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908" w:rsidRPr="00C72137" w:rsidRDefault="005C48A9" w:rsidP="00162908">
      <w:pPr>
        <w:pStyle w:val="Textoindependiente"/>
        <w:spacing w:line="360" w:lineRule="auto"/>
        <w:rPr>
          <w:rFonts w:asciiTheme="minorHAnsi" w:hAnsiTheme="minorHAnsi" w:cstheme="minorHAnsi"/>
          <w:szCs w:val="24"/>
        </w:rPr>
      </w:pPr>
      <w:r>
        <w:rPr>
          <w:rFonts w:asciiTheme="minorHAnsi" w:hAnsiTheme="minorHAnsi" w:cstheme="minorHAnsi"/>
          <w:szCs w:val="24"/>
        </w:rPr>
        <w:t>Z</w:t>
      </w:r>
      <w:r w:rsidR="00533DD8">
        <w:rPr>
          <w:rFonts w:asciiTheme="minorHAnsi" w:hAnsiTheme="minorHAnsi" w:cstheme="minorHAnsi"/>
          <w:szCs w:val="24"/>
        </w:rPr>
        <w:t>apopan, Jalisco siendo las 10:1</w:t>
      </w:r>
      <w:r w:rsidR="00675DB8">
        <w:rPr>
          <w:rFonts w:asciiTheme="minorHAnsi" w:hAnsiTheme="minorHAnsi" w:cstheme="minorHAnsi"/>
          <w:szCs w:val="24"/>
        </w:rPr>
        <w:t>2</w:t>
      </w:r>
      <w:r w:rsidR="00535638">
        <w:rPr>
          <w:rFonts w:asciiTheme="minorHAnsi" w:hAnsiTheme="minorHAnsi" w:cstheme="minorHAnsi"/>
          <w:szCs w:val="24"/>
        </w:rPr>
        <w:t xml:space="preserve"> horas del día</w:t>
      </w:r>
      <w:r w:rsidR="003A4197" w:rsidRPr="00C72137">
        <w:rPr>
          <w:rFonts w:asciiTheme="minorHAnsi" w:hAnsiTheme="minorHAnsi" w:cstheme="minorHAnsi"/>
          <w:szCs w:val="24"/>
        </w:rPr>
        <w:t xml:space="preserve"> </w:t>
      </w:r>
      <w:r w:rsidR="00F43F5F" w:rsidRPr="00C72137">
        <w:rPr>
          <w:rFonts w:asciiTheme="minorHAnsi" w:hAnsiTheme="minorHAnsi" w:cstheme="minorHAnsi"/>
          <w:szCs w:val="24"/>
        </w:rPr>
        <w:t xml:space="preserve">de </w:t>
      </w:r>
      <w:r w:rsidR="00AF06DA">
        <w:rPr>
          <w:rFonts w:asciiTheme="minorHAnsi" w:hAnsiTheme="minorHAnsi" w:cstheme="minorHAnsi"/>
          <w:szCs w:val="24"/>
        </w:rPr>
        <w:t xml:space="preserve">11 </w:t>
      </w:r>
      <w:r w:rsidR="00E34361">
        <w:rPr>
          <w:rFonts w:asciiTheme="minorHAnsi" w:hAnsiTheme="minorHAnsi" w:cstheme="minorHAnsi"/>
          <w:szCs w:val="24"/>
        </w:rPr>
        <w:t>noviembre</w:t>
      </w:r>
      <w:r w:rsidR="002463AB" w:rsidRPr="00C72137">
        <w:rPr>
          <w:rFonts w:asciiTheme="minorHAnsi" w:hAnsiTheme="minorHAnsi" w:cstheme="minorHAnsi"/>
          <w:szCs w:val="24"/>
        </w:rPr>
        <w:t xml:space="preserve"> de 2021</w:t>
      </w:r>
      <w:r w:rsidR="00162908" w:rsidRPr="00C72137">
        <w:rPr>
          <w:rFonts w:asciiTheme="minorHAnsi" w:hAnsiTheme="minorHAnsi" w:cstheme="minorHAnsi"/>
          <w:szCs w:val="24"/>
        </w:rPr>
        <w:t xml:space="preserve">, en las instalaciones </w:t>
      </w:r>
      <w:r w:rsidR="0079293C" w:rsidRPr="00C72137">
        <w:rPr>
          <w:rFonts w:asciiTheme="minorHAnsi" w:hAnsiTheme="minorHAnsi" w:cstheme="minorHAnsi"/>
          <w:szCs w:val="24"/>
        </w:rPr>
        <w:t>del</w:t>
      </w:r>
      <w:r w:rsidR="00FF1028" w:rsidRPr="00C72137">
        <w:rPr>
          <w:rFonts w:asciiTheme="minorHAnsi" w:hAnsiTheme="minorHAnsi" w:cstheme="minorHAnsi"/>
          <w:color w:val="222222"/>
          <w:szCs w:val="24"/>
          <w:shd w:val="clear" w:color="auto" w:fill="FFFFFF"/>
        </w:rPr>
        <w:t xml:space="preserve"> </w:t>
      </w:r>
      <w:r w:rsidR="00E80030" w:rsidRPr="00C72137">
        <w:rPr>
          <w:rFonts w:asciiTheme="minorHAnsi" w:hAnsiTheme="minorHAnsi" w:cstheme="minorHAnsi"/>
          <w:color w:val="222222"/>
          <w:szCs w:val="24"/>
          <w:shd w:val="clear" w:color="auto" w:fill="FFFFFF"/>
        </w:rPr>
        <w:t>Auditorio</w:t>
      </w:r>
      <w:r w:rsidR="00E80030" w:rsidRPr="00C72137">
        <w:rPr>
          <w:rFonts w:asciiTheme="minorHAnsi" w:hAnsiTheme="minorHAnsi" w:cstheme="minorHAnsi"/>
          <w:szCs w:val="24"/>
        </w:rPr>
        <w:t xml:space="preserve"> No. 1, ubicado en Unidad Administrativa Basílica,</w:t>
      </w:r>
      <w:r w:rsidR="006E3603" w:rsidRPr="00C72137">
        <w:rPr>
          <w:rFonts w:asciiTheme="minorHAnsi" w:hAnsiTheme="minorHAnsi" w:cstheme="minorHAnsi"/>
          <w:szCs w:val="24"/>
        </w:rPr>
        <w:t xml:space="preserve"> </w:t>
      </w:r>
      <w:r w:rsidR="00162908" w:rsidRPr="00C72137">
        <w:rPr>
          <w:rFonts w:asciiTheme="minorHAnsi" w:hAnsiTheme="minorHAnsi" w:cstheme="minorHAnsi"/>
          <w:szCs w:val="24"/>
        </w:rPr>
        <w:t xml:space="preserve">en esta ciudad; se celebra la </w:t>
      </w:r>
      <w:r w:rsidR="00535638">
        <w:rPr>
          <w:rFonts w:asciiTheme="minorHAnsi" w:hAnsiTheme="minorHAnsi" w:cstheme="minorHAnsi"/>
          <w:szCs w:val="24"/>
        </w:rPr>
        <w:t>Segunda</w:t>
      </w:r>
      <w:r w:rsidR="00A87276">
        <w:rPr>
          <w:rFonts w:asciiTheme="minorHAnsi" w:hAnsiTheme="minorHAnsi" w:cstheme="minorHAnsi"/>
          <w:szCs w:val="24"/>
        </w:rPr>
        <w:t xml:space="preserve"> </w:t>
      </w:r>
      <w:r w:rsidR="00D95501" w:rsidRPr="00C72137">
        <w:rPr>
          <w:rFonts w:asciiTheme="minorHAnsi" w:hAnsiTheme="minorHAnsi" w:cstheme="minorHAnsi"/>
          <w:szCs w:val="24"/>
        </w:rPr>
        <w:t>Sesión O</w:t>
      </w:r>
      <w:r w:rsidR="00162908" w:rsidRPr="00C72137">
        <w:rPr>
          <w:rFonts w:asciiTheme="minorHAnsi" w:hAnsiTheme="minorHAnsi" w:cstheme="minorHAnsi"/>
          <w:szCs w:val="24"/>
        </w:rPr>
        <w:t xml:space="preserve">rdinaria </w:t>
      </w:r>
      <w:r w:rsidR="002463AB" w:rsidRPr="00C72137">
        <w:rPr>
          <w:rFonts w:asciiTheme="minorHAnsi" w:hAnsiTheme="minorHAnsi" w:cstheme="minorHAnsi"/>
          <w:szCs w:val="24"/>
        </w:rPr>
        <w:t>del año 2021</w:t>
      </w:r>
      <w:r w:rsidR="00AC3EA9" w:rsidRPr="00C72137">
        <w:rPr>
          <w:rFonts w:asciiTheme="minorHAnsi" w:hAnsiTheme="minorHAnsi" w:cstheme="minorHAnsi"/>
          <w:szCs w:val="24"/>
        </w:rPr>
        <w:t xml:space="preserve">, </w:t>
      </w:r>
      <w:r w:rsidR="00162908" w:rsidRPr="00C72137">
        <w:rPr>
          <w:rFonts w:asciiTheme="minorHAnsi" w:hAnsiTheme="minorHAnsi" w:cstheme="minorHAnsi"/>
          <w:szCs w:val="24"/>
        </w:rPr>
        <w:t xml:space="preserve">del Comité de Adquisiciones, del Municipio de Zapopan, Jalisco; convocada por el Lic. </w:t>
      </w:r>
      <w:r w:rsidR="00B26785" w:rsidRPr="00C72137">
        <w:rPr>
          <w:rFonts w:asciiTheme="minorHAnsi" w:hAnsiTheme="minorHAnsi" w:cstheme="minorHAnsi"/>
          <w:szCs w:val="24"/>
        </w:rPr>
        <w:t xml:space="preserve">Edmundo Antonio </w:t>
      </w:r>
      <w:proofErr w:type="spellStart"/>
      <w:r w:rsidR="00B26785" w:rsidRPr="00C72137">
        <w:rPr>
          <w:rFonts w:asciiTheme="minorHAnsi" w:hAnsiTheme="minorHAnsi" w:cstheme="minorHAnsi"/>
          <w:szCs w:val="24"/>
        </w:rPr>
        <w:t>Amutio</w:t>
      </w:r>
      <w:proofErr w:type="spellEnd"/>
      <w:r w:rsidR="00B26785" w:rsidRPr="00C72137">
        <w:rPr>
          <w:rFonts w:asciiTheme="minorHAnsi" w:hAnsiTheme="minorHAnsi" w:cstheme="minorHAnsi"/>
          <w:szCs w:val="24"/>
        </w:rPr>
        <w:t xml:space="preserve"> Villa</w:t>
      </w:r>
      <w:r w:rsidR="00162908" w:rsidRPr="00C72137">
        <w:rPr>
          <w:rFonts w:asciiTheme="minorHAnsi" w:hAnsiTheme="minorHAnsi" w:cstheme="minorHAnsi"/>
          <w:szCs w:val="24"/>
        </w:rPr>
        <w:t>, representante del Presidente del Comité de Adquisiciones, con fundamento e</w:t>
      </w:r>
      <w:r w:rsidR="00EB7E5A" w:rsidRPr="00C72137">
        <w:rPr>
          <w:rFonts w:asciiTheme="minorHAnsi" w:hAnsiTheme="minorHAnsi" w:cstheme="minorHAnsi"/>
          <w:szCs w:val="24"/>
        </w:rPr>
        <w:t>n lo dispuesto en el artículo 20</w:t>
      </w:r>
      <w:r w:rsidR="00162908" w:rsidRPr="00C72137">
        <w:rPr>
          <w:rFonts w:asciiTheme="minorHAnsi" w:hAnsiTheme="minorHAnsi" w:cstheme="minorHAnsi"/>
          <w:szCs w:val="24"/>
        </w:rPr>
        <w:t xml:space="preserve">, artículo </w:t>
      </w:r>
      <w:r w:rsidR="003A4197" w:rsidRPr="00C72137">
        <w:rPr>
          <w:rFonts w:asciiTheme="minorHAnsi" w:hAnsiTheme="minorHAnsi" w:cstheme="minorHAnsi"/>
          <w:szCs w:val="24"/>
        </w:rPr>
        <w:t xml:space="preserve">25 fracción II, </w:t>
      </w:r>
      <w:r w:rsidR="00EB7E5A" w:rsidRPr="00C72137">
        <w:rPr>
          <w:rFonts w:asciiTheme="minorHAnsi" w:hAnsiTheme="minorHAnsi" w:cstheme="minorHAnsi"/>
          <w:szCs w:val="24"/>
        </w:rPr>
        <w:t xml:space="preserve"> artículo 28 </w:t>
      </w:r>
      <w:r w:rsidR="009D4E82" w:rsidRPr="00C72137">
        <w:rPr>
          <w:rFonts w:asciiTheme="minorHAnsi" w:hAnsiTheme="minorHAnsi" w:cstheme="minorHAnsi"/>
          <w:szCs w:val="24"/>
        </w:rPr>
        <w:t xml:space="preserve">y artículo </w:t>
      </w:r>
      <w:r w:rsidR="003A4197" w:rsidRPr="00C72137">
        <w:rPr>
          <w:rFonts w:asciiTheme="minorHAnsi" w:hAnsiTheme="minorHAnsi" w:cstheme="minorHAnsi"/>
          <w:szCs w:val="24"/>
        </w:rPr>
        <w:t xml:space="preserve">29 </w:t>
      </w:r>
      <w:r w:rsidR="00162908" w:rsidRPr="00C72137">
        <w:rPr>
          <w:rFonts w:asciiTheme="minorHAnsi" w:hAnsiTheme="minorHAnsi" w:cstheme="minorHAnsi"/>
          <w:szCs w:val="24"/>
        </w:rPr>
        <w:t>de</w:t>
      </w:r>
      <w:r w:rsidR="00EB7E5A" w:rsidRPr="00C72137">
        <w:rPr>
          <w:rFonts w:asciiTheme="minorHAnsi" w:hAnsiTheme="minorHAnsi" w:cstheme="minorHAnsi"/>
          <w:szCs w:val="24"/>
        </w:rPr>
        <w:t>l Reglamento</w:t>
      </w:r>
      <w:r w:rsidR="00162908" w:rsidRPr="00C72137">
        <w:rPr>
          <w:rFonts w:asciiTheme="minorHAnsi" w:hAnsiTheme="minorHAnsi" w:cstheme="minorHAnsi"/>
          <w:szCs w:val="24"/>
        </w:rPr>
        <w:t xml:space="preserve"> de Compras, Enajenaciones y Contratación de Servicios del </w:t>
      </w:r>
      <w:r w:rsidR="00EB7E5A" w:rsidRPr="00C72137">
        <w:rPr>
          <w:rFonts w:asciiTheme="minorHAnsi" w:hAnsiTheme="minorHAnsi" w:cstheme="minorHAnsi"/>
          <w:szCs w:val="24"/>
        </w:rPr>
        <w:t xml:space="preserve">Municipio </w:t>
      </w:r>
      <w:r w:rsidR="00162908" w:rsidRPr="00C72137">
        <w:rPr>
          <w:rFonts w:asciiTheme="minorHAnsi" w:hAnsiTheme="minorHAnsi" w:cstheme="minorHAnsi"/>
          <w:szCs w:val="24"/>
        </w:rPr>
        <w:t xml:space="preserve">de </w:t>
      </w:r>
      <w:r w:rsidR="00EB7E5A" w:rsidRPr="00C72137">
        <w:rPr>
          <w:rFonts w:asciiTheme="minorHAnsi" w:hAnsiTheme="minorHAnsi" w:cstheme="minorHAnsi"/>
          <w:szCs w:val="24"/>
        </w:rPr>
        <w:t>Zapopan, Jalisco</w:t>
      </w:r>
      <w:r w:rsidR="00162908" w:rsidRPr="00C72137">
        <w:rPr>
          <w:rFonts w:asciiTheme="minorHAnsi" w:hAnsiTheme="minorHAnsi" w:cstheme="minorHAnsi"/>
          <w:szCs w:val="24"/>
        </w:rPr>
        <w:t>.</w:t>
      </w:r>
    </w:p>
    <w:p w:rsidR="00981ACA" w:rsidRPr="00C72137" w:rsidRDefault="00981ACA" w:rsidP="00162908">
      <w:pPr>
        <w:pStyle w:val="Textoindependiente"/>
        <w:spacing w:line="360" w:lineRule="auto"/>
        <w:rPr>
          <w:rFonts w:asciiTheme="minorHAnsi" w:hAnsiTheme="minorHAnsi" w:cstheme="minorHAnsi"/>
          <w:szCs w:val="24"/>
        </w:rPr>
      </w:pPr>
    </w:p>
    <w:p w:rsidR="00E63E25" w:rsidRDefault="00162908" w:rsidP="00162908">
      <w:pPr>
        <w:pStyle w:val="Textoindependiente"/>
        <w:spacing w:line="360" w:lineRule="auto"/>
        <w:rPr>
          <w:rFonts w:asciiTheme="minorHAnsi" w:hAnsiTheme="minorHAnsi" w:cstheme="minorHAnsi"/>
          <w:szCs w:val="24"/>
        </w:rPr>
      </w:pPr>
      <w:r w:rsidRPr="00C72137">
        <w:rPr>
          <w:rFonts w:asciiTheme="minorHAnsi" w:hAnsiTheme="minorHAnsi" w:cstheme="minorHAnsi"/>
          <w:b/>
          <w:szCs w:val="24"/>
        </w:rPr>
        <w:t xml:space="preserve">Punto número uno del orden del día, lista de asistencia. </w:t>
      </w:r>
      <w:r w:rsidRPr="00C72137">
        <w:rPr>
          <w:rFonts w:asciiTheme="minorHAnsi" w:hAnsiTheme="minorHAnsi" w:cstheme="minorHAnsi"/>
          <w:szCs w:val="24"/>
        </w:rPr>
        <w:t>Se procede a nombrar lista de asistencia, d</w:t>
      </w:r>
      <w:r w:rsidR="00EB7E5A" w:rsidRPr="00C72137">
        <w:rPr>
          <w:rFonts w:asciiTheme="minorHAnsi" w:hAnsiTheme="minorHAnsi" w:cstheme="minorHAnsi"/>
          <w:szCs w:val="24"/>
        </w:rPr>
        <w:t>e conformidad con el Artículo 20</w:t>
      </w:r>
      <w:r w:rsidR="003A4197" w:rsidRPr="00C72137">
        <w:rPr>
          <w:rFonts w:asciiTheme="minorHAnsi" w:hAnsiTheme="minorHAnsi" w:cstheme="minorHAnsi"/>
          <w:szCs w:val="24"/>
        </w:rPr>
        <w:t xml:space="preserve"> Y 26 fracción III</w:t>
      </w:r>
      <w:r w:rsidRPr="00C72137">
        <w:rPr>
          <w:rFonts w:asciiTheme="minorHAnsi" w:hAnsiTheme="minorHAnsi" w:cstheme="minorHAnsi"/>
          <w:szCs w:val="24"/>
        </w:rPr>
        <w:t xml:space="preserve"> de</w:t>
      </w:r>
      <w:r w:rsidR="00EB7E5A" w:rsidRPr="00C72137">
        <w:rPr>
          <w:rFonts w:asciiTheme="minorHAnsi" w:hAnsiTheme="minorHAnsi" w:cstheme="minorHAnsi"/>
          <w:szCs w:val="24"/>
        </w:rPr>
        <w:t>l</w:t>
      </w:r>
      <w:r w:rsidRPr="00C72137">
        <w:rPr>
          <w:rFonts w:asciiTheme="minorHAnsi" w:hAnsiTheme="minorHAnsi" w:cstheme="minorHAnsi"/>
          <w:szCs w:val="24"/>
        </w:rPr>
        <w:t xml:space="preserve"> </w:t>
      </w:r>
      <w:r w:rsidR="00EB7E5A" w:rsidRPr="00C72137">
        <w:rPr>
          <w:rFonts w:asciiTheme="minorHAnsi" w:hAnsiTheme="minorHAnsi" w:cstheme="minorHAnsi"/>
          <w:szCs w:val="24"/>
        </w:rPr>
        <w:t xml:space="preserve">Reglamento </w:t>
      </w:r>
      <w:r w:rsidRPr="00C72137">
        <w:rPr>
          <w:rFonts w:asciiTheme="minorHAnsi" w:hAnsiTheme="minorHAnsi" w:cstheme="minorHAnsi"/>
          <w:szCs w:val="24"/>
        </w:rPr>
        <w:t xml:space="preserve">de Compras, Enajenaciones y Contratación de Servicios del </w:t>
      </w:r>
      <w:r w:rsidR="00EB7E5A" w:rsidRPr="00C72137">
        <w:rPr>
          <w:rFonts w:asciiTheme="minorHAnsi" w:hAnsiTheme="minorHAnsi" w:cstheme="minorHAnsi"/>
          <w:szCs w:val="24"/>
        </w:rPr>
        <w:t>Municipio de Zapopan,</w:t>
      </w:r>
      <w:r w:rsidRPr="00C72137">
        <w:rPr>
          <w:rFonts w:asciiTheme="minorHAnsi" w:hAnsiTheme="minorHAnsi" w:cstheme="minorHAnsi"/>
          <w:szCs w:val="24"/>
        </w:rPr>
        <w:t xml:space="preserve"> Jalisco;</w:t>
      </w:r>
    </w:p>
    <w:p w:rsidR="005C48A9" w:rsidRPr="00C72137" w:rsidRDefault="005C48A9" w:rsidP="00162908">
      <w:pPr>
        <w:pStyle w:val="Textoindependiente"/>
        <w:spacing w:line="360" w:lineRule="auto"/>
        <w:rPr>
          <w:rFonts w:asciiTheme="minorHAnsi" w:hAnsiTheme="minorHAnsi" w:cstheme="minorHAnsi"/>
          <w:szCs w:val="24"/>
        </w:rPr>
      </w:pPr>
    </w:p>
    <w:p w:rsidR="00162908" w:rsidRPr="00C72137" w:rsidRDefault="00162908" w:rsidP="00162908">
      <w:pPr>
        <w:pStyle w:val="Puesto"/>
        <w:spacing w:line="360" w:lineRule="auto"/>
        <w:jc w:val="both"/>
        <w:rPr>
          <w:rFonts w:asciiTheme="minorHAnsi" w:hAnsiTheme="minorHAnsi" w:cstheme="minorHAnsi"/>
          <w:smallCaps w:val="0"/>
          <w:sz w:val="24"/>
          <w:szCs w:val="24"/>
          <w:lang w:val="es-MX" w:eastAsia="en-US"/>
        </w:rPr>
      </w:pPr>
      <w:r w:rsidRPr="00C72137">
        <w:rPr>
          <w:rFonts w:asciiTheme="minorHAnsi" w:hAnsiTheme="minorHAnsi" w:cstheme="minorHAnsi"/>
          <w:smallCaps w:val="0"/>
          <w:sz w:val="24"/>
          <w:szCs w:val="24"/>
          <w:lang w:val="es-MX" w:eastAsia="en-US"/>
        </w:rPr>
        <w:t>Estando presentes los integrantes con voz y voto:</w:t>
      </w:r>
    </w:p>
    <w:p w:rsidR="002463AB" w:rsidRPr="00C72137" w:rsidRDefault="002463AB" w:rsidP="002463AB">
      <w:pPr>
        <w:pStyle w:val="Textoindependiente"/>
        <w:jc w:val="left"/>
        <w:rPr>
          <w:rFonts w:asciiTheme="minorHAnsi" w:hAnsiTheme="minorHAnsi" w:cstheme="minorHAnsi"/>
          <w:szCs w:val="24"/>
          <w:lang w:val="es-MX"/>
        </w:rPr>
      </w:pPr>
      <w:r w:rsidRPr="00C72137">
        <w:rPr>
          <w:rFonts w:asciiTheme="minorHAnsi" w:hAnsiTheme="minorHAnsi" w:cstheme="minorHAnsi"/>
          <w:szCs w:val="24"/>
          <w:lang w:val="es-ES"/>
        </w:rPr>
        <w:t>Representante del Presidente del Comité de Adquisiciones.</w:t>
      </w:r>
    </w:p>
    <w:p w:rsidR="002463AB" w:rsidRPr="00C72137" w:rsidRDefault="002463AB" w:rsidP="002463AB">
      <w:pPr>
        <w:rPr>
          <w:rFonts w:asciiTheme="minorHAnsi" w:hAnsiTheme="minorHAnsi" w:cstheme="minorHAnsi"/>
          <w:lang w:val="es-ES"/>
        </w:rPr>
      </w:pPr>
      <w:r w:rsidRPr="00C72137">
        <w:rPr>
          <w:rFonts w:asciiTheme="minorHAnsi" w:hAnsiTheme="minorHAnsi" w:cstheme="minorHAnsi"/>
        </w:rPr>
        <w:t xml:space="preserve">Lic. Edmundo Antonio </w:t>
      </w:r>
      <w:proofErr w:type="spellStart"/>
      <w:r w:rsidRPr="00C72137">
        <w:rPr>
          <w:rFonts w:asciiTheme="minorHAnsi" w:hAnsiTheme="minorHAnsi" w:cstheme="minorHAnsi"/>
        </w:rPr>
        <w:t>Amutio</w:t>
      </w:r>
      <w:proofErr w:type="spellEnd"/>
      <w:r w:rsidRPr="00C72137">
        <w:rPr>
          <w:rFonts w:asciiTheme="minorHAnsi" w:hAnsiTheme="minorHAnsi" w:cstheme="minorHAnsi"/>
        </w:rPr>
        <w:t xml:space="preserve"> Villa</w:t>
      </w:r>
      <w:r w:rsidRPr="00C72137">
        <w:rPr>
          <w:rFonts w:asciiTheme="minorHAnsi" w:hAnsiTheme="minorHAnsi" w:cstheme="minorHAnsi"/>
          <w:lang w:val="es-ES"/>
        </w:rPr>
        <w:t>.</w:t>
      </w:r>
    </w:p>
    <w:p w:rsidR="002463AB" w:rsidRPr="00C72137" w:rsidRDefault="002463AB" w:rsidP="002463AB">
      <w:pPr>
        <w:rPr>
          <w:rFonts w:asciiTheme="minorHAnsi" w:hAnsiTheme="minorHAnsi" w:cstheme="minorHAnsi"/>
          <w:lang w:val="es-ES"/>
        </w:rPr>
      </w:pPr>
      <w:r w:rsidRPr="00C72137">
        <w:rPr>
          <w:rFonts w:asciiTheme="minorHAnsi" w:hAnsiTheme="minorHAnsi" w:cstheme="minorHAnsi"/>
          <w:lang w:val="es-ES"/>
        </w:rPr>
        <w:t>Suplente.</w:t>
      </w:r>
    </w:p>
    <w:p w:rsidR="00B0681F" w:rsidRPr="00C72137" w:rsidRDefault="00B0681F" w:rsidP="00FA6E1A">
      <w:pPr>
        <w:pStyle w:val="Sinespaciado"/>
        <w:rPr>
          <w:rFonts w:asciiTheme="minorHAnsi" w:hAnsiTheme="minorHAnsi" w:cstheme="minorHAnsi"/>
          <w:sz w:val="24"/>
          <w:szCs w:val="24"/>
        </w:rPr>
      </w:pPr>
    </w:p>
    <w:p w:rsidR="00235B54" w:rsidRPr="005D7F05" w:rsidRDefault="00235B54" w:rsidP="00235B54">
      <w:pPr>
        <w:pStyle w:val="Sinespaciado"/>
        <w:rPr>
          <w:rFonts w:asciiTheme="minorHAnsi" w:hAnsiTheme="minorHAnsi" w:cstheme="minorHAnsi"/>
          <w:sz w:val="24"/>
          <w:szCs w:val="24"/>
        </w:rPr>
      </w:pPr>
      <w:r w:rsidRPr="005D7F05">
        <w:rPr>
          <w:rFonts w:asciiTheme="minorHAnsi" w:hAnsiTheme="minorHAnsi" w:cstheme="minorHAnsi"/>
          <w:sz w:val="24"/>
          <w:szCs w:val="24"/>
        </w:rPr>
        <w:t>Tesorería Municipal</w:t>
      </w:r>
      <w:r>
        <w:rPr>
          <w:rFonts w:asciiTheme="minorHAnsi" w:hAnsiTheme="minorHAnsi" w:cstheme="minorHAnsi"/>
          <w:sz w:val="24"/>
          <w:szCs w:val="24"/>
        </w:rPr>
        <w:t>.</w:t>
      </w:r>
    </w:p>
    <w:p w:rsidR="00235B54" w:rsidRPr="005D7F05" w:rsidRDefault="00235B54" w:rsidP="00235B54">
      <w:pPr>
        <w:pStyle w:val="Sinespaciado"/>
        <w:rPr>
          <w:rFonts w:asciiTheme="minorHAnsi" w:hAnsiTheme="minorHAnsi" w:cstheme="minorHAnsi"/>
          <w:sz w:val="24"/>
          <w:szCs w:val="24"/>
        </w:rPr>
      </w:pPr>
      <w:r w:rsidRPr="005D7F05">
        <w:rPr>
          <w:rFonts w:asciiTheme="minorHAnsi" w:hAnsiTheme="minorHAnsi" w:cstheme="minorHAnsi"/>
          <w:sz w:val="24"/>
          <w:szCs w:val="24"/>
        </w:rPr>
        <w:t xml:space="preserve">L.A.F. </w:t>
      </w:r>
      <w:proofErr w:type="spellStart"/>
      <w:r w:rsidRPr="005D7F05">
        <w:rPr>
          <w:rFonts w:asciiTheme="minorHAnsi" w:hAnsiTheme="minorHAnsi" w:cstheme="minorHAnsi"/>
          <w:sz w:val="24"/>
          <w:szCs w:val="24"/>
        </w:rPr>
        <w:t>Talina</w:t>
      </w:r>
      <w:proofErr w:type="spellEnd"/>
      <w:r w:rsidRPr="005D7F05">
        <w:rPr>
          <w:rFonts w:asciiTheme="minorHAnsi" w:hAnsiTheme="minorHAnsi" w:cstheme="minorHAnsi"/>
          <w:sz w:val="24"/>
          <w:szCs w:val="24"/>
        </w:rPr>
        <w:t xml:space="preserve"> Robles Villaseñor</w:t>
      </w:r>
      <w:r>
        <w:rPr>
          <w:rFonts w:asciiTheme="minorHAnsi" w:hAnsiTheme="minorHAnsi" w:cstheme="minorHAnsi"/>
          <w:sz w:val="24"/>
          <w:szCs w:val="24"/>
        </w:rPr>
        <w:t>.</w:t>
      </w:r>
    </w:p>
    <w:p w:rsidR="00235B54" w:rsidRDefault="00235B54" w:rsidP="00235B54">
      <w:pPr>
        <w:pStyle w:val="Sinespaciado"/>
        <w:rPr>
          <w:rFonts w:asciiTheme="minorHAnsi" w:hAnsiTheme="minorHAnsi" w:cstheme="minorHAnsi"/>
          <w:sz w:val="24"/>
          <w:szCs w:val="24"/>
        </w:rPr>
      </w:pPr>
      <w:r w:rsidRPr="005D7F05">
        <w:rPr>
          <w:rFonts w:asciiTheme="minorHAnsi" w:hAnsiTheme="minorHAnsi" w:cstheme="minorHAnsi"/>
          <w:sz w:val="24"/>
          <w:szCs w:val="24"/>
        </w:rPr>
        <w:t>Suplente.</w:t>
      </w:r>
    </w:p>
    <w:p w:rsidR="00EE01E6" w:rsidRPr="00C72137" w:rsidRDefault="00EE01E6" w:rsidP="00B0681F">
      <w:pPr>
        <w:pStyle w:val="Sinespaciado"/>
        <w:rPr>
          <w:rFonts w:asciiTheme="minorHAnsi" w:hAnsiTheme="minorHAnsi" w:cstheme="minorHAnsi"/>
          <w:sz w:val="24"/>
          <w:szCs w:val="24"/>
          <w:lang w:val="pt-BR"/>
        </w:rPr>
      </w:pPr>
    </w:p>
    <w:p w:rsidR="00235B54" w:rsidRDefault="00235B54" w:rsidP="00235B54">
      <w:pPr>
        <w:pStyle w:val="Sinespaciado"/>
        <w:rPr>
          <w:rFonts w:asciiTheme="minorHAnsi" w:hAnsiTheme="minorHAnsi" w:cstheme="minorHAnsi"/>
          <w:sz w:val="24"/>
          <w:szCs w:val="24"/>
        </w:rPr>
      </w:pPr>
      <w:r>
        <w:rPr>
          <w:rFonts w:asciiTheme="minorHAnsi" w:hAnsiTheme="minorHAnsi" w:cstheme="minorHAnsi"/>
          <w:sz w:val="24"/>
          <w:szCs w:val="24"/>
        </w:rPr>
        <w:t>Dirección de Administración.</w:t>
      </w:r>
    </w:p>
    <w:p w:rsidR="00235B54" w:rsidRDefault="00235B54" w:rsidP="00235B54">
      <w:pPr>
        <w:pStyle w:val="Sinespaciado"/>
        <w:rPr>
          <w:rFonts w:asciiTheme="minorHAnsi" w:hAnsiTheme="minorHAnsi" w:cstheme="minorHAnsi"/>
          <w:sz w:val="24"/>
          <w:szCs w:val="24"/>
        </w:rPr>
      </w:pPr>
      <w:r>
        <w:rPr>
          <w:rFonts w:asciiTheme="minorHAnsi" w:hAnsiTheme="minorHAnsi" w:cstheme="minorHAnsi"/>
          <w:sz w:val="24"/>
          <w:szCs w:val="24"/>
        </w:rPr>
        <w:t xml:space="preserve">Mtra. </w:t>
      </w:r>
      <w:proofErr w:type="spellStart"/>
      <w:r>
        <w:rPr>
          <w:rFonts w:asciiTheme="minorHAnsi" w:hAnsiTheme="minorHAnsi" w:cstheme="minorHAnsi"/>
          <w:sz w:val="24"/>
          <w:szCs w:val="24"/>
        </w:rPr>
        <w:t>Dialhery</w:t>
      </w:r>
      <w:proofErr w:type="spellEnd"/>
      <w:r>
        <w:rPr>
          <w:rFonts w:asciiTheme="minorHAnsi" w:hAnsiTheme="minorHAnsi" w:cstheme="minorHAnsi"/>
          <w:sz w:val="24"/>
          <w:szCs w:val="24"/>
        </w:rPr>
        <w:t xml:space="preserve"> Díaz González.</w:t>
      </w:r>
    </w:p>
    <w:p w:rsidR="00235B54" w:rsidRDefault="00235B54" w:rsidP="00235B54">
      <w:pPr>
        <w:pStyle w:val="Sinespaciado"/>
        <w:rPr>
          <w:rFonts w:asciiTheme="minorHAnsi" w:hAnsiTheme="minorHAnsi" w:cstheme="minorHAnsi"/>
          <w:sz w:val="24"/>
          <w:szCs w:val="24"/>
        </w:rPr>
      </w:pPr>
      <w:r>
        <w:rPr>
          <w:rFonts w:asciiTheme="minorHAnsi" w:hAnsiTheme="minorHAnsi" w:cstheme="minorHAnsi"/>
          <w:sz w:val="24"/>
          <w:szCs w:val="24"/>
        </w:rPr>
        <w:t>Titular.</w:t>
      </w:r>
    </w:p>
    <w:p w:rsidR="00FA4DFF" w:rsidRPr="00C72137" w:rsidRDefault="00FA4DFF" w:rsidP="00FA4DFF">
      <w:pPr>
        <w:pStyle w:val="Sinespaciado"/>
        <w:rPr>
          <w:rFonts w:asciiTheme="minorHAnsi" w:hAnsiTheme="minorHAnsi" w:cstheme="minorHAnsi"/>
          <w:sz w:val="24"/>
          <w:szCs w:val="24"/>
        </w:rPr>
      </w:pPr>
    </w:p>
    <w:p w:rsidR="005C48A9"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Coordinación General de Desarrollo Económico y Combate a la Desigualdad.</w:t>
      </w:r>
    </w:p>
    <w:p w:rsidR="005C48A9" w:rsidRDefault="00017E10" w:rsidP="005C48A9">
      <w:pPr>
        <w:pStyle w:val="Sinespaciado"/>
        <w:rPr>
          <w:rFonts w:asciiTheme="minorHAnsi" w:hAnsiTheme="minorHAnsi" w:cstheme="minorHAnsi"/>
          <w:sz w:val="24"/>
          <w:szCs w:val="24"/>
        </w:rPr>
      </w:pPr>
      <w:r>
        <w:rPr>
          <w:rFonts w:asciiTheme="minorHAnsi" w:hAnsiTheme="minorHAnsi" w:cstheme="minorHAnsi"/>
          <w:sz w:val="24"/>
          <w:szCs w:val="24"/>
        </w:rPr>
        <w:t xml:space="preserve">Lic. </w:t>
      </w:r>
      <w:r w:rsidR="005C48A9">
        <w:rPr>
          <w:rFonts w:asciiTheme="minorHAnsi" w:hAnsiTheme="minorHAnsi" w:cstheme="minorHAnsi"/>
          <w:sz w:val="24"/>
          <w:szCs w:val="24"/>
        </w:rPr>
        <w:t xml:space="preserve">Nicole Marie Moreno </w:t>
      </w:r>
      <w:proofErr w:type="spellStart"/>
      <w:r w:rsidR="005C48A9">
        <w:rPr>
          <w:rFonts w:asciiTheme="minorHAnsi" w:hAnsiTheme="minorHAnsi" w:cstheme="minorHAnsi"/>
          <w:sz w:val="24"/>
          <w:szCs w:val="24"/>
        </w:rPr>
        <w:t>Saad</w:t>
      </w:r>
      <w:proofErr w:type="spellEnd"/>
    </w:p>
    <w:p w:rsidR="005C48A9" w:rsidRDefault="00FC3221" w:rsidP="005C48A9">
      <w:pPr>
        <w:pStyle w:val="Sinespaciado"/>
        <w:rPr>
          <w:rFonts w:asciiTheme="minorHAnsi" w:hAnsiTheme="minorHAnsi" w:cstheme="minorHAnsi"/>
          <w:sz w:val="24"/>
          <w:szCs w:val="24"/>
        </w:rPr>
      </w:pPr>
      <w:r>
        <w:rPr>
          <w:rFonts w:asciiTheme="minorHAnsi" w:hAnsiTheme="minorHAnsi" w:cstheme="minorHAnsi"/>
          <w:sz w:val="24"/>
          <w:szCs w:val="24"/>
        </w:rPr>
        <w:t>Suplente</w:t>
      </w:r>
      <w:r w:rsidR="005C48A9">
        <w:rPr>
          <w:rFonts w:asciiTheme="minorHAnsi" w:hAnsiTheme="minorHAnsi" w:cstheme="minorHAnsi"/>
          <w:sz w:val="24"/>
          <w:szCs w:val="24"/>
        </w:rPr>
        <w:t>.</w:t>
      </w:r>
    </w:p>
    <w:p w:rsidR="005C48A9" w:rsidRDefault="005C48A9" w:rsidP="005C48A9">
      <w:pPr>
        <w:pStyle w:val="Sinespaciado"/>
        <w:rPr>
          <w:rFonts w:asciiTheme="minorHAnsi" w:hAnsiTheme="minorHAnsi" w:cstheme="minorHAnsi"/>
          <w:sz w:val="24"/>
          <w:szCs w:val="24"/>
        </w:rPr>
      </w:pPr>
    </w:p>
    <w:p w:rsidR="005C48A9" w:rsidRDefault="005C48A9" w:rsidP="005C48A9">
      <w:pPr>
        <w:pStyle w:val="Sinespaciado"/>
        <w:rPr>
          <w:rFonts w:asciiTheme="minorHAnsi" w:hAnsiTheme="minorHAnsi" w:cstheme="minorHAnsi"/>
          <w:sz w:val="24"/>
          <w:szCs w:val="24"/>
        </w:rPr>
      </w:pPr>
    </w:p>
    <w:p w:rsidR="005C48A9" w:rsidRDefault="00002FF1" w:rsidP="005C48A9">
      <w:pPr>
        <w:pStyle w:val="Sinespaciado"/>
        <w:rPr>
          <w:rFonts w:asciiTheme="minorHAnsi" w:hAnsiTheme="minorHAnsi" w:cstheme="minorHAnsi"/>
          <w:sz w:val="24"/>
          <w:szCs w:val="24"/>
        </w:rPr>
      </w:pPr>
      <w:r>
        <w:rPr>
          <w:rFonts w:asciiTheme="minorHAnsi" w:hAnsiTheme="minorHAnsi" w:cstheme="minorHAnsi"/>
          <w:sz w:val="24"/>
          <w:szCs w:val="24"/>
        </w:rPr>
        <w:t>Sindicatura</w:t>
      </w:r>
      <w:r w:rsidR="005C48A9">
        <w:rPr>
          <w:rFonts w:asciiTheme="minorHAnsi" w:hAnsiTheme="minorHAnsi" w:cstheme="minorHAnsi"/>
          <w:sz w:val="24"/>
          <w:szCs w:val="24"/>
        </w:rPr>
        <w:t>.</w:t>
      </w:r>
    </w:p>
    <w:p w:rsidR="005C48A9" w:rsidRDefault="005C48A9" w:rsidP="005C48A9">
      <w:pPr>
        <w:pStyle w:val="Sinespaciado"/>
        <w:rPr>
          <w:rFonts w:asciiTheme="minorHAnsi" w:hAnsiTheme="minorHAnsi" w:cstheme="minorHAnsi"/>
        </w:rPr>
      </w:pPr>
      <w:r>
        <w:rPr>
          <w:rFonts w:asciiTheme="minorHAnsi" w:hAnsiTheme="minorHAnsi" w:cstheme="minorHAnsi"/>
          <w:sz w:val="24"/>
          <w:szCs w:val="24"/>
        </w:rPr>
        <w:t>Lic. Tania Álvarez Hernández.</w:t>
      </w:r>
    </w:p>
    <w:p w:rsidR="005C48A9" w:rsidRDefault="005C48A9" w:rsidP="005C48A9">
      <w:pPr>
        <w:pStyle w:val="Sinespaciado"/>
        <w:rPr>
          <w:rFonts w:asciiTheme="minorHAnsi" w:hAnsiTheme="minorHAnsi" w:cstheme="minorHAnsi"/>
        </w:rPr>
      </w:pPr>
      <w:r>
        <w:rPr>
          <w:rFonts w:asciiTheme="minorHAnsi" w:hAnsiTheme="minorHAnsi" w:cstheme="minorHAnsi"/>
        </w:rPr>
        <w:t>Suplente.</w:t>
      </w:r>
    </w:p>
    <w:p w:rsidR="00002FF1" w:rsidRDefault="00002FF1" w:rsidP="005C48A9">
      <w:pPr>
        <w:pStyle w:val="Sinespaciado"/>
        <w:rPr>
          <w:rFonts w:asciiTheme="minorHAnsi" w:hAnsiTheme="minorHAnsi" w:cstheme="minorHAnsi"/>
        </w:rPr>
      </w:pPr>
    </w:p>
    <w:p w:rsidR="00002FF1" w:rsidRPr="00A5789B" w:rsidRDefault="00002FF1" w:rsidP="00002FF1">
      <w:pPr>
        <w:pStyle w:val="Sinespaciado"/>
        <w:rPr>
          <w:rFonts w:asciiTheme="minorHAnsi" w:hAnsiTheme="minorHAnsi" w:cstheme="minorHAnsi"/>
          <w:sz w:val="24"/>
          <w:szCs w:val="24"/>
        </w:rPr>
      </w:pPr>
      <w:r w:rsidRPr="00A5789B">
        <w:rPr>
          <w:rFonts w:asciiTheme="minorHAnsi" w:hAnsiTheme="minorHAnsi" w:cstheme="minorHAnsi"/>
          <w:sz w:val="24"/>
          <w:szCs w:val="24"/>
        </w:rPr>
        <w:t>Representante de la Cámara Nacional de Comercio, Servicios y Turismo de Guadalajara.</w:t>
      </w:r>
    </w:p>
    <w:p w:rsidR="00002FF1" w:rsidRPr="00A5789B" w:rsidRDefault="00002FF1" w:rsidP="00002FF1">
      <w:pPr>
        <w:pStyle w:val="Sinespaciado"/>
        <w:rPr>
          <w:rFonts w:asciiTheme="minorHAnsi" w:hAnsiTheme="minorHAnsi" w:cstheme="minorHAnsi"/>
          <w:sz w:val="24"/>
          <w:szCs w:val="24"/>
        </w:rPr>
      </w:pPr>
      <w:r>
        <w:rPr>
          <w:rFonts w:asciiTheme="minorHAnsi" w:hAnsiTheme="minorHAnsi" w:cstheme="minorHAnsi"/>
          <w:sz w:val="24"/>
          <w:szCs w:val="24"/>
        </w:rPr>
        <w:t>Lic. Alejandro Muñoz Prado</w:t>
      </w:r>
      <w:r w:rsidR="00675DB8">
        <w:rPr>
          <w:rFonts w:asciiTheme="minorHAnsi" w:hAnsiTheme="minorHAnsi" w:cstheme="minorHAnsi"/>
          <w:sz w:val="24"/>
          <w:szCs w:val="24"/>
        </w:rPr>
        <w:t>.</w:t>
      </w:r>
    </w:p>
    <w:p w:rsidR="00002FF1" w:rsidRPr="00A5789B" w:rsidRDefault="00002FF1" w:rsidP="00002FF1">
      <w:pPr>
        <w:pStyle w:val="Sinespaciado"/>
        <w:rPr>
          <w:rFonts w:asciiTheme="minorHAnsi" w:hAnsiTheme="minorHAnsi" w:cstheme="minorHAnsi"/>
          <w:sz w:val="24"/>
          <w:szCs w:val="24"/>
        </w:rPr>
      </w:pPr>
      <w:r w:rsidRPr="00A5789B">
        <w:rPr>
          <w:rFonts w:asciiTheme="minorHAnsi" w:hAnsiTheme="minorHAnsi" w:cstheme="minorHAnsi"/>
          <w:sz w:val="24"/>
          <w:szCs w:val="24"/>
        </w:rPr>
        <w:t>Suplente.</w:t>
      </w:r>
    </w:p>
    <w:p w:rsidR="00002FF1" w:rsidRDefault="00002FF1" w:rsidP="005C48A9">
      <w:pPr>
        <w:pStyle w:val="Sinespaciado"/>
        <w:rPr>
          <w:rFonts w:asciiTheme="minorHAnsi" w:hAnsiTheme="minorHAnsi" w:cstheme="minorHAnsi"/>
        </w:rPr>
      </w:pPr>
    </w:p>
    <w:p w:rsidR="00002FF1" w:rsidRPr="00A5789B" w:rsidRDefault="00002FF1" w:rsidP="00002FF1">
      <w:pPr>
        <w:pStyle w:val="Sinespaciado"/>
        <w:rPr>
          <w:rFonts w:asciiTheme="minorHAnsi" w:hAnsiTheme="minorHAnsi" w:cstheme="minorHAnsi"/>
          <w:sz w:val="24"/>
          <w:szCs w:val="24"/>
        </w:rPr>
      </w:pPr>
      <w:r w:rsidRPr="00A5789B">
        <w:rPr>
          <w:rFonts w:asciiTheme="minorHAnsi" w:hAnsiTheme="minorHAnsi" w:cstheme="minorHAnsi"/>
          <w:sz w:val="24"/>
          <w:szCs w:val="24"/>
        </w:rPr>
        <w:t>Consejo de Cámaras Industriales de Jalisco</w:t>
      </w:r>
      <w:r w:rsidR="00675DB8">
        <w:rPr>
          <w:rFonts w:asciiTheme="minorHAnsi" w:hAnsiTheme="minorHAnsi" w:cstheme="minorHAnsi"/>
          <w:sz w:val="24"/>
          <w:szCs w:val="24"/>
        </w:rPr>
        <w:t>.</w:t>
      </w:r>
    </w:p>
    <w:p w:rsidR="00002FF1" w:rsidRPr="00A5789B" w:rsidRDefault="00002FF1" w:rsidP="00002FF1">
      <w:pPr>
        <w:pStyle w:val="Sinespaciado"/>
        <w:rPr>
          <w:rFonts w:asciiTheme="minorHAnsi" w:hAnsiTheme="minorHAnsi" w:cstheme="minorHAnsi"/>
          <w:sz w:val="24"/>
          <w:szCs w:val="24"/>
        </w:rPr>
      </w:pPr>
      <w:r w:rsidRPr="00A5789B">
        <w:rPr>
          <w:rFonts w:asciiTheme="minorHAnsi" w:hAnsiTheme="minorHAnsi" w:cstheme="minorHAnsi"/>
          <w:sz w:val="24"/>
          <w:szCs w:val="24"/>
        </w:rPr>
        <w:t xml:space="preserve">C. Bricio </w:t>
      </w:r>
      <w:proofErr w:type="spellStart"/>
      <w:r w:rsidRPr="00A5789B">
        <w:rPr>
          <w:rFonts w:asciiTheme="minorHAnsi" w:hAnsiTheme="minorHAnsi" w:cstheme="minorHAnsi"/>
          <w:sz w:val="24"/>
          <w:szCs w:val="24"/>
        </w:rPr>
        <w:t>Baldemar</w:t>
      </w:r>
      <w:proofErr w:type="spellEnd"/>
      <w:r w:rsidRPr="00A5789B">
        <w:rPr>
          <w:rFonts w:asciiTheme="minorHAnsi" w:hAnsiTheme="minorHAnsi" w:cstheme="minorHAnsi"/>
          <w:sz w:val="24"/>
          <w:szCs w:val="24"/>
        </w:rPr>
        <w:t xml:space="preserve"> Rivera Orozco</w:t>
      </w:r>
      <w:r w:rsidR="00675DB8">
        <w:rPr>
          <w:rFonts w:asciiTheme="minorHAnsi" w:hAnsiTheme="minorHAnsi" w:cstheme="minorHAnsi"/>
          <w:sz w:val="24"/>
          <w:szCs w:val="24"/>
        </w:rPr>
        <w:t>.</w:t>
      </w:r>
    </w:p>
    <w:p w:rsidR="00002FF1" w:rsidRPr="00A5789B" w:rsidRDefault="00002FF1" w:rsidP="00002FF1">
      <w:pPr>
        <w:pStyle w:val="Sinespaciado"/>
        <w:rPr>
          <w:rFonts w:asciiTheme="minorHAnsi" w:hAnsiTheme="minorHAnsi" w:cstheme="minorHAnsi"/>
          <w:sz w:val="24"/>
          <w:szCs w:val="24"/>
        </w:rPr>
      </w:pPr>
      <w:r w:rsidRPr="00A5789B">
        <w:rPr>
          <w:rFonts w:asciiTheme="minorHAnsi" w:hAnsiTheme="minorHAnsi" w:cstheme="minorHAnsi"/>
          <w:sz w:val="24"/>
          <w:szCs w:val="24"/>
        </w:rPr>
        <w:t>Suplente.</w:t>
      </w:r>
    </w:p>
    <w:p w:rsidR="005C48A9" w:rsidRDefault="005C48A9" w:rsidP="005C48A9">
      <w:pPr>
        <w:pStyle w:val="Sinespaciado"/>
        <w:rPr>
          <w:rFonts w:asciiTheme="minorHAnsi" w:hAnsiTheme="minorHAnsi" w:cstheme="minorHAnsi"/>
        </w:rPr>
      </w:pP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Representante del Consejo Mexicano de Comercio Exterior</w:t>
      </w:r>
      <w:r w:rsidR="00675DB8">
        <w:rPr>
          <w:rFonts w:asciiTheme="minorHAnsi" w:hAnsiTheme="minorHAnsi" w:cstheme="minorHAnsi"/>
          <w:sz w:val="24"/>
          <w:szCs w:val="24"/>
        </w:rPr>
        <w:t xml:space="preserve"> de Occidente.</w:t>
      </w: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 xml:space="preserve">Lic. Silvia </w:t>
      </w:r>
      <w:r w:rsidR="00550FAE" w:rsidRPr="005D7F05">
        <w:rPr>
          <w:rFonts w:asciiTheme="minorHAnsi" w:hAnsiTheme="minorHAnsi" w:cstheme="minorHAnsi"/>
          <w:sz w:val="24"/>
          <w:szCs w:val="24"/>
        </w:rPr>
        <w:t>Jacqueline</w:t>
      </w:r>
      <w:r w:rsidRPr="005D7F05">
        <w:rPr>
          <w:rFonts w:asciiTheme="minorHAnsi" w:hAnsiTheme="minorHAnsi" w:cstheme="minorHAnsi"/>
          <w:sz w:val="24"/>
          <w:szCs w:val="24"/>
        </w:rPr>
        <w:t xml:space="preserve"> Martin del Campo Partida</w:t>
      </w: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Suplente.</w:t>
      </w:r>
    </w:p>
    <w:p w:rsidR="00A23137" w:rsidRPr="00C72137" w:rsidRDefault="00A23137" w:rsidP="002463AB">
      <w:pPr>
        <w:jc w:val="both"/>
        <w:rPr>
          <w:rFonts w:asciiTheme="minorHAnsi" w:hAnsiTheme="minorHAnsi" w:cstheme="minorHAnsi"/>
        </w:rPr>
      </w:pPr>
    </w:p>
    <w:p w:rsidR="002463AB" w:rsidRPr="00C72137" w:rsidRDefault="002463AB" w:rsidP="002463AB">
      <w:pPr>
        <w:spacing w:line="360" w:lineRule="auto"/>
        <w:jc w:val="both"/>
        <w:rPr>
          <w:rFonts w:asciiTheme="minorHAnsi" w:hAnsiTheme="minorHAnsi" w:cstheme="minorHAnsi"/>
          <w:b/>
          <w:lang w:val="es-ES"/>
        </w:rPr>
      </w:pPr>
      <w:r w:rsidRPr="00C72137">
        <w:rPr>
          <w:rFonts w:asciiTheme="minorHAnsi" w:hAnsiTheme="minorHAnsi" w:cstheme="minorHAnsi"/>
          <w:b/>
          <w:lang w:val="es-ES"/>
        </w:rPr>
        <w:t>Estando presentes los vocales permanentes con voz:</w:t>
      </w:r>
    </w:p>
    <w:p w:rsidR="00002FF1" w:rsidRPr="00A5789B" w:rsidRDefault="00002FF1" w:rsidP="00002FF1">
      <w:pPr>
        <w:pStyle w:val="Sinespaciado"/>
        <w:rPr>
          <w:rFonts w:asciiTheme="minorHAnsi" w:hAnsiTheme="minorHAnsi" w:cstheme="minorHAnsi"/>
          <w:sz w:val="24"/>
          <w:szCs w:val="24"/>
        </w:rPr>
      </w:pPr>
      <w:r w:rsidRPr="00A5789B">
        <w:rPr>
          <w:rFonts w:asciiTheme="minorHAnsi" w:hAnsiTheme="minorHAnsi" w:cstheme="minorHAnsi"/>
          <w:sz w:val="24"/>
          <w:szCs w:val="24"/>
        </w:rPr>
        <w:t>Contraloría Ciudadana.</w:t>
      </w:r>
    </w:p>
    <w:p w:rsidR="00002FF1" w:rsidRPr="00A5789B" w:rsidRDefault="00002FF1" w:rsidP="00002FF1">
      <w:pPr>
        <w:pStyle w:val="Sinespaciado"/>
        <w:rPr>
          <w:rFonts w:asciiTheme="minorHAnsi" w:hAnsiTheme="minorHAnsi" w:cstheme="minorHAnsi"/>
          <w:sz w:val="24"/>
          <w:szCs w:val="24"/>
        </w:rPr>
      </w:pPr>
      <w:r w:rsidRPr="00A5789B">
        <w:rPr>
          <w:rFonts w:asciiTheme="minorHAnsi" w:hAnsiTheme="minorHAnsi" w:cstheme="minorHAnsi"/>
          <w:sz w:val="24"/>
          <w:szCs w:val="24"/>
        </w:rPr>
        <w:t>Mtro. Juan Carlos Razo Martínez.</w:t>
      </w:r>
    </w:p>
    <w:p w:rsidR="00002FF1" w:rsidRPr="00A5789B" w:rsidRDefault="00002FF1" w:rsidP="00002FF1">
      <w:pPr>
        <w:pStyle w:val="Sinespaciado"/>
        <w:rPr>
          <w:rFonts w:asciiTheme="minorHAnsi" w:hAnsiTheme="minorHAnsi" w:cstheme="minorHAnsi"/>
          <w:sz w:val="24"/>
          <w:szCs w:val="24"/>
        </w:rPr>
      </w:pPr>
      <w:r w:rsidRPr="00A5789B">
        <w:rPr>
          <w:rFonts w:asciiTheme="minorHAnsi" w:hAnsiTheme="minorHAnsi" w:cstheme="minorHAnsi"/>
          <w:sz w:val="24"/>
          <w:szCs w:val="24"/>
        </w:rPr>
        <w:t>Suplente.</w:t>
      </w:r>
    </w:p>
    <w:p w:rsidR="002463AB" w:rsidRDefault="002463AB" w:rsidP="002463AB">
      <w:pPr>
        <w:rPr>
          <w:rFonts w:asciiTheme="minorHAnsi" w:hAnsiTheme="minorHAnsi" w:cstheme="minorHAnsi"/>
          <w:lang w:val="es-ES"/>
        </w:rPr>
      </w:pPr>
    </w:p>
    <w:p w:rsidR="005C48A9"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Área Jurídica de la Dirección de Adquisiciones.</w:t>
      </w:r>
    </w:p>
    <w:p w:rsidR="005C48A9" w:rsidRPr="005D7F05"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Mtro. Diego Armando Cárdenas Paredes.</w:t>
      </w:r>
    </w:p>
    <w:p w:rsidR="005C48A9"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Titular</w:t>
      </w:r>
      <w:r w:rsidR="00FC3221">
        <w:rPr>
          <w:rFonts w:asciiTheme="minorHAnsi" w:hAnsiTheme="minorHAnsi" w:cstheme="minorHAnsi"/>
          <w:sz w:val="24"/>
          <w:szCs w:val="24"/>
        </w:rPr>
        <w:t>.</w:t>
      </w:r>
    </w:p>
    <w:p w:rsidR="00002FF1" w:rsidRDefault="00002FF1" w:rsidP="005C48A9">
      <w:pPr>
        <w:pStyle w:val="Sinespaciado"/>
        <w:rPr>
          <w:rFonts w:asciiTheme="minorHAnsi" w:hAnsiTheme="minorHAnsi" w:cstheme="minorHAnsi"/>
          <w:sz w:val="24"/>
          <w:szCs w:val="24"/>
        </w:rPr>
      </w:pPr>
    </w:p>
    <w:p w:rsidR="00002FF1" w:rsidRDefault="00002FF1" w:rsidP="00002FF1">
      <w:pPr>
        <w:pStyle w:val="Sinespaciado"/>
        <w:rPr>
          <w:rFonts w:asciiTheme="minorHAnsi" w:hAnsiTheme="minorHAnsi" w:cstheme="minorHAnsi"/>
          <w:sz w:val="24"/>
          <w:szCs w:val="24"/>
        </w:rPr>
      </w:pPr>
      <w:r w:rsidRPr="00A5789B">
        <w:rPr>
          <w:rFonts w:asciiTheme="minorHAnsi" w:hAnsiTheme="minorHAnsi" w:cstheme="minorHAnsi"/>
          <w:sz w:val="24"/>
          <w:szCs w:val="24"/>
        </w:rPr>
        <w:t>Regidor Representante de la Fracción del Partido Movimiento Ciudadano.</w:t>
      </w:r>
    </w:p>
    <w:p w:rsidR="00002FF1" w:rsidRPr="00A5789B" w:rsidRDefault="00675DB8" w:rsidP="00002FF1">
      <w:pPr>
        <w:pStyle w:val="Sinespaciado"/>
        <w:rPr>
          <w:rFonts w:asciiTheme="minorHAnsi" w:hAnsiTheme="minorHAnsi" w:cstheme="minorHAnsi"/>
          <w:sz w:val="24"/>
          <w:szCs w:val="24"/>
        </w:rPr>
      </w:pPr>
      <w:r>
        <w:rPr>
          <w:rFonts w:cstheme="minorHAnsi"/>
          <w:sz w:val="24"/>
          <w:szCs w:val="24"/>
        </w:rPr>
        <w:t xml:space="preserve">Lic. </w:t>
      </w:r>
      <w:r w:rsidR="00002FF1" w:rsidRPr="00A5789B">
        <w:rPr>
          <w:rFonts w:cstheme="minorHAnsi"/>
          <w:sz w:val="24"/>
          <w:szCs w:val="24"/>
        </w:rPr>
        <w:t>Fabián Aceves Dávalos</w:t>
      </w:r>
      <w:r w:rsidR="00002FF1">
        <w:rPr>
          <w:rFonts w:cstheme="minorHAnsi"/>
          <w:sz w:val="24"/>
          <w:szCs w:val="24"/>
        </w:rPr>
        <w:t>.</w:t>
      </w:r>
    </w:p>
    <w:p w:rsidR="00002FF1" w:rsidRPr="00A5789B" w:rsidRDefault="00002FF1" w:rsidP="00002FF1">
      <w:pPr>
        <w:pStyle w:val="Sinespaciado"/>
        <w:rPr>
          <w:rFonts w:asciiTheme="minorHAnsi" w:hAnsiTheme="minorHAnsi" w:cstheme="minorHAnsi"/>
          <w:sz w:val="24"/>
          <w:szCs w:val="24"/>
        </w:rPr>
      </w:pPr>
      <w:r>
        <w:rPr>
          <w:rFonts w:asciiTheme="minorHAnsi" w:hAnsiTheme="minorHAnsi" w:cstheme="minorHAnsi"/>
          <w:sz w:val="24"/>
          <w:szCs w:val="24"/>
        </w:rPr>
        <w:t>Titular</w:t>
      </w:r>
      <w:r w:rsidRPr="00A5789B">
        <w:rPr>
          <w:rFonts w:asciiTheme="minorHAnsi" w:hAnsiTheme="minorHAnsi" w:cstheme="minorHAnsi"/>
          <w:sz w:val="24"/>
          <w:szCs w:val="24"/>
        </w:rPr>
        <w:t>.</w:t>
      </w:r>
    </w:p>
    <w:p w:rsidR="00002FF1" w:rsidRDefault="00002FF1" w:rsidP="005C48A9">
      <w:pPr>
        <w:pStyle w:val="Sinespaciado"/>
        <w:rPr>
          <w:rFonts w:asciiTheme="minorHAnsi" w:hAnsiTheme="minorHAnsi" w:cstheme="minorHAnsi"/>
          <w:sz w:val="24"/>
          <w:szCs w:val="24"/>
        </w:rPr>
      </w:pPr>
    </w:p>
    <w:p w:rsidR="00002FF1" w:rsidRPr="00A5789B" w:rsidRDefault="00002FF1" w:rsidP="00002FF1">
      <w:pPr>
        <w:pStyle w:val="Sinespaciado"/>
        <w:rPr>
          <w:rFonts w:asciiTheme="minorHAnsi" w:hAnsiTheme="minorHAnsi" w:cstheme="minorHAnsi"/>
          <w:sz w:val="24"/>
          <w:szCs w:val="24"/>
        </w:rPr>
      </w:pPr>
      <w:r w:rsidRPr="00A5789B">
        <w:rPr>
          <w:rFonts w:asciiTheme="minorHAnsi" w:hAnsiTheme="minorHAnsi" w:cstheme="minorHAnsi"/>
          <w:sz w:val="24"/>
          <w:szCs w:val="24"/>
        </w:rPr>
        <w:t>Regidor Representante de la Fracción del Partido Futuro.</w:t>
      </w:r>
    </w:p>
    <w:p w:rsidR="00002FF1" w:rsidRPr="00A5789B" w:rsidRDefault="00002FF1" w:rsidP="00002FF1">
      <w:pPr>
        <w:pStyle w:val="Sinespaciado"/>
        <w:rPr>
          <w:rFonts w:asciiTheme="minorHAnsi" w:hAnsiTheme="minorHAnsi" w:cstheme="minorHAnsi"/>
          <w:sz w:val="24"/>
          <w:szCs w:val="24"/>
        </w:rPr>
      </w:pPr>
      <w:r w:rsidRPr="00A5789B">
        <w:rPr>
          <w:rFonts w:asciiTheme="minorHAnsi" w:hAnsiTheme="minorHAnsi" w:cstheme="minorHAnsi"/>
          <w:sz w:val="24"/>
          <w:szCs w:val="24"/>
        </w:rPr>
        <w:t>José Pedro Kumamoto.</w:t>
      </w:r>
    </w:p>
    <w:p w:rsidR="00002FF1" w:rsidRPr="00A5789B" w:rsidRDefault="00002FF1" w:rsidP="00002FF1">
      <w:pPr>
        <w:pStyle w:val="Sinespaciado"/>
        <w:rPr>
          <w:rFonts w:asciiTheme="minorHAnsi" w:hAnsiTheme="minorHAnsi" w:cstheme="minorHAnsi"/>
          <w:sz w:val="24"/>
          <w:szCs w:val="24"/>
        </w:rPr>
      </w:pPr>
      <w:r w:rsidRPr="00A5789B">
        <w:rPr>
          <w:rFonts w:asciiTheme="minorHAnsi" w:hAnsiTheme="minorHAnsi" w:cstheme="minorHAnsi"/>
          <w:sz w:val="24"/>
          <w:szCs w:val="24"/>
        </w:rPr>
        <w:t>Titular.</w:t>
      </w:r>
    </w:p>
    <w:p w:rsidR="00002FF1" w:rsidRDefault="00002FF1" w:rsidP="005C48A9">
      <w:pPr>
        <w:pStyle w:val="Sinespaciado"/>
        <w:rPr>
          <w:rFonts w:asciiTheme="minorHAnsi" w:hAnsiTheme="minorHAnsi" w:cstheme="minorHAnsi"/>
          <w:sz w:val="24"/>
          <w:szCs w:val="24"/>
        </w:rPr>
      </w:pPr>
    </w:p>
    <w:p w:rsidR="00611430" w:rsidRDefault="00611430" w:rsidP="005C48A9">
      <w:pPr>
        <w:pStyle w:val="Sinespaciado"/>
        <w:rPr>
          <w:rFonts w:asciiTheme="minorHAnsi" w:hAnsiTheme="minorHAnsi" w:cstheme="minorHAnsi"/>
          <w:sz w:val="24"/>
          <w:szCs w:val="24"/>
        </w:rPr>
      </w:pPr>
    </w:p>
    <w:p w:rsidR="00611430" w:rsidRDefault="00611430" w:rsidP="005C48A9">
      <w:pPr>
        <w:pStyle w:val="Sinespaciado"/>
        <w:rPr>
          <w:rFonts w:asciiTheme="minorHAnsi" w:hAnsiTheme="minorHAnsi" w:cstheme="minorHAnsi"/>
          <w:sz w:val="24"/>
          <w:szCs w:val="24"/>
        </w:rPr>
      </w:pPr>
    </w:p>
    <w:p w:rsidR="00611430" w:rsidRDefault="00611430" w:rsidP="005C48A9">
      <w:pPr>
        <w:pStyle w:val="Sinespaciado"/>
        <w:rPr>
          <w:rFonts w:asciiTheme="minorHAnsi" w:hAnsiTheme="minorHAnsi" w:cstheme="minorHAnsi"/>
          <w:sz w:val="24"/>
          <w:szCs w:val="24"/>
        </w:rPr>
      </w:pP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Secretario Técnico y Ejecutivo.</w:t>
      </w:r>
    </w:p>
    <w:p w:rsidR="005C48A9" w:rsidRPr="005D7F05"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Luz Elena Rosete Cortés</w:t>
      </w: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Titular.</w:t>
      </w:r>
    </w:p>
    <w:p w:rsidR="00EE01E6" w:rsidRPr="00C72137" w:rsidRDefault="00EE01E6" w:rsidP="00127A51">
      <w:pPr>
        <w:rPr>
          <w:rFonts w:asciiTheme="minorHAnsi" w:hAnsiTheme="minorHAnsi" w:cstheme="minorHAnsi"/>
          <w:lang w:val="es-ES"/>
        </w:rPr>
      </w:pPr>
    </w:p>
    <w:p w:rsidR="00C53AB5" w:rsidRPr="00C72137" w:rsidRDefault="00C53AB5" w:rsidP="00A14372">
      <w:pPr>
        <w:rPr>
          <w:rFonts w:asciiTheme="minorHAnsi" w:hAnsiTheme="minorHAnsi" w:cstheme="minorHAnsi"/>
          <w:lang w:val="es-ES"/>
        </w:rPr>
      </w:pPr>
    </w:p>
    <w:p w:rsidR="00162908" w:rsidRPr="00C72137" w:rsidRDefault="00162908" w:rsidP="0063060F">
      <w:pPr>
        <w:spacing w:line="360" w:lineRule="auto"/>
        <w:jc w:val="both"/>
        <w:rPr>
          <w:rFonts w:asciiTheme="minorHAnsi" w:hAnsiTheme="minorHAnsi" w:cstheme="minorHAnsi"/>
          <w:lang w:eastAsia="en-US"/>
        </w:rPr>
      </w:pPr>
      <w:r w:rsidRPr="00C72137">
        <w:rPr>
          <w:rFonts w:asciiTheme="minorHAnsi" w:hAnsiTheme="minorHAnsi" w:cstheme="minorHAnsi"/>
          <w:b/>
          <w:lang w:val="es-ES"/>
        </w:rPr>
        <w:t xml:space="preserve">Punto número dos del orden del día, declaración de quórum. </w:t>
      </w:r>
      <w:r w:rsidRPr="00C72137">
        <w:rPr>
          <w:rFonts w:asciiTheme="minorHAnsi" w:hAnsiTheme="minorHAnsi" w:cstheme="minorHAnsi"/>
          <w:lang w:eastAsia="en-US"/>
        </w:rPr>
        <w:t xml:space="preserve">Se declara que existe quórum legal requerido para sesionar válidamente a </w:t>
      </w:r>
      <w:r w:rsidR="00533DD8">
        <w:rPr>
          <w:rFonts w:asciiTheme="minorHAnsi" w:hAnsiTheme="minorHAnsi" w:cstheme="minorHAnsi"/>
          <w:lang w:eastAsia="en-US"/>
        </w:rPr>
        <w:t>las 10:13</w:t>
      </w:r>
      <w:r w:rsidR="009B5F50" w:rsidRPr="00C72137">
        <w:rPr>
          <w:rFonts w:asciiTheme="minorHAnsi" w:hAnsiTheme="minorHAnsi" w:cstheme="minorHAnsi"/>
          <w:lang w:eastAsia="en-US"/>
        </w:rPr>
        <w:t xml:space="preserve"> </w:t>
      </w:r>
      <w:r w:rsidRPr="00C72137">
        <w:rPr>
          <w:rFonts w:asciiTheme="minorHAnsi" w:hAnsiTheme="minorHAnsi" w:cstheme="minorHAnsi"/>
          <w:lang w:eastAsia="en-US"/>
        </w:rPr>
        <w:t xml:space="preserve">horas, de conformidad con el </w:t>
      </w:r>
      <w:r w:rsidR="00BD36E9" w:rsidRPr="00C72137">
        <w:rPr>
          <w:rFonts w:asciiTheme="minorHAnsi" w:hAnsiTheme="minorHAnsi" w:cstheme="minorHAnsi"/>
        </w:rPr>
        <w:t>Artículo 30</w:t>
      </w:r>
      <w:r w:rsidRPr="00C72137">
        <w:rPr>
          <w:rFonts w:asciiTheme="minorHAnsi" w:hAnsiTheme="minorHAnsi" w:cstheme="minorHAnsi"/>
        </w:rPr>
        <w:t>, de</w:t>
      </w:r>
      <w:r w:rsidR="00BD36E9" w:rsidRPr="00C72137">
        <w:rPr>
          <w:rFonts w:asciiTheme="minorHAnsi" w:hAnsiTheme="minorHAnsi" w:cstheme="minorHAnsi"/>
        </w:rPr>
        <w:t>l</w:t>
      </w:r>
      <w:r w:rsidRPr="00C72137">
        <w:rPr>
          <w:rFonts w:asciiTheme="minorHAnsi" w:hAnsiTheme="minorHAnsi" w:cstheme="minorHAnsi"/>
        </w:rPr>
        <w:t xml:space="preserve"> </w:t>
      </w:r>
      <w:r w:rsidR="00BD36E9" w:rsidRPr="00C72137">
        <w:rPr>
          <w:rFonts w:asciiTheme="minorHAnsi" w:hAnsiTheme="minorHAnsi" w:cstheme="minorHAnsi"/>
        </w:rPr>
        <w:t>Reglamento de Compras, Enajenaciones y Contratación de Servicios del Municipio de Zapopan, Jalisco</w:t>
      </w:r>
      <w:r w:rsidRPr="00C72137">
        <w:rPr>
          <w:rFonts w:asciiTheme="minorHAnsi" w:hAnsiTheme="minorHAnsi" w:cstheme="minorHAnsi"/>
          <w:lang w:eastAsia="en-US"/>
        </w:rPr>
        <w:t xml:space="preserve">. </w:t>
      </w:r>
    </w:p>
    <w:p w:rsidR="0063060F" w:rsidRPr="00C72137" w:rsidRDefault="0063060F" w:rsidP="0063060F">
      <w:pPr>
        <w:spacing w:line="360" w:lineRule="auto"/>
        <w:jc w:val="both"/>
        <w:rPr>
          <w:rFonts w:asciiTheme="minorHAnsi" w:hAnsiTheme="minorHAnsi" w:cstheme="minorHAnsi"/>
          <w:lang w:eastAsia="en-US"/>
        </w:rPr>
      </w:pPr>
    </w:p>
    <w:p w:rsidR="00345B3B" w:rsidRPr="00C72137" w:rsidRDefault="00162908" w:rsidP="001B5D05">
      <w:pPr>
        <w:spacing w:after="160" w:line="360" w:lineRule="auto"/>
        <w:jc w:val="both"/>
        <w:rPr>
          <w:rFonts w:asciiTheme="minorHAnsi" w:hAnsiTheme="minorHAnsi" w:cstheme="minorHAnsi"/>
          <w:lang w:eastAsia="en-US"/>
        </w:rPr>
      </w:pPr>
      <w:r w:rsidRPr="00C72137">
        <w:rPr>
          <w:rFonts w:asciiTheme="minorHAnsi" w:hAnsiTheme="minorHAnsi" w:cstheme="minorHAnsi"/>
          <w:b/>
          <w:lang w:val="es-ES"/>
        </w:rPr>
        <w:t xml:space="preserve">Punto número tres del orden del día, </w:t>
      </w:r>
      <w:r w:rsidR="00DE5337" w:rsidRPr="00C72137">
        <w:rPr>
          <w:rFonts w:asciiTheme="minorHAnsi" w:hAnsiTheme="minorHAnsi" w:cstheme="minorHAnsi"/>
          <w:b/>
          <w:lang w:val="es-ES"/>
        </w:rPr>
        <w:t>aprobación del o</w:t>
      </w:r>
      <w:r w:rsidR="00615BF6" w:rsidRPr="00C72137">
        <w:rPr>
          <w:rFonts w:asciiTheme="minorHAnsi" w:hAnsiTheme="minorHAnsi" w:cstheme="minorHAnsi"/>
          <w:b/>
          <w:lang w:val="es-ES"/>
        </w:rPr>
        <w:t xml:space="preserve">rden del </w:t>
      </w:r>
      <w:r w:rsidR="00DE5337" w:rsidRPr="00C72137">
        <w:rPr>
          <w:rFonts w:asciiTheme="minorHAnsi" w:hAnsiTheme="minorHAnsi" w:cstheme="minorHAnsi"/>
          <w:b/>
          <w:lang w:val="es-ES"/>
        </w:rPr>
        <w:t>día</w:t>
      </w:r>
      <w:r w:rsidRPr="00C72137">
        <w:rPr>
          <w:rFonts w:asciiTheme="minorHAnsi" w:hAnsiTheme="minorHAnsi" w:cstheme="minorHAnsi"/>
          <w:b/>
          <w:lang w:val="es-ES"/>
        </w:rPr>
        <w:t>.</w:t>
      </w:r>
      <w:r w:rsidRPr="00C72137">
        <w:rPr>
          <w:rFonts w:asciiTheme="minorHAnsi" w:hAnsiTheme="minorHAnsi" w:cstheme="minorHAnsi"/>
          <w:lang w:eastAsia="en-US"/>
        </w:rPr>
        <w:t xml:space="preserve"> </w:t>
      </w:r>
      <w:r w:rsidRPr="00C72137">
        <w:rPr>
          <w:rFonts w:asciiTheme="minorHAnsi" w:eastAsiaTheme="minorHAnsi" w:hAnsiTheme="minorHAnsi" w:cstheme="minorHAnsi"/>
          <w:lang w:eastAsia="en-US"/>
        </w:rPr>
        <w:t xml:space="preserve">Para desahogar esta </w:t>
      </w:r>
      <w:r w:rsidR="00533DD8">
        <w:rPr>
          <w:rFonts w:asciiTheme="minorHAnsi" w:eastAsiaTheme="minorHAnsi" w:hAnsiTheme="minorHAnsi" w:cstheme="minorHAnsi"/>
          <w:lang w:eastAsia="en-US"/>
        </w:rPr>
        <w:t>Segunda</w:t>
      </w:r>
      <w:r w:rsidR="00A87276">
        <w:rPr>
          <w:rFonts w:asciiTheme="minorHAnsi" w:eastAsiaTheme="minorHAnsi" w:hAnsiTheme="minorHAnsi" w:cstheme="minorHAnsi"/>
          <w:lang w:eastAsia="en-US"/>
        </w:rPr>
        <w:t xml:space="preserve"> </w:t>
      </w:r>
      <w:r w:rsidR="00957BA7" w:rsidRPr="00C72137">
        <w:rPr>
          <w:rFonts w:asciiTheme="minorHAnsi" w:eastAsiaTheme="minorHAnsi" w:hAnsiTheme="minorHAnsi" w:cstheme="minorHAnsi"/>
          <w:lang w:eastAsia="en-US"/>
        </w:rPr>
        <w:t>Sesión O</w:t>
      </w:r>
      <w:r w:rsidRPr="00C72137">
        <w:rPr>
          <w:rFonts w:asciiTheme="minorHAnsi" w:eastAsiaTheme="minorHAnsi" w:hAnsiTheme="minorHAnsi" w:cstheme="minorHAnsi"/>
          <w:lang w:eastAsia="en-US"/>
        </w:rPr>
        <w:t xml:space="preserve">rdinaria del Comité de Adquisiciones Municipales, se </w:t>
      </w:r>
      <w:r w:rsidR="00336824" w:rsidRPr="00C72137">
        <w:rPr>
          <w:rFonts w:asciiTheme="minorHAnsi" w:eastAsiaTheme="minorHAnsi" w:hAnsiTheme="minorHAnsi" w:cstheme="minorHAnsi"/>
          <w:lang w:eastAsia="en-US"/>
        </w:rPr>
        <w:t>propone</w:t>
      </w:r>
      <w:r w:rsidRPr="00C72137">
        <w:rPr>
          <w:rFonts w:asciiTheme="minorHAnsi" w:eastAsiaTheme="minorHAnsi" w:hAnsiTheme="minorHAnsi" w:cstheme="minorHAnsi"/>
          <w:lang w:eastAsia="en-US"/>
        </w:rPr>
        <w:t xml:space="preserve"> el siguiente Orden del Día, de conformidad con </w:t>
      </w:r>
      <w:r w:rsidR="00BD36E9" w:rsidRPr="00C72137">
        <w:rPr>
          <w:rFonts w:asciiTheme="minorHAnsi" w:eastAsiaTheme="minorHAnsi" w:hAnsiTheme="minorHAnsi" w:cstheme="minorHAnsi"/>
          <w:lang w:eastAsia="en-US"/>
        </w:rPr>
        <w:t xml:space="preserve">el </w:t>
      </w:r>
      <w:r w:rsidR="00BD36E9" w:rsidRPr="00C72137">
        <w:rPr>
          <w:rFonts w:asciiTheme="minorHAnsi" w:hAnsiTheme="minorHAnsi" w:cstheme="minorHAnsi"/>
        </w:rPr>
        <w:t>Reglamento de Compras, Enajenaciones y Contratación de Servicios del Municipio de Zapopan, Jalisco, Artículo 25</w:t>
      </w:r>
      <w:r w:rsidRPr="00C72137">
        <w:rPr>
          <w:rFonts w:asciiTheme="minorHAnsi" w:hAnsiTheme="minorHAnsi" w:cstheme="minorHAnsi"/>
        </w:rPr>
        <w:t xml:space="preserve"> fracción </w:t>
      </w:r>
      <w:r w:rsidR="00073649" w:rsidRPr="00C72137">
        <w:rPr>
          <w:rFonts w:asciiTheme="minorHAnsi" w:hAnsiTheme="minorHAnsi" w:cstheme="minorHAnsi"/>
        </w:rPr>
        <w:t>IV</w:t>
      </w:r>
      <w:r w:rsidRPr="00C72137">
        <w:rPr>
          <w:rFonts w:asciiTheme="minorHAnsi" w:eastAsiaTheme="minorHAnsi" w:hAnsiTheme="minorHAnsi" w:cstheme="minorHAnsi"/>
          <w:lang w:eastAsia="en-US"/>
        </w:rPr>
        <w:t xml:space="preserve">, el cual solicito al Secretario de cuenta del mismo, </w:t>
      </w:r>
      <w:r w:rsidRPr="00C72137">
        <w:rPr>
          <w:rFonts w:asciiTheme="minorHAnsi" w:hAnsiTheme="minorHAnsi" w:cstheme="minorHAnsi"/>
          <w:lang w:eastAsia="en-US"/>
        </w:rPr>
        <w:t xml:space="preserve">por lo que se procede a dar inicio a esta sesión bajo el siguiente orden del día: </w:t>
      </w:r>
      <w:r w:rsidR="00F90C7E" w:rsidRPr="00C72137">
        <w:rPr>
          <w:rFonts w:asciiTheme="minorHAnsi" w:hAnsiTheme="minorHAnsi" w:cstheme="minorHAnsi"/>
          <w:lang w:eastAsia="en-US"/>
        </w:rPr>
        <w:t xml:space="preserve"> </w:t>
      </w:r>
    </w:p>
    <w:p w:rsidR="007614CF" w:rsidRDefault="007614CF" w:rsidP="007614CF">
      <w:pPr>
        <w:tabs>
          <w:tab w:val="right" w:pos="540"/>
        </w:tabs>
        <w:spacing w:line="300" w:lineRule="atLeast"/>
        <w:jc w:val="both"/>
        <w:rPr>
          <w:rFonts w:asciiTheme="minorHAnsi" w:hAnsiTheme="minorHAnsi" w:cstheme="minorHAnsi"/>
          <w:smallCaps/>
          <w:noProof/>
          <w:lang w:val="es-ES_tradnl"/>
        </w:rPr>
      </w:pPr>
      <w:r w:rsidRPr="00675DB8">
        <w:rPr>
          <w:rFonts w:asciiTheme="minorHAnsi" w:hAnsiTheme="minorHAnsi" w:cstheme="minorHAnsi"/>
          <w:b/>
          <w:smallCaps/>
          <w:noProof/>
          <w:lang w:val="es-ES_tradnl"/>
        </w:rPr>
        <w:t>Orden del Día</w:t>
      </w:r>
      <w:r w:rsidRPr="00675DB8">
        <w:rPr>
          <w:rFonts w:asciiTheme="minorHAnsi" w:hAnsiTheme="minorHAnsi" w:cstheme="minorHAnsi"/>
          <w:smallCaps/>
          <w:noProof/>
          <w:lang w:val="es-ES_tradnl"/>
        </w:rPr>
        <w:t>:</w:t>
      </w:r>
    </w:p>
    <w:p w:rsidR="00675DB8" w:rsidRPr="00675DB8" w:rsidRDefault="00675DB8" w:rsidP="007614CF">
      <w:pPr>
        <w:tabs>
          <w:tab w:val="right" w:pos="540"/>
        </w:tabs>
        <w:spacing w:line="300" w:lineRule="atLeast"/>
        <w:jc w:val="both"/>
        <w:rPr>
          <w:rFonts w:asciiTheme="minorHAnsi" w:hAnsiTheme="minorHAnsi" w:cstheme="minorHAnsi"/>
          <w:smallCaps/>
          <w:noProof/>
          <w:lang w:val="es-ES_tradnl"/>
        </w:rPr>
      </w:pPr>
    </w:p>
    <w:p w:rsidR="00535638" w:rsidRPr="00675DB8" w:rsidRDefault="00535638" w:rsidP="00675DB8">
      <w:pPr>
        <w:pStyle w:val="Prrafodelista"/>
        <w:numPr>
          <w:ilvl w:val="0"/>
          <w:numId w:val="14"/>
        </w:numPr>
        <w:shd w:val="clear" w:color="auto" w:fill="FFFFFF"/>
        <w:spacing w:line="330" w:lineRule="atLeast"/>
        <w:jc w:val="both"/>
        <w:rPr>
          <w:rFonts w:asciiTheme="minorHAnsi" w:hAnsiTheme="minorHAnsi" w:cstheme="minorHAnsi"/>
          <w:color w:val="222222"/>
          <w:lang w:eastAsia="es-MX"/>
        </w:rPr>
      </w:pPr>
      <w:r w:rsidRPr="00675DB8">
        <w:rPr>
          <w:rFonts w:asciiTheme="minorHAnsi" w:hAnsiTheme="minorHAnsi" w:cstheme="minorHAnsi"/>
          <w:color w:val="222222"/>
          <w:lang w:val="es-ES" w:eastAsia="es-MX"/>
        </w:rPr>
        <w:t>Registro de asistencia.</w:t>
      </w:r>
    </w:p>
    <w:p w:rsidR="00535638" w:rsidRPr="00675DB8" w:rsidRDefault="00675DB8" w:rsidP="00675DB8">
      <w:pPr>
        <w:pStyle w:val="Prrafodelista"/>
        <w:numPr>
          <w:ilvl w:val="0"/>
          <w:numId w:val="14"/>
        </w:numPr>
        <w:shd w:val="clear" w:color="auto" w:fill="FFFFFF"/>
        <w:spacing w:line="330" w:lineRule="atLeast"/>
        <w:jc w:val="both"/>
        <w:rPr>
          <w:rFonts w:asciiTheme="minorHAnsi" w:hAnsiTheme="minorHAnsi" w:cstheme="minorHAnsi"/>
          <w:color w:val="222222"/>
          <w:lang w:eastAsia="es-MX"/>
        </w:rPr>
      </w:pPr>
      <w:r w:rsidRPr="00675DB8">
        <w:rPr>
          <w:rFonts w:asciiTheme="minorHAnsi" w:hAnsiTheme="minorHAnsi" w:cstheme="minorHAnsi"/>
          <w:color w:val="222222"/>
          <w:lang w:val="es-ES" w:eastAsia="es-MX"/>
        </w:rPr>
        <w:t>D</w:t>
      </w:r>
      <w:r w:rsidR="00535638" w:rsidRPr="00675DB8">
        <w:rPr>
          <w:rFonts w:asciiTheme="minorHAnsi" w:hAnsiTheme="minorHAnsi" w:cstheme="minorHAnsi"/>
          <w:color w:val="222222"/>
          <w:lang w:val="es-ES" w:eastAsia="es-MX"/>
        </w:rPr>
        <w:t>eclaración de quórum.</w:t>
      </w:r>
    </w:p>
    <w:p w:rsidR="00675DB8" w:rsidRPr="00675DB8" w:rsidRDefault="00535638" w:rsidP="00297B72">
      <w:pPr>
        <w:pStyle w:val="Prrafodelista"/>
        <w:numPr>
          <w:ilvl w:val="0"/>
          <w:numId w:val="14"/>
        </w:numPr>
        <w:shd w:val="clear" w:color="auto" w:fill="FFFFFF"/>
        <w:spacing w:line="330" w:lineRule="atLeast"/>
        <w:jc w:val="both"/>
        <w:rPr>
          <w:rFonts w:asciiTheme="minorHAnsi" w:hAnsiTheme="minorHAnsi" w:cstheme="minorHAnsi"/>
          <w:color w:val="222222"/>
          <w:lang w:eastAsia="es-MX"/>
        </w:rPr>
      </w:pPr>
      <w:r w:rsidRPr="00675DB8">
        <w:rPr>
          <w:rFonts w:asciiTheme="minorHAnsi" w:hAnsiTheme="minorHAnsi" w:cstheme="minorHAnsi"/>
          <w:color w:val="222222"/>
          <w:lang w:val="es-ES" w:eastAsia="es-MX"/>
        </w:rPr>
        <w:t>Aprobación del orden del día.</w:t>
      </w:r>
    </w:p>
    <w:p w:rsidR="00675DB8" w:rsidRPr="00675DB8" w:rsidRDefault="00675DB8" w:rsidP="00675DB8">
      <w:pPr>
        <w:pStyle w:val="Prrafodelista"/>
        <w:numPr>
          <w:ilvl w:val="0"/>
          <w:numId w:val="14"/>
        </w:numPr>
        <w:shd w:val="clear" w:color="auto" w:fill="FFFFFF"/>
        <w:spacing w:line="330" w:lineRule="atLeast"/>
        <w:jc w:val="both"/>
        <w:rPr>
          <w:rFonts w:asciiTheme="minorHAnsi" w:hAnsiTheme="minorHAnsi" w:cstheme="minorHAnsi"/>
          <w:color w:val="222222"/>
          <w:lang w:eastAsia="es-MX"/>
        </w:rPr>
      </w:pPr>
      <w:r w:rsidRPr="00675DB8">
        <w:rPr>
          <w:rFonts w:asciiTheme="minorHAnsi" w:hAnsiTheme="minorHAnsi" w:cstheme="minorHAnsi"/>
          <w:color w:val="222222"/>
          <w:lang w:val="es-ES" w:eastAsia="es-MX"/>
        </w:rPr>
        <w:t>L</w:t>
      </w:r>
      <w:r w:rsidR="00535638" w:rsidRPr="00675DB8">
        <w:rPr>
          <w:rFonts w:asciiTheme="minorHAnsi" w:hAnsiTheme="minorHAnsi" w:cstheme="minorHAnsi"/>
          <w:color w:val="222222"/>
          <w:lang w:val="es-ES" w:eastAsia="es-MX"/>
        </w:rPr>
        <w:t>ectura y Aprobación del acta.</w:t>
      </w:r>
    </w:p>
    <w:p w:rsidR="00535638" w:rsidRPr="00675DB8" w:rsidRDefault="00535638" w:rsidP="00675DB8">
      <w:pPr>
        <w:pStyle w:val="Prrafodelista"/>
        <w:numPr>
          <w:ilvl w:val="0"/>
          <w:numId w:val="14"/>
        </w:numPr>
        <w:shd w:val="clear" w:color="auto" w:fill="FFFFFF"/>
        <w:spacing w:line="330" w:lineRule="atLeast"/>
        <w:jc w:val="both"/>
        <w:rPr>
          <w:rFonts w:asciiTheme="minorHAnsi" w:hAnsiTheme="minorHAnsi" w:cstheme="minorHAnsi"/>
          <w:color w:val="222222"/>
          <w:lang w:eastAsia="es-MX"/>
        </w:rPr>
      </w:pPr>
      <w:r w:rsidRPr="00675DB8">
        <w:rPr>
          <w:rFonts w:asciiTheme="minorHAnsi" w:hAnsiTheme="minorHAnsi" w:cstheme="minorHAnsi"/>
          <w:color w:val="222222"/>
          <w:lang w:val="es-ES" w:eastAsia="es-MX"/>
        </w:rPr>
        <w:t>Agenda de Trabajo:</w:t>
      </w:r>
    </w:p>
    <w:p w:rsidR="00675DB8" w:rsidRDefault="00675DB8" w:rsidP="00675DB8">
      <w:pPr>
        <w:shd w:val="clear" w:color="auto" w:fill="FFFFFF"/>
        <w:spacing w:line="360" w:lineRule="atLeast"/>
        <w:jc w:val="both"/>
        <w:rPr>
          <w:rFonts w:asciiTheme="minorHAnsi" w:hAnsiTheme="minorHAnsi" w:cstheme="minorHAnsi"/>
          <w:color w:val="222222"/>
          <w:lang w:eastAsia="es-MX"/>
        </w:rPr>
      </w:pPr>
    </w:p>
    <w:p w:rsidR="00535638" w:rsidRPr="00675DB8" w:rsidRDefault="00535638" w:rsidP="00675DB8">
      <w:pPr>
        <w:pStyle w:val="Prrafodelista"/>
        <w:numPr>
          <w:ilvl w:val="0"/>
          <w:numId w:val="15"/>
        </w:numPr>
        <w:shd w:val="clear" w:color="auto" w:fill="FFFFFF"/>
        <w:spacing w:line="360" w:lineRule="atLeast"/>
        <w:jc w:val="both"/>
        <w:rPr>
          <w:rFonts w:asciiTheme="minorHAnsi" w:hAnsiTheme="minorHAnsi" w:cstheme="minorHAnsi"/>
          <w:color w:val="222222"/>
          <w:lang w:eastAsia="es-MX"/>
        </w:rPr>
      </w:pPr>
      <w:r w:rsidRPr="00675DB8">
        <w:rPr>
          <w:rFonts w:asciiTheme="minorHAnsi" w:hAnsiTheme="minorHAnsi" w:cstheme="minorHAnsi"/>
          <w:color w:val="222222"/>
          <w:lang w:val="es-ES_tradnl" w:eastAsia="es-MX"/>
        </w:rPr>
        <w:t>Presentación de cuadros de procesos de licitación pública con concurrencia del Comité, o.</w:t>
      </w:r>
    </w:p>
    <w:p w:rsidR="00535638" w:rsidRPr="00675DB8" w:rsidRDefault="00535638" w:rsidP="00535638">
      <w:pPr>
        <w:shd w:val="clear" w:color="auto" w:fill="FFFFFF"/>
        <w:spacing w:line="253" w:lineRule="atLeast"/>
        <w:ind w:left="1920"/>
        <w:jc w:val="both"/>
        <w:rPr>
          <w:rFonts w:asciiTheme="minorHAnsi" w:hAnsiTheme="minorHAnsi" w:cstheme="minorHAnsi"/>
          <w:color w:val="222222"/>
          <w:lang w:eastAsia="es-MX"/>
        </w:rPr>
      </w:pPr>
      <w:r w:rsidRPr="00675DB8">
        <w:rPr>
          <w:rFonts w:asciiTheme="minorHAnsi" w:hAnsiTheme="minorHAnsi" w:cstheme="minorHAnsi"/>
          <w:color w:val="222222"/>
          <w:lang w:eastAsia="es-MX"/>
        </w:rPr>
        <w:t> </w:t>
      </w:r>
    </w:p>
    <w:p w:rsidR="00535638" w:rsidRPr="00675DB8" w:rsidRDefault="00535638" w:rsidP="00675DB8">
      <w:pPr>
        <w:pStyle w:val="Prrafodelista"/>
        <w:numPr>
          <w:ilvl w:val="0"/>
          <w:numId w:val="15"/>
        </w:numPr>
        <w:shd w:val="clear" w:color="auto" w:fill="FFFFFF"/>
        <w:spacing w:line="253" w:lineRule="atLeast"/>
        <w:jc w:val="both"/>
        <w:rPr>
          <w:rFonts w:asciiTheme="minorHAnsi" w:hAnsiTheme="minorHAnsi" w:cstheme="minorHAnsi"/>
          <w:color w:val="222222"/>
          <w:lang w:eastAsia="es-MX"/>
        </w:rPr>
      </w:pPr>
      <w:r w:rsidRPr="00675DB8">
        <w:rPr>
          <w:rFonts w:asciiTheme="minorHAnsi" w:hAnsiTheme="minorHAnsi" w:cstheme="minorHAnsi"/>
          <w:color w:val="222222"/>
          <w:lang w:val="es-ES_tradnl" w:eastAsia="es-MX"/>
        </w:rPr>
        <w:t>Presentación de ser el caso e informe de adjudicaciones directas y,</w:t>
      </w:r>
    </w:p>
    <w:p w:rsidR="00535638" w:rsidRPr="00675DB8" w:rsidRDefault="00535638" w:rsidP="00535638">
      <w:pPr>
        <w:shd w:val="clear" w:color="auto" w:fill="FFFFFF"/>
        <w:spacing w:line="235" w:lineRule="atLeast"/>
        <w:ind w:left="720"/>
        <w:rPr>
          <w:rFonts w:asciiTheme="minorHAnsi" w:hAnsiTheme="minorHAnsi" w:cstheme="minorHAnsi"/>
          <w:color w:val="222222"/>
          <w:lang w:eastAsia="es-MX"/>
        </w:rPr>
      </w:pPr>
      <w:r w:rsidRPr="00675DB8">
        <w:rPr>
          <w:rFonts w:asciiTheme="minorHAnsi" w:hAnsiTheme="minorHAnsi" w:cstheme="minorHAnsi"/>
          <w:color w:val="222222"/>
          <w:lang w:eastAsia="es-MX"/>
        </w:rPr>
        <w:t> </w:t>
      </w:r>
    </w:p>
    <w:p w:rsidR="00535638" w:rsidRPr="00675DB8" w:rsidRDefault="00535638" w:rsidP="00675DB8">
      <w:pPr>
        <w:pStyle w:val="Prrafodelista"/>
        <w:numPr>
          <w:ilvl w:val="0"/>
          <w:numId w:val="16"/>
        </w:numPr>
        <w:shd w:val="clear" w:color="auto" w:fill="FFFFFF"/>
        <w:spacing w:line="253" w:lineRule="atLeast"/>
        <w:jc w:val="both"/>
        <w:rPr>
          <w:rFonts w:asciiTheme="minorHAnsi" w:hAnsiTheme="minorHAnsi" w:cstheme="minorHAnsi"/>
          <w:color w:val="222222"/>
          <w:lang w:eastAsia="es-MX"/>
        </w:rPr>
      </w:pPr>
      <w:r w:rsidRPr="00675DB8">
        <w:rPr>
          <w:rFonts w:asciiTheme="minorHAnsi" w:hAnsiTheme="minorHAnsi" w:cstheme="minorHAnsi"/>
          <w:color w:val="222222"/>
          <w:lang w:eastAsia="es-MX"/>
        </w:rPr>
        <w:lastRenderedPageBreak/>
        <w:t>Adjudicaciones Directas de acuerdo al Artículo 99, Fracción I y III del Reglamento de Compras, Enajenaciones y Contratación de Servicios del Municipio de Zapopan Jalisco.</w:t>
      </w:r>
      <w:r w:rsidR="00E34361" w:rsidRPr="00675DB8">
        <w:rPr>
          <w:rFonts w:asciiTheme="minorHAnsi" w:hAnsiTheme="minorHAnsi" w:cstheme="minorHAnsi"/>
          <w:b/>
        </w:rPr>
        <w:t xml:space="preserve"> (Se baja este punto del Orden de Día, en virtud de no haber asuntos que tratar)</w:t>
      </w:r>
    </w:p>
    <w:p w:rsidR="00535638" w:rsidRPr="00675DB8" w:rsidRDefault="00535638" w:rsidP="00675DB8">
      <w:pPr>
        <w:pStyle w:val="Prrafodelista"/>
        <w:numPr>
          <w:ilvl w:val="0"/>
          <w:numId w:val="16"/>
        </w:numPr>
        <w:shd w:val="clear" w:color="auto" w:fill="FFFFFF"/>
        <w:spacing w:line="253" w:lineRule="atLeast"/>
        <w:jc w:val="both"/>
        <w:rPr>
          <w:rFonts w:asciiTheme="minorHAnsi" w:hAnsiTheme="minorHAnsi" w:cstheme="minorHAnsi"/>
          <w:color w:val="222222"/>
          <w:lang w:eastAsia="es-MX"/>
        </w:rPr>
      </w:pPr>
      <w:r w:rsidRPr="00675DB8">
        <w:rPr>
          <w:rFonts w:asciiTheme="minorHAnsi" w:hAnsiTheme="minorHAnsi" w:cstheme="minorHAnsi"/>
          <w:color w:val="222222"/>
          <w:lang w:eastAsia="es-MX"/>
        </w:rPr>
        <w:t>Adjudicaciones Directas de acuerdo al Artículo 99, Fracción IV  del Reglamento de Compras, Enajenaciones y Contratación de Servicios del Municipio de Zapopan Jalisco,</w:t>
      </w:r>
    </w:p>
    <w:p w:rsidR="00535638" w:rsidRPr="00535638" w:rsidRDefault="00535638" w:rsidP="00535638">
      <w:pPr>
        <w:shd w:val="clear" w:color="auto" w:fill="FFFFFF"/>
        <w:spacing w:after="160" w:line="276" w:lineRule="atLeast"/>
        <w:ind w:left="720"/>
        <w:rPr>
          <w:rFonts w:asciiTheme="minorHAnsi" w:hAnsiTheme="minorHAnsi" w:cstheme="minorHAnsi"/>
          <w:color w:val="222222"/>
          <w:lang w:eastAsia="es-MX"/>
        </w:rPr>
      </w:pPr>
      <w:r w:rsidRPr="00535638">
        <w:rPr>
          <w:rFonts w:asciiTheme="minorHAnsi" w:hAnsiTheme="minorHAnsi" w:cstheme="minorHAnsi"/>
          <w:color w:val="222222"/>
          <w:lang w:eastAsia="es-MX"/>
        </w:rPr>
        <w:t> </w:t>
      </w:r>
    </w:p>
    <w:p w:rsidR="00535638" w:rsidRPr="00675DB8" w:rsidRDefault="00535638" w:rsidP="00675DB8">
      <w:pPr>
        <w:pStyle w:val="Prrafodelista"/>
        <w:numPr>
          <w:ilvl w:val="0"/>
          <w:numId w:val="15"/>
        </w:numPr>
        <w:shd w:val="clear" w:color="auto" w:fill="FFFFFF"/>
        <w:spacing w:line="276" w:lineRule="atLeast"/>
        <w:jc w:val="both"/>
        <w:rPr>
          <w:rFonts w:asciiTheme="minorHAnsi" w:hAnsiTheme="minorHAnsi" w:cstheme="minorHAnsi"/>
          <w:color w:val="222222"/>
          <w:lang w:eastAsia="es-MX"/>
        </w:rPr>
      </w:pPr>
      <w:r w:rsidRPr="00675DB8">
        <w:rPr>
          <w:rFonts w:asciiTheme="minorHAnsi" w:hAnsiTheme="minorHAnsi" w:cstheme="minorHAnsi"/>
          <w:color w:val="222222"/>
          <w:lang w:eastAsia="es-MX"/>
        </w:rPr>
        <w:t>Ampliaciones de acuerdo al Artículo 115, de Reglamento de Compras, Enajenaciones y Contratación de Servicios del Municipio de Zapopan Jalisco.</w:t>
      </w:r>
      <w:r w:rsidR="00533DD8" w:rsidRPr="00675DB8">
        <w:rPr>
          <w:rFonts w:asciiTheme="minorHAnsi" w:hAnsiTheme="minorHAnsi" w:cstheme="minorHAnsi"/>
          <w:b/>
        </w:rPr>
        <w:t xml:space="preserve"> (Se baja este punto del Orden de Día, en virtud de no haber asuntos que tratar)</w:t>
      </w:r>
    </w:p>
    <w:p w:rsidR="00535638" w:rsidRPr="00535638" w:rsidRDefault="00535638" w:rsidP="00535638">
      <w:pPr>
        <w:shd w:val="clear" w:color="auto" w:fill="FFFFFF"/>
        <w:spacing w:after="160" w:line="253" w:lineRule="atLeast"/>
        <w:rPr>
          <w:rFonts w:asciiTheme="minorHAnsi" w:hAnsiTheme="minorHAnsi" w:cstheme="minorHAnsi"/>
          <w:color w:val="222222"/>
          <w:lang w:eastAsia="es-MX"/>
        </w:rPr>
      </w:pPr>
      <w:r w:rsidRPr="00535638">
        <w:rPr>
          <w:rFonts w:asciiTheme="minorHAnsi" w:hAnsiTheme="minorHAnsi" w:cstheme="minorHAnsi"/>
          <w:color w:val="222222"/>
          <w:lang w:eastAsia="es-MX"/>
        </w:rPr>
        <w:t> </w:t>
      </w:r>
    </w:p>
    <w:p w:rsidR="00535638" w:rsidRPr="00675DB8" w:rsidRDefault="00535638" w:rsidP="00675DB8">
      <w:pPr>
        <w:pStyle w:val="Prrafodelista"/>
        <w:numPr>
          <w:ilvl w:val="0"/>
          <w:numId w:val="15"/>
        </w:numPr>
        <w:shd w:val="clear" w:color="auto" w:fill="FFFFFF"/>
        <w:spacing w:line="276" w:lineRule="atLeast"/>
        <w:rPr>
          <w:rFonts w:asciiTheme="minorHAnsi" w:hAnsiTheme="minorHAnsi" w:cstheme="minorHAnsi"/>
          <w:color w:val="222222"/>
          <w:lang w:eastAsia="es-MX"/>
        </w:rPr>
      </w:pPr>
      <w:r w:rsidRPr="00675DB8">
        <w:rPr>
          <w:rFonts w:asciiTheme="minorHAnsi" w:hAnsiTheme="minorHAnsi" w:cstheme="minorHAnsi"/>
          <w:color w:val="222222"/>
          <w:lang w:val="es-ES_tradnl" w:eastAsia="es-MX"/>
        </w:rPr>
        <w:t>Presentación de bases para su aprobación</w:t>
      </w:r>
      <w:r w:rsidR="00675DB8">
        <w:rPr>
          <w:rFonts w:asciiTheme="minorHAnsi" w:hAnsiTheme="minorHAnsi" w:cstheme="minorHAnsi"/>
          <w:color w:val="222222"/>
          <w:lang w:val="es-ES_tradnl" w:eastAsia="es-MX"/>
        </w:rPr>
        <w:t>.</w:t>
      </w:r>
    </w:p>
    <w:p w:rsidR="00675DB8" w:rsidRPr="00675DB8" w:rsidRDefault="00675DB8" w:rsidP="00675DB8">
      <w:pPr>
        <w:pStyle w:val="Prrafodelista"/>
        <w:rPr>
          <w:rFonts w:asciiTheme="minorHAnsi" w:hAnsiTheme="minorHAnsi" w:cstheme="minorHAnsi"/>
          <w:color w:val="222222"/>
          <w:lang w:eastAsia="es-MX"/>
        </w:rPr>
      </w:pPr>
    </w:p>
    <w:p w:rsidR="00675DB8" w:rsidRPr="00675DB8" w:rsidRDefault="00675DB8" w:rsidP="00675DB8">
      <w:pPr>
        <w:pStyle w:val="Prrafodelista"/>
        <w:shd w:val="clear" w:color="auto" w:fill="FFFFFF"/>
        <w:spacing w:line="276" w:lineRule="atLeast"/>
        <w:ind w:left="720"/>
        <w:rPr>
          <w:rFonts w:asciiTheme="minorHAnsi" w:hAnsiTheme="minorHAnsi" w:cstheme="minorHAnsi"/>
          <w:color w:val="222222"/>
          <w:lang w:eastAsia="es-MX"/>
        </w:rPr>
      </w:pPr>
    </w:p>
    <w:p w:rsidR="00535638" w:rsidRPr="00675DB8" w:rsidRDefault="00535638" w:rsidP="00675DB8">
      <w:pPr>
        <w:pStyle w:val="Prrafodelista"/>
        <w:numPr>
          <w:ilvl w:val="0"/>
          <w:numId w:val="14"/>
        </w:numPr>
        <w:shd w:val="clear" w:color="auto" w:fill="FFFFFF"/>
        <w:spacing w:line="276" w:lineRule="atLeast"/>
        <w:jc w:val="both"/>
        <w:rPr>
          <w:rFonts w:asciiTheme="minorHAnsi" w:hAnsiTheme="minorHAnsi" w:cstheme="minorHAnsi"/>
          <w:color w:val="222222"/>
          <w:lang w:eastAsia="es-MX"/>
        </w:rPr>
      </w:pPr>
      <w:r w:rsidRPr="00675DB8">
        <w:rPr>
          <w:rFonts w:asciiTheme="minorHAnsi" w:hAnsiTheme="minorHAnsi" w:cstheme="minorHAnsi"/>
          <w:color w:val="222222"/>
          <w:lang w:eastAsia="es-MX"/>
        </w:rPr>
        <w:t>Asuntos Varios.</w:t>
      </w:r>
    </w:p>
    <w:p w:rsidR="007614CF" w:rsidRPr="00C72137" w:rsidRDefault="007614CF" w:rsidP="007614CF">
      <w:pPr>
        <w:ind w:left="540"/>
        <w:jc w:val="both"/>
        <w:rPr>
          <w:rFonts w:asciiTheme="minorHAnsi" w:hAnsiTheme="minorHAnsi" w:cstheme="minorHAnsi"/>
        </w:rPr>
      </w:pPr>
    </w:p>
    <w:p w:rsidR="00162908" w:rsidRPr="00C72137" w:rsidRDefault="00162908" w:rsidP="007614CF">
      <w:pPr>
        <w:jc w:val="both"/>
        <w:rPr>
          <w:rFonts w:asciiTheme="minorHAnsi" w:hAnsiTheme="minorHAnsi" w:cstheme="minorHAnsi"/>
          <w:lang w:eastAsia="en-US"/>
        </w:rPr>
      </w:pPr>
      <w:r w:rsidRPr="00C72137">
        <w:rPr>
          <w:rFonts w:asciiTheme="minorHAnsi" w:hAnsiTheme="minorHAnsi" w:cstheme="minorHAnsi"/>
        </w:rPr>
        <w:t xml:space="preserve">El Lic. </w:t>
      </w:r>
      <w:r w:rsidR="00B26785" w:rsidRPr="00C72137">
        <w:rPr>
          <w:rFonts w:asciiTheme="minorHAnsi" w:hAnsiTheme="minorHAnsi" w:cstheme="minorHAnsi"/>
        </w:rPr>
        <w:t xml:space="preserve">Edmundo Antonio </w:t>
      </w:r>
      <w:proofErr w:type="spellStart"/>
      <w:r w:rsidR="00B26785" w:rsidRPr="00C72137">
        <w:rPr>
          <w:rFonts w:asciiTheme="minorHAnsi" w:hAnsiTheme="minorHAnsi" w:cstheme="minorHAnsi"/>
        </w:rPr>
        <w:t>Amutio</w:t>
      </w:r>
      <w:proofErr w:type="spellEnd"/>
      <w:r w:rsidR="00B26785" w:rsidRPr="00C72137">
        <w:rPr>
          <w:rFonts w:asciiTheme="minorHAnsi" w:hAnsiTheme="minorHAnsi" w:cstheme="minorHAnsi"/>
        </w:rPr>
        <w:t xml:space="preserve"> Villa</w:t>
      </w:r>
      <w:r w:rsidRPr="00C72137">
        <w:rPr>
          <w:rFonts w:asciiTheme="minorHAnsi" w:hAnsiTheme="minorHAnsi" w:cstheme="minorHAnsi"/>
        </w:rPr>
        <w:t xml:space="preserve">, representante suplente del Presidente </w:t>
      </w:r>
      <w:r w:rsidR="003778BB" w:rsidRPr="00C72137">
        <w:rPr>
          <w:rFonts w:asciiTheme="minorHAnsi" w:hAnsiTheme="minorHAnsi" w:cstheme="minorHAnsi"/>
        </w:rPr>
        <w:t>del Comité</w:t>
      </w:r>
      <w:r w:rsidR="001B5D05" w:rsidRPr="00C72137">
        <w:rPr>
          <w:rFonts w:asciiTheme="minorHAnsi" w:hAnsiTheme="minorHAnsi" w:cstheme="minorHAnsi"/>
        </w:rPr>
        <w:t xml:space="preserve"> </w:t>
      </w:r>
      <w:r w:rsidRPr="00C72137">
        <w:rPr>
          <w:rFonts w:asciiTheme="minorHAnsi" w:hAnsiTheme="minorHAnsi" w:cstheme="minorHAnsi"/>
        </w:rPr>
        <w:t>de Adquisiciones, comenta está a su consideración el orden del día, por lo que en votación económica les pregunto si se aprueba</w:t>
      </w:r>
      <w:r w:rsidR="0063060F" w:rsidRPr="00C72137">
        <w:rPr>
          <w:rFonts w:asciiTheme="minorHAnsi" w:hAnsiTheme="minorHAnsi" w:cstheme="minorHAnsi"/>
        </w:rPr>
        <w:t>,</w:t>
      </w:r>
      <w:r w:rsidRPr="00C72137">
        <w:rPr>
          <w:rFonts w:asciiTheme="minorHAnsi" w:hAnsiTheme="minorHAnsi" w:cstheme="minorHAnsi"/>
        </w:rPr>
        <w:t xml:space="preserve"> siendo</w:t>
      </w:r>
      <w:r w:rsidRPr="00C72137">
        <w:rPr>
          <w:rFonts w:asciiTheme="minorHAnsi" w:hAnsiTheme="minorHAnsi" w:cstheme="minorHAnsi"/>
          <w:lang w:eastAsia="en-US"/>
        </w:rPr>
        <w:t xml:space="preserve"> la votación de la siguiente manera:</w:t>
      </w:r>
    </w:p>
    <w:p w:rsidR="00162908" w:rsidRPr="00C72137" w:rsidRDefault="00162908" w:rsidP="00162908">
      <w:pPr>
        <w:spacing w:line="360" w:lineRule="auto"/>
        <w:jc w:val="both"/>
        <w:rPr>
          <w:rFonts w:asciiTheme="minorHAnsi" w:hAnsiTheme="minorHAnsi" w:cstheme="minorHAnsi"/>
          <w:i/>
          <w:lang w:eastAsia="en-US"/>
        </w:rPr>
      </w:pPr>
    </w:p>
    <w:p w:rsidR="00F16607" w:rsidRPr="00C72137" w:rsidRDefault="00162908" w:rsidP="00726FA2">
      <w:pPr>
        <w:ind w:left="708"/>
        <w:jc w:val="both"/>
        <w:rPr>
          <w:rFonts w:asciiTheme="minorHAnsi" w:hAnsiTheme="minorHAnsi" w:cstheme="minorHAnsi"/>
          <w:b/>
          <w:i/>
          <w:lang w:eastAsia="en-US"/>
        </w:rPr>
      </w:pPr>
      <w:r w:rsidRPr="00C72137">
        <w:rPr>
          <w:rFonts w:asciiTheme="minorHAnsi" w:hAnsiTheme="minorHAnsi" w:cstheme="minorHAnsi"/>
          <w:b/>
          <w:i/>
          <w:lang w:eastAsia="en-US"/>
        </w:rPr>
        <w:t>Aprobado por unanimidad de votos por parte de los integrantes del Comité presentes.</w:t>
      </w:r>
    </w:p>
    <w:p w:rsidR="00983370" w:rsidRPr="00C72137" w:rsidRDefault="00983370" w:rsidP="00983370">
      <w:pPr>
        <w:jc w:val="both"/>
        <w:rPr>
          <w:rFonts w:asciiTheme="minorHAnsi" w:hAnsiTheme="minorHAnsi" w:cstheme="minorHAnsi"/>
          <w:b/>
          <w:i/>
          <w:lang w:eastAsia="en-US"/>
        </w:rPr>
      </w:pPr>
    </w:p>
    <w:p w:rsidR="00675DB8" w:rsidRPr="00675DB8" w:rsidRDefault="00983370" w:rsidP="00675DB8">
      <w:pPr>
        <w:shd w:val="clear" w:color="auto" w:fill="FFFFFF"/>
        <w:spacing w:line="330" w:lineRule="atLeast"/>
        <w:jc w:val="both"/>
        <w:rPr>
          <w:rFonts w:asciiTheme="minorHAnsi" w:hAnsiTheme="minorHAnsi" w:cstheme="minorHAnsi"/>
          <w:color w:val="222222"/>
          <w:lang w:eastAsia="es-MX"/>
        </w:rPr>
      </w:pPr>
      <w:r w:rsidRPr="00675DB8">
        <w:rPr>
          <w:rFonts w:asciiTheme="minorHAnsi" w:eastAsiaTheme="minorEastAsia" w:hAnsiTheme="minorHAnsi" w:cstheme="minorHAnsi"/>
          <w:b/>
          <w:lang w:eastAsia="es-MX"/>
        </w:rPr>
        <w:t xml:space="preserve">Punto CUARTO del Orden del Día: </w:t>
      </w:r>
      <w:r w:rsidR="00675DB8" w:rsidRPr="00675DB8">
        <w:rPr>
          <w:rFonts w:asciiTheme="minorHAnsi" w:hAnsiTheme="minorHAnsi" w:cstheme="minorHAnsi"/>
          <w:color w:val="222222"/>
          <w:lang w:val="es-ES" w:eastAsia="es-MX"/>
        </w:rPr>
        <w:t>Lectura y Aprobación del acta.</w:t>
      </w:r>
    </w:p>
    <w:p w:rsidR="00983370" w:rsidRDefault="00983370" w:rsidP="00983370">
      <w:pPr>
        <w:jc w:val="both"/>
        <w:rPr>
          <w:rFonts w:asciiTheme="minorHAnsi" w:eastAsiaTheme="minorEastAsia" w:hAnsiTheme="minorHAnsi" w:cstheme="minorHAnsi"/>
          <w:b/>
          <w:lang w:eastAsia="es-MX"/>
        </w:rPr>
      </w:pPr>
    </w:p>
    <w:p w:rsidR="00675DB8" w:rsidRPr="00C72137" w:rsidRDefault="00675DB8" w:rsidP="00983370">
      <w:pPr>
        <w:jc w:val="both"/>
        <w:rPr>
          <w:rFonts w:asciiTheme="minorHAnsi" w:eastAsiaTheme="minorEastAsia" w:hAnsiTheme="minorHAnsi" w:cstheme="minorHAnsi"/>
          <w:b/>
          <w:lang w:eastAsia="es-MX"/>
        </w:rPr>
      </w:pPr>
    </w:p>
    <w:p w:rsidR="00E34361" w:rsidRDefault="00983370" w:rsidP="00E34361">
      <w:pPr>
        <w:jc w:val="both"/>
        <w:rPr>
          <w:rFonts w:eastAsiaTheme="minorEastAsia" w:cs="Tahoma"/>
          <w:b/>
          <w:lang w:eastAsia="es-MX"/>
        </w:rPr>
      </w:pPr>
      <w:r w:rsidRPr="00C72137">
        <w:rPr>
          <w:rFonts w:asciiTheme="minorHAnsi" w:eastAsiaTheme="minorEastAsia" w:hAnsiTheme="minorHAnsi" w:cstheme="minorHAnsi"/>
          <w:lang w:eastAsia="es-MX"/>
        </w:rPr>
        <w:t xml:space="preserve">En ese sentido, adjunto a la convocatoria de esta sesión se les hizo llegar de manera electrónica el acta en su versión estenográfica </w:t>
      </w:r>
      <w:r w:rsidR="006F353F" w:rsidRPr="00C72137">
        <w:rPr>
          <w:rFonts w:asciiTheme="minorHAnsi" w:eastAsiaTheme="minorEastAsia" w:hAnsiTheme="minorHAnsi" w:cstheme="minorHAnsi"/>
          <w:lang w:eastAsia="es-MX"/>
        </w:rPr>
        <w:t xml:space="preserve">correspondiente a </w:t>
      </w:r>
      <w:r w:rsidR="00535638" w:rsidRPr="00C72137">
        <w:rPr>
          <w:rFonts w:asciiTheme="minorHAnsi" w:eastAsiaTheme="minorEastAsia" w:hAnsiTheme="minorHAnsi" w:cstheme="minorHAnsi"/>
          <w:lang w:eastAsia="es-MX"/>
        </w:rPr>
        <w:t>la sesión</w:t>
      </w:r>
      <w:r w:rsidR="00535638">
        <w:rPr>
          <w:rFonts w:asciiTheme="minorHAnsi" w:eastAsiaTheme="minorEastAsia" w:hAnsiTheme="minorHAnsi" w:cstheme="minorHAnsi"/>
          <w:lang w:eastAsia="es-MX"/>
        </w:rPr>
        <w:t xml:space="preserve"> </w:t>
      </w:r>
      <w:r w:rsidR="00535638">
        <w:rPr>
          <w:rFonts w:asciiTheme="minorHAnsi" w:eastAsiaTheme="minorEastAsia" w:hAnsiTheme="minorHAnsi" w:cstheme="minorHAnsi"/>
          <w:b/>
          <w:lang w:eastAsia="es-MX"/>
        </w:rPr>
        <w:t>1</w:t>
      </w:r>
      <w:r w:rsidR="00085D3B" w:rsidRPr="00085D3B">
        <w:rPr>
          <w:rFonts w:asciiTheme="minorHAnsi" w:eastAsiaTheme="minorEastAsia" w:hAnsiTheme="minorHAnsi" w:cstheme="minorHAnsi"/>
          <w:b/>
          <w:lang w:eastAsia="es-MX"/>
        </w:rPr>
        <w:t xml:space="preserve"> </w:t>
      </w:r>
      <w:r w:rsidR="00535638">
        <w:rPr>
          <w:rFonts w:asciiTheme="minorHAnsi" w:eastAsiaTheme="minorEastAsia" w:hAnsiTheme="minorHAnsi" w:cstheme="minorHAnsi"/>
          <w:b/>
          <w:lang w:eastAsia="es-MX"/>
        </w:rPr>
        <w:t>Extrao</w:t>
      </w:r>
      <w:r w:rsidR="00085D3B" w:rsidRPr="00085D3B">
        <w:rPr>
          <w:rFonts w:asciiTheme="minorHAnsi" w:eastAsiaTheme="minorEastAsia" w:hAnsiTheme="minorHAnsi" w:cstheme="minorHAnsi"/>
          <w:b/>
          <w:lang w:eastAsia="es-MX"/>
        </w:rPr>
        <w:t>rdinari</w:t>
      </w:r>
      <w:r w:rsidR="00535638">
        <w:rPr>
          <w:rFonts w:asciiTheme="minorHAnsi" w:eastAsiaTheme="minorEastAsia" w:hAnsiTheme="minorHAnsi" w:cstheme="minorHAnsi"/>
          <w:b/>
          <w:lang w:eastAsia="es-MX"/>
        </w:rPr>
        <w:t>a</w:t>
      </w:r>
      <w:r w:rsidR="00E34361">
        <w:rPr>
          <w:rFonts w:asciiTheme="minorHAnsi" w:eastAsiaTheme="minorEastAsia" w:hAnsiTheme="minorHAnsi" w:cstheme="minorHAnsi"/>
          <w:b/>
          <w:lang w:eastAsia="es-MX"/>
        </w:rPr>
        <w:t xml:space="preserve"> del día 28 de Octubre del 2021 y la </w:t>
      </w:r>
      <w:r w:rsidR="00E34361" w:rsidRPr="00E34361">
        <w:rPr>
          <w:rFonts w:asciiTheme="minorHAnsi" w:eastAsiaTheme="minorEastAsia" w:hAnsiTheme="minorHAnsi" w:cstheme="minorHAnsi"/>
          <w:b/>
          <w:lang w:eastAsia="es-MX"/>
        </w:rPr>
        <w:t>1 Ordinaria del día 25 de Octubre del 2021</w:t>
      </w:r>
    </w:p>
    <w:p w:rsidR="00535638" w:rsidRPr="00535638" w:rsidRDefault="00535638" w:rsidP="00983370">
      <w:pPr>
        <w:jc w:val="both"/>
        <w:rPr>
          <w:rFonts w:asciiTheme="minorHAnsi" w:eastAsiaTheme="minorEastAsia" w:hAnsiTheme="minorHAnsi" w:cstheme="minorHAnsi"/>
          <w:b/>
          <w:lang w:eastAsia="es-MX"/>
        </w:rPr>
      </w:pPr>
    </w:p>
    <w:p w:rsidR="00983370" w:rsidRPr="00C72137" w:rsidRDefault="00983370" w:rsidP="00983370">
      <w:pPr>
        <w:jc w:val="both"/>
        <w:rPr>
          <w:rFonts w:asciiTheme="minorHAnsi" w:hAnsiTheme="minorHAnsi" w:cstheme="minorHAnsi"/>
          <w:lang w:eastAsia="en-US"/>
        </w:rPr>
      </w:pPr>
      <w:r w:rsidRPr="00C72137">
        <w:rPr>
          <w:rFonts w:asciiTheme="minorHAnsi" w:hAnsiTheme="minorHAnsi" w:cstheme="minorHAnsi"/>
        </w:rPr>
        <w:t xml:space="preserve">El Lic. Edmundo Antonio </w:t>
      </w:r>
      <w:proofErr w:type="spellStart"/>
      <w:r w:rsidRPr="00C72137">
        <w:rPr>
          <w:rFonts w:asciiTheme="minorHAnsi" w:hAnsiTheme="minorHAnsi" w:cstheme="minorHAnsi"/>
        </w:rPr>
        <w:t>Amutio</w:t>
      </w:r>
      <w:proofErr w:type="spellEnd"/>
      <w:r w:rsidRPr="00C72137">
        <w:rPr>
          <w:rFonts w:asciiTheme="minorHAnsi" w:hAnsiTheme="minorHAnsi" w:cstheme="minorHAnsi"/>
        </w:rPr>
        <w:t xml:space="preserve"> Villa, representante suplente del Presidente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LA LECTURA de dicha acta en virtud de haber sido enviadas con antelación, por lo que en votación económica les pregunto si se aprueban; siendo</w:t>
      </w:r>
      <w:r w:rsidRPr="00C72137">
        <w:rPr>
          <w:rFonts w:asciiTheme="minorHAnsi" w:hAnsiTheme="minorHAnsi" w:cstheme="minorHAnsi"/>
          <w:lang w:eastAsia="en-US"/>
        </w:rPr>
        <w:t xml:space="preserve"> la votación de la siguiente manera:</w:t>
      </w:r>
    </w:p>
    <w:p w:rsidR="00983370" w:rsidRPr="00C72137" w:rsidRDefault="00983370" w:rsidP="00983370">
      <w:pPr>
        <w:rPr>
          <w:rFonts w:asciiTheme="minorHAnsi" w:eastAsiaTheme="minorEastAsia" w:hAnsiTheme="minorHAnsi" w:cstheme="minorHAnsi"/>
          <w:lang w:eastAsia="es-MX"/>
        </w:rPr>
      </w:pPr>
    </w:p>
    <w:p w:rsidR="00983370" w:rsidRPr="00C72137" w:rsidRDefault="00983370" w:rsidP="00983370">
      <w:pPr>
        <w:ind w:left="708"/>
        <w:jc w:val="both"/>
        <w:rPr>
          <w:rFonts w:asciiTheme="minorHAnsi" w:hAnsiTheme="minorHAnsi" w:cstheme="minorHAnsi"/>
          <w:b/>
          <w:i/>
          <w:lang w:eastAsia="en-US"/>
        </w:rPr>
      </w:pPr>
      <w:r w:rsidRPr="00C72137">
        <w:rPr>
          <w:rFonts w:asciiTheme="minorHAnsi" w:hAnsiTheme="minorHAnsi" w:cstheme="minorHAnsi"/>
          <w:b/>
          <w:i/>
          <w:lang w:eastAsia="en-US"/>
        </w:rPr>
        <w:t>Aprobado por unanimidad de votos por parte de los integrantes del Comité presentes.</w:t>
      </w:r>
    </w:p>
    <w:p w:rsidR="00983370" w:rsidRPr="00C72137" w:rsidRDefault="00983370" w:rsidP="00983370">
      <w:pPr>
        <w:ind w:left="708"/>
        <w:jc w:val="both"/>
        <w:rPr>
          <w:rFonts w:asciiTheme="minorHAnsi" w:hAnsiTheme="minorHAnsi" w:cstheme="minorHAnsi"/>
          <w:b/>
          <w:i/>
          <w:lang w:eastAsia="en-US"/>
        </w:rPr>
      </w:pPr>
    </w:p>
    <w:p w:rsidR="00983370" w:rsidRPr="00C72137" w:rsidRDefault="00983370" w:rsidP="00983370">
      <w:pPr>
        <w:jc w:val="both"/>
        <w:rPr>
          <w:rFonts w:asciiTheme="minorHAnsi" w:eastAsiaTheme="minorEastAsia" w:hAnsiTheme="minorHAnsi" w:cstheme="minorHAnsi"/>
          <w:b/>
          <w:lang w:eastAsia="es-MX"/>
        </w:rPr>
      </w:pPr>
      <w:r w:rsidRPr="00C72137">
        <w:rPr>
          <w:rFonts w:asciiTheme="minorHAnsi" w:hAnsiTheme="minorHAnsi" w:cstheme="minorHAnsi"/>
        </w:rPr>
        <w:t xml:space="preserve">El Lic. Edmundo Antonio </w:t>
      </w:r>
      <w:proofErr w:type="spellStart"/>
      <w:r w:rsidRPr="00C72137">
        <w:rPr>
          <w:rFonts w:asciiTheme="minorHAnsi" w:hAnsiTheme="minorHAnsi" w:cstheme="minorHAnsi"/>
        </w:rPr>
        <w:t>Amutio</w:t>
      </w:r>
      <w:proofErr w:type="spellEnd"/>
      <w:r w:rsidRPr="00C72137">
        <w:rPr>
          <w:rFonts w:asciiTheme="minorHAnsi" w:hAnsiTheme="minorHAnsi" w:cstheme="minorHAnsi"/>
        </w:rPr>
        <w:t xml:space="preserve"> Villa, representante suplente del Presidente del Comité de Adquisiciones, menciona </w:t>
      </w:r>
      <w:r w:rsidRPr="00C72137">
        <w:rPr>
          <w:rFonts w:asciiTheme="minorHAnsi" w:eastAsiaTheme="minorEastAsia" w:hAnsiTheme="minorHAnsi" w:cstheme="minorHAnsi"/>
          <w:lang w:eastAsia="es-MX"/>
        </w:rPr>
        <w:t>no habiendo recibido observaciones, se pone a su consideración la aprobación del CONTENIDO del acta</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en su versión estenográfica correspondiente </w:t>
      </w:r>
      <w:r w:rsidR="00675DB8">
        <w:rPr>
          <w:rFonts w:asciiTheme="minorHAnsi" w:eastAsiaTheme="minorEastAsia" w:hAnsiTheme="minorHAnsi" w:cstheme="minorHAnsi"/>
          <w:lang w:eastAsia="es-MX"/>
        </w:rPr>
        <w:t xml:space="preserve">a la sesión </w:t>
      </w:r>
      <w:r w:rsidR="00535638">
        <w:rPr>
          <w:rFonts w:asciiTheme="minorHAnsi" w:eastAsiaTheme="minorEastAsia" w:hAnsiTheme="minorHAnsi" w:cstheme="minorHAnsi"/>
          <w:b/>
          <w:lang w:eastAsia="es-MX"/>
        </w:rPr>
        <w:t>1</w:t>
      </w:r>
      <w:r w:rsidR="00535638" w:rsidRPr="00085D3B">
        <w:rPr>
          <w:rFonts w:asciiTheme="minorHAnsi" w:eastAsiaTheme="minorEastAsia" w:hAnsiTheme="minorHAnsi" w:cstheme="minorHAnsi"/>
          <w:b/>
          <w:lang w:eastAsia="es-MX"/>
        </w:rPr>
        <w:t xml:space="preserve"> </w:t>
      </w:r>
      <w:r w:rsidR="00535638">
        <w:rPr>
          <w:rFonts w:asciiTheme="minorHAnsi" w:eastAsiaTheme="minorEastAsia" w:hAnsiTheme="minorHAnsi" w:cstheme="minorHAnsi"/>
          <w:b/>
          <w:lang w:eastAsia="es-MX"/>
        </w:rPr>
        <w:t>Extrao</w:t>
      </w:r>
      <w:r w:rsidR="00535638" w:rsidRPr="00085D3B">
        <w:rPr>
          <w:rFonts w:asciiTheme="minorHAnsi" w:eastAsiaTheme="minorEastAsia" w:hAnsiTheme="minorHAnsi" w:cstheme="minorHAnsi"/>
          <w:b/>
          <w:lang w:eastAsia="es-MX"/>
        </w:rPr>
        <w:t>rdinari</w:t>
      </w:r>
      <w:r w:rsidR="00535638">
        <w:rPr>
          <w:rFonts w:asciiTheme="minorHAnsi" w:eastAsiaTheme="minorEastAsia" w:hAnsiTheme="minorHAnsi" w:cstheme="minorHAnsi"/>
          <w:b/>
          <w:lang w:eastAsia="es-MX"/>
        </w:rPr>
        <w:t>a del día 28 de Octubre del 2021</w:t>
      </w:r>
      <w:r w:rsidR="00E34361">
        <w:rPr>
          <w:rFonts w:asciiTheme="minorHAnsi" w:eastAsiaTheme="minorEastAsia" w:hAnsiTheme="minorHAnsi" w:cstheme="minorHAnsi"/>
          <w:b/>
          <w:lang w:eastAsia="es-MX"/>
        </w:rPr>
        <w:t xml:space="preserve"> y la </w:t>
      </w:r>
      <w:r w:rsidR="00E34361" w:rsidRPr="00E34361">
        <w:rPr>
          <w:rFonts w:asciiTheme="minorHAnsi" w:eastAsiaTheme="minorEastAsia" w:hAnsiTheme="minorHAnsi" w:cstheme="minorHAnsi"/>
          <w:b/>
          <w:lang w:eastAsia="es-MX"/>
        </w:rPr>
        <w:t>1 Ordinaria del día 25 de Octubre del 2021</w:t>
      </w:r>
      <w:r w:rsidR="00085D3B">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por lo que en votación económica les pregunto si se aprueba el contenido de las actas anteriores,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rsidR="00983370" w:rsidRPr="00C72137" w:rsidRDefault="00983370" w:rsidP="00983370">
      <w:pPr>
        <w:jc w:val="both"/>
        <w:rPr>
          <w:rFonts w:asciiTheme="minorHAnsi" w:eastAsiaTheme="minorEastAsia" w:hAnsiTheme="minorHAnsi" w:cstheme="minorHAnsi"/>
          <w:lang w:eastAsia="es-MX"/>
        </w:rPr>
      </w:pPr>
    </w:p>
    <w:p w:rsidR="00983370" w:rsidRPr="00C72137" w:rsidRDefault="00983370" w:rsidP="00983370">
      <w:pPr>
        <w:ind w:left="708"/>
        <w:jc w:val="both"/>
        <w:rPr>
          <w:rFonts w:asciiTheme="minorHAnsi" w:hAnsiTheme="minorHAnsi" w:cstheme="minorHAnsi"/>
          <w:b/>
          <w:i/>
          <w:lang w:eastAsia="en-US"/>
        </w:rPr>
      </w:pPr>
      <w:r w:rsidRPr="00C72137">
        <w:rPr>
          <w:rFonts w:asciiTheme="minorHAnsi" w:hAnsiTheme="minorHAnsi" w:cstheme="minorHAnsi"/>
          <w:b/>
          <w:i/>
          <w:lang w:eastAsia="en-US"/>
        </w:rPr>
        <w:t>Aprobado por unanimidad de votos por parte de los integrantes del Comité presentes.</w:t>
      </w:r>
    </w:p>
    <w:p w:rsidR="00983370" w:rsidRPr="00C72137" w:rsidRDefault="00983370" w:rsidP="00983370">
      <w:pPr>
        <w:jc w:val="both"/>
        <w:rPr>
          <w:rFonts w:asciiTheme="minorHAnsi" w:hAnsiTheme="minorHAnsi" w:cstheme="minorHAnsi"/>
          <w:b/>
          <w:i/>
          <w:lang w:eastAsia="en-US"/>
        </w:rPr>
      </w:pPr>
    </w:p>
    <w:p w:rsidR="00F038BA" w:rsidRPr="00C72137" w:rsidRDefault="00F038BA" w:rsidP="00FA3E60">
      <w:pPr>
        <w:jc w:val="both"/>
        <w:rPr>
          <w:rFonts w:asciiTheme="minorHAnsi" w:hAnsiTheme="minorHAnsi" w:cstheme="minorHAnsi"/>
          <w:lang w:eastAsia="en-US"/>
        </w:rPr>
      </w:pPr>
    </w:p>
    <w:p w:rsidR="00027BB7" w:rsidRDefault="00983370" w:rsidP="00B31001">
      <w:pPr>
        <w:spacing w:line="360" w:lineRule="auto"/>
        <w:jc w:val="both"/>
        <w:rPr>
          <w:rFonts w:asciiTheme="minorHAnsi" w:hAnsiTheme="minorHAnsi" w:cstheme="minorHAnsi"/>
          <w:b/>
          <w:lang w:val="es-ES_tradnl"/>
        </w:rPr>
      </w:pPr>
      <w:r w:rsidRPr="00C72137">
        <w:rPr>
          <w:rFonts w:asciiTheme="minorHAnsi" w:hAnsiTheme="minorHAnsi" w:cstheme="minorHAnsi"/>
          <w:b/>
        </w:rPr>
        <w:t>Punto Quinto</w:t>
      </w:r>
      <w:r w:rsidR="0048520D" w:rsidRPr="00C72137">
        <w:rPr>
          <w:rFonts w:asciiTheme="minorHAnsi" w:hAnsiTheme="minorHAnsi" w:cstheme="minorHAnsi"/>
          <w:b/>
        </w:rPr>
        <w:t xml:space="preserve"> del orden del día. </w:t>
      </w:r>
      <w:r w:rsidR="00526E13" w:rsidRPr="00C72137">
        <w:rPr>
          <w:rFonts w:asciiTheme="minorHAnsi" w:hAnsiTheme="minorHAnsi" w:cstheme="minorHAnsi"/>
          <w:b/>
          <w:lang w:val="es-ES_tradnl"/>
        </w:rPr>
        <w:t>Agenda de Trabajo.</w:t>
      </w:r>
    </w:p>
    <w:p w:rsidR="00675DB8" w:rsidRPr="00C72137" w:rsidRDefault="00675DB8" w:rsidP="00B31001">
      <w:pPr>
        <w:spacing w:line="360" w:lineRule="auto"/>
        <w:jc w:val="both"/>
        <w:rPr>
          <w:rFonts w:asciiTheme="minorHAnsi" w:hAnsiTheme="minorHAnsi" w:cstheme="minorHAnsi"/>
          <w:b/>
          <w:lang w:val="es-ES_tradnl"/>
        </w:rPr>
      </w:pPr>
    </w:p>
    <w:p w:rsidR="00EC3C91" w:rsidRPr="00EF531C" w:rsidRDefault="00027BB7" w:rsidP="00EC3C91">
      <w:pPr>
        <w:contextualSpacing/>
        <w:jc w:val="both"/>
        <w:rPr>
          <w:rFonts w:cs="Tahoma"/>
          <w:b/>
          <w:lang w:val="es-ES"/>
        </w:rPr>
      </w:pPr>
      <w:r w:rsidRPr="003B1EB4">
        <w:rPr>
          <w:rFonts w:asciiTheme="minorHAnsi" w:hAnsiTheme="minorHAnsi" w:cstheme="minorHAnsi"/>
          <w:b/>
          <w:lang w:val="es-ES"/>
        </w:rPr>
        <w:t>Punto 1</w:t>
      </w:r>
      <w:r w:rsidR="00675DB8">
        <w:rPr>
          <w:rFonts w:asciiTheme="minorHAnsi" w:hAnsiTheme="minorHAnsi" w:cstheme="minorHAnsi"/>
          <w:b/>
          <w:lang w:val="es-ES"/>
        </w:rPr>
        <w:t xml:space="preserve">. </w:t>
      </w:r>
      <w:r w:rsidR="00EC3C91" w:rsidRPr="00EC3C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rsidR="00085D3B" w:rsidRDefault="00085D3B" w:rsidP="00975371">
      <w:pPr>
        <w:shd w:val="clear" w:color="auto" w:fill="FFFFFF"/>
        <w:spacing w:line="253" w:lineRule="atLeast"/>
        <w:jc w:val="both"/>
        <w:rPr>
          <w:rFonts w:asciiTheme="minorHAnsi" w:hAnsiTheme="minorHAnsi" w:cstheme="minorHAnsi"/>
          <w:b/>
          <w:lang w:val="es-ES"/>
        </w:rPr>
      </w:pPr>
    </w:p>
    <w:p w:rsidR="00E34361" w:rsidRPr="00E34361" w:rsidRDefault="00E34361" w:rsidP="00E34361">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E34361">
        <w:rPr>
          <w:rFonts w:asciiTheme="minorHAnsi" w:eastAsiaTheme="minorEastAsia" w:hAnsiTheme="minorHAnsi" w:cstheme="minorHAnsi"/>
          <w:b/>
          <w:lang w:val="es-ES" w:eastAsia="es-MX"/>
        </w:rPr>
        <w:t>Número de Cuadro:</w:t>
      </w:r>
      <w:r w:rsidRPr="00E34361">
        <w:rPr>
          <w:rFonts w:asciiTheme="minorHAnsi" w:eastAsiaTheme="minorEastAsia" w:hAnsiTheme="minorHAnsi" w:cstheme="minorHAnsi"/>
          <w:lang w:val="es-ES" w:eastAsia="es-MX"/>
        </w:rPr>
        <w:t xml:space="preserve"> </w:t>
      </w:r>
      <w:r w:rsidRPr="00E34361">
        <w:rPr>
          <w:rFonts w:asciiTheme="minorHAnsi" w:eastAsiaTheme="minorEastAsia" w:hAnsiTheme="minorHAnsi" w:cstheme="minorHAnsi"/>
          <w:lang w:eastAsia="es-MX"/>
        </w:rPr>
        <w:t>01.02.2021</w:t>
      </w:r>
    </w:p>
    <w:p w:rsidR="00E34361" w:rsidRPr="00E34361" w:rsidRDefault="00E34361" w:rsidP="00E34361">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E34361">
        <w:rPr>
          <w:rFonts w:asciiTheme="minorHAnsi" w:eastAsiaTheme="minorEastAsia" w:hAnsiTheme="minorHAnsi" w:cstheme="minorHAnsi"/>
          <w:b/>
          <w:lang w:val="es-ES" w:eastAsia="es-MX"/>
        </w:rPr>
        <w:t xml:space="preserve">Licitación Pública Nacional con Participación del Comité: </w:t>
      </w:r>
      <w:r w:rsidRPr="00E34361">
        <w:rPr>
          <w:rFonts w:asciiTheme="minorHAnsi" w:eastAsiaTheme="minorEastAsia" w:hAnsiTheme="minorHAnsi" w:cstheme="minorHAnsi"/>
          <w:lang w:val="es-ES" w:eastAsia="es-MX"/>
        </w:rPr>
        <w:t>202101544</w:t>
      </w:r>
    </w:p>
    <w:p w:rsidR="00E34361" w:rsidRPr="00E34361" w:rsidRDefault="00E34361" w:rsidP="00E34361">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E34361">
        <w:rPr>
          <w:rFonts w:asciiTheme="minorHAnsi" w:eastAsiaTheme="minorEastAsia" w:hAnsiTheme="minorHAnsi" w:cstheme="minorHAnsi"/>
          <w:b/>
          <w:lang w:val="es-ES" w:eastAsia="es-MX"/>
        </w:rPr>
        <w:t xml:space="preserve">Área Requirente: </w:t>
      </w:r>
      <w:r w:rsidRPr="00E34361">
        <w:rPr>
          <w:rFonts w:asciiTheme="minorHAnsi" w:eastAsiaTheme="minorEastAsia" w:hAnsiTheme="minorHAnsi" w:cstheme="minorHAnsi"/>
          <w:lang w:val="es-ES" w:eastAsia="es-MX"/>
        </w:rPr>
        <w:t xml:space="preserve">Coordinación General de Desarrollo Económico y Combate a la Desigualdad. </w:t>
      </w:r>
    </w:p>
    <w:p w:rsidR="00E34361" w:rsidRPr="00E34361" w:rsidRDefault="00E34361" w:rsidP="00E34361">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E34361">
        <w:rPr>
          <w:rFonts w:asciiTheme="minorHAnsi" w:eastAsiaTheme="minorEastAsia" w:hAnsiTheme="minorHAnsi" w:cstheme="minorHAnsi"/>
          <w:b/>
          <w:lang w:val="es-ES" w:eastAsia="es-MX"/>
        </w:rPr>
        <w:t xml:space="preserve">Objeto de licitación: </w:t>
      </w:r>
      <w:r w:rsidRPr="00E34361">
        <w:rPr>
          <w:rFonts w:asciiTheme="minorHAnsi" w:eastAsiaTheme="minorEastAsia" w:hAnsiTheme="minorHAnsi" w:cstheme="minorHAnsi"/>
          <w:lang w:val="es-ES" w:eastAsia="es-MX"/>
        </w:rPr>
        <w:t>Remolque medidas 9 mts</w:t>
      </w:r>
      <w:r w:rsidR="00D36E71">
        <w:rPr>
          <w:rFonts w:asciiTheme="minorHAnsi" w:eastAsiaTheme="minorEastAsia" w:hAnsiTheme="minorHAnsi" w:cstheme="minorHAnsi"/>
          <w:lang w:val="es-ES" w:eastAsia="es-MX"/>
        </w:rPr>
        <w:t>.,</w:t>
      </w:r>
      <w:r w:rsidRPr="00E34361">
        <w:rPr>
          <w:rFonts w:asciiTheme="minorHAnsi" w:eastAsiaTheme="minorEastAsia" w:hAnsiTheme="minorHAnsi" w:cstheme="minorHAnsi"/>
          <w:lang w:val="es-ES" w:eastAsia="es-MX"/>
        </w:rPr>
        <w:t xml:space="preserve"> de largo x 2.30 mts</w:t>
      </w:r>
      <w:r w:rsidR="00D36E71">
        <w:rPr>
          <w:rFonts w:asciiTheme="minorHAnsi" w:eastAsiaTheme="minorEastAsia" w:hAnsiTheme="minorHAnsi" w:cstheme="minorHAnsi"/>
          <w:lang w:val="es-ES" w:eastAsia="es-MX"/>
        </w:rPr>
        <w:t>.,</w:t>
      </w:r>
      <w:r w:rsidRPr="00E34361">
        <w:rPr>
          <w:rFonts w:asciiTheme="minorHAnsi" w:eastAsiaTheme="minorEastAsia" w:hAnsiTheme="minorHAnsi" w:cstheme="minorHAnsi"/>
          <w:lang w:val="es-ES" w:eastAsia="es-MX"/>
        </w:rPr>
        <w:t xml:space="preserve"> de ancho, alto 2.50 mts</w:t>
      </w:r>
      <w:r w:rsidR="00D36E71">
        <w:rPr>
          <w:rFonts w:asciiTheme="minorHAnsi" w:eastAsiaTheme="minorEastAsia" w:hAnsiTheme="minorHAnsi" w:cstheme="minorHAnsi"/>
          <w:lang w:val="es-ES" w:eastAsia="es-MX"/>
        </w:rPr>
        <w:t>.,</w:t>
      </w:r>
      <w:r w:rsidRPr="00E34361">
        <w:rPr>
          <w:rFonts w:asciiTheme="minorHAnsi" w:eastAsiaTheme="minorEastAsia" w:hAnsiTheme="minorHAnsi" w:cstheme="minorHAnsi"/>
          <w:lang w:val="es-ES" w:eastAsia="es-MX"/>
        </w:rPr>
        <w:t xml:space="preserve"> interior, tirón tipo A, capacidad 7000 lbs</w:t>
      </w:r>
      <w:r w:rsidR="00D36E71">
        <w:rPr>
          <w:rFonts w:asciiTheme="minorHAnsi" w:eastAsiaTheme="minorEastAsia" w:hAnsiTheme="minorHAnsi" w:cstheme="minorHAnsi"/>
          <w:lang w:val="es-ES" w:eastAsia="es-MX"/>
        </w:rPr>
        <w:t>.,</w:t>
      </w:r>
      <w:r w:rsidRPr="00E34361">
        <w:rPr>
          <w:rFonts w:asciiTheme="minorHAnsi" w:eastAsiaTheme="minorEastAsia" w:hAnsiTheme="minorHAnsi" w:cstheme="minorHAnsi"/>
          <w:lang w:val="es-ES" w:eastAsia="es-MX"/>
        </w:rPr>
        <w:t xml:space="preserve"> bastidor PTR 3¨ x 2¨, travesaño PTR 2¨ x 2¨ (se anexan especificaciones).</w:t>
      </w:r>
    </w:p>
    <w:p w:rsidR="00E34361" w:rsidRPr="00E34361" w:rsidRDefault="00E34361" w:rsidP="00E34361">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E34361" w:rsidRDefault="00E34361" w:rsidP="00E34361">
      <w:pPr>
        <w:shd w:val="clear" w:color="auto" w:fill="FFFFFF"/>
        <w:spacing w:after="100" w:afterAutospacing="1" w:line="276" w:lineRule="auto"/>
        <w:contextualSpacing/>
        <w:jc w:val="both"/>
        <w:rPr>
          <w:rFonts w:asciiTheme="minorHAnsi" w:hAnsiTheme="minorHAnsi" w:cstheme="minorHAnsi"/>
          <w:lang w:val="es-ES_tradnl"/>
        </w:rPr>
      </w:pPr>
      <w:r w:rsidRPr="00E34361">
        <w:rPr>
          <w:rFonts w:asciiTheme="minorHAnsi" w:eastAsiaTheme="minorEastAsia" w:hAnsiTheme="minorHAnsi" w:cstheme="minorHAnsi"/>
          <w:lang w:eastAsia="es-MX"/>
        </w:rPr>
        <w:t>S</w:t>
      </w:r>
      <w:r w:rsidRPr="00E34361">
        <w:rPr>
          <w:rFonts w:asciiTheme="minorHAnsi" w:hAnsiTheme="minorHAnsi" w:cstheme="minorHAnsi"/>
          <w:lang w:val="es-ES_tradnl"/>
        </w:rPr>
        <w:t>e pone a la vista el expediente de donde se desprende lo siguiente:</w:t>
      </w:r>
    </w:p>
    <w:p w:rsidR="00675DB8" w:rsidRPr="00E34361" w:rsidRDefault="00675DB8" w:rsidP="00E34361">
      <w:pPr>
        <w:shd w:val="clear" w:color="auto" w:fill="FFFFFF"/>
        <w:spacing w:after="100" w:afterAutospacing="1" w:line="276" w:lineRule="auto"/>
        <w:contextualSpacing/>
        <w:jc w:val="both"/>
        <w:rPr>
          <w:rFonts w:asciiTheme="minorHAnsi" w:hAnsiTheme="minorHAnsi" w:cstheme="minorHAnsi"/>
          <w:lang w:val="es-ES_tradnl"/>
        </w:rPr>
      </w:pPr>
    </w:p>
    <w:p w:rsidR="00E34361" w:rsidRPr="00E34361" w:rsidRDefault="00E34361" w:rsidP="00E34361">
      <w:pPr>
        <w:shd w:val="clear" w:color="auto" w:fill="FFFFFF"/>
        <w:spacing w:after="100" w:afterAutospacing="1"/>
        <w:contextualSpacing/>
        <w:jc w:val="both"/>
        <w:rPr>
          <w:rFonts w:asciiTheme="minorHAnsi" w:hAnsiTheme="minorHAnsi" w:cstheme="minorHAnsi"/>
          <w:b/>
          <w:lang w:val="es-ES_tradnl"/>
        </w:rPr>
      </w:pPr>
      <w:r w:rsidRPr="00E34361">
        <w:rPr>
          <w:rFonts w:asciiTheme="minorHAnsi" w:hAnsiTheme="minorHAnsi" w:cstheme="minorHAnsi"/>
          <w:b/>
          <w:lang w:val="es-ES_tradnl"/>
        </w:rPr>
        <w:t>Proveedores que cotizan:</w:t>
      </w:r>
    </w:p>
    <w:p w:rsidR="00E34361" w:rsidRPr="00E34361" w:rsidRDefault="00E34361" w:rsidP="000A3386">
      <w:pPr>
        <w:pStyle w:val="Prrafodelista"/>
        <w:numPr>
          <w:ilvl w:val="0"/>
          <w:numId w:val="2"/>
        </w:numPr>
        <w:shd w:val="clear" w:color="auto" w:fill="FFFFFF"/>
        <w:spacing w:after="100" w:afterAutospacing="1"/>
        <w:contextualSpacing/>
        <w:jc w:val="both"/>
        <w:rPr>
          <w:rFonts w:asciiTheme="minorHAnsi" w:hAnsiTheme="minorHAnsi" w:cstheme="minorHAnsi"/>
        </w:rPr>
      </w:pPr>
      <w:r w:rsidRPr="00E34361">
        <w:rPr>
          <w:rFonts w:asciiTheme="minorHAnsi" w:hAnsiTheme="minorHAnsi" w:cstheme="minorHAnsi"/>
        </w:rPr>
        <w:t>Imelda Carolina Flores Manzano</w:t>
      </w:r>
    </w:p>
    <w:p w:rsidR="00E34361" w:rsidRPr="00E34361" w:rsidRDefault="00E34361" w:rsidP="000A3386">
      <w:pPr>
        <w:pStyle w:val="Prrafodelista"/>
        <w:numPr>
          <w:ilvl w:val="0"/>
          <w:numId w:val="2"/>
        </w:numPr>
        <w:shd w:val="clear" w:color="auto" w:fill="FFFFFF"/>
        <w:spacing w:after="100" w:afterAutospacing="1"/>
        <w:contextualSpacing/>
        <w:jc w:val="both"/>
        <w:rPr>
          <w:rFonts w:asciiTheme="minorHAnsi" w:hAnsiTheme="minorHAnsi" w:cstheme="minorHAnsi"/>
        </w:rPr>
      </w:pPr>
      <w:proofErr w:type="spellStart"/>
      <w:r w:rsidRPr="00E34361">
        <w:rPr>
          <w:rFonts w:asciiTheme="minorHAnsi" w:hAnsiTheme="minorHAnsi" w:cstheme="minorHAnsi"/>
        </w:rPr>
        <w:t>Tacaza</w:t>
      </w:r>
      <w:proofErr w:type="spellEnd"/>
    </w:p>
    <w:p w:rsidR="00E34361" w:rsidRPr="00E34361" w:rsidRDefault="00E34361" w:rsidP="00E34361">
      <w:pPr>
        <w:shd w:val="clear" w:color="auto" w:fill="FFFFFF"/>
        <w:spacing w:after="100" w:afterAutospacing="1"/>
        <w:contextualSpacing/>
        <w:rPr>
          <w:rFonts w:asciiTheme="minorHAnsi" w:hAnsiTheme="minorHAnsi" w:cstheme="minorHAnsi"/>
        </w:rPr>
      </w:pPr>
      <w:r w:rsidRPr="00E34361">
        <w:rPr>
          <w:rFonts w:asciiTheme="minorHAnsi" w:hAnsiTheme="minorHAnsi" w:cstheme="minorHAnsi"/>
        </w:rPr>
        <w:t>Los licitantes cuyas proposiciones fueron desechadas:</w:t>
      </w:r>
    </w:p>
    <w:p w:rsidR="00E34361" w:rsidRPr="00E34361" w:rsidRDefault="00E34361" w:rsidP="00E34361">
      <w:pPr>
        <w:shd w:val="clear" w:color="auto" w:fill="FFFFFF"/>
        <w:spacing w:after="100" w:afterAutospacing="1"/>
        <w:contextualSpacing/>
        <w:jc w:val="both"/>
        <w:rPr>
          <w:rFonts w:asciiTheme="minorHAnsi" w:hAnsiTheme="minorHAnsi" w:cstheme="minorHAnsi"/>
          <w:lang w:val="es-ES_tradnl"/>
        </w:rPr>
      </w:pPr>
    </w:p>
    <w:tbl>
      <w:tblPr>
        <w:tblW w:w="10652" w:type="dxa"/>
        <w:tblLayout w:type="fixed"/>
        <w:tblCellMar>
          <w:left w:w="0" w:type="dxa"/>
          <w:right w:w="0" w:type="dxa"/>
        </w:tblCellMar>
        <w:tblLook w:val="04A0" w:firstRow="1" w:lastRow="0" w:firstColumn="1" w:lastColumn="0" w:noHBand="0" w:noVBand="1"/>
      </w:tblPr>
      <w:tblGrid>
        <w:gridCol w:w="5326"/>
        <w:gridCol w:w="5326"/>
      </w:tblGrid>
      <w:tr w:rsidR="00E34361" w:rsidRPr="00E34361" w:rsidTr="00E34361">
        <w:trPr>
          <w:trHeight w:val="482"/>
        </w:trPr>
        <w:tc>
          <w:tcPr>
            <w:tcW w:w="532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E34361" w:rsidRPr="00E34361" w:rsidRDefault="00E34361" w:rsidP="00BB716D">
            <w:pPr>
              <w:tabs>
                <w:tab w:val="center" w:pos="1854"/>
                <w:tab w:val="left" w:pos="2745"/>
              </w:tabs>
              <w:spacing w:line="276" w:lineRule="auto"/>
              <w:rPr>
                <w:rFonts w:asciiTheme="minorHAnsi" w:hAnsiTheme="minorHAnsi" w:cstheme="minorHAnsi"/>
                <w:lang w:eastAsia="es-MX"/>
              </w:rPr>
            </w:pPr>
            <w:r w:rsidRPr="00E34361">
              <w:rPr>
                <w:rFonts w:asciiTheme="minorHAnsi" w:hAnsiTheme="minorHAnsi" w:cstheme="minorHAnsi"/>
                <w:b/>
                <w:bCs/>
                <w:color w:val="FFFFFF"/>
                <w:kern w:val="24"/>
                <w:lang w:val="es-ES_tradnl" w:eastAsia="es-MX"/>
              </w:rPr>
              <w:lastRenderedPageBreak/>
              <w:tab/>
              <w:t xml:space="preserve">Licitante </w:t>
            </w:r>
            <w:r w:rsidRPr="00E34361">
              <w:rPr>
                <w:rFonts w:asciiTheme="minorHAnsi" w:hAnsiTheme="minorHAnsi" w:cstheme="minorHAnsi"/>
                <w:b/>
                <w:bCs/>
                <w:color w:val="FFFFFF"/>
                <w:kern w:val="24"/>
                <w:lang w:val="es-ES_tradnl" w:eastAsia="es-MX"/>
              </w:rPr>
              <w:tab/>
            </w:r>
          </w:p>
        </w:tc>
        <w:tc>
          <w:tcPr>
            <w:tcW w:w="532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E34361" w:rsidRPr="00E34361" w:rsidRDefault="00E34361" w:rsidP="00BB716D">
            <w:pPr>
              <w:spacing w:line="276" w:lineRule="auto"/>
              <w:jc w:val="center"/>
              <w:rPr>
                <w:rFonts w:asciiTheme="minorHAnsi" w:hAnsiTheme="minorHAnsi" w:cstheme="minorHAnsi"/>
                <w:lang w:eastAsia="es-MX"/>
              </w:rPr>
            </w:pPr>
            <w:r w:rsidRPr="00E34361">
              <w:rPr>
                <w:rFonts w:asciiTheme="minorHAnsi" w:hAnsiTheme="minorHAnsi" w:cstheme="minorHAnsi"/>
                <w:b/>
                <w:bCs/>
                <w:color w:val="FFFFFF"/>
                <w:kern w:val="24"/>
                <w:lang w:val="es-ES_tradnl" w:eastAsia="es-MX"/>
              </w:rPr>
              <w:t xml:space="preserve">Motivo </w:t>
            </w:r>
          </w:p>
        </w:tc>
      </w:tr>
      <w:tr w:rsidR="00E34361" w:rsidRPr="00E34361" w:rsidTr="00E34361">
        <w:trPr>
          <w:trHeight w:val="234"/>
        </w:trPr>
        <w:tc>
          <w:tcPr>
            <w:tcW w:w="53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34361" w:rsidRPr="00E34361" w:rsidRDefault="00E34361" w:rsidP="00BB716D">
            <w:pPr>
              <w:rPr>
                <w:rFonts w:asciiTheme="minorHAnsi" w:hAnsiTheme="minorHAnsi" w:cstheme="minorHAnsi"/>
                <w:lang w:eastAsia="es-MX"/>
              </w:rPr>
            </w:pPr>
            <w:r w:rsidRPr="00E34361">
              <w:rPr>
                <w:rFonts w:asciiTheme="minorHAnsi" w:hAnsiTheme="minorHAnsi" w:cstheme="minorHAnsi"/>
                <w:lang w:eastAsia="es-MX"/>
              </w:rPr>
              <w:t>Imelda Carolina Flores Manzano</w:t>
            </w:r>
          </w:p>
        </w:tc>
        <w:tc>
          <w:tcPr>
            <w:tcW w:w="53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34361" w:rsidRDefault="00E34361" w:rsidP="00BB716D">
            <w:pPr>
              <w:rPr>
                <w:rFonts w:asciiTheme="minorHAnsi" w:hAnsiTheme="minorHAnsi" w:cstheme="minorHAnsi"/>
                <w:b/>
                <w:lang w:eastAsia="es-MX"/>
              </w:rPr>
            </w:pPr>
            <w:r w:rsidRPr="00E34361">
              <w:rPr>
                <w:rFonts w:asciiTheme="minorHAnsi" w:hAnsiTheme="minorHAnsi" w:cstheme="minorHAnsi"/>
                <w:b/>
                <w:lang w:eastAsia="es-MX"/>
              </w:rPr>
              <w:t>Licitante No Solvente</w:t>
            </w:r>
          </w:p>
          <w:p w:rsidR="000C25CC" w:rsidRPr="00E34361" w:rsidRDefault="000C25CC" w:rsidP="00BB716D">
            <w:pPr>
              <w:rPr>
                <w:rFonts w:asciiTheme="minorHAnsi" w:hAnsiTheme="minorHAnsi" w:cstheme="minorHAnsi"/>
                <w:b/>
                <w:lang w:eastAsia="es-MX"/>
              </w:rPr>
            </w:pPr>
          </w:p>
        </w:tc>
      </w:tr>
      <w:tr w:rsidR="00E34361" w:rsidRPr="00E34361" w:rsidTr="00E34361">
        <w:trPr>
          <w:trHeight w:val="234"/>
        </w:trPr>
        <w:tc>
          <w:tcPr>
            <w:tcW w:w="53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34361" w:rsidRPr="00E34361" w:rsidRDefault="00E34361" w:rsidP="00BB716D">
            <w:pPr>
              <w:rPr>
                <w:rFonts w:asciiTheme="minorHAnsi" w:hAnsiTheme="minorHAnsi" w:cstheme="minorHAnsi"/>
                <w:lang w:eastAsia="es-MX"/>
              </w:rPr>
            </w:pPr>
            <w:proofErr w:type="spellStart"/>
            <w:r w:rsidRPr="00E34361">
              <w:rPr>
                <w:rFonts w:asciiTheme="minorHAnsi" w:hAnsiTheme="minorHAnsi" w:cstheme="minorHAnsi"/>
                <w:lang w:eastAsia="es-MX"/>
              </w:rPr>
              <w:t>Tacaza</w:t>
            </w:r>
            <w:proofErr w:type="spellEnd"/>
          </w:p>
        </w:tc>
        <w:tc>
          <w:tcPr>
            <w:tcW w:w="53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34361" w:rsidRDefault="00E34361" w:rsidP="00BB716D">
            <w:pPr>
              <w:rPr>
                <w:rFonts w:asciiTheme="minorHAnsi" w:hAnsiTheme="minorHAnsi" w:cstheme="minorHAnsi"/>
                <w:b/>
                <w:lang w:eastAsia="es-MX"/>
              </w:rPr>
            </w:pPr>
            <w:r w:rsidRPr="00E34361">
              <w:rPr>
                <w:rFonts w:asciiTheme="minorHAnsi" w:hAnsiTheme="minorHAnsi" w:cstheme="minorHAnsi"/>
                <w:b/>
                <w:lang w:eastAsia="es-MX"/>
              </w:rPr>
              <w:t>Licitante No Solvente</w:t>
            </w:r>
          </w:p>
          <w:p w:rsidR="000C25CC" w:rsidRPr="00E34361" w:rsidRDefault="000C25CC" w:rsidP="00BB716D">
            <w:pPr>
              <w:rPr>
                <w:rFonts w:asciiTheme="minorHAnsi" w:hAnsiTheme="minorHAnsi" w:cstheme="minorHAnsi"/>
                <w:b/>
                <w:lang w:eastAsia="es-MX"/>
              </w:rPr>
            </w:pPr>
          </w:p>
        </w:tc>
      </w:tr>
    </w:tbl>
    <w:p w:rsidR="00E34361" w:rsidRPr="00E34361" w:rsidRDefault="00E34361" w:rsidP="00E34361">
      <w:pPr>
        <w:contextualSpacing/>
        <w:rPr>
          <w:rFonts w:asciiTheme="minorHAnsi" w:eastAsia="Calibri" w:hAnsiTheme="minorHAnsi" w:cstheme="minorHAnsi"/>
          <w:b/>
          <w:i/>
        </w:rPr>
      </w:pPr>
    </w:p>
    <w:p w:rsidR="00E34361" w:rsidRPr="00E34361" w:rsidRDefault="00E34361" w:rsidP="00E34361">
      <w:pPr>
        <w:shd w:val="clear" w:color="auto" w:fill="FFFFFF"/>
        <w:spacing w:after="100" w:afterAutospacing="1"/>
        <w:contextualSpacing/>
        <w:jc w:val="both"/>
        <w:rPr>
          <w:rFonts w:asciiTheme="minorHAnsi" w:hAnsiTheme="minorHAnsi" w:cstheme="minorHAnsi"/>
          <w:b/>
          <w:i/>
          <w:lang w:val="es-ES_tradnl"/>
        </w:rPr>
      </w:pPr>
      <w:r w:rsidRPr="00E34361">
        <w:rPr>
          <w:rFonts w:asciiTheme="minorHAnsi" w:hAnsiTheme="minorHAnsi" w:cstheme="minorHAnsi"/>
          <w:b/>
          <w:i/>
          <w:lang w:val="es-ES_tradnl"/>
        </w:rPr>
        <w:t>Ninguna propuesta fue solvente</w:t>
      </w:r>
    </w:p>
    <w:p w:rsidR="00E34361" w:rsidRPr="00E34361" w:rsidRDefault="00E34361" w:rsidP="00E34361">
      <w:pPr>
        <w:shd w:val="clear" w:color="auto" w:fill="FFFFFF"/>
        <w:spacing w:after="100" w:afterAutospacing="1"/>
        <w:contextualSpacing/>
        <w:jc w:val="both"/>
        <w:rPr>
          <w:rFonts w:asciiTheme="minorHAnsi" w:hAnsiTheme="minorHAnsi" w:cstheme="minorHAnsi"/>
          <w:lang w:val="es-ES_tradnl"/>
        </w:rPr>
      </w:pPr>
    </w:p>
    <w:p w:rsidR="00E34361" w:rsidRDefault="00E34361" w:rsidP="00E34361">
      <w:pPr>
        <w:shd w:val="clear" w:color="auto" w:fill="FFFFFF"/>
        <w:spacing w:after="100" w:afterAutospacing="1"/>
        <w:contextualSpacing/>
        <w:jc w:val="both"/>
        <w:rPr>
          <w:rFonts w:asciiTheme="minorHAnsi" w:hAnsiTheme="minorHAnsi" w:cstheme="minorHAnsi"/>
        </w:rPr>
      </w:pPr>
      <w:r w:rsidRPr="00E34361">
        <w:rPr>
          <w:rFonts w:asciiTheme="minorHAnsi" w:hAnsiTheme="minorHAnsi" w:cstheme="minorHAnsi"/>
          <w:b/>
        </w:rPr>
        <w:t>Nota:</w:t>
      </w:r>
      <w:r w:rsidRPr="00E34361">
        <w:rPr>
          <w:rFonts w:asciiTheme="minorHAnsi" w:hAnsiTheme="minorHAnsi" w:cstheme="minorHAnsi"/>
        </w:rPr>
        <w:t xml:space="preserve"> De conformidad a la evaluación realizada posterior a la presentación y apertura de propuestas el día 08 de noviembre de 2021, realizada por parte de la Coordinación General de Desarrollo Económico y Combate a la Desigualdad, misma que refiere de las  02 propuestas presentadas, ninguna cumple con los requisitos técnicos, económicos y documentos adicionales solicitados en las bases de licitación, toda vez que los licitantes no añaden la documentación requerida en sus propuestas de cotización, por lo cual en virtud de lo antes señalado esta licitación  se procede a declararse  desierta. Así mismo al prevalecer la necesidad de adquirir dichos bienes, es que la requirente solicita se invite una siguiente ronda, RONDA 2.</w:t>
      </w:r>
    </w:p>
    <w:p w:rsidR="000A6864" w:rsidRDefault="00675DB8" w:rsidP="00675DB8">
      <w:pPr>
        <w:pStyle w:val="Sinespaciado"/>
        <w:jc w:val="both"/>
        <w:rPr>
          <w:rFonts w:asciiTheme="minorHAnsi" w:hAnsiTheme="minorHAnsi" w:cstheme="minorHAnsi"/>
          <w:sz w:val="24"/>
          <w:szCs w:val="24"/>
        </w:rPr>
      </w:pPr>
      <w:r>
        <w:rPr>
          <w:rFonts w:asciiTheme="minorHAnsi" w:hAnsiTheme="minorHAnsi" w:cstheme="minorHAnsi"/>
          <w:sz w:val="24"/>
          <w:szCs w:val="24"/>
        </w:rPr>
        <w:t>Luz Elena Rosete Corté</w:t>
      </w:r>
      <w:r w:rsidR="000A6864">
        <w:rPr>
          <w:rFonts w:asciiTheme="minorHAnsi" w:hAnsiTheme="minorHAnsi" w:cstheme="minorHAnsi"/>
          <w:sz w:val="24"/>
          <w:szCs w:val="24"/>
        </w:rPr>
        <w:t>s</w:t>
      </w:r>
      <w:r w:rsidR="000A6864" w:rsidRPr="005D7F05">
        <w:rPr>
          <w:rFonts w:asciiTheme="minorHAnsi" w:hAnsiTheme="minorHAnsi" w:cstheme="minorHAnsi"/>
          <w:sz w:val="24"/>
          <w:szCs w:val="24"/>
        </w:rPr>
        <w:t xml:space="preserve">, Secretario Técnico del Comité de Adquisiciones, da cuenta de que se integra al desahogo de la presente sesión </w:t>
      </w:r>
      <w:r w:rsidR="000A6864">
        <w:rPr>
          <w:rFonts w:cstheme="minorHAnsi"/>
          <w:b/>
          <w:sz w:val="24"/>
          <w:szCs w:val="24"/>
        </w:rPr>
        <w:t xml:space="preserve">Dulce </w:t>
      </w:r>
      <w:proofErr w:type="spellStart"/>
      <w:r w:rsidR="000A6864">
        <w:rPr>
          <w:rFonts w:cstheme="minorHAnsi"/>
          <w:b/>
          <w:sz w:val="24"/>
          <w:szCs w:val="24"/>
        </w:rPr>
        <w:t>Sarahí</w:t>
      </w:r>
      <w:proofErr w:type="spellEnd"/>
      <w:r w:rsidR="000A6864">
        <w:rPr>
          <w:rFonts w:cstheme="minorHAnsi"/>
          <w:b/>
          <w:sz w:val="24"/>
          <w:szCs w:val="24"/>
        </w:rPr>
        <w:t xml:space="preserve"> Cortés Vite, </w:t>
      </w:r>
      <w:r w:rsidR="000A6864" w:rsidRPr="005D7F05">
        <w:rPr>
          <w:rFonts w:asciiTheme="minorHAnsi" w:hAnsiTheme="minorHAnsi" w:cstheme="minorHAnsi"/>
          <w:sz w:val="24"/>
          <w:szCs w:val="24"/>
        </w:rPr>
        <w:t xml:space="preserve">Representante Titular </w:t>
      </w:r>
      <w:r w:rsidR="000A6864">
        <w:rPr>
          <w:rFonts w:asciiTheme="minorHAnsi" w:hAnsiTheme="minorHAnsi" w:cstheme="minorHAnsi"/>
          <w:sz w:val="24"/>
          <w:szCs w:val="24"/>
        </w:rPr>
        <w:t>del Fracción del Partido Revolucionario Institucional.</w:t>
      </w:r>
    </w:p>
    <w:p w:rsidR="00002FF1" w:rsidRPr="005D7F05" w:rsidRDefault="00002FF1" w:rsidP="000A6864">
      <w:pPr>
        <w:pStyle w:val="Sinespaciado"/>
        <w:rPr>
          <w:rFonts w:asciiTheme="minorHAnsi" w:hAnsiTheme="minorHAnsi" w:cstheme="minorHAnsi"/>
          <w:sz w:val="24"/>
          <w:szCs w:val="24"/>
        </w:rPr>
      </w:pPr>
    </w:p>
    <w:p w:rsidR="00975371" w:rsidRPr="00C72137" w:rsidRDefault="00975371" w:rsidP="002B1CD9">
      <w:pPr>
        <w:shd w:val="clear" w:color="auto" w:fill="FFFFFF"/>
        <w:spacing w:after="100" w:afterAutospacing="1"/>
        <w:contextualSpacing/>
        <w:jc w:val="both"/>
        <w:rPr>
          <w:rFonts w:asciiTheme="minorHAnsi" w:hAnsiTheme="minorHAnsi" w:cstheme="minorHAnsi"/>
        </w:rPr>
      </w:pPr>
      <w:r w:rsidRPr="00C72137">
        <w:rPr>
          <w:rFonts w:asciiTheme="minorHAnsi" w:hAnsiTheme="minorHAnsi" w:cstheme="minorHAnsi"/>
        </w:rPr>
        <w:t xml:space="preserve">El Lic. Edmundo Antonio </w:t>
      </w:r>
      <w:proofErr w:type="spellStart"/>
      <w:r w:rsidRPr="00C72137">
        <w:rPr>
          <w:rFonts w:asciiTheme="minorHAnsi" w:hAnsiTheme="minorHAnsi" w:cstheme="minorHAnsi"/>
        </w:rPr>
        <w:t>Amutio</w:t>
      </w:r>
      <w:proofErr w:type="spellEnd"/>
      <w:r w:rsidRPr="00C72137">
        <w:rPr>
          <w:rFonts w:asciiTheme="minorHAnsi" w:hAnsiTheme="minorHAnsi" w:cstheme="minorHAnsi"/>
        </w:rPr>
        <w:t xml:space="preserve"> Villa, representante suplente del Presidente del Comité de Adquisiciones, comenta de</w:t>
      </w:r>
      <w:r w:rsidRPr="00C72137">
        <w:rPr>
          <w:rFonts w:asciiTheme="minorHAnsi" w:hAnsiTheme="minorHAnsi" w:cstheme="minorHAnsi"/>
          <w:lang w:val="es-ES"/>
        </w:rPr>
        <w:t xml:space="preserve"> </w:t>
      </w:r>
      <w:r w:rsidRPr="00C72137">
        <w:rPr>
          <w:rFonts w:asciiTheme="minorHAnsi" w:hAnsiTheme="minorHAnsi" w:cstheme="minorHAnsi"/>
        </w:rPr>
        <w:t xml:space="preserve">conformidad con el artículo </w:t>
      </w:r>
      <w:r w:rsidRPr="00C72137">
        <w:rPr>
          <w:rFonts w:asciiTheme="minorHAnsi" w:eastAsia="Cambria" w:hAnsiTheme="minorHAnsi" w:cstheme="minorHAnsi"/>
        </w:rPr>
        <w:t xml:space="preserve">24, fracción VII del Reglamento de Compras, Enajenaciones y Contratación de Servicios del Municipio de Zapopan, Jalisco, se somete a su resolución para su aprobación por parte de los integrantes del Comité de Adquisiciones </w:t>
      </w:r>
      <w:r w:rsidR="00E34361">
        <w:rPr>
          <w:rFonts w:asciiTheme="minorHAnsi" w:eastAsia="Cambria" w:hAnsiTheme="minorHAnsi" w:cstheme="minorHAnsi"/>
        </w:rPr>
        <w:t xml:space="preserve">convocar una </w:t>
      </w:r>
      <w:r w:rsidR="00E34361" w:rsidRPr="00E34361">
        <w:rPr>
          <w:rFonts w:asciiTheme="minorHAnsi" w:eastAsia="Cambria" w:hAnsiTheme="minorHAnsi" w:cstheme="minorHAnsi"/>
          <w:b/>
        </w:rPr>
        <w:t>segunda ronda</w:t>
      </w:r>
      <w:r w:rsidR="00085D3B" w:rsidRPr="00085D3B">
        <w:rPr>
          <w:rFonts w:asciiTheme="minorHAnsi" w:hAnsiTheme="minorHAnsi" w:cstheme="minorHAnsi"/>
          <w:b/>
        </w:rPr>
        <w:t>,</w:t>
      </w:r>
      <w:r w:rsidR="00085D3B" w:rsidRPr="00EF531C">
        <w:rPr>
          <w:rFonts w:cs="Tahoma"/>
          <w:b/>
        </w:rPr>
        <w:t xml:space="preserve"> </w:t>
      </w:r>
      <w:r w:rsidRPr="00C72137">
        <w:rPr>
          <w:rFonts w:asciiTheme="minorHAnsi" w:hAnsiTheme="minorHAnsi" w:cstheme="minorHAnsi"/>
          <w:lang w:val="es-ES_tradnl"/>
        </w:rPr>
        <w:t>los que estén por la afirmativa, sírvanse manifestarlo levantando su mano.</w:t>
      </w:r>
    </w:p>
    <w:p w:rsidR="00975371" w:rsidRPr="00C72137" w:rsidRDefault="00975371" w:rsidP="00975371">
      <w:pPr>
        <w:shd w:val="clear" w:color="auto" w:fill="FFFFFF"/>
        <w:spacing w:after="100" w:afterAutospacing="1"/>
        <w:contextualSpacing/>
        <w:jc w:val="both"/>
        <w:rPr>
          <w:rFonts w:asciiTheme="minorHAnsi" w:hAnsiTheme="minorHAnsi" w:cstheme="minorHAnsi"/>
          <w:lang w:val="es-ES_tradnl"/>
        </w:rPr>
      </w:pPr>
    </w:p>
    <w:p w:rsidR="00975371" w:rsidRPr="000A6864" w:rsidRDefault="00975371" w:rsidP="00975371">
      <w:pPr>
        <w:ind w:left="708"/>
        <w:jc w:val="both"/>
        <w:rPr>
          <w:rFonts w:asciiTheme="minorHAnsi" w:hAnsiTheme="minorHAnsi" w:cstheme="minorHAnsi"/>
          <w:b/>
          <w:lang w:eastAsia="en-US"/>
        </w:rPr>
      </w:pPr>
      <w:r w:rsidRPr="000A6864">
        <w:rPr>
          <w:rFonts w:asciiTheme="minorHAnsi" w:hAnsiTheme="minorHAnsi" w:cstheme="minorHAnsi"/>
          <w:b/>
          <w:lang w:eastAsia="en-US"/>
        </w:rPr>
        <w:t>Aprobado por unanimidad de votos por parte de los integrantes del Comité presentes.</w:t>
      </w:r>
    </w:p>
    <w:p w:rsidR="00085D3B" w:rsidRDefault="00085D3B" w:rsidP="00085D3B">
      <w:pPr>
        <w:jc w:val="both"/>
        <w:rPr>
          <w:rFonts w:asciiTheme="minorHAnsi" w:hAnsiTheme="minorHAnsi" w:cstheme="minorHAnsi"/>
          <w:b/>
          <w:i/>
          <w:lang w:eastAsia="en-US"/>
        </w:rPr>
      </w:pPr>
    </w:p>
    <w:p w:rsidR="00E34361" w:rsidRDefault="00E34361" w:rsidP="00E34361">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E34361">
        <w:rPr>
          <w:rFonts w:asciiTheme="minorHAnsi" w:eastAsiaTheme="minorEastAsia" w:hAnsiTheme="minorHAnsi" w:cstheme="minorHAnsi"/>
          <w:b/>
          <w:lang w:val="es-ES" w:eastAsia="es-MX"/>
        </w:rPr>
        <w:t>Número de Cuadro:</w:t>
      </w:r>
      <w:r w:rsidRPr="00E34361">
        <w:rPr>
          <w:rFonts w:asciiTheme="minorHAnsi" w:eastAsiaTheme="minorEastAsia" w:hAnsiTheme="minorHAnsi" w:cstheme="minorHAnsi"/>
          <w:lang w:val="es-ES" w:eastAsia="es-MX"/>
        </w:rPr>
        <w:t xml:space="preserve"> </w:t>
      </w:r>
      <w:r w:rsidRPr="00E34361">
        <w:rPr>
          <w:rFonts w:asciiTheme="minorHAnsi" w:eastAsiaTheme="minorEastAsia" w:hAnsiTheme="minorHAnsi" w:cstheme="minorHAnsi"/>
          <w:lang w:eastAsia="es-MX"/>
        </w:rPr>
        <w:t>02.02.2021</w:t>
      </w:r>
    </w:p>
    <w:p w:rsidR="00E34361" w:rsidRDefault="00E34361" w:rsidP="00E34361">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E34361">
        <w:rPr>
          <w:rFonts w:asciiTheme="minorHAnsi" w:eastAsiaTheme="minorEastAsia" w:hAnsiTheme="minorHAnsi" w:cstheme="minorHAnsi"/>
          <w:b/>
          <w:lang w:val="es-ES" w:eastAsia="es-MX"/>
        </w:rPr>
        <w:t xml:space="preserve">Licitación Pública Nacional con Participación del Comité: </w:t>
      </w:r>
      <w:r w:rsidRPr="00E34361">
        <w:rPr>
          <w:rFonts w:asciiTheme="minorHAnsi" w:eastAsiaTheme="minorEastAsia" w:hAnsiTheme="minorHAnsi" w:cstheme="minorHAnsi"/>
          <w:lang w:val="es-ES" w:eastAsia="es-MX"/>
        </w:rPr>
        <w:t>202101624</w:t>
      </w:r>
    </w:p>
    <w:p w:rsidR="00E34361" w:rsidRPr="00E34361" w:rsidRDefault="00E34361" w:rsidP="00E34361">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E34361">
        <w:rPr>
          <w:rFonts w:asciiTheme="minorHAnsi" w:eastAsiaTheme="minorEastAsia" w:hAnsiTheme="minorHAnsi" w:cstheme="minorHAnsi"/>
          <w:b/>
          <w:lang w:val="es-ES" w:eastAsia="es-MX"/>
        </w:rPr>
        <w:t xml:space="preserve">Área Requirente: </w:t>
      </w:r>
      <w:r w:rsidRPr="00E34361">
        <w:rPr>
          <w:rFonts w:asciiTheme="minorHAnsi" w:eastAsiaTheme="minorEastAsia" w:hAnsiTheme="minorHAnsi" w:cstheme="minorHAnsi"/>
          <w:lang w:val="es-ES" w:eastAsia="es-MX"/>
        </w:rPr>
        <w:t>Dirección de Innovación Gubernamental adscrita a la Coordinación General de Administración e Innovación Gubernamental.</w:t>
      </w:r>
    </w:p>
    <w:p w:rsidR="00E34361" w:rsidRPr="000A6864" w:rsidRDefault="00E34361" w:rsidP="00E34361">
      <w:pPr>
        <w:shd w:val="clear" w:color="auto" w:fill="FFFFFF"/>
        <w:spacing w:after="100" w:afterAutospacing="1" w:line="276" w:lineRule="auto"/>
        <w:contextualSpacing/>
        <w:jc w:val="both"/>
        <w:rPr>
          <w:rFonts w:asciiTheme="minorHAnsi" w:eastAsiaTheme="minorEastAsia" w:hAnsiTheme="minorHAnsi" w:cstheme="minorHAnsi"/>
        </w:rPr>
      </w:pPr>
      <w:r w:rsidRPr="00E34361">
        <w:rPr>
          <w:rFonts w:asciiTheme="minorHAnsi" w:eastAsiaTheme="minorEastAsia" w:hAnsiTheme="minorHAnsi" w:cstheme="minorHAnsi"/>
          <w:b/>
          <w:lang w:val="es-ES" w:eastAsia="es-MX"/>
        </w:rPr>
        <w:lastRenderedPageBreak/>
        <w:t xml:space="preserve">Objeto de licitación: </w:t>
      </w:r>
      <w:r w:rsidRPr="00E34361">
        <w:rPr>
          <w:rFonts w:asciiTheme="minorHAnsi" w:hAnsiTheme="minorHAnsi" w:cstheme="minorHAnsi"/>
          <w:bCs/>
        </w:rPr>
        <w:t xml:space="preserve">Arrendamiento de software para 2,750 licencias de </w:t>
      </w:r>
      <w:proofErr w:type="spellStart"/>
      <w:r w:rsidRPr="00E34361">
        <w:rPr>
          <w:rFonts w:asciiTheme="minorHAnsi" w:hAnsiTheme="minorHAnsi" w:cstheme="minorHAnsi"/>
          <w:bCs/>
        </w:rPr>
        <w:t>workspace</w:t>
      </w:r>
      <w:proofErr w:type="spellEnd"/>
      <w:r w:rsidRPr="00E34361">
        <w:rPr>
          <w:rFonts w:asciiTheme="minorHAnsi" w:hAnsiTheme="minorHAnsi" w:cstheme="minorHAnsi"/>
          <w:bCs/>
        </w:rPr>
        <w:t xml:space="preserve"> starter y 50 por </w:t>
      </w:r>
      <w:proofErr w:type="spellStart"/>
      <w:r w:rsidRPr="00E34361">
        <w:rPr>
          <w:rFonts w:asciiTheme="minorHAnsi" w:hAnsiTheme="minorHAnsi" w:cstheme="minorHAnsi"/>
          <w:bCs/>
        </w:rPr>
        <w:t>workspace</w:t>
      </w:r>
      <w:proofErr w:type="spellEnd"/>
      <w:r w:rsidRPr="00E34361">
        <w:rPr>
          <w:rFonts w:asciiTheme="minorHAnsi" w:hAnsiTheme="minorHAnsi" w:cstheme="minorHAnsi"/>
          <w:bCs/>
        </w:rPr>
        <w:t xml:space="preserve"> standard por 35 meses.</w:t>
      </w:r>
      <w:r w:rsidR="000A6864">
        <w:rPr>
          <w:rFonts w:asciiTheme="minorHAnsi" w:eastAsiaTheme="minorEastAsia" w:hAnsiTheme="minorHAnsi" w:cstheme="minorHAnsi"/>
        </w:rPr>
        <w:t xml:space="preserve"> </w:t>
      </w:r>
      <w:r w:rsidRPr="00E34361">
        <w:rPr>
          <w:rFonts w:asciiTheme="minorHAnsi" w:eastAsiaTheme="minorEastAsia" w:hAnsiTheme="minorHAnsi" w:cstheme="minorHAnsi"/>
          <w:bCs/>
          <w:lang w:eastAsia="es-MX"/>
        </w:rPr>
        <w:t xml:space="preserve">Arrendamiento de software extensión del mes de octubre de 2,800 cuentas de correo electrónico </w:t>
      </w:r>
      <w:proofErr w:type="spellStart"/>
      <w:r w:rsidRPr="00E34361">
        <w:rPr>
          <w:rFonts w:asciiTheme="minorHAnsi" w:eastAsiaTheme="minorEastAsia" w:hAnsiTheme="minorHAnsi" w:cstheme="minorHAnsi"/>
          <w:bCs/>
          <w:lang w:eastAsia="es-MX"/>
        </w:rPr>
        <w:t>basic</w:t>
      </w:r>
      <w:proofErr w:type="spellEnd"/>
      <w:r w:rsidRPr="00E34361">
        <w:rPr>
          <w:rFonts w:asciiTheme="minorHAnsi" w:eastAsiaTheme="minorEastAsia" w:hAnsiTheme="minorHAnsi" w:cstheme="minorHAnsi"/>
          <w:bCs/>
          <w:lang w:eastAsia="es-MX"/>
        </w:rPr>
        <w:t>.</w:t>
      </w:r>
    </w:p>
    <w:p w:rsidR="000A6864" w:rsidRPr="00E34361" w:rsidRDefault="000A6864" w:rsidP="00E34361">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E34361" w:rsidRPr="00E34361" w:rsidRDefault="00E34361" w:rsidP="00E34361">
      <w:pPr>
        <w:shd w:val="clear" w:color="auto" w:fill="FFFFFF"/>
        <w:spacing w:after="100" w:afterAutospacing="1" w:line="276" w:lineRule="auto"/>
        <w:contextualSpacing/>
        <w:jc w:val="both"/>
        <w:rPr>
          <w:rFonts w:asciiTheme="minorHAnsi" w:hAnsiTheme="minorHAnsi" w:cstheme="minorHAnsi"/>
          <w:lang w:val="es-ES_tradnl"/>
        </w:rPr>
      </w:pPr>
      <w:r w:rsidRPr="00E34361">
        <w:rPr>
          <w:rFonts w:asciiTheme="minorHAnsi" w:eastAsiaTheme="minorEastAsia" w:hAnsiTheme="minorHAnsi" w:cstheme="minorHAnsi"/>
          <w:lang w:eastAsia="es-MX"/>
        </w:rPr>
        <w:t>S</w:t>
      </w:r>
      <w:r w:rsidRPr="00E34361">
        <w:rPr>
          <w:rFonts w:asciiTheme="minorHAnsi" w:hAnsiTheme="minorHAnsi" w:cstheme="minorHAnsi"/>
          <w:lang w:val="es-ES_tradnl"/>
        </w:rPr>
        <w:t>e pone a la vista el expediente de donde se desprende lo siguiente:</w:t>
      </w:r>
    </w:p>
    <w:p w:rsidR="000C25CC" w:rsidRDefault="000C25CC" w:rsidP="00E34361">
      <w:pPr>
        <w:shd w:val="clear" w:color="auto" w:fill="FFFFFF"/>
        <w:spacing w:after="100" w:afterAutospacing="1"/>
        <w:contextualSpacing/>
        <w:jc w:val="both"/>
        <w:rPr>
          <w:rFonts w:asciiTheme="minorHAnsi" w:hAnsiTheme="minorHAnsi" w:cstheme="minorHAnsi"/>
          <w:b/>
          <w:lang w:val="es-ES_tradnl"/>
        </w:rPr>
      </w:pPr>
    </w:p>
    <w:p w:rsidR="00E34361" w:rsidRPr="00E34361" w:rsidRDefault="00E34361" w:rsidP="00E34361">
      <w:pPr>
        <w:shd w:val="clear" w:color="auto" w:fill="FFFFFF"/>
        <w:spacing w:after="100" w:afterAutospacing="1"/>
        <w:contextualSpacing/>
        <w:jc w:val="both"/>
        <w:rPr>
          <w:rFonts w:asciiTheme="minorHAnsi" w:hAnsiTheme="minorHAnsi" w:cstheme="minorHAnsi"/>
          <w:b/>
          <w:lang w:val="es-ES_tradnl"/>
        </w:rPr>
      </w:pPr>
      <w:r w:rsidRPr="00E34361">
        <w:rPr>
          <w:rFonts w:asciiTheme="minorHAnsi" w:hAnsiTheme="minorHAnsi" w:cstheme="minorHAnsi"/>
          <w:b/>
          <w:lang w:val="es-ES_tradnl"/>
        </w:rPr>
        <w:t>Proveedores que cotizan:</w:t>
      </w:r>
    </w:p>
    <w:p w:rsidR="00E34361" w:rsidRPr="00E34361" w:rsidRDefault="00E34361" w:rsidP="000A3386">
      <w:pPr>
        <w:pStyle w:val="Prrafodelista"/>
        <w:numPr>
          <w:ilvl w:val="0"/>
          <w:numId w:val="3"/>
        </w:numPr>
        <w:shd w:val="clear" w:color="auto" w:fill="FFFFFF"/>
        <w:spacing w:after="100" w:afterAutospacing="1"/>
        <w:contextualSpacing/>
        <w:jc w:val="both"/>
        <w:rPr>
          <w:rFonts w:asciiTheme="minorHAnsi" w:hAnsiTheme="minorHAnsi" w:cstheme="minorHAnsi"/>
        </w:rPr>
      </w:pPr>
      <w:proofErr w:type="spellStart"/>
      <w:r w:rsidRPr="00E34361">
        <w:rPr>
          <w:rFonts w:asciiTheme="minorHAnsi" w:hAnsiTheme="minorHAnsi" w:cstheme="minorHAnsi"/>
        </w:rPr>
        <w:t>Xertica</w:t>
      </w:r>
      <w:proofErr w:type="spellEnd"/>
      <w:r w:rsidRPr="00E34361">
        <w:rPr>
          <w:rFonts w:asciiTheme="minorHAnsi" w:hAnsiTheme="minorHAnsi" w:cstheme="minorHAnsi"/>
        </w:rPr>
        <w:t>, S. de R.L. de C.V.</w:t>
      </w:r>
    </w:p>
    <w:p w:rsidR="00E34361" w:rsidRPr="00E34361" w:rsidRDefault="00E34361" w:rsidP="000A3386">
      <w:pPr>
        <w:pStyle w:val="Prrafodelista"/>
        <w:numPr>
          <w:ilvl w:val="0"/>
          <w:numId w:val="3"/>
        </w:numPr>
        <w:shd w:val="clear" w:color="auto" w:fill="FFFFFF"/>
        <w:spacing w:after="100" w:afterAutospacing="1"/>
        <w:contextualSpacing/>
        <w:jc w:val="both"/>
        <w:rPr>
          <w:rFonts w:asciiTheme="minorHAnsi" w:hAnsiTheme="minorHAnsi" w:cstheme="minorHAnsi"/>
        </w:rPr>
      </w:pPr>
      <w:proofErr w:type="spellStart"/>
      <w:r w:rsidRPr="00E34361">
        <w:rPr>
          <w:rFonts w:asciiTheme="minorHAnsi" w:hAnsiTheme="minorHAnsi" w:cstheme="minorHAnsi"/>
        </w:rPr>
        <w:t>Wingu</w:t>
      </w:r>
      <w:proofErr w:type="spellEnd"/>
      <w:r w:rsidRPr="00E34361">
        <w:rPr>
          <w:rFonts w:asciiTheme="minorHAnsi" w:hAnsiTheme="minorHAnsi" w:cstheme="minorHAnsi"/>
        </w:rPr>
        <w:t xml:space="preserve"> Networks, S.A. de C.V.</w:t>
      </w:r>
    </w:p>
    <w:p w:rsidR="00E34361" w:rsidRPr="00E34361" w:rsidRDefault="008F012C" w:rsidP="000A3386">
      <w:pPr>
        <w:pStyle w:val="Prrafodelista"/>
        <w:numPr>
          <w:ilvl w:val="0"/>
          <w:numId w:val="3"/>
        </w:num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Soluciones e</w:t>
      </w:r>
      <w:r w:rsidR="00E34361" w:rsidRPr="00E34361">
        <w:rPr>
          <w:rFonts w:asciiTheme="minorHAnsi" w:hAnsiTheme="minorHAnsi" w:cstheme="minorHAnsi"/>
        </w:rPr>
        <w:t>n Mejora Continua, S.A. de C.V.</w:t>
      </w:r>
    </w:p>
    <w:p w:rsidR="00E34361" w:rsidRPr="00E34361" w:rsidRDefault="00E34361" w:rsidP="000A3386">
      <w:pPr>
        <w:pStyle w:val="Prrafodelista"/>
        <w:numPr>
          <w:ilvl w:val="0"/>
          <w:numId w:val="3"/>
        </w:numPr>
        <w:shd w:val="clear" w:color="auto" w:fill="FFFFFF"/>
        <w:spacing w:after="100" w:afterAutospacing="1"/>
        <w:contextualSpacing/>
        <w:jc w:val="both"/>
        <w:rPr>
          <w:rFonts w:asciiTheme="minorHAnsi" w:hAnsiTheme="minorHAnsi" w:cstheme="minorHAnsi"/>
        </w:rPr>
      </w:pPr>
      <w:r w:rsidRPr="00E34361">
        <w:rPr>
          <w:rFonts w:asciiTheme="minorHAnsi" w:hAnsiTheme="minorHAnsi" w:cstheme="minorHAnsi"/>
        </w:rPr>
        <w:t>E-</w:t>
      </w:r>
      <w:proofErr w:type="spellStart"/>
      <w:r w:rsidRPr="00E34361">
        <w:rPr>
          <w:rFonts w:asciiTheme="minorHAnsi" w:hAnsiTheme="minorHAnsi" w:cstheme="minorHAnsi"/>
        </w:rPr>
        <w:t>Ngenium</w:t>
      </w:r>
      <w:proofErr w:type="spellEnd"/>
      <w:r w:rsidRPr="00E34361">
        <w:rPr>
          <w:rFonts w:asciiTheme="minorHAnsi" w:hAnsiTheme="minorHAnsi" w:cstheme="minorHAnsi"/>
        </w:rPr>
        <w:t xml:space="preserve"> Infraestructura, S. de R.L. de C.V.</w:t>
      </w:r>
    </w:p>
    <w:p w:rsidR="00E34361" w:rsidRDefault="00E34361" w:rsidP="00E34361">
      <w:pPr>
        <w:shd w:val="clear" w:color="auto" w:fill="FFFFFF"/>
        <w:spacing w:after="100" w:afterAutospacing="1"/>
        <w:contextualSpacing/>
        <w:rPr>
          <w:rFonts w:asciiTheme="minorHAnsi" w:hAnsiTheme="minorHAnsi" w:cstheme="minorHAnsi"/>
        </w:rPr>
      </w:pPr>
      <w:r w:rsidRPr="00E34361">
        <w:rPr>
          <w:rFonts w:asciiTheme="minorHAnsi" w:hAnsiTheme="minorHAnsi" w:cstheme="minorHAnsi"/>
        </w:rPr>
        <w:t>Los licitantes cuyas proposiciones fueron desechadas:</w:t>
      </w:r>
    </w:p>
    <w:p w:rsidR="000C25CC" w:rsidRPr="00E34361" w:rsidRDefault="000C25CC" w:rsidP="00E34361">
      <w:pPr>
        <w:shd w:val="clear" w:color="auto" w:fill="FFFFFF"/>
        <w:spacing w:after="100" w:afterAutospacing="1"/>
        <w:contextualSpacing/>
        <w:rPr>
          <w:rFonts w:asciiTheme="minorHAnsi" w:hAnsiTheme="minorHAnsi" w:cstheme="minorHAnsi"/>
          <w:lang w:val="es-ES_tradnl"/>
        </w:rPr>
      </w:pPr>
    </w:p>
    <w:tbl>
      <w:tblPr>
        <w:tblW w:w="10173" w:type="dxa"/>
        <w:tblLayout w:type="fixed"/>
        <w:tblCellMar>
          <w:left w:w="0" w:type="dxa"/>
          <w:right w:w="0" w:type="dxa"/>
        </w:tblCellMar>
        <w:tblLook w:val="04A0" w:firstRow="1" w:lastRow="0" w:firstColumn="1" w:lastColumn="0" w:noHBand="0" w:noVBand="1"/>
      </w:tblPr>
      <w:tblGrid>
        <w:gridCol w:w="3924"/>
        <w:gridCol w:w="6249"/>
      </w:tblGrid>
      <w:tr w:rsidR="00E34361" w:rsidRPr="00E34361" w:rsidTr="00E34361">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E34361" w:rsidRPr="00E34361" w:rsidRDefault="00E34361" w:rsidP="00BB716D">
            <w:pPr>
              <w:tabs>
                <w:tab w:val="center" w:pos="1854"/>
                <w:tab w:val="left" w:pos="2745"/>
              </w:tabs>
              <w:spacing w:line="276" w:lineRule="auto"/>
              <w:rPr>
                <w:rFonts w:asciiTheme="minorHAnsi" w:hAnsiTheme="minorHAnsi" w:cstheme="minorHAnsi"/>
                <w:lang w:eastAsia="es-MX"/>
              </w:rPr>
            </w:pPr>
            <w:r w:rsidRPr="00E34361">
              <w:rPr>
                <w:rFonts w:asciiTheme="minorHAnsi" w:hAnsiTheme="minorHAnsi" w:cstheme="minorHAnsi"/>
                <w:b/>
                <w:bCs/>
                <w:color w:val="FFFFFF"/>
                <w:kern w:val="24"/>
                <w:lang w:val="es-ES_tradnl" w:eastAsia="es-MX"/>
              </w:rPr>
              <w:tab/>
              <w:t xml:space="preserve">Licitante </w:t>
            </w:r>
            <w:r w:rsidRPr="00E34361">
              <w:rPr>
                <w:rFonts w:asciiTheme="minorHAnsi" w:hAnsiTheme="minorHAnsi" w:cstheme="minorHAnsi"/>
                <w:b/>
                <w:bCs/>
                <w:color w:val="FFFFFF"/>
                <w:kern w:val="24"/>
                <w:lang w:val="es-ES_tradnl" w:eastAsia="es-MX"/>
              </w:rPr>
              <w:tab/>
            </w:r>
          </w:p>
        </w:tc>
        <w:tc>
          <w:tcPr>
            <w:tcW w:w="624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E34361" w:rsidRPr="00E34361" w:rsidRDefault="00E34361" w:rsidP="00BB716D">
            <w:pPr>
              <w:spacing w:line="276" w:lineRule="auto"/>
              <w:jc w:val="center"/>
              <w:rPr>
                <w:rFonts w:asciiTheme="minorHAnsi" w:hAnsiTheme="minorHAnsi" w:cstheme="minorHAnsi"/>
                <w:lang w:eastAsia="es-MX"/>
              </w:rPr>
            </w:pPr>
            <w:r w:rsidRPr="00E34361">
              <w:rPr>
                <w:rFonts w:asciiTheme="minorHAnsi" w:hAnsiTheme="minorHAnsi" w:cstheme="minorHAnsi"/>
                <w:b/>
                <w:bCs/>
                <w:color w:val="FFFFFF"/>
                <w:kern w:val="24"/>
                <w:lang w:val="es-ES_tradnl" w:eastAsia="es-MX"/>
              </w:rPr>
              <w:t xml:space="preserve">Motivo </w:t>
            </w:r>
          </w:p>
        </w:tc>
      </w:tr>
      <w:tr w:rsidR="00E34361" w:rsidRPr="00E34361" w:rsidTr="00E34361">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34361" w:rsidRPr="00E34361" w:rsidRDefault="00E34361" w:rsidP="008F012C">
            <w:pPr>
              <w:rPr>
                <w:rFonts w:asciiTheme="minorHAnsi" w:hAnsiTheme="minorHAnsi" w:cstheme="minorHAnsi"/>
                <w:lang w:eastAsia="es-MX"/>
              </w:rPr>
            </w:pPr>
            <w:r w:rsidRPr="00E34361">
              <w:rPr>
                <w:rFonts w:asciiTheme="minorHAnsi" w:hAnsiTheme="minorHAnsi" w:cstheme="minorHAnsi"/>
                <w:lang w:eastAsia="es-MX"/>
              </w:rPr>
              <w:t xml:space="preserve">Soluciones </w:t>
            </w:r>
            <w:r w:rsidR="008F012C">
              <w:rPr>
                <w:rFonts w:asciiTheme="minorHAnsi" w:hAnsiTheme="minorHAnsi" w:cstheme="minorHAnsi"/>
                <w:lang w:eastAsia="es-MX"/>
              </w:rPr>
              <w:t>e</w:t>
            </w:r>
            <w:r w:rsidRPr="00E34361">
              <w:rPr>
                <w:rFonts w:asciiTheme="minorHAnsi" w:hAnsiTheme="minorHAnsi" w:cstheme="minorHAnsi"/>
                <w:lang w:eastAsia="es-MX"/>
              </w:rPr>
              <w:t>n Mejora Continua, S.A. de C.V.</w:t>
            </w:r>
          </w:p>
        </w:tc>
        <w:tc>
          <w:tcPr>
            <w:tcW w:w="624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34361" w:rsidRPr="00E34361" w:rsidRDefault="00E34361" w:rsidP="00BB716D">
            <w:pPr>
              <w:rPr>
                <w:rFonts w:asciiTheme="minorHAnsi" w:hAnsiTheme="minorHAnsi" w:cstheme="minorHAnsi"/>
                <w:b/>
                <w:lang w:eastAsia="es-MX"/>
              </w:rPr>
            </w:pPr>
            <w:r w:rsidRPr="00E34361">
              <w:rPr>
                <w:rFonts w:asciiTheme="minorHAnsi" w:hAnsiTheme="minorHAnsi" w:cstheme="minorHAnsi"/>
                <w:b/>
                <w:lang w:eastAsia="es-MX"/>
              </w:rPr>
              <w:t>Licitante No Solvente,</w:t>
            </w:r>
          </w:p>
          <w:p w:rsidR="00E34361" w:rsidRDefault="00E34361" w:rsidP="00BB716D">
            <w:pPr>
              <w:rPr>
                <w:rFonts w:asciiTheme="minorHAnsi" w:hAnsiTheme="minorHAnsi" w:cstheme="minorHAnsi"/>
                <w:b/>
                <w:lang w:eastAsia="es-MX"/>
              </w:rPr>
            </w:pPr>
            <w:r w:rsidRPr="00E34361">
              <w:rPr>
                <w:rFonts w:asciiTheme="minorHAnsi" w:hAnsiTheme="minorHAnsi" w:cstheme="minorHAnsi"/>
                <w:b/>
                <w:lang w:eastAsia="es-MX"/>
              </w:rPr>
              <w:t>Posterior acto de presentación y apertura de proposiciones, se observó:</w:t>
            </w:r>
          </w:p>
          <w:p w:rsidR="000C25CC" w:rsidRPr="00E34361" w:rsidRDefault="000C25CC" w:rsidP="00BB716D">
            <w:pPr>
              <w:rPr>
                <w:rFonts w:asciiTheme="minorHAnsi" w:hAnsiTheme="minorHAnsi" w:cstheme="minorHAnsi"/>
                <w:b/>
                <w:lang w:eastAsia="es-MX"/>
              </w:rPr>
            </w:pPr>
          </w:p>
          <w:p w:rsidR="00E34361" w:rsidRDefault="00E34361" w:rsidP="00BB716D">
            <w:pPr>
              <w:rPr>
                <w:rFonts w:asciiTheme="minorHAnsi" w:hAnsiTheme="minorHAnsi" w:cstheme="minorHAnsi"/>
                <w:b/>
                <w:lang w:eastAsia="es-MX"/>
              </w:rPr>
            </w:pPr>
            <w:r w:rsidRPr="00E34361">
              <w:rPr>
                <w:rFonts w:asciiTheme="minorHAnsi" w:hAnsiTheme="minorHAnsi" w:cstheme="minorHAnsi"/>
                <w:b/>
                <w:lang w:eastAsia="es-MX"/>
              </w:rPr>
              <w:t>- No Presento Formato 32D</w:t>
            </w:r>
            <w:r w:rsidR="000C25CC">
              <w:rPr>
                <w:rFonts w:asciiTheme="minorHAnsi" w:hAnsiTheme="minorHAnsi" w:cstheme="minorHAnsi"/>
                <w:b/>
                <w:lang w:eastAsia="es-MX"/>
              </w:rPr>
              <w:t>.</w:t>
            </w:r>
          </w:p>
          <w:p w:rsidR="000C25CC" w:rsidRPr="00E34361" w:rsidRDefault="000C25CC" w:rsidP="00BB716D">
            <w:pPr>
              <w:rPr>
                <w:rFonts w:asciiTheme="minorHAnsi" w:hAnsiTheme="minorHAnsi" w:cstheme="minorHAnsi"/>
                <w:b/>
                <w:lang w:eastAsia="es-MX"/>
              </w:rPr>
            </w:pPr>
          </w:p>
          <w:p w:rsidR="00E34361" w:rsidRDefault="00E34361" w:rsidP="00BB716D">
            <w:pPr>
              <w:rPr>
                <w:rFonts w:asciiTheme="minorHAnsi" w:hAnsiTheme="minorHAnsi" w:cstheme="minorHAnsi"/>
                <w:b/>
                <w:lang w:eastAsia="es-MX"/>
              </w:rPr>
            </w:pPr>
            <w:r w:rsidRPr="00E34361">
              <w:rPr>
                <w:rFonts w:asciiTheme="minorHAnsi" w:hAnsiTheme="minorHAnsi" w:cstheme="minorHAnsi"/>
                <w:b/>
                <w:lang w:eastAsia="es-MX"/>
              </w:rPr>
              <w:t xml:space="preserve">- No presento Constancia de </w:t>
            </w:r>
            <w:r w:rsidR="000C25CC">
              <w:rPr>
                <w:rFonts w:asciiTheme="minorHAnsi" w:hAnsiTheme="minorHAnsi" w:cstheme="minorHAnsi"/>
                <w:b/>
                <w:lang w:eastAsia="es-MX"/>
              </w:rPr>
              <w:t>Situación Fiscal.</w:t>
            </w:r>
          </w:p>
          <w:p w:rsidR="000C25CC" w:rsidRPr="00E34361" w:rsidRDefault="000C25CC" w:rsidP="00BB716D">
            <w:pPr>
              <w:rPr>
                <w:rFonts w:asciiTheme="minorHAnsi" w:hAnsiTheme="minorHAnsi" w:cstheme="minorHAnsi"/>
                <w:b/>
                <w:lang w:eastAsia="es-MX"/>
              </w:rPr>
            </w:pPr>
          </w:p>
          <w:p w:rsidR="00E34361" w:rsidRDefault="00E34361" w:rsidP="00BB716D">
            <w:pPr>
              <w:rPr>
                <w:rFonts w:asciiTheme="minorHAnsi" w:hAnsiTheme="minorHAnsi" w:cstheme="minorHAnsi"/>
                <w:b/>
                <w:lang w:eastAsia="es-MX"/>
              </w:rPr>
            </w:pPr>
            <w:r w:rsidRPr="00E34361">
              <w:rPr>
                <w:rFonts w:asciiTheme="minorHAnsi" w:hAnsiTheme="minorHAnsi" w:cstheme="minorHAnsi"/>
                <w:b/>
                <w:lang w:eastAsia="es-MX"/>
              </w:rPr>
              <w:t>- No presento Copia simple del último pago sobre erogaciones por remuneración al trabajo (Impuesto sobre nómina).</w:t>
            </w:r>
          </w:p>
          <w:p w:rsidR="000C25CC" w:rsidRPr="00E34361" w:rsidRDefault="000C25CC" w:rsidP="00BB716D">
            <w:pPr>
              <w:rPr>
                <w:rFonts w:asciiTheme="minorHAnsi" w:hAnsiTheme="minorHAnsi" w:cstheme="minorHAnsi"/>
                <w:b/>
                <w:lang w:eastAsia="es-MX"/>
              </w:rPr>
            </w:pPr>
          </w:p>
          <w:p w:rsidR="00E34361" w:rsidRDefault="00E34361" w:rsidP="00BB716D">
            <w:pPr>
              <w:rPr>
                <w:rFonts w:asciiTheme="minorHAnsi" w:hAnsiTheme="minorHAnsi" w:cstheme="minorHAnsi"/>
                <w:b/>
                <w:lang w:eastAsia="es-MX"/>
              </w:rPr>
            </w:pPr>
            <w:r w:rsidRPr="00E34361">
              <w:rPr>
                <w:rFonts w:asciiTheme="minorHAnsi" w:hAnsiTheme="minorHAnsi" w:cstheme="minorHAnsi"/>
                <w:b/>
                <w:lang w:eastAsia="es-MX"/>
              </w:rPr>
              <w:t>- Opinión de cumplimiento de sus obligaciones en materia de Seguridad Social.</w:t>
            </w:r>
          </w:p>
          <w:p w:rsidR="000C25CC" w:rsidRPr="00E34361" w:rsidRDefault="000C25CC" w:rsidP="00BB716D">
            <w:pPr>
              <w:rPr>
                <w:rFonts w:asciiTheme="minorHAnsi" w:hAnsiTheme="minorHAnsi" w:cstheme="minorHAnsi"/>
                <w:b/>
                <w:lang w:eastAsia="es-MX"/>
              </w:rPr>
            </w:pPr>
          </w:p>
          <w:p w:rsidR="00E34361" w:rsidRDefault="00E34361" w:rsidP="00BB716D">
            <w:pPr>
              <w:rPr>
                <w:rFonts w:asciiTheme="minorHAnsi" w:hAnsiTheme="minorHAnsi" w:cstheme="minorHAnsi"/>
                <w:b/>
                <w:lang w:eastAsia="es-MX"/>
              </w:rPr>
            </w:pPr>
            <w:r w:rsidRPr="00E34361">
              <w:rPr>
                <w:rFonts w:asciiTheme="minorHAnsi" w:hAnsiTheme="minorHAnsi" w:cstheme="minorHAnsi"/>
                <w:b/>
                <w:lang w:eastAsia="es-MX"/>
              </w:rPr>
              <w:t>- Constancia de Situación Fiscal sin adeudos en materia de aportaciones patronales y enteros de descuentos vigentes (Infonavit).</w:t>
            </w:r>
          </w:p>
          <w:p w:rsidR="000C25CC" w:rsidRPr="00E34361" w:rsidRDefault="000C25CC" w:rsidP="00BB716D">
            <w:pPr>
              <w:rPr>
                <w:rFonts w:asciiTheme="minorHAnsi" w:hAnsiTheme="minorHAnsi" w:cstheme="minorHAnsi"/>
                <w:b/>
                <w:lang w:eastAsia="es-MX"/>
              </w:rPr>
            </w:pPr>
          </w:p>
          <w:p w:rsidR="00E34361" w:rsidRDefault="00E34361" w:rsidP="00BB716D">
            <w:pPr>
              <w:rPr>
                <w:rFonts w:asciiTheme="minorHAnsi" w:hAnsiTheme="minorHAnsi" w:cstheme="minorHAnsi"/>
                <w:b/>
                <w:lang w:eastAsia="es-MX"/>
              </w:rPr>
            </w:pPr>
            <w:r w:rsidRPr="00E34361">
              <w:rPr>
                <w:rFonts w:asciiTheme="minorHAnsi" w:hAnsiTheme="minorHAnsi" w:cstheme="minorHAnsi"/>
                <w:b/>
                <w:lang w:eastAsia="es-MX"/>
              </w:rPr>
              <w:t>- No Presenta acuse carta de intención en participar.</w:t>
            </w:r>
          </w:p>
          <w:p w:rsidR="000C25CC" w:rsidRPr="00E34361" w:rsidRDefault="000C25CC" w:rsidP="00BB716D">
            <w:pPr>
              <w:rPr>
                <w:rFonts w:asciiTheme="minorHAnsi" w:hAnsiTheme="minorHAnsi" w:cstheme="minorHAnsi"/>
                <w:b/>
                <w:lang w:eastAsia="es-MX"/>
              </w:rPr>
            </w:pPr>
          </w:p>
        </w:tc>
      </w:tr>
    </w:tbl>
    <w:p w:rsidR="00E34361" w:rsidRPr="00E34361" w:rsidRDefault="00E34361" w:rsidP="00E34361">
      <w:pPr>
        <w:contextualSpacing/>
        <w:rPr>
          <w:rFonts w:asciiTheme="minorHAnsi" w:eastAsia="Calibri" w:hAnsiTheme="minorHAnsi" w:cstheme="minorHAnsi"/>
          <w:b/>
          <w:i/>
        </w:rPr>
      </w:pPr>
    </w:p>
    <w:p w:rsidR="00E34361" w:rsidRPr="00E34361" w:rsidRDefault="00E34361" w:rsidP="00E34361">
      <w:pPr>
        <w:shd w:val="clear" w:color="auto" w:fill="FFFFFF"/>
        <w:spacing w:after="100" w:afterAutospacing="1"/>
        <w:contextualSpacing/>
        <w:jc w:val="both"/>
        <w:rPr>
          <w:rFonts w:asciiTheme="minorHAnsi" w:hAnsiTheme="minorHAnsi" w:cstheme="minorHAnsi"/>
          <w:lang w:val="es-ES_tradnl"/>
        </w:rPr>
      </w:pPr>
      <w:r w:rsidRPr="00E34361">
        <w:rPr>
          <w:rFonts w:asciiTheme="minorHAnsi" w:hAnsiTheme="minorHAnsi" w:cstheme="minorHAnsi"/>
          <w:lang w:val="es-ES_tradnl"/>
        </w:rPr>
        <w:t xml:space="preserve">Los licitantes cuyas proposiciones resultaron solventes son los que se muestran en el siguiente cuadro: </w:t>
      </w:r>
    </w:p>
    <w:p w:rsidR="00E34361" w:rsidRPr="00E34361" w:rsidRDefault="00E34361" w:rsidP="00E34361">
      <w:pPr>
        <w:shd w:val="clear" w:color="auto" w:fill="FFFFFF"/>
        <w:spacing w:after="100" w:afterAutospacing="1"/>
        <w:contextualSpacing/>
        <w:jc w:val="both"/>
        <w:rPr>
          <w:rFonts w:asciiTheme="minorHAnsi" w:hAnsiTheme="minorHAnsi" w:cstheme="minorHAnsi"/>
          <w:lang w:val="es-ES_tradnl"/>
        </w:rPr>
      </w:pPr>
      <w:r w:rsidRPr="00E34361">
        <w:rPr>
          <w:rFonts w:asciiTheme="minorHAnsi" w:hAnsiTheme="minorHAnsi" w:cstheme="minorHAnsi"/>
          <w:noProof/>
          <w:lang w:eastAsia="es-MX"/>
        </w:rPr>
        <w:drawing>
          <wp:inline distT="0" distB="0" distL="0" distR="0" wp14:anchorId="28DA76A7" wp14:editId="60069F2F">
            <wp:extent cx="6619875" cy="449757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14332" cy="4561746"/>
                    </a:xfrm>
                    <a:prstGeom prst="rect">
                      <a:avLst/>
                    </a:prstGeom>
                    <a:noFill/>
                  </pic:spPr>
                </pic:pic>
              </a:graphicData>
            </a:graphic>
          </wp:inline>
        </w:drawing>
      </w:r>
    </w:p>
    <w:p w:rsidR="00E34361" w:rsidRPr="00E34361" w:rsidRDefault="00E34361" w:rsidP="00E34361">
      <w:pPr>
        <w:shd w:val="clear" w:color="auto" w:fill="FFFFFF"/>
        <w:spacing w:after="100" w:afterAutospacing="1"/>
        <w:contextualSpacing/>
        <w:jc w:val="both"/>
        <w:rPr>
          <w:rFonts w:asciiTheme="minorHAnsi" w:hAnsiTheme="minorHAnsi" w:cstheme="minorHAnsi"/>
          <w:lang w:val="es-ES_tradnl"/>
        </w:rPr>
      </w:pPr>
    </w:p>
    <w:p w:rsidR="00E34361" w:rsidRPr="00E34361" w:rsidRDefault="00E34361" w:rsidP="00E34361">
      <w:pPr>
        <w:shd w:val="clear" w:color="auto" w:fill="FFFFFF"/>
        <w:spacing w:after="100" w:afterAutospacing="1"/>
        <w:contextualSpacing/>
        <w:jc w:val="both"/>
        <w:rPr>
          <w:rFonts w:asciiTheme="minorHAnsi" w:hAnsiTheme="minorHAnsi" w:cstheme="minorHAnsi"/>
          <w:lang w:val="es-ES_tradnl"/>
        </w:rPr>
      </w:pPr>
      <w:r w:rsidRPr="00E34361">
        <w:rPr>
          <w:rFonts w:asciiTheme="minorHAnsi" w:hAnsiTheme="minorHAnsi" w:cstheme="minorHAnsi"/>
          <w:lang w:val="es-ES_tradnl"/>
        </w:rPr>
        <w:t>Responsable de la evaluación de las proposiciones:</w:t>
      </w:r>
    </w:p>
    <w:p w:rsidR="00E34361" w:rsidRPr="00E34361" w:rsidRDefault="00E34361" w:rsidP="00E34361">
      <w:pPr>
        <w:shd w:val="clear" w:color="auto" w:fill="FFFFFF"/>
        <w:spacing w:after="100" w:afterAutospacing="1"/>
        <w:contextualSpacing/>
        <w:jc w:val="both"/>
        <w:rPr>
          <w:rFonts w:asciiTheme="minorHAnsi" w:hAnsiTheme="minorHAnsi" w:cstheme="minorHAnsi"/>
          <w:lang w:val="es-ES_tradnl"/>
        </w:rPr>
      </w:pPr>
    </w:p>
    <w:tbl>
      <w:tblPr>
        <w:tblStyle w:val="Tablaconcuadrcula"/>
        <w:tblW w:w="10391" w:type="dxa"/>
        <w:tblLayout w:type="fixed"/>
        <w:tblLook w:val="04A0" w:firstRow="1" w:lastRow="0" w:firstColumn="1" w:lastColumn="0" w:noHBand="0" w:noVBand="1"/>
      </w:tblPr>
      <w:tblGrid>
        <w:gridCol w:w="4821"/>
        <w:gridCol w:w="5570"/>
      </w:tblGrid>
      <w:tr w:rsidR="00E34361" w:rsidRPr="00E34361" w:rsidTr="00BB716D">
        <w:trPr>
          <w:trHeight w:val="275"/>
        </w:trPr>
        <w:tc>
          <w:tcPr>
            <w:tcW w:w="4821" w:type="dxa"/>
          </w:tcPr>
          <w:p w:rsidR="00E34361" w:rsidRPr="00E34361" w:rsidRDefault="00E34361" w:rsidP="00BB716D">
            <w:pPr>
              <w:spacing w:after="100" w:afterAutospacing="1" w:line="276" w:lineRule="auto"/>
              <w:contextualSpacing/>
              <w:jc w:val="center"/>
              <w:rPr>
                <w:rFonts w:asciiTheme="minorHAnsi" w:hAnsiTheme="minorHAnsi" w:cstheme="minorHAnsi"/>
                <w:b/>
                <w:lang w:val="es-ES_tradnl"/>
              </w:rPr>
            </w:pPr>
            <w:r w:rsidRPr="00E34361">
              <w:rPr>
                <w:rFonts w:asciiTheme="minorHAnsi" w:hAnsiTheme="minorHAnsi" w:cstheme="minorHAnsi"/>
                <w:b/>
                <w:lang w:val="es-ES_tradnl"/>
              </w:rPr>
              <w:t>Nombre</w:t>
            </w:r>
          </w:p>
        </w:tc>
        <w:tc>
          <w:tcPr>
            <w:tcW w:w="5570" w:type="dxa"/>
          </w:tcPr>
          <w:p w:rsidR="00E34361" w:rsidRPr="00E34361" w:rsidRDefault="00E34361" w:rsidP="00BB716D">
            <w:pPr>
              <w:spacing w:after="100" w:afterAutospacing="1" w:line="276" w:lineRule="auto"/>
              <w:contextualSpacing/>
              <w:jc w:val="center"/>
              <w:rPr>
                <w:rFonts w:asciiTheme="minorHAnsi" w:hAnsiTheme="minorHAnsi" w:cstheme="minorHAnsi"/>
                <w:b/>
                <w:lang w:val="es-ES_tradnl"/>
              </w:rPr>
            </w:pPr>
            <w:r w:rsidRPr="00E34361">
              <w:rPr>
                <w:rFonts w:asciiTheme="minorHAnsi" w:hAnsiTheme="minorHAnsi" w:cstheme="minorHAnsi"/>
                <w:b/>
                <w:lang w:val="es-ES_tradnl"/>
              </w:rPr>
              <w:t>Cargo</w:t>
            </w:r>
          </w:p>
        </w:tc>
      </w:tr>
      <w:tr w:rsidR="00E34361" w:rsidRPr="00E34361" w:rsidTr="00BB716D">
        <w:trPr>
          <w:trHeight w:val="562"/>
        </w:trPr>
        <w:tc>
          <w:tcPr>
            <w:tcW w:w="4821" w:type="dxa"/>
          </w:tcPr>
          <w:p w:rsidR="00E34361" w:rsidRPr="00E34361" w:rsidRDefault="00E34361" w:rsidP="00BB716D">
            <w:pPr>
              <w:shd w:val="clear" w:color="auto" w:fill="FFFFFF"/>
              <w:spacing w:after="100" w:afterAutospacing="1" w:line="276" w:lineRule="auto"/>
              <w:contextualSpacing/>
              <w:rPr>
                <w:rFonts w:asciiTheme="minorHAnsi" w:hAnsiTheme="minorHAnsi" w:cstheme="minorHAnsi"/>
              </w:rPr>
            </w:pPr>
            <w:r w:rsidRPr="00E34361">
              <w:rPr>
                <w:rFonts w:asciiTheme="minorHAnsi" w:hAnsiTheme="minorHAnsi" w:cstheme="minorHAnsi"/>
              </w:rPr>
              <w:t>Mtra. Blanca Margarita Ramos Sandoval.</w:t>
            </w:r>
          </w:p>
        </w:tc>
        <w:tc>
          <w:tcPr>
            <w:tcW w:w="5570" w:type="dxa"/>
          </w:tcPr>
          <w:p w:rsidR="00E34361" w:rsidRPr="00E34361" w:rsidRDefault="00E34361" w:rsidP="00BB716D">
            <w:pPr>
              <w:spacing w:after="100" w:afterAutospacing="1" w:line="276" w:lineRule="auto"/>
              <w:contextualSpacing/>
              <w:rPr>
                <w:rFonts w:asciiTheme="minorHAnsi" w:hAnsiTheme="minorHAnsi" w:cstheme="minorHAnsi"/>
              </w:rPr>
            </w:pPr>
            <w:r w:rsidRPr="00E34361">
              <w:rPr>
                <w:rFonts w:asciiTheme="minorHAnsi" w:hAnsiTheme="minorHAnsi" w:cstheme="minorHAnsi"/>
              </w:rPr>
              <w:t>Directora de Innovación Gubernamental.</w:t>
            </w:r>
          </w:p>
        </w:tc>
      </w:tr>
      <w:tr w:rsidR="00BB716D" w:rsidRPr="00E34361" w:rsidTr="00BB716D">
        <w:trPr>
          <w:trHeight w:val="562"/>
        </w:trPr>
        <w:tc>
          <w:tcPr>
            <w:tcW w:w="4821" w:type="dxa"/>
          </w:tcPr>
          <w:p w:rsidR="00BB716D" w:rsidRPr="00E34361" w:rsidRDefault="00BB716D" w:rsidP="00BB716D">
            <w:pPr>
              <w:shd w:val="clear" w:color="auto" w:fill="FFFFFF"/>
              <w:spacing w:after="100" w:afterAutospacing="1" w:line="276" w:lineRule="auto"/>
              <w:contextualSpacing/>
              <w:rPr>
                <w:rFonts w:asciiTheme="minorHAnsi" w:hAnsiTheme="minorHAnsi" w:cstheme="minorHAnsi"/>
              </w:rPr>
            </w:pPr>
            <w:r w:rsidRPr="00E34361">
              <w:rPr>
                <w:rFonts w:asciiTheme="minorHAnsi" w:hAnsiTheme="minorHAnsi" w:cstheme="minorHAnsi"/>
              </w:rPr>
              <w:lastRenderedPageBreak/>
              <w:t xml:space="preserve">Lic. Edmundo Antonio </w:t>
            </w:r>
            <w:proofErr w:type="spellStart"/>
            <w:r w:rsidRPr="00E34361">
              <w:rPr>
                <w:rFonts w:asciiTheme="minorHAnsi" w:hAnsiTheme="minorHAnsi" w:cstheme="minorHAnsi"/>
              </w:rPr>
              <w:t>Amutio</w:t>
            </w:r>
            <w:proofErr w:type="spellEnd"/>
            <w:r w:rsidRPr="00E34361">
              <w:rPr>
                <w:rFonts w:asciiTheme="minorHAnsi" w:hAnsiTheme="minorHAnsi" w:cstheme="minorHAnsi"/>
              </w:rPr>
              <w:t xml:space="preserve"> Villa</w:t>
            </w:r>
          </w:p>
        </w:tc>
        <w:tc>
          <w:tcPr>
            <w:tcW w:w="5570" w:type="dxa"/>
          </w:tcPr>
          <w:p w:rsidR="00BB716D" w:rsidRPr="00E34361" w:rsidRDefault="00BB716D" w:rsidP="00BB716D">
            <w:pPr>
              <w:spacing w:after="100" w:afterAutospacing="1" w:line="276" w:lineRule="auto"/>
              <w:contextualSpacing/>
              <w:rPr>
                <w:rFonts w:asciiTheme="minorHAnsi" w:hAnsiTheme="minorHAnsi" w:cstheme="minorHAnsi"/>
              </w:rPr>
            </w:pPr>
            <w:r w:rsidRPr="00E34361">
              <w:rPr>
                <w:rFonts w:asciiTheme="minorHAnsi" w:hAnsiTheme="minorHAnsi" w:cstheme="minorHAnsi"/>
              </w:rPr>
              <w:t>Coordinador General de Administración e Innovación Gubernamental.</w:t>
            </w:r>
          </w:p>
        </w:tc>
      </w:tr>
    </w:tbl>
    <w:p w:rsidR="00E34361" w:rsidRPr="00E34361" w:rsidRDefault="00E34361" w:rsidP="00E34361">
      <w:pPr>
        <w:shd w:val="clear" w:color="auto" w:fill="FFFFFF"/>
        <w:spacing w:after="100" w:afterAutospacing="1"/>
        <w:contextualSpacing/>
        <w:jc w:val="both"/>
        <w:rPr>
          <w:rFonts w:asciiTheme="minorHAnsi" w:hAnsiTheme="minorHAnsi" w:cstheme="minorHAnsi"/>
        </w:rPr>
      </w:pPr>
    </w:p>
    <w:p w:rsidR="00E34361" w:rsidRPr="00E34361" w:rsidRDefault="00E34361" w:rsidP="00E34361">
      <w:pPr>
        <w:shd w:val="clear" w:color="auto" w:fill="FFFFFF"/>
        <w:spacing w:after="100" w:afterAutospacing="1"/>
        <w:contextualSpacing/>
        <w:jc w:val="both"/>
        <w:rPr>
          <w:rFonts w:asciiTheme="minorHAnsi" w:hAnsiTheme="minorHAnsi" w:cstheme="minorHAnsi"/>
          <w:lang w:val="es-ES_tradnl"/>
        </w:rPr>
      </w:pPr>
      <w:r w:rsidRPr="00BB716D">
        <w:rPr>
          <w:rFonts w:asciiTheme="minorHAnsi" w:hAnsiTheme="minorHAnsi" w:cstheme="minorHAnsi"/>
          <w:b/>
          <w:u w:val="single"/>
          <w:lang w:val="es-ES_tradnl"/>
        </w:rPr>
        <w:t>Mediante oficio de análisis técnico número 4002000000/2021/0288-B</w:t>
      </w:r>
    </w:p>
    <w:p w:rsidR="00E34361" w:rsidRPr="00E34361" w:rsidRDefault="00E34361" w:rsidP="00E34361">
      <w:pPr>
        <w:shd w:val="clear" w:color="auto" w:fill="FFFFFF"/>
        <w:spacing w:after="100" w:afterAutospacing="1"/>
        <w:contextualSpacing/>
        <w:jc w:val="both"/>
        <w:rPr>
          <w:rFonts w:asciiTheme="minorHAnsi" w:hAnsiTheme="minorHAnsi" w:cstheme="minorHAnsi"/>
          <w:lang w:val="es-ES_tradnl"/>
        </w:rPr>
      </w:pPr>
    </w:p>
    <w:p w:rsidR="00E34361" w:rsidRDefault="00E34361" w:rsidP="00E34361">
      <w:pPr>
        <w:shd w:val="clear" w:color="auto" w:fill="FFFFFF"/>
        <w:spacing w:after="100" w:afterAutospacing="1"/>
        <w:contextualSpacing/>
        <w:jc w:val="both"/>
        <w:rPr>
          <w:rFonts w:asciiTheme="minorHAnsi" w:hAnsiTheme="minorHAnsi" w:cstheme="minorHAnsi"/>
          <w:lang w:val="es-ES_tradnl"/>
        </w:rPr>
      </w:pPr>
      <w:r w:rsidRPr="00E34361">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0C25CC" w:rsidRDefault="000C25CC" w:rsidP="00E34361">
      <w:pPr>
        <w:shd w:val="clear" w:color="auto" w:fill="FFFFFF"/>
        <w:spacing w:after="100" w:afterAutospacing="1"/>
        <w:contextualSpacing/>
        <w:jc w:val="both"/>
        <w:rPr>
          <w:rFonts w:asciiTheme="minorHAnsi" w:hAnsiTheme="minorHAnsi" w:cstheme="minorHAnsi"/>
          <w:lang w:val="es-ES_tradnl"/>
        </w:rPr>
      </w:pPr>
    </w:p>
    <w:p w:rsidR="000C25CC" w:rsidRPr="000C25CC" w:rsidRDefault="000C25CC" w:rsidP="00E34361">
      <w:pPr>
        <w:shd w:val="clear" w:color="auto" w:fill="FFFFFF"/>
        <w:spacing w:after="100" w:afterAutospacing="1"/>
        <w:contextualSpacing/>
        <w:jc w:val="both"/>
        <w:rPr>
          <w:rFonts w:asciiTheme="minorHAnsi" w:hAnsiTheme="minorHAnsi" w:cstheme="minorHAnsi"/>
          <w:b/>
          <w:lang w:val="es-ES_tradnl"/>
        </w:rPr>
      </w:pPr>
      <w:proofErr w:type="spellStart"/>
      <w:r w:rsidRPr="000C25CC">
        <w:rPr>
          <w:rFonts w:asciiTheme="minorHAnsi" w:hAnsiTheme="minorHAnsi" w:cstheme="minorHAnsi"/>
          <w:b/>
          <w:lang w:val="es-ES_tradnl"/>
        </w:rPr>
        <w:t>Wingu</w:t>
      </w:r>
      <w:proofErr w:type="spellEnd"/>
      <w:r w:rsidRPr="000C25CC">
        <w:rPr>
          <w:rFonts w:asciiTheme="minorHAnsi" w:hAnsiTheme="minorHAnsi" w:cstheme="minorHAnsi"/>
          <w:b/>
          <w:lang w:val="es-ES_tradnl"/>
        </w:rPr>
        <w:t xml:space="preserve"> Networks S.A. de C.V.</w:t>
      </w:r>
    </w:p>
    <w:p w:rsidR="00E34361" w:rsidRPr="00E34361" w:rsidRDefault="00E34361" w:rsidP="00E34361">
      <w:pPr>
        <w:shd w:val="clear" w:color="auto" w:fill="FFFFFF"/>
        <w:spacing w:after="100" w:afterAutospacing="1"/>
        <w:contextualSpacing/>
        <w:jc w:val="both"/>
        <w:rPr>
          <w:rFonts w:asciiTheme="minorHAnsi" w:hAnsiTheme="minorHAnsi" w:cstheme="minorHAnsi"/>
          <w:lang w:val="es-ES_tradnl"/>
        </w:rPr>
      </w:pPr>
    </w:p>
    <w:p w:rsidR="00E34361" w:rsidRPr="00E34361" w:rsidRDefault="00E34361" w:rsidP="00E34361">
      <w:pPr>
        <w:shd w:val="clear" w:color="auto" w:fill="FFFFFF"/>
        <w:spacing w:after="100" w:afterAutospacing="1"/>
        <w:contextualSpacing/>
        <w:jc w:val="both"/>
        <w:rPr>
          <w:rFonts w:asciiTheme="minorHAnsi" w:hAnsiTheme="minorHAnsi" w:cstheme="minorHAnsi"/>
          <w:lang w:val="es-ES_tradnl"/>
        </w:rPr>
      </w:pPr>
      <w:r w:rsidRPr="00E34361">
        <w:rPr>
          <w:rFonts w:asciiTheme="minorHAnsi" w:hAnsiTheme="minorHAnsi" w:cstheme="minorHAnsi"/>
          <w:noProof/>
          <w:lang w:eastAsia="es-MX"/>
        </w:rPr>
        <w:drawing>
          <wp:inline distT="0" distB="0" distL="0" distR="0" wp14:anchorId="7915C8F4" wp14:editId="53CB34A5">
            <wp:extent cx="6429375" cy="263625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6253" cy="2688283"/>
                    </a:xfrm>
                    <a:prstGeom prst="rect">
                      <a:avLst/>
                    </a:prstGeom>
                    <a:noFill/>
                  </pic:spPr>
                </pic:pic>
              </a:graphicData>
            </a:graphic>
          </wp:inline>
        </w:drawing>
      </w:r>
    </w:p>
    <w:p w:rsidR="00E34361" w:rsidRPr="00E34361" w:rsidRDefault="00E34361" w:rsidP="00E34361">
      <w:pPr>
        <w:shd w:val="clear" w:color="auto" w:fill="FFFFFF"/>
        <w:spacing w:after="100" w:afterAutospacing="1"/>
        <w:contextualSpacing/>
        <w:jc w:val="both"/>
        <w:rPr>
          <w:rFonts w:asciiTheme="minorHAnsi" w:hAnsiTheme="minorHAnsi" w:cstheme="minorHAnsi"/>
          <w:b/>
        </w:rPr>
      </w:pPr>
    </w:p>
    <w:p w:rsidR="00E34361" w:rsidRPr="00E34361" w:rsidRDefault="00E34361" w:rsidP="00E34361">
      <w:pPr>
        <w:shd w:val="clear" w:color="auto" w:fill="FFFFFF"/>
        <w:spacing w:after="100" w:afterAutospacing="1"/>
        <w:contextualSpacing/>
        <w:jc w:val="both"/>
        <w:rPr>
          <w:rFonts w:asciiTheme="minorHAnsi" w:hAnsiTheme="minorHAnsi" w:cstheme="minorHAnsi"/>
        </w:rPr>
      </w:pPr>
      <w:bookmarkStart w:id="0" w:name="_GoBack"/>
      <w:r w:rsidRPr="00E34361">
        <w:rPr>
          <w:rFonts w:asciiTheme="minorHAnsi" w:hAnsiTheme="minorHAnsi" w:cstheme="minorHAnsi"/>
          <w:b/>
        </w:rPr>
        <w:t>Nota:</w:t>
      </w:r>
      <w:r w:rsidRPr="00E34361">
        <w:rPr>
          <w:rFonts w:asciiTheme="minorHAnsi" w:hAnsiTheme="minorHAnsi" w:cstheme="minorHAnsi"/>
        </w:rPr>
        <w:t xml:space="preserve"> Se adjudica al licitante que presento la propuesta económica más baja. C</w:t>
      </w:r>
      <w:r w:rsidR="0061555D">
        <w:rPr>
          <w:rFonts w:asciiTheme="minorHAnsi" w:hAnsiTheme="minorHAnsi" w:cstheme="minorHAnsi"/>
        </w:rPr>
        <w:t xml:space="preserve">abe mencionar que se realizara una </w:t>
      </w:r>
      <w:r w:rsidR="004D0CC3">
        <w:rPr>
          <w:rFonts w:asciiTheme="minorHAnsi" w:hAnsiTheme="minorHAnsi" w:cstheme="minorHAnsi"/>
        </w:rPr>
        <w:t xml:space="preserve">Orden de Compra </w:t>
      </w:r>
      <w:r w:rsidR="00486650">
        <w:rPr>
          <w:rFonts w:asciiTheme="minorHAnsi" w:hAnsiTheme="minorHAnsi" w:cstheme="minorHAnsi"/>
        </w:rPr>
        <w:t xml:space="preserve">por los meses de noviembre y diciembre 2021 y 3 </w:t>
      </w:r>
      <w:r w:rsidR="004D0CC3">
        <w:rPr>
          <w:rFonts w:asciiTheme="minorHAnsi" w:hAnsiTheme="minorHAnsi" w:cstheme="minorHAnsi"/>
        </w:rPr>
        <w:t>Órdenes de Compra</w:t>
      </w:r>
      <w:r w:rsidRPr="00E34361">
        <w:rPr>
          <w:rFonts w:asciiTheme="minorHAnsi" w:hAnsiTheme="minorHAnsi" w:cstheme="minorHAnsi"/>
        </w:rPr>
        <w:t>, correspondientes a los ejercicios fiscales 2022, 2023 y 2024, mismas que quedarán sujetas a la suficiencia presupuestal asignada por la Tesorería.</w:t>
      </w:r>
    </w:p>
    <w:bookmarkEnd w:id="0"/>
    <w:p w:rsidR="00EC3C91" w:rsidRDefault="00EC3C91" w:rsidP="00085D3B">
      <w:pPr>
        <w:shd w:val="clear" w:color="auto" w:fill="FFFFFF"/>
        <w:spacing w:after="100" w:afterAutospacing="1"/>
        <w:contextualSpacing/>
        <w:jc w:val="both"/>
        <w:rPr>
          <w:rFonts w:asciiTheme="minorHAnsi" w:hAnsiTheme="minorHAnsi" w:cstheme="minorHAnsi"/>
        </w:rPr>
      </w:pPr>
    </w:p>
    <w:p w:rsidR="00EC3C91" w:rsidRDefault="00EC3C91" w:rsidP="00EC3C9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La convocante tendrá 10 días hábiles para emitir la orden de compra / pedido posterior a la emisión del fallo.</w:t>
      </w:r>
    </w:p>
    <w:p w:rsidR="00EC3C91" w:rsidRPr="00C72137" w:rsidRDefault="00EC3C91" w:rsidP="00EC3C91">
      <w:pPr>
        <w:shd w:val="clear" w:color="auto" w:fill="FFFFFF"/>
        <w:spacing w:line="253" w:lineRule="atLeast"/>
        <w:jc w:val="both"/>
        <w:rPr>
          <w:rFonts w:asciiTheme="minorHAnsi" w:hAnsiTheme="minorHAnsi" w:cstheme="minorHAnsi"/>
          <w:color w:val="000000"/>
          <w:lang w:eastAsia="es-MX"/>
        </w:rPr>
      </w:pPr>
    </w:p>
    <w:p w:rsidR="00EC3C91" w:rsidRDefault="00EC3C91" w:rsidP="00EC3C9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lastRenderedPageBreak/>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0C25CC" w:rsidRPr="00C72137" w:rsidRDefault="000C25CC" w:rsidP="00EC3C91">
      <w:pPr>
        <w:shd w:val="clear" w:color="auto" w:fill="FFFFFF"/>
        <w:spacing w:line="253" w:lineRule="atLeast"/>
        <w:jc w:val="both"/>
        <w:rPr>
          <w:rFonts w:asciiTheme="minorHAnsi" w:hAnsiTheme="minorHAnsi" w:cstheme="minorHAnsi"/>
          <w:color w:val="000000"/>
          <w:lang w:eastAsia="es-MX"/>
        </w:rPr>
      </w:pPr>
    </w:p>
    <w:p w:rsidR="00EC3C91" w:rsidRPr="00C72137" w:rsidRDefault="00EC3C91" w:rsidP="00EC3C9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EC3C91" w:rsidRDefault="00EC3C91" w:rsidP="00EC3C91">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0C25CC" w:rsidRPr="00C72137" w:rsidRDefault="000C25CC" w:rsidP="00EC3C91">
      <w:pPr>
        <w:shd w:val="clear" w:color="auto" w:fill="FFFFFF"/>
        <w:spacing w:line="276" w:lineRule="atLeast"/>
        <w:jc w:val="both"/>
        <w:rPr>
          <w:rFonts w:asciiTheme="minorHAnsi" w:hAnsiTheme="minorHAnsi" w:cstheme="minorHAnsi"/>
          <w:color w:val="000000"/>
          <w:lang w:eastAsia="es-MX"/>
        </w:rPr>
      </w:pPr>
    </w:p>
    <w:p w:rsidR="00EC3C91" w:rsidRDefault="00EC3C91" w:rsidP="00EC3C91">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0C25CC" w:rsidRPr="00C72137" w:rsidRDefault="000C25CC" w:rsidP="00EC3C91">
      <w:pPr>
        <w:shd w:val="clear" w:color="auto" w:fill="FFFFFF"/>
        <w:spacing w:line="276" w:lineRule="atLeast"/>
        <w:jc w:val="both"/>
        <w:rPr>
          <w:rFonts w:asciiTheme="minorHAnsi" w:hAnsiTheme="minorHAnsi" w:cstheme="minorHAnsi"/>
          <w:color w:val="000000"/>
          <w:lang w:eastAsia="es-MX"/>
        </w:rPr>
      </w:pPr>
    </w:p>
    <w:p w:rsidR="00EC3C91" w:rsidRPr="00C72137" w:rsidRDefault="00EC3C91" w:rsidP="00EC3C91">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72137">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EC3C91" w:rsidRPr="00C72137" w:rsidRDefault="00EC3C91" w:rsidP="00EC3C91">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EC3C91" w:rsidRPr="00C72137" w:rsidRDefault="00EC3C91" w:rsidP="00EC3C91">
      <w:pPr>
        <w:shd w:val="clear" w:color="auto" w:fill="FFFFFF"/>
        <w:spacing w:after="100" w:afterAutospacing="1"/>
        <w:contextualSpacing/>
        <w:jc w:val="both"/>
        <w:rPr>
          <w:rFonts w:asciiTheme="minorHAnsi" w:hAnsiTheme="minorHAnsi" w:cstheme="minorHAnsi"/>
        </w:rPr>
      </w:pPr>
      <w:r w:rsidRPr="00C72137">
        <w:rPr>
          <w:rFonts w:asciiTheme="minorHAnsi" w:hAnsiTheme="minorHAnsi" w:cstheme="minorHAnsi"/>
        </w:rPr>
        <w:t xml:space="preserve">El Lic. Edmundo Antonio </w:t>
      </w:r>
      <w:proofErr w:type="spellStart"/>
      <w:r w:rsidRPr="00C72137">
        <w:rPr>
          <w:rFonts w:asciiTheme="minorHAnsi" w:hAnsiTheme="minorHAnsi" w:cstheme="minorHAnsi"/>
        </w:rPr>
        <w:t>Amutio</w:t>
      </w:r>
      <w:proofErr w:type="spellEnd"/>
      <w:r w:rsidRPr="00C72137">
        <w:rPr>
          <w:rFonts w:asciiTheme="minorHAnsi" w:hAnsiTheme="minorHAnsi" w:cstheme="minorHAnsi"/>
        </w:rPr>
        <w:t xml:space="preserve"> Villa, representante suplente del Presidente del Comité de Adquisiciones, comenta de</w:t>
      </w:r>
      <w:r w:rsidRPr="00C72137">
        <w:rPr>
          <w:rFonts w:asciiTheme="minorHAnsi" w:hAnsiTheme="minorHAnsi" w:cstheme="minorHAnsi"/>
          <w:lang w:val="es-ES"/>
        </w:rPr>
        <w:t xml:space="preserve"> </w:t>
      </w:r>
      <w:r w:rsidRPr="00C72137">
        <w:rPr>
          <w:rFonts w:asciiTheme="minorHAnsi" w:hAnsiTheme="minorHAnsi" w:cstheme="minorHAnsi"/>
        </w:rPr>
        <w:t xml:space="preserve">conformidad con el artículo </w:t>
      </w:r>
      <w:r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 los proveedores</w:t>
      </w:r>
      <w:r w:rsidRPr="00C72137">
        <w:rPr>
          <w:rFonts w:asciiTheme="minorHAnsi" w:hAnsiTheme="minorHAnsi" w:cstheme="minorHAnsi"/>
          <w:b/>
          <w:bCs/>
        </w:rPr>
        <w:t xml:space="preserve"> </w:t>
      </w:r>
      <w:proofErr w:type="spellStart"/>
      <w:r w:rsidR="00BB716D" w:rsidRPr="00BB716D">
        <w:rPr>
          <w:rFonts w:asciiTheme="minorHAnsi" w:hAnsiTheme="minorHAnsi" w:cstheme="minorHAnsi"/>
          <w:b/>
          <w:bCs/>
        </w:rPr>
        <w:t>Wingu</w:t>
      </w:r>
      <w:proofErr w:type="spellEnd"/>
      <w:r w:rsidR="00BB716D" w:rsidRPr="00BB716D">
        <w:rPr>
          <w:rFonts w:asciiTheme="minorHAnsi" w:hAnsiTheme="minorHAnsi" w:cstheme="minorHAnsi"/>
          <w:b/>
          <w:bCs/>
        </w:rPr>
        <w:t xml:space="preserve"> Networks, S.A. de C.V.</w:t>
      </w:r>
      <w:r w:rsidRPr="00BB716D">
        <w:rPr>
          <w:rFonts w:asciiTheme="minorHAnsi" w:hAnsiTheme="minorHAnsi" w:cstheme="minorHAnsi"/>
          <w:b/>
          <w:bCs/>
        </w:rPr>
        <w:t>,</w:t>
      </w:r>
      <w:r>
        <w:rPr>
          <w:rFonts w:cs="Tahoma"/>
          <w:b/>
          <w:bCs/>
        </w:rPr>
        <w:t xml:space="preserve"> </w:t>
      </w:r>
      <w:r w:rsidRPr="00C72137">
        <w:rPr>
          <w:rFonts w:asciiTheme="minorHAnsi" w:hAnsiTheme="minorHAnsi" w:cstheme="minorHAnsi"/>
          <w:lang w:val="es-ES_tradnl"/>
        </w:rPr>
        <w:t>los que estén por la afirmativa, sírvanse manifestarlo levantando su mano.</w:t>
      </w:r>
    </w:p>
    <w:p w:rsidR="00EC3C91" w:rsidRPr="00C72137" w:rsidRDefault="00EC3C91" w:rsidP="00EC3C91">
      <w:pPr>
        <w:shd w:val="clear" w:color="auto" w:fill="FFFFFF"/>
        <w:spacing w:after="100" w:afterAutospacing="1"/>
        <w:contextualSpacing/>
        <w:jc w:val="both"/>
        <w:rPr>
          <w:rFonts w:asciiTheme="minorHAnsi" w:hAnsiTheme="minorHAnsi" w:cstheme="minorHAnsi"/>
          <w:lang w:val="es-ES_tradnl"/>
        </w:rPr>
      </w:pPr>
    </w:p>
    <w:p w:rsidR="000A6864" w:rsidRPr="000A6864" w:rsidRDefault="000A6864" w:rsidP="000A6864">
      <w:pPr>
        <w:ind w:left="708"/>
        <w:jc w:val="both"/>
        <w:rPr>
          <w:rFonts w:asciiTheme="minorHAnsi" w:hAnsiTheme="minorHAnsi" w:cstheme="minorHAnsi"/>
          <w:b/>
          <w:lang w:eastAsia="en-US"/>
        </w:rPr>
      </w:pPr>
      <w:r w:rsidRPr="000A6864">
        <w:rPr>
          <w:rFonts w:asciiTheme="minorHAnsi" w:hAnsiTheme="minorHAnsi" w:cstheme="minorHAnsi"/>
          <w:b/>
          <w:lang w:eastAsia="en-US"/>
        </w:rPr>
        <w:t>Aprobado por unanimidad de votos por parte de los integrantes del Comité presentes.</w:t>
      </w:r>
    </w:p>
    <w:p w:rsidR="00EC3C91" w:rsidRDefault="00EC3C91" w:rsidP="00085D3B">
      <w:pPr>
        <w:shd w:val="clear" w:color="auto" w:fill="FFFFFF"/>
        <w:spacing w:after="100" w:afterAutospacing="1"/>
        <w:contextualSpacing/>
        <w:jc w:val="both"/>
        <w:rPr>
          <w:rFonts w:asciiTheme="minorHAnsi" w:hAnsiTheme="minorHAnsi" w:cstheme="minorHAnsi"/>
        </w:rPr>
      </w:pPr>
    </w:p>
    <w:p w:rsidR="00BB716D" w:rsidRPr="00BB716D" w:rsidRDefault="00BB716D" w:rsidP="00BB716D">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BB716D">
        <w:rPr>
          <w:rFonts w:asciiTheme="minorHAnsi" w:eastAsiaTheme="minorEastAsia" w:hAnsiTheme="minorHAnsi" w:cstheme="minorHAnsi"/>
          <w:b/>
          <w:lang w:val="es-ES" w:eastAsia="es-MX"/>
        </w:rPr>
        <w:t>Número de Cuadro:</w:t>
      </w:r>
      <w:r w:rsidRPr="00BB716D">
        <w:rPr>
          <w:rFonts w:asciiTheme="minorHAnsi" w:eastAsiaTheme="minorEastAsia" w:hAnsiTheme="minorHAnsi" w:cstheme="minorHAnsi"/>
          <w:lang w:val="es-ES" w:eastAsia="es-MX"/>
        </w:rPr>
        <w:t xml:space="preserve"> </w:t>
      </w:r>
      <w:r w:rsidRPr="00BB716D">
        <w:rPr>
          <w:rFonts w:asciiTheme="minorHAnsi" w:eastAsiaTheme="minorEastAsia" w:hAnsiTheme="minorHAnsi" w:cstheme="minorHAnsi"/>
          <w:lang w:eastAsia="es-MX"/>
        </w:rPr>
        <w:t>03.02.2021</w:t>
      </w:r>
    </w:p>
    <w:p w:rsidR="00BB716D" w:rsidRPr="00BB716D" w:rsidRDefault="00BB716D" w:rsidP="00BB716D">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BB716D">
        <w:rPr>
          <w:rFonts w:asciiTheme="minorHAnsi" w:eastAsiaTheme="minorEastAsia" w:hAnsiTheme="minorHAnsi" w:cstheme="minorHAnsi"/>
          <w:b/>
          <w:lang w:val="es-ES" w:eastAsia="es-MX"/>
        </w:rPr>
        <w:t xml:space="preserve">Licitación Pública Nacional con Participación del Comité: </w:t>
      </w:r>
      <w:r w:rsidRPr="00BB716D">
        <w:rPr>
          <w:rFonts w:asciiTheme="minorHAnsi" w:eastAsiaTheme="minorEastAsia" w:hAnsiTheme="minorHAnsi" w:cstheme="minorHAnsi"/>
          <w:lang w:val="es-ES" w:eastAsia="es-MX"/>
        </w:rPr>
        <w:t>202101655 Y 202101656</w:t>
      </w:r>
    </w:p>
    <w:p w:rsidR="00BB716D" w:rsidRPr="00BB716D" w:rsidRDefault="00BB716D" w:rsidP="00BB716D">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BB716D">
        <w:rPr>
          <w:rFonts w:asciiTheme="minorHAnsi" w:eastAsiaTheme="minorEastAsia" w:hAnsiTheme="minorHAnsi" w:cstheme="minorHAnsi"/>
          <w:b/>
          <w:lang w:val="es-ES" w:eastAsia="es-MX"/>
        </w:rPr>
        <w:t xml:space="preserve">Área Requirente: </w:t>
      </w:r>
      <w:r w:rsidRPr="00BB716D">
        <w:rPr>
          <w:rFonts w:asciiTheme="minorHAnsi" w:eastAsiaTheme="minorEastAsia" w:hAnsiTheme="minorHAnsi" w:cstheme="minorHAnsi"/>
          <w:lang w:val="es-ES" w:eastAsia="es-MX"/>
        </w:rPr>
        <w:t xml:space="preserve">Dirección de Administración adscrita a la Coordinación General de Administración e Innovación Gubernamental. </w:t>
      </w:r>
    </w:p>
    <w:p w:rsidR="00BB716D" w:rsidRPr="00BB716D" w:rsidRDefault="00BB716D" w:rsidP="00BB716D">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BB716D">
        <w:rPr>
          <w:rFonts w:asciiTheme="minorHAnsi" w:eastAsiaTheme="minorEastAsia" w:hAnsiTheme="minorHAnsi" w:cstheme="minorHAnsi"/>
          <w:b/>
          <w:lang w:val="es-ES" w:eastAsia="es-MX"/>
        </w:rPr>
        <w:t xml:space="preserve">Objeto de licitación: </w:t>
      </w:r>
      <w:r w:rsidRPr="00BB716D">
        <w:rPr>
          <w:rFonts w:asciiTheme="minorHAnsi" w:eastAsiaTheme="minorEastAsia" w:hAnsiTheme="minorHAnsi" w:cstheme="minorHAnsi"/>
          <w:lang w:val="es-ES" w:eastAsia="es-MX"/>
        </w:rPr>
        <w:t>Compra de vehículos blindados, pick up 4x4 modelo 2021, SUV 4x4 modelo 2021 y SUV 4x4 modelo 2021.</w:t>
      </w:r>
    </w:p>
    <w:p w:rsidR="00BB716D" w:rsidRPr="00BB716D" w:rsidRDefault="00BB716D" w:rsidP="00BB716D">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BB716D" w:rsidRDefault="00BB716D" w:rsidP="000A6864">
      <w:pPr>
        <w:shd w:val="clear" w:color="auto" w:fill="FFFFFF"/>
        <w:spacing w:after="100" w:afterAutospacing="1" w:line="276" w:lineRule="auto"/>
        <w:contextualSpacing/>
        <w:jc w:val="both"/>
        <w:rPr>
          <w:rFonts w:asciiTheme="minorHAnsi" w:hAnsiTheme="minorHAnsi" w:cstheme="minorHAnsi"/>
          <w:lang w:val="es-ES_tradnl"/>
        </w:rPr>
      </w:pPr>
      <w:r w:rsidRPr="00BB716D">
        <w:rPr>
          <w:rFonts w:asciiTheme="minorHAnsi" w:eastAsiaTheme="minorEastAsia" w:hAnsiTheme="minorHAnsi" w:cstheme="minorHAnsi"/>
          <w:lang w:eastAsia="es-MX"/>
        </w:rPr>
        <w:t>S</w:t>
      </w:r>
      <w:r w:rsidRPr="00BB716D">
        <w:rPr>
          <w:rFonts w:asciiTheme="minorHAnsi" w:hAnsiTheme="minorHAnsi" w:cstheme="minorHAnsi"/>
          <w:lang w:val="es-ES_tradnl"/>
        </w:rPr>
        <w:t>e pone a la vista el expediente de donde se desprende lo siguiente:</w:t>
      </w:r>
    </w:p>
    <w:p w:rsidR="000C25CC" w:rsidRPr="00BB716D" w:rsidRDefault="000C25CC" w:rsidP="000A6864">
      <w:pPr>
        <w:shd w:val="clear" w:color="auto" w:fill="FFFFFF"/>
        <w:spacing w:after="100" w:afterAutospacing="1" w:line="276" w:lineRule="auto"/>
        <w:contextualSpacing/>
        <w:jc w:val="both"/>
        <w:rPr>
          <w:rFonts w:asciiTheme="minorHAnsi" w:hAnsiTheme="minorHAnsi" w:cstheme="minorHAnsi"/>
          <w:lang w:val="es-ES_tradnl"/>
        </w:rPr>
      </w:pPr>
    </w:p>
    <w:p w:rsidR="00BB716D" w:rsidRPr="00BB716D" w:rsidRDefault="00BB716D" w:rsidP="00BB716D">
      <w:pPr>
        <w:shd w:val="clear" w:color="auto" w:fill="FFFFFF"/>
        <w:spacing w:after="100" w:afterAutospacing="1"/>
        <w:contextualSpacing/>
        <w:jc w:val="both"/>
        <w:rPr>
          <w:rFonts w:asciiTheme="minorHAnsi" w:hAnsiTheme="minorHAnsi" w:cstheme="minorHAnsi"/>
          <w:b/>
          <w:lang w:val="es-ES_tradnl"/>
        </w:rPr>
      </w:pPr>
      <w:r w:rsidRPr="00BB716D">
        <w:rPr>
          <w:rFonts w:asciiTheme="minorHAnsi" w:hAnsiTheme="minorHAnsi" w:cstheme="minorHAnsi"/>
          <w:b/>
          <w:lang w:val="es-ES_tradnl"/>
        </w:rPr>
        <w:t>Proveedores que cotizan:</w:t>
      </w:r>
    </w:p>
    <w:p w:rsidR="00BB716D" w:rsidRPr="00BB716D" w:rsidRDefault="00BB716D" w:rsidP="000A3386">
      <w:pPr>
        <w:pStyle w:val="Prrafodelista"/>
        <w:numPr>
          <w:ilvl w:val="0"/>
          <w:numId w:val="6"/>
        </w:numPr>
        <w:shd w:val="clear" w:color="auto" w:fill="FFFFFF"/>
        <w:spacing w:after="100" w:afterAutospacing="1"/>
        <w:contextualSpacing/>
        <w:jc w:val="both"/>
        <w:rPr>
          <w:rFonts w:asciiTheme="minorHAnsi" w:hAnsiTheme="minorHAnsi" w:cstheme="minorHAnsi"/>
          <w:lang w:val="en-US"/>
        </w:rPr>
      </w:pPr>
      <w:r w:rsidRPr="00BB716D">
        <w:rPr>
          <w:rFonts w:asciiTheme="minorHAnsi" w:hAnsiTheme="minorHAnsi" w:cstheme="minorHAnsi"/>
          <w:lang w:val="en-US"/>
        </w:rPr>
        <w:t>3S Solutions, S.A. de C.V.</w:t>
      </w:r>
    </w:p>
    <w:p w:rsidR="00BB716D" w:rsidRPr="00BB716D" w:rsidRDefault="00BB716D" w:rsidP="000A3386">
      <w:pPr>
        <w:pStyle w:val="Prrafodelista"/>
        <w:numPr>
          <w:ilvl w:val="0"/>
          <w:numId w:val="6"/>
        </w:numPr>
        <w:shd w:val="clear" w:color="auto" w:fill="FFFFFF"/>
        <w:spacing w:after="100" w:afterAutospacing="1"/>
        <w:contextualSpacing/>
        <w:jc w:val="both"/>
        <w:rPr>
          <w:rFonts w:asciiTheme="minorHAnsi" w:hAnsiTheme="minorHAnsi" w:cstheme="minorHAnsi"/>
        </w:rPr>
      </w:pPr>
      <w:r w:rsidRPr="00BB716D">
        <w:rPr>
          <w:rFonts w:asciiTheme="minorHAnsi" w:hAnsiTheme="minorHAnsi" w:cstheme="minorHAnsi"/>
        </w:rPr>
        <w:t>Transportadora de Protección y Seguridad, S.A. de C.V.</w:t>
      </w:r>
    </w:p>
    <w:p w:rsidR="00BB716D" w:rsidRDefault="00BB716D" w:rsidP="00BB716D">
      <w:pPr>
        <w:shd w:val="clear" w:color="auto" w:fill="FFFFFF"/>
        <w:spacing w:after="100" w:afterAutospacing="1"/>
        <w:contextualSpacing/>
        <w:rPr>
          <w:rFonts w:asciiTheme="minorHAnsi" w:hAnsiTheme="minorHAnsi" w:cstheme="minorHAnsi"/>
        </w:rPr>
      </w:pPr>
      <w:r w:rsidRPr="00BB716D">
        <w:rPr>
          <w:rFonts w:asciiTheme="minorHAnsi" w:hAnsiTheme="minorHAnsi" w:cstheme="minorHAnsi"/>
        </w:rPr>
        <w:t>Los licitantes cuyas proposiciones fueron desechadas:</w:t>
      </w:r>
    </w:p>
    <w:p w:rsidR="000C25CC" w:rsidRPr="00BB716D" w:rsidRDefault="000C25CC" w:rsidP="00BB716D">
      <w:pPr>
        <w:shd w:val="clear" w:color="auto" w:fill="FFFFFF"/>
        <w:spacing w:after="100" w:afterAutospacing="1"/>
        <w:contextualSpacing/>
        <w:rPr>
          <w:rFonts w:asciiTheme="minorHAnsi" w:hAnsiTheme="minorHAnsi" w:cstheme="minorHAnsi"/>
          <w:lang w:val="es-ES_tradnl"/>
        </w:rPr>
      </w:pPr>
    </w:p>
    <w:tbl>
      <w:tblPr>
        <w:tblW w:w="10173" w:type="dxa"/>
        <w:tblLayout w:type="fixed"/>
        <w:tblCellMar>
          <w:left w:w="0" w:type="dxa"/>
          <w:right w:w="0" w:type="dxa"/>
        </w:tblCellMar>
        <w:tblLook w:val="04A0" w:firstRow="1" w:lastRow="0" w:firstColumn="1" w:lastColumn="0" w:noHBand="0" w:noVBand="1"/>
      </w:tblPr>
      <w:tblGrid>
        <w:gridCol w:w="3924"/>
        <w:gridCol w:w="6249"/>
      </w:tblGrid>
      <w:tr w:rsidR="00BB716D" w:rsidRPr="00BB716D" w:rsidTr="00BB716D">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BB716D" w:rsidRPr="00BB716D" w:rsidRDefault="00BB716D" w:rsidP="00BB716D">
            <w:pPr>
              <w:tabs>
                <w:tab w:val="center" w:pos="1854"/>
                <w:tab w:val="left" w:pos="2745"/>
              </w:tabs>
              <w:spacing w:line="276" w:lineRule="auto"/>
              <w:rPr>
                <w:rFonts w:asciiTheme="minorHAnsi" w:hAnsiTheme="minorHAnsi" w:cstheme="minorHAnsi"/>
                <w:lang w:eastAsia="es-MX"/>
              </w:rPr>
            </w:pPr>
            <w:r w:rsidRPr="00BB716D">
              <w:rPr>
                <w:rFonts w:asciiTheme="minorHAnsi" w:hAnsiTheme="minorHAnsi" w:cstheme="minorHAnsi"/>
                <w:b/>
                <w:bCs/>
                <w:color w:val="FFFFFF"/>
                <w:kern w:val="24"/>
                <w:lang w:val="es-ES_tradnl" w:eastAsia="es-MX"/>
              </w:rPr>
              <w:tab/>
              <w:t xml:space="preserve">Licitante </w:t>
            </w:r>
            <w:r w:rsidRPr="00BB716D">
              <w:rPr>
                <w:rFonts w:asciiTheme="minorHAnsi" w:hAnsiTheme="minorHAnsi" w:cstheme="minorHAnsi"/>
                <w:b/>
                <w:bCs/>
                <w:color w:val="FFFFFF"/>
                <w:kern w:val="24"/>
                <w:lang w:val="es-ES_tradnl" w:eastAsia="es-MX"/>
              </w:rPr>
              <w:tab/>
            </w:r>
          </w:p>
        </w:tc>
        <w:tc>
          <w:tcPr>
            <w:tcW w:w="624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BB716D" w:rsidRPr="00BB716D" w:rsidRDefault="00BB716D" w:rsidP="00BB716D">
            <w:pPr>
              <w:spacing w:line="276" w:lineRule="auto"/>
              <w:jc w:val="center"/>
              <w:rPr>
                <w:rFonts w:asciiTheme="minorHAnsi" w:hAnsiTheme="minorHAnsi" w:cstheme="minorHAnsi"/>
                <w:lang w:eastAsia="es-MX"/>
              </w:rPr>
            </w:pPr>
            <w:r w:rsidRPr="00BB716D">
              <w:rPr>
                <w:rFonts w:asciiTheme="minorHAnsi" w:hAnsiTheme="minorHAnsi" w:cstheme="minorHAnsi"/>
                <w:b/>
                <w:bCs/>
                <w:color w:val="FFFFFF"/>
                <w:kern w:val="24"/>
                <w:lang w:val="es-ES_tradnl" w:eastAsia="es-MX"/>
              </w:rPr>
              <w:t xml:space="preserve">Motivo </w:t>
            </w:r>
          </w:p>
        </w:tc>
      </w:tr>
      <w:tr w:rsidR="00BB716D" w:rsidRPr="00BB716D" w:rsidTr="00BB716D">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BB716D" w:rsidRPr="00BB716D" w:rsidRDefault="00BB716D" w:rsidP="00BB716D">
            <w:pPr>
              <w:rPr>
                <w:rFonts w:asciiTheme="minorHAnsi" w:hAnsiTheme="minorHAnsi" w:cstheme="minorHAnsi"/>
                <w:lang w:val="en-US" w:eastAsia="es-MX"/>
              </w:rPr>
            </w:pPr>
            <w:r w:rsidRPr="00BB716D">
              <w:rPr>
                <w:rFonts w:asciiTheme="minorHAnsi" w:hAnsiTheme="minorHAnsi" w:cstheme="minorHAnsi"/>
                <w:lang w:val="en-US" w:eastAsia="es-MX"/>
              </w:rPr>
              <w:t>3S Solutions, S.A. de C.V.</w:t>
            </w:r>
          </w:p>
        </w:tc>
        <w:tc>
          <w:tcPr>
            <w:tcW w:w="624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BB716D" w:rsidRDefault="00BB716D" w:rsidP="00BB716D">
            <w:pPr>
              <w:rPr>
                <w:rFonts w:asciiTheme="minorHAnsi" w:hAnsiTheme="minorHAnsi" w:cstheme="minorHAnsi"/>
                <w:b/>
                <w:lang w:eastAsia="es-MX"/>
              </w:rPr>
            </w:pPr>
            <w:r w:rsidRPr="00BB716D">
              <w:rPr>
                <w:rFonts w:asciiTheme="minorHAnsi" w:hAnsiTheme="minorHAnsi" w:cstheme="minorHAnsi"/>
                <w:b/>
                <w:lang w:eastAsia="es-MX"/>
              </w:rPr>
              <w:t>Licitante No Solvente,</w:t>
            </w:r>
          </w:p>
          <w:p w:rsidR="000C25CC" w:rsidRPr="00BB716D" w:rsidRDefault="000C25CC" w:rsidP="00BB716D">
            <w:pPr>
              <w:rPr>
                <w:rFonts w:asciiTheme="minorHAnsi" w:hAnsiTheme="minorHAnsi" w:cstheme="minorHAnsi"/>
                <w:b/>
                <w:lang w:eastAsia="es-MX"/>
              </w:rPr>
            </w:pPr>
          </w:p>
          <w:p w:rsidR="00BB716D" w:rsidRDefault="00BB716D" w:rsidP="00BB716D">
            <w:pPr>
              <w:rPr>
                <w:rFonts w:asciiTheme="minorHAnsi" w:hAnsiTheme="minorHAnsi" w:cstheme="minorHAnsi"/>
                <w:b/>
                <w:lang w:eastAsia="es-MX"/>
              </w:rPr>
            </w:pPr>
            <w:r w:rsidRPr="00BB716D">
              <w:rPr>
                <w:rFonts w:asciiTheme="minorHAnsi" w:hAnsiTheme="minorHAnsi" w:cstheme="minorHAnsi"/>
                <w:b/>
                <w:lang w:eastAsia="es-MX"/>
              </w:rPr>
              <w:t>Posterior al acto de presentación y apertura de proposiciones, se observó:</w:t>
            </w:r>
          </w:p>
          <w:p w:rsidR="000C25CC" w:rsidRPr="00BB716D" w:rsidRDefault="000C25CC" w:rsidP="00BB716D">
            <w:pPr>
              <w:rPr>
                <w:rFonts w:asciiTheme="minorHAnsi" w:hAnsiTheme="minorHAnsi" w:cstheme="minorHAnsi"/>
                <w:b/>
                <w:lang w:eastAsia="es-MX"/>
              </w:rPr>
            </w:pPr>
          </w:p>
          <w:p w:rsidR="00BB716D" w:rsidRDefault="00BB716D" w:rsidP="00BB716D">
            <w:pPr>
              <w:rPr>
                <w:rFonts w:asciiTheme="minorHAnsi" w:hAnsiTheme="minorHAnsi" w:cstheme="minorHAnsi"/>
                <w:b/>
                <w:lang w:eastAsia="es-MX"/>
              </w:rPr>
            </w:pPr>
            <w:r w:rsidRPr="00BB716D">
              <w:rPr>
                <w:rFonts w:asciiTheme="minorHAnsi" w:hAnsiTheme="minorHAnsi" w:cstheme="minorHAnsi"/>
                <w:b/>
                <w:lang w:eastAsia="es-MX"/>
              </w:rPr>
              <w:t>- No presentó Formato 32D.</w:t>
            </w:r>
          </w:p>
          <w:p w:rsidR="000C25CC" w:rsidRPr="00BB716D" w:rsidRDefault="000C25CC" w:rsidP="00BB716D">
            <w:pPr>
              <w:rPr>
                <w:rFonts w:asciiTheme="minorHAnsi" w:hAnsiTheme="minorHAnsi" w:cstheme="minorHAnsi"/>
                <w:b/>
                <w:lang w:eastAsia="es-MX"/>
              </w:rPr>
            </w:pPr>
          </w:p>
          <w:p w:rsidR="00BB716D" w:rsidRDefault="00BB716D" w:rsidP="00BB716D">
            <w:pPr>
              <w:rPr>
                <w:rFonts w:asciiTheme="minorHAnsi" w:hAnsiTheme="minorHAnsi" w:cstheme="minorHAnsi"/>
                <w:b/>
                <w:lang w:eastAsia="es-MX"/>
              </w:rPr>
            </w:pPr>
            <w:r w:rsidRPr="00BB716D">
              <w:rPr>
                <w:rFonts w:asciiTheme="minorHAnsi" w:hAnsiTheme="minorHAnsi" w:cstheme="minorHAnsi"/>
                <w:b/>
                <w:lang w:eastAsia="es-MX"/>
              </w:rPr>
              <w:t>- No presentó Constancia de Situación Fiscal.</w:t>
            </w:r>
          </w:p>
          <w:p w:rsidR="000C25CC" w:rsidRPr="00BB716D" w:rsidRDefault="000C25CC" w:rsidP="00BB716D">
            <w:pPr>
              <w:rPr>
                <w:rFonts w:asciiTheme="minorHAnsi" w:hAnsiTheme="minorHAnsi" w:cstheme="minorHAnsi"/>
                <w:b/>
                <w:lang w:eastAsia="es-MX"/>
              </w:rPr>
            </w:pPr>
          </w:p>
          <w:p w:rsidR="00BB716D" w:rsidRDefault="00BB716D" w:rsidP="00BB716D">
            <w:pPr>
              <w:rPr>
                <w:rFonts w:asciiTheme="minorHAnsi" w:hAnsiTheme="minorHAnsi" w:cstheme="minorHAnsi"/>
                <w:b/>
                <w:lang w:eastAsia="es-MX"/>
              </w:rPr>
            </w:pPr>
            <w:r w:rsidRPr="00BB716D">
              <w:rPr>
                <w:rFonts w:asciiTheme="minorHAnsi" w:hAnsiTheme="minorHAnsi" w:cstheme="minorHAnsi"/>
                <w:b/>
                <w:lang w:eastAsia="es-MX"/>
              </w:rPr>
              <w:t>- No presentó Copia simple del impuesto sobre erogaciones en materia de seguridad social, (impuesto sobre nómina).</w:t>
            </w:r>
          </w:p>
          <w:p w:rsidR="000C25CC" w:rsidRPr="00BB716D" w:rsidRDefault="000C25CC" w:rsidP="00BB716D">
            <w:pPr>
              <w:rPr>
                <w:rFonts w:asciiTheme="minorHAnsi" w:hAnsiTheme="minorHAnsi" w:cstheme="minorHAnsi"/>
                <w:b/>
                <w:lang w:eastAsia="es-MX"/>
              </w:rPr>
            </w:pPr>
          </w:p>
          <w:p w:rsidR="00BB716D" w:rsidRDefault="00BB716D" w:rsidP="00BB716D">
            <w:pPr>
              <w:rPr>
                <w:rFonts w:asciiTheme="minorHAnsi" w:hAnsiTheme="minorHAnsi" w:cstheme="minorHAnsi"/>
                <w:b/>
                <w:lang w:eastAsia="es-MX"/>
              </w:rPr>
            </w:pPr>
            <w:r w:rsidRPr="00BB716D">
              <w:rPr>
                <w:rFonts w:asciiTheme="minorHAnsi" w:hAnsiTheme="minorHAnsi" w:cstheme="minorHAnsi"/>
                <w:b/>
                <w:lang w:eastAsia="es-MX"/>
              </w:rPr>
              <w:t>- No presentó opinión de cumplimiento de sus obligaciones en materia de seguridad social.</w:t>
            </w:r>
          </w:p>
          <w:p w:rsidR="000C25CC" w:rsidRPr="00BB716D" w:rsidRDefault="000C25CC" w:rsidP="00BB716D">
            <w:pPr>
              <w:rPr>
                <w:rFonts w:asciiTheme="minorHAnsi" w:hAnsiTheme="minorHAnsi" w:cstheme="minorHAnsi"/>
                <w:b/>
                <w:lang w:eastAsia="es-MX"/>
              </w:rPr>
            </w:pPr>
          </w:p>
          <w:p w:rsidR="00BB716D" w:rsidRDefault="00BB716D" w:rsidP="00BB716D">
            <w:pPr>
              <w:rPr>
                <w:rFonts w:asciiTheme="minorHAnsi" w:hAnsiTheme="minorHAnsi" w:cstheme="minorHAnsi"/>
                <w:b/>
                <w:lang w:eastAsia="es-MX"/>
              </w:rPr>
            </w:pPr>
            <w:r w:rsidRPr="00BB716D">
              <w:rPr>
                <w:rFonts w:asciiTheme="minorHAnsi" w:hAnsiTheme="minorHAnsi" w:cstheme="minorHAnsi"/>
                <w:b/>
                <w:lang w:eastAsia="es-MX"/>
              </w:rPr>
              <w:t>- No presentó constancia de situación fiscal sin adeudos, en materia de aportaciones patronales y enteros de descuentos vigentes (Infonavit).</w:t>
            </w:r>
          </w:p>
          <w:p w:rsidR="000C25CC" w:rsidRPr="00BB716D" w:rsidRDefault="000C25CC" w:rsidP="00BB716D">
            <w:pPr>
              <w:rPr>
                <w:rFonts w:asciiTheme="minorHAnsi" w:hAnsiTheme="minorHAnsi" w:cstheme="minorHAnsi"/>
                <w:b/>
                <w:lang w:eastAsia="es-MX"/>
              </w:rPr>
            </w:pPr>
          </w:p>
          <w:p w:rsidR="00BB716D" w:rsidRDefault="00BB716D" w:rsidP="00BB716D">
            <w:pPr>
              <w:rPr>
                <w:rFonts w:asciiTheme="minorHAnsi" w:hAnsiTheme="minorHAnsi" w:cstheme="minorHAnsi"/>
                <w:b/>
                <w:lang w:eastAsia="es-MX"/>
              </w:rPr>
            </w:pPr>
            <w:r w:rsidRPr="00BB716D">
              <w:rPr>
                <w:rFonts w:asciiTheme="minorHAnsi" w:hAnsiTheme="minorHAnsi" w:cstheme="minorHAnsi"/>
                <w:b/>
                <w:lang w:eastAsia="es-MX"/>
              </w:rPr>
              <w:t>- No presentó carta retención 5 al millar (anexo 8).</w:t>
            </w:r>
          </w:p>
          <w:p w:rsidR="000C25CC" w:rsidRPr="00BB716D" w:rsidRDefault="000C25CC" w:rsidP="00BB716D">
            <w:pPr>
              <w:rPr>
                <w:rFonts w:asciiTheme="minorHAnsi" w:hAnsiTheme="minorHAnsi" w:cstheme="minorHAnsi"/>
                <w:b/>
                <w:lang w:eastAsia="es-MX"/>
              </w:rPr>
            </w:pPr>
          </w:p>
        </w:tc>
      </w:tr>
    </w:tbl>
    <w:p w:rsidR="00BB716D" w:rsidRPr="00BB716D" w:rsidRDefault="00BB716D" w:rsidP="00BB716D">
      <w:pPr>
        <w:contextualSpacing/>
        <w:rPr>
          <w:rFonts w:asciiTheme="minorHAnsi" w:eastAsia="Calibri" w:hAnsiTheme="minorHAnsi" w:cstheme="minorHAnsi"/>
          <w:b/>
          <w:i/>
        </w:rPr>
      </w:pPr>
    </w:p>
    <w:p w:rsidR="00BB716D" w:rsidRPr="00BB716D" w:rsidRDefault="00BB716D" w:rsidP="00BB716D">
      <w:pPr>
        <w:shd w:val="clear" w:color="auto" w:fill="FFFFFF"/>
        <w:spacing w:after="100" w:afterAutospacing="1"/>
        <w:contextualSpacing/>
        <w:jc w:val="both"/>
        <w:rPr>
          <w:rFonts w:asciiTheme="minorHAnsi" w:hAnsiTheme="minorHAnsi" w:cstheme="minorHAnsi"/>
          <w:lang w:val="es-ES_tradnl"/>
        </w:rPr>
      </w:pPr>
      <w:r w:rsidRPr="00BB716D">
        <w:rPr>
          <w:rFonts w:asciiTheme="minorHAnsi" w:hAnsiTheme="minorHAnsi" w:cstheme="minorHAnsi"/>
          <w:lang w:val="es-ES_tradnl"/>
        </w:rPr>
        <w:t xml:space="preserve">Los licitantes cuyas proposiciones resultaron solventes son los que se muestran en el siguiente cuadro: </w:t>
      </w:r>
    </w:p>
    <w:p w:rsidR="00BB716D" w:rsidRPr="00BB716D" w:rsidRDefault="00BB716D" w:rsidP="00BB716D">
      <w:pPr>
        <w:shd w:val="clear" w:color="auto" w:fill="FFFFFF"/>
        <w:spacing w:after="100" w:afterAutospacing="1"/>
        <w:contextualSpacing/>
        <w:jc w:val="both"/>
        <w:rPr>
          <w:rFonts w:asciiTheme="minorHAnsi" w:hAnsiTheme="minorHAnsi" w:cstheme="minorHAnsi"/>
          <w:lang w:val="es-ES_tradnl"/>
        </w:rPr>
      </w:pPr>
      <w:r w:rsidRPr="00BB716D">
        <w:rPr>
          <w:rFonts w:asciiTheme="minorHAnsi" w:hAnsiTheme="minorHAnsi" w:cstheme="minorHAnsi"/>
          <w:noProof/>
          <w:lang w:eastAsia="es-MX"/>
        </w:rPr>
        <w:lastRenderedPageBreak/>
        <w:drawing>
          <wp:inline distT="0" distB="0" distL="0" distR="0" wp14:anchorId="1362C471" wp14:editId="4F16ED74">
            <wp:extent cx="6378033" cy="379095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51763" cy="3834773"/>
                    </a:xfrm>
                    <a:prstGeom prst="rect">
                      <a:avLst/>
                    </a:prstGeom>
                    <a:noFill/>
                  </pic:spPr>
                </pic:pic>
              </a:graphicData>
            </a:graphic>
          </wp:inline>
        </w:drawing>
      </w:r>
    </w:p>
    <w:p w:rsidR="00BB716D" w:rsidRPr="00BB716D" w:rsidRDefault="00BB716D" w:rsidP="00BB716D">
      <w:pPr>
        <w:shd w:val="clear" w:color="auto" w:fill="FFFFFF"/>
        <w:spacing w:after="100" w:afterAutospacing="1"/>
        <w:contextualSpacing/>
        <w:jc w:val="both"/>
        <w:rPr>
          <w:rFonts w:asciiTheme="minorHAnsi" w:hAnsiTheme="minorHAnsi" w:cstheme="minorHAnsi"/>
          <w:lang w:val="es-ES_tradnl"/>
        </w:rPr>
      </w:pPr>
    </w:p>
    <w:p w:rsidR="00BB716D" w:rsidRDefault="00BB716D" w:rsidP="00BB716D">
      <w:pPr>
        <w:shd w:val="clear" w:color="auto" w:fill="FFFFFF"/>
        <w:spacing w:after="100" w:afterAutospacing="1"/>
        <w:contextualSpacing/>
        <w:jc w:val="both"/>
        <w:rPr>
          <w:rFonts w:asciiTheme="minorHAnsi" w:hAnsiTheme="minorHAnsi" w:cstheme="minorHAnsi"/>
          <w:lang w:val="es-ES_tradnl"/>
        </w:rPr>
      </w:pPr>
      <w:r w:rsidRPr="00BB716D">
        <w:rPr>
          <w:rFonts w:asciiTheme="minorHAnsi" w:hAnsiTheme="minorHAnsi" w:cstheme="minorHAnsi"/>
          <w:lang w:val="es-ES_tradnl"/>
        </w:rPr>
        <w:t>Responsable de la evaluación de las proposiciones:</w:t>
      </w:r>
    </w:p>
    <w:p w:rsidR="000C25CC" w:rsidRPr="00BB716D" w:rsidRDefault="000C25CC" w:rsidP="00BB716D">
      <w:pPr>
        <w:shd w:val="clear" w:color="auto" w:fill="FFFFFF"/>
        <w:spacing w:after="100" w:afterAutospacing="1"/>
        <w:contextualSpacing/>
        <w:jc w:val="both"/>
        <w:rPr>
          <w:rFonts w:asciiTheme="minorHAnsi" w:hAnsiTheme="minorHAnsi" w:cstheme="minorHAnsi"/>
          <w:lang w:val="es-ES_tradnl"/>
        </w:rPr>
      </w:pPr>
    </w:p>
    <w:tbl>
      <w:tblPr>
        <w:tblStyle w:val="Tablaconcuadrcula"/>
        <w:tblW w:w="10452" w:type="dxa"/>
        <w:tblLayout w:type="fixed"/>
        <w:tblLook w:val="04A0" w:firstRow="1" w:lastRow="0" w:firstColumn="1" w:lastColumn="0" w:noHBand="0" w:noVBand="1"/>
      </w:tblPr>
      <w:tblGrid>
        <w:gridCol w:w="4849"/>
        <w:gridCol w:w="5603"/>
      </w:tblGrid>
      <w:tr w:rsidR="00BB716D" w:rsidRPr="00BB716D" w:rsidTr="00BB716D">
        <w:trPr>
          <w:trHeight w:val="221"/>
        </w:trPr>
        <w:tc>
          <w:tcPr>
            <w:tcW w:w="4849" w:type="dxa"/>
          </w:tcPr>
          <w:p w:rsidR="00BB716D" w:rsidRPr="00BB716D" w:rsidRDefault="00BB716D" w:rsidP="00BB716D">
            <w:pPr>
              <w:spacing w:after="100" w:afterAutospacing="1" w:line="276" w:lineRule="auto"/>
              <w:contextualSpacing/>
              <w:jc w:val="center"/>
              <w:rPr>
                <w:rFonts w:asciiTheme="minorHAnsi" w:hAnsiTheme="minorHAnsi" w:cstheme="minorHAnsi"/>
                <w:b/>
                <w:lang w:val="es-ES_tradnl"/>
              </w:rPr>
            </w:pPr>
            <w:r w:rsidRPr="00BB716D">
              <w:rPr>
                <w:rFonts w:asciiTheme="minorHAnsi" w:hAnsiTheme="minorHAnsi" w:cstheme="minorHAnsi"/>
                <w:b/>
                <w:lang w:val="es-ES_tradnl"/>
              </w:rPr>
              <w:t>Nombre</w:t>
            </w:r>
          </w:p>
        </w:tc>
        <w:tc>
          <w:tcPr>
            <w:tcW w:w="5603" w:type="dxa"/>
          </w:tcPr>
          <w:p w:rsidR="00BB716D" w:rsidRPr="00BB716D" w:rsidRDefault="00BB716D" w:rsidP="00BB716D">
            <w:pPr>
              <w:spacing w:after="100" w:afterAutospacing="1" w:line="276" w:lineRule="auto"/>
              <w:contextualSpacing/>
              <w:jc w:val="center"/>
              <w:rPr>
                <w:rFonts w:asciiTheme="minorHAnsi" w:hAnsiTheme="minorHAnsi" w:cstheme="minorHAnsi"/>
                <w:b/>
                <w:lang w:val="es-ES_tradnl"/>
              </w:rPr>
            </w:pPr>
            <w:r w:rsidRPr="00BB716D">
              <w:rPr>
                <w:rFonts w:asciiTheme="minorHAnsi" w:hAnsiTheme="minorHAnsi" w:cstheme="minorHAnsi"/>
                <w:b/>
                <w:lang w:val="es-ES_tradnl"/>
              </w:rPr>
              <w:t>Cargo</w:t>
            </w:r>
          </w:p>
        </w:tc>
      </w:tr>
      <w:tr w:rsidR="00BB716D" w:rsidRPr="00BB716D" w:rsidTr="00BB716D">
        <w:trPr>
          <w:trHeight w:val="221"/>
        </w:trPr>
        <w:tc>
          <w:tcPr>
            <w:tcW w:w="4849" w:type="dxa"/>
          </w:tcPr>
          <w:p w:rsidR="00BB716D" w:rsidRPr="00BB716D" w:rsidRDefault="00BB716D" w:rsidP="00BB716D">
            <w:pPr>
              <w:shd w:val="clear" w:color="auto" w:fill="FFFFFF"/>
              <w:spacing w:after="100" w:afterAutospacing="1" w:line="276" w:lineRule="auto"/>
              <w:contextualSpacing/>
              <w:rPr>
                <w:rFonts w:asciiTheme="minorHAnsi" w:hAnsiTheme="minorHAnsi" w:cstheme="minorHAnsi"/>
              </w:rPr>
            </w:pPr>
            <w:r w:rsidRPr="00BB716D">
              <w:rPr>
                <w:rFonts w:asciiTheme="minorHAnsi" w:hAnsiTheme="minorHAnsi" w:cstheme="minorHAnsi"/>
              </w:rPr>
              <w:t xml:space="preserve">Mtra. </w:t>
            </w:r>
            <w:proofErr w:type="spellStart"/>
            <w:r w:rsidRPr="00BB716D">
              <w:rPr>
                <w:rFonts w:asciiTheme="minorHAnsi" w:hAnsiTheme="minorHAnsi" w:cstheme="minorHAnsi"/>
              </w:rPr>
              <w:t>Dialhery</w:t>
            </w:r>
            <w:proofErr w:type="spellEnd"/>
            <w:r w:rsidRPr="00BB716D">
              <w:rPr>
                <w:rFonts w:asciiTheme="minorHAnsi" w:hAnsiTheme="minorHAnsi" w:cstheme="minorHAnsi"/>
              </w:rPr>
              <w:t xml:space="preserve"> Díaz González.</w:t>
            </w:r>
          </w:p>
        </w:tc>
        <w:tc>
          <w:tcPr>
            <w:tcW w:w="5603" w:type="dxa"/>
          </w:tcPr>
          <w:p w:rsidR="00BB716D" w:rsidRPr="00BB716D" w:rsidRDefault="00BB716D" w:rsidP="00BB716D">
            <w:pPr>
              <w:spacing w:after="100" w:afterAutospacing="1" w:line="276" w:lineRule="auto"/>
              <w:contextualSpacing/>
              <w:rPr>
                <w:rFonts w:asciiTheme="minorHAnsi" w:hAnsiTheme="minorHAnsi" w:cstheme="minorHAnsi"/>
              </w:rPr>
            </w:pPr>
            <w:r w:rsidRPr="00BB716D">
              <w:rPr>
                <w:rFonts w:asciiTheme="minorHAnsi" w:hAnsiTheme="minorHAnsi" w:cstheme="minorHAnsi"/>
              </w:rPr>
              <w:t>Directora de Administración.</w:t>
            </w:r>
          </w:p>
        </w:tc>
      </w:tr>
      <w:tr w:rsidR="00BB716D" w:rsidRPr="00BB716D" w:rsidTr="00BB716D">
        <w:trPr>
          <w:trHeight w:val="453"/>
        </w:trPr>
        <w:tc>
          <w:tcPr>
            <w:tcW w:w="4849" w:type="dxa"/>
          </w:tcPr>
          <w:p w:rsidR="00BB716D" w:rsidRPr="00BB716D" w:rsidRDefault="00BB716D" w:rsidP="00BB716D">
            <w:pPr>
              <w:shd w:val="clear" w:color="auto" w:fill="FFFFFF"/>
              <w:spacing w:after="100" w:afterAutospacing="1" w:line="276" w:lineRule="auto"/>
              <w:contextualSpacing/>
              <w:rPr>
                <w:rFonts w:asciiTheme="minorHAnsi" w:hAnsiTheme="minorHAnsi" w:cstheme="minorHAnsi"/>
              </w:rPr>
            </w:pPr>
            <w:r w:rsidRPr="00BB716D">
              <w:rPr>
                <w:rFonts w:asciiTheme="minorHAnsi" w:hAnsiTheme="minorHAnsi" w:cstheme="minorHAnsi"/>
              </w:rPr>
              <w:t xml:space="preserve">Lic. Edmundo Antonio </w:t>
            </w:r>
            <w:proofErr w:type="spellStart"/>
            <w:r w:rsidRPr="00BB716D">
              <w:rPr>
                <w:rFonts w:asciiTheme="minorHAnsi" w:hAnsiTheme="minorHAnsi" w:cstheme="minorHAnsi"/>
              </w:rPr>
              <w:t>Amutio</w:t>
            </w:r>
            <w:proofErr w:type="spellEnd"/>
            <w:r w:rsidRPr="00BB716D">
              <w:rPr>
                <w:rFonts w:asciiTheme="minorHAnsi" w:hAnsiTheme="minorHAnsi" w:cstheme="minorHAnsi"/>
              </w:rPr>
              <w:t xml:space="preserve"> Villa</w:t>
            </w:r>
          </w:p>
        </w:tc>
        <w:tc>
          <w:tcPr>
            <w:tcW w:w="5603" w:type="dxa"/>
          </w:tcPr>
          <w:p w:rsidR="00BB716D" w:rsidRPr="00BB716D" w:rsidRDefault="00BB716D" w:rsidP="00BB716D">
            <w:pPr>
              <w:spacing w:after="100" w:afterAutospacing="1" w:line="276" w:lineRule="auto"/>
              <w:contextualSpacing/>
              <w:rPr>
                <w:rFonts w:asciiTheme="minorHAnsi" w:hAnsiTheme="minorHAnsi" w:cstheme="minorHAnsi"/>
              </w:rPr>
            </w:pPr>
            <w:r w:rsidRPr="00BB716D">
              <w:rPr>
                <w:rFonts w:asciiTheme="minorHAnsi" w:hAnsiTheme="minorHAnsi" w:cstheme="minorHAnsi"/>
              </w:rPr>
              <w:t>Coordinador General de Administración e Innovación Gubernamental.</w:t>
            </w:r>
          </w:p>
        </w:tc>
      </w:tr>
    </w:tbl>
    <w:p w:rsidR="00BB716D" w:rsidRDefault="00BB716D" w:rsidP="00BB716D">
      <w:pPr>
        <w:shd w:val="clear" w:color="auto" w:fill="FFFFFF"/>
        <w:spacing w:after="100" w:afterAutospacing="1"/>
        <w:contextualSpacing/>
        <w:jc w:val="both"/>
        <w:rPr>
          <w:rFonts w:asciiTheme="minorHAnsi" w:hAnsiTheme="minorHAnsi" w:cstheme="minorHAnsi"/>
          <w:b/>
          <w:highlight w:val="yellow"/>
          <w:u w:val="single"/>
          <w:lang w:val="es-ES_tradnl"/>
        </w:rPr>
      </w:pPr>
    </w:p>
    <w:p w:rsidR="00BB716D" w:rsidRPr="00BB716D" w:rsidRDefault="00BB716D" w:rsidP="00BB716D">
      <w:pPr>
        <w:shd w:val="clear" w:color="auto" w:fill="FFFFFF"/>
        <w:spacing w:after="100" w:afterAutospacing="1"/>
        <w:contextualSpacing/>
        <w:jc w:val="both"/>
        <w:rPr>
          <w:rFonts w:asciiTheme="minorHAnsi" w:hAnsiTheme="minorHAnsi" w:cstheme="minorHAnsi"/>
          <w:lang w:val="es-ES_tradnl"/>
        </w:rPr>
      </w:pPr>
      <w:r w:rsidRPr="00BB716D">
        <w:rPr>
          <w:rFonts w:asciiTheme="minorHAnsi" w:hAnsiTheme="minorHAnsi" w:cstheme="minorHAnsi"/>
          <w:b/>
          <w:u w:val="single"/>
          <w:lang w:val="es-ES_tradnl"/>
        </w:rPr>
        <w:t>Mediante oficio de análisis técnico número CGAIG/DADMON/067/2021-B</w:t>
      </w:r>
    </w:p>
    <w:p w:rsidR="00BB716D" w:rsidRPr="00BB716D" w:rsidRDefault="00BB716D" w:rsidP="00BB716D">
      <w:pPr>
        <w:shd w:val="clear" w:color="auto" w:fill="FFFFFF"/>
        <w:spacing w:after="100" w:afterAutospacing="1"/>
        <w:contextualSpacing/>
        <w:jc w:val="both"/>
        <w:rPr>
          <w:rFonts w:asciiTheme="minorHAnsi" w:hAnsiTheme="minorHAnsi" w:cstheme="minorHAnsi"/>
          <w:lang w:val="es-ES_tradnl"/>
        </w:rPr>
      </w:pPr>
    </w:p>
    <w:p w:rsidR="00BB716D" w:rsidRDefault="00BB716D" w:rsidP="00BB716D">
      <w:pPr>
        <w:shd w:val="clear" w:color="auto" w:fill="FFFFFF"/>
        <w:spacing w:after="100" w:afterAutospacing="1"/>
        <w:contextualSpacing/>
        <w:jc w:val="both"/>
        <w:rPr>
          <w:rFonts w:asciiTheme="minorHAnsi" w:hAnsiTheme="minorHAnsi" w:cstheme="minorHAnsi"/>
          <w:lang w:val="es-ES_tradnl"/>
        </w:rPr>
      </w:pPr>
      <w:r w:rsidRPr="00BB716D">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0C25CC" w:rsidRDefault="000C25CC" w:rsidP="00BB716D">
      <w:pPr>
        <w:shd w:val="clear" w:color="auto" w:fill="FFFFFF"/>
        <w:spacing w:after="100" w:afterAutospacing="1"/>
        <w:contextualSpacing/>
        <w:jc w:val="both"/>
        <w:rPr>
          <w:rFonts w:asciiTheme="minorHAnsi" w:hAnsiTheme="minorHAnsi" w:cstheme="minorHAnsi"/>
          <w:lang w:val="es-ES_tradnl"/>
        </w:rPr>
      </w:pPr>
    </w:p>
    <w:p w:rsidR="000C25CC" w:rsidRPr="00BB716D" w:rsidRDefault="000C25CC" w:rsidP="00BB716D">
      <w:pPr>
        <w:shd w:val="clear" w:color="auto" w:fill="FFFFFF"/>
        <w:spacing w:after="100" w:afterAutospacing="1"/>
        <w:contextualSpacing/>
        <w:jc w:val="both"/>
        <w:rPr>
          <w:rFonts w:asciiTheme="minorHAnsi" w:hAnsiTheme="minorHAnsi" w:cstheme="minorHAnsi"/>
          <w:lang w:val="es-ES_tradnl"/>
        </w:rPr>
      </w:pPr>
      <w:r w:rsidRPr="00BB716D">
        <w:rPr>
          <w:rFonts w:asciiTheme="minorHAnsi" w:hAnsiTheme="minorHAnsi" w:cstheme="minorHAnsi"/>
          <w:b/>
          <w:bCs/>
        </w:rPr>
        <w:t>Transportadora de Protección y Seguridad, S.A. de C.V.,</w:t>
      </w:r>
      <w:r>
        <w:rPr>
          <w:rFonts w:asciiTheme="minorHAnsi" w:hAnsiTheme="minorHAnsi" w:cstheme="minorHAnsi"/>
          <w:b/>
          <w:bCs/>
        </w:rPr>
        <w:t xml:space="preserve"> por un monto global de $ 9´544,962.15 pesos.</w:t>
      </w:r>
    </w:p>
    <w:p w:rsidR="00BB716D" w:rsidRPr="00BB716D" w:rsidRDefault="00BB716D" w:rsidP="00BB716D">
      <w:pPr>
        <w:shd w:val="clear" w:color="auto" w:fill="FFFFFF"/>
        <w:spacing w:after="100" w:afterAutospacing="1"/>
        <w:contextualSpacing/>
        <w:jc w:val="both"/>
        <w:rPr>
          <w:rFonts w:asciiTheme="minorHAnsi" w:hAnsiTheme="minorHAnsi" w:cstheme="minorHAnsi"/>
          <w:lang w:val="es-ES_tradnl"/>
        </w:rPr>
      </w:pPr>
      <w:r w:rsidRPr="00BB716D">
        <w:rPr>
          <w:rFonts w:asciiTheme="minorHAnsi" w:hAnsiTheme="minorHAnsi" w:cstheme="minorHAnsi"/>
          <w:noProof/>
          <w:lang w:eastAsia="es-MX"/>
        </w:rPr>
        <w:lastRenderedPageBreak/>
        <w:drawing>
          <wp:inline distT="0" distB="0" distL="0" distR="0" wp14:anchorId="3DA06324" wp14:editId="4D083A6A">
            <wp:extent cx="6229350" cy="19907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3548" cy="2008045"/>
                    </a:xfrm>
                    <a:prstGeom prst="rect">
                      <a:avLst/>
                    </a:prstGeom>
                    <a:noFill/>
                  </pic:spPr>
                </pic:pic>
              </a:graphicData>
            </a:graphic>
          </wp:inline>
        </w:drawing>
      </w:r>
    </w:p>
    <w:p w:rsidR="00BB716D" w:rsidRPr="00BB716D" w:rsidRDefault="00BB716D" w:rsidP="00BB716D">
      <w:pPr>
        <w:shd w:val="clear" w:color="auto" w:fill="FFFFFF"/>
        <w:spacing w:after="100" w:afterAutospacing="1"/>
        <w:contextualSpacing/>
        <w:jc w:val="both"/>
        <w:rPr>
          <w:rFonts w:asciiTheme="minorHAnsi" w:hAnsiTheme="minorHAnsi" w:cstheme="minorHAnsi"/>
          <w:lang w:val="es-ES_tradnl"/>
        </w:rPr>
      </w:pPr>
      <w:r w:rsidRPr="00BB716D">
        <w:rPr>
          <w:rFonts w:asciiTheme="minorHAnsi" w:hAnsiTheme="minorHAnsi" w:cstheme="minorHAnsi"/>
          <w:noProof/>
          <w:lang w:eastAsia="es-MX"/>
        </w:rPr>
        <w:drawing>
          <wp:inline distT="0" distB="0" distL="0" distR="0" wp14:anchorId="4FB5C248" wp14:editId="0AEB32D4">
            <wp:extent cx="6229350" cy="2509284"/>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12118" cy="2542624"/>
                    </a:xfrm>
                    <a:prstGeom prst="rect">
                      <a:avLst/>
                    </a:prstGeom>
                    <a:noFill/>
                  </pic:spPr>
                </pic:pic>
              </a:graphicData>
            </a:graphic>
          </wp:inline>
        </w:drawing>
      </w:r>
    </w:p>
    <w:p w:rsidR="00BB716D" w:rsidRPr="00BB716D" w:rsidRDefault="00BB716D" w:rsidP="00BB716D">
      <w:pPr>
        <w:shd w:val="clear" w:color="auto" w:fill="FFFFFF"/>
        <w:spacing w:after="100" w:afterAutospacing="1"/>
        <w:contextualSpacing/>
        <w:jc w:val="both"/>
        <w:rPr>
          <w:rFonts w:asciiTheme="minorHAnsi" w:hAnsiTheme="minorHAnsi" w:cstheme="minorHAnsi"/>
          <w:b/>
          <w:highlight w:val="yellow"/>
        </w:rPr>
      </w:pPr>
    </w:p>
    <w:p w:rsidR="00BB716D" w:rsidRDefault="00BB716D" w:rsidP="00BB716D">
      <w:pPr>
        <w:shd w:val="clear" w:color="auto" w:fill="FFFFFF"/>
        <w:spacing w:after="100" w:afterAutospacing="1"/>
        <w:contextualSpacing/>
        <w:jc w:val="both"/>
        <w:rPr>
          <w:rFonts w:asciiTheme="minorHAnsi" w:hAnsiTheme="minorHAnsi" w:cstheme="minorHAnsi"/>
        </w:rPr>
      </w:pPr>
      <w:r w:rsidRPr="00BB716D">
        <w:rPr>
          <w:rFonts w:asciiTheme="minorHAnsi" w:hAnsiTheme="minorHAnsi" w:cstheme="minorHAnsi"/>
          <w:b/>
        </w:rPr>
        <w:t xml:space="preserve">Nota: </w:t>
      </w:r>
      <w:r w:rsidRPr="00BB716D">
        <w:rPr>
          <w:rFonts w:asciiTheme="minorHAnsi" w:hAnsiTheme="minorHAnsi" w:cstheme="minorHAnsi"/>
        </w:rPr>
        <w:t>Se adjudica al Único licitante solvente.</w:t>
      </w:r>
    </w:p>
    <w:p w:rsidR="00A11F45" w:rsidRDefault="00A11F45" w:rsidP="00BB716D">
      <w:pPr>
        <w:shd w:val="clear" w:color="auto" w:fill="FFFFFF"/>
        <w:spacing w:after="100" w:afterAutospacing="1"/>
        <w:contextualSpacing/>
        <w:jc w:val="both"/>
        <w:rPr>
          <w:rFonts w:asciiTheme="minorHAnsi" w:hAnsiTheme="minorHAnsi" w:cstheme="minorHAnsi"/>
        </w:rPr>
      </w:pPr>
    </w:p>
    <w:p w:rsidR="00BB716D" w:rsidRDefault="00BB716D" w:rsidP="00BB716D">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La convocante tendrá 10 días hábiles para emitir la orden de compra / pedido posterior a la emisión del fallo.</w:t>
      </w:r>
    </w:p>
    <w:p w:rsidR="00BB716D" w:rsidRPr="00C72137" w:rsidRDefault="00BB716D" w:rsidP="00BB716D">
      <w:pPr>
        <w:shd w:val="clear" w:color="auto" w:fill="FFFFFF"/>
        <w:spacing w:line="253" w:lineRule="atLeast"/>
        <w:jc w:val="both"/>
        <w:rPr>
          <w:rFonts w:asciiTheme="minorHAnsi" w:hAnsiTheme="minorHAnsi" w:cstheme="minorHAnsi"/>
          <w:color w:val="000000"/>
          <w:lang w:eastAsia="es-MX"/>
        </w:rPr>
      </w:pPr>
    </w:p>
    <w:p w:rsidR="00BB716D" w:rsidRDefault="00BB716D" w:rsidP="00BB716D">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0C25CC" w:rsidRPr="00C72137" w:rsidRDefault="000C25CC" w:rsidP="00BB716D">
      <w:pPr>
        <w:shd w:val="clear" w:color="auto" w:fill="FFFFFF"/>
        <w:spacing w:line="253" w:lineRule="atLeast"/>
        <w:jc w:val="both"/>
        <w:rPr>
          <w:rFonts w:asciiTheme="minorHAnsi" w:hAnsiTheme="minorHAnsi" w:cstheme="minorHAnsi"/>
          <w:color w:val="000000"/>
          <w:lang w:eastAsia="es-MX"/>
        </w:rPr>
      </w:pPr>
    </w:p>
    <w:p w:rsidR="00BB716D" w:rsidRDefault="00BB716D" w:rsidP="00BB716D">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lastRenderedPageBreak/>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0C25CC" w:rsidRPr="00C72137" w:rsidRDefault="000C25CC" w:rsidP="00BB716D">
      <w:pPr>
        <w:shd w:val="clear" w:color="auto" w:fill="FFFFFF"/>
        <w:spacing w:line="253" w:lineRule="atLeast"/>
        <w:jc w:val="both"/>
        <w:rPr>
          <w:rFonts w:asciiTheme="minorHAnsi" w:hAnsiTheme="minorHAnsi" w:cstheme="minorHAnsi"/>
          <w:color w:val="000000"/>
          <w:lang w:eastAsia="es-MX"/>
        </w:rPr>
      </w:pPr>
    </w:p>
    <w:p w:rsidR="00BB716D" w:rsidRDefault="00BB716D" w:rsidP="00BB716D">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0C25CC" w:rsidRPr="00C72137" w:rsidRDefault="000C25CC" w:rsidP="00BB716D">
      <w:pPr>
        <w:shd w:val="clear" w:color="auto" w:fill="FFFFFF"/>
        <w:spacing w:line="276" w:lineRule="atLeast"/>
        <w:jc w:val="both"/>
        <w:rPr>
          <w:rFonts w:asciiTheme="minorHAnsi" w:hAnsiTheme="minorHAnsi" w:cstheme="minorHAnsi"/>
          <w:color w:val="000000"/>
          <w:lang w:eastAsia="es-MX"/>
        </w:rPr>
      </w:pPr>
    </w:p>
    <w:p w:rsidR="00BB716D" w:rsidRDefault="00BB716D" w:rsidP="00BB716D">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0C25CC" w:rsidRPr="00C72137" w:rsidRDefault="000C25CC" w:rsidP="00BB716D">
      <w:pPr>
        <w:shd w:val="clear" w:color="auto" w:fill="FFFFFF"/>
        <w:spacing w:line="276" w:lineRule="atLeast"/>
        <w:jc w:val="both"/>
        <w:rPr>
          <w:rFonts w:asciiTheme="minorHAnsi" w:hAnsiTheme="minorHAnsi" w:cstheme="minorHAnsi"/>
          <w:color w:val="000000"/>
          <w:lang w:eastAsia="es-MX"/>
        </w:rPr>
      </w:pPr>
    </w:p>
    <w:p w:rsidR="00BB716D" w:rsidRPr="00C72137" w:rsidRDefault="00BB716D" w:rsidP="00BB716D">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72137">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BB716D" w:rsidRPr="00C72137" w:rsidRDefault="00BB716D" w:rsidP="00BB716D">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BB716D" w:rsidRPr="00C72137" w:rsidRDefault="00BB716D" w:rsidP="00BB716D">
      <w:pPr>
        <w:shd w:val="clear" w:color="auto" w:fill="FFFFFF"/>
        <w:spacing w:after="100" w:afterAutospacing="1"/>
        <w:contextualSpacing/>
        <w:jc w:val="both"/>
        <w:rPr>
          <w:rFonts w:asciiTheme="minorHAnsi" w:hAnsiTheme="minorHAnsi" w:cstheme="minorHAnsi"/>
        </w:rPr>
      </w:pPr>
      <w:r w:rsidRPr="00C72137">
        <w:rPr>
          <w:rFonts w:asciiTheme="minorHAnsi" w:hAnsiTheme="minorHAnsi" w:cstheme="minorHAnsi"/>
        </w:rPr>
        <w:t xml:space="preserve">El Lic. Edmundo Antonio </w:t>
      </w:r>
      <w:proofErr w:type="spellStart"/>
      <w:r w:rsidRPr="00C72137">
        <w:rPr>
          <w:rFonts w:asciiTheme="minorHAnsi" w:hAnsiTheme="minorHAnsi" w:cstheme="minorHAnsi"/>
        </w:rPr>
        <w:t>Amutio</w:t>
      </w:r>
      <w:proofErr w:type="spellEnd"/>
      <w:r w:rsidRPr="00C72137">
        <w:rPr>
          <w:rFonts w:asciiTheme="minorHAnsi" w:hAnsiTheme="minorHAnsi" w:cstheme="minorHAnsi"/>
        </w:rPr>
        <w:t xml:space="preserve"> Villa, representante suplente del Presidente del Comité de Adquisiciones, comenta de</w:t>
      </w:r>
      <w:r w:rsidRPr="00C72137">
        <w:rPr>
          <w:rFonts w:asciiTheme="minorHAnsi" w:hAnsiTheme="minorHAnsi" w:cstheme="minorHAnsi"/>
          <w:lang w:val="es-ES"/>
        </w:rPr>
        <w:t xml:space="preserve"> </w:t>
      </w:r>
      <w:r w:rsidRPr="00C72137">
        <w:rPr>
          <w:rFonts w:asciiTheme="minorHAnsi" w:hAnsiTheme="minorHAnsi" w:cstheme="minorHAnsi"/>
        </w:rPr>
        <w:t xml:space="preserve">conformidad con el artículo </w:t>
      </w:r>
      <w:r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 los proveedores</w:t>
      </w:r>
      <w:r w:rsidRPr="00C72137">
        <w:rPr>
          <w:rFonts w:asciiTheme="minorHAnsi" w:hAnsiTheme="minorHAnsi" w:cstheme="minorHAnsi"/>
          <w:b/>
          <w:bCs/>
        </w:rPr>
        <w:t xml:space="preserve"> </w:t>
      </w:r>
      <w:r w:rsidRPr="00BB716D">
        <w:rPr>
          <w:rFonts w:asciiTheme="minorHAnsi" w:hAnsiTheme="minorHAnsi" w:cstheme="minorHAnsi"/>
          <w:b/>
          <w:bCs/>
        </w:rPr>
        <w:t xml:space="preserve">Transportadora de Protección y Seguridad, S.A. de C.V., </w:t>
      </w:r>
      <w:r w:rsidRPr="00BB716D">
        <w:rPr>
          <w:rFonts w:asciiTheme="minorHAnsi" w:hAnsiTheme="minorHAnsi" w:cstheme="minorHAnsi"/>
          <w:lang w:val="es-ES_tradnl"/>
        </w:rPr>
        <w:t>los</w:t>
      </w:r>
      <w:r w:rsidRPr="00C72137">
        <w:rPr>
          <w:rFonts w:asciiTheme="minorHAnsi" w:hAnsiTheme="minorHAnsi" w:cstheme="minorHAnsi"/>
          <w:lang w:val="es-ES_tradnl"/>
        </w:rPr>
        <w:t xml:space="preserve"> que estén por la afirmativa, sírvanse manifestarlo levantando su mano.</w:t>
      </w:r>
    </w:p>
    <w:p w:rsidR="00BB716D" w:rsidRPr="00C72137" w:rsidRDefault="00BB716D" w:rsidP="00BB716D">
      <w:pPr>
        <w:shd w:val="clear" w:color="auto" w:fill="FFFFFF"/>
        <w:spacing w:after="100" w:afterAutospacing="1"/>
        <w:contextualSpacing/>
        <w:jc w:val="both"/>
        <w:rPr>
          <w:rFonts w:asciiTheme="minorHAnsi" w:hAnsiTheme="minorHAnsi" w:cstheme="minorHAnsi"/>
          <w:lang w:val="es-ES_tradnl"/>
        </w:rPr>
      </w:pPr>
    </w:p>
    <w:p w:rsidR="000A6864" w:rsidRPr="000A6864" w:rsidRDefault="000A6864" w:rsidP="000A6864">
      <w:pPr>
        <w:ind w:left="708"/>
        <w:jc w:val="both"/>
        <w:rPr>
          <w:rFonts w:asciiTheme="minorHAnsi" w:hAnsiTheme="minorHAnsi" w:cstheme="minorHAnsi"/>
          <w:b/>
          <w:lang w:eastAsia="en-US"/>
        </w:rPr>
      </w:pPr>
      <w:r w:rsidRPr="000A6864">
        <w:rPr>
          <w:rFonts w:asciiTheme="minorHAnsi" w:hAnsiTheme="minorHAnsi" w:cstheme="minorHAnsi"/>
          <w:b/>
          <w:lang w:eastAsia="en-US"/>
        </w:rPr>
        <w:t>Aprobado por unanimidad de votos por parte de los integrantes del Comité presentes.</w:t>
      </w:r>
    </w:p>
    <w:p w:rsidR="00BB716D" w:rsidRPr="00BB716D" w:rsidRDefault="00BB716D" w:rsidP="00BB716D">
      <w:pPr>
        <w:shd w:val="clear" w:color="auto" w:fill="FFFFFF"/>
        <w:spacing w:after="100" w:afterAutospacing="1"/>
        <w:contextualSpacing/>
        <w:jc w:val="both"/>
        <w:rPr>
          <w:rFonts w:asciiTheme="minorHAnsi" w:hAnsiTheme="minorHAnsi" w:cstheme="minorHAnsi"/>
        </w:rPr>
      </w:pPr>
    </w:p>
    <w:p w:rsidR="00BB716D" w:rsidRPr="00BB716D" w:rsidRDefault="00BB716D" w:rsidP="00BB716D">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BB716D">
        <w:rPr>
          <w:rFonts w:asciiTheme="minorHAnsi" w:eastAsiaTheme="minorEastAsia" w:hAnsiTheme="minorHAnsi" w:cstheme="minorHAnsi"/>
          <w:b/>
          <w:lang w:val="es-ES" w:eastAsia="es-MX"/>
        </w:rPr>
        <w:t>Número de Cuadro:</w:t>
      </w:r>
      <w:r w:rsidRPr="00BB716D">
        <w:rPr>
          <w:rFonts w:asciiTheme="minorHAnsi" w:eastAsiaTheme="minorEastAsia" w:hAnsiTheme="minorHAnsi" w:cstheme="minorHAnsi"/>
          <w:lang w:val="es-ES" w:eastAsia="es-MX"/>
        </w:rPr>
        <w:t xml:space="preserve"> </w:t>
      </w:r>
      <w:r w:rsidRPr="00BB716D">
        <w:rPr>
          <w:rFonts w:asciiTheme="minorHAnsi" w:eastAsiaTheme="minorEastAsia" w:hAnsiTheme="minorHAnsi" w:cstheme="minorHAnsi"/>
          <w:lang w:eastAsia="es-MX"/>
        </w:rPr>
        <w:t>04.02.2021</w:t>
      </w:r>
    </w:p>
    <w:p w:rsidR="00BB716D" w:rsidRPr="00BB716D" w:rsidRDefault="00BB716D" w:rsidP="00BB716D">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BB716D">
        <w:rPr>
          <w:rFonts w:asciiTheme="minorHAnsi" w:eastAsiaTheme="minorEastAsia" w:hAnsiTheme="minorHAnsi" w:cstheme="minorHAnsi"/>
          <w:b/>
          <w:lang w:val="es-ES" w:eastAsia="es-MX"/>
        </w:rPr>
        <w:t xml:space="preserve">Licitación Pública Nacional con Participación del Comité: </w:t>
      </w:r>
      <w:r w:rsidRPr="00BB716D">
        <w:rPr>
          <w:rFonts w:asciiTheme="minorHAnsi" w:eastAsiaTheme="minorEastAsia" w:hAnsiTheme="minorHAnsi" w:cstheme="minorHAnsi"/>
          <w:lang w:val="es-ES" w:eastAsia="es-MX"/>
        </w:rPr>
        <w:t>202101633</w:t>
      </w:r>
    </w:p>
    <w:p w:rsidR="00BB716D" w:rsidRPr="00BB716D" w:rsidRDefault="00BB716D" w:rsidP="00BB716D">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BB716D">
        <w:rPr>
          <w:rFonts w:asciiTheme="minorHAnsi" w:eastAsiaTheme="minorEastAsia" w:hAnsiTheme="minorHAnsi" w:cstheme="minorHAnsi"/>
          <w:b/>
          <w:lang w:val="es-ES" w:eastAsia="es-MX"/>
        </w:rPr>
        <w:t xml:space="preserve">Área Requirente: </w:t>
      </w:r>
      <w:r w:rsidRPr="00BB716D">
        <w:rPr>
          <w:rFonts w:asciiTheme="minorHAnsi" w:eastAsiaTheme="minorEastAsia" w:hAnsiTheme="minorHAnsi" w:cstheme="minorHAnsi"/>
          <w:lang w:val="es-ES" w:eastAsia="es-MX"/>
        </w:rPr>
        <w:t xml:space="preserve">Coordinación General de Análisis Estratégico </w:t>
      </w:r>
      <w:r w:rsidR="00D4366C">
        <w:rPr>
          <w:rFonts w:asciiTheme="minorHAnsi" w:eastAsiaTheme="minorEastAsia" w:hAnsiTheme="minorHAnsi" w:cstheme="minorHAnsi"/>
          <w:lang w:val="es-ES" w:eastAsia="es-MX"/>
        </w:rPr>
        <w:t xml:space="preserve">y Comunicación adscrita a </w:t>
      </w:r>
      <w:r w:rsidR="00D4366C" w:rsidRPr="00BB716D">
        <w:rPr>
          <w:rFonts w:asciiTheme="minorHAnsi" w:eastAsiaTheme="minorEastAsia" w:hAnsiTheme="minorHAnsi" w:cstheme="minorHAnsi"/>
          <w:lang w:val="es-ES" w:eastAsia="es-MX"/>
        </w:rPr>
        <w:t>Je</w:t>
      </w:r>
      <w:r w:rsidR="00D4366C">
        <w:rPr>
          <w:rFonts w:asciiTheme="minorHAnsi" w:eastAsiaTheme="minorEastAsia" w:hAnsiTheme="minorHAnsi" w:cstheme="minorHAnsi"/>
          <w:lang w:val="es-ES" w:eastAsia="es-MX"/>
        </w:rPr>
        <w:t>fatura de Gabinete.</w:t>
      </w:r>
    </w:p>
    <w:p w:rsidR="00BB716D" w:rsidRPr="00BB716D" w:rsidRDefault="00BB716D" w:rsidP="00BB716D">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BB716D">
        <w:rPr>
          <w:rFonts w:asciiTheme="minorHAnsi" w:eastAsiaTheme="minorEastAsia" w:hAnsiTheme="minorHAnsi" w:cstheme="minorHAnsi"/>
          <w:b/>
          <w:lang w:val="es-ES" w:eastAsia="es-MX"/>
        </w:rPr>
        <w:t xml:space="preserve">Objeto de licitación: </w:t>
      </w:r>
      <w:r w:rsidRPr="00BB716D">
        <w:rPr>
          <w:rFonts w:asciiTheme="minorHAnsi" w:eastAsiaTheme="minorEastAsia" w:hAnsiTheme="minorHAnsi" w:cstheme="minorHAnsi"/>
          <w:lang w:val="es-ES" w:eastAsia="es-MX"/>
        </w:rPr>
        <w:t xml:space="preserve">Publicidad / Diseño e Impresión </w:t>
      </w:r>
    </w:p>
    <w:p w:rsidR="00BB716D" w:rsidRPr="00BB716D" w:rsidRDefault="00BB716D" w:rsidP="00BB716D">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BB716D" w:rsidRDefault="00BB716D" w:rsidP="00BB716D">
      <w:pPr>
        <w:shd w:val="clear" w:color="auto" w:fill="FFFFFF"/>
        <w:spacing w:after="100" w:afterAutospacing="1" w:line="276" w:lineRule="auto"/>
        <w:contextualSpacing/>
        <w:jc w:val="both"/>
        <w:rPr>
          <w:rFonts w:asciiTheme="minorHAnsi" w:hAnsiTheme="minorHAnsi" w:cstheme="minorHAnsi"/>
          <w:lang w:val="es-ES_tradnl"/>
        </w:rPr>
      </w:pPr>
      <w:r w:rsidRPr="00BB716D">
        <w:rPr>
          <w:rFonts w:asciiTheme="minorHAnsi" w:eastAsiaTheme="minorEastAsia" w:hAnsiTheme="minorHAnsi" w:cstheme="minorHAnsi"/>
          <w:lang w:eastAsia="es-MX"/>
        </w:rPr>
        <w:t>S</w:t>
      </w:r>
      <w:r w:rsidRPr="00BB716D">
        <w:rPr>
          <w:rFonts w:asciiTheme="minorHAnsi" w:hAnsiTheme="minorHAnsi" w:cstheme="minorHAnsi"/>
          <w:lang w:val="es-ES_tradnl"/>
        </w:rPr>
        <w:t>e pone a la vista el expediente de donde se desprende lo siguiente:</w:t>
      </w:r>
    </w:p>
    <w:p w:rsidR="000C25CC" w:rsidRPr="00BB716D" w:rsidRDefault="000C25CC" w:rsidP="00BB716D">
      <w:pPr>
        <w:shd w:val="clear" w:color="auto" w:fill="FFFFFF"/>
        <w:spacing w:after="100" w:afterAutospacing="1" w:line="276" w:lineRule="auto"/>
        <w:contextualSpacing/>
        <w:jc w:val="both"/>
        <w:rPr>
          <w:rFonts w:asciiTheme="minorHAnsi" w:hAnsiTheme="minorHAnsi" w:cstheme="minorHAnsi"/>
          <w:lang w:val="es-ES_tradnl"/>
        </w:rPr>
      </w:pPr>
    </w:p>
    <w:p w:rsidR="00BB716D" w:rsidRPr="00BB716D" w:rsidRDefault="00BB716D" w:rsidP="00BB716D">
      <w:pPr>
        <w:shd w:val="clear" w:color="auto" w:fill="FFFFFF"/>
        <w:spacing w:after="100" w:afterAutospacing="1"/>
        <w:contextualSpacing/>
        <w:jc w:val="both"/>
        <w:rPr>
          <w:rFonts w:asciiTheme="minorHAnsi" w:hAnsiTheme="minorHAnsi" w:cstheme="minorHAnsi"/>
          <w:b/>
          <w:lang w:val="es-ES_tradnl"/>
        </w:rPr>
      </w:pPr>
      <w:r w:rsidRPr="00BB716D">
        <w:rPr>
          <w:rFonts w:asciiTheme="minorHAnsi" w:hAnsiTheme="minorHAnsi" w:cstheme="minorHAnsi"/>
          <w:b/>
          <w:lang w:val="es-ES_tradnl"/>
        </w:rPr>
        <w:t>Proveedores que cotizan:</w:t>
      </w:r>
    </w:p>
    <w:p w:rsidR="00BB716D" w:rsidRPr="00BB716D" w:rsidRDefault="00BB716D" w:rsidP="000A3386">
      <w:pPr>
        <w:pStyle w:val="Prrafodelista"/>
        <w:numPr>
          <w:ilvl w:val="0"/>
          <w:numId w:val="7"/>
        </w:numPr>
        <w:shd w:val="clear" w:color="auto" w:fill="FFFFFF"/>
        <w:spacing w:after="100" w:afterAutospacing="1"/>
        <w:contextualSpacing/>
        <w:jc w:val="both"/>
        <w:rPr>
          <w:rFonts w:asciiTheme="minorHAnsi" w:hAnsiTheme="minorHAnsi" w:cstheme="minorHAnsi"/>
        </w:rPr>
      </w:pPr>
      <w:proofErr w:type="spellStart"/>
      <w:r w:rsidRPr="00BB716D">
        <w:rPr>
          <w:rFonts w:asciiTheme="minorHAnsi" w:hAnsiTheme="minorHAnsi" w:cstheme="minorHAnsi"/>
        </w:rPr>
        <w:t>Gregga</w:t>
      </w:r>
      <w:proofErr w:type="spellEnd"/>
      <w:r w:rsidRPr="00BB716D">
        <w:rPr>
          <w:rFonts w:asciiTheme="minorHAnsi" w:hAnsiTheme="minorHAnsi" w:cstheme="minorHAnsi"/>
        </w:rPr>
        <w:t xml:space="preserve"> Soluciones Gráficas, S. de R.L. de C.V.</w:t>
      </w:r>
    </w:p>
    <w:p w:rsidR="00BB716D" w:rsidRPr="00BB716D" w:rsidRDefault="00BB716D" w:rsidP="000A3386">
      <w:pPr>
        <w:pStyle w:val="Prrafodelista"/>
        <w:numPr>
          <w:ilvl w:val="0"/>
          <w:numId w:val="7"/>
        </w:numPr>
        <w:shd w:val="clear" w:color="auto" w:fill="FFFFFF"/>
        <w:spacing w:after="100" w:afterAutospacing="1"/>
        <w:contextualSpacing/>
        <w:jc w:val="both"/>
        <w:rPr>
          <w:rFonts w:asciiTheme="minorHAnsi" w:hAnsiTheme="minorHAnsi" w:cstheme="minorHAnsi"/>
        </w:rPr>
      </w:pPr>
      <w:r w:rsidRPr="00BB716D">
        <w:rPr>
          <w:rFonts w:asciiTheme="minorHAnsi" w:hAnsiTheme="minorHAnsi" w:cstheme="minorHAnsi"/>
        </w:rPr>
        <w:t>Comercializadora de Gráficos de Gran Formato, S.A. de C.V.</w:t>
      </w:r>
    </w:p>
    <w:p w:rsidR="00BB716D" w:rsidRPr="00BB716D" w:rsidRDefault="00BB716D" w:rsidP="000A3386">
      <w:pPr>
        <w:pStyle w:val="Prrafodelista"/>
        <w:numPr>
          <w:ilvl w:val="0"/>
          <w:numId w:val="7"/>
        </w:numPr>
        <w:shd w:val="clear" w:color="auto" w:fill="FFFFFF"/>
        <w:spacing w:after="100" w:afterAutospacing="1"/>
        <w:contextualSpacing/>
        <w:jc w:val="both"/>
        <w:rPr>
          <w:rFonts w:asciiTheme="minorHAnsi" w:hAnsiTheme="minorHAnsi" w:cstheme="minorHAnsi"/>
        </w:rPr>
      </w:pPr>
      <w:proofErr w:type="spellStart"/>
      <w:r w:rsidRPr="00BB716D">
        <w:rPr>
          <w:rFonts w:asciiTheme="minorHAnsi" w:hAnsiTheme="minorHAnsi" w:cstheme="minorHAnsi"/>
        </w:rPr>
        <w:lastRenderedPageBreak/>
        <w:t>Coolprint</w:t>
      </w:r>
      <w:proofErr w:type="spellEnd"/>
      <w:r w:rsidRPr="00BB716D">
        <w:rPr>
          <w:rFonts w:asciiTheme="minorHAnsi" w:hAnsiTheme="minorHAnsi" w:cstheme="minorHAnsi"/>
        </w:rPr>
        <w:t>, S.A. de C.V.</w:t>
      </w:r>
    </w:p>
    <w:p w:rsidR="00BB716D" w:rsidRPr="00BB716D" w:rsidRDefault="00BB716D" w:rsidP="000A3386">
      <w:pPr>
        <w:pStyle w:val="Prrafodelista"/>
        <w:numPr>
          <w:ilvl w:val="0"/>
          <w:numId w:val="7"/>
        </w:numPr>
        <w:shd w:val="clear" w:color="auto" w:fill="FFFFFF"/>
        <w:spacing w:after="100" w:afterAutospacing="1"/>
        <w:contextualSpacing/>
        <w:jc w:val="both"/>
        <w:rPr>
          <w:rFonts w:asciiTheme="minorHAnsi" w:hAnsiTheme="minorHAnsi" w:cstheme="minorHAnsi"/>
        </w:rPr>
      </w:pPr>
      <w:r w:rsidRPr="00BB716D">
        <w:rPr>
          <w:rFonts w:asciiTheme="minorHAnsi" w:hAnsiTheme="minorHAnsi" w:cstheme="minorHAnsi"/>
        </w:rPr>
        <w:t>Mercantil Tanque, S.A. de C.V.</w:t>
      </w:r>
    </w:p>
    <w:p w:rsidR="00BB716D" w:rsidRDefault="00BB716D" w:rsidP="00BB716D">
      <w:pPr>
        <w:shd w:val="clear" w:color="auto" w:fill="FFFFFF"/>
        <w:spacing w:after="100" w:afterAutospacing="1"/>
        <w:contextualSpacing/>
        <w:rPr>
          <w:rFonts w:asciiTheme="minorHAnsi" w:hAnsiTheme="minorHAnsi" w:cstheme="minorHAnsi"/>
        </w:rPr>
      </w:pPr>
      <w:r w:rsidRPr="00BB716D">
        <w:rPr>
          <w:rFonts w:asciiTheme="minorHAnsi" w:hAnsiTheme="minorHAnsi" w:cstheme="minorHAnsi"/>
        </w:rPr>
        <w:t>Los licitantes cuyas proposiciones fueron desechadas:</w:t>
      </w:r>
    </w:p>
    <w:p w:rsidR="000C25CC" w:rsidRPr="00BB716D" w:rsidRDefault="000C25CC" w:rsidP="00BB716D">
      <w:pPr>
        <w:shd w:val="clear" w:color="auto" w:fill="FFFFFF"/>
        <w:spacing w:after="100" w:afterAutospacing="1"/>
        <w:contextualSpacing/>
        <w:rPr>
          <w:rFonts w:asciiTheme="minorHAnsi" w:hAnsiTheme="minorHAnsi" w:cstheme="minorHAnsi"/>
          <w:lang w:val="es-ES_tradnl"/>
        </w:rPr>
      </w:pPr>
    </w:p>
    <w:tbl>
      <w:tblPr>
        <w:tblW w:w="10173" w:type="dxa"/>
        <w:tblLayout w:type="fixed"/>
        <w:tblCellMar>
          <w:left w:w="0" w:type="dxa"/>
          <w:right w:w="0" w:type="dxa"/>
        </w:tblCellMar>
        <w:tblLook w:val="04A0" w:firstRow="1" w:lastRow="0" w:firstColumn="1" w:lastColumn="0" w:noHBand="0" w:noVBand="1"/>
      </w:tblPr>
      <w:tblGrid>
        <w:gridCol w:w="3369"/>
        <w:gridCol w:w="6804"/>
      </w:tblGrid>
      <w:tr w:rsidR="00BB716D" w:rsidRPr="00BB716D" w:rsidTr="008808B1">
        <w:trPr>
          <w:trHeight w:val="447"/>
        </w:trPr>
        <w:tc>
          <w:tcPr>
            <w:tcW w:w="336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BB716D" w:rsidRPr="00BB716D" w:rsidRDefault="00BB716D" w:rsidP="00BB716D">
            <w:pPr>
              <w:tabs>
                <w:tab w:val="center" w:pos="1854"/>
                <w:tab w:val="left" w:pos="2745"/>
              </w:tabs>
              <w:spacing w:line="276" w:lineRule="auto"/>
              <w:rPr>
                <w:rFonts w:asciiTheme="minorHAnsi" w:hAnsiTheme="minorHAnsi" w:cstheme="minorHAnsi"/>
                <w:lang w:eastAsia="es-MX"/>
              </w:rPr>
            </w:pPr>
            <w:r w:rsidRPr="00BB716D">
              <w:rPr>
                <w:rFonts w:asciiTheme="minorHAnsi" w:hAnsiTheme="minorHAnsi" w:cstheme="minorHAnsi"/>
                <w:b/>
                <w:bCs/>
                <w:color w:val="FFFFFF"/>
                <w:kern w:val="24"/>
                <w:lang w:val="es-ES_tradnl" w:eastAsia="es-MX"/>
              </w:rPr>
              <w:tab/>
              <w:t xml:space="preserve">Licitante </w:t>
            </w:r>
            <w:r w:rsidRPr="00BB716D">
              <w:rPr>
                <w:rFonts w:asciiTheme="minorHAnsi" w:hAnsiTheme="minorHAnsi" w:cstheme="minorHAnsi"/>
                <w:b/>
                <w:bCs/>
                <w:color w:val="FFFFFF"/>
                <w:kern w:val="24"/>
                <w:lang w:val="es-ES_tradnl" w:eastAsia="es-MX"/>
              </w:rPr>
              <w:tab/>
            </w:r>
          </w:p>
        </w:tc>
        <w:tc>
          <w:tcPr>
            <w:tcW w:w="680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BB716D" w:rsidRPr="00BB716D" w:rsidRDefault="00BB716D" w:rsidP="00BB716D">
            <w:pPr>
              <w:spacing w:line="276" w:lineRule="auto"/>
              <w:jc w:val="center"/>
              <w:rPr>
                <w:rFonts w:asciiTheme="minorHAnsi" w:hAnsiTheme="minorHAnsi" w:cstheme="minorHAnsi"/>
                <w:lang w:eastAsia="es-MX"/>
              </w:rPr>
            </w:pPr>
            <w:r w:rsidRPr="00BB716D">
              <w:rPr>
                <w:rFonts w:asciiTheme="minorHAnsi" w:hAnsiTheme="minorHAnsi" w:cstheme="minorHAnsi"/>
                <w:b/>
                <w:bCs/>
                <w:color w:val="FFFFFF"/>
                <w:kern w:val="24"/>
                <w:lang w:val="es-ES_tradnl" w:eastAsia="es-MX"/>
              </w:rPr>
              <w:t xml:space="preserve">Motivo </w:t>
            </w:r>
          </w:p>
        </w:tc>
      </w:tr>
      <w:tr w:rsidR="00BB716D" w:rsidRPr="00BB716D" w:rsidTr="008808B1">
        <w:trPr>
          <w:trHeight w:val="227"/>
        </w:trPr>
        <w:tc>
          <w:tcPr>
            <w:tcW w:w="336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BB716D" w:rsidRPr="00BB716D" w:rsidRDefault="00BB716D" w:rsidP="00BB716D">
            <w:pPr>
              <w:rPr>
                <w:rFonts w:asciiTheme="minorHAnsi" w:hAnsiTheme="minorHAnsi" w:cstheme="minorHAnsi"/>
                <w:lang w:eastAsia="es-MX"/>
              </w:rPr>
            </w:pPr>
            <w:proofErr w:type="spellStart"/>
            <w:r w:rsidRPr="00BB716D">
              <w:rPr>
                <w:rFonts w:asciiTheme="minorHAnsi" w:hAnsiTheme="minorHAnsi" w:cstheme="minorHAnsi"/>
                <w:lang w:eastAsia="es-MX"/>
              </w:rPr>
              <w:t>Gregga</w:t>
            </w:r>
            <w:proofErr w:type="spellEnd"/>
            <w:r w:rsidRPr="00BB716D">
              <w:rPr>
                <w:rFonts w:asciiTheme="minorHAnsi" w:hAnsiTheme="minorHAnsi" w:cstheme="minorHAnsi"/>
                <w:lang w:eastAsia="es-MX"/>
              </w:rPr>
              <w:t xml:space="preserve"> Soluciones Gráficas, S. de R.L. de C.V.</w:t>
            </w:r>
          </w:p>
        </w:tc>
        <w:tc>
          <w:tcPr>
            <w:tcW w:w="680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BB716D" w:rsidRDefault="00BB716D" w:rsidP="00BB716D">
            <w:pPr>
              <w:rPr>
                <w:rFonts w:asciiTheme="minorHAnsi" w:hAnsiTheme="minorHAnsi" w:cstheme="minorHAnsi"/>
                <w:b/>
                <w:lang w:eastAsia="es-MX"/>
              </w:rPr>
            </w:pPr>
            <w:r w:rsidRPr="00BB716D">
              <w:rPr>
                <w:rFonts w:asciiTheme="minorHAnsi" w:hAnsiTheme="minorHAnsi" w:cstheme="minorHAnsi"/>
                <w:b/>
                <w:lang w:eastAsia="es-MX"/>
              </w:rPr>
              <w:t>Licitante No Solvente,</w:t>
            </w:r>
          </w:p>
          <w:p w:rsidR="000C25CC" w:rsidRPr="00BB716D" w:rsidRDefault="000C25CC" w:rsidP="00BB716D">
            <w:pPr>
              <w:rPr>
                <w:rFonts w:asciiTheme="minorHAnsi" w:hAnsiTheme="minorHAnsi" w:cstheme="minorHAnsi"/>
                <w:b/>
                <w:lang w:eastAsia="es-MX"/>
              </w:rPr>
            </w:pPr>
          </w:p>
          <w:p w:rsidR="00BB716D" w:rsidRDefault="00BB716D" w:rsidP="00BB716D">
            <w:pPr>
              <w:rPr>
                <w:rFonts w:asciiTheme="minorHAnsi" w:hAnsiTheme="minorHAnsi" w:cstheme="minorHAnsi"/>
                <w:b/>
                <w:lang w:eastAsia="es-MX"/>
              </w:rPr>
            </w:pPr>
            <w:r w:rsidRPr="00BB716D">
              <w:rPr>
                <w:rFonts w:asciiTheme="minorHAnsi" w:hAnsiTheme="minorHAnsi" w:cstheme="minorHAnsi"/>
                <w:b/>
                <w:lang w:eastAsia="es-MX"/>
              </w:rPr>
              <w:t>Posterior al acto de presentación y apertura de proposiciones, se detectó:</w:t>
            </w:r>
          </w:p>
          <w:p w:rsidR="000C25CC" w:rsidRPr="00BB716D" w:rsidRDefault="000C25CC" w:rsidP="00BB716D">
            <w:pPr>
              <w:rPr>
                <w:rFonts w:asciiTheme="minorHAnsi" w:hAnsiTheme="minorHAnsi" w:cstheme="minorHAnsi"/>
                <w:b/>
                <w:lang w:eastAsia="es-MX"/>
              </w:rPr>
            </w:pPr>
          </w:p>
          <w:p w:rsidR="00BB716D" w:rsidRDefault="00BB716D" w:rsidP="00BB716D">
            <w:pPr>
              <w:rPr>
                <w:rFonts w:asciiTheme="minorHAnsi" w:hAnsiTheme="minorHAnsi" w:cstheme="minorHAnsi"/>
                <w:b/>
                <w:lang w:eastAsia="es-MX"/>
              </w:rPr>
            </w:pPr>
            <w:r w:rsidRPr="00BB716D">
              <w:rPr>
                <w:rFonts w:asciiTheme="minorHAnsi" w:hAnsiTheme="minorHAnsi" w:cstheme="minorHAnsi"/>
                <w:b/>
                <w:lang w:eastAsia="es-MX"/>
              </w:rPr>
              <w:t>- Constancia de Situación Fiscal sin adeudo en materia de aportaciones patronales y enteros de descuentos vigentes (INFONAVIT).</w:t>
            </w:r>
          </w:p>
          <w:p w:rsidR="000C25CC" w:rsidRPr="00BB716D" w:rsidRDefault="000C25CC" w:rsidP="00BB716D">
            <w:pPr>
              <w:rPr>
                <w:rFonts w:asciiTheme="minorHAnsi" w:hAnsiTheme="minorHAnsi" w:cstheme="minorHAnsi"/>
                <w:b/>
                <w:lang w:eastAsia="es-MX"/>
              </w:rPr>
            </w:pPr>
          </w:p>
        </w:tc>
      </w:tr>
      <w:tr w:rsidR="00BB716D" w:rsidRPr="00BB716D" w:rsidTr="008808B1">
        <w:trPr>
          <w:trHeight w:val="227"/>
        </w:trPr>
        <w:tc>
          <w:tcPr>
            <w:tcW w:w="336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BB716D" w:rsidRPr="00BB716D" w:rsidRDefault="00BB716D" w:rsidP="00BB716D">
            <w:pPr>
              <w:rPr>
                <w:rFonts w:asciiTheme="minorHAnsi" w:hAnsiTheme="minorHAnsi" w:cstheme="minorHAnsi"/>
                <w:lang w:eastAsia="es-MX"/>
              </w:rPr>
            </w:pPr>
            <w:r w:rsidRPr="00BB716D">
              <w:rPr>
                <w:rFonts w:asciiTheme="minorHAnsi" w:hAnsiTheme="minorHAnsi" w:cstheme="minorHAnsi"/>
                <w:lang w:eastAsia="es-MX"/>
              </w:rPr>
              <w:t>Comercializadora de Gráficos de Gran Formato, S.A. de C.V.</w:t>
            </w:r>
          </w:p>
        </w:tc>
        <w:tc>
          <w:tcPr>
            <w:tcW w:w="680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BB716D" w:rsidRDefault="00BB716D" w:rsidP="00BB716D">
            <w:pPr>
              <w:rPr>
                <w:rFonts w:asciiTheme="minorHAnsi" w:hAnsiTheme="minorHAnsi" w:cstheme="minorHAnsi"/>
                <w:b/>
                <w:lang w:eastAsia="es-MX"/>
              </w:rPr>
            </w:pPr>
            <w:r w:rsidRPr="00BB716D">
              <w:rPr>
                <w:rFonts w:asciiTheme="minorHAnsi" w:hAnsiTheme="minorHAnsi" w:cstheme="minorHAnsi"/>
                <w:b/>
                <w:lang w:eastAsia="es-MX"/>
              </w:rPr>
              <w:t>Licitante No Solvente,</w:t>
            </w:r>
          </w:p>
          <w:p w:rsidR="000C25CC" w:rsidRPr="00BB716D" w:rsidRDefault="000C25CC" w:rsidP="00BB716D">
            <w:pPr>
              <w:rPr>
                <w:rFonts w:asciiTheme="minorHAnsi" w:hAnsiTheme="minorHAnsi" w:cstheme="minorHAnsi"/>
                <w:b/>
                <w:lang w:eastAsia="es-MX"/>
              </w:rPr>
            </w:pPr>
          </w:p>
          <w:p w:rsidR="00BB716D" w:rsidRDefault="00BB716D" w:rsidP="00BB716D">
            <w:pPr>
              <w:rPr>
                <w:rFonts w:asciiTheme="minorHAnsi" w:hAnsiTheme="minorHAnsi" w:cstheme="minorHAnsi"/>
                <w:b/>
                <w:lang w:eastAsia="es-MX"/>
              </w:rPr>
            </w:pPr>
            <w:r w:rsidRPr="00BB716D">
              <w:rPr>
                <w:rFonts w:asciiTheme="minorHAnsi" w:hAnsiTheme="minorHAnsi" w:cstheme="minorHAnsi"/>
                <w:b/>
                <w:lang w:eastAsia="es-MX"/>
              </w:rPr>
              <w:t>Posterior al acto de presentación y apertura de proposiciones, se detectó:</w:t>
            </w:r>
          </w:p>
          <w:p w:rsidR="000C25CC" w:rsidRPr="00BB716D" w:rsidRDefault="000C25CC" w:rsidP="00BB716D">
            <w:pPr>
              <w:rPr>
                <w:rFonts w:asciiTheme="minorHAnsi" w:hAnsiTheme="minorHAnsi" w:cstheme="minorHAnsi"/>
                <w:b/>
                <w:lang w:eastAsia="es-MX"/>
              </w:rPr>
            </w:pPr>
          </w:p>
          <w:p w:rsidR="00BB716D" w:rsidRDefault="00BB716D" w:rsidP="00BB716D">
            <w:pPr>
              <w:rPr>
                <w:rFonts w:asciiTheme="minorHAnsi" w:hAnsiTheme="minorHAnsi" w:cstheme="minorHAnsi"/>
                <w:b/>
                <w:lang w:eastAsia="es-MX"/>
              </w:rPr>
            </w:pPr>
            <w:r w:rsidRPr="00BB716D">
              <w:rPr>
                <w:rFonts w:asciiTheme="minorHAnsi" w:hAnsiTheme="minorHAnsi" w:cstheme="minorHAnsi"/>
                <w:b/>
                <w:lang w:eastAsia="es-MX"/>
              </w:rPr>
              <w:t>- No presento formato 32D.</w:t>
            </w:r>
          </w:p>
          <w:p w:rsidR="000C25CC" w:rsidRPr="00BB716D" w:rsidRDefault="000C25CC" w:rsidP="00BB716D">
            <w:pPr>
              <w:rPr>
                <w:rFonts w:asciiTheme="minorHAnsi" w:hAnsiTheme="minorHAnsi" w:cstheme="minorHAnsi"/>
                <w:b/>
                <w:lang w:eastAsia="es-MX"/>
              </w:rPr>
            </w:pPr>
          </w:p>
          <w:p w:rsidR="00BB716D" w:rsidRDefault="00BB716D" w:rsidP="00BB716D">
            <w:pPr>
              <w:rPr>
                <w:rFonts w:asciiTheme="minorHAnsi" w:hAnsiTheme="minorHAnsi" w:cstheme="minorHAnsi"/>
                <w:b/>
                <w:lang w:eastAsia="es-MX"/>
              </w:rPr>
            </w:pPr>
            <w:r w:rsidRPr="00BB716D">
              <w:rPr>
                <w:rFonts w:asciiTheme="minorHAnsi" w:hAnsiTheme="minorHAnsi" w:cstheme="minorHAnsi"/>
                <w:b/>
                <w:lang w:eastAsia="es-MX"/>
              </w:rPr>
              <w:t>- No presento Constancia de situación fiscal.</w:t>
            </w:r>
          </w:p>
          <w:p w:rsidR="000C25CC" w:rsidRPr="00BB716D" w:rsidRDefault="000C25CC" w:rsidP="00BB716D">
            <w:pPr>
              <w:rPr>
                <w:rFonts w:asciiTheme="minorHAnsi" w:hAnsiTheme="minorHAnsi" w:cstheme="minorHAnsi"/>
                <w:b/>
                <w:lang w:eastAsia="es-MX"/>
              </w:rPr>
            </w:pPr>
          </w:p>
          <w:p w:rsidR="00BB716D" w:rsidRDefault="00BB716D" w:rsidP="00BB716D">
            <w:pPr>
              <w:rPr>
                <w:rFonts w:asciiTheme="minorHAnsi" w:hAnsiTheme="minorHAnsi" w:cstheme="minorHAnsi"/>
                <w:b/>
                <w:lang w:eastAsia="es-MX"/>
              </w:rPr>
            </w:pPr>
            <w:r w:rsidRPr="00BB716D">
              <w:rPr>
                <w:rFonts w:asciiTheme="minorHAnsi" w:hAnsiTheme="minorHAnsi" w:cstheme="minorHAnsi"/>
                <w:b/>
                <w:lang w:eastAsia="es-MX"/>
              </w:rPr>
              <w:t>- No presento copia simple legible del último pago del impuesto sobre erogaciones por remuneración al trabajo (impuesto sobre nómina).</w:t>
            </w:r>
          </w:p>
          <w:p w:rsidR="000C25CC" w:rsidRPr="00BB716D" w:rsidRDefault="000C25CC" w:rsidP="00BB716D">
            <w:pPr>
              <w:rPr>
                <w:rFonts w:asciiTheme="minorHAnsi" w:hAnsiTheme="minorHAnsi" w:cstheme="minorHAnsi"/>
                <w:b/>
                <w:lang w:eastAsia="es-MX"/>
              </w:rPr>
            </w:pPr>
          </w:p>
          <w:p w:rsidR="00BB716D" w:rsidRDefault="00BB716D" w:rsidP="00BB716D">
            <w:pPr>
              <w:rPr>
                <w:rFonts w:asciiTheme="minorHAnsi" w:hAnsiTheme="minorHAnsi" w:cstheme="minorHAnsi"/>
                <w:b/>
                <w:lang w:eastAsia="es-MX"/>
              </w:rPr>
            </w:pPr>
            <w:r w:rsidRPr="00BB716D">
              <w:rPr>
                <w:rFonts w:asciiTheme="minorHAnsi" w:hAnsiTheme="minorHAnsi" w:cstheme="minorHAnsi"/>
                <w:b/>
                <w:lang w:eastAsia="es-MX"/>
              </w:rPr>
              <w:t>- No presento opinión de cumplimiento de sus obligaciones en materia de seguridad social.</w:t>
            </w:r>
          </w:p>
          <w:p w:rsidR="000C25CC" w:rsidRPr="00BB716D" w:rsidRDefault="000C25CC" w:rsidP="00BB716D">
            <w:pPr>
              <w:rPr>
                <w:rFonts w:asciiTheme="minorHAnsi" w:hAnsiTheme="minorHAnsi" w:cstheme="minorHAnsi"/>
                <w:b/>
                <w:lang w:eastAsia="es-MX"/>
              </w:rPr>
            </w:pPr>
          </w:p>
          <w:p w:rsidR="00BB716D" w:rsidRDefault="00BB716D" w:rsidP="00BB716D">
            <w:pPr>
              <w:rPr>
                <w:rFonts w:asciiTheme="minorHAnsi" w:hAnsiTheme="minorHAnsi" w:cstheme="minorHAnsi"/>
                <w:b/>
                <w:lang w:eastAsia="es-MX"/>
              </w:rPr>
            </w:pPr>
            <w:r w:rsidRPr="00BB716D">
              <w:rPr>
                <w:rFonts w:asciiTheme="minorHAnsi" w:hAnsiTheme="minorHAnsi" w:cstheme="minorHAnsi"/>
                <w:b/>
                <w:lang w:eastAsia="es-MX"/>
              </w:rPr>
              <w:t>- Constancia de Situación Fiscal sin adeudo en materia de aportaciones patronales y enteros de descuentos vigentes (INFONAVIT).</w:t>
            </w:r>
          </w:p>
          <w:p w:rsidR="000C25CC" w:rsidRPr="00BB716D" w:rsidRDefault="000C25CC" w:rsidP="00BB716D">
            <w:pPr>
              <w:rPr>
                <w:rFonts w:asciiTheme="minorHAnsi" w:hAnsiTheme="minorHAnsi" w:cstheme="minorHAnsi"/>
                <w:b/>
                <w:lang w:eastAsia="es-MX"/>
              </w:rPr>
            </w:pPr>
          </w:p>
          <w:p w:rsidR="00BB716D" w:rsidRDefault="00BB716D" w:rsidP="00BB716D">
            <w:pPr>
              <w:rPr>
                <w:rFonts w:asciiTheme="minorHAnsi" w:hAnsiTheme="minorHAnsi" w:cstheme="minorHAnsi"/>
                <w:b/>
                <w:lang w:eastAsia="es-MX"/>
              </w:rPr>
            </w:pPr>
            <w:r w:rsidRPr="00BB716D">
              <w:rPr>
                <w:rFonts w:asciiTheme="minorHAnsi" w:hAnsiTheme="minorHAnsi" w:cstheme="minorHAnsi"/>
                <w:b/>
                <w:lang w:eastAsia="es-MX"/>
              </w:rPr>
              <w:t>- No presento documentos adicionales solicitados en bases.</w:t>
            </w:r>
          </w:p>
          <w:p w:rsidR="000C25CC" w:rsidRPr="00BB716D" w:rsidRDefault="000C25CC" w:rsidP="00BB716D">
            <w:pPr>
              <w:rPr>
                <w:rFonts w:asciiTheme="minorHAnsi" w:hAnsiTheme="minorHAnsi" w:cstheme="minorHAnsi"/>
                <w:b/>
                <w:lang w:eastAsia="es-MX"/>
              </w:rPr>
            </w:pPr>
          </w:p>
          <w:p w:rsidR="00BB716D" w:rsidRDefault="00BB716D" w:rsidP="00BB716D">
            <w:pPr>
              <w:rPr>
                <w:rFonts w:asciiTheme="minorHAnsi" w:hAnsiTheme="minorHAnsi" w:cstheme="minorHAnsi"/>
                <w:b/>
                <w:lang w:eastAsia="es-MX"/>
              </w:rPr>
            </w:pPr>
            <w:r w:rsidRPr="00BB716D">
              <w:rPr>
                <w:rFonts w:asciiTheme="minorHAnsi" w:hAnsiTheme="minorHAnsi" w:cstheme="minorHAnsi"/>
                <w:b/>
                <w:lang w:eastAsia="es-MX"/>
              </w:rPr>
              <w:t>- Sobre pasa el techo presupuestal asignado para esta licitación según el estudio de mercado.</w:t>
            </w:r>
          </w:p>
          <w:p w:rsidR="000C25CC" w:rsidRPr="00BB716D" w:rsidRDefault="000C25CC" w:rsidP="00BB716D">
            <w:pPr>
              <w:rPr>
                <w:rFonts w:asciiTheme="minorHAnsi" w:hAnsiTheme="minorHAnsi" w:cstheme="minorHAnsi"/>
                <w:b/>
                <w:lang w:eastAsia="es-MX"/>
              </w:rPr>
            </w:pPr>
          </w:p>
        </w:tc>
      </w:tr>
      <w:tr w:rsidR="00BB716D" w:rsidRPr="00BB716D" w:rsidTr="008808B1">
        <w:trPr>
          <w:trHeight w:val="227"/>
        </w:trPr>
        <w:tc>
          <w:tcPr>
            <w:tcW w:w="336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BB716D" w:rsidRPr="00BB716D" w:rsidRDefault="00BB716D" w:rsidP="00BB716D">
            <w:pPr>
              <w:rPr>
                <w:rFonts w:asciiTheme="minorHAnsi" w:hAnsiTheme="minorHAnsi" w:cstheme="minorHAnsi"/>
                <w:lang w:eastAsia="es-MX"/>
              </w:rPr>
            </w:pPr>
            <w:proofErr w:type="spellStart"/>
            <w:r w:rsidRPr="00BB716D">
              <w:rPr>
                <w:rFonts w:asciiTheme="minorHAnsi" w:hAnsiTheme="minorHAnsi" w:cstheme="minorHAnsi"/>
                <w:lang w:eastAsia="es-MX"/>
              </w:rPr>
              <w:lastRenderedPageBreak/>
              <w:t>Coolprint</w:t>
            </w:r>
            <w:proofErr w:type="spellEnd"/>
            <w:r w:rsidRPr="00BB716D">
              <w:rPr>
                <w:rFonts w:asciiTheme="minorHAnsi" w:hAnsiTheme="minorHAnsi" w:cstheme="minorHAnsi"/>
                <w:lang w:eastAsia="es-MX"/>
              </w:rPr>
              <w:t>, S.A. de C.V.</w:t>
            </w:r>
          </w:p>
        </w:tc>
        <w:tc>
          <w:tcPr>
            <w:tcW w:w="680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BB716D" w:rsidRDefault="00BB716D" w:rsidP="00BB716D">
            <w:pPr>
              <w:rPr>
                <w:rFonts w:asciiTheme="minorHAnsi" w:hAnsiTheme="minorHAnsi" w:cstheme="minorHAnsi"/>
                <w:b/>
                <w:lang w:eastAsia="es-MX"/>
              </w:rPr>
            </w:pPr>
            <w:r w:rsidRPr="00BB716D">
              <w:rPr>
                <w:rFonts w:asciiTheme="minorHAnsi" w:hAnsiTheme="minorHAnsi" w:cstheme="minorHAnsi"/>
                <w:b/>
                <w:lang w:eastAsia="es-MX"/>
              </w:rPr>
              <w:t>Licitante No Solvente,</w:t>
            </w:r>
          </w:p>
          <w:p w:rsidR="000C25CC" w:rsidRPr="00BB716D" w:rsidRDefault="000C25CC" w:rsidP="00BB716D">
            <w:pPr>
              <w:rPr>
                <w:rFonts w:asciiTheme="minorHAnsi" w:hAnsiTheme="minorHAnsi" w:cstheme="minorHAnsi"/>
                <w:b/>
                <w:lang w:eastAsia="es-MX"/>
              </w:rPr>
            </w:pPr>
          </w:p>
          <w:p w:rsidR="00BB716D" w:rsidRDefault="00BB716D" w:rsidP="00BB716D">
            <w:pPr>
              <w:rPr>
                <w:rFonts w:asciiTheme="minorHAnsi" w:hAnsiTheme="minorHAnsi" w:cstheme="minorHAnsi"/>
                <w:b/>
                <w:lang w:eastAsia="es-MX"/>
              </w:rPr>
            </w:pPr>
            <w:r w:rsidRPr="00BB716D">
              <w:rPr>
                <w:rFonts w:asciiTheme="minorHAnsi" w:hAnsiTheme="minorHAnsi" w:cstheme="minorHAnsi"/>
                <w:b/>
                <w:lang w:eastAsia="es-MX"/>
              </w:rPr>
              <w:t>- Sobre pasa el techo presupuestal asignado para esta licitación según el estudio de mercado.</w:t>
            </w:r>
          </w:p>
          <w:p w:rsidR="000C25CC" w:rsidRPr="00BB716D" w:rsidRDefault="000C25CC" w:rsidP="00BB716D">
            <w:pPr>
              <w:rPr>
                <w:rFonts w:asciiTheme="minorHAnsi" w:hAnsiTheme="minorHAnsi" w:cstheme="minorHAnsi"/>
                <w:b/>
                <w:lang w:eastAsia="es-MX"/>
              </w:rPr>
            </w:pPr>
          </w:p>
        </w:tc>
      </w:tr>
      <w:tr w:rsidR="00BB716D" w:rsidRPr="00BB716D" w:rsidTr="008808B1">
        <w:trPr>
          <w:trHeight w:val="227"/>
        </w:trPr>
        <w:tc>
          <w:tcPr>
            <w:tcW w:w="336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BB716D" w:rsidRPr="00BB716D" w:rsidRDefault="00BB716D" w:rsidP="00BB716D">
            <w:pPr>
              <w:rPr>
                <w:rFonts w:asciiTheme="minorHAnsi" w:hAnsiTheme="minorHAnsi" w:cstheme="minorHAnsi"/>
                <w:lang w:eastAsia="es-MX"/>
              </w:rPr>
            </w:pPr>
            <w:r w:rsidRPr="00BB716D">
              <w:rPr>
                <w:rFonts w:asciiTheme="minorHAnsi" w:hAnsiTheme="minorHAnsi" w:cstheme="minorHAnsi"/>
                <w:lang w:eastAsia="es-MX"/>
              </w:rPr>
              <w:t>Mercantil Tanque, S.A. de C.V.</w:t>
            </w:r>
          </w:p>
        </w:tc>
        <w:tc>
          <w:tcPr>
            <w:tcW w:w="680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BB716D" w:rsidRDefault="00BB716D" w:rsidP="00BB716D">
            <w:pPr>
              <w:rPr>
                <w:rFonts w:asciiTheme="minorHAnsi" w:hAnsiTheme="minorHAnsi" w:cstheme="minorHAnsi"/>
                <w:b/>
                <w:lang w:eastAsia="es-MX"/>
              </w:rPr>
            </w:pPr>
            <w:r w:rsidRPr="00BB716D">
              <w:rPr>
                <w:rFonts w:asciiTheme="minorHAnsi" w:hAnsiTheme="minorHAnsi" w:cstheme="minorHAnsi"/>
                <w:b/>
                <w:lang w:eastAsia="es-MX"/>
              </w:rPr>
              <w:t>Licitante No Solvente,</w:t>
            </w:r>
          </w:p>
          <w:p w:rsidR="000C25CC" w:rsidRPr="00BB716D" w:rsidRDefault="000C25CC" w:rsidP="00BB716D">
            <w:pPr>
              <w:rPr>
                <w:rFonts w:asciiTheme="minorHAnsi" w:hAnsiTheme="minorHAnsi" w:cstheme="minorHAnsi"/>
                <w:b/>
                <w:lang w:eastAsia="es-MX"/>
              </w:rPr>
            </w:pPr>
          </w:p>
          <w:p w:rsidR="00BB716D" w:rsidRDefault="00BB716D" w:rsidP="00BB716D">
            <w:pPr>
              <w:rPr>
                <w:rFonts w:asciiTheme="minorHAnsi" w:hAnsiTheme="minorHAnsi" w:cstheme="minorHAnsi"/>
                <w:b/>
                <w:lang w:eastAsia="es-MX"/>
              </w:rPr>
            </w:pPr>
            <w:r w:rsidRPr="00BB716D">
              <w:rPr>
                <w:rFonts w:asciiTheme="minorHAnsi" w:hAnsiTheme="minorHAnsi" w:cstheme="minorHAnsi"/>
                <w:b/>
                <w:lang w:eastAsia="es-MX"/>
              </w:rPr>
              <w:t>Posterior al acto de presentación y apertura de proposiciones, se detectó:</w:t>
            </w:r>
          </w:p>
          <w:p w:rsidR="000C25CC" w:rsidRPr="00BB716D" w:rsidRDefault="000C25CC" w:rsidP="00BB716D">
            <w:pPr>
              <w:rPr>
                <w:rFonts w:asciiTheme="minorHAnsi" w:hAnsiTheme="minorHAnsi" w:cstheme="minorHAnsi"/>
                <w:b/>
                <w:lang w:eastAsia="es-MX"/>
              </w:rPr>
            </w:pPr>
          </w:p>
          <w:p w:rsidR="00BB716D" w:rsidRDefault="00BB716D" w:rsidP="00BB716D">
            <w:pPr>
              <w:rPr>
                <w:rFonts w:asciiTheme="minorHAnsi" w:hAnsiTheme="minorHAnsi" w:cstheme="minorHAnsi"/>
                <w:b/>
                <w:lang w:eastAsia="es-MX"/>
              </w:rPr>
            </w:pPr>
            <w:r w:rsidRPr="00BB716D">
              <w:rPr>
                <w:rFonts w:asciiTheme="minorHAnsi" w:hAnsiTheme="minorHAnsi" w:cstheme="minorHAnsi"/>
                <w:b/>
                <w:lang w:eastAsia="es-MX"/>
              </w:rPr>
              <w:t>-  No presento copia simple legible del último pago del impuesto sobre erogaciones por remuneración al trabajo (impuesto sobre nómina).</w:t>
            </w:r>
          </w:p>
          <w:p w:rsidR="000C25CC" w:rsidRPr="00BB716D" w:rsidRDefault="000C25CC" w:rsidP="00BB716D">
            <w:pPr>
              <w:rPr>
                <w:rFonts w:asciiTheme="minorHAnsi" w:hAnsiTheme="minorHAnsi" w:cstheme="minorHAnsi"/>
                <w:b/>
                <w:lang w:eastAsia="es-MX"/>
              </w:rPr>
            </w:pPr>
          </w:p>
          <w:p w:rsidR="00BB716D" w:rsidRDefault="00BB716D" w:rsidP="00BB716D">
            <w:pPr>
              <w:rPr>
                <w:rFonts w:asciiTheme="minorHAnsi" w:hAnsiTheme="minorHAnsi" w:cstheme="minorHAnsi"/>
                <w:b/>
                <w:lang w:eastAsia="es-MX"/>
              </w:rPr>
            </w:pPr>
            <w:r w:rsidRPr="00BB716D">
              <w:rPr>
                <w:rFonts w:asciiTheme="minorHAnsi" w:hAnsiTheme="minorHAnsi" w:cstheme="minorHAnsi"/>
                <w:b/>
                <w:lang w:eastAsia="es-MX"/>
              </w:rPr>
              <w:t>- No presento opinión de cumplimiento de sus obligaciones en materia de seguridad social.</w:t>
            </w:r>
          </w:p>
          <w:p w:rsidR="000C25CC" w:rsidRPr="00BB716D" w:rsidRDefault="000C25CC" w:rsidP="00BB716D">
            <w:pPr>
              <w:rPr>
                <w:rFonts w:asciiTheme="minorHAnsi" w:hAnsiTheme="minorHAnsi" w:cstheme="minorHAnsi"/>
                <w:b/>
                <w:lang w:eastAsia="es-MX"/>
              </w:rPr>
            </w:pPr>
          </w:p>
          <w:p w:rsidR="00BB716D" w:rsidRDefault="00BB716D" w:rsidP="00BB716D">
            <w:pPr>
              <w:rPr>
                <w:rFonts w:asciiTheme="minorHAnsi" w:hAnsiTheme="minorHAnsi" w:cstheme="minorHAnsi"/>
                <w:b/>
                <w:lang w:eastAsia="es-MX"/>
              </w:rPr>
            </w:pPr>
            <w:r w:rsidRPr="00BB716D">
              <w:rPr>
                <w:rFonts w:asciiTheme="minorHAnsi" w:hAnsiTheme="minorHAnsi" w:cstheme="minorHAnsi"/>
                <w:b/>
                <w:lang w:eastAsia="es-MX"/>
              </w:rPr>
              <w:t>- Constancia de Situación Fiscal sin adeudo en materia de aportaciones patronales y enteros de descuentos vigentes (INFONAVIT).</w:t>
            </w:r>
          </w:p>
          <w:p w:rsidR="000C25CC" w:rsidRPr="00BB716D" w:rsidRDefault="000C25CC" w:rsidP="00BB716D">
            <w:pPr>
              <w:rPr>
                <w:rFonts w:asciiTheme="minorHAnsi" w:hAnsiTheme="minorHAnsi" w:cstheme="minorHAnsi"/>
                <w:b/>
                <w:lang w:eastAsia="es-MX"/>
              </w:rPr>
            </w:pPr>
          </w:p>
          <w:p w:rsidR="00BB716D" w:rsidRDefault="00BB716D" w:rsidP="00BB716D">
            <w:pPr>
              <w:rPr>
                <w:rFonts w:asciiTheme="minorHAnsi" w:hAnsiTheme="minorHAnsi" w:cstheme="minorHAnsi"/>
                <w:b/>
                <w:lang w:eastAsia="es-MX"/>
              </w:rPr>
            </w:pPr>
            <w:r w:rsidRPr="00BB716D">
              <w:rPr>
                <w:rFonts w:asciiTheme="minorHAnsi" w:hAnsiTheme="minorHAnsi" w:cstheme="minorHAnsi"/>
                <w:b/>
                <w:lang w:eastAsia="es-MX"/>
              </w:rPr>
              <w:t>- Sobre pasa el techo presupuestal asignado para esta licitación según el estudio de mercado.</w:t>
            </w:r>
          </w:p>
          <w:p w:rsidR="000C25CC" w:rsidRPr="00BB716D" w:rsidRDefault="000C25CC" w:rsidP="00BB716D">
            <w:pPr>
              <w:rPr>
                <w:rFonts w:asciiTheme="minorHAnsi" w:hAnsiTheme="minorHAnsi" w:cstheme="minorHAnsi"/>
                <w:b/>
                <w:lang w:eastAsia="es-MX"/>
              </w:rPr>
            </w:pPr>
          </w:p>
        </w:tc>
      </w:tr>
    </w:tbl>
    <w:p w:rsidR="00BB716D" w:rsidRPr="00BB716D" w:rsidRDefault="00BB716D" w:rsidP="00BB716D">
      <w:pPr>
        <w:contextualSpacing/>
        <w:rPr>
          <w:rFonts w:asciiTheme="minorHAnsi" w:eastAsia="Calibri" w:hAnsiTheme="minorHAnsi" w:cstheme="minorHAnsi"/>
          <w:b/>
          <w:i/>
        </w:rPr>
      </w:pPr>
    </w:p>
    <w:p w:rsidR="00BB716D" w:rsidRPr="00BB716D" w:rsidRDefault="00BB716D" w:rsidP="00BB716D">
      <w:pPr>
        <w:shd w:val="clear" w:color="auto" w:fill="FFFFFF"/>
        <w:spacing w:after="100" w:afterAutospacing="1"/>
        <w:contextualSpacing/>
        <w:jc w:val="both"/>
        <w:rPr>
          <w:rFonts w:asciiTheme="minorHAnsi" w:hAnsiTheme="minorHAnsi" w:cstheme="minorHAnsi"/>
          <w:lang w:val="es-ES_tradnl"/>
        </w:rPr>
      </w:pPr>
      <w:r w:rsidRPr="00BB716D">
        <w:rPr>
          <w:rFonts w:asciiTheme="minorHAnsi" w:hAnsiTheme="minorHAnsi" w:cstheme="minorHAnsi"/>
          <w:lang w:val="es-ES_tradnl"/>
        </w:rPr>
        <w:t xml:space="preserve">Los licitantes cuyas proposiciones resultaron solventes son los que se muestran en el siguiente cuadro: </w:t>
      </w:r>
    </w:p>
    <w:p w:rsidR="00BB716D" w:rsidRPr="00BB716D" w:rsidRDefault="00BB716D" w:rsidP="00BB716D">
      <w:pPr>
        <w:shd w:val="clear" w:color="auto" w:fill="FFFFFF"/>
        <w:spacing w:after="100" w:afterAutospacing="1"/>
        <w:contextualSpacing/>
        <w:jc w:val="both"/>
        <w:rPr>
          <w:rFonts w:asciiTheme="minorHAnsi" w:hAnsiTheme="minorHAnsi" w:cstheme="minorHAnsi"/>
          <w:lang w:val="es-ES_tradnl"/>
        </w:rPr>
      </w:pPr>
    </w:p>
    <w:p w:rsidR="00BB716D" w:rsidRPr="00A11F45" w:rsidRDefault="00BB716D" w:rsidP="00BB716D">
      <w:pPr>
        <w:shd w:val="clear" w:color="auto" w:fill="FFFFFF"/>
        <w:spacing w:after="100" w:afterAutospacing="1"/>
        <w:contextualSpacing/>
        <w:jc w:val="both"/>
        <w:rPr>
          <w:rFonts w:asciiTheme="minorHAnsi" w:hAnsiTheme="minorHAnsi" w:cstheme="minorHAnsi"/>
          <w:b/>
          <w:lang w:val="es-ES_tradnl"/>
        </w:rPr>
      </w:pPr>
      <w:r w:rsidRPr="00A11F45">
        <w:rPr>
          <w:rFonts w:asciiTheme="minorHAnsi" w:hAnsiTheme="minorHAnsi" w:cstheme="minorHAnsi"/>
          <w:b/>
          <w:lang w:val="es-ES_tradnl"/>
        </w:rPr>
        <w:t>Ninguna propuesta fue desechada</w:t>
      </w:r>
    </w:p>
    <w:p w:rsidR="00BB716D" w:rsidRPr="00BB716D" w:rsidRDefault="00BB716D" w:rsidP="00BB716D">
      <w:pPr>
        <w:shd w:val="clear" w:color="auto" w:fill="FFFFFF"/>
        <w:spacing w:after="100" w:afterAutospacing="1"/>
        <w:contextualSpacing/>
        <w:jc w:val="both"/>
        <w:rPr>
          <w:rFonts w:asciiTheme="minorHAnsi" w:hAnsiTheme="minorHAnsi" w:cstheme="minorHAnsi"/>
          <w:lang w:val="es-ES_tradnl"/>
        </w:rPr>
      </w:pPr>
    </w:p>
    <w:p w:rsidR="00BB716D" w:rsidRDefault="00BB716D" w:rsidP="00BB716D">
      <w:pPr>
        <w:shd w:val="clear" w:color="auto" w:fill="FFFFFF"/>
        <w:spacing w:after="100" w:afterAutospacing="1"/>
        <w:contextualSpacing/>
        <w:jc w:val="both"/>
        <w:rPr>
          <w:rFonts w:asciiTheme="minorHAnsi" w:hAnsiTheme="minorHAnsi" w:cstheme="minorHAnsi"/>
        </w:rPr>
      </w:pPr>
      <w:r w:rsidRPr="00BB716D">
        <w:rPr>
          <w:rFonts w:asciiTheme="minorHAnsi" w:hAnsiTheme="minorHAnsi" w:cstheme="minorHAnsi"/>
          <w:b/>
        </w:rPr>
        <w:lastRenderedPageBreak/>
        <w:t xml:space="preserve">Nota: </w:t>
      </w:r>
      <w:r w:rsidRPr="00BB716D">
        <w:rPr>
          <w:rFonts w:asciiTheme="minorHAnsi" w:hAnsiTheme="minorHAnsi" w:cstheme="minorHAnsi"/>
        </w:rPr>
        <w:t>De conformidad a la evaluación realizada posterior a la presentación y apertura de propuestas el día Jueves 04 de noviembre de 2021, por parte de la Coordinación de Análisis Estratégico y Comunicación adscrita a la Jefatura de Gabinete, misma que refiere de las  04 propuestas presentadas, ninguna cumple con los requisitos técnicos, económicos y documentos adicionales solicitados en las bases de licitación, toda vez que los licitantes no añaden la documentación requerida en sus propuestas de cotización y sobre pasan el techo presupuestal según el estudio de mercado, por lo cual en virtud de lo antes señalado esta licitación  se procede a declararse desierta. Así mismo al prevalecer la necesidad de adquirir dichos bienes, es que la requirente solicita realizar modificaciones a las bases de licitación y volver a invitarlas a una nueva ronda.</w:t>
      </w:r>
    </w:p>
    <w:p w:rsidR="008808B1" w:rsidRDefault="008808B1" w:rsidP="00BB716D">
      <w:pPr>
        <w:shd w:val="clear" w:color="auto" w:fill="FFFFFF"/>
        <w:spacing w:after="100" w:afterAutospacing="1"/>
        <w:contextualSpacing/>
        <w:jc w:val="both"/>
        <w:rPr>
          <w:rFonts w:asciiTheme="minorHAnsi" w:hAnsiTheme="minorHAnsi" w:cstheme="minorHAnsi"/>
        </w:rPr>
      </w:pPr>
    </w:p>
    <w:p w:rsidR="00A11F45" w:rsidRDefault="00A11F45" w:rsidP="00A11F45">
      <w:pPr>
        <w:shd w:val="clear" w:color="auto" w:fill="FFFFFF"/>
        <w:spacing w:after="100" w:afterAutospacing="1"/>
        <w:contextualSpacing/>
        <w:jc w:val="both"/>
        <w:rPr>
          <w:rFonts w:cstheme="minorHAnsi"/>
          <w:lang w:val="es-ES_tradnl"/>
        </w:rPr>
      </w:pPr>
      <w:r w:rsidRPr="00A11F45">
        <w:rPr>
          <w:rFonts w:asciiTheme="minorHAnsi" w:eastAsia="Cambria" w:hAnsiTheme="minorHAnsi" w:cstheme="minorHAnsi"/>
        </w:rPr>
        <w:t xml:space="preserve">De conformidad con el artículo 24, fracción VII del Reglamento de Compras, Enajenaciones y Contratación de Servicios del Municipio de Zapopan, Jalisco, se somete  para su aprobación por parte de los integrantes del Comité de Adquisiciones </w:t>
      </w:r>
      <w:r w:rsidRPr="00A11F45">
        <w:rPr>
          <w:rFonts w:asciiTheme="minorHAnsi" w:hAnsiTheme="minorHAnsi" w:cstheme="minorHAnsi"/>
          <w:b/>
        </w:rPr>
        <w:t xml:space="preserve">realizar modificaciones a las bases de licitación y volver a invitarlas a una </w:t>
      </w:r>
      <w:r w:rsidR="00D4366C">
        <w:rPr>
          <w:rFonts w:asciiTheme="minorHAnsi" w:hAnsiTheme="minorHAnsi" w:cstheme="minorHAnsi"/>
          <w:b/>
        </w:rPr>
        <w:t>nueva</w:t>
      </w:r>
      <w:r w:rsidRPr="00A11F45">
        <w:rPr>
          <w:rFonts w:asciiTheme="minorHAnsi" w:hAnsiTheme="minorHAnsi" w:cstheme="minorHAnsi"/>
          <w:b/>
        </w:rPr>
        <w:t xml:space="preserve"> ronda</w:t>
      </w:r>
      <w:r w:rsidRPr="00A11F45">
        <w:rPr>
          <w:rFonts w:asciiTheme="minorHAnsi" w:eastAsiaTheme="minorEastAsia" w:hAnsiTheme="minorHAnsi" w:cstheme="minorHAnsi"/>
          <w:b/>
          <w:bCs/>
          <w:lang w:eastAsia="es-MX"/>
        </w:rPr>
        <w:t xml:space="preserve">, </w:t>
      </w:r>
      <w:r w:rsidRPr="00A11F45">
        <w:rPr>
          <w:rFonts w:asciiTheme="minorHAnsi" w:hAnsiTheme="minorHAnsi" w:cstheme="minorHAnsi"/>
          <w:lang w:val="es-ES_tradnl"/>
        </w:rPr>
        <w:t>los que estén por la afirmativa, sírvanse manifestarlo levantando su mano</w:t>
      </w:r>
      <w:r w:rsidRPr="001943BC">
        <w:rPr>
          <w:rFonts w:cstheme="minorHAnsi"/>
          <w:lang w:val="es-ES_tradnl"/>
        </w:rPr>
        <w:t>.</w:t>
      </w:r>
    </w:p>
    <w:p w:rsidR="008808B1" w:rsidRPr="00A11F45" w:rsidRDefault="008808B1" w:rsidP="008808B1">
      <w:pPr>
        <w:shd w:val="clear" w:color="auto" w:fill="FFFFFF"/>
        <w:spacing w:after="100" w:afterAutospacing="1"/>
        <w:contextualSpacing/>
        <w:jc w:val="both"/>
        <w:rPr>
          <w:rFonts w:asciiTheme="minorHAnsi" w:hAnsiTheme="minorHAnsi" w:cstheme="minorHAnsi"/>
          <w:lang w:val="es-ES_tradnl"/>
        </w:rPr>
      </w:pPr>
    </w:p>
    <w:p w:rsidR="008808B1" w:rsidRDefault="008808B1" w:rsidP="008808B1">
      <w:pPr>
        <w:ind w:left="708"/>
        <w:jc w:val="both"/>
        <w:rPr>
          <w:rFonts w:asciiTheme="minorHAnsi" w:hAnsiTheme="minorHAnsi" w:cstheme="minorHAnsi"/>
          <w:b/>
          <w:i/>
          <w:lang w:eastAsia="en-US"/>
        </w:rPr>
      </w:pPr>
      <w:r w:rsidRPr="00A11F45">
        <w:rPr>
          <w:rFonts w:asciiTheme="minorHAnsi" w:hAnsiTheme="minorHAnsi" w:cstheme="minorHAnsi"/>
          <w:b/>
          <w:lang w:eastAsia="en-US"/>
        </w:rPr>
        <w:t>Aprobado por unanimidad de votos por parte de los integrantes del Comité presentes.</w:t>
      </w:r>
    </w:p>
    <w:p w:rsidR="00A11F45" w:rsidRDefault="00A11F45" w:rsidP="008808B1">
      <w:pPr>
        <w:ind w:left="708"/>
        <w:jc w:val="both"/>
        <w:rPr>
          <w:rFonts w:asciiTheme="minorHAnsi" w:hAnsiTheme="minorHAnsi" w:cstheme="minorHAnsi"/>
          <w:b/>
          <w:i/>
          <w:lang w:eastAsia="en-US"/>
        </w:rPr>
      </w:pPr>
    </w:p>
    <w:p w:rsidR="008808B1" w:rsidRPr="008808B1" w:rsidRDefault="008808B1" w:rsidP="008808B1">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8808B1">
        <w:rPr>
          <w:rFonts w:asciiTheme="minorHAnsi" w:eastAsiaTheme="minorEastAsia" w:hAnsiTheme="minorHAnsi" w:cstheme="minorHAnsi"/>
          <w:b/>
          <w:lang w:val="es-ES" w:eastAsia="es-MX"/>
        </w:rPr>
        <w:t>Número de Cuadro:</w:t>
      </w:r>
      <w:r w:rsidRPr="008808B1">
        <w:rPr>
          <w:rFonts w:asciiTheme="minorHAnsi" w:eastAsiaTheme="minorEastAsia" w:hAnsiTheme="minorHAnsi" w:cstheme="minorHAnsi"/>
          <w:lang w:val="es-ES" w:eastAsia="es-MX"/>
        </w:rPr>
        <w:t xml:space="preserve"> </w:t>
      </w:r>
      <w:r w:rsidRPr="008808B1">
        <w:rPr>
          <w:rFonts w:asciiTheme="minorHAnsi" w:eastAsiaTheme="minorEastAsia" w:hAnsiTheme="minorHAnsi" w:cstheme="minorHAnsi"/>
          <w:lang w:eastAsia="es-MX"/>
        </w:rPr>
        <w:t>05.02.2021</w:t>
      </w:r>
    </w:p>
    <w:p w:rsidR="008808B1" w:rsidRPr="008808B1" w:rsidRDefault="008808B1" w:rsidP="008808B1">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8808B1">
        <w:rPr>
          <w:rFonts w:asciiTheme="minorHAnsi" w:eastAsiaTheme="minorEastAsia" w:hAnsiTheme="minorHAnsi" w:cstheme="minorHAnsi"/>
          <w:b/>
          <w:lang w:val="es-ES" w:eastAsia="es-MX"/>
        </w:rPr>
        <w:t xml:space="preserve">Licitación Pública Nacional con Participación del Comité: </w:t>
      </w:r>
      <w:r w:rsidRPr="008808B1">
        <w:rPr>
          <w:rFonts w:asciiTheme="minorHAnsi" w:eastAsiaTheme="minorEastAsia" w:hAnsiTheme="minorHAnsi" w:cstheme="minorHAnsi"/>
          <w:lang w:val="es-ES" w:eastAsia="es-MX"/>
        </w:rPr>
        <w:t>202101504</w:t>
      </w:r>
    </w:p>
    <w:p w:rsidR="008808B1" w:rsidRPr="008808B1" w:rsidRDefault="008808B1" w:rsidP="008808B1">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8808B1">
        <w:rPr>
          <w:rFonts w:asciiTheme="minorHAnsi" w:eastAsiaTheme="minorEastAsia" w:hAnsiTheme="minorHAnsi" w:cstheme="minorHAnsi"/>
          <w:b/>
          <w:lang w:val="es-ES" w:eastAsia="es-MX"/>
        </w:rPr>
        <w:t xml:space="preserve">Área Requirente: </w:t>
      </w:r>
      <w:r w:rsidRPr="008808B1">
        <w:rPr>
          <w:rFonts w:asciiTheme="minorHAnsi" w:eastAsiaTheme="minorEastAsia" w:hAnsiTheme="minorHAnsi" w:cstheme="minorHAnsi"/>
          <w:lang w:val="es-ES" w:eastAsia="es-MX"/>
        </w:rPr>
        <w:t>Dirección de Turismo y Centro Histórico adscrita a la Coordinación General de Desarrollo Económico y Combate a la Desigualdad.</w:t>
      </w:r>
    </w:p>
    <w:p w:rsidR="008808B1" w:rsidRPr="008808B1" w:rsidRDefault="008808B1" w:rsidP="008808B1">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8808B1">
        <w:rPr>
          <w:rFonts w:asciiTheme="minorHAnsi" w:eastAsiaTheme="minorEastAsia" w:hAnsiTheme="minorHAnsi" w:cstheme="minorHAnsi"/>
          <w:b/>
          <w:lang w:val="es-ES" w:eastAsia="es-MX"/>
        </w:rPr>
        <w:t xml:space="preserve">Objeto de licitación: </w:t>
      </w:r>
      <w:r w:rsidRPr="008808B1">
        <w:rPr>
          <w:rFonts w:asciiTheme="minorHAnsi" w:eastAsiaTheme="minorEastAsia" w:hAnsiTheme="minorHAnsi" w:cstheme="minorHAnsi"/>
          <w:lang w:val="es-ES" w:eastAsia="es-MX"/>
        </w:rPr>
        <w:t>Mobiliario para restaurantes del andador 20 de Noviembre</w:t>
      </w:r>
    </w:p>
    <w:p w:rsidR="008808B1" w:rsidRPr="008808B1" w:rsidRDefault="008808B1" w:rsidP="008808B1">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8808B1" w:rsidRDefault="008808B1" w:rsidP="008808B1">
      <w:pPr>
        <w:shd w:val="clear" w:color="auto" w:fill="FFFFFF"/>
        <w:spacing w:after="100" w:afterAutospacing="1" w:line="276" w:lineRule="auto"/>
        <w:contextualSpacing/>
        <w:jc w:val="both"/>
        <w:rPr>
          <w:rFonts w:asciiTheme="minorHAnsi" w:hAnsiTheme="minorHAnsi" w:cstheme="minorHAnsi"/>
          <w:lang w:val="es-ES_tradnl"/>
        </w:rPr>
      </w:pPr>
      <w:r w:rsidRPr="008808B1">
        <w:rPr>
          <w:rFonts w:asciiTheme="minorHAnsi" w:eastAsiaTheme="minorEastAsia" w:hAnsiTheme="minorHAnsi" w:cstheme="minorHAnsi"/>
          <w:lang w:eastAsia="es-MX"/>
        </w:rPr>
        <w:t>S</w:t>
      </w:r>
      <w:r w:rsidRPr="008808B1">
        <w:rPr>
          <w:rFonts w:asciiTheme="minorHAnsi" w:hAnsiTheme="minorHAnsi" w:cstheme="minorHAnsi"/>
          <w:lang w:val="es-ES_tradnl"/>
        </w:rPr>
        <w:t>e pone a la vista el expediente de donde se desprende lo siguiente:</w:t>
      </w:r>
    </w:p>
    <w:p w:rsidR="000C25CC" w:rsidRPr="008808B1" w:rsidRDefault="000C25CC" w:rsidP="008808B1">
      <w:pPr>
        <w:shd w:val="clear" w:color="auto" w:fill="FFFFFF"/>
        <w:spacing w:after="100" w:afterAutospacing="1" w:line="276" w:lineRule="auto"/>
        <w:contextualSpacing/>
        <w:jc w:val="both"/>
        <w:rPr>
          <w:rFonts w:asciiTheme="minorHAnsi" w:hAnsiTheme="minorHAnsi" w:cstheme="minorHAnsi"/>
          <w:lang w:val="es-ES_tradnl"/>
        </w:rPr>
      </w:pPr>
    </w:p>
    <w:p w:rsidR="008808B1" w:rsidRPr="008808B1" w:rsidRDefault="008808B1" w:rsidP="008808B1">
      <w:pPr>
        <w:shd w:val="clear" w:color="auto" w:fill="FFFFFF"/>
        <w:spacing w:after="100" w:afterAutospacing="1"/>
        <w:contextualSpacing/>
        <w:jc w:val="both"/>
        <w:rPr>
          <w:rFonts w:asciiTheme="minorHAnsi" w:hAnsiTheme="minorHAnsi" w:cstheme="minorHAnsi"/>
          <w:b/>
          <w:lang w:val="es-ES_tradnl"/>
        </w:rPr>
      </w:pPr>
      <w:r w:rsidRPr="008808B1">
        <w:rPr>
          <w:rFonts w:asciiTheme="minorHAnsi" w:hAnsiTheme="minorHAnsi" w:cstheme="minorHAnsi"/>
          <w:b/>
          <w:lang w:val="es-ES_tradnl"/>
        </w:rPr>
        <w:t>Proveedores que cotizan:</w:t>
      </w:r>
    </w:p>
    <w:p w:rsidR="008808B1" w:rsidRPr="008808B1" w:rsidRDefault="008808B1" w:rsidP="000A3386">
      <w:pPr>
        <w:pStyle w:val="Prrafodelista"/>
        <w:numPr>
          <w:ilvl w:val="0"/>
          <w:numId w:val="8"/>
        </w:numPr>
        <w:shd w:val="clear" w:color="auto" w:fill="FFFFFF"/>
        <w:spacing w:after="100" w:afterAutospacing="1"/>
        <w:contextualSpacing/>
        <w:jc w:val="both"/>
        <w:rPr>
          <w:rFonts w:asciiTheme="minorHAnsi" w:hAnsiTheme="minorHAnsi" w:cstheme="minorHAnsi"/>
        </w:rPr>
      </w:pPr>
      <w:proofErr w:type="spellStart"/>
      <w:r w:rsidRPr="008808B1">
        <w:rPr>
          <w:rFonts w:asciiTheme="minorHAnsi" w:hAnsiTheme="minorHAnsi" w:cstheme="minorHAnsi"/>
        </w:rPr>
        <w:t>Inovaciones</w:t>
      </w:r>
      <w:proofErr w:type="spellEnd"/>
      <w:r w:rsidRPr="008808B1">
        <w:rPr>
          <w:rFonts w:asciiTheme="minorHAnsi" w:hAnsiTheme="minorHAnsi" w:cstheme="minorHAnsi"/>
        </w:rPr>
        <w:t xml:space="preserve">  en Mobiliario Urbano, S.A. de C.V.</w:t>
      </w:r>
    </w:p>
    <w:p w:rsidR="008808B1" w:rsidRPr="008808B1" w:rsidRDefault="008808B1" w:rsidP="000A3386">
      <w:pPr>
        <w:pStyle w:val="Prrafodelista"/>
        <w:numPr>
          <w:ilvl w:val="0"/>
          <w:numId w:val="8"/>
        </w:numPr>
        <w:shd w:val="clear" w:color="auto" w:fill="FFFFFF"/>
        <w:spacing w:after="100" w:afterAutospacing="1"/>
        <w:contextualSpacing/>
        <w:jc w:val="both"/>
        <w:rPr>
          <w:rFonts w:asciiTheme="minorHAnsi" w:hAnsiTheme="minorHAnsi" w:cstheme="minorHAnsi"/>
        </w:rPr>
      </w:pPr>
      <w:r w:rsidRPr="008808B1">
        <w:rPr>
          <w:rFonts w:asciiTheme="minorHAnsi" w:hAnsiTheme="minorHAnsi" w:cstheme="minorHAnsi"/>
        </w:rPr>
        <w:t xml:space="preserve">Activa </w:t>
      </w:r>
      <w:proofErr w:type="spellStart"/>
      <w:r w:rsidRPr="008808B1">
        <w:rPr>
          <w:rFonts w:asciiTheme="minorHAnsi" w:hAnsiTheme="minorHAnsi" w:cstheme="minorHAnsi"/>
        </w:rPr>
        <w:t>Zone</w:t>
      </w:r>
      <w:proofErr w:type="spellEnd"/>
      <w:r w:rsidRPr="008808B1">
        <w:rPr>
          <w:rFonts w:asciiTheme="minorHAnsi" w:hAnsiTheme="minorHAnsi" w:cstheme="minorHAnsi"/>
        </w:rPr>
        <w:t>, S.A. de C.V.</w:t>
      </w:r>
    </w:p>
    <w:p w:rsidR="008808B1" w:rsidRPr="008808B1" w:rsidRDefault="008808B1" w:rsidP="000A3386">
      <w:pPr>
        <w:pStyle w:val="Prrafodelista"/>
        <w:numPr>
          <w:ilvl w:val="0"/>
          <w:numId w:val="8"/>
        </w:numPr>
        <w:shd w:val="clear" w:color="auto" w:fill="FFFFFF"/>
        <w:spacing w:after="100" w:afterAutospacing="1"/>
        <w:contextualSpacing/>
        <w:jc w:val="both"/>
        <w:rPr>
          <w:rFonts w:asciiTheme="minorHAnsi" w:hAnsiTheme="minorHAnsi" w:cstheme="minorHAnsi"/>
        </w:rPr>
      </w:pPr>
      <w:r w:rsidRPr="008808B1">
        <w:rPr>
          <w:rFonts w:asciiTheme="minorHAnsi" w:hAnsiTheme="minorHAnsi" w:cstheme="minorHAnsi"/>
        </w:rPr>
        <w:t>RS Obras y Servicios, S.A. de C.V.</w:t>
      </w:r>
    </w:p>
    <w:p w:rsidR="008808B1" w:rsidRPr="008808B1" w:rsidRDefault="008808B1" w:rsidP="008808B1">
      <w:pPr>
        <w:shd w:val="clear" w:color="auto" w:fill="FFFFFF"/>
        <w:spacing w:after="100" w:afterAutospacing="1"/>
        <w:contextualSpacing/>
        <w:rPr>
          <w:rFonts w:asciiTheme="minorHAnsi" w:hAnsiTheme="minorHAnsi" w:cstheme="minorHAnsi"/>
          <w:lang w:val="es-ES_tradnl"/>
        </w:rPr>
      </w:pPr>
      <w:r w:rsidRPr="008808B1">
        <w:rPr>
          <w:rFonts w:asciiTheme="minorHAnsi" w:hAnsiTheme="minorHAnsi" w:cstheme="minorHAnsi"/>
        </w:rPr>
        <w:t>Los licitantes cuyas proposiciones fueron desechadas:</w:t>
      </w:r>
    </w:p>
    <w:tbl>
      <w:tblPr>
        <w:tblW w:w="9986" w:type="dxa"/>
        <w:tblLayout w:type="fixed"/>
        <w:tblCellMar>
          <w:left w:w="0" w:type="dxa"/>
          <w:right w:w="0" w:type="dxa"/>
        </w:tblCellMar>
        <w:tblLook w:val="04A0" w:firstRow="1" w:lastRow="0" w:firstColumn="1" w:lastColumn="0" w:noHBand="0" w:noVBand="1"/>
      </w:tblPr>
      <w:tblGrid>
        <w:gridCol w:w="2946"/>
        <w:gridCol w:w="7040"/>
      </w:tblGrid>
      <w:tr w:rsidR="008808B1" w:rsidRPr="008808B1" w:rsidTr="00A11F45">
        <w:trPr>
          <w:trHeight w:val="717"/>
        </w:trPr>
        <w:tc>
          <w:tcPr>
            <w:tcW w:w="294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8808B1" w:rsidRPr="008808B1" w:rsidRDefault="008808B1" w:rsidP="00017E10">
            <w:pPr>
              <w:tabs>
                <w:tab w:val="center" w:pos="1854"/>
                <w:tab w:val="left" w:pos="2745"/>
              </w:tabs>
              <w:spacing w:line="276" w:lineRule="auto"/>
              <w:rPr>
                <w:rFonts w:asciiTheme="minorHAnsi" w:hAnsiTheme="minorHAnsi" w:cstheme="minorHAnsi"/>
                <w:lang w:eastAsia="es-MX"/>
              </w:rPr>
            </w:pPr>
            <w:r w:rsidRPr="008808B1">
              <w:rPr>
                <w:rFonts w:asciiTheme="minorHAnsi" w:hAnsiTheme="minorHAnsi" w:cstheme="minorHAnsi"/>
                <w:b/>
                <w:bCs/>
                <w:color w:val="FFFFFF"/>
                <w:kern w:val="24"/>
                <w:lang w:val="es-ES_tradnl" w:eastAsia="es-MX"/>
              </w:rPr>
              <w:lastRenderedPageBreak/>
              <w:tab/>
              <w:t xml:space="preserve">Licitante </w:t>
            </w:r>
            <w:r w:rsidRPr="008808B1">
              <w:rPr>
                <w:rFonts w:asciiTheme="minorHAnsi" w:hAnsiTheme="minorHAnsi" w:cstheme="minorHAnsi"/>
                <w:b/>
                <w:bCs/>
                <w:color w:val="FFFFFF"/>
                <w:kern w:val="24"/>
                <w:lang w:val="es-ES_tradnl" w:eastAsia="es-MX"/>
              </w:rPr>
              <w:tab/>
            </w:r>
          </w:p>
        </w:tc>
        <w:tc>
          <w:tcPr>
            <w:tcW w:w="704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8808B1" w:rsidRPr="008808B1" w:rsidRDefault="008808B1" w:rsidP="00017E10">
            <w:pPr>
              <w:spacing w:line="276" w:lineRule="auto"/>
              <w:jc w:val="center"/>
              <w:rPr>
                <w:rFonts w:asciiTheme="minorHAnsi" w:hAnsiTheme="minorHAnsi" w:cstheme="minorHAnsi"/>
                <w:lang w:eastAsia="es-MX"/>
              </w:rPr>
            </w:pPr>
            <w:r w:rsidRPr="008808B1">
              <w:rPr>
                <w:rFonts w:asciiTheme="minorHAnsi" w:hAnsiTheme="minorHAnsi" w:cstheme="minorHAnsi"/>
                <w:b/>
                <w:bCs/>
                <w:color w:val="FFFFFF"/>
                <w:kern w:val="24"/>
                <w:lang w:val="es-ES_tradnl" w:eastAsia="es-MX"/>
              </w:rPr>
              <w:t xml:space="preserve">Motivo </w:t>
            </w:r>
          </w:p>
        </w:tc>
      </w:tr>
      <w:tr w:rsidR="008808B1" w:rsidRPr="008808B1" w:rsidTr="00A11F45">
        <w:trPr>
          <w:trHeight w:val="364"/>
        </w:trPr>
        <w:tc>
          <w:tcPr>
            <w:tcW w:w="294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8808B1" w:rsidRPr="008808B1" w:rsidRDefault="008808B1" w:rsidP="00017E10">
            <w:pPr>
              <w:rPr>
                <w:rFonts w:asciiTheme="minorHAnsi" w:hAnsiTheme="minorHAnsi" w:cstheme="minorHAnsi"/>
                <w:lang w:eastAsia="es-MX"/>
              </w:rPr>
            </w:pPr>
            <w:r w:rsidRPr="008808B1">
              <w:rPr>
                <w:rFonts w:asciiTheme="minorHAnsi" w:hAnsiTheme="minorHAnsi" w:cstheme="minorHAnsi"/>
                <w:lang w:eastAsia="es-MX"/>
              </w:rPr>
              <w:t xml:space="preserve">Activa </w:t>
            </w:r>
            <w:proofErr w:type="spellStart"/>
            <w:r w:rsidRPr="008808B1">
              <w:rPr>
                <w:rFonts w:asciiTheme="minorHAnsi" w:hAnsiTheme="minorHAnsi" w:cstheme="minorHAnsi"/>
                <w:lang w:eastAsia="es-MX"/>
              </w:rPr>
              <w:t>Zone</w:t>
            </w:r>
            <w:proofErr w:type="spellEnd"/>
            <w:r w:rsidRPr="008808B1">
              <w:rPr>
                <w:rFonts w:asciiTheme="minorHAnsi" w:hAnsiTheme="minorHAnsi" w:cstheme="minorHAnsi"/>
                <w:lang w:eastAsia="es-MX"/>
              </w:rPr>
              <w:t>, S.A. de C.V.</w:t>
            </w:r>
          </w:p>
        </w:tc>
        <w:tc>
          <w:tcPr>
            <w:tcW w:w="704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C25CC" w:rsidRDefault="00A11F45" w:rsidP="00A11F45">
            <w:pPr>
              <w:jc w:val="both"/>
              <w:rPr>
                <w:rFonts w:asciiTheme="minorHAnsi" w:hAnsiTheme="minorHAnsi" w:cstheme="minorHAnsi"/>
                <w:b/>
                <w:lang w:eastAsia="es-MX"/>
              </w:rPr>
            </w:pPr>
            <w:r>
              <w:rPr>
                <w:rFonts w:asciiTheme="minorHAnsi" w:hAnsiTheme="minorHAnsi" w:cstheme="minorHAnsi"/>
                <w:b/>
                <w:lang w:eastAsia="es-MX"/>
              </w:rPr>
              <w:t>Licitante No Solvente,</w:t>
            </w:r>
            <w:r w:rsidR="008808B1" w:rsidRPr="008808B1">
              <w:rPr>
                <w:rFonts w:asciiTheme="minorHAnsi" w:hAnsiTheme="minorHAnsi" w:cstheme="minorHAnsi"/>
                <w:b/>
                <w:lang w:eastAsia="es-MX"/>
              </w:rPr>
              <w:t xml:space="preserve"> </w:t>
            </w:r>
          </w:p>
          <w:p w:rsidR="000C25CC" w:rsidRDefault="000C25CC" w:rsidP="00A11F45">
            <w:pPr>
              <w:jc w:val="both"/>
              <w:rPr>
                <w:rFonts w:asciiTheme="minorHAnsi" w:hAnsiTheme="minorHAnsi" w:cstheme="minorHAnsi"/>
                <w:b/>
                <w:lang w:eastAsia="es-MX"/>
              </w:rPr>
            </w:pPr>
          </w:p>
          <w:p w:rsidR="008808B1" w:rsidRDefault="008808B1" w:rsidP="00A11F45">
            <w:pPr>
              <w:jc w:val="both"/>
              <w:rPr>
                <w:rFonts w:asciiTheme="minorHAnsi" w:hAnsiTheme="minorHAnsi" w:cstheme="minorHAnsi"/>
                <w:b/>
                <w:lang w:eastAsia="es-MX"/>
              </w:rPr>
            </w:pPr>
            <w:r w:rsidRPr="008808B1">
              <w:rPr>
                <w:rFonts w:asciiTheme="minorHAnsi" w:hAnsiTheme="minorHAnsi" w:cstheme="minorHAnsi"/>
                <w:b/>
                <w:lang w:eastAsia="es-MX"/>
              </w:rPr>
              <w:t xml:space="preserve">Posterior al acto de presentación y apertura de proposiciones, se observó: </w:t>
            </w:r>
          </w:p>
          <w:p w:rsidR="000C25CC" w:rsidRPr="008808B1" w:rsidRDefault="000C25CC" w:rsidP="00A11F45">
            <w:pPr>
              <w:jc w:val="both"/>
              <w:rPr>
                <w:rFonts w:asciiTheme="minorHAnsi" w:hAnsiTheme="minorHAnsi" w:cstheme="minorHAnsi"/>
                <w:b/>
                <w:lang w:eastAsia="es-MX"/>
              </w:rPr>
            </w:pPr>
          </w:p>
          <w:p w:rsidR="008808B1" w:rsidRDefault="008808B1" w:rsidP="00A11F45">
            <w:pPr>
              <w:jc w:val="both"/>
              <w:rPr>
                <w:rFonts w:asciiTheme="minorHAnsi" w:hAnsiTheme="minorHAnsi" w:cstheme="minorHAnsi"/>
                <w:b/>
                <w:lang w:eastAsia="es-MX"/>
              </w:rPr>
            </w:pPr>
            <w:r w:rsidRPr="008808B1">
              <w:rPr>
                <w:rFonts w:asciiTheme="minorHAnsi" w:hAnsiTheme="minorHAnsi" w:cstheme="minorHAnsi"/>
                <w:b/>
                <w:lang w:eastAsia="es-MX"/>
              </w:rPr>
              <w:t>- No presentó constancia de situación fiscal en materia de aportaciones patronales y e</w:t>
            </w:r>
            <w:r w:rsidR="000C25CC">
              <w:rPr>
                <w:rFonts w:asciiTheme="minorHAnsi" w:hAnsiTheme="minorHAnsi" w:cstheme="minorHAnsi"/>
                <w:b/>
                <w:lang w:eastAsia="es-MX"/>
              </w:rPr>
              <w:t>nteros de descuentos vigentes (I</w:t>
            </w:r>
            <w:r w:rsidRPr="008808B1">
              <w:rPr>
                <w:rFonts w:asciiTheme="minorHAnsi" w:hAnsiTheme="minorHAnsi" w:cstheme="minorHAnsi"/>
                <w:b/>
                <w:lang w:eastAsia="es-MX"/>
              </w:rPr>
              <w:t>nfonavit).</w:t>
            </w:r>
          </w:p>
          <w:p w:rsidR="000C25CC" w:rsidRPr="008808B1" w:rsidRDefault="000C25CC" w:rsidP="00A11F45">
            <w:pPr>
              <w:jc w:val="both"/>
              <w:rPr>
                <w:rFonts w:asciiTheme="minorHAnsi" w:hAnsiTheme="minorHAnsi" w:cstheme="minorHAnsi"/>
                <w:b/>
                <w:lang w:eastAsia="es-MX"/>
              </w:rPr>
            </w:pPr>
          </w:p>
        </w:tc>
      </w:tr>
      <w:tr w:rsidR="008808B1" w:rsidRPr="008808B1" w:rsidTr="00A11F45">
        <w:trPr>
          <w:trHeight w:val="364"/>
        </w:trPr>
        <w:tc>
          <w:tcPr>
            <w:tcW w:w="294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8808B1" w:rsidRPr="008808B1" w:rsidRDefault="008808B1" w:rsidP="00017E10">
            <w:pPr>
              <w:rPr>
                <w:rFonts w:asciiTheme="minorHAnsi" w:hAnsiTheme="minorHAnsi" w:cstheme="minorHAnsi"/>
                <w:lang w:eastAsia="es-MX"/>
              </w:rPr>
            </w:pPr>
            <w:r w:rsidRPr="008808B1">
              <w:rPr>
                <w:rFonts w:asciiTheme="minorHAnsi" w:hAnsiTheme="minorHAnsi" w:cstheme="minorHAnsi"/>
                <w:lang w:eastAsia="es-MX"/>
              </w:rPr>
              <w:t>RS Obras y Servicios, S.A. de C.V.</w:t>
            </w:r>
          </w:p>
        </w:tc>
        <w:tc>
          <w:tcPr>
            <w:tcW w:w="704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C25CC" w:rsidRDefault="008808B1" w:rsidP="00A11F45">
            <w:pPr>
              <w:jc w:val="both"/>
              <w:rPr>
                <w:rFonts w:asciiTheme="minorHAnsi" w:hAnsiTheme="minorHAnsi" w:cstheme="minorHAnsi"/>
                <w:b/>
                <w:lang w:eastAsia="es-MX"/>
              </w:rPr>
            </w:pPr>
            <w:r w:rsidRPr="008808B1">
              <w:rPr>
                <w:rFonts w:asciiTheme="minorHAnsi" w:hAnsiTheme="minorHAnsi" w:cstheme="minorHAnsi"/>
                <w:b/>
                <w:lang w:eastAsia="es-MX"/>
              </w:rPr>
              <w:t>L</w:t>
            </w:r>
            <w:r w:rsidR="00A11F45">
              <w:rPr>
                <w:rFonts w:asciiTheme="minorHAnsi" w:hAnsiTheme="minorHAnsi" w:cstheme="minorHAnsi"/>
                <w:b/>
                <w:lang w:eastAsia="es-MX"/>
              </w:rPr>
              <w:t xml:space="preserve">icitante No Solvente, </w:t>
            </w:r>
            <w:r w:rsidRPr="008808B1">
              <w:rPr>
                <w:rFonts w:asciiTheme="minorHAnsi" w:hAnsiTheme="minorHAnsi" w:cstheme="minorHAnsi"/>
                <w:b/>
                <w:lang w:eastAsia="es-MX"/>
              </w:rPr>
              <w:t xml:space="preserve"> </w:t>
            </w:r>
          </w:p>
          <w:p w:rsidR="000C25CC" w:rsidRDefault="000C25CC" w:rsidP="00A11F45">
            <w:pPr>
              <w:jc w:val="both"/>
              <w:rPr>
                <w:rFonts w:asciiTheme="minorHAnsi" w:hAnsiTheme="minorHAnsi" w:cstheme="minorHAnsi"/>
                <w:b/>
                <w:lang w:eastAsia="es-MX"/>
              </w:rPr>
            </w:pPr>
          </w:p>
          <w:p w:rsidR="008808B1" w:rsidRDefault="008808B1" w:rsidP="00A11F45">
            <w:pPr>
              <w:jc w:val="both"/>
              <w:rPr>
                <w:rFonts w:asciiTheme="minorHAnsi" w:hAnsiTheme="minorHAnsi" w:cstheme="minorHAnsi"/>
                <w:b/>
                <w:lang w:eastAsia="es-MX"/>
              </w:rPr>
            </w:pPr>
            <w:r w:rsidRPr="008808B1">
              <w:rPr>
                <w:rFonts w:asciiTheme="minorHAnsi" w:hAnsiTheme="minorHAnsi" w:cstheme="minorHAnsi"/>
                <w:b/>
                <w:lang w:eastAsia="es-MX"/>
              </w:rPr>
              <w:t>Posterior al acto de presentación y apertura de proposiciones, se observó:</w:t>
            </w:r>
          </w:p>
          <w:p w:rsidR="000C25CC" w:rsidRPr="008808B1" w:rsidRDefault="000C25CC" w:rsidP="00A11F45">
            <w:pPr>
              <w:jc w:val="both"/>
              <w:rPr>
                <w:rFonts w:asciiTheme="minorHAnsi" w:hAnsiTheme="minorHAnsi" w:cstheme="minorHAnsi"/>
                <w:b/>
                <w:lang w:eastAsia="es-MX"/>
              </w:rPr>
            </w:pPr>
          </w:p>
          <w:p w:rsidR="008808B1" w:rsidRDefault="008808B1" w:rsidP="00A11F45">
            <w:pPr>
              <w:jc w:val="both"/>
              <w:rPr>
                <w:rFonts w:asciiTheme="minorHAnsi" w:hAnsiTheme="minorHAnsi" w:cstheme="minorHAnsi"/>
                <w:b/>
                <w:lang w:eastAsia="es-MX"/>
              </w:rPr>
            </w:pPr>
            <w:r w:rsidRPr="008808B1">
              <w:rPr>
                <w:rFonts w:asciiTheme="minorHAnsi" w:hAnsiTheme="minorHAnsi" w:cstheme="minorHAnsi"/>
                <w:b/>
                <w:lang w:eastAsia="es-MX"/>
              </w:rPr>
              <w:t xml:space="preserve"> - No presentó Copia simple del impuesto sobre erogaciones en materia de seguridad social, (impuesto sobre nómina). </w:t>
            </w:r>
          </w:p>
          <w:p w:rsidR="000C25CC" w:rsidRPr="008808B1" w:rsidRDefault="000C25CC" w:rsidP="00A11F45">
            <w:pPr>
              <w:jc w:val="both"/>
              <w:rPr>
                <w:rFonts w:asciiTheme="minorHAnsi" w:hAnsiTheme="minorHAnsi" w:cstheme="minorHAnsi"/>
                <w:b/>
                <w:lang w:eastAsia="es-MX"/>
              </w:rPr>
            </w:pPr>
          </w:p>
          <w:p w:rsidR="008808B1" w:rsidRDefault="008808B1" w:rsidP="00A11F45">
            <w:pPr>
              <w:jc w:val="both"/>
              <w:rPr>
                <w:rFonts w:asciiTheme="minorHAnsi" w:hAnsiTheme="minorHAnsi" w:cstheme="minorHAnsi"/>
                <w:b/>
                <w:lang w:eastAsia="es-MX"/>
              </w:rPr>
            </w:pPr>
            <w:r w:rsidRPr="008808B1">
              <w:rPr>
                <w:rFonts w:asciiTheme="minorHAnsi" w:hAnsiTheme="minorHAnsi" w:cstheme="minorHAnsi"/>
                <w:b/>
                <w:lang w:eastAsia="es-MX"/>
              </w:rPr>
              <w:t xml:space="preserve">- No presentó opinión de cumplimiento de sus obligaciones en materia de seguridad social. </w:t>
            </w:r>
          </w:p>
          <w:p w:rsidR="000C25CC" w:rsidRPr="008808B1" w:rsidRDefault="000C25CC" w:rsidP="00A11F45">
            <w:pPr>
              <w:jc w:val="both"/>
              <w:rPr>
                <w:rFonts w:asciiTheme="minorHAnsi" w:hAnsiTheme="minorHAnsi" w:cstheme="minorHAnsi"/>
                <w:b/>
                <w:lang w:eastAsia="es-MX"/>
              </w:rPr>
            </w:pPr>
          </w:p>
          <w:p w:rsidR="008808B1" w:rsidRDefault="008808B1" w:rsidP="00A11F45">
            <w:pPr>
              <w:jc w:val="both"/>
              <w:rPr>
                <w:rFonts w:asciiTheme="minorHAnsi" w:hAnsiTheme="minorHAnsi" w:cstheme="minorHAnsi"/>
                <w:b/>
                <w:lang w:eastAsia="es-MX"/>
              </w:rPr>
            </w:pPr>
            <w:r w:rsidRPr="008808B1">
              <w:rPr>
                <w:rFonts w:asciiTheme="minorHAnsi" w:hAnsiTheme="minorHAnsi" w:cstheme="minorHAnsi"/>
                <w:b/>
                <w:lang w:eastAsia="es-MX"/>
              </w:rPr>
              <w:t>- No presentó constancia de situación fiscal en materia de aportaciones patronales y e</w:t>
            </w:r>
            <w:r w:rsidR="000C25CC">
              <w:rPr>
                <w:rFonts w:asciiTheme="minorHAnsi" w:hAnsiTheme="minorHAnsi" w:cstheme="minorHAnsi"/>
                <w:b/>
                <w:lang w:eastAsia="es-MX"/>
              </w:rPr>
              <w:t>nteros de descuentos vigentes (I</w:t>
            </w:r>
            <w:r w:rsidRPr="008808B1">
              <w:rPr>
                <w:rFonts w:asciiTheme="minorHAnsi" w:hAnsiTheme="minorHAnsi" w:cstheme="minorHAnsi"/>
                <w:b/>
                <w:lang w:eastAsia="es-MX"/>
              </w:rPr>
              <w:t>nfonavit).</w:t>
            </w:r>
          </w:p>
          <w:p w:rsidR="000C25CC" w:rsidRPr="008808B1" w:rsidRDefault="000C25CC" w:rsidP="00A11F45">
            <w:pPr>
              <w:jc w:val="both"/>
              <w:rPr>
                <w:rFonts w:asciiTheme="minorHAnsi" w:hAnsiTheme="minorHAnsi" w:cstheme="minorHAnsi"/>
                <w:b/>
                <w:lang w:eastAsia="es-MX"/>
              </w:rPr>
            </w:pPr>
          </w:p>
        </w:tc>
      </w:tr>
    </w:tbl>
    <w:p w:rsidR="008808B1" w:rsidRPr="008808B1" w:rsidRDefault="008808B1" w:rsidP="008808B1">
      <w:pPr>
        <w:contextualSpacing/>
        <w:rPr>
          <w:rFonts w:asciiTheme="minorHAnsi" w:eastAsia="Calibri" w:hAnsiTheme="minorHAnsi" w:cstheme="minorHAnsi"/>
          <w:b/>
          <w:i/>
        </w:rPr>
      </w:pPr>
    </w:p>
    <w:p w:rsidR="008808B1" w:rsidRPr="008808B1" w:rsidRDefault="008808B1" w:rsidP="008808B1">
      <w:pPr>
        <w:shd w:val="clear" w:color="auto" w:fill="FFFFFF"/>
        <w:spacing w:after="100" w:afterAutospacing="1"/>
        <w:contextualSpacing/>
        <w:jc w:val="both"/>
        <w:rPr>
          <w:rFonts w:asciiTheme="minorHAnsi" w:hAnsiTheme="minorHAnsi" w:cstheme="minorHAnsi"/>
          <w:lang w:val="es-ES_tradnl"/>
        </w:rPr>
      </w:pPr>
      <w:r w:rsidRPr="008808B1">
        <w:rPr>
          <w:rFonts w:asciiTheme="minorHAnsi" w:hAnsiTheme="minorHAnsi" w:cstheme="minorHAnsi"/>
          <w:lang w:val="es-ES_tradnl"/>
        </w:rPr>
        <w:t xml:space="preserve">Los licitantes cuyas proposiciones resultaron solventes son los que se muestran en el siguiente cuadro: </w:t>
      </w:r>
    </w:p>
    <w:p w:rsidR="008808B1" w:rsidRPr="008808B1" w:rsidRDefault="008808B1" w:rsidP="008808B1">
      <w:pPr>
        <w:shd w:val="clear" w:color="auto" w:fill="FFFFFF"/>
        <w:spacing w:after="100" w:afterAutospacing="1"/>
        <w:contextualSpacing/>
        <w:jc w:val="both"/>
        <w:rPr>
          <w:rFonts w:asciiTheme="minorHAnsi" w:hAnsiTheme="minorHAnsi" w:cstheme="minorHAnsi"/>
          <w:lang w:val="es-ES_tradnl"/>
        </w:rPr>
      </w:pPr>
      <w:r w:rsidRPr="008808B1">
        <w:rPr>
          <w:rFonts w:asciiTheme="minorHAnsi" w:hAnsiTheme="minorHAnsi" w:cstheme="minorHAnsi"/>
          <w:noProof/>
          <w:lang w:eastAsia="es-MX"/>
        </w:rPr>
        <w:lastRenderedPageBreak/>
        <w:drawing>
          <wp:inline distT="0" distB="0" distL="0" distR="0" wp14:anchorId="14FEE358" wp14:editId="1164769F">
            <wp:extent cx="6551295" cy="4133850"/>
            <wp:effectExtent l="0" t="0" r="190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80444" cy="4215343"/>
                    </a:xfrm>
                    <a:prstGeom prst="rect">
                      <a:avLst/>
                    </a:prstGeom>
                    <a:noFill/>
                  </pic:spPr>
                </pic:pic>
              </a:graphicData>
            </a:graphic>
          </wp:inline>
        </w:drawing>
      </w:r>
    </w:p>
    <w:p w:rsidR="008808B1" w:rsidRPr="008808B1" w:rsidRDefault="008808B1" w:rsidP="008808B1">
      <w:pPr>
        <w:shd w:val="clear" w:color="auto" w:fill="FFFFFF"/>
        <w:spacing w:after="100" w:afterAutospacing="1"/>
        <w:contextualSpacing/>
        <w:jc w:val="both"/>
        <w:rPr>
          <w:rFonts w:asciiTheme="minorHAnsi" w:hAnsiTheme="minorHAnsi" w:cstheme="minorHAnsi"/>
          <w:lang w:val="es-ES_tradnl"/>
        </w:rPr>
      </w:pPr>
    </w:p>
    <w:p w:rsidR="008808B1" w:rsidRDefault="008808B1" w:rsidP="008808B1">
      <w:pPr>
        <w:shd w:val="clear" w:color="auto" w:fill="FFFFFF"/>
        <w:spacing w:after="100" w:afterAutospacing="1"/>
        <w:contextualSpacing/>
        <w:jc w:val="both"/>
        <w:rPr>
          <w:rFonts w:asciiTheme="minorHAnsi" w:hAnsiTheme="minorHAnsi" w:cstheme="minorHAnsi"/>
          <w:lang w:val="es-ES_tradnl"/>
        </w:rPr>
      </w:pPr>
      <w:r w:rsidRPr="008808B1">
        <w:rPr>
          <w:rFonts w:asciiTheme="minorHAnsi" w:hAnsiTheme="minorHAnsi" w:cstheme="minorHAnsi"/>
          <w:lang w:val="es-ES_tradnl"/>
        </w:rPr>
        <w:t>Responsable de la evaluación de las proposiciones:</w:t>
      </w:r>
    </w:p>
    <w:p w:rsidR="00A04CE9" w:rsidRPr="008808B1" w:rsidRDefault="00A04CE9" w:rsidP="008808B1">
      <w:pPr>
        <w:shd w:val="clear" w:color="auto" w:fill="FFFFFF"/>
        <w:spacing w:after="100" w:afterAutospacing="1"/>
        <w:contextualSpacing/>
        <w:jc w:val="both"/>
        <w:rPr>
          <w:rFonts w:asciiTheme="minorHAnsi" w:hAnsiTheme="minorHAnsi" w:cstheme="minorHAnsi"/>
          <w:lang w:val="es-ES_tradnl"/>
        </w:rPr>
      </w:pPr>
    </w:p>
    <w:tbl>
      <w:tblPr>
        <w:tblStyle w:val="Tablaconcuadrcula"/>
        <w:tblW w:w="10361" w:type="dxa"/>
        <w:tblLayout w:type="fixed"/>
        <w:tblLook w:val="04A0" w:firstRow="1" w:lastRow="0" w:firstColumn="1" w:lastColumn="0" w:noHBand="0" w:noVBand="1"/>
      </w:tblPr>
      <w:tblGrid>
        <w:gridCol w:w="4807"/>
        <w:gridCol w:w="5554"/>
      </w:tblGrid>
      <w:tr w:rsidR="008808B1" w:rsidRPr="008808B1" w:rsidTr="008808B1">
        <w:trPr>
          <w:trHeight w:val="203"/>
        </w:trPr>
        <w:tc>
          <w:tcPr>
            <w:tcW w:w="4807" w:type="dxa"/>
          </w:tcPr>
          <w:p w:rsidR="008808B1" w:rsidRPr="008808B1" w:rsidRDefault="008808B1" w:rsidP="00017E10">
            <w:pPr>
              <w:spacing w:after="100" w:afterAutospacing="1" w:line="276" w:lineRule="auto"/>
              <w:contextualSpacing/>
              <w:jc w:val="center"/>
              <w:rPr>
                <w:rFonts w:asciiTheme="minorHAnsi" w:hAnsiTheme="minorHAnsi" w:cstheme="minorHAnsi"/>
                <w:b/>
                <w:lang w:val="es-ES_tradnl"/>
              </w:rPr>
            </w:pPr>
            <w:r w:rsidRPr="008808B1">
              <w:rPr>
                <w:rFonts w:asciiTheme="minorHAnsi" w:hAnsiTheme="minorHAnsi" w:cstheme="minorHAnsi"/>
                <w:b/>
                <w:lang w:val="es-ES_tradnl"/>
              </w:rPr>
              <w:t>Nombre</w:t>
            </w:r>
          </w:p>
        </w:tc>
        <w:tc>
          <w:tcPr>
            <w:tcW w:w="5554" w:type="dxa"/>
          </w:tcPr>
          <w:p w:rsidR="008808B1" w:rsidRPr="008808B1" w:rsidRDefault="008808B1" w:rsidP="00017E10">
            <w:pPr>
              <w:spacing w:after="100" w:afterAutospacing="1" w:line="276" w:lineRule="auto"/>
              <w:contextualSpacing/>
              <w:jc w:val="center"/>
              <w:rPr>
                <w:rFonts w:asciiTheme="minorHAnsi" w:hAnsiTheme="minorHAnsi" w:cstheme="minorHAnsi"/>
                <w:b/>
                <w:lang w:val="es-ES_tradnl"/>
              </w:rPr>
            </w:pPr>
            <w:r w:rsidRPr="008808B1">
              <w:rPr>
                <w:rFonts w:asciiTheme="minorHAnsi" w:hAnsiTheme="minorHAnsi" w:cstheme="minorHAnsi"/>
                <w:b/>
                <w:lang w:val="es-ES_tradnl"/>
              </w:rPr>
              <w:t>Cargo</w:t>
            </w:r>
          </w:p>
        </w:tc>
      </w:tr>
      <w:tr w:rsidR="008808B1" w:rsidRPr="008808B1" w:rsidTr="008808B1">
        <w:trPr>
          <w:trHeight w:val="398"/>
        </w:trPr>
        <w:tc>
          <w:tcPr>
            <w:tcW w:w="4807" w:type="dxa"/>
          </w:tcPr>
          <w:p w:rsidR="008808B1" w:rsidRPr="008808B1" w:rsidRDefault="008808B1" w:rsidP="00017E10">
            <w:pPr>
              <w:shd w:val="clear" w:color="auto" w:fill="FFFFFF"/>
              <w:spacing w:after="100" w:afterAutospacing="1" w:line="276" w:lineRule="auto"/>
              <w:contextualSpacing/>
              <w:rPr>
                <w:rFonts w:asciiTheme="minorHAnsi" w:hAnsiTheme="minorHAnsi" w:cstheme="minorHAnsi"/>
              </w:rPr>
            </w:pPr>
            <w:r w:rsidRPr="008808B1">
              <w:rPr>
                <w:rFonts w:asciiTheme="minorHAnsi" w:hAnsiTheme="minorHAnsi" w:cstheme="minorHAnsi"/>
              </w:rPr>
              <w:t>Lic. Bibiana Marcela Tenorio Orozco</w:t>
            </w:r>
          </w:p>
        </w:tc>
        <w:tc>
          <w:tcPr>
            <w:tcW w:w="5554" w:type="dxa"/>
          </w:tcPr>
          <w:p w:rsidR="008808B1" w:rsidRPr="008808B1" w:rsidRDefault="008808B1" w:rsidP="00017E10">
            <w:pPr>
              <w:spacing w:after="100" w:afterAutospacing="1" w:line="276" w:lineRule="auto"/>
              <w:contextualSpacing/>
              <w:rPr>
                <w:rFonts w:asciiTheme="minorHAnsi" w:hAnsiTheme="minorHAnsi" w:cstheme="minorHAnsi"/>
              </w:rPr>
            </w:pPr>
            <w:r w:rsidRPr="008808B1">
              <w:rPr>
                <w:rFonts w:asciiTheme="minorHAnsi" w:hAnsiTheme="minorHAnsi" w:cstheme="minorHAnsi"/>
              </w:rPr>
              <w:t>Directora de Turismo y Centro Histórico</w:t>
            </w:r>
          </w:p>
        </w:tc>
      </w:tr>
    </w:tbl>
    <w:p w:rsidR="008808B1" w:rsidRPr="008808B1" w:rsidRDefault="008808B1" w:rsidP="008808B1">
      <w:pPr>
        <w:shd w:val="clear" w:color="auto" w:fill="FFFFFF"/>
        <w:spacing w:after="100" w:afterAutospacing="1"/>
        <w:contextualSpacing/>
        <w:jc w:val="both"/>
        <w:rPr>
          <w:rFonts w:asciiTheme="minorHAnsi" w:hAnsiTheme="minorHAnsi" w:cstheme="minorHAnsi"/>
        </w:rPr>
      </w:pPr>
    </w:p>
    <w:p w:rsidR="008808B1" w:rsidRPr="008808B1" w:rsidRDefault="008808B1" w:rsidP="008808B1">
      <w:pPr>
        <w:shd w:val="clear" w:color="auto" w:fill="FFFFFF"/>
        <w:spacing w:after="100" w:afterAutospacing="1"/>
        <w:contextualSpacing/>
        <w:jc w:val="both"/>
        <w:rPr>
          <w:rFonts w:asciiTheme="minorHAnsi" w:hAnsiTheme="minorHAnsi" w:cstheme="minorHAnsi"/>
          <w:lang w:val="es-ES_tradnl"/>
        </w:rPr>
      </w:pPr>
      <w:r w:rsidRPr="008808B1">
        <w:rPr>
          <w:rFonts w:asciiTheme="minorHAnsi" w:hAnsiTheme="minorHAnsi" w:cstheme="minorHAnsi"/>
          <w:b/>
          <w:u w:val="single"/>
          <w:lang w:val="es-ES_tradnl"/>
        </w:rPr>
        <w:t>Mediante oficio de análisis técnico número 1500/1.5.8/2021/085</w:t>
      </w:r>
    </w:p>
    <w:p w:rsidR="008808B1" w:rsidRPr="008808B1" w:rsidRDefault="008808B1" w:rsidP="008808B1">
      <w:pPr>
        <w:shd w:val="clear" w:color="auto" w:fill="FFFFFF"/>
        <w:spacing w:after="100" w:afterAutospacing="1"/>
        <w:contextualSpacing/>
        <w:jc w:val="both"/>
        <w:rPr>
          <w:rFonts w:asciiTheme="minorHAnsi" w:hAnsiTheme="minorHAnsi" w:cstheme="minorHAnsi"/>
          <w:lang w:val="es-ES_tradnl"/>
        </w:rPr>
      </w:pPr>
    </w:p>
    <w:p w:rsidR="008808B1" w:rsidRDefault="008808B1" w:rsidP="008808B1">
      <w:pPr>
        <w:shd w:val="clear" w:color="auto" w:fill="FFFFFF"/>
        <w:spacing w:after="100" w:afterAutospacing="1"/>
        <w:contextualSpacing/>
        <w:jc w:val="both"/>
        <w:rPr>
          <w:rFonts w:asciiTheme="minorHAnsi" w:hAnsiTheme="minorHAnsi" w:cstheme="minorHAnsi"/>
          <w:lang w:val="es-ES_tradnl"/>
        </w:rPr>
      </w:pPr>
      <w:r w:rsidRPr="008808B1">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A04CE9" w:rsidRDefault="00A04CE9" w:rsidP="008808B1">
      <w:pPr>
        <w:shd w:val="clear" w:color="auto" w:fill="FFFFFF"/>
        <w:spacing w:after="100" w:afterAutospacing="1"/>
        <w:contextualSpacing/>
        <w:jc w:val="both"/>
        <w:rPr>
          <w:rFonts w:asciiTheme="minorHAnsi" w:hAnsiTheme="minorHAnsi" w:cstheme="minorHAnsi"/>
          <w:lang w:val="es-ES_tradnl"/>
        </w:rPr>
      </w:pPr>
    </w:p>
    <w:p w:rsidR="00A04CE9" w:rsidRDefault="00A04CE9" w:rsidP="008808B1">
      <w:pPr>
        <w:shd w:val="clear" w:color="auto" w:fill="FFFFFF"/>
        <w:spacing w:after="100" w:afterAutospacing="1"/>
        <w:contextualSpacing/>
        <w:jc w:val="both"/>
        <w:rPr>
          <w:rFonts w:asciiTheme="minorHAnsi" w:hAnsiTheme="minorHAnsi" w:cstheme="minorHAnsi"/>
          <w:lang w:val="es-ES_tradnl"/>
        </w:rPr>
      </w:pPr>
    </w:p>
    <w:p w:rsidR="00A04CE9" w:rsidRDefault="00A04CE9" w:rsidP="008808B1">
      <w:pPr>
        <w:shd w:val="clear" w:color="auto" w:fill="FFFFFF"/>
        <w:spacing w:after="100" w:afterAutospacing="1"/>
        <w:contextualSpacing/>
        <w:jc w:val="both"/>
        <w:rPr>
          <w:rFonts w:asciiTheme="minorHAnsi" w:hAnsiTheme="minorHAnsi" w:cstheme="minorHAnsi"/>
          <w:lang w:val="es-ES_tradnl"/>
        </w:rPr>
      </w:pPr>
    </w:p>
    <w:p w:rsidR="00A04CE9" w:rsidRPr="00A04CE9" w:rsidRDefault="00A04CE9" w:rsidP="008808B1">
      <w:pPr>
        <w:shd w:val="clear" w:color="auto" w:fill="FFFFFF"/>
        <w:spacing w:after="100" w:afterAutospacing="1"/>
        <w:contextualSpacing/>
        <w:jc w:val="both"/>
        <w:rPr>
          <w:rFonts w:asciiTheme="minorHAnsi" w:hAnsiTheme="minorHAnsi" w:cstheme="minorHAnsi"/>
          <w:b/>
          <w:lang w:val="es-ES_tradnl"/>
        </w:rPr>
      </w:pPr>
      <w:r w:rsidRPr="00A04CE9">
        <w:rPr>
          <w:rFonts w:asciiTheme="minorHAnsi" w:hAnsiTheme="minorHAnsi" w:cstheme="minorHAnsi"/>
          <w:b/>
          <w:lang w:val="es-ES_tradnl"/>
        </w:rPr>
        <w:lastRenderedPageBreak/>
        <w:t>Inovaciones en Mobiliario Urbano S.A. de C.V., por un monto total de ambos paquetes</w:t>
      </w:r>
      <w:r>
        <w:rPr>
          <w:rFonts w:asciiTheme="minorHAnsi" w:hAnsiTheme="minorHAnsi" w:cstheme="minorHAnsi"/>
          <w:b/>
          <w:lang w:val="es-ES_tradnl"/>
        </w:rPr>
        <w:t xml:space="preserve"> de                                         </w:t>
      </w:r>
      <w:r w:rsidRPr="00A04CE9">
        <w:rPr>
          <w:rFonts w:asciiTheme="minorHAnsi" w:hAnsiTheme="minorHAnsi" w:cstheme="minorHAnsi"/>
          <w:b/>
          <w:lang w:val="es-ES_tradnl"/>
        </w:rPr>
        <w:t xml:space="preserve"> $ 1´975,168.49 pesos </w:t>
      </w:r>
    </w:p>
    <w:p w:rsidR="00A04CE9" w:rsidRPr="008808B1" w:rsidRDefault="00A04CE9" w:rsidP="008808B1">
      <w:pPr>
        <w:shd w:val="clear" w:color="auto" w:fill="FFFFFF"/>
        <w:spacing w:after="100" w:afterAutospacing="1"/>
        <w:contextualSpacing/>
        <w:jc w:val="both"/>
        <w:rPr>
          <w:rFonts w:asciiTheme="minorHAnsi" w:hAnsiTheme="minorHAnsi" w:cstheme="minorHAnsi"/>
          <w:lang w:val="es-ES_tradnl"/>
        </w:rPr>
      </w:pPr>
    </w:p>
    <w:p w:rsidR="008808B1" w:rsidRPr="008808B1" w:rsidRDefault="008808B1" w:rsidP="008808B1">
      <w:pPr>
        <w:shd w:val="clear" w:color="auto" w:fill="FFFFFF"/>
        <w:spacing w:after="100" w:afterAutospacing="1"/>
        <w:contextualSpacing/>
        <w:jc w:val="both"/>
        <w:rPr>
          <w:rFonts w:asciiTheme="minorHAnsi" w:hAnsiTheme="minorHAnsi" w:cstheme="minorHAnsi"/>
          <w:lang w:val="es-ES_tradnl"/>
        </w:rPr>
      </w:pPr>
      <w:r w:rsidRPr="008808B1">
        <w:rPr>
          <w:rFonts w:asciiTheme="minorHAnsi" w:hAnsiTheme="minorHAnsi" w:cstheme="minorHAnsi"/>
          <w:noProof/>
          <w:lang w:eastAsia="es-MX"/>
        </w:rPr>
        <w:drawing>
          <wp:inline distT="0" distB="0" distL="0" distR="0" wp14:anchorId="56276875" wp14:editId="40DF4145">
            <wp:extent cx="6447155" cy="36576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23827" cy="3701098"/>
                    </a:xfrm>
                    <a:prstGeom prst="rect">
                      <a:avLst/>
                    </a:prstGeom>
                    <a:noFill/>
                  </pic:spPr>
                </pic:pic>
              </a:graphicData>
            </a:graphic>
          </wp:inline>
        </w:drawing>
      </w:r>
    </w:p>
    <w:p w:rsidR="008808B1" w:rsidRPr="008808B1" w:rsidRDefault="008808B1" w:rsidP="008808B1">
      <w:pPr>
        <w:shd w:val="clear" w:color="auto" w:fill="FFFFFF"/>
        <w:spacing w:after="100" w:afterAutospacing="1"/>
        <w:contextualSpacing/>
        <w:jc w:val="both"/>
        <w:rPr>
          <w:rFonts w:asciiTheme="minorHAnsi" w:hAnsiTheme="minorHAnsi" w:cstheme="minorHAnsi"/>
          <w:b/>
        </w:rPr>
      </w:pPr>
    </w:p>
    <w:p w:rsidR="008808B1" w:rsidRDefault="008808B1" w:rsidP="008808B1">
      <w:pPr>
        <w:shd w:val="clear" w:color="auto" w:fill="FFFFFF"/>
        <w:spacing w:after="100" w:afterAutospacing="1"/>
        <w:contextualSpacing/>
        <w:jc w:val="both"/>
        <w:rPr>
          <w:rFonts w:asciiTheme="minorHAnsi" w:hAnsiTheme="minorHAnsi" w:cstheme="minorHAnsi"/>
        </w:rPr>
      </w:pPr>
      <w:r w:rsidRPr="008808B1">
        <w:rPr>
          <w:rFonts w:asciiTheme="minorHAnsi" w:hAnsiTheme="minorHAnsi" w:cstheme="minorHAnsi"/>
          <w:b/>
        </w:rPr>
        <w:t xml:space="preserve">Nota: </w:t>
      </w:r>
      <w:r w:rsidRPr="008808B1">
        <w:rPr>
          <w:rFonts w:asciiTheme="minorHAnsi" w:hAnsiTheme="minorHAnsi" w:cstheme="minorHAnsi"/>
        </w:rPr>
        <w:t>Se adjudica al único licitante solvente en ambos paquetes.</w:t>
      </w:r>
    </w:p>
    <w:p w:rsidR="00FB5FB2" w:rsidRDefault="00FB5FB2" w:rsidP="008808B1">
      <w:pPr>
        <w:shd w:val="clear" w:color="auto" w:fill="FFFFFF"/>
        <w:spacing w:after="100" w:afterAutospacing="1"/>
        <w:contextualSpacing/>
        <w:jc w:val="both"/>
        <w:rPr>
          <w:rFonts w:asciiTheme="minorHAnsi" w:hAnsiTheme="minorHAnsi" w:cstheme="minorHAnsi"/>
        </w:rPr>
      </w:pPr>
    </w:p>
    <w:p w:rsidR="008808B1" w:rsidRDefault="008808B1" w:rsidP="008808B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La convocante tendrá 10 días hábiles para emitir la orden de compra / pedido posterior a la emisión del fallo.</w:t>
      </w:r>
    </w:p>
    <w:p w:rsidR="008808B1" w:rsidRPr="00C72137" w:rsidRDefault="008808B1" w:rsidP="008808B1">
      <w:pPr>
        <w:shd w:val="clear" w:color="auto" w:fill="FFFFFF"/>
        <w:spacing w:line="253" w:lineRule="atLeast"/>
        <w:jc w:val="both"/>
        <w:rPr>
          <w:rFonts w:asciiTheme="minorHAnsi" w:hAnsiTheme="minorHAnsi" w:cstheme="minorHAnsi"/>
          <w:color w:val="000000"/>
          <w:lang w:eastAsia="es-MX"/>
        </w:rPr>
      </w:pPr>
    </w:p>
    <w:p w:rsidR="008808B1" w:rsidRDefault="008808B1" w:rsidP="008808B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A04CE9" w:rsidRPr="00C72137" w:rsidRDefault="00A04CE9" w:rsidP="008808B1">
      <w:pPr>
        <w:shd w:val="clear" w:color="auto" w:fill="FFFFFF"/>
        <w:spacing w:line="253" w:lineRule="atLeast"/>
        <w:jc w:val="both"/>
        <w:rPr>
          <w:rFonts w:asciiTheme="minorHAnsi" w:hAnsiTheme="minorHAnsi" w:cstheme="minorHAnsi"/>
          <w:color w:val="000000"/>
          <w:lang w:eastAsia="es-MX"/>
        </w:rPr>
      </w:pPr>
    </w:p>
    <w:p w:rsidR="008808B1" w:rsidRDefault="008808B1" w:rsidP="008808B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 xml:space="preserve">Si el interesado no firma el contrato por causas imputables al mismo, la convocante podrá sin necesidad de un nuevo procedimiento, adjudicar el contrato al licitante que haya obtenido el segundo </w:t>
      </w:r>
      <w:r w:rsidRPr="00C72137">
        <w:rPr>
          <w:rFonts w:asciiTheme="minorHAnsi" w:hAnsiTheme="minorHAnsi" w:cstheme="minorHAnsi"/>
          <w:color w:val="000000"/>
          <w:lang w:eastAsia="es-MX"/>
        </w:rPr>
        <w:lastRenderedPageBreak/>
        <w:t>lugar, siempre que la diferencia en precio con respecto a la proposición inicialmente adjudicada no sea superior a un margen del diez por ciento.</w:t>
      </w:r>
    </w:p>
    <w:p w:rsidR="00A04CE9" w:rsidRPr="00C72137" w:rsidRDefault="00A04CE9" w:rsidP="008808B1">
      <w:pPr>
        <w:shd w:val="clear" w:color="auto" w:fill="FFFFFF"/>
        <w:spacing w:line="253" w:lineRule="atLeast"/>
        <w:jc w:val="both"/>
        <w:rPr>
          <w:rFonts w:asciiTheme="minorHAnsi" w:hAnsiTheme="minorHAnsi" w:cstheme="minorHAnsi"/>
          <w:color w:val="000000"/>
          <w:lang w:eastAsia="es-MX"/>
        </w:rPr>
      </w:pPr>
    </w:p>
    <w:p w:rsidR="008808B1" w:rsidRDefault="008808B1" w:rsidP="008808B1">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A04CE9" w:rsidRPr="00C72137" w:rsidRDefault="00A04CE9" w:rsidP="008808B1">
      <w:pPr>
        <w:shd w:val="clear" w:color="auto" w:fill="FFFFFF"/>
        <w:spacing w:line="276" w:lineRule="atLeast"/>
        <w:jc w:val="both"/>
        <w:rPr>
          <w:rFonts w:asciiTheme="minorHAnsi" w:hAnsiTheme="minorHAnsi" w:cstheme="minorHAnsi"/>
          <w:color w:val="000000"/>
          <w:lang w:eastAsia="es-MX"/>
        </w:rPr>
      </w:pPr>
    </w:p>
    <w:p w:rsidR="008808B1" w:rsidRDefault="008808B1" w:rsidP="008808B1">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A04CE9" w:rsidRPr="00C72137" w:rsidRDefault="00A04CE9" w:rsidP="008808B1">
      <w:pPr>
        <w:shd w:val="clear" w:color="auto" w:fill="FFFFFF"/>
        <w:spacing w:line="276" w:lineRule="atLeast"/>
        <w:jc w:val="both"/>
        <w:rPr>
          <w:rFonts w:asciiTheme="minorHAnsi" w:hAnsiTheme="minorHAnsi" w:cstheme="minorHAnsi"/>
          <w:color w:val="000000"/>
          <w:lang w:eastAsia="es-MX"/>
        </w:rPr>
      </w:pPr>
    </w:p>
    <w:p w:rsidR="008808B1" w:rsidRPr="00C72137" w:rsidRDefault="008808B1" w:rsidP="008808B1">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72137">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8808B1" w:rsidRPr="00C72137" w:rsidRDefault="008808B1" w:rsidP="008808B1">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8808B1" w:rsidRPr="00C72137" w:rsidRDefault="008808B1" w:rsidP="008808B1">
      <w:pPr>
        <w:shd w:val="clear" w:color="auto" w:fill="FFFFFF"/>
        <w:spacing w:after="100" w:afterAutospacing="1"/>
        <w:contextualSpacing/>
        <w:jc w:val="both"/>
        <w:rPr>
          <w:rFonts w:asciiTheme="minorHAnsi" w:hAnsiTheme="minorHAnsi" w:cstheme="minorHAnsi"/>
        </w:rPr>
      </w:pPr>
      <w:r w:rsidRPr="00C72137">
        <w:rPr>
          <w:rFonts w:asciiTheme="minorHAnsi" w:hAnsiTheme="minorHAnsi" w:cstheme="minorHAnsi"/>
        </w:rPr>
        <w:t xml:space="preserve">El Lic. Edmundo Antonio </w:t>
      </w:r>
      <w:proofErr w:type="spellStart"/>
      <w:r w:rsidRPr="00C72137">
        <w:rPr>
          <w:rFonts w:asciiTheme="minorHAnsi" w:hAnsiTheme="minorHAnsi" w:cstheme="minorHAnsi"/>
        </w:rPr>
        <w:t>Amutio</w:t>
      </w:r>
      <w:proofErr w:type="spellEnd"/>
      <w:r w:rsidRPr="00C72137">
        <w:rPr>
          <w:rFonts w:asciiTheme="minorHAnsi" w:hAnsiTheme="minorHAnsi" w:cstheme="minorHAnsi"/>
        </w:rPr>
        <w:t xml:space="preserve"> Villa, representante suplente del Presidente del Comité de Adquisiciones, comenta de</w:t>
      </w:r>
      <w:r w:rsidRPr="00C72137">
        <w:rPr>
          <w:rFonts w:asciiTheme="minorHAnsi" w:hAnsiTheme="minorHAnsi" w:cstheme="minorHAnsi"/>
          <w:lang w:val="es-ES"/>
        </w:rPr>
        <w:t xml:space="preserve"> </w:t>
      </w:r>
      <w:r w:rsidRPr="00C72137">
        <w:rPr>
          <w:rFonts w:asciiTheme="minorHAnsi" w:hAnsiTheme="minorHAnsi" w:cstheme="minorHAnsi"/>
        </w:rPr>
        <w:t xml:space="preserve">conformidad con el artículo </w:t>
      </w:r>
      <w:r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 los proveedores</w:t>
      </w:r>
      <w:r w:rsidRPr="00C72137">
        <w:rPr>
          <w:rFonts w:asciiTheme="minorHAnsi" w:hAnsiTheme="minorHAnsi" w:cstheme="minorHAnsi"/>
          <w:b/>
          <w:bCs/>
        </w:rPr>
        <w:t xml:space="preserve"> </w:t>
      </w:r>
      <w:proofErr w:type="spellStart"/>
      <w:r w:rsidRPr="008808B1">
        <w:rPr>
          <w:rFonts w:asciiTheme="minorHAnsi" w:hAnsiTheme="minorHAnsi" w:cstheme="minorHAnsi"/>
          <w:b/>
          <w:bCs/>
        </w:rPr>
        <w:t>Inovaciones</w:t>
      </w:r>
      <w:proofErr w:type="spellEnd"/>
      <w:r w:rsidRPr="008808B1">
        <w:rPr>
          <w:rFonts w:asciiTheme="minorHAnsi" w:hAnsiTheme="minorHAnsi" w:cstheme="minorHAnsi"/>
          <w:b/>
          <w:bCs/>
        </w:rPr>
        <w:t xml:space="preserve"> en Mobiliario Urbano, S.A. de C.V.,</w:t>
      </w:r>
      <w:r w:rsidRPr="002A5D45">
        <w:rPr>
          <w:rFonts w:cs="Tahoma"/>
          <w:b/>
          <w:bCs/>
        </w:rPr>
        <w:t xml:space="preserve"> </w:t>
      </w:r>
      <w:r w:rsidRPr="00C72137">
        <w:rPr>
          <w:rFonts w:asciiTheme="minorHAnsi" w:hAnsiTheme="minorHAnsi" w:cstheme="minorHAnsi"/>
          <w:lang w:val="es-ES_tradnl"/>
        </w:rPr>
        <w:t>que estén por la afirmativa, sírvanse manifestarlo levantando su mano.</w:t>
      </w:r>
    </w:p>
    <w:p w:rsidR="008808B1" w:rsidRPr="00C72137" w:rsidRDefault="008808B1" w:rsidP="008808B1">
      <w:pPr>
        <w:shd w:val="clear" w:color="auto" w:fill="FFFFFF"/>
        <w:spacing w:after="100" w:afterAutospacing="1"/>
        <w:contextualSpacing/>
        <w:jc w:val="both"/>
        <w:rPr>
          <w:rFonts w:asciiTheme="minorHAnsi" w:hAnsiTheme="minorHAnsi" w:cstheme="minorHAnsi"/>
          <w:lang w:val="es-ES_tradnl"/>
        </w:rPr>
      </w:pPr>
    </w:p>
    <w:p w:rsidR="00A11F45" w:rsidRDefault="00A11F45" w:rsidP="00A11F45">
      <w:pPr>
        <w:ind w:left="708"/>
        <w:jc w:val="both"/>
        <w:rPr>
          <w:rFonts w:asciiTheme="minorHAnsi" w:hAnsiTheme="minorHAnsi" w:cstheme="minorHAnsi"/>
          <w:b/>
          <w:i/>
          <w:lang w:eastAsia="en-US"/>
        </w:rPr>
      </w:pPr>
      <w:r w:rsidRPr="00A11F45">
        <w:rPr>
          <w:rFonts w:asciiTheme="minorHAnsi" w:hAnsiTheme="minorHAnsi" w:cstheme="minorHAnsi"/>
          <w:b/>
          <w:lang w:eastAsia="en-US"/>
        </w:rPr>
        <w:t>Aprobado por unanimidad de votos por parte de los integrantes del Comité presentes.</w:t>
      </w:r>
    </w:p>
    <w:p w:rsidR="008808B1" w:rsidRPr="008808B1" w:rsidRDefault="008808B1" w:rsidP="008808B1">
      <w:pPr>
        <w:shd w:val="clear" w:color="auto" w:fill="FFFFFF"/>
        <w:spacing w:after="100" w:afterAutospacing="1"/>
        <w:contextualSpacing/>
        <w:jc w:val="both"/>
        <w:rPr>
          <w:rFonts w:asciiTheme="minorHAnsi" w:hAnsiTheme="minorHAnsi" w:cstheme="minorHAnsi"/>
        </w:rPr>
      </w:pPr>
    </w:p>
    <w:p w:rsidR="008808B1" w:rsidRPr="008808B1" w:rsidRDefault="008808B1" w:rsidP="008808B1">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8808B1">
        <w:rPr>
          <w:rFonts w:asciiTheme="minorHAnsi" w:eastAsiaTheme="minorEastAsia" w:hAnsiTheme="minorHAnsi" w:cstheme="minorHAnsi"/>
          <w:b/>
          <w:lang w:val="es-ES" w:eastAsia="es-MX"/>
        </w:rPr>
        <w:t>Número de Cuadro:</w:t>
      </w:r>
      <w:r w:rsidRPr="008808B1">
        <w:rPr>
          <w:rFonts w:asciiTheme="minorHAnsi" w:eastAsiaTheme="minorEastAsia" w:hAnsiTheme="minorHAnsi" w:cstheme="minorHAnsi"/>
          <w:lang w:val="es-ES" w:eastAsia="es-MX"/>
        </w:rPr>
        <w:t xml:space="preserve"> </w:t>
      </w:r>
      <w:r w:rsidRPr="008808B1">
        <w:rPr>
          <w:rFonts w:asciiTheme="minorHAnsi" w:eastAsiaTheme="minorEastAsia" w:hAnsiTheme="minorHAnsi" w:cstheme="minorHAnsi"/>
          <w:lang w:eastAsia="es-MX"/>
        </w:rPr>
        <w:t>06.02.2021</w:t>
      </w:r>
    </w:p>
    <w:p w:rsidR="008808B1" w:rsidRPr="008808B1" w:rsidRDefault="008808B1" w:rsidP="008808B1">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8808B1">
        <w:rPr>
          <w:rFonts w:asciiTheme="minorHAnsi" w:eastAsiaTheme="minorEastAsia" w:hAnsiTheme="minorHAnsi" w:cstheme="minorHAnsi"/>
          <w:b/>
          <w:lang w:val="es-ES" w:eastAsia="es-MX"/>
        </w:rPr>
        <w:t xml:space="preserve">Licitación Pública Nacional con Participación del Comité: </w:t>
      </w:r>
      <w:r w:rsidRPr="008808B1">
        <w:rPr>
          <w:rFonts w:asciiTheme="minorHAnsi" w:eastAsiaTheme="minorEastAsia" w:hAnsiTheme="minorHAnsi" w:cstheme="minorHAnsi"/>
          <w:lang w:val="es-ES" w:eastAsia="es-MX"/>
        </w:rPr>
        <w:t>202101549</w:t>
      </w:r>
    </w:p>
    <w:p w:rsidR="008808B1" w:rsidRPr="008808B1" w:rsidRDefault="008808B1" w:rsidP="008808B1">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8808B1">
        <w:rPr>
          <w:rFonts w:asciiTheme="minorHAnsi" w:eastAsiaTheme="minorEastAsia" w:hAnsiTheme="minorHAnsi" w:cstheme="minorHAnsi"/>
          <w:b/>
          <w:lang w:val="es-ES" w:eastAsia="es-MX"/>
        </w:rPr>
        <w:t xml:space="preserve">Área Requirente: </w:t>
      </w:r>
      <w:r w:rsidRPr="008808B1">
        <w:rPr>
          <w:rFonts w:asciiTheme="minorHAnsi" w:eastAsiaTheme="minorEastAsia" w:hAnsiTheme="minorHAnsi" w:cstheme="minorHAnsi"/>
          <w:lang w:val="es-ES" w:eastAsia="es-MX"/>
        </w:rPr>
        <w:t>Dirección de Administración adscrita a la Coordinación General de Administración e Innovación Gubernamental.</w:t>
      </w:r>
      <w:r w:rsidRPr="008808B1">
        <w:rPr>
          <w:rFonts w:asciiTheme="minorHAnsi" w:eastAsiaTheme="minorEastAsia" w:hAnsiTheme="minorHAnsi" w:cstheme="minorHAnsi"/>
          <w:b/>
          <w:lang w:val="es-ES" w:eastAsia="es-MX"/>
        </w:rPr>
        <w:t xml:space="preserve"> </w:t>
      </w:r>
    </w:p>
    <w:p w:rsidR="008808B1" w:rsidRPr="008808B1" w:rsidRDefault="008808B1" w:rsidP="008808B1">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8808B1">
        <w:rPr>
          <w:rFonts w:asciiTheme="minorHAnsi" w:eastAsiaTheme="minorEastAsia" w:hAnsiTheme="minorHAnsi" w:cstheme="minorHAnsi"/>
          <w:b/>
          <w:lang w:val="es-ES" w:eastAsia="es-MX"/>
        </w:rPr>
        <w:t xml:space="preserve">Objeto de licitación: </w:t>
      </w:r>
      <w:r w:rsidRPr="008808B1">
        <w:rPr>
          <w:rFonts w:asciiTheme="minorHAnsi" w:eastAsiaTheme="minorEastAsia" w:hAnsiTheme="minorHAnsi" w:cstheme="minorHAnsi"/>
          <w:lang w:val="es-ES" w:eastAsia="es-MX"/>
        </w:rPr>
        <w:t>Seguros de responsabilidad civil y daños materiales del parque vehicular, maquinaria pesada o equipo de contrat</w:t>
      </w:r>
      <w:r w:rsidR="00D4366C">
        <w:rPr>
          <w:rFonts w:asciiTheme="minorHAnsi" w:eastAsiaTheme="minorEastAsia" w:hAnsiTheme="minorHAnsi" w:cstheme="minorHAnsi"/>
          <w:lang w:val="es-ES" w:eastAsia="es-MX"/>
        </w:rPr>
        <w:t>ista, equinos y canes, para el M</w:t>
      </w:r>
      <w:r w:rsidRPr="008808B1">
        <w:rPr>
          <w:rFonts w:asciiTheme="minorHAnsi" w:eastAsiaTheme="minorEastAsia" w:hAnsiTheme="minorHAnsi" w:cstheme="minorHAnsi"/>
          <w:lang w:val="es-ES" w:eastAsia="es-MX"/>
        </w:rPr>
        <w:t>unicipio de Zapopan.</w:t>
      </w:r>
    </w:p>
    <w:p w:rsidR="008808B1" w:rsidRPr="008808B1" w:rsidRDefault="008808B1" w:rsidP="008808B1">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8808B1">
        <w:rPr>
          <w:rFonts w:asciiTheme="minorHAnsi" w:eastAsiaTheme="minorEastAsia" w:hAnsiTheme="minorHAnsi" w:cstheme="minorHAnsi"/>
          <w:lang w:val="es-ES" w:eastAsia="es-MX"/>
        </w:rPr>
        <w:t>Desde las 12:00 horas del 30 de septiembre de 2021 a las 12:00 horas de 30 de septiembre de 2024.</w:t>
      </w:r>
    </w:p>
    <w:p w:rsidR="008808B1" w:rsidRPr="008808B1" w:rsidRDefault="008808B1" w:rsidP="008808B1">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8808B1" w:rsidRDefault="008808B1" w:rsidP="008808B1">
      <w:pPr>
        <w:shd w:val="clear" w:color="auto" w:fill="FFFFFF"/>
        <w:spacing w:after="100" w:afterAutospacing="1" w:line="276" w:lineRule="auto"/>
        <w:contextualSpacing/>
        <w:jc w:val="both"/>
        <w:rPr>
          <w:rFonts w:asciiTheme="minorHAnsi" w:hAnsiTheme="minorHAnsi" w:cstheme="minorHAnsi"/>
          <w:lang w:val="es-ES_tradnl"/>
        </w:rPr>
      </w:pPr>
      <w:r w:rsidRPr="008808B1">
        <w:rPr>
          <w:rFonts w:asciiTheme="minorHAnsi" w:eastAsiaTheme="minorEastAsia" w:hAnsiTheme="minorHAnsi" w:cstheme="minorHAnsi"/>
          <w:lang w:eastAsia="es-MX"/>
        </w:rPr>
        <w:t>S</w:t>
      </w:r>
      <w:r w:rsidRPr="008808B1">
        <w:rPr>
          <w:rFonts w:asciiTheme="minorHAnsi" w:hAnsiTheme="minorHAnsi" w:cstheme="minorHAnsi"/>
          <w:lang w:val="es-ES_tradnl"/>
        </w:rPr>
        <w:t>e pone a la vista el expediente de donde se desprende lo siguiente:</w:t>
      </w:r>
    </w:p>
    <w:p w:rsidR="00297B72" w:rsidRPr="008808B1" w:rsidRDefault="00297B72" w:rsidP="008808B1">
      <w:pPr>
        <w:shd w:val="clear" w:color="auto" w:fill="FFFFFF"/>
        <w:spacing w:after="100" w:afterAutospacing="1" w:line="276" w:lineRule="auto"/>
        <w:contextualSpacing/>
        <w:jc w:val="both"/>
        <w:rPr>
          <w:rFonts w:asciiTheme="minorHAnsi" w:hAnsiTheme="minorHAnsi" w:cstheme="minorHAnsi"/>
          <w:lang w:val="es-ES_tradnl"/>
        </w:rPr>
      </w:pPr>
    </w:p>
    <w:p w:rsidR="008808B1" w:rsidRPr="008808B1" w:rsidRDefault="008808B1" w:rsidP="008808B1">
      <w:pPr>
        <w:shd w:val="clear" w:color="auto" w:fill="FFFFFF"/>
        <w:spacing w:after="100" w:afterAutospacing="1"/>
        <w:contextualSpacing/>
        <w:jc w:val="both"/>
        <w:rPr>
          <w:rFonts w:asciiTheme="minorHAnsi" w:hAnsiTheme="minorHAnsi" w:cstheme="minorHAnsi"/>
          <w:b/>
          <w:lang w:val="es-ES_tradnl"/>
        </w:rPr>
      </w:pPr>
      <w:r w:rsidRPr="008808B1">
        <w:rPr>
          <w:rFonts w:asciiTheme="minorHAnsi" w:hAnsiTheme="minorHAnsi" w:cstheme="minorHAnsi"/>
          <w:b/>
          <w:lang w:val="es-ES_tradnl"/>
        </w:rPr>
        <w:t>Proveedores que cotizan:</w:t>
      </w:r>
    </w:p>
    <w:p w:rsidR="008808B1" w:rsidRPr="008808B1" w:rsidRDefault="008808B1" w:rsidP="000A3386">
      <w:pPr>
        <w:pStyle w:val="Prrafodelista"/>
        <w:numPr>
          <w:ilvl w:val="0"/>
          <w:numId w:val="9"/>
        </w:numPr>
        <w:shd w:val="clear" w:color="auto" w:fill="FFFFFF"/>
        <w:spacing w:after="100" w:afterAutospacing="1"/>
        <w:contextualSpacing/>
        <w:jc w:val="both"/>
        <w:rPr>
          <w:rFonts w:asciiTheme="minorHAnsi" w:hAnsiTheme="minorHAnsi" w:cstheme="minorHAnsi"/>
        </w:rPr>
      </w:pPr>
      <w:r w:rsidRPr="008808B1">
        <w:rPr>
          <w:rFonts w:asciiTheme="minorHAnsi" w:hAnsiTheme="minorHAnsi" w:cstheme="minorHAnsi"/>
        </w:rPr>
        <w:t>General de Seguros, S.A.B.</w:t>
      </w:r>
    </w:p>
    <w:p w:rsidR="008808B1" w:rsidRPr="008808B1" w:rsidRDefault="008808B1" w:rsidP="000A3386">
      <w:pPr>
        <w:pStyle w:val="Prrafodelista"/>
        <w:numPr>
          <w:ilvl w:val="0"/>
          <w:numId w:val="9"/>
        </w:numPr>
        <w:shd w:val="clear" w:color="auto" w:fill="FFFFFF"/>
        <w:spacing w:after="100" w:afterAutospacing="1"/>
        <w:contextualSpacing/>
        <w:jc w:val="both"/>
        <w:rPr>
          <w:rFonts w:asciiTheme="minorHAnsi" w:hAnsiTheme="minorHAnsi" w:cstheme="minorHAnsi"/>
        </w:rPr>
      </w:pPr>
      <w:proofErr w:type="spellStart"/>
      <w:r w:rsidRPr="008808B1">
        <w:rPr>
          <w:rFonts w:asciiTheme="minorHAnsi" w:hAnsiTheme="minorHAnsi" w:cstheme="minorHAnsi"/>
        </w:rPr>
        <w:lastRenderedPageBreak/>
        <w:t>Chubb</w:t>
      </w:r>
      <w:proofErr w:type="spellEnd"/>
      <w:r w:rsidRPr="008808B1">
        <w:rPr>
          <w:rFonts w:asciiTheme="minorHAnsi" w:hAnsiTheme="minorHAnsi" w:cstheme="minorHAnsi"/>
        </w:rPr>
        <w:t xml:space="preserve"> Seguros México, S.A.</w:t>
      </w:r>
    </w:p>
    <w:p w:rsidR="008808B1" w:rsidRPr="008808B1" w:rsidRDefault="008808B1" w:rsidP="000A3386">
      <w:pPr>
        <w:pStyle w:val="Prrafodelista"/>
        <w:numPr>
          <w:ilvl w:val="0"/>
          <w:numId w:val="9"/>
        </w:numPr>
        <w:shd w:val="clear" w:color="auto" w:fill="FFFFFF"/>
        <w:spacing w:after="100" w:afterAutospacing="1"/>
        <w:contextualSpacing/>
        <w:jc w:val="both"/>
        <w:rPr>
          <w:rFonts w:asciiTheme="minorHAnsi" w:hAnsiTheme="minorHAnsi" w:cstheme="minorHAnsi"/>
        </w:rPr>
      </w:pPr>
      <w:r w:rsidRPr="008808B1">
        <w:rPr>
          <w:rFonts w:asciiTheme="minorHAnsi" w:hAnsiTheme="minorHAnsi" w:cstheme="minorHAnsi"/>
        </w:rPr>
        <w:t>Qualitas Compañía de Seguros, S.A. de C.V.</w:t>
      </w:r>
    </w:p>
    <w:p w:rsidR="008808B1" w:rsidRPr="008808B1" w:rsidRDefault="008808B1" w:rsidP="008808B1">
      <w:pPr>
        <w:shd w:val="clear" w:color="auto" w:fill="FFFFFF"/>
        <w:spacing w:after="100" w:afterAutospacing="1"/>
        <w:contextualSpacing/>
        <w:rPr>
          <w:rFonts w:asciiTheme="minorHAnsi" w:hAnsiTheme="minorHAnsi" w:cstheme="minorHAnsi"/>
        </w:rPr>
      </w:pPr>
      <w:r w:rsidRPr="008808B1">
        <w:rPr>
          <w:rFonts w:asciiTheme="minorHAnsi" w:hAnsiTheme="minorHAnsi" w:cstheme="minorHAnsi"/>
        </w:rPr>
        <w:t>Los licitantes cuyas proposiciones fueron desechadas:</w:t>
      </w:r>
    </w:p>
    <w:p w:rsidR="008808B1" w:rsidRPr="008808B1" w:rsidRDefault="008808B1" w:rsidP="008808B1">
      <w:pPr>
        <w:shd w:val="clear" w:color="auto" w:fill="FFFFFF"/>
        <w:spacing w:after="100" w:afterAutospacing="1"/>
        <w:contextualSpacing/>
        <w:jc w:val="both"/>
        <w:rPr>
          <w:rFonts w:asciiTheme="minorHAnsi" w:hAnsiTheme="minorHAnsi" w:cstheme="minorHAnsi"/>
          <w:lang w:val="es-ES_tradnl"/>
        </w:rPr>
      </w:pPr>
    </w:p>
    <w:tbl>
      <w:tblPr>
        <w:tblW w:w="10314" w:type="dxa"/>
        <w:tblLayout w:type="fixed"/>
        <w:tblCellMar>
          <w:left w:w="0" w:type="dxa"/>
          <w:right w:w="0" w:type="dxa"/>
        </w:tblCellMar>
        <w:tblLook w:val="04A0" w:firstRow="1" w:lastRow="0" w:firstColumn="1" w:lastColumn="0" w:noHBand="0" w:noVBand="1"/>
      </w:tblPr>
      <w:tblGrid>
        <w:gridCol w:w="3085"/>
        <w:gridCol w:w="7229"/>
      </w:tblGrid>
      <w:tr w:rsidR="008808B1" w:rsidRPr="008808B1" w:rsidTr="008808B1">
        <w:trPr>
          <w:trHeight w:val="447"/>
        </w:trPr>
        <w:tc>
          <w:tcPr>
            <w:tcW w:w="308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8808B1" w:rsidRPr="008808B1" w:rsidRDefault="008808B1" w:rsidP="00017E10">
            <w:pPr>
              <w:tabs>
                <w:tab w:val="center" w:pos="1854"/>
                <w:tab w:val="left" w:pos="2745"/>
              </w:tabs>
              <w:spacing w:line="276" w:lineRule="auto"/>
              <w:rPr>
                <w:rFonts w:asciiTheme="minorHAnsi" w:hAnsiTheme="minorHAnsi" w:cstheme="minorHAnsi"/>
                <w:lang w:eastAsia="es-MX"/>
              </w:rPr>
            </w:pPr>
            <w:r w:rsidRPr="008808B1">
              <w:rPr>
                <w:rFonts w:asciiTheme="minorHAnsi" w:hAnsiTheme="minorHAnsi" w:cstheme="minorHAnsi"/>
                <w:b/>
                <w:bCs/>
                <w:color w:val="FFFFFF"/>
                <w:kern w:val="24"/>
                <w:lang w:val="es-ES_tradnl" w:eastAsia="es-MX"/>
              </w:rPr>
              <w:tab/>
              <w:t xml:space="preserve">Licitante </w:t>
            </w:r>
            <w:r w:rsidRPr="008808B1">
              <w:rPr>
                <w:rFonts w:asciiTheme="minorHAnsi" w:hAnsiTheme="minorHAnsi" w:cstheme="minorHAnsi"/>
                <w:b/>
                <w:bCs/>
                <w:color w:val="FFFFFF"/>
                <w:kern w:val="24"/>
                <w:lang w:val="es-ES_tradnl" w:eastAsia="es-MX"/>
              </w:rPr>
              <w:tab/>
            </w:r>
          </w:p>
        </w:tc>
        <w:tc>
          <w:tcPr>
            <w:tcW w:w="722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8808B1" w:rsidRPr="008808B1" w:rsidRDefault="008808B1" w:rsidP="00017E10">
            <w:pPr>
              <w:spacing w:line="276" w:lineRule="auto"/>
              <w:jc w:val="center"/>
              <w:rPr>
                <w:rFonts w:asciiTheme="minorHAnsi" w:hAnsiTheme="minorHAnsi" w:cstheme="minorHAnsi"/>
                <w:lang w:eastAsia="es-MX"/>
              </w:rPr>
            </w:pPr>
            <w:r w:rsidRPr="008808B1">
              <w:rPr>
                <w:rFonts w:asciiTheme="minorHAnsi" w:hAnsiTheme="minorHAnsi" w:cstheme="minorHAnsi"/>
                <w:b/>
                <w:bCs/>
                <w:color w:val="FFFFFF"/>
                <w:kern w:val="24"/>
                <w:lang w:val="es-ES_tradnl" w:eastAsia="es-MX"/>
              </w:rPr>
              <w:t xml:space="preserve">Motivo </w:t>
            </w:r>
          </w:p>
        </w:tc>
      </w:tr>
      <w:tr w:rsidR="008808B1" w:rsidRPr="008808B1" w:rsidTr="008808B1">
        <w:trPr>
          <w:trHeight w:val="227"/>
        </w:trPr>
        <w:tc>
          <w:tcPr>
            <w:tcW w:w="30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8808B1" w:rsidRPr="008808B1" w:rsidRDefault="008808B1" w:rsidP="00017E10">
            <w:pPr>
              <w:rPr>
                <w:rFonts w:asciiTheme="minorHAnsi" w:hAnsiTheme="minorHAnsi" w:cstheme="minorHAnsi"/>
                <w:lang w:eastAsia="es-MX"/>
              </w:rPr>
            </w:pPr>
            <w:r w:rsidRPr="008808B1">
              <w:rPr>
                <w:rFonts w:asciiTheme="minorHAnsi" w:hAnsiTheme="minorHAnsi" w:cstheme="minorHAnsi"/>
                <w:lang w:eastAsia="es-MX"/>
              </w:rPr>
              <w:t>General de Seguros, S.A.B</w:t>
            </w:r>
          </w:p>
        </w:tc>
        <w:tc>
          <w:tcPr>
            <w:tcW w:w="722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8808B1" w:rsidRDefault="008808B1" w:rsidP="008808B1">
            <w:pPr>
              <w:jc w:val="both"/>
              <w:rPr>
                <w:rFonts w:asciiTheme="minorHAnsi" w:hAnsiTheme="minorHAnsi" w:cstheme="minorHAnsi"/>
                <w:b/>
                <w:lang w:eastAsia="es-MX"/>
              </w:rPr>
            </w:pPr>
            <w:r w:rsidRPr="008808B1">
              <w:rPr>
                <w:rFonts w:asciiTheme="minorHAnsi" w:hAnsiTheme="minorHAnsi" w:cstheme="minorHAnsi"/>
                <w:b/>
                <w:lang w:eastAsia="es-MX"/>
              </w:rPr>
              <w:t>Licitante No Solvente,</w:t>
            </w:r>
          </w:p>
          <w:p w:rsidR="00297B72" w:rsidRPr="008808B1" w:rsidRDefault="00297B72" w:rsidP="008808B1">
            <w:pPr>
              <w:jc w:val="both"/>
              <w:rPr>
                <w:rFonts w:asciiTheme="minorHAnsi" w:hAnsiTheme="minorHAnsi" w:cstheme="minorHAnsi"/>
                <w:b/>
                <w:lang w:eastAsia="es-MX"/>
              </w:rPr>
            </w:pPr>
          </w:p>
          <w:p w:rsidR="008808B1" w:rsidRDefault="008808B1" w:rsidP="008808B1">
            <w:pPr>
              <w:jc w:val="both"/>
              <w:rPr>
                <w:rFonts w:asciiTheme="minorHAnsi" w:hAnsiTheme="minorHAnsi" w:cstheme="minorHAnsi"/>
                <w:b/>
                <w:lang w:eastAsia="es-MX"/>
              </w:rPr>
            </w:pPr>
            <w:r w:rsidRPr="008808B1">
              <w:rPr>
                <w:rFonts w:asciiTheme="minorHAnsi" w:hAnsiTheme="minorHAnsi" w:cstheme="minorHAnsi"/>
                <w:b/>
                <w:lang w:eastAsia="es-MX"/>
              </w:rPr>
              <w:t>De conformidad a la evaluación  por parte de la Dirección de Administración adscrita a la Coordinación General de Administración e Innovación Gubernamental mediante oficio y tabla comparativa No. CGAIG/DADMON/065/2021-B,</w:t>
            </w:r>
          </w:p>
          <w:p w:rsidR="00297B72" w:rsidRPr="008808B1" w:rsidRDefault="00297B72" w:rsidP="008808B1">
            <w:pPr>
              <w:jc w:val="both"/>
              <w:rPr>
                <w:rFonts w:asciiTheme="minorHAnsi" w:hAnsiTheme="minorHAnsi" w:cstheme="minorHAnsi"/>
                <w:b/>
                <w:lang w:eastAsia="es-MX"/>
              </w:rPr>
            </w:pPr>
          </w:p>
          <w:p w:rsidR="008808B1" w:rsidRDefault="008808B1" w:rsidP="008808B1">
            <w:pPr>
              <w:jc w:val="both"/>
              <w:rPr>
                <w:rFonts w:asciiTheme="minorHAnsi" w:hAnsiTheme="minorHAnsi" w:cstheme="minorHAnsi"/>
                <w:b/>
                <w:lang w:eastAsia="es-MX"/>
              </w:rPr>
            </w:pPr>
            <w:r w:rsidRPr="008808B1">
              <w:rPr>
                <w:rFonts w:asciiTheme="minorHAnsi" w:hAnsiTheme="minorHAnsi" w:cstheme="minorHAnsi"/>
                <w:b/>
                <w:lang w:eastAsia="es-MX"/>
              </w:rPr>
              <w:t>De la documentación entregada por el participante no se desprende el cumplimiento de los siguientes puntos, del Anexo 1:</w:t>
            </w:r>
          </w:p>
          <w:p w:rsidR="00297B72" w:rsidRPr="008808B1" w:rsidRDefault="00297B72" w:rsidP="008808B1">
            <w:pPr>
              <w:jc w:val="both"/>
              <w:rPr>
                <w:rFonts w:asciiTheme="minorHAnsi" w:hAnsiTheme="minorHAnsi" w:cstheme="minorHAnsi"/>
                <w:b/>
                <w:lang w:eastAsia="es-MX"/>
              </w:rPr>
            </w:pPr>
          </w:p>
          <w:p w:rsidR="008808B1" w:rsidRPr="008808B1" w:rsidRDefault="008808B1" w:rsidP="008808B1">
            <w:pPr>
              <w:jc w:val="both"/>
              <w:rPr>
                <w:rFonts w:asciiTheme="minorHAnsi" w:hAnsiTheme="minorHAnsi" w:cstheme="minorHAnsi"/>
                <w:b/>
                <w:lang w:eastAsia="es-MX"/>
              </w:rPr>
            </w:pPr>
            <w:r w:rsidRPr="008808B1">
              <w:rPr>
                <w:rFonts w:asciiTheme="minorHAnsi" w:hAnsiTheme="minorHAnsi" w:cstheme="minorHAnsi"/>
                <w:b/>
                <w:lang w:eastAsia="es-MX"/>
              </w:rPr>
              <w:t>- Punto 3. Estados financieros auditados. Los documentos presentados no vienen firmados por el contador responsable.</w:t>
            </w:r>
          </w:p>
          <w:p w:rsidR="008808B1" w:rsidRDefault="008808B1" w:rsidP="008808B1">
            <w:pPr>
              <w:jc w:val="both"/>
              <w:rPr>
                <w:rFonts w:asciiTheme="minorHAnsi" w:hAnsiTheme="minorHAnsi" w:cstheme="minorHAnsi"/>
                <w:b/>
                <w:lang w:eastAsia="es-MX"/>
              </w:rPr>
            </w:pPr>
            <w:r w:rsidRPr="008808B1">
              <w:rPr>
                <w:rFonts w:asciiTheme="minorHAnsi" w:hAnsiTheme="minorHAnsi" w:cstheme="minorHAnsi"/>
                <w:b/>
                <w:lang w:eastAsia="es-MX"/>
              </w:rPr>
              <w:t xml:space="preserve"> (Folio 000034 al 000102)</w:t>
            </w:r>
          </w:p>
          <w:p w:rsidR="00297B72" w:rsidRPr="008808B1" w:rsidRDefault="00297B72" w:rsidP="008808B1">
            <w:pPr>
              <w:jc w:val="both"/>
              <w:rPr>
                <w:rFonts w:asciiTheme="minorHAnsi" w:hAnsiTheme="minorHAnsi" w:cstheme="minorHAnsi"/>
                <w:b/>
                <w:lang w:eastAsia="es-MX"/>
              </w:rPr>
            </w:pPr>
          </w:p>
          <w:p w:rsidR="00297B72" w:rsidRDefault="008808B1" w:rsidP="008808B1">
            <w:pPr>
              <w:jc w:val="both"/>
              <w:rPr>
                <w:rFonts w:asciiTheme="minorHAnsi" w:hAnsiTheme="minorHAnsi" w:cstheme="minorHAnsi"/>
                <w:b/>
                <w:lang w:eastAsia="es-MX"/>
              </w:rPr>
            </w:pPr>
            <w:r w:rsidRPr="008808B1">
              <w:rPr>
                <w:rFonts w:asciiTheme="minorHAnsi" w:hAnsiTheme="minorHAnsi" w:cstheme="minorHAnsi"/>
                <w:b/>
                <w:lang w:eastAsia="es-MX"/>
              </w:rPr>
              <w:t>- Punto 11.   Indicadores regulatorios de la Comisión Nacional de Seguros y Fianzas con calificación satisfactoria (igual o mayor a 1.05).</w:t>
            </w:r>
          </w:p>
          <w:p w:rsidR="00297B72" w:rsidRDefault="00297B72" w:rsidP="008808B1">
            <w:pPr>
              <w:jc w:val="both"/>
              <w:rPr>
                <w:rFonts w:asciiTheme="minorHAnsi" w:hAnsiTheme="minorHAnsi" w:cstheme="minorHAnsi"/>
                <w:b/>
                <w:lang w:eastAsia="es-MX"/>
              </w:rPr>
            </w:pPr>
          </w:p>
          <w:p w:rsidR="008808B1" w:rsidRDefault="00297B72" w:rsidP="008808B1">
            <w:pPr>
              <w:jc w:val="both"/>
              <w:rPr>
                <w:rFonts w:asciiTheme="minorHAnsi" w:hAnsiTheme="minorHAnsi" w:cstheme="minorHAnsi"/>
                <w:b/>
                <w:lang w:eastAsia="es-MX"/>
              </w:rPr>
            </w:pPr>
            <w:r>
              <w:rPr>
                <w:rFonts w:asciiTheme="minorHAnsi" w:hAnsiTheme="minorHAnsi" w:cstheme="minorHAnsi"/>
                <w:b/>
                <w:lang w:eastAsia="es-MX"/>
              </w:rPr>
              <w:t>-</w:t>
            </w:r>
            <w:r w:rsidR="008808B1" w:rsidRPr="008808B1">
              <w:rPr>
                <w:rFonts w:asciiTheme="minorHAnsi" w:hAnsiTheme="minorHAnsi" w:cstheme="minorHAnsi"/>
                <w:b/>
                <w:lang w:eastAsia="es-MX"/>
              </w:rPr>
              <w:t>El participante no cumple con este requisito ya que cuenta con calificación de 1.02 en el mes de junio de 2021, en el Índice de Cobertura de Base de Inversión. (Folio 000116 al 000117).</w:t>
            </w:r>
          </w:p>
          <w:p w:rsidR="00297B72" w:rsidRPr="008808B1" w:rsidRDefault="00297B72" w:rsidP="008808B1">
            <w:pPr>
              <w:jc w:val="both"/>
              <w:rPr>
                <w:rFonts w:asciiTheme="minorHAnsi" w:hAnsiTheme="minorHAnsi" w:cstheme="minorHAnsi"/>
                <w:b/>
                <w:lang w:eastAsia="es-MX"/>
              </w:rPr>
            </w:pPr>
          </w:p>
          <w:p w:rsidR="008808B1" w:rsidRDefault="008808B1" w:rsidP="008808B1">
            <w:pPr>
              <w:jc w:val="both"/>
              <w:rPr>
                <w:rFonts w:asciiTheme="minorHAnsi" w:hAnsiTheme="minorHAnsi" w:cstheme="minorHAnsi"/>
                <w:b/>
                <w:lang w:eastAsia="es-MX"/>
              </w:rPr>
            </w:pPr>
            <w:r w:rsidRPr="008808B1">
              <w:rPr>
                <w:rFonts w:asciiTheme="minorHAnsi" w:hAnsiTheme="minorHAnsi" w:cstheme="minorHAnsi"/>
                <w:b/>
                <w:lang w:eastAsia="es-MX"/>
              </w:rPr>
              <w:t>- Punto 12.  Reporte donde demuestre primas emitidas y pagadas superiores a los $2,500´000,000.00 M. N. en el ramo de Automóviles.  El licitante manifiesta que no cuenta con el valor requerido de primas emitidas y no presenta impresión del reporte (Folio 000118 al 000120)</w:t>
            </w:r>
          </w:p>
          <w:p w:rsidR="00297B72" w:rsidRPr="008808B1" w:rsidRDefault="00297B72" w:rsidP="008808B1">
            <w:pPr>
              <w:jc w:val="both"/>
              <w:rPr>
                <w:rFonts w:asciiTheme="minorHAnsi" w:hAnsiTheme="minorHAnsi" w:cstheme="minorHAnsi"/>
                <w:b/>
                <w:lang w:eastAsia="es-MX"/>
              </w:rPr>
            </w:pPr>
          </w:p>
          <w:p w:rsidR="008808B1" w:rsidRDefault="008808B1" w:rsidP="008808B1">
            <w:pPr>
              <w:jc w:val="both"/>
              <w:rPr>
                <w:rFonts w:asciiTheme="minorHAnsi" w:hAnsiTheme="minorHAnsi" w:cstheme="minorHAnsi"/>
                <w:b/>
                <w:lang w:eastAsia="es-MX"/>
              </w:rPr>
            </w:pPr>
            <w:r w:rsidRPr="008808B1">
              <w:rPr>
                <w:rFonts w:asciiTheme="minorHAnsi" w:hAnsiTheme="minorHAnsi" w:cstheme="minorHAnsi"/>
                <w:b/>
                <w:lang w:eastAsia="es-MX"/>
              </w:rPr>
              <w:t>- Punto 15. Contar con 15 ajustadores propios. El licitante manifiesta que solo cuenta solo con 11 ajustadores propios. (Folio 000124 al 000125)</w:t>
            </w:r>
          </w:p>
          <w:p w:rsidR="00297B72" w:rsidRPr="008808B1" w:rsidRDefault="00297B72" w:rsidP="008808B1">
            <w:pPr>
              <w:jc w:val="both"/>
              <w:rPr>
                <w:rFonts w:asciiTheme="minorHAnsi" w:hAnsiTheme="minorHAnsi" w:cstheme="minorHAnsi"/>
                <w:b/>
                <w:lang w:eastAsia="es-MX"/>
              </w:rPr>
            </w:pPr>
          </w:p>
          <w:p w:rsidR="008808B1" w:rsidRDefault="008808B1" w:rsidP="008808B1">
            <w:pPr>
              <w:jc w:val="both"/>
              <w:rPr>
                <w:rFonts w:asciiTheme="minorHAnsi" w:hAnsiTheme="minorHAnsi" w:cstheme="minorHAnsi"/>
                <w:b/>
                <w:lang w:eastAsia="es-MX"/>
              </w:rPr>
            </w:pPr>
            <w:r w:rsidRPr="008808B1">
              <w:rPr>
                <w:rFonts w:asciiTheme="minorHAnsi" w:hAnsiTheme="minorHAnsi" w:cstheme="minorHAnsi"/>
                <w:b/>
                <w:lang w:eastAsia="es-MX"/>
              </w:rPr>
              <w:t>- Punto 18. Pago de siniestros. No especifica los funcionarios encargados del tema específico de pagos. (Folio 000835)</w:t>
            </w:r>
          </w:p>
          <w:p w:rsidR="00297B72" w:rsidRPr="008808B1" w:rsidRDefault="00297B72" w:rsidP="008808B1">
            <w:pPr>
              <w:jc w:val="both"/>
              <w:rPr>
                <w:rFonts w:asciiTheme="minorHAnsi" w:hAnsiTheme="minorHAnsi" w:cstheme="minorHAnsi"/>
                <w:b/>
                <w:lang w:eastAsia="es-MX"/>
              </w:rPr>
            </w:pPr>
          </w:p>
        </w:tc>
      </w:tr>
      <w:tr w:rsidR="008808B1" w:rsidRPr="008808B1" w:rsidTr="008808B1">
        <w:trPr>
          <w:trHeight w:val="227"/>
        </w:trPr>
        <w:tc>
          <w:tcPr>
            <w:tcW w:w="30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8808B1" w:rsidRPr="008808B1" w:rsidRDefault="008808B1" w:rsidP="00017E10">
            <w:pPr>
              <w:rPr>
                <w:rFonts w:asciiTheme="minorHAnsi" w:hAnsiTheme="minorHAnsi" w:cstheme="minorHAnsi"/>
                <w:lang w:eastAsia="es-MX"/>
              </w:rPr>
            </w:pPr>
            <w:r w:rsidRPr="008808B1">
              <w:rPr>
                <w:rFonts w:asciiTheme="minorHAnsi" w:hAnsiTheme="minorHAnsi" w:cstheme="minorHAnsi"/>
                <w:lang w:eastAsia="es-MX"/>
              </w:rPr>
              <w:lastRenderedPageBreak/>
              <w:t>Qualitas Compañía de Seguros, S.A. de C.V.</w:t>
            </w:r>
          </w:p>
        </w:tc>
        <w:tc>
          <w:tcPr>
            <w:tcW w:w="722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8808B1" w:rsidRDefault="008808B1" w:rsidP="008808B1">
            <w:pPr>
              <w:jc w:val="both"/>
              <w:rPr>
                <w:rFonts w:asciiTheme="minorHAnsi" w:hAnsiTheme="minorHAnsi" w:cstheme="minorHAnsi"/>
                <w:b/>
                <w:lang w:eastAsia="es-MX"/>
              </w:rPr>
            </w:pPr>
            <w:r w:rsidRPr="008808B1">
              <w:rPr>
                <w:rFonts w:asciiTheme="minorHAnsi" w:hAnsiTheme="minorHAnsi" w:cstheme="minorHAnsi"/>
                <w:b/>
                <w:lang w:eastAsia="es-MX"/>
              </w:rPr>
              <w:t>Licitante No Solvente,</w:t>
            </w:r>
          </w:p>
          <w:p w:rsidR="00297B72" w:rsidRPr="008808B1" w:rsidRDefault="00297B72" w:rsidP="008808B1">
            <w:pPr>
              <w:jc w:val="both"/>
              <w:rPr>
                <w:rFonts w:asciiTheme="minorHAnsi" w:hAnsiTheme="minorHAnsi" w:cstheme="minorHAnsi"/>
                <w:b/>
                <w:lang w:eastAsia="es-MX"/>
              </w:rPr>
            </w:pPr>
          </w:p>
          <w:p w:rsidR="008808B1" w:rsidRDefault="008808B1" w:rsidP="008808B1">
            <w:pPr>
              <w:jc w:val="both"/>
              <w:rPr>
                <w:rFonts w:asciiTheme="minorHAnsi" w:hAnsiTheme="minorHAnsi" w:cstheme="minorHAnsi"/>
                <w:b/>
                <w:lang w:eastAsia="es-MX"/>
              </w:rPr>
            </w:pPr>
            <w:r w:rsidRPr="008808B1">
              <w:rPr>
                <w:rFonts w:asciiTheme="minorHAnsi" w:hAnsiTheme="minorHAnsi" w:cstheme="minorHAnsi"/>
                <w:b/>
                <w:lang w:eastAsia="es-MX"/>
              </w:rPr>
              <w:t>De conformidad a la evaluación  por parte de la Dirección de Administración adscrita a la Coordinación General de Administración e Innovación Gubernamental mediante oficio y tabla comparativa No. CGAIG/DADMON/065/2021-B,</w:t>
            </w:r>
          </w:p>
          <w:p w:rsidR="00297B72" w:rsidRPr="008808B1" w:rsidRDefault="00297B72" w:rsidP="008808B1">
            <w:pPr>
              <w:jc w:val="both"/>
              <w:rPr>
                <w:rFonts w:asciiTheme="minorHAnsi" w:hAnsiTheme="minorHAnsi" w:cstheme="minorHAnsi"/>
                <w:b/>
                <w:lang w:eastAsia="es-MX"/>
              </w:rPr>
            </w:pPr>
          </w:p>
          <w:p w:rsidR="008808B1" w:rsidRDefault="008808B1" w:rsidP="008808B1">
            <w:pPr>
              <w:jc w:val="both"/>
              <w:rPr>
                <w:rFonts w:asciiTheme="minorHAnsi" w:hAnsiTheme="minorHAnsi" w:cstheme="minorHAnsi"/>
                <w:b/>
                <w:lang w:eastAsia="es-MX"/>
              </w:rPr>
            </w:pPr>
            <w:r w:rsidRPr="008808B1">
              <w:rPr>
                <w:rFonts w:asciiTheme="minorHAnsi" w:hAnsiTheme="minorHAnsi" w:cstheme="minorHAnsi"/>
                <w:b/>
                <w:lang w:eastAsia="es-MX"/>
              </w:rPr>
              <w:t>De la documentación entregada por el participante no se desprende el cumplimiento de los siguientes puntos:</w:t>
            </w:r>
          </w:p>
          <w:p w:rsidR="00297B72" w:rsidRPr="008808B1" w:rsidRDefault="00297B72" w:rsidP="008808B1">
            <w:pPr>
              <w:jc w:val="both"/>
              <w:rPr>
                <w:rFonts w:asciiTheme="minorHAnsi" w:hAnsiTheme="minorHAnsi" w:cstheme="minorHAnsi"/>
                <w:b/>
                <w:lang w:eastAsia="es-MX"/>
              </w:rPr>
            </w:pPr>
          </w:p>
          <w:p w:rsidR="008808B1" w:rsidRDefault="008808B1" w:rsidP="008808B1">
            <w:pPr>
              <w:jc w:val="both"/>
              <w:rPr>
                <w:rFonts w:asciiTheme="minorHAnsi" w:hAnsiTheme="minorHAnsi" w:cstheme="minorHAnsi"/>
                <w:b/>
                <w:lang w:eastAsia="es-MX"/>
              </w:rPr>
            </w:pPr>
            <w:r w:rsidRPr="008808B1">
              <w:rPr>
                <w:rFonts w:asciiTheme="minorHAnsi" w:hAnsiTheme="minorHAnsi" w:cstheme="minorHAnsi"/>
                <w:b/>
                <w:lang w:eastAsia="es-MX"/>
              </w:rPr>
              <w:t>- Página 5 de las bases. Forma en las que deberán de presentarse las proposiciones. El licitante dirige los documentos a la Dirección de Adquisiciones y no al Comité de Adquisiciones del Municipio de Zapopan, Jalisco.</w:t>
            </w:r>
          </w:p>
          <w:p w:rsidR="00297B72" w:rsidRPr="008808B1" w:rsidRDefault="00297B72" w:rsidP="008808B1">
            <w:pPr>
              <w:jc w:val="both"/>
              <w:rPr>
                <w:rFonts w:asciiTheme="minorHAnsi" w:hAnsiTheme="minorHAnsi" w:cstheme="minorHAnsi"/>
                <w:b/>
                <w:lang w:eastAsia="es-MX"/>
              </w:rPr>
            </w:pPr>
          </w:p>
          <w:p w:rsidR="008808B1" w:rsidRDefault="008808B1" w:rsidP="008808B1">
            <w:pPr>
              <w:jc w:val="both"/>
              <w:rPr>
                <w:rFonts w:asciiTheme="minorHAnsi" w:hAnsiTheme="minorHAnsi" w:cstheme="minorHAnsi"/>
                <w:b/>
                <w:lang w:eastAsia="es-MX"/>
              </w:rPr>
            </w:pPr>
            <w:r w:rsidRPr="008808B1">
              <w:rPr>
                <w:rFonts w:asciiTheme="minorHAnsi" w:hAnsiTheme="minorHAnsi" w:cstheme="minorHAnsi"/>
                <w:b/>
                <w:lang w:eastAsia="es-MX"/>
              </w:rPr>
              <w:t>Del Anexo 1:</w:t>
            </w:r>
          </w:p>
          <w:p w:rsidR="00297B72" w:rsidRPr="008808B1" w:rsidRDefault="00297B72" w:rsidP="008808B1">
            <w:pPr>
              <w:jc w:val="both"/>
              <w:rPr>
                <w:rFonts w:asciiTheme="minorHAnsi" w:hAnsiTheme="minorHAnsi" w:cstheme="minorHAnsi"/>
                <w:b/>
                <w:lang w:eastAsia="es-MX"/>
              </w:rPr>
            </w:pPr>
          </w:p>
          <w:p w:rsidR="008808B1" w:rsidRDefault="008808B1" w:rsidP="008808B1">
            <w:pPr>
              <w:jc w:val="both"/>
              <w:rPr>
                <w:rFonts w:asciiTheme="minorHAnsi" w:hAnsiTheme="minorHAnsi" w:cstheme="minorHAnsi"/>
                <w:b/>
                <w:lang w:eastAsia="es-MX"/>
              </w:rPr>
            </w:pPr>
            <w:r w:rsidRPr="008808B1">
              <w:rPr>
                <w:rFonts w:asciiTheme="minorHAnsi" w:hAnsiTheme="minorHAnsi" w:cstheme="minorHAnsi"/>
                <w:b/>
                <w:lang w:eastAsia="es-MX"/>
              </w:rPr>
              <w:t>- Punto 7. Calificación igual o mayor a 9.40 en el índice de desempeño a atención a usuarios (IDATU). El licitante tiene calificación en el IDATU de 7.32 (Folio 000000815)</w:t>
            </w:r>
          </w:p>
          <w:p w:rsidR="00297B72" w:rsidRPr="008808B1" w:rsidRDefault="00297B72" w:rsidP="008808B1">
            <w:pPr>
              <w:jc w:val="both"/>
              <w:rPr>
                <w:rFonts w:asciiTheme="minorHAnsi" w:hAnsiTheme="minorHAnsi" w:cstheme="minorHAnsi"/>
                <w:b/>
                <w:lang w:eastAsia="es-MX"/>
              </w:rPr>
            </w:pPr>
          </w:p>
          <w:p w:rsidR="008808B1" w:rsidRDefault="008808B1" w:rsidP="008808B1">
            <w:pPr>
              <w:jc w:val="both"/>
              <w:rPr>
                <w:rFonts w:asciiTheme="minorHAnsi" w:hAnsiTheme="minorHAnsi" w:cstheme="minorHAnsi"/>
                <w:b/>
                <w:lang w:eastAsia="es-MX"/>
              </w:rPr>
            </w:pPr>
            <w:r w:rsidRPr="008808B1">
              <w:rPr>
                <w:rFonts w:asciiTheme="minorHAnsi" w:hAnsiTheme="minorHAnsi" w:cstheme="minorHAnsi"/>
                <w:b/>
                <w:lang w:eastAsia="es-MX"/>
              </w:rPr>
              <w:t>- Punto 14. Datos de los funcionarios locales. No viene desglosado el dato de los funcionarios por pólizas. (Folio 000824)</w:t>
            </w:r>
          </w:p>
          <w:p w:rsidR="00297B72" w:rsidRPr="008808B1" w:rsidRDefault="00297B72" w:rsidP="008808B1">
            <w:pPr>
              <w:jc w:val="both"/>
              <w:rPr>
                <w:rFonts w:asciiTheme="minorHAnsi" w:hAnsiTheme="minorHAnsi" w:cstheme="minorHAnsi"/>
                <w:b/>
                <w:lang w:eastAsia="es-MX"/>
              </w:rPr>
            </w:pPr>
          </w:p>
          <w:p w:rsidR="008808B1" w:rsidRDefault="008808B1" w:rsidP="008808B1">
            <w:pPr>
              <w:jc w:val="both"/>
              <w:rPr>
                <w:rFonts w:asciiTheme="minorHAnsi" w:hAnsiTheme="minorHAnsi" w:cstheme="minorHAnsi"/>
                <w:b/>
                <w:lang w:eastAsia="es-MX"/>
              </w:rPr>
            </w:pPr>
            <w:r w:rsidRPr="008808B1">
              <w:rPr>
                <w:rFonts w:asciiTheme="minorHAnsi" w:hAnsiTheme="minorHAnsi" w:cstheme="minorHAnsi"/>
                <w:b/>
                <w:lang w:eastAsia="es-MX"/>
              </w:rPr>
              <w:t>- Punto 18. Pago de siniestros. No especifica los funcionarios encargados del tema específico de pagos. (Folio 000835)</w:t>
            </w:r>
          </w:p>
          <w:p w:rsidR="00297B72" w:rsidRPr="008808B1" w:rsidRDefault="00297B72" w:rsidP="008808B1">
            <w:pPr>
              <w:jc w:val="both"/>
              <w:rPr>
                <w:rFonts w:asciiTheme="minorHAnsi" w:hAnsiTheme="minorHAnsi" w:cstheme="minorHAnsi"/>
                <w:b/>
                <w:lang w:eastAsia="es-MX"/>
              </w:rPr>
            </w:pPr>
          </w:p>
          <w:p w:rsidR="008808B1" w:rsidRDefault="008808B1" w:rsidP="008808B1">
            <w:pPr>
              <w:jc w:val="both"/>
              <w:rPr>
                <w:rFonts w:asciiTheme="minorHAnsi" w:hAnsiTheme="minorHAnsi" w:cstheme="minorHAnsi"/>
                <w:b/>
                <w:lang w:eastAsia="es-MX"/>
              </w:rPr>
            </w:pPr>
            <w:r w:rsidRPr="008808B1">
              <w:rPr>
                <w:rFonts w:asciiTheme="minorHAnsi" w:hAnsiTheme="minorHAnsi" w:cstheme="minorHAnsi"/>
                <w:b/>
                <w:lang w:eastAsia="es-MX"/>
              </w:rPr>
              <w:t>- Punto 19. Talleres. No manda listado de talleres de apoyo. (Folio 000836).</w:t>
            </w:r>
          </w:p>
          <w:p w:rsidR="00297B72" w:rsidRPr="008808B1" w:rsidRDefault="00297B72" w:rsidP="008808B1">
            <w:pPr>
              <w:jc w:val="both"/>
              <w:rPr>
                <w:rFonts w:asciiTheme="minorHAnsi" w:hAnsiTheme="minorHAnsi" w:cstheme="minorHAnsi"/>
                <w:b/>
                <w:lang w:eastAsia="es-MX"/>
              </w:rPr>
            </w:pPr>
          </w:p>
        </w:tc>
      </w:tr>
    </w:tbl>
    <w:p w:rsidR="008808B1" w:rsidRPr="008808B1" w:rsidRDefault="008808B1" w:rsidP="008808B1">
      <w:pPr>
        <w:contextualSpacing/>
        <w:rPr>
          <w:rFonts w:asciiTheme="minorHAnsi" w:eastAsia="Calibri" w:hAnsiTheme="minorHAnsi" w:cstheme="minorHAnsi"/>
          <w:b/>
          <w:i/>
        </w:rPr>
      </w:pPr>
    </w:p>
    <w:p w:rsidR="008808B1" w:rsidRDefault="008808B1" w:rsidP="008808B1">
      <w:pPr>
        <w:shd w:val="clear" w:color="auto" w:fill="FFFFFF"/>
        <w:spacing w:after="100" w:afterAutospacing="1"/>
        <w:contextualSpacing/>
        <w:jc w:val="both"/>
        <w:rPr>
          <w:rFonts w:asciiTheme="minorHAnsi" w:hAnsiTheme="minorHAnsi" w:cstheme="minorHAnsi"/>
          <w:lang w:val="es-ES_tradnl"/>
        </w:rPr>
      </w:pPr>
      <w:r w:rsidRPr="008808B1">
        <w:rPr>
          <w:rFonts w:asciiTheme="minorHAnsi" w:hAnsiTheme="minorHAnsi" w:cstheme="minorHAnsi"/>
          <w:lang w:val="es-ES_tradnl"/>
        </w:rPr>
        <w:lastRenderedPageBreak/>
        <w:t xml:space="preserve">Los licitantes cuyas proposiciones resultaron solventes son los que se muestran en el siguiente cuadro: </w:t>
      </w:r>
    </w:p>
    <w:p w:rsidR="00297B72" w:rsidRPr="008808B1" w:rsidRDefault="00297B72" w:rsidP="008808B1">
      <w:pPr>
        <w:shd w:val="clear" w:color="auto" w:fill="FFFFFF"/>
        <w:spacing w:after="100" w:afterAutospacing="1"/>
        <w:contextualSpacing/>
        <w:jc w:val="both"/>
        <w:rPr>
          <w:rFonts w:asciiTheme="minorHAnsi" w:hAnsiTheme="minorHAnsi" w:cstheme="minorHAnsi"/>
          <w:lang w:val="es-ES_tradnl"/>
        </w:rPr>
      </w:pPr>
    </w:p>
    <w:p w:rsidR="008808B1" w:rsidRPr="008808B1" w:rsidRDefault="008808B1" w:rsidP="008808B1">
      <w:pPr>
        <w:shd w:val="clear" w:color="auto" w:fill="FFFFFF"/>
        <w:spacing w:after="100" w:afterAutospacing="1"/>
        <w:contextualSpacing/>
        <w:jc w:val="both"/>
        <w:rPr>
          <w:rFonts w:asciiTheme="minorHAnsi" w:hAnsiTheme="minorHAnsi" w:cstheme="minorHAnsi"/>
          <w:lang w:val="es-ES_tradnl"/>
        </w:rPr>
      </w:pPr>
      <w:r w:rsidRPr="008808B1">
        <w:rPr>
          <w:rFonts w:asciiTheme="minorHAnsi" w:hAnsiTheme="minorHAnsi" w:cstheme="minorHAnsi"/>
          <w:noProof/>
          <w:lang w:eastAsia="es-MX"/>
        </w:rPr>
        <w:drawing>
          <wp:inline distT="0" distB="0" distL="0" distR="0" wp14:anchorId="318FD679" wp14:editId="7623B11A">
            <wp:extent cx="6378575" cy="4238625"/>
            <wp:effectExtent l="0" t="0" r="317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60467" cy="4293043"/>
                    </a:xfrm>
                    <a:prstGeom prst="rect">
                      <a:avLst/>
                    </a:prstGeom>
                    <a:noFill/>
                  </pic:spPr>
                </pic:pic>
              </a:graphicData>
            </a:graphic>
          </wp:inline>
        </w:drawing>
      </w:r>
    </w:p>
    <w:p w:rsidR="00297B72" w:rsidRDefault="00297B72" w:rsidP="008808B1">
      <w:pPr>
        <w:shd w:val="clear" w:color="auto" w:fill="FFFFFF"/>
        <w:spacing w:after="100" w:afterAutospacing="1"/>
        <w:contextualSpacing/>
        <w:jc w:val="both"/>
        <w:rPr>
          <w:rFonts w:asciiTheme="minorHAnsi" w:hAnsiTheme="minorHAnsi" w:cstheme="minorHAnsi"/>
          <w:lang w:val="es-ES_tradnl"/>
        </w:rPr>
      </w:pPr>
    </w:p>
    <w:p w:rsidR="00297B72" w:rsidRDefault="00297B72" w:rsidP="008808B1">
      <w:pPr>
        <w:shd w:val="clear" w:color="auto" w:fill="FFFFFF"/>
        <w:spacing w:after="100" w:afterAutospacing="1"/>
        <w:contextualSpacing/>
        <w:jc w:val="both"/>
        <w:rPr>
          <w:rFonts w:asciiTheme="minorHAnsi" w:hAnsiTheme="minorHAnsi" w:cstheme="minorHAnsi"/>
          <w:lang w:val="es-ES_tradnl"/>
        </w:rPr>
      </w:pPr>
    </w:p>
    <w:p w:rsidR="008808B1" w:rsidRDefault="008808B1" w:rsidP="008808B1">
      <w:pPr>
        <w:shd w:val="clear" w:color="auto" w:fill="FFFFFF"/>
        <w:spacing w:after="100" w:afterAutospacing="1"/>
        <w:contextualSpacing/>
        <w:jc w:val="both"/>
        <w:rPr>
          <w:rFonts w:asciiTheme="minorHAnsi" w:hAnsiTheme="minorHAnsi" w:cstheme="minorHAnsi"/>
          <w:lang w:val="es-ES_tradnl"/>
        </w:rPr>
      </w:pPr>
      <w:r w:rsidRPr="008808B1">
        <w:rPr>
          <w:rFonts w:asciiTheme="minorHAnsi" w:hAnsiTheme="minorHAnsi" w:cstheme="minorHAnsi"/>
          <w:lang w:val="es-ES_tradnl"/>
        </w:rPr>
        <w:t>Responsable de la evaluación de las proposiciones:</w:t>
      </w:r>
    </w:p>
    <w:p w:rsidR="00297B72" w:rsidRPr="008808B1" w:rsidRDefault="00297B72" w:rsidP="008808B1">
      <w:pPr>
        <w:shd w:val="clear" w:color="auto" w:fill="FFFFFF"/>
        <w:spacing w:after="100" w:afterAutospacing="1"/>
        <w:contextualSpacing/>
        <w:jc w:val="both"/>
        <w:rPr>
          <w:rFonts w:asciiTheme="minorHAnsi" w:hAnsiTheme="minorHAnsi" w:cstheme="minorHAnsi"/>
          <w:lang w:val="es-ES_tradnl"/>
        </w:rPr>
      </w:pPr>
    </w:p>
    <w:tbl>
      <w:tblPr>
        <w:tblStyle w:val="Tablaconcuadrcula"/>
        <w:tblW w:w="10497" w:type="dxa"/>
        <w:tblLayout w:type="fixed"/>
        <w:tblLook w:val="04A0" w:firstRow="1" w:lastRow="0" w:firstColumn="1" w:lastColumn="0" w:noHBand="0" w:noVBand="1"/>
      </w:tblPr>
      <w:tblGrid>
        <w:gridCol w:w="4870"/>
        <w:gridCol w:w="5627"/>
      </w:tblGrid>
      <w:tr w:rsidR="008808B1" w:rsidRPr="008808B1" w:rsidTr="00FB5FB2">
        <w:trPr>
          <w:trHeight w:val="219"/>
        </w:trPr>
        <w:tc>
          <w:tcPr>
            <w:tcW w:w="4870" w:type="dxa"/>
          </w:tcPr>
          <w:p w:rsidR="008808B1" w:rsidRPr="008808B1" w:rsidRDefault="008808B1" w:rsidP="00017E10">
            <w:pPr>
              <w:spacing w:after="100" w:afterAutospacing="1" w:line="276" w:lineRule="auto"/>
              <w:contextualSpacing/>
              <w:jc w:val="center"/>
              <w:rPr>
                <w:rFonts w:asciiTheme="minorHAnsi" w:hAnsiTheme="minorHAnsi" w:cstheme="minorHAnsi"/>
                <w:b/>
                <w:lang w:val="es-ES_tradnl"/>
              </w:rPr>
            </w:pPr>
            <w:r w:rsidRPr="008808B1">
              <w:rPr>
                <w:rFonts w:asciiTheme="minorHAnsi" w:hAnsiTheme="minorHAnsi" w:cstheme="minorHAnsi"/>
                <w:b/>
                <w:lang w:val="es-ES_tradnl"/>
              </w:rPr>
              <w:t>Nombre</w:t>
            </w:r>
          </w:p>
        </w:tc>
        <w:tc>
          <w:tcPr>
            <w:tcW w:w="5627" w:type="dxa"/>
          </w:tcPr>
          <w:p w:rsidR="008808B1" w:rsidRPr="008808B1" w:rsidRDefault="008808B1" w:rsidP="00017E10">
            <w:pPr>
              <w:spacing w:after="100" w:afterAutospacing="1" w:line="276" w:lineRule="auto"/>
              <w:contextualSpacing/>
              <w:jc w:val="center"/>
              <w:rPr>
                <w:rFonts w:asciiTheme="minorHAnsi" w:hAnsiTheme="minorHAnsi" w:cstheme="minorHAnsi"/>
                <w:b/>
                <w:lang w:val="es-ES_tradnl"/>
              </w:rPr>
            </w:pPr>
            <w:r w:rsidRPr="008808B1">
              <w:rPr>
                <w:rFonts w:asciiTheme="minorHAnsi" w:hAnsiTheme="minorHAnsi" w:cstheme="minorHAnsi"/>
                <w:b/>
                <w:lang w:val="es-ES_tradnl"/>
              </w:rPr>
              <w:t>Cargo</w:t>
            </w:r>
          </w:p>
        </w:tc>
      </w:tr>
      <w:tr w:rsidR="008808B1" w:rsidRPr="008808B1" w:rsidTr="00FB5FB2">
        <w:trPr>
          <w:trHeight w:val="219"/>
        </w:trPr>
        <w:tc>
          <w:tcPr>
            <w:tcW w:w="4870" w:type="dxa"/>
          </w:tcPr>
          <w:p w:rsidR="008808B1" w:rsidRPr="008808B1" w:rsidRDefault="008808B1" w:rsidP="00017E10">
            <w:pPr>
              <w:shd w:val="clear" w:color="auto" w:fill="FFFFFF"/>
              <w:spacing w:after="100" w:afterAutospacing="1" w:line="276" w:lineRule="auto"/>
              <w:contextualSpacing/>
              <w:rPr>
                <w:rFonts w:asciiTheme="minorHAnsi" w:hAnsiTheme="minorHAnsi" w:cstheme="minorHAnsi"/>
              </w:rPr>
            </w:pPr>
            <w:r w:rsidRPr="008808B1">
              <w:rPr>
                <w:rFonts w:asciiTheme="minorHAnsi" w:hAnsiTheme="minorHAnsi" w:cstheme="minorHAnsi"/>
              </w:rPr>
              <w:t xml:space="preserve">Mtra. </w:t>
            </w:r>
            <w:proofErr w:type="spellStart"/>
            <w:r w:rsidRPr="008808B1">
              <w:rPr>
                <w:rFonts w:asciiTheme="minorHAnsi" w:hAnsiTheme="minorHAnsi" w:cstheme="minorHAnsi"/>
              </w:rPr>
              <w:t>Dialhery</w:t>
            </w:r>
            <w:proofErr w:type="spellEnd"/>
            <w:r w:rsidRPr="008808B1">
              <w:rPr>
                <w:rFonts w:asciiTheme="minorHAnsi" w:hAnsiTheme="minorHAnsi" w:cstheme="minorHAnsi"/>
              </w:rPr>
              <w:t xml:space="preserve"> Díaz González.</w:t>
            </w:r>
          </w:p>
        </w:tc>
        <w:tc>
          <w:tcPr>
            <w:tcW w:w="5627" w:type="dxa"/>
          </w:tcPr>
          <w:p w:rsidR="008808B1" w:rsidRPr="008808B1" w:rsidRDefault="008808B1" w:rsidP="00017E10">
            <w:pPr>
              <w:spacing w:after="100" w:afterAutospacing="1" w:line="276" w:lineRule="auto"/>
              <w:contextualSpacing/>
              <w:rPr>
                <w:rFonts w:asciiTheme="minorHAnsi" w:hAnsiTheme="minorHAnsi" w:cstheme="minorHAnsi"/>
              </w:rPr>
            </w:pPr>
            <w:r w:rsidRPr="008808B1">
              <w:rPr>
                <w:rFonts w:asciiTheme="minorHAnsi" w:hAnsiTheme="minorHAnsi" w:cstheme="minorHAnsi"/>
              </w:rPr>
              <w:t>Directora de Administración.</w:t>
            </w:r>
          </w:p>
        </w:tc>
      </w:tr>
      <w:tr w:rsidR="00FB5FB2" w:rsidRPr="008808B1" w:rsidTr="00FB5FB2">
        <w:trPr>
          <w:trHeight w:val="458"/>
        </w:trPr>
        <w:tc>
          <w:tcPr>
            <w:tcW w:w="4870" w:type="dxa"/>
          </w:tcPr>
          <w:p w:rsidR="00FB5FB2" w:rsidRPr="008808B1" w:rsidRDefault="00FB5FB2" w:rsidP="00017E10">
            <w:pPr>
              <w:shd w:val="clear" w:color="auto" w:fill="FFFFFF"/>
              <w:spacing w:after="100" w:afterAutospacing="1" w:line="276" w:lineRule="auto"/>
              <w:contextualSpacing/>
              <w:rPr>
                <w:rFonts w:asciiTheme="minorHAnsi" w:hAnsiTheme="minorHAnsi" w:cstheme="minorHAnsi"/>
              </w:rPr>
            </w:pPr>
            <w:r w:rsidRPr="008808B1">
              <w:rPr>
                <w:rFonts w:asciiTheme="minorHAnsi" w:hAnsiTheme="minorHAnsi" w:cstheme="minorHAnsi"/>
              </w:rPr>
              <w:t xml:space="preserve">Lic. Edmundo Antonio </w:t>
            </w:r>
            <w:proofErr w:type="spellStart"/>
            <w:r w:rsidRPr="008808B1">
              <w:rPr>
                <w:rFonts w:asciiTheme="minorHAnsi" w:hAnsiTheme="minorHAnsi" w:cstheme="minorHAnsi"/>
              </w:rPr>
              <w:t>Amutio</w:t>
            </w:r>
            <w:proofErr w:type="spellEnd"/>
            <w:r w:rsidRPr="008808B1">
              <w:rPr>
                <w:rFonts w:asciiTheme="minorHAnsi" w:hAnsiTheme="minorHAnsi" w:cstheme="minorHAnsi"/>
              </w:rPr>
              <w:t xml:space="preserve"> Villa</w:t>
            </w:r>
          </w:p>
        </w:tc>
        <w:tc>
          <w:tcPr>
            <w:tcW w:w="5627" w:type="dxa"/>
          </w:tcPr>
          <w:p w:rsidR="00FB5FB2" w:rsidRPr="008808B1" w:rsidRDefault="00FB5FB2" w:rsidP="00017E10">
            <w:pPr>
              <w:spacing w:after="100" w:afterAutospacing="1" w:line="276" w:lineRule="auto"/>
              <w:contextualSpacing/>
              <w:rPr>
                <w:rFonts w:asciiTheme="minorHAnsi" w:hAnsiTheme="minorHAnsi" w:cstheme="minorHAnsi"/>
              </w:rPr>
            </w:pPr>
            <w:r w:rsidRPr="008808B1">
              <w:rPr>
                <w:rFonts w:asciiTheme="minorHAnsi" w:hAnsiTheme="minorHAnsi" w:cstheme="minorHAnsi"/>
              </w:rPr>
              <w:t>Coordinador General de Administración e Innovación Gubernamental.</w:t>
            </w:r>
          </w:p>
        </w:tc>
      </w:tr>
    </w:tbl>
    <w:p w:rsidR="008808B1" w:rsidRPr="008808B1" w:rsidRDefault="008808B1" w:rsidP="008808B1">
      <w:pPr>
        <w:shd w:val="clear" w:color="auto" w:fill="FFFFFF"/>
        <w:spacing w:after="100" w:afterAutospacing="1"/>
        <w:contextualSpacing/>
        <w:jc w:val="both"/>
        <w:rPr>
          <w:rFonts w:asciiTheme="minorHAnsi" w:hAnsiTheme="minorHAnsi" w:cstheme="minorHAnsi"/>
        </w:rPr>
      </w:pPr>
    </w:p>
    <w:p w:rsidR="008808B1" w:rsidRPr="008808B1" w:rsidRDefault="008808B1" w:rsidP="008808B1">
      <w:pPr>
        <w:shd w:val="clear" w:color="auto" w:fill="FFFFFF"/>
        <w:spacing w:after="100" w:afterAutospacing="1"/>
        <w:contextualSpacing/>
        <w:jc w:val="both"/>
        <w:rPr>
          <w:rFonts w:asciiTheme="minorHAnsi" w:hAnsiTheme="minorHAnsi" w:cstheme="minorHAnsi"/>
          <w:lang w:val="es-ES_tradnl"/>
        </w:rPr>
      </w:pPr>
      <w:r w:rsidRPr="00FB5FB2">
        <w:rPr>
          <w:rFonts w:asciiTheme="minorHAnsi" w:hAnsiTheme="minorHAnsi" w:cstheme="minorHAnsi"/>
          <w:b/>
          <w:u w:val="single"/>
          <w:lang w:val="es-ES_tradnl"/>
        </w:rPr>
        <w:t>Mediante oficio de análisis técnico número CGAIG/DADMON/065/2021-B</w:t>
      </w:r>
    </w:p>
    <w:p w:rsidR="008808B1" w:rsidRDefault="008808B1" w:rsidP="008808B1">
      <w:pPr>
        <w:shd w:val="clear" w:color="auto" w:fill="FFFFFF"/>
        <w:spacing w:after="100" w:afterAutospacing="1"/>
        <w:contextualSpacing/>
        <w:jc w:val="both"/>
        <w:rPr>
          <w:rFonts w:asciiTheme="minorHAnsi" w:hAnsiTheme="minorHAnsi" w:cstheme="minorHAnsi"/>
          <w:lang w:val="es-ES_tradnl"/>
        </w:rPr>
      </w:pPr>
      <w:r w:rsidRPr="008808B1">
        <w:rPr>
          <w:rFonts w:asciiTheme="minorHAnsi" w:hAnsiTheme="minorHAnsi" w:cstheme="minorHAnsi"/>
          <w:lang w:val="es-ES_tradnl"/>
        </w:rPr>
        <w:lastRenderedPageBreak/>
        <w:t xml:space="preserve">De conformidad con los criterios establecidos en bases, al ofertar en mejores condiciones se pone a consideración por parte del área requirente la adjudicación a favor de: </w:t>
      </w:r>
    </w:p>
    <w:p w:rsidR="00297B72" w:rsidRDefault="00297B72" w:rsidP="008808B1">
      <w:pPr>
        <w:shd w:val="clear" w:color="auto" w:fill="FFFFFF"/>
        <w:spacing w:after="100" w:afterAutospacing="1"/>
        <w:contextualSpacing/>
        <w:jc w:val="both"/>
        <w:rPr>
          <w:rFonts w:asciiTheme="minorHAnsi" w:hAnsiTheme="minorHAnsi" w:cstheme="minorHAnsi"/>
          <w:lang w:val="es-ES_tradnl"/>
        </w:rPr>
      </w:pPr>
    </w:p>
    <w:p w:rsidR="00297B72" w:rsidRDefault="00297B72" w:rsidP="008808B1">
      <w:pPr>
        <w:shd w:val="clear" w:color="auto" w:fill="FFFFFF"/>
        <w:spacing w:after="100" w:afterAutospacing="1"/>
        <w:contextualSpacing/>
        <w:jc w:val="both"/>
        <w:rPr>
          <w:rFonts w:asciiTheme="minorHAnsi" w:hAnsiTheme="minorHAnsi" w:cstheme="minorHAnsi"/>
          <w:lang w:val="es-ES_tradnl"/>
        </w:rPr>
      </w:pPr>
      <w:r w:rsidRPr="00FB5FB2">
        <w:rPr>
          <w:rFonts w:asciiTheme="minorHAnsi" w:hAnsiTheme="minorHAnsi" w:cstheme="minorHAnsi"/>
          <w:b/>
          <w:bCs/>
        </w:rPr>
        <w:t>CHUBB Seguros México, S.A</w:t>
      </w:r>
      <w:r>
        <w:rPr>
          <w:rFonts w:asciiTheme="minorHAnsi" w:hAnsiTheme="minorHAnsi" w:cstheme="minorHAnsi"/>
          <w:lang w:val="es-ES_tradnl"/>
        </w:rPr>
        <w:t>.</w:t>
      </w:r>
    </w:p>
    <w:p w:rsidR="00297B72" w:rsidRPr="008808B1" w:rsidRDefault="00297B72" w:rsidP="008808B1">
      <w:pPr>
        <w:shd w:val="clear" w:color="auto" w:fill="FFFFFF"/>
        <w:spacing w:after="100" w:afterAutospacing="1"/>
        <w:contextualSpacing/>
        <w:jc w:val="both"/>
        <w:rPr>
          <w:rFonts w:asciiTheme="minorHAnsi" w:hAnsiTheme="minorHAnsi" w:cstheme="minorHAnsi"/>
          <w:lang w:val="es-ES_tradnl"/>
        </w:rPr>
      </w:pPr>
    </w:p>
    <w:p w:rsidR="008808B1" w:rsidRPr="008808B1" w:rsidRDefault="008808B1" w:rsidP="008808B1">
      <w:pPr>
        <w:shd w:val="clear" w:color="auto" w:fill="FFFFFF"/>
        <w:spacing w:after="100" w:afterAutospacing="1"/>
        <w:contextualSpacing/>
        <w:jc w:val="both"/>
        <w:rPr>
          <w:rFonts w:asciiTheme="minorHAnsi" w:hAnsiTheme="minorHAnsi" w:cstheme="minorHAnsi"/>
          <w:lang w:val="es-ES_tradnl"/>
        </w:rPr>
      </w:pPr>
      <w:r w:rsidRPr="008808B1">
        <w:rPr>
          <w:rFonts w:asciiTheme="minorHAnsi" w:hAnsiTheme="minorHAnsi" w:cstheme="minorHAnsi"/>
          <w:noProof/>
          <w:lang w:eastAsia="es-MX"/>
        </w:rPr>
        <w:drawing>
          <wp:inline distT="0" distB="0" distL="0" distR="0" wp14:anchorId="524E27C8" wp14:editId="1B590EE2">
            <wp:extent cx="6379210" cy="2352675"/>
            <wp:effectExtent l="0" t="0" r="254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975" cy="2365496"/>
                    </a:xfrm>
                    <a:prstGeom prst="rect">
                      <a:avLst/>
                    </a:prstGeom>
                    <a:noFill/>
                  </pic:spPr>
                </pic:pic>
              </a:graphicData>
            </a:graphic>
          </wp:inline>
        </w:drawing>
      </w:r>
    </w:p>
    <w:p w:rsidR="008808B1" w:rsidRPr="008808B1" w:rsidRDefault="008808B1" w:rsidP="008808B1">
      <w:pPr>
        <w:shd w:val="clear" w:color="auto" w:fill="FFFFFF"/>
        <w:spacing w:after="100" w:afterAutospacing="1"/>
        <w:contextualSpacing/>
        <w:jc w:val="both"/>
        <w:rPr>
          <w:rFonts w:asciiTheme="minorHAnsi" w:hAnsiTheme="minorHAnsi" w:cstheme="minorHAnsi"/>
          <w:b/>
        </w:rPr>
      </w:pPr>
    </w:p>
    <w:p w:rsidR="008808B1" w:rsidRDefault="008808B1" w:rsidP="008808B1">
      <w:pPr>
        <w:shd w:val="clear" w:color="auto" w:fill="FFFFFF"/>
        <w:spacing w:after="100" w:afterAutospacing="1"/>
        <w:contextualSpacing/>
        <w:jc w:val="both"/>
        <w:rPr>
          <w:rFonts w:asciiTheme="minorHAnsi" w:hAnsiTheme="minorHAnsi" w:cstheme="minorHAnsi"/>
        </w:rPr>
      </w:pPr>
      <w:r w:rsidRPr="008808B1">
        <w:rPr>
          <w:rFonts w:asciiTheme="minorHAnsi" w:hAnsiTheme="minorHAnsi" w:cstheme="minorHAnsi"/>
          <w:b/>
        </w:rPr>
        <w:t xml:space="preserve">Nota: </w:t>
      </w:r>
      <w:r w:rsidRPr="008808B1">
        <w:rPr>
          <w:rFonts w:asciiTheme="minorHAnsi" w:hAnsiTheme="minorHAnsi" w:cstheme="minorHAnsi"/>
        </w:rPr>
        <w:t>Se adjudica al único licitante solvente. Cabe mencionar que se realizará un</w:t>
      </w:r>
      <w:r w:rsidR="004D0CC3">
        <w:rPr>
          <w:rFonts w:asciiTheme="minorHAnsi" w:hAnsiTheme="minorHAnsi" w:cstheme="minorHAnsi"/>
        </w:rPr>
        <w:t xml:space="preserve"> total de 03 órdenes de compra </w:t>
      </w:r>
      <w:r w:rsidRPr="008808B1">
        <w:rPr>
          <w:rFonts w:asciiTheme="minorHAnsi" w:hAnsiTheme="minorHAnsi" w:cstheme="minorHAnsi"/>
        </w:rPr>
        <w:t>correspondiente</w:t>
      </w:r>
      <w:r w:rsidR="004D0CC3">
        <w:rPr>
          <w:rFonts w:asciiTheme="minorHAnsi" w:hAnsiTheme="minorHAnsi" w:cstheme="minorHAnsi"/>
        </w:rPr>
        <w:t xml:space="preserve">s del 30 septiembre del 2021 al 30 septiembre 2022, </w:t>
      </w:r>
      <w:r w:rsidR="00D77B4B">
        <w:rPr>
          <w:rFonts w:asciiTheme="minorHAnsi" w:hAnsiTheme="minorHAnsi" w:cstheme="minorHAnsi"/>
        </w:rPr>
        <w:t xml:space="preserve">del </w:t>
      </w:r>
      <w:r w:rsidR="004D0CC3">
        <w:rPr>
          <w:rFonts w:asciiTheme="minorHAnsi" w:hAnsiTheme="minorHAnsi" w:cstheme="minorHAnsi"/>
        </w:rPr>
        <w:t xml:space="preserve">30 de septiembre del 2022 al 30 de septiembre del  2023 y 30 de septiembre del  2023 al 30 de septiembre del </w:t>
      </w:r>
      <w:r w:rsidRPr="008808B1">
        <w:rPr>
          <w:rFonts w:asciiTheme="minorHAnsi" w:hAnsiTheme="minorHAnsi" w:cstheme="minorHAnsi"/>
        </w:rPr>
        <w:t>2024, mismas que quedaran sujetas a la suficiencia presupuestal asignada por la Tesorería.</w:t>
      </w:r>
    </w:p>
    <w:p w:rsidR="00FB5FB2" w:rsidRDefault="00FB5FB2" w:rsidP="008808B1">
      <w:pPr>
        <w:shd w:val="clear" w:color="auto" w:fill="FFFFFF"/>
        <w:spacing w:after="100" w:afterAutospacing="1"/>
        <w:contextualSpacing/>
        <w:jc w:val="both"/>
        <w:rPr>
          <w:rFonts w:asciiTheme="minorHAnsi" w:hAnsiTheme="minorHAnsi" w:cstheme="minorHAnsi"/>
        </w:rPr>
      </w:pPr>
    </w:p>
    <w:p w:rsidR="00FB5FB2" w:rsidRDefault="00FB5FB2" w:rsidP="00FB5FB2">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La convocante tendrá 10 días hábiles para emitir la orden de compra / pedido posterior a la emisión del fallo.</w:t>
      </w:r>
    </w:p>
    <w:p w:rsidR="00FB5FB2" w:rsidRPr="00C72137" w:rsidRDefault="00FB5FB2" w:rsidP="00FB5FB2">
      <w:pPr>
        <w:shd w:val="clear" w:color="auto" w:fill="FFFFFF"/>
        <w:spacing w:line="253" w:lineRule="atLeast"/>
        <w:jc w:val="both"/>
        <w:rPr>
          <w:rFonts w:asciiTheme="minorHAnsi" w:hAnsiTheme="minorHAnsi" w:cstheme="minorHAnsi"/>
          <w:color w:val="000000"/>
          <w:lang w:eastAsia="es-MX"/>
        </w:rPr>
      </w:pPr>
    </w:p>
    <w:p w:rsidR="00FB5FB2" w:rsidRDefault="00FB5FB2" w:rsidP="00FB5FB2">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297B72" w:rsidRPr="00C72137" w:rsidRDefault="00297B72" w:rsidP="00FB5FB2">
      <w:pPr>
        <w:shd w:val="clear" w:color="auto" w:fill="FFFFFF"/>
        <w:spacing w:line="253" w:lineRule="atLeast"/>
        <w:jc w:val="both"/>
        <w:rPr>
          <w:rFonts w:asciiTheme="minorHAnsi" w:hAnsiTheme="minorHAnsi" w:cstheme="minorHAnsi"/>
          <w:color w:val="000000"/>
          <w:lang w:eastAsia="es-MX"/>
        </w:rPr>
      </w:pPr>
    </w:p>
    <w:p w:rsidR="00FB5FB2" w:rsidRDefault="00FB5FB2" w:rsidP="00FB5FB2">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297B72" w:rsidRPr="00C72137" w:rsidRDefault="00297B72" w:rsidP="00FB5FB2">
      <w:pPr>
        <w:shd w:val="clear" w:color="auto" w:fill="FFFFFF"/>
        <w:spacing w:line="253" w:lineRule="atLeast"/>
        <w:jc w:val="both"/>
        <w:rPr>
          <w:rFonts w:asciiTheme="minorHAnsi" w:hAnsiTheme="minorHAnsi" w:cstheme="minorHAnsi"/>
          <w:color w:val="000000"/>
          <w:lang w:eastAsia="es-MX"/>
        </w:rPr>
      </w:pPr>
    </w:p>
    <w:p w:rsidR="00FB5FB2" w:rsidRDefault="00FB5FB2" w:rsidP="00FB5FB2">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lastRenderedPageBreak/>
        <w:t>El contrato deberá ser firmado por el representante legal que figure en el acta constitutiva de la empresa o en su defecto cualquier persona que cuente con poder notarial correspondiente.</w:t>
      </w:r>
    </w:p>
    <w:p w:rsidR="00297B72" w:rsidRPr="00C72137" w:rsidRDefault="00297B72" w:rsidP="00FB5FB2">
      <w:pPr>
        <w:shd w:val="clear" w:color="auto" w:fill="FFFFFF"/>
        <w:spacing w:line="276" w:lineRule="atLeast"/>
        <w:jc w:val="both"/>
        <w:rPr>
          <w:rFonts w:asciiTheme="minorHAnsi" w:hAnsiTheme="minorHAnsi" w:cstheme="minorHAnsi"/>
          <w:color w:val="000000"/>
          <w:lang w:eastAsia="es-MX"/>
        </w:rPr>
      </w:pPr>
    </w:p>
    <w:p w:rsidR="00FB5FB2" w:rsidRDefault="00FB5FB2" w:rsidP="00FB5FB2">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297B72" w:rsidRPr="00C72137" w:rsidRDefault="00297B72" w:rsidP="00FB5FB2">
      <w:pPr>
        <w:shd w:val="clear" w:color="auto" w:fill="FFFFFF"/>
        <w:spacing w:line="276" w:lineRule="atLeast"/>
        <w:jc w:val="both"/>
        <w:rPr>
          <w:rFonts w:asciiTheme="minorHAnsi" w:hAnsiTheme="minorHAnsi" w:cstheme="minorHAnsi"/>
          <w:color w:val="000000"/>
          <w:lang w:eastAsia="es-MX"/>
        </w:rPr>
      </w:pPr>
    </w:p>
    <w:p w:rsidR="00FB5FB2" w:rsidRPr="00C72137" w:rsidRDefault="00FB5FB2" w:rsidP="00FB5FB2">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72137">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FB5FB2" w:rsidRPr="00C72137" w:rsidRDefault="00FB5FB2" w:rsidP="00FB5FB2">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FB5FB2" w:rsidRPr="00C72137" w:rsidRDefault="00FB5FB2" w:rsidP="00FB5FB2">
      <w:pPr>
        <w:shd w:val="clear" w:color="auto" w:fill="FFFFFF"/>
        <w:spacing w:after="100" w:afterAutospacing="1"/>
        <w:contextualSpacing/>
        <w:jc w:val="both"/>
        <w:rPr>
          <w:rFonts w:asciiTheme="minorHAnsi" w:hAnsiTheme="minorHAnsi" w:cstheme="minorHAnsi"/>
        </w:rPr>
      </w:pPr>
      <w:r w:rsidRPr="00C72137">
        <w:rPr>
          <w:rFonts w:asciiTheme="minorHAnsi" w:hAnsiTheme="minorHAnsi" w:cstheme="minorHAnsi"/>
        </w:rPr>
        <w:t xml:space="preserve">El Lic. Edmundo Antonio </w:t>
      </w:r>
      <w:proofErr w:type="spellStart"/>
      <w:r w:rsidRPr="00C72137">
        <w:rPr>
          <w:rFonts w:asciiTheme="minorHAnsi" w:hAnsiTheme="minorHAnsi" w:cstheme="minorHAnsi"/>
        </w:rPr>
        <w:t>Amutio</w:t>
      </w:r>
      <w:proofErr w:type="spellEnd"/>
      <w:r w:rsidRPr="00C72137">
        <w:rPr>
          <w:rFonts w:asciiTheme="minorHAnsi" w:hAnsiTheme="minorHAnsi" w:cstheme="minorHAnsi"/>
        </w:rPr>
        <w:t xml:space="preserve"> Villa, representante suplente del Presidente del Comité de Adquisiciones, comenta de</w:t>
      </w:r>
      <w:r w:rsidRPr="00C72137">
        <w:rPr>
          <w:rFonts w:asciiTheme="minorHAnsi" w:hAnsiTheme="minorHAnsi" w:cstheme="minorHAnsi"/>
          <w:lang w:val="es-ES"/>
        </w:rPr>
        <w:t xml:space="preserve"> </w:t>
      </w:r>
      <w:r w:rsidRPr="00C72137">
        <w:rPr>
          <w:rFonts w:asciiTheme="minorHAnsi" w:hAnsiTheme="minorHAnsi" w:cstheme="minorHAnsi"/>
        </w:rPr>
        <w:t xml:space="preserve">conformidad con el artículo </w:t>
      </w:r>
      <w:r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 los proveedores</w:t>
      </w:r>
      <w:r w:rsidRPr="00C72137">
        <w:rPr>
          <w:rFonts w:asciiTheme="minorHAnsi" w:hAnsiTheme="minorHAnsi" w:cstheme="minorHAnsi"/>
          <w:b/>
          <w:bCs/>
        </w:rPr>
        <w:t xml:space="preserve"> </w:t>
      </w:r>
      <w:r w:rsidRPr="00FB5FB2">
        <w:rPr>
          <w:rFonts w:asciiTheme="minorHAnsi" w:hAnsiTheme="minorHAnsi" w:cstheme="minorHAnsi"/>
          <w:b/>
          <w:bCs/>
        </w:rPr>
        <w:t>CHUBB Seguros México, S.A</w:t>
      </w:r>
      <w:r w:rsidR="00297B72">
        <w:rPr>
          <w:rFonts w:asciiTheme="minorHAnsi" w:hAnsiTheme="minorHAnsi" w:cstheme="minorHAnsi"/>
          <w:lang w:val="es-ES_tradnl"/>
        </w:rPr>
        <w:t>.,</w:t>
      </w:r>
      <w:r w:rsidRPr="00C72137">
        <w:rPr>
          <w:rFonts w:asciiTheme="minorHAnsi" w:hAnsiTheme="minorHAnsi" w:cstheme="minorHAnsi"/>
          <w:lang w:val="es-ES_tradnl"/>
        </w:rPr>
        <w:t xml:space="preserve"> que estén por la afirmativa, sírvanse manifestarlo levantando su mano.</w:t>
      </w:r>
    </w:p>
    <w:p w:rsidR="00FB5FB2" w:rsidRPr="00C72137" w:rsidRDefault="00FB5FB2" w:rsidP="00FB5FB2">
      <w:pPr>
        <w:shd w:val="clear" w:color="auto" w:fill="FFFFFF"/>
        <w:spacing w:after="100" w:afterAutospacing="1"/>
        <w:contextualSpacing/>
        <w:jc w:val="both"/>
        <w:rPr>
          <w:rFonts w:asciiTheme="minorHAnsi" w:hAnsiTheme="minorHAnsi" w:cstheme="minorHAnsi"/>
          <w:lang w:val="es-ES_tradnl"/>
        </w:rPr>
      </w:pPr>
    </w:p>
    <w:p w:rsidR="002C428E" w:rsidRDefault="002C428E" w:rsidP="002C428E">
      <w:pPr>
        <w:ind w:left="708"/>
        <w:jc w:val="both"/>
        <w:rPr>
          <w:rFonts w:asciiTheme="minorHAnsi" w:hAnsiTheme="minorHAnsi" w:cstheme="minorHAnsi"/>
          <w:b/>
          <w:i/>
          <w:lang w:eastAsia="en-US"/>
        </w:rPr>
      </w:pPr>
      <w:r w:rsidRPr="00A11F45">
        <w:rPr>
          <w:rFonts w:asciiTheme="minorHAnsi" w:hAnsiTheme="minorHAnsi" w:cstheme="minorHAnsi"/>
          <w:b/>
          <w:lang w:eastAsia="en-US"/>
        </w:rPr>
        <w:t>Aprobado por unanimidad de votos por parte de los integrantes del Comité presentes.</w:t>
      </w:r>
    </w:p>
    <w:p w:rsidR="008808B1" w:rsidRPr="00BB716D" w:rsidRDefault="008808B1" w:rsidP="00BB716D">
      <w:pPr>
        <w:shd w:val="clear" w:color="auto" w:fill="FFFFFF"/>
        <w:spacing w:after="100" w:afterAutospacing="1"/>
        <w:contextualSpacing/>
        <w:jc w:val="both"/>
        <w:rPr>
          <w:rFonts w:asciiTheme="minorHAnsi" w:hAnsiTheme="minorHAnsi" w:cstheme="minorHAnsi"/>
        </w:rPr>
      </w:pPr>
    </w:p>
    <w:p w:rsidR="00BB716D" w:rsidRPr="00085D3B" w:rsidRDefault="00BB716D" w:rsidP="00085D3B">
      <w:pPr>
        <w:shd w:val="clear" w:color="auto" w:fill="FFFFFF"/>
        <w:spacing w:after="100" w:afterAutospacing="1"/>
        <w:contextualSpacing/>
        <w:jc w:val="both"/>
        <w:rPr>
          <w:rFonts w:asciiTheme="minorHAnsi" w:hAnsiTheme="minorHAnsi" w:cstheme="minorHAnsi"/>
        </w:rPr>
      </w:pPr>
    </w:p>
    <w:p w:rsidR="005259EF" w:rsidRPr="00C72137" w:rsidRDefault="005259EF" w:rsidP="003B1EB4">
      <w:pPr>
        <w:shd w:val="clear" w:color="auto" w:fill="FFFFFF"/>
        <w:spacing w:after="100" w:afterAutospacing="1"/>
        <w:contextualSpacing/>
        <w:jc w:val="both"/>
        <w:rPr>
          <w:rFonts w:asciiTheme="minorHAnsi" w:hAnsiTheme="minorHAnsi" w:cstheme="minorHAnsi"/>
          <w:b/>
          <w:lang w:val="es-ES"/>
        </w:rPr>
      </w:pPr>
      <w:r w:rsidRPr="00C72137">
        <w:rPr>
          <w:rFonts w:asciiTheme="minorHAnsi" w:hAnsiTheme="minorHAnsi" w:cstheme="minorHAnsi"/>
          <w:b/>
          <w:lang w:val="es-ES"/>
        </w:rPr>
        <w:t>Punto 2</w:t>
      </w:r>
      <w:r w:rsidR="00297B72">
        <w:rPr>
          <w:rFonts w:asciiTheme="minorHAnsi" w:hAnsiTheme="minorHAnsi" w:cstheme="minorHAnsi"/>
          <w:b/>
          <w:lang w:val="es-ES"/>
        </w:rPr>
        <w:t>.</w:t>
      </w:r>
      <w:r w:rsidR="00D77B4B">
        <w:rPr>
          <w:rFonts w:asciiTheme="minorHAnsi" w:hAnsiTheme="minorHAnsi" w:cstheme="minorHAnsi"/>
          <w:b/>
          <w:lang w:val="es-ES"/>
        </w:rPr>
        <w:t xml:space="preserve"> </w:t>
      </w:r>
      <w:r w:rsidR="00EC3C91">
        <w:rPr>
          <w:rFonts w:asciiTheme="minorHAnsi" w:hAnsiTheme="minorHAnsi" w:cstheme="minorHAnsi"/>
          <w:b/>
          <w:lang w:val="es-ES_tradnl"/>
        </w:rPr>
        <w:t xml:space="preserve">Agenda de Trabajo, </w:t>
      </w:r>
      <w:r w:rsidRPr="00C72137">
        <w:rPr>
          <w:rFonts w:asciiTheme="minorHAnsi" w:hAnsiTheme="minorHAnsi" w:cstheme="minorHAnsi"/>
          <w:b/>
          <w:lang w:val="es-ES"/>
        </w:rPr>
        <w:t>Presentación de ser el caso e infor</w:t>
      </w:r>
      <w:r w:rsidR="00EC3C91">
        <w:rPr>
          <w:rFonts w:asciiTheme="minorHAnsi" w:hAnsiTheme="minorHAnsi" w:cstheme="minorHAnsi"/>
          <w:b/>
          <w:lang w:val="es-ES"/>
        </w:rPr>
        <w:t>me de adjudicaciones directas.</w:t>
      </w:r>
    </w:p>
    <w:p w:rsidR="003B1EB4" w:rsidRPr="00C72137" w:rsidRDefault="003B1EB4" w:rsidP="00440494">
      <w:pPr>
        <w:ind w:right="-283"/>
        <w:jc w:val="both"/>
        <w:rPr>
          <w:rFonts w:asciiTheme="minorHAnsi" w:hAnsiTheme="minorHAnsi" w:cstheme="minorHAnsi"/>
          <w:b/>
          <w:lang w:val="es-ES_tradnl"/>
        </w:rPr>
      </w:pPr>
    </w:p>
    <w:p w:rsidR="003512D9" w:rsidRDefault="002C428E" w:rsidP="003512D9">
      <w:pPr>
        <w:contextualSpacing/>
        <w:jc w:val="both"/>
        <w:rPr>
          <w:rFonts w:asciiTheme="minorHAnsi" w:hAnsiTheme="minorHAnsi" w:cstheme="minorHAnsi"/>
          <w:b/>
        </w:rPr>
      </w:pPr>
      <w:r>
        <w:rPr>
          <w:rFonts w:asciiTheme="minorHAnsi" w:hAnsiTheme="minorHAnsi" w:cstheme="minorHAnsi"/>
          <w:b/>
        </w:rPr>
        <w:t>Inciso A</w:t>
      </w:r>
      <w:r w:rsidR="00297B72">
        <w:rPr>
          <w:rFonts w:asciiTheme="minorHAnsi" w:hAnsiTheme="minorHAnsi" w:cstheme="minorHAnsi"/>
          <w:b/>
        </w:rPr>
        <w:t xml:space="preserve">. </w:t>
      </w:r>
      <w:r w:rsidR="003512D9" w:rsidRPr="003512D9">
        <w:rPr>
          <w:rFonts w:asciiTheme="minorHAnsi" w:eastAsiaTheme="minorEastAsia" w:hAnsiTheme="minorHAnsi" w:cstheme="minorHAnsi"/>
          <w:b/>
        </w:rPr>
        <w:t xml:space="preserve">De acuerdo a lo establecido </w:t>
      </w:r>
      <w:r w:rsidR="003512D9" w:rsidRPr="003512D9">
        <w:rPr>
          <w:rFonts w:asciiTheme="minorHAnsi" w:hAnsiTheme="minorHAnsi" w:cstheme="minorHAnsi"/>
          <w:b/>
        </w:rPr>
        <w:t>en el Reglamento de Compras, Enajenaciones y Contratación de Servicios del Municipio de Zapopan Jalisco,</w:t>
      </w:r>
      <w:r w:rsidR="003512D9" w:rsidRPr="003512D9">
        <w:rPr>
          <w:rFonts w:asciiTheme="minorHAnsi" w:eastAsiaTheme="minorEastAsia" w:hAnsiTheme="minorHAnsi" w:cstheme="minorHAnsi"/>
          <w:b/>
        </w:rPr>
        <w:t xml:space="preserve"> Artículo 99, Fracción IV y el Artículo 100, fracción I</w:t>
      </w:r>
      <w:r w:rsidR="003512D9" w:rsidRPr="003512D9">
        <w:rPr>
          <w:rFonts w:asciiTheme="minorHAnsi" w:hAnsiTheme="minorHAnsi" w:cstheme="minorHAnsi"/>
          <w:b/>
        </w:rPr>
        <w:t>, se rinde informe.</w:t>
      </w:r>
    </w:p>
    <w:p w:rsidR="00297B72" w:rsidRPr="003512D9" w:rsidRDefault="00297B72" w:rsidP="003512D9">
      <w:pPr>
        <w:contextualSpacing/>
        <w:jc w:val="both"/>
        <w:rPr>
          <w:rFonts w:asciiTheme="minorHAnsi" w:hAnsiTheme="minorHAnsi" w:cstheme="minorHAnsi"/>
          <w:b/>
        </w:rPr>
      </w:pPr>
    </w:p>
    <w:tbl>
      <w:tblPr>
        <w:tblW w:w="10201" w:type="dxa"/>
        <w:tblInd w:w="75" w:type="dxa"/>
        <w:tblCellMar>
          <w:left w:w="70" w:type="dxa"/>
          <w:right w:w="70" w:type="dxa"/>
        </w:tblCellMar>
        <w:tblLook w:val="04A0" w:firstRow="1" w:lastRow="0" w:firstColumn="1" w:lastColumn="0" w:noHBand="0" w:noVBand="1"/>
      </w:tblPr>
      <w:tblGrid>
        <w:gridCol w:w="820"/>
        <w:gridCol w:w="1025"/>
        <w:gridCol w:w="2360"/>
        <w:gridCol w:w="2000"/>
        <w:gridCol w:w="2180"/>
        <w:gridCol w:w="1816"/>
      </w:tblGrid>
      <w:tr w:rsidR="009F2AEC" w:rsidRPr="009F2AEC" w:rsidTr="00BB716D">
        <w:trPr>
          <w:trHeight w:val="225"/>
        </w:trPr>
        <w:tc>
          <w:tcPr>
            <w:tcW w:w="820" w:type="dxa"/>
            <w:tcBorders>
              <w:top w:val="single" w:sz="4" w:space="0" w:color="auto"/>
              <w:left w:val="single" w:sz="4" w:space="0" w:color="auto"/>
              <w:bottom w:val="single" w:sz="4" w:space="0" w:color="auto"/>
              <w:right w:val="single" w:sz="4" w:space="0" w:color="auto"/>
            </w:tcBorders>
            <w:shd w:val="clear" w:color="000000" w:fill="EC7320"/>
            <w:vAlign w:val="center"/>
            <w:hideMark/>
          </w:tcPr>
          <w:p w:rsidR="009F2AEC" w:rsidRPr="009F2AEC" w:rsidRDefault="009F2AEC" w:rsidP="00BB716D">
            <w:pPr>
              <w:jc w:val="center"/>
              <w:rPr>
                <w:rFonts w:ascii="Calibri" w:hAnsi="Calibri" w:cs="Calibri"/>
                <w:b/>
                <w:bCs/>
                <w:color w:val="FFFFFF"/>
                <w:sz w:val="16"/>
                <w:szCs w:val="16"/>
                <w:u w:val="single"/>
                <w:lang w:eastAsia="es-MX"/>
              </w:rPr>
            </w:pPr>
            <w:r w:rsidRPr="009F2AEC">
              <w:rPr>
                <w:rFonts w:ascii="Calibri" w:hAnsi="Calibri" w:cs="Calibri"/>
                <w:b/>
                <w:bCs/>
                <w:color w:val="FFFFFF"/>
                <w:sz w:val="16"/>
                <w:szCs w:val="16"/>
                <w:u w:val="single"/>
                <w:lang w:eastAsia="es-MX"/>
              </w:rPr>
              <w:t>NUMERO</w:t>
            </w:r>
          </w:p>
        </w:tc>
        <w:tc>
          <w:tcPr>
            <w:tcW w:w="1025" w:type="dxa"/>
            <w:tcBorders>
              <w:top w:val="single" w:sz="4" w:space="0" w:color="auto"/>
              <w:left w:val="nil"/>
              <w:bottom w:val="single" w:sz="4" w:space="0" w:color="auto"/>
              <w:right w:val="single" w:sz="4" w:space="0" w:color="auto"/>
            </w:tcBorders>
            <w:shd w:val="clear" w:color="000000" w:fill="EC7320"/>
            <w:vAlign w:val="center"/>
            <w:hideMark/>
          </w:tcPr>
          <w:p w:rsidR="009F2AEC" w:rsidRPr="009F2AEC" w:rsidRDefault="009F2AEC" w:rsidP="00BB716D">
            <w:pPr>
              <w:jc w:val="center"/>
              <w:rPr>
                <w:rFonts w:ascii="Calibri" w:hAnsi="Calibri" w:cs="Calibri"/>
                <w:b/>
                <w:bCs/>
                <w:color w:val="FFFFFF"/>
                <w:sz w:val="16"/>
                <w:szCs w:val="16"/>
                <w:u w:val="single"/>
                <w:lang w:eastAsia="es-MX"/>
              </w:rPr>
            </w:pPr>
            <w:r w:rsidRPr="009F2AEC">
              <w:rPr>
                <w:rFonts w:ascii="Calibri" w:hAnsi="Calibri" w:cs="Calibri"/>
                <w:b/>
                <w:bCs/>
                <w:color w:val="FFFFFF"/>
                <w:sz w:val="16"/>
                <w:szCs w:val="16"/>
                <w:u w:val="single"/>
                <w:lang w:eastAsia="es-MX"/>
              </w:rPr>
              <w:t>REQUISICIÓN</w:t>
            </w:r>
          </w:p>
        </w:tc>
        <w:tc>
          <w:tcPr>
            <w:tcW w:w="2360" w:type="dxa"/>
            <w:tcBorders>
              <w:top w:val="single" w:sz="4" w:space="0" w:color="auto"/>
              <w:left w:val="nil"/>
              <w:bottom w:val="single" w:sz="4" w:space="0" w:color="auto"/>
              <w:right w:val="single" w:sz="4" w:space="0" w:color="auto"/>
            </w:tcBorders>
            <w:shd w:val="clear" w:color="000000" w:fill="EC7320"/>
            <w:vAlign w:val="center"/>
            <w:hideMark/>
          </w:tcPr>
          <w:p w:rsidR="009F2AEC" w:rsidRPr="009F2AEC" w:rsidRDefault="009F2AEC" w:rsidP="00BB716D">
            <w:pPr>
              <w:jc w:val="center"/>
              <w:rPr>
                <w:rFonts w:ascii="Calibri" w:hAnsi="Calibri" w:cs="Calibri"/>
                <w:b/>
                <w:bCs/>
                <w:color w:val="FFFFFF"/>
                <w:sz w:val="16"/>
                <w:szCs w:val="16"/>
                <w:u w:val="single"/>
                <w:lang w:eastAsia="es-MX"/>
              </w:rPr>
            </w:pPr>
            <w:r w:rsidRPr="009F2AEC">
              <w:rPr>
                <w:rFonts w:ascii="Calibri" w:hAnsi="Calibri" w:cs="Calibri"/>
                <w:b/>
                <w:bCs/>
                <w:color w:val="FFFFFF"/>
                <w:sz w:val="16"/>
                <w:szCs w:val="16"/>
                <w:u w:val="single"/>
                <w:lang w:eastAsia="es-MX"/>
              </w:rPr>
              <w:t>AREA REQUIRENTE</w:t>
            </w:r>
          </w:p>
        </w:tc>
        <w:tc>
          <w:tcPr>
            <w:tcW w:w="2000" w:type="dxa"/>
            <w:tcBorders>
              <w:top w:val="single" w:sz="4" w:space="0" w:color="auto"/>
              <w:left w:val="nil"/>
              <w:bottom w:val="single" w:sz="4" w:space="0" w:color="auto"/>
              <w:right w:val="single" w:sz="4" w:space="0" w:color="auto"/>
            </w:tcBorders>
            <w:shd w:val="clear" w:color="000000" w:fill="EC7320"/>
            <w:vAlign w:val="center"/>
            <w:hideMark/>
          </w:tcPr>
          <w:p w:rsidR="009F2AEC" w:rsidRPr="009F2AEC" w:rsidRDefault="009F2AEC" w:rsidP="00BB716D">
            <w:pPr>
              <w:jc w:val="center"/>
              <w:rPr>
                <w:rFonts w:ascii="Calibri" w:hAnsi="Calibri" w:cs="Calibri"/>
                <w:b/>
                <w:bCs/>
                <w:color w:val="FFFFFF"/>
                <w:sz w:val="16"/>
                <w:szCs w:val="16"/>
                <w:u w:val="single"/>
                <w:lang w:eastAsia="es-MX"/>
              </w:rPr>
            </w:pPr>
            <w:r w:rsidRPr="009F2AEC">
              <w:rPr>
                <w:rFonts w:ascii="Calibri" w:hAnsi="Calibri" w:cs="Calibri"/>
                <w:b/>
                <w:bCs/>
                <w:color w:val="FFFFFF"/>
                <w:sz w:val="16"/>
                <w:szCs w:val="16"/>
                <w:u w:val="single"/>
                <w:lang w:eastAsia="es-MX"/>
              </w:rPr>
              <w:t xml:space="preserve">MONTO TOTAL CON IVA </w:t>
            </w:r>
          </w:p>
        </w:tc>
        <w:tc>
          <w:tcPr>
            <w:tcW w:w="2180" w:type="dxa"/>
            <w:tcBorders>
              <w:top w:val="single" w:sz="4" w:space="0" w:color="auto"/>
              <w:left w:val="nil"/>
              <w:bottom w:val="single" w:sz="4" w:space="0" w:color="auto"/>
              <w:right w:val="single" w:sz="4" w:space="0" w:color="auto"/>
            </w:tcBorders>
            <w:shd w:val="clear" w:color="000000" w:fill="EC7320"/>
            <w:vAlign w:val="center"/>
            <w:hideMark/>
          </w:tcPr>
          <w:p w:rsidR="009F2AEC" w:rsidRPr="009F2AEC" w:rsidRDefault="009F2AEC" w:rsidP="00BB716D">
            <w:pPr>
              <w:jc w:val="center"/>
              <w:rPr>
                <w:rFonts w:ascii="Calibri" w:hAnsi="Calibri" w:cs="Calibri"/>
                <w:b/>
                <w:bCs/>
                <w:color w:val="FFFFFF"/>
                <w:sz w:val="16"/>
                <w:szCs w:val="16"/>
                <w:u w:val="single"/>
                <w:lang w:eastAsia="es-MX"/>
              </w:rPr>
            </w:pPr>
            <w:r w:rsidRPr="009F2AEC">
              <w:rPr>
                <w:rFonts w:ascii="Calibri" w:hAnsi="Calibri" w:cs="Calibri"/>
                <w:b/>
                <w:bCs/>
                <w:color w:val="FFFFFF"/>
                <w:sz w:val="16"/>
                <w:szCs w:val="16"/>
                <w:u w:val="single"/>
                <w:lang w:eastAsia="es-MX"/>
              </w:rPr>
              <w:t>PROVEEDOR</w:t>
            </w:r>
          </w:p>
        </w:tc>
        <w:tc>
          <w:tcPr>
            <w:tcW w:w="1816" w:type="dxa"/>
            <w:tcBorders>
              <w:top w:val="single" w:sz="4" w:space="0" w:color="auto"/>
              <w:left w:val="nil"/>
              <w:bottom w:val="single" w:sz="4" w:space="0" w:color="auto"/>
              <w:right w:val="single" w:sz="4" w:space="0" w:color="auto"/>
            </w:tcBorders>
            <w:shd w:val="clear" w:color="000000" w:fill="EC7320"/>
            <w:vAlign w:val="center"/>
            <w:hideMark/>
          </w:tcPr>
          <w:p w:rsidR="009F2AEC" w:rsidRPr="009F2AEC" w:rsidRDefault="009F2AEC" w:rsidP="00BB716D">
            <w:pPr>
              <w:jc w:val="center"/>
              <w:rPr>
                <w:rFonts w:ascii="Calibri" w:hAnsi="Calibri" w:cs="Calibri"/>
                <w:b/>
                <w:bCs/>
                <w:color w:val="FFFFFF"/>
                <w:sz w:val="16"/>
                <w:szCs w:val="16"/>
                <w:u w:val="single"/>
                <w:lang w:eastAsia="es-MX"/>
              </w:rPr>
            </w:pPr>
            <w:r w:rsidRPr="009F2AEC">
              <w:rPr>
                <w:rFonts w:ascii="Calibri" w:hAnsi="Calibri" w:cs="Calibri"/>
                <w:b/>
                <w:bCs/>
                <w:color w:val="FFFFFF"/>
                <w:sz w:val="16"/>
                <w:szCs w:val="16"/>
                <w:u w:val="single"/>
                <w:lang w:eastAsia="es-MX"/>
              </w:rPr>
              <w:t>MOTIVO</w:t>
            </w:r>
          </w:p>
        </w:tc>
      </w:tr>
      <w:tr w:rsidR="009F2AEC" w:rsidRPr="009F2AEC" w:rsidTr="00BB716D">
        <w:trPr>
          <w:trHeight w:val="1800"/>
        </w:trPr>
        <w:tc>
          <w:tcPr>
            <w:tcW w:w="820" w:type="dxa"/>
            <w:tcBorders>
              <w:top w:val="nil"/>
              <w:left w:val="single" w:sz="4" w:space="0" w:color="auto"/>
              <w:bottom w:val="single" w:sz="4" w:space="0" w:color="auto"/>
              <w:right w:val="single" w:sz="4" w:space="0" w:color="auto"/>
            </w:tcBorders>
            <w:shd w:val="clear" w:color="000000" w:fill="F8CBAD"/>
            <w:hideMark/>
          </w:tcPr>
          <w:p w:rsidR="009F2AEC" w:rsidRPr="009F2AEC" w:rsidRDefault="00297B72" w:rsidP="00BB716D">
            <w:pPr>
              <w:jc w:val="center"/>
              <w:rPr>
                <w:rFonts w:ascii="Calibri" w:hAnsi="Calibri" w:cs="Calibri"/>
                <w:color w:val="000000"/>
                <w:sz w:val="16"/>
                <w:szCs w:val="16"/>
                <w:lang w:eastAsia="es-MX"/>
              </w:rPr>
            </w:pPr>
            <w:r>
              <w:rPr>
                <w:rFonts w:ascii="Calibri" w:hAnsi="Calibri" w:cs="Calibri"/>
                <w:color w:val="000000"/>
                <w:sz w:val="16"/>
                <w:szCs w:val="16"/>
                <w:lang w:eastAsia="es-MX"/>
              </w:rPr>
              <w:t>A</w:t>
            </w:r>
            <w:r w:rsidR="009F2AEC" w:rsidRPr="009F2AEC">
              <w:rPr>
                <w:rFonts w:ascii="Calibri" w:hAnsi="Calibri" w:cs="Calibri"/>
                <w:color w:val="000000"/>
                <w:sz w:val="16"/>
                <w:szCs w:val="16"/>
                <w:lang w:eastAsia="es-MX"/>
              </w:rPr>
              <w:t>1             Fracción IV</w:t>
            </w:r>
          </w:p>
        </w:tc>
        <w:tc>
          <w:tcPr>
            <w:tcW w:w="1025" w:type="dxa"/>
            <w:tcBorders>
              <w:top w:val="nil"/>
              <w:left w:val="nil"/>
              <w:bottom w:val="single" w:sz="4" w:space="0" w:color="auto"/>
              <w:right w:val="single" w:sz="4" w:space="0" w:color="auto"/>
            </w:tcBorders>
            <w:shd w:val="clear" w:color="000000" w:fill="F8CBAD"/>
            <w:noWrap/>
            <w:hideMark/>
          </w:tcPr>
          <w:p w:rsidR="009F2AEC" w:rsidRPr="009F2AEC" w:rsidRDefault="009F2AEC" w:rsidP="00BB716D">
            <w:pPr>
              <w:jc w:val="right"/>
              <w:rPr>
                <w:rFonts w:ascii="Calibri" w:hAnsi="Calibri" w:cs="Calibri"/>
                <w:color w:val="000000"/>
                <w:sz w:val="16"/>
                <w:szCs w:val="16"/>
                <w:lang w:eastAsia="es-MX"/>
              </w:rPr>
            </w:pPr>
            <w:r w:rsidRPr="009F2AEC">
              <w:rPr>
                <w:rFonts w:ascii="Calibri" w:hAnsi="Calibri" w:cs="Calibri"/>
                <w:color w:val="000000"/>
                <w:sz w:val="16"/>
                <w:szCs w:val="16"/>
                <w:lang w:eastAsia="es-MX"/>
              </w:rPr>
              <w:t>202101650</w:t>
            </w:r>
          </w:p>
        </w:tc>
        <w:tc>
          <w:tcPr>
            <w:tcW w:w="2360" w:type="dxa"/>
            <w:tcBorders>
              <w:top w:val="nil"/>
              <w:left w:val="nil"/>
              <w:bottom w:val="single" w:sz="4" w:space="0" w:color="auto"/>
              <w:right w:val="single" w:sz="4" w:space="0" w:color="auto"/>
            </w:tcBorders>
            <w:shd w:val="clear" w:color="000000" w:fill="F8CBAD"/>
            <w:hideMark/>
          </w:tcPr>
          <w:p w:rsidR="009F2AEC" w:rsidRPr="009F2AEC" w:rsidRDefault="009F2AEC" w:rsidP="00BB716D">
            <w:pPr>
              <w:rPr>
                <w:rFonts w:ascii="Calibri" w:hAnsi="Calibri" w:cs="Calibri"/>
                <w:color w:val="000000"/>
                <w:sz w:val="16"/>
                <w:szCs w:val="16"/>
                <w:lang w:eastAsia="es-MX"/>
              </w:rPr>
            </w:pPr>
            <w:r w:rsidRPr="009F2AEC">
              <w:rPr>
                <w:rFonts w:ascii="Calibri" w:hAnsi="Calibri" w:cs="Calibri"/>
                <w:color w:val="000000"/>
                <w:sz w:val="16"/>
                <w:szCs w:val="16"/>
                <w:lang w:eastAsia="es-MX"/>
              </w:rPr>
              <w:t>Relaciones Publicas, Protocolo y Eventos adscrita a la Jefatura de Gabinete</w:t>
            </w:r>
          </w:p>
        </w:tc>
        <w:tc>
          <w:tcPr>
            <w:tcW w:w="2000" w:type="dxa"/>
            <w:tcBorders>
              <w:top w:val="nil"/>
              <w:left w:val="nil"/>
              <w:bottom w:val="single" w:sz="4" w:space="0" w:color="auto"/>
              <w:right w:val="single" w:sz="4" w:space="0" w:color="auto"/>
            </w:tcBorders>
            <w:shd w:val="clear" w:color="000000" w:fill="F8CBAD"/>
            <w:noWrap/>
            <w:hideMark/>
          </w:tcPr>
          <w:p w:rsidR="009F2AEC" w:rsidRPr="009F2AEC" w:rsidRDefault="009F2AEC" w:rsidP="00BB716D">
            <w:pPr>
              <w:jc w:val="right"/>
              <w:rPr>
                <w:rFonts w:ascii="Calibri" w:hAnsi="Calibri" w:cs="Calibri"/>
                <w:color w:val="000000"/>
                <w:sz w:val="16"/>
                <w:szCs w:val="16"/>
                <w:lang w:eastAsia="es-MX"/>
              </w:rPr>
            </w:pPr>
            <w:r w:rsidRPr="009F2AEC">
              <w:rPr>
                <w:rFonts w:ascii="Calibri" w:hAnsi="Calibri" w:cs="Calibri"/>
                <w:color w:val="000000"/>
                <w:sz w:val="16"/>
                <w:szCs w:val="16"/>
                <w:lang w:eastAsia="es-MX"/>
              </w:rPr>
              <w:t>$498,985.60</w:t>
            </w:r>
          </w:p>
        </w:tc>
        <w:tc>
          <w:tcPr>
            <w:tcW w:w="2180" w:type="dxa"/>
            <w:tcBorders>
              <w:top w:val="nil"/>
              <w:left w:val="nil"/>
              <w:bottom w:val="single" w:sz="4" w:space="0" w:color="auto"/>
              <w:right w:val="single" w:sz="4" w:space="0" w:color="auto"/>
            </w:tcBorders>
            <w:shd w:val="clear" w:color="000000" w:fill="F8CBAD"/>
            <w:hideMark/>
          </w:tcPr>
          <w:p w:rsidR="009F2AEC" w:rsidRPr="009F2AEC" w:rsidRDefault="009F2AEC" w:rsidP="00BB716D">
            <w:pPr>
              <w:rPr>
                <w:rFonts w:ascii="Calibri" w:hAnsi="Calibri" w:cs="Calibri"/>
                <w:color w:val="000000"/>
                <w:sz w:val="16"/>
                <w:szCs w:val="16"/>
                <w:lang w:eastAsia="es-MX"/>
              </w:rPr>
            </w:pPr>
            <w:r w:rsidRPr="009F2AEC">
              <w:rPr>
                <w:rFonts w:ascii="Calibri" w:hAnsi="Calibri" w:cs="Calibri"/>
                <w:color w:val="000000"/>
                <w:sz w:val="16"/>
                <w:szCs w:val="16"/>
                <w:lang w:eastAsia="es-MX"/>
              </w:rPr>
              <w:t>Oscar Antonio Ramos Esquivel</w:t>
            </w:r>
          </w:p>
        </w:tc>
        <w:tc>
          <w:tcPr>
            <w:tcW w:w="1816" w:type="dxa"/>
            <w:tcBorders>
              <w:top w:val="nil"/>
              <w:left w:val="nil"/>
              <w:bottom w:val="single" w:sz="4" w:space="0" w:color="auto"/>
              <w:right w:val="single" w:sz="4" w:space="0" w:color="auto"/>
            </w:tcBorders>
            <w:shd w:val="clear" w:color="000000" w:fill="F8CBAD"/>
            <w:hideMark/>
          </w:tcPr>
          <w:p w:rsidR="009F2AEC" w:rsidRPr="009F2AEC" w:rsidRDefault="009F2AEC" w:rsidP="00BB716D">
            <w:pPr>
              <w:rPr>
                <w:rFonts w:ascii="Calibri" w:hAnsi="Calibri" w:cs="Calibri"/>
                <w:color w:val="000000"/>
                <w:sz w:val="16"/>
                <w:szCs w:val="16"/>
                <w:lang w:eastAsia="es-MX"/>
              </w:rPr>
            </w:pPr>
            <w:r w:rsidRPr="009F2AEC">
              <w:rPr>
                <w:rFonts w:ascii="Calibri" w:hAnsi="Calibri" w:cs="Calibri"/>
                <w:color w:val="000000"/>
                <w:sz w:val="16"/>
                <w:szCs w:val="16"/>
                <w:lang w:eastAsia="es-MX"/>
              </w:rPr>
              <w:t xml:space="preserve">Servicio integral  para el evento de toma de protesta del Señor Juan José </w:t>
            </w:r>
            <w:proofErr w:type="spellStart"/>
            <w:r w:rsidRPr="009F2AEC">
              <w:rPr>
                <w:rFonts w:ascii="Calibri" w:hAnsi="Calibri" w:cs="Calibri"/>
                <w:color w:val="000000"/>
                <w:sz w:val="16"/>
                <w:szCs w:val="16"/>
                <w:lang w:eastAsia="es-MX"/>
              </w:rPr>
              <w:t>Frangie</w:t>
            </w:r>
            <w:proofErr w:type="spellEnd"/>
            <w:r w:rsidRPr="009F2AEC">
              <w:rPr>
                <w:rFonts w:ascii="Calibri" w:hAnsi="Calibri" w:cs="Calibri"/>
                <w:color w:val="000000"/>
                <w:sz w:val="16"/>
                <w:szCs w:val="16"/>
                <w:lang w:eastAsia="es-MX"/>
              </w:rPr>
              <w:t xml:space="preserve"> </w:t>
            </w:r>
            <w:proofErr w:type="spellStart"/>
            <w:r w:rsidRPr="009F2AEC">
              <w:rPr>
                <w:rFonts w:ascii="Calibri" w:hAnsi="Calibri" w:cs="Calibri"/>
                <w:color w:val="000000"/>
                <w:sz w:val="16"/>
                <w:szCs w:val="16"/>
                <w:lang w:eastAsia="es-MX"/>
              </w:rPr>
              <w:t>Saade</w:t>
            </w:r>
            <w:proofErr w:type="spellEnd"/>
            <w:r w:rsidRPr="009F2AEC">
              <w:rPr>
                <w:rFonts w:ascii="Calibri" w:hAnsi="Calibri" w:cs="Calibri"/>
                <w:color w:val="000000"/>
                <w:sz w:val="16"/>
                <w:szCs w:val="16"/>
                <w:lang w:eastAsia="es-MX"/>
              </w:rPr>
              <w:t xml:space="preserve">, como Presidente Municipal, el día 30 de septiembre del 2021, por motivo de la contingencia por Covid-19, es que dicha solicitud fue de carácter urgente por lo tanto se autorizó el evento días previos a su realización por la mesa de salud con un aforo máximo de 300 personas </w:t>
            </w:r>
            <w:r w:rsidRPr="009F2AEC">
              <w:rPr>
                <w:rFonts w:ascii="Calibri" w:hAnsi="Calibri" w:cs="Calibri"/>
                <w:color w:val="000000"/>
                <w:sz w:val="16"/>
                <w:szCs w:val="16"/>
                <w:lang w:eastAsia="es-MX"/>
              </w:rPr>
              <w:lastRenderedPageBreak/>
              <w:t>en espacios abiertos, en trámite de la solicitud es de 05 días por lo que ni aun solicitando la reducción del mismo se alcanzaría a licitar.</w:t>
            </w:r>
          </w:p>
        </w:tc>
      </w:tr>
    </w:tbl>
    <w:p w:rsidR="00B103EA" w:rsidRPr="00C72137" w:rsidRDefault="00B103EA" w:rsidP="00B103EA">
      <w:pPr>
        <w:ind w:right="284"/>
        <w:jc w:val="both"/>
        <w:rPr>
          <w:rFonts w:asciiTheme="minorHAnsi" w:hAnsiTheme="minorHAnsi" w:cstheme="minorHAnsi"/>
          <w:b/>
          <w:u w:val="single"/>
        </w:rPr>
      </w:pPr>
    </w:p>
    <w:p w:rsidR="003512D9" w:rsidRDefault="003512D9" w:rsidP="003512D9">
      <w:pPr>
        <w:ind w:right="-142"/>
        <w:jc w:val="both"/>
        <w:rPr>
          <w:rFonts w:asciiTheme="minorHAnsi" w:eastAsia="Calibri" w:hAnsiTheme="minorHAnsi" w:cstheme="minorHAnsi"/>
          <w:sz w:val="22"/>
          <w:szCs w:val="22"/>
          <w:lang w:val="es-ES_tradnl"/>
        </w:rPr>
      </w:pPr>
      <w:r w:rsidRPr="003512D9">
        <w:rPr>
          <w:rFonts w:asciiTheme="minorHAnsi" w:hAnsiTheme="minorHAnsi" w:cstheme="minorHAnsi"/>
          <w:sz w:val="22"/>
          <w:szCs w:val="22"/>
        </w:rPr>
        <w:t xml:space="preserve">El asunto vario de este cuadro pertenece </w:t>
      </w:r>
      <w:r w:rsidRPr="003512D9">
        <w:rPr>
          <w:rFonts w:asciiTheme="minorHAnsi" w:hAnsiTheme="minorHAnsi" w:cstheme="minorHAnsi"/>
          <w:b/>
          <w:sz w:val="22"/>
          <w:szCs w:val="22"/>
        </w:rPr>
        <w:t xml:space="preserve">al inciso </w:t>
      </w:r>
      <w:r w:rsidR="00507DB9">
        <w:rPr>
          <w:rFonts w:asciiTheme="minorHAnsi" w:hAnsiTheme="minorHAnsi" w:cstheme="minorHAnsi"/>
          <w:b/>
          <w:sz w:val="22"/>
          <w:szCs w:val="22"/>
        </w:rPr>
        <w:t>A</w:t>
      </w:r>
      <w:r w:rsidRPr="003512D9">
        <w:rPr>
          <w:rFonts w:asciiTheme="minorHAnsi" w:hAnsiTheme="minorHAnsi" w:cstheme="minorHAnsi"/>
          <w:sz w:val="22"/>
          <w:szCs w:val="22"/>
        </w:rPr>
        <w:t xml:space="preserve"> y fue</w:t>
      </w:r>
      <w:r w:rsidRPr="003512D9">
        <w:rPr>
          <w:rFonts w:asciiTheme="minorHAnsi" w:hAnsiTheme="minorHAnsi" w:cstheme="minorHAnsi"/>
          <w:b/>
          <w:sz w:val="22"/>
          <w:szCs w:val="22"/>
        </w:rPr>
        <w:t xml:space="preserve"> informado a los integrantes del Comité de Adquisiciones presentes</w:t>
      </w:r>
      <w:r w:rsidRPr="003512D9">
        <w:rPr>
          <w:rFonts w:asciiTheme="minorHAnsi" w:hAnsiTheme="minorHAnsi" w:cstheme="minorHAnsi"/>
          <w:sz w:val="22"/>
          <w:szCs w:val="22"/>
        </w:rPr>
        <w:t xml:space="preserve">, </w:t>
      </w:r>
      <w:r w:rsidRPr="003512D9">
        <w:rPr>
          <w:rFonts w:asciiTheme="minorHAnsi" w:hAnsiTheme="minorHAnsi" w:cstheme="minorHAnsi"/>
          <w:sz w:val="22"/>
          <w:szCs w:val="22"/>
          <w:lang w:val="es-ES"/>
        </w:rPr>
        <w:t xml:space="preserve">de </w:t>
      </w:r>
      <w:r w:rsidRPr="003512D9">
        <w:rPr>
          <w:rFonts w:asciiTheme="minorHAnsi" w:hAnsiTheme="minorHAnsi" w:cstheme="minorHAnsi"/>
          <w:sz w:val="22"/>
          <w:szCs w:val="22"/>
        </w:rPr>
        <w:t xml:space="preserve">conformidad </w:t>
      </w:r>
      <w:r w:rsidRPr="003512D9">
        <w:rPr>
          <w:rFonts w:asciiTheme="minorHAnsi" w:eastAsia="Calibri" w:hAnsiTheme="minorHAnsi" w:cstheme="minorHAnsi"/>
          <w:sz w:val="22"/>
          <w:szCs w:val="22"/>
          <w:lang w:val="es-ES_tradnl"/>
        </w:rPr>
        <w:t xml:space="preserve">con el artículo 100 fracción I, del Reglamento de Compras, Enajenaciones y Contratación de Servicios del Municipio de Zapopan, Jalisco. </w:t>
      </w:r>
    </w:p>
    <w:p w:rsidR="004C4E4E" w:rsidRPr="003512D9" w:rsidRDefault="004C4E4E" w:rsidP="003512D9">
      <w:pPr>
        <w:ind w:right="-142"/>
        <w:jc w:val="both"/>
        <w:rPr>
          <w:rFonts w:asciiTheme="minorHAnsi" w:eastAsia="Calibri" w:hAnsiTheme="minorHAnsi" w:cstheme="minorHAnsi"/>
          <w:sz w:val="22"/>
          <w:szCs w:val="22"/>
          <w:lang w:val="es-ES_tradnl"/>
        </w:rPr>
      </w:pPr>
    </w:p>
    <w:p w:rsidR="004C4E4E" w:rsidRPr="00507DB9" w:rsidRDefault="00507DB9" w:rsidP="003C0E9E">
      <w:pPr>
        <w:contextualSpacing/>
        <w:jc w:val="both"/>
        <w:rPr>
          <w:rFonts w:asciiTheme="minorHAnsi" w:eastAsia="Calibri" w:hAnsiTheme="minorHAnsi" w:cstheme="minorHAnsi"/>
          <w:b/>
          <w:lang w:val="es-ES"/>
        </w:rPr>
      </w:pPr>
      <w:r>
        <w:rPr>
          <w:rFonts w:asciiTheme="minorHAnsi" w:hAnsiTheme="minorHAnsi" w:cstheme="minorHAnsi"/>
          <w:b/>
          <w:lang w:val="es-ES"/>
        </w:rPr>
        <w:t xml:space="preserve">Punto 3. </w:t>
      </w:r>
      <w:r w:rsidR="004C4E4E" w:rsidRPr="00507DB9">
        <w:rPr>
          <w:rFonts w:asciiTheme="minorHAnsi" w:hAnsiTheme="minorHAnsi" w:cstheme="minorHAnsi"/>
          <w:b/>
          <w:lang w:val="es-ES"/>
        </w:rPr>
        <w:t>Presentación de Bases para su revisión y aprobación.</w:t>
      </w:r>
    </w:p>
    <w:p w:rsidR="004C4E4E" w:rsidRPr="004C4E4E" w:rsidRDefault="004C4E4E" w:rsidP="004C4E4E">
      <w:pPr>
        <w:pStyle w:val="Prrafodelista"/>
        <w:ind w:left="1980"/>
        <w:contextualSpacing/>
        <w:jc w:val="both"/>
        <w:rPr>
          <w:rFonts w:asciiTheme="minorHAnsi" w:eastAsia="Calibri" w:hAnsiTheme="minorHAnsi" w:cstheme="minorHAnsi"/>
          <w:b/>
          <w:lang w:val="es-ES"/>
        </w:rPr>
      </w:pPr>
    </w:p>
    <w:p w:rsidR="00FB5FB2" w:rsidRPr="00FB5FB2" w:rsidRDefault="00FB5FB2" w:rsidP="00FB5FB2">
      <w:pPr>
        <w:jc w:val="both"/>
        <w:rPr>
          <w:rFonts w:asciiTheme="minorHAnsi" w:hAnsiTheme="minorHAnsi" w:cstheme="minorHAnsi"/>
        </w:rPr>
      </w:pPr>
      <w:r w:rsidRPr="00FB5FB2">
        <w:rPr>
          <w:rFonts w:asciiTheme="minorHAnsi" w:hAnsiTheme="minorHAnsi" w:cstheme="minorHAnsi"/>
        </w:rPr>
        <w:t xml:space="preserve">Bases de la </w:t>
      </w:r>
      <w:r w:rsidRPr="00FB5FB2">
        <w:rPr>
          <w:rFonts w:asciiTheme="minorHAnsi" w:hAnsiTheme="minorHAnsi" w:cstheme="minorHAnsi"/>
          <w:b/>
        </w:rPr>
        <w:t xml:space="preserve">requisición 202101687 </w:t>
      </w:r>
      <w:r w:rsidRPr="00FB5FB2">
        <w:rPr>
          <w:rFonts w:asciiTheme="minorHAnsi" w:hAnsiTheme="minorHAnsi" w:cstheme="minorHAnsi"/>
        </w:rPr>
        <w:t>de la Comisaría General de Seguridad Publica, donde solicitan servicio de mantenimiento correctivo para vehículos Tacoma modelo 2020, para el parque vehicular perteneciente a la Comisaria General de Seguridad Publico.</w:t>
      </w:r>
    </w:p>
    <w:p w:rsidR="004C4E4E" w:rsidRPr="004C4E4E" w:rsidRDefault="004C4E4E" w:rsidP="004C4E4E">
      <w:pPr>
        <w:contextualSpacing/>
        <w:jc w:val="both"/>
        <w:rPr>
          <w:rFonts w:asciiTheme="minorHAnsi" w:hAnsiTheme="minorHAnsi" w:cstheme="minorHAnsi"/>
        </w:rPr>
      </w:pPr>
    </w:p>
    <w:p w:rsidR="004C4E4E" w:rsidRPr="004C4E4E" w:rsidRDefault="004C4E4E" w:rsidP="004C4E4E">
      <w:pPr>
        <w:jc w:val="both"/>
        <w:rPr>
          <w:rFonts w:asciiTheme="minorHAnsi" w:eastAsia="Cambria" w:hAnsiTheme="minorHAnsi" w:cstheme="minorHAnsi"/>
        </w:rPr>
      </w:pPr>
      <w:r w:rsidRPr="004C4E4E">
        <w:rPr>
          <w:rFonts w:asciiTheme="minorHAnsi" w:hAnsiTheme="minorHAnsi" w:cstheme="minorHAnsi"/>
        </w:rPr>
        <w:t xml:space="preserve">El Lic. Edmundo Antonio </w:t>
      </w:r>
      <w:proofErr w:type="spellStart"/>
      <w:r w:rsidRPr="004C4E4E">
        <w:rPr>
          <w:rFonts w:asciiTheme="minorHAnsi" w:hAnsiTheme="minorHAnsi" w:cstheme="minorHAnsi"/>
        </w:rPr>
        <w:t>Amutio</w:t>
      </w:r>
      <w:proofErr w:type="spellEnd"/>
      <w:r w:rsidRPr="004C4E4E">
        <w:rPr>
          <w:rFonts w:asciiTheme="minorHAnsi" w:hAnsiTheme="minorHAnsi" w:cstheme="minorHAnsi"/>
        </w:rPr>
        <w:t xml:space="preserve"> Villa,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C4E4E">
        <w:rPr>
          <w:rFonts w:asciiTheme="minorHAnsi" w:eastAsia="Cambria" w:hAnsiTheme="minorHAnsi" w:cstheme="minorHAnsi"/>
          <w:b/>
        </w:rPr>
        <w:t xml:space="preserve">bases de la </w:t>
      </w:r>
      <w:r w:rsidRPr="004C4E4E">
        <w:rPr>
          <w:rFonts w:asciiTheme="minorHAnsi" w:hAnsiTheme="minorHAnsi" w:cstheme="minorHAnsi"/>
          <w:b/>
        </w:rPr>
        <w:t xml:space="preserve">requisición </w:t>
      </w:r>
      <w:r w:rsidR="00FB5FB2" w:rsidRPr="00FB5FB2">
        <w:rPr>
          <w:rFonts w:asciiTheme="minorHAnsi" w:hAnsiTheme="minorHAnsi" w:cstheme="minorHAnsi"/>
          <w:b/>
        </w:rPr>
        <w:t>202101687</w:t>
      </w:r>
      <w:r w:rsidRPr="00FB5FB2">
        <w:rPr>
          <w:rFonts w:asciiTheme="minorHAnsi" w:hAnsiTheme="minorHAnsi" w:cstheme="minorHAnsi"/>
          <w:b/>
        </w:rPr>
        <w:t xml:space="preserve">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4C4E4E" w:rsidRPr="004C4E4E" w:rsidRDefault="004C4E4E" w:rsidP="004C4E4E">
      <w:pPr>
        <w:jc w:val="both"/>
        <w:rPr>
          <w:rFonts w:asciiTheme="minorHAnsi" w:hAnsiTheme="minorHAnsi" w:cstheme="minorHAnsi"/>
        </w:rPr>
      </w:pPr>
    </w:p>
    <w:p w:rsidR="004C4E4E" w:rsidRPr="004C4E4E" w:rsidRDefault="004C4E4E" w:rsidP="004C4E4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4C4E4E" w:rsidRPr="004C4E4E" w:rsidRDefault="004C4E4E" w:rsidP="004C4E4E">
      <w:pPr>
        <w:contextualSpacing/>
        <w:jc w:val="both"/>
        <w:rPr>
          <w:rFonts w:asciiTheme="minorHAnsi" w:eastAsia="Calibri" w:hAnsiTheme="minorHAnsi" w:cstheme="minorHAnsi"/>
          <w:b/>
          <w:lang w:val="es-ES"/>
        </w:rPr>
      </w:pPr>
    </w:p>
    <w:p w:rsidR="00FB5FB2" w:rsidRPr="00FB5FB2" w:rsidRDefault="00FB5FB2" w:rsidP="00FB5FB2">
      <w:pPr>
        <w:jc w:val="both"/>
        <w:rPr>
          <w:rFonts w:asciiTheme="minorHAnsi" w:hAnsiTheme="minorHAnsi" w:cstheme="minorHAnsi"/>
        </w:rPr>
      </w:pPr>
      <w:r w:rsidRPr="00FB5FB2">
        <w:rPr>
          <w:rFonts w:asciiTheme="minorHAnsi" w:hAnsiTheme="minorHAnsi" w:cstheme="minorHAnsi"/>
        </w:rPr>
        <w:t xml:space="preserve">Bases de la </w:t>
      </w:r>
      <w:r w:rsidRPr="00FB5FB2">
        <w:rPr>
          <w:rFonts w:asciiTheme="minorHAnsi" w:hAnsiTheme="minorHAnsi" w:cstheme="minorHAnsi"/>
          <w:b/>
        </w:rPr>
        <w:t xml:space="preserve">requisición 202101557 </w:t>
      </w:r>
      <w:r w:rsidRPr="00FB5FB2">
        <w:rPr>
          <w:rFonts w:asciiTheme="minorHAnsi" w:hAnsiTheme="minorHAnsi" w:cstheme="minorHAnsi"/>
        </w:rPr>
        <w:t xml:space="preserve">de la Comisaría General de Seguridad Publica, donde solicitan adquisición de 100 radios y 50 radios con cámara, para el intercambio, sistematización y consulta de información del personal de seguridad publica en homologación con la plataforma de la operación del C5 del Municipio. </w:t>
      </w:r>
    </w:p>
    <w:p w:rsidR="004C4E4E" w:rsidRDefault="004C4E4E" w:rsidP="00B103EA">
      <w:pPr>
        <w:ind w:right="284"/>
        <w:jc w:val="both"/>
      </w:pPr>
    </w:p>
    <w:p w:rsidR="004C4E4E" w:rsidRPr="004C4E4E" w:rsidRDefault="004C4E4E" w:rsidP="004C4E4E">
      <w:pPr>
        <w:jc w:val="both"/>
        <w:rPr>
          <w:rFonts w:asciiTheme="minorHAnsi" w:eastAsia="Cambria" w:hAnsiTheme="minorHAnsi" w:cstheme="minorHAnsi"/>
        </w:rPr>
      </w:pPr>
      <w:r w:rsidRPr="004C4E4E">
        <w:rPr>
          <w:rFonts w:asciiTheme="minorHAnsi" w:hAnsiTheme="minorHAnsi" w:cstheme="minorHAnsi"/>
        </w:rPr>
        <w:t xml:space="preserve">El Lic. Edmundo Antonio </w:t>
      </w:r>
      <w:proofErr w:type="spellStart"/>
      <w:r w:rsidRPr="004C4E4E">
        <w:rPr>
          <w:rFonts w:asciiTheme="minorHAnsi" w:hAnsiTheme="minorHAnsi" w:cstheme="minorHAnsi"/>
        </w:rPr>
        <w:t>Amutio</w:t>
      </w:r>
      <w:proofErr w:type="spellEnd"/>
      <w:r w:rsidRPr="004C4E4E">
        <w:rPr>
          <w:rFonts w:asciiTheme="minorHAnsi" w:hAnsiTheme="minorHAnsi" w:cstheme="minorHAnsi"/>
        </w:rPr>
        <w:t xml:space="preserve"> Villa,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C4E4E">
        <w:rPr>
          <w:rFonts w:asciiTheme="minorHAnsi" w:eastAsia="Cambria" w:hAnsiTheme="minorHAnsi" w:cstheme="minorHAnsi"/>
          <w:b/>
        </w:rPr>
        <w:t xml:space="preserve">bases de la </w:t>
      </w:r>
      <w:r w:rsidRPr="004C4E4E">
        <w:rPr>
          <w:rFonts w:asciiTheme="minorHAnsi" w:hAnsiTheme="minorHAnsi" w:cstheme="minorHAnsi"/>
          <w:b/>
        </w:rPr>
        <w:t xml:space="preserve">requisición </w:t>
      </w:r>
      <w:r w:rsidR="00FB5FB2" w:rsidRPr="00FB5FB2">
        <w:rPr>
          <w:rFonts w:asciiTheme="minorHAnsi" w:hAnsiTheme="minorHAnsi" w:cstheme="minorHAnsi"/>
          <w:b/>
        </w:rPr>
        <w:t>202101557</w:t>
      </w:r>
      <w:r w:rsidRPr="004C4E4E">
        <w:rPr>
          <w:rFonts w:asciiTheme="minorHAnsi" w:hAnsiTheme="minorHAnsi" w:cstheme="minorHAnsi"/>
          <w:b/>
        </w:rPr>
        <w:t xml:space="preserve"> </w:t>
      </w:r>
      <w:r w:rsidRPr="004C4E4E">
        <w:rPr>
          <w:rFonts w:asciiTheme="minorHAnsi" w:eastAsia="Cambria" w:hAnsiTheme="minorHAnsi" w:cstheme="minorHAnsi"/>
        </w:rPr>
        <w:t xml:space="preserve">con las cuales habrá de </w:t>
      </w:r>
      <w:r w:rsidRPr="004C4E4E">
        <w:rPr>
          <w:rFonts w:asciiTheme="minorHAnsi" w:eastAsia="Cambria" w:hAnsiTheme="minorHAnsi" w:cstheme="minorHAnsi"/>
        </w:rPr>
        <w:lastRenderedPageBreak/>
        <w:t>convocarse a licitación pública, los que estén por la afirmativa, sírvanse manifestarlo levantando la mano.</w:t>
      </w:r>
    </w:p>
    <w:p w:rsidR="004C4E4E" w:rsidRPr="004C4E4E" w:rsidRDefault="004C4E4E" w:rsidP="004C4E4E">
      <w:pPr>
        <w:jc w:val="both"/>
        <w:rPr>
          <w:rFonts w:asciiTheme="minorHAnsi" w:hAnsiTheme="minorHAnsi" w:cstheme="minorHAnsi"/>
        </w:rPr>
      </w:pPr>
    </w:p>
    <w:p w:rsidR="004C4E4E" w:rsidRDefault="004C4E4E" w:rsidP="004C4E4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4C4E4E" w:rsidRPr="004C4E4E" w:rsidRDefault="004C4E4E" w:rsidP="004C4E4E">
      <w:pPr>
        <w:jc w:val="both"/>
        <w:rPr>
          <w:rFonts w:asciiTheme="minorHAnsi" w:eastAsia="Cambria" w:hAnsiTheme="minorHAnsi" w:cstheme="minorHAnsi"/>
          <w:b/>
        </w:rPr>
      </w:pPr>
    </w:p>
    <w:p w:rsidR="00FB5FB2" w:rsidRPr="00FB5FB2" w:rsidRDefault="00FB5FB2" w:rsidP="00FB5FB2">
      <w:pPr>
        <w:jc w:val="both"/>
        <w:rPr>
          <w:rFonts w:asciiTheme="minorHAnsi" w:hAnsiTheme="minorHAnsi" w:cstheme="minorHAnsi"/>
        </w:rPr>
      </w:pPr>
      <w:r w:rsidRPr="00FB5FB2">
        <w:rPr>
          <w:rFonts w:asciiTheme="minorHAnsi" w:hAnsiTheme="minorHAnsi" w:cstheme="minorHAnsi"/>
        </w:rPr>
        <w:t xml:space="preserve">Bases de la </w:t>
      </w:r>
      <w:r w:rsidRPr="00FB5FB2">
        <w:rPr>
          <w:rFonts w:asciiTheme="minorHAnsi" w:hAnsiTheme="minorHAnsi" w:cstheme="minorHAnsi"/>
          <w:b/>
        </w:rPr>
        <w:t xml:space="preserve">requisición 202101590 </w:t>
      </w:r>
      <w:r w:rsidRPr="00FB5FB2">
        <w:rPr>
          <w:rFonts w:asciiTheme="minorHAnsi" w:hAnsiTheme="minorHAnsi" w:cstheme="minorHAnsi"/>
        </w:rPr>
        <w:t>de la Dirección de Programas Sociales Municipales adscrita a la Coordinación General de Desarrollo Económico y Combate a la Desigualdad, donde solicitan compra de bolos de dulces para las colonias del Municipio de Zapopan Navidad 2021.</w:t>
      </w:r>
    </w:p>
    <w:p w:rsidR="00FB5FB2" w:rsidRPr="002A5D45" w:rsidRDefault="00FB5FB2" w:rsidP="00FB5FB2">
      <w:pPr>
        <w:jc w:val="both"/>
      </w:pPr>
    </w:p>
    <w:p w:rsidR="004C4E4E" w:rsidRPr="004C4E4E" w:rsidRDefault="004C4E4E" w:rsidP="004C4E4E">
      <w:pPr>
        <w:jc w:val="both"/>
        <w:rPr>
          <w:rFonts w:asciiTheme="minorHAnsi" w:eastAsia="Cambria" w:hAnsiTheme="minorHAnsi" w:cstheme="minorHAnsi"/>
        </w:rPr>
      </w:pPr>
      <w:r w:rsidRPr="004C4E4E">
        <w:rPr>
          <w:rFonts w:asciiTheme="minorHAnsi" w:hAnsiTheme="minorHAnsi" w:cstheme="minorHAnsi"/>
        </w:rPr>
        <w:t xml:space="preserve">El Lic. Edmundo Antonio </w:t>
      </w:r>
      <w:proofErr w:type="spellStart"/>
      <w:r w:rsidRPr="004C4E4E">
        <w:rPr>
          <w:rFonts w:asciiTheme="minorHAnsi" w:hAnsiTheme="minorHAnsi" w:cstheme="minorHAnsi"/>
        </w:rPr>
        <w:t>Amutio</w:t>
      </w:r>
      <w:proofErr w:type="spellEnd"/>
      <w:r w:rsidRPr="004C4E4E">
        <w:rPr>
          <w:rFonts w:asciiTheme="minorHAnsi" w:hAnsiTheme="minorHAnsi" w:cstheme="minorHAnsi"/>
        </w:rPr>
        <w:t xml:space="preserve"> Villa,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C4E4E">
        <w:rPr>
          <w:rFonts w:asciiTheme="minorHAnsi" w:eastAsia="Cambria" w:hAnsiTheme="minorHAnsi" w:cstheme="minorHAnsi"/>
          <w:b/>
        </w:rPr>
        <w:t xml:space="preserve">bases de la </w:t>
      </w:r>
      <w:r w:rsidRPr="004C4E4E">
        <w:rPr>
          <w:rFonts w:asciiTheme="minorHAnsi" w:hAnsiTheme="minorHAnsi" w:cstheme="minorHAnsi"/>
          <w:b/>
        </w:rPr>
        <w:t xml:space="preserve">requisición </w:t>
      </w:r>
      <w:r w:rsidR="00FB5FB2" w:rsidRPr="00FB5FB2">
        <w:rPr>
          <w:rFonts w:asciiTheme="minorHAnsi" w:hAnsiTheme="minorHAnsi" w:cstheme="minorHAnsi"/>
          <w:b/>
        </w:rPr>
        <w:t>202101590</w:t>
      </w:r>
      <w:r w:rsidRPr="004C4E4E">
        <w:rPr>
          <w:rFonts w:asciiTheme="minorHAnsi" w:hAnsiTheme="minorHAnsi" w:cstheme="minorHAnsi"/>
          <w:b/>
        </w:rPr>
        <w:t xml:space="preserve">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4C4E4E" w:rsidRPr="004C4E4E" w:rsidRDefault="004C4E4E" w:rsidP="004C4E4E">
      <w:pPr>
        <w:jc w:val="both"/>
        <w:rPr>
          <w:rFonts w:asciiTheme="minorHAnsi" w:hAnsiTheme="minorHAnsi" w:cstheme="minorHAnsi"/>
        </w:rPr>
      </w:pPr>
    </w:p>
    <w:p w:rsidR="004C4E4E" w:rsidRDefault="004C4E4E" w:rsidP="004C4E4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4C4E4E" w:rsidRPr="004C4E4E" w:rsidRDefault="004C4E4E" w:rsidP="004C4E4E">
      <w:pPr>
        <w:jc w:val="both"/>
        <w:rPr>
          <w:rFonts w:asciiTheme="minorHAnsi" w:eastAsia="Cambria" w:hAnsiTheme="minorHAnsi" w:cstheme="minorHAnsi"/>
          <w:b/>
        </w:rPr>
      </w:pPr>
    </w:p>
    <w:p w:rsidR="004C4E4E" w:rsidRDefault="00FB5FB2" w:rsidP="00B103EA">
      <w:pPr>
        <w:ind w:right="284"/>
        <w:jc w:val="both"/>
      </w:pPr>
      <w:r w:rsidRPr="00FB5FB2">
        <w:rPr>
          <w:rFonts w:asciiTheme="minorHAnsi" w:hAnsiTheme="minorHAnsi" w:cstheme="minorHAnsi"/>
        </w:rPr>
        <w:t xml:space="preserve">Bases de la </w:t>
      </w:r>
      <w:r w:rsidRPr="00FB5FB2">
        <w:rPr>
          <w:rFonts w:asciiTheme="minorHAnsi" w:hAnsiTheme="minorHAnsi" w:cstheme="minorHAnsi"/>
          <w:b/>
        </w:rPr>
        <w:t xml:space="preserve">requisición 202101613 </w:t>
      </w:r>
      <w:r w:rsidRPr="00FB5FB2">
        <w:rPr>
          <w:rFonts w:asciiTheme="minorHAnsi" w:hAnsiTheme="minorHAnsi" w:cstheme="minorHAnsi"/>
        </w:rPr>
        <w:t>de la Dirección de Conservación de Inmuebles adscrita a la Coordinación General de Administración e Innovación Gubernamental, donde solicitan mejoramiento al inmueble de la Delegación Atemajac, se solicita vista de obra</w:t>
      </w:r>
      <w:r>
        <w:t>.</w:t>
      </w:r>
    </w:p>
    <w:p w:rsidR="00FB5FB2" w:rsidRDefault="00FB5FB2" w:rsidP="00B103EA">
      <w:pPr>
        <w:ind w:right="284"/>
        <w:jc w:val="both"/>
        <w:rPr>
          <w:rFonts w:asciiTheme="minorHAnsi" w:hAnsiTheme="minorHAnsi" w:cstheme="minorHAnsi"/>
          <w:b/>
          <w:u w:val="single"/>
        </w:rPr>
      </w:pPr>
    </w:p>
    <w:p w:rsidR="004C4E4E" w:rsidRPr="004C4E4E" w:rsidRDefault="004C4E4E" w:rsidP="004C4E4E">
      <w:pPr>
        <w:jc w:val="both"/>
        <w:rPr>
          <w:rFonts w:asciiTheme="minorHAnsi" w:eastAsia="Cambria" w:hAnsiTheme="minorHAnsi" w:cstheme="minorHAnsi"/>
        </w:rPr>
      </w:pPr>
      <w:r w:rsidRPr="004C4E4E">
        <w:rPr>
          <w:rFonts w:asciiTheme="minorHAnsi" w:hAnsiTheme="minorHAnsi" w:cstheme="minorHAnsi"/>
        </w:rPr>
        <w:t xml:space="preserve">El Lic. Edmundo Antonio </w:t>
      </w:r>
      <w:proofErr w:type="spellStart"/>
      <w:r w:rsidRPr="004C4E4E">
        <w:rPr>
          <w:rFonts w:asciiTheme="minorHAnsi" w:hAnsiTheme="minorHAnsi" w:cstheme="minorHAnsi"/>
        </w:rPr>
        <w:t>Amutio</w:t>
      </w:r>
      <w:proofErr w:type="spellEnd"/>
      <w:r w:rsidRPr="004C4E4E">
        <w:rPr>
          <w:rFonts w:asciiTheme="minorHAnsi" w:hAnsiTheme="minorHAnsi" w:cstheme="minorHAnsi"/>
        </w:rPr>
        <w:t xml:space="preserve"> Villa,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24, fracción XII del Reglamento de Compras, Enajenaciones y Contratación de Servicios del Municipio de Zapopan, Jalisco, se somete a su consideración para proponer y aprobar las</w:t>
      </w:r>
      <w:r>
        <w:rPr>
          <w:rFonts w:asciiTheme="minorHAnsi" w:eastAsia="Cambria" w:hAnsiTheme="minorHAnsi" w:cstheme="minorHAnsi"/>
        </w:rPr>
        <w:t xml:space="preserve"> </w:t>
      </w:r>
      <w:r w:rsidRPr="00FB5FB2">
        <w:rPr>
          <w:rFonts w:asciiTheme="minorHAnsi" w:eastAsia="Cambria" w:hAnsiTheme="minorHAnsi" w:cstheme="minorHAnsi"/>
          <w:b/>
        </w:rPr>
        <w:t>bases de la</w:t>
      </w:r>
      <w:r w:rsidRPr="004C4E4E">
        <w:rPr>
          <w:rFonts w:asciiTheme="minorHAnsi" w:eastAsia="Cambria" w:hAnsiTheme="minorHAnsi" w:cstheme="minorHAnsi"/>
        </w:rPr>
        <w:t xml:space="preserve"> </w:t>
      </w:r>
      <w:r w:rsidRPr="004C4E4E">
        <w:rPr>
          <w:rFonts w:asciiTheme="minorHAnsi" w:hAnsiTheme="minorHAnsi" w:cstheme="minorHAnsi"/>
          <w:b/>
        </w:rPr>
        <w:t xml:space="preserve">requisición </w:t>
      </w:r>
      <w:r w:rsidR="00FB5FB2" w:rsidRPr="00FB5FB2">
        <w:rPr>
          <w:rFonts w:asciiTheme="minorHAnsi" w:hAnsiTheme="minorHAnsi" w:cstheme="minorHAnsi"/>
          <w:b/>
        </w:rPr>
        <w:t>202101613</w:t>
      </w:r>
      <w:r w:rsidRPr="004C4E4E">
        <w:rPr>
          <w:rFonts w:asciiTheme="minorHAnsi" w:hAnsiTheme="minorHAnsi" w:cstheme="minorHAnsi"/>
          <w:b/>
        </w:rPr>
        <w:t xml:space="preserve">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4C4E4E" w:rsidRPr="004C4E4E" w:rsidRDefault="004C4E4E" w:rsidP="004C4E4E">
      <w:pPr>
        <w:jc w:val="both"/>
        <w:rPr>
          <w:rFonts w:asciiTheme="minorHAnsi" w:hAnsiTheme="minorHAnsi" w:cstheme="minorHAnsi"/>
        </w:rPr>
      </w:pPr>
    </w:p>
    <w:p w:rsidR="004C4E4E" w:rsidRDefault="004C4E4E" w:rsidP="004C4E4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4C4E4E" w:rsidRDefault="004C4E4E" w:rsidP="004C4E4E">
      <w:pPr>
        <w:jc w:val="center"/>
        <w:rPr>
          <w:rFonts w:asciiTheme="minorHAnsi" w:eastAsia="Cambria" w:hAnsiTheme="minorHAnsi" w:cstheme="minorHAnsi"/>
          <w:b/>
        </w:rPr>
      </w:pPr>
    </w:p>
    <w:p w:rsidR="00AE170E" w:rsidRPr="00AE170E" w:rsidRDefault="00AE170E" w:rsidP="00AE170E">
      <w:pPr>
        <w:jc w:val="both"/>
        <w:rPr>
          <w:rFonts w:asciiTheme="minorHAnsi" w:hAnsiTheme="minorHAnsi" w:cstheme="minorHAnsi"/>
        </w:rPr>
      </w:pPr>
      <w:r w:rsidRPr="00AE170E">
        <w:rPr>
          <w:rFonts w:asciiTheme="minorHAnsi" w:hAnsiTheme="minorHAnsi" w:cstheme="minorHAnsi"/>
        </w:rPr>
        <w:t xml:space="preserve">Bases de la </w:t>
      </w:r>
      <w:r w:rsidRPr="00AE170E">
        <w:rPr>
          <w:rFonts w:asciiTheme="minorHAnsi" w:hAnsiTheme="minorHAnsi" w:cstheme="minorHAnsi"/>
          <w:b/>
        </w:rPr>
        <w:t xml:space="preserve">requisición 202101620 </w:t>
      </w:r>
      <w:r w:rsidRPr="00AE170E">
        <w:rPr>
          <w:rFonts w:asciiTheme="minorHAnsi" w:hAnsiTheme="minorHAnsi" w:cstheme="minorHAnsi"/>
        </w:rPr>
        <w:t>de la Dirección de Conservación de Inmuebles adscrita a la Coordinación General de Administración e Innovación Gubernamental, donde solicitan mejoramiento a instalaciones en el taller municipal, se solicita vista de obra.</w:t>
      </w:r>
    </w:p>
    <w:p w:rsidR="004C4E4E" w:rsidRPr="00C72137" w:rsidRDefault="004C4E4E" w:rsidP="00B103EA">
      <w:pPr>
        <w:ind w:right="284"/>
        <w:jc w:val="both"/>
        <w:rPr>
          <w:rFonts w:asciiTheme="minorHAnsi" w:hAnsiTheme="minorHAnsi" w:cstheme="minorHAnsi"/>
          <w:b/>
          <w:u w:val="single"/>
        </w:rPr>
      </w:pPr>
    </w:p>
    <w:p w:rsidR="004C4E4E" w:rsidRPr="004C4E4E" w:rsidRDefault="004C4E4E" w:rsidP="004C4E4E">
      <w:pPr>
        <w:jc w:val="both"/>
        <w:rPr>
          <w:rFonts w:asciiTheme="minorHAnsi" w:eastAsia="Cambria" w:hAnsiTheme="minorHAnsi" w:cstheme="minorHAnsi"/>
        </w:rPr>
      </w:pPr>
      <w:r w:rsidRPr="004C4E4E">
        <w:rPr>
          <w:rFonts w:asciiTheme="minorHAnsi" w:hAnsiTheme="minorHAnsi" w:cstheme="minorHAnsi"/>
        </w:rPr>
        <w:lastRenderedPageBreak/>
        <w:t xml:space="preserve">El Lic. Edmundo Antonio </w:t>
      </w:r>
      <w:proofErr w:type="spellStart"/>
      <w:r w:rsidRPr="004C4E4E">
        <w:rPr>
          <w:rFonts w:asciiTheme="minorHAnsi" w:hAnsiTheme="minorHAnsi" w:cstheme="minorHAnsi"/>
        </w:rPr>
        <w:t>Amutio</w:t>
      </w:r>
      <w:proofErr w:type="spellEnd"/>
      <w:r w:rsidRPr="004C4E4E">
        <w:rPr>
          <w:rFonts w:asciiTheme="minorHAnsi" w:hAnsiTheme="minorHAnsi" w:cstheme="minorHAnsi"/>
        </w:rPr>
        <w:t xml:space="preserve"> Villa,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24, fracción XII del Reglamento de Compras, Enajenaciones y Contratación de Servicios del Municipio de Zapopan, Jalisco, se somete a su consideración para proponer y aprobar las</w:t>
      </w:r>
      <w:r>
        <w:rPr>
          <w:rFonts w:asciiTheme="minorHAnsi" w:eastAsia="Cambria" w:hAnsiTheme="minorHAnsi" w:cstheme="minorHAnsi"/>
        </w:rPr>
        <w:t xml:space="preserve"> </w:t>
      </w:r>
      <w:r w:rsidRPr="00AE170E">
        <w:rPr>
          <w:rFonts w:asciiTheme="minorHAnsi" w:eastAsia="Cambria" w:hAnsiTheme="minorHAnsi" w:cstheme="minorHAnsi"/>
          <w:b/>
        </w:rPr>
        <w:t>bases de la</w:t>
      </w:r>
      <w:r w:rsidRPr="004C4E4E">
        <w:rPr>
          <w:rFonts w:asciiTheme="minorHAnsi" w:eastAsia="Cambria" w:hAnsiTheme="minorHAnsi" w:cstheme="minorHAnsi"/>
        </w:rPr>
        <w:t xml:space="preserve"> </w:t>
      </w:r>
      <w:r w:rsidRPr="004C4E4E">
        <w:rPr>
          <w:rFonts w:asciiTheme="minorHAnsi" w:hAnsiTheme="minorHAnsi" w:cstheme="minorHAnsi"/>
          <w:b/>
        </w:rPr>
        <w:t xml:space="preserve">requisición </w:t>
      </w:r>
      <w:r w:rsidR="00AE170E" w:rsidRPr="00AE170E">
        <w:rPr>
          <w:rFonts w:asciiTheme="minorHAnsi" w:hAnsiTheme="minorHAnsi" w:cstheme="minorHAnsi"/>
          <w:b/>
        </w:rPr>
        <w:t>202101620</w:t>
      </w:r>
      <w:r w:rsidRPr="004C4E4E">
        <w:rPr>
          <w:rFonts w:asciiTheme="minorHAnsi" w:hAnsiTheme="minorHAnsi" w:cstheme="minorHAnsi"/>
          <w:b/>
        </w:rPr>
        <w:t xml:space="preserve">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4C4E4E" w:rsidRPr="004C4E4E" w:rsidRDefault="004C4E4E" w:rsidP="004C4E4E">
      <w:pPr>
        <w:jc w:val="both"/>
        <w:rPr>
          <w:rFonts w:asciiTheme="minorHAnsi" w:hAnsiTheme="minorHAnsi" w:cstheme="minorHAnsi"/>
        </w:rPr>
      </w:pPr>
    </w:p>
    <w:p w:rsidR="00AE170E" w:rsidRDefault="00AE170E" w:rsidP="00AE170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844932" w:rsidRDefault="00844932" w:rsidP="004C4E4E">
      <w:pPr>
        <w:shd w:val="clear" w:color="auto" w:fill="FFFFFF"/>
        <w:spacing w:after="100" w:afterAutospacing="1"/>
        <w:contextualSpacing/>
        <w:jc w:val="both"/>
        <w:rPr>
          <w:rFonts w:asciiTheme="minorHAnsi" w:hAnsiTheme="minorHAnsi" w:cstheme="minorHAnsi"/>
        </w:rPr>
      </w:pPr>
    </w:p>
    <w:p w:rsidR="00AE170E" w:rsidRPr="00AE170E" w:rsidRDefault="00AE170E" w:rsidP="00AE170E">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AE170E">
        <w:rPr>
          <w:rFonts w:asciiTheme="minorHAnsi" w:hAnsiTheme="minorHAnsi" w:cstheme="minorHAnsi"/>
        </w:rPr>
        <w:t xml:space="preserve">Bases de la </w:t>
      </w:r>
      <w:r w:rsidRPr="00AE170E">
        <w:rPr>
          <w:rFonts w:asciiTheme="minorHAnsi" w:hAnsiTheme="minorHAnsi" w:cstheme="minorHAnsi"/>
          <w:b/>
        </w:rPr>
        <w:t xml:space="preserve">requisición </w:t>
      </w:r>
      <w:r w:rsidRPr="00AE170E">
        <w:rPr>
          <w:rFonts w:asciiTheme="minorHAnsi" w:eastAsiaTheme="minorEastAsia" w:hAnsiTheme="minorHAnsi" w:cstheme="minorHAnsi"/>
          <w:b/>
          <w:lang w:val="es-ES" w:eastAsia="es-MX"/>
        </w:rPr>
        <w:t>202101633</w:t>
      </w:r>
      <w:r w:rsidRPr="00AE170E">
        <w:rPr>
          <w:rFonts w:asciiTheme="minorHAnsi" w:hAnsiTheme="minorHAnsi" w:cstheme="minorHAnsi"/>
          <w:b/>
        </w:rPr>
        <w:t xml:space="preserve"> </w:t>
      </w:r>
      <w:r w:rsidRPr="00AE170E">
        <w:rPr>
          <w:rFonts w:asciiTheme="minorHAnsi" w:hAnsiTheme="minorHAnsi" w:cstheme="minorHAnsi"/>
        </w:rPr>
        <w:t xml:space="preserve">de la </w:t>
      </w:r>
      <w:r w:rsidRPr="00AE170E">
        <w:rPr>
          <w:rFonts w:asciiTheme="minorHAnsi" w:eastAsiaTheme="minorEastAsia" w:hAnsiTheme="minorHAnsi" w:cstheme="minorHAnsi"/>
          <w:lang w:val="es-ES" w:eastAsia="es-MX"/>
        </w:rPr>
        <w:t>Jefatura de Gabinete adscrita a la Coordinación General de Análisis Estratégico y Comunicación</w:t>
      </w:r>
      <w:r w:rsidRPr="00AE170E">
        <w:rPr>
          <w:rFonts w:asciiTheme="minorHAnsi" w:hAnsiTheme="minorHAnsi" w:cstheme="minorHAnsi"/>
        </w:rPr>
        <w:t xml:space="preserve">, donde solicitan publicidad, diseño e impresión. </w:t>
      </w:r>
    </w:p>
    <w:p w:rsidR="004C4E4E" w:rsidRDefault="004C4E4E" w:rsidP="004C4E4E">
      <w:pPr>
        <w:shd w:val="clear" w:color="auto" w:fill="FFFFFF"/>
        <w:spacing w:after="100" w:afterAutospacing="1"/>
        <w:contextualSpacing/>
        <w:jc w:val="both"/>
        <w:rPr>
          <w:rFonts w:asciiTheme="minorHAnsi" w:hAnsiTheme="minorHAnsi" w:cstheme="minorHAnsi"/>
        </w:rPr>
      </w:pPr>
    </w:p>
    <w:p w:rsidR="004C4E4E" w:rsidRPr="004C4E4E" w:rsidRDefault="004C4E4E" w:rsidP="004C4E4E">
      <w:pPr>
        <w:jc w:val="both"/>
        <w:rPr>
          <w:rFonts w:asciiTheme="minorHAnsi" w:eastAsia="Cambria" w:hAnsiTheme="minorHAnsi" w:cstheme="minorHAnsi"/>
        </w:rPr>
      </w:pPr>
      <w:r w:rsidRPr="004C4E4E">
        <w:rPr>
          <w:rFonts w:asciiTheme="minorHAnsi" w:hAnsiTheme="minorHAnsi" w:cstheme="minorHAnsi"/>
        </w:rPr>
        <w:t xml:space="preserve">El Lic. Edmundo Antonio </w:t>
      </w:r>
      <w:proofErr w:type="spellStart"/>
      <w:r w:rsidRPr="004C4E4E">
        <w:rPr>
          <w:rFonts w:asciiTheme="minorHAnsi" w:hAnsiTheme="minorHAnsi" w:cstheme="minorHAnsi"/>
        </w:rPr>
        <w:t>Amutio</w:t>
      </w:r>
      <w:proofErr w:type="spellEnd"/>
      <w:r w:rsidRPr="004C4E4E">
        <w:rPr>
          <w:rFonts w:asciiTheme="minorHAnsi" w:hAnsiTheme="minorHAnsi" w:cstheme="minorHAnsi"/>
        </w:rPr>
        <w:t xml:space="preserve"> Villa,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24, fracción XII del Reglamento de Compras, Enajenaciones y Contratación de Servicios del Municipio de Zapopan, Jalisco, se somete a su consideración para proponer y aprobar las</w:t>
      </w:r>
      <w:r>
        <w:rPr>
          <w:rFonts w:asciiTheme="minorHAnsi" w:eastAsia="Cambria" w:hAnsiTheme="minorHAnsi" w:cstheme="minorHAnsi"/>
        </w:rPr>
        <w:t xml:space="preserve"> </w:t>
      </w:r>
      <w:r w:rsidRPr="00AE170E">
        <w:rPr>
          <w:rFonts w:asciiTheme="minorHAnsi" w:eastAsia="Cambria" w:hAnsiTheme="minorHAnsi" w:cstheme="minorHAnsi"/>
          <w:b/>
        </w:rPr>
        <w:t>bases de la</w:t>
      </w:r>
      <w:r w:rsidRPr="004C4E4E">
        <w:rPr>
          <w:rFonts w:asciiTheme="minorHAnsi" w:eastAsia="Cambria" w:hAnsiTheme="minorHAnsi" w:cstheme="minorHAnsi"/>
        </w:rPr>
        <w:t xml:space="preserve"> </w:t>
      </w:r>
      <w:r w:rsidRPr="004C4E4E">
        <w:rPr>
          <w:rFonts w:asciiTheme="minorHAnsi" w:hAnsiTheme="minorHAnsi" w:cstheme="minorHAnsi"/>
          <w:b/>
        </w:rPr>
        <w:t xml:space="preserve">requisición 202101633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4C4E4E" w:rsidRPr="004C4E4E" w:rsidRDefault="004C4E4E" w:rsidP="004C4E4E">
      <w:pPr>
        <w:jc w:val="both"/>
        <w:rPr>
          <w:rFonts w:asciiTheme="minorHAnsi" w:hAnsiTheme="minorHAnsi" w:cstheme="minorHAnsi"/>
        </w:rPr>
      </w:pPr>
    </w:p>
    <w:p w:rsidR="004C4E4E" w:rsidRDefault="004C4E4E" w:rsidP="004C4E4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4C4E4E" w:rsidRDefault="004C4E4E" w:rsidP="004C4E4E">
      <w:pPr>
        <w:shd w:val="clear" w:color="auto" w:fill="FFFFFF"/>
        <w:spacing w:after="100" w:afterAutospacing="1"/>
        <w:contextualSpacing/>
        <w:jc w:val="both"/>
        <w:rPr>
          <w:rFonts w:asciiTheme="minorHAnsi" w:hAnsiTheme="minorHAnsi" w:cstheme="minorHAnsi"/>
        </w:rPr>
      </w:pPr>
    </w:p>
    <w:p w:rsidR="00AE170E" w:rsidRPr="00AE170E" w:rsidRDefault="00AE170E" w:rsidP="00AE170E">
      <w:pPr>
        <w:jc w:val="both"/>
        <w:rPr>
          <w:rFonts w:asciiTheme="minorHAnsi" w:hAnsiTheme="minorHAnsi" w:cstheme="minorHAnsi"/>
        </w:rPr>
      </w:pPr>
      <w:r w:rsidRPr="00AE170E">
        <w:rPr>
          <w:rFonts w:asciiTheme="minorHAnsi" w:hAnsiTheme="minorHAnsi" w:cstheme="minorHAnsi"/>
        </w:rPr>
        <w:t xml:space="preserve">Bases de la </w:t>
      </w:r>
      <w:r w:rsidRPr="00AE170E">
        <w:rPr>
          <w:rFonts w:asciiTheme="minorHAnsi" w:hAnsiTheme="minorHAnsi" w:cstheme="minorHAnsi"/>
          <w:b/>
        </w:rPr>
        <w:t xml:space="preserve">requisición 202101671 </w:t>
      </w:r>
      <w:r w:rsidRPr="00AE170E">
        <w:rPr>
          <w:rFonts w:asciiTheme="minorHAnsi" w:hAnsiTheme="minorHAnsi" w:cstheme="minorHAnsi"/>
        </w:rPr>
        <w:t>de la Dirección de Administración adscrita a la Coordinación General de Administración e Innovación Gubernamental, donde solicitan seguro de responsabilidad civil y daños materiales del casco para el helicóptero, vigencia de las 12:00 horas del 24 de Noviembre 2021 a las 12:00 horas del 24 de Noviembre 2022, con deducible 2.5% y 5%.</w:t>
      </w:r>
    </w:p>
    <w:p w:rsidR="00AE170E" w:rsidRPr="004C4E4E" w:rsidRDefault="00AE170E" w:rsidP="004C4E4E">
      <w:pPr>
        <w:shd w:val="clear" w:color="auto" w:fill="FFFFFF"/>
        <w:spacing w:after="100" w:afterAutospacing="1"/>
        <w:contextualSpacing/>
        <w:jc w:val="both"/>
        <w:rPr>
          <w:rFonts w:asciiTheme="minorHAnsi" w:hAnsiTheme="minorHAnsi" w:cstheme="minorHAnsi"/>
        </w:rPr>
      </w:pPr>
    </w:p>
    <w:p w:rsidR="00AE170E" w:rsidRPr="004C4E4E" w:rsidRDefault="00AE170E" w:rsidP="00AE170E">
      <w:pPr>
        <w:jc w:val="both"/>
        <w:rPr>
          <w:rFonts w:asciiTheme="minorHAnsi" w:eastAsia="Cambria" w:hAnsiTheme="minorHAnsi" w:cstheme="minorHAnsi"/>
        </w:rPr>
      </w:pPr>
      <w:r w:rsidRPr="004C4E4E">
        <w:rPr>
          <w:rFonts w:asciiTheme="minorHAnsi" w:hAnsiTheme="minorHAnsi" w:cstheme="minorHAnsi"/>
        </w:rPr>
        <w:t xml:space="preserve">El Lic. Edmundo Antonio </w:t>
      </w:r>
      <w:proofErr w:type="spellStart"/>
      <w:r w:rsidRPr="004C4E4E">
        <w:rPr>
          <w:rFonts w:asciiTheme="minorHAnsi" w:hAnsiTheme="minorHAnsi" w:cstheme="minorHAnsi"/>
        </w:rPr>
        <w:t>Amutio</w:t>
      </w:r>
      <w:proofErr w:type="spellEnd"/>
      <w:r w:rsidRPr="004C4E4E">
        <w:rPr>
          <w:rFonts w:asciiTheme="minorHAnsi" w:hAnsiTheme="minorHAnsi" w:cstheme="minorHAnsi"/>
        </w:rPr>
        <w:t xml:space="preserve"> Villa,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24, fracción XII del Reglamento de Compras, Enajenaciones y Contratación de Servicios del Municipio de Zapopan, Jalisco, se somete a su consideración para proponer y aprobar las</w:t>
      </w:r>
      <w:r>
        <w:rPr>
          <w:rFonts w:asciiTheme="minorHAnsi" w:eastAsia="Cambria" w:hAnsiTheme="minorHAnsi" w:cstheme="minorHAnsi"/>
        </w:rPr>
        <w:t xml:space="preserve"> </w:t>
      </w:r>
      <w:r w:rsidRPr="00AE170E">
        <w:rPr>
          <w:rFonts w:asciiTheme="minorHAnsi" w:eastAsia="Cambria" w:hAnsiTheme="minorHAnsi" w:cstheme="minorHAnsi"/>
          <w:b/>
        </w:rPr>
        <w:t>bases de la</w:t>
      </w:r>
      <w:r w:rsidRPr="004C4E4E">
        <w:rPr>
          <w:rFonts w:asciiTheme="minorHAnsi" w:eastAsia="Cambria" w:hAnsiTheme="minorHAnsi" w:cstheme="minorHAnsi"/>
        </w:rPr>
        <w:t xml:space="preserve"> </w:t>
      </w:r>
      <w:r w:rsidRPr="004C4E4E">
        <w:rPr>
          <w:rFonts w:asciiTheme="minorHAnsi" w:hAnsiTheme="minorHAnsi" w:cstheme="minorHAnsi"/>
          <w:b/>
        </w:rPr>
        <w:t xml:space="preserve">requisición </w:t>
      </w:r>
      <w:r w:rsidRPr="00AE170E">
        <w:rPr>
          <w:rFonts w:asciiTheme="minorHAnsi" w:hAnsiTheme="minorHAnsi" w:cstheme="minorHAnsi"/>
          <w:b/>
        </w:rPr>
        <w:t xml:space="preserve">202101671 </w:t>
      </w:r>
      <w:r w:rsidRPr="004C4E4E">
        <w:rPr>
          <w:rFonts w:asciiTheme="minorHAnsi" w:hAnsiTheme="minorHAnsi" w:cstheme="minorHAnsi"/>
          <w:b/>
        </w:rPr>
        <w:t xml:space="preserve">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AE170E" w:rsidRPr="004C4E4E" w:rsidRDefault="00AE170E" w:rsidP="00AE170E">
      <w:pPr>
        <w:jc w:val="both"/>
        <w:rPr>
          <w:rFonts w:asciiTheme="minorHAnsi" w:hAnsiTheme="minorHAnsi" w:cstheme="minorHAnsi"/>
        </w:rPr>
      </w:pPr>
    </w:p>
    <w:p w:rsidR="00AE170E" w:rsidRDefault="00AE170E" w:rsidP="00AE170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AE170E" w:rsidRDefault="00AE170E" w:rsidP="00AE170E">
      <w:pPr>
        <w:jc w:val="center"/>
        <w:rPr>
          <w:rFonts w:asciiTheme="minorHAnsi" w:eastAsia="Cambria" w:hAnsiTheme="minorHAnsi" w:cstheme="minorHAnsi"/>
          <w:b/>
        </w:rPr>
      </w:pPr>
    </w:p>
    <w:p w:rsidR="00AE170E" w:rsidRPr="00AE170E" w:rsidRDefault="00AE170E" w:rsidP="00AE170E">
      <w:pPr>
        <w:jc w:val="both"/>
        <w:rPr>
          <w:rFonts w:asciiTheme="minorHAnsi" w:hAnsiTheme="minorHAnsi" w:cstheme="minorHAnsi"/>
        </w:rPr>
      </w:pPr>
      <w:r w:rsidRPr="00AE170E">
        <w:rPr>
          <w:rFonts w:asciiTheme="minorHAnsi" w:hAnsiTheme="minorHAnsi" w:cstheme="minorHAnsi"/>
        </w:rPr>
        <w:lastRenderedPageBreak/>
        <w:t xml:space="preserve">Bases de la </w:t>
      </w:r>
      <w:r w:rsidRPr="00AE170E">
        <w:rPr>
          <w:rFonts w:asciiTheme="minorHAnsi" w:hAnsiTheme="minorHAnsi" w:cstheme="minorHAnsi"/>
          <w:b/>
        </w:rPr>
        <w:t xml:space="preserve">requisición 202101804 </w:t>
      </w:r>
      <w:r w:rsidRPr="00AE170E">
        <w:rPr>
          <w:rFonts w:asciiTheme="minorHAnsi" w:hAnsiTheme="minorHAnsi" w:cstheme="minorHAnsi"/>
        </w:rPr>
        <w:t>de la Dirección de Recursos Humanos adscrita a la Coordinación General de Administración e Innovación Gubernamental, donde solicitan vales en modalidad electrónica (TARJETA) para el personal del Municipio de Zapopan vigencia noviembre 2021 a septiembre 2024.</w:t>
      </w:r>
    </w:p>
    <w:p w:rsidR="00AE170E" w:rsidRDefault="00AE170E" w:rsidP="00AE170E">
      <w:pPr>
        <w:jc w:val="both"/>
      </w:pPr>
    </w:p>
    <w:p w:rsidR="00AE170E" w:rsidRPr="004C4E4E" w:rsidRDefault="00AE170E" w:rsidP="00AE170E">
      <w:pPr>
        <w:jc w:val="both"/>
        <w:rPr>
          <w:rFonts w:asciiTheme="minorHAnsi" w:eastAsia="Cambria" w:hAnsiTheme="minorHAnsi" w:cstheme="minorHAnsi"/>
        </w:rPr>
      </w:pPr>
      <w:r w:rsidRPr="004C4E4E">
        <w:rPr>
          <w:rFonts w:asciiTheme="minorHAnsi" w:hAnsiTheme="minorHAnsi" w:cstheme="minorHAnsi"/>
        </w:rPr>
        <w:t xml:space="preserve">El Lic. Edmundo Antonio </w:t>
      </w:r>
      <w:proofErr w:type="spellStart"/>
      <w:r w:rsidRPr="004C4E4E">
        <w:rPr>
          <w:rFonts w:asciiTheme="minorHAnsi" w:hAnsiTheme="minorHAnsi" w:cstheme="minorHAnsi"/>
        </w:rPr>
        <w:t>Amutio</w:t>
      </w:r>
      <w:proofErr w:type="spellEnd"/>
      <w:r w:rsidRPr="004C4E4E">
        <w:rPr>
          <w:rFonts w:asciiTheme="minorHAnsi" w:hAnsiTheme="minorHAnsi" w:cstheme="minorHAnsi"/>
        </w:rPr>
        <w:t xml:space="preserve"> Villa,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24, fracción XII del Reglamento de Compras, Enajenaciones y Contratación de Servicios del Municipio de Zapopan, Jalisco, se somete a su consideración para proponer y aprobar las</w:t>
      </w:r>
      <w:r>
        <w:rPr>
          <w:rFonts w:asciiTheme="minorHAnsi" w:eastAsia="Cambria" w:hAnsiTheme="minorHAnsi" w:cstheme="minorHAnsi"/>
        </w:rPr>
        <w:t xml:space="preserve"> </w:t>
      </w:r>
      <w:r w:rsidRPr="00AE170E">
        <w:rPr>
          <w:rFonts w:asciiTheme="minorHAnsi" w:eastAsia="Cambria" w:hAnsiTheme="minorHAnsi" w:cstheme="minorHAnsi"/>
          <w:b/>
        </w:rPr>
        <w:t xml:space="preserve">bases de la </w:t>
      </w:r>
      <w:r w:rsidRPr="00AE170E">
        <w:rPr>
          <w:rFonts w:asciiTheme="minorHAnsi" w:hAnsiTheme="minorHAnsi" w:cstheme="minorHAnsi"/>
          <w:b/>
        </w:rPr>
        <w:t>requisición 202101804</w:t>
      </w:r>
      <w:r w:rsidRPr="004C4E4E">
        <w:rPr>
          <w:rFonts w:asciiTheme="minorHAnsi" w:hAnsiTheme="minorHAnsi" w:cstheme="minorHAnsi"/>
          <w:b/>
        </w:rPr>
        <w:t xml:space="preserve">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AE170E" w:rsidRPr="004C4E4E" w:rsidRDefault="00AE170E" w:rsidP="00AE170E">
      <w:pPr>
        <w:jc w:val="both"/>
        <w:rPr>
          <w:rFonts w:asciiTheme="minorHAnsi" w:hAnsiTheme="minorHAnsi" w:cstheme="minorHAnsi"/>
        </w:rPr>
      </w:pPr>
    </w:p>
    <w:p w:rsidR="00AE170E" w:rsidRDefault="00AE170E" w:rsidP="00AE170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083E59" w:rsidRPr="003B1EB4" w:rsidRDefault="00083E59" w:rsidP="00012507">
      <w:pPr>
        <w:rPr>
          <w:rFonts w:asciiTheme="minorHAnsi" w:eastAsia="Cambria" w:hAnsiTheme="minorHAnsi" w:cstheme="minorHAnsi"/>
          <w:b/>
        </w:rPr>
      </w:pPr>
    </w:p>
    <w:p w:rsidR="009D68CB" w:rsidRDefault="009D68CB" w:rsidP="009D68CB">
      <w:pPr>
        <w:rPr>
          <w:rFonts w:asciiTheme="minorHAnsi" w:hAnsiTheme="minorHAnsi" w:cstheme="minorHAnsi"/>
          <w:b/>
        </w:rPr>
      </w:pPr>
      <w:r w:rsidRPr="003B1EB4">
        <w:rPr>
          <w:rFonts w:asciiTheme="minorHAnsi" w:hAnsiTheme="minorHAnsi" w:cstheme="minorHAnsi"/>
          <w:b/>
        </w:rPr>
        <w:t xml:space="preserve">Punto Seis del orden del día, ASUNTOS VARIOS </w:t>
      </w:r>
    </w:p>
    <w:p w:rsidR="004C4E4E" w:rsidRDefault="004C4E4E" w:rsidP="009D68CB">
      <w:pPr>
        <w:rPr>
          <w:rFonts w:asciiTheme="minorHAnsi" w:hAnsiTheme="minorHAnsi" w:cstheme="minorHAnsi"/>
          <w:b/>
        </w:rPr>
      </w:pPr>
    </w:p>
    <w:p w:rsidR="00AE170E" w:rsidRPr="00CA2A28" w:rsidRDefault="00AE170E" w:rsidP="00AE170E">
      <w:pPr>
        <w:pStyle w:val="Prrafodelista"/>
        <w:numPr>
          <w:ilvl w:val="0"/>
          <w:numId w:val="10"/>
        </w:numPr>
        <w:shd w:val="clear" w:color="auto" w:fill="FFFFFF"/>
        <w:spacing w:after="100" w:afterAutospacing="1" w:line="276" w:lineRule="auto"/>
        <w:contextualSpacing/>
        <w:jc w:val="both"/>
        <w:rPr>
          <w:rFonts w:asciiTheme="minorHAnsi" w:hAnsiTheme="minorHAnsi" w:cstheme="minorHAnsi"/>
          <w:b/>
        </w:rPr>
      </w:pPr>
      <w:r w:rsidRPr="00CA2A28">
        <w:rPr>
          <w:rFonts w:asciiTheme="minorHAnsi" w:hAnsiTheme="minorHAnsi" w:cstheme="minorHAnsi"/>
          <w:color w:val="222222"/>
          <w:shd w:val="clear" w:color="auto" w:fill="FFFFFF"/>
        </w:rPr>
        <w:t xml:space="preserve">Se da cuenta que se recibió oficio C.G./1940-1/2021 emitido por la Comisaria General de Seguridad Publica recibido el día 19 de Octubre de 2021, mediante el cual solicitan la autorización de las siguientes ampliaciones de vigencia de Contratos: </w:t>
      </w:r>
    </w:p>
    <w:tbl>
      <w:tblPr>
        <w:tblStyle w:val="Tablaconcuadrcula"/>
        <w:tblpPr w:leftFromText="141" w:rightFromText="141" w:vertAnchor="text" w:horzAnchor="margin" w:tblpXSpec="center" w:tblpY="27"/>
        <w:tblW w:w="10636" w:type="dxa"/>
        <w:tblLayout w:type="fixed"/>
        <w:tblLook w:val="04A0" w:firstRow="1" w:lastRow="0" w:firstColumn="1" w:lastColumn="0" w:noHBand="0" w:noVBand="1"/>
      </w:tblPr>
      <w:tblGrid>
        <w:gridCol w:w="551"/>
        <w:gridCol w:w="2818"/>
        <w:gridCol w:w="2826"/>
        <w:gridCol w:w="1852"/>
        <w:gridCol w:w="2589"/>
      </w:tblGrid>
      <w:tr w:rsidR="00AE170E" w:rsidRPr="00AE170E" w:rsidTr="006277BC">
        <w:trPr>
          <w:trHeight w:val="1512"/>
        </w:trPr>
        <w:tc>
          <w:tcPr>
            <w:tcW w:w="551" w:type="dxa"/>
          </w:tcPr>
          <w:p w:rsidR="00AE170E" w:rsidRPr="00AE170E" w:rsidRDefault="00AE170E" w:rsidP="00297B72">
            <w:pPr>
              <w:spacing w:after="100" w:afterAutospacing="1"/>
              <w:jc w:val="both"/>
              <w:rPr>
                <w:rFonts w:asciiTheme="minorHAnsi" w:hAnsiTheme="minorHAnsi" w:cstheme="minorHAnsi"/>
                <w:b/>
              </w:rPr>
            </w:pPr>
          </w:p>
        </w:tc>
        <w:tc>
          <w:tcPr>
            <w:tcW w:w="2818" w:type="dxa"/>
          </w:tcPr>
          <w:p w:rsidR="00AE170E" w:rsidRPr="00AE170E" w:rsidRDefault="00AE170E" w:rsidP="00297B72">
            <w:pPr>
              <w:spacing w:after="100" w:afterAutospacing="1"/>
              <w:rPr>
                <w:rFonts w:asciiTheme="minorHAnsi" w:hAnsiTheme="minorHAnsi" w:cstheme="minorHAnsi"/>
                <w:b/>
              </w:rPr>
            </w:pPr>
          </w:p>
          <w:p w:rsidR="00AE170E" w:rsidRPr="00AE170E" w:rsidRDefault="00AE170E" w:rsidP="00297B72">
            <w:pPr>
              <w:spacing w:after="100" w:afterAutospacing="1"/>
              <w:rPr>
                <w:rFonts w:asciiTheme="minorHAnsi" w:hAnsiTheme="minorHAnsi" w:cstheme="minorHAnsi"/>
                <w:b/>
              </w:rPr>
            </w:pPr>
            <w:r w:rsidRPr="00AE170E">
              <w:rPr>
                <w:rFonts w:asciiTheme="minorHAnsi" w:hAnsiTheme="minorHAnsi" w:cstheme="minorHAnsi"/>
                <w:b/>
              </w:rPr>
              <w:t>Proveedor</w:t>
            </w:r>
          </w:p>
        </w:tc>
        <w:tc>
          <w:tcPr>
            <w:tcW w:w="2826" w:type="dxa"/>
          </w:tcPr>
          <w:p w:rsidR="00AE170E" w:rsidRPr="00AE170E" w:rsidRDefault="00AE170E" w:rsidP="00297B72">
            <w:pPr>
              <w:spacing w:after="100" w:afterAutospacing="1"/>
              <w:rPr>
                <w:rFonts w:asciiTheme="minorHAnsi" w:hAnsiTheme="minorHAnsi" w:cstheme="minorHAnsi"/>
                <w:b/>
              </w:rPr>
            </w:pPr>
          </w:p>
          <w:p w:rsidR="00AE170E" w:rsidRPr="00AE170E" w:rsidRDefault="00AE170E" w:rsidP="00297B72">
            <w:pPr>
              <w:spacing w:after="100" w:afterAutospacing="1"/>
              <w:rPr>
                <w:rFonts w:asciiTheme="minorHAnsi" w:hAnsiTheme="minorHAnsi" w:cstheme="minorHAnsi"/>
                <w:b/>
              </w:rPr>
            </w:pPr>
            <w:r w:rsidRPr="00AE170E">
              <w:rPr>
                <w:rFonts w:asciiTheme="minorHAnsi" w:hAnsiTheme="minorHAnsi" w:cstheme="minorHAnsi"/>
                <w:b/>
              </w:rPr>
              <w:t>Autorizada en Sesión del Pleno del Ayuntamiento</w:t>
            </w:r>
          </w:p>
        </w:tc>
        <w:tc>
          <w:tcPr>
            <w:tcW w:w="1852" w:type="dxa"/>
          </w:tcPr>
          <w:p w:rsidR="00AE170E" w:rsidRPr="00AE170E" w:rsidRDefault="00AE170E" w:rsidP="00297B72">
            <w:pPr>
              <w:spacing w:after="100" w:afterAutospacing="1"/>
              <w:rPr>
                <w:rFonts w:asciiTheme="minorHAnsi" w:hAnsiTheme="minorHAnsi" w:cstheme="minorHAnsi"/>
                <w:b/>
              </w:rPr>
            </w:pPr>
          </w:p>
          <w:p w:rsidR="00AE170E" w:rsidRPr="00AE170E" w:rsidRDefault="00AE170E" w:rsidP="00297B72">
            <w:pPr>
              <w:spacing w:after="100" w:afterAutospacing="1"/>
              <w:rPr>
                <w:rFonts w:asciiTheme="minorHAnsi" w:hAnsiTheme="minorHAnsi" w:cstheme="minorHAnsi"/>
                <w:b/>
              </w:rPr>
            </w:pPr>
            <w:r w:rsidRPr="00AE170E">
              <w:rPr>
                <w:rFonts w:asciiTheme="minorHAnsi" w:hAnsiTheme="minorHAnsi" w:cstheme="minorHAnsi"/>
                <w:b/>
              </w:rPr>
              <w:t>Contrato</w:t>
            </w:r>
          </w:p>
        </w:tc>
        <w:tc>
          <w:tcPr>
            <w:tcW w:w="2589" w:type="dxa"/>
          </w:tcPr>
          <w:p w:rsidR="00AE170E" w:rsidRPr="00AE170E" w:rsidRDefault="00AE170E" w:rsidP="00297B72">
            <w:pPr>
              <w:spacing w:after="100" w:afterAutospacing="1"/>
              <w:rPr>
                <w:rFonts w:asciiTheme="minorHAnsi" w:hAnsiTheme="minorHAnsi" w:cstheme="minorHAnsi"/>
                <w:b/>
              </w:rPr>
            </w:pPr>
          </w:p>
          <w:p w:rsidR="00AE170E" w:rsidRPr="00AE170E" w:rsidRDefault="00AE170E" w:rsidP="00297B72">
            <w:pPr>
              <w:spacing w:after="100" w:afterAutospacing="1"/>
              <w:rPr>
                <w:rFonts w:asciiTheme="minorHAnsi" w:hAnsiTheme="minorHAnsi" w:cstheme="minorHAnsi"/>
                <w:b/>
              </w:rPr>
            </w:pPr>
            <w:r w:rsidRPr="00AE170E">
              <w:rPr>
                <w:rFonts w:asciiTheme="minorHAnsi" w:hAnsiTheme="minorHAnsi" w:cstheme="minorHAnsi"/>
                <w:b/>
              </w:rPr>
              <w:t>Vigencia</w:t>
            </w:r>
          </w:p>
        </w:tc>
      </w:tr>
      <w:tr w:rsidR="00AE170E" w:rsidRPr="00AE170E" w:rsidTr="006277BC">
        <w:trPr>
          <w:trHeight w:val="1122"/>
        </w:trPr>
        <w:tc>
          <w:tcPr>
            <w:tcW w:w="551" w:type="dxa"/>
          </w:tcPr>
          <w:p w:rsidR="00AE170E" w:rsidRPr="00AE170E" w:rsidRDefault="00AE170E" w:rsidP="00297B72">
            <w:pPr>
              <w:spacing w:after="100" w:afterAutospacing="1"/>
              <w:jc w:val="both"/>
              <w:rPr>
                <w:rFonts w:asciiTheme="minorHAnsi" w:hAnsiTheme="minorHAnsi" w:cstheme="minorHAnsi"/>
                <w:b/>
              </w:rPr>
            </w:pPr>
            <w:r w:rsidRPr="00AE170E">
              <w:rPr>
                <w:rFonts w:asciiTheme="minorHAnsi" w:hAnsiTheme="minorHAnsi" w:cstheme="minorHAnsi"/>
                <w:b/>
              </w:rPr>
              <w:t>1</w:t>
            </w:r>
          </w:p>
        </w:tc>
        <w:tc>
          <w:tcPr>
            <w:tcW w:w="2818" w:type="dxa"/>
          </w:tcPr>
          <w:p w:rsidR="00AE170E" w:rsidRPr="00AE170E" w:rsidRDefault="00AE170E" w:rsidP="004D0CC3">
            <w:pPr>
              <w:spacing w:after="100" w:afterAutospacing="1"/>
              <w:jc w:val="center"/>
              <w:rPr>
                <w:rFonts w:asciiTheme="minorHAnsi" w:hAnsiTheme="minorHAnsi" w:cstheme="minorHAnsi"/>
              </w:rPr>
            </w:pPr>
            <w:r w:rsidRPr="00AE170E">
              <w:rPr>
                <w:rFonts w:asciiTheme="minorHAnsi" w:hAnsiTheme="minorHAnsi" w:cstheme="minorHAnsi"/>
              </w:rPr>
              <w:t>Oz Automotriz, S. de R.L. de C.V.</w:t>
            </w:r>
          </w:p>
        </w:tc>
        <w:tc>
          <w:tcPr>
            <w:tcW w:w="2826" w:type="dxa"/>
          </w:tcPr>
          <w:p w:rsidR="00AE170E" w:rsidRPr="00AE170E" w:rsidRDefault="00AE170E" w:rsidP="004D0CC3">
            <w:pPr>
              <w:spacing w:after="100" w:afterAutospacing="1"/>
              <w:jc w:val="center"/>
              <w:rPr>
                <w:rFonts w:asciiTheme="minorHAnsi" w:hAnsiTheme="minorHAnsi" w:cstheme="minorHAnsi"/>
              </w:rPr>
            </w:pPr>
            <w:r w:rsidRPr="00AE170E">
              <w:rPr>
                <w:rFonts w:asciiTheme="minorHAnsi" w:hAnsiTheme="minorHAnsi" w:cstheme="minorHAnsi"/>
              </w:rPr>
              <w:t>21 de Julio de 2021</w:t>
            </w:r>
          </w:p>
        </w:tc>
        <w:tc>
          <w:tcPr>
            <w:tcW w:w="1852" w:type="dxa"/>
          </w:tcPr>
          <w:p w:rsidR="00AE170E" w:rsidRPr="00AE170E" w:rsidRDefault="00AE170E" w:rsidP="004D0CC3">
            <w:pPr>
              <w:spacing w:after="100" w:afterAutospacing="1"/>
              <w:jc w:val="center"/>
              <w:rPr>
                <w:rFonts w:asciiTheme="minorHAnsi" w:hAnsiTheme="minorHAnsi" w:cstheme="minorHAnsi"/>
              </w:rPr>
            </w:pPr>
            <w:r w:rsidRPr="00AE170E">
              <w:rPr>
                <w:rFonts w:asciiTheme="minorHAnsi" w:hAnsiTheme="minorHAnsi" w:cstheme="minorHAnsi"/>
              </w:rPr>
              <w:t>CO-1094/2020</w:t>
            </w:r>
          </w:p>
        </w:tc>
        <w:tc>
          <w:tcPr>
            <w:tcW w:w="2589" w:type="dxa"/>
          </w:tcPr>
          <w:p w:rsidR="00AE170E" w:rsidRPr="00AE170E" w:rsidRDefault="00AE170E" w:rsidP="004D0CC3">
            <w:pPr>
              <w:spacing w:after="100" w:afterAutospacing="1"/>
              <w:jc w:val="center"/>
              <w:rPr>
                <w:rFonts w:asciiTheme="minorHAnsi" w:hAnsiTheme="minorHAnsi" w:cstheme="minorHAnsi"/>
              </w:rPr>
            </w:pPr>
            <w:r w:rsidRPr="00AE170E">
              <w:rPr>
                <w:rFonts w:asciiTheme="minorHAnsi" w:hAnsiTheme="minorHAnsi" w:cstheme="minorHAnsi"/>
              </w:rPr>
              <w:t>31 de Diciembre 2021</w:t>
            </w:r>
          </w:p>
        </w:tc>
      </w:tr>
      <w:tr w:rsidR="00AE170E" w:rsidRPr="00AE170E" w:rsidTr="006277BC">
        <w:trPr>
          <w:trHeight w:val="981"/>
        </w:trPr>
        <w:tc>
          <w:tcPr>
            <w:tcW w:w="551" w:type="dxa"/>
          </w:tcPr>
          <w:p w:rsidR="00AE170E" w:rsidRPr="00AE170E" w:rsidRDefault="00AE170E" w:rsidP="00297B72">
            <w:pPr>
              <w:spacing w:after="100" w:afterAutospacing="1"/>
              <w:jc w:val="both"/>
              <w:rPr>
                <w:rFonts w:asciiTheme="minorHAnsi" w:hAnsiTheme="minorHAnsi" w:cstheme="minorHAnsi"/>
                <w:b/>
              </w:rPr>
            </w:pPr>
            <w:r w:rsidRPr="00AE170E">
              <w:rPr>
                <w:rFonts w:asciiTheme="minorHAnsi" w:hAnsiTheme="minorHAnsi" w:cstheme="minorHAnsi"/>
                <w:b/>
              </w:rPr>
              <w:t>2</w:t>
            </w:r>
          </w:p>
        </w:tc>
        <w:tc>
          <w:tcPr>
            <w:tcW w:w="2818" w:type="dxa"/>
          </w:tcPr>
          <w:p w:rsidR="00AE170E" w:rsidRPr="00AE170E" w:rsidRDefault="00AE170E" w:rsidP="004D0CC3">
            <w:pPr>
              <w:spacing w:after="100" w:afterAutospacing="1"/>
              <w:jc w:val="center"/>
              <w:rPr>
                <w:rFonts w:asciiTheme="minorHAnsi" w:hAnsiTheme="minorHAnsi" w:cstheme="minorHAnsi"/>
              </w:rPr>
            </w:pPr>
            <w:r w:rsidRPr="00AE170E">
              <w:rPr>
                <w:rFonts w:asciiTheme="minorHAnsi" w:hAnsiTheme="minorHAnsi" w:cstheme="minorHAnsi"/>
              </w:rPr>
              <w:t>Ricardo López Lomelí</w:t>
            </w:r>
          </w:p>
        </w:tc>
        <w:tc>
          <w:tcPr>
            <w:tcW w:w="2826" w:type="dxa"/>
          </w:tcPr>
          <w:p w:rsidR="00AE170E" w:rsidRPr="00AE170E" w:rsidRDefault="00AE170E" w:rsidP="004D0CC3">
            <w:pPr>
              <w:spacing w:after="100" w:afterAutospacing="1"/>
              <w:jc w:val="center"/>
              <w:rPr>
                <w:rFonts w:asciiTheme="minorHAnsi" w:hAnsiTheme="minorHAnsi" w:cstheme="minorHAnsi"/>
              </w:rPr>
            </w:pPr>
            <w:r w:rsidRPr="00AE170E">
              <w:rPr>
                <w:rFonts w:asciiTheme="minorHAnsi" w:hAnsiTheme="minorHAnsi" w:cstheme="minorHAnsi"/>
              </w:rPr>
              <w:t>28 de Septiembre de 2021</w:t>
            </w:r>
          </w:p>
        </w:tc>
        <w:tc>
          <w:tcPr>
            <w:tcW w:w="1852" w:type="dxa"/>
          </w:tcPr>
          <w:p w:rsidR="00AE170E" w:rsidRPr="00AE170E" w:rsidRDefault="00AE170E" w:rsidP="004D0CC3">
            <w:pPr>
              <w:spacing w:after="100" w:afterAutospacing="1"/>
              <w:jc w:val="center"/>
              <w:rPr>
                <w:rFonts w:asciiTheme="minorHAnsi" w:hAnsiTheme="minorHAnsi" w:cstheme="minorHAnsi"/>
              </w:rPr>
            </w:pPr>
            <w:r w:rsidRPr="00AE170E">
              <w:rPr>
                <w:rFonts w:asciiTheme="minorHAnsi" w:hAnsiTheme="minorHAnsi" w:cstheme="minorHAnsi"/>
              </w:rPr>
              <w:t>CO-0797/2021</w:t>
            </w:r>
          </w:p>
        </w:tc>
        <w:tc>
          <w:tcPr>
            <w:tcW w:w="2589" w:type="dxa"/>
          </w:tcPr>
          <w:p w:rsidR="00AE170E" w:rsidRPr="00AE170E" w:rsidRDefault="00AE170E" w:rsidP="004D0CC3">
            <w:pPr>
              <w:spacing w:after="100" w:afterAutospacing="1"/>
              <w:jc w:val="center"/>
              <w:rPr>
                <w:rFonts w:asciiTheme="minorHAnsi" w:hAnsiTheme="minorHAnsi" w:cstheme="minorHAnsi"/>
              </w:rPr>
            </w:pPr>
            <w:r w:rsidRPr="00AE170E">
              <w:rPr>
                <w:rFonts w:asciiTheme="minorHAnsi" w:hAnsiTheme="minorHAnsi" w:cstheme="minorHAnsi"/>
              </w:rPr>
              <w:t>31 de Diciembre 2021</w:t>
            </w:r>
          </w:p>
        </w:tc>
      </w:tr>
      <w:tr w:rsidR="00AE170E" w:rsidRPr="00AE170E" w:rsidTr="006277BC">
        <w:trPr>
          <w:trHeight w:val="995"/>
        </w:trPr>
        <w:tc>
          <w:tcPr>
            <w:tcW w:w="551" w:type="dxa"/>
          </w:tcPr>
          <w:p w:rsidR="00AE170E" w:rsidRPr="00AE170E" w:rsidRDefault="00AE170E" w:rsidP="00297B72">
            <w:pPr>
              <w:spacing w:after="100" w:afterAutospacing="1"/>
              <w:jc w:val="both"/>
              <w:rPr>
                <w:rFonts w:asciiTheme="minorHAnsi" w:hAnsiTheme="minorHAnsi" w:cstheme="minorHAnsi"/>
                <w:b/>
              </w:rPr>
            </w:pPr>
            <w:r w:rsidRPr="00AE170E">
              <w:rPr>
                <w:rFonts w:asciiTheme="minorHAnsi" w:hAnsiTheme="minorHAnsi" w:cstheme="minorHAnsi"/>
                <w:b/>
              </w:rPr>
              <w:lastRenderedPageBreak/>
              <w:t>3</w:t>
            </w:r>
          </w:p>
        </w:tc>
        <w:tc>
          <w:tcPr>
            <w:tcW w:w="2818" w:type="dxa"/>
          </w:tcPr>
          <w:p w:rsidR="00AE170E" w:rsidRPr="00AE170E" w:rsidRDefault="00AE170E" w:rsidP="00297B72">
            <w:pPr>
              <w:spacing w:after="100" w:afterAutospacing="1"/>
              <w:jc w:val="both"/>
              <w:rPr>
                <w:rFonts w:asciiTheme="minorHAnsi" w:hAnsiTheme="minorHAnsi" w:cstheme="minorHAnsi"/>
              </w:rPr>
            </w:pPr>
            <w:proofErr w:type="spellStart"/>
            <w:r w:rsidRPr="00AE170E">
              <w:rPr>
                <w:rFonts w:asciiTheme="minorHAnsi" w:hAnsiTheme="minorHAnsi" w:cstheme="minorHAnsi"/>
              </w:rPr>
              <w:t>Yatla</w:t>
            </w:r>
            <w:proofErr w:type="spellEnd"/>
            <w:r w:rsidRPr="00AE170E">
              <w:rPr>
                <w:rFonts w:asciiTheme="minorHAnsi" w:hAnsiTheme="minorHAnsi" w:cstheme="minorHAnsi"/>
              </w:rPr>
              <w:t>, S.A. de C.V.</w:t>
            </w:r>
          </w:p>
        </w:tc>
        <w:tc>
          <w:tcPr>
            <w:tcW w:w="2826" w:type="dxa"/>
          </w:tcPr>
          <w:p w:rsidR="00AE170E" w:rsidRPr="00AE170E" w:rsidRDefault="00AE170E" w:rsidP="00297B72">
            <w:pPr>
              <w:spacing w:after="100" w:afterAutospacing="1"/>
              <w:jc w:val="both"/>
              <w:rPr>
                <w:rFonts w:asciiTheme="minorHAnsi" w:hAnsiTheme="minorHAnsi" w:cstheme="minorHAnsi"/>
              </w:rPr>
            </w:pPr>
            <w:r w:rsidRPr="00AE170E">
              <w:rPr>
                <w:rFonts w:asciiTheme="minorHAnsi" w:hAnsiTheme="minorHAnsi" w:cstheme="minorHAnsi"/>
              </w:rPr>
              <w:t>28 de Septiembre de 2021</w:t>
            </w:r>
          </w:p>
        </w:tc>
        <w:tc>
          <w:tcPr>
            <w:tcW w:w="1852" w:type="dxa"/>
          </w:tcPr>
          <w:p w:rsidR="00AE170E" w:rsidRPr="00AE170E" w:rsidRDefault="00AE170E" w:rsidP="00297B72">
            <w:pPr>
              <w:spacing w:after="100" w:afterAutospacing="1"/>
              <w:jc w:val="both"/>
              <w:rPr>
                <w:rFonts w:asciiTheme="minorHAnsi" w:hAnsiTheme="minorHAnsi" w:cstheme="minorHAnsi"/>
              </w:rPr>
            </w:pPr>
            <w:r w:rsidRPr="00AE170E">
              <w:rPr>
                <w:rFonts w:asciiTheme="minorHAnsi" w:hAnsiTheme="minorHAnsi" w:cstheme="minorHAnsi"/>
              </w:rPr>
              <w:t>CO-1083/2021</w:t>
            </w:r>
          </w:p>
        </w:tc>
        <w:tc>
          <w:tcPr>
            <w:tcW w:w="2589" w:type="dxa"/>
          </w:tcPr>
          <w:p w:rsidR="00AE170E" w:rsidRPr="00AE170E" w:rsidRDefault="00AE170E" w:rsidP="00297B72">
            <w:pPr>
              <w:spacing w:after="100" w:afterAutospacing="1"/>
              <w:jc w:val="both"/>
              <w:rPr>
                <w:rFonts w:asciiTheme="minorHAnsi" w:hAnsiTheme="minorHAnsi" w:cstheme="minorHAnsi"/>
              </w:rPr>
            </w:pPr>
            <w:r w:rsidRPr="00AE170E">
              <w:rPr>
                <w:rFonts w:asciiTheme="minorHAnsi" w:hAnsiTheme="minorHAnsi" w:cstheme="minorHAnsi"/>
              </w:rPr>
              <w:t>31 de Diciembre 2021</w:t>
            </w:r>
          </w:p>
        </w:tc>
      </w:tr>
    </w:tbl>
    <w:p w:rsidR="00AE170E" w:rsidRDefault="00AE170E" w:rsidP="00AE170E">
      <w:pPr>
        <w:shd w:val="clear" w:color="auto" w:fill="FFFFFF"/>
        <w:spacing w:after="100" w:afterAutospacing="1"/>
        <w:jc w:val="both"/>
        <w:rPr>
          <w:rFonts w:cstheme="minorHAnsi"/>
        </w:rPr>
      </w:pPr>
    </w:p>
    <w:p w:rsidR="00AE170E" w:rsidRPr="00AE170E" w:rsidRDefault="00AE170E" w:rsidP="00AE170E">
      <w:pPr>
        <w:shd w:val="clear" w:color="auto" w:fill="FFFFFF"/>
        <w:spacing w:after="100" w:afterAutospacing="1"/>
        <w:jc w:val="both"/>
        <w:rPr>
          <w:rFonts w:asciiTheme="minorHAnsi" w:hAnsiTheme="minorHAnsi" w:cstheme="minorHAnsi"/>
        </w:rPr>
      </w:pPr>
      <w:r w:rsidRPr="00AE170E">
        <w:rPr>
          <w:rFonts w:asciiTheme="minorHAnsi" w:hAnsiTheme="minorHAnsi" w:cstheme="minorHAnsi"/>
        </w:rPr>
        <w:t>Mismos que fueron aprobados en la sesión celebrada el día 21 de julio del 2021 y 28 de septiembre del 2021, del Pleno del Ayuntamiento.</w:t>
      </w:r>
    </w:p>
    <w:p w:rsidR="004C4E4E" w:rsidRPr="004C4E4E" w:rsidRDefault="004C4E4E" w:rsidP="004C4E4E">
      <w:pPr>
        <w:shd w:val="clear" w:color="auto" w:fill="FFFFFF"/>
        <w:spacing w:after="100" w:afterAutospacing="1" w:line="276" w:lineRule="auto"/>
        <w:contextualSpacing/>
        <w:jc w:val="both"/>
        <w:rPr>
          <w:rFonts w:asciiTheme="minorHAnsi" w:hAnsiTheme="minorHAnsi" w:cstheme="minorHAnsi"/>
          <w:lang w:val="es-ES_tradnl"/>
        </w:rPr>
      </w:pPr>
      <w:r w:rsidRPr="004C4E4E">
        <w:rPr>
          <w:rFonts w:asciiTheme="minorHAnsi" w:hAnsiTheme="minorHAnsi" w:cstheme="minorHAnsi"/>
          <w:lang w:val="es-ES_tradnl"/>
        </w:rPr>
        <w:t xml:space="preserve">Se solicita su autorización para su aprobación del </w:t>
      </w:r>
      <w:r w:rsidRPr="004C4E4E">
        <w:rPr>
          <w:rFonts w:asciiTheme="minorHAnsi" w:hAnsiTheme="minorHAnsi" w:cstheme="minorHAnsi"/>
          <w:b/>
          <w:lang w:val="es-ES_tradnl"/>
        </w:rPr>
        <w:t>asunto vario A</w:t>
      </w:r>
      <w:r w:rsidRPr="004C4E4E">
        <w:rPr>
          <w:rFonts w:asciiTheme="minorHAnsi" w:hAnsiTheme="minorHAnsi" w:cstheme="minorHAnsi"/>
          <w:lang w:val="es-ES_tradnl"/>
        </w:rPr>
        <w:t>, los que estén por la afirmativa, sírvanse manifestarlo levantando su mano.</w:t>
      </w:r>
    </w:p>
    <w:p w:rsidR="004C4E4E" w:rsidRPr="004C4E4E" w:rsidRDefault="004C4E4E" w:rsidP="004C4E4E">
      <w:pPr>
        <w:shd w:val="clear" w:color="auto" w:fill="FFFFFF"/>
        <w:spacing w:after="100" w:afterAutospacing="1" w:line="276" w:lineRule="auto"/>
        <w:contextualSpacing/>
        <w:jc w:val="both"/>
        <w:rPr>
          <w:rFonts w:asciiTheme="minorHAnsi" w:hAnsiTheme="minorHAnsi" w:cstheme="minorHAnsi"/>
          <w:lang w:val="es-ES_tradnl"/>
        </w:rPr>
      </w:pPr>
    </w:p>
    <w:p w:rsidR="004C4E4E" w:rsidRPr="006277BC" w:rsidRDefault="004C4E4E" w:rsidP="004C4E4E">
      <w:pPr>
        <w:jc w:val="center"/>
        <w:rPr>
          <w:rFonts w:asciiTheme="minorHAnsi" w:hAnsiTheme="minorHAnsi" w:cstheme="minorHAnsi"/>
          <w:b/>
          <w:lang w:eastAsia="en-US"/>
        </w:rPr>
      </w:pPr>
      <w:r w:rsidRPr="006277BC">
        <w:rPr>
          <w:rFonts w:asciiTheme="minorHAnsi" w:hAnsiTheme="minorHAnsi" w:cstheme="minorHAnsi"/>
          <w:b/>
          <w:lang w:eastAsia="en-US"/>
        </w:rPr>
        <w:t>Aprobado por unanimidad de votos por parte de los integrantes del Comité presentes</w:t>
      </w:r>
    </w:p>
    <w:p w:rsidR="004C4E4E" w:rsidRPr="004C4E4E" w:rsidRDefault="004C4E4E" w:rsidP="004C4E4E">
      <w:pPr>
        <w:jc w:val="center"/>
        <w:rPr>
          <w:rFonts w:asciiTheme="minorHAnsi" w:hAnsiTheme="minorHAnsi" w:cstheme="minorHAnsi"/>
          <w:b/>
          <w:i/>
          <w:lang w:eastAsia="en-US"/>
        </w:rPr>
      </w:pPr>
    </w:p>
    <w:p w:rsidR="00B103EA" w:rsidRPr="006277BC" w:rsidRDefault="006277BC" w:rsidP="006277BC">
      <w:pPr>
        <w:pStyle w:val="Prrafodelista"/>
        <w:numPr>
          <w:ilvl w:val="0"/>
          <w:numId w:val="10"/>
        </w:numPr>
        <w:tabs>
          <w:tab w:val="left" w:pos="0"/>
        </w:tabs>
        <w:jc w:val="both"/>
        <w:rPr>
          <w:rFonts w:asciiTheme="minorHAnsi" w:hAnsiTheme="minorHAnsi" w:cstheme="minorHAnsi"/>
          <w:lang w:val="es-ES"/>
        </w:rPr>
      </w:pPr>
      <w:r w:rsidRPr="00CA2A28">
        <w:rPr>
          <w:rFonts w:asciiTheme="minorHAnsi" w:hAnsiTheme="minorHAnsi" w:cstheme="minorHAnsi"/>
        </w:rPr>
        <w:t xml:space="preserve">Se da cuenta que se recibió oficio DCI/2021/100, firmado por el Ing. José Roberto Valdés  Flores, Director de Conservación de Inmuebles, mediante el cual solicita la autorización de la vigencia del contrato CO-1362/2021, celebrado con el proveedor Constructora </w:t>
      </w:r>
      <w:proofErr w:type="spellStart"/>
      <w:r w:rsidRPr="00CA2A28">
        <w:rPr>
          <w:rFonts w:asciiTheme="minorHAnsi" w:hAnsiTheme="minorHAnsi" w:cstheme="minorHAnsi"/>
        </w:rPr>
        <w:t>Constier</w:t>
      </w:r>
      <w:proofErr w:type="spellEnd"/>
      <w:r w:rsidRPr="00CA2A28">
        <w:rPr>
          <w:rFonts w:asciiTheme="minorHAnsi" w:hAnsiTheme="minorHAnsi" w:cstheme="minorHAnsi"/>
        </w:rPr>
        <w:t>, S.A. de C.V.,  lo anterior con la finalidad de que el mismo concluya el 31 de Diciembre del año 2021, dicha ampliación de vigencia fue informada por el pleno del Ayuntamiento en  la sesión de fecha 30 de Agosto del 2021 y formalizada en el contrato CO-1362/2021, es necesario señalar que la modificación referida obedece al retraso presentado en el inicio de los trabajos, ya que los locales del Pasillo de las Flores del Mercado Lázaro Cárdenas,  y que no fueron desocupados en los tiempos programados, aunado a lo anterior el atípico temporal de lluvias que se presentó en los meses pasados implico retrasos en la ejecución de los trabajos ya que las fuertes lluvias impidieron al personal del proveedor completar jornadas de trabajo en distintos días.</w:t>
      </w:r>
    </w:p>
    <w:p w:rsidR="006277BC" w:rsidRPr="004C4E4E" w:rsidRDefault="006277BC" w:rsidP="006277BC">
      <w:pPr>
        <w:pStyle w:val="Prrafodelista"/>
        <w:tabs>
          <w:tab w:val="left" w:pos="0"/>
        </w:tabs>
        <w:ind w:left="720"/>
        <w:jc w:val="both"/>
        <w:rPr>
          <w:rFonts w:asciiTheme="minorHAnsi" w:hAnsiTheme="minorHAnsi" w:cstheme="minorHAnsi"/>
          <w:lang w:val="es-ES"/>
        </w:rPr>
      </w:pPr>
    </w:p>
    <w:p w:rsidR="004C4E4E" w:rsidRPr="004C4E4E" w:rsidRDefault="004C4E4E" w:rsidP="004C4E4E">
      <w:pPr>
        <w:shd w:val="clear" w:color="auto" w:fill="FFFFFF"/>
        <w:spacing w:after="100" w:afterAutospacing="1" w:line="276" w:lineRule="auto"/>
        <w:contextualSpacing/>
        <w:jc w:val="both"/>
        <w:rPr>
          <w:rFonts w:asciiTheme="minorHAnsi" w:hAnsiTheme="minorHAnsi" w:cstheme="minorHAnsi"/>
          <w:lang w:val="es-ES_tradnl"/>
        </w:rPr>
      </w:pPr>
      <w:r w:rsidRPr="004C4E4E">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asunto vario B</w:t>
      </w:r>
      <w:r w:rsidRPr="004C4E4E">
        <w:rPr>
          <w:rFonts w:asciiTheme="minorHAnsi" w:hAnsiTheme="minorHAnsi" w:cstheme="minorHAnsi"/>
          <w:lang w:val="es-ES_tradnl"/>
        </w:rPr>
        <w:t>, los que estén por la afirmativa, sírvanse manifestarlo levantando su mano.</w:t>
      </w:r>
    </w:p>
    <w:p w:rsidR="004C4E4E" w:rsidRPr="006277BC" w:rsidRDefault="004C4E4E" w:rsidP="004C4E4E">
      <w:pPr>
        <w:shd w:val="clear" w:color="auto" w:fill="FFFFFF"/>
        <w:spacing w:after="100" w:afterAutospacing="1" w:line="276" w:lineRule="auto"/>
        <w:contextualSpacing/>
        <w:jc w:val="both"/>
        <w:rPr>
          <w:rFonts w:asciiTheme="minorHAnsi" w:hAnsiTheme="minorHAnsi" w:cstheme="minorHAnsi"/>
          <w:lang w:val="es-ES_tradnl"/>
        </w:rPr>
      </w:pPr>
    </w:p>
    <w:p w:rsidR="004C4E4E" w:rsidRPr="006277BC" w:rsidRDefault="004C4E4E" w:rsidP="004C4E4E">
      <w:pPr>
        <w:jc w:val="center"/>
        <w:rPr>
          <w:rFonts w:asciiTheme="minorHAnsi" w:hAnsiTheme="minorHAnsi" w:cstheme="minorHAnsi"/>
          <w:b/>
          <w:lang w:eastAsia="en-US"/>
        </w:rPr>
      </w:pPr>
      <w:r w:rsidRPr="006277BC">
        <w:rPr>
          <w:rFonts w:asciiTheme="minorHAnsi" w:hAnsiTheme="minorHAnsi" w:cstheme="minorHAnsi"/>
          <w:b/>
          <w:lang w:eastAsia="en-US"/>
        </w:rPr>
        <w:t>Aprobado por unanimidad de votos por parte de los integrantes del Comité presentes</w:t>
      </w:r>
    </w:p>
    <w:p w:rsidR="004C4E4E" w:rsidRPr="006277BC" w:rsidRDefault="004C4E4E" w:rsidP="004C4E4E">
      <w:pPr>
        <w:jc w:val="center"/>
        <w:rPr>
          <w:rFonts w:asciiTheme="minorHAnsi" w:hAnsiTheme="minorHAnsi" w:cstheme="minorHAnsi"/>
          <w:b/>
          <w:lang w:eastAsia="en-US"/>
        </w:rPr>
      </w:pPr>
    </w:p>
    <w:p w:rsidR="004C4E4E" w:rsidRPr="006277BC" w:rsidRDefault="006277BC" w:rsidP="006277BC">
      <w:pPr>
        <w:pStyle w:val="Prrafodelista"/>
        <w:numPr>
          <w:ilvl w:val="0"/>
          <w:numId w:val="10"/>
        </w:numPr>
        <w:jc w:val="both"/>
        <w:rPr>
          <w:rFonts w:asciiTheme="minorHAnsi" w:hAnsiTheme="minorHAnsi" w:cstheme="minorHAnsi"/>
          <w:b/>
          <w:i/>
          <w:lang w:eastAsia="en-US"/>
        </w:rPr>
      </w:pPr>
      <w:r w:rsidRPr="006277BC">
        <w:rPr>
          <w:rFonts w:asciiTheme="minorHAnsi" w:hAnsiTheme="minorHAnsi" w:cstheme="minorHAnsi"/>
        </w:rPr>
        <w:t xml:space="preserve">Se recibió oficio URF/331-10/2021 firmado por la Lic. Juana Inés Robledo Guzmán Directora Administrativa de Seguridad Publica, mediante el cual manifiesta en relación a la sesión Novena Ordinaria del Comité de Adquisiciones celebrada el día 13 de Mayo de 2021 en donde </w:t>
      </w:r>
      <w:r w:rsidRPr="006277BC">
        <w:rPr>
          <w:rFonts w:asciiTheme="minorHAnsi" w:hAnsiTheme="minorHAnsi" w:cstheme="minorHAnsi"/>
        </w:rPr>
        <w:lastRenderedPageBreak/>
        <w:t xml:space="preserve">se autoriza por unanimidad el </w:t>
      </w:r>
      <w:r w:rsidRPr="006277BC">
        <w:rPr>
          <w:rFonts w:asciiTheme="minorHAnsi" w:hAnsiTheme="minorHAnsi" w:cstheme="minorHAnsi"/>
          <w:b/>
        </w:rPr>
        <w:t xml:space="preserve">¨Curso de capacitación recurrente para personal de tierra y operadores de vuelo¨ </w:t>
      </w:r>
      <w:r w:rsidRPr="006277BC">
        <w:rPr>
          <w:rFonts w:asciiTheme="minorHAnsi" w:hAnsiTheme="minorHAnsi" w:cstheme="minorHAnsi"/>
        </w:rPr>
        <w:t xml:space="preserve">el cual es de carácter obligatorio para garantizar que las operaciones de vuelo sean eficientes y seguras así como las capacidades de vuelo de los pilotos y certificación de los mecánicos para convalidar la licencia correspondiente ante las autoridades aeronáuticas, el proveedor AIRBUS HELICOPTERS MEXICO, S.A. DE C.V., y la Comisaria General de Seguridad Publica, tienen un acuerdo donde se destaca que el costo a modificar únicamente es: El correspondiente a la partida número 3 de la Orden de Compra 202100854 curso de capacitación recurrente para piloto AS350-B3 y  Visual Nocturno con un costo actual de $984,376.00 debiendo cambiar por la cantidad de $691,615.00, cabe mencionar que el ajuste del monto fue informado vía correo electrónico el día 13 de Octubre de 2021 por la Lic. Nora Paz y Puente, Supervisora  del Centro  de Capacitación de Airbus </w:t>
      </w:r>
      <w:proofErr w:type="spellStart"/>
      <w:r w:rsidRPr="006277BC">
        <w:rPr>
          <w:rFonts w:asciiTheme="minorHAnsi" w:hAnsiTheme="minorHAnsi" w:cstheme="minorHAnsi"/>
        </w:rPr>
        <w:t>Helicopters</w:t>
      </w:r>
      <w:proofErr w:type="spellEnd"/>
      <w:r w:rsidRPr="006277BC">
        <w:rPr>
          <w:rFonts w:asciiTheme="minorHAnsi" w:hAnsiTheme="minorHAnsi" w:cstheme="minorHAnsi"/>
        </w:rPr>
        <w:t xml:space="preserve"> México.</w:t>
      </w:r>
    </w:p>
    <w:p w:rsidR="00B103EA" w:rsidRPr="00C72137" w:rsidRDefault="00B103EA" w:rsidP="00B103EA">
      <w:pPr>
        <w:shd w:val="clear" w:color="auto" w:fill="FFFFFF"/>
        <w:spacing w:after="100" w:afterAutospacing="1"/>
        <w:contextualSpacing/>
        <w:jc w:val="both"/>
        <w:rPr>
          <w:rFonts w:asciiTheme="minorHAnsi" w:hAnsiTheme="minorHAnsi" w:cstheme="minorHAnsi"/>
          <w:lang w:val="es-ES_tradnl"/>
        </w:rPr>
      </w:pPr>
    </w:p>
    <w:p w:rsidR="0050183D" w:rsidRPr="00C72137" w:rsidRDefault="0050183D" w:rsidP="0050183D">
      <w:pPr>
        <w:shd w:val="clear" w:color="auto" w:fill="FFFFFF"/>
        <w:spacing w:after="100" w:afterAutospacing="1"/>
        <w:contextualSpacing/>
        <w:jc w:val="both"/>
        <w:rPr>
          <w:rFonts w:asciiTheme="minorHAnsi" w:hAnsiTheme="minorHAnsi" w:cstheme="minorHAnsi"/>
          <w:lang w:val="es-ES_tradnl"/>
        </w:rPr>
      </w:pPr>
      <w:r w:rsidRPr="00C72137">
        <w:rPr>
          <w:rFonts w:asciiTheme="minorHAnsi" w:hAnsiTheme="minorHAnsi" w:cstheme="minorHAnsi"/>
          <w:lang w:val="es-ES_tradnl"/>
        </w:rPr>
        <w:t xml:space="preserve">Se solicita su autorización para su aprobación del </w:t>
      </w:r>
      <w:r w:rsidRPr="00C72137">
        <w:rPr>
          <w:rFonts w:asciiTheme="minorHAnsi" w:hAnsiTheme="minorHAnsi" w:cstheme="minorHAnsi"/>
          <w:b/>
          <w:lang w:val="es-ES_tradnl"/>
        </w:rPr>
        <w:t xml:space="preserve">asunto vario </w:t>
      </w:r>
      <w:r w:rsidR="004C4E4E">
        <w:rPr>
          <w:rFonts w:asciiTheme="minorHAnsi" w:hAnsiTheme="minorHAnsi" w:cstheme="minorHAnsi"/>
          <w:b/>
          <w:lang w:val="es-ES_tradnl"/>
        </w:rPr>
        <w:t>C</w:t>
      </w:r>
      <w:r w:rsidRPr="00C72137">
        <w:rPr>
          <w:rFonts w:asciiTheme="minorHAnsi" w:hAnsiTheme="minorHAnsi" w:cstheme="minorHAnsi"/>
          <w:lang w:val="es-ES_tradnl"/>
        </w:rPr>
        <w:t>, los que estén por la afirmativa, sírvanse manifestarlo levantando su mano.</w:t>
      </w:r>
    </w:p>
    <w:p w:rsidR="0050183D" w:rsidRPr="00C72137" w:rsidRDefault="0050183D" w:rsidP="0050183D">
      <w:pPr>
        <w:shd w:val="clear" w:color="auto" w:fill="FFFFFF"/>
        <w:spacing w:after="100" w:afterAutospacing="1"/>
        <w:contextualSpacing/>
        <w:jc w:val="both"/>
        <w:rPr>
          <w:rFonts w:asciiTheme="minorHAnsi" w:hAnsiTheme="minorHAnsi" w:cstheme="minorHAnsi"/>
          <w:lang w:val="es-ES_tradnl"/>
        </w:rPr>
      </w:pPr>
    </w:p>
    <w:p w:rsidR="0050183D" w:rsidRDefault="0050183D" w:rsidP="0050183D">
      <w:pPr>
        <w:jc w:val="center"/>
        <w:rPr>
          <w:rFonts w:asciiTheme="minorHAnsi" w:eastAsia="Cambria" w:hAnsiTheme="minorHAnsi" w:cstheme="minorHAnsi"/>
          <w:b/>
        </w:rPr>
      </w:pPr>
      <w:r w:rsidRPr="00C72137">
        <w:rPr>
          <w:rFonts w:asciiTheme="minorHAnsi" w:eastAsia="Cambria" w:hAnsiTheme="minorHAnsi" w:cstheme="minorHAnsi"/>
          <w:b/>
        </w:rPr>
        <w:t>Aprobado por unanimidad de votos por parte de los integrantes del Comité presentes</w:t>
      </w:r>
    </w:p>
    <w:p w:rsidR="004C4E4E" w:rsidRDefault="004C4E4E" w:rsidP="004C4E4E">
      <w:pPr>
        <w:rPr>
          <w:rFonts w:asciiTheme="minorHAnsi" w:eastAsia="Cambria" w:hAnsiTheme="minorHAnsi" w:cstheme="minorHAnsi"/>
          <w:b/>
        </w:rPr>
      </w:pPr>
    </w:p>
    <w:p w:rsidR="006277BC" w:rsidRPr="00407C23" w:rsidRDefault="006277BC" w:rsidP="006277BC">
      <w:pPr>
        <w:pStyle w:val="Prrafodelista"/>
        <w:numPr>
          <w:ilvl w:val="0"/>
          <w:numId w:val="10"/>
        </w:numPr>
        <w:shd w:val="clear" w:color="auto" w:fill="FFFFFF"/>
        <w:spacing w:after="100" w:afterAutospacing="1" w:line="276" w:lineRule="auto"/>
        <w:contextualSpacing/>
        <w:jc w:val="both"/>
        <w:rPr>
          <w:rFonts w:asciiTheme="minorHAnsi" w:hAnsiTheme="minorHAnsi" w:cstheme="minorHAnsi"/>
        </w:rPr>
      </w:pPr>
      <w:r w:rsidRPr="00407C23">
        <w:rPr>
          <w:rFonts w:asciiTheme="minorHAnsi" w:hAnsiTheme="minorHAnsi" w:cstheme="minorHAnsi"/>
        </w:rPr>
        <w:t xml:space="preserve">Se recibió Oficio CAEC/051/2021 firmado por Jocelyn Elizondo Clark Coordinadora de Análisis Estratégico y Comunicación, mediante el cual solicita se informe al Comité de Adquisiciones el pago directo que se realizara a las empresas Google Operaciones de México, S. de R.L. de C.V. y Facebook </w:t>
      </w:r>
      <w:proofErr w:type="spellStart"/>
      <w:r w:rsidRPr="00407C23">
        <w:rPr>
          <w:rFonts w:asciiTheme="minorHAnsi" w:hAnsiTheme="minorHAnsi" w:cstheme="minorHAnsi"/>
        </w:rPr>
        <w:t>Payments</w:t>
      </w:r>
      <w:proofErr w:type="spellEnd"/>
      <w:r w:rsidRPr="00407C23">
        <w:rPr>
          <w:rFonts w:asciiTheme="minorHAnsi" w:hAnsiTheme="minorHAnsi" w:cstheme="minorHAnsi"/>
        </w:rPr>
        <w:t xml:space="preserve"> </w:t>
      </w:r>
      <w:proofErr w:type="spellStart"/>
      <w:r w:rsidRPr="00407C23">
        <w:rPr>
          <w:rFonts w:asciiTheme="minorHAnsi" w:hAnsiTheme="minorHAnsi" w:cstheme="minorHAnsi"/>
        </w:rPr>
        <w:t>Inc</w:t>
      </w:r>
      <w:proofErr w:type="spellEnd"/>
      <w:r w:rsidRPr="00407C23">
        <w:rPr>
          <w:rFonts w:asciiTheme="minorHAnsi" w:hAnsiTheme="minorHAnsi" w:cstheme="minorHAnsi"/>
        </w:rPr>
        <w:t>, debido a que las mismas son medios de comunicación que en sus condiciones de pago no se implementa darse de alta en algún padrón de proveedores, si no que establecen sus propias políticas de venta y condiciones de pago:</w:t>
      </w:r>
    </w:p>
    <w:p w:rsidR="006277BC" w:rsidRPr="00407C23" w:rsidRDefault="006277BC" w:rsidP="006277BC">
      <w:pPr>
        <w:pStyle w:val="Prrafodelista"/>
        <w:rPr>
          <w:rFonts w:asciiTheme="minorHAnsi" w:hAnsiTheme="minorHAnsi" w:cstheme="minorHAnsi"/>
        </w:rPr>
      </w:pPr>
    </w:p>
    <w:p w:rsidR="004D0CC3" w:rsidRPr="00407C23" w:rsidRDefault="006277BC" w:rsidP="004D0CC3">
      <w:pPr>
        <w:pStyle w:val="Prrafodelista"/>
        <w:shd w:val="clear" w:color="auto" w:fill="FFFFFF"/>
        <w:spacing w:after="100" w:afterAutospacing="1"/>
        <w:jc w:val="both"/>
        <w:rPr>
          <w:rFonts w:asciiTheme="minorHAnsi" w:hAnsiTheme="minorHAnsi" w:cstheme="minorHAnsi"/>
        </w:rPr>
      </w:pPr>
      <w:r w:rsidRPr="00407C23">
        <w:rPr>
          <w:rFonts w:asciiTheme="minorHAnsi" w:hAnsiTheme="minorHAnsi" w:cstheme="minorHAnsi"/>
        </w:rPr>
        <w:t xml:space="preserve">Los pagos directos se realizaran a través de la Tesorería Municipal, de acuerdo a la </w:t>
      </w:r>
      <w:r w:rsidR="004D0CC3">
        <w:rPr>
          <w:rFonts w:asciiTheme="minorHAnsi" w:hAnsiTheme="minorHAnsi" w:cstheme="minorHAnsi"/>
        </w:rPr>
        <w:t>p</w:t>
      </w:r>
      <w:r w:rsidRPr="00407C23">
        <w:rPr>
          <w:rFonts w:asciiTheme="minorHAnsi" w:hAnsiTheme="minorHAnsi" w:cstheme="minorHAnsi"/>
        </w:rPr>
        <w:t>rogramación de la Dirección de Presupuesto y Egresos, por los siguientes montos:</w:t>
      </w:r>
    </w:p>
    <w:tbl>
      <w:tblPr>
        <w:tblStyle w:val="Tablaconcuadrcula"/>
        <w:tblW w:w="0" w:type="auto"/>
        <w:jc w:val="center"/>
        <w:tblLayout w:type="fixed"/>
        <w:tblLook w:val="04A0" w:firstRow="1" w:lastRow="0" w:firstColumn="1" w:lastColumn="0" w:noHBand="0" w:noVBand="1"/>
      </w:tblPr>
      <w:tblGrid>
        <w:gridCol w:w="2359"/>
        <w:gridCol w:w="2522"/>
        <w:gridCol w:w="2404"/>
      </w:tblGrid>
      <w:tr w:rsidR="006277BC" w:rsidTr="004D0CC3">
        <w:trPr>
          <w:trHeight w:val="442"/>
          <w:jc w:val="center"/>
        </w:trPr>
        <w:tc>
          <w:tcPr>
            <w:tcW w:w="2359" w:type="dxa"/>
          </w:tcPr>
          <w:p w:rsidR="004D0CC3" w:rsidRPr="00407C23" w:rsidRDefault="006277BC" w:rsidP="004D0CC3">
            <w:pPr>
              <w:pStyle w:val="Prrafodelista"/>
              <w:spacing w:after="100" w:afterAutospacing="1"/>
              <w:ind w:left="0"/>
              <w:rPr>
                <w:rFonts w:asciiTheme="minorHAnsi" w:hAnsiTheme="minorHAnsi" w:cstheme="minorHAnsi"/>
                <w:b/>
              </w:rPr>
            </w:pPr>
            <w:r w:rsidRPr="00407C23">
              <w:rPr>
                <w:rFonts w:asciiTheme="minorHAnsi" w:hAnsiTheme="minorHAnsi" w:cstheme="minorHAnsi"/>
                <w:b/>
              </w:rPr>
              <w:t>Red Social</w:t>
            </w:r>
          </w:p>
        </w:tc>
        <w:tc>
          <w:tcPr>
            <w:tcW w:w="2522" w:type="dxa"/>
          </w:tcPr>
          <w:p w:rsidR="006277BC" w:rsidRPr="00407C23" w:rsidRDefault="006277BC" w:rsidP="00297B72">
            <w:pPr>
              <w:pStyle w:val="Prrafodelista"/>
              <w:spacing w:after="100" w:afterAutospacing="1"/>
              <w:ind w:left="0"/>
              <w:rPr>
                <w:rFonts w:asciiTheme="minorHAnsi" w:hAnsiTheme="minorHAnsi" w:cstheme="minorHAnsi"/>
                <w:b/>
              </w:rPr>
            </w:pPr>
            <w:r w:rsidRPr="00407C23">
              <w:rPr>
                <w:rFonts w:asciiTheme="minorHAnsi" w:hAnsiTheme="minorHAnsi" w:cstheme="minorHAnsi"/>
                <w:b/>
              </w:rPr>
              <w:t>Monto</w:t>
            </w:r>
          </w:p>
        </w:tc>
        <w:tc>
          <w:tcPr>
            <w:tcW w:w="2404" w:type="dxa"/>
          </w:tcPr>
          <w:p w:rsidR="006277BC" w:rsidRPr="00407C23" w:rsidRDefault="006277BC" w:rsidP="00297B72">
            <w:pPr>
              <w:pStyle w:val="Prrafodelista"/>
              <w:spacing w:after="100" w:afterAutospacing="1"/>
              <w:ind w:left="0"/>
              <w:rPr>
                <w:rFonts w:asciiTheme="minorHAnsi" w:hAnsiTheme="minorHAnsi" w:cstheme="minorHAnsi"/>
                <w:b/>
              </w:rPr>
            </w:pPr>
            <w:r w:rsidRPr="00407C23">
              <w:rPr>
                <w:rFonts w:asciiTheme="minorHAnsi" w:hAnsiTheme="minorHAnsi" w:cstheme="minorHAnsi"/>
                <w:b/>
              </w:rPr>
              <w:t>Moneda</w:t>
            </w:r>
          </w:p>
        </w:tc>
      </w:tr>
      <w:tr w:rsidR="006277BC" w:rsidTr="001D1C7C">
        <w:trPr>
          <w:trHeight w:val="1274"/>
          <w:jc w:val="center"/>
        </w:trPr>
        <w:tc>
          <w:tcPr>
            <w:tcW w:w="2359" w:type="dxa"/>
          </w:tcPr>
          <w:p w:rsidR="006277BC" w:rsidRPr="00407C23" w:rsidRDefault="006277BC" w:rsidP="00297B72">
            <w:pPr>
              <w:pStyle w:val="Prrafodelista"/>
              <w:spacing w:after="100" w:afterAutospacing="1"/>
              <w:ind w:left="0"/>
              <w:rPr>
                <w:rFonts w:asciiTheme="minorHAnsi" w:hAnsiTheme="minorHAnsi" w:cstheme="minorHAnsi"/>
              </w:rPr>
            </w:pPr>
            <w:r w:rsidRPr="00407C23">
              <w:rPr>
                <w:rFonts w:asciiTheme="minorHAnsi" w:hAnsiTheme="minorHAnsi" w:cstheme="minorHAnsi"/>
              </w:rPr>
              <w:t>Google Operaciones de México, S. de R.L. de C.V.</w:t>
            </w:r>
          </w:p>
        </w:tc>
        <w:tc>
          <w:tcPr>
            <w:tcW w:w="2522" w:type="dxa"/>
          </w:tcPr>
          <w:p w:rsidR="006277BC" w:rsidRPr="00407C23" w:rsidRDefault="006277BC" w:rsidP="00297B72">
            <w:pPr>
              <w:pStyle w:val="Prrafodelista"/>
              <w:spacing w:after="100" w:afterAutospacing="1"/>
              <w:ind w:left="0"/>
              <w:rPr>
                <w:rFonts w:asciiTheme="minorHAnsi" w:hAnsiTheme="minorHAnsi" w:cstheme="minorHAnsi"/>
              </w:rPr>
            </w:pPr>
            <w:r w:rsidRPr="00407C23">
              <w:rPr>
                <w:rFonts w:asciiTheme="minorHAnsi" w:hAnsiTheme="minorHAnsi" w:cstheme="minorHAnsi"/>
              </w:rPr>
              <w:t>$1</w:t>
            </w:r>
            <w:proofErr w:type="gramStart"/>
            <w:r w:rsidRPr="00407C23">
              <w:rPr>
                <w:rFonts w:asciiTheme="minorHAnsi" w:hAnsiTheme="minorHAnsi" w:cstheme="minorHAnsi"/>
              </w:rPr>
              <w:t>,000,000.00</w:t>
            </w:r>
            <w:proofErr w:type="gramEnd"/>
            <w:r w:rsidRPr="00407C23">
              <w:rPr>
                <w:rFonts w:asciiTheme="minorHAnsi" w:hAnsiTheme="minorHAnsi" w:cstheme="minorHAnsi"/>
              </w:rPr>
              <w:t xml:space="preserve"> (Un millón de pesos 00/100 M.N.)</w:t>
            </w:r>
          </w:p>
        </w:tc>
        <w:tc>
          <w:tcPr>
            <w:tcW w:w="2404" w:type="dxa"/>
          </w:tcPr>
          <w:p w:rsidR="00D77B4B" w:rsidRPr="00D77B4B" w:rsidRDefault="00D77B4B" w:rsidP="00D77B4B">
            <w:pPr>
              <w:shd w:val="clear" w:color="auto" w:fill="FFFFFF"/>
              <w:spacing w:after="100" w:afterAutospacing="1"/>
              <w:jc w:val="both"/>
              <w:rPr>
                <w:rFonts w:asciiTheme="minorHAnsi" w:hAnsiTheme="minorHAnsi" w:cstheme="minorHAnsi"/>
              </w:rPr>
            </w:pPr>
            <w:r w:rsidRPr="00D77B4B">
              <w:rPr>
                <w:rFonts w:asciiTheme="minorHAnsi" w:hAnsiTheme="minorHAnsi" w:cstheme="minorHAnsi"/>
              </w:rPr>
              <w:t xml:space="preserve">Está pendiente por definir el tipo de divisa en que se realizará </w:t>
            </w:r>
            <w:r>
              <w:rPr>
                <w:rFonts w:asciiTheme="minorHAnsi" w:hAnsiTheme="minorHAnsi" w:cstheme="minorHAnsi"/>
              </w:rPr>
              <w:t>el pago.</w:t>
            </w:r>
          </w:p>
          <w:p w:rsidR="006277BC" w:rsidRPr="00407C23" w:rsidRDefault="006277BC" w:rsidP="00297B72">
            <w:pPr>
              <w:pStyle w:val="Prrafodelista"/>
              <w:spacing w:after="100" w:afterAutospacing="1"/>
              <w:ind w:left="0"/>
              <w:rPr>
                <w:rFonts w:asciiTheme="minorHAnsi" w:hAnsiTheme="minorHAnsi" w:cstheme="minorHAnsi"/>
              </w:rPr>
            </w:pPr>
          </w:p>
        </w:tc>
      </w:tr>
      <w:tr w:rsidR="006277BC" w:rsidTr="001D1C7C">
        <w:trPr>
          <w:trHeight w:val="1799"/>
          <w:jc w:val="center"/>
        </w:trPr>
        <w:tc>
          <w:tcPr>
            <w:tcW w:w="2359" w:type="dxa"/>
          </w:tcPr>
          <w:p w:rsidR="006277BC" w:rsidRPr="00407C23" w:rsidRDefault="006277BC" w:rsidP="00297B72">
            <w:pPr>
              <w:pStyle w:val="Prrafodelista"/>
              <w:spacing w:after="100" w:afterAutospacing="1"/>
              <w:ind w:left="0"/>
              <w:rPr>
                <w:rFonts w:asciiTheme="minorHAnsi" w:hAnsiTheme="minorHAnsi" w:cstheme="minorHAnsi"/>
              </w:rPr>
            </w:pPr>
            <w:r w:rsidRPr="00407C23">
              <w:rPr>
                <w:rFonts w:asciiTheme="minorHAnsi" w:hAnsiTheme="minorHAnsi" w:cstheme="minorHAnsi"/>
              </w:rPr>
              <w:lastRenderedPageBreak/>
              <w:t xml:space="preserve">Facebook </w:t>
            </w:r>
            <w:proofErr w:type="spellStart"/>
            <w:r w:rsidRPr="00407C23">
              <w:rPr>
                <w:rFonts w:asciiTheme="minorHAnsi" w:hAnsiTheme="minorHAnsi" w:cstheme="minorHAnsi"/>
              </w:rPr>
              <w:t>Payments</w:t>
            </w:r>
            <w:proofErr w:type="spellEnd"/>
            <w:r w:rsidRPr="00407C23">
              <w:rPr>
                <w:rFonts w:asciiTheme="minorHAnsi" w:hAnsiTheme="minorHAnsi" w:cstheme="minorHAnsi"/>
              </w:rPr>
              <w:t xml:space="preserve"> Inc</w:t>
            </w:r>
            <w:r>
              <w:rPr>
                <w:rFonts w:asciiTheme="minorHAnsi" w:hAnsiTheme="minorHAnsi" w:cstheme="minorHAnsi"/>
              </w:rPr>
              <w:t>.</w:t>
            </w:r>
          </w:p>
        </w:tc>
        <w:tc>
          <w:tcPr>
            <w:tcW w:w="2522" w:type="dxa"/>
          </w:tcPr>
          <w:p w:rsidR="006277BC" w:rsidRPr="00407C23" w:rsidRDefault="006277BC" w:rsidP="00297B72">
            <w:pPr>
              <w:pStyle w:val="Prrafodelista"/>
              <w:spacing w:after="100" w:afterAutospacing="1"/>
              <w:ind w:left="0"/>
              <w:rPr>
                <w:rFonts w:asciiTheme="minorHAnsi" w:hAnsiTheme="minorHAnsi" w:cstheme="minorHAnsi"/>
              </w:rPr>
            </w:pPr>
            <w:r w:rsidRPr="00407C23">
              <w:rPr>
                <w:rFonts w:asciiTheme="minorHAnsi" w:hAnsiTheme="minorHAnsi" w:cstheme="minorHAnsi"/>
              </w:rPr>
              <w:t>Lo equivalente a $2,000,000.00 (Dos millones de pesos 00/100)</w:t>
            </w:r>
          </w:p>
        </w:tc>
        <w:tc>
          <w:tcPr>
            <w:tcW w:w="2404" w:type="dxa"/>
          </w:tcPr>
          <w:p w:rsidR="00D77B4B" w:rsidRPr="00D77B4B" w:rsidRDefault="00D77B4B" w:rsidP="00D77B4B">
            <w:pPr>
              <w:shd w:val="clear" w:color="auto" w:fill="FFFFFF"/>
              <w:spacing w:after="100" w:afterAutospacing="1"/>
              <w:jc w:val="both"/>
              <w:rPr>
                <w:rFonts w:asciiTheme="minorHAnsi" w:hAnsiTheme="minorHAnsi" w:cstheme="minorHAnsi"/>
              </w:rPr>
            </w:pPr>
            <w:r w:rsidRPr="00D77B4B">
              <w:rPr>
                <w:rFonts w:asciiTheme="minorHAnsi" w:hAnsiTheme="minorHAnsi" w:cstheme="minorHAnsi"/>
              </w:rPr>
              <w:t>Está pendiente por definir el tipo de div</w:t>
            </w:r>
            <w:r w:rsidR="006454B9">
              <w:rPr>
                <w:rFonts w:asciiTheme="minorHAnsi" w:hAnsiTheme="minorHAnsi" w:cstheme="minorHAnsi"/>
              </w:rPr>
              <w:t>isa en que se realizará el pago</w:t>
            </w:r>
          </w:p>
          <w:p w:rsidR="006277BC" w:rsidRPr="00407C23" w:rsidRDefault="006277BC" w:rsidP="00297B72">
            <w:pPr>
              <w:pStyle w:val="Prrafodelista"/>
              <w:spacing w:after="100" w:afterAutospacing="1"/>
              <w:ind w:left="0"/>
              <w:rPr>
                <w:rFonts w:asciiTheme="minorHAnsi" w:hAnsiTheme="minorHAnsi" w:cstheme="minorHAnsi"/>
              </w:rPr>
            </w:pPr>
          </w:p>
        </w:tc>
      </w:tr>
    </w:tbl>
    <w:p w:rsidR="001D1C7C" w:rsidRDefault="001D1C7C" w:rsidP="006277BC">
      <w:pPr>
        <w:pStyle w:val="Prrafodelista"/>
        <w:shd w:val="clear" w:color="auto" w:fill="FFFFFF"/>
        <w:spacing w:after="100" w:afterAutospacing="1"/>
        <w:jc w:val="both"/>
        <w:rPr>
          <w:rFonts w:asciiTheme="minorHAnsi" w:hAnsiTheme="minorHAnsi" w:cstheme="minorHAnsi"/>
        </w:rPr>
      </w:pPr>
    </w:p>
    <w:p w:rsidR="006277BC" w:rsidRDefault="006277BC" w:rsidP="006277BC">
      <w:pPr>
        <w:pStyle w:val="Prrafodelista"/>
        <w:shd w:val="clear" w:color="auto" w:fill="FFFFFF"/>
        <w:spacing w:after="100" w:afterAutospacing="1"/>
        <w:jc w:val="both"/>
        <w:rPr>
          <w:rFonts w:asciiTheme="minorHAnsi" w:hAnsiTheme="minorHAnsi" w:cstheme="minorHAnsi"/>
        </w:rPr>
      </w:pPr>
      <w:r w:rsidRPr="00407C23">
        <w:rPr>
          <w:rFonts w:asciiTheme="minorHAnsi" w:hAnsiTheme="minorHAnsi" w:cstheme="minorHAnsi"/>
        </w:rPr>
        <w:t xml:space="preserve">Todo lo anterior de conformidad con lo dispuesto por los artículos 4, 5, 9, y de más relativos de la Ley para la transparencia, Prevención y Combate de Prácticas Indebidas en Materia de Contratación de Publicidad, en donde se contempla que la contratación de espacios públicos la pueda hacer directamente el ente público. </w:t>
      </w:r>
      <w:r w:rsidR="00507DB9">
        <w:rPr>
          <w:rFonts w:asciiTheme="minorHAnsi" w:hAnsiTheme="minorHAnsi" w:cstheme="minorHAnsi"/>
        </w:rPr>
        <w:t xml:space="preserve"> (</w:t>
      </w:r>
      <w:r w:rsidR="003C0E9E">
        <w:rPr>
          <w:rFonts w:asciiTheme="minorHAnsi" w:hAnsiTheme="minorHAnsi" w:cstheme="minorHAnsi"/>
        </w:rPr>
        <w:t>Está</w:t>
      </w:r>
      <w:r w:rsidR="00507DB9">
        <w:rPr>
          <w:rFonts w:asciiTheme="minorHAnsi" w:hAnsiTheme="minorHAnsi" w:cstheme="minorHAnsi"/>
        </w:rPr>
        <w:t xml:space="preserve"> </w:t>
      </w:r>
      <w:r w:rsidR="003C0E9E">
        <w:rPr>
          <w:rFonts w:asciiTheme="minorHAnsi" w:hAnsiTheme="minorHAnsi" w:cstheme="minorHAnsi"/>
        </w:rPr>
        <w:t xml:space="preserve">pendiente </w:t>
      </w:r>
      <w:r w:rsidR="00507DB9">
        <w:rPr>
          <w:rFonts w:asciiTheme="minorHAnsi" w:hAnsiTheme="minorHAnsi" w:cstheme="minorHAnsi"/>
        </w:rPr>
        <w:t>por definir el ti</w:t>
      </w:r>
      <w:r w:rsidR="003C0E9E">
        <w:rPr>
          <w:rFonts w:asciiTheme="minorHAnsi" w:hAnsiTheme="minorHAnsi" w:cstheme="minorHAnsi"/>
        </w:rPr>
        <w:t>po de</w:t>
      </w:r>
      <w:r w:rsidR="004D0CC3">
        <w:rPr>
          <w:rFonts w:asciiTheme="minorHAnsi" w:hAnsiTheme="minorHAnsi" w:cstheme="minorHAnsi"/>
        </w:rPr>
        <w:t xml:space="preserve"> divisa</w:t>
      </w:r>
      <w:r w:rsidR="003A68AE">
        <w:rPr>
          <w:rFonts w:asciiTheme="minorHAnsi" w:hAnsiTheme="minorHAnsi" w:cstheme="minorHAnsi"/>
        </w:rPr>
        <w:t xml:space="preserve"> en que se realizará </w:t>
      </w:r>
      <w:r w:rsidR="00507DB9">
        <w:rPr>
          <w:rFonts w:asciiTheme="minorHAnsi" w:hAnsiTheme="minorHAnsi" w:cstheme="minorHAnsi"/>
        </w:rPr>
        <w:t>el pago)</w:t>
      </w:r>
    </w:p>
    <w:p w:rsidR="004C4E4E" w:rsidRPr="00966FF0" w:rsidRDefault="004C4E4E" w:rsidP="004C4E4E">
      <w:pPr>
        <w:pStyle w:val="Prrafodelista"/>
        <w:rPr>
          <w:rFonts w:asciiTheme="minorHAnsi" w:hAnsiTheme="minorHAnsi" w:cstheme="minorHAnsi"/>
        </w:rPr>
      </w:pPr>
    </w:p>
    <w:p w:rsidR="006277BC" w:rsidRPr="00C72137" w:rsidRDefault="006277BC" w:rsidP="006277BC">
      <w:pPr>
        <w:shd w:val="clear" w:color="auto" w:fill="FFFFFF"/>
        <w:spacing w:after="100" w:afterAutospacing="1"/>
        <w:contextualSpacing/>
        <w:jc w:val="both"/>
        <w:rPr>
          <w:rFonts w:asciiTheme="minorHAnsi" w:hAnsiTheme="minorHAnsi" w:cstheme="minorHAnsi"/>
          <w:lang w:val="es-ES_tradnl"/>
        </w:rPr>
      </w:pPr>
      <w:r w:rsidRPr="00C72137">
        <w:rPr>
          <w:rFonts w:asciiTheme="minorHAnsi" w:hAnsiTheme="minorHAnsi" w:cstheme="minorHAnsi"/>
          <w:lang w:val="es-ES_tradnl"/>
        </w:rPr>
        <w:t xml:space="preserve">Se solicita su autorización para su aprobación del </w:t>
      </w:r>
      <w:r w:rsidRPr="00C72137">
        <w:rPr>
          <w:rFonts w:asciiTheme="minorHAnsi" w:hAnsiTheme="minorHAnsi" w:cstheme="minorHAnsi"/>
          <w:b/>
          <w:lang w:val="es-ES_tradnl"/>
        </w:rPr>
        <w:t xml:space="preserve">asunto vario </w:t>
      </w:r>
      <w:r>
        <w:rPr>
          <w:rFonts w:asciiTheme="minorHAnsi" w:hAnsiTheme="minorHAnsi" w:cstheme="minorHAnsi"/>
          <w:b/>
          <w:lang w:val="es-ES_tradnl"/>
        </w:rPr>
        <w:t>D</w:t>
      </w:r>
      <w:r w:rsidRPr="00C72137">
        <w:rPr>
          <w:rFonts w:asciiTheme="minorHAnsi" w:hAnsiTheme="minorHAnsi" w:cstheme="minorHAnsi"/>
          <w:lang w:val="es-ES_tradnl"/>
        </w:rPr>
        <w:t>, los que estén por la afirmativa, sírvanse manifestarlo levantando su mano.</w:t>
      </w:r>
    </w:p>
    <w:p w:rsidR="006277BC" w:rsidRPr="00C72137" w:rsidRDefault="006277BC" w:rsidP="006277BC">
      <w:pPr>
        <w:shd w:val="clear" w:color="auto" w:fill="FFFFFF"/>
        <w:spacing w:after="100" w:afterAutospacing="1"/>
        <w:contextualSpacing/>
        <w:jc w:val="both"/>
        <w:rPr>
          <w:rFonts w:asciiTheme="minorHAnsi" w:hAnsiTheme="minorHAnsi" w:cstheme="minorHAnsi"/>
          <w:lang w:val="es-ES_tradnl"/>
        </w:rPr>
      </w:pPr>
    </w:p>
    <w:p w:rsidR="006277BC" w:rsidRDefault="006277BC" w:rsidP="006277BC">
      <w:pPr>
        <w:jc w:val="center"/>
        <w:rPr>
          <w:rFonts w:asciiTheme="minorHAnsi" w:eastAsia="Cambria" w:hAnsiTheme="minorHAnsi" w:cstheme="minorHAnsi"/>
          <w:b/>
        </w:rPr>
      </w:pPr>
      <w:r w:rsidRPr="00C72137">
        <w:rPr>
          <w:rFonts w:asciiTheme="minorHAnsi" w:eastAsia="Cambria" w:hAnsiTheme="minorHAnsi" w:cstheme="minorHAnsi"/>
          <w:b/>
        </w:rPr>
        <w:t>Aprobado por unanimidad de votos por parte de los integrantes del Comité presentes</w:t>
      </w:r>
    </w:p>
    <w:p w:rsidR="004C4E4E" w:rsidRDefault="004C4E4E" w:rsidP="004C4E4E">
      <w:pPr>
        <w:rPr>
          <w:rFonts w:asciiTheme="minorHAnsi" w:eastAsia="Cambria" w:hAnsiTheme="minorHAnsi" w:cstheme="minorHAnsi"/>
          <w:b/>
        </w:rPr>
      </w:pPr>
    </w:p>
    <w:p w:rsidR="006277BC" w:rsidRDefault="006277BC" w:rsidP="006277BC">
      <w:pPr>
        <w:pStyle w:val="Prrafodelista"/>
        <w:numPr>
          <w:ilvl w:val="0"/>
          <w:numId w:val="10"/>
        </w:numPr>
        <w:shd w:val="clear" w:color="auto" w:fill="FFFFFF"/>
        <w:spacing w:after="100" w:afterAutospacing="1" w:line="276" w:lineRule="auto"/>
        <w:ind w:left="720"/>
        <w:contextualSpacing/>
        <w:jc w:val="both"/>
        <w:rPr>
          <w:rFonts w:asciiTheme="minorHAnsi" w:hAnsiTheme="minorHAnsi" w:cstheme="minorHAnsi"/>
        </w:rPr>
      </w:pPr>
      <w:r w:rsidRPr="00DA528D">
        <w:rPr>
          <w:rFonts w:asciiTheme="minorHAnsi" w:hAnsiTheme="minorHAnsi" w:cstheme="minorHAnsi"/>
        </w:rPr>
        <w:t xml:space="preserve">Se informa al Comité de Adquisiciones,  que se envió oficio 0601/2015/2021, a la Lic. Ninfa Iluminada Robles Rodríguez, Directora de Jurídico Contencioso,  mediante el cual se da contestación al oficio número 0520/4/1623/2021 respecto del Jurídico Administrativo con número de expediente II-3302/2021, radicado en la segunda sala del tribunal de Justicia Administrativa de Estado de Jalisco, en que señala entre otras autoridades demandadas al Comité de Adquisiciones, Coordinación General de Administración e Innovación Gubernamental y Dirección de Adquisiciones, en que solita remitir </w:t>
      </w:r>
      <w:r w:rsidRPr="00DA528D">
        <w:rPr>
          <w:rFonts w:asciiTheme="minorHAnsi" w:hAnsiTheme="minorHAnsi" w:cstheme="minorHAnsi"/>
          <w:b/>
          <w:i/>
          <w:u w:val="single"/>
        </w:rPr>
        <w:t xml:space="preserve">Informe </w:t>
      </w:r>
      <w:r w:rsidRPr="00DA528D">
        <w:rPr>
          <w:rFonts w:asciiTheme="minorHAnsi" w:hAnsiTheme="minorHAnsi" w:cstheme="minorHAnsi"/>
        </w:rPr>
        <w:t xml:space="preserve">respecto a los señalamientos expresados por el demandante, de los hechos narrados y de los conceptos de impugnación efectuados y de existir documentación remitir en copia certificada, en los términos y  condiciones de a reclamación que a continuación señalo: </w:t>
      </w:r>
    </w:p>
    <w:p w:rsidR="006277BC" w:rsidRPr="00DA528D" w:rsidRDefault="006277BC" w:rsidP="006277BC">
      <w:pPr>
        <w:pStyle w:val="Prrafodelista"/>
        <w:shd w:val="clear" w:color="auto" w:fill="FFFFFF"/>
        <w:spacing w:after="100" w:afterAutospacing="1" w:line="276" w:lineRule="auto"/>
        <w:ind w:left="720"/>
        <w:contextualSpacing/>
        <w:rPr>
          <w:rFonts w:asciiTheme="minorHAnsi" w:hAnsiTheme="minorHAnsi" w:cstheme="minorHAnsi"/>
        </w:rPr>
      </w:pPr>
    </w:p>
    <w:p w:rsidR="006277BC" w:rsidRPr="00DA528D" w:rsidRDefault="006277BC" w:rsidP="006277BC">
      <w:pPr>
        <w:pStyle w:val="Prrafodelista"/>
        <w:numPr>
          <w:ilvl w:val="0"/>
          <w:numId w:val="12"/>
        </w:numPr>
        <w:shd w:val="clear" w:color="auto" w:fill="FFFFFF"/>
        <w:spacing w:after="100" w:afterAutospacing="1" w:line="276" w:lineRule="auto"/>
        <w:contextualSpacing/>
        <w:jc w:val="both"/>
        <w:rPr>
          <w:rFonts w:asciiTheme="minorHAnsi" w:hAnsiTheme="minorHAnsi" w:cstheme="minorHAnsi"/>
          <w:b/>
        </w:rPr>
      </w:pPr>
      <w:r w:rsidRPr="00DA528D">
        <w:rPr>
          <w:rFonts w:asciiTheme="minorHAnsi" w:hAnsiTheme="minorHAnsi" w:cstheme="minorHAnsi"/>
          <w:b/>
        </w:rPr>
        <w:t xml:space="preserve">Las ordenes de clausurar, suspender, cancelar o revocar unilateralmente el contrato de Adquisición CO-1100/2021 celebrado el 18 de agosto de 2021 por mi representada </w:t>
      </w:r>
      <w:r w:rsidRPr="00DA528D">
        <w:rPr>
          <w:rFonts w:asciiTheme="minorHAnsi" w:hAnsiTheme="minorHAnsi" w:cstheme="minorHAnsi"/>
          <w:b/>
        </w:rPr>
        <w:lastRenderedPageBreak/>
        <w:t xml:space="preserve">con el Municipio de Zapopan, a fin de adquirir luminarias, material e insumos relacionados con las mismas y con el alumbrado público. </w:t>
      </w:r>
    </w:p>
    <w:p w:rsidR="006277BC" w:rsidRPr="00DA528D" w:rsidRDefault="006277BC" w:rsidP="006277BC">
      <w:pPr>
        <w:pStyle w:val="Prrafodelista"/>
        <w:shd w:val="clear" w:color="auto" w:fill="FFFFFF"/>
        <w:spacing w:after="100" w:afterAutospacing="1"/>
        <w:rPr>
          <w:rFonts w:asciiTheme="minorHAnsi" w:hAnsiTheme="minorHAnsi" w:cstheme="minorHAnsi"/>
          <w:b/>
        </w:rPr>
      </w:pPr>
    </w:p>
    <w:p w:rsidR="006277BC" w:rsidRPr="00DA528D" w:rsidRDefault="006277BC" w:rsidP="006277BC">
      <w:pPr>
        <w:pStyle w:val="Prrafodelista"/>
        <w:shd w:val="clear" w:color="auto" w:fill="FFFFFF"/>
        <w:spacing w:after="100" w:afterAutospacing="1"/>
        <w:rPr>
          <w:rFonts w:asciiTheme="minorHAnsi" w:hAnsiTheme="minorHAnsi" w:cstheme="minorHAnsi"/>
          <w:b/>
        </w:rPr>
      </w:pPr>
      <w:r w:rsidRPr="00DA528D">
        <w:rPr>
          <w:rFonts w:asciiTheme="minorHAnsi" w:hAnsiTheme="minorHAnsi" w:cstheme="minorHAnsi"/>
          <w:b/>
        </w:rPr>
        <w:t xml:space="preserve">Bajo protesta de decir verdad, manifiesto que las ordenes indicadas y su inminente ejecución, me ha sido comunicada de forma verbal y desconozco absolutamente el contenido y las razones de la misma. </w:t>
      </w:r>
    </w:p>
    <w:p w:rsidR="004C4E4E" w:rsidRDefault="006277BC" w:rsidP="006277BC">
      <w:pPr>
        <w:pStyle w:val="Prrafodelista"/>
        <w:shd w:val="clear" w:color="auto" w:fill="FFFFFF"/>
        <w:spacing w:after="100" w:afterAutospacing="1" w:line="276" w:lineRule="auto"/>
        <w:ind w:left="644"/>
        <w:contextualSpacing/>
        <w:jc w:val="both"/>
        <w:rPr>
          <w:rFonts w:ascii="Century Gothic" w:hAnsi="Century Gothic" w:cs="Tahoma"/>
          <w:b/>
          <w:i/>
          <w:sz w:val="22"/>
          <w:szCs w:val="22"/>
          <w:lang w:eastAsia="en-US"/>
        </w:rPr>
      </w:pPr>
      <w:r w:rsidRPr="00DA528D">
        <w:rPr>
          <w:rFonts w:asciiTheme="minorHAnsi" w:hAnsiTheme="minorHAnsi" w:cstheme="minorHAnsi"/>
        </w:rPr>
        <w:t xml:space="preserve">Por conducto de la Coordinación General de Administración e Innovación Gubernamental, la Dirección de Adquisiciones y en mi carácter de Presidente Suplente del Comité de Adquisiciones </w:t>
      </w:r>
      <w:r w:rsidRPr="001D1C7C">
        <w:rPr>
          <w:rFonts w:asciiTheme="minorHAnsi" w:hAnsiTheme="minorHAnsi" w:cstheme="minorHAnsi"/>
          <w:b/>
          <w:u w:val="single"/>
        </w:rPr>
        <w:t>Negamos el acto reclamado</w:t>
      </w:r>
      <w:r w:rsidRPr="00DA528D">
        <w:rPr>
          <w:rFonts w:asciiTheme="minorHAnsi" w:hAnsiTheme="minorHAnsi" w:cstheme="minorHAnsi"/>
        </w:rPr>
        <w:t>, en virtud de que el representante suplente del Presidente del Comité de Adquisiciones y la Dirección de Adquisiciones y la Coordinación General de Administración e Innovación Gubernamental, no incurrimos en los actos u omisiones que señala la parte demandante, en razón de carecer de atribuciones para ordenar clausurar, suspender, cancelar o revocar unilateralmente el contrato de adquisición CO-1100/2021 de fecha 18 de agosto de 2021.</w:t>
      </w:r>
    </w:p>
    <w:p w:rsidR="004C4E4E" w:rsidRDefault="004C4E4E" w:rsidP="004C4E4E">
      <w:pPr>
        <w:pStyle w:val="Prrafodelista"/>
        <w:shd w:val="clear" w:color="auto" w:fill="FFFFFF"/>
        <w:spacing w:after="100" w:afterAutospacing="1" w:line="276" w:lineRule="auto"/>
        <w:ind w:left="644"/>
        <w:contextualSpacing/>
        <w:jc w:val="center"/>
        <w:rPr>
          <w:rFonts w:ascii="Century Gothic" w:hAnsi="Century Gothic" w:cs="Tahoma"/>
          <w:b/>
          <w:i/>
          <w:sz w:val="22"/>
          <w:szCs w:val="22"/>
          <w:lang w:eastAsia="en-US"/>
        </w:rPr>
      </w:pPr>
      <w:r>
        <w:rPr>
          <w:rFonts w:ascii="Century Gothic" w:hAnsi="Century Gothic" w:cs="Tahoma"/>
          <w:b/>
          <w:i/>
          <w:sz w:val="22"/>
          <w:szCs w:val="22"/>
          <w:lang w:eastAsia="en-US"/>
        </w:rPr>
        <w:t xml:space="preserve">Se informa a </w:t>
      </w:r>
      <w:r w:rsidRPr="009E05E5">
        <w:rPr>
          <w:rFonts w:ascii="Century Gothic" w:hAnsi="Century Gothic" w:cs="Tahoma"/>
          <w:b/>
          <w:i/>
          <w:sz w:val="22"/>
          <w:szCs w:val="22"/>
          <w:lang w:eastAsia="en-US"/>
        </w:rPr>
        <w:t>los integrantes del Comité presentes</w:t>
      </w:r>
    </w:p>
    <w:p w:rsidR="006277BC" w:rsidRDefault="006277BC" w:rsidP="004C4E4E">
      <w:pPr>
        <w:pStyle w:val="Prrafodelista"/>
        <w:shd w:val="clear" w:color="auto" w:fill="FFFFFF"/>
        <w:spacing w:after="100" w:afterAutospacing="1" w:line="276" w:lineRule="auto"/>
        <w:ind w:left="644"/>
        <w:contextualSpacing/>
        <w:jc w:val="center"/>
        <w:rPr>
          <w:rFonts w:ascii="Century Gothic" w:hAnsi="Century Gothic" w:cs="Tahoma"/>
          <w:b/>
          <w:i/>
          <w:sz w:val="22"/>
          <w:szCs w:val="22"/>
          <w:lang w:eastAsia="en-US"/>
        </w:rPr>
      </w:pPr>
    </w:p>
    <w:p w:rsidR="006277BC" w:rsidRPr="00D77B4B" w:rsidRDefault="006277BC" w:rsidP="00D2704D">
      <w:pPr>
        <w:pStyle w:val="Prrafodelista"/>
        <w:numPr>
          <w:ilvl w:val="0"/>
          <w:numId w:val="10"/>
        </w:numPr>
        <w:shd w:val="clear" w:color="auto" w:fill="FFFFFF"/>
        <w:spacing w:after="100" w:afterAutospacing="1" w:line="276" w:lineRule="auto"/>
        <w:ind w:left="720"/>
        <w:contextualSpacing/>
        <w:jc w:val="both"/>
        <w:rPr>
          <w:rFonts w:asciiTheme="minorHAnsi" w:hAnsiTheme="minorHAnsi" w:cstheme="minorHAnsi"/>
        </w:rPr>
      </w:pPr>
      <w:r w:rsidRPr="00D77B4B">
        <w:rPr>
          <w:rFonts w:asciiTheme="minorHAnsi" w:hAnsiTheme="minorHAnsi" w:cstheme="minorHAnsi"/>
        </w:rPr>
        <w:t xml:space="preserve">Se da cuenta que se recibió oficio CGGIC/UA/0638/2021 Firmado por la Lic. Patricia Fregoso Cruz, Coordinadora General de Gestión Integral de la Ciudad, se autorice por parte del Comité de Adquisiciones, una prorroga en la entrega de la adquisición solicitando el servicio del contrato CO-0793/2020, derivada de la Orden de Compra 202000920 y de la requisición origen 202000997 por el servicio de recolección de residuos biológico infecciosos, a favor del proveedor </w:t>
      </w:r>
      <w:proofErr w:type="spellStart"/>
      <w:r w:rsidRPr="00D77B4B">
        <w:rPr>
          <w:rFonts w:asciiTheme="minorHAnsi" w:hAnsiTheme="minorHAnsi" w:cstheme="minorHAnsi"/>
        </w:rPr>
        <w:t>Sterimed</w:t>
      </w:r>
      <w:proofErr w:type="spellEnd"/>
      <w:r w:rsidRPr="00D77B4B">
        <w:rPr>
          <w:rFonts w:asciiTheme="minorHAnsi" w:hAnsiTheme="minorHAnsi" w:cstheme="minorHAnsi"/>
        </w:rPr>
        <w:t xml:space="preserve">, S. de R.L. de C.V. solicitando la ampliación de vigencia al 31 de Diciembre de 2021 la cual se aprobó en la sesión Ordinaria del Pleno del Ayuntamiento celebrada el día 30 de Agosto de 2021. </w:t>
      </w:r>
    </w:p>
    <w:p w:rsidR="006277BC" w:rsidRPr="00C72137" w:rsidRDefault="006277BC" w:rsidP="006277BC">
      <w:pPr>
        <w:shd w:val="clear" w:color="auto" w:fill="FFFFFF"/>
        <w:spacing w:after="100" w:afterAutospacing="1"/>
        <w:contextualSpacing/>
        <w:jc w:val="both"/>
        <w:rPr>
          <w:rFonts w:asciiTheme="minorHAnsi" w:hAnsiTheme="minorHAnsi" w:cstheme="minorHAnsi"/>
          <w:lang w:val="es-ES_tradnl"/>
        </w:rPr>
      </w:pPr>
      <w:r w:rsidRPr="00C72137">
        <w:rPr>
          <w:rFonts w:asciiTheme="minorHAnsi" w:hAnsiTheme="minorHAnsi" w:cstheme="minorHAnsi"/>
          <w:lang w:val="es-ES_tradnl"/>
        </w:rPr>
        <w:t xml:space="preserve">Se solicita su autorización para su aprobación del </w:t>
      </w:r>
      <w:r w:rsidRPr="00C72137">
        <w:rPr>
          <w:rFonts w:asciiTheme="minorHAnsi" w:hAnsiTheme="minorHAnsi" w:cstheme="minorHAnsi"/>
          <w:b/>
          <w:lang w:val="es-ES_tradnl"/>
        </w:rPr>
        <w:t xml:space="preserve">asunto vario </w:t>
      </w:r>
      <w:r>
        <w:rPr>
          <w:rFonts w:asciiTheme="minorHAnsi" w:hAnsiTheme="minorHAnsi" w:cstheme="minorHAnsi"/>
          <w:b/>
          <w:lang w:val="es-ES_tradnl"/>
        </w:rPr>
        <w:t>F</w:t>
      </w:r>
      <w:r w:rsidRPr="00C72137">
        <w:rPr>
          <w:rFonts w:asciiTheme="minorHAnsi" w:hAnsiTheme="minorHAnsi" w:cstheme="minorHAnsi"/>
          <w:lang w:val="es-ES_tradnl"/>
        </w:rPr>
        <w:t>, los que estén por la afirmativa, sírvanse manifestarlo levantando su mano.</w:t>
      </w:r>
    </w:p>
    <w:p w:rsidR="006277BC" w:rsidRPr="00C72137" w:rsidRDefault="006277BC" w:rsidP="006277BC">
      <w:pPr>
        <w:shd w:val="clear" w:color="auto" w:fill="FFFFFF"/>
        <w:spacing w:after="100" w:afterAutospacing="1"/>
        <w:contextualSpacing/>
        <w:jc w:val="both"/>
        <w:rPr>
          <w:rFonts w:asciiTheme="minorHAnsi" w:hAnsiTheme="minorHAnsi" w:cstheme="minorHAnsi"/>
          <w:lang w:val="es-ES_tradnl"/>
        </w:rPr>
      </w:pPr>
    </w:p>
    <w:p w:rsidR="006277BC" w:rsidRDefault="006277BC" w:rsidP="006277BC">
      <w:pPr>
        <w:jc w:val="center"/>
        <w:rPr>
          <w:rFonts w:asciiTheme="minorHAnsi" w:eastAsia="Cambria" w:hAnsiTheme="minorHAnsi" w:cstheme="minorHAnsi"/>
          <w:b/>
        </w:rPr>
      </w:pPr>
      <w:r w:rsidRPr="00C72137">
        <w:rPr>
          <w:rFonts w:asciiTheme="minorHAnsi" w:eastAsia="Cambria" w:hAnsiTheme="minorHAnsi" w:cstheme="minorHAnsi"/>
          <w:b/>
        </w:rPr>
        <w:t>Aprobado por unanimidad de votos por parte de los integrantes del Comité presentes</w:t>
      </w:r>
    </w:p>
    <w:p w:rsidR="006277BC" w:rsidRDefault="006277BC" w:rsidP="006277BC">
      <w:pPr>
        <w:jc w:val="center"/>
        <w:rPr>
          <w:rFonts w:asciiTheme="minorHAnsi" w:eastAsia="Cambria" w:hAnsiTheme="minorHAnsi" w:cstheme="minorHAnsi"/>
          <w:b/>
        </w:rPr>
      </w:pPr>
    </w:p>
    <w:p w:rsidR="001D1C7C" w:rsidRPr="001D1C7C" w:rsidRDefault="006277BC" w:rsidP="006277BC">
      <w:pPr>
        <w:pStyle w:val="Prrafodelista"/>
        <w:numPr>
          <w:ilvl w:val="0"/>
          <w:numId w:val="10"/>
        </w:numPr>
        <w:shd w:val="clear" w:color="auto" w:fill="FFFFFF"/>
        <w:spacing w:after="100" w:afterAutospacing="1" w:line="276" w:lineRule="auto"/>
        <w:contextualSpacing/>
        <w:jc w:val="both"/>
        <w:rPr>
          <w:rFonts w:cstheme="minorHAnsi"/>
        </w:rPr>
      </w:pPr>
      <w:r w:rsidRPr="00DA528D">
        <w:rPr>
          <w:rFonts w:asciiTheme="minorHAnsi" w:hAnsiTheme="minorHAnsi" w:cstheme="minorHAnsi"/>
        </w:rPr>
        <w:lastRenderedPageBreak/>
        <w:t>De acuerdo a lo establecido en el Artículo 28 de la Ley de Compras Gubernamentales, Enajenaciones y Contratación de Servicios del Estado de Jalisco y sus Municipios, se presenta el Calendario de sesiones Ordinarias del Comité de Adquisiciones  del 2021</w:t>
      </w:r>
      <w:r w:rsidRPr="00DA528D">
        <w:rPr>
          <w:rFonts w:cstheme="minorHAnsi"/>
        </w:rPr>
        <w:t>.</w:t>
      </w:r>
      <w:r w:rsidR="001D1C7C" w:rsidRPr="001D1C7C">
        <w:rPr>
          <w:rFonts w:asciiTheme="minorHAnsi" w:hAnsiTheme="minorHAnsi" w:cstheme="minorHAnsi"/>
        </w:rPr>
        <w:t xml:space="preserve"> </w:t>
      </w:r>
    </w:p>
    <w:p w:rsidR="001D1C7C" w:rsidRDefault="001D1C7C" w:rsidP="001D1C7C">
      <w:pPr>
        <w:pStyle w:val="Prrafodelista"/>
        <w:shd w:val="clear" w:color="auto" w:fill="FFFFFF"/>
        <w:spacing w:after="100" w:afterAutospacing="1" w:line="276" w:lineRule="auto"/>
        <w:ind w:left="786"/>
        <w:contextualSpacing/>
        <w:jc w:val="both"/>
        <w:rPr>
          <w:rFonts w:asciiTheme="minorHAnsi" w:hAnsiTheme="minorHAnsi" w:cstheme="minorHAnsi"/>
        </w:rPr>
      </w:pPr>
    </w:p>
    <w:p w:rsidR="006277BC" w:rsidRPr="001D1C7C" w:rsidRDefault="001D1C7C" w:rsidP="001D1C7C">
      <w:pPr>
        <w:pStyle w:val="Prrafodelista"/>
        <w:shd w:val="clear" w:color="auto" w:fill="FFFFFF"/>
        <w:spacing w:after="100" w:afterAutospacing="1" w:line="276" w:lineRule="auto"/>
        <w:ind w:left="786"/>
        <w:contextualSpacing/>
        <w:jc w:val="both"/>
        <w:rPr>
          <w:rFonts w:cstheme="minorHAnsi"/>
        </w:rPr>
      </w:pPr>
      <w:r w:rsidRPr="001D1C7C">
        <w:rPr>
          <w:rFonts w:asciiTheme="minorHAnsi" w:hAnsiTheme="minorHAnsi" w:cstheme="minorHAnsi"/>
        </w:rPr>
        <w:t>El presente calendario podrá sufrir modificaciones sin previo aviso, en razón a los casos fortuitos o de fuerza mayor que pudiesen presentarse</w:t>
      </w:r>
      <w:r>
        <w:rPr>
          <w:rFonts w:asciiTheme="minorHAnsi" w:hAnsiTheme="minorHAnsi" w:cstheme="minorHAnsi"/>
        </w:rPr>
        <w:t>.</w:t>
      </w:r>
    </w:p>
    <w:tbl>
      <w:tblPr>
        <w:tblStyle w:val="Tablaconcuadrcula"/>
        <w:tblW w:w="0" w:type="auto"/>
        <w:jc w:val="center"/>
        <w:tblLook w:val="04A0" w:firstRow="1" w:lastRow="0" w:firstColumn="1" w:lastColumn="0" w:noHBand="0" w:noVBand="1"/>
      </w:tblPr>
      <w:tblGrid>
        <w:gridCol w:w="2630"/>
        <w:gridCol w:w="2631"/>
      </w:tblGrid>
      <w:tr w:rsidR="006277BC" w:rsidTr="006277BC">
        <w:trPr>
          <w:trHeight w:val="488"/>
          <w:jc w:val="center"/>
        </w:trPr>
        <w:tc>
          <w:tcPr>
            <w:tcW w:w="2630" w:type="dxa"/>
          </w:tcPr>
          <w:p w:rsidR="006277BC" w:rsidRPr="006277BC" w:rsidRDefault="006277BC" w:rsidP="006277BC">
            <w:pPr>
              <w:spacing w:after="100" w:afterAutospacing="1"/>
              <w:rPr>
                <w:rFonts w:asciiTheme="minorHAnsi" w:hAnsiTheme="minorHAnsi" w:cstheme="minorHAnsi"/>
                <w:b/>
              </w:rPr>
            </w:pPr>
            <w:r w:rsidRPr="006277BC">
              <w:rPr>
                <w:rFonts w:asciiTheme="minorHAnsi" w:hAnsiTheme="minorHAnsi" w:cstheme="minorHAnsi"/>
                <w:b/>
              </w:rPr>
              <w:t>Noviembre</w:t>
            </w:r>
          </w:p>
        </w:tc>
        <w:tc>
          <w:tcPr>
            <w:tcW w:w="2631" w:type="dxa"/>
          </w:tcPr>
          <w:p w:rsidR="006277BC" w:rsidRPr="006277BC" w:rsidRDefault="006277BC" w:rsidP="006277BC">
            <w:pPr>
              <w:spacing w:after="100" w:afterAutospacing="1"/>
              <w:rPr>
                <w:rFonts w:asciiTheme="minorHAnsi" w:hAnsiTheme="minorHAnsi" w:cstheme="minorHAnsi"/>
                <w:b/>
              </w:rPr>
            </w:pPr>
            <w:r w:rsidRPr="006277BC">
              <w:rPr>
                <w:rFonts w:asciiTheme="minorHAnsi" w:hAnsiTheme="minorHAnsi" w:cstheme="minorHAnsi"/>
                <w:b/>
              </w:rPr>
              <w:t>Diciembre</w:t>
            </w:r>
          </w:p>
        </w:tc>
      </w:tr>
      <w:tr w:rsidR="006277BC" w:rsidTr="006277BC">
        <w:trPr>
          <w:trHeight w:val="488"/>
          <w:jc w:val="center"/>
        </w:trPr>
        <w:tc>
          <w:tcPr>
            <w:tcW w:w="2630" w:type="dxa"/>
          </w:tcPr>
          <w:p w:rsidR="006277BC" w:rsidRPr="006277BC" w:rsidRDefault="006277BC" w:rsidP="006277BC">
            <w:pPr>
              <w:spacing w:after="100" w:afterAutospacing="1"/>
              <w:rPr>
                <w:rFonts w:asciiTheme="minorHAnsi" w:hAnsiTheme="minorHAnsi" w:cstheme="minorHAnsi"/>
              </w:rPr>
            </w:pPr>
            <w:r w:rsidRPr="006277BC">
              <w:rPr>
                <w:rFonts w:asciiTheme="minorHAnsi" w:hAnsiTheme="minorHAnsi" w:cstheme="minorHAnsi"/>
              </w:rPr>
              <w:t>Jueves 11</w:t>
            </w:r>
          </w:p>
        </w:tc>
        <w:tc>
          <w:tcPr>
            <w:tcW w:w="2631" w:type="dxa"/>
          </w:tcPr>
          <w:p w:rsidR="006277BC" w:rsidRPr="006277BC" w:rsidRDefault="006277BC" w:rsidP="006277BC">
            <w:pPr>
              <w:spacing w:after="100" w:afterAutospacing="1"/>
              <w:rPr>
                <w:rFonts w:asciiTheme="minorHAnsi" w:hAnsiTheme="minorHAnsi" w:cstheme="minorHAnsi"/>
              </w:rPr>
            </w:pPr>
            <w:r>
              <w:rPr>
                <w:rFonts w:asciiTheme="minorHAnsi" w:hAnsiTheme="minorHAnsi" w:cstheme="minorHAnsi"/>
              </w:rPr>
              <w:t>Jueves 9</w:t>
            </w:r>
          </w:p>
        </w:tc>
      </w:tr>
      <w:tr w:rsidR="006277BC" w:rsidTr="006277BC">
        <w:trPr>
          <w:trHeight w:val="488"/>
          <w:jc w:val="center"/>
        </w:trPr>
        <w:tc>
          <w:tcPr>
            <w:tcW w:w="2630" w:type="dxa"/>
          </w:tcPr>
          <w:p w:rsidR="006277BC" w:rsidRPr="006277BC" w:rsidRDefault="006277BC" w:rsidP="006277BC">
            <w:pPr>
              <w:spacing w:after="100" w:afterAutospacing="1"/>
              <w:rPr>
                <w:rFonts w:asciiTheme="minorHAnsi" w:hAnsiTheme="minorHAnsi" w:cstheme="minorHAnsi"/>
              </w:rPr>
            </w:pPr>
            <w:r w:rsidRPr="006277BC">
              <w:rPr>
                <w:rFonts w:asciiTheme="minorHAnsi" w:hAnsiTheme="minorHAnsi" w:cstheme="minorHAnsi"/>
              </w:rPr>
              <w:t>Jueves 25</w:t>
            </w:r>
          </w:p>
        </w:tc>
        <w:tc>
          <w:tcPr>
            <w:tcW w:w="2631" w:type="dxa"/>
          </w:tcPr>
          <w:p w:rsidR="006277BC" w:rsidRPr="006277BC" w:rsidRDefault="006277BC" w:rsidP="006277BC">
            <w:pPr>
              <w:spacing w:after="100" w:afterAutospacing="1"/>
              <w:rPr>
                <w:rFonts w:asciiTheme="minorHAnsi" w:hAnsiTheme="minorHAnsi" w:cstheme="minorHAnsi"/>
              </w:rPr>
            </w:pPr>
          </w:p>
        </w:tc>
      </w:tr>
    </w:tbl>
    <w:p w:rsidR="001D1C7C" w:rsidRDefault="001D1C7C" w:rsidP="006277BC">
      <w:pPr>
        <w:pStyle w:val="Prrafodelista"/>
        <w:shd w:val="clear" w:color="auto" w:fill="FFFFFF"/>
        <w:spacing w:after="100" w:afterAutospacing="1"/>
        <w:rPr>
          <w:rFonts w:asciiTheme="minorHAnsi" w:hAnsiTheme="minorHAnsi" w:cstheme="minorHAnsi"/>
        </w:rPr>
      </w:pPr>
    </w:p>
    <w:p w:rsidR="006277BC" w:rsidRPr="00DA528D" w:rsidRDefault="006277BC" w:rsidP="006277BC">
      <w:pPr>
        <w:pStyle w:val="Prrafodelista"/>
        <w:shd w:val="clear" w:color="auto" w:fill="FFFFFF"/>
        <w:spacing w:after="100" w:afterAutospacing="1"/>
        <w:rPr>
          <w:rFonts w:asciiTheme="minorHAnsi" w:hAnsiTheme="minorHAnsi" w:cstheme="minorHAnsi"/>
        </w:rPr>
      </w:pPr>
      <w:r w:rsidRPr="00DA528D">
        <w:rPr>
          <w:rFonts w:asciiTheme="minorHAnsi" w:hAnsiTheme="minorHAnsi" w:cstheme="minorHAnsi"/>
        </w:rPr>
        <w:t>Las sesiones se llevaran a cabo a las 10:00 horas</w:t>
      </w:r>
    </w:p>
    <w:p w:rsidR="006277BC" w:rsidRDefault="006277BC" w:rsidP="006277BC">
      <w:pPr>
        <w:shd w:val="clear" w:color="auto" w:fill="FFFFFF"/>
        <w:spacing w:line="360" w:lineRule="atLeast"/>
        <w:ind w:left="708"/>
        <w:jc w:val="both"/>
        <w:rPr>
          <w:rFonts w:asciiTheme="minorHAnsi" w:hAnsiTheme="minorHAnsi" w:cstheme="minorHAnsi"/>
        </w:rPr>
      </w:pPr>
      <w:r w:rsidRPr="006277BC">
        <w:rPr>
          <w:rFonts w:asciiTheme="minorHAnsi" w:hAnsiTheme="minorHAnsi" w:cstheme="minorHAnsi"/>
        </w:rPr>
        <w:t>Se podrán llevar a cabo sesiones Extraordinarias mismas que se les harán de su conocimiento de acuerdo a lo estipulado en el Reglamento de Compras, Enajenaciones y Contratación de Servicios del Municipio de Zapopan Jalisco.</w:t>
      </w:r>
    </w:p>
    <w:p w:rsidR="006277BC" w:rsidRPr="006277BC" w:rsidRDefault="006277BC" w:rsidP="006277BC">
      <w:pPr>
        <w:shd w:val="clear" w:color="auto" w:fill="FFFFFF"/>
        <w:spacing w:line="360" w:lineRule="atLeast"/>
        <w:ind w:left="708"/>
        <w:jc w:val="both"/>
        <w:rPr>
          <w:rFonts w:asciiTheme="minorHAnsi" w:hAnsiTheme="minorHAnsi" w:cstheme="minorHAnsi"/>
          <w:color w:val="222222"/>
          <w:lang w:eastAsia="es-MX"/>
        </w:rPr>
      </w:pPr>
    </w:p>
    <w:p w:rsidR="006277BC" w:rsidRPr="00C72137" w:rsidRDefault="006277BC" w:rsidP="006277BC">
      <w:pPr>
        <w:shd w:val="clear" w:color="auto" w:fill="FFFFFF"/>
        <w:spacing w:after="100" w:afterAutospacing="1"/>
        <w:contextualSpacing/>
        <w:jc w:val="both"/>
        <w:rPr>
          <w:rFonts w:asciiTheme="minorHAnsi" w:hAnsiTheme="minorHAnsi" w:cstheme="minorHAnsi"/>
          <w:lang w:val="es-ES_tradnl"/>
        </w:rPr>
      </w:pPr>
      <w:r w:rsidRPr="00C72137">
        <w:rPr>
          <w:rFonts w:asciiTheme="minorHAnsi" w:hAnsiTheme="minorHAnsi" w:cstheme="minorHAnsi"/>
          <w:lang w:val="es-ES_tradnl"/>
        </w:rPr>
        <w:t xml:space="preserve">Se solicita su autorización para su aprobación del </w:t>
      </w:r>
      <w:r w:rsidRPr="00C72137">
        <w:rPr>
          <w:rFonts w:asciiTheme="minorHAnsi" w:hAnsiTheme="minorHAnsi" w:cstheme="minorHAnsi"/>
          <w:b/>
          <w:lang w:val="es-ES_tradnl"/>
        </w:rPr>
        <w:t xml:space="preserve">asunto vario </w:t>
      </w:r>
      <w:r>
        <w:rPr>
          <w:rFonts w:asciiTheme="minorHAnsi" w:hAnsiTheme="minorHAnsi" w:cstheme="minorHAnsi"/>
          <w:b/>
          <w:lang w:val="es-ES_tradnl"/>
        </w:rPr>
        <w:t>G</w:t>
      </w:r>
      <w:r w:rsidRPr="00C72137">
        <w:rPr>
          <w:rFonts w:asciiTheme="minorHAnsi" w:hAnsiTheme="minorHAnsi" w:cstheme="minorHAnsi"/>
          <w:lang w:val="es-ES_tradnl"/>
        </w:rPr>
        <w:t>, los que estén por la afirmativa, sírvanse manifestarlo levantando su mano.</w:t>
      </w:r>
    </w:p>
    <w:p w:rsidR="006277BC" w:rsidRPr="00C72137" w:rsidRDefault="006277BC" w:rsidP="006277BC">
      <w:pPr>
        <w:shd w:val="clear" w:color="auto" w:fill="FFFFFF"/>
        <w:spacing w:after="100" w:afterAutospacing="1"/>
        <w:contextualSpacing/>
        <w:jc w:val="both"/>
        <w:rPr>
          <w:rFonts w:asciiTheme="minorHAnsi" w:hAnsiTheme="minorHAnsi" w:cstheme="minorHAnsi"/>
          <w:lang w:val="es-ES_tradnl"/>
        </w:rPr>
      </w:pPr>
    </w:p>
    <w:p w:rsidR="006277BC" w:rsidRDefault="006277BC" w:rsidP="006277BC">
      <w:pPr>
        <w:jc w:val="center"/>
        <w:rPr>
          <w:rFonts w:asciiTheme="minorHAnsi" w:eastAsia="Cambria" w:hAnsiTheme="minorHAnsi" w:cstheme="minorHAnsi"/>
          <w:b/>
        </w:rPr>
      </w:pPr>
      <w:r w:rsidRPr="00C72137">
        <w:rPr>
          <w:rFonts w:asciiTheme="minorHAnsi" w:eastAsia="Cambria" w:hAnsiTheme="minorHAnsi" w:cstheme="minorHAnsi"/>
          <w:b/>
        </w:rPr>
        <w:t>Aprobado por unanimidad de votos por parte de los integrantes del Comité presentes</w:t>
      </w:r>
    </w:p>
    <w:p w:rsidR="001D1C7C" w:rsidRDefault="001D1C7C" w:rsidP="001D1C7C">
      <w:pPr>
        <w:jc w:val="both"/>
        <w:rPr>
          <w:rFonts w:asciiTheme="minorHAnsi" w:hAnsiTheme="minorHAnsi" w:cstheme="minorHAnsi"/>
        </w:rPr>
      </w:pPr>
    </w:p>
    <w:p w:rsidR="001D1C7C" w:rsidRDefault="001D1C7C" w:rsidP="001D1C7C">
      <w:pPr>
        <w:jc w:val="both"/>
        <w:rPr>
          <w:rFonts w:asciiTheme="minorHAnsi" w:hAnsiTheme="minorHAnsi" w:cstheme="minorHAnsi"/>
        </w:rPr>
      </w:pPr>
      <w:r w:rsidRPr="004C4E4E">
        <w:rPr>
          <w:rFonts w:asciiTheme="minorHAnsi" w:hAnsiTheme="minorHAnsi" w:cstheme="minorHAnsi"/>
        </w:rPr>
        <w:t xml:space="preserve">El Lic. Edmundo Antonio </w:t>
      </w:r>
      <w:proofErr w:type="spellStart"/>
      <w:r w:rsidRPr="004C4E4E">
        <w:rPr>
          <w:rFonts w:asciiTheme="minorHAnsi" w:hAnsiTheme="minorHAnsi" w:cstheme="minorHAnsi"/>
        </w:rPr>
        <w:t>Amutio</w:t>
      </w:r>
      <w:proofErr w:type="spellEnd"/>
      <w:r w:rsidRPr="004C4E4E">
        <w:rPr>
          <w:rFonts w:asciiTheme="minorHAnsi" w:hAnsiTheme="minorHAnsi" w:cstheme="minorHAnsi"/>
        </w:rPr>
        <w:t xml:space="preserve"> Villa, representante suplente del Presidente del Comité de Adquisiciones, comenta</w:t>
      </w:r>
      <w:r>
        <w:rPr>
          <w:rFonts w:asciiTheme="minorHAnsi" w:hAnsiTheme="minorHAnsi" w:cstheme="minorHAnsi"/>
        </w:rPr>
        <w:t xml:space="preserve"> si se cuenta con algún asunto vario que tratar.</w:t>
      </w:r>
    </w:p>
    <w:p w:rsidR="001D1C7C" w:rsidRDefault="001D1C7C" w:rsidP="001D1C7C">
      <w:pPr>
        <w:jc w:val="both"/>
        <w:rPr>
          <w:rFonts w:asciiTheme="minorHAnsi" w:hAnsiTheme="minorHAnsi" w:cstheme="minorHAnsi"/>
        </w:rPr>
      </w:pPr>
    </w:p>
    <w:p w:rsidR="00D2704D" w:rsidRDefault="001D1C7C" w:rsidP="00D2704D">
      <w:pPr>
        <w:spacing w:line="360" w:lineRule="auto"/>
        <w:jc w:val="both"/>
        <w:rPr>
          <w:rFonts w:asciiTheme="minorHAnsi" w:hAnsiTheme="minorHAnsi" w:cstheme="minorHAnsi"/>
        </w:rPr>
      </w:pPr>
      <w:r>
        <w:rPr>
          <w:rFonts w:asciiTheme="minorHAnsi" w:hAnsiTheme="minorHAnsi" w:cstheme="minorHAnsi"/>
        </w:rPr>
        <w:t>El Representante de la Fracción del Partido Futuro,</w:t>
      </w:r>
      <w:r w:rsidR="004E234E">
        <w:rPr>
          <w:rFonts w:asciiTheme="minorHAnsi" w:hAnsiTheme="minorHAnsi" w:cstheme="minorHAnsi"/>
        </w:rPr>
        <w:t xml:space="preserve"> José Pedro Kumamoto, comenta:</w:t>
      </w:r>
      <w:r w:rsidR="0086598F">
        <w:rPr>
          <w:rFonts w:asciiTheme="minorHAnsi" w:hAnsiTheme="minorHAnsi" w:cstheme="minorHAnsi"/>
        </w:rPr>
        <w:t xml:space="preserve"> Muchas gracias Presidente, p</w:t>
      </w:r>
      <w:r>
        <w:rPr>
          <w:rFonts w:asciiTheme="minorHAnsi" w:hAnsiTheme="minorHAnsi" w:cstheme="minorHAnsi"/>
        </w:rPr>
        <w:t>ara dos motivos, primero quisiera solicitarle que a</w:t>
      </w:r>
      <w:r w:rsidR="004863D9">
        <w:rPr>
          <w:rFonts w:asciiTheme="minorHAnsi" w:hAnsiTheme="minorHAnsi" w:cstheme="minorHAnsi"/>
        </w:rPr>
        <w:t xml:space="preserve"> través</w:t>
      </w:r>
      <w:r>
        <w:rPr>
          <w:rFonts w:asciiTheme="minorHAnsi" w:hAnsiTheme="minorHAnsi" w:cstheme="minorHAnsi"/>
        </w:rPr>
        <w:t xml:space="preserve"> de su conducto</w:t>
      </w:r>
      <w:r w:rsidR="004863D9">
        <w:rPr>
          <w:rFonts w:asciiTheme="minorHAnsi" w:hAnsiTheme="minorHAnsi" w:cstheme="minorHAnsi"/>
        </w:rPr>
        <w:t xml:space="preserve"> pudiéramos hacer una observación de mejora para la administración municipal particularmente en el tema de </w:t>
      </w:r>
    </w:p>
    <w:p w:rsidR="00D2704D" w:rsidRDefault="004863D9" w:rsidP="00D2704D">
      <w:pPr>
        <w:spacing w:line="360" w:lineRule="auto"/>
        <w:jc w:val="both"/>
        <w:rPr>
          <w:rFonts w:asciiTheme="minorHAnsi" w:hAnsiTheme="minorHAnsi" w:cstheme="minorHAnsi"/>
        </w:rPr>
      </w:pPr>
      <w:r>
        <w:rPr>
          <w:rFonts w:asciiTheme="minorHAnsi" w:hAnsiTheme="minorHAnsi" w:cstheme="minorHAnsi"/>
        </w:rPr>
        <w:lastRenderedPageBreak/>
        <w:t>adjudicaciones directas, el artículo 99 de nuestro Reglamento en su Fracción IV, plantea que se trata de</w:t>
      </w:r>
      <w:r w:rsidR="00E43B15">
        <w:rPr>
          <w:rFonts w:asciiTheme="minorHAnsi" w:hAnsiTheme="minorHAnsi" w:cstheme="minorHAnsi"/>
        </w:rPr>
        <w:t xml:space="preserve"> derivado de</w:t>
      </w:r>
      <w:r>
        <w:rPr>
          <w:rFonts w:asciiTheme="minorHAnsi" w:hAnsiTheme="minorHAnsi" w:cstheme="minorHAnsi"/>
        </w:rPr>
        <w:t xml:space="preserve"> caso fortuito,</w:t>
      </w:r>
      <w:r w:rsidR="00E43B15">
        <w:rPr>
          <w:rFonts w:asciiTheme="minorHAnsi" w:hAnsiTheme="minorHAnsi" w:cstheme="minorHAnsi"/>
        </w:rPr>
        <w:t xml:space="preserve"> de fuerza mayor</w:t>
      </w:r>
      <w:r>
        <w:rPr>
          <w:rFonts w:asciiTheme="minorHAnsi" w:hAnsiTheme="minorHAnsi" w:cstheme="minorHAnsi"/>
        </w:rPr>
        <w:t xml:space="preserve">, que no sea posible obtener bienes o servicios mediante procedimiento de convocatoria </w:t>
      </w:r>
      <w:r w:rsidR="003757FD">
        <w:rPr>
          <w:rFonts w:asciiTheme="minorHAnsi" w:hAnsiTheme="minorHAnsi" w:cstheme="minorHAnsi"/>
        </w:rPr>
        <w:t>pública</w:t>
      </w:r>
      <w:r>
        <w:rPr>
          <w:rFonts w:asciiTheme="minorHAnsi" w:hAnsiTheme="minorHAnsi" w:cstheme="minorHAnsi"/>
        </w:rPr>
        <w:t xml:space="preserve"> en el tiemp</w:t>
      </w:r>
      <w:r w:rsidR="003757FD">
        <w:rPr>
          <w:rFonts w:asciiTheme="minorHAnsi" w:hAnsiTheme="minorHAnsi" w:cstheme="minorHAnsi"/>
        </w:rPr>
        <w:t xml:space="preserve">o requerido para atender la eventualidad </w:t>
      </w:r>
      <w:r w:rsidR="00E43B15">
        <w:rPr>
          <w:rFonts w:asciiTheme="minorHAnsi" w:hAnsiTheme="minorHAnsi" w:cstheme="minorHAnsi"/>
        </w:rPr>
        <w:t xml:space="preserve">que se trate </w:t>
      </w:r>
      <w:r w:rsidR="003757FD">
        <w:rPr>
          <w:rFonts w:asciiTheme="minorHAnsi" w:hAnsiTheme="minorHAnsi" w:cstheme="minorHAnsi"/>
        </w:rPr>
        <w:t>como urgencias motivados por accidentes, eventos meteorológicos, contingencias sanitarias o acontecimientos inesperados, el punto que se dio cuenta el día de hoy</w:t>
      </w:r>
      <w:r w:rsidR="00E43B15">
        <w:rPr>
          <w:rFonts w:asciiTheme="minorHAnsi" w:hAnsiTheme="minorHAnsi" w:cstheme="minorHAnsi"/>
        </w:rPr>
        <w:t xml:space="preserve"> en el quinto punto del orden del día, en su punto numero B</w:t>
      </w:r>
      <w:r w:rsidR="003757FD">
        <w:rPr>
          <w:rFonts w:asciiTheme="minorHAnsi" w:hAnsiTheme="minorHAnsi" w:cstheme="minorHAnsi"/>
        </w:rPr>
        <w:t xml:space="preserve">, pues plantea precisamente que en </w:t>
      </w:r>
      <w:r w:rsidR="00C807E2">
        <w:rPr>
          <w:rFonts w:asciiTheme="minorHAnsi" w:hAnsiTheme="minorHAnsi" w:cstheme="minorHAnsi"/>
        </w:rPr>
        <w:t>la toma de protesta del actual Presidente M</w:t>
      </w:r>
      <w:r w:rsidR="003757FD">
        <w:rPr>
          <w:rFonts w:asciiTheme="minorHAnsi" w:hAnsiTheme="minorHAnsi" w:cstheme="minorHAnsi"/>
        </w:rPr>
        <w:t>unicipal se realizó a través de este mecanismo, con un total de $498,000.00 pesos</w:t>
      </w:r>
      <w:r w:rsidR="003662B3">
        <w:rPr>
          <w:rFonts w:asciiTheme="minorHAnsi" w:hAnsiTheme="minorHAnsi" w:cstheme="minorHAnsi"/>
        </w:rPr>
        <w:t>, $500,000.00 pesos</w:t>
      </w:r>
      <w:r w:rsidR="003757FD">
        <w:rPr>
          <w:rFonts w:asciiTheme="minorHAnsi" w:hAnsiTheme="minorHAnsi" w:cstheme="minorHAnsi"/>
        </w:rPr>
        <w:t xml:space="preserve"> </w:t>
      </w:r>
      <w:r w:rsidR="00E43B15">
        <w:rPr>
          <w:rFonts w:asciiTheme="minorHAnsi" w:hAnsiTheme="minorHAnsi" w:cstheme="minorHAnsi"/>
        </w:rPr>
        <w:t xml:space="preserve">debido a </w:t>
      </w:r>
      <w:r w:rsidR="003662B3">
        <w:rPr>
          <w:rFonts w:asciiTheme="minorHAnsi" w:hAnsiTheme="minorHAnsi" w:cstheme="minorHAnsi"/>
        </w:rPr>
        <w:t xml:space="preserve"> y </w:t>
      </w:r>
      <w:r w:rsidR="00E43B15">
        <w:rPr>
          <w:rFonts w:asciiTheme="minorHAnsi" w:hAnsiTheme="minorHAnsi" w:cstheme="minorHAnsi"/>
        </w:rPr>
        <w:t xml:space="preserve">se motiva con </w:t>
      </w:r>
      <w:r w:rsidR="003662B3">
        <w:rPr>
          <w:rFonts w:asciiTheme="minorHAnsi" w:hAnsiTheme="minorHAnsi" w:cstheme="minorHAnsi"/>
        </w:rPr>
        <w:t xml:space="preserve">la contingencia Covid-19, </w:t>
      </w:r>
      <w:r w:rsidR="003757FD">
        <w:rPr>
          <w:rFonts w:asciiTheme="minorHAnsi" w:hAnsiTheme="minorHAnsi" w:cstheme="minorHAnsi"/>
        </w:rPr>
        <w:t xml:space="preserve">aquí lo que quisieron plantear es que al ser una licitación pública, la administración tiene las facultades para determinar cuáles son los planteamientos, </w:t>
      </w:r>
      <w:r w:rsidR="003662B3">
        <w:rPr>
          <w:rFonts w:asciiTheme="minorHAnsi" w:hAnsiTheme="minorHAnsi" w:cstheme="minorHAnsi"/>
        </w:rPr>
        <w:t>cuáles</w:t>
      </w:r>
      <w:r w:rsidR="003757FD">
        <w:rPr>
          <w:rFonts w:asciiTheme="minorHAnsi" w:hAnsiTheme="minorHAnsi" w:cstheme="minorHAnsi"/>
        </w:rPr>
        <w:t xml:space="preserve"> son las c</w:t>
      </w:r>
      <w:r w:rsidR="003662B3">
        <w:rPr>
          <w:rFonts w:asciiTheme="minorHAnsi" w:hAnsiTheme="minorHAnsi" w:cstheme="minorHAnsi"/>
        </w:rPr>
        <w:t>lausulas desde las c</w:t>
      </w:r>
      <w:r w:rsidR="00A35558">
        <w:rPr>
          <w:rFonts w:asciiTheme="minorHAnsi" w:hAnsiTheme="minorHAnsi" w:cstheme="minorHAnsi"/>
        </w:rPr>
        <w:t xml:space="preserve">uales se podría, generar </w:t>
      </w:r>
      <w:r w:rsidR="00E43B15">
        <w:rPr>
          <w:rFonts w:asciiTheme="minorHAnsi" w:hAnsiTheme="minorHAnsi" w:cstheme="minorHAnsi"/>
        </w:rPr>
        <w:t xml:space="preserve">o celebrar </w:t>
      </w:r>
      <w:r w:rsidR="00A35558">
        <w:rPr>
          <w:rFonts w:asciiTheme="minorHAnsi" w:hAnsiTheme="minorHAnsi" w:cstheme="minorHAnsi"/>
        </w:rPr>
        <w:t xml:space="preserve">una licitación y en dado caso se podría plantear la cláusula, que debido a la contingencia </w:t>
      </w:r>
      <w:r w:rsidR="00E43B15">
        <w:rPr>
          <w:rFonts w:asciiTheme="minorHAnsi" w:hAnsiTheme="minorHAnsi" w:cstheme="minorHAnsi"/>
        </w:rPr>
        <w:t xml:space="preserve">si </w:t>
      </w:r>
      <w:r w:rsidR="00A35558">
        <w:rPr>
          <w:rFonts w:asciiTheme="minorHAnsi" w:hAnsiTheme="minorHAnsi" w:cstheme="minorHAnsi"/>
        </w:rPr>
        <w:t xml:space="preserve">se tuviera que cancelar, no se tuvieran penalizaciones por parte del proveedor o que si tuviera también distintas </w:t>
      </w:r>
      <w:r w:rsidR="00E43B15">
        <w:rPr>
          <w:rFonts w:asciiTheme="minorHAnsi" w:hAnsiTheme="minorHAnsi" w:cstheme="minorHAnsi"/>
        </w:rPr>
        <w:t xml:space="preserve">modalidades, es decir </w:t>
      </w:r>
      <w:r w:rsidR="00A35558">
        <w:rPr>
          <w:rFonts w:asciiTheme="minorHAnsi" w:hAnsiTheme="minorHAnsi" w:cstheme="minorHAnsi"/>
        </w:rPr>
        <w:t>con 50 invitados, 100 invitados o 300 invitados, es decir, desde enero pudimos haber realizado un licitación, dándole tiempo suficiente para reducir los costos a las</w:t>
      </w:r>
      <w:r w:rsidR="00E43B15">
        <w:rPr>
          <w:rFonts w:asciiTheme="minorHAnsi" w:hAnsiTheme="minorHAnsi" w:cstheme="minorHAnsi"/>
        </w:rPr>
        <w:t xml:space="preserve"> arcas </w:t>
      </w:r>
      <w:r w:rsidR="00A35558">
        <w:rPr>
          <w:rFonts w:asciiTheme="minorHAnsi" w:hAnsiTheme="minorHAnsi" w:cstheme="minorHAnsi"/>
        </w:rPr>
        <w:t xml:space="preserve">municipales, también vale la pena decir </w:t>
      </w:r>
      <w:r w:rsidR="00E43B15">
        <w:rPr>
          <w:rFonts w:asciiTheme="minorHAnsi" w:hAnsiTheme="minorHAnsi" w:cstheme="minorHAnsi"/>
        </w:rPr>
        <w:t xml:space="preserve">que si </w:t>
      </w:r>
      <w:r w:rsidR="00A35558">
        <w:rPr>
          <w:rFonts w:asciiTheme="minorHAnsi" w:hAnsiTheme="minorHAnsi" w:cstheme="minorHAnsi"/>
        </w:rPr>
        <w:t xml:space="preserve">era necesario esperar el proceso electoral, desde junio </w:t>
      </w:r>
      <w:r w:rsidR="00E43B15">
        <w:rPr>
          <w:rFonts w:asciiTheme="minorHAnsi" w:hAnsiTheme="minorHAnsi" w:cstheme="minorHAnsi"/>
        </w:rPr>
        <w:t>dio tiempo suficiente también un proceso abierto de licitación pública y no de asignación, perdón de adjudicación directa en suma, quisiera compartirle a través de su conducto a la administración esta observación, si bien es cierto se plantea y está adentro de cierto orden jurídico también se alcanza a presentar la posibilidad de reducir los costos para esta administración de este tipo de eventos, si podemos lograr construir un mecanismo o un contrato en donde podamos decirle a las distintas empresas que está condicionado precisamente a la autorización del aforo por parte de las mesas de salud, ese sería el primer punto que quisiera comentar y segundo hacer del conocimiento de este comité que e</w:t>
      </w:r>
      <w:r w:rsidR="00C807E2">
        <w:rPr>
          <w:rFonts w:asciiTheme="minorHAnsi" w:hAnsiTheme="minorHAnsi" w:cstheme="minorHAnsi"/>
        </w:rPr>
        <w:t>l 08 de noviembre a través del G</w:t>
      </w:r>
      <w:r w:rsidR="00E43B15">
        <w:rPr>
          <w:rFonts w:asciiTheme="minorHAnsi" w:hAnsiTheme="minorHAnsi" w:cstheme="minorHAnsi"/>
        </w:rPr>
        <w:t xml:space="preserve">obernador la mesa de salud reconoce que en los salones cerrados hay la posibilidad de </w:t>
      </w:r>
      <w:r w:rsidR="008924C4">
        <w:rPr>
          <w:rFonts w:asciiTheme="minorHAnsi" w:hAnsiTheme="minorHAnsi" w:cstheme="minorHAnsi"/>
        </w:rPr>
        <w:t xml:space="preserve">un aforo de 400 personas y por lo tanto solicitar la posibilidad de ampliar a que </w:t>
      </w:r>
    </w:p>
    <w:p w:rsidR="008924C4" w:rsidRDefault="008924C4" w:rsidP="004E234E">
      <w:pPr>
        <w:spacing w:line="360" w:lineRule="auto"/>
        <w:jc w:val="both"/>
        <w:rPr>
          <w:rFonts w:asciiTheme="minorHAnsi" w:hAnsiTheme="minorHAnsi" w:cstheme="minorHAnsi"/>
        </w:rPr>
      </w:pPr>
      <w:r>
        <w:rPr>
          <w:rFonts w:asciiTheme="minorHAnsi" w:hAnsiTheme="minorHAnsi" w:cstheme="minorHAnsi"/>
        </w:rPr>
        <w:lastRenderedPageBreak/>
        <w:t>solamente los integrantes podamos participar probablemente con un asesor si lo ven a bien, también tratando de ser consientes al respecto de lo que nos están planteando, para que, reconozcamos algo no solo se trata de fotografías o videos, sino también de tener acceso a información de último momento, elementos jurídicos, planteamientos técnicos y creo que motivado en este nuevo acuerdo de la mesa de salud que se plantea a partir del 08 de noviembre para las próximas sesiones que se pueda considerar tener un asesor en estas sesiones, es cuanto, gracias.</w:t>
      </w:r>
      <w:r w:rsidR="00507DB9">
        <w:rPr>
          <w:rFonts w:asciiTheme="minorHAnsi" w:hAnsiTheme="minorHAnsi" w:cstheme="minorHAnsi"/>
        </w:rPr>
        <w:t xml:space="preserve"> </w:t>
      </w:r>
      <w:r>
        <w:rPr>
          <w:rFonts w:asciiTheme="minorHAnsi" w:hAnsiTheme="minorHAnsi" w:cstheme="minorHAnsi"/>
        </w:rPr>
        <w:t>Ha y por favor solicito que la intervención este constante en las actas, gracias.</w:t>
      </w:r>
    </w:p>
    <w:p w:rsidR="003D28B0" w:rsidRPr="00EA582E" w:rsidRDefault="003D28B0" w:rsidP="004E234E">
      <w:pPr>
        <w:spacing w:line="360" w:lineRule="auto"/>
        <w:rPr>
          <w:rFonts w:asciiTheme="minorHAnsi" w:eastAsia="Cambria" w:hAnsiTheme="minorHAnsi" w:cstheme="minorHAnsi"/>
          <w:b/>
        </w:rPr>
      </w:pPr>
    </w:p>
    <w:p w:rsidR="002F6699" w:rsidRPr="00C72137" w:rsidRDefault="002F6699" w:rsidP="004E234E">
      <w:pPr>
        <w:jc w:val="both"/>
        <w:rPr>
          <w:rFonts w:asciiTheme="minorHAnsi" w:eastAsia="Century Gothic" w:hAnsiTheme="minorHAnsi" w:cstheme="minorHAnsi"/>
        </w:rPr>
      </w:pPr>
      <w:r w:rsidRPr="00C72137">
        <w:rPr>
          <w:rFonts w:asciiTheme="minorHAnsi" w:eastAsia="Century Gothic" w:hAnsiTheme="minorHAnsi" w:cstheme="minorHAnsi"/>
        </w:rPr>
        <w:t xml:space="preserve">El Lic. Edmundo Antonio </w:t>
      </w:r>
      <w:proofErr w:type="spellStart"/>
      <w:r w:rsidRPr="00C72137">
        <w:rPr>
          <w:rFonts w:asciiTheme="minorHAnsi" w:eastAsia="Century Gothic" w:hAnsiTheme="minorHAnsi" w:cstheme="minorHAnsi"/>
        </w:rPr>
        <w:t>Amutio</w:t>
      </w:r>
      <w:proofErr w:type="spellEnd"/>
      <w:r w:rsidRPr="00C72137">
        <w:rPr>
          <w:rFonts w:asciiTheme="minorHAnsi" w:eastAsia="Century Gothic" w:hAnsiTheme="minorHAnsi" w:cstheme="minorHAnsi"/>
        </w:rPr>
        <w:t xml:space="preserve"> Villa, representante del Presidente del Comité de Adquisiciones Municipales, comenta no habiendo más asuntos que tratar y visto lo anterior, se da por concluida la </w:t>
      </w:r>
      <w:r w:rsidR="003D28B0">
        <w:rPr>
          <w:rFonts w:asciiTheme="minorHAnsi" w:eastAsia="Century Gothic" w:hAnsiTheme="minorHAnsi" w:cstheme="minorHAnsi"/>
        </w:rPr>
        <w:t>Segunda</w:t>
      </w:r>
      <w:r w:rsidR="000A3237" w:rsidRPr="00C72137">
        <w:rPr>
          <w:rFonts w:asciiTheme="minorHAnsi" w:eastAsia="Century Gothic" w:hAnsiTheme="minorHAnsi" w:cstheme="minorHAnsi"/>
        </w:rPr>
        <w:t xml:space="preserve"> S</w:t>
      </w:r>
      <w:r w:rsidR="0061254E" w:rsidRPr="00C72137">
        <w:rPr>
          <w:rFonts w:asciiTheme="minorHAnsi" w:eastAsia="Century Gothic" w:hAnsiTheme="minorHAnsi" w:cstheme="minorHAnsi"/>
        </w:rPr>
        <w:t>esión Ordinaria siend</w:t>
      </w:r>
      <w:r w:rsidR="00EA582E">
        <w:rPr>
          <w:rFonts w:asciiTheme="minorHAnsi" w:eastAsia="Century Gothic" w:hAnsiTheme="minorHAnsi" w:cstheme="minorHAnsi"/>
        </w:rPr>
        <w:t>o las 1</w:t>
      </w:r>
      <w:r w:rsidR="00002FF1">
        <w:rPr>
          <w:rFonts w:asciiTheme="minorHAnsi" w:eastAsia="Century Gothic" w:hAnsiTheme="minorHAnsi" w:cstheme="minorHAnsi"/>
        </w:rPr>
        <w:t>1:00</w:t>
      </w:r>
      <w:r w:rsidRPr="00C72137">
        <w:rPr>
          <w:rFonts w:asciiTheme="minorHAnsi" w:eastAsia="Century Gothic" w:hAnsiTheme="minorHAnsi" w:cstheme="minorHAnsi"/>
        </w:rPr>
        <w:t xml:space="preserve"> horas del día </w:t>
      </w:r>
      <w:r w:rsidR="003D28B0">
        <w:rPr>
          <w:rFonts w:asciiTheme="minorHAnsi" w:eastAsia="Century Gothic" w:hAnsiTheme="minorHAnsi" w:cstheme="minorHAnsi"/>
        </w:rPr>
        <w:t>1</w:t>
      </w:r>
      <w:r w:rsidR="00002FF1">
        <w:rPr>
          <w:rFonts w:asciiTheme="minorHAnsi" w:eastAsia="Century Gothic" w:hAnsiTheme="minorHAnsi" w:cstheme="minorHAnsi"/>
        </w:rPr>
        <w:t>1</w:t>
      </w:r>
      <w:r w:rsidRPr="00C72137">
        <w:rPr>
          <w:rFonts w:asciiTheme="minorHAnsi" w:eastAsia="Century Gothic" w:hAnsiTheme="minorHAnsi" w:cstheme="minorHAnsi"/>
        </w:rPr>
        <w:t xml:space="preserve"> de</w:t>
      </w:r>
      <w:r w:rsidR="0061254E" w:rsidRPr="00C72137">
        <w:rPr>
          <w:rFonts w:asciiTheme="minorHAnsi" w:eastAsia="Century Gothic" w:hAnsiTheme="minorHAnsi" w:cstheme="minorHAnsi"/>
        </w:rPr>
        <w:t xml:space="preserve"> </w:t>
      </w:r>
      <w:r w:rsidR="003D28B0">
        <w:rPr>
          <w:rFonts w:asciiTheme="minorHAnsi" w:eastAsia="Century Gothic" w:hAnsiTheme="minorHAnsi" w:cstheme="minorHAnsi"/>
        </w:rPr>
        <w:t>noviembre</w:t>
      </w:r>
      <w:r w:rsidRPr="00C72137">
        <w:rPr>
          <w:rFonts w:asciiTheme="minorHAnsi" w:eastAsia="Century Gothic" w:hAnsiTheme="minorHAnsi" w:cstheme="minorHAnsi"/>
        </w:rPr>
        <w:t xml:space="preserve"> de 2021,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AD0478" w:rsidRPr="00C72137" w:rsidRDefault="00AD0478" w:rsidP="005A1A8E">
      <w:pPr>
        <w:tabs>
          <w:tab w:val="left" w:pos="3969"/>
        </w:tabs>
        <w:spacing w:line="360" w:lineRule="auto"/>
        <w:ind w:left="708"/>
        <w:rPr>
          <w:rFonts w:asciiTheme="minorHAnsi" w:hAnsiTheme="minorHAnsi" w:cstheme="minorHAnsi"/>
          <w:b/>
        </w:rPr>
      </w:pPr>
    </w:p>
    <w:p w:rsidR="00DA3A43" w:rsidRPr="00DA3A43" w:rsidRDefault="00DA3A43" w:rsidP="00DA3A43">
      <w:pPr>
        <w:tabs>
          <w:tab w:val="left" w:pos="3969"/>
        </w:tabs>
        <w:spacing w:line="360" w:lineRule="auto"/>
        <w:jc w:val="center"/>
        <w:rPr>
          <w:rFonts w:asciiTheme="minorHAnsi" w:hAnsiTheme="minorHAnsi" w:cs="Calibri"/>
          <w:b/>
          <w:lang w:eastAsia="en-US"/>
        </w:rPr>
      </w:pPr>
      <w:r w:rsidRPr="00DA3A43">
        <w:rPr>
          <w:rFonts w:asciiTheme="minorHAnsi" w:hAnsiTheme="minorHAnsi" w:cs="Calibri"/>
          <w:b/>
          <w:lang w:eastAsia="en-US"/>
        </w:rPr>
        <w:t>Integrantes Vocales con voz y voto</w:t>
      </w:r>
    </w:p>
    <w:p w:rsidR="00DA3A43" w:rsidRDefault="00DA3A43" w:rsidP="00DA3A43">
      <w:pPr>
        <w:rPr>
          <w:rFonts w:asciiTheme="minorHAnsi" w:hAnsiTheme="minorHAnsi" w:cs="Calibri"/>
          <w:highlight w:val="magenta"/>
          <w:lang w:eastAsia="en-US"/>
        </w:rPr>
      </w:pPr>
    </w:p>
    <w:p w:rsidR="00C34454" w:rsidRDefault="00C34454" w:rsidP="00DA3A43">
      <w:pPr>
        <w:rPr>
          <w:rFonts w:asciiTheme="minorHAnsi" w:hAnsiTheme="minorHAnsi" w:cs="Calibri"/>
          <w:highlight w:val="magenta"/>
          <w:lang w:eastAsia="en-US"/>
        </w:rPr>
      </w:pPr>
    </w:p>
    <w:p w:rsidR="00C34454" w:rsidRPr="00DA3A43" w:rsidRDefault="00C34454" w:rsidP="00DA3A43">
      <w:pPr>
        <w:rPr>
          <w:rFonts w:asciiTheme="minorHAnsi" w:hAnsiTheme="minorHAnsi" w:cs="Calibri"/>
          <w:highlight w:val="magenta"/>
          <w:lang w:eastAsia="en-US"/>
        </w:rPr>
      </w:pPr>
    </w:p>
    <w:p w:rsidR="00DA3A43" w:rsidRPr="00DA3A43" w:rsidRDefault="00DA3A43" w:rsidP="00DA3A43">
      <w:pPr>
        <w:rPr>
          <w:rFonts w:asciiTheme="minorHAnsi" w:hAnsiTheme="minorHAnsi" w:cs="Calibri"/>
          <w:highlight w:val="magenta"/>
          <w:lang w:eastAsia="en-US"/>
        </w:rPr>
      </w:pPr>
    </w:p>
    <w:p w:rsidR="00DA3A43" w:rsidRPr="00DA3A43" w:rsidRDefault="00DA3A43" w:rsidP="00DA3A43">
      <w:pPr>
        <w:rPr>
          <w:rFonts w:asciiTheme="minorHAnsi" w:hAnsiTheme="minorHAnsi" w:cs="Calibri"/>
          <w:highlight w:val="magenta"/>
          <w:lang w:eastAsia="en-US"/>
        </w:rPr>
      </w:pPr>
    </w:p>
    <w:p w:rsidR="00DA3A43" w:rsidRPr="00DA3A43" w:rsidRDefault="00DA3A43" w:rsidP="00DA3A43">
      <w:pPr>
        <w:jc w:val="center"/>
        <w:rPr>
          <w:rFonts w:asciiTheme="minorHAnsi" w:hAnsiTheme="minorHAnsi" w:cs="Calibri"/>
          <w:b/>
          <w:lang w:eastAsia="en-US"/>
        </w:rPr>
      </w:pPr>
      <w:r w:rsidRPr="00DA3A43">
        <w:rPr>
          <w:rFonts w:asciiTheme="minorHAnsi" w:hAnsiTheme="minorHAnsi" w:cs="Calibri"/>
          <w:b/>
          <w:lang w:eastAsia="en-US"/>
        </w:rPr>
        <w:t xml:space="preserve">Lic. Edmundo Antonio </w:t>
      </w:r>
      <w:proofErr w:type="spellStart"/>
      <w:r w:rsidRPr="00DA3A43">
        <w:rPr>
          <w:rFonts w:asciiTheme="minorHAnsi" w:hAnsiTheme="minorHAnsi" w:cs="Calibri"/>
          <w:b/>
          <w:lang w:eastAsia="en-US"/>
        </w:rPr>
        <w:t>Amutio</w:t>
      </w:r>
      <w:proofErr w:type="spellEnd"/>
      <w:r w:rsidRPr="00DA3A43">
        <w:rPr>
          <w:rFonts w:asciiTheme="minorHAnsi" w:hAnsiTheme="minorHAnsi" w:cs="Calibri"/>
          <w:b/>
          <w:lang w:eastAsia="en-US"/>
        </w:rPr>
        <w:t xml:space="preserve"> Villa.</w:t>
      </w:r>
    </w:p>
    <w:p w:rsidR="00DA3A43" w:rsidRPr="00DA3A43" w:rsidRDefault="00DA3A43" w:rsidP="00DA3A43">
      <w:pPr>
        <w:jc w:val="center"/>
        <w:rPr>
          <w:rFonts w:asciiTheme="minorHAnsi" w:hAnsiTheme="minorHAnsi" w:cs="Calibri"/>
          <w:lang w:val="es-ES" w:eastAsia="en-US"/>
        </w:rPr>
      </w:pPr>
      <w:r w:rsidRPr="00DA3A43">
        <w:rPr>
          <w:rFonts w:asciiTheme="minorHAnsi" w:hAnsiTheme="minorHAnsi" w:cs="Calibri"/>
          <w:lang w:val="es-ES" w:eastAsia="en-US"/>
        </w:rPr>
        <w:t>Presidente del Comité de Adquisiciones Municipales</w:t>
      </w:r>
    </w:p>
    <w:p w:rsidR="00DA3A43" w:rsidRPr="00DA3A43" w:rsidRDefault="00DA3A43" w:rsidP="00DA3A43">
      <w:pPr>
        <w:jc w:val="center"/>
        <w:rPr>
          <w:rFonts w:asciiTheme="minorHAnsi" w:hAnsiTheme="minorHAnsi" w:cs="Calibri"/>
          <w:lang w:eastAsia="en-US"/>
        </w:rPr>
      </w:pPr>
      <w:r w:rsidRPr="00DA3A43">
        <w:rPr>
          <w:rFonts w:asciiTheme="minorHAnsi" w:hAnsiTheme="minorHAnsi" w:cs="Calibri"/>
          <w:lang w:eastAsia="en-US"/>
        </w:rPr>
        <w:t xml:space="preserve"> Suplente</w:t>
      </w:r>
    </w:p>
    <w:p w:rsidR="00DA3A43" w:rsidRPr="00DA3A43" w:rsidRDefault="00DA3A43" w:rsidP="00DA3A43">
      <w:pPr>
        <w:jc w:val="center"/>
        <w:rPr>
          <w:rFonts w:asciiTheme="minorHAnsi" w:hAnsiTheme="minorHAnsi" w:cs="Calibri"/>
          <w:b/>
          <w:lang w:eastAsia="en-US"/>
        </w:rPr>
      </w:pPr>
    </w:p>
    <w:p w:rsidR="00DA3A43" w:rsidRPr="00DA3A43" w:rsidRDefault="00DA3A43" w:rsidP="00DA3A43">
      <w:pPr>
        <w:rPr>
          <w:rFonts w:asciiTheme="minorHAnsi" w:hAnsiTheme="minorHAnsi" w:cs="Calibri"/>
          <w:b/>
          <w:lang w:eastAsia="en-US"/>
        </w:rPr>
      </w:pPr>
    </w:p>
    <w:p w:rsidR="00DA3A43" w:rsidRPr="00DA3A43" w:rsidRDefault="00DA3A43" w:rsidP="00DA3A43">
      <w:pPr>
        <w:jc w:val="center"/>
        <w:rPr>
          <w:rFonts w:asciiTheme="minorHAnsi" w:hAnsiTheme="minorHAnsi" w:cs="Calibri"/>
          <w:b/>
          <w:lang w:eastAsia="en-US"/>
        </w:rPr>
      </w:pPr>
    </w:p>
    <w:p w:rsidR="00DA3A43" w:rsidRPr="00DA3A43" w:rsidRDefault="00DA3A43" w:rsidP="00DA3A43">
      <w:pPr>
        <w:jc w:val="center"/>
        <w:rPr>
          <w:rFonts w:asciiTheme="minorHAnsi" w:hAnsiTheme="minorHAnsi" w:cs="Calibri"/>
          <w:b/>
          <w:highlight w:val="yellow"/>
          <w:lang w:eastAsia="en-US"/>
        </w:rPr>
      </w:pPr>
    </w:p>
    <w:p w:rsidR="00DA3A43" w:rsidRPr="00DA3A43" w:rsidRDefault="00DA3A43" w:rsidP="00DA3A43">
      <w:pPr>
        <w:jc w:val="center"/>
        <w:rPr>
          <w:rFonts w:asciiTheme="minorHAnsi" w:hAnsiTheme="minorHAnsi" w:cs="Calibri"/>
          <w:b/>
          <w:lang w:val="pt-BR" w:eastAsia="en-US"/>
        </w:rPr>
      </w:pPr>
      <w:r w:rsidRPr="00DA3A43">
        <w:rPr>
          <w:rFonts w:asciiTheme="minorHAnsi" w:hAnsiTheme="minorHAnsi" w:cs="Calibri"/>
          <w:b/>
          <w:lang w:val="pt-BR" w:eastAsia="en-US"/>
        </w:rPr>
        <w:t xml:space="preserve">L.A.F. </w:t>
      </w:r>
      <w:proofErr w:type="spellStart"/>
      <w:r w:rsidRPr="00DA3A43">
        <w:rPr>
          <w:rFonts w:asciiTheme="minorHAnsi" w:hAnsiTheme="minorHAnsi" w:cs="Calibri"/>
          <w:b/>
          <w:lang w:val="pt-BR" w:eastAsia="en-US"/>
        </w:rPr>
        <w:t>Talina</w:t>
      </w:r>
      <w:proofErr w:type="spellEnd"/>
      <w:r w:rsidRPr="00DA3A43">
        <w:rPr>
          <w:rFonts w:asciiTheme="minorHAnsi" w:hAnsiTheme="minorHAnsi" w:cs="Calibri"/>
          <w:b/>
          <w:lang w:val="pt-BR" w:eastAsia="en-US"/>
        </w:rPr>
        <w:t xml:space="preserve"> Robles </w:t>
      </w:r>
      <w:proofErr w:type="spellStart"/>
      <w:r w:rsidRPr="00DA3A43">
        <w:rPr>
          <w:rFonts w:asciiTheme="minorHAnsi" w:hAnsiTheme="minorHAnsi" w:cs="Calibri"/>
          <w:b/>
          <w:lang w:val="pt-BR" w:eastAsia="en-US"/>
        </w:rPr>
        <w:t>Villaseñor</w:t>
      </w:r>
      <w:proofErr w:type="spellEnd"/>
    </w:p>
    <w:p w:rsidR="00DA3A43" w:rsidRPr="00DA3A43" w:rsidRDefault="00DA3A43" w:rsidP="00DA3A43">
      <w:pPr>
        <w:jc w:val="center"/>
        <w:rPr>
          <w:rFonts w:asciiTheme="minorHAnsi" w:hAnsiTheme="minorHAnsi" w:cs="Calibri"/>
          <w:lang w:val="pt-BR" w:eastAsia="en-US"/>
        </w:rPr>
      </w:pPr>
      <w:r w:rsidRPr="00DA3A43">
        <w:rPr>
          <w:rFonts w:asciiTheme="minorHAnsi" w:hAnsiTheme="minorHAnsi" w:cs="Calibri"/>
          <w:lang w:val="pt-BR" w:eastAsia="en-US"/>
        </w:rPr>
        <w:t>Tesorería Municipal</w:t>
      </w:r>
    </w:p>
    <w:p w:rsidR="00DA3A43" w:rsidRPr="00DA3A43" w:rsidRDefault="00DA3A43" w:rsidP="00DA3A43">
      <w:pPr>
        <w:jc w:val="center"/>
        <w:rPr>
          <w:rFonts w:asciiTheme="minorHAnsi" w:hAnsiTheme="minorHAnsi" w:cs="Calibri"/>
          <w:lang w:val="pt-BR" w:eastAsia="en-US"/>
        </w:rPr>
      </w:pPr>
      <w:r w:rsidRPr="00DA3A43">
        <w:rPr>
          <w:rFonts w:asciiTheme="minorHAnsi" w:hAnsiTheme="minorHAnsi" w:cs="Calibri"/>
          <w:lang w:val="pt-BR" w:eastAsia="en-US"/>
        </w:rPr>
        <w:t>Suplente</w:t>
      </w:r>
    </w:p>
    <w:p w:rsidR="00DA3A43" w:rsidRPr="00DA3A43" w:rsidRDefault="00DA3A43" w:rsidP="00DA3A43">
      <w:pPr>
        <w:jc w:val="center"/>
        <w:rPr>
          <w:rFonts w:asciiTheme="minorHAnsi" w:hAnsiTheme="minorHAnsi" w:cs="Calibri"/>
          <w:lang w:val="pt-BR" w:eastAsia="en-US"/>
        </w:rPr>
      </w:pPr>
    </w:p>
    <w:p w:rsidR="00DA3A43" w:rsidRPr="00DA3A43" w:rsidRDefault="00DA3A43" w:rsidP="00DA3A43">
      <w:pPr>
        <w:jc w:val="center"/>
        <w:rPr>
          <w:rFonts w:asciiTheme="minorHAnsi" w:hAnsiTheme="minorHAnsi" w:cs="Calibri"/>
          <w:lang w:val="pt-BR" w:eastAsia="en-US"/>
        </w:rPr>
      </w:pPr>
    </w:p>
    <w:p w:rsidR="00DA3A43" w:rsidRPr="00DA3A43" w:rsidRDefault="00DA3A43" w:rsidP="00DA3A43">
      <w:pPr>
        <w:jc w:val="center"/>
        <w:rPr>
          <w:rFonts w:asciiTheme="minorHAnsi" w:hAnsiTheme="minorHAnsi" w:cs="Calibri"/>
          <w:lang w:val="pt-BR" w:eastAsia="en-US"/>
        </w:rPr>
      </w:pPr>
    </w:p>
    <w:p w:rsidR="00DA3A43" w:rsidRPr="00DA3A43" w:rsidRDefault="00DA3A43" w:rsidP="00DA3A43">
      <w:pPr>
        <w:jc w:val="center"/>
        <w:rPr>
          <w:rFonts w:asciiTheme="minorHAnsi" w:hAnsiTheme="minorHAnsi" w:cs="Calibri"/>
          <w:lang w:val="pt-BR" w:eastAsia="en-US"/>
        </w:rPr>
      </w:pPr>
    </w:p>
    <w:p w:rsidR="00DA3A43" w:rsidRPr="00DA3A43" w:rsidRDefault="00DA3A43" w:rsidP="00DA3A43">
      <w:pPr>
        <w:jc w:val="center"/>
        <w:rPr>
          <w:rFonts w:asciiTheme="minorHAnsi" w:hAnsiTheme="minorHAnsi" w:cs="Calibri"/>
          <w:b/>
          <w:lang w:val="pt-BR" w:eastAsia="en-US"/>
        </w:rPr>
      </w:pPr>
      <w:proofErr w:type="spellStart"/>
      <w:r w:rsidRPr="00DA3A43">
        <w:rPr>
          <w:rFonts w:asciiTheme="minorHAnsi" w:hAnsiTheme="minorHAnsi" w:cs="Calibri"/>
          <w:b/>
          <w:lang w:val="pt-BR" w:eastAsia="en-US"/>
        </w:rPr>
        <w:t>Mtra</w:t>
      </w:r>
      <w:proofErr w:type="spellEnd"/>
      <w:r w:rsidRPr="00DA3A43">
        <w:rPr>
          <w:rFonts w:asciiTheme="minorHAnsi" w:hAnsiTheme="minorHAnsi" w:cs="Calibri"/>
          <w:b/>
          <w:lang w:val="pt-BR" w:eastAsia="en-US"/>
        </w:rPr>
        <w:t xml:space="preserve">. </w:t>
      </w:r>
      <w:proofErr w:type="spellStart"/>
      <w:r w:rsidRPr="00DA3A43">
        <w:rPr>
          <w:rFonts w:asciiTheme="minorHAnsi" w:hAnsiTheme="minorHAnsi" w:cs="Calibri"/>
          <w:b/>
          <w:lang w:val="pt-BR" w:eastAsia="en-US"/>
        </w:rPr>
        <w:t>Dialhery</w:t>
      </w:r>
      <w:proofErr w:type="spellEnd"/>
      <w:r w:rsidRPr="00DA3A43">
        <w:rPr>
          <w:rFonts w:asciiTheme="minorHAnsi" w:hAnsiTheme="minorHAnsi" w:cs="Calibri"/>
          <w:b/>
          <w:lang w:val="pt-BR" w:eastAsia="en-US"/>
        </w:rPr>
        <w:t xml:space="preserve"> Diaz Gonzalez</w:t>
      </w:r>
    </w:p>
    <w:p w:rsidR="00DA3A43" w:rsidRPr="003C0E9E" w:rsidRDefault="00DA3A43" w:rsidP="00DA3A43">
      <w:pPr>
        <w:jc w:val="center"/>
        <w:rPr>
          <w:rFonts w:asciiTheme="minorHAnsi" w:hAnsiTheme="minorHAnsi" w:cs="Calibri"/>
          <w:lang w:eastAsia="en-US"/>
        </w:rPr>
      </w:pPr>
      <w:proofErr w:type="spellStart"/>
      <w:r w:rsidRPr="00DA3A43">
        <w:rPr>
          <w:rFonts w:asciiTheme="minorHAnsi" w:hAnsiTheme="minorHAnsi" w:cs="Calibri"/>
          <w:lang w:val="pt-BR" w:eastAsia="en-US"/>
        </w:rPr>
        <w:t>Dirección</w:t>
      </w:r>
      <w:proofErr w:type="spellEnd"/>
      <w:r w:rsidRPr="00DA3A43">
        <w:rPr>
          <w:rFonts w:asciiTheme="minorHAnsi" w:hAnsiTheme="minorHAnsi" w:cs="Calibri"/>
          <w:lang w:val="pt-BR" w:eastAsia="en-US"/>
        </w:rPr>
        <w:t xml:space="preserve"> de </w:t>
      </w:r>
      <w:proofErr w:type="spellStart"/>
      <w:r w:rsidRPr="00DA3A43">
        <w:rPr>
          <w:rFonts w:asciiTheme="minorHAnsi" w:hAnsiTheme="minorHAnsi" w:cs="Calibri"/>
          <w:lang w:val="pt-BR" w:eastAsia="en-US"/>
        </w:rPr>
        <w:t>Administración</w:t>
      </w:r>
      <w:proofErr w:type="spellEnd"/>
    </w:p>
    <w:p w:rsidR="00DA3A43" w:rsidRPr="00DA3A43" w:rsidRDefault="00DA3A43" w:rsidP="00DA3A43">
      <w:pPr>
        <w:jc w:val="center"/>
        <w:rPr>
          <w:rFonts w:asciiTheme="minorHAnsi" w:hAnsiTheme="minorHAnsi" w:cs="Calibri"/>
          <w:lang w:val="pt-BR" w:eastAsia="en-US"/>
        </w:rPr>
      </w:pPr>
      <w:r w:rsidRPr="00DA3A43">
        <w:rPr>
          <w:rFonts w:asciiTheme="minorHAnsi" w:hAnsiTheme="minorHAnsi" w:cs="Calibri"/>
          <w:lang w:val="pt-BR" w:eastAsia="en-US"/>
        </w:rPr>
        <w:t>Titular</w:t>
      </w:r>
    </w:p>
    <w:p w:rsidR="00DA3A43" w:rsidRPr="00DA3A43" w:rsidRDefault="00DA3A43" w:rsidP="00DA3A43">
      <w:pPr>
        <w:jc w:val="center"/>
        <w:rPr>
          <w:rFonts w:asciiTheme="minorHAnsi" w:hAnsiTheme="minorHAnsi" w:cs="Calibri"/>
          <w:lang w:val="pt-BR" w:eastAsia="en-US"/>
        </w:rPr>
      </w:pPr>
    </w:p>
    <w:p w:rsidR="00DA3A43" w:rsidRPr="00DA3A43" w:rsidRDefault="00DA3A43" w:rsidP="00DA3A43">
      <w:pPr>
        <w:jc w:val="center"/>
        <w:rPr>
          <w:rFonts w:asciiTheme="minorHAnsi" w:hAnsiTheme="minorHAnsi" w:cs="Calibri"/>
          <w:lang w:val="pt-BR" w:eastAsia="en-US"/>
        </w:rPr>
      </w:pPr>
    </w:p>
    <w:p w:rsidR="00DA3A43" w:rsidRPr="00DA3A43" w:rsidRDefault="00DA3A43" w:rsidP="00DA3A43">
      <w:pPr>
        <w:jc w:val="center"/>
        <w:rPr>
          <w:rFonts w:asciiTheme="minorHAnsi" w:hAnsiTheme="minorHAnsi" w:cs="Calibri"/>
          <w:lang w:val="pt-BR" w:eastAsia="en-US"/>
        </w:rPr>
      </w:pPr>
    </w:p>
    <w:p w:rsidR="00DA3A43" w:rsidRPr="00DA3A43" w:rsidRDefault="00DA3A43" w:rsidP="00DA3A43">
      <w:pPr>
        <w:jc w:val="center"/>
        <w:rPr>
          <w:rFonts w:asciiTheme="minorHAnsi" w:hAnsiTheme="minorHAnsi" w:cs="Calibri"/>
          <w:lang w:val="pt-BR" w:eastAsia="en-US"/>
        </w:rPr>
      </w:pPr>
    </w:p>
    <w:p w:rsidR="00DA3A43" w:rsidRPr="00DA3A43" w:rsidRDefault="00DA3A43" w:rsidP="00DA3A43">
      <w:pPr>
        <w:jc w:val="center"/>
        <w:rPr>
          <w:rFonts w:asciiTheme="minorHAnsi" w:hAnsiTheme="minorHAnsi" w:cs="Calibri"/>
          <w:b/>
          <w:lang w:val="pt-BR" w:eastAsia="en-US"/>
        </w:rPr>
      </w:pPr>
      <w:r w:rsidRPr="00DA3A43">
        <w:rPr>
          <w:rFonts w:asciiTheme="minorHAnsi" w:hAnsiTheme="minorHAnsi" w:cs="Calibri"/>
          <w:b/>
          <w:lang w:val="pt-BR" w:eastAsia="en-US"/>
        </w:rPr>
        <w:t>Lic. Nicole Marie Moreno Saad</w:t>
      </w:r>
    </w:p>
    <w:p w:rsidR="00DA3A43" w:rsidRPr="00DA3A43" w:rsidRDefault="00DA3A43" w:rsidP="00DA3A43">
      <w:pPr>
        <w:jc w:val="center"/>
        <w:rPr>
          <w:rFonts w:asciiTheme="minorHAnsi" w:hAnsiTheme="minorHAnsi" w:cs="Calibri"/>
          <w:lang w:val="pt-BR" w:eastAsia="en-US"/>
        </w:rPr>
      </w:pPr>
      <w:proofErr w:type="spellStart"/>
      <w:r w:rsidRPr="00DA3A43">
        <w:rPr>
          <w:rFonts w:asciiTheme="minorHAnsi" w:hAnsiTheme="minorHAnsi" w:cs="Calibri"/>
          <w:lang w:val="pt-BR" w:eastAsia="en-US"/>
        </w:rPr>
        <w:t>Coordinación</w:t>
      </w:r>
      <w:proofErr w:type="spellEnd"/>
      <w:r w:rsidRPr="00DA3A43">
        <w:rPr>
          <w:rFonts w:asciiTheme="minorHAnsi" w:hAnsiTheme="minorHAnsi" w:cs="Calibri"/>
          <w:lang w:val="pt-BR" w:eastAsia="en-US"/>
        </w:rPr>
        <w:t xml:space="preserve"> General de </w:t>
      </w:r>
      <w:proofErr w:type="spellStart"/>
      <w:r w:rsidRPr="00DA3A43">
        <w:rPr>
          <w:rFonts w:asciiTheme="minorHAnsi" w:hAnsiTheme="minorHAnsi" w:cs="Calibri"/>
          <w:lang w:val="pt-BR" w:eastAsia="en-US"/>
        </w:rPr>
        <w:t>Desarrollo</w:t>
      </w:r>
      <w:proofErr w:type="spellEnd"/>
      <w:r w:rsidRPr="00DA3A43">
        <w:rPr>
          <w:rFonts w:asciiTheme="minorHAnsi" w:hAnsiTheme="minorHAnsi" w:cs="Calibri"/>
          <w:lang w:val="pt-BR" w:eastAsia="en-US"/>
        </w:rPr>
        <w:t xml:space="preserve"> </w:t>
      </w:r>
      <w:r w:rsidR="003C0E9E" w:rsidRPr="003C0E9E">
        <w:rPr>
          <w:rFonts w:asciiTheme="minorHAnsi" w:hAnsiTheme="minorHAnsi" w:cs="Calibri"/>
          <w:lang w:eastAsia="en-US"/>
        </w:rPr>
        <w:t>Económico</w:t>
      </w:r>
      <w:r w:rsidRPr="00DA3A43">
        <w:rPr>
          <w:rFonts w:asciiTheme="minorHAnsi" w:hAnsiTheme="minorHAnsi" w:cs="Calibri"/>
          <w:lang w:val="pt-BR" w:eastAsia="en-US"/>
        </w:rPr>
        <w:t xml:space="preserve"> </w:t>
      </w:r>
    </w:p>
    <w:p w:rsidR="00DA3A43" w:rsidRPr="00DA3A43" w:rsidRDefault="00DA3A43" w:rsidP="00DA3A43">
      <w:pPr>
        <w:jc w:val="center"/>
        <w:rPr>
          <w:rFonts w:asciiTheme="minorHAnsi" w:hAnsiTheme="minorHAnsi" w:cs="Calibri"/>
          <w:lang w:val="pt-BR" w:eastAsia="en-US"/>
        </w:rPr>
      </w:pPr>
      <w:proofErr w:type="gramStart"/>
      <w:r w:rsidRPr="00DA3A43">
        <w:rPr>
          <w:rFonts w:asciiTheme="minorHAnsi" w:hAnsiTheme="minorHAnsi" w:cs="Calibri"/>
          <w:lang w:val="pt-BR" w:eastAsia="en-US"/>
        </w:rPr>
        <w:t>y</w:t>
      </w:r>
      <w:proofErr w:type="gramEnd"/>
      <w:r w:rsidRPr="00DA3A43">
        <w:rPr>
          <w:rFonts w:asciiTheme="minorHAnsi" w:hAnsiTheme="minorHAnsi" w:cs="Calibri"/>
          <w:lang w:val="pt-BR" w:eastAsia="en-US"/>
        </w:rPr>
        <w:t xml:space="preserve"> Combate </w:t>
      </w:r>
      <w:proofErr w:type="spellStart"/>
      <w:r w:rsidRPr="00DA3A43">
        <w:rPr>
          <w:rFonts w:asciiTheme="minorHAnsi" w:hAnsiTheme="minorHAnsi" w:cs="Calibri"/>
          <w:lang w:val="pt-BR" w:eastAsia="en-US"/>
        </w:rPr>
        <w:t>a</w:t>
      </w:r>
      <w:proofErr w:type="spellEnd"/>
      <w:r w:rsidRPr="00DA3A43">
        <w:rPr>
          <w:rFonts w:asciiTheme="minorHAnsi" w:hAnsiTheme="minorHAnsi" w:cs="Calibri"/>
          <w:lang w:val="pt-BR" w:eastAsia="en-US"/>
        </w:rPr>
        <w:t xml:space="preserve"> </w:t>
      </w:r>
      <w:proofErr w:type="spellStart"/>
      <w:r w:rsidRPr="00DA3A43">
        <w:rPr>
          <w:rFonts w:asciiTheme="minorHAnsi" w:hAnsiTheme="minorHAnsi" w:cs="Calibri"/>
          <w:lang w:val="pt-BR" w:eastAsia="en-US"/>
        </w:rPr>
        <w:t>la</w:t>
      </w:r>
      <w:proofErr w:type="spellEnd"/>
      <w:r w:rsidRPr="00DA3A43">
        <w:rPr>
          <w:rFonts w:asciiTheme="minorHAnsi" w:hAnsiTheme="minorHAnsi" w:cs="Calibri"/>
          <w:lang w:val="pt-BR" w:eastAsia="en-US"/>
        </w:rPr>
        <w:t xml:space="preserve"> </w:t>
      </w:r>
      <w:proofErr w:type="spellStart"/>
      <w:r w:rsidRPr="00DA3A43">
        <w:rPr>
          <w:rFonts w:asciiTheme="minorHAnsi" w:hAnsiTheme="minorHAnsi" w:cs="Calibri"/>
          <w:lang w:val="pt-BR" w:eastAsia="en-US"/>
        </w:rPr>
        <w:t>Desigualdad</w:t>
      </w:r>
      <w:proofErr w:type="spellEnd"/>
    </w:p>
    <w:p w:rsidR="00DA3A43" w:rsidRPr="00DA3A43" w:rsidRDefault="00DA3A43" w:rsidP="00DA3A43">
      <w:pPr>
        <w:jc w:val="center"/>
        <w:rPr>
          <w:rFonts w:asciiTheme="minorHAnsi" w:hAnsiTheme="minorHAnsi" w:cs="Calibri"/>
          <w:lang w:val="pt-BR" w:eastAsia="en-US"/>
        </w:rPr>
      </w:pPr>
      <w:r w:rsidRPr="00DA3A43">
        <w:rPr>
          <w:rFonts w:asciiTheme="minorHAnsi" w:hAnsiTheme="minorHAnsi" w:cs="Calibri"/>
          <w:lang w:val="pt-BR" w:eastAsia="en-US"/>
        </w:rPr>
        <w:t>Suplente</w:t>
      </w:r>
    </w:p>
    <w:p w:rsidR="00DA3A43" w:rsidRPr="00DA3A43" w:rsidRDefault="00DA3A43" w:rsidP="00DA3A43">
      <w:pPr>
        <w:jc w:val="center"/>
        <w:rPr>
          <w:rFonts w:asciiTheme="minorHAnsi" w:hAnsiTheme="minorHAnsi" w:cs="Calibri"/>
          <w:lang w:val="pt-BR" w:eastAsia="en-US"/>
        </w:rPr>
      </w:pPr>
    </w:p>
    <w:p w:rsidR="00DA3A43" w:rsidRPr="00DA3A43" w:rsidRDefault="00DA3A43" w:rsidP="00DA3A43">
      <w:pPr>
        <w:jc w:val="center"/>
        <w:rPr>
          <w:rFonts w:asciiTheme="minorHAnsi" w:hAnsiTheme="minorHAnsi" w:cs="Calibri"/>
          <w:lang w:val="pt-BR" w:eastAsia="en-US"/>
        </w:rPr>
      </w:pPr>
    </w:p>
    <w:p w:rsidR="00DA3A43" w:rsidRPr="00DA3A43" w:rsidRDefault="00DA3A43" w:rsidP="00DA3A43">
      <w:pPr>
        <w:jc w:val="center"/>
        <w:rPr>
          <w:rFonts w:asciiTheme="minorHAnsi" w:hAnsiTheme="minorHAnsi" w:cs="Calibri"/>
          <w:lang w:val="pt-BR" w:eastAsia="en-US"/>
        </w:rPr>
      </w:pPr>
    </w:p>
    <w:p w:rsidR="00DA3A43" w:rsidRPr="00DA3A43" w:rsidRDefault="00DA3A43" w:rsidP="00DA3A43">
      <w:pPr>
        <w:jc w:val="center"/>
        <w:rPr>
          <w:rFonts w:asciiTheme="minorHAnsi" w:hAnsiTheme="minorHAnsi" w:cs="Calibri"/>
          <w:lang w:val="pt-BR" w:eastAsia="en-US"/>
        </w:rPr>
      </w:pPr>
    </w:p>
    <w:p w:rsidR="00DA3A43" w:rsidRPr="00DA3A43" w:rsidRDefault="00DA3A43" w:rsidP="00DA3A43">
      <w:pPr>
        <w:jc w:val="center"/>
        <w:rPr>
          <w:rFonts w:asciiTheme="minorHAnsi" w:hAnsiTheme="minorHAnsi" w:cs="Calibri"/>
          <w:b/>
          <w:lang w:val="pt-BR" w:eastAsia="en-US"/>
        </w:rPr>
      </w:pPr>
      <w:r w:rsidRPr="00DA3A43">
        <w:rPr>
          <w:rFonts w:asciiTheme="minorHAnsi" w:hAnsiTheme="minorHAnsi" w:cs="Calibri"/>
          <w:b/>
          <w:lang w:val="pt-BR" w:eastAsia="en-US"/>
        </w:rPr>
        <w:t>Lic. Tania Alvárez Hernández</w:t>
      </w:r>
    </w:p>
    <w:p w:rsidR="00DA3A43" w:rsidRPr="00DA3A43" w:rsidRDefault="00DA3A43" w:rsidP="00DA3A43">
      <w:pPr>
        <w:jc w:val="center"/>
        <w:rPr>
          <w:rFonts w:asciiTheme="minorHAnsi" w:hAnsiTheme="minorHAnsi" w:cs="Calibri"/>
          <w:lang w:val="pt-BR" w:eastAsia="en-US"/>
        </w:rPr>
      </w:pPr>
      <w:proofErr w:type="spellStart"/>
      <w:r w:rsidRPr="00DA3A43">
        <w:rPr>
          <w:rFonts w:asciiTheme="minorHAnsi" w:hAnsiTheme="minorHAnsi" w:cs="Calibri"/>
          <w:lang w:val="pt-BR" w:eastAsia="en-US"/>
        </w:rPr>
        <w:t>Sindicatura</w:t>
      </w:r>
      <w:proofErr w:type="spellEnd"/>
      <w:r w:rsidRPr="00DA3A43">
        <w:rPr>
          <w:rFonts w:asciiTheme="minorHAnsi" w:hAnsiTheme="minorHAnsi" w:cs="Calibri"/>
          <w:lang w:val="pt-BR" w:eastAsia="en-US"/>
        </w:rPr>
        <w:t xml:space="preserve"> </w:t>
      </w:r>
    </w:p>
    <w:p w:rsidR="00DA3A43" w:rsidRPr="00DA3A43" w:rsidRDefault="00DA3A43" w:rsidP="00DA3A43">
      <w:pPr>
        <w:jc w:val="center"/>
        <w:rPr>
          <w:rFonts w:asciiTheme="minorHAnsi" w:hAnsiTheme="minorHAnsi" w:cs="Calibri"/>
          <w:lang w:val="pt-BR" w:eastAsia="en-US"/>
        </w:rPr>
      </w:pPr>
      <w:r w:rsidRPr="00DA3A43">
        <w:rPr>
          <w:rFonts w:asciiTheme="minorHAnsi" w:hAnsiTheme="minorHAnsi" w:cs="Calibri"/>
          <w:lang w:val="pt-BR" w:eastAsia="en-US"/>
        </w:rPr>
        <w:t>Suplente</w:t>
      </w:r>
    </w:p>
    <w:p w:rsidR="00DA3A43" w:rsidRPr="00DA3A43" w:rsidRDefault="00DA3A43" w:rsidP="00DA3A43">
      <w:pPr>
        <w:rPr>
          <w:rFonts w:asciiTheme="minorHAnsi" w:hAnsiTheme="minorHAnsi" w:cs="Calibri"/>
          <w:lang w:val="pt-BR" w:eastAsia="en-US"/>
        </w:rPr>
      </w:pPr>
    </w:p>
    <w:p w:rsidR="00DA3A43" w:rsidRDefault="00DA3A43" w:rsidP="00DA3A43">
      <w:pPr>
        <w:jc w:val="center"/>
        <w:rPr>
          <w:rFonts w:asciiTheme="minorHAnsi" w:hAnsiTheme="minorHAnsi" w:cs="Calibri"/>
          <w:b/>
          <w:lang w:eastAsia="en-US"/>
        </w:rPr>
      </w:pPr>
    </w:p>
    <w:p w:rsidR="00C34454" w:rsidRDefault="00C34454" w:rsidP="00DA3A43">
      <w:pPr>
        <w:jc w:val="center"/>
        <w:rPr>
          <w:rFonts w:asciiTheme="minorHAnsi" w:hAnsiTheme="minorHAnsi" w:cs="Calibri"/>
          <w:b/>
          <w:lang w:eastAsia="en-US"/>
        </w:rPr>
      </w:pPr>
    </w:p>
    <w:p w:rsidR="00C34454" w:rsidRPr="00DA3A43" w:rsidRDefault="00C34454" w:rsidP="00DA3A43">
      <w:pPr>
        <w:jc w:val="center"/>
        <w:rPr>
          <w:rFonts w:asciiTheme="minorHAnsi" w:hAnsiTheme="minorHAnsi" w:cs="Calibri"/>
          <w:b/>
          <w:lang w:eastAsia="en-US"/>
        </w:rPr>
      </w:pPr>
    </w:p>
    <w:p w:rsidR="00DA3A43" w:rsidRPr="00DA3A43" w:rsidRDefault="00DA3A43" w:rsidP="00DA3A43">
      <w:pPr>
        <w:jc w:val="center"/>
        <w:rPr>
          <w:rFonts w:asciiTheme="minorHAnsi" w:hAnsiTheme="minorHAnsi" w:cs="Calibri"/>
          <w:b/>
          <w:lang w:val="pt-BR" w:eastAsia="en-US"/>
        </w:rPr>
      </w:pPr>
      <w:r w:rsidRPr="00DA3A43">
        <w:rPr>
          <w:rFonts w:asciiTheme="minorHAnsi" w:hAnsiTheme="minorHAnsi" w:cs="Calibri"/>
          <w:b/>
          <w:lang w:val="pt-BR" w:eastAsia="en-US"/>
        </w:rPr>
        <w:t xml:space="preserve">Lic. Silvia Jaqueline Martin </w:t>
      </w:r>
      <w:proofErr w:type="spellStart"/>
      <w:r w:rsidRPr="00DA3A43">
        <w:rPr>
          <w:rFonts w:asciiTheme="minorHAnsi" w:hAnsiTheme="minorHAnsi" w:cs="Calibri"/>
          <w:b/>
          <w:lang w:val="pt-BR" w:eastAsia="en-US"/>
        </w:rPr>
        <w:t>del</w:t>
      </w:r>
      <w:proofErr w:type="spellEnd"/>
      <w:r w:rsidRPr="00DA3A43">
        <w:rPr>
          <w:rFonts w:asciiTheme="minorHAnsi" w:hAnsiTheme="minorHAnsi" w:cs="Calibri"/>
          <w:b/>
          <w:lang w:val="pt-BR" w:eastAsia="en-US"/>
        </w:rPr>
        <w:t xml:space="preserve"> Campo Partida</w:t>
      </w:r>
    </w:p>
    <w:p w:rsidR="00DA3A43" w:rsidRPr="00DA3A43" w:rsidRDefault="00DA3A43" w:rsidP="00DA3A43">
      <w:pPr>
        <w:jc w:val="center"/>
        <w:rPr>
          <w:rFonts w:asciiTheme="minorHAnsi" w:hAnsiTheme="minorHAnsi" w:cs="Calibri"/>
          <w:lang w:val="pt-BR" w:eastAsia="en-US"/>
        </w:rPr>
      </w:pPr>
      <w:r w:rsidRPr="00DA3A43">
        <w:rPr>
          <w:rFonts w:asciiTheme="minorHAnsi" w:hAnsiTheme="minorHAnsi" w:cs="Calibri"/>
          <w:lang w:val="pt-BR" w:eastAsia="en-US"/>
        </w:rPr>
        <w:t xml:space="preserve">Representante </w:t>
      </w:r>
      <w:proofErr w:type="spellStart"/>
      <w:r w:rsidRPr="00DA3A43">
        <w:rPr>
          <w:rFonts w:asciiTheme="minorHAnsi" w:hAnsiTheme="minorHAnsi" w:cs="Calibri"/>
          <w:lang w:val="pt-BR" w:eastAsia="en-US"/>
        </w:rPr>
        <w:t>del</w:t>
      </w:r>
      <w:proofErr w:type="spellEnd"/>
      <w:r w:rsidRPr="00DA3A43">
        <w:rPr>
          <w:rFonts w:asciiTheme="minorHAnsi" w:hAnsiTheme="minorHAnsi" w:cs="Calibri"/>
          <w:lang w:val="pt-BR" w:eastAsia="en-US"/>
        </w:rPr>
        <w:t xml:space="preserve"> </w:t>
      </w:r>
      <w:proofErr w:type="spellStart"/>
      <w:r w:rsidRPr="00DA3A43">
        <w:rPr>
          <w:rFonts w:asciiTheme="minorHAnsi" w:hAnsiTheme="minorHAnsi" w:cs="Calibri"/>
          <w:lang w:val="pt-BR" w:eastAsia="en-US"/>
        </w:rPr>
        <w:t>Consejo</w:t>
      </w:r>
      <w:proofErr w:type="spellEnd"/>
      <w:r w:rsidRPr="00DA3A43">
        <w:rPr>
          <w:rFonts w:asciiTheme="minorHAnsi" w:hAnsiTheme="minorHAnsi" w:cs="Calibri"/>
          <w:lang w:val="pt-BR" w:eastAsia="en-US"/>
        </w:rPr>
        <w:t xml:space="preserve"> Mexicano de Comercio Exterior</w:t>
      </w:r>
      <w:r>
        <w:rPr>
          <w:rFonts w:asciiTheme="minorHAnsi" w:hAnsiTheme="minorHAnsi" w:cs="Calibri"/>
          <w:lang w:val="pt-BR" w:eastAsia="en-US"/>
        </w:rPr>
        <w:t xml:space="preserve"> de Occidente</w:t>
      </w:r>
    </w:p>
    <w:p w:rsidR="00DA3A43" w:rsidRPr="00DA3A43" w:rsidRDefault="00DA3A43" w:rsidP="00DA3A43">
      <w:pPr>
        <w:jc w:val="center"/>
        <w:rPr>
          <w:rFonts w:asciiTheme="minorHAnsi" w:hAnsiTheme="minorHAnsi" w:cs="Calibri"/>
          <w:lang w:val="pt-BR" w:eastAsia="en-US"/>
        </w:rPr>
      </w:pPr>
      <w:r w:rsidRPr="00DA3A43">
        <w:rPr>
          <w:rFonts w:asciiTheme="minorHAnsi" w:hAnsiTheme="minorHAnsi" w:cs="Calibri"/>
          <w:lang w:val="pt-BR" w:eastAsia="en-US"/>
        </w:rPr>
        <w:t>Suplente</w:t>
      </w:r>
    </w:p>
    <w:p w:rsidR="00DA3A43" w:rsidRPr="00DA3A43" w:rsidRDefault="00DA3A43" w:rsidP="00DA3A43">
      <w:pPr>
        <w:jc w:val="center"/>
        <w:rPr>
          <w:rFonts w:asciiTheme="minorHAnsi" w:hAnsiTheme="minorHAnsi" w:cs="Calibri"/>
          <w:lang w:val="pt-BR" w:eastAsia="en-US"/>
        </w:rPr>
      </w:pPr>
    </w:p>
    <w:p w:rsidR="00DA3A43" w:rsidRPr="00DA3A43" w:rsidRDefault="00DA3A43" w:rsidP="00DA3A43">
      <w:pPr>
        <w:jc w:val="center"/>
        <w:rPr>
          <w:rFonts w:asciiTheme="minorHAnsi" w:hAnsiTheme="minorHAnsi" w:cs="Calibri"/>
          <w:lang w:val="pt-BR" w:eastAsia="en-US"/>
        </w:rPr>
      </w:pPr>
    </w:p>
    <w:p w:rsidR="00DA3A43" w:rsidRPr="00DA3A43" w:rsidRDefault="00DA3A43" w:rsidP="00DA3A43">
      <w:pPr>
        <w:jc w:val="center"/>
        <w:rPr>
          <w:rFonts w:asciiTheme="minorHAnsi" w:hAnsiTheme="minorHAnsi" w:cs="Calibri"/>
          <w:lang w:val="pt-BR" w:eastAsia="en-US"/>
        </w:rPr>
      </w:pPr>
    </w:p>
    <w:p w:rsidR="00DA3A43" w:rsidRPr="00DA3A43" w:rsidRDefault="00DA3A43" w:rsidP="00DA3A43">
      <w:pPr>
        <w:jc w:val="center"/>
        <w:rPr>
          <w:rFonts w:asciiTheme="minorHAnsi" w:hAnsiTheme="minorHAnsi" w:cs="Calibri"/>
          <w:lang w:val="pt-BR" w:eastAsia="en-US"/>
        </w:rPr>
      </w:pPr>
    </w:p>
    <w:p w:rsidR="00DA3A43" w:rsidRPr="00DA3A43" w:rsidRDefault="00DA3A43" w:rsidP="00DA3A43">
      <w:pPr>
        <w:ind w:left="708"/>
        <w:jc w:val="center"/>
        <w:rPr>
          <w:rFonts w:asciiTheme="minorHAnsi" w:hAnsiTheme="minorHAnsi" w:cs="Calibri"/>
          <w:lang w:eastAsia="en-US"/>
        </w:rPr>
      </w:pPr>
    </w:p>
    <w:p w:rsidR="00DA3A43" w:rsidRPr="00DA3A43" w:rsidRDefault="00DA3A43" w:rsidP="00C34454">
      <w:pPr>
        <w:ind w:left="708"/>
        <w:jc w:val="center"/>
        <w:rPr>
          <w:rFonts w:asciiTheme="minorHAnsi" w:hAnsiTheme="minorHAnsi" w:cs="Calibri"/>
          <w:b/>
          <w:lang w:eastAsia="en-US"/>
        </w:rPr>
      </w:pPr>
      <w:r w:rsidRPr="00DA3A43">
        <w:rPr>
          <w:rFonts w:asciiTheme="minorHAnsi" w:hAnsiTheme="minorHAnsi" w:cs="Calibri"/>
          <w:b/>
          <w:lang w:eastAsia="en-US"/>
        </w:rPr>
        <w:t>Lic. Alejandro Muñoz Prado</w:t>
      </w:r>
    </w:p>
    <w:p w:rsidR="00DA3A43" w:rsidRPr="00DA3A43" w:rsidRDefault="00DA3A43" w:rsidP="00C34454">
      <w:pPr>
        <w:ind w:left="708"/>
        <w:jc w:val="center"/>
        <w:rPr>
          <w:rFonts w:asciiTheme="minorHAnsi" w:hAnsiTheme="minorHAnsi" w:cs="Calibri"/>
          <w:lang w:eastAsia="en-US"/>
        </w:rPr>
      </w:pPr>
      <w:r w:rsidRPr="00DA3A43">
        <w:rPr>
          <w:rFonts w:asciiTheme="minorHAnsi" w:hAnsiTheme="minorHAnsi" w:cs="Calibri"/>
          <w:lang w:eastAsia="en-US"/>
        </w:rPr>
        <w:t>Representante de la Cámara Nacional de Comercio, Servicios y Turismo de Guadalajara</w:t>
      </w:r>
    </w:p>
    <w:p w:rsidR="00DA3A43" w:rsidRPr="00DA3A43" w:rsidRDefault="00DA3A43" w:rsidP="00C34454">
      <w:pPr>
        <w:ind w:left="708"/>
        <w:jc w:val="center"/>
        <w:rPr>
          <w:rFonts w:asciiTheme="minorHAnsi" w:hAnsiTheme="minorHAnsi" w:cs="Calibri"/>
          <w:lang w:eastAsia="en-US"/>
        </w:rPr>
      </w:pPr>
      <w:r w:rsidRPr="00DA3A43">
        <w:rPr>
          <w:rFonts w:asciiTheme="minorHAnsi" w:hAnsiTheme="minorHAnsi" w:cs="Calibri"/>
          <w:lang w:eastAsia="en-US"/>
        </w:rPr>
        <w:t>Suplente.</w:t>
      </w:r>
    </w:p>
    <w:p w:rsidR="00DA3A43" w:rsidRPr="00DA3A43" w:rsidRDefault="00DA3A43" w:rsidP="00C34454">
      <w:pPr>
        <w:ind w:left="708"/>
        <w:jc w:val="center"/>
        <w:rPr>
          <w:rFonts w:asciiTheme="minorHAnsi" w:hAnsiTheme="minorHAnsi" w:cs="Calibri"/>
          <w:lang w:eastAsia="en-US"/>
        </w:rPr>
      </w:pPr>
    </w:p>
    <w:p w:rsidR="00DA3A43" w:rsidRPr="00DA3A43" w:rsidRDefault="00DA3A43" w:rsidP="00C34454">
      <w:pPr>
        <w:ind w:left="708"/>
        <w:jc w:val="center"/>
        <w:rPr>
          <w:rFonts w:asciiTheme="minorHAnsi" w:hAnsiTheme="minorHAnsi" w:cs="Calibri"/>
          <w:lang w:eastAsia="en-US"/>
        </w:rPr>
      </w:pPr>
    </w:p>
    <w:p w:rsidR="00DA3A43" w:rsidRPr="00DA3A43" w:rsidRDefault="00DA3A43" w:rsidP="00C34454">
      <w:pPr>
        <w:ind w:left="708"/>
        <w:jc w:val="center"/>
        <w:rPr>
          <w:rFonts w:asciiTheme="minorHAnsi" w:hAnsiTheme="minorHAnsi" w:cs="Calibri"/>
          <w:lang w:eastAsia="en-US"/>
        </w:rPr>
      </w:pPr>
    </w:p>
    <w:p w:rsidR="00DA3A43" w:rsidRDefault="00DA3A43" w:rsidP="00C34454">
      <w:pPr>
        <w:ind w:left="708"/>
        <w:jc w:val="center"/>
        <w:rPr>
          <w:rFonts w:asciiTheme="minorHAnsi" w:hAnsiTheme="minorHAnsi" w:cs="Calibri"/>
          <w:lang w:eastAsia="en-US"/>
        </w:rPr>
      </w:pPr>
    </w:p>
    <w:p w:rsidR="00C34454" w:rsidRPr="00DA3A43" w:rsidRDefault="00C34454" w:rsidP="00C34454">
      <w:pPr>
        <w:ind w:left="708"/>
        <w:jc w:val="center"/>
        <w:rPr>
          <w:rFonts w:asciiTheme="minorHAnsi" w:hAnsiTheme="minorHAnsi" w:cs="Calibri"/>
          <w:lang w:eastAsia="en-US"/>
        </w:rPr>
      </w:pPr>
    </w:p>
    <w:p w:rsidR="00DA3A43" w:rsidRPr="00DA3A43" w:rsidRDefault="00DA3A43" w:rsidP="00C34454">
      <w:pPr>
        <w:jc w:val="center"/>
        <w:rPr>
          <w:rFonts w:asciiTheme="minorHAnsi" w:hAnsiTheme="minorHAnsi" w:cs="Calibri"/>
          <w:b/>
          <w:lang w:eastAsia="en-US"/>
        </w:rPr>
      </w:pPr>
      <w:r w:rsidRPr="00DA3A43">
        <w:rPr>
          <w:rFonts w:asciiTheme="minorHAnsi" w:hAnsiTheme="minorHAnsi" w:cs="Calibri"/>
          <w:b/>
          <w:lang w:eastAsia="en-US"/>
        </w:rPr>
        <w:t xml:space="preserve">Bricio </w:t>
      </w:r>
      <w:proofErr w:type="spellStart"/>
      <w:r w:rsidRPr="00DA3A43">
        <w:rPr>
          <w:rFonts w:asciiTheme="minorHAnsi" w:hAnsiTheme="minorHAnsi" w:cs="Calibri"/>
          <w:b/>
          <w:lang w:eastAsia="en-US"/>
        </w:rPr>
        <w:t>Baldemar</w:t>
      </w:r>
      <w:proofErr w:type="spellEnd"/>
      <w:r w:rsidRPr="00DA3A43">
        <w:rPr>
          <w:rFonts w:asciiTheme="minorHAnsi" w:hAnsiTheme="minorHAnsi" w:cs="Calibri"/>
          <w:b/>
          <w:lang w:eastAsia="en-US"/>
        </w:rPr>
        <w:t xml:space="preserve"> Rivera Orozco</w:t>
      </w:r>
    </w:p>
    <w:p w:rsidR="00DA3A43" w:rsidRPr="00DA3A43" w:rsidRDefault="00DA3A43" w:rsidP="00C34454">
      <w:pPr>
        <w:jc w:val="center"/>
        <w:rPr>
          <w:rFonts w:asciiTheme="minorHAnsi" w:hAnsiTheme="minorHAnsi" w:cs="Calibri"/>
          <w:lang w:eastAsia="en-US"/>
        </w:rPr>
      </w:pPr>
      <w:r w:rsidRPr="00DA3A43">
        <w:rPr>
          <w:rFonts w:asciiTheme="minorHAnsi" w:hAnsiTheme="minorHAnsi" w:cs="Calibri"/>
          <w:lang w:eastAsia="en-US"/>
        </w:rPr>
        <w:t>Consejo de Cámaras Industriales de Jalisco</w:t>
      </w:r>
    </w:p>
    <w:p w:rsidR="00DA3A43" w:rsidRPr="00DA3A43" w:rsidRDefault="00DA3A43" w:rsidP="00C34454">
      <w:pPr>
        <w:ind w:left="708"/>
        <w:jc w:val="center"/>
        <w:rPr>
          <w:rFonts w:asciiTheme="minorHAnsi" w:hAnsiTheme="minorHAnsi" w:cs="Calibri"/>
          <w:lang w:eastAsia="en-US"/>
        </w:rPr>
      </w:pPr>
      <w:r w:rsidRPr="00DA3A43">
        <w:rPr>
          <w:rFonts w:asciiTheme="minorHAnsi" w:hAnsiTheme="minorHAnsi" w:cs="Calibri"/>
          <w:lang w:eastAsia="en-US"/>
        </w:rPr>
        <w:t>Suplente.</w:t>
      </w:r>
    </w:p>
    <w:p w:rsidR="00DA3A43" w:rsidRPr="00DA3A43" w:rsidRDefault="00DA3A43" w:rsidP="00C34454">
      <w:pPr>
        <w:ind w:left="708"/>
        <w:jc w:val="center"/>
        <w:rPr>
          <w:rFonts w:asciiTheme="minorHAnsi" w:hAnsiTheme="minorHAnsi" w:cs="Calibri"/>
          <w:lang w:eastAsia="en-US"/>
        </w:rPr>
      </w:pPr>
    </w:p>
    <w:p w:rsidR="00DA3A43" w:rsidRPr="00DA3A43" w:rsidRDefault="00DA3A43" w:rsidP="00C34454">
      <w:pPr>
        <w:jc w:val="center"/>
        <w:rPr>
          <w:rFonts w:asciiTheme="minorHAnsi" w:hAnsiTheme="minorHAnsi" w:cs="Calibri"/>
          <w:b/>
          <w:lang w:eastAsia="en-US"/>
        </w:rPr>
      </w:pPr>
      <w:r w:rsidRPr="00DA3A43">
        <w:rPr>
          <w:rFonts w:asciiTheme="minorHAnsi" w:hAnsiTheme="minorHAnsi" w:cs="Calibri"/>
          <w:b/>
          <w:lang w:eastAsia="en-US"/>
        </w:rPr>
        <w:t>Integrantes Vocales Permanentes con voz</w:t>
      </w:r>
    </w:p>
    <w:p w:rsidR="00DA3A43" w:rsidRPr="00DA3A43" w:rsidRDefault="00DA3A43" w:rsidP="00C34454">
      <w:pPr>
        <w:jc w:val="center"/>
        <w:rPr>
          <w:rFonts w:asciiTheme="minorHAnsi" w:hAnsiTheme="minorHAnsi" w:cs="Calibri"/>
          <w:highlight w:val="magenta"/>
          <w:lang w:eastAsia="en-US"/>
        </w:rPr>
      </w:pPr>
    </w:p>
    <w:p w:rsidR="00DA3A43" w:rsidRPr="00DA3A43" w:rsidRDefault="00DA3A43" w:rsidP="00C34454">
      <w:pPr>
        <w:jc w:val="center"/>
        <w:rPr>
          <w:rFonts w:asciiTheme="minorHAnsi" w:hAnsiTheme="minorHAnsi" w:cs="Calibri"/>
          <w:highlight w:val="magenta"/>
          <w:lang w:eastAsia="en-US"/>
        </w:rPr>
      </w:pPr>
    </w:p>
    <w:p w:rsidR="00DA3A43" w:rsidRDefault="00DA3A43" w:rsidP="00C34454">
      <w:pPr>
        <w:jc w:val="center"/>
        <w:rPr>
          <w:rFonts w:asciiTheme="minorHAnsi" w:hAnsiTheme="minorHAnsi" w:cs="Calibri"/>
          <w:highlight w:val="magenta"/>
          <w:lang w:eastAsia="en-US"/>
        </w:rPr>
      </w:pPr>
    </w:p>
    <w:p w:rsidR="00C34454" w:rsidRDefault="00C34454" w:rsidP="00C34454">
      <w:pPr>
        <w:jc w:val="center"/>
        <w:rPr>
          <w:rFonts w:asciiTheme="minorHAnsi" w:hAnsiTheme="minorHAnsi" w:cs="Calibri"/>
          <w:highlight w:val="magenta"/>
          <w:lang w:eastAsia="en-US"/>
        </w:rPr>
      </w:pPr>
    </w:p>
    <w:p w:rsidR="00C34454" w:rsidRPr="00DA3A43" w:rsidRDefault="00C34454" w:rsidP="00C34454">
      <w:pPr>
        <w:jc w:val="center"/>
        <w:rPr>
          <w:rFonts w:asciiTheme="minorHAnsi" w:hAnsiTheme="minorHAnsi" w:cs="Calibri"/>
          <w:highlight w:val="magenta"/>
          <w:lang w:eastAsia="en-US"/>
        </w:rPr>
      </w:pPr>
    </w:p>
    <w:p w:rsidR="00DA3A43" w:rsidRPr="00DA3A43" w:rsidRDefault="00DA3A43" w:rsidP="00C34454">
      <w:pPr>
        <w:ind w:left="708"/>
        <w:jc w:val="center"/>
        <w:rPr>
          <w:rFonts w:asciiTheme="minorHAnsi" w:hAnsiTheme="minorHAnsi" w:cs="Calibri"/>
          <w:b/>
          <w:lang w:eastAsia="en-US"/>
        </w:rPr>
      </w:pPr>
      <w:r w:rsidRPr="00DA3A43">
        <w:rPr>
          <w:rFonts w:asciiTheme="minorHAnsi" w:hAnsiTheme="minorHAnsi" w:cs="Calibri"/>
          <w:b/>
          <w:lang w:eastAsia="en-US"/>
        </w:rPr>
        <w:t>Mtro. Juan Carlos Razo Martínez.</w:t>
      </w:r>
    </w:p>
    <w:p w:rsidR="00DA3A43" w:rsidRPr="00DA3A43" w:rsidRDefault="00DA3A43" w:rsidP="00C34454">
      <w:pPr>
        <w:ind w:left="708"/>
        <w:jc w:val="center"/>
        <w:rPr>
          <w:rFonts w:asciiTheme="minorHAnsi" w:hAnsiTheme="minorHAnsi" w:cs="Calibri"/>
          <w:lang w:val="es-ES" w:eastAsia="en-US"/>
        </w:rPr>
      </w:pPr>
      <w:r w:rsidRPr="00DA3A43">
        <w:rPr>
          <w:rFonts w:asciiTheme="minorHAnsi" w:hAnsiTheme="minorHAnsi" w:cs="Calibri"/>
          <w:lang w:eastAsia="en-US"/>
        </w:rPr>
        <w:t>Contraloría Ciudadana.</w:t>
      </w:r>
    </w:p>
    <w:p w:rsidR="00DA3A43" w:rsidRPr="00DA3A43" w:rsidRDefault="00DA3A43" w:rsidP="00C34454">
      <w:pPr>
        <w:ind w:left="708"/>
        <w:jc w:val="center"/>
        <w:rPr>
          <w:rFonts w:asciiTheme="minorHAnsi" w:hAnsiTheme="minorHAnsi" w:cs="Calibri"/>
          <w:lang w:val="pt-BR" w:eastAsia="en-US"/>
        </w:rPr>
      </w:pPr>
      <w:r w:rsidRPr="00DA3A43">
        <w:rPr>
          <w:rFonts w:asciiTheme="minorHAnsi" w:hAnsiTheme="minorHAnsi" w:cs="Calibri"/>
          <w:lang w:val="pt-BR" w:eastAsia="en-US"/>
        </w:rPr>
        <w:t>Suplente</w:t>
      </w:r>
    </w:p>
    <w:p w:rsidR="00DA3A43" w:rsidRPr="00DA3A43" w:rsidRDefault="00DA3A43" w:rsidP="00C34454">
      <w:pPr>
        <w:jc w:val="center"/>
        <w:rPr>
          <w:rFonts w:asciiTheme="minorHAnsi" w:hAnsiTheme="minorHAnsi" w:cs="Calibri"/>
          <w:b/>
          <w:highlight w:val="yellow"/>
          <w:lang w:val="pt-BR" w:eastAsia="en-US"/>
        </w:rPr>
      </w:pPr>
    </w:p>
    <w:p w:rsidR="00DA3A43" w:rsidRPr="00DA3A43" w:rsidRDefault="00DA3A43" w:rsidP="00C34454">
      <w:pPr>
        <w:jc w:val="center"/>
        <w:rPr>
          <w:rFonts w:asciiTheme="minorHAnsi" w:hAnsiTheme="minorHAnsi" w:cs="Calibri"/>
          <w:b/>
          <w:highlight w:val="yellow"/>
          <w:lang w:val="pt-BR" w:eastAsia="en-US"/>
        </w:rPr>
      </w:pPr>
    </w:p>
    <w:p w:rsidR="00DA3A43" w:rsidRPr="00DA3A43" w:rsidRDefault="00DA3A43" w:rsidP="00C34454">
      <w:pPr>
        <w:jc w:val="center"/>
        <w:rPr>
          <w:rFonts w:asciiTheme="minorHAnsi" w:hAnsiTheme="minorHAnsi" w:cs="Calibri"/>
          <w:b/>
          <w:highlight w:val="yellow"/>
          <w:lang w:val="pt-BR" w:eastAsia="en-US"/>
        </w:rPr>
      </w:pPr>
    </w:p>
    <w:p w:rsidR="00DA3A43" w:rsidRPr="00DA3A43" w:rsidRDefault="00DA3A43" w:rsidP="00C34454">
      <w:pPr>
        <w:jc w:val="center"/>
        <w:rPr>
          <w:rFonts w:asciiTheme="minorHAnsi" w:hAnsiTheme="minorHAnsi" w:cs="Calibri"/>
          <w:b/>
          <w:highlight w:val="yellow"/>
          <w:lang w:val="pt-BR" w:eastAsia="en-US"/>
        </w:rPr>
      </w:pPr>
    </w:p>
    <w:p w:rsidR="00DA3A43" w:rsidRPr="00DA3A43" w:rsidRDefault="00DA3A43" w:rsidP="00C34454">
      <w:pPr>
        <w:jc w:val="center"/>
        <w:rPr>
          <w:rFonts w:asciiTheme="minorHAnsi" w:hAnsiTheme="minorHAnsi" w:cs="Calibri"/>
          <w:highlight w:val="magenta"/>
          <w:lang w:val="pt-BR" w:eastAsia="en-US"/>
        </w:rPr>
      </w:pPr>
    </w:p>
    <w:p w:rsidR="00DA3A43" w:rsidRPr="00DA3A43" w:rsidRDefault="00DA3A43" w:rsidP="00C34454">
      <w:pPr>
        <w:jc w:val="center"/>
        <w:rPr>
          <w:rFonts w:asciiTheme="minorHAnsi" w:hAnsiTheme="minorHAnsi" w:cs="Calibri"/>
          <w:b/>
          <w:lang w:val="pt-BR" w:eastAsia="en-US"/>
        </w:rPr>
      </w:pPr>
      <w:proofErr w:type="spellStart"/>
      <w:r w:rsidRPr="00DA3A43">
        <w:rPr>
          <w:rFonts w:asciiTheme="minorHAnsi" w:hAnsiTheme="minorHAnsi" w:cs="Calibri"/>
          <w:b/>
          <w:lang w:val="pt-BR" w:eastAsia="en-US"/>
        </w:rPr>
        <w:t>Mtro</w:t>
      </w:r>
      <w:proofErr w:type="spellEnd"/>
      <w:r w:rsidRPr="00DA3A43">
        <w:rPr>
          <w:rFonts w:asciiTheme="minorHAnsi" w:hAnsiTheme="minorHAnsi" w:cs="Calibri"/>
          <w:b/>
          <w:lang w:val="pt-BR" w:eastAsia="en-US"/>
        </w:rPr>
        <w:t>. Diego Armando Cárdenas Paredes</w:t>
      </w:r>
    </w:p>
    <w:p w:rsidR="00DA3A43" w:rsidRPr="00DA3A43" w:rsidRDefault="00DA3A43" w:rsidP="00C34454">
      <w:pPr>
        <w:jc w:val="center"/>
        <w:rPr>
          <w:rFonts w:asciiTheme="minorHAnsi" w:hAnsiTheme="minorHAnsi" w:cs="Calibri"/>
          <w:lang w:val="pt-BR" w:eastAsia="en-US"/>
        </w:rPr>
      </w:pPr>
      <w:r w:rsidRPr="00DA3A43">
        <w:rPr>
          <w:rFonts w:asciiTheme="minorHAnsi" w:hAnsiTheme="minorHAnsi" w:cs="Calibri"/>
          <w:lang w:val="pt-BR" w:eastAsia="en-US"/>
        </w:rPr>
        <w:t xml:space="preserve">Área Jurídica de </w:t>
      </w:r>
      <w:proofErr w:type="spellStart"/>
      <w:r w:rsidRPr="00DA3A43">
        <w:rPr>
          <w:rFonts w:asciiTheme="minorHAnsi" w:hAnsiTheme="minorHAnsi" w:cs="Calibri"/>
          <w:lang w:val="pt-BR" w:eastAsia="en-US"/>
        </w:rPr>
        <w:t>la</w:t>
      </w:r>
      <w:proofErr w:type="spellEnd"/>
      <w:r w:rsidRPr="00DA3A43">
        <w:rPr>
          <w:rFonts w:asciiTheme="minorHAnsi" w:hAnsiTheme="minorHAnsi" w:cs="Calibri"/>
          <w:lang w:val="pt-BR" w:eastAsia="en-US"/>
        </w:rPr>
        <w:t xml:space="preserve"> </w:t>
      </w:r>
      <w:proofErr w:type="spellStart"/>
      <w:r w:rsidRPr="00DA3A43">
        <w:rPr>
          <w:rFonts w:asciiTheme="minorHAnsi" w:hAnsiTheme="minorHAnsi" w:cs="Calibri"/>
          <w:lang w:val="pt-BR" w:eastAsia="en-US"/>
        </w:rPr>
        <w:t>Dirección</w:t>
      </w:r>
      <w:proofErr w:type="spellEnd"/>
      <w:r w:rsidRPr="00DA3A43">
        <w:rPr>
          <w:rFonts w:asciiTheme="minorHAnsi" w:hAnsiTheme="minorHAnsi" w:cs="Calibri"/>
          <w:lang w:val="pt-BR" w:eastAsia="en-US"/>
        </w:rPr>
        <w:t xml:space="preserve"> de </w:t>
      </w:r>
      <w:proofErr w:type="spellStart"/>
      <w:r w:rsidRPr="00DA3A43">
        <w:rPr>
          <w:rFonts w:asciiTheme="minorHAnsi" w:hAnsiTheme="minorHAnsi" w:cs="Calibri"/>
          <w:lang w:val="pt-BR" w:eastAsia="en-US"/>
        </w:rPr>
        <w:t>Adquisiciones</w:t>
      </w:r>
      <w:proofErr w:type="spellEnd"/>
    </w:p>
    <w:p w:rsidR="00DA3A43" w:rsidRPr="00DA3A43" w:rsidRDefault="00DA3A43" w:rsidP="00C34454">
      <w:pPr>
        <w:jc w:val="center"/>
        <w:rPr>
          <w:rFonts w:asciiTheme="minorHAnsi" w:hAnsiTheme="minorHAnsi" w:cs="Calibri"/>
          <w:lang w:val="pt-BR" w:eastAsia="en-US"/>
        </w:rPr>
      </w:pPr>
      <w:r w:rsidRPr="00DA3A43">
        <w:rPr>
          <w:rFonts w:asciiTheme="minorHAnsi" w:hAnsiTheme="minorHAnsi" w:cs="Calibri"/>
          <w:lang w:val="pt-BR" w:eastAsia="en-US"/>
        </w:rPr>
        <w:t>Titular</w:t>
      </w:r>
    </w:p>
    <w:p w:rsidR="00DA3A43" w:rsidRPr="00DA3A43" w:rsidRDefault="00DA3A43" w:rsidP="00DA3A43">
      <w:pPr>
        <w:jc w:val="center"/>
        <w:rPr>
          <w:rFonts w:asciiTheme="minorHAnsi" w:hAnsiTheme="minorHAnsi" w:cs="Calibri"/>
          <w:lang w:val="pt-BR" w:eastAsia="en-US"/>
        </w:rPr>
      </w:pPr>
    </w:p>
    <w:p w:rsidR="00DA3A43" w:rsidRPr="00DA3A43" w:rsidRDefault="00DA3A43" w:rsidP="00DA3A43">
      <w:pPr>
        <w:jc w:val="center"/>
        <w:rPr>
          <w:rFonts w:asciiTheme="minorHAnsi" w:hAnsiTheme="minorHAnsi" w:cs="Calibri"/>
          <w:lang w:val="pt-BR" w:eastAsia="en-US"/>
        </w:rPr>
      </w:pPr>
    </w:p>
    <w:p w:rsidR="00DA3A43" w:rsidRPr="00DA3A43" w:rsidRDefault="00DA3A43" w:rsidP="00DA3A43">
      <w:pPr>
        <w:jc w:val="center"/>
        <w:rPr>
          <w:rFonts w:asciiTheme="minorHAnsi" w:hAnsiTheme="minorHAnsi" w:cs="Calibri"/>
          <w:lang w:val="pt-BR" w:eastAsia="en-US"/>
        </w:rPr>
      </w:pPr>
    </w:p>
    <w:p w:rsidR="00DA3A43" w:rsidRPr="00DA3A43" w:rsidRDefault="00DA3A43" w:rsidP="00DA3A43">
      <w:pPr>
        <w:jc w:val="center"/>
        <w:rPr>
          <w:rFonts w:asciiTheme="minorHAnsi" w:hAnsiTheme="minorHAnsi" w:cs="Calibri"/>
          <w:lang w:val="pt-BR" w:eastAsia="en-US"/>
        </w:rPr>
      </w:pPr>
    </w:p>
    <w:p w:rsidR="00DA3A43" w:rsidRPr="00DA3A43" w:rsidRDefault="00DA3A43" w:rsidP="00DA3A43">
      <w:pPr>
        <w:jc w:val="center"/>
        <w:rPr>
          <w:rFonts w:asciiTheme="minorHAnsi" w:hAnsiTheme="minorHAnsi" w:cs="Calibri"/>
          <w:lang w:val="pt-BR" w:eastAsia="en-US"/>
        </w:rPr>
      </w:pPr>
    </w:p>
    <w:p w:rsidR="00DA3A43" w:rsidRPr="00DA3A43" w:rsidRDefault="00DA3A43" w:rsidP="00DA3A43">
      <w:pPr>
        <w:jc w:val="center"/>
        <w:rPr>
          <w:rFonts w:asciiTheme="minorHAnsi" w:hAnsiTheme="minorHAnsi" w:cs="Calibri"/>
          <w:lang w:val="pt-BR" w:eastAsia="en-US"/>
        </w:rPr>
      </w:pPr>
    </w:p>
    <w:p w:rsidR="00DA3A43" w:rsidRPr="00DA3A43" w:rsidRDefault="00DA3A43" w:rsidP="00DA3A43">
      <w:pPr>
        <w:rPr>
          <w:rFonts w:asciiTheme="minorHAnsi" w:hAnsiTheme="minorHAnsi" w:cs="Calibri"/>
          <w:b/>
          <w:lang w:val="pt-BR" w:eastAsia="en-US"/>
        </w:rPr>
      </w:pPr>
    </w:p>
    <w:p w:rsidR="00DA3A43" w:rsidRPr="00DA3A43" w:rsidRDefault="00DA3A43" w:rsidP="00DA3A43">
      <w:pPr>
        <w:jc w:val="center"/>
        <w:rPr>
          <w:rFonts w:asciiTheme="minorHAnsi" w:hAnsiTheme="minorHAnsi" w:cs="Calibri"/>
          <w:b/>
          <w:lang w:eastAsia="en-US"/>
        </w:rPr>
      </w:pPr>
      <w:r w:rsidRPr="00DA3A43">
        <w:rPr>
          <w:rFonts w:asciiTheme="minorHAnsi" w:hAnsiTheme="minorHAnsi" w:cs="Calibri"/>
          <w:b/>
          <w:lang w:eastAsia="en-US"/>
        </w:rPr>
        <w:t>José</w:t>
      </w:r>
      <w:r w:rsidRPr="00DA3A43">
        <w:rPr>
          <w:rFonts w:asciiTheme="minorHAnsi" w:hAnsiTheme="minorHAnsi" w:cs="Calibri"/>
          <w:lang w:eastAsia="en-US"/>
        </w:rPr>
        <w:t xml:space="preserve"> </w:t>
      </w:r>
      <w:r w:rsidRPr="00DA3A43">
        <w:rPr>
          <w:rFonts w:asciiTheme="minorHAnsi" w:hAnsiTheme="minorHAnsi" w:cs="Calibri"/>
          <w:b/>
          <w:lang w:eastAsia="en-US"/>
        </w:rPr>
        <w:t>Pedro</w:t>
      </w:r>
      <w:r w:rsidRPr="00DA3A43">
        <w:rPr>
          <w:rFonts w:asciiTheme="minorHAnsi" w:hAnsiTheme="minorHAnsi" w:cs="Calibri"/>
          <w:lang w:eastAsia="en-US"/>
        </w:rPr>
        <w:t xml:space="preserve"> </w:t>
      </w:r>
      <w:r w:rsidRPr="00DA3A43">
        <w:rPr>
          <w:rFonts w:asciiTheme="minorHAnsi" w:hAnsiTheme="minorHAnsi" w:cs="Calibri"/>
          <w:b/>
          <w:lang w:eastAsia="en-US"/>
        </w:rPr>
        <w:t>Kumamoto</w:t>
      </w:r>
      <w:r w:rsidRPr="00DA3A43">
        <w:rPr>
          <w:rFonts w:asciiTheme="minorHAnsi" w:hAnsiTheme="minorHAnsi" w:cs="Calibri"/>
          <w:lang w:eastAsia="en-US"/>
        </w:rPr>
        <w:t xml:space="preserve"> </w:t>
      </w:r>
      <w:r w:rsidRPr="00DA3A43">
        <w:rPr>
          <w:rFonts w:asciiTheme="minorHAnsi" w:hAnsiTheme="minorHAnsi" w:cs="Calibri"/>
          <w:b/>
          <w:lang w:eastAsia="en-US"/>
        </w:rPr>
        <w:t>Aguilar.</w:t>
      </w:r>
    </w:p>
    <w:p w:rsidR="00DA3A43" w:rsidRPr="00DA3A43" w:rsidRDefault="00DA3A43" w:rsidP="00DA3A43">
      <w:pPr>
        <w:ind w:left="708"/>
        <w:jc w:val="center"/>
        <w:rPr>
          <w:rFonts w:asciiTheme="minorHAnsi" w:hAnsiTheme="minorHAnsi" w:cs="Calibri"/>
          <w:lang w:eastAsia="en-US"/>
        </w:rPr>
      </w:pPr>
      <w:r w:rsidRPr="00DA3A43">
        <w:rPr>
          <w:rFonts w:asciiTheme="minorHAnsi" w:hAnsiTheme="minorHAnsi" w:cs="Calibri"/>
          <w:lang w:eastAsia="en-US"/>
        </w:rPr>
        <w:t>Representante de la Fracción del Partido Futuro.</w:t>
      </w:r>
    </w:p>
    <w:p w:rsidR="00DA3A43" w:rsidRPr="00DA3A43" w:rsidRDefault="00DA3A43" w:rsidP="00DA3A43">
      <w:pPr>
        <w:ind w:left="708"/>
        <w:jc w:val="center"/>
        <w:rPr>
          <w:rFonts w:asciiTheme="minorHAnsi" w:hAnsiTheme="minorHAnsi" w:cs="Calibri"/>
          <w:lang w:eastAsia="en-US"/>
        </w:rPr>
      </w:pPr>
      <w:r w:rsidRPr="00DA3A43">
        <w:rPr>
          <w:rFonts w:asciiTheme="minorHAnsi" w:hAnsiTheme="minorHAnsi" w:cs="Calibri"/>
          <w:lang w:eastAsia="en-US"/>
        </w:rPr>
        <w:t>Titular.</w:t>
      </w:r>
    </w:p>
    <w:p w:rsidR="00DA3A43" w:rsidRPr="00DA3A43" w:rsidRDefault="00DA3A43" w:rsidP="00DA3A43">
      <w:pPr>
        <w:ind w:left="708"/>
        <w:jc w:val="center"/>
        <w:rPr>
          <w:rFonts w:asciiTheme="minorHAnsi" w:hAnsiTheme="minorHAnsi" w:cs="Calibri"/>
          <w:lang w:eastAsia="en-US"/>
        </w:rPr>
      </w:pPr>
    </w:p>
    <w:p w:rsidR="00DA3A43" w:rsidRPr="00DA3A43" w:rsidRDefault="00DA3A43" w:rsidP="00DA3A43">
      <w:pPr>
        <w:ind w:left="708"/>
        <w:jc w:val="center"/>
        <w:rPr>
          <w:rFonts w:asciiTheme="minorHAnsi" w:hAnsiTheme="minorHAnsi" w:cs="Calibri"/>
          <w:lang w:eastAsia="en-US"/>
        </w:rPr>
      </w:pPr>
    </w:p>
    <w:p w:rsidR="00DA3A43" w:rsidRPr="00DA3A43" w:rsidRDefault="00DA3A43" w:rsidP="00DA3A43">
      <w:pPr>
        <w:ind w:left="708"/>
        <w:jc w:val="center"/>
        <w:rPr>
          <w:rFonts w:asciiTheme="minorHAnsi" w:hAnsiTheme="minorHAnsi" w:cs="Calibri"/>
          <w:lang w:eastAsia="en-US"/>
        </w:rPr>
      </w:pPr>
    </w:p>
    <w:p w:rsidR="00DA3A43" w:rsidRPr="00DA3A43" w:rsidRDefault="00DA3A43" w:rsidP="00DA3A43">
      <w:pPr>
        <w:ind w:left="708"/>
        <w:jc w:val="center"/>
        <w:rPr>
          <w:rFonts w:asciiTheme="minorHAnsi" w:hAnsiTheme="minorHAnsi" w:cs="Calibri"/>
          <w:lang w:eastAsia="en-US"/>
        </w:rPr>
      </w:pPr>
    </w:p>
    <w:p w:rsidR="00DA3A43" w:rsidRPr="00DA3A43" w:rsidRDefault="00DA3A43" w:rsidP="00DA3A43">
      <w:pPr>
        <w:ind w:left="708"/>
        <w:jc w:val="center"/>
        <w:rPr>
          <w:rFonts w:asciiTheme="minorHAnsi" w:hAnsiTheme="minorHAnsi" w:cs="Calibri"/>
          <w:b/>
          <w:lang w:eastAsia="en-US"/>
        </w:rPr>
      </w:pPr>
      <w:r w:rsidRPr="00DA3A43">
        <w:rPr>
          <w:rFonts w:asciiTheme="minorHAnsi" w:hAnsiTheme="minorHAnsi" w:cs="Calibri"/>
          <w:b/>
          <w:lang w:eastAsia="en-US"/>
        </w:rPr>
        <w:t>Fabián Aceves Dávalos.</w:t>
      </w:r>
    </w:p>
    <w:p w:rsidR="00DA3A43" w:rsidRPr="00DA3A43" w:rsidRDefault="00DA3A43" w:rsidP="00DA3A43">
      <w:pPr>
        <w:ind w:left="708"/>
        <w:jc w:val="center"/>
        <w:rPr>
          <w:rFonts w:asciiTheme="minorHAnsi" w:hAnsiTheme="minorHAnsi" w:cs="Calibri"/>
          <w:lang w:eastAsia="en-US"/>
        </w:rPr>
      </w:pPr>
      <w:r w:rsidRPr="00DA3A43">
        <w:rPr>
          <w:rFonts w:asciiTheme="minorHAnsi" w:hAnsiTheme="minorHAnsi" w:cs="Calibri"/>
          <w:lang w:eastAsia="en-US"/>
        </w:rPr>
        <w:t>Representante de la Fracción del Partido Movimiento Ciudadano.</w:t>
      </w:r>
    </w:p>
    <w:p w:rsidR="00DA3A43" w:rsidRPr="00DA3A43" w:rsidRDefault="00DA3A43" w:rsidP="00DA3A43">
      <w:pPr>
        <w:ind w:left="708"/>
        <w:jc w:val="center"/>
        <w:rPr>
          <w:rFonts w:asciiTheme="minorHAnsi" w:hAnsiTheme="minorHAnsi" w:cs="Calibri"/>
          <w:lang w:eastAsia="en-US"/>
        </w:rPr>
      </w:pPr>
      <w:r w:rsidRPr="00DA3A43">
        <w:rPr>
          <w:rFonts w:asciiTheme="minorHAnsi" w:hAnsiTheme="minorHAnsi" w:cs="Calibri"/>
          <w:lang w:eastAsia="en-US"/>
        </w:rPr>
        <w:t>Titular</w:t>
      </w:r>
    </w:p>
    <w:p w:rsidR="00DA3A43" w:rsidRPr="00DA3A43" w:rsidRDefault="00DA3A43" w:rsidP="00DA3A43">
      <w:pPr>
        <w:ind w:left="708"/>
        <w:jc w:val="center"/>
        <w:rPr>
          <w:rFonts w:asciiTheme="minorHAnsi" w:hAnsiTheme="minorHAnsi" w:cs="Calibri"/>
          <w:lang w:eastAsia="en-US"/>
        </w:rPr>
      </w:pPr>
    </w:p>
    <w:p w:rsidR="00DA3A43" w:rsidRPr="00DA3A43" w:rsidRDefault="00DA3A43" w:rsidP="00DA3A43">
      <w:pPr>
        <w:ind w:left="708"/>
        <w:jc w:val="center"/>
        <w:rPr>
          <w:rFonts w:asciiTheme="minorHAnsi" w:hAnsiTheme="minorHAnsi" w:cs="Calibri"/>
          <w:lang w:eastAsia="en-US"/>
        </w:rPr>
      </w:pPr>
    </w:p>
    <w:p w:rsidR="00DA3A43" w:rsidRPr="00DA3A43" w:rsidRDefault="00DA3A43" w:rsidP="00DA3A43">
      <w:pPr>
        <w:ind w:left="708"/>
        <w:jc w:val="center"/>
        <w:rPr>
          <w:rFonts w:asciiTheme="minorHAnsi" w:hAnsiTheme="minorHAnsi" w:cs="Calibri"/>
          <w:lang w:eastAsia="en-US"/>
        </w:rPr>
      </w:pPr>
    </w:p>
    <w:p w:rsidR="00DA3A43" w:rsidRPr="00DA3A43" w:rsidRDefault="00DA3A43" w:rsidP="00DA3A43">
      <w:pPr>
        <w:ind w:left="708"/>
        <w:jc w:val="center"/>
        <w:rPr>
          <w:rFonts w:asciiTheme="minorHAnsi" w:hAnsiTheme="minorHAnsi" w:cs="Calibri"/>
          <w:lang w:eastAsia="en-US"/>
        </w:rPr>
      </w:pPr>
    </w:p>
    <w:p w:rsidR="00DA3A43" w:rsidRPr="00DA3A43" w:rsidRDefault="00DA3A43" w:rsidP="00DA3A43">
      <w:pPr>
        <w:ind w:left="708"/>
        <w:jc w:val="center"/>
        <w:rPr>
          <w:rFonts w:asciiTheme="minorHAnsi" w:hAnsiTheme="minorHAnsi" w:cs="Calibri"/>
          <w:b/>
          <w:lang w:eastAsia="en-US"/>
        </w:rPr>
      </w:pPr>
      <w:r w:rsidRPr="00DA3A43">
        <w:rPr>
          <w:rFonts w:asciiTheme="minorHAnsi" w:hAnsiTheme="minorHAnsi" w:cs="Calibri"/>
          <w:b/>
          <w:lang w:eastAsia="en-US"/>
        </w:rPr>
        <w:t xml:space="preserve">Dulce </w:t>
      </w:r>
      <w:proofErr w:type="spellStart"/>
      <w:r w:rsidRPr="00DA3A43">
        <w:rPr>
          <w:rFonts w:asciiTheme="minorHAnsi" w:hAnsiTheme="minorHAnsi" w:cs="Calibri"/>
          <w:b/>
          <w:lang w:eastAsia="en-US"/>
        </w:rPr>
        <w:t>Sarahí</w:t>
      </w:r>
      <w:proofErr w:type="spellEnd"/>
      <w:r w:rsidRPr="00DA3A43">
        <w:rPr>
          <w:rFonts w:asciiTheme="minorHAnsi" w:hAnsiTheme="minorHAnsi" w:cs="Calibri"/>
          <w:b/>
          <w:lang w:eastAsia="en-US"/>
        </w:rPr>
        <w:t xml:space="preserve"> Cortés Vite</w:t>
      </w:r>
    </w:p>
    <w:p w:rsidR="00DA3A43" w:rsidRPr="00DA3A43" w:rsidRDefault="00DA3A43" w:rsidP="00DA3A43">
      <w:pPr>
        <w:ind w:left="708"/>
        <w:jc w:val="center"/>
        <w:rPr>
          <w:rFonts w:asciiTheme="minorHAnsi" w:hAnsiTheme="minorHAnsi" w:cs="Calibri"/>
          <w:lang w:eastAsia="en-US"/>
        </w:rPr>
      </w:pPr>
      <w:r w:rsidRPr="00DA3A43">
        <w:rPr>
          <w:rFonts w:asciiTheme="minorHAnsi" w:hAnsiTheme="minorHAnsi" w:cs="Calibri"/>
          <w:lang w:eastAsia="en-US"/>
        </w:rPr>
        <w:t>Representante de la Fracción del Partido Revolucionario Institucional</w:t>
      </w:r>
    </w:p>
    <w:p w:rsidR="00DA3A43" w:rsidRPr="00DA3A43" w:rsidRDefault="00DA3A43" w:rsidP="00DA3A43">
      <w:pPr>
        <w:ind w:left="708"/>
        <w:jc w:val="center"/>
        <w:rPr>
          <w:rFonts w:asciiTheme="minorHAnsi" w:hAnsiTheme="minorHAnsi" w:cs="Calibri"/>
          <w:highlight w:val="yellow"/>
          <w:lang w:eastAsia="en-US"/>
        </w:rPr>
      </w:pPr>
      <w:r w:rsidRPr="00DA3A43">
        <w:rPr>
          <w:rFonts w:asciiTheme="minorHAnsi" w:hAnsiTheme="minorHAnsi" w:cs="Calibri"/>
          <w:lang w:eastAsia="en-US"/>
        </w:rPr>
        <w:t>Titular.</w:t>
      </w:r>
    </w:p>
    <w:p w:rsidR="00DA3A43" w:rsidRPr="00DA3A43" w:rsidRDefault="00DA3A43" w:rsidP="00DA3A43">
      <w:pPr>
        <w:jc w:val="center"/>
        <w:rPr>
          <w:rFonts w:asciiTheme="minorHAnsi" w:hAnsiTheme="minorHAnsi" w:cs="Calibri"/>
          <w:highlight w:val="yellow"/>
          <w:lang w:val="pt-BR" w:eastAsia="en-US"/>
        </w:rPr>
      </w:pPr>
    </w:p>
    <w:p w:rsidR="00DA3A43" w:rsidRDefault="00DA3A43" w:rsidP="00DA3A43">
      <w:pPr>
        <w:jc w:val="center"/>
        <w:rPr>
          <w:rFonts w:asciiTheme="minorHAnsi" w:hAnsiTheme="minorHAnsi" w:cs="Calibri"/>
          <w:highlight w:val="yellow"/>
          <w:lang w:val="pt-BR" w:eastAsia="en-US"/>
        </w:rPr>
      </w:pPr>
    </w:p>
    <w:p w:rsidR="00C34454" w:rsidRDefault="00C34454" w:rsidP="00DA3A43">
      <w:pPr>
        <w:jc w:val="center"/>
        <w:rPr>
          <w:rFonts w:asciiTheme="minorHAnsi" w:hAnsiTheme="minorHAnsi" w:cs="Calibri"/>
          <w:highlight w:val="yellow"/>
          <w:lang w:val="pt-BR" w:eastAsia="en-US"/>
        </w:rPr>
      </w:pPr>
    </w:p>
    <w:p w:rsidR="00C34454" w:rsidRPr="00DA3A43" w:rsidRDefault="00C34454" w:rsidP="00DA3A43">
      <w:pPr>
        <w:jc w:val="center"/>
        <w:rPr>
          <w:rFonts w:asciiTheme="minorHAnsi" w:hAnsiTheme="minorHAnsi" w:cs="Calibri"/>
          <w:highlight w:val="yellow"/>
          <w:lang w:val="pt-BR" w:eastAsia="en-US"/>
        </w:rPr>
      </w:pPr>
    </w:p>
    <w:p w:rsidR="00DA3A43" w:rsidRPr="00DA3A43" w:rsidRDefault="00DA3A43" w:rsidP="00DA3A43">
      <w:pPr>
        <w:jc w:val="center"/>
        <w:rPr>
          <w:rFonts w:asciiTheme="minorHAnsi" w:hAnsiTheme="minorHAnsi" w:cs="Calibri"/>
          <w:highlight w:val="yellow"/>
          <w:lang w:val="pt-BR" w:eastAsia="en-US"/>
        </w:rPr>
      </w:pPr>
    </w:p>
    <w:p w:rsidR="00DA3A43" w:rsidRPr="00DA3A43" w:rsidRDefault="00DA3A43" w:rsidP="00DA3A43">
      <w:pPr>
        <w:jc w:val="center"/>
        <w:rPr>
          <w:rFonts w:asciiTheme="minorHAnsi" w:hAnsiTheme="minorHAnsi" w:cs="Calibri"/>
          <w:b/>
          <w:lang w:val="es-ES" w:eastAsia="en-US"/>
        </w:rPr>
      </w:pPr>
      <w:r w:rsidRPr="00DA3A43">
        <w:rPr>
          <w:rFonts w:asciiTheme="minorHAnsi" w:hAnsiTheme="minorHAnsi" w:cs="Calibri"/>
          <w:b/>
          <w:lang w:val="es-ES" w:eastAsia="en-US"/>
        </w:rPr>
        <w:t>Luz Elena Rosete Cortés</w:t>
      </w:r>
    </w:p>
    <w:p w:rsidR="00DA3A43" w:rsidRPr="00DA3A43" w:rsidRDefault="00DA3A43" w:rsidP="00DA3A43">
      <w:pPr>
        <w:jc w:val="center"/>
        <w:rPr>
          <w:rFonts w:asciiTheme="minorHAnsi" w:hAnsiTheme="minorHAnsi" w:cs="Calibri"/>
          <w:lang w:val="es-ES" w:eastAsia="en-US"/>
        </w:rPr>
      </w:pPr>
      <w:r w:rsidRPr="00DA3A43">
        <w:rPr>
          <w:rFonts w:asciiTheme="minorHAnsi" w:hAnsiTheme="minorHAnsi" w:cs="Calibri"/>
          <w:lang w:val="es-ES" w:eastAsia="en-US"/>
        </w:rPr>
        <w:t>Secretario Técnico y Ejecutivo del Comité de Adquisiciones.</w:t>
      </w:r>
    </w:p>
    <w:p w:rsidR="00DA3A43" w:rsidRPr="00DA3A43" w:rsidRDefault="00DA3A43" w:rsidP="00DA3A43">
      <w:pPr>
        <w:jc w:val="center"/>
        <w:rPr>
          <w:rFonts w:asciiTheme="minorHAnsi" w:hAnsiTheme="minorHAnsi" w:cs="Calibri"/>
          <w:lang w:val="es-ES" w:eastAsia="en-US"/>
        </w:rPr>
      </w:pPr>
      <w:r w:rsidRPr="00DA3A43">
        <w:rPr>
          <w:rFonts w:asciiTheme="minorHAnsi" w:hAnsiTheme="minorHAnsi" w:cs="Calibri"/>
          <w:lang w:val="es-ES" w:eastAsia="en-US"/>
        </w:rPr>
        <w:t>Titular.</w:t>
      </w:r>
    </w:p>
    <w:p w:rsidR="006876C2" w:rsidRDefault="006876C2" w:rsidP="00B332C2">
      <w:pPr>
        <w:pStyle w:val="Sinespaciado"/>
        <w:ind w:left="708"/>
        <w:jc w:val="center"/>
        <w:rPr>
          <w:rFonts w:asciiTheme="minorHAnsi" w:hAnsiTheme="minorHAnsi" w:cstheme="minorHAnsi"/>
          <w:b/>
          <w:sz w:val="24"/>
          <w:szCs w:val="24"/>
        </w:rPr>
      </w:pPr>
    </w:p>
    <w:sectPr w:rsidR="006876C2" w:rsidSect="00F05578">
      <w:headerReference w:type="default" r:id="rId17"/>
      <w:footerReference w:type="even" r:id="rId18"/>
      <w:footerReference w:type="default" r:id="rId19"/>
      <w:pgSz w:w="12240" w:h="15840" w:code="1"/>
      <w:pgMar w:top="567" w:right="104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FAE" w:rsidRDefault="00550FAE" w:rsidP="00162908">
      <w:r>
        <w:separator/>
      </w:r>
    </w:p>
  </w:endnote>
  <w:endnote w:type="continuationSeparator" w:id="0">
    <w:p w:rsidR="00550FAE" w:rsidRDefault="00550FAE"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FAE" w:rsidRDefault="00550FAE"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50FAE" w:rsidRDefault="00550FAE" w:rsidP="0055112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366983"/>
      <w:docPartObj>
        <w:docPartGallery w:val="Page Numbers (Bottom of Page)"/>
        <w:docPartUnique/>
      </w:docPartObj>
    </w:sdtPr>
    <w:sdtContent>
      <w:sdt>
        <w:sdtPr>
          <w:id w:val="89207803"/>
          <w:docPartObj>
            <w:docPartGallery w:val="Page Numbers (Top of Page)"/>
            <w:docPartUnique/>
          </w:docPartObj>
        </w:sdtPr>
        <w:sdtContent>
          <w:p w:rsidR="00550FAE" w:rsidRDefault="00550FAE">
            <w:pPr>
              <w:pStyle w:val="Piedepgina"/>
              <w:jc w:val="center"/>
            </w:pPr>
          </w:p>
          <w:p w:rsidR="00550FAE" w:rsidRPr="00551520" w:rsidRDefault="00550FAE" w:rsidP="00551520">
            <w:pPr>
              <w:pStyle w:val="Sinespaciado"/>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pt-BR"/>
              </w:rPr>
              <w:t>L</w:t>
            </w:r>
            <w:r w:rsidRPr="00551520">
              <w:rPr>
                <w:rFonts w:asciiTheme="minorHAnsi" w:eastAsiaTheme="minorHAnsi" w:hAnsiTheme="minorHAnsi" w:cstheme="minorHAnsi"/>
                <w:sz w:val="20"/>
                <w:szCs w:val="20"/>
                <w:lang w:val="es-ES"/>
              </w:rPr>
              <w:t xml:space="preserve">a presente hoja forma parte del </w:t>
            </w:r>
            <w:r>
              <w:rPr>
                <w:rFonts w:asciiTheme="minorHAnsi" w:eastAsiaTheme="minorHAnsi" w:hAnsiTheme="minorHAnsi" w:cstheme="minorHAnsi"/>
                <w:sz w:val="20"/>
                <w:szCs w:val="20"/>
                <w:lang w:val="es-ES"/>
              </w:rPr>
              <w:t>acta de acuerdos de la Segunda Sesión Ordinaria celebrada el 11</w:t>
            </w:r>
            <w:r w:rsidRPr="00551520">
              <w:rPr>
                <w:rFonts w:asciiTheme="minorHAnsi" w:eastAsiaTheme="minorHAnsi" w:hAnsiTheme="minorHAnsi" w:cstheme="minorHAnsi"/>
                <w:sz w:val="20"/>
                <w:szCs w:val="20"/>
                <w:lang w:val="es-ES"/>
              </w:rPr>
              <w:t xml:space="preserve"> de </w:t>
            </w:r>
            <w:r>
              <w:rPr>
                <w:rFonts w:asciiTheme="minorHAnsi" w:eastAsiaTheme="minorHAnsi" w:hAnsiTheme="minorHAnsi" w:cstheme="minorHAnsi"/>
                <w:sz w:val="20"/>
                <w:szCs w:val="20"/>
                <w:lang w:val="es-ES"/>
              </w:rPr>
              <w:t>noviembre</w:t>
            </w:r>
            <w:r w:rsidRPr="00551520">
              <w:rPr>
                <w:rFonts w:asciiTheme="minorHAnsi" w:eastAsiaTheme="minorHAnsi" w:hAnsiTheme="minorHAnsi" w:cstheme="minorHAnsi"/>
                <w:sz w:val="20"/>
                <w:szCs w:val="20"/>
                <w:lang w:val="es-ES"/>
              </w:rPr>
              <w:t xml:space="preserve"> del 2021.</w:t>
            </w:r>
          </w:p>
          <w:p w:rsidR="00550FAE" w:rsidRPr="00551520" w:rsidRDefault="00550FAE"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550FAE" w:rsidRDefault="00550FAE">
            <w:pPr>
              <w:pStyle w:val="Piedepgina"/>
              <w:jc w:val="center"/>
            </w:pPr>
          </w:p>
          <w:p w:rsidR="00550FAE" w:rsidRDefault="00550FAE">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B9174C">
              <w:rPr>
                <w:rFonts w:asciiTheme="minorHAnsi" w:hAnsiTheme="minorHAnsi" w:cstheme="minorHAnsi"/>
                <w:b/>
                <w:bCs/>
                <w:noProof/>
                <w:sz w:val="20"/>
                <w:szCs w:val="20"/>
              </w:rPr>
              <w:t>21</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B9174C">
              <w:rPr>
                <w:rFonts w:asciiTheme="minorHAnsi" w:hAnsiTheme="minorHAnsi" w:cstheme="minorHAnsi"/>
                <w:b/>
                <w:bCs/>
                <w:noProof/>
                <w:sz w:val="20"/>
                <w:szCs w:val="20"/>
              </w:rPr>
              <w:t>40</w:t>
            </w:r>
            <w:r w:rsidRPr="00551520">
              <w:rPr>
                <w:rFonts w:asciiTheme="minorHAnsi" w:hAnsiTheme="minorHAnsi" w:cstheme="minorHAnsi"/>
                <w:b/>
                <w:bCs/>
                <w:sz w:val="20"/>
                <w:szCs w:val="20"/>
              </w:rPr>
              <w:fldChar w:fldCharType="end"/>
            </w:r>
          </w:p>
        </w:sdtContent>
      </w:sdt>
    </w:sdtContent>
  </w:sdt>
  <w:p w:rsidR="00550FAE" w:rsidRDefault="00550FAE" w:rsidP="00B5631C">
    <w:pPr>
      <w:pStyle w:val="Piedepgin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FAE" w:rsidRDefault="00550FAE" w:rsidP="00162908">
      <w:r>
        <w:separator/>
      </w:r>
    </w:p>
  </w:footnote>
  <w:footnote w:type="continuationSeparator" w:id="0">
    <w:p w:rsidR="00550FAE" w:rsidRDefault="00550FAE" w:rsidP="00162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FAE" w:rsidRDefault="00550FAE">
    <w:pPr>
      <w:pStyle w:val="Encabezado"/>
    </w:pPr>
    <w:r>
      <w:rPr>
        <w:noProof/>
        <w:lang w:val="es-MX" w:eastAsia="es-MX"/>
      </w:rPr>
      <mc:AlternateContent>
        <mc:Choice Requires="wps">
          <w:drawing>
            <wp:anchor distT="0" distB="0" distL="114300" distR="114300" simplePos="0" relativeHeight="251658240" behindDoc="0" locked="0" layoutInCell="1" allowOverlap="1">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rsidR="00550FAE" w:rsidRPr="00C72137" w:rsidRDefault="00550FAE">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rsidR="00550FAE" w:rsidRPr="00C72137" w:rsidRDefault="00550FAE">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extent cx="6379535" cy="784686"/>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550FAE" w:rsidRPr="00C72137" w:rsidRDefault="00550FAE"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 SEGUNDA</w:t>
    </w:r>
    <w:r w:rsidRPr="00C72137">
      <w:rPr>
        <w:rFonts w:asciiTheme="minorHAnsi" w:hAnsiTheme="minorHAnsi" w:cstheme="minorHAnsi"/>
        <w:sz w:val="22"/>
        <w:szCs w:val="22"/>
        <w:lang w:val="es-ES_tradnl"/>
      </w:rPr>
      <w:t xml:space="preserve"> SESIÓN ORDINARIA</w:t>
    </w:r>
  </w:p>
  <w:p w:rsidR="00550FAE" w:rsidRPr="00C72137" w:rsidRDefault="00550FAE" w:rsidP="00D0734B">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11</w:t>
    </w:r>
    <w:r w:rsidRPr="00C72137">
      <w:rPr>
        <w:rFonts w:asciiTheme="minorHAnsi" w:hAnsiTheme="minorHAnsi" w:cstheme="minorHAnsi"/>
        <w:sz w:val="22"/>
        <w:szCs w:val="22"/>
        <w:lang w:val="es-ES_tradnl"/>
      </w:rPr>
      <w:t xml:space="preserve"> DE</w:t>
    </w:r>
    <w:r>
      <w:rPr>
        <w:rFonts w:asciiTheme="minorHAnsi" w:hAnsiTheme="minorHAnsi" w:cstheme="minorHAnsi"/>
        <w:sz w:val="22"/>
        <w:szCs w:val="22"/>
        <w:lang w:val="es-ES_tradnl"/>
      </w:rPr>
      <w:t xml:space="preserve"> NOVIEMBRE</w:t>
    </w:r>
    <w:r w:rsidRPr="00C72137">
      <w:rPr>
        <w:rFonts w:asciiTheme="minorHAnsi" w:hAnsiTheme="minorHAnsi" w:cstheme="minorHAnsi"/>
        <w:sz w:val="22"/>
        <w:szCs w:val="22"/>
        <w:lang w:val="es-ES_tradnl"/>
      </w:rPr>
      <w:t xml:space="preserve"> DEL 2021</w:t>
    </w:r>
  </w:p>
  <w:p w:rsidR="00550FAE" w:rsidRPr="00261A2A" w:rsidRDefault="00550FAE" w:rsidP="0055112E">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91024"/>
    <w:multiLevelType w:val="hybridMultilevel"/>
    <w:tmpl w:val="D5281ACE"/>
    <w:lvl w:ilvl="0" w:tplc="B9022E60">
      <w:start w:val="3"/>
      <w:numFmt w:val="decimal"/>
      <w:lvlText w:val="%1"/>
      <w:lvlJc w:val="left"/>
      <w:pPr>
        <w:ind w:left="1980" w:hanging="360"/>
      </w:pPr>
      <w:rPr>
        <w:rFonts w:eastAsia="Times New Roman" w:hint="default"/>
        <w:lang w:val="es-ES_tradnl"/>
      </w:rPr>
    </w:lvl>
    <w:lvl w:ilvl="1" w:tplc="080A0019" w:tentative="1">
      <w:start w:val="1"/>
      <w:numFmt w:val="lowerLetter"/>
      <w:lvlText w:val="%2."/>
      <w:lvlJc w:val="left"/>
      <w:pPr>
        <w:ind w:left="2700" w:hanging="360"/>
      </w:pPr>
    </w:lvl>
    <w:lvl w:ilvl="2" w:tplc="080A001B" w:tentative="1">
      <w:start w:val="1"/>
      <w:numFmt w:val="lowerRoman"/>
      <w:lvlText w:val="%3."/>
      <w:lvlJc w:val="right"/>
      <w:pPr>
        <w:ind w:left="3420" w:hanging="180"/>
      </w:pPr>
    </w:lvl>
    <w:lvl w:ilvl="3" w:tplc="080A000F" w:tentative="1">
      <w:start w:val="1"/>
      <w:numFmt w:val="decimal"/>
      <w:lvlText w:val="%4."/>
      <w:lvlJc w:val="left"/>
      <w:pPr>
        <w:ind w:left="4140" w:hanging="360"/>
      </w:pPr>
    </w:lvl>
    <w:lvl w:ilvl="4" w:tplc="080A0019" w:tentative="1">
      <w:start w:val="1"/>
      <w:numFmt w:val="lowerLetter"/>
      <w:lvlText w:val="%5."/>
      <w:lvlJc w:val="left"/>
      <w:pPr>
        <w:ind w:left="4860" w:hanging="360"/>
      </w:pPr>
    </w:lvl>
    <w:lvl w:ilvl="5" w:tplc="080A001B" w:tentative="1">
      <w:start w:val="1"/>
      <w:numFmt w:val="lowerRoman"/>
      <w:lvlText w:val="%6."/>
      <w:lvlJc w:val="right"/>
      <w:pPr>
        <w:ind w:left="5580" w:hanging="180"/>
      </w:pPr>
    </w:lvl>
    <w:lvl w:ilvl="6" w:tplc="080A000F" w:tentative="1">
      <w:start w:val="1"/>
      <w:numFmt w:val="decimal"/>
      <w:lvlText w:val="%7."/>
      <w:lvlJc w:val="left"/>
      <w:pPr>
        <w:ind w:left="6300" w:hanging="360"/>
      </w:pPr>
    </w:lvl>
    <w:lvl w:ilvl="7" w:tplc="080A0019" w:tentative="1">
      <w:start w:val="1"/>
      <w:numFmt w:val="lowerLetter"/>
      <w:lvlText w:val="%8."/>
      <w:lvlJc w:val="left"/>
      <w:pPr>
        <w:ind w:left="7020" w:hanging="360"/>
      </w:pPr>
    </w:lvl>
    <w:lvl w:ilvl="8" w:tplc="080A001B" w:tentative="1">
      <w:start w:val="1"/>
      <w:numFmt w:val="lowerRoman"/>
      <w:lvlText w:val="%9."/>
      <w:lvlJc w:val="right"/>
      <w:pPr>
        <w:ind w:left="7740" w:hanging="180"/>
      </w:pPr>
    </w:lvl>
  </w:abstractNum>
  <w:abstractNum w:abstractNumId="1">
    <w:nsid w:val="1C1F1AAA"/>
    <w:multiLevelType w:val="hybridMultilevel"/>
    <w:tmpl w:val="337ED11E"/>
    <w:lvl w:ilvl="0" w:tplc="080A0015">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1D201D70"/>
    <w:multiLevelType w:val="hybridMultilevel"/>
    <w:tmpl w:val="2C5067CA"/>
    <w:lvl w:ilvl="0" w:tplc="19A05470">
      <w:start w:val="1"/>
      <w:numFmt w:val="upperLetter"/>
      <w:lvlText w:val="%1."/>
      <w:lvlJc w:val="left"/>
      <w:pPr>
        <w:ind w:left="786" w:hanging="360"/>
      </w:pPr>
      <w:rPr>
        <w:rFonts w:asciiTheme="minorHAnsi" w:hAnsiTheme="minorHAnsi" w:cstheme="minorHAnsi" w:hint="default"/>
        <w:b/>
        <w:i w:val="0"/>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AB32F1"/>
    <w:multiLevelType w:val="hybridMultilevel"/>
    <w:tmpl w:val="2C5067CA"/>
    <w:lvl w:ilvl="0" w:tplc="19A05470">
      <w:start w:val="1"/>
      <w:numFmt w:val="upperLetter"/>
      <w:lvlText w:val="%1."/>
      <w:lvlJc w:val="left"/>
      <w:pPr>
        <w:ind w:left="786" w:hanging="360"/>
      </w:pPr>
      <w:rPr>
        <w:rFonts w:asciiTheme="minorHAnsi" w:hAnsiTheme="minorHAnsi" w:cstheme="minorHAnsi" w:hint="default"/>
        <w:b/>
        <w:i w:val="0"/>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FE676AF"/>
    <w:multiLevelType w:val="hybridMultilevel"/>
    <w:tmpl w:val="DC80BDC8"/>
    <w:lvl w:ilvl="0" w:tplc="EF16AF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2A4918"/>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39D3AB7"/>
    <w:multiLevelType w:val="hybridMultilevel"/>
    <w:tmpl w:val="7B10887A"/>
    <w:lvl w:ilvl="0" w:tplc="461E6162">
      <w:start w:val="1"/>
      <w:numFmt w:val="upp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nsid w:val="3B0F7BDF"/>
    <w:multiLevelType w:val="hybridMultilevel"/>
    <w:tmpl w:val="2C5067CA"/>
    <w:lvl w:ilvl="0" w:tplc="19A05470">
      <w:start w:val="1"/>
      <w:numFmt w:val="upperLetter"/>
      <w:lvlText w:val="%1."/>
      <w:lvlJc w:val="left"/>
      <w:pPr>
        <w:ind w:left="786" w:hanging="360"/>
      </w:pPr>
      <w:rPr>
        <w:rFonts w:asciiTheme="minorHAnsi" w:hAnsiTheme="minorHAnsi" w:cstheme="minorHAnsi" w:hint="default"/>
        <w:b/>
        <w:i w:val="0"/>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A3A4E81"/>
    <w:multiLevelType w:val="hybridMultilevel"/>
    <w:tmpl w:val="428685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CF1101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F9F2BF2"/>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26176A9"/>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4780D1A"/>
    <w:multiLevelType w:val="hybridMultilevel"/>
    <w:tmpl w:val="538A5738"/>
    <w:lvl w:ilvl="0" w:tplc="32CAE136">
      <w:start w:val="1"/>
      <w:numFmt w:val="upperLetter"/>
      <w:lvlText w:val="%1."/>
      <w:lvlJc w:val="left"/>
      <w:pPr>
        <w:ind w:left="3495" w:hanging="615"/>
      </w:pPr>
      <w:rPr>
        <w:rFonts w:hint="default"/>
      </w:rPr>
    </w:lvl>
    <w:lvl w:ilvl="1" w:tplc="080A0019" w:tentative="1">
      <w:start w:val="1"/>
      <w:numFmt w:val="lowerLetter"/>
      <w:lvlText w:val="%2."/>
      <w:lvlJc w:val="left"/>
      <w:pPr>
        <w:ind w:left="3960" w:hanging="360"/>
      </w:pPr>
    </w:lvl>
    <w:lvl w:ilvl="2" w:tplc="080A001B" w:tentative="1">
      <w:start w:val="1"/>
      <w:numFmt w:val="lowerRoman"/>
      <w:lvlText w:val="%3."/>
      <w:lvlJc w:val="right"/>
      <w:pPr>
        <w:ind w:left="4680" w:hanging="180"/>
      </w:pPr>
    </w:lvl>
    <w:lvl w:ilvl="3" w:tplc="080A000F" w:tentative="1">
      <w:start w:val="1"/>
      <w:numFmt w:val="decimal"/>
      <w:lvlText w:val="%4."/>
      <w:lvlJc w:val="left"/>
      <w:pPr>
        <w:ind w:left="5400" w:hanging="360"/>
      </w:pPr>
    </w:lvl>
    <w:lvl w:ilvl="4" w:tplc="080A0019" w:tentative="1">
      <w:start w:val="1"/>
      <w:numFmt w:val="lowerLetter"/>
      <w:lvlText w:val="%5."/>
      <w:lvlJc w:val="left"/>
      <w:pPr>
        <w:ind w:left="6120" w:hanging="360"/>
      </w:pPr>
    </w:lvl>
    <w:lvl w:ilvl="5" w:tplc="080A001B" w:tentative="1">
      <w:start w:val="1"/>
      <w:numFmt w:val="lowerRoman"/>
      <w:lvlText w:val="%6."/>
      <w:lvlJc w:val="right"/>
      <w:pPr>
        <w:ind w:left="6840" w:hanging="180"/>
      </w:pPr>
    </w:lvl>
    <w:lvl w:ilvl="6" w:tplc="080A000F" w:tentative="1">
      <w:start w:val="1"/>
      <w:numFmt w:val="decimal"/>
      <w:lvlText w:val="%7."/>
      <w:lvlJc w:val="left"/>
      <w:pPr>
        <w:ind w:left="7560" w:hanging="360"/>
      </w:pPr>
    </w:lvl>
    <w:lvl w:ilvl="7" w:tplc="080A0019" w:tentative="1">
      <w:start w:val="1"/>
      <w:numFmt w:val="lowerLetter"/>
      <w:lvlText w:val="%8."/>
      <w:lvlJc w:val="left"/>
      <w:pPr>
        <w:ind w:left="8280" w:hanging="360"/>
      </w:pPr>
    </w:lvl>
    <w:lvl w:ilvl="8" w:tplc="080A001B" w:tentative="1">
      <w:start w:val="1"/>
      <w:numFmt w:val="lowerRoman"/>
      <w:lvlText w:val="%9."/>
      <w:lvlJc w:val="right"/>
      <w:pPr>
        <w:ind w:left="9000" w:hanging="180"/>
      </w:pPr>
    </w:lvl>
  </w:abstractNum>
  <w:abstractNum w:abstractNumId="14">
    <w:nsid w:val="6AF76567"/>
    <w:multiLevelType w:val="hybridMultilevel"/>
    <w:tmpl w:val="F9B2DE5A"/>
    <w:lvl w:ilvl="0" w:tplc="3F10C64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78896C54"/>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6"/>
  </w:num>
  <w:num w:numId="5">
    <w:abstractNumId w:val="13"/>
  </w:num>
  <w:num w:numId="6">
    <w:abstractNumId w:val="11"/>
  </w:num>
  <w:num w:numId="7">
    <w:abstractNumId w:val="5"/>
  </w:num>
  <w:num w:numId="8">
    <w:abstractNumId w:val="12"/>
  </w:num>
  <w:num w:numId="9">
    <w:abstractNumId w:val="15"/>
  </w:num>
  <w:num w:numId="10">
    <w:abstractNumId w:val="7"/>
  </w:num>
  <w:num w:numId="11">
    <w:abstractNumId w:val="3"/>
  </w:num>
  <w:num w:numId="12">
    <w:abstractNumId w:val="14"/>
  </w:num>
  <w:num w:numId="13">
    <w:abstractNumId w:val="2"/>
  </w:num>
  <w:num w:numId="14">
    <w:abstractNumId w:val="4"/>
  </w:num>
  <w:num w:numId="15">
    <w:abstractNumId w:val="9"/>
  </w:num>
  <w:num w:numId="1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CA" w:vendorID="64" w:dllVersion="131078" w:nlCheck="1" w:checkStyle="1"/>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08"/>
    <w:rsid w:val="00002FF1"/>
    <w:rsid w:val="000066BA"/>
    <w:rsid w:val="00007968"/>
    <w:rsid w:val="00007D4C"/>
    <w:rsid w:val="00011A62"/>
    <w:rsid w:val="00012507"/>
    <w:rsid w:val="000155F7"/>
    <w:rsid w:val="00017D6C"/>
    <w:rsid w:val="00017E10"/>
    <w:rsid w:val="00020B88"/>
    <w:rsid w:val="00022227"/>
    <w:rsid w:val="00023099"/>
    <w:rsid w:val="00027BB7"/>
    <w:rsid w:val="0003155E"/>
    <w:rsid w:val="00032791"/>
    <w:rsid w:val="00032CAD"/>
    <w:rsid w:val="00033025"/>
    <w:rsid w:val="000423F5"/>
    <w:rsid w:val="00043F45"/>
    <w:rsid w:val="00045A13"/>
    <w:rsid w:val="00046824"/>
    <w:rsid w:val="000511AB"/>
    <w:rsid w:val="0005296D"/>
    <w:rsid w:val="00056FB0"/>
    <w:rsid w:val="00061B39"/>
    <w:rsid w:val="0006437E"/>
    <w:rsid w:val="0006464D"/>
    <w:rsid w:val="000648CD"/>
    <w:rsid w:val="0007007D"/>
    <w:rsid w:val="00073199"/>
    <w:rsid w:val="00073649"/>
    <w:rsid w:val="00075B1D"/>
    <w:rsid w:val="000774A1"/>
    <w:rsid w:val="00080206"/>
    <w:rsid w:val="000821F5"/>
    <w:rsid w:val="000831B1"/>
    <w:rsid w:val="00083D81"/>
    <w:rsid w:val="00083E59"/>
    <w:rsid w:val="00085D3B"/>
    <w:rsid w:val="00086C11"/>
    <w:rsid w:val="00091296"/>
    <w:rsid w:val="00093F47"/>
    <w:rsid w:val="00093F6B"/>
    <w:rsid w:val="0009684D"/>
    <w:rsid w:val="000A18D6"/>
    <w:rsid w:val="000A3017"/>
    <w:rsid w:val="000A3237"/>
    <w:rsid w:val="000A3386"/>
    <w:rsid w:val="000A4F42"/>
    <w:rsid w:val="000A6864"/>
    <w:rsid w:val="000B12D7"/>
    <w:rsid w:val="000B2FFC"/>
    <w:rsid w:val="000B38C9"/>
    <w:rsid w:val="000B3A88"/>
    <w:rsid w:val="000B62AA"/>
    <w:rsid w:val="000B7789"/>
    <w:rsid w:val="000C0F86"/>
    <w:rsid w:val="000C25CC"/>
    <w:rsid w:val="000C4097"/>
    <w:rsid w:val="000C4F3D"/>
    <w:rsid w:val="000D0F22"/>
    <w:rsid w:val="000D7061"/>
    <w:rsid w:val="000D7F7F"/>
    <w:rsid w:val="000E03FD"/>
    <w:rsid w:val="000E0839"/>
    <w:rsid w:val="000E0C8C"/>
    <w:rsid w:val="000E555E"/>
    <w:rsid w:val="000E62CF"/>
    <w:rsid w:val="000E7E07"/>
    <w:rsid w:val="000F0E53"/>
    <w:rsid w:val="000F22C2"/>
    <w:rsid w:val="000F4087"/>
    <w:rsid w:val="000F4136"/>
    <w:rsid w:val="001006EB"/>
    <w:rsid w:val="00104135"/>
    <w:rsid w:val="00105BD9"/>
    <w:rsid w:val="00113C32"/>
    <w:rsid w:val="001150EC"/>
    <w:rsid w:val="0011742E"/>
    <w:rsid w:val="001240B8"/>
    <w:rsid w:val="00124F24"/>
    <w:rsid w:val="0012509A"/>
    <w:rsid w:val="001277A1"/>
    <w:rsid w:val="00127A51"/>
    <w:rsid w:val="001307DC"/>
    <w:rsid w:val="001377A1"/>
    <w:rsid w:val="001438B2"/>
    <w:rsid w:val="00143BF3"/>
    <w:rsid w:val="00143F16"/>
    <w:rsid w:val="001452D4"/>
    <w:rsid w:val="001475AF"/>
    <w:rsid w:val="00152A23"/>
    <w:rsid w:val="001532BF"/>
    <w:rsid w:val="001536A8"/>
    <w:rsid w:val="00162103"/>
    <w:rsid w:val="00162908"/>
    <w:rsid w:val="001644F8"/>
    <w:rsid w:val="0016799C"/>
    <w:rsid w:val="00171992"/>
    <w:rsid w:val="00171ADC"/>
    <w:rsid w:val="001727AD"/>
    <w:rsid w:val="00175387"/>
    <w:rsid w:val="00180240"/>
    <w:rsid w:val="00185A6E"/>
    <w:rsid w:val="00187738"/>
    <w:rsid w:val="00190B90"/>
    <w:rsid w:val="00190E59"/>
    <w:rsid w:val="00192816"/>
    <w:rsid w:val="00195C83"/>
    <w:rsid w:val="00196E43"/>
    <w:rsid w:val="001A04EB"/>
    <w:rsid w:val="001A1EC4"/>
    <w:rsid w:val="001A492F"/>
    <w:rsid w:val="001A723E"/>
    <w:rsid w:val="001B06D2"/>
    <w:rsid w:val="001B0FB7"/>
    <w:rsid w:val="001B2280"/>
    <w:rsid w:val="001B2CC3"/>
    <w:rsid w:val="001B337D"/>
    <w:rsid w:val="001B4089"/>
    <w:rsid w:val="001B5906"/>
    <w:rsid w:val="001B5D05"/>
    <w:rsid w:val="001B655D"/>
    <w:rsid w:val="001B752C"/>
    <w:rsid w:val="001C43D1"/>
    <w:rsid w:val="001C52CA"/>
    <w:rsid w:val="001C719A"/>
    <w:rsid w:val="001C7476"/>
    <w:rsid w:val="001D0ECB"/>
    <w:rsid w:val="001D1C7C"/>
    <w:rsid w:val="001D3635"/>
    <w:rsid w:val="001D5B1C"/>
    <w:rsid w:val="001D7F82"/>
    <w:rsid w:val="001E3BA5"/>
    <w:rsid w:val="001E6F08"/>
    <w:rsid w:val="001E735D"/>
    <w:rsid w:val="001F0310"/>
    <w:rsid w:val="001F3BE3"/>
    <w:rsid w:val="001F3EE7"/>
    <w:rsid w:val="0020083E"/>
    <w:rsid w:val="00201E17"/>
    <w:rsid w:val="00203723"/>
    <w:rsid w:val="00205050"/>
    <w:rsid w:val="0020685B"/>
    <w:rsid w:val="00206BE7"/>
    <w:rsid w:val="002073FD"/>
    <w:rsid w:val="00207F0A"/>
    <w:rsid w:val="00212934"/>
    <w:rsid w:val="002137B0"/>
    <w:rsid w:val="00214E23"/>
    <w:rsid w:val="0021609D"/>
    <w:rsid w:val="00217CDB"/>
    <w:rsid w:val="00221273"/>
    <w:rsid w:val="00221AF2"/>
    <w:rsid w:val="0023008E"/>
    <w:rsid w:val="0023012F"/>
    <w:rsid w:val="00230FEA"/>
    <w:rsid w:val="00232C95"/>
    <w:rsid w:val="002352AB"/>
    <w:rsid w:val="00235B54"/>
    <w:rsid w:val="002364DB"/>
    <w:rsid w:val="00237AD1"/>
    <w:rsid w:val="00237F16"/>
    <w:rsid w:val="002401D4"/>
    <w:rsid w:val="0024241B"/>
    <w:rsid w:val="00242654"/>
    <w:rsid w:val="002463AB"/>
    <w:rsid w:val="00253D48"/>
    <w:rsid w:val="002558F3"/>
    <w:rsid w:val="002560D6"/>
    <w:rsid w:val="00256490"/>
    <w:rsid w:val="00260FE4"/>
    <w:rsid w:val="00261659"/>
    <w:rsid w:val="00261E6D"/>
    <w:rsid w:val="00264084"/>
    <w:rsid w:val="00264669"/>
    <w:rsid w:val="00264E0E"/>
    <w:rsid w:val="00264F0B"/>
    <w:rsid w:val="002652EB"/>
    <w:rsid w:val="0027084E"/>
    <w:rsid w:val="00270ADC"/>
    <w:rsid w:val="0027269D"/>
    <w:rsid w:val="002743EF"/>
    <w:rsid w:val="00275038"/>
    <w:rsid w:val="00275929"/>
    <w:rsid w:val="00276836"/>
    <w:rsid w:val="00284EE8"/>
    <w:rsid w:val="002910E9"/>
    <w:rsid w:val="002920D4"/>
    <w:rsid w:val="002968F0"/>
    <w:rsid w:val="00296F70"/>
    <w:rsid w:val="00297B72"/>
    <w:rsid w:val="002A4198"/>
    <w:rsid w:val="002A446E"/>
    <w:rsid w:val="002A5B0C"/>
    <w:rsid w:val="002A7296"/>
    <w:rsid w:val="002B15F0"/>
    <w:rsid w:val="002B1A67"/>
    <w:rsid w:val="002B1CD9"/>
    <w:rsid w:val="002B31E4"/>
    <w:rsid w:val="002B4E70"/>
    <w:rsid w:val="002C10E7"/>
    <w:rsid w:val="002C327F"/>
    <w:rsid w:val="002C428E"/>
    <w:rsid w:val="002C561E"/>
    <w:rsid w:val="002C5F95"/>
    <w:rsid w:val="002C7066"/>
    <w:rsid w:val="002D1086"/>
    <w:rsid w:val="002D116E"/>
    <w:rsid w:val="002D2C5A"/>
    <w:rsid w:val="002D4CC5"/>
    <w:rsid w:val="002D7B8E"/>
    <w:rsid w:val="002E455A"/>
    <w:rsid w:val="002E4E5C"/>
    <w:rsid w:val="002E5858"/>
    <w:rsid w:val="002E6114"/>
    <w:rsid w:val="002E6421"/>
    <w:rsid w:val="002F1CE5"/>
    <w:rsid w:val="002F1E91"/>
    <w:rsid w:val="002F267A"/>
    <w:rsid w:val="002F61CE"/>
    <w:rsid w:val="002F6699"/>
    <w:rsid w:val="0030061A"/>
    <w:rsid w:val="00301501"/>
    <w:rsid w:val="00302588"/>
    <w:rsid w:val="003036AB"/>
    <w:rsid w:val="0030469A"/>
    <w:rsid w:val="003066D1"/>
    <w:rsid w:val="00311C76"/>
    <w:rsid w:val="00312126"/>
    <w:rsid w:val="00315B23"/>
    <w:rsid w:val="00315CAB"/>
    <w:rsid w:val="00321E56"/>
    <w:rsid w:val="003224E4"/>
    <w:rsid w:val="003230C9"/>
    <w:rsid w:val="00323362"/>
    <w:rsid w:val="00323EB1"/>
    <w:rsid w:val="0032560E"/>
    <w:rsid w:val="00330425"/>
    <w:rsid w:val="00330EED"/>
    <w:rsid w:val="00331520"/>
    <w:rsid w:val="00331E4F"/>
    <w:rsid w:val="0033218D"/>
    <w:rsid w:val="00334A64"/>
    <w:rsid w:val="003354D0"/>
    <w:rsid w:val="00336824"/>
    <w:rsid w:val="003368A1"/>
    <w:rsid w:val="00336E60"/>
    <w:rsid w:val="00344DC1"/>
    <w:rsid w:val="00345B3B"/>
    <w:rsid w:val="003512D9"/>
    <w:rsid w:val="00352B0C"/>
    <w:rsid w:val="00353243"/>
    <w:rsid w:val="0035441D"/>
    <w:rsid w:val="00354924"/>
    <w:rsid w:val="00357124"/>
    <w:rsid w:val="00357A99"/>
    <w:rsid w:val="003662B3"/>
    <w:rsid w:val="00370F38"/>
    <w:rsid w:val="003716F1"/>
    <w:rsid w:val="00374EAD"/>
    <w:rsid w:val="003757FD"/>
    <w:rsid w:val="00376487"/>
    <w:rsid w:val="003764C4"/>
    <w:rsid w:val="003778BB"/>
    <w:rsid w:val="0038058B"/>
    <w:rsid w:val="00380F2A"/>
    <w:rsid w:val="0038197A"/>
    <w:rsid w:val="003855EE"/>
    <w:rsid w:val="00385F27"/>
    <w:rsid w:val="0039252A"/>
    <w:rsid w:val="00393DC1"/>
    <w:rsid w:val="003942DE"/>
    <w:rsid w:val="003976BD"/>
    <w:rsid w:val="00397F84"/>
    <w:rsid w:val="003A4197"/>
    <w:rsid w:val="003A68AE"/>
    <w:rsid w:val="003A7818"/>
    <w:rsid w:val="003B1EB4"/>
    <w:rsid w:val="003B53BC"/>
    <w:rsid w:val="003B5894"/>
    <w:rsid w:val="003C0E9E"/>
    <w:rsid w:val="003C18EF"/>
    <w:rsid w:val="003C1F64"/>
    <w:rsid w:val="003C37DD"/>
    <w:rsid w:val="003C4867"/>
    <w:rsid w:val="003C6411"/>
    <w:rsid w:val="003C70FB"/>
    <w:rsid w:val="003D0CB8"/>
    <w:rsid w:val="003D1301"/>
    <w:rsid w:val="003D1B52"/>
    <w:rsid w:val="003D28B0"/>
    <w:rsid w:val="003D2B1E"/>
    <w:rsid w:val="003D3DB4"/>
    <w:rsid w:val="003D40C4"/>
    <w:rsid w:val="003D49A0"/>
    <w:rsid w:val="003D4F4B"/>
    <w:rsid w:val="003D61EA"/>
    <w:rsid w:val="003D721B"/>
    <w:rsid w:val="003D7819"/>
    <w:rsid w:val="003E0196"/>
    <w:rsid w:val="003E2C41"/>
    <w:rsid w:val="003E368E"/>
    <w:rsid w:val="003E78E4"/>
    <w:rsid w:val="003F0FA1"/>
    <w:rsid w:val="003F194B"/>
    <w:rsid w:val="003F235D"/>
    <w:rsid w:val="003F4545"/>
    <w:rsid w:val="003F5992"/>
    <w:rsid w:val="003F7094"/>
    <w:rsid w:val="0040005D"/>
    <w:rsid w:val="0040031C"/>
    <w:rsid w:val="00400ABF"/>
    <w:rsid w:val="0040246D"/>
    <w:rsid w:val="00403825"/>
    <w:rsid w:val="004045E3"/>
    <w:rsid w:val="00404956"/>
    <w:rsid w:val="00404DB1"/>
    <w:rsid w:val="004074F1"/>
    <w:rsid w:val="00410450"/>
    <w:rsid w:val="0041211A"/>
    <w:rsid w:val="00412B98"/>
    <w:rsid w:val="004173EA"/>
    <w:rsid w:val="004178AD"/>
    <w:rsid w:val="00417BBB"/>
    <w:rsid w:val="00420C30"/>
    <w:rsid w:val="0042119B"/>
    <w:rsid w:val="00421545"/>
    <w:rsid w:val="004249F7"/>
    <w:rsid w:val="00427882"/>
    <w:rsid w:val="00430057"/>
    <w:rsid w:val="00433722"/>
    <w:rsid w:val="004339D6"/>
    <w:rsid w:val="00435AED"/>
    <w:rsid w:val="00436C37"/>
    <w:rsid w:val="004379A4"/>
    <w:rsid w:val="00440288"/>
    <w:rsid w:val="00440494"/>
    <w:rsid w:val="004409ED"/>
    <w:rsid w:val="00440EEA"/>
    <w:rsid w:val="0044235F"/>
    <w:rsid w:val="00443B91"/>
    <w:rsid w:val="0044530F"/>
    <w:rsid w:val="004466C5"/>
    <w:rsid w:val="00451D24"/>
    <w:rsid w:val="00453B10"/>
    <w:rsid w:val="00453EE2"/>
    <w:rsid w:val="004543FE"/>
    <w:rsid w:val="0045757A"/>
    <w:rsid w:val="00465F38"/>
    <w:rsid w:val="00471955"/>
    <w:rsid w:val="004731C9"/>
    <w:rsid w:val="004736D3"/>
    <w:rsid w:val="00474236"/>
    <w:rsid w:val="00475C60"/>
    <w:rsid w:val="0047674B"/>
    <w:rsid w:val="00476ADA"/>
    <w:rsid w:val="00483D36"/>
    <w:rsid w:val="00483FCF"/>
    <w:rsid w:val="0048520D"/>
    <w:rsid w:val="004863D9"/>
    <w:rsid w:val="00486650"/>
    <w:rsid w:val="0048675F"/>
    <w:rsid w:val="004A0A74"/>
    <w:rsid w:val="004A0F5A"/>
    <w:rsid w:val="004A363A"/>
    <w:rsid w:val="004A4422"/>
    <w:rsid w:val="004B1714"/>
    <w:rsid w:val="004B256C"/>
    <w:rsid w:val="004B2B80"/>
    <w:rsid w:val="004B2FD4"/>
    <w:rsid w:val="004B3539"/>
    <w:rsid w:val="004B437F"/>
    <w:rsid w:val="004B51BE"/>
    <w:rsid w:val="004C3414"/>
    <w:rsid w:val="004C4E4E"/>
    <w:rsid w:val="004C4EDF"/>
    <w:rsid w:val="004C4FAA"/>
    <w:rsid w:val="004D0CC3"/>
    <w:rsid w:val="004D2F28"/>
    <w:rsid w:val="004D6C48"/>
    <w:rsid w:val="004D746C"/>
    <w:rsid w:val="004E0551"/>
    <w:rsid w:val="004E234E"/>
    <w:rsid w:val="004E306E"/>
    <w:rsid w:val="004E36FD"/>
    <w:rsid w:val="004F02C8"/>
    <w:rsid w:val="004F0CBA"/>
    <w:rsid w:val="004F2173"/>
    <w:rsid w:val="004F4856"/>
    <w:rsid w:val="0050183D"/>
    <w:rsid w:val="00502D93"/>
    <w:rsid w:val="0050474E"/>
    <w:rsid w:val="00506864"/>
    <w:rsid w:val="005069D1"/>
    <w:rsid w:val="00507030"/>
    <w:rsid w:val="00507DB9"/>
    <w:rsid w:val="005102F2"/>
    <w:rsid w:val="0051095D"/>
    <w:rsid w:val="005120AB"/>
    <w:rsid w:val="005146BB"/>
    <w:rsid w:val="00516ADE"/>
    <w:rsid w:val="0052022A"/>
    <w:rsid w:val="0052066C"/>
    <w:rsid w:val="005248D6"/>
    <w:rsid w:val="00524EDA"/>
    <w:rsid w:val="005259EF"/>
    <w:rsid w:val="00526E13"/>
    <w:rsid w:val="0053042F"/>
    <w:rsid w:val="00530BF9"/>
    <w:rsid w:val="00533DD8"/>
    <w:rsid w:val="00533E65"/>
    <w:rsid w:val="00535638"/>
    <w:rsid w:val="00537C83"/>
    <w:rsid w:val="00542783"/>
    <w:rsid w:val="00545AFA"/>
    <w:rsid w:val="00550FAE"/>
    <w:rsid w:val="0055112E"/>
    <w:rsid w:val="00551520"/>
    <w:rsid w:val="005517F4"/>
    <w:rsid w:val="00551B59"/>
    <w:rsid w:val="005527A9"/>
    <w:rsid w:val="005528E9"/>
    <w:rsid w:val="0056059D"/>
    <w:rsid w:val="00563935"/>
    <w:rsid w:val="005659F6"/>
    <w:rsid w:val="00567395"/>
    <w:rsid w:val="005679C1"/>
    <w:rsid w:val="00567EE3"/>
    <w:rsid w:val="00567EF5"/>
    <w:rsid w:val="005704D5"/>
    <w:rsid w:val="00571AF5"/>
    <w:rsid w:val="00574FFB"/>
    <w:rsid w:val="00575236"/>
    <w:rsid w:val="0058001D"/>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4B39"/>
    <w:rsid w:val="005B0C7E"/>
    <w:rsid w:val="005B1EE1"/>
    <w:rsid w:val="005B43B3"/>
    <w:rsid w:val="005B441F"/>
    <w:rsid w:val="005B7510"/>
    <w:rsid w:val="005B7B24"/>
    <w:rsid w:val="005C06DD"/>
    <w:rsid w:val="005C074A"/>
    <w:rsid w:val="005C0E08"/>
    <w:rsid w:val="005C48A9"/>
    <w:rsid w:val="005C5ACC"/>
    <w:rsid w:val="005C63C1"/>
    <w:rsid w:val="005C78FC"/>
    <w:rsid w:val="005D3492"/>
    <w:rsid w:val="005D51F1"/>
    <w:rsid w:val="005D56A6"/>
    <w:rsid w:val="005D5ABC"/>
    <w:rsid w:val="005D6973"/>
    <w:rsid w:val="005E78B6"/>
    <w:rsid w:val="005F11DF"/>
    <w:rsid w:val="005F125E"/>
    <w:rsid w:val="005F16B2"/>
    <w:rsid w:val="005F1BA7"/>
    <w:rsid w:val="005F52AA"/>
    <w:rsid w:val="005F6EBA"/>
    <w:rsid w:val="00603491"/>
    <w:rsid w:val="006044DF"/>
    <w:rsid w:val="00604A3F"/>
    <w:rsid w:val="006056D0"/>
    <w:rsid w:val="006075AF"/>
    <w:rsid w:val="0061078F"/>
    <w:rsid w:val="00610A1A"/>
    <w:rsid w:val="00611430"/>
    <w:rsid w:val="00611850"/>
    <w:rsid w:val="0061254E"/>
    <w:rsid w:val="00613082"/>
    <w:rsid w:val="0061316C"/>
    <w:rsid w:val="00613EDB"/>
    <w:rsid w:val="0061555D"/>
    <w:rsid w:val="00615857"/>
    <w:rsid w:val="00615BF6"/>
    <w:rsid w:val="00626D77"/>
    <w:rsid w:val="006277BC"/>
    <w:rsid w:val="006279F7"/>
    <w:rsid w:val="00630452"/>
    <w:rsid w:val="0063060F"/>
    <w:rsid w:val="00631D8F"/>
    <w:rsid w:val="0063558A"/>
    <w:rsid w:val="00636A0B"/>
    <w:rsid w:val="006379A5"/>
    <w:rsid w:val="00637A4B"/>
    <w:rsid w:val="00640D5E"/>
    <w:rsid w:val="006434BD"/>
    <w:rsid w:val="006444A5"/>
    <w:rsid w:val="00644F03"/>
    <w:rsid w:val="006454B9"/>
    <w:rsid w:val="006472C8"/>
    <w:rsid w:val="00647E69"/>
    <w:rsid w:val="00653999"/>
    <w:rsid w:val="00656440"/>
    <w:rsid w:val="006615B2"/>
    <w:rsid w:val="006639CB"/>
    <w:rsid w:val="0066520A"/>
    <w:rsid w:val="00666813"/>
    <w:rsid w:val="00666E69"/>
    <w:rsid w:val="00666F60"/>
    <w:rsid w:val="006706BF"/>
    <w:rsid w:val="0067213D"/>
    <w:rsid w:val="0067330C"/>
    <w:rsid w:val="00675DB8"/>
    <w:rsid w:val="0067657C"/>
    <w:rsid w:val="00681973"/>
    <w:rsid w:val="006876C2"/>
    <w:rsid w:val="00687F53"/>
    <w:rsid w:val="006900B8"/>
    <w:rsid w:val="00690CFA"/>
    <w:rsid w:val="00690F25"/>
    <w:rsid w:val="00693228"/>
    <w:rsid w:val="006A1038"/>
    <w:rsid w:val="006A2033"/>
    <w:rsid w:val="006A237F"/>
    <w:rsid w:val="006A7A13"/>
    <w:rsid w:val="006B11D3"/>
    <w:rsid w:val="006B12EB"/>
    <w:rsid w:val="006B228A"/>
    <w:rsid w:val="006B295D"/>
    <w:rsid w:val="006B3046"/>
    <w:rsid w:val="006B36CA"/>
    <w:rsid w:val="006B7EA3"/>
    <w:rsid w:val="006C10E1"/>
    <w:rsid w:val="006C3786"/>
    <w:rsid w:val="006C4113"/>
    <w:rsid w:val="006C4302"/>
    <w:rsid w:val="006C49FA"/>
    <w:rsid w:val="006C7CA3"/>
    <w:rsid w:val="006D000F"/>
    <w:rsid w:val="006D1AA3"/>
    <w:rsid w:val="006D1AF8"/>
    <w:rsid w:val="006D4076"/>
    <w:rsid w:val="006D50B4"/>
    <w:rsid w:val="006D78AA"/>
    <w:rsid w:val="006D7EC7"/>
    <w:rsid w:val="006E04E4"/>
    <w:rsid w:val="006E358B"/>
    <w:rsid w:val="006E3603"/>
    <w:rsid w:val="006E3D57"/>
    <w:rsid w:val="006F187D"/>
    <w:rsid w:val="006F353F"/>
    <w:rsid w:val="006F5DD7"/>
    <w:rsid w:val="007053BE"/>
    <w:rsid w:val="007064B4"/>
    <w:rsid w:val="00707054"/>
    <w:rsid w:val="00712413"/>
    <w:rsid w:val="00715C37"/>
    <w:rsid w:val="00715FB6"/>
    <w:rsid w:val="00720D4F"/>
    <w:rsid w:val="00721A0D"/>
    <w:rsid w:val="00723380"/>
    <w:rsid w:val="0072342A"/>
    <w:rsid w:val="00726A51"/>
    <w:rsid w:val="00726FA2"/>
    <w:rsid w:val="0073245A"/>
    <w:rsid w:val="0073336B"/>
    <w:rsid w:val="0073374A"/>
    <w:rsid w:val="00734006"/>
    <w:rsid w:val="00734347"/>
    <w:rsid w:val="0073640B"/>
    <w:rsid w:val="007401DE"/>
    <w:rsid w:val="00740F67"/>
    <w:rsid w:val="00742C80"/>
    <w:rsid w:val="00743107"/>
    <w:rsid w:val="007449A6"/>
    <w:rsid w:val="0074512B"/>
    <w:rsid w:val="00745C2E"/>
    <w:rsid w:val="00745D01"/>
    <w:rsid w:val="007476BD"/>
    <w:rsid w:val="007518B5"/>
    <w:rsid w:val="0075211C"/>
    <w:rsid w:val="007527E0"/>
    <w:rsid w:val="0075352B"/>
    <w:rsid w:val="00755674"/>
    <w:rsid w:val="00756581"/>
    <w:rsid w:val="007614CF"/>
    <w:rsid w:val="0076463A"/>
    <w:rsid w:val="00765B77"/>
    <w:rsid w:val="00766084"/>
    <w:rsid w:val="00767B43"/>
    <w:rsid w:val="0077260C"/>
    <w:rsid w:val="00774793"/>
    <w:rsid w:val="00775786"/>
    <w:rsid w:val="007764CE"/>
    <w:rsid w:val="00776615"/>
    <w:rsid w:val="0077662F"/>
    <w:rsid w:val="00782EAD"/>
    <w:rsid w:val="007843B3"/>
    <w:rsid w:val="007867E5"/>
    <w:rsid w:val="00786E3A"/>
    <w:rsid w:val="00790E97"/>
    <w:rsid w:val="0079293C"/>
    <w:rsid w:val="007958C7"/>
    <w:rsid w:val="007A4546"/>
    <w:rsid w:val="007A4B6F"/>
    <w:rsid w:val="007A5D20"/>
    <w:rsid w:val="007A78F8"/>
    <w:rsid w:val="007B05AD"/>
    <w:rsid w:val="007B288D"/>
    <w:rsid w:val="007B2DB4"/>
    <w:rsid w:val="007B38FF"/>
    <w:rsid w:val="007C095E"/>
    <w:rsid w:val="007C197B"/>
    <w:rsid w:val="007C5089"/>
    <w:rsid w:val="007C7E1E"/>
    <w:rsid w:val="007D1560"/>
    <w:rsid w:val="007D5576"/>
    <w:rsid w:val="007D6350"/>
    <w:rsid w:val="007D7729"/>
    <w:rsid w:val="007E0657"/>
    <w:rsid w:val="007E1A22"/>
    <w:rsid w:val="007E229F"/>
    <w:rsid w:val="007E3DFB"/>
    <w:rsid w:val="007E40C8"/>
    <w:rsid w:val="007F1463"/>
    <w:rsid w:val="007F3DA1"/>
    <w:rsid w:val="007F676B"/>
    <w:rsid w:val="007F74BD"/>
    <w:rsid w:val="008032B8"/>
    <w:rsid w:val="00803A03"/>
    <w:rsid w:val="00807916"/>
    <w:rsid w:val="0081128C"/>
    <w:rsid w:val="008115D6"/>
    <w:rsid w:val="008118C7"/>
    <w:rsid w:val="00814552"/>
    <w:rsid w:val="008145DF"/>
    <w:rsid w:val="00815C8D"/>
    <w:rsid w:val="00815ED6"/>
    <w:rsid w:val="0081704B"/>
    <w:rsid w:val="00817BDE"/>
    <w:rsid w:val="00820181"/>
    <w:rsid w:val="00822EE6"/>
    <w:rsid w:val="00827DE6"/>
    <w:rsid w:val="00833796"/>
    <w:rsid w:val="00833BED"/>
    <w:rsid w:val="00835EF2"/>
    <w:rsid w:val="0083662F"/>
    <w:rsid w:val="0084012A"/>
    <w:rsid w:val="008411DC"/>
    <w:rsid w:val="00841615"/>
    <w:rsid w:val="00842D27"/>
    <w:rsid w:val="00844932"/>
    <w:rsid w:val="00845400"/>
    <w:rsid w:val="00850283"/>
    <w:rsid w:val="00851EA4"/>
    <w:rsid w:val="00855764"/>
    <w:rsid w:val="00855DD5"/>
    <w:rsid w:val="00857254"/>
    <w:rsid w:val="00857F3B"/>
    <w:rsid w:val="008619F9"/>
    <w:rsid w:val="008630A9"/>
    <w:rsid w:val="00863C3C"/>
    <w:rsid w:val="00864BCF"/>
    <w:rsid w:val="0086598F"/>
    <w:rsid w:val="00867DEF"/>
    <w:rsid w:val="008720AE"/>
    <w:rsid w:val="008764C5"/>
    <w:rsid w:val="00876663"/>
    <w:rsid w:val="00880284"/>
    <w:rsid w:val="008808B1"/>
    <w:rsid w:val="00881F5D"/>
    <w:rsid w:val="008844AF"/>
    <w:rsid w:val="00885AF4"/>
    <w:rsid w:val="00887003"/>
    <w:rsid w:val="00890F0C"/>
    <w:rsid w:val="00891509"/>
    <w:rsid w:val="008924C4"/>
    <w:rsid w:val="008967F2"/>
    <w:rsid w:val="008A02CB"/>
    <w:rsid w:val="008A2A00"/>
    <w:rsid w:val="008A325C"/>
    <w:rsid w:val="008A37C9"/>
    <w:rsid w:val="008A44E5"/>
    <w:rsid w:val="008A5EF2"/>
    <w:rsid w:val="008A61B3"/>
    <w:rsid w:val="008A6FEF"/>
    <w:rsid w:val="008B4946"/>
    <w:rsid w:val="008B561C"/>
    <w:rsid w:val="008B7405"/>
    <w:rsid w:val="008C0C82"/>
    <w:rsid w:val="008C1236"/>
    <w:rsid w:val="008C2476"/>
    <w:rsid w:val="008C316F"/>
    <w:rsid w:val="008C37CD"/>
    <w:rsid w:val="008C768D"/>
    <w:rsid w:val="008D0BC5"/>
    <w:rsid w:val="008D2D16"/>
    <w:rsid w:val="008D5918"/>
    <w:rsid w:val="008D6C97"/>
    <w:rsid w:val="008D72AD"/>
    <w:rsid w:val="008E03BA"/>
    <w:rsid w:val="008E4335"/>
    <w:rsid w:val="008F012C"/>
    <w:rsid w:val="008F061A"/>
    <w:rsid w:val="008F0FFA"/>
    <w:rsid w:val="008F1EE0"/>
    <w:rsid w:val="008F29A7"/>
    <w:rsid w:val="008F330E"/>
    <w:rsid w:val="008F7B99"/>
    <w:rsid w:val="009002E5"/>
    <w:rsid w:val="0090181C"/>
    <w:rsid w:val="00902E6A"/>
    <w:rsid w:val="00903C1B"/>
    <w:rsid w:val="009047CC"/>
    <w:rsid w:val="00906C56"/>
    <w:rsid w:val="00907D22"/>
    <w:rsid w:val="009101BA"/>
    <w:rsid w:val="009105FE"/>
    <w:rsid w:val="00911D62"/>
    <w:rsid w:val="00912D46"/>
    <w:rsid w:val="00915286"/>
    <w:rsid w:val="00915BF7"/>
    <w:rsid w:val="00916000"/>
    <w:rsid w:val="00917B96"/>
    <w:rsid w:val="0092125D"/>
    <w:rsid w:val="0092205B"/>
    <w:rsid w:val="009224EC"/>
    <w:rsid w:val="009249BF"/>
    <w:rsid w:val="00925BFC"/>
    <w:rsid w:val="009302D5"/>
    <w:rsid w:val="00932441"/>
    <w:rsid w:val="00934DE8"/>
    <w:rsid w:val="00940D8F"/>
    <w:rsid w:val="00941D76"/>
    <w:rsid w:val="00943016"/>
    <w:rsid w:val="009440FB"/>
    <w:rsid w:val="009467A0"/>
    <w:rsid w:val="00946E98"/>
    <w:rsid w:val="00950B09"/>
    <w:rsid w:val="009517D1"/>
    <w:rsid w:val="00953D43"/>
    <w:rsid w:val="009571F9"/>
    <w:rsid w:val="0095735E"/>
    <w:rsid w:val="00957BA7"/>
    <w:rsid w:val="009616FC"/>
    <w:rsid w:val="009646FB"/>
    <w:rsid w:val="00964CD0"/>
    <w:rsid w:val="0096533F"/>
    <w:rsid w:val="00966678"/>
    <w:rsid w:val="0096714B"/>
    <w:rsid w:val="00970E4B"/>
    <w:rsid w:val="00971E9B"/>
    <w:rsid w:val="00972953"/>
    <w:rsid w:val="00973D2F"/>
    <w:rsid w:val="00974154"/>
    <w:rsid w:val="009750EE"/>
    <w:rsid w:val="00975371"/>
    <w:rsid w:val="00976F70"/>
    <w:rsid w:val="00977FC9"/>
    <w:rsid w:val="00981ACA"/>
    <w:rsid w:val="00983370"/>
    <w:rsid w:val="00983E3F"/>
    <w:rsid w:val="00986FDF"/>
    <w:rsid w:val="00987491"/>
    <w:rsid w:val="00987B76"/>
    <w:rsid w:val="00994002"/>
    <w:rsid w:val="00994310"/>
    <w:rsid w:val="009A26B9"/>
    <w:rsid w:val="009A2CE6"/>
    <w:rsid w:val="009A5D79"/>
    <w:rsid w:val="009B3280"/>
    <w:rsid w:val="009B4CBB"/>
    <w:rsid w:val="009B5F50"/>
    <w:rsid w:val="009B7886"/>
    <w:rsid w:val="009C3143"/>
    <w:rsid w:val="009C71EF"/>
    <w:rsid w:val="009C7B49"/>
    <w:rsid w:val="009D047B"/>
    <w:rsid w:val="009D165E"/>
    <w:rsid w:val="009D4233"/>
    <w:rsid w:val="009D4600"/>
    <w:rsid w:val="009D4D16"/>
    <w:rsid w:val="009D4E82"/>
    <w:rsid w:val="009D5F03"/>
    <w:rsid w:val="009D68CB"/>
    <w:rsid w:val="009E05E5"/>
    <w:rsid w:val="009E0F5A"/>
    <w:rsid w:val="009E1698"/>
    <w:rsid w:val="009E3D88"/>
    <w:rsid w:val="009E5AC4"/>
    <w:rsid w:val="009F11A1"/>
    <w:rsid w:val="009F2AEC"/>
    <w:rsid w:val="009F4A8E"/>
    <w:rsid w:val="009F65BC"/>
    <w:rsid w:val="00A02852"/>
    <w:rsid w:val="00A04CE9"/>
    <w:rsid w:val="00A05D90"/>
    <w:rsid w:val="00A11F45"/>
    <w:rsid w:val="00A13759"/>
    <w:rsid w:val="00A14372"/>
    <w:rsid w:val="00A219F3"/>
    <w:rsid w:val="00A23135"/>
    <w:rsid w:val="00A23137"/>
    <w:rsid w:val="00A246D8"/>
    <w:rsid w:val="00A259B3"/>
    <w:rsid w:val="00A2611F"/>
    <w:rsid w:val="00A26316"/>
    <w:rsid w:val="00A27545"/>
    <w:rsid w:val="00A30667"/>
    <w:rsid w:val="00A3199E"/>
    <w:rsid w:val="00A32EDF"/>
    <w:rsid w:val="00A3308B"/>
    <w:rsid w:val="00A35558"/>
    <w:rsid w:val="00A36AC9"/>
    <w:rsid w:val="00A36EFD"/>
    <w:rsid w:val="00A3760D"/>
    <w:rsid w:val="00A42CC4"/>
    <w:rsid w:val="00A539D2"/>
    <w:rsid w:val="00A55E81"/>
    <w:rsid w:val="00A605D9"/>
    <w:rsid w:val="00A62AA2"/>
    <w:rsid w:val="00A6363A"/>
    <w:rsid w:val="00A63BDC"/>
    <w:rsid w:val="00A67BF7"/>
    <w:rsid w:val="00A73027"/>
    <w:rsid w:val="00A7781F"/>
    <w:rsid w:val="00A80DD4"/>
    <w:rsid w:val="00A83D9B"/>
    <w:rsid w:val="00A844DE"/>
    <w:rsid w:val="00A86BEC"/>
    <w:rsid w:val="00A870B1"/>
    <w:rsid w:val="00A87276"/>
    <w:rsid w:val="00A91740"/>
    <w:rsid w:val="00A95202"/>
    <w:rsid w:val="00A95804"/>
    <w:rsid w:val="00A95899"/>
    <w:rsid w:val="00A95E5D"/>
    <w:rsid w:val="00A979F0"/>
    <w:rsid w:val="00AA26D5"/>
    <w:rsid w:val="00AA2715"/>
    <w:rsid w:val="00AA668A"/>
    <w:rsid w:val="00AB07AA"/>
    <w:rsid w:val="00AB0C3C"/>
    <w:rsid w:val="00AB2121"/>
    <w:rsid w:val="00AB2B36"/>
    <w:rsid w:val="00AB43BE"/>
    <w:rsid w:val="00AB5191"/>
    <w:rsid w:val="00AB632E"/>
    <w:rsid w:val="00AB7DE4"/>
    <w:rsid w:val="00AC0F4C"/>
    <w:rsid w:val="00AC2684"/>
    <w:rsid w:val="00AC3EA9"/>
    <w:rsid w:val="00AC558F"/>
    <w:rsid w:val="00AC5A1F"/>
    <w:rsid w:val="00AC5F7C"/>
    <w:rsid w:val="00AC6FA8"/>
    <w:rsid w:val="00AD0478"/>
    <w:rsid w:val="00AD2E46"/>
    <w:rsid w:val="00AD309A"/>
    <w:rsid w:val="00AD3358"/>
    <w:rsid w:val="00AD4C8B"/>
    <w:rsid w:val="00AD651E"/>
    <w:rsid w:val="00AD6E76"/>
    <w:rsid w:val="00AE033B"/>
    <w:rsid w:val="00AE170E"/>
    <w:rsid w:val="00AE5BD0"/>
    <w:rsid w:val="00AE6B38"/>
    <w:rsid w:val="00AF06DA"/>
    <w:rsid w:val="00AF1770"/>
    <w:rsid w:val="00AF1C4B"/>
    <w:rsid w:val="00AF2267"/>
    <w:rsid w:val="00AF32DA"/>
    <w:rsid w:val="00AF501A"/>
    <w:rsid w:val="00B0229E"/>
    <w:rsid w:val="00B06794"/>
    <w:rsid w:val="00B0681F"/>
    <w:rsid w:val="00B103EA"/>
    <w:rsid w:val="00B113C5"/>
    <w:rsid w:val="00B11761"/>
    <w:rsid w:val="00B17D32"/>
    <w:rsid w:val="00B203C9"/>
    <w:rsid w:val="00B221F6"/>
    <w:rsid w:val="00B258AF"/>
    <w:rsid w:val="00B26785"/>
    <w:rsid w:val="00B30892"/>
    <w:rsid w:val="00B31001"/>
    <w:rsid w:val="00B31028"/>
    <w:rsid w:val="00B32072"/>
    <w:rsid w:val="00B32ABB"/>
    <w:rsid w:val="00B332C2"/>
    <w:rsid w:val="00B346CC"/>
    <w:rsid w:val="00B36DEC"/>
    <w:rsid w:val="00B44647"/>
    <w:rsid w:val="00B44EF1"/>
    <w:rsid w:val="00B4513B"/>
    <w:rsid w:val="00B4520B"/>
    <w:rsid w:val="00B47A13"/>
    <w:rsid w:val="00B5205E"/>
    <w:rsid w:val="00B528AE"/>
    <w:rsid w:val="00B55F2F"/>
    <w:rsid w:val="00B5631C"/>
    <w:rsid w:val="00B566D9"/>
    <w:rsid w:val="00B575D7"/>
    <w:rsid w:val="00B57736"/>
    <w:rsid w:val="00B60826"/>
    <w:rsid w:val="00B62609"/>
    <w:rsid w:val="00B62794"/>
    <w:rsid w:val="00B6295A"/>
    <w:rsid w:val="00B659EC"/>
    <w:rsid w:val="00B6677E"/>
    <w:rsid w:val="00B677F6"/>
    <w:rsid w:val="00B711FF"/>
    <w:rsid w:val="00B71D61"/>
    <w:rsid w:val="00B73CAB"/>
    <w:rsid w:val="00B80598"/>
    <w:rsid w:val="00B824D4"/>
    <w:rsid w:val="00B833F6"/>
    <w:rsid w:val="00B872E2"/>
    <w:rsid w:val="00B87786"/>
    <w:rsid w:val="00B905CF"/>
    <w:rsid w:val="00B915AA"/>
    <w:rsid w:val="00B9174C"/>
    <w:rsid w:val="00B92DD2"/>
    <w:rsid w:val="00B93B7F"/>
    <w:rsid w:val="00B95A5C"/>
    <w:rsid w:val="00B95D30"/>
    <w:rsid w:val="00B96729"/>
    <w:rsid w:val="00B967AE"/>
    <w:rsid w:val="00B96857"/>
    <w:rsid w:val="00B97330"/>
    <w:rsid w:val="00BA2D44"/>
    <w:rsid w:val="00BA3C96"/>
    <w:rsid w:val="00BA4DEE"/>
    <w:rsid w:val="00BB083F"/>
    <w:rsid w:val="00BB2164"/>
    <w:rsid w:val="00BB2C3B"/>
    <w:rsid w:val="00BB3AB2"/>
    <w:rsid w:val="00BB4907"/>
    <w:rsid w:val="00BB5EE4"/>
    <w:rsid w:val="00BB6B89"/>
    <w:rsid w:val="00BB716D"/>
    <w:rsid w:val="00BC2A34"/>
    <w:rsid w:val="00BC4876"/>
    <w:rsid w:val="00BC5D21"/>
    <w:rsid w:val="00BC7D24"/>
    <w:rsid w:val="00BD0D22"/>
    <w:rsid w:val="00BD1B52"/>
    <w:rsid w:val="00BD36E9"/>
    <w:rsid w:val="00BD46C2"/>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C0038C"/>
    <w:rsid w:val="00C05337"/>
    <w:rsid w:val="00C05546"/>
    <w:rsid w:val="00C05953"/>
    <w:rsid w:val="00C06ED3"/>
    <w:rsid w:val="00C07C68"/>
    <w:rsid w:val="00C1484E"/>
    <w:rsid w:val="00C1593B"/>
    <w:rsid w:val="00C168E8"/>
    <w:rsid w:val="00C17891"/>
    <w:rsid w:val="00C2168A"/>
    <w:rsid w:val="00C24CFA"/>
    <w:rsid w:val="00C27EE2"/>
    <w:rsid w:val="00C3322B"/>
    <w:rsid w:val="00C34454"/>
    <w:rsid w:val="00C34970"/>
    <w:rsid w:val="00C40028"/>
    <w:rsid w:val="00C41511"/>
    <w:rsid w:val="00C5162E"/>
    <w:rsid w:val="00C527DF"/>
    <w:rsid w:val="00C539D9"/>
    <w:rsid w:val="00C53A87"/>
    <w:rsid w:val="00C53AB5"/>
    <w:rsid w:val="00C554AC"/>
    <w:rsid w:val="00C55837"/>
    <w:rsid w:val="00C612B5"/>
    <w:rsid w:val="00C62F10"/>
    <w:rsid w:val="00C65017"/>
    <w:rsid w:val="00C6624A"/>
    <w:rsid w:val="00C67879"/>
    <w:rsid w:val="00C67CA5"/>
    <w:rsid w:val="00C701F0"/>
    <w:rsid w:val="00C72137"/>
    <w:rsid w:val="00C73243"/>
    <w:rsid w:val="00C7677D"/>
    <w:rsid w:val="00C777DC"/>
    <w:rsid w:val="00C80473"/>
    <w:rsid w:val="00C807BC"/>
    <w:rsid w:val="00C807E2"/>
    <w:rsid w:val="00C80981"/>
    <w:rsid w:val="00C82806"/>
    <w:rsid w:val="00C83445"/>
    <w:rsid w:val="00C86DA0"/>
    <w:rsid w:val="00C929BF"/>
    <w:rsid w:val="00C93465"/>
    <w:rsid w:val="00C953E4"/>
    <w:rsid w:val="00CA02C3"/>
    <w:rsid w:val="00CA3F07"/>
    <w:rsid w:val="00CA4C72"/>
    <w:rsid w:val="00CA54F3"/>
    <w:rsid w:val="00CB13CF"/>
    <w:rsid w:val="00CB1897"/>
    <w:rsid w:val="00CB3469"/>
    <w:rsid w:val="00CB4D55"/>
    <w:rsid w:val="00CB50F5"/>
    <w:rsid w:val="00CB6AF1"/>
    <w:rsid w:val="00CB763E"/>
    <w:rsid w:val="00CC264C"/>
    <w:rsid w:val="00CC28B2"/>
    <w:rsid w:val="00CC2C41"/>
    <w:rsid w:val="00CC48A5"/>
    <w:rsid w:val="00CC48EA"/>
    <w:rsid w:val="00CC623C"/>
    <w:rsid w:val="00CD1101"/>
    <w:rsid w:val="00CD27D9"/>
    <w:rsid w:val="00CD4A18"/>
    <w:rsid w:val="00CD4C30"/>
    <w:rsid w:val="00CD7D1B"/>
    <w:rsid w:val="00CE252D"/>
    <w:rsid w:val="00CE26A1"/>
    <w:rsid w:val="00CE3BF5"/>
    <w:rsid w:val="00CE4F8C"/>
    <w:rsid w:val="00CF1B58"/>
    <w:rsid w:val="00CF1CCE"/>
    <w:rsid w:val="00CF5DB5"/>
    <w:rsid w:val="00CF6E79"/>
    <w:rsid w:val="00CF7B23"/>
    <w:rsid w:val="00CF7D6C"/>
    <w:rsid w:val="00D00526"/>
    <w:rsid w:val="00D00B83"/>
    <w:rsid w:val="00D01BCC"/>
    <w:rsid w:val="00D01D59"/>
    <w:rsid w:val="00D0734B"/>
    <w:rsid w:val="00D12A97"/>
    <w:rsid w:val="00D13C36"/>
    <w:rsid w:val="00D14DB8"/>
    <w:rsid w:val="00D16169"/>
    <w:rsid w:val="00D16B80"/>
    <w:rsid w:val="00D17C99"/>
    <w:rsid w:val="00D17D7B"/>
    <w:rsid w:val="00D23D3B"/>
    <w:rsid w:val="00D24089"/>
    <w:rsid w:val="00D26A7B"/>
    <w:rsid w:val="00D2704D"/>
    <w:rsid w:val="00D27CF2"/>
    <w:rsid w:val="00D30376"/>
    <w:rsid w:val="00D329D1"/>
    <w:rsid w:val="00D3450C"/>
    <w:rsid w:val="00D368B9"/>
    <w:rsid w:val="00D36E71"/>
    <w:rsid w:val="00D42AE3"/>
    <w:rsid w:val="00D4366C"/>
    <w:rsid w:val="00D455EB"/>
    <w:rsid w:val="00D4635D"/>
    <w:rsid w:val="00D467D2"/>
    <w:rsid w:val="00D4793F"/>
    <w:rsid w:val="00D47C2B"/>
    <w:rsid w:val="00D52902"/>
    <w:rsid w:val="00D55E7C"/>
    <w:rsid w:val="00D5750F"/>
    <w:rsid w:val="00D6033C"/>
    <w:rsid w:val="00D61FB4"/>
    <w:rsid w:val="00D63154"/>
    <w:rsid w:val="00D649CB"/>
    <w:rsid w:val="00D66287"/>
    <w:rsid w:val="00D71D71"/>
    <w:rsid w:val="00D721BE"/>
    <w:rsid w:val="00D7629A"/>
    <w:rsid w:val="00D76F87"/>
    <w:rsid w:val="00D77B4B"/>
    <w:rsid w:val="00D80F16"/>
    <w:rsid w:val="00D81F3C"/>
    <w:rsid w:val="00D829B4"/>
    <w:rsid w:val="00D950F4"/>
    <w:rsid w:val="00D95501"/>
    <w:rsid w:val="00D96967"/>
    <w:rsid w:val="00D96B77"/>
    <w:rsid w:val="00D97E66"/>
    <w:rsid w:val="00DA03DE"/>
    <w:rsid w:val="00DA2157"/>
    <w:rsid w:val="00DA3A43"/>
    <w:rsid w:val="00DA4E3D"/>
    <w:rsid w:val="00DA5895"/>
    <w:rsid w:val="00DA7763"/>
    <w:rsid w:val="00DB2860"/>
    <w:rsid w:val="00DB4961"/>
    <w:rsid w:val="00DB5476"/>
    <w:rsid w:val="00DC12F9"/>
    <w:rsid w:val="00DC6A7D"/>
    <w:rsid w:val="00DD275A"/>
    <w:rsid w:val="00DD2A28"/>
    <w:rsid w:val="00DD6105"/>
    <w:rsid w:val="00DD7C5B"/>
    <w:rsid w:val="00DE3997"/>
    <w:rsid w:val="00DE4E59"/>
    <w:rsid w:val="00DE4E99"/>
    <w:rsid w:val="00DE51BF"/>
    <w:rsid w:val="00DE5337"/>
    <w:rsid w:val="00DE5925"/>
    <w:rsid w:val="00DE636C"/>
    <w:rsid w:val="00DF0306"/>
    <w:rsid w:val="00DF05B0"/>
    <w:rsid w:val="00DF17B6"/>
    <w:rsid w:val="00DF6AAA"/>
    <w:rsid w:val="00E02962"/>
    <w:rsid w:val="00E02FB8"/>
    <w:rsid w:val="00E04DBA"/>
    <w:rsid w:val="00E060C1"/>
    <w:rsid w:val="00E1199D"/>
    <w:rsid w:val="00E13797"/>
    <w:rsid w:val="00E13D92"/>
    <w:rsid w:val="00E1529B"/>
    <w:rsid w:val="00E20298"/>
    <w:rsid w:val="00E20A6D"/>
    <w:rsid w:val="00E22BA3"/>
    <w:rsid w:val="00E22DAA"/>
    <w:rsid w:val="00E23324"/>
    <w:rsid w:val="00E254CD"/>
    <w:rsid w:val="00E277DE"/>
    <w:rsid w:val="00E300E0"/>
    <w:rsid w:val="00E34361"/>
    <w:rsid w:val="00E40A16"/>
    <w:rsid w:val="00E415A3"/>
    <w:rsid w:val="00E42FC4"/>
    <w:rsid w:val="00E43B15"/>
    <w:rsid w:val="00E45BE8"/>
    <w:rsid w:val="00E46674"/>
    <w:rsid w:val="00E46CBE"/>
    <w:rsid w:val="00E52B4C"/>
    <w:rsid w:val="00E53D49"/>
    <w:rsid w:val="00E55B2E"/>
    <w:rsid w:val="00E61742"/>
    <w:rsid w:val="00E63964"/>
    <w:rsid w:val="00E63E25"/>
    <w:rsid w:val="00E64642"/>
    <w:rsid w:val="00E64ACE"/>
    <w:rsid w:val="00E65943"/>
    <w:rsid w:val="00E720EB"/>
    <w:rsid w:val="00E75895"/>
    <w:rsid w:val="00E75C3F"/>
    <w:rsid w:val="00E80030"/>
    <w:rsid w:val="00E81075"/>
    <w:rsid w:val="00E83A11"/>
    <w:rsid w:val="00E84308"/>
    <w:rsid w:val="00E93612"/>
    <w:rsid w:val="00E96236"/>
    <w:rsid w:val="00E96839"/>
    <w:rsid w:val="00E96C1A"/>
    <w:rsid w:val="00E97629"/>
    <w:rsid w:val="00EA0329"/>
    <w:rsid w:val="00EA3EB6"/>
    <w:rsid w:val="00EA4DAA"/>
    <w:rsid w:val="00EA582E"/>
    <w:rsid w:val="00EB25E5"/>
    <w:rsid w:val="00EB6B0F"/>
    <w:rsid w:val="00EB7E5A"/>
    <w:rsid w:val="00EC13B0"/>
    <w:rsid w:val="00EC3944"/>
    <w:rsid w:val="00EC3C91"/>
    <w:rsid w:val="00EC6F8E"/>
    <w:rsid w:val="00EC7EEA"/>
    <w:rsid w:val="00ED06C1"/>
    <w:rsid w:val="00ED68E1"/>
    <w:rsid w:val="00ED70E9"/>
    <w:rsid w:val="00EE01E6"/>
    <w:rsid w:val="00EE0A76"/>
    <w:rsid w:val="00EE1EC6"/>
    <w:rsid w:val="00EE2E72"/>
    <w:rsid w:val="00EF102E"/>
    <w:rsid w:val="00EF63BC"/>
    <w:rsid w:val="00F02217"/>
    <w:rsid w:val="00F038BA"/>
    <w:rsid w:val="00F05578"/>
    <w:rsid w:val="00F07145"/>
    <w:rsid w:val="00F071C1"/>
    <w:rsid w:val="00F0799C"/>
    <w:rsid w:val="00F108B9"/>
    <w:rsid w:val="00F10D7D"/>
    <w:rsid w:val="00F11001"/>
    <w:rsid w:val="00F12249"/>
    <w:rsid w:val="00F144F4"/>
    <w:rsid w:val="00F16607"/>
    <w:rsid w:val="00F21099"/>
    <w:rsid w:val="00F2191F"/>
    <w:rsid w:val="00F22238"/>
    <w:rsid w:val="00F24214"/>
    <w:rsid w:val="00F26F6B"/>
    <w:rsid w:val="00F31F00"/>
    <w:rsid w:val="00F32F83"/>
    <w:rsid w:val="00F34ECF"/>
    <w:rsid w:val="00F36349"/>
    <w:rsid w:val="00F3694F"/>
    <w:rsid w:val="00F37A7F"/>
    <w:rsid w:val="00F37FC3"/>
    <w:rsid w:val="00F424A8"/>
    <w:rsid w:val="00F43F5F"/>
    <w:rsid w:val="00F47311"/>
    <w:rsid w:val="00F47E44"/>
    <w:rsid w:val="00F5071B"/>
    <w:rsid w:val="00F50BBF"/>
    <w:rsid w:val="00F5329E"/>
    <w:rsid w:val="00F5412B"/>
    <w:rsid w:val="00F56909"/>
    <w:rsid w:val="00F56B1E"/>
    <w:rsid w:val="00F57F60"/>
    <w:rsid w:val="00F602AC"/>
    <w:rsid w:val="00F61BFE"/>
    <w:rsid w:val="00F62F4A"/>
    <w:rsid w:val="00F6305F"/>
    <w:rsid w:val="00F63EC9"/>
    <w:rsid w:val="00F64D4E"/>
    <w:rsid w:val="00F64F66"/>
    <w:rsid w:val="00F661FD"/>
    <w:rsid w:val="00F7116A"/>
    <w:rsid w:val="00F74D41"/>
    <w:rsid w:val="00F820D3"/>
    <w:rsid w:val="00F824BB"/>
    <w:rsid w:val="00F86BF3"/>
    <w:rsid w:val="00F904C0"/>
    <w:rsid w:val="00F90C7E"/>
    <w:rsid w:val="00F91AE3"/>
    <w:rsid w:val="00F9309D"/>
    <w:rsid w:val="00F93BA1"/>
    <w:rsid w:val="00FA09B3"/>
    <w:rsid w:val="00FA1242"/>
    <w:rsid w:val="00FA2C81"/>
    <w:rsid w:val="00FA3E60"/>
    <w:rsid w:val="00FA413F"/>
    <w:rsid w:val="00FA4DFF"/>
    <w:rsid w:val="00FA6E1A"/>
    <w:rsid w:val="00FA7D26"/>
    <w:rsid w:val="00FB23AF"/>
    <w:rsid w:val="00FB34A1"/>
    <w:rsid w:val="00FB50E5"/>
    <w:rsid w:val="00FB5FB2"/>
    <w:rsid w:val="00FB6FFE"/>
    <w:rsid w:val="00FC05D6"/>
    <w:rsid w:val="00FC3221"/>
    <w:rsid w:val="00FC4D4D"/>
    <w:rsid w:val="00FD2B11"/>
    <w:rsid w:val="00FD42CB"/>
    <w:rsid w:val="00FD4AD0"/>
    <w:rsid w:val="00FD5B67"/>
    <w:rsid w:val="00FD69B1"/>
    <w:rsid w:val="00FD7A39"/>
    <w:rsid w:val="00FE193D"/>
    <w:rsid w:val="00FE1950"/>
    <w:rsid w:val="00FE30AB"/>
    <w:rsid w:val="00FE4500"/>
    <w:rsid w:val="00FF1028"/>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FC2B07A-F162-438A-94E0-D9574753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Puesto">
    <w:name w:val="Title"/>
    <w:basedOn w:val="Normal"/>
    <w:link w:val="PuestoCar"/>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PuestoCar">
    <w:name w:val="Puesto Car"/>
    <w:basedOn w:val="Fuentedeprrafopredeter"/>
    <w:link w:val="Puest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252135">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69592362">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DCC5B-B922-4C08-88F8-9E510939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40</Pages>
  <Words>8298</Words>
  <Characters>45644</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12</cp:revision>
  <cp:lastPrinted>2021-11-17T16:21:00Z</cp:lastPrinted>
  <dcterms:created xsi:type="dcterms:W3CDTF">2021-11-12T20:00:00Z</dcterms:created>
  <dcterms:modified xsi:type="dcterms:W3CDTF">2021-11-19T18:58:00Z</dcterms:modified>
</cp:coreProperties>
</file>