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bookmarkStart w:id="0" w:name="_GoBack"/>
      <w:bookmarkEnd w:id="0"/>
      <w:r>
        <w:rPr>
          <w:rFonts w:asciiTheme="minorHAnsi" w:hAnsiTheme="minorHAnsi" w:cstheme="minorHAnsi"/>
          <w:szCs w:val="24"/>
        </w:rPr>
        <w:t>Z</w:t>
      </w:r>
      <w:r w:rsidR="00533DD8">
        <w:rPr>
          <w:rFonts w:asciiTheme="minorHAnsi" w:hAnsiTheme="minorHAnsi" w:cstheme="minorHAnsi"/>
          <w:szCs w:val="24"/>
        </w:rPr>
        <w:t>apopan, Jalisco siendo las 10:</w:t>
      </w:r>
      <w:r w:rsidR="00C06C75">
        <w:rPr>
          <w:rFonts w:asciiTheme="minorHAnsi" w:hAnsiTheme="minorHAnsi" w:cstheme="minorHAnsi"/>
          <w:szCs w:val="24"/>
        </w:rPr>
        <w:t>06</w:t>
      </w:r>
      <w:r w:rsidR="00535638">
        <w:rPr>
          <w:rFonts w:asciiTheme="minorHAnsi" w:hAnsiTheme="minorHAnsi" w:cstheme="minorHAnsi"/>
          <w:szCs w:val="24"/>
        </w:rPr>
        <w:t xml:space="preserve"> horas del día</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E632FF">
        <w:rPr>
          <w:rFonts w:asciiTheme="minorHAnsi" w:hAnsiTheme="minorHAnsi" w:cstheme="minorHAnsi"/>
          <w:szCs w:val="24"/>
        </w:rPr>
        <w:t>09</w:t>
      </w:r>
      <w:r w:rsidR="00AF06DA">
        <w:rPr>
          <w:rFonts w:asciiTheme="minorHAnsi" w:hAnsiTheme="minorHAnsi" w:cstheme="minorHAnsi"/>
          <w:szCs w:val="24"/>
        </w:rPr>
        <w:t xml:space="preserve"> </w:t>
      </w:r>
      <w:r w:rsidR="00E632FF">
        <w:rPr>
          <w:rFonts w:asciiTheme="minorHAnsi" w:hAnsiTheme="minorHAnsi" w:cstheme="minorHAnsi"/>
          <w:szCs w:val="24"/>
        </w:rPr>
        <w:t>dicie</w:t>
      </w:r>
      <w:r w:rsidR="00E34361">
        <w:rPr>
          <w:rFonts w:asciiTheme="minorHAnsi" w:hAnsiTheme="minorHAnsi" w:cstheme="minorHAnsi"/>
          <w:szCs w:val="24"/>
        </w:rPr>
        <w:t>mbre</w:t>
      </w:r>
      <w:r w:rsidR="002463AB" w:rsidRPr="00C72137">
        <w:rPr>
          <w:rFonts w:asciiTheme="minorHAnsi" w:hAnsiTheme="minorHAnsi" w:cstheme="minorHAnsi"/>
          <w:szCs w:val="24"/>
        </w:rPr>
        <w:t xml:space="preserve"> de 2021</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FF1028" w:rsidRPr="00C72137">
        <w:rPr>
          <w:rFonts w:asciiTheme="minorHAnsi" w:hAnsiTheme="minorHAnsi" w:cstheme="minorHAnsi"/>
          <w:color w:val="222222"/>
          <w:szCs w:val="24"/>
          <w:shd w:val="clear" w:color="auto" w:fill="FFFFFF"/>
        </w:rPr>
        <w:t xml:space="preserve"> </w:t>
      </w:r>
      <w:r w:rsidR="00E80030" w:rsidRPr="00C72137">
        <w:rPr>
          <w:rFonts w:asciiTheme="minorHAnsi" w:hAnsiTheme="minorHAnsi" w:cstheme="minorHAnsi"/>
          <w:color w:val="222222"/>
          <w:szCs w:val="24"/>
          <w:shd w:val="clear" w:color="auto" w:fill="FFFFFF"/>
        </w:rPr>
        <w:t>Auditorio</w:t>
      </w:r>
      <w:r w:rsidR="00E80030" w:rsidRPr="00C72137">
        <w:rPr>
          <w:rFonts w:asciiTheme="minorHAnsi" w:hAnsiTheme="minorHAnsi" w:cstheme="minorHAnsi"/>
          <w:szCs w:val="24"/>
        </w:rPr>
        <w:t xml:space="preserve"> No. 1, ubicado en Unidad Administrativa Basílica,</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E632FF">
        <w:rPr>
          <w:rFonts w:asciiTheme="minorHAnsi" w:hAnsiTheme="minorHAnsi" w:cstheme="minorHAnsi"/>
          <w:szCs w:val="24"/>
        </w:rPr>
        <w:t>Cuarta</w:t>
      </w:r>
      <w:r w:rsidR="00A87276">
        <w:rPr>
          <w:rFonts w:asciiTheme="minorHAnsi" w:hAnsiTheme="minorHAnsi" w:cstheme="minorHAnsi"/>
          <w:szCs w:val="24"/>
        </w:rPr>
        <w:t xml:space="preserve"> </w:t>
      </w:r>
      <w:r w:rsidR="00D95501" w:rsidRPr="00C72137">
        <w:rPr>
          <w:rFonts w:asciiTheme="minorHAnsi" w:hAnsiTheme="minorHAnsi" w:cstheme="minorHAnsi"/>
          <w:szCs w:val="24"/>
        </w:rPr>
        <w:t>Sesión 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2021</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del Comité de Adquisiciones, del Municipio de Zapopan,</w:t>
      </w:r>
      <w:r w:rsidR="008331F7">
        <w:rPr>
          <w:rFonts w:asciiTheme="minorHAnsi" w:hAnsiTheme="minorHAnsi" w:cstheme="minorHAnsi"/>
          <w:szCs w:val="24"/>
        </w:rPr>
        <w:t xml:space="preserve"> Jalisco; convocada por </w:t>
      </w:r>
      <w:r w:rsidR="00B26785" w:rsidRPr="00C72137">
        <w:rPr>
          <w:rFonts w:asciiTheme="minorHAnsi" w:hAnsiTheme="minorHAnsi" w:cstheme="minorHAnsi"/>
          <w:szCs w:val="24"/>
        </w:rPr>
        <w:t>Edmundo Antonio Amutio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62908" w:rsidRPr="00C72137" w:rsidRDefault="00162908" w:rsidP="00162908">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2463AB" w:rsidRPr="00C72137" w:rsidRDefault="002463AB" w:rsidP="002463AB">
      <w:pPr>
        <w:pStyle w:val="Textoindependiente"/>
        <w:jc w:val="left"/>
        <w:rPr>
          <w:rFonts w:asciiTheme="minorHAnsi" w:hAnsiTheme="minorHAnsi" w:cstheme="minorHAnsi"/>
          <w:szCs w:val="24"/>
          <w:lang w:val="es-MX"/>
        </w:rPr>
      </w:pPr>
      <w:r w:rsidRPr="00C72137">
        <w:rPr>
          <w:rFonts w:asciiTheme="minorHAnsi" w:hAnsiTheme="minorHAnsi" w:cstheme="minorHAnsi"/>
          <w:szCs w:val="24"/>
          <w:lang w:val="es-ES"/>
        </w:rPr>
        <w:t>Representante del Presidente del Comité de Adquisiciones.</w:t>
      </w:r>
    </w:p>
    <w:p w:rsidR="00F94466" w:rsidRPr="007C0DE5" w:rsidRDefault="00C06C75" w:rsidP="00F94466">
      <w:pPr>
        <w:rPr>
          <w:rFonts w:asciiTheme="minorHAnsi" w:hAnsiTheme="minorHAnsi" w:cstheme="minorHAnsi"/>
        </w:rPr>
      </w:pPr>
      <w:r>
        <w:rPr>
          <w:rFonts w:asciiTheme="minorHAnsi" w:hAnsiTheme="minorHAnsi" w:cstheme="minorHAnsi"/>
        </w:rPr>
        <w:t>Edmundo Antonio Amutio Villa.</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lang w:val="es-ES"/>
        </w:rPr>
        <w:t>Suplente.</w:t>
      </w:r>
    </w:p>
    <w:p w:rsidR="00B0681F" w:rsidRPr="00C72137" w:rsidRDefault="00B0681F" w:rsidP="00FA6E1A">
      <w:pPr>
        <w:pStyle w:val="Sinespaciado"/>
        <w:rPr>
          <w:rFonts w:asciiTheme="minorHAnsi" w:hAnsiTheme="minorHAnsi" w:cstheme="minorHAnsi"/>
          <w:sz w:val="24"/>
          <w:szCs w:val="24"/>
        </w:rPr>
      </w:pP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Tesorería Municipal</w:t>
      </w:r>
      <w:r>
        <w:rPr>
          <w:rFonts w:asciiTheme="minorHAnsi" w:hAnsiTheme="minorHAnsi" w:cstheme="minorHAnsi"/>
          <w:sz w:val="24"/>
          <w:szCs w:val="24"/>
        </w:rPr>
        <w:t>.</w:t>
      </w: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Talina Robles Villaseñor</w:t>
      </w:r>
      <w:r>
        <w:rPr>
          <w:rFonts w:asciiTheme="minorHAnsi" w:hAnsiTheme="minorHAnsi" w:cstheme="minorHAnsi"/>
          <w:sz w:val="24"/>
          <w:szCs w:val="24"/>
        </w:rPr>
        <w:t>.</w:t>
      </w:r>
    </w:p>
    <w:p w:rsidR="00235B54"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E01E6" w:rsidRPr="00C72137" w:rsidRDefault="00EE01E6" w:rsidP="00B0681F">
      <w:pPr>
        <w:pStyle w:val="Sinespaciado"/>
        <w:rPr>
          <w:rFonts w:asciiTheme="minorHAnsi" w:hAnsiTheme="minorHAnsi" w:cstheme="minorHAnsi"/>
          <w:sz w:val="24"/>
          <w:szCs w:val="24"/>
          <w:lang w:val="pt-BR"/>
        </w:rPr>
      </w:pP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C06C75" w:rsidRDefault="00C06C75" w:rsidP="00235B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rsidR="00235B54" w:rsidRDefault="00F94466" w:rsidP="00235B5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FA4DFF" w:rsidRPr="00C72137" w:rsidRDefault="00FA4DFF" w:rsidP="00FA4DFF">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Nicole Marie Moreno Saad</w:t>
      </w:r>
      <w:r w:rsidR="00B32B6C">
        <w:rPr>
          <w:rFonts w:asciiTheme="minorHAnsi" w:hAnsiTheme="minorHAnsi" w:cstheme="minorHAnsi"/>
          <w:sz w:val="24"/>
          <w:szCs w:val="24"/>
        </w:rPr>
        <w:t>.</w:t>
      </w:r>
    </w:p>
    <w:p w:rsidR="005C48A9" w:rsidRDefault="00FC3221" w:rsidP="005C48A9">
      <w:pPr>
        <w:pStyle w:val="Sinespaciado"/>
        <w:rPr>
          <w:rFonts w:asciiTheme="minorHAnsi" w:hAnsiTheme="minorHAnsi" w:cstheme="minorHAnsi"/>
          <w:sz w:val="24"/>
          <w:szCs w:val="24"/>
        </w:rPr>
      </w:pPr>
      <w:r>
        <w:rPr>
          <w:rFonts w:asciiTheme="minorHAnsi" w:hAnsiTheme="minorHAnsi" w:cstheme="minorHAnsi"/>
          <w:sz w:val="24"/>
          <w:szCs w:val="24"/>
        </w:rPr>
        <w:t>Suplente</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002FF1"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Sindicatura</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r>
        <w:rPr>
          <w:rFonts w:asciiTheme="minorHAnsi" w:hAnsiTheme="minorHAnsi" w:cstheme="minorHAnsi"/>
          <w:sz w:val="24"/>
          <w:szCs w:val="24"/>
        </w:rPr>
        <w:t>Tania Álvarez Hernández.</w:t>
      </w:r>
    </w:p>
    <w:p w:rsidR="005C48A9" w:rsidRDefault="005C48A9" w:rsidP="005C48A9">
      <w:pPr>
        <w:pStyle w:val="Sinespaciado"/>
        <w:rPr>
          <w:rFonts w:asciiTheme="minorHAnsi" w:hAnsiTheme="minorHAnsi" w:cstheme="minorHAnsi"/>
        </w:rPr>
      </w:pPr>
      <w:r>
        <w:rPr>
          <w:rFonts w:asciiTheme="minorHAnsi" w:hAnsiTheme="minorHAnsi" w:cstheme="minorHAnsi"/>
        </w:rPr>
        <w:t>Suplente.</w:t>
      </w:r>
    </w:p>
    <w:p w:rsidR="00D00A6C" w:rsidRDefault="00D00A6C" w:rsidP="005C48A9">
      <w:pPr>
        <w:pStyle w:val="Sinespaciado"/>
        <w:rPr>
          <w:rFonts w:asciiTheme="minorHAnsi" w:hAnsiTheme="minorHAnsi" w:cstheme="minorHAnsi"/>
        </w:rPr>
      </w:pPr>
    </w:p>
    <w:p w:rsidR="00D00A6C" w:rsidRDefault="00D00A6C" w:rsidP="00D00A6C">
      <w:pPr>
        <w:rPr>
          <w:rFonts w:asciiTheme="minorHAnsi" w:hAnsiTheme="minorHAnsi" w:cstheme="minorHAnsi"/>
        </w:rPr>
      </w:pPr>
      <w:r w:rsidRPr="00A5789B">
        <w:rPr>
          <w:rFonts w:asciiTheme="minorHAnsi" w:hAnsiTheme="minorHAnsi" w:cstheme="minorHAnsi"/>
        </w:rPr>
        <w:t>Representante</w:t>
      </w:r>
      <w:r w:rsidRPr="007C0DE5">
        <w:rPr>
          <w:rFonts w:asciiTheme="minorHAnsi" w:hAnsiTheme="minorHAnsi" w:cstheme="minorHAnsi"/>
        </w:rPr>
        <w:t xml:space="preserve"> </w:t>
      </w:r>
      <w:r>
        <w:rPr>
          <w:rFonts w:asciiTheme="minorHAnsi" w:hAnsiTheme="minorHAnsi" w:cstheme="minorHAnsi"/>
        </w:rPr>
        <w:t xml:space="preserve">de la </w:t>
      </w:r>
      <w:r w:rsidRPr="007C0DE5">
        <w:rPr>
          <w:rFonts w:asciiTheme="minorHAnsi" w:hAnsiTheme="minorHAnsi" w:cstheme="minorHAnsi"/>
        </w:rPr>
        <w:t>Dirección de Desarrollo Agropecuario</w:t>
      </w:r>
      <w:r>
        <w:rPr>
          <w:rFonts w:asciiTheme="minorHAnsi" w:hAnsiTheme="minorHAnsi" w:cstheme="minorHAnsi"/>
        </w:rPr>
        <w:t>.</w:t>
      </w:r>
    </w:p>
    <w:p w:rsidR="00D00A6C" w:rsidRPr="007C0DE5" w:rsidRDefault="00D00A6C" w:rsidP="00D00A6C">
      <w:pPr>
        <w:rPr>
          <w:rFonts w:asciiTheme="minorHAnsi" w:hAnsiTheme="minorHAnsi" w:cstheme="minorHAnsi"/>
        </w:rPr>
      </w:pPr>
      <w:r>
        <w:rPr>
          <w:rFonts w:asciiTheme="minorHAnsi" w:hAnsiTheme="minorHAnsi" w:cstheme="minorHAnsi"/>
        </w:rPr>
        <w:t>Martín de la Rosa Campos.</w:t>
      </w:r>
    </w:p>
    <w:p w:rsidR="00D00A6C" w:rsidRPr="007C0DE5" w:rsidRDefault="00D00A6C" w:rsidP="00D00A6C">
      <w:pPr>
        <w:rPr>
          <w:rFonts w:asciiTheme="minorHAnsi" w:hAnsiTheme="minorHAnsi" w:cstheme="minorHAnsi"/>
        </w:rPr>
      </w:pPr>
      <w:r w:rsidRPr="007C0DE5">
        <w:rPr>
          <w:rFonts w:asciiTheme="minorHAnsi" w:hAnsiTheme="minorHAnsi" w:cstheme="minorHAnsi"/>
        </w:rPr>
        <w:t>Titular.</w:t>
      </w:r>
    </w:p>
    <w:p w:rsidR="00D00A6C" w:rsidRDefault="00D00A6C" w:rsidP="005C48A9">
      <w:pPr>
        <w:pStyle w:val="Sinespaciado"/>
        <w:rPr>
          <w:rFonts w:asciiTheme="minorHAnsi" w:hAnsiTheme="minorHAnsi" w:cstheme="minorHAnsi"/>
        </w:rPr>
      </w:pPr>
    </w:p>
    <w:p w:rsidR="00D00A6C" w:rsidRPr="007C0DE5" w:rsidRDefault="00D00A6C" w:rsidP="00D00A6C">
      <w:pPr>
        <w:pStyle w:val="Sinespaciado"/>
        <w:rPr>
          <w:rFonts w:asciiTheme="minorHAnsi" w:hAnsiTheme="minorHAnsi" w:cstheme="minorHAnsi"/>
          <w:sz w:val="24"/>
          <w:szCs w:val="24"/>
        </w:rPr>
      </w:pPr>
      <w:r w:rsidRPr="007C0DE5">
        <w:rPr>
          <w:rFonts w:asciiTheme="minorHAnsi" w:hAnsiTheme="minorHAnsi" w:cstheme="minorHAnsi"/>
          <w:sz w:val="24"/>
          <w:szCs w:val="24"/>
        </w:rPr>
        <w:t xml:space="preserve">Representante del Concejo de Desarrollo Agropecuario y  </w:t>
      </w:r>
    </w:p>
    <w:p w:rsidR="00D00A6C" w:rsidRPr="007C0DE5" w:rsidRDefault="00D00A6C" w:rsidP="00D00A6C">
      <w:pPr>
        <w:pStyle w:val="Sinespaciado"/>
        <w:rPr>
          <w:rFonts w:asciiTheme="minorHAnsi" w:hAnsiTheme="minorHAnsi" w:cstheme="minorHAnsi"/>
          <w:sz w:val="24"/>
          <w:szCs w:val="24"/>
        </w:rPr>
      </w:pPr>
      <w:r w:rsidRPr="007C0DE5">
        <w:rPr>
          <w:rFonts w:asciiTheme="minorHAnsi" w:hAnsiTheme="minorHAnsi" w:cstheme="minorHAnsi"/>
          <w:sz w:val="24"/>
          <w:szCs w:val="24"/>
        </w:rPr>
        <w:t>Agroindustrial de Jalisco, A.C., Concejo Nacional Agropecuario</w:t>
      </w:r>
      <w:r>
        <w:rPr>
          <w:rFonts w:asciiTheme="minorHAnsi" w:hAnsiTheme="minorHAnsi" w:cstheme="minorHAnsi"/>
          <w:sz w:val="24"/>
          <w:szCs w:val="24"/>
        </w:rPr>
        <w:t>.</w:t>
      </w:r>
    </w:p>
    <w:p w:rsidR="00D00A6C" w:rsidRPr="007C0DE5" w:rsidRDefault="00D00A6C" w:rsidP="00D00A6C">
      <w:pPr>
        <w:rPr>
          <w:rFonts w:asciiTheme="minorHAnsi" w:hAnsiTheme="minorHAnsi" w:cstheme="minorHAnsi"/>
        </w:rPr>
      </w:pPr>
      <w:r w:rsidRPr="007C0DE5">
        <w:rPr>
          <w:rFonts w:asciiTheme="minorHAnsi" w:hAnsiTheme="minorHAnsi" w:cstheme="minorHAnsi"/>
        </w:rPr>
        <w:t>César Daniel Hernández Jiménez</w:t>
      </w:r>
      <w:r>
        <w:rPr>
          <w:rFonts w:asciiTheme="minorHAnsi" w:hAnsiTheme="minorHAnsi" w:cstheme="minorHAnsi"/>
        </w:rPr>
        <w:t>.</w:t>
      </w:r>
    </w:p>
    <w:p w:rsidR="00D00A6C" w:rsidRPr="007C0DE5" w:rsidRDefault="00D00A6C" w:rsidP="00D00A6C">
      <w:pPr>
        <w:pStyle w:val="Sinespaciado"/>
        <w:rPr>
          <w:rFonts w:asciiTheme="minorHAnsi" w:hAnsiTheme="minorHAnsi" w:cstheme="minorHAnsi"/>
          <w:sz w:val="24"/>
          <w:szCs w:val="24"/>
        </w:rPr>
      </w:pPr>
      <w:r w:rsidRPr="007C0DE5">
        <w:rPr>
          <w:rFonts w:asciiTheme="minorHAnsi" w:hAnsiTheme="minorHAnsi" w:cstheme="minorHAnsi"/>
          <w:sz w:val="24"/>
          <w:szCs w:val="24"/>
        </w:rPr>
        <w:t>Suplente</w:t>
      </w:r>
      <w:r>
        <w:rPr>
          <w:rFonts w:asciiTheme="minorHAnsi" w:hAnsiTheme="minorHAnsi" w:cstheme="minorHAnsi"/>
          <w:sz w:val="24"/>
          <w:szCs w:val="24"/>
        </w:rPr>
        <w:t>.</w:t>
      </w:r>
    </w:p>
    <w:p w:rsidR="00D00A6C" w:rsidRDefault="00D00A6C" w:rsidP="005C48A9">
      <w:pPr>
        <w:pStyle w:val="Sinespaciado"/>
        <w:rPr>
          <w:rFonts w:asciiTheme="minorHAnsi" w:hAnsiTheme="minorHAnsi" w:cstheme="minorHAnsi"/>
        </w:rPr>
      </w:pP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C06C75" w:rsidRDefault="00C06C75" w:rsidP="00D00A6C">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José Guadalupe Perez Mejía.</w:t>
      </w:r>
    </w:p>
    <w:p w:rsidR="00D00A6C" w:rsidRPr="00A26784" w:rsidRDefault="00C06C75" w:rsidP="00D00A6C">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D00A6C" w:rsidRDefault="00D00A6C" w:rsidP="005C48A9">
      <w:pPr>
        <w:pStyle w:val="Sinespaciado"/>
        <w:rPr>
          <w:rFonts w:asciiTheme="minorHAnsi" w:hAnsiTheme="minorHAnsi" w:cstheme="minorHAnsi"/>
        </w:rPr>
      </w:pP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Alfonso Tostado González.</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002FF1" w:rsidRDefault="00002FF1" w:rsidP="005C48A9">
      <w:pPr>
        <w:pStyle w:val="Sinespaciado"/>
        <w:rPr>
          <w:rFonts w:asciiTheme="minorHAnsi" w:hAnsiTheme="minorHAnsi" w:cstheme="minorHAnsi"/>
        </w:rPr>
      </w:pP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Consejo de Cámaras Industriales de Jalisco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Bricio Baldemar Rivera Orozco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Suplente.</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Consejo Mexicano de Comercio Exterior.</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 xml:space="preserve">Silvia </w:t>
      </w:r>
      <w:r w:rsidR="00C06C75" w:rsidRPr="005D7F05">
        <w:rPr>
          <w:rFonts w:asciiTheme="minorHAnsi" w:hAnsiTheme="minorHAnsi" w:cstheme="minorHAnsi"/>
          <w:sz w:val="24"/>
          <w:szCs w:val="24"/>
        </w:rPr>
        <w:t>Jacqueline</w:t>
      </w:r>
      <w:r w:rsidRPr="005D7F05">
        <w:rPr>
          <w:rFonts w:asciiTheme="minorHAnsi" w:hAnsiTheme="minorHAnsi" w:cstheme="minorHAnsi"/>
          <w:sz w:val="24"/>
          <w:szCs w:val="24"/>
        </w:rPr>
        <w:t xml:space="preserve"> Martin del Campo Partida</w:t>
      </w:r>
    </w:p>
    <w:p w:rsidR="005C48A9"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D00A6C" w:rsidRDefault="00D00A6C" w:rsidP="005C48A9">
      <w:pPr>
        <w:pStyle w:val="Sinespaciado"/>
        <w:rPr>
          <w:rFonts w:asciiTheme="minorHAnsi" w:hAnsiTheme="minorHAnsi" w:cstheme="minorHAnsi"/>
          <w:sz w:val="24"/>
          <w:szCs w:val="24"/>
        </w:rPr>
      </w:pPr>
    </w:p>
    <w:p w:rsidR="002463AB" w:rsidRPr="00C72137" w:rsidRDefault="002463AB" w:rsidP="002463AB">
      <w:pPr>
        <w:spacing w:line="360" w:lineRule="auto"/>
        <w:jc w:val="both"/>
        <w:rPr>
          <w:rFonts w:asciiTheme="minorHAnsi" w:hAnsiTheme="minorHAnsi" w:cstheme="minorHAnsi"/>
          <w:b/>
          <w:lang w:val="es-ES"/>
        </w:rPr>
      </w:pPr>
      <w:r w:rsidRPr="00C72137">
        <w:rPr>
          <w:rFonts w:asciiTheme="minorHAnsi" w:hAnsiTheme="minorHAnsi" w:cstheme="minorHAnsi"/>
          <w:b/>
          <w:lang w:val="es-ES"/>
        </w:rPr>
        <w:t>Estando presentes los vocales permanentes con voz:</w:t>
      </w:r>
    </w:p>
    <w:p w:rsidR="008331F7"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Contraloría Ciudadana.</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Juan Carlos Razo Martínez.</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Suplente.</w:t>
      </w:r>
    </w:p>
    <w:p w:rsidR="002463AB" w:rsidRDefault="002463AB" w:rsidP="002463AB">
      <w:pPr>
        <w:rPr>
          <w:rFonts w:asciiTheme="minorHAnsi" w:hAnsiTheme="minorHAnsi" w:cstheme="minorHAnsi"/>
          <w:lang w:val="es-ES"/>
        </w:rPr>
      </w:pPr>
    </w:p>
    <w:p w:rsidR="00C06C75" w:rsidRDefault="00C06C75" w:rsidP="002463AB">
      <w:pPr>
        <w:rPr>
          <w:rFonts w:asciiTheme="minorHAnsi" w:hAnsiTheme="minorHAnsi" w:cstheme="minorHAnsi"/>
          <w:lang w:val="es-ES"/>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Área Jurídica de la Dirección de Adquisiciones.</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Mtro. Diego Armando Cárdenas Paredes.</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Titular</w:t>
      </w:r>
      <w:r w:rsidR="00FC3221">
        <w:rPr>
          <w:rFonts w:asciiTheme="minorHAnsi" w:hAnsiTheme="minorHAnsi" w:cstheme="minorHAnsi"/>
          <w:sz w:val="24"/>
          <w:szCs w:val="24"/>
        </w:rPr>
        <w:t>.</w:t>
      </w:r>
    </w:p>
    <w:p w:rsidR="00002FF1" w:rsidRDefault="00002FF1" w:rsidP="005C48A9">
      <w:pPr>
        <w:pStyle w:val="Sinespaciado"/>
        <w:rPr>
          <w:rFonts w:asciiTheme="minorHAnsi" w:hAnsiTheme="minorHAnsi" w:cstheme="minorHAnsi"/>
          <w:sz w:val="24"/>
          <w:szCs w:val="24"/>
        </w:rPr>
      </w:pPr>
    </w:p>
    <w:p w:rsidR="00002FF1"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Regidor Representante de la Fracción del Partido Movimiento Ciudadano.</w:t>
      </w:r>
    </w:p>
    <w:p w:rsidR="00002FF1" w:rsidRPr="00A5789B" w:rsidRDefault="00002FF1" w:rsidP="00002FF1">
      <w:pPr>
        <w:pStyle w:val="Sinespaciado"/>
        <w:rPr>
          <w:rFonts w:asciiTheme="minorHAnsi" w:hAnsiTheme="minorHAnsi" w:cstheme="minorHAnsi"/>
          <w:sz w:val="24"/>
          <w:szCs w:val="24"/>
        </w:rPr>
      </w:pPr>
      <w:r w:rsidRPr="00A5789B">
        <w:rPr>
          <w:rFonts w:cstheme="minorHAnsi"/>
          <w:sz w:val="24"/>
          <w:szCs w:val="24"/>
        </w:rPr>
        <w:t>Fabián Aceves Dávalos</w:t>
      </w:r>
      <w:r>
        <w:rPr>
          <w:rFonts w:cstheme="minorHAnsi"/>
          <w:sz w:val="24"/>
          <w:szCs w:val="24"/>
        </w:rPr>
        <w:t>.</w:t>
      </w:r>
    </w:p>
    <w:p w:rsidR="00002FF1" w:rsidRPr="00A5789B" w:rsidRDefault="00002FF1" w:rsidP="00002FF1">
      <w:pPr>
        <w:pStyle w:val="Sinespaciado"/>
        <w:rPr>
          <w:rFonts w:asciiTheme="minorHAnsi" w:hAnsiTheme="minorHAnsi" w:cstheme="minorHAnsi"/>
          <w:sz w:val="24"/>
          <w:szCs w:val="24"/>
        </w:rPr>
      </w:pPr>
      <w:r>
        <w:rPr>
          <w:rFonts w:asciiTheme="minorHAnsi" w:hAnsiTheme="minorHAnsi" w:cstheme="minorHAnsi"/>
          <w:sz w:val="24"/>
          <w:szCs w:val="24"/>
        </w:rPr>
        <w:t>Titular</w:t>
      </w:r>
      <w:r w:rsidRPr="00A5789B">
        <w:rPr>
          <w:rFonts w:asciiTheme="minorHAnsi" w:hAnsiTheme="minorHAnsi" w:cstheme="minorHAnsi"/>
          <w:sz w:val="24"/>
          <w:szCs w:val="24"/>
        </w:rPr>
        <w:t>.</w:t>
      </w:r>
    </w:p>
    <w:p w:rsidR="00002FF1" w:rsidRDefault="00002FF1" w:rsidP="005C48A9">
      <w:pPr>
        <w:pStyle w:val="Sinespaciado"/>
        <w:rPr>
          <w:rFonts w:asciiTheme="minorHAnsi" w:hAnsiTheme="minorHAnsi" w:cstheme="minorHAnsi"/>
          <w:sz w:val="24"/>
          <w:szCs w:val="24"/>
        </w:rPr>
      </w:pP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Regidor Representante de la Fracción del Partido Futuro.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José Pedro Kumamoto</w:t>
      </w:r>
      <w:r w:rsidR="00D00A6C">
        <w:rPr>
          <w:rFonts w:asciiTheme="minorHAnsi" w:hAnsiTheme="minorHAnsi" w:cstheme="minorHAnsi"/>
          <w:sz w:val="24"/>
          <w:szCs w:val="24"/>
        </w:rPr>
        <w:t xml:space="preserve"> Aguilar</w:t>
      </w:r>
      <w:r w:rsidRPr="00A5789B">
        <w:rPr>
          <w:rFonts w:asciiTheme="minorHAnsi" w:hAnsiTheme="minorHAnsi" w:cstheme="minorHAnsi"/>
          <w:sz w:val="24"/>
          <w:szCs w:val="24"/>
        </w:rPr>
        <w:t>.</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Titular.</w:t>
      </w:r>
    </w:p>
    <w:p w:rsidR="00002FF1" w:rsidRDefault="00002FF1" w:rsidP="005C48A9">
      <w:pPr>
        <w:pStyle w:val="Sinespaciado"/>
        <w:rPr>
          <w:rFonts w:asciiTheme="minorHAnsi" w:hAnsiTheme="minorHAnsi" w:cstheme="minorHAnsi"/>
          <w:sz w:val="24"/>
          <w:szCs w:val="24"/>
        </w:rPr>
      </w:pP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Acción Nacional.</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Omar Antonio Borboa Becerra.</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27A51" w:rsidRPr="00C72137" w:rsidRDefault="00127A51" w:rsidP="00127A51">
      <w:pPr>
        <w:rPr>
          <w:rFonts w:asciiTheme="minorHAnsi" w:hAnsiTheme="minorHAnsi" w:cstheme="minorHAnsi"/>
          <w:lang w:val="es-ES"/>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Secretario Técnico y Ejecutivo.</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p>
    <w:p w:rsidR="00EE01E6" w:rsidRPr="00C72137" w:rsidRDefault="00EE01E6" w:rsidP="00127A51">
      <w:pPr>
        <w:rPr>
          <w:rFonts w:asciiTheme="minorHAnsi" w:hAnsiTheme="minorHAnsi" w:cstheme="minorHAnsi"/>
          <w:lang w:val="es-ES"/>
        </w:rPr>
      </w:pP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C06C75">
        <w:rPr>
          <w:rFonts w:asciiTheme="minorHAnsi" w:hAnsiTheme="minorHAnsi" w:cstheme="minorHAnsi"/>
          <w:lang w:eastAsia="en-US"/>
        </w:rPr>
        <w:t>las 10:0</w:t>
      </w:r>
      <w:r w:rsidR="00D00A6C">
        <w:rPr>
          <w:rFonts w:asciiTheme="minorHAnsi" w:hAnsiTheme="minorHAnsi" w:cstheme="minorHAnsi"/>
          <w:lang w:eastAsia="en-US"/>
        </w:rPr>
        <w:t>7</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E632FF">
        <w:rPr>
          <w:rFonts w:asciiTheme="minorHAnsi" w:eastAsiaTheme="minorHAnsi" w:hAnsiTheme="minorHAnsi" w:cstheme="minorHAnsi"/>
          <w:lang w:eastAsia="en-US"/>
        </w:rPr>
        <w:t xml:space="preserve">Cuarta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Default="007614CF" w:rsidP="007614CF">
      <w:pPr>
        <w:tabs>
          <w:tab w:val="right" w:pos="540"/>
        </w:tabs>
        <w:spacing w:line="300" w:lineRule="atLeast"/>
        <w:jc w:val="both"/>
        <w:rPr>
          <w:rFonts w:asciiTheme="minorHAnsi" w:hAnsiTheme="minorHAnsi" w:cstheme="minorHAnsi"/>
          <w:smallCaps/>
          <w:noProof/>
          <w:lang w:val="es-ES_tradnl"/>
        </w:rPr>
      </w:pPr>
      <w:r w:rsidRPr="00C72137">
        <w:rPr>
          <w:rFonts w:asciiTheme="minorHAnsi" w:hAnsiTheme="minorHAnsi" w:cstheme="minorHAnsi"/>
          <w:b/>
          <w:smallCaps/>
          <w:noProof/>
          <w:lang w:val="es-ES_tradnl"/>
        </w:rPr>
        <w:t>Orden del Día</w:t>
      </w:r>
      <w:r w:rsidRPr="00C72137">
        <w:rPr>
          <w:rFonts w:asciiTheme="minorHAnsi" w:hAnsiTheme="minorHAnsi" w:cstheme="minorHAnsi"/>
          <w:smallCaps/>
          <w:noProof/>
          <w:lang w:val="es-ES_tradnl"/>
        </w:rPr>
        <w:t>:</w:t>
      </w:r>
    </w:p>
    <w:p w:rsidR="00045F4D" w:rsidRPr="00C72137" w:rsidRDefault="00045F4D" w:rsidP="007614CF">
      <w:pPr>
        <w:tabs>
          <w:tab w:val="right" w:pos="540"/>
        </w:tabs>
        <w:spacing w:line="300" w:lineRule="atLeast"/>
        <w:jc w:val="both"/>
        <w:rPr>
          <w:rFonts w:asciiTheme="minorHAnsi" w:hAnsiTheme="minorHAnsi" w:cstheme="minorHAnsi"/>
          <w:smallCaps/>
          <w:noProof/>
          <w:lang w:val="es-ES_tradnl"/>
        </w:rPr>
      </w:pPr>
    </w:p>
    <w:p w:rsidR="00E632FF" w:rsidRPr="00E632FF" w:rsidRDefault="00E632FF" w:rsidP="00E632FF">
      <w:pPr>
        <w:numPr>
          <w:ilvl w:val="0"/>
          <w:numId w:val="14"/>
        </w:numPr>
        <w:spacing w:line="360" w:lineRule="auto"/>
        <w:jc w:val="both"/>
        <w:rPr>
          <w:rFonts w:asciiTheme="minorHAnsi" w:eastAsia="Calibri" w:hAnsiTheme="minorHAnsi" w:cstheme="minorHAnsi"/>
          <w:lang w:val="es-ES"/>
        </w:rPr>
      </w:pPr>
      <w:r w:rsidRPr="00E632FF">
        <w:rPr>
          <w:rFonts w:asciiTheme="minorHAnsi" w:eastAsia="Calibri" w:hAnsiTheme="minorHAnsi" w:cstheme="minorHAnsi"/>
          <w:lang w:val="es-ES"/>
        </w:rPr>
        <w:t>Registro de asistencia.</w:t>
      </w:r>
    </w:p>
    <w:p w:rsidR="00E632FF" w:rsidRPr="00E632FF" w:rsidRDefault="00E632FF" w:rsidP="00E632FF">
      <w:pPr>
        <w:numPr>
          <w:ilvl w:val="0"/>
          <w:numId w:val="14"/>
        </w:numPr>
        <w:spacing w:line="360" w:lineRule="auto"/>
        <w:jc w:val="both"/>
        <w:rPr>
          <w:rFonts w:asciiTheme="minorHAnsi" w:eastAsia="Calibri" w:hAnsiTheme="minorHAnsi" w:cstheme="minorHAnsi"/>
          <w:lang w:val="es-ES"/>
        </w:rPr>
      </w:pPr>
      <w:r w:rsidRPr="00E632FF">
        <w:rPr>
          <w:rFonts w:asciiTheme="minorHAnsi" w:eastAsia="Calibri" w:hAnsiTheme="minorHAnsi" w:cstheme="minorHAnsi"/>
          <w:lang w:val="es-ES"/>
        </w:rPr>
        <w:t>Declaración de Quórum.</w:t>
      </w:r>
    </w:p>
    <w:p w:rsidR="00E632FF" w:rsidRPr="00E632FF" w:rsidRDefault="00E632FF" w:rsidP="00E632FF">
      <w:pPr>
        <w:numPr>
          <w:ilvl w:val="0"/>
          <w:numId w:val="14"/>
        </w:numPr>
        <w:spacing w:line="360" w:lineRule="auto"/>
        <w:jc w:val="both"/>
        <w:rPr>
          <w:rFonts w:asciiTheme="minorHAnsi" w:eastAsia="Calibri" w:hAnsiTheme="minorHAnsi" w:cstheme="minorHAnsi"/>
          <w:lang w:val="es-ES"/>
        </w:rPr>
      </w:pPr>
      <w:r w:rsidRPr="00E632FF">
        <w:rPr>
          <w:rFonts w:asciiTheme="minorHAnsi" w:eastAsia="Calibri" w:hAnsiTheme="minorHAnsi" w:cstheme="minorHAnsi"/>
          <w:lang w:val="es-ES"/>
        </w:rPr>
        <w:t>Aprobación del orden del día.</w:t>
      </w:r>
    </w:p>
    <w:p w:rsidR="00E632FF" w:rsidRPr="00E632FF" w:rsidRDefault="00E632FF" w:rsidP="00E632FF">
      <w:pPr>
        <w:numPr>
          <w:ilvl w:val="0"/>
          <w:numId w:val="14"/>
        </w:numPr>
        <w:spacing w:line="360" w:lineRule="auto"/>
        <w:jc w:val="both"/>
        <w:rPr>
          <w:rFonts w:asciiTheme="minorHAnsi" w:eastAsia="Calibri" w:hAnsiTheme="minorHAnsi" w:cstheme="minorHAnsi"/>
          <w:lang w:val="es-ES"/>
        </w:rPr>
      </w:pPr>
      <w:r w:rsidRPr="00E632FF">
        <w:rPr>
          <w:rFonts w:asciiTheme="minorHAnsi" w:eastAsia="Calibri" w:hAnsiTheme="minorHAnsi" w:cstheme="minorHAnsi"/>
          <w:lang w:val="es-ES"/>
        </w:rPr>
        <w:t>Lectura y aprobación del acta anterior.</w:t>
      </w:r>
    </w:p>
    <w:p w:rsidR="00E632FF" w:rsidRPr="00E632FF" w:rsidRDefault="00E632FF" w:rsidP="00E632FF">
      <w:pPr>
        <w:numPr>
          <w:ilvl w:val="0"/>
          <w:numId w:val="14"/>
        </w:numPr>
        <w:spacing w:line="360" w:lineRule="auto"/>
        <w:jc w:val="both"/>
        <w:rPr>
          <w:rFonts w:asciiTheme="minorHAnsi" w:eastAsia="Calibri" w:hAnsiTheme="minorHAnsi" w:cstheme="minorHAnsi"/>
          <w:lang w:val="es-ES"/>
        </w:rPr>
      </w:pPr>
      <w:r w:rsidRPr="00E632FF">
        <w:rPr>
          <w:rFonts w:asciiTheme="minorHAnsi" w:eastAsia="Calibri" w:hAnsiTheme="minorHAnsi" w:cstheme="minorHAnsi"/>
          <w:lang w:val="es-ES"/>
        </w:rPr>
        <w:t xml:space="preserve">Agenda de Trabajo: </w:t>
      </w:r>
    </w:p>
    <w:p w:rsidR="00E632FF" w:rsidRPr="00E632FF" w:rsidRDefault="00E632FF" w:rsidP="00E632FF">
      <w:pPr>
        <w:ind w:left="1260"/>
        <w:contextualSpacing/>
        <w:jc w:val="both"/>
        <w:rPr>
          <w:rFonts w:asciiTheme="minorHAnsi" w:hAnsiTheme="minorHAnsi" w:cstheme="minorHAnsi"/>
          <w:lang w:val="es-ES_tradnl"/>
        </w:rPr>
      </w:pPr>
    </w:p>
    <w:p w:rsidR="00E632FF" w:rsidRPr="00E632FF" w:rsidRDefault="00E632FF" w:rsidP="00E632FF">
      <w:pPr>
        <w:numPr>
          <w:ilvl w:val="1"/>
          <w:numId w:val="14"/>
        </w:numPr>
        <w:spacing w:line="360" w:lineRule="auto"/>
        <w:contextualSpacing/>
        <w:jc w:val="both"/>
        <w:rPr>
          <w:rFonts w:asciiTheme="minorHAnsi" w:hAnsiTheme="minorHAnsi" w:cstheme="minorHAnsi"/>
          <w:lang w:val="es-ES_tradnl"/>
        </w:rPr>
      </w:pPr>
      <w:r w:rsidRPr="00E632FF">
        <w:rPr>
          <w:rFonts w:asciiTheme="minorHAnsi" w:hAnsiTheme="minorHAnsi" w:cstheme="minorHAnsi"/>
          <w:lang w:val="es-ES_tradnl"/>
        </w:rPr>
        <w:t>Presentación de cuadros de procesos de licitación pública con concurrencia del Comité, o.</w:t>
      </w:r>
    </w:p>
    <w:p w:rsidR="00E632FF" w:rsidRPr="00E632FF" w:rsidRDefault="00E632FF" w:rsidP="00E632FF">
      <w:pPr>
        <w:numPr>
          <w:ilvl w:val="1"/>
          <w:numId w:val="14"/>
        </w:numPr>
        <w:spacing w:line="360" w:lineRule="auto"/>
        <w:contextualSpacing/>
        <w:jc w:val="both"/>
        <w:rPr>
          <w:rFonts w:asciiTheme="minorHAnsi" w:hAnsiTheme="minorHAnsi" w:cstheme="minorHAnsi"/>
          <w:lang w:val="es-ES_tradnl"/>
        </w:rPr>
      </w:pPr>
      <w:r w:rsidRPr="00E632FF">
        <w:rPr>
          <w:rFonts w:asciiTheme="minorHAnsi" w:hAnsiTheme="minorHAnsi" w:cstheme="minorHAnsi"/>
          <w:lang w:val="es-ES_tradnl"/>
        </w:rPr>
        <w:t xml:space="preserve">Presentación de ser el caso e informe de adjudicaciones directas y, </w:t>
      </w:r>
    </w:p>
    <w:p w:rsidR="00E632FF" w:rsidRPr="00E632FF" w:rsidRDefault="00E632FF" w:rsidP="00E632FF">
      <w:pPr>
        <w:spacing w:line="360" w:lineRule="auto"/>
        <w:ind w:left="1260"/>
        <w:contextualSpacing/>
        <w:jc w:val="both"/>
        <w:rPr>
          <w:rFonts w:asciiTheme="minorHAnsi" w:hAnsiTheme="minorHAnsi" w:cstheme="minorHAnsi"/>
          <w:lang w:val="es-ES_tradnl"/>
        </w:rPr>
      </w:pPr>
    </w:p>
    <w:p w:rsidR="00E632FF" w:rsidRPr="00E632FF" w:rsidRDefault="00E632FF" w:rsidP="00E632FF">
      <w:pPr>
        <w:numPr>
          <w:ilvl w:val="3"/>
          <w:numId w:val="14"/>
        </w:numPr>
        <w:shd w:val="clear" w:color="auto" w:fill="FFFFFF"/>
        <w:spacing w:line="253" w:lineRule="atLeast"/>
        <w:jc w:val="both"/>
        <w:rPr>
          <w:rFonts w:asciiTheme="minorHAnsi" w:hAnsiTheme="minorHAnsi" w:cstheme="minorHAnsi"/>
          <w:color w:val="222222"/>
          <w:szCs w:val="20"/>
          <w:lang w:val="es-ES_tradnl" w:eastAsia="es-MX"/>
        </w:rPr>
      </w:pPr>
      <w:r w:rsidRPr="00E632FF">
        <w:rPr>
          <w:rFonts w:asciiTheme="minorHAnsi" w:hAnsiTheme="minorHAnsi" w:cstheme="minorHAnsi"/>
          <w:color w:val="222222"/>
          <w:szCs w:val="20"/>
          <w:lang w:val="es-ES_tradnl" w:eastAsia="es-MX"/>
        </w:rPr>
        <w:t>Adjudicaciones Directas de acuerdo al Artículo 99, Fracción I y III del Reglamento de Compras, Enajenaciones y Contratación de Servicios del Municipio de Zapopan Jalisco.</w:t>
      </w:r>
      <w:r w:rsidRPr="00E632FF">
        <w:rPr>
          <w:rFonts w:asciiTheme="minorHAnsi" w:hAnsiTheme="minorHAnsi" w:cstheme="minorHAnsi"/>
          <w:b/>
          <w:szCs w:val="20"/>
          <w:lang w:val="es-ES_tradnl"/>
        </w:rPr>
        <w:t xml:space="preserve"> </w:t>
      </w:r>
    </w:p>
    <w:p w:rsidR="00E632FF" w:rsidRPr="00E632FF" w:rsidRDefault="00E632FF" w:rsidP="00E632FF">
      <w:pPr>
        <w:shd w:val="clear" w:color="auto" w:fill="FFFFFF"/>
        <w:spacing w:line="253" w:lineRule="atLeast"/>
        <w:ind w:left="2880"/>
        <w:jc w:val="both"/>
        <w:rPr>
          <w:rFonts w:asciiTheme="minorHAnsi" w:hAnsiTheme="minorHAnsi" w:cstheme="minorHAnsi"/>
          <w:color w:val="222222"/>
          <w:szCs w:val="20"/>
          <w:lang w:val="es-ES_tradnl" w:eastAsia="es-MX"/>
        </w:rPr>
      </w:pPr>
    </w:p>
    <w:p w:rsidR="00E632FF" w:rsidRPr="00E632FF" w:rsidRDefault="00E632FF" w:rsidP="00E632FF">
      <w:pPr>
        <w:numPr>
          <w:ilvl w:val="3"/>
          <w:numId w:val="14"/>
        </w:numPr>
        <w:shd w:val="clear" w:color="auto" w:fill="FFFFFF"/>
        <w:spacing w:line="253" w:lineRule="atLeast"/>
        <w:jc w:val="both"/>
        <w:rPr>
          <w:rFonts w:asciiTheme="minorHAnsi" w:hAnsiTheme="minorHAnsi" w:cstheme="minorHAnsi"/>
          <w:color w:val="222222"/>
          <w:szCs w:val="20"/>
          <w:lang w:val="es-ES_tradnl" w:eastAsia="es-MX"/>
        </w:rPr>
      </w:pPr>
      <w:r w:rsidRPr="00E632FF">
        <w:rPr>
          <w:rFonts w:asciiTheme="minorHAnsi" w:hAnsiTheme="minorHAnsi" w:cstheme="minorHAnsi"/>
          <w:color w:val="222222"/>
          <w:szCs w:val="20"/>
          <w:lang w:val="es-ES_tradnl" w:eastAsia="es-MX"/>
        </w:rPr>
        <w:t>Adjudicaciones Directas de acuerdo al Artículo 99, Fracción IV  del Reglamento de Compras, Enajenaciones y Contratación de Servicios del Municipio de Zapopan Jalisco.</w:t>
      </w:r>
    </w:p>
    <w:p w:rsidR="00E632FF" w:rsidRPr="00E632FF" w:rsidRDefault="00E632FF" w:rsidP="00E632FF">
      <w:pPr>
        <w:spacing w:line="360" w:lineRule="auto"/>
        <w:ind w:left="1260"/>
        <w:contextualSpacing/>
        <w:jc w:val="both"/>
        <w:rPr>
          <w:rFonts w:asciiTheme="minorHAnsi" w:hAnsiTheme="minorHAnsi" w:cstheme="minorHAnsi"/>
          <w:lang w:val="es-ES_tradnl"/>
        </w:rPr>
      </w:pPr>
    </w:p>
    <w:p w:rsidR="00E632FF" w:rsidRPr="00E632FF" w:rsidRDefault="00E632FF" w:rsidP="00E632FF">
      <w:pPr>
        <w:pStyle w:val="Prrafodelista"/>
        <w:numPr>
          <w:ilvl w:val="1"/>
          <w:numId w:val="14"/>
        </w:numPr>
        <w:shd w:val="clear" w:color="auto" w:fill="FFFFFF"/>
        <w:spacing w:line="360" w:lineRule="atLeast"/>
        <w:contextualSpacing/>
        <w:jc w:val="both"/>
        <w:rPr>
          <w:rFonts w:asciiTheme="minorHAnsi" w:hAnsiTheme="minorHAnsi" w:cstheme="minorHAnsi"/>
          <w:color w:val="222222"/>
          <w:lang w:eastAsia="es-MX"/>
        </w:rPr>
      </w:pPr>
      <w:r w:rsidRPr="00E632FF">
        <w:rPr>
          <w:rFonts w:asciiTheme="minorHAnsi" w:hAnsiTheme="minorHAnsi" w:cstheme="minorHAnsi"/>
          <w:color w:val="222222"/>
          <w:lang w:eastAsia="es-MX"/>
        </w:rPr>
        <w:t xml:space="preserve">Ampliaciones de acuerdo al Artículo 115, de </w:t>
      </w:r>
      <w:r w:rsidRPr="00E632FF">
        <w:rPr>
          <w:rFonts w:asciiTheme="minorHAnsi" w:hAnsiTheme="minorHAnsi" w:cstheme="minorHAnsi"/>
        </w:rPr>
        <w:t>Reglamento de Compras, Enajenaciones y Contratación de Servicios del Municipio de Zapopan Jalisco.</w:t>
      </w:r>
    </w:p>
    <w:p w:rsidR="00E632FF" w:rsidRPr="00E632FF" w:rsidRDefault="00E632FF" w:rsidP="00E632FF">
      <w:pPr>
        <w:pStyle w:val="Prrafodelista"/>
        <w:shd w:val="clear" w:color="auto" w:fill="FFFFFF"/>
        <w:spacing w:line="360" w:lineRule="atLeast"/>
        <w:ind w:left="1260"/>
        <w:contextualSpacing/>
        <w:rPr>
          <w:rFonts w:asciiTheme="minorHAnsi" w:hAnsiTheme="minorHAnsi" w:cstheme="minorHAnsi"/>
          <w:color w:val="222222"/>
          <w:lang w:eastAsia="es-MX"/>
        </w:rPr>
      </w:pPr>
    </w:p>
    <w:p w:rsidR="00E632FF" w:rsidRPr="00E632FF" w:rsidRDefault="00E632FF" w:rsidP="00E632FF">
      <w:pPr>
        <w:pStyle w:val="Prrafodelista"/>
        <w:numPr>
          <w:ilvl w:val="1"/>
          <w:numId w:val="14"/>
        </w:numPr>
        <w:spacing w:after="160" w:line="360" w:lineRule="auto"/>
        <w:contextualSpacing/>
        <w:rPr>
          <w:rFonts w:asciiTheme="minorHAnsi" w:hAnsiTheme="minorHAnsi" w:cstheme="minorHAnsi"/>
        </w:rPr>
      </w:pPr>
      <w:r w:rsidRPr="00E632FF">
        <w:rPr>
          <w:rFonts w:asciiTheme="minorHAnsi" w:hAnsiTheme="minorHAnsi" w:cstheme="minorHAnsi"/>
        </w:rPr>
        <w:t xml:space="preserve">Presentación de bases para su aprobación </w:t>
      </w:r>
    </w:p>
    <w:p w:rsidR="00E632FF" w:rsidRPr="00E632FF" w:rsidRDefault="00E632FF" w:rsidP="00E632FF">
      <w:pPr>
        <w:pStyle w:val="Prrafodelista"/>
        <w:spacing w:after="160" w:line="360" w:lineRule="auto"/>
        <w:ind w:left="1260"/>
        <w:contextualSpacing/>
        <w:rPr>
          <w:rFonts w:asciiTheme="minorHAnsi" w:hAnsiTheme="minorHAnsi" w:cstheme="minorHAnsi"/>
        </w:rPr>
      </w:pPr>
    </w:p>
    <w:p w:rsidR="00045F4D" w:rsidRPr="00C06C75" w:rsidRDefault="00E632FF" w:rsidP="00C06C75">
      <w:pPr>
        <w:pStyle w:val="Prrafodelista"/>
        <w:numPr>
          <w:ilvl w:val="0"/>
          <w:numId w:val="14"/>
        </w:numPr>
        <w:shd w:val="clear" w:color="auto" w:fill="FFFFFF"/>
        <w:spacing w:line="330" w:lineRule="atLeast"/>
        <w:jc w:val="both"/>
        <w:rPr>
          <w:rFonts w:asciiTheme="minorHAnsi" w:hAnsiTheme="minorHAnsi" w:cstheme="minorHAnsi"/>
        </w:rPr>
      </w:pPr>
      <w:r w:rsidRPr="00C06C75">
        <w:rPr>
          <w:rFonts w:asciiTheme="minorHAnsi" w:hAnsiTheme="minorHAnsi" w:cstheme="minorHAnsi"/>
        </w:rPr>
        <w:t>Asuntos Varios</w:t>
      </w:r>
    </w:p>
    <w:p w:rsidR="00045F4D" w:rsidRPr="00045F4D" w:rsidRDefault="00045F4D" w:rsidP="00045F4D">
      <w:pPr>
        <w:shd w:val="clear" w:color="auto" w:fill="FFFFFF"/>
        <w:spacing w:line="330" w:lineRule="atLeast"/>
        <w:ind w:left="1440"/>
        <w:jc w:val="both"/>
        <w:rPr>
          <w:rFonts w:asciiTheme="minorHAnsi" w:hAnsiTheme="minorHAnsi" w:cstheme="minorHAnsi"/>
        </w:rPr>
      </w:pPr>
    </w:p>
    <w:p w:rsidR="00162908" w:rsidRPr="00C72137" w:rsidRDefault="005130C0" w:rsidP="007614CF">
      <w:pPr>
        <w:jc w:val="both"/>
        <w:rPr>
          <w:rFonts w:asciiTheme="minorHAnsi" w:hAnsiTheme="minorHAnsi" w:cstheme="minorHAnsi"/>
          <w:lang w:eastAsia="en-US"/>
        </w:rPr>
      </w:pPr>
      <w:r w:rsidRPr="00C72137">
        <w:rPr>
          <w:rFonts w:asciiTheme="minorHAnsi" w:hAnsiTheme="minorHAnsi" w:cstheme="minorHAnsi"/>
        </w:rPr>
        <w:t>Edmundo Antonio Amutio Villa,</w:t>
      </w:r>
      <w:r w:rsidR="00162908" w:rsidRPr="00C72137">
        <w:rPr>
          <w:rFonts w:asciiTheme="minorHAnsi" w:hAnsiTheme="minorHAnsi" w:cstheme="minorHAnsi"/>
        </w:rPr>
        <w:t xml:space="preserve"> representante suplente del Presidente </w:t>
      </w:r>
      <w:r w:rsidR="003778BB" w:rsidRPr="00C72137">
        <w:rPr>
          <w:rFonts w:asciiTheme="minorHAnsi" w:hAnsiTheme="minorHAnsi" w:cstheme="minorHAnsi"/>
        </w:rPr>
        <w:t>del Comité</w:t>
      </w:r>
      <w:r w:rsidR="001B5D05" w:rsidRPr="00C72137">
        <w:rPr>
          <w:rFonts w:asciiTheme="minorHAnsi" w:hAnsiTheme="minorHAnsi" w:cstheme="minorHAnsi"/>
        </w:rPr>
        <w:t xml:space="preserve"> </w:t>
      </w:r>
      <w:r w:rsidR="00162908" w:rsidRPr="00C72137">
        <w:rPr>
          <w:rFonts w:asciiTheme="minorHAnsi" w:hAnsiTheme="minorHAnsi" w:cstheme="minorHAnsi"/>
        </w:rPr>
        <w:t>de Adquisiciones, comenta está a su consideración el orden del día, por lo que en votación económica les pregunto si se aprueba</w:t>
      </w:r>
      <w:r w:rsidR="0063060F" w:rsidRPr="00C72137">
        <w:rPr>
          <w:rFonts w:asciiTheme="minorHAnsi" w:hAnsiTheme="minorHAnsi" w:cstheme="minorHAnsi"/>
        </w:rPr>
        <w:t>,</w:t>
      </w:r>
      <w:r w:rsidR="00162908" w:rsidRPr="00C72137">
        <w:rPr>
          <w:rFonts w:asciiTheme="minorHAnsi" w:hAnsiTheme="minorHAnsi" w:cstheme="minorHAnsi"/>
        </w:rPr>
        <w:t xml:space="preserve"> siendo</w:t>
      </w:r>
      <w:r w:rsidR="00162908" w:rsidRPr="00C72137">
        <w:rPr>
          <w:rFonts w:asciiTheme="minorHAnsi" w:hAnsiTheme="minorHAnsi" w:cstheme="minorHAnsi"/>
          <w:lang w:eastAsia="en-US"/>
        </w:rPr>
        <w:t xml:space="preserve"> la votación de la siguiente manera:</w:t>
      </w:r>
    </w:p>
    <w:p w:rsidR="00162908" w:rsidRPr="00C72137" w:rsidRDefault="00162908" w:rsidP="00162908">
      <w:pPr>
        <w:spacing w:line="360" w:lineRule="auto"/>
        <w:jc w:val="both"/>
        <w:rPr>
          <w:rFonts w:asciiTheme="minorHAnsi" w:hAnsiTheme="minorHAnsi" w:cstheme="minorHAnsi"/>
          <w:i/>
          <w:lang w:eastAsia="en-US"/>
        </w:rPr>
      </w:pPr>
    </w:p>
    <w:p w:rsidR="00F16607" w:rsidRPr="00C72137" w:rsidRDefault="00162908" w:rsidP="00726FA2">
      <w:pPr>
        <w:ind w:left="708"/>
        <w:jc w:val="both"/>
        <w:rPr>
          <w:rFonts w:asciiTheme="minorHAnsi" w:hAnsiTheme="minorHAnsi" w:cstheme="minorHAnsi"/>
          <w:b/>
          <w:i/>
          <w:lang w:eastAsia="en-US"/>
        </w:rPr>
      </w:pPr>
      <w:r w:rsidRPr="00C72137">
        <w:rPr>
          <w:rFonts w:asciiTheme="minorHAnsi" w:hAnsiTheme="minorHAnsi" w:cstheme="minorHAnsi"/>
          <w:b/>
          <w:i/>
          <w:lang w:eastAsia="en-US"/>
        </w:rPr>
        <w:lastRenderedPageBreak/>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5130C0" w:rsidRDefault="00983370" w:rsidP="00983370">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Punto CUARTO del Orden del Día:</w:t>
      </w:r>
    </w:p>
    <w:p w:rsidR="00983370" w:rsidRPr="00C72137" w:rsidRDefault="00983370" w:rsidP="00983370">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 </w:t>
      </w:r>
    </w:p>
    <w:p w:rsidR="00640127" w:rsidRPr="00640127" w:rsidRDefault="00983370" w:rsidP="00640127">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w:t>
      </w:r>
      <w:r w:rsidR="006F353F" w:rsidRPr="00C72137">
        <w:rPr>
          <w:rFonts w:asciiTheme="minorHAnsi" w:eastAsiaTheme="minorEastAsia" w:hAnsiTheme="minorHAnsi" w:cstheme="minorHAnsi"/>
          <w:lang w:eastAsia="es-MX"/>
        </w:rPr>
        <w:t xml:space="preserve">correspondiente a </w:t>
      </w:r>
      <w:r w:rsidR="00535638" w:rsidRPr="00C72137">
        <w:rPr>
          <w:rFonts w:asciiTheme="minorHAnsi" w:eastAsiaTheme="minorEastAsia" w:hAnsiTheme="minorHAnsi" w:cstheme="minorHAnsi"/>
          <w:lang w:eastAsia="es-MX"/>
        </w:rPr>
        <w:t>la sesió</w:t>
      </w:r>
      <w:r w:rsidR="00045F4D">
        <w:rPr>
          <w:rFonts w:asciiTheme="minorHAnsi" w:eastAsiaTheme="minorEastAsia" w:hAnsiTheme="minorHAnsi" w:cstheme="minorHAnsi"/>
          <w:lang w:eastAsia="es-MX"/>
        </w:rPr>
        <w:t>n</w:t>
      </w:r>
      <w:r w:rsidR="00045F4D" w:rsidRPr="00640127">
        <w:rPr>
          <w:rFonts w:asciiTheme="minorHAnsi" w:eastAsiaTheme="minorEastAsia" w:hAnsiTheme="minorHAnsi" w:cstheme="minorHAnsi"/>
          <w:lang w:eastAsia="es-MX"/>
        </w:rPr>
        <w:t xml:space="preserve"> </w:t>
      </w:r>
      <w:r w:rsidR="00640127" w:rsidRPr="00640127">
        <w:rPr>
          <w:rFonts w:asciiTheme="minorHAnsi" w:eastAsiaTheme="minorEastAsia" w:hAnsiTheme="minorHAnsi" w:cstheme="minorHAnsi"/>
          <w:b/>
          <w:lang w:eastAsia="es-MX"/>
        </w:rPr>
        <w:t>3 Ordinaria del día 25 de Noviembre del 2021</w:t>
      </w:r>
      <w:r w:rsidR="00640127">
        <w:rPr>
          <w:rFonts w:asciiTheme="minorHAnsi" w:eastAsiaTheme="minorEastAsia" w:hAnsiTheme="minorHAnsi" w:cstheme="minorHAnsi"/>
          <w:b/>
          <w:lang w:eastAsia="es-MX"/>
        </w:rPr>
        <w:t xml:space="preserve"> y la  </w:t>
      </w:r>
      <w:r w:rsidR="00640127" w:rsidRPr="00640127">
        <w:rPr>
          <w:rFonts w:asciiTheme="minorHAnsi" w:eastAsiaTheme="minorEastAsia" w:hAnsiTheme="minorHAnsi" w:cstheme="minorHAnsi"/>
          <w:b/>
          <w:lang w:eastAsia="es-MX"/>
        </w:rPr>
        <w:t>2 Extraordinaria del día 18 de Noviembre del 2021</w:t>
      </w:r>
      <w:r w:rsidR="00640127">
        <w:rPr>
          <w:rFonts w:asciiTheme="minorHAnsi" w:eastAsiaTheme="minorEastAsia" w:hAnsiTheme="minorHAnsi" w:cstheme="minorHAnsi"/>
          <w:b/>
          <w:lang w:eastAsia="es-MX"/>
        </w:rPr>
        <w:t>.</w:t>
      </w:r>
    </w:p>
    <w:p w:rsidR="00045F4D" w:rsidRPr="00657836" w:rsidRDefault="00045F4D" w:rsidP="00045F4D">
      <w:pPr>
        <w:jc w:val="both"/>
        <w:rPr>
          <w:rFonts w:eastAsiaTheme="minorEastAsia" w:cs="Tahoma"/>
          <w:b/>
          <w:lang w:eastAsia="es-MX"/>
        </w:rPr>
      </w:pPr>
    </w:p>
    <w:p w:rsidR="00E34361" w:rsidRDefault="00E34361" w:rsidP="00E34361">
      <w:pPr>
        <w:jc w:val="both"/>
        <w:rPr>
          <w:rFonts w:eastAsiaTheme="minorEastAsia" w:cs="Tahoma"/>
          <w:b/>
          <w:lang w:eastAsia="es-MX"/>
        </w:rPr>
      </w:pPr>
    </w:p>
    <w:p w:rsidR="00983370" w:rsidRPr="00C72137" w:rsidRDefault="005130C0" w:rsidP="00983370">
      <w:pPr>
        <w:jc w:val="both"/>
        <w:rPr>
          <w:rFonts w:asciiTheme="minorHAnsi" w:hAnsiTheme="minorHAnsi" w:cstheme="minorHAnsi"/>
          <w:lang w:eastAsia="en-US"/>
        </w:rPr>
      </w:pPr>
      <w:r w:rsidRPr="00C72137">
        <w:rPr>
          <w:rFonts w:asciiTheme="minorHAnsi" w:hAnsiTheme="minorHAnsi" w:cstheme="minorHAnsi"/>
        </w:rPr>
        <w:t>Edmundo Antonio Amutio Villa,</w:t>
      </w:r>
      <w:r>
        <w:rPr>
          <w:rFonts w:asciiTheme="minorHAnsi" w:hAnsiTheme="minorHAnsi" w:cstheme="minorHAnsi"/>
        </w:rPr>
        <w:t xml:space="preserve"> </w:t>
      </w:r>
      <w:r w:rsidR="00983370" w:rsidRPr="00C72137">
        <w:rPr>
          <w:rFonts w:asciiTheme="minorHAnsi" w:hAnsiTheme="minorHAnsi" w:cstheme="minorHAnsi"/>
        </w:rPr>
        <w:t xml:space="preserve">representante suplente del Presidente del Comité de Adquisiciones, comenta someto a su consideración el </w:t>
      </w:r>
      <w:r w:rsidR="00983370" w:rsidRPr="00C72137">
        <w:rPr>
          <w:rFonts w:asciiTheme="minorHAnsi" w:hAnsiTheme="minorHAnsi" w:cstheme="minorHAnsi"/>
          <w:u w:val="single"/>
        </w:rPr>
        <w:t>omitir</w:t>
      </w:r>
      <w:r w:rsidR="00983370" w:rsidRPr="00C72137">
        <w:rPr>
          <w:rFonts w:asciiTheme="minorHAnsi" w:hAnsiTheme="minorHAnsi" w:cstheme="minorHAnsi"/>
        </w:rPr>
        <w:t xml:space="preserve"> LA LECTURA de dicha acta en virtud de haber sido enviadas con antelación, por lo que en votación económica les pregunto si se aprueban; 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ind w:left="708"/>
        <w:jc w:val="both"/>
        <w:rPr>
          <w:rFonts w:asciiTheme="minorHAnsi" w:hAnsiTheme="minorHAnsi" w:cstheme="minorHAnsi"/>
          <w:b/>
          <w:i/>
          <w:lang w:eastAsia="en-US"/>
        </w:rPr>
      </w:pPr>
    </w:p>
    <w:p w:rsidR="00983370" w:rsidRPr="00640127" w:rsidRDefault="005130C0" w:rsidP="00983370">
      <w:pPr>
        <w:jc w:val="both"/>
        <w:rPr>
          <w:rFonts w:asciiTheme="minorHAnsi" w:eastAsiaTheme="minorEastAsia" w:hAnsiTheme="minorHAnsi" w:cstheme="minorHAnsi"/>
          <w:b/>
          <w:lang w:eastAsia="es-MX"/>
        </w:rPr>
      </w:pPr>
      <w:r w:rsidRPr="00C72137">
        <w:rPr>
          <w:rFonts w:asciiTheme="minorHAnsi" w:hAnsiTheme="minorHAnsi" w:cstheme="minorHAnsi"/>
        </w:rPr>
        <w:t>Edmundo Antonio Amutio Villa,</w:t>
      </w:r>
      <w:r>
        <w:rPr>
          <w:rFonts w:asciiTheme="minorHAnsi" w:hAnsiTheme="minorHAnsi" w:cstheme="minorHAnsi"/>
        </w:rPr>
        <w:t xml:space="preserve"> </w:t>
      </w:r>
      <w:r w:rsidR="00983370" w:rsidRPr="00C72137">
        <w:rPr>
          <w:rFonts w:asciiTheme="minorHAnsi" w:hAnsiTheme="minorHAnsi" w:cstheme="minorHAnsi"/>
        </w:rPr>
        <w:t xml:space="preserve">representante suplente del Presidente del Comité de Adquisiciones, menciona </w:t>
      </w:r>
      <w:r w:rsidR="00983370" w:rsidRPr="00C72137">
        <w:rPr>
          <w:rFonts w:asciiTheme="minorHAnsi" w:eastAsiaTheme="minorEastAsia" w:hAnsiTheme="minorHAnsi" w:cstheme="minorHAnsi"/>
          <w:lang w:eastAsia="es-MX"/>
        </w:rPr>
        <w:t>no habiendo recibido observaciones, se pone a su consideración la aprobación del CONTENIDO del acta</w:t>
      </w:r>
      <w:r w:rsidR="00983370" w:rsidRPr="00C72137">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 xml:space="preserve">en su versión estenográfica correspondiente </w:t>
      </w:r>
      <w:r w:rsidR="00535638" w:rsidRPr="00C72137">
        <w:rPr>
          <w:rFonts w:asciiTheme="minorHAnsi" w:eastAsiaTheme="minorEastAsia" w:hAnsiTheme="minorHAnsi" w:cstheme="minorHAnsi"/>
          <w:lang w:eastAsia="es-MX"/>
        </w:rPr>
        <w:t>a la sesión:</w:t>
      </w:r>
      <w:r w:rsidR="00535638">
        <w:rPr>
          <w:rFonts w:asciiTheme="minorHAnsi" w:eastAsiaTheme="minorEastAsia" w:hAnsiTheme="minorHAnsi" w:cstheme="minorHAnsi"/>
          <w:lang w:eastAsia="es-MX"/>
        </w:rPr>
        <w:t xml:space="preserve"> </w:t>
      </w:r>
      <w:r w:rsidR="00640127" w:rsidRPr="00640127">
        <w:rPr>
          <w:rFonts w:asciiTheme="minorHAnsi" w:eastAsiaTheme="minorEastAsia" w:hAnsiTheme="minorHAnsi" w:cstheme="minorHAnsi"/>
          <w:b/>
          <w:lang w:eastAsia="es-MX"/>
        </w:rPr>
        <w:t>3 Ordinaria del día 25 de Noviembre del 2021</w:t>
      </w:r>
      <w:r w:rsidR="00640127">
        <w:rPr>
          <w:rFonts w:asciiTheme="minorHAnsi" w:eastAsiaTheme="minorEastAsia" w:hAnsiTheme="minorHAnsi" w:cstheme="minorHAnsi"/>
          <w:b/>
          <w:lang w:eastAsia="es-MX"/>
        </w:rPr>
        <w:t xml:space="preserve"> y la  </w:t>
      </w:r>
      <w:r w:rsidR="00640127" w:rsidRPr="00640127">
        <w:rPr>
          <w:rFonts w:asciiTheme="minorHAnsi" w:eastAsiaTheme="minorEastAsia" w:hAnsiTheme="minorHAnsi" w:cstheme="minorHAnsi"/>
          <w:b/>
          <w:lang w:eastAsia="es-MX"/>
        </w:rPr>
        <w:t>2 Extraordinaria del día 18</w:t>
      </w:r>
      <w:r w:rsidR="00640127">
        <w:rPr>
          <w:rFonts w:asciiTheme="minorHAnsi" w:eastAsiaTheme="minorEastAsia" w:hAnsiTheme="minorHAnsi" w:cstheme="minorHAnsi"/>
          <w:b/>
          <w:lang w:eastAsia="es-MX"/>
        </w:rPr>
        <w:t xml:space="preserve"> de Noviembre del 202</w:t>
      </w:r>
      <w:r w:rsidR="00D00A6C">
        <w:rPr>
          <w:rFonts w:asciiTheme="minorHAnsi" w:eastAsiaTheme="minorEastAsia" w:hAnsiTheme="minorHAnsi" w:cstheme="minorHAnsi"/>
          <w:b/>
          <w:lang w:eastAsia="es-MX"/>
        </w:rPr>
        <w:t>1,</w:t>
      </w:r>
      <w:r w:rsidR="00085D3B" w:rsidRPr="00045F4D">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00983370" w:rsidRPr="00C72137">
        <w:rPr>
          <w:rFonts w:asciiTheme="minorHAnsi" w:hAnsiTheme="minorHAnsi" w:cstheme="minorHAnsi"/>
        </w:rPr>
        <w:t>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jc w:val="both"/>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F038BA" w:rsidRPr="00C72137" w:rsidRDefault="00F038BA" w:rsidP="00FA3E60">
      <w:pPr>
        <w:jc w:val="both"/>
        <w:rPr>
          <w:rFonts w:asciiTheme="minorHAnsi" w:hAnsiTheme="minorHAnsi" w:cstheme="minorHAnsi"/>
          <w:lang w:eastAsia="en-US"/>
        </w:rPr>
      </w:pPr>
    </w:p>
    <w:p w:rsidR="00027BB7" w:rsidRDefault="00045F4D" w:rsidP="00B31001">
      <w:pPr>
        <w:spacing w:line="360" w:lineRule="auto"/>
        <w:jc w:val="both"/>
        <w:rPr>
          <w:rFonts w:asciiTheme="minorHAnsi" w:hAnsiTheme="minorHAnsi" w:cstheme="minorHAnsi"/>
          <w:b/>
          <w:lang w:val="es-ES_tradnl"/>
        </w:rPr>
      </w:pPr>
      <w:r>
        <w:rPr>
          <w:rFonts w:asciiTheme="minorHAnsi" w:hAnsiTheme="minorHAnsi" w:cstheme="minorHAnsi"/>
          <w:b/>
        </w:rPr>
        <w:t>Punto Cuarto</w:t>
      </w:r>
      <w:r w:rsidR="0048520D" w:rsidRPr="00C72137">
        <w:rPr>
          <w:rFonts w:asciiTheme="minorHAnsi" w:hAnsiTheme="minorHAnsi" w:cstheme="minorHAnsi"/>
          <w:b/>
        </w:rPr>
        <w:t xml:space="preserve"> del orden del día. </w:t>
      </w:r>
      <w:r w:rsidR="00526E13" w:rsidRPr="00C72137">
        <w:rPr>
          <w:rFonts w:asciiTheme="minorHAnsi" w:hAnsiTheme="minorHAnsi" w:cstheme="minorHAnsi"/>
          <w:b/>
          <w:lang w:val="es-ES_tradnl"/>
        </w:rPr>
        <w:t>Agenda de Trabajo.</w:t>
      </w:r>
    </w:p>
    <w:p w:rsidR="005130C0" w:rsidRPr="00C72137" w:rsidRDefault="005130C0" w:rsidP="00B31001">
      <w:pPr>
        <w:spacing w:line="360" w:lineRule="auto"/>
        <w:jc w:val="both"/>
        <w:rPr>
          <w:rFonts w:asciiTheme="minorHAnsi" w:hAnsiTheme="minorHAnsi" w:cstheme="minorHAnsi"/>
          <w:b/>
          <w:lang w:val="es-ES_tradnl"/>
        </w:rPr>
      </w:pPr>
    </w:p>
    <w:p w:rsidR="00EC3C91" w:rsidRPr="00EF531C" w:rsidRDefault="005130C0" w:rsidP="00EC3C91">
      <w:pPr>
        <w:contextualSpacing/>
        <w:jc w:val="both"/>
        <w:rPr>
          <w:rFonts w:cs="Tahoma"/>
          <w:b/>
          <w:lang w:val="es-ES"/>
        </w:rPr>
      </w:pPr>
      <w:r>
        <w:rPr>
          <w:rFonts w:asciiTheme="minorHAnsi" w:hAnsiTheme="minorHAnsi" w:cstheme="minorHAnsi"/>
          <w:b/>
          <w:lang w:val="es-ES"/>
        </w:rPr>
        <w:t xml:space="preserve">Punto 1. </w:t>
      </w:r>
      <w:r w:rsidR="00EC3C91" w:rsidRPr="00EC3C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Default="00085D3B" w:rsidP="00975371">
      <w:pPr>
        <w:shd w:val="clear" w:color="auto" w:fill="FFFFFF"/>
        <w:spacing w:line="253" w:lineRule="atLeast"/>
        <w:jc w:val="both"/>
        <w:rPr>
          <w:rFonts w:asciiTheme="minorHAnsi" w:hAnsiTheme="minorHAnsi" w:cstheme="minorHAnsi"/>
          <w:b/>
          <w:lang w:val="es-ES"/>
        </w:rPr>
      </w:pPr>
    </w:p>
    <w:p w:rsidR="00640127" w:rsidRDefault="00640127" w:rsidP="00975371">
      <w:pPr>
        <w:shd w:val="clear" w:color="auto" w:fill="FFFFFF"/>
        <w:spacing w:line="253" w:lineRule="atLeast"/>
        <w:jc w:val="both"/>
        <w:rPr>
          <w:rFonts w:asciiTheme="minorHAnsi" w:hAnsiTheme="minorHAnsi" w:cstheme="minorHAnsi"/>
          <w:b/>
          <w:lang w:val="es-ES"/>
        </w:rPr>
      </w:pP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640127">
        <w:rPr>
          <w:rFonts w:asciiTheme="minorHAnsi" w:eastAsiaTheme="minorEastAsia" w:hAnsiTheme="minorHAnsi" w:cstheme="minorHAnsi"/>
          <w:b/>
          <w:lang w:val="es-ES" w:eastAsia="es-MX"/>
        </w:rPr>
        <w:t>Número de Cuadro:</w:t>
      </w:r>
      <w:r w:rsidRPr="00640127">
        <w:rPr>
          <w:rFonts w:asciiTheme="minorHAnsi" w:eastAsiaTheme="minorEastAsia" w:hAnsiTheme="minorHAnsi" w:cstheme="minorHAnsi"/>
          <w:lang w:val="es-ES" w:eastAsia="es-MX"/>
        </w:rPr>
        <w:t xml:space="preserve"> </w:t>
      </w:r>
      <w:r w:rsidRPr="00640127">
        <w:rPr>
          <w:rFonts w:asciiTheme="minorHAnsi" w:eastAsiaTheme="minorEastAsia" w:hAnsiTheme="minorHAnsi" w:cstheme="minorHAnsi"/>
          <w:lang w:eastAsia="es-MX"/>
        </w:rPr>
        <w:t>01.04.2021</w:t>
      </w: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40127">
        <w:rPr>
          <w:rFonts w:asciiTheme="minorHAnsi" w:eastAsiaTheme="minorEastAsia" w:hAnsiTheme="minorHAnsi" w:cstheme="minorHAnsi"/>
          <w:b/>
          <w:lang w:val="es-ES" w:eastAsia="es-MX"/>
        </w:rPr>
        <w:t xml:space="preserve">Licitación Pública Nacional con Participación del Comité: </w:t>
      </w:r>
      <w:r w:rsidRPr="00640127">
        <w:rPr>
          <w:rFonts w:asciiTheme="minorHAnsi" w:eastAsiaTheme="minorEastAsia" w:hAnsiTheme="minorHAnsi" w:cstheme="minorHAnsi"/>
          <w:lang w:val="es-ES" w:eastAsia="es-MX"/>
        </w:rPr>
        <w:t>202101557</w:t>
      </w: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40127">
        <w:rPr>
          <w:rFonts w:asciiTheme="minorHAnsi" w:eastAsiaTheme="minorEastAsia" w:hAnsiTheme="minorHAnsi" w:cstheme="minorHAnsi"/>
          <w:b/>
          <w:lang w:val="es-ES" w:eastAsia="es-MX"/>
        </w:rPr>
        <w:t xml:space="preserve">Área Requirente: </w:t>
      </w:r>
      <w:r w:rsidRPr="00640127">
        <w:rPr>
          <w:rFonts w:asciiTheme="minorHAnsi" w:hAnsiTheme="minorHAnsi" w:cstheme="minorHAnsi"/>
          <w:bCs/>
        </w:rPr>
        <w:t>Comisaría General de Seguridad Pública del Municipio de Zapopan</w:t>
      </w:r>
    </w:p>
    <w:p w:rsidR="00640127" w:rsidRPr="00640127" w:rsidRDefault="00640127" w:rsidP="00640127">
      <w:pPr>
        <w:shd w:val="clear" w:color="auto" w:fill="FFFFFF"/>
        <w:spacing w:after="100" w:afterAutospacing="1" w:line="276" w:lineRule="auto"/>
        <w:contextualSpacing/>
        <w:jc w:val="both"/>
        <w:rPr>
          <w:rFonts w:asciiTheme="minorHAnsi" w:hAnsiTheme="minorHAnsi" w:cstheme="minorHAnsi"/>
          <w:color w:val="000000"/>
        </w:rPr>
      </w:pPr>
      <w:r w:rsidRPr="00640127">
        <w:rPr>
          <w:rFonts w:asciiTheme="minorHAnsi" w:eastAsiaTheme="minorEastAsia" w:hAnsiTheme="minorHAnsi" w:cstheme="minorHAnsi"/>
          <w:b/>
          <w:lang w:val="es-ES" w:eastAsia="es-MX"/>
        </w:rPr>
        <w:lastRenderedPageBreak/>
        <w:t xml:space="preserve">Objeto de licitación: </w:t>
      </w:r>
      <w:r w:rsidRPr="00640127">
        <w:rPr>
          <w:rFonts w:asciiTheme="minorHAnsi" w:eastAsiaTheme="minorEastAsia" w:hAnsiTheme="minorHAnsi" w:cstheme="minorHAnsi"/>
          <w:lang w:val="es-ES" w:eastAsia="es-MX"/>
        </w:rPr>
        <w:t xml:space="preserve">Adquisición de 100 radios y 50 radios con cámara, para el intercambio, sistematizado y consulta de información del personal de seguridad publica en homologación con plataforma de operación del C5 del Municipio. </w:t>
      </w: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640127" w:rsidRPr="00640127" w:rsidRDefault="00640127" w:rsidP="00640127">
      <w:pPr>
        <w:shd w:val="clear" w:color="auto" w:fill="FFFFFF"/>
        <w:spacing w:after="100" w:afterAutospacing="1" w:line="276" w:lineRule="auto"/>
        <w:contextualSpacing/>
        <w:jc w:val="both"/>
        <w:rPr>
          <w:rFonts w:asciiTheme="minorHAnsi" w:hAnsiTheme="minorHAnsi" w:cstheme="minorHAnsi"/>
          <w:lang w:val="es-ES_tradnl"/>
        </w:rPr>
      </w:pPr>
      <w:r w:rsidRPr="00640127">
        <w:rPr>
          <w:rFonts w:asciiTheme="minorHAnsi" w:eastAsiaTheme="minorEastAsia" w:hAnsiTheme="minorHAnsi" w:cstheme="minorHAnsi"/>
          <w:lang w:eastAsia="es-MX"/>
        </w:rPr>
        <w:t>S</w:t>
      </w:r>
      <w:r w:rsidRPr="00640127">
        <w:rPr>
          <w:rFonts w:asciiTheme="minorHAnsi" w:hAnsiTheme="minorHAnsi" w:cstheme="minorHAnsi"/>
          <w:lang w:val="es-ES_tradnl"/>
        </w:rPr>
        <w:t>e pone a la vista el expediente de donde se desprende lo siguiente:</w:t>
      </w:r>
    </w:p>
    <w:p w:rsidR="005130C0" w:rsidRDefault="005130C0" w:rsidP="00640127">
      <w:pPr>
        <w:shd w:val="clear" w:color="auto" w:fill="FFFFFF"/>
        <w:spacing w:after="100" w:afterAutospacing="1"/>
        <w:contextualSpacing/>
        <w:jc w:val="both"/>
        <w:rPr>
          <w:rFonts w:asciiTheme="minorHAnsi" w:hAnsiTheme="minorHAnsi" w:cstheme="minorHAnsi"/>
          <w:b/>
          <w:lang w:val="es-ES_tradnl"/>
        </w:rPr>
      </w:pPr>
    </w:p>
    <w:p w:rsidR="00640127" w:rsidRPr="00640127" w:rsidRDefault="00640127" w:rsidP="00640127">
      <w:pPr>
        <w:shd w:val="clear" w:color="auto" w:fill="FFFFFF"/>
        <w:spacing w:after="100" w:afterAutospacing="1"/>
        <w:contextualSpacing/>
        <w:jc w:val="both"/>
        <w:rPr>
          <w:rFonts w:asciiTheme="minorHAnsi" w:hAnsiTheme="minorHAnsi" w:cstheme="minorHAnsi"/>
          <w:b/>
          <w:lang w:val="es-ES_tradnl"/>
        </w:rPr>
      </w:pPr>
      <w:r w:rsidRPr="00640127">
        <w:rPr>
          <w:rFonts w:asciiTheme="minorHAnsi" w:hAnsiTheme="minorHAnsi" w:cstheme="minorHAnsi"/>
          <w:b/>
          <w:lang w:val="es-ES_tradnl"/>
        </w:rPr>
        <w:t>Proveedores que cotizan:</w:t>
      </w:r>
    </w:p>
    <w:p w:rsidR="00640127" w:rsidRPr="00640127" w:rsidRDefault="00640127" w:rsidP="00640127">
      <w:pPr>
        <w:pStyle w:val="Prrafodelista"/>
        <w:numPr>
          <w:ilvl w:val="0"/>
          <w:numId w:val="2"/>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Conexión y Vigilancia por Dimensión, S.A. de C.V.</w:t>
      </w:r>
    </w:p>
    <w:p w:rsidR="00640127" w:rsidRPr="00640127" w:rsidRDefault="00640127" w:rsidP="00640127">
      <w:pPr>
        <w:pStyle w:val="Prrafodelista"/>
        <w:numPr>
          <w:ilvl w:val="0"/>
          <w:numId w:val="2"/>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Universal en Comunicación, S.A. de C.V.</w:t>
      </w:r>
    </w:p>
    <w:p w:rsidR="00640127" w:rsidRPr="00640127" w:rsidRDefault="00640127" w:rsidP="00640127">
      <w:pPr>
        <w:pStyle w:val="Prrafodelista"/>
        <w:numPr>
          <w:ilvl w:val="0"/>
          <w:numId w:val="2"/>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Soluciones y Opciones de Seguridad Privada, S.A. de C.V.</w:t>
      </w:r>
    </w:p>
    <w:p w:rsidR="00640127" w:rsidRPr="00640127" w:rsidRDefault="00640127" w:rsidP="00640127">
      <w:pPr>
        <w:pStyle w:val="Prrafodelista"/>
        <w:numPr>
          <w:ilvl w:val="0"/>
          <w:numId w:val="2"/>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Report Now Telecomunicaciones, S.A. de C.V.</w:t>
      </w:r>
    </w:p>
    <w:p w:rsidR="00640127" w:rsidRDefault="00640127" w:rsidP="00640127">
      <w:pPr>
        <w:shd w:val="clear" w:color="auto" w:fill="FFFFFF"/>
        <w:spacing w:after="100" w:afterAutospacing="1"/>
        <w:contextualSpacing/>
        <w:rPr>
          <w:rFonts w:asciiTheme="minorHAnsi" w:hAnsiTheme="minorHAnsi" w:cstheme="minorHAnsi"/>
        </w:rPr>
      </w:pPr>
      <w:r w:rsidRPr="00640127">
        <w:rPr>
          <w:rFonts w:asciiTheme="minorHAnsi" w:hAnsiTheme="minorHAnsi" w:cstheme="minorHAnsi"/>
        </w:rPr>
        <w:t>Los licitantes cuyas proposiciones fueron desechadas:</w:t>
      </w:r>
    </w:p>
    <w:p w:rsidR="005130C0" w:rsidRPr="00640127" w:rsidRDefault="005130C0" w:rsidP="00640127">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2943"/>
        <w:gridCol w:w="7230"/>
      </w:tblGrid>
      <w:tr w:rsidR="00640127" w:rsidRPr="00640127" w:rsidTr="00640127">
        <w:trPr>
          <w:trHeight w:val="466"/>
        </w:trPr>
        <w:tc>
          <w:tcPr>
            <w:tcW w:w="29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40127" w:rsidRPr="00640127" w:rsidRDefault="00640127" w:rsidP="00D827F2">
            <w:pPr>
              <w:tabs>
                <w:tab w:val="center" w:pos="1854"/>
                <w:tab w:val="left" w:pos="2745"/>
              </w:tabs>
              <w:spacing w:line="276" w:lineRule="auto"/>
              <w:rPr>
                <w:rFonts w:asciiTheme="minorHAnsi" w:hAnsiTheme="minorHAnsi" w:cstheme="minorHAnsi"/>
                <w:lang w:eastAsia="es-MX"/>
              </w:rPr>
            </w:pPr>
            <w:r w:rsidRPr="00640127">
              <w:rPr>
                <w:rFonts w:asciiTheme="minorHAnsi" w:hAnsiTheme="minorHAnsi" w:cstheme="minorHAnsi"/>
                <w:b/>
                <w:bCs/>
                <w:color w:val="FFFFFF"/>
                <w:kern w:val="24"/>
                <w:lang w:eastAsia="es-MX"/>
              </w:rPr>
              <w:tab/>
              <w:t xml:space="preserve">Licitante </w:t>
            </w:r>
            <w:r w:rsidRPr="00640127">
              <w:rPr>
                <w:rFonts w:asciiTheme="minorHAnsi" w:hAnsiTheme="minorHAnsi" w:cstheme="minorHAnsi"/>
                <w:b/>
                <w:bCs/>
                <w:color w:val="FFFFFF"/>
                <w:kern w:val="24"/>
                <w:lang w:eastAsia="es-MX"/>
              </w:rPr>
              <w:tab/>
            </w:r>
          </w:p>
        </w:tc>
        <w:tc>
          <w:tcPr>
            <w:tcW w:w="723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40127" w:rsidRPr="00640127" w:rsidRDefault="00640127" w:rsidP="00D827F2">
            <w:pPr>
              <w:spacing w:line="276" w:lineRule="auto"/>
              <w:jc w:val="center"/>
              <w:rPr>
                <w:rFonts w:asciiTheme="minorHAnsi" w:hAnsiTheme="minorHAnsi" w:cstheme="minorHAnsi"/>
                <w:lang w:eastAsia="es-MX"/>
              </w:rPr>
            </w:pPr>
            <w:r w:rsidRPr="00640127">
              <w:rPr>
                <w:rFonts w:asciiTheme="minorHAnsi" w:hAnsiTheme="minorHAnsi" w:cstheme="minorHAnsi"/>
                <w:b/>
                <w:bCs/>
                <w:color w:val="FFFFFF"/>
                <w:kern w:val="24"/>
                <w:lang w:eastAsia="es-MX"/>
              </w:rPr>
              <w:t xml:space="preserve">Motivo </w:t>
            </w:r>
          </w:p>
        </w:tc>
      </w:tr>
      <w:tr w:rsidR="00640127" w:rsidRPr="00640127" w:rsidTr="00640127">
        <w:trPr>
          <w:trHeight w:val="227"/>
        </w:trPr>
        <w:tc>
          <w:tcPr>
            <w:tcW w:w="29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Pr="00640127" w:rsidRDefault="00640127" w:rsidP="00D827F2">
            <w:pPr>
              <w:rPr>
                <w:rFonts w:asciiTheme="minorHAnsi" w:hAnsiTheme="minorHAnsi" w:cstheme="minorHAnsi"/>
                <w:lang w:eastAsia="es-MX"/>
              </w:rPr>
            </w:pPr>
            <w:r w:rsidRPr="00640127">
              <w:rPr>
                <w:rFonts w:asciiTheme="minorHAnsi" w:hAnsiTheme="minorHAnsi" w:cstheme="minorHAnsi"/>
                <w:lang w:eastAsia="es-MX"/>
              </w:rPr>
              <w:t>Universal en Comunicación, S.A. de C.V.</w:t>
            </w:r>
          </w:p>
        </w:tc>
        <w:tc>
          <w:tcPr>
            <w:tcW w:w="723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130C0" w:rsidRDefault="005130C0"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5130C0" w:rsidRPr="00640127" w:rsidRDefault="005130C0"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Posterior al acto de presentación y apertura de proposiciones se detect</w:t>
            </w:r>
            <w:r w:rsidR="005130C0">
              <w:rPr>
                <w:rFonts w:asciiTheme="minorHAnsi" w:hAnsiTheme="minorHAnsi" w:cstheme="minorHAnsi"/>
                <w:b/>
                <w:lang w:eastAsia="es-MX"/>
              </w:rPr>
              <w:t>ó por parte del Área Convocante</w:t>
            </w:r>
          </w:p>
          <w:p w:rsidR="005130C0" w:rsidRPr="00640127" w:rsidRDefault="005130C0"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xml:space="preserve">- Presentó carta de intención en participar fuera de tiempo conforme a lo establecido en las bases de licitación. </w:t>
            </w:r>
          </w:p>
          <w:p w:rsidR="005130C0" w:rsidRPr="00640127" w:rsidRDefault="005130C0" w:rsidP="00D827F2">
            <w:pPr>
              <w:rPr>
                <w:rFonts w:asciiTheme="minorHAnsi" w:hAnsiTheme="minorHAnsi" w:cstheme="minorHAnsi"/>
                <w:b/>
                <w:lang w:eastAsia="es-MX"/>
              </w:rPr>
            </w:pPr>
          </w:p>
          <w:p w:rsidR="005130C0" w:rsidRDefault="00640127" w:rsidP="005130C0">
            <w:pPr>
              <w:rPr>
                <w:rFonts w:asciiTheme="minorHAnsi" w:hAnsiTheme="minorHAnsi" w:cstheme="minorHAnsi"/>
                <w:b/>
                <w:lang w:eastAsia="es-MX"/>
              </w:rPr>
            </w:pPr>
            <w:r w:rsidRPr="00640127">
              <w:rPr>
                <w:rFonts w:asciiTheme="minorHAnsi" w:hAnsiTheme="minorHAnsi" w:cstheme="minorHAnsi"/>
                <w:b/>
                <w:lang w:eastAsia="es-MX"/>
              </w:rPr>
              <w:t xml:space="preserve">- No presentó constancia de situación fiscal sin adeudos en materia de aportaciones patronales y enteros de descuentos vigentes, emitida por el instituto del fondo nacional para la vivienda para los trabajadores (INFONAVIT). </w:t>
            </w:r>
          </w:p>
          <w:p w:rsidR="005130C0" w:rsidRDefault="005130C0" w:rsidP="005130C0">
            <w:pPr>
              <w:rPr>
                <w:rFonts w:asciiTheme="minorHAnsi" w:hAnsiTheme="minorHAnsi" w:cstheme="minorHAnsi"/>
                <w:b/>
                <w:lang w:eastAsia="es-MX"/>
              </w:rPr>
            </w:pPr>
          </w:p>
          <w:p w:rsidR="00640127" w:rsidRPr="00640127" w:rsidRDefault="00640127" w:rsidP="005130C0">
            <w:pPr>
              <w:rPr>
                <w:rFonts w:asciiTheme="minorHAnsi" w:hAnsiTheme="minorHAnsi" w:cstheme="minorHAnsi"/>
                <w:b/>
                <w:lang w:eastAsia="es-MX"/>
              </w:rPr>
            </w:pPr>
            <w:r w:rsidRPr="00640127">
              <w:rPr>
                <w:rFonts w:asciiTheme="minorHAnsi" w:hAnsiTheme="minorHAnsi" w:cstheme="minorHAnsi"/>
                <w:b/>
                <w:lang w:eastAsia="es-MX"/>
              </w:rPr>
              <w:t>- No presentó muestra física.</w:t>
            </w:r>
          </w:p>
        </w:tc>
      </w:tr>
      <w:tr w:rsidR="00640127" w:rsidRPr="00640127" w:rsidTr="00640127">
        <w:trPr>
          <w:trHeight w:val="227"/>
        </w:trPr>
        <w:tc>
          <w:tcPr>
            <w:tcW w:w="29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Pr="00640127" w:rsidRDefault="00640127" w:rsidP="00D827F2">
            <w:pPr>
              <w:rPr>
                <w:rFonts w:asciiTheme="minorHAnsi" w:hAnsiTheme="minorHAnsi" w:cstheme="minorHAnsi"/>
                <w:lang w:eastAsia="es-MX"/>
              </w:rPr>
            </w:pPr>
            <w:r w:rsidRPr="00640127">
              <w:rPr>
                <w:rFonts w:asciiTheme="minorHAnsi" w:hAnsiTheme="minorHAnsi" w:cstheme="minorHAnsi"/>
                <w:lang w:eastAsia="es-MX"/>
              </w:rPr>
              <w:t>Soluciones y Opciones de Seguridad Privada, S.A. de C.V.</w:t>
            </w:r>
          </w:p>
        </w:tc>
        <w:tc>
          <w:tcPr>
            <w:tcW w:w="723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Default="005130C0"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5130C0" w:rsidRPr="00640127" w:rsidRDefault="005130C0" w:rsidP="00D827F2">
            <w:pPr>
              <w:rPr>
                <w:rFonts w:asciiTheme="minorHAnsi" w:hAnsiTheme="minorHAnsi" w:cstheme="minorHAnsi"/>
                <w:b/>
                <w:lang w:eastAsia="es-MX"/>
              </w:rPr>
            </w:pPr>
          </w:p>
          <w:p w:rsidR="00640127" w:rsidRP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De conformidad a la evaluación por parte de la Comisaría General de Seguridad Pública mediante oficio C.G./5677-1/2021,</w:t>
            </w:r>
          </w:p>
          <w:p w:rsidR="00640127" w:rsidRP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lastRenderedPageBreak/>
              <w:t xml:space="preserve">- La muestra física que presentó no corresponde con la ficha técnica que presenta en su proposición. </w:t>
            </w:r>
          </w:p>
          <w:p w:rsidR="00640127" w:rsidRPr="00640127" w:rsidRDefault="00640127"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SE ANEXA TABLA COMPARATIVA PARA SU MEJOR APRECIACIÓN.</w:t>
            </w:r>
          </w:p>
          <w:p w:rsidR="005130C0" w:rsidRPr="00640127" w:rsidRDefault="005130C0" w:rsidP="00D827F2">
            <w:pPr>
              <w:rPr>
                <w:rFonts w:asciiTheme="minorHAnsi" w:hAnsiTheme="minorHAnsi" w:cstheme="minorHAnsi"/>
                <w:b/>
                <w:lang w:eastAsia="es-MX"/>
              </w:rPr>
            </w:pPr>
          </w:p>
        </w:tc>
      </w:tr>
      <w:tr w:rsidR="00640127" w:rsidRPr="00640127" w:rsidTr="00640127">
        <w:trPr>
          <w:trHeight w:val="227"/>
        </w:trPr>
        <w:tc>
          <w:tcPr>
            <w:tcW w:w="29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Pr="00640127" w:rsidRDefault="00640127" w:rsidP="00D827F2">
            <w:pPr>
              <w:rPr>
                <w:rFonts w:asciiTheme="minorHAnsi" w:hAnsiTheme="minorHAnsi" w:cstheme="minorHAnsi"/>
                <w:lang w:eastAsia="es-MX"/>
              </w:rPr>
            </w:pPr>
            <w:r w:rsidRPr="00640127">
              <w:rPr>
                <w:rFonts w:asciiTheme="minorHAnsi" w:hAnsiTheme="minorHAnsi" w:cstheme="minorHAnsi"/>
                <w:lang w:eastAsia="es-MX"/>
              </w:rPr>
              <w:lastRenderedPageBreak/>
              <w:t>Report Now Telecomunicaciones, S.A. de C.V.</w:t>
            </w:r>
          </w:p>
        </w:tc>
        <w:tc>
          <w:tcPr>
            <w:tcW w:w="723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Default="005130C0"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5130C0" w:rsidRPr="00640127" w:rsidRDefault="005130C0"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Posterior al acto de presentación y apertura de proposiciones se detectó por parte del Área Convocante,</w:t>
            </w:r>
          </w:p>
          <w:p w:rsidR="005130C0" w:rsidRPr="00640127" w:rsidRDefault="005130C0"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Presentó carta de intención en participar fuera de tiempo conforme a lo establecido en las bases de licitación.</w:t>
            </w:r>
          </w:p>
          <w:p w:rsidR="005130C0" w:rsidRPr="00640127" w:rsidRDefault="005130C0" w:rsidP="00D827F2">
            <w:pPr>
              <w:rPr>
                <w:rFonts w:asciiTheme="minorHAnsi" w:hAnsiTheme="minorHAnsi" w:cstheme="minorHAnsi"/>
                <w:b/>
                <w:lang w:eastAsia="es-MX"/>
              </w:rPr>
            </w:pPr>
          </w:p>
        </w:tc>
      </w:tr>
    </w:tbl>
    <w:p w:rsidR="00640127" w:rsidRPr="00640127" w:rsidRDefault="00640127" w:rsidP="00640127">
      <w:pPr>
        <w:contextualSpacing/>
        <w:rPr>
          <w:rFonts w:asciiTheme="minorHAnsi" w:eastAsia="Calibri" w:hAnsiTheme="minorHAnsi" w:cstheme="minorHAnsi"/>
          <w:b/>
          <w:i/>
        </w:rPr>
      </w:pPr>
    </w:p>
    <w:p w:rsid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 xml:space="preserve">Los licitantes cuyas proposiciones resultaron solventes son los que se muestran en el siguiente cuadro: </w:t>
      </w:r>
    </w:p>
    <w:p w:rsidR="005130C0" w:rsidRPr="00640127" w:rsidRDefault="005130C0"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b/>
          <w:bCs/>
        </w:rPr>
      </w:pPr>
      <w:r w:rsidRPr="00640127">
        <w:rPr>
          <w:rFonts w:asciiTheme="minorHAnsi" w:hAnsiTheme="minorHAnsi" w:cstheme="minorHAnsi"/>
          <w:b/>
          <w:bCs/>
        </w:rPr>
        <w:t>CONEXIÓN Y VIGILANCIA POR DIMENSIÓN, S.A. DE C.V.</w:t>
      </w:r>
    </w:p>
    <w:p w:rsidR="005130C0" w:rsidRPr="00640127" w:rsidRDefault="005130C0" w:rsidP="00640127">
      <w:pPr>
        <w:shd w:val="clear" w:color="auto" w:fill="FFFFFF"/>
        <w:spacing w:after="100" w:afterAutospacing="1"/>
        <w:contextualSpacing/>
        <w:jc w:val="both"/>
        <w:rPr>
          <w:rFonts w:asciiTheme="minorHAnsi" w:hAnsiTheme="minorHAnsi" w:cstheme="minorHAnsi"/>
          <w:b/>
          <w:bCs/>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noProof/>
          <w:lang w:eastAsia="es-MX"/>
        </w:rPr>
        <w:drawing>
          <wp:inline distT="0" distB="0" distL="0" distR="0" wp14:anchorId="6F96A373" wp14:editId="01096652">
            <wp:extent cx="6391275" cy="3171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5863" cy="3218767"/>
                    </a:xfrm>
                    <a:prstGeom prst="rect">
                      <a:avLst/>
                    </a:prstGeom>
                    <a:noFill/>
                  </pic:spPr>
                </pic:pic>
              </a:graphicData>
            </a:graphic>
          </wp:inline>
        </w:drawing>
      </w:r>
    </w:p>
    <w:p w:rsid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lastRenderedPageBreak/>
        <w:t>Responsable de la evaluación de las proposiciones:</w:t>
      </w:r>
    </w:p>
    <w:p w:rsidR="005130C0" w:rsidRPr="00640127" w:rsidRDefault="005130C0" w:rsidP="0064012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14"/>
        <w:gridCol w:w="4291"/>
      </w:tblGrid>
      <w:tr w:rsidR="00640127" w:rsidRPr="00640127" w:rsidTr="00D827F2">
        <w:tc>
          <w:tcPr>
            <w:tcW w:w="3714" w:type="dxa"/>
          </w:tcPr>
          <w:p w:rsidR="00640127" w:rsidRPr="00640127" w:rsidRDefault="00640127" w:rsidP="00D827F2">
            <w:pPr>
              <w:spacing w:after="100" w:afterAutospacing="1" w:line="276" w:lineRule="auto"/>
              <w:contextualSpacing/>
              <w:jc w:val="center"/>
              <w:rPr>
                <w:rFonts w:asciiTheme="minorHAnsi" w:hAnsiTheme="minorHAnsi" w:cstheme="minorHAnsi"/>
                <w:b/>
                <w:lang w:val="es-ES_tradnl"/>
              </w:rPr>
            </w:pPr>
            <w:r w:rsidRPr="00640127">
              <w:rPr>
                <w:rFonts w:asciiTheme="minorHAnsi" w:hAnsiTheme="minorHAnsi" w:cstheme="minorHAnsi"/>
                <w:b/>
                <w:lang w:val="es-ES_tradnl"/>
              </w:rPr>
              <w:t>Nombre</w:t>
            </w:r>
          </w:p>
        </w:tc>
        <w:tc>
          <w:tcPr>
            <w:tcW w:w="4291" w:type="dxa"/>
          </w:tcPr>
          <w:p w:rsidR="00640127" w:rsidRPr="00640127" w:rsidRDefault="00640127" w:rsidP="00D827F2">
            <w:pPr>
              <w:spacing w:after="100" w:afterAutospacing="1" w:line="276" w:lineRule="auto"/>
              <w:contextualSpacing/>
              <w:jc w:val="center"/>
              <w:rPr>
                <w:rFonts w:asciiTheme="minorHAnsi" w:hAnsiTheme="minorHAnsi" w:cstheme="minorHAnsi"/>
                <w:b/>
                <w:lang w:val="es-ES_tradnl"/>
              </w:rPr>
            </w:pPr>
            <w:r w:rsidRPr="00640127">
              <w:rPr>
                <w:rFonts w:asciiTheme="minorHAnsi" w:hAnsiTheme="minorHAnsi" w:cstheme="minorHAnsi"/>
                <w:b/>
                <w:lang w:val="es-ES_tradnl"/>
              </w:rPr>
              <w:t>Cargo</w:t>
            </w:r>
          </w:p>
        </w:tc>
      </w:tr>
      <w:tr w:rsidR="00640127" w:rsidRPr="00640127" w:rsidTr="00D827F2">
        <w:tc>
          <w:tcPr>
            <w:tcW w:w="3714" w:type="dxa"/>
          </w:tcPr>
          <w:p w:rsidR="00640127" w:rsidRPr="00640127" w:rsidRDefault="00640127" w:rsidP="00D827F2">
            <w:pPr>
              <w:shd w:val="clear" w:color="auto" w:fill="FFFFFF"/>
              <w:spacing w:after="100" w:afterAutospacing="1" w:line="276" w:lineRule="auto"/>
              <w:contextualSpacing/>
              <w:rPr>
                <w:rFonts w:asciiTheme="minorHAnsi" w:hAnsiTheme="minorHAnsi" w:cstheme="minorHAnsi"/>
              </w:rPr>
            </w:pPr>
            <w:r w:rsidRPr="00640127">
              <w:rPr>
                <w:rFonts w:asciiTheme="minorHAnsi" w:hAnsiTheme="minorHAnsi" w:cstheme="minorHAnsi"/>
              </w:rPr>
              <w:t>Jorge Alberto Arizpe García</w:t>
            </w:r>
          </w:p>
        </w:tc>
        <w:tc>
          <w:tcPr>
            <w:tcW w:w="4291" w:type="dxa"/>
          </w:tcPr>
          <w:p w:rsidR="00640127" w:rsidRPr="00640127" w:rsidRDefault="00640127" w:rsidP="00D827F2">
            <w:pPr>
              <w:spacing w:after="100" w:afterAutospacing="1" w:line="276" w:lineRule="auto"/>
              <w:contextualSpacing/>
              <w:rPr>
                <w:rFonts w:asciiTheme="minorHAnsi" w:hAnsiTheme="minorHAnsi" w:cstheme="minorHAnsi"/>
              </w:rPr>
            </w:pPr>
            <w:r w:rsidRPr="00640127">
              <w:rPr>
                <w:rFonts w:asciiTheme="minorHAnsi" w:hAnsiTheme="minorHAnsi" w:cstheme="minorHAnsi"/>
              </w:rPr>
              <w:t>Comisario General de Seguridad Publica</w:t>
            </w:r>
          </w:p>
        </w:tc>
      </w:tr>
    </w:tbl>
    <w:p w:rsidR="00640127" w:rsidRPr="00640127" w:rsidRDefault="00640127" w:rsidP="00640127">
      <w:pPr>
        <w:shd w:val="clear" w:color="auto" w:fill="FFFFFF"/>
        <w:spacing w:after="100" w:afterAutospacing="1"/>
        <w:contextualSpacing/>
        <w:jc w:val="both"/>
        <w:rPr>
          <w:rFonts w:asciiTheme="minorHAnsi" w:hAnsiTheme="minorHAnsi" w:cstheme="minorHAnsi"/>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b/>
          <w:u w:val="single"/>
          <w:lang w:val="es-ES_tradnl"/>
        </w:rPr>
        <w:t>Mediante oficio de análisis técnico número C.G./5677-1/2021</w:t>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b/>
          <w:color w:val="000000"/>
        </w:rPr>
      </w:pPr>
      <w:r w:rsidRPr="00640127">
        <w:rPr>
          <w:rFonts w:asciiTheme="minorHAnsi" w:hAnsiTheme="minorHAnsi" w:cstheme="minorHAnsi"/>
          <w:b/>
          <w:bCs/>
        </w:rPr>
        <w:t>CONEXIÓN Y VIGILANCIA POR DIMENSIÓN, S.A. DE C.V.</w:t>
      </w:r>
      <w:r w:rsidRPr="00640127">
        <w:rPr>
          <w:rFonts w:asciiTheme="minorHAnsi" w:hAnsiTheme="minorHAnsi" w:cstheme="minorHAnsi"/>
          <w:b/>
        </w:rPr>
        <w:t>, POR UN MONTO TOTAL CON I.V.A.</w:t>
      </w:r>
      <w:r w:rsidR="005130C0">
        <w:rPr>
          <w:rFonts w:asciiTheme="minorHAnsi" w:hAnsiTheme="minorHAnsi" w:cstheme="minorHAnsi"/>
          <w:b/>
        </w:rPr>
        <w:t xml:space="preserve">                                    </w:t>
      </w:r>
      <w:r w:rsidRPr="00640127">
        <w:rPr>
          <w:rFonts w:asciiTheme="minorHAnsi" w:hAnsiTheme="minorHAnsi" w:cstheme="minorHAnsi"/>
          <w:b/>
        </w:rPr>
        <w:t xml:space="preserve"> $</w:t>
      </w:r>
      <w:r w:rsidRPr="00640127">
        <w:rPr>
          <w:rFonts w:asciiTheme="minorHAnsi" w:hAnsiTheme="minorHAnsi" w:cstheme="minorHAnsi"/>
          <w:b/>
          <w:color w:val="000000"/>
        </w:rPr>
        <w:t xml:space="preserve"> 3</w:t>
      </w:r>
      <w:r w:rsidR="005130C0">
        <w:rPr>
          <w:rFonts w:asciiTheme="minorHAnsi" w:hAnsiTheme="minorHAnsi" w:cstheme="minorHAnsi"/>
          <w:b/>
          <w:color w:val="000000"/>
        </w:rPr>
        <w:t>´</w:t>
      </w:r>
      <w:r w:rsidRPr="00640127">
        <w:rPr>
          <w:rFonts w:asciiTheme="minorHAnsi" w:hAnsiTheme="minorHAnsi" w:cstheme="minorHAnsi"/>
          <w:b/>
          <w:color w:val="000000"/>
        </w:rPr>
        <w:t>464,340.00 PESOS</w:t>
      </w:r>
    </w:p>
    <w:p w:rsidR="005130C0" w:rsidRPr="00640127" w:rsidRDefault="005130C0" w:rsidP="00640127">
      <w:pPr>
        <w:shd w:val="clear" w:color="auto" w:fill="FFFFFF"/>
        <w:spacing w:after="100" w:afterAutospacing="1"/>
        <w:contextualSpacing/>
        <w:jc w:val="both"/>
        <w:rPr>
          <w:rFonts w:asciiTheme="minorHAnsi" w:hAnsiTheme="minorHAnsi" w:cstheme="minorHAnsi"/>
          <w:b/>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noProof/>
          <w:lang w:eastAsia="es-MX"/>
        </w:rPr>
        <w:drawing>
          <wp:inline distT="0" distB="0" distL="0" distR="0" wp14:anchorId="60A70EDC" wp14:editId="03F1FB2C">
            <wp:extent cx="6486525" cy="2552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6853" cy="2607925"/>
                    </a:xfrm>
                    <a:prstGeom prst="rect">
                      <a:avLst/>
                    </a:prstGeom>
                    <a:noFill/>
                  </pic:spPr>
                </pic:pic>
              </a:graphicData>
            </a:graphic>
          </wp:inline>
        </w:drawing>
      </w:r>
    </w:p>
    <w:p w:rsidR="00640127" w:rsidRPr="00640127" w:rsidRDefault="00640127" w:rsidP="00640127">
      <w:pPr>
        <w:shd w:val="clear" w:color="auto" w:fill="FFFFFF"/>
        <w:spacing w:after="100" w:afterAutospacing="1"/>
        <w:contextualSpacing/>
        <w:jc w:val="both"/>
        <w:rPr>
          <w:rFonts w:asciiTheme="minorHAnsi" w:hAnsiTheme="minorHAnsi" w:cstheme="minorHAnsi"/>
          <w:b/>
        </w:rPr>
      </w:pPr>
    </w:p>
    <w:p w:rsidR="00640127" w:rsidRPr="00640127" w:rsidRDefault="00640127" w:rsidP="00640127">
      <w:p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b/>
        </w:rPr>
        <w:t xml:space="preserve">Nota: </w:t>
      </w:r>
      <w:r w:rsidRPr="00640127">
        <w:rPr>
          <w:rFonts w:asciiTheme="minorHAnsi" w:hAnsiTheme="minorHAnsi" w:cstheme="minorHAnsi"/>
        </w:rPr>
        <w:t>Se adjud</w:t>
      </w:r>
      <w:r w:rsidR="00E46D23">
        <w:rPr>
          <w:rFonts w:asciiTheme="minorHAnsi" w:hAnsiTheme="minorHAnsi" w:cstheme="minorHAnsi"/>
        </w:rPr>
        <w:t>ica al único licitante solvente.</w:t>
      </w:r>
    </w:p>
    <w:p w:rsidR="00045F4D" w:rsidRDefault="00045F4D" w:rsidP="00045F4D">
      <w:pPr>
        <w:shd w:val="clear" w:color="auto" w:fill="FFFFFF"/>
        <w:spacing w:after="100" w:afterAutospacing="1"/>
        <w:contextualSpacing/>
        <w:jc w:val="both"/>
        <w:rPr>
          <w:rFonts w:asciiTheme="minorHAnsi" w:hAnsiTheme="minorHAnsi" w:cstheme="minorHAnsi"/>
        </w:rPr>
      </w:pPr>
    </w:p>
    <w:p w:rsidR="00045F4D" w:rsidRDefault="00045F4D" w:rsidP="00045F4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045F4D" w:rsidRPr="00C72137" w:rsidRDefault="00045F4D" w:rsidP="00045F4D">
      <w:pPr>
        <w:shd w:val="clear" w:color="auto" w:fill="FFFFFF"/>
        <w:spacing w:line="253" w:lineRule="atLeast"/>
        <w:jc w:val="both"/>
        <w:rPr>
          <w:rFonts w:asciiTheme="minorHAnsi" w:hAnsiTheme="minorHAnsi" w:cstheme="minorHAnsi"/>
          <w:color w:val="000000"/>
          <w:lang w:eastAsia="es-MX"/>
        </w:rPr>
      </w:pPr>
    </w:p>
    <w:p w:rsidR="00045F4D" w:rsidRDefault="00045F4D" w:rsidP="00045F4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45F4D" w:rsidRPr="00C72137" w:rsidRDefault="00045F4D" w:rsidP="00045F4D">
      <w:pPr>
        <w:shd w:val="clear" w:color="auto" w:fill="FFFFFF"/>
        <w:spacing w:line="253" w:lineRule="atLeast"/>
        <w:jc w:val="both"/>
        <w:rPr>
          <w:rFonts w:asciiTheme="minorHAnsi" w:hAnsiTheme="minorHAnsi" w:cstheme="minorHAnsi"/>
          <w:color w:val="000000"/>
          <w:lang w:eastAsia="es-MX"/>
        </w:rPr>
      </w:pPr>
    </w:p>
    <w:p w:rsidR="00045F4D" w:rsidRDefault="00045F4D" w:rsidP="00045F4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45F4D" w:rsidRPr="00C72137" w:rsidRDefault="00045F4D" w:rsidP="00045F4D">
      <w:pPr>
        <w:shd w:val="clear" w:color="auto" w:fill="FFFFFF"/>
        <w:spacing w:line="253" w:lineRule="atLeast"/>
        <w:jc w:val="both"/>
        <w:rPr>
          <w:rFonts w:asciiTheme="minorHAnsi" w:hAnsiTheme="minorHAnsi" w:cstheme="minorHAnsi"/>
          <w:color w:val="000000"/>
          <w:lang w:eastAsia="es-MX"/>
        </w:rPr>
      </w:pPr>
    </w:p>
    <w:p w:rsidR="00045F4D" w:rsidRDefault="00045F4D" w:rsidP="00045F4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45F4D" w:rsidRPr="00C72137" w:rsidRDefault="00045F4D" w:rsidP="00045F4D">
      <w:pPr>
        <w:shd w:val="clear" w:color="auto" w:fill="FFFFFF"/>
        <w:spacing w:line="276" w:lineRule="atLeast"/>
        <w:jc w:val="both"/>
        <w:rPr>
          <w:rFonts w:asciiTheme="minorHAnsi" w:hAnsiTheme="minorHAnsi" w:cstheme="minorHAnsi"/>
          <w:color w:val="000000"/>
          <w:lang w:eastAsia="es-MX"/>
        </w:rPr>
      </w:pPr>
    </w:p>
    <w:p w:rsidR="00045F4D" w:rsidRDefault="00045F4D" w:rsidP="00045F4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45F4D" w:rsidRPr="00C72137" w:rsidRDefault="00045F4D" w:rsidP="00045F4D">
      <w:pPr>
        <w:shd w:val="clear" w:color="auto" w:fill="FFFFFF"/>
        <w:spacing w:line="276" w:lineRule="atLeast"/>
        <w:jc w:val="both"/>
        <w:rPr>
          <w:rFonts w:asciiTheme="minorHAnsi" w:hAnsiTheme="minorHAnsi" w:cstheme="minorHAnsi"/>
          <w:color w:val="000000"/>
          <w:lang w:eastAsia="es-MX"/>
        </w:rPr>
      </w:pPr>
    </w:p>
    <w:p w:rsidR="00045F4D" w:rsidRPr="00C72137" w:rsidRDefault="00045F4D" w:rsidP="00045F4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045F4D" w:rsidRDefault="00045F4D" w:rsidP="002B1CD9">
      <w:pPr>
        <w:shd w:val="clear" w:color="auto" w:fill="FFFFFF"/>
        <w:spacing w:after="100" w:afterAutospacing="1"/>
        <w:contextualSpacing/>
        <w:jc w:val="both"/>
        <w:rPr>
          <w:rFonts w:asciiTheme="minorHAnsi" w:hAnsiTheme="minorHAnsi" w:cstheme="minorHAnsi"/>
        </w:rPr>
      </w:pPr>
    </w:p>
    <w:p w:rsidR="00975371" w:rsidRPr="00C72137" w:rsidRDefault="00D827F2" w:rsidP="002B1CD9">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975371" w:rsidRPr="00C72137">
        <w:rPr>
          <w:rFonts w:asciiTheme="minorHAnsi" w:hAnsiTheme="minorHAnsi" w:cstheme="minorHAnsi"/>
        </w:rPr>
        <w:t>, representante suplente del Presidente del Comité de Adquisiciones, comenta de</w:t>
      </w:r>
      <w:r w:rsidR="00975371" w:rsidRPr="00C72137">
        <w:rPr>
          <w:rFonts w:asciiTheme="minorHAnsi" w:hAnsiTheme="minorHAnsi" w:cstheme="minorHAnsi"/>
          <w:lang w:val="es-ES"/>
        </w:rPr>
        <w:t xml:space="preserve"> </w:t>
      </w:r>
      <w:r w:rsidR="00975371" w:rsidRPr="00C72137">
        <w:rPr>
          <w:rFonts w:asciiTheme="minorHAnsi" w:hAnsiTheme="minorHAnsi" w:cstheme="minorHAnsi"/>
        </w:rPr>
        <w:t xml:space="preserve">conformidad con el artículo </w:t>
      </w:r>
      <w:r w:rsidR="0097537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Pr>
          <w:rFonts w:asciiTheme="minorHAnsi" w:eastAsia="Cambria" w:hAnsiTheme="minorHAnsi" w:cstheme="minorHAnsi"/>
        </w:rPr>
        <w:t>l proveedor</w:t>
      </w:r>
      <w:r w:rsidR="00B71D61" w:rsidRPr="00C72137">
        <w:rPr>
          <w:rFonts w:asciiTheme="minorHAnsi" w:eastAsia="Cambria" w:hAnsiTheme="minorHAnsi" w:cstheme="minorHAnsi"/>
        </w:rPr>
        <w:t xml:space="preserve"> </w:t>
      </w:r>
      <w:r w:rsidR="00640127" w:rsidRPr="00640127">
        <w:rPr>
          <w:rFonts w:asciiTheme="minorHAnsi" w:hAnsiTheme="minorHAnsi" w:cstheme="minorHAnsi"/>
          <w:b/>
        </w:rPr>
        <w:t>Conexión y Vigilancia por Dimensión, S.A. de C.V</w:t>
      </w:r>
      <w:r>
        <w:rPr>
          <w:rFonts w:asciiTheme="minorHAnsi" w:hAnsiTheme="minorHAnsi" w:cstheme="minorHAnsi"/>
          <w:b/>
        </w:rPr>
        <w:t xml:space="preserve">., </w:t>
      </w:r>
      <w:r w:rsidR="00975371" w:rsidRPr="00C72137">
        <w:rPr>
          <w:rFonts w:asciiTheme="minorHAnsi" w:hAnsiTheme="minorHAnsi" w:cstheme="minorHAnsi"/>
          <w:lang w:val="es-ES_tradnl"/>
        </w:rPr>
        <w:t>los que estén por la afirmativa, sírvanse manifestarlo levantando su mano.</w:t>
      </w:r>
    </w:p>
    <w:p w:rsidR="00975371" w:rsidRPr="00C72137" w:rsidRDefault="00975371" w:rsidP="00975371">
      <w:pPr>
        <w:shd w:val="clear" w:color="auto" w:fill="FFFFFF"/>
        <w:spacing w:after="100" w:afterAutospacing="1"/>
        <w:contextualSpacing/>
        <w:jc w:val="both"/>
        <w:rPr>
          <w:rFonts w:asciiTheme="minorHAnsi" w:hAnsiTheme="minorHAnsi" w:cstheme="minorHAnsi"/>
          <w:lang w:val="es-ES_tradnl"/>
        </w:rPr>
      </w:pPr>
    </w:p>
    <w:p w:rsidR="00975371" w:rsidRPr="000A6864" w:rsidRDefault="00975371" w:rsidP="0097537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085D3B" w:rsidRDefault="00085D3B" w:rsidP="00085D3B">
      <w:pPr>
        <w:jc w:val="both"/>
        <w:rPr>
          <w:rFonts w:asciiTheme="minorHAnsi" w:hAnsiTheme="minorHAnsi" w:cstheme="minorHAnsi"/>
          <w:b/>
          <w:i/>
          <w:lang w:eastAsia="en-US"/>
        </w:rPr>
      </w:pPr>
    </w:p>
    <w:p w:rsid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640127">
        <w:rPr>
          <w:rFonts w:asciiTheme="minorHAnsi" w:eastAsiaTheme="minorEastAsia" w:hAnsiTheme="minorHAnsi" w:cstheme="minorHAnsi"/>
          <w:b/>
          <w:lang w:val="es-ES" w:eastAsia="es-MX"/>
        </w:rPr>
        <w:t>Número de Cuadro:</w:t>
      </w:r>
      <w:r w:rsidRPr="00640127">
        <w:rPr>
          <w:rFonts w:asciiTheme="minorHAnsi" w:eastAsiaTheme="minorEastAsia" w:hAnsiTheme="minorHAnsi" w:cstheme="minorHAnsi"/>
          <w:lang w:val="es-ES" w:eastAsia="es-MX"/>
        </w:rPr>
        <w:t xml:space="preserve"> </w:t>
      </w:r>
      <w:r w:rsidRPr="00640127">
        <w:rPr>
          <w:rFonts w:asciiTheme="minorHAnsi" w:eastAsiaTheme="minorEastAsia" w:hAnsiTheme="minorHAnsi" w:cstheme="minorHAnsi"/>
          <w:lang w:eastAsia="es-MX"/>
        </w:rPr>
        <w:t>02.04.2021</w:t>
      </w: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40127">
        <w:rPr>
          <w:rFonts w:asciiTheme="minorHAnsi" w:eastAsiaTheme="minorEastAsia" w:hAnsiTheme="minorHAnsi" w:cstheme="minorHAnsi"/>
          <w:b/>
          <w:lang w:val="es-ES" w:eastAsia="es-MX"/>
        </w:rPr>
        <w:t xml:space="preserve">Licitación Pública Nacional con Participación del Comité: </w:t>
      </w:r>
      <w:r w:rsidRPr="00640127">
        <w:rPr>
          <w:rFonts w:asciiTheme="minorHAnsi" w:eastAsiaTheme="minorEastAsia" w:hAnsiTheme="minorHAnsi" w:cstheme="minorHAnsi"/>
          <w:lang w:val="es-ES" w:eastAsia="es-MX"/>
        </w:rPr>
        <w:t>202101873</w:t>
      </w: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40127">
        <w:rPr>
          <w:rFonts w:asciiTheme="minorHAnsi" w:eastAsiaTheme="minorEastAsia" w:hAnsiTheme="minorHAnsi" w:cstheme="minorHAnsi"/>
          <w:b/>
          <w:lang w:val="es-ES" w:eastAsia="es-MX"/>
        </w:rPr>
        <w:t xml:space="preserve">Área Requirente: </w:t>
      </w:r>
      <w:r w:rsidRPr="00640127">
        <w:rPr>
          <w:rFonts w:asciiTheme="minorHAnsi" w:hAnsiTheme="minorHAnsi" w:cstheme="minorHAnsi"/>
          <w:bCs/>
        </w:rPr>
        <w:t>Relaciones Públicas, Protocolo y Eventos</w:t>
      </w:r>
      <w:r w:rsidRPr="00640127">
        <w:rPr>
          <w:rFonts w:asciiTheme="minorHAnsi" w:eastAsiaTheme="minorEastAsia" w:hAnsiTheme="minorHAnsi" w:cstheme="minorHAnsi"/>
        </w:rPr>
        <w:t xml:space="preserve"> adscrita a la </w:t>
      </w:r>
      <w:r w:rsidRPr="00640127">
        <w:rPr>
          <w:rFonts w:asciiTheme="minorHAnsi" w:hAnsiTheme="minorHAnsi" w:cstheme="minorHAnsi"/>
          <w:bCs/>
        </w:rPr>
        <w:t>Jefatura de Gabinete</w:t>
      </w:r>
      <w:r w:rsidRPr="00640127">
        <w:rPr>
          <w:rFonts w:asciiTheme="minorHAnsi" w:eastAsiaTheme="minorEastAsia" w:hAnsiTheme="minorHAnsi" w:cstheme="minorHAnsi"/>
        </w:rPr>
        <w:t>.</w:t>
      </w: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40127">
        <w:rPr>
          <w:rFonts w:asciiTheme="minorHAnsi" w:eastAsiaTheme="minorEastAsia" w:hAnsiTheme="minorHAnsi" w:cstheme="minorHAnsi"/>
          <w:b/>
          <w:lang w:val="es-ES" w:eastAsia="es-MX"/>
        </w:rPr>
        <w:t xml:space="preserve">Objeto de licitación: </w:t>
      </w:r>
      <w:r w:rsidRPr="00640127">
        <w:rPr>
          <w:rFonts w:asciiTheme="minorHAnsi" w:eastAsiaTheme="minorEastAsia" w:hAnsiTheme="minorHAnsi" w:cstheme="minorHAnsi"/>
          <w:lang w:val="es-ES" w:eastAsia="es-MX"/>
        </w:rPr>
        <w:t>Servicio integral para eventos, evento navideño 2021 villas navideñas en plaza de las américas.</w:t>
      </w:r>
    </w:p>
    <w:p w:rsid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eastAsia="es-MX"/>
        </w:rPr>
      </w:pPr>
    </w:p>
    <w:p w:rsidR="00640127" w:rsidRDefault="00640127" w:rsidP="00640127">
      <w:pPr>
        <w:shd w:val="clear" w:color="auto" w:fill="FFFFFF"/>
        <w:spacing w:after="100" w:afterAutospacing="1" w:line="276" w:lineRule="auto"/>
        <w:contextualSpacing/>
        <w:jc w:val="both"/>
        <w:rPr>
          <w:rFonts w:asciiTheme="minorHAnsi" w:hAnsiTheme="minorHAnsi" w:cstheme="minorHAnsi"/>
          <w:lang w:val="es-ES_tradnl"/>
        </w:rPr>
      </w:pPr>
      <w:r w:rsidRPr="00640127">
        <w:rPr>
          <w:rFonts w:asciiTheme="minorHAnsi" w:eastAsiaTheme="minorEastAsia" w:hAnsiTheme="minorHAnsi" w:cstheme="minorHAnsi"/>
          <w:lang w:eastAsia="es-MX"/>
        </w:rPr>
        <w:t>S</w:t>
      </w:r>
      <w:r w:rsidRPr="00640127">
        <w:rPr>
          <w:rFonts w:asciiTheme="minorHAnsi" w:hAnsiTheme="minorHAnsi" w:cstheme="minorHAnsi"/>
          <w:lang w:val="es-ES_tradnl"/>
        </w:rPr>
        <w:t>e pone a la vista el expediente de donde se desprende lo siguiente:</w:t>
      </w:r>
    </w:p>
    <w:p w:rsidR="005130C0" w:rsidRPr="00640127" w:rsidRDefault="005130C0" w:rsidP="00640127">
      <w:pPr>
        <w:shd w:val="clear" w:color="auto" w:fill="FFFFFF"/>
        <w:spacing w:after="100" w:afterAutospacing="1" w:line="276" w:lineRule="auto"/>
        <w:contextualSpacing/>
        <w:jc w:val="both"/>
        <w:rPr>
          <w:rFonts w:asciiTheme="minorHAnsi" w:eastAsiaTheme="minorEastAsia" w:hAnsiTheme="minorHAnsi" w:cstheme="minorHAnsi"/>
          <w:lang w:val="es-ES_tradnl"/>
        </w:rPr>
      </w:pPr>
    </w:p>
    <w:p w:rsidR="00640127" w:rsidRPr="00640127" w:rsidRDefault="00640127" w:rsidP="00640127">
      <w:pPr>
        <w:shd w:val="clear" w:color="auto" w:fill="FFFFFF"/>
        <w:spacing w:after="100" w:afterAutospacing="1"/>
        <w:contextualSpacing/>
        <w:jc w:val="both"/>
        <w:rPr>
          <w:rFonts w:asciiTheme="minorHAnsi" w:hAnsiTheme="minorHAnsi" w:cstheme="minorHAnsi"/>
          <w:b/>
          <w:lang w:val="es-ES_tradnl"/>
        </w:rPr>
      </w:pPr>
      <w:r w:rsidRPr="00640127">
        <w:rPr>
          <w:rFonts w:asciiTheme="minorHAnsi" w:hAnsiTheme="minorHAnsi" w:cstheme="minorHAnsi"/>
          <w:b/>
          <w:lang w:val="es-ES_tradnl"/>
        </w:rPr>
        <w:t>Proveedores que cotizan:</w:t>
      </w:r>
    </w:p>
    <w:p w:rsidR="00640127" w:rsidRPr="00640127" w:rsidRDefault="00640127" w:rsidP="00640127">
      <w:pPr>
        <w:pStyle w:val="Prrafodelista"/>
        <w:numPr>
          <w:ilvl w:val="0"/>
          <w:numId w:val="3"/>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CHG Group Company, S. de R.L. de C.V.</w:t>
      </w:r>
    </w:p>
    <w:p w:rsidR="00640127" w:rsidRPr="00640127" w:rsidRDefault="00640127" w:rsidP="00640127">
      <w:pPr>
        <w:pStyle w:val="Prrafodelista"/>
        <w:numPr>
          <w:ilvl w:val="0"/>
          <w:numId w:val="3"/>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lastRenderedPageBreak/>
        <w:t>G3 Espectáculos, S.C. de R.L.</w:t>
      </w:r>
    </w:p>
    <w:p w:rsidR="00640127" w:rsidRPr="00640127" w:rsidRDefault="00640127" w:rsidP="00640127">
      <w:pPr>
        <w:pStyle w:val="Prrafodelista"/>
        <w:numPr>
          <w:ilvl w:val="0"/>
          <w:numId w:val="3"/>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Innovación Profesional AS, S.A. de C.V.</w:t>
      </w:r>
    </w:p>
    <w:p w:rsidR="00640127" w:rsidRDefault="00640127" w:rsidP="00640127">
      <w:pPr>
        <w:shd w:val="clear" w:color="auto" w:fill="FFFFFF"/>
        <w:spacing w:after="100" w:afterAutospacing="1"/>
        <w:contextualSpacing/>
        <w:rPr>
          <w:rFonts w:asciiTheme="minorHAnsi" w:hAnsiTheme="minorHAnsi" w:cstheme="minorHAnsi"/>
        </w:rPr>
      </w:pPr>
      <w:r w:rsidRPr="00640127">
        <w:rPr>
          <w:rFonts w:asciiTheme="minorHAnsi" w:hAnsiTheme="minorHAnsi" w:cstheme="minorHAnsi"/>
        </w:rPr>
        <w:t>Los licitantes cuyas proposiciones fueron desechadas:</w:t>
      </w:r>
    </w:p>
    <w:p w:rsidR="005130C0" w:rsidRPr="00640127" w:rsidRDefault="005130C0" w:rsidP="00640127">
      <w:pPr>
        <w:shd w:val="clear" w:color="auto" w:fill="FFFFFF"/>
        <w:spacing w:after="100" w:afterAutospacing="1"/>
        <w:contextualSpacing/>
        <w:rPr>
          <w:rFonts w:asciiTheme="minorHAnsi" w:hAnsiTheme="minorHAnsi" w:cstheme="minorHAnsi"/>
          <w:lang w:val="es-ES_tradnl"/>
        </w:rPr>
      </w:pPr>
    </w:p>
    <w:tbl>
      <w:tblPr>
        <w:tblW w:w="10456" w:type="dxa"/>
        <w:tblLayout w:type="fixed"/>
        <w:tblCellMar>
          <w:left w:w="0" w:type="dxa"/>
          <w:right w:w="0" w:type="dxa"/>
        </w:tblCellMar>
        <w:tblLook w:val="04A0" w:firstRow="1" w:lastRow="0" w:firstColumn="1" w:lastColumn="0" w:noHBand="0" w:noVBand="1"/>
      </w:tblPr>
      <w:tblGrid>
        <w:gridCol w:w="2376"/>
        <w:gridCol w:w="8080"/>
      </w:tblGrid>
      <w:tr w:rsidR="00640127" w:rsidRPr="00640127" w:rsidTr="00640127">
        <w:trPr>
          <w:trHeight w:val="447"/>
        </w:trPr>
        <w:tc>
          <w:tcPr>
            <w:tcW w:w="237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40127" w:rsidRPr="00640127" w:rsidRDefault="00640127" w:rsidP="00D827F2">
            <w:pPr>
              <w:tabs>
                <w:tab w:val="center" w:pos="1854"/>
                <w:tab w:val="left" w:pos="2745"/>
              </w:tabs>
              <w:spacing w:line="276" w:lineRule="auto"/>
              <w:rPr>
                <w:rFonts w:asciiTheme="minorHAnsi" w:hAnsiTheme="minorHAnsi" w:cstheme="minorHAnsi"/>
                <w:lang w:eastAsia="es-MX"/>
              </w:rPr>
            </w:pPr>
            <w:r w:rsidRPr="00640127">
              <w:rPr>
                <w:rFonts w:asciiTheme="minorHAnsi" w:hAnsiTheme="minorHAnsi" w:cstheme="minorHAnsi"/>
                <w:b/>
                <w:bCs/>
                <w:color w:val="FFFFFF"/>
                <w:kern w:val="24"/>
                <w:lang w:eastAsia="es-MX"/>
              </w:rPr>
              <w:tab/>
              <w:t xml:space="preserve">Licitante </w:t>
            </w:r>
            <w:r w:rsidRPr="00640127">
              <w:rPr>
                <w:rFonts w:asciiTheme="minorHAnsi" w:hAnsiTheme="minorHAnsi" w:cstheme="minorHAnsi"/>
                <w:b/>
                <w:bCs/>
                <w:color w:val="FFFFFF"/>
                <w:kern w:val="24"/>
                <w:lang w:eastAsia="es-MX"/>
              </w:rPr>
              <w:tab/>
            </w:r>
          </w:p>
        </w:tc>
        <w:tc>
          <w:tcPr>
            <w:tcW w:w="808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40127" w:rsidRPr="00640127" w:rsidRDefault="00640127" w:rsidP="00D827F2">
            <w:pPr>
              <w:spacing w:line="276" w:lineRule="auto"/>
              <w:jc w:val="center"/>
              <w:rPr>
                <w:rFonts w:asciiTheme="minorHAnsi" w:hAnsiTheme="minorHAnsi" w:cstheme="minorHAnsi"/>
                <w:lang w:eastAsia="es-MX"/>
              </w:rPr>
            </w:pPr>
            <w:r w:rsidRPr="00640127">
              <w:rPr>
                <w:rFonts w:asciiTheme="minorHAnsi" w:hAnsiTheme="minorHAnsi" w:cstheme="minorHAnsi"/>
                <w:b/>
                <w:bCs/>
                <w:color w:val="FFFFFF"/>
                <w:kern w:val="24"/>
                <w:lang w:eastAsia="es-MX"/>
              </w:rPr>
              <w:t xml:space="preserve">Motivo </w:t>
            </w:r>
          </w:p>
        </w:tc>
      </w:tr>
      <w:tr w:rsidR="00640127" w:rsidRPr="00640127" w:rsidTr="00640127">
        <w:trPr>
          <w:trHeight w:val="227"/>
        </w:trPr>
        <w:tc>
          <w:tcPr>
            <w:tcW w:w="237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Pr="00640127" w:rsidRDefault="00640127" w:rsidP="00D827F2">
            <w:pPr>
              <w:rPr>
                <w:rFonts w:asciiTheme="minorHAnsi" w:hAnsiTheme="minorHAnsi" w:cstheme="minorHAnsi"/>
                <w:lang w:eastAsia="es-MX"/>
              </w:rPr>
            </w:pPr>
            <w:r w:rsidRPr="00640127">
              <w:rPr>
                <w:rFonts w:asciiTheme="minorHAnsi" w:hAnsiTheme="minorHAnsi" w:cstheme="minorHAnsi"/>
                <w:lang w:eastAsia="es-MX"/>
              </w:rPr>
              <w:t>G3 Espectáculos, S.C. de R.L.</w:t>
            </w:r>
          </w:p>
        </w:tc>
        <w:tc>
          <w:tcPr>
            <w:tcW w:w="808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Default="00911753"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911753" w:rsidRPr="00640127" w:rsidRDefault="00911753" w:rsidP="00D827F2">
            <w:pPr>
              <w:rPr>
                <w:rFonts w:asciiTheme="minorHAnsi" w:hAnsiTheme="minorHAnsi" w:cstheme="minorHAnsi"/>
                <w:b/>
                <w:lang w:eastAsia="es-MX"/>
              </w:rPr>
            </w:pPr>
          </w:p>
          <w:p w:rsidR="00640127" w:rsidRP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De conformidad a la evaluación por parte de Relaciones Públicas, Protocolo y Eventos adscrita a la Jefatura de Gabinete mediante oficio CARPPE/0052/2021,</w:t>
            </w: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Posterior al Acto de Presentación y Apertura de Proposiciones se detect</w:t>
            </w:r>
            <w:r w:rsidR="00911753">
              <w:rPr>
                <w:rFonts w:asciiTheme="minorHAnsi" w:hAnsiTheme="minorHAnsi" w:cstheme="minorHAnsi"/>
                <w:b/>
                <w:lang w:eastAsia="es-MX"/>
              </w:rPr>
              <w:t>ó por parte del Área Convocante</w:t>
            </w:r>
          </w:p>
          <w:p w:rsidR="00911753" w:rsidRPr="00640127" w:rsidRDefault="00911753"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No Presentó Constancia CFDI del pago del Impuesto sobre nómina del Estado de Jalisco con una vigencia de máximo 30 días de antigüedad anteriores a la fecha de presentación de propuesta, conforme a lo solicitado en las bases, solo presentó Copia simple del último pago sobre erogaciones por remuneración al trabajo (Impuesto sobre nómina).</w:t>
            </w:r>
          </w:p>
          <w:p w:rsidR="00911753" w:rsidRPr="00640127" w:rsidRDefault="00911753"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No entrego Render a color solicitado en anexo técnico.</w:t>
            </w:r>
          </w:p>
          <w:p w:rsidR="00911753" w:rsidRPr="00640127" w:rsidRDefault="00911753" w:rsidP="00D827F2">
            <w:pPr>
              <w:rPr>
                <w:rFonts w:asciiTheme="minorHAnsi" w:hAnsiTheme="minorHAnsi" w:cstheme="minorHAnsi"/>
                <w:b/>
                <w:lang w:eastAsia="es-MX"/>
              </w:rPr>
            </w:pPr>
          </w:p>
        </w:tc>
      </w:tr>
      <w:tr w:rsidR="00640127" w:rsidRPr="00640127" w:rsidTr="00640127">
        <w:trPr>
          <w:trHeight w:val="227"/>
        </w:trPr>
        <w:tc>
          <w:tcPr>
            <w:tcW w:w="237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Pr="00640127" w:rsidRDefault="00640127" w:rsidP="00D827F2">
            <w:pPr>
              <w:rPr>
                <w:rFonts w:asciiTheme="minorHAnsi" w:hAnsiTheme="minorHAnsi" w:cstheme="minorHAnsi"/>
                <w:lang w:eastAsia="es-MX"/>
              </w:rPr>
            </w:pPr>
            <w:r w:rsidRPr="00640127">
              <w:rPr>
                <w:rFonts w:asciiTheme="minorHAnsi" w:hAnsiTheme="minorHAnsi" w:cstheme="minorHAnsi"/>
                <w:lang w:eastAsia="es-MX"/>
              </w:rPr>
              <w:t>Innovación Profesional AS, S.A. de C.V.</w:t>
            </w:r>
          </w:p>
        </w:tc>
        <w:tc>
          <w:tcPr>
            <w:tcW w:w="808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11753" w:rsidRDefault="00911753"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640127" w:rsidRP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xml:space="preserve"> </w:t>
            </w:r>
          </w:p>
          <w:p w:rsidR="00640127" w:rsidRP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De conformidad a la evaluación por parte de Relaciones Públicas, Protocolo y Eventos adscrita a la Jefatura de Gabinete mediante oficio CARPPE/0052/2021,</w:t>
            </w: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No Presentó formato 32D.</w:t>
            </w:r>
          </w:p>
          <w:p w:rsidR="00911753" w:rsidRPr="00640127" w:rsidRDefault="00911753"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No Presentó Constancia CFDI del pago del Impuesto sobre nómina del Estado con una vigencia de máximo 30 días de antigüedad anteriores a la fecha de presentación de propuesta.</w:t>
            </w:r>
          </w:p>
          <w:p w:rsidR="00911753" w:rsidRPr="00640127" w:rsidRDefault="00911753"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No presentó Opinión de cumplimiento de sus obligaciones en materia de Seguridad Social, en opinión positiva.</w:t>
            </w:r>
          </w:p>
          <w:p w:rsidR="00911753" w:rsidRPr="00640127" w:rsidRDefault="00911753"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lastRenderedPageBreak/>
              <w:t>- No presentó constancia de situación fiscal sin adeudos en materia de aportaciones patronales y enteros de descuentos (INFONAVIT).</w:t>
            </w:r>
          </w:p>
          <w:p w:rsidR="00911753" w:rsidRPr="00640127" w:rsidRDefault="00911753" w:rsidP="00D827F2">
            <w:pPr>
              <w:rPr>
                <w:rFonts w:asciiTheme="minorHAnsi" w:hAnsiTheme="minorHAnsi" w:cstheme="minorHAnsi"/>
                <w:b/>
                <w:lang w:eastAsia="es-MX"/>
              </w:rPr>
            </w:pPr>
          </w:p>
          <w:p w:rsidR="00640127" w:rsidRPr="00640127" w:rsidRDefault="00640127" w:rsidP="00911753">
            <w:pPr>
              <w:rPr>
                <w:rFonts w:asciiTheme="minorHAnsi" w:hAnsiTheme="minorHAnsi" w:cstheme="minorHAnsi"/>
                <w:b/>
                <w:lang w:eastAsia="es-MX"/>
              </w:rPr>
            </w:pPr>
            <w:r w:rsidRPr="00640127">
              <w:rPr>
                <w:rFonts w:asciiTheme="minorHAnsi" w:hAnsiTheme="minorHAnsi" w:cstheme="minorHAnsi"/>
                <w:b/>
                <w:lang w:eastAsia="es-MX"/>
              </w:rPr>
              <w:t xml:space="preserve"> Conforme a lo solicitado en bases.</w:t>
            </w:r>
          </w:p>
        </w:tc>
      </w:tr>
    </w:tbl>
    <w:p w:rsidR="00640127" w:rsidRPr="00640127" w:rsidRDefault="00640127" w:rsidP="00640127">
      <w:pPr>
        <w:contextualSpacing/>
        <w:rPr>
          <w:rFonts w:asciiTheme="minorHAnsi" w:eastAsia="Calibri" w:hAnsiTheme="minorHAnsi" w:cstheme="minorHAnsi"/>
          <w:b/>
          <w:i/>
        </w:rPr>
      </w:pPr>
    </w:p>
    <w:p w:rsid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 xml:space="preserve">Los licitantes cuyas proposiciones resultaron solventes son los que se muestran en el siguiente cuadro: </w:t>
      </w:r>
    </w:p>
    <w:p w:rsidR="00911753" w:rsidRPr="00640127" w:rsidRDefault="00911753"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b/>
          <w:bCs/>
        </w:rPr>
      </w:pPr>
      <w:r w:rsidRPr="00640127">
        <w:rPr>
          <w:rFonts w:asciiTheme="minorHAnsi" w:hAnsiTheme="minorHAnsi" w:cstheme="minorHAnsi"/>
          <w:b/>
          <w:bCs/>
        </w:rPr>
        <w:t>CHG GROUP COMPANY, S. DE R.L. DE C.V.</w:t>
      </w:r>
    </w:p>
    <w:p w:rsidR="00911753" w:rsidRPr="00640127" w:rsidRDefault="00911753" w:rsidP="00640127">
      <w:pPr>
        <w:shd w:val="clear" w:color="auto" w:fill="FFFFFF"/>
        <w:spacing w:after="100" w:afterAutospacing="1"/>
        <w:contextualSpacing/>
        <w:jc w:val="both"/>
        <w:rPr>
          <w:rFonts w:asciiTheme="minorHAnsi" w:hAnsiTheme="minorHAnsi" w:cstheme="minorHAnsi"/>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noProof/>
          <w:lang w:eastAsia="es-MX"/>
        </w:rPr>
        <w:drawing>
          <wp:inline distT="0" distB="0" distL="0" distR="0" wp14:anchorId="29F65489" wp14:editId="6A15E202">
            <wp:extent cx="6591300" cy="3295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4401" cy="3332201"/>
                    </a:xfrm>
                    <a:prstGeom prst="rect">
                      <a:avLst/>
                    </a:prstGeom>
                    <a:noFill/>
                  </pic:spPr>
                </pic:pic>
              </a:graphicData>
            </a:graphic>
          </wp:inline>
        </w:drawing>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Responsable de la evaluación de las proposiciones:</w:t>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14"/>
        <w:gridCol w:w="4291"/>
      </w:tblGrid>
      <w:tr w:rsidR="00640127" w:rsidRPr="00640127" w:rsidTr="00D827F2">
        <w:tc>
          <w:tcPr>
            <w:tcW w:w="3714" w:type="dxa"/>
          </w:tcPr>
          <w:p w:rsidR="00640127" w:rsidRPr="00640127" w:rsidRDefault="00640127" w:rsidP="00D827F2">
            <w:pPr>
              <w:spacing w:after="100" w:afterAutospacing="1" w:line="276" w:lineRule="auto"/>
              <w:contextualSpacing/>
              <w:jc w:val="center"/>
              <w:rPr>
                <w:rFonts w:asciiTheme="minorHAnsi" w:hAnsiTheme="minorHAnsi" w:cstheme="minorHAnsi"/>
                <w:b/>
                <w:lang w:val="es-ES_tradnl"/>
              </w:rPr>
            </w:pPr>
            <w:r w:rsidRPr="00640127">
              <w:rPr>
                <w:rFonts w:asciiTheme="minorHAnsi" w:hAnsiTheme="minorHAnsi" w:cstheme="minorHAnsi"/>
                <w:b/>
                <w:lang w:val="es-ES_tradnl"/>
              </w:rPr>
              <w:t>Nombre</w:t>
            </w:r>
          </w:p>
        </w:tc>
        <w:tc>
          <w:tcPr>
            <w:tcW w:w="4291" w:type="dxa"/>
          </w:tcPr>
          <w:p w:rsidR="00640127" w:rsidRPr="00640127" w:rsidRDefault="00640127" w:rsidP="00D827F2">
            <w:pPr>
              <w:spacing w:after="100" w:afterAutospacing="1" w:line="276" w:lineRule="auto"/>
              <w:contextualSpacing/>
              <w:jc w:val="center"/>
              <w:rPr>
                <w:rFonts w:asciiTheme="minorHAnsi" w:hAnsiTheme="minorHAnsi" w:cstheme="minorHAnsi"/>
                <w:b/>
                <w:lang w:val="es-ES_tradnl"/>
              </w:rPr>
            </w:pPr>
            <w:r w:rsidRPr="00640127">
              <w:rPr>
                <w:rFonts w:asciiTheme="minorHAnsi" w:hAnsiTheme="minorHAnsi" w:cstheme="minorHAnsi"/>
                <w:b/>
                <w:lang w:val="es-ES_tradnl"/>
              </w:rPr>
              <w:t>Cargo</w:t>
            </w:r>
          </w:p>
        </w:tc>
      </w:tr>
      <w:tr w:rsidR="00640127" w:rsidRPr="00640127" w:rsidTr="00D827F2">
        <w:tc>
          <w:tcPr>
            <w:tcW w:w="3714" w:type="dxa"/>
          </w:tcPr>
          <w:p w:rsidR="00640127" w:rsidRPr="00640127" w:rsidRDefault="00640127" w:rsidP="00D827F2">
            <w:pPr>
              <w:shd w:val="clear" w:color="auto" w:fill="FFFFFF"/>
              <w:spacing w:after="100" w:afterAutospacing="1" w:line="276" w:lineRule="auto"/>
              <w:contextualSpacing/>
              <w:rPr>
                <w:rFonts w:asciiTheme="minorHAnsi" w:hAnsiTheme="minorHAnsi" w:cstheme="minorHAnsi"/>
              </w:rPr>
            </w:pPr>
            <w:r w:rsidRPr="00640127">
              <w:rPr>
                <w:rFonts w:asciiTheme="minorHAnsi" w:hAnsiTheme="minorHAnsi" w:cstheme="minorHAnsi"/>
              </w:rPr>
              <w:t>Paulina del Carmen Torres Padilla</w:t>
            </w:r>
          </w:p>
        </w:tc>
        <w:tc>
          <w:tcPr>
            <w:tcW w:w="4291" w:type="dxa"/>
          </w:tcPr>
          <w:p w:rsidR="00640127" w:rsidRPr="00640127" w:rsidRDefault="00640127" w:rsidP="00D827F2">
            <w:pPr>
              <w:spacing w:after="100" w:afterAutospacing="1" w:line="276" w:lineRule="auto"/>
              <w:contextualSpacing/>
              <w:rPr>
                <w:rFonts w:asciiTheme="minorHAnsi" w:hAnsiTheme="minorHAnsi" w:cstheme="minorHAnsi"/>
              </w:rPr>
            </w:pPr>
            <w:r w:rsidRPr="00640127">
              <w:rPr>
                <w:rFonts w:asciiTheme="minorHAnsi" w:hAnsiTheme="minorHAnsi" w:cstheme="minorHAnsi"/>
              </w:rPr>
              <w:t>Jefatura de Gabinete</w:t>
            </w:r>
          </w:p>
        </w:tc>
      </w:tr>
      <w:tr w:rsidR="00640127" w:rsidRPr="00640127" w:rsidTr="00D827F2">
        <w:tc>
          <w:tcPr>
            <w:tcW w:w="3714" w:type="dxa"/>
          </w:tcPr>
          <w:p w:rsidR="00640127" w:rsidRPr="00640127" w:rsidRDefault="00640127" w:rsidP="00D827F2">
            <w:pPr>
              <w:shd w:val="clear" w:color="auto" w:fill="FFFFFF"/>
              <w:spacing w:after="100" w:afterAutospacing="1" w:line="276" w:lineRule="auto"/>
              <w:contextualSpacing/>
              <w:rPr>
                <w:rFonts w:asciiTheme="minorHAnsi" w:hAnsiTheme="minorHAnsi" w:cstheme="minorHAnsi"/>
              </w:rPr>
            </w:pPr>
            <w:r w:rsidRPr="00640127">
              <w:rPr>
                <w:rFonts w:asciiTheme="minorHAnsi" w:hAnsiTheme="minorHAnsi" w:cstheme="minorHAnsi"/>
              </w:rPr>
              <w:t>Karina López Contreras</w:t>
            </w:r>
          </w:p>
        </w:tc>
        <w:tc>
          <w:tcPr>
            <w:tcW w:w="4291" w:type="dxa"/>
          </w:tcPr>
          <w:p w:rsidR="00640127" w:rsidRPr="00640127" w:rsidRDefault="00640127" w:rsidP="00D827F2">
            <w:pPr>
              <w:spacing w:after="100" w:afterAutospacing="1" w:line="276" w:lineRule="auto"/>
              <w:contextualSpacing/>
              <w:rPr>
                <w:rFonts w:asciiTheme="minorHAnsi" w:hAnsiTheme="minorHAnsi" w:cstheme="minorHAnsi"/>
              </w:rPr>
            </w:pPr>
            <w:r w:rsidRPr="00640127">
              <w:rPr>
                <w:rFonts w:asciiTheme="minorHAnsi" w:hAnsiTheme="minorHAnsi" w:cstheme="minorHAnsi"/>
              </w:rPr>
              <w:t>Relaciones Publicas Protocolo y Eventos</w:t>
            </w:r>
          </w:p>
        </w:tc>
      </w:tr>
    </w:tbl>
    <w:p w:rsidR="00640127" w:rsidRPr="00640127" w:rsidRDefault="00640127" w:rsidP="00640127">
      <w:pPr>
        <w:shd w:val="clear" w:color="auto" w:fill="FFFFFF"/>
        <w:spacing w:after="100" w:afterAutospacing="1"/>
        <w:contextualSpacing/>
        <w:jc w:val="both"/>
        <w:rPr>
          <w:rFonts w:asciiTheme="minorHAnsi" w:hAnsiTheme="minorHAnsi" w:cstheme="minorHAnsi"/>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b/>
          <w:u w:val="single"/>
          <w:lang w:val="es-ES_tradnl"/>
        </w:rPr>
        <w:t>Mediante oficio de análisis técnico número CARPPE/0052/2021</w:t>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De conformidad con los criterios establecidos en bases, al ofertar en mejores condiciones se pone a consideración por parte del área require</w:t>
      </w:r>
      <w:r>
        <w:rPr>
          <w:rFonts w:asciiTheme="minorHAnsi" w:hAnsiTheme="minorHAnsi" w:cstheme="minorHAnsi"/>
          <w:lang w:val="es-ES_tradnl"/>
        </w:rPr>
        <w:t>nte la adjudicación a favor de:</w:t>
      </w:r>
    </w:p>
    <w:p w:rsidR="00911753" w:rsidRPr="00640127" w:rsidRDefault="00911753"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b/>
          <w:color w:val="000000"/>
        </w:rPr>
      </w:pPr>
      <w:r w:rsidRPr="00640127">
        <w:rPr>
          <w:rFonts w:asciiTheme="minorHAnsi" w:hAnsiTheme="minorHAnsi" w:cstheme="minorHAnsi"/>
          <w:b/>
          <w:bCs/>
        </w:rPr>
        <w:t>CHG GROUP COMPANY, S. DE R.L. DE C.V.</w:t>
      </w:r>
      <w:r w:rsidRPr="00640127">
        <w:rPr>
          <w:rFonts w:asciiTheme="minorHAnsi" w:hAnsiTheme="minorHAnsi" w:cstheme="minorHAnsi"/>
          <w:b/>
        </w:rPr>
        <w:t xml:space="preserve"> POR UN MONTO TOTAL CON I.V.A., DE</w:t>
      </w:r>
      <w:r w:rsidR="00911753">
        <w:rPr>
          <w:rFonts w:asciiTheme="minorHAnsi" w:hAnsiTheme="minorHAnsi" w:cstheme="minorHAnsi"/>
          <w:b/>
        </w:rPr>
        <w:t xml:space="preserve"> </w:t>
      </w:r>
      <w:r w:rsidRPr="00640127">
        <w:rPr>
          <w:rFonts w:asciiTheme="minorHAnsi" w:hAnsiTheme="minorHAnsi" w:cstheme="minorHAnsi"/>
          <w:b/>
          <w:color w:val="000000"/>
        </w:rPr>
        <w:t>$ 2´317,680.00 PESOS</w:t>
      </w:r>
    </w:p>
    <w:p w:rsidR="00911753" w:rsidRPr="00640127" w:rsidRDefault="00911753" w:rsidP="00640127">
      <w:pPr>
        <w:shd w:val="clear" w:color="auto" w:fill="FFFFFF"/>
        <w:spacing w:after="100" w:afterAutospacing="1"/>
        <w:contextualSpacing/>
        <w:jc w:val="both"/>
        <w:rPr>
          <w:rFonts w:asciiTheme="minorHAnsi" w:hAnsiTheme="minorHAnsi" w:cstheme="minorHAnsi"/>
          <w:b/>
        </w:rPr>
      </w:pPr>
    </w:p>
    <w:p w:rsidR="00640127" w:rsidRPr="00640127" w:rsidRDefault="00640127" w:rsidP="00640127">
      <w:pPr>
        <w:shd w:val="clear" w:color="auto" w:fill="FFFFFF"/>
        <w:spacing w:after="100" w:afterAutospacing="1"/>
        <w:contextualSpacing/>
        <w:jc w:val="both"/>
        <w:rPr>
          <w:rFonts w:asciiTheme="minorHAnsi" w:hAnsiTheme="minorHAnsi" w:cstheme="minorHAnsi"/>
          <w:b/>
          <w:bCs/>
        </w:rPr>
      </w:pPr>
      <w:r w:rsidRPr="00640127">
        <w:rPr>
          <w:rFonts w:asciiTheme="minorHAnsi" w:hAnsiTheme="minorHAnsi" w:cstheme="minorHAnsi"/>
          <w:b/>
          <w:bCs/>
          <w:noProof/>
          <w:lang w:eastAsia="es-MX"/>
        </w:rPr>
        <w:drawing>
          <wp:inline distT="0" distB="0" distL="0" distR="0" wp14:anchorId="648C698D" wp14:editId="79BA259A">
            <wp:extent cx="6581774" cy="1924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8984" cy="1946621"/>
                    </a:xfrm>
                    <a:prstGeom prst="rect">
                      <a:avLst/>
                    </a:prstGeom>
                    <a:noFill/>
                  </pic:spPr>
                </pic:pic>
              </a:graphicData>
            </a:graphic>
          </wp:inline>
        </w:drawing>
      </w:r>
    </w:p>
    <w:p w:rsidR="00640127" w:rsidRPr="00640127" w:rsidRDefault="00640127" w:rsidP="00640127">
      <w:pPr>
        <w:shd w:val="clear" w:color="auto" w:fill="FFFFFF"/>
        <w:spacing w:after="100" w:afterAutospacing="1"/>
        <w:contextualSpacing/>
        <w:jc w:val="both"/>
        <w:rPr>
          <w:rFonts w:asciiTheme="minorHAnsi" w:hAnsiTheme="minorHAnsi" w:cstheme="minorHAnsi"/>
          <w:b/>
        </w:rPr>
      </w:pPr>
    </w:p>
    <w:p w:rsidR="00640127" w:rsidRPr="00640127" w:rsidRDefault="00640127" w:rsidP="00640127">
      <w:p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b/>
        </w:rPr>
        <w:t xml:space="preserve">Nota: </w:t>
      </w:r>
      <w:r w:rsidRPr="00640127">
        <w:rPr>
          <w:rFonts w:asciiTheme="minorHAnsi" w:hAnsiTheme="minorHAnsi" w:cstheme="minorHAnsi"/>
        </w:rPr>
        <w:t>Se adjudica al único licitante solvente.</w:t>
      </w:r>
    </w:p>
    <w:p w:rsidR="00045F4D" w:rsidRPr="003D0C79" w:rsidRDefault="00045F4D" w:rsidP="00045F4D">
      <w:pPr>
        <w:shd w:val="clear" w:color="auto" w:fill="FFFFFF"/>
        <w:spacing w:after="100" w:afterAutospacing="1"/>
        <w:contextualSpacing/>
        <w:jc w:val="both"/>
        <w:rPr>
          <w:rFonts w:cs="Tahoma"/>
          <w:b/>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EC3C91" w:rsidRPr="00C72137" w:rsidRDefault="00EC3C91"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45F4D" w:rsidRPr="00C72137" w:rsidRDefault="00045F4D"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45F4D" w:rsidRPr="00C72137" w:rsidRDefault="00045F4D"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45F4D" w:rsidRPr="00C72137" w:rsidRDefault="00045F4D" w:rsidP="00EC3C91">
      <w:pPr>
        <w:shd w:val="clear" w:color="auto" w:fill="FFFFFF"/>
        <w:spacing w:line="276" w:lineRule="atLeast"/>
        <w:jc w:val="both"/>
        <w:rPr>
          <w:rFonts w:asciiTheme="minorHAnsi" w:hAnsiTheme="minorHAnsi" w:cstheme="minorHAnsi"/>
          <w:color w:val="000000"/>
          <w:lang w:eastAsia="es-MX"/>
        </w:rPr>
      </w:pP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rsidR="00045F4D" w:rsidRPr="00C72137" w:rsidRDefault="00045F4D" w:rsidP="00EC3C91">
      <w:pPr>
        <w:shd w:val="clear" w:color="auto" w:fill="FFFFFF"/>
        <w:spacing w:line="276" w:lineRule="atLeast"/>
        <w:jc w:val="both"/>
        <w:rPr>
          <w:rFonts w:asciiTheme="minorHAnsi" w:hAnsiTheme="minorHAnsi" w:cstheme="minorHAnsi"/>
          <w:color w:val="000000"/>
          <w:lang w:eastAsia="es-MX"/>
        </w:rPr>
      </w:pP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EC3C91" w:rsidRPr="00C72137" w:rsidRDefault="00D827F2" w:rsidP="00EC3C91">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EC3C91" w:rsidRPr="00C72137">
        <w:rPr>
          <w:rFonts w:asciiTheme="minorHAnsi" w:hAnsiTheme="minorHAnsi" w:cstheme="minorHAnsi"/>
        </w:rPr>
        <w:t>, representante suplente del Presidente del Comité de Adquisiciones, comenta de</w:t>
      </w:r>
      <w:r w:rsidR="00EC3C91" w:rsidRPr="00C72137">
        <w:rPr>
          <w:rFonts w:asciiTheme="minorHAnsi" w:hAnsiTheme="minorHAnsi" w:cstheme="minorHAnsi"/>
          <w:lang w:val="es-ES"/>
        </w:rPr>
        <w:t xml:space="preserve"> </w:t>
      </w:r>
      <w:r w:rsidR="00EC3C91" w:rsidRPr="00C72137">
        <w:rPr>
          <w:rFonts w:asciiTheme="minorHAnsi" w:hAnsiTheme="minorHAnsi" w:cstheme="minorHAnsi"/>
        </w:rPr>
        <w:t xml:space="preserve">conformidad con el artículo </w:t>
      </w:r>
      <w:r w:rsidR="00EC3C9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Pr>
          <w:rFonts w:asciiTheme="minorHAnsi" w:eastAsia="Cambria" w:hAnsiTheme="minorHAnsi" w:cstheme="minorHAnsi"/>
        </w:rPr>
        <w:t>ité de Adquisiciones a favor de</w:t>
      </w:r>
      <w:r w:rsidR="00EC3C91" w:rsidRPr="00C72137">
        <w:rPr>
          <w:rFonts w:asciiTheme="minorHAnsi" w:eastAsia="Cambria" w:hAnsiTheme="minorHAnsi" w:cstheme="minorHAnsi"/>
        </w:rPr>
        <w:t>l proveedor</w:t>
      </w:r>
      <w:r w:rsidR="00EC3C91" w:rsidRPr="00C72137">
        <w:rPr>
          <w:rFonts w:asciiTheme="minorHAnsi" w:hAnsiTheme="minorHAnsi" w:cstheme="minorHAnsi"/>
          <w:b/>
          <w:bCs/>
        </w:rPr>
        <w:t xml:space="preserve"> </w:t>
      </w:r>
      <w:r w:rsidR="00640127" w:rsidRPr="00640127">
        <w:rPr>
          <w:rFonts w:asciiTheme="minorHAnsi" w:hAnsiTheme="minorHAnsi" w:cstheme="minorHAnsi"/>
          <w:b/>
          <w:bCs/>
        </w:rPr>
        <w:t>CHG Group Company, S. de R.L. de C.V.,</w:t>
      </w:r>
      <w:r w:rsidR="00640127">
        <w:rPr>
          <w:rFonts w:cs="Tahoma"/>
          <w:b/>
          <w:bCs/>
        </w:rPr>
        <w:t xml:space="preserve"> </w:t>
      </w:r>
      <w:r w:rsidR="00EC3C91" w:rsidRPr="00C72137">
        <w:rPr>
          <w:rFonts w:asciiTheme="minorHAnsi" w:hAnsiTheme="minorHAnsi" w:cstheme="minorHAnsi"/>
          <w:lang w:val="es-ES_tradnl"/>
        </w:rPr>
        <w:t>los que estén por la afirmativa, sírvanse manifestarlo levantando su mano.</w:t>
      </w:r>
    </w:p>
    <w:p w:rsidR="00EC3C91" w:rsidRPr="00C72137" w:rsidRDefault="00EC3C91" w:rsidP="00EC3C91">
      <w:pPr>
        <w:shd w:val="clear" w:color="auto" w:fill="FFFFFF"/>
        <w:spacing w:after="100" w:afterAutospacing="1"/>
        <w:contextualSpacing/>
        <w:jc w:val="both"/>
        <w:rPr>
          <w:rFonts w:asciiTheme="minorHAnsi" w:hAnsiTheme="minorHAnsi" w:cstheme="minorHAnsi"/>
          <w:lang w:val="es-ES_tradnl"/>
        </w:rPr>
      </w:pPr>
    </w:p>
    <w:p w:rsidR="000A6864" w:rsidRPr="000A6864" w:rsidRDefault="000A6864" w:rsidP="000A6864">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EC3C91" w:rsidRDefault="00EC3C91" w:rsidP="00085D3B">
      <w:pPr>
        <w:shd w:val="clear" w:color="auto" w:fill="FFFFFF"/>
        <w:spacing w:after="100" w:afterAutospacing="1"/>
        <w:contextualSpacing/>
        <w:jc w:val="both"/>
        <w:rPr>
          <w:rFonts w:asciiTheme="minorHAnsi" w:hAnsiTheme="minorHAnsi" w:cstheme="minorHAnsi"/>
        </w:rPr>
      </w:pP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640127">
        <w:rPr>
          <w:rFonts w:asciiTheme="minorHAnsi" w:eastAsiaTheme="minorEastAsia" w:hAnsiTheme="minorHAnsi" w:cstheme="minorHAnsi"/>
          <w:b/>
          <w:lang w:val="es-ES" w:eastAsia="es-MX"/>
        </w:rPr>
        <w:t>Número de Cuadro:</w:t>
      </w:r>
      <w:r w:rsidRPr="00640127">
        <w:rPr>
          <w:rFonts w:asciiTheme="minorHAnsi" w:eastAsiaTheme="minorEastAsia" w:hAnsiTheme="minorHAnsi" w:cstheme="minorHAnsi"/>
          <w:lang w:val="es-ES" w:eastAsia="es-MX"/>
        </w:rPr>
        <w:t xml:space="preserve"> </w:t>
      </w:r>
      <w:r w:rsidRPr="00640127">
        <w:rPr>
          <w:rFonts w:asciiTheme="minorHAnsi" w:eastAsiaTheme="minorEastAsia" w:hAnsiTheme="minorHAnsi" w:cstheme="minorHAnsi"/>
          <w:lang w:eastAsia="es-MX"/>
        </w:rPr>
        <w:t>03.04.2021</w:t>
      </w:r>
    </w:p>
    <w:p w:rsidR="00640127" w:rsidRP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40127">
        <w:rPr>
          <w:rFonts w:asciiTheme="minorHAnsi" w:eastAsiaTheme="minorEastAsia" w:hAnsiTheme="minorHAnsi" w:cstheme="minorHAnsi"/>
          <w:b/>
          <w:lang w:val="es-ES" w:eastAsia="es-MX"/>
        </w:rPr>
        <w:t xml:space="preserve">Licitación Pública Nacional con Participación del Comité: </w:t>
      </w:r>
      <w:r w:rsidRPr="00640127">
        <w:rPr>
          <w:rFonts w:asciiTheme="minorHAnsi" w:eastAsiaTheme="minorEastAsia" w:hAnsiTheme="minorHAnsi" w:cstheme="minorHAnsi"/>
          <w:lang w:val="es-ES" w:eastAsia="es-MX"/>
        </w:rPr>
        <w:t>202101544 Ronda 3</w:t>
      </w:r>
    </w:p>
    <w:p w:rsidR="00640127" w:rsidRPr="00640127" w:rsidRDefault="00640127" w:rsidP="00640127">
      <w:pPr>
        <w:shd w:val="clear" w:color="auto" w:fill="FFFFFF"/>
        <w:spacing w:after="100" w:afterAutospacing="1" w:line="276" w:lineRule="auto"/>
        <w:contextualSpacing/>
        <w:jc w:val="both"/>
        <w:rPr>
          <w:rFonts w:asciiTheme="minorHAnsi" w:hAnsiTheme="minorHAnsi" w:cstheme="minorHAnsi"/>
          <w:bCs/>
        </w:rPr>
      </w:pPr>
      <w:r w:rsidRPr="00640127">
        <w:rPr>
          <w:rFonts w:asciiTheme="minorHAnsi" w:eastAsiaTheme="minorEastAsia" w:hAnsiTheme="minorHAnsi" w:cstheme="minorHAnsi"/>
          <w:b/>
          <w:lang w:val="es-ES" w:eastAsia="es-MX"/>
        </w:rPr>
        <w:t xml:space="preserve">Área Requirente: </w:t>
      </w:r>
      <w:r w:rsidRPr="00640127">
        <w:rPr>
          <w:rFonts w:asciiTheme="minorHAnsi" w:hAnsiTheme="minorHAnsi" w:cstheme="minorHAnsi"/>
          <w:bCs/>
        </w:rPr>
        <w:t>Coordinación General de Desarrollo Económico y Combate a la Desigualdad</w:t>
      </w:r>
    </w:p>
    <w:p w:rsidR="00640127" w:rsidRDefault="00640127"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640127">
        <w:rPr>
          <w:rFonts w:asciiTheme="minorHAnsi" w:eastAsiaTheme="minorEastAsia" w:hAnsiTheme="minorHAnsi" w:cstheme="minorHAnsi"/>
          <w:b/>
          <w:lang w:val="es-ES" w:eastAsia="es-MX"/>
        </w:rPr>
        <w:t xml:space="preserve">Objeto de licitación: </w:t>
      </w:r>
      <w:r w:rsidRPr="00640127">
        <w:rPr>
          <w:rFonts w:asciiTheme="minorHAnsi" w:eastAsiaTheme="minorEastAsia" w:hAnsiTheme="minorHAnsi" w:cstheme="minorHAnsi"/>
          <w:lang w:val="es-ES" w:eastAsia="es-MX"/>
        </w:rPr>
        <w:t xml:space="preserve">Remolque medidas 9 mts de largo x 2.30 mts de ancho, alto 2.50 mts interior, tirón tipo A, capacidad 7000 lbs, bastidor PTR 3¨ x 2¨, travesaño PTR 2¨ x 2¨ </w:t>
      </w:r>
    </w:p>
    <w:p w:rsidR="00B32B6C" w:rsidRPr="00640127" w:rsidRDefault="00B32B6C" w:rsidP="00640127">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640127" w:rsidRDefault="00640127" w:rsidP="00640127">
      <w:pPr>
        <w:shd w:val="clear" w:color="auto" w:fill="FFFFFF"/>
        <w:spacing w:after="100" w:afterAutospacing="1" w:line="276" w:lineRule="auto"/>
        <w:contextualSpacing/>
        <w:jc w:val="both"/>
        <w:rPr>
          <w:rFonts w:asciiTheme="minorHAnsi" w:hAnsiTheme="minorHAnsi" w:cstheme="minorHAnsi"/>
          <w:lang w:val="es-ES_tradnl"/>
        </w:rPr>
      </w:pPr>
      <w:r w:rsidRPr="00640127">
        <w:rPr>
          <w:rFonts w:asciiTheme="minorHAnsi" w:eastAsiaTheme="minorEastAsia" w:hAnsiTheme="minorHAnsi" w:cstheme="minorHAnsi"/>
          <w:lang w:eastAsia="es-MX"/>
        </w:rPr>
        <w:t>S</w:t>
      </w:r>
      <w:r w:rsidRPr="00640127">
        <w:rPr>
          <w:rFonts w:asciiTheme="minorHAnsi" w:hAnsiTheme="minorHAnsi" w:cstheme="minorHAnsi"/>
          <w:lang w:val="es-ES_tradnl"/>
        </w:rPr>
        <w:t>e pone a la vista el expediente de donde se desprende lo siguiente:</w:t>
      </w:r>
    </w:p>
    <w:p w:rsidR="00D75FB4" w:rsidRPr="00640127" w:rsidRDefault="00D75FB4" w:rsidP="00640127">
      <w:pPr>
        <w:shd w:val="clear" w:color="auto" w:fill="FFFFFF"/>
        <w:spacing w:after="100" w:afterAutospacing="1" w:line="276" w:lineRule="auto"/>
        <w:contextualSpacing/>
        <w:jc w:val="both"/>
        <w:rPr>
          <w:rFonts w:asciiTheme="minorHAnsi" w:hAnsiTheme="minorHAnsi" w:cstheme="minorHAnsi"/>
          <w:lang w:val="es-ES_tradnl"/>
        </w:rPr>
      </w:pPr>
    </w:p>
    <w:p w:rsidR="00640127" w:rsidRPr="00640127" w:rsidRDefault="00640127" w:rsidP="00640127">
      <w:pPr>
        <w:shd w:val="clear" w:color="auto" w:fill="FFFFFF"/>
        <w:spacing w:after="100" w:afterAutospacing="1"/>
        <w:contextualSpacing/>
        <w:jc w:val="both"/>
        <w:rPr>
          <w:rFonts w:asciiTheme="minorHAnsi" w:hAnsiTheme="minorHAnsi" w:cstheme="minorHAnsi"/>
          <w:b/>
          <w:lang w:val="es-ES_tradnl"/>
        </w:rPr>
      </w:pPr>
      <w:r w:rsidRPr="00640127">
        <w:rPr>
          <w:rFonts w:asciiTheme="minorHAnsi" w:hAnsiTheme="minorHAnsi" w:cstheme="minorHAnsi"/>
          <w:b/>
          <w:lang w:val="es-ES_tradnl"/>
        </w:rPr>
        <w:t>Proveedores que cotizan:</w:t>
      </w:r>
    </w:p>
    <w:p w:rsidR="00640127" w:rsidRPr="00640127" w:rsidRDefault="00640127" w:rsidP="00640127">
      <w:pPr>
        <w:pStyle w:val="Prrafodelista"/>
        <w:numPr>
          <w:ilvl w:val="0"/>
          <w:numId w:val="15"/>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Imelda Carolina Flores Manzano</w:t>
      </w:r>
    </w:p>
    <w:p w:rsidR="00640127" w:rsidRPr="00640127" w:rsidRDefault="00640127" w:rsidP="00640127">
      <w:pPr>
        <w:pStyle w:val="Prrafodelista"/>
        <w:numPr>
          <w:ilvl w:val="0"/>
          <w:numId w:val="15"/>
        </w:num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rPr>
        <w:t>Industrias Vinfa, S.A. de C.V.</w:t>
      </w:r>
    </w:p>
    <w:p w:rsidR="00640127" w:rsidRDefault="00640127" w:rsidP="00640127">
      <w:pPr>
        <w:shd w:val="clear" w:color="auto" w:fill="FFFFFF"/>
        <w:spacing w:after="100" w:afterAutospacing="1"/>
        <w:contextualSpacing/>
        <w:rPr>
          <w:rFonts w:asciiTheme="minorHAnsi" w:hAnsiTheme="minorHAnsi" w:cstheme="minorHAnsi"/>
        </w:rPr>
      </w:pPr>
      <w:r w:rsidRPr="00640127">
        <w:rPr>
          <w:rFonts w:asciiTheme="minorHAnsi" w:hAnsiTheme="minorHAnsi" w:cstheme="minorHAnsi"/>
        </w:rPr>
        <w:t>Los licitantes cuyas proposiciones fueron desechadas:</w:t>
      </w:r>
    </w:p>
    <w:p w:rsidR="00526D8A" w:rsidRPr="00640127" w:rsidRDefault="00526D8A" w:rsidP="00640127">
      <w:pPr>
        <w:shd w:val="clear" w:color="auto" w:fill="FFFFFF"/>
        <w:spacing w:after="100" w:afterAutospacing="1"/>
        <w:contextualSpacing/>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3924"/>
        <w:gridCol w:w="6390"/>
      </w:tblGrid>
      <w:tr w:rsidR="00640127" w:rsidRPr="00640127" w:rsidTr="00640127">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40127" w:rsidRPr="00640127" w:rsidRDefault="00640127" w:rsidP="00D827F2">
            <w:pPr>
              <w:tabs>
                <w:tab w:val="center" w:pos="1854"/>
                <w:tab w:val="left" w:pos="2745"/>
              </w:tabs>
              <w:spacing w:line="276" w:lineRule="auto"/>
              <w:rPr>
                <w:rFonts w:asciiTheme="minorHAnsi" w:hAnsiTheme="minorHAnsi" w:cstheme="minorHAnsi"/>
                <w:lang w:eastAsia="es-MX"/>
              </w:rPr>
            </w:pPr>
            <w:r w:rsidRPr="00640127">
              <w:rPr>
                <w:rFonts w:asciiTheme="minorHAnsi" w:hAnsiTheme="minorHAnsi" w:cstheme="minorHAnsi"/>
                <w:b/>
                <w:bCs/>
                <w:color w:val="FFFFFF"/>
                <w:kern w:val="24"/>
                <w:lang w:eastAsia="es-MX"/>
              </w:rPr>
              <w:tab/>
              <w:t xml:space="preserve">Licitante </w:t>
            </w:r>
            <w:r w:rsidRPr="00640127">
              <w:rPr>
                <w:rFonts w:asciiTheme="minorHAnsi" w:hAnsiTheme="minorHAnsi" w:cstheme="minorHAnsi"/>
                <w:b/>
                <w:bCs/>
                <w:color w:val="FFFFFF"/>
                <w:kern w:val="24"/>
                <w:lang w:eastAsia="es-MX"/>
              </w:rPr>
              <w:tab/>
            </w:r>
          </w:p>
        </w:tc>
        <w:tc>
          <w:tcPr>
            <w:tcW w:w="639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40127" w:rsidRPr="00640127" w:rsidRDefault="00640127" w:rsidP="00D827F2">
            <w:pPr>
              <w:spacing w:line="276" w:lineRule="auto"/>
              <w:jc w:val="center"/>
              <w:rPr>
                <w:rFonts w:asciiTheme="minorHAnsi" w:hAnsiTheme="minorHAnsi" w:cstheme="minorHAnsi"/>
                <w:lang w:eastAsia="es-MX"/>
              </w:rPr>
            </w:pPr>
            <w:r w:rsidRPr="00640127">
              <w:rPr>
                <w:rFonts w:asciiTheme="minorHAnsi" w:hAnsiTheme="minorHAnsi" w:cstheme="minorHAnsi"/>
                <w:b/>
                <w:bCs/>
                <w:color w:val="FFFFFF"/>
                <w:kern w:val="24"/>
                <w:lang w:eastAsia="es-MX"/>
              </w:rPr>
              <w:t xml:space="preserve">Motivo </w:t>
            </w:r>
          </w:p>
        </w:tc>
      </w:tr>
      <w:tr w:rsidR="00640127" w:rsidRPr="00640127" w:rsidTr="00640127">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40127" w:rsidRPr="00640127" w:rsidRDefault="00640127" w:rsidP="00D827F2">
            <w:pPr>
              <w:rPr>
                <w:rFonts w:asciiTheme="minorHAnsi" w:hAnsiTheme="minorHAnsi" w:cstheme="minorHAnsi"/>
                <w:lang w:eastAsia="es-MX"/>
              </w:rPr>
            </w:pPr>
            <w:r w:rsidRPr="00640127">
              <w:rPr>
                <w:rFonts w:asciiTheme="minorHAnsi" w:hAnsiTheme="minorHAnsi" w:cstheme="minorHAnsi"/>
                <w:lang w:eastAsia="es-MX"/>
              </w:rPr>
              <w:t>Imelda Carolina Flores Manzano</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26D8A" w:rsidRDefault="00640127" w:rsidP="00D827F2">
            <w:pPr>
              <w:rPr>
                <w:rFonts w:asciiTheme="minorHAnsi" w:hAnsiTheme="minorHAnsi" w:cstheme="minorHAnsi"/>
                <w:b/>
                <w:lang w:eastAsia="es-MX"/>
              </w:rPr>
            </w:pPr>
            <w:r w:rsidRPr="00640127">
              <w:rPr>
                <w:rFonts w:asciiTheme="minorHAnsi" w:hAnsiTheme="minorHAnsi" w:cstheme="minorHAnsi"/>
                <w:b/>
                <w:lang w:eastAsia="es-MX"/>
              </w:rPr>
              <w:t xml:space="preserve">Licitante NO Solvente  </w:t>
            </w:r>
          </w:p>
          <w:p w:rsidR="00640127" w:rsidRP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xml:space="preserve">   </w:t>
            </w: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lastRenderedPageBreak/>
              <w:t>Posterior al acto de presentación y apertura de proposiciones  se detectó por parte del área convocante que el licitante:</w:t>
            </w:r>
          </w:p>
          <w:p w:rsidR="00526D8A" w:rsidRPr="00640127" w:rsidRDefault="00526D8A"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xml:space="preserve">- No se Presenta CONSTANCIA ART. 32-D </w:t>
            </w:r>
          </w:p>
          <w:p w:rsidR="00526D8A" w:rsidRPr="00640127" w:rsidRDefault="00526D8A" w:rsidP="00D827F2">
            <w:pPr>
              <w:rPr>
                <w:rFonts w:asciiTheme="minorHAnsi" w:hAnsiTheme="minorHAnsi" w:cstheme="minorHAnsi"/>
                <w:b/>
                <w:lang w:eastAsia="es-MX"/>
              </w:rPr>
            </w:pPr>
          </w:p>
          <w:p w:rsidR="00640127" w:rsidRDefault="00640127" w:rsidP="00D827F2">
            <w:pPr>
              <w:rPr>
                <w:rFonts w:asciiTheme="minorHAnsi" w:hAnsiTheme="minorHAnsi" w:cstheme="minorHAnsi"/>
                <w:b/>
                <w:lang w:eastAsia="es-MX"/>
              </w:rPr>
            </w:pPr>
            <w:r w:rsidRPr="00640127">
              <w:rPr>
                <w:rFonts w:asciiTheme="minorHAnsi" w:hAnsiTheme="minorHAnsi" w:cstheme="minorHAnsi"/>
                <w:b/>
                <w:lang w:eastAsia="es-MX"/>
              </w:rPr>
              <w:t>- No Presenta el Anexo 3, Carta de Estratificación.</w:t>
            </w:r>
          </w:p>
          <w:p w:rsidR="00526D8A" w:rsidRPr="00640127" w:rsidRDefault="00526D8A" w:rsidP="00D827F2">
            <w:pPr>
              <w:rPr>
                <w:rFonts w:asciiTheme="minorHAnsi" w:hAnsiTheme="minorHAnsi" w:cstheme="minorHAnsi"/>
                <w:b/>
                <w:lang w:eastAsia="es-MX"/>
              </w:rPr>
            </w:pPr>
          </w:p>
          <w:p w:rsidR="00526D8A" w:rsidRPr="00640127" w:rsidRDefault="00640127" w:rsidP="00526D8A">
            <w:pPr>
              <w:rPr>
                <w:rFonts w:asciiTheme="minorHAnsi" w:hAnsiTheme="minorHAnsi" w:cstheme="minorHAnsi"/>
                <w:b/>
                <w:lang w:eastAsia="es-MX"/>
              </w:rPr>
            </w:pPr>
            <w:r w:rsidRPr="00640127">
              <w:rPr>
                <w:rFonts w:asciiTheme="minorHAnsi" w:hAnsiTheme="minorHAnsi" w:cstheme="minorHAnsi"/>
                <w:b/>
                <w:lang w:eastAsia="es-MX"/>
              </w:rPr>
              <w:t>Lo anterior, conforme a lo solicitado en las bases de la presente licitación.</w:t>
            </w:r>
          </w:p>
        </w:tc>
      </w:tr>
    </w:tbl>
    <w:p w:rsidR="00640127" w:rsidRPr="00640127" w:rsidRDefault="00640127" w:rsidP="00640127">
      <w:pPr>
        <w:contextualSpacing/>
        <w:rPr>
          <w:rFonts w:asciiTheme="minorHAnsi" w:eastAsia="Calibri" w:hAnsiTheme="minorHAnsi" w:cstheme="minorHAnsi"/>
          <w:b/>
          <w:i/>
        </w:rPr>
      </w:pPr>
    </w:p>
    <w:p w:rsid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 xml:space="preserve">Los licitantes cuyas proposiciones resultaron solventes son los que se muestran en el siguiente cuadro: </w:t>
      </w:r>
    </w:p>
    <w:p w:rsidR="00526D8A" w:rsidRPr="00640127" w:rsidRDefault="00526D8A"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b/>
          <w:bCs/>
        </w:rPr>
      </w:pPr>
      <w:r w:rsidRPr="00640127">
        <w:rPr>
          <w:rFonts w:asciiTheme="minorHAnsi" w:hAnsiTheme="minorHAnsi" w:cstheme="minorHAnsi"/>
          <w:b/>
          <w:bCs/>
        </w:rPr>
        <w:t>INDUSTRIAS VINFA, S.A. DE C.V.</w:t>
      </w:r>
    </w:p>
    <w:p w:rsidR="00526D8A" w:rsidRPr="00640127" w:rsidRDefault="00526D8A" w:rsidP="00640127">
      <w:pPr>
        <w:shd w:val="clear" w:color="auto" w:fill="FFFFFF"/>
        <w:spacing w:after="100" w:afterAutospacing="1"/>
        <w:contextualSpacing/>
        <w:jc w:val="both"/>
        <w:rPr>
          <w:rFonts w:asciiTheme="minorHAnsi" w:hAnsiTheme="minorHAnsi" w:cstheme="minorHAnsi"/>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noProof/>
          <w:lang w:eastAsia="es-MX"/>
        </w:rPr>
        <w:drawing>
          <wp:inline distT="0" distB="0" distL="0" distR="0" wp14:anchorId="31A17AFB" wp14:editId="1AF7AE47">
            <wp:extent cx="6400800" cy="29241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5947" cy="2963074"/>
                    </a:xfrm>
                    <a:prstGeom prst="rect">
                      <a:avLst/>
                    </a:prstGeom>
                    <a:noFill/>
                  </pic:spPr>
                </pic:pic>
              </a:graphicData>
            </a:graphic>
          </wp:inline>
        </w:drawing>
      </w:r>
    </w:p>
    <w:p w:rsid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Responsable de la evaluación de las proposiciones:</w:t>
      </w:r>
    </w:p>
    <w:p w:rsidR="00526D8A" w:rsidRPr="00640127" w:rsidRDefault="00526D8A" w:rsidP="00640127">
      <w:pPr>
        <w:shd w:val="clear" w:color="auto" w:fill="FFFFFF"/>
        <w:spacing w:after="100" w:afterAutospacing="1"/>
        <w:contextualSpacing/>
        <w:jc w:val="both"/>
        <w:rPr>
          <w:rFonts w:asciiTheme="minorHAnsi" w:hAnsiTheme="minorHAnsi" w:cstheme="minorHAnsi"/>
          <w:lang w:val="es-ES_tradnl"/>
        </w:rPr>
      </w:pPr>
    </w:p>
    <w:tbl>
      <w:tblPr>
        <w:tblStyle w:val="Tablaconcuadrcula"/>
        <w:tblW w:w="10722" w:type="dxa"/>
        <w:tblLayout w:type="fixed"/>
        <w:tblLook w:val="04A0" w:firstRow="1" w:lastRow="0" w:firstColumn="1" w:lastColumn="0" w:noHBand="0" w:noVBand="1"/>
      </w:tblPr>
      <w:tblGrid>
        <w:gridCol w:w="4975"/>
        <w:gridCol w:w="5747"/>
      </w:tblGrid>
      <w:tr w:rsidR="00640127" w:rsidRPr="00640127" w:rsidTr="00A076C0">
        <w:trPr>
          <w:trHeight w:val="218"/>
        </w:trPr>
        <w:tc>
          <w:tcPr>
            <w:tcW w:w="4975" w:type="dxa"/>
          </w:tcPr>
          <w:p w:rsidR="00640127" w:rsidRPr="00640127" w:rsidRDefault="00640127" w:rsidP="00D827F2">
            <w:pPr>
              <w:spacing w:after="100" w:afterAutospacing="1" w:line="276" w:lineRule="auto"/>
              <w:contextualSpacing/>
              <w:jc w:val="center"/>
              <w:rPr>
                <w:rFonts w:asciiTheme="minorHAnsi" w:hAnsiTheme="minorHAnsi" w:cstheme="minorHAnsi"/>
                <w:b/>
                <w:lang w:val="es-ES_tradnl"/>
              </w:rPr>
            </w:pPr>
            <w:r w:rsidRPr="00640127">
              <w:rPr>
                <w:rFonts w:asciiTheme="minorHAnsi" w:hAnsiTheme="minorHAnsi" w:cstheme="minorHAnsi"/>
                <w:b/>
                <w:lang w:val="es-ES_tradnl"/>
              </w:rPr>
              <w:t>Nombre</w:t>
            </w:r>
          </w:p>
        </w:tc>
        <w:tc>
          <w:tcPr>
            <w:tcW w:w="5747" w:type="dxa"/>
          </w:tcPr>
          <w:p w:rsidR="00640127" w:rsidRPr="00640127" w:rsidRDefault="00640127" w:rsidP="00D827F2">
            <w:pPr>
              <w:spacing w:after="100" w:afterAutospacing="1" w:line="276" w:lineRule="auto"/>
              <w:contextualSpacing/>
              <w:jc w:val="center"/>
              <w:rPr>
                <w:rFonts w:asciiTheme="minorHAnsi" w:hAnsiTheme="minorHAnsi" w:cstheme="minorHAnsi"/>
                <w:b/>
                <w:lang w:val="es-ES_tradnl"/>
              </w:rPr>
            </w:pPr>
            <w:r w:rsidRPr="00640127">
              <w:rPr>
                <w:rFonts w:asciiTheme="minorHAnsi" w:hAnsiTheme="minorHAnsi" w:cstheme="minorHAnsi"/>
                <w:b/>
                <w:lang w:val="es-ES_tradnl"/>
              </w:rPr>
              <w:t>Cargo</w:t>
            </w:r>
          </w:p>
        </w:tc>
      </w:tr>
      <w:tr w:rsidR="00640127" w:rsidRPr="00640127" w:rsidTr="00A076C0">
        <w:trPr>
          <w:trHeight w:val="446"/>
        </w:trPr>
        <w:tc>
          <w:tcPr>
            <w:tcW w:w="4975" w:type="dxa"/>
          </w:tcPr>
          <w:p w:rsidR="00640127" w:rsidRPr="00640127" w:rsidRDefault="00640127" w:rsidP="00D827F2">
            <w:pPr>
              <w:shd w:val="clear" w:color="auto" w:fill="FFFFFF"/>
              <w:spacing w:after="100" w:afterAutospacing="1" w:line="276" w:lineRule="auto"/>
              <w:contextualSpacing/>
              <w:rPr>
                <w:rFonts w:asciiTheme="minorHAnsi" w:hAnsiTheme="minorHAnsi" w:cstheme="minorHAnsi"/>
              </w:rPr>
            </w:pPr>
            <w:r w:rsidRPr="00640127">
              <w:rPr>
                <w:rFonts w:asciiTheme="minorHAnsi" w:hAnsiTheme="minorHAnsi" w:cstheme="minorHAnsi"/>
              </w:rPr>
              <w:t>Salvador Villaseñor Aldama</w:t>
            </w:r>
          </w:p>
        </w:tc>
        <w:tc>
          <w:tcPr>
            <w:tcW w:w="5747" w:type="dxa"/>
          </w:tcPr>
          <w:p w:rsidR="00640127" w:rsidRPr="00640127" w:rsidRDefault="00640127" w:rsidP="00D827F2">
            <w:pPr>
              <w:spacing w:after="100" w:afterAutospacing="1" w:line="276" w:lineRule="auto"/>
              <w:contextualSpacing/>
              <w:rPr>
                <w:rFonts w:asciiTheme="minorHAnsi" w:hAnsiTheme="minorHAnsi" w:cstheme="minorHAnsi"/>
              </w:rPr>
            </w:pPr>
            <w:r w:rsidRPr="00640127">
              <w:rPr>
                <w:rFonts w:asciiTheme="minorHAnsi" w:hAnsiTheme="minorHAnsi" w:cstheme="minorHAnsi"/>
              </w:rPr>
              <w:t>Coordinador General de Desarrollo Económico y Combate a la Desigualdad</w:t>
            </w:r>
          </w:p>
        </w:tc>
      </w:tr>
    </w:tbl>
    <w:p w:rsidR="00640127" w:rsidRPr="00640127" w:rsidRDefault="00640127" w:rsidP="00640127">
      <w:pPr>
        <w:shd w:val="clear" w:color="auto" w:fill="FFFFFF"/>
        <w:spacing w:after="100" w:afterAutospacing="1"/>
        <w:contextualSpacing/>
        <w:jc w:val="both"/>
        <w:rPr>
          <w:rFonts w:asciiTheme="minorHAnsi" w:hAnsiTheme="minorHAnsi" w:cstheme="minorHAnsi"/>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b/>
          <w:u w:val="single"/>
          <w:lang w:val="es-ES_tradnl"/>
        </w:rPr>
        <w:t>Mediante oficio de análisis técnico número 1500/1/2021/0374</w:t>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526D8A">
      <w:pPr>
        <w:shd w:val="clear" w:color="auto" w:fill="FFFFFF"/>
        <w:spacing w:after="100" w:afterAutospacing="1"/>
        <w:contextualSpacing/>
        <w:jc w:val="both"/>
        <w:rPr>
          <w:rFonts w:asciiTheme="minorHAnsi" w:hAnsiTheme="minorHAnsi" w:cstheme="minorHAnsi"/>
          <w:b/>
          <w:color w:val="000000"/>
        </w:rPr>
      </w:pPr>
      <w:r w:rsidRPr="00640127">
        <w:rPr>
          <w:rFonts w:asciiTheme="minorHAnsi" w:hAnsiTheme="minorHAnsi" w:cstheme="minorHAnsi"/>
          <w:b/>
          <w:bCs/>
        </w:rPr>
        <w:t xml:space="preserve">INDUSTRIAS VINFA, S.A. DE C.V. POR UN MONTO TOTAL CON I.V.A. DE </w:t>
      </w:r>
      <w:r w:rsidRPr="00640127">
        <w:rPr>
          <w:rFonts w:asciiTheme="minorHAnsi" w:hAnsiTheme="minorHAnsi" w:cstheme="minorHAnsi"/>
          <w:b/>
          <w:color w:val="000000"/>
        </w:rPr>
        <w:t>$ 14´229,720.00 PESOS</w:t>
      </w:r>
    </w:p>
    <w:p w:rsidR="00526D8A" w:rsidRPr="00640127" w:rsidRDefault="00526D8A" w:rsidP="00640127">
      <w:pPr>
        <w:jc w:val="both"/>
        <w:rPr>
          <w:rFonts w:asciiTheme="minorHAnsi" w:hAnsiTheme="minorHAnsi" w:cstheme="minorHAnsi"/>
          <w:b/>
          <w:color w:val="000000"/>
        </w:rPr>
      </w:pP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r w:rsidRPr="00640127">
        <w:rPr>
          <w:rFonts w:asciiTheme="minorHAnsi" w:hAnsiTheme="minorHAnsi" w:cstheme="minorHAnsi"/>
          <w:noProof/>
          <w:lang w:eastAsia="es-MX"/>
        </w:rPr>
        <w:drawing>
          <wp:inline distT="0" distB="0" distL="0" distR="0" wp14:anchorId="2AE58B06" wp14:editId="4313259E">
            <wp:extent cx="6560311" cy="2457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8421" cy="2497947"/>
                    </a:xfrm>
                    <a:prstGeom prst="rect">
                      <a:avLst/>
                    </a:prstGeom>
                    <a:noFill/>
                  </pic:spPr>
                </pic:pic>
              </a:graphicData>
            </a:graphic>
          </wp:inline>
        </w:drawing>
      </w:r>
    </w:p>
    <w:p w:rsidR="00640127" w:rsidRPr="00640127" w:rsidRDefault="00640127" w:rsidP="00640127">
      <w:pPr>
        <w:shd w:val="clear" w:color="auto" w:fill="FFFFFF"/>
        <w:spacing w:after="100" w:afterAutospacing="1"/>
        <w:contextualSpacing/>
        <w:jc w:val="both"/>
        <w:rPr>
          <w:rFonts w:asciiTheme="minorHAnsi" w:hAnsiTheme="minorHAnsi" w:cstheme="minorHAnsi"/>
          <w:lang w:val="es-ES_tradnl"/>
        </w:rPr>
      </w:pPr>
    </w:p>
    <w:p w:rsidR="00640127" w:rsidRDefault="00640127" w:rsidP="00640127">
      <w:pPr>
        <w:shd w:val="clear" w:color="auto" w:fill="FFFFFF"/>
        <w:spacing w:after="100" w:afterAutospacing="1"/>
        <w:contextualSpacing/>
        <w:jc w:val="both"/>
        <w:rPr>
          <w:rFonts w:asciiTheme="minorHAnsi" w:hAnsiTheme="minorHAnsi" w:cstheme="minorHAnsi"/>
        </w:rPr>
      </w:pPr>
      <w:r w:rsidRPr="00640127">
        <w:rPr>
          <w:rFonts w:asciiTheme="minorHAnsi" w:hAnsiTheme="minorHAnsi" w:cstheme="minorHAnsi"/>
          <w:b/>
        </w:rPr>
        <w:t xml:space="preserve">Nota: </w:t>
      </w:r>
      <w:r w:rsidRPr="00640127">
        <w:rPr>
          <w:rFonts w:asciiTheme="minorHAnsi" w:hAnsiTheme="minorHAnsi" w:cstheme="minorHAnsi"/>
        </w:rPr>
        <w:t>Se adjudica al único licitante solvente.</w:t>
      </w:r>
    </w:p>
    <w:p w:rsidR="00526D8A" w:rsidRPr="00640127" w:rsidRDefault="00526D8A" w:rsidP="00640127">
      <w:pPr>
        <w:shd w:val="clear" w:color="auto" w:fill="FFFFFF"/>
        <w:spacing w:after="100" w:afterAutospacing="1"/>
        <w:contextualSpacing/>
        <w:jc w:val="both"/>
        <w:rPr>
          <w:rFonts w:asciiTheme="minorHAnsi" w:hAnsiTheme="minorHAnsi" w:cstheme="minorHAnsi"/>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BB716D" w:rsidRPr="00C72137" w:rsidRDefault="00BB716D"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45F4D" w:rsidRPr="00C72137" w:rsidRDefault="00045F4D"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45F4D" w:rsidRPr="00C72137" w:rsidRDefault="00045F4D"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45F4D" w:rsidRPr="00C72137" w:rsidRDefault="00045F4D" w:rsidP="00BB716D">
      <w:pPr>
        <w:shd w:val="clear" w:color="auto" w:fill="FFFFFF"/>
        <w:spacing w:line="276" w:lineRule="atLeast"/>
        <w:jc w:val="both"/>
        <w:rPr>
          <w:rFonts w:asciiTheme="minorHAnsi" w:hAnsiTheme="minorHAnsi" w:cstheme="minorHAnsi"/>
          <w:color w:val="000000"/>
          <w:lang w:eastAsia="es-MX"/>
        </w:rPr>
      </w:pPr>
    </w:p>
    <w:p w:rsidR="00BB716D" w:rsidRDefault="00BB716D" w:rsidP="00BB716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45F4D" w:rsidRPr="00C72137" w:rsidRDefault="00045F4D" w:rsidP="00BB716D">
      <w:pPr>
        <w:shd w:val="clear" w:color="auto" w:fill="FFFFFF"/>
        <w:spacing w:line="276" w:lineRule="atLeast"/>
        <w:jc w:val="both"/>
        <w:rPr>
          <w:rFonts w:asciiTheme="minorHAnsi" w:hAnsiTheme="minorHAnsi" w:cstheme="minorHAnsi"/>
          <w:color w:val="000000"/>
          <w:lang w:eastAsia="es-MX"/>
        </w:rPr>
      </w:pPr>
    </w:p>
    <w:p w:rsidR="00BB716D" w:rsidRPr="00C72137" w:rsidRDefault="00BB716D" w:rsidP="00BB716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BB716D" w:rsidRPr="00C72137" w:rsidRDefault="00BB716D" w:rsidP="00BB716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BB716D" w:rsidRPr="00C72137" w:rsidRDefault="00D827F2" w:rsidP="00BB716D">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BB716D" w:rsidRPr="00C72137">
        <w:rPr>
          <w:rFonts w:asciiTheme="minorHAnsi" w:hAnsiTheme="minorHAnsi" w:cstheme="minorHAnsi"/>
        </w:rPr>
        <w:t>, representante suplente del Presidente del Comité de Adquisiciones, comenta de</w:t>
      </w:r>
      <w:r w:rsidR="00BB716D" w:rsidRPr="00C72137">
        <w:rPr>
          <w:rFonts w:asciiTheme="minorHAnsi" w:hAnsiTheme="minorHAnsi" w:cstheme="minorHAnsi"/>
          <w:lang w:val="es-ES"/>
        </w:rPr>
        <w:t xml:space="preserve"> </w:t>
      </w:r>
      <w:r w:rsidR="00BB716D" w:rsidRPr="00C72137">
        <w:rPr>
          <w:rFonts w:asciiTheme="minorHAnsi" w:hAnsiTheme="minorHAnsi" w:cstheme="minorHAnsi"/>
        </w:rPr>
        <w:t xml:space="preserve">conformidad con el artículo </w:t>
      </w:r>
      <w:r w:rsidR="00BB716D"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Pr>
          <w:rFonts w:asciiTheme="minorHAnsi" w:eastAsia="Cambria" w:hAnsiTheme="minorHAnsi" w:cstheme="minorHAnsi"/>
        </w:rPr>
        <w:t>ité de Adquisiciones a favor de</w:t>
      </w:r>
      <w:r w:rsidR="00BB716D" w:rsidRPr="00C72137">
        <w:rPr>
          <w:rFonts w:asciiTheme="minorHAnsi" w:eastAsia="Cambria" w:hAnsiTheme="minorHAnsi" w:cstheme="minorHAnsi"/>
        </w:rPr>
        <w:t>l</w:t>
      </w:r>
      <w:r>
        <w:rPr>
          <w:rFonts w:asciiTheme="minorHAnsi" w:eastAsia="Cambria" w:hAnsiTheme="minorHAnsi" w:cstheme="minorHAnsi"/>
        </w:rPr>
        <w:t xml:space="preserve"> </w:t>
      </w:r>
      <w:r w:rsidR="00BB716D" w:rsidRPr="00C72137">
        <w:rPr>
          <w:rFonts w:asciiTheme="minorHAnsi" w:eastAsia="Cambria" w:hAnsiTheme="minorHAnsi" w:cstheme="minorHAnsi"/>
        </w:rPr>
        <w:t>proveedor</w:t>
      </w:r>
      <w:r w:rsidR="00BB716D" w:rsidRPr="00C72137">
        <w:rPr>
          <w:rFonts w:asciiTheme="minorHAnsi" w:hAnsiTheme="minorHAnsi" w:cstheme="minorHAnsi"/>
          <w:b/>
          <w:bCs/>
        </w:rPr>
        <w:t xml:space="preserve"> </w:t>
      </w:r>
      <w:r w:rsidR="00640127" w:rsidRPr="00640127">
        <w:rPr>
          <w:rFonts w:asciiTheme="minorHAnsi" w:hAnsiTheme="minorHAnsi" w:cstheme="minorHAnsi"/>
          <w:b/>
          <w:bCs/>
        </w:rPr>
        <w:t>Industrias Vinfa, S.A. de C.V</w:t>
      </w:r>
      <w:r w:rsidR="00640127">
        <w:rPr>
          <w:rFonts w:cs="Tahoma"/>
          <w:b/>
          <w:bCs/>
        </w:rPr>
        <w:t xml:space="preserve">., </w:t>
      </w:r>
      <w:r>
        <w:rPr>
          <w:rFonts w:asciiTheme="minorHAnsi" w:hAnsiTheme="minorHAnsi" w:cstheme="minorHAnsi"/>
          <w:lang w:val="es-ES_tradnl"/>
        </w:rPr>
        <w:t>los q</w:t>
      </w:r>
      <w:r w:rsidR="00BB716D" w:rsidRPr="00C72137">
        <w:rPr>
          <w:rFonts w:asciiTheme="minorHAnsi" w:hAnsiTheme="minorHAnsi" w:cstheme="minorHAnsi"/>
          <w:lang w:val="es-ES_tradnl"/>
        </w:rPr>
        <w:t>ue estén por la afirmativa, sírvanse manifestarlo levantando su mano.</w:t>
      </w:r>
    </w:p>
    <w:p w:rsidR="00BB716D" w:rsidRPr="00C72137" w:rsidRDefault="00BB716D" w:rsidP="00BB716D">
      <w:pPr>
        <w:shd w:val="clear" w:color="auto" w:fill="FFFFFF"/>
        <w:spacing w:after="100" w:afterAutospacing="1"/>
        <w:contextualSpacing/>
        <w:jc w:val="both"/>
        <w:rPr>
          <w:rFonts w:asciiTheme="minorHAnsi" w:hAnsiTheme="minorHAnsi" w:cstheme="minorHAnsi"/>
          <w:lang w:val="es-ES_tradnl"/>
        </w:rPr>
      </w:pPr>
    </w:p>
    <w:p w:rsidR="000A6864" w:rsidRPr="000A6864" w:rsidRDefault="000A6864" w:rsidP="000A6864">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A11F45" w:rsidRDefault="00A11F45" w:rsidP="00A8245D">
      <w:pPr>
        <w:jc w:val="both"/>
        <w:rPr>
          <w:rFonts w:asciiTheme="minorHAnsi" w:hAnsiTheme="minorHAnsi" w:cstheme="minorHAnsi"/>
          <w:b/>
          <w:i/>
          <w:lang w:eastAsia="en-US"/>
        </w:rPr>
      </w:pP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1E2C1B">
        <w:rPr>
          <w:rFonts w:asciiTheme="minorHAnsi" w:eastAsiaTheme="minorEastAsia" w:hAnsiTheme="minorHAnsi" w:cstheme="minorHAnsi"/>
          <w:b/>
          <w:lang w:val="es-ES" w:eastAsia="es-MX"/>
        </w:rPr>
        <w:t>Número de Cuadro:</w:t>
      </w:r>
      <w:r w:rsidRPr="001E2C1B">
        <w:rPr>
          <w:rFonts w:asciiTheme="minorHAnsi" w:eastAsiaTheme="minorEastAsia" w:hAnsiTheme="minorHAnsi" w:cstheme="minorHAnsi"/>
          <w:lang w:val="es-ES" w:eastAsia="es-MX"/>
        </w:rPr>
        <w:t xml:space="preserve"> </w:t>
      </w:r>
      <w:r w:rsidRPr="001E2C1B">
        <w:rPr>
          <w:rFonts w:asciiTheme="minorHAnsi" w:eastAsiaTheme="minorEastAsia" w:hAnsiTheme="minorHAnsi" w:cstheme="minorHAnsi"/>
          <w:lang w:eastAsia="es-MX"/>
        </w:rPr>
        <w:t>04.04.2021</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Licitación Pública Nacional con Participación del Comité: </w:t>
      </w:r>
      <w:r w:rsidRPr="001E2C1B">
        <w:rPr>
          <w:rFonts w:asciiTheme="minorHAnsi" w:eastAsiaTheme="minorEastAsia" w:hAnsiTheme="minorHAnsi" w:cstheme="minorHAnsi"/>
          <w:lang w:val="es-ES" w:eastAsia="es-MX"/>
        </w:rPr>
        <w:t>202101620</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Área Requirente: </w:t>
      </w:r>
      <w:r w:rsidRPr="001E2C1B">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Objeto de licitación: </w:t>
      </w:r>
      <w:r w:rsidRPr="001E2C1B">
        <w:rPr>
          <w:rFonts w:asciiTheme="minorHAnsi" w:eastAsiaTheme="minorEastAsia" w:hAnsiTheme="minorHAnsi" w:cstheme="minorHAnsi"/>
          <w:lang w:val="es-ES" w:eastAsia="es-MX"/>
        </w:rPr>
        <w:t>Mejoramiento a instalaciones en el Taller Municipal, incluye rehabilitación de muro perimetral con sustitución de áreas verdes dañadas, y pintura entre otros trabajos.</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1E2C1B" w:rsidRDefault="001E2C1B" w:rsidP="001E2C1B">
      <w:pPr>
        <w:shd w:val="clear" w:color="auto" w:fill="FFFFFF"/>
        <w:spacing w:after="100" w:afterAutospacing="1" w:line="276" w:lineRule="auto"/>
        <w:contextualSpacing/>
        <w:jc w:val="both"/>
        <w:rPr>
          <w:rFonts w:asciiTheme="minorHAnsi" w:hAnsiTheme="minorHAnsi" w:cstheme="minorHAnsi"/>
          <w:lang w:val="es-ES_tradnl"/>
        </w:rPr>
      </w:pPr>
      <w:r w:rsidRPr="001E2C1B">
        <w:rPr>
          <w:rFonts w:asciiTheme="minorHAnsi" w:eastAsiaTheme="minorEastAsia" w:hAnsiTheme="minorHAnsi" w:cstheme="minorHAnsi"/>
          <w:lang w:eastAsia="es-MX"/>
        </w:rPr>
        <w:t>S</w:t>
      </w:r>
      <w:r w:rsidRPr="001E2C1B">
        <w:rPr>
          <w:rFonts w:asciiTheme="minorHAnsi" w:hAnsiTheme="minorHAnsi" w:cstheme="minorHAnsi"/>
          <w:lang w:val="es-ES_tradnl"/>
        </w:rPr>
        <w:t>e pone a la vista el expediente de donde se desprende lo siguiente:</w:t>
      </w:r>
    </w:p>
    <w:p w:rsidR="00526D8A" w:rsidRPr="001E2C1B" w:rsidRDefault="00526D8A" w:rsidP="001E2C1B">
      <w:pPr>
        <w:shd w:val="clear" w:color="auto" w:fill="FFFFFF"/>
        <w:spacing w:after="100" w:afterAutospacing="1" w:line="276" w:lineRule="auto"/>
        <w:contextualSpacing/>
        <w:jc w:val="both"/>
        <w:rPr>
          <w:rFonts w:asciiTheme="minorHAnsi" w:eastAsiaTheme="minorEastAsia"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b/>
          <w:lang w:val="es-ES_tradnl"/>
        </w:rPr>
      </w:pPr>
      <w:r w:rsidRPr="001E2C1B">
        <w:rPr>
          <w:rFonts w:asciiTheme="minorHAnsi" w:hAnsiTheme="minorHAnsi" w:cstheme="minorHAnsi"/>
          <w:b/>
          <w:lang w:val="es-ES_tradnl"/>
        </w:rPr>
        <w:t>Proveedores que cotizan:</w:t>
      </w:r>
    </w:p>
    <w:p w:rsidR="001E2C1B" w:rsidRPr="001E2C1B" w:rsidRDefault="001E2C1B" w:rsidP="001E2C1B">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José de Jesús Farías Romero</w:t>
      </w:r>
    </w:p>
    <w:p w:rsidR="001E2C1B" w:rsidRPr="001E2C1B" w:rsidRDefault="001E2C1B" w:rsidP="001E2C1B">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Tehu, S.A. de C.V.</w:t>
      </w:r>
    </w:p>
    <w:p w:rsidR="001E2C1B" w:rsidRPr="001E2C1B" w:rsidRDefault="001E2C1B" w:rsidP="001E2C1B">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CCO Construcción y Calidad Organizada, S.A. de C.V.</w:t>
      </w:r>
    </w:p>
    <w:p w:rsidR="001E2C1B" w:rsidRPr="001E2C1B" w:rsidRDefault="001E2C1B" w:rsidP="001E2C1B">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Carlos Alberto Prado Vargas</w:t>
      </w:r>
    </w:p>
    <w:p w:rsidR="001E2C1B" w:rsidRPr="001E2C1B" w:rsidRDefault="001E2C1B" w:rsidP="001E2C1B">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lastRenderedPageBreak/>
        <w:t>Inmobiliaria Bochum, S. de R.L. de C.V.</w:t>
      </w:r>
    </w:p>
    <w:p w:rsidR="001E2C1B" w:rsidRPr="001E2C1B" w:rsidRDefault="001E2C1B" w:rsidP="001E2C1B">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Javax Consultores, S.A. de C.V.</w:t>
      </w:r>
    </w:p>
    <w:p w:rsidR="001E2C1B" w:rsidRPr="001E2C1B" w:rsidRDefault="001E2C1B" w:rsidP="001E2C1B">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Colectivo 1.25, S.A. de C.V.</w:t>
      </w:r>
    </w:p>
    <w:p w:rsidR="001E2C1B" w:rsidRDefault="001E2C1B" w:rsidP="001E2C1B">
      <w:pPr>
        <w:shd w:val="clear" w:color="auto" w:fill="FFFFFF"/>
        <w:spacing w:after="100" w:afterAutospacing="1"/>
        <w:contextualSpacing/>
        <w:rPr>
          <w:rFonts w:asciiTheme="minorHAnsi" w:hAnsiTheme="minorHAnsi" w:cstheme="minorHAnsi"/>
        </w:rPr>
      </w:pPr>
      <w:r w:rsidRPr="001E2C1B">
        <w:rPr>
          <w:rFonts w:asciiTheme="minorHAnsi" w:hAnsiTheme="minorHAnsi" w:cstheme="minorHAnsi"/>
        </w:rPr>
        <w:t>Los licitantes cuyas proposiciones fueron desechadas:</w:t>
      </w:r>
    </w:p>
    <w:p w:rsidR="00526D8A" w:rsidRPr="001E2C1B" w:rsidRDefault="00526D8A" w:rsidP="001E2C1B">
      <w:pPr>
        <w:shd w:val="clear" w:color="auto" w:fill="FFFFFF"/>
        <w:spacing w:after="100" w:afterAutospacing="1"/>
        <w:contextualSpacing/>
        <w:rPr>
          <w:rFonts w:asciiTheme="minorHAnsi" w:hAnsiTheme="minorHAnsi" w:cstheme="minorHAnsi"/>
          <w:lang w:val="es-ES_tradnl"/>
        </w:rPr>
      </w:pPr>
    </w:p>
    <w:tbl>
      <w:tblPr>
        <w:tblW w:w="10598" w:type="dxa"/>
        <w:tblLayout w:type="fixed"/>
        <w:tblCellMar>
          <w:left w:w="0" w:type="dxa"/>
          <w:right w:w="0" w:type="dxa"/>
        </w:tblCellMar>
        <w:tblLook w:val="04A0" w:firstRow="1" w:lastRow="0" w:firstColumn="1" w:lastColumn="0" w:noHBand="0" w:noVBand="1"/>
      </w:tblPr>
      <w:tblGrid>
        <w:gridCol w:w="3924"/>
        <w:gridCol w:w="6674"/>
      </w:tblGrid>
      <w:tr w:rsidR="001E2C1B" w:rsidRPr="001E2C1B" w:rsidTr="001E2C1B">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E2C1B" w:rsidRPr="001E2C1B" w:rsidRDefault="001E2C1B" w:rsidP="00D827F2">
            <w:pPr>
              <w:tabs>
                <w:tab w:val="center" w:pos="1854"/>
                <w:tab w:val="left" w:pos="2745"/>
              </w:tabs>
              <w:spacing w:line="276" w:lineRule="auto"/>
              <w:rPr>
                <w:rFonts w:asciiTheme="minorHAnsi" w:hAnsiTheme="minorHAnsi" w:cstheme="minorHAnsi"/>
                <w:lang w:eastAsia="es-MX"/>
              </w:rPr>
            </w:pPr>
            <w:r w:rsidRPr="001E2C1B">
              <w:rPr>
                <w:rFonts w:asciiTheme="minorHAnsi" w:hAnsiTheme="minorHAnsi" w:cstheme="minorHAnsi"/>
                <w:b/>
                <w:bCs/>
                <w:color w:val="FFFFFF"/>
                <w:kern w:val="24"/>
                <w:lang w:eastAsia="es-MX"/>
              </w:rPr>
              <w:tab/>
              <w:t xml:space="preserve">Licitante </w:t>
            </w:r>
            <w:r w:rsidRPr="001E2C1B">
              <w:rPr>
                <w:rFonts w:asciiTheme="minorHAnsi" w:hAnsiTheme="minorHAnsi" w:cstheme="minorHAnsi"/>
                <w:b/>
                <w:bCs/>
                <w:color w:val="FFFFFF"/>
                <w:kern w:val="24"/>
                <w:lang w:eastAsia="es-MX"/>
              </w:rPr>
              <w:tab/>
            </w:r>
          </w:p>
        </w:tc>
        <w:tc>
          <w:tcPr>
            <w:tcW w:w="667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E2C1B" w:rsidRPr="001E2C1B" w:rsidRDefault="001E2C1B" w:rsidP="00D827F2">
            <w:pPr>
              <w:spacing w:line="276" w:lineRule="auto"/>
              <w:jc w:val="center"/>
              <w:rPr>
                <w:rFonts w:asciiTheme="minorHAnsi" w:hAnsiTheme="minorHAnsi" w:cstheme="minorHAnsi"/>
                <w:lang w:eastAsia="es-MX"/>
              </w:rPr>
            </w:pPr>
            <w:r w:rsidRPr="001E2C1B">
              <w:rPr>
                <w:rFonts w:asciiTheme="minorHAnsi" w:hAnsiTheme="minorHAnsi" w:cstheme="minorHAnsi"/>
                <w:b/>
                <w:bCs/>
                <w:color w:val="FFFFFF"/>
                <w:kern w:val="24"/>
                <w:lang w:eastAsia="es-MX"/>
              </w:rPr>
              <w:t xml:space="preserve">Motivo </w:t>
            </w: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t>Tehu,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526D8A" w:rsidP="001E2C1B">
            <w:pPr>
              <w:ind w:right="-165"/>
              <w:rPr>
                <w:rFonts w:asciiTheme="minorHAnsi" w:hAnsiTheme="minorHAnsi" w:cstheme="minorHAnsi"/>
                <w:b/>
                <w:lang w:eastAsia="es-MX"/>
              </w:rPr>
            </w:pPr>
            <w:r>
              <w:rPr>
                <w:rFonts w:asciiTheme="minorHAnsi" w:hAnsiTheme="minorHAnsi" w:cstheme="minorHAnsi"/>
                <w:b/>
                <w:lang w:eastAsia="es-MX"/>
              </w:rPr>
              <w:t>Licitante No Solvente</w:t>
            </w:r>
          </w:p>
          <w:p w:rsidR="00526D8A" w:rsidRPr="001E2C1B" w:rsidRDefault="00526D8A" w:rsidP="001E2C1B">
            <w:pPr>
              <w:ind w:right="-165"/>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Posterior al acto de presentación y apertura de proposiciones se detectó por parte del área convocante,</w:t>
            </w:r>
          </w:p>
          <w:p w:rsidR="00526D8A" w:rsidRPr="001E2C1B" w:rsidRDefault="00526D8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No presentó Constancia de situación fiscal sin adeudos en materia de aportaciones patronales y enteros de descuentos vigentes, emitida por el instituto del fondo nacional de vivienda para los trabajadores (Infonavit).</w:t>
            </w:r>
          </w:p>
          <w:p w:rsidR="00526D8A" w:rsidRPr="001E2C1B" w:rsidRDefault="00526D8A" w:rsidP="00D827F2">
            <w:pPr>
              <w:rPr>
                <w:rFonts w:asciiTheme="minorHAnsi" w:hAnsiTheme="minorHAnsi" w:cstheme="minorHAnsi"/>
                <w:b/>
                <w:lang w:eastAsia="es-MX"/>
              </w:rPr>
            </w:pP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t>CCO Construcción y Calidad Organizada,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526D8A"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526D8A" w:rsidRPr="001E2C1B" w:rsidRDefault="00526D8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tabla comparativa y oficio No. DCI/2021/0276,</w:t>
            </w:r>
          </w:p>
          <w:p w:rsidR="00526D8A" w:rsidRPr="001E2C1B" w:rsidRDefault="00526D8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-No cumple con el tiempo de ejecución establecido en las bases de la licitación ya que excede el plazo establecido.   </w:t>
            </w:r>
          </w:p>
          <w:p w:rsidR="00526D8A" w:rsidRPr="001E2C1B" w:rsidRDefault="00526D8A" w:rsidP="00D827F2">
            <w:pPr>
              <w:rPr>
                <w:rFonts w:asciiTheme="minorHAnsi" w:hAnsiTheme="minorHAnsi" w:cstheme="minorHAnsi"/>
                <w:b/>
                <w:lang w:eastAsia="es-MX"/>
              </w:rPr>
            </w:pPr>
          </w:p>
          <w:p w:rsidR="00526D8A"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-No cumple con el listado de personal y de equipo y maquinaria, ya que en las bases de la licitación se requirió que dichos listados fueran independientes de los catálogos de precios </w:t>
            </w:r>
          </w:p>
          <w:p w:rsidR="001E2C1B" w:rsidRP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unitarios.</w:t>
            </w: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t>Javax Consultores,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B32B6C"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526D8A" w:rsidRPr="001E2C1B" w:rsidRDefault="00526D8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De conformidad a la evaluación  por parte de la Dirección de </w:t>
            </w:r>
            <w:r w:rsidRPr="001E2C1B">
              <w:rPr>
                <w:rFonts w:asciiTheme="minorHAnsi" w:hAnsiTheme="minorHAnsi" w:cstheme="minorHAnsi"/>
                <w:b/>
                <w:lang w:eastAsia="es-MX"/>
              </w:rPr>
              <w:lastRenderedPageBreak/>
              <w:t>Conservación de Inmuebles adscrita a la Coordinación General de Administración e Innovación Gubernamental mediante tabla comparativa y oficio No. DCI/2021/0276,</w:t>
            </w:r>
          </w:p>
          <w:p w:rsidR="00526D8A" w:rsidRPr="001E2C1B" w:rsidRDefault="00526D8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El programa de trabajo exhibido durante el acto de apertura y presentación de proposiciones no corresponde con el tiempo de ejecución requerido, ya que en el mismo establece 03 meses para llevar a cabo los trabajos, cuando en las bases de licitación se requirió 08 semanas.</w:t>
            </w:r>
          </w:p>
          <w:p w:rsidR="00526D8A" w:rsidRPr="001E2C1B" w:rsidRDefault="00526D8A" w:rsidP="00D827F2">
            <w:pPr>
              <w:rPr>
                <w:rFonts w:asciiTheme="minorHAnsi" w:hAnsiTheme="minorHAnsi" w:cstheme="minorHAnsi"/>
                <w:b/>
                <w:lang w:eastAsia="es-MX"/>
              </w:rPr>
            </w:pP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lastRenderedPageBreak/>
              <w:t>Colectivo 1.25, S.A. de C.V.</w:t>
            </w:r>
          </w:p>
        </w:tc>
        <w:tc>
          <w:tcPr>
            <w:tcW w:w="66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B32B6C"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B32B6C" w:rsidRPr="001E2C1B" w:rsidRDefault="00B32B6C"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tabla comparativa y oficio No. DCI/2021/0276,</w:t>
            </w:r>
          </w:p>
          <w:p w:rsidR="00B32B6C" w:rsidRPr="001E2C1B" w:rsidRDefault="00B32B6C"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-El formato de visita de obra exhibido en el acto de apertura y presentación de propuestas no cumple con los requisitos establecidos en las bases de licitación ya que el mismo no se encuentra respondido, ni firmado por el licitante en el espacio establecido para tales efectos.</w:t>
            </w:r>
          </w:p>
          <w:p w:rsidR="00B32B6C" w:rsidRPr="001E2C1B" w:rsidRDefault="00B32B6C" w:rsidP="00D827F2">
            <w:pPr>
              <w:rPr>
                <w:rFonts w:asciiTheme="minorHAnsi" w:hAnsiTheme="minorHAnsi" w:cstheme="minorHAnsi"/>
                <w:b/>
                <w:lang w:eastAsia="es-MX"/>
              </w:rPr>
            </w:pPr>
          </w:p>
        </w:tc>
      </w:tr>
    </w:tbl>
    <w:p w:rsidR="001E2C1B" w:rsidRPr="001E2C1B" w:rsidRDefault="001E2C1B" w:rsidP="001E2C1B">
      <w:pPr>
        <w:contextualSpacing/>
        <w:rPr>
          <w:rFonts w:asciiTheme="minorHAnsi" w:eastAsia="Calibri" w:hAnsiTheme="minorHAnsi" w:cstheme="minorHAnsi"/>
          <w:b/>
          <w:i/>
        </w:rPr>
      </w:pPr>
    </w:p>
    <w:p w:rsid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 xml:space="preserve">Los licitantes cuyas proposiciones resultaron solventes son los que se muestran en el siguiente cuadro: </w:t>
      </w:r>
    </w:p>
    <w:p w:rsidR="00B32B6C" w:rsidRPr="001E2C1B" w:rsidRDefault="00B32B6C" w:rsidP="001E2C1B">
      <w:pPr>
        <w:shd w:val="clear" w:color="auto" w:fill="FFFFFF"/>
        <w:spacing w:after="100" w:afterAutospacing="1"/>
        <w:contextualSpacing/>
        <w:jc w:val="both"/>
        <w:rPr>
          <w:rFonts w:asciiTheme="minorHAnsi"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b/>
          <w:lang w:val="es-ES_tradnl"/>
        </w:rPr>
        <w:t>JOSE DE JESUS FARIAS ROMERO</w:t>
      </w:r>
      <w:r w:rsidR="00941792">
        <w:rPr>
          <w:rFonts w:asciiTheme="minorHAnsi" w:hAnsiTheme="minorHAnsi" w:cstheme="minorHAnsi"/>
          <w:b/>
          <w:lang w:val="es-ES_tradnl"/>
        </w:rPr>
        <w:t xml:space="preserve">, </w:t>
      </w:r>
      <w:r w:rsidRPr="001E2C1B">
        <w:rPr>
          <w:rFonts w:asciiTheme="minorHAnsi" w:hAnsiTheme="minorHAnsi" w:cstheme="minorHAnsi"/>
          <w:b/>
          <w:lang w:val="es-ES_tradnl"/>
        </w:rPr>
        <w:t>CARLOS ALBERTO PRADO VARGAS</w:t>
      </w:r>
      <w:r w:rsidR="00941792">
        <w:rPr>
          <w:rFonts w:asciiTheme="minorHAnsi" w:hAnsiTheme="minorHAnsi" w:cstheme="minorHAnsi"/>
          <w:b/>
          <w:lang w:val="es-ES_tradnl"/>
        </w:rPr>
        <w:t xml:space="preserve"> E </w:t>
      </w:r>
      <w:r w:rsidRPr="001E2C1B">
        <w:rPr>
          <w:rFonts w:asciiTheme="minorHAnsi" w:hAnsiTheme="minorHAnsi" w:cstheme="minorHAnsi"/>
          <w:b/>
          <w:lang w:val="es-ES_tradnl"/>
        </w:rPr>
        <w:t>INMOBILIARIA BOCHUM, S. DE R.L. DE C.V.</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noProof/>
          <w:lang w:eastAsia="es-MX"/>
        </w:rPr>
        <w:lastRenderedPageBreak/>
        <w:drawing>
          <wp:inline distT="0" distB="0" distL="0" distR="0" wp14:anchorId="60940F76" wp14:editId="2B22029A">
            <wp:extent cx="6437521" cy="3305175"/>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9755" cy="3347396"/>
                    </a:xfrm>
                    <a:prstGeom prst="rect">
                      <a:avLst/>
                    </a:prstGeom>
                    <a:noFill/>
                  </pic:spPr>
                </pic:pic>
              </a:graphicData>
            </a:graphic>
          </wp:inline>
        </w:drawing>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Responsable de la evaluación de las proposiciones:</w:t>
      </w:r>
    </w:p>
    <w:p w:rsidR="00B32B6C" w:rsidRPr="001E2C1B" w:rsidRDefault="00B32B6C" w:rsidP="001E2C1B">
      <w:pPr>
        <w:shd w:val="clear" w:color="auto" w:fill="FFFFFF"/>
        <w:spacing w:after="100" w:afterAutospacing="1"/>
        <w:contextualSpacing/>
        <w:jc w:val="both"/>
        <w:rPr>
          <w:rFonts w:asciiTheme="minorHAnsi" w:hAnsiTheme="minorHAnsi" w:cstheme="minorHAnsi"/>
          <w:lang w:val="es-ES_tradnl"/>
        </w:rPr>
      </w:pPr>
    </w:p>
    <w:tbl>
      <w:tblPr>
        <w:tblStyle w:val="Tablaconcuadrcula"/>
        <w:tblW w:w="10707" w:type="dxa"/>
        <w:tblLayout w:type="fixed"/>
        <w:tblLook w:val="04A0" w:firstRow="1" w:lastRow="0" w:firstColumn="1" w:lastColumn="0" w:noHBand="0" w:noVBand="1"/>
      </w:tblPr>
      <w:tblGrid>
        <w:gridCol w:w="4968"/>
        <w:gridCol w:w="5739"/>
      </w:tblGrid>
      <w:tr w:rsidR="001E2C1B" w:rsidRPr="001E2C1B" w:rsidTr="001E2C1B">
        <w:trPr>
          <w:trHeight w:val="265"/>
        </w:trPr>
        <w:tc>
          <w:tcPr>
            <w:tcW w:w="4968" w:type="dxa"/>
          </w:tcPr>
          <w:p w:rsidR="001E2C1B" w:rsidRPr="001E2C1B" w:rsidRDefault="001E2C1B" w:rsidP="00D827F2">
            <w:pPr>
              <w:spacing w:after="100" w:afterAutospacing="1" w:line="276" w:lineRule="auto"/>
              <w:contextualSpacing/>
              <w:jc w:val="center"/>
              <w:rPr>
                <w:rFonts w:asciiTheme="minorHAnsi" w:hAnsiTheme="minorHAnsi" w:cstheme="minorHAnsi"/>
                <w:b/>
                <w:lang w:val="es-ES_tradnl"/>
              </w:rPr>
            </w:pPr>
            <w:r w:rsidRPr="001E2C1B">
              <w:rPr>
                <w:rFonts w:asciiTheme="minorHAnsi" w:hAnsiTheme="minorHAnsi" w:cstheme="minorHAnsi"/>
                <w:b/>
                <w:lang w:val="es-ES_tradnl"/>
              </w:rPr>
              <w:t>Nombre</w:t>
            </w:r>
          </w:p>
        </w:tc>
        <w:tc>
          <w:tcPr>
            <w:tcW w:w="5739" w:type="dxa"/>
          </w:tcPr>
          <w:p w:rsidR="001E2C1B" w:rsidRPr="001E2C1B" w:rsidRDefault="001E2C1B" w:rsidP="00D827F2">
            <w:pPr>
              <w:spacing w:after="100" w:afterAutospacing="1" w:line="276" w:lineRule="auto"/>
              <w:contextualSpacing/>
              <w:jc w:val="center"/>
              <w:rPr>
                <w:rFonts w:asciiTheme="minorHAnsi" w:hAnsiTheme="minorHAnsi" w:cstheme="minorHAnsi"/>
                <w:b/>
                <w:lang w:val="es-ES_tradnl"/>
              </w:rPr>
            </w:pPr>
            <w:r w:rsidRPr="001E2C1B">
              <w:rPr>
                <w:rFonts w:asciiTheme="minorHAnsi" w:hAnsiTheme="minorHAnsi" w:cstheme="minorHAnsi"/>
                <w:b/>
                <w:lang w:val="es-ES_tradnl"/>
              </w:rPr>
              <w:t>Cargo</w:t>
            </w:r>
          </w:p>
        </w:tc>
      </w:tr>
      <w:tr w:rsidR="001E2C1B" w:rsidRPr="001E2C1B" w:rsidTr="001E2C1B">
        <w:trPr>
          <w:trHeight w:val="265"/>
        </w:trPr>
        <w:tc>
          <w:tcPr>
            <w:tcW w:w="4968" w:type="dxa"/>
          </w:tcPr>
          <w:p w:rsidR="001E2C1B" w:rsidRPr="001E2C1B" w:rsidRDefault="001E2C1B" w:rsidP="00D827F2">
            <w:pPr>
              <w:shd w:val="clear" w:color="auto" w:fill="FFFFFF"/>
              <w:spacing w:after="100" w:afterAutospacing="1" w:line="276" w:lineRule="auto"/>
              <w:contextualSpacing/>
              <w:rPr>
                <w:rFonts w:asciiTheme="minorHAnsi" w:hAnsiTheme="minorHAnsi" w:cstheme="minorHAnsi"/>
              </w:rPr>
            </w:pPr>
            <w:r w:rsidRPr="001E2C1B">
              <w:rPr>
                <w:rFonts w:asciiTheme="minorHAnsi" w:hAnsiTheme="minorHAnsi" w:cstheme="minorHAnsi"/>
              </w:rPr>
              <w:t xml:space="preserve"> José Roberto Valdés Flores</w:t>
            </w:r>
          </w:p>
        </w:tc>
        <w:tc>
          <w:tcPr>
            <w:tcW w:w="5739" w:type="dxa"/>
          </w:tcPr>
          <w:p w:rsidR="001E2C1B" w:rsidRPr="001E2C1B" w:rsidRDefault="001E2C1B" w:rsidP="00D827F2">
            <w:pPr>
              <w:spacing w:after="100" w:afterAutospacing="1" w:line="276" w:lineRule="auto"/>
              <w:contextualSpacing/>
              <w:rPr>
                <w:rFonts w:asciiTheme="minorHAnsi" w:hAnsiTheme="minorHAnsi" w:cstheme="minorHAnsi"/>
              </w:rPr>
            </w:pPr>
            <w:r w:rsidRPr="001E2C1B">
              <w:rPr>
                <w:rFonts w:asciiTheme="minorHAnsi" w:hAnsiTheme="minorHAnsi" w:cstheme="minorHAnsi"/>
              </w:rPr>
              <w:t>Director de Conservación de Inmuebles</w:t>
            </w:r>
          </w:p>
        </w:tc>
      </w:tr>
      <w:tr w:rsidR="001E2C1B" w:rsidRPr="001E2C1B" w:rsidTr="001E2C1B">
        <w:trPr>
          <w:trHeight w:val="555"/>
        </w:trPr>
        <w:tc>
          <w:tcPr>
            <w:tcW w:w="4968" w:type="dxa"/>
          </w:tcPr>
          <w:p w:rsidR="001E2C1B" w:rsidRPr="001E2C1B" w:rsidRDefault="001E2C1B" w:rsidP="00D827F2">
            <w:pPr>
              <w:shd w:val="clear" w:color="auto" w:fill="FFFFFF"/>
              <w:spacing w:after="100" w:afterAutospacing="1" w:line="276" w:lineRule="auto"/>
              <w:contextualSpacing/>
              <w:rPr>
                <w:rFonts w:asciiTheme="minorHAnsi" w:hAnsiTheme="minorHAnsi" w:cstheme="minorHAnsi"/>
              </w:rPr>
            </w:pPr>
            <w:r w:rsidRPr="001E2C1B">
              <w:rPr>
                <w:rFonts w:asciiTheme="minorHAnsi" w:hAnsiTheme="minorHAnsi" w:cstheme="minorHAnsi"/>
              </w:rPr>
              <w:t>Edmundo Antonio Amutio Villa</w:t>
            </w:r>
          </w:p>
        </w:tc>
        <w:tc>
          <w:tcPr>
            <w:tcW w:w="5739" w:type="dxa"/>
          </w:tcPr>
          <w:p w:rsidR="001E2C1B" w:rsidRPr="001E2C1B" w:rsidRDefault="001E2C1B" w:rsidP="00D827F2">
            <w:pPr>
              <w:spacing w:after="100" w:afterAutospacing="1" w:line="276" w:lineRule="auto"/>
              <w:contextualSpacing/>
              <w:rPr>
                <w:rFonts w:asciiTheme="minorHAnsi" w:hAnsiTheme="minorHAnsi" w:cstheme="minorHAnsi"/>
              </w:rPr>
            </w:pPr>
            <w:r w:rsidRPr="001E2C1B">
              <w:rPr>
                <w:rFonts w:asciiTheme="minorHAnsi" w:hAnsiTheme="minorHAnsi" w:cstheme="minorHAnsi"/>
              </w:rPr>
              <w:t>Coordinador General de Administración e Innovación Gubernamental</w:t>
            </w:r>
          </w:p>
        </w:tc>
      </w:tr>
    </w:tbl>
    <w:p w:rsidR="001E2C1B" w:rsidRPr="001E2C1B" w:rsidRDefault="001E2C1B" w:rsidP="001E2C1B">
      <w:pPr>
        <w:shd w:val="clear" w:color="auto" w:fill="FFFFFF"/>
        <w:spacing w:after="100" w:afterAutospacing="1"/>
        <w:contextualSpacing/>
        <w:jc w:val="both"/>
        <w:rPr>
          <w:rFonts w:asciiTheme="minorHAnsi" w:hAnsiTheme="minorHAnsi" w:cstheme="minorHAnsi"/>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b/>
          <w:u w:val="single"/>
          <w:lang w:val="es-ES_tradnl"/>
        </w:rPr>
        <w:t>Mediante oficio de análisis técnico número DCI/2021/0276</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1E2C1B" w:rsidRPr="001E2C1B" w:rsidRDefault="001E2C1B" w:rsidP="001E2C1B">
      <w:pPr>
        <w:shd w:val="clear" w:color="auto" w:fill="FFFFFF"/>
        <w:spacing w:after="100" w:afterAutospacing="1"/>
        <w:contextualSpacing/>
        <w:jc w:val="both"/>
        <w:rPr>
          <w:rFonts w:asciiTheme="minorHAnsi" w:hAnsiTheme="minorHAnsi" w:cstheme="minorHAnsi"/>
          <w:b/>
          <w:bCs/>
        </w:rPr>
      </w:pPr>
    </w:p>
    <w:p w:rsidR="001E2C1B" w:rsidRPr="001E2C1B" w:rsidRDefault="001E2C1B" w:rsidP="001E2C1B">
      <w:pPr>
        <w:shd w:val="clear" w:color="auto" w:fill="FFFFFF"/>
        <w:spacing w:after="100" w:afterAutospacing="1"/>
        <w:contextualSpacing/>
        <w:jc w:val="both"/>
        <w:rPr>
          <w:rFonts w:asciiTheme="minorHAnsi" w:hAnsiTheme="minorHAnsi" w:cstheme="minorHAnsi"/>
          <w:b/>
          <w:bCs/>
        </w:rPr>
      </w:pPr>
      <w:r w:rsidRPr="001E2C1B">
        <w:rPr>
          <w:rFonts w:asciiTheme="minorHAnsi" w:hAnsiTheme="minorHAnsi" w:cstheme="minorHAnsi"/>
          <w:b/>
          <w:bCs/>
        </w:rPr>
        <w:t>CARLOS ALBERTO PRADO VARGAS</w:t>
      </w:r>
      <w:r w:rsidR="00B32B6C">
        <w:rPr>
          <w:rFonts w:asciiTheme="minorHAnsi" w:hAnsiTheme="minorHAnsi" w:cstheme="minorHAnsi"/>
          <w:b/>
          <w:bCs/>
        </w:rPr>
        <w:t>,</w:t>
      </w:r>
      <w:r w:rsidRPr="001E2C1B">
        <w:rPr>
          <w:rFonts w:asciiTheme="minorHAnsi" w:hAnsiTheme="minorHAnsi" w:cstheme="minorHAnsi"/>
          <w:b/>
          <w:bCs/>
        </w:rPr>
        <w:t xml:space="preserve"> POR UN MONTO TOTAL CON I.V.A.</w:t>
      </w:r>
      <w:r>
        <w:rPr>
          <w:rFonts w:asciiTheme="minorHAnsi" w:hAnsiTheme="minorHAnsi" w:cstheme="minorHAnsi"/>
          <w:b/>
          <w:bCs/>
        </w:rPr>
        <w:t xml:space="preserve"> </w:t>
      </w:r>
      <w:r w:rsidR="00B32B6C">
        <w:rPr>
          <w:rFonts w:asciiTheme="minorHAnsi" w:hAnsiTheme="minorHAnsi" w:cstheme="minorHAnsi"/>
          <w:b/>
          <w:bCs/>
        </w:rPr>
        <w:t xml:space="preserve">DE </w:t>
      </w:r>
      <w:r w:rsidRPr="001E2C1B">
        <w:rPr>
          <w:rFonts w:asciiTheme="minorHAnsi" w:hAnsiTheme="minorHAnsi" w:cstheme="minorHAnsi"/>
          <w:b/>
          <w:color w:val="000000"/>
        </w:rPr>
        <w:t>$ 1</w:t>
      </w:r>
      <w:r w:rsidR="00B32B6C">
        <w:rPr>
          <w:rFonts w:asciiTheme="minorHAnsi" w:hAnsiTheme="minorHAnsi" w:cstheme="minorHAnsi"/>
          <w:b/>
          <w:color w:val="000000"/>
        </w:rPr>
        <w:t>´</w:t>
      </w:r>
      <w:r w:rsidR="00D827F2" w:rsidRPr="001E2C1B">
        <w:rPr>
          <w:rFonts w:asciiTheme="minorHAnsi" w:hAnsiTheme="minorHAnsi" w:cstheme="minorHAnsi"/>
          <w:b/>
          <w:color w:val="000000"/>
        </w:rPr>
        <w:t>064,156.16</w:t>
      </w:r>
      <w:r w:rsidRPr="001E2C1B">
        <w:rPr>
          <w:rFonts w:asciiTheme="minorHAnsi" w:hAnsiTheme="minorHAnsi" w:cstheme="minorHAnsi"/>
          <w:b/>
          <w:color w:val="000000"/>
        </w:rPr>
        <w:t xml:space="preserve"> PESOS</w:t>
      </w:r>
    </w:p>
    <w:p w:rsidR="001E2C1B" w:rsidRPr="001E2C1B" w:rsidRDefault="001E2C1B" w:rsidP="001E2C1B">
      <w:pPr>
        <w:shd w:val="clear" w:color="auto" w:fill="FFFFFF"/>
        <w:spacing w:after="100" w:afterAutospacing="1"/>
        <w:contextualSpacing/>
        <w:jc w:val="both"/>
        <w:rPr>
          <w:rFonts w:asciiTheme="minorHAnsi" w:hAnsiTheme="minorHAnsi" w:cstheme="minorHAnsi"/>
          <w:b/>
          <w:bCs/>
        </w:rPr>
      </w:pPr>
      <w:r w:rsidRPr="001E2C1B">
        <w:rPr>
          <w:rFonts w:asciiTheme="minorHAnsi" w:hAnsiTheme="minorHAnsi" w:cstheme="minorHAnsi"/>
          <w:b/>
          <w:bCs/>
          <w:noProof/>
          <w:lang w:eastAsia="es-MX"/>
        </w:rPr>
        <w:lastRenderedPageBreak/>
        <w:drawing>
          <wp:inline distT="0" distB="0" distL="0" distR="0" wp14:anchorId="52CA9487" wp14:editId="40B0DCEE">
            <wp:extent cx="6438900" cy="19907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21223" cy="2016177"/>
                    </a:xfrm>
                    <a:prstGeom prst="rect">
                      <a:avLst/>
                    </a:prstGeom>
                    <a:noFill/>
                  </pic:spPr>
                </pic:pic>
              </a:graphicData>
            </a:graphic>
          </wp:inline>
        </w:drawing>
      </w:r>
    </w:p>
    <w:p w:rsidR="001E2C1B" w:rsidRPr="001E2C1B" w:rsidRDefault="001E2C1B" w:rsidP="001E2C1B">
      <w:pPr>
        <w:shd w:val="clear" w:color="auto" w:fill="FFFFFF"/>
        <w:spacing w:after="100" w:afterAutospacing="1"/>
        <w:contextualSpacing/>
        <w:jc w:val="both"/>
        <w:rPr>
          <w:rFonts w:asciiTheme="minorHAnsi" w:hAnsiTheme="minorHAnsi" w:cstheme="minorHAnsi"/>
          <w:b/>
          <w:bCs/>
        </w:rPr>
      </w:pPr>
    </w:p>
    <w:p w:rsidR="001E2C1B" w:rsidRPr="001E2C1B" w:rsidRDefault="001E2C1B" w:rsidP="001E2C1B">
      <w:p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b/>
        </w:rPr>
        <w:t xml:space="preserve">Nota: </w:t>
      </w:r>
      <w:r w:rsidRPr="001E2C1B">
        <w:rPr>
          <w:rFonts w:asciiTheme="minorHAnsi" w:hAnsiTheme="minorHAnsi" w:cstheme="minorHAnsi"/>
        </w:rPr>
        <w:t>Se adjudica al licitante que cumplió con los requerimientos técnicos, económicos y todos los documentos adicionales solicitados en las bases de licitación y ofreció la propuesta económica más baja.</w:t>
      </w:r>
    </w:p>
    <w:p w:rsidR="001E2C1B" w:rsidRDefault="001E2C1B"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8808B1" w:rsidRPr="00C72137" w:rsidRDefault="008808B1"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46D23" w:rsidRPr="00C72137" w:rsidRDefault="00E46D23"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46D23" w:rsidRPr="00C72137" w:rsidRDefault="00E46D23"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46D23" w:rsidRPr="00C72137" w:rsidRDefault="00E46D23" w:rsidP="008808B1">
      <w:pPr>
        <w:shd w:val="clear" w:color="auto" w:fill="FFFFFF"/>
        <w:spacing w:line="276" w:lineRule="atLeast"/>
        <w:jc w:val="both"/>
        <w:rPr>
          <w:rFonts w:asciiTheme="minorHAnsi" w:hAnsiTheme="minorHAnsi" w:cstheme="minorHAnsi"/>
          <w:color w:val="000000"/>
          <w:lang w:eastAsia="es-MX"/>
        </w:rPr>
      </w:pPr>
    </w:p>
    <w:p w:rsidR="008808B1" w:rsidRDefault="008808B1" w:rsidP="008808B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46D23" w:rsidRPr="00C72137" w:rsidRDefault="00E46D23" w:rsidP="008808B1">
      <w:pPr>
        <w:shd w:val="clear" w:color="auto" w:fill="FFFFFF"/>
        <w:spacing w:line="276" w:lineRule="atLeast"/>
        <w:jc w:val="both"/>
        <w:rPr>
          <w:rFonts w:asciiTheme="minorHAnsi" w:hAnsiTheme="minorHAnsi" w:cstheme="minorHAnsi"/>
          <w:color w:val="000000"/>
          <w:lang w:eastAsia="es-MX"/>
        </w:rPr>
      </w:pPr>
    </w:p>
    <w:p w:rsidR="008808B1" w:rsidRPr="00C72137" w:rsidRDefault="008808B1" w:rsidP="008808B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8808B1" w:rsidRPr="00C72137" w:rsidRDefault="008808B1" w:rsidP="008808B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808B1" w:rsidRPr="00C72137" w:rsidRDefault="00D827F2" w:rsidP="008808B1">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8808B1" w:rsidRPr="00C72137">
        <w:rPr>
          <w:rFonts w:asciiTheme="minorHAnsi" w:hAnsiTheme="minorHAnsi" w:cstheme="minorHAnsi"/>
        </w:rPr>
        <w:t>, representante suplente del Presidente del Comité de Adquisiciones, comenta de</w:t>
      </w:r>
      <w:r w:rsidR="008808B1" w:rsidRPr="00C72137">
        <w:rPr>
          <w:rFonts w:asciiTheme="minorHAnsi" w:hAnsiTheme="minorHAnsi" w:cstheme="minorHAnsi"/>
          <w:lang w:val="es-ES"/>
        </w:rPr>
        <w:t xml:space="preserve"> </w:t>
      </w:r>
      <w:r w:rsidR="008808B1" w:rsidRPr="00C72137">
        <w:rPr>
          <w:rFonts w:asciiTheme="minorHAnsi" w:hAnsiTheme="minorHAnsi" w:cstheme="minorHAnsi"/>
        </w:rPr>
        <w:t xml:space="preserve">conformidad con el artículo </w:t>
      </w:r>
      <w:r w:rsidR="008808B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Pr>
          <w:rFonts w:asciiTheme="minorHAnsi" w:eastAsia="Cambria" w:hAnsiTheme="minorHAnsi" w:cstheme="minorHAnsi"/>
        </w:rPr>
        <w:t>ité de Adquisiciones a favor de</w:t>
      </w:r>
      <w:r w:rsidR="008808B1" w:rsidRPr="00C72137">
        <w:rPr>
          <w:rFonts w:asciiTheme="minorHAnsi" w:eastAsia="Cambria" w:hAnsiTheme="minorHAnsi" w:cstheme="minorHAnsi"/>
        </w:rPr>
        <w:t>l proveedor</w:t>
      </w:r>
      <w:r w:rsidR="008808B1" w:rsidRPr="00C72137">
        <w:rPr>
          <w:rFonts w:asciiTheme="minorHAnsi" w:hAnsiTheme="minorHAnsi" w:cstheme="minorHAnsi"/>
          <w:b/>
          <w:bCs/>
        </w:rPr>
        <w:t xml:space="preserve"> </w:t>
      </w:r>
      <w:r w:rsidR="001E2C1B" w:rsidRPr="001E2C1B">
        <w:rPr>
          <w:rFonts w:asciiTheme="minorHAnsi" w:hAnsiTheme="minorHAnsi" w:cstheme="minorHAnsi"/>
          <w:b/>
        </w:rPr>
        <w:t>Carlos Alberto Prado Vargas</w:t>
      </w:r>
      <w:r w:rsidR="00A8245D" w:rsidRPr="001E2C1B">
        <w:rPr>
          <w:rFonts w:asciiTheme="minorHAnsi" w:hAnsiTheme="minorHAnsi" w:cstheme="minorHAnsi"/>
        </w:rPr>
        <w:t>,</w:t>
      </w:r>
      <w:r w:rsidR="008808B1" w:rsidRPr="002A5D45">
        <w:rPr>
          <w:rFonts w:cs="Tahoma"/>
          <w:b/>
          <w:bCs/>
        </w:rPr>
        <w:t xml:space="preserve"> </w:t>
      </w:r>
      <w:r>
        <w:rPr>
          <w:rFonts w:asciiTheme="minorHAnsi" w:hAnsiTheme="minorHAnsi" w:cstheme="minorHAnsi"/>
          <w:lang w:val="es-ES_tradnl"/>
        </w:rPr>
        <w:t>los q</w:t>
      </w:r>
      <w:r w:rsidR="008808B1" w:rsidRPr="00C72137">
        <w:rPr>
          <w:rFonts w:asciiTheme="minorHAnsi" w:hAnsiTheme="minorHAnsi" w:cstheme="minorHAnsi"/>
          <w:lang w:val="es-ES_tradnl"/>
        </w:rPr>
        <w:t>ue estén por la afirmativa, sírvanse manifestarlo levantando su mano.</w:t>
      </w:r>
    </w:p>
    <w:p w:rsidR="008808B1" w:rsidRPr="00C72137" w:rsidRDefault="008808B1" w:rsidP="008808B1">
      <w:pPr>
        <w:shd w:val="clear" w:color="auto" w:fill="FFFFFF"/>
        <w:spacing w:after="100" w:afterAutospacing="1"/>
        <w:contextualSpacing/>
        <w:jc w:val="both"/>
        <w:rPr>
          <w:rFonts w:asciiTheme="minorHAnsi" w:hAnsiTheme="minorHAnsi" w:cstheme="minorHAnsi"/>
          <w:lang w:val="es-ES_tradnl"/>
        </w:rPr>
      </w:pPr>
    </w:p>
    <w:p w:rsidR="00A11F45" w:rsidRDefault="00A11F45" w:rsidP="00A11F45">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8808B1" w:rsidRPr="008808B1" w:rsidRDefault="008808B1" w:rsidP="008808B1">
      <w:pPr>
        <w:shd w:val="clear" w:color="auto" w:fill="FFFFFF"/>
        <w:spacing w:after="100" w:afterAutospacing="1"/>
        <w:contextualSpacing/>
        <w:jc w:val="both"/>
        <w:rPr>
          <w:rFonts w:asciiTheme="minorHAnsi" w:hAnsiTheme="minorHAnsi" w:cstheme="minorHAnsi"/>
        </w:rPr>
      </w:pP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1E2C1B">
        <w:rPr>
          <w:rFonts w:asciiTheme="minorHAnsi" w:eastAsiaTheme="minorEastAsia" w:hAnsiTheme="minorHAnsi" w:cstheme="minorHAnsi"/>
          <w:b/>
          <w:lang w:val="es-ES" w:eastAsia="es-MX"/>
        </w:rPr>
        <w:t>Número de Cuadro:</w:t>
      </w:r>
      <w:r w:rsidRPr="001E2C1B">
        <w:rPr>
          <w:rFonts w:asciiTheme="minorHAnsi" w:eastAsiaTheme="minorEastAsia" w:hAnsiTheme="minorHAnsi" w:cstheme="minorHAnsi"/>
          <w:lang w:val="es-ES" w:eastAsia="es-MX"/>
        </w:rPr>
        <w:t xml:space="preserve"> </w:t>
      </w:r>
      <w:r w:rsidRPr="001E2C1B">
        <w:rPr>
          <w:rFonts w:asciiTheme="minorHAnsi" w:eastAsiaTheme="minorEastAsia" w:hAnsiTheme="minorHAnsi" w:cstheme="minorHAnsi"/>
          <w:lang w:eastAsia="es-MX"/>
        </w:rPr>
        <w:t>05.04.2021</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Licitación Pública Nacional con Participación del Comité: </w:t>
      </w:r>
      <w:r w:rsidRPr="001E2C1B">
        <w:rPr>
          <w:rFonts w:asciiTheme="minorHAnsi" w:eastAsiaTheme="minorEastAsia" w:hAnsiTheme="minorHAnsi" w:cstheme="minorHAnsi"/>
          <w:lang w:val="es-ES" w:eastAsia="es-MX"/>
        </w:rPr>
        <w:t>202101841</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Área Requirente: </w:t>
      </w:r>
      <w:r w:rsidRPr="001E2C1B">
        <w:rPr>
          <w:rFonts w:asciiTheme="minorHAnsi" w:eastAsiaTheme="minorEastAsia" w:hAnsiTheme="minorHAnsi" w:cstheme="minorHAnsi"/>
          <w:lang w:val="es-ES" w:eastAsia="es-MX"/>
        </w:rPr>
        <w:t xml:space="preserve">Dirección de Administración adscrita a la Coordinación General de Administración e Innovación Gubernamental. </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Objeto de licitación: </w:t>
      </w:r>
      <w:r w:rsidRPr="001E2C1B">
        <w:rPr>
          <w:rFonts w:asciiTheme="minorHAnsi" w:eastAsiaTheme="minorEastAsia" w:hAnsiTheme="minorHAnsi" w:cstheme="minorHAnsi"/>
          <w:lang w:val="es-ES" w:eastAsia="es-MX"/>
        </w:rPr>
        <w:t xml:space="preserve">Suministro de material para </w:t>
      </w:r>
      <w:r w:rsidR="00D827F2" w:rsidRPr="001E2C1B">
        <w:rPr>
          <w:rFonts w:asciiTheme="minorHAnsi" w:eastAsiaTheme="minorEastAsia" w:hAnsiTheme="minorHAnsi" w:cstheme="minorHAnsi"/>
          <w:lang w:val="es-ES" w:eastAsia="es-MX"/>
        </w:rPr>
        <w:t>Pa</w:t>
      </w:r>
      <w:r w:rsidR="00CC162F">
        <w:rPr>
          <w:rFonts w:asciiTheme="minorHAnsi" w:eastAsiaTheme="minorEastAsia" w:hAnsiTheme="minorHAnsi" w:cstheme="minorHAnsi"/>
          <w:lang w:val="es-ES" w:eastAsia="es-MX"/>
        </w:rPr>
        <w:t>í</w:t>
      </w:r>
      <w:r w:rsidR="00D827F2" w:rsidRPr="001E2C1B">
        <w:rPr>
          <w:rFonts w:asciiTheme="minorHAnsi" w:eastAsiaTheme="minorEastAsia" w:hAnsiTheme="minorHAnsi" w:cstheme="minorHAnsi"/>
          <w:lang w:val="es-ES" w:eastAsia="es-MX"/>
        </w:rPr>
        <w:t>leria</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1E2C1B" w:rsidRDefault="001E2C1B" w:rsidP="001E2C1B">
      <w:pPr>
        <w:shd w:val="clear" w:color="auto" w:fill="FFFFFF"/>
        <w:spacing w:after="100" w:afterAutospacing="1" w:line="276" w:lineRule="auto"/>
        <w:contextualSpacing/>
        <w:jc w:val="both"/>
        <w:rPr>
          <w:rFonts w:asciiTheme="minorHAnsi" w:hAnsiTheme="minorHAnsi" w:cstheme="minorHAnsi"/>
          <w:lang w:val="es-ES_tradnl"/>
        </w:rPr>
      </w:pPr>
      <w:r w:rsidRPr="001E2C1B">
        <w:rPr>
          <w:rFonts w:asciiTheme="minorHAnsi" w:eastAsiaTheme="minorEastAsia" w:hAnsiTheme="minorHAnsi" w:cstheme="minorHAnsi"/>
          <w:lang w:eastAsia="es-MX"/>
        </w:rPr>
        <w:t>S</w:t>
      </w:r>
      <w:r w:rsidRPr="001E2C1B">
        <w:rPr>
          <w:rFonts w:asciiTheme="minorHAnsi" w:hAnsiTheme="minorHAnsi" w:cstheme="minorHAnsi"/>
          <w:lang w:val="es-ES_tradnl"/>
        </w:rPr>
        <w:t>e pone a la vista el expediente de donde se desprende lo siguiente:</w:t>
      </w:r>
    </w:p>
    <w:p w:rsidR="00CC162F" w:rsidRPr="001E2C1B" w:rsidRDefault="00CC162F" w:rsidP="001E2C1B">
      <w:pPr>
        <w:shd w:val="clear" w:color="auto" w:fill="FFFFFF"/>
        <w:spacing w:after="100" w:afterAutospacing="1" w:line="276" w:lineRule="auto"/>
        <w:contextualSpacing/>
        <w:jc w:val="both"/>
        <w:rPr>
          <w:rFonts w:asciiTheme="minorHAnsi"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b/>
          <w:lang w:val="es-ES_tradnl"/>
        </w:rPr>
      </w:pPr>
      <w:r w:rsidRPr="001E2C1B">
        <w:rPr>
          <w:rFonts w:asciiTheme="minorHAnsi" w:hAnsiTheme="minorHAnsi" w:cstheme="minorHAnsi"/>
          <w:b/>
          <w:lang w:val="es-ES_tradnl"/>
        </w:rPr>
        <w:t>Proveedores que cotizan:</w:t>
      </w:r>
    </w:p>
    <w:p w:rsidR="001E2C1B" w:rsidRPr="001E2C1B" w:rsidRDefault="001E2C1B" w:rsidP="001E2C1B">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Ferreaceros y Materiales de Guadalajara, S.A. de C.V.</w:t>
      </w:r>
    </w:p>
    <w:p w:rsidR="001E2C1B" w:rsidRPr="001E2C1B" w:rsidRDefault="001E2C1B" w:rsidP="001E2C1B">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Hidráulica y Paileria de Jalisco, S.A de C.V.</w:t>
      </w:r>
    </w:p>
    <w:p w:rsidR="001E2C1B" w:rsidRPr="001E2C1B" w:rsidRDefault="001E2C1B" w:rsidP="001E2C1B">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Rehabilitaciones y Servicios R&amp;S, S.A. de C.V.</w:t>
      </w:r>
    </w:p>
    <w:p w:rsidR="001E2C1B" w:rsidRPr="001E2C1B" w:rsidRDefault="001E2C1B" w:rsidP="001E2C1B">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Proveedor de Insumos para la Construcción, S.A. de C.V.</w:t>
      </w:r>
    </w:p>
    <w:p w:rsidR="001E2C1B" w:rsidRPr="001E2C1B" w:rsidRDefault="001E2C1B" w:rsidP="001E2C1B">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Cristina Jaime Zúñiga</w:t>
      </w:r>
    </w:p>
    <w:p w:rsidR="001E2C1B" w:rsidRPr="001E2C1B" w:rsidRDefault="001E2C1B" w:rsidP="001E2C1B">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Miguel Oscar Gutiérrez Gutiérrez</w:t>
      </w:r>
    </w:p>
    <w:p w:rsidR="001E2C1B" w:rsidRPr="001E2C1B" w:rsidRDefault="001E2C1B" w:rsidP="001E2C1B">
      <w:pPr>
        <w:shd w:val="clear" w:color="auto" w:fill="FFFFFF"/>
        <w:spacing w:after="100" w:afterAutospacing="1"/>
        <w:contextualSpacing/>
        <w:rPr>
          <w:rFonts w:asciiTheme="minorHAnsi" w:hAnsiTheme="minorHAnsi" w:cstheme="minorHAnsi"/>
        </w:rPr>
      </w:pPr>
      <w:r w:rsidRPr="001E2C1B">
        <w:rPr>
          <w:rFonts w:asciiTheme="minorHAnsi" w:hAnsiTheme="minorHAnsi" w:cstheme="minorHAnsi"/>
        </w:rPr>
        <w:t>Los licitantes cuyas proposiciones fueron desechadas:</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3924"/>
        <w:gridCol w:w="6390"/>
      </w:tblGrid>
      <w:tr w:rsidR="001E2C1B" w:rsidRPr="001E2C1B" w:rsidTr="001E2C1B">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E2C1B" w:rsidRPr="001E2C1B" w:rsidRDefault="001E2C1B" w:rsidP="00D827F2">
            <w:pPr>
              <w:tabs>
                <w:tab w:val="center" w:pos="1854"/>
                <w:tab w:val="left" w:pos="2745"/>
              </w:tabs>
              <w:spacing w:line="276" w:lineRule="auto"/>
              <w:rPr>
                <w:rFonts w:asciiTheme="minorHAnsi" w:hAnsiTheme="minorHAnsi" w:cstheme="minorHAnsi"/>
                <w:lang w:eastAsia="es-MX"/>
              </w:rPr>
            </w:pPr>
            <w:r w:rsidRPr="001E2C1B">
              <w:rPr>
                <w:rFonts w:asciiTheme="minorHAnsi" w:hAnsiTheme="minorHAnsi" w:cstheme="minorHAnsi"/>
                <w:b/>
                <w:bCs/>
                <w:color w:val="FFFFFF"/>
                <w:kern w:val="24"/>
                <w:lang w:eastAsia="es-MX"/>
              </w:rPr>
              <w:tab/>
              <w:t xml:space="preserve">Licitante </w:t>
            </w:r>
            <w:r w:rsidRPr="001E2C1B">
              <w:rPr>
                <w:rFonts w:asciiTheme="minorHAnsi" w:hAnsiTheme="minorHAnsi" w:cstheme="minorHAnsi"/>
                <w:b/>
                <w:bCs/>
                <w:color w:val="FFFFFF"/>
                <w:kern w:val="24"/>
                <w:lang w:eastAsia="es-MX"/>
              </w:rPr>
              <w:tab/>
            </w:r>
          </w:p>
        </w:tc>
        <w:tc>
          <w:tcPr>
            <w:tcW w:w="639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E2C1B" w:rsidRPr="001E2C1B" w:rsidRDefault="001E2C1B" w:rsidP="00D827F2">
            <w:pPr>
              <w:spacing w:line="276" w:lineRule="auto"/>
              <w:jc w:val="center"/>
              <w:rPr>
                <w:rFonts w:asciiTheme="minorHAnsi" w:hAnsiTheme="minorHAnsi" w:cstheme="minorHAnsi"/>
                <w:lang w:eastAsia="es-MX"/>
              </w:rPr>
            </w:pPr>
            <w:r w:rsidRPr="001E2C1B">
              <w:rPr>
                <w:rFonts w:asciiTheme="minorHAnsi" w:hAnsiTheme="minorHAnsi" w:cstheme="minorHAnsi"/>
                <w:b/>
                <w:bCs/>
                <w:color w:val="FFFFFF"/>
                <w:kern w:val="24"/>
                <w:lang w:eastAsia="es-MX"/>
              </w:rPr>
              <w:t xml:space="preserve">Motivo </w:t>
            </w: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t>Hidráulica y Paileria de Jalisco, S.A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CC162F"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Posterior al Acto de presentación y apertura de </w:t>
            </w:r>
            <w:r w:rsidR="00CC162F">
              <w:rPr>
                <w:rFonts w:asciiTheme="minorHAnsi" w:hAnsiTheme="minorHAnsi" w:cstheme="minorHAnsi"/>
                <w:b/>
                <w:lang w:eastAsia="es-MX"/>
              </w:rPr>
              <w:lastRenderedPageBreak/>
              <w:t>proposiciones,</w:t>
            </w:r>
            <w:r w:rsidRPr="001E2C1B">
              <w:rPr>
                <w:rFonts w:asciiTheme="minorHAnsi" w:hAnsiTheme="minorHAnsi" w:cstheme="minorHAnsi"/>
                <w:b/>
                <w:lang w:eastAsia="es-MX"/>
              </w:rPr>
              <w:t xml:space="preserve"> Se detectó que:</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No Presentó Constancia CFDI del pago del Impuesto sobre nómina del Estado de Jalisco con una vigencia de máximo 30 días de antigüedad anteriores a la fecha de presentación de propuesta, conforme a lo solicitado en las bases, solo presentó recibo oficial con fecha del  pago  de noviembre del sobre erogaciones por remuneración al trabajo (Impuesto sobre nómina).</w:t>
            </w:r>
          </w:p>
          <w:p w:rsidR="00CC162F" w:rsidRPr="001E2C1B" w:rsidRDefault="00CC162F" w:rsidP="00D827F2">
            <w:pPr>
              <w:rPr>
                <w:rFonts w:asciiTheme="minorHAnsi" w:hAnsiTheme="minorHAnsi" w:cstheme="minorHAnsi"/>
                <w:b/>
                <w:lang w:eastAsia="es-MX"/>
              </w:rPr>
            </w:pP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lastRenderedPageBreak/>
              <w:t>Rehabilitaciones y Servicios R&amp;S, S.A.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Licitante No Solvente, </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Posterior al Acto de presentación y apertura de proposiciones, Se detectó que:</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No Presentó Constancia CFDI del pago del Impuesto sobre nómina del Estado de Jalisco con una vigencia de máximo 30 días de antigüedad anteriores a la fecha de presentación de propuesta, conforme a lo solicitado en las bases, solo presentó copia simple del último pago sobre erogaciones por remuneración al trabajo (Impuesto sobre nómina).</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Así como en el índice y el anexo 2 mencionó un número de requisición diferente a lo estipulado.</w:t>
            </w:r>
          </w:p>
          <w:p w:rsidR="00CC162F" w:rsidRPr="001E2C1B" w:rsidRDefault="00CC162F" w:rsidP="00D827F2">
            <w:pPr>
              <w:rPr>
                <w:rFonts w:asciiTheme="minorHAnsi" w:hAnsiTheme="minorHAnsi" w:cstheme="minorHAnsi"/>
                <w:b/>
                <w:lang w:eastAsia="es-MX"/>
              </w:rPr>
            </w:pP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t>Proveedor de Insumos para la Construcción, S.A.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Licitante No Solvente </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Posterior al Acto de presentación y apertura de proposiciones, </w:t>
            </w:r>
            <w:r w:rsidR="00CC162F">
              <w:rPr>
                <w:rFonts w:asciiTheme="minorHAnsi" w:hAnsiTheme="minorHAnsi" w:cstheme="minorHAnsi"/>
                <w:b/>
                <w:lang w:eastAsia="es-MX"/>
              </w:rPr>
              <w:t>S</w:t>
            </w:r>
            <w:r w:rsidRPr="001E2C1B">
              <w:rPr>
                <w:rFonts w:asciiTheme="minorHAnsi" w:hAnsiTheme="minorHAnsi" w:cstheme="minorHAnsi"/>
                <w:b/>
                <w:lang w:eastAsia="es-MX"/>
              </w:rPr>
              <w:t>e detectó que:</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 No Presentó Constancia CFDI del pago del Impuesto sobre nómina del Estado de Jalisco con una vigencia de máximo 30 días de antigüedad anteriores a la fecha de presentación de propuesta, conforme a lo solicitado en las bases, solo presentó recibo oficial con fecha del  pago 03 de noviembre </w:t>
            </w:r>
            <w:r w:rsidRPr="001E2C1B">
              <w:rPr>
                <w:rFonts w:asciiTheme="minorHAnsi" w:hAnsiTheme="minorHAnsi" w:cstheme="minorHAnsi"/>
                <w:b/>
                <w:lang w:eastAsia="es-MX"/>
              </w:rPr>
              <w:lastRenderedPageBreak/>
              <w:t>del 2021, sobre erogaciones por remuneración al trabajo (Impuesto sobre nómina).</w:t>
            </w:r>
          </w:p>
          <w:p w:rsidR="00CC162F" w:rsidRPr="001E2C1B" w:rsidRDefault="00CC162F" w:rsidP="00D827F2">
            <w:pPr>
              <w:rPr>
                <w:rFonts w:asciiTheme="minorHAnsi" w:hAnsiTheme="minorHAnsi" w:cstheme="minorHAnsi"/>
                <w:b/>
                <w:lang w:eastAsia="es-MX"/>
              </w:rPr>
            </w:pP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lastRenderedPageBreak/>
              <w:t>Miguel Oscar Gutiérrez Gutiérrez</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CC162F"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CC162F" w:rsidRPr="001E2C1B" w:rsidRDefault="00CC162F"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Posterior al Acto de presentación y apertura d</w:t>
            </w:r>
            <w:r w:rsidR="00941792">
              <w:rPr>
                <w:rFonts w:asciiTheme="minorHAnsi" w:hAnsiTheme="minorHAnsi" w:cstheme="minorHAnsi"/>
                <w:b/>
                <w:lang w:eastAsia="es-MX"/>
              </w:rPr>
              <w:t xml:space="preserve">e proposiciones, </w:t>
            </w:r>
            <w:r w:rsidRPr="001E2C1B">
              <w:rPr>
                <w:rFonts w:asciiTheme="minorHAnsi" w:hAnsiTheme="minorHAnsi" w:cstheme="minorHAnsi"/>
                <w:b/>
                <w:lang w:eastAsia="es-MX"/>
              </w:rPr>
              <w:t>Se detectó que:</w:t>
            </w:r>
          </w:p>
          <w:p w:rsidR="00CC162F" w:rsidRPr="001E2C1B" w:rsidRDefault="00CC162F" w:rsidP="00D827F2">
            <w:pPr>
              <w:rPr>
                <w:rFonts w:asciiTheme="minorHAnsi" w:hAnsiTheme="minorHAnsi" w:cstheme="minorHAnsi"/>
                <w:b/>
                <w:lang w:eastAsia="es-MX"/>
              </w:rPr>
            </w:pPr>
          </w:p>
          <w:p w:rsidR="001E2C1B" w:rsidRP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No Presentó Constancia CFDI del pago del Impuesto sobre nómina del Estado de Jalisco con una vigencia de máximo 30 días de antigüedad anteriores a la fecha de presentación de propuesta, conforme a lo solicitado en las bases, solo presentó recibo oficial con fecha del  pago 11 de noviembre del 2021, sobre erogaciones por remuneración al trabajo (Impuesto sobre nómina).</w:t>
            </w:r>
          </w:p>
        </w:tc>
      </w:tr>
    </w:tbl>
    <w:p w:rsidR="001E2C1B" w:rsidRPr="001E2C1B" w:rsidRDefault="001E2C1B" w:rsidP="001E2C1B">
      <w:pPr>
        <w:contextualSpacing/>
        <w:rPr>
          <w:rFonts w:asciiTheme="minorHAnsi" w:eastAsia="Calibri" w:hAnsiTheme="minorHAnsi" w:cstheme="minorHAnsi"/>
          <w:b/>
          <w:i/>
        </w:rPr>
      </w:pPr>
    </w:p>
    <w:p w:rsid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 xml:space="preserve">Los licitantes cuyas proposiciones resultaron solventes son los que se muestran en el siguiente cuadro: </w:t>
      </w:r>
    </w:p>
    <w:p w:rsidR="00CC162F" w:rsidRPr="001E2C1B" w:rsidRDefault="00CC162F"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shd w:val="clear" w:color="auto" w:fill="FFFFFF"/>
        <w:spacing w:after="100" w:afterAutospacing="1"/>
        <w:contextualSpacing/>
        <w:jc w:val="both"/>
        <w:rPr>
          <w:rFonts w:asciiTheme="minorHAnsi" w:hAnsiTheme="minorHAnsi" w:cstheme="minorHAnsi"/>
          <w:b/>
          <w:lang w:val="es-ES_tradnl"/>
        </w:rPr>
      </w:pPr>
      <w:r w:rsidRPr="001E2C1B">
        <w:rPr>
          <w:rFonts w:asciiTheme="minorHAnsi" w:hAnsiTheme="minorHAnsi" w:cstheme="minorHAnsi"/>
          <w:b/>
          <w:lang w:val="es-ES_tradnl"/>
        </w:rPr>
        <w:t>FERREACEROS Y MATERIALES DE GUADALAJARA, S.A. DE C.V.</w:t>
      </w:r>
      <w:r w:rsidR="00941792">
        <w:rPr>
          <w:rFonts w:asciiTheme="minorHAnsi" w:hAnsiTheme="minorHAnsi" w:cstheme="minorHAnsi"/>
          <w:b/>
          <w:lang w:val="es-ES_tradnl"/>
        </w:rPr>
        <w:t xml:space="preserve"> y </w:t>
      </w:r>
      <w:r w:rsidRPr="001E2C1B">
        <w:rPr>
          <w:rFonts w:asciiTheme="minorHAnsi" w:hAnsiTheme="minorHAnsi" w:cstheme="minorHAnsi"/>
          <w:b/>
          <w:lang w:val="es-ES_tradnl"/>
        </w:rPr>
        <w:t>CRISTINA JAIME ZUÑIGA</w:t>
      </w:r>
    </w:p>
    <w:p w:rsidR="00CC162F" w:rsidRPr="001E2C1B" w:rsidRDefault="00CC162F" w:rsidP="001E2C1B">
      <w:pPr>
        <w:shd w:val="clear" w:color="auto" w:fill="FFFFFF"/>
        <w:spacing w:after="100" w:afterAutospacing="1"/>
        <w:contextualSpacing/>
        <w:jc w:val="both"/>
        <w:rPr>
          <w:rFonts w:asciiTheme="minorHAnsi" w:hAnsiTheme="minorHAnsi" w:cstheme="minorHAnsi"/>
          <w:b/>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noProof/>
          <w:lang w:eastAsia="es-MX"/>
        </w:rPr>
        <w:lastRenderedPageBreak/>
        <w:drawing>
          <wp:inline distT="0" distB="0" distL="0" distR="0" wp14:anchorId="3123462B" wp14:editId="3147A515">
            <wp:extent cx="6534149" cy="382905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33112" cy="3887043"/>
                    </a:xfrm>
                    <a:prstGeom prst="rect">
                      <a:avLst/>
                    </a:prstGeom>
                    <a:noFill/>
                  </pic:spPr>
                </pic:pic>
              </a:graphicData>
            </a:graphic>
          </wp:inline>
        </w:drawing>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Responsable de la evaluación de las proposiciones:</w:t>
      </w:r>
    </w:p>
    <w:p w:rsidR="00CC162F" w:rsidRPr="001E2C1B" w:rsidRDefault="00CC162F" w:rsidP="001E2C1B">
      <w:pPr>
        <w:shd w:val="clear" w:color="auto" w:fill="FFFFFF"/>
        <w:spacing w:after="100" w:afterAutospacing="1"/>
        <w:contextualSpacing/>
        <w:jc w:val="both"/>
        <w:rPr>
          <w:rFonts w:asciiTheme="minorHAnsi" w:hAnsiTheme="minorHAnsi" w:cstheme="minorHAnsi"/>
          <w:lang w:val="es-ES_tradnl"/>
        </w:rPr>
      </w:pPr>
    </w:p>
    <w:tbl>
      <w:tblPr>
        <w:tblStyle w:val="Tablaconcuadrcula"/>
        <w:tblW w:w="10512" w:type="dxa"/>
        <w:tblLayout w:type="fixed"/>
        <w:tblLook w:val="04A0" w:firstRow="1" w:lastRow="0" w:firstColumn="1" w:lastColumn="0" w:noHBand="0" w:noVBand="1"/>
      </w:tblPr>
      <w:tblGrid>
        <w:gridCol w:w="4877"/>
        <w:gridCol w:w="5635"/>
      </w:tblGrid>
      <w:tr w:rsidR="001E2C1B" w:rsidRPr="001E2C1B" w:rsidTr="00941792">
        <w:trPr>
          <w:trHeight w:val="286"/>
        </w:trPr>
        <w:tc>
          <w:tcPr>
            <w:tcW w:w="4877" w:type="dxa"/>
          </w:tcPr>
          <w:p w:rsidR="001E2C1B" w:rsidRPr="001E2C1B" w:rsidRDefault="001E2C1B" w:rsidP="00D827F2">
            <w:pPr>
              <w:spacing w:after="100" w:afterAutospacing="1" w:line="276" w:lineRule="auto"/>
              <w:contextualSpacing/>
              <w:jc w:val="center"/>
              <w:rPr>
                <w:rFonts w:asciiTheme="minorHAnsi" w:hAnsiTheme="minorHAnsi" w:cstheme="minorHAnsi"/>
                <w:b/>
                <w:lang w:val="es-ES_tradnl"/>
              </w:rPr>
            </w:pPr>
            <w:r w:rsidRPr="001E2C1B">
              <w:rPr>
                <w:rFonts w:asciiTheme="minorHAnsi" w:hAnsiTheme="minorHAnsi" w:cstheme="minorHAnsi"/>
                <w:b/>
                <w:lang w:val="es-ES_tradnl"/>
              </w:rPr>
              <w:t>Nombre</w:t>
            </w:r>
          </w:p>
        </w:tc>
        <w:tc>
          <w:tcPr>
            <w:tcW w:w="5635" w:type="dxa"/>
          </w:tcPr>
          <w:p w:rsidR="001E2C1B" w:rsidRPr="001E2C1B" w:rsidRDefault="001E2C1B" w:rsidP="00D827F2">
            <w:pPr>
              <w:spacing w:after="100" w:afterAutospacing="1" w:line="276" w:lineRule="auto"/>
              <w:contextualSpacing/>
              <w:jc w:val="center"/>
              <w:rPr>
                <w:rFonts w:asciiTheme="minorHAnsi" w:hAnsiTheme="minorHAnsi" w:cstheme="minorHAnsi"/>
                <w:b/>
                <w:lang w:val="es-ES_tradnl"/>
              </w:rPr>
            </w:pPr>
            <w:r w:rsidRPr="001E2C1B">
              <w:rPr>
                <w:rFonts w:asciiTheme="minorHAnsi" w:hAnsiTheme="minorHAnsi" w:cstheme="minorHAnsi"/>
                <w:b/>
                <w:lang w:val="es-ES_tradnl"/>
              </w:rPr>
              <w:t>Cargo</w:t>
            </w:r>
          </w:p>
        </w:tc>
      </w:tr>
      <w:tr w:rsidR="001E2C1B" w:rsidRPr="001E2C1B" w:rsidTr="00941792">
        <w:trPr>
          <w:trHeight w:val="286"/>
        </w:trPr>
        <w:tc>
          <w:tcPr>
            <w:tcW w:w="4877" w:type="dxa"/>
          </w:tcPr>
          <w:p w:rsidR="001E2C1B" w:rsidRPr="001E2C1B" w:rsidRDefault="00CC162F" w:rsidP="00D827F2">
            <w:pPr>
              <w:shd w:val="clear" w:color="auto" w:fill="FFFFFF"/>
              <w:spacing w:after="100" w:afterAutospacing="1" w:line="276" w:lineRule="auto"/>
              <w:contextualSpacing/>
              <w:rPr>
                <w:rFonts w:asciiTheme="minorHAnsi" w:hAnsiTheme="minorHAnsi" w:cstheme="minorHAnsi"/>
              </w:rPr>
            </w:pPr>
            <w:r>
              <w:rPr>
                <w:rFonts w:asciiTheme="minorHAnsi" w:hAnsiTheme="minorHAnsi" w:cstheme="minorHAnsi"/>
              </w:rPr>
              <w:t>Dialhery Díaz González</w:t>
            </w:r>
          </w:p>
        </w:tc>
        <w:tc>
          <w:tcPr>
            <w:tcW w:w="5635" w:type="dxa"/>
          </w:tcPr>
          <w:p w:rsidR="001E2C1B" w:rsidRPr="001E2C1B" w:rsidRDefault="001E2C1B" w:rsidP="00D827F2">
            <w:pPr>
              <w:spacing w:after="100" w:afterAutospacing="1" w:line="276" w:lineRule="auto"/>
              <w:contextualSpacing/>
              <w:rPr>
                <w:rFonts w:asciiTheme="minorHAnsi" w:hAnsiTheme="minorHAnsi" w:cstheme="minorHAnsi"/>
              </w:rPr>
            </w:pPr>
            <w:r w:rsidRPr="001E2C1B">
              <w:rPr>
                <w:rFonts w:asciiTheme="minorHAnsi" w:hAnsiTheme="minorHAnsi" w:cstheme="minorHAnsi"/>
              </w:rPr>
              <w:t xml:space="preserve">Directora de Administración </w:t>
            </w:r>
          </w:p>
        </w:tc>
      </w:tr>
      <w:tr w:rsidR="001E2C1B" w:rsidRPr="001E2C1B" w:rsidTr="00941792">
        <w:trPr>
          <w:trHeight w:val="586"/>
        </w:trPr>
        <w:tc>
          <w:tcPr>
            <w:tcW w:w="4877" w:type="dxa"/>
          </w:tcPr>
          <w:p w:rsidR="001E2C1B" w:rsidRPr="001E2C1B" w:rsidRDefault="001E2C1B" w:rsidP="00D827F2">
            <w:pPr>
              <w:shd w:val="clear" w:color="auto" w:fill="FFFFFF"/>
              <w:spacing w:after="100" w:afterAutospacing="1" w:line="276" w:lineRule="auto"/>
              <w:contextualSpacing/>
              <w:rPr>
                <w:rFonts w:asciiTheme="minorHAnsi" w:hAnsiTheme="minorHAnsi" w:cstheme="minorHAnsi"/>
              </w:rPr>
            </w:pPr>
            <w:r w:rsidRPr="001E2C1B">
              <w:rPr>
                <w:rFonts w:asciiTheme="minorHAnsi" w:hAnsiTheme="minorHAnsi" w:cstheme="minorHAnsi"/>
              </w:rPr>
              <w:t>Edmundo Antonio Amutio Villa</w:t>
            </w:r>
          </w:p>
        </w:tc>
        <w:tc>
          <w:tcPr>
            <w:tcW w:w="5635" w:type="dxa"/>
          </w:tcPr>
          <w:p w:rsidR="001E2C1B" w:rsidRPr="001E2C1B" w:rsidRDefault="001E2C1B" w:rsidP="00D827F2">
            <w:pPr>
              <w:spacing w:after="100" w:afterAutospacing="1" w:line="276" w:lineRule="auto"/>
              <w:contextualSpacing/>
              <w:rPr>
                <w:rFonts w:asciiTheme="minorHAnsi" w:hAnsiTheme="minorHAnsi" w:cstheme="minorHAnsi"/>
              </w:rPr>
            </w:pPr>
            <w:r w:rsidRPr="001E2C1B">
              <w:rPr>
                <w:rFonts w:asciiTheme="minorHAnsi" w:hAnsiTheme="minorHAnsi" w:cstheme="minorHAnsi"/>
              </w:rPr>
              <w:t>Coordinador General de Administración e Innovación Gubernamental</w:t>
            </w:r>
          </w:p>
        </w:tc>
      </w:tr>
    </w:tbl>
    <w:p w:rsidR="001E2C1B" w:rsidRPr="001E2C1B" w:rsidRDefault="001E2C1B" w:rsidP="001E2C1B">
      <w:pPr>
        <w:shd w:val="clear" w:color="auto" w:fill="FFFFFF"/>
        <w:spacing w:after="100" w:afterAutospacing="1"/>
        <w:contextualSpacing/>
        <w:jc w:val="both"/>
        <w:rPr>
          <w:rFonts w:asciiTheme="minorHAnsi" w:hAnsiTheme="minorHAnsi" w:cstheme="minorHAnsi"/>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b/>
          <w:u w:val="single"/>
          <w:lang w:val="es-ES_tradnl"/>
        </w:rPr>
        <w:t>Mediante oficio de análisis técnico número CGAIG/DADMON/205/2021-B</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C162F" w:rsidRPr="001E2C1B" w:rsidRDefault="00CC162F"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shd w:val="clear" w:color="auto" w:fill="FFFFFF"/>
        <w:spacing w:after="100" w:afterAutospacing="1"/>
        <w:contextualSpacing/>
        <w:jc w:val="both"/>
        <w:rPr>
          <w:rFonts w:asciiTheme="minorHAnsi" w:hAnsiTheme="minorHAnsi" w:cstheme="minorHAnsi"/>
          <w:b/>
          <w:color w:val="000000"/>
        </w:rPr>
      </w:pPr>
      <w:r w:rsidRPr="001E2C1B">
        <w:rPr>
          <w:rFonts w:asciiTheme="minorHAnsi" w:hAnsiTheme="minorHAnsi" w:cstheme="minorHAnsi"/>
          <w:b/>
          <w:lang w:val="es-ES_tradnl"/>
        </w:rPr>
        <w:lastRenderedPageBreak/>
        <w:t>FERREACEROS Y MATERIALES DE GUADALAJARA, S.A. DE C.V. POR UN MONTO MINIMO DE</w:t>
      </w:r>
      <w:r w:rsidR="00CC162F">
        <w:rPr>
          <w:rFonts w:asciiTheme="minorHAnsi" w:hAnsiTheme="minorHAnsi" w:cstheme="minorHAnsi"/>
          <w:b/>
          <w:lang w:val="es-ES_tradnl"/>
        </w:rPr>
        <w:t xml:space="preserve">                                </w:t>
      </w:r>
      <w:r w:rsidRPr="001E2C1B">
        <w:rPr>
          <w:rFonts w:asciiTheme="minorHAnsi" w:hAnsiTheme="minorHAnsi" w:cstheme="minorHAnsi"/>
          <w:b/>
          <w:lang w:val="es-ES_tradnl"/>
        </w:rPr>
        <w:t xml:space="preserve"> $ 800,000.00 Y UN MONTO MAXIMO DE $</w:t>
      </w:r>
      <w:r w:rsidRPr="001E2C1B">
        <w:rPr>
          <w:rFonts w:asciiTheme="minorHAnsi" w:hAnsiTheme="minorHAnsi" w:cstheme="minorHAnsi"/>
          <w:b/>
          <w:color w:val="000000"/>
        </w:rPr>
        <w:t xml:space="preserve"> 2,000,000.00 PESOS</w:t>
      </w:r>
    </w:p>
    <w:p w:rsidR="00CC162F" w:rsidRPr="001E2C1B" w:rsidRDefault="00CC162F" w:rsidP="001E2C1B">
      <w:pPr>
        <w:shd w:val="clear" w:color="auto" w:fill="FFFFFF"/>
        <w:spacing w:after="100" w:afterAutospacing="1"/>
        <w:contextualSpacing/>
        <w:jc w:val="both"/>
        <w:rPr>
          <w:rFonts w:asciiTheme="minorHAnsi" w:hAnsiTheme="minorHAnsi" w:cstheme="minorHAnsi"/>
          <w:b/>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noProof/>
          <w:lang w:eastAsia="es-MX"/>
        </w:rPr>
        <w:drawing>
          <wp:inline distT="0" distB="0" distL="0" distR="0" wp14:anchorId="2494D8B8" wp14:editId="7D4AC642">
            <wp:extent cx="6448425" cy="1864995"/>
            <wp:effectExtent l="0" t="0" r="9525"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46915" cy="1893480"/>
                    </a:xfrm>
                    <a:prstGeom prst="rect">
                      <a:avLst/>
                    </a:prstGeom>
                    <a:noFill/>
                  </pic:spPr>
                </pic:pic>
              </a:graphicData>
            </a:graphic>
          </wp:inline>
        </w:drawing>
      </w:r>
    </w:p>
    <w:p w:rsidR="001E2C1B" w:rsidRPr="001E2C1B" w:rsidRDefault="001E2C1B" w:rsidP="001E2C1B">
      <w:pPr>
        <w:shd w:val="clear" w:color="auto" w:fill="FFFFFF"/>
        <w:spacing w:after="100" w:afterAutospacing="1"/>
        <w:contextualSpacing/>
        <w:jc w:val="both"/>
        <w:rPr>
          <w:rFonts w:asciiTheme="minorHAnsi" w:hAnsiTheme="minorHAnsi" w:cstheme="minorHAnsi"/>
          <w:b/>
          <w:bCs/>
        </w:rPr>
      </w:pPr>
    </w:p>
    <w:p w:rsidR="001E2C1B" w:rsidRDefault="001E2C1B" w:rsidP="001E2C1B">
      <w:p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b/>
        </w:rPr>
        <w:t xml:space="preserve">Nota: </w:t>
      </w:r>
      <w:r w:rsidRPr="001E2C1B">
        <w:rPr>
          <w:rFonts w:asciiTheme="minorHAnsi" w:hAnsiTheme="minorHAnsi" w:cstheme="minorHAnsi"/>
        </w:rPr>
        <w:t>Se adjudica al licitante que cumplió con los requerimientos técnicos, económicos y todos los documentos adicionales solicitados en las bases de licitación y ofreció la propuesta económica más baja.</w:t>
      </w:r>
    </w:p>
    <w:p w:rsidR="001E2C1B" w:rsidRDefault="001E2C1B" w:rsidP="001E2C1B">
      <w:pPr>
        <w:shd w:val="clear" w:color="auto" w:fill="FFFFFF"/>
        <w:spacing w:after="100" w:afterAutospacing="1"/>
        <w:contextualSpacing/>
        <w:jc w:val="both"/>
        <w:rPr>
          <w:rFonts w:asciiTheme="minorHAnsi" w:hAnsiTheme="minorHAnsi" w:cstheme="minorHAnsi"/>
        </w:rPr>
      </w:pPr>
    </w:p>
    <w:p w:rsidR="001E2C1B" w:rsidRDefault="001E2C1B" w:rsidP="001E2C1B">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1E2C1B" w:rsidRPr="00C72137" w:rsidRDefault="001E2C1B" w:rsidP="001E2C1B">
      <w:pPr>
        <w:shd w:val="clear" w:color="auto" w:fill="FFFFFF"/>
        <w:spacing w:line="253" w:lineRule="atLeast"/>
        <w:jc w:val="both"/>
        <w:rPr>
          <w:rFonts w:asciiTheme="minorHAnsi" w:hAnsiTheme="minorHAnsi" w:cstheme="minorHAnsi"/>
          <w:color w:val="000000"/>
          <w:lang w:eastAsia="es-MX"/>
        </w:rPr>
      </w:pPr>
    </w:p>
    <w:p w:rsidR="001E2C1B" w:rsidRDefault="001E2C1B" w:rsidP="001E2C1B">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CC162F" w:rsidRPr="00C72137" w:rsidRDefault="00CC162F" w:rsidP="001E2C1B">
      <w:pPr>
        <w:shd w:val="clear" w:color="auto" w:fill="FFFFFF"/>
        <w:spacing w:line="253" w:lineRule="atLeast"/>
        <w:jc w:val="both"/>
        <w:rPr>
          <w:rFonts w:asciiTheme="minorHAnsi" w:hAnsiTheme="minorHAnsi" w:cstheme="minorHAnsi"/>
          <w:color w:val="000000"/>
          <w:lang w:eastAsia="es-MX"/>
        </w:rPr>
      </w:pPr>
    </w:p>
    <w:p w:rsidR="001E2C1B" w:rsidRDefault="001E2C1B" w:rsidP="001E2C1B">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C162F" w:rsidRPr="00C72137" w:rsidRDefault="00CC162F" w:rsidP="001E2C1B">
      <w:pPr>
        <w:shd w:val="clear" w:color="auto" w:fill="FFFFFF"/>
        <w:spacing w:line="253" w:lineRule="atLeast"/>
        <w:jc w:val="both"/>
        <w:rPr>
          <w:rFonts w:asciiTheme="minorHAnsi" w:hAnsiTheme="minorHAnsi" w:cstheme="minorHAnsi"/>
          <w:color w:val="000000"/>
          <w:lang w:eastAsia="es-MX"/>
        </w:rPr>
      </w:pPr>
    </w:p>
    <w:p w:rsidR="001E2C1B" w:rsidRDefault="001E2C1B" w:rsidP="001E2C1B">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CC162F" w:rsidRPr="00C72137" w:rsidRDefault="00CC162F" w:rsidP="001E2C1B">
      <w:pPr>
        <w:shd w:val="clear" w:color="auto" w:fill="FFFFFF"/>
        <w:spacing w:line="276" w:lineRule="atLeast"/>
        <w:jc w:val="both"/>
        <w:rPr>
          <w:rFonts w:asciiTheme="minorHAnsi" w:hAnsiTheme="minorHAnsi" w:cstheme="minorHAnsi"/>
          <w:color w:val="000000"/>
          <w:lang w:eastAsia="es-MX"/>
        </w:rPr>
      </w:pPr>
    </w:p>
    <w:p w:rsidR="001E2C1B" w:rsidRDefault="001E2C1B" w:rsidP="001E2C1B">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CC162F" w:rsidRPr="00C72137" w:rsidRDefault="00CC162F" w:rsidP="001E2C1B">
      <w:pPr>
        <w:shd w:val="clear" w:color="auto" w:fill="FFFFFF"/>
        <w:spacing w:line="276" w:lineRule="atLeast"/>
        <w:jc w:val="both"/>
        <w:rPr>
          <w:rFonts w:asciiTheme="minorHAnsi" w:hAnsiTheme="minorHAnsi" w:cstheme="minorHAnsi"/>
          <w:color w:val="000000"/>
          <w:lang w:eastAsia="es-MX"/>
        </w:rPr>
      </w:pPr>
    </w:p>
    <w:p w:rsidR="001E2C1B" w:rsidRPr="00C72137" w:rsidRDefault="001E2C1B" w:rsidP="001E2C1B">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1E2C1B" w:rsidRPr="00C72137" w:rsidRDefault="001E2C1B" w:rsidP="001E2C1B">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1E2C1B" w:rsidRPr="00C72137" w:rsidRDefault="00D827F2" w:rsidP="001E2C1B">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1E2C1B" w:rsidRPr="00C72137">
        <w:rPr>
          <w:rFonts w:asciiTheme="minorHAnsi" w:hAnsiTheme="minorHAnsi" w:cstheme="minorHAnsi"/>
        </w:rPr>
        <w:t>, representante suplente del Presidente del Comité de Adquisiciones, comenta de</w:t>
      </w:r>
      <w:r w:rsidR="001E2C1B" w:rsidRPr="00C72137">
        <w:rPr>
          <w:rFonts w:asciiTheme="minorHAnsi" w:hAnsiTheme="minorHAnsi" w:cstheme="minorHAnsi"/>
          <w:lang w:val="es-ES"/>
        </w:rPr>
        <w:t xml:space="preserve"> </w:t>
      </w:r>
      <w:r w:rsidR="001E2C1B" w:rsidRPr="00C72137">
        <w:rPr>
          <w:rFonts w:asciiTheme="minorHAnsi" w:hAnsiTheme="minorHAnsi" w:cstheme="minorHAnsi"/>
        </w:rPr>
        <w:t xml:space="preserve">conformidad con el artículo </w:t>
      </w:r>
      <w:r w:rsidR="001E2C1B"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Pr>
          <w:rFonts w:asciiTheme="minorHAnsi" w:eastAsia="Cambria" w:hAnsiTheme="minorHAnsi" w:cstheme="minorHAnsi"/>
        </w:rPr>
        <w:t>ité de Adquisiciones a favor de</w:t>
      </w:r>
      <w:r w:rsidR="001E2C1B" w:rsidRPr="00C72137">
        <w:rPr>
          <w:rFonts w:asciiTheme="minorHAnsi" w:eastAsia="Cambria" w:hAnsiTheme="minorHAnsi" w:cstheme="minorHAnsi"/>
        </w:rPr>
        <w:t>l</w:t>
      </w:r>
      <w:r>
        <w:rPr>
          <w:rFonts w:asciiTheme="minorHAnsi" w:eastAsia="Cambria" w:hAnsiTheme="minorHAnsi" w:cstheme="minorHAnsi"/>
        </w:rPr>
        <w:t xml:space="preserve"> </w:t>
      </w:r>
      <w:r w:rsidR="001E2C1B" w:rsidRPr="00C72137">
        <w:rPr>
          <w:rFonts w:asciiTheme="minorHAnsi" w:eastAsia="Cambria" w:hAnsiTheme="minorHAnsi" w:cstheme="minorHAnsi"/>
        </w:rPr>
        <w:t>proveedor</w:t>
      </w:r>
      <w:r w:rsidR="001E2C1B" w:rsidRPr="00C72137">
        <w:rPr>
          <w:rFonts w:asciiTheme="minorHAnsi" w:hAnsiTheme="minorHAnsi" w:cstheme="minorHAnsi"/>
          <w:b/>
          <w:bCs/>
        </w:rPr>
        <w:t xml:space="preserve"> </w:t>
      </w:r>
      <w:r w:rsidR="001E2C1B" w:rsidRPr="001E2C1B">
        <w:rPr>
          <w:rFonts w:asciiTheme="minorHAnsi" w:hAnsiTheme="minorHAnsi" w:cstheme="minorHAnsi"/>
          <w:b/>
        </w:rPr>
        <w:t>Ferreaceros y Materiales de Guadalajara, S.A. de C.V.,</w:t>
      </w:r>
      <w:r w:rsidR="001E2C1B">
        <w:rPr>
          <w:rFonts w:cstheme="minorHAnsi"/>
          <w:b/>
        </w:rPr>
        <w:t xml:space="preserve"> </w:t>
      </w:r>
      <w:r>
        <w:rPr>
          <w:rFonts w:asciiTheme="minorHAnsi" w:hAnsiTheme="minorHAnsi" w:cstheme="minorHAnsi"/>
          <w:lang w:val="es-ES_tradnl"/>
        </w:rPr>
        <w:t>los q</w:t>
      </w:r>
      <w:r w:rsidR="001E2C1B" w:rsidRPr="00C72137">
        <w:rPr>
          <w:rFonts w:asciiTheme="minorHAnsi" w:hAnsiTheme="minorHAnsi" w:cstheme="minorHAnsi"/>
          <w:lang w:val="es-ES_tradnl"/>
        </w:rPr>
        <w:t>ue estén por la afirmativa, sírvanse manifestarlo levantando su mano.</w:t>
      </w:r>
    </w:p>
    <w:p w:rsidR="001E2C1B" w:rsidRPr="00C72137"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1E2C1B" w:rsidRPr="001E2C1B" w:rsidRDefault="001E2C1B" w:rsidP="001E2C1B">
      <w:pPr>
        <w:shd w:val="clear" w:color="auto" w:fill="FFFFFF"/>
        <w:spacing w:after="100" w:afterAutospacing="1"/>
        <w:contextualSpacing/>
        <w:jc w:val="both"/>
        <w:rPr>
          <w:rFonts w:asciiTheme="minorHAnsi" w:hAnsiTheme="minorHAnsi" w:cstheme="minorHAnsi"/>
        </w:rPr>
      </w:pP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1E2C1B">
        <w:rPr>
          <w:rFonts w:asciiTheme="minorHAnsi" w:eastAsiaTheme="minorEastAsia" w:hAnsiTheme="minorHAnsi" w:cstheme="minorHAnsi"/>
          <w:b/>
          <w:lang w:val="es-ES" w:eastAsia="es-MX"/>
        </w:rPr>
        <w:t>Número de Cuadro:</w:t>
      </w:r>
      <w:r w:rsidRPr="001E2C1B">
        <w:rPr>
          <w:rFonts w:asciiTheme="minorHAnsi" w:eastAsiaTheme="minorEastAsia" w:hAnsiTheme="minorHAnsi" w:cstheme="minorHAnsi"/>
          <w:lang w:val="es-ES" w:eastAsia="es-MX"/>
        </w:rPr>
        <w:t xml:space="preserve"> </w:t>
      </w:r>
      <w:r w:rsidRPr="001E2C1B">
        <w:rPr>
          <w:rFonts w:asciiTheme="minorHAnsi" w:eastAsiaTheme="minorEastAsia" w:hAnsiTheme="minorHAnsi" w:cstheme="minorHAnsi"/>
          <w:lang w:eastAsia="es-MX"/>
        </w:rPr>
        <w:t>06.04.2021</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Licitación Pública Nacional con Participación del Comité: </w:t>
      </w:r>
      <w:r w:rsidRPr="001E2C1B">
        <w:rPr>
          <w:rFonts w:asciiTheme="minorHAnsi" w:eastAsiaTheme="minorEastAsia" w:hAnsiTheme="minorHAnsi" w:cstheme="minorHAnsi"/>
          <w:lang w:val="es-ES" w:eastAsia="es-MX"/>
        </w:rPr>
        <w:t>202101768</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Área Requirente: </w:t>
      </w:r>
      <w:r w:rsidRPr="001E2C1B">
        <w:rPr>
          <w:rFonts w:asciiTheme="minorHAnsi" w:eastAsiaTheme="minorEastAsia" w:hAnsiTheme="minorHAnsi" w:cstheme="minorHAnsi"/>
          <w:lang w:val="es-ES" w:eastAsia="es-MX"/>
        </w:rPr>
        <w:t>Dirección de Obras Públicas e Infraestructura</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1E2C1B">
        <w:rPr>
          <w:rFonts w:asciiTheme="minorHAnsi" w:eastAsiaTheme="minorEastAsia" w:hAnsiTheme="minorHAnsi" w:cstheme="minorHAnsi"/>
          <w:b/>
          <w:lang w:val="es-ES" w:eastAsia="es-MX"/>
        </w:rPr>
        <w:t xml:space="preserve">Objeto de licitación: </w:t>
      </w:r>
      <w:r w:rsidRPr="001E2C1B">
        <w:rPr>
          <w:rFonts w:asciiTheme="minorHAnsi" w:eastAsiaTheme="minorEastAsia" w:hAnsiTheme="minorHAnsi" w:cstheme="minorHAnsi"/>
          <w:lang w:val="es-ES" w:eastAsia="es-MX"/>
        </w:rPr>
        <w:t>Compra de camiones para la Dirección de  Obras Públicas e Infraestructura.</w:t>
      </w:r>
    </w:p>
    <w:p w:rsidR="001E2C1B" w:rsidRPr="001E2C1B" w:rsidRDefault="001E2C1B" w:rsidP="001E2C1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1E2C1B" w:rsidRDefault="001E2C1B" w:rsidP="001E2C1B">
      <w:pPr>
        <w:shd w:val="clear" w:color="auto" w:fill="FFFFFF"/>
        <w:spacing w:after="100" w:afterAutospacing="1" w:line="276" w:lineRule="auto"/>
        <w:contextualSpacing/>
        <w:jc w:val="both"/>
        <w:rPr>
          <w:rFonts w:asciiTheme="minorHAnsi" w:hAnsiTheme="minorHAnsi" w:cstheme="minorHAnsi"/>
          <w:lang w:val="es-ES_tradnl"/>
        </w:rPr>
      </w:pPr>
      <w:r w:rsidRPr="001E2C1B">
        <w:rPr>
          <w:rFonts w:asciiTheme="minorHAnsi" w:eastAsiaTheme="minorEastAsia" w:hAnsiTheme="minorHAnsi" w:cstheme="minorHAnsi"/>
          <w:lang w:eastAsia="es-MX"/>
        </w:rPr>
        <w:t>S</w:t>
      </w:r>
      <w:r w:rsidRPr="001E2C1B">
        <w:rPr>
          <w:rFonts w:asciiTheme="minorHAnsi" w:hAnsiTheme="minorHAnsi" w:cstheme="minorHAnsi"/>
          <w:lang w:val="es-ES_tradnl"/>
        </w:rPr>
        <w:t>e pone a la vista el expediente de donde se desprende lo siguiente:</w:t>
      </w:r>
    </w:p>
    <w:p w:rsidR="00A840CA" w:rsidRPr="001E2C1B" w:rsidRDefault="00A840CA" w:rsidP="001E2C1B">
      <w:pPr>
        <w:shd w:val="clear" w:color="auto" w:fill="FFFFFF"/>
        <w:spacing w:after="100" w:afterAutospacing="1" w:line="276" w:lineRule="auto"/>
        <w:contextualSpacing/>
        <w:jc w:val="both"/>
        <w:rPr>
          <w:rFonts w:asciiTheme="minorHAnsi"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b/>
          <w:lang w:val="es-ES_tradnl"/>
        </w:rPr>
      </w:pPr>
      <w:r w:rsidRPr="001E2C1B">
        <w:rPr>
          <w:rFonts w:asciiTheme="minorHAnsi" w:hAnsiTheme="minorHAnsi" w:cstheme="minorHAnsi"/>
          <w:b/>
          <w:lang w:val="es-ES_tradnl"/>
        </w:rPr>
        <w:t>Proveedores que cotizan:</w:t>
      </w:r>
    </w:p>
    <w:p w:rsidR="001E2C1B" w:rsidRPr="001E2C1B" w:rsidRDefault="001E2C1B" w:rsidP="001E2C1B">
      <w:pPr>
        <w:pStyle w:val="Prrafodelista"/>
        <w:numPr>
          <w:ilvl w:val="0"/>
          <w:numId w:val="19"/>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Miguel Oscar Gutiérrez Gutierrez</w:t>
      </w:r>
    </w:p>
    <w:p w:rsidR="001E2C1B" w:rsidRPr="001E2C1B" w:rsidRDefault="001E2C1B" w:rsidP="001E2C1B">
      <w:pPr>
        <w:pStyle w:val="Prrafodelista"/>
        <w:numPr>
          <w:ilvl w:val="0"/>
          <w:numId w:val="19"/>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Fortex Maquinaria y Equipos, S.A. de C.V.</w:t>
      </w:r>
    </w:p>
    <w:p w:rsidR="001E2C1B" w:rsidRPr="001E2C1B" w:rsidRDefault="001E2C1B" w:rsidP="001E2C1B">
      <w:pPr>
        <w:pStyle w:val="Prrafodelista"/>
        <w:numPr>
          <w:ilvl w:val="0"/>
          <w:numId w:val="19"/>
        </w:num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rPr>
        <w:t>Ingeniería Metálica y Maquinaria Mexicana, S.A. de C.V.</w:t>
      </w:r>
    </w:p>
    <w:p w:rsidR="001E2C1B" w:rsidRDefault="001E2C1B" w:rsidP="001E2C1B">
      <w:pPr>
        <w:shd w:val="clear" w:color="auto" w:fill="FFFFFF"/>
        <w:spacing w:after="100" w:afterAutospacing="1"/>
        <w:contextualSpacing/>
        <w:rPr>
          <w:rFonts w:asciiTheme="minorHAnsi" w:hAnsiTheme="minorHAnsi" w:cstheme="minorHAnsi"/>
        </w:rPr>
      </w:pPr>
      <w:r w:rsidRPr="001E2C1B">
        <w:rPr>
          <w:rFonts w:asciiTheme="minorHAnsi" w:hAnsiTheme="minorHAnsi" w:cstheme="minorHAnsi"/>
        </w:rPr>
        <w:t>Los licitantes cuyas proposiciones fueron desechadas:</w:t>
      </w:r>
    </w:p>
    <w:p w:rsidR="00A840CA" w:rsidRPr="001E2C1B" w:rsidRDefault="00A840CA" w:rsidP="001E2C1B">
      <w:pPr>
        <w:shd w:val="clear" w:color="auto" w:fill="FFFFFF"/>
        <w:spacing w:after="100" w:afterAutospacing="1"/>
        <w:contextualSpacing/>
        <w:rPr>
          <w:rFonts w:asciiTheme="minorHAnsi" w:hAnsiTheme="minorHAnsi" w:cstheme="minorHAnsi"/>
          <w:lang w:val="es-ES_tradnl"/>
        </w:rPr>
      </w:pPr>
    </w:p>
    <w:tbl>
      <w:tblPr>
        <w:tblW w:w="10456" w:type="dxa"/>
        <w:tblLayout w:type="fixed"/>
        <w:tblCellMar>
          <w:left w:w="0" w:type="dxa"/>
          <w:right w:w="0" w:type="dxa"/>
        </w:tblCellMar>
        <w:tblLook w:val="04A0" w:firstRow="1" w:lastRow="0" w:firstColumn="1" w:lastColumn="0" w:noHBand="0" w:noVBand="1"/>
      </w:tblPr>
      <w:tblGrid>
        <w:gridCol w:w="3924"/>
        <w:gridCol w:w="6532"/>
      </w:tblGrid>
      <w:tr w:rsidR="001E2C1B" w:rsidRPr="001E2C1B" w:rsidTr="001E2C1B">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E2C1B" w:rsidRPr="001E2C1B" w:rsidRDefault="001E2C1B" w:rsidP="00D827F2">
            <w:pPr>
              <w:tabs>
                <w:tab w:val="center" w:pos="1854"/>
                <w:tab w:val="left" w:pos="2745"/>
              </w:tabs>
              <w:spacing w:line="276" w:lineRule="auto"/>
              <w:rPr>
                <w:rFonts w:asciiTheme="minorHAnsi" w:hAnsiTheme="minorHAnsi" w:cstheme="minorHAnsi"/>
                <w:lang w:eastAsia="es-MX"/>
              </w:rPr>
            </w:pPr>
            <w:r w:rsidRPr="001E2C1B">
              <w:rPr>
                <w:rFonts w:asciiTheme="minorHAnsi" w:hAnsiTheme="minorHAnsi" w:cstheme="minorHAnsi"/>
                <w:b/>
                <w:bCs/>
                <w:color w:val="FFFFFF"/>
                <w:kern w:val="24"/>
                <w:lang w:eastAsia="es-MX"/>
              </w:rPr>
              <w:tab/>
              <w:t xml:space="preserve">Licitante </w:t>
            </w:r>
            <w:r w:rsidRPr="001E2C1B">
              <w:rPr>
                <w:rFonts w:asciiTheme="minorHAnsi" w:hAnsiTheme="minorHAnsi" w:cstheme="minorHAnsi"/>
                <w:b/>
                <w:bCs/>
                <w:color w:val="FFFFFF"/>
                <w:kern w:val="24"/>
                <w:lang w:eastAsia="es-MX"/>
              </w:rPr>
              <w:tab/>
            </w:r>
          </w:p>
        </w:tc>
        <w:tc>
          <w:tcPr>
            <w:tcW w:w="653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E2C1B" w:rsidRPr="001E2C1B" w:rsidRDefault="001E2C1B" w:rsidP="00D827F2">
            <w:pPr>
              <w:spacing w:line="276" w:lineRule="auto"/>
              <w:jc w:val="center"/>
              <w:rPr>
                <w:rFonts w:asciiTheme="minorHAnsi" w:hAnsiTheme="minorHAnsi" w:cstheme="minorHAnsi"/>
                <w:lang w:eastAsia="es-MX"/>
              </w:rPr>
            </w:pPr>
            <w:r w:rsidRPr="001E2C1B">
              <w:rPr>
                <w:rFonts w:asciiTheme="minorHAnsi" w:hAnsiTheme="minorHAnsi" w:cstheme="minorHAnsi"/>
                <w:b/>
                <w:bCs/>
                <w:color w:val="FFFFFF"/>
                <w:kern w:val="24"/>
                <w:lang w:eastAsia="es-MX"/>
              </w:rPr>
              <w:t xml:space="preserve">Motivo </w:t>
            </w: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t>Miguel Oscar Gutiérrez Gutierrez</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Default="00A840CA"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A840CA" w:rsidRPr="001E2C1B" w:rsidRDefault="00A840C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De conformidad a la evaluación realizada por parte de la Dirección de Obras Públicas e Infraestructura  mediante oficio No. 11502/Rmt/2021/2-584</w:t>
            </w:r>
          </w:p>
          <w:p w:rsidR="00A840CA" w:rsidRPr="001E2C1B" w:rsidRDefault="00A840C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lastRenderedPageBreak/>
              <w:t>-No cumple con la fecha de entrega (Se solicitó como límite el día 17 de diciembre de 2021) y en su propuesta ofrecen tiempo de entrega de 25 días.</w:t>
            </w:r>
          </w:p>
          <w:p w:rsidR="00A840CA" w:rsidRPr="001E2C1B" w:rsidRDefault="00A840C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Aunado a ello se detecta que los  giros comerciales plasmados en su Constancia de Situación Fiscal, ninguno guarda relación con el objeto de la presente licitación.</w:t>
            </w:r>
          </w:p>
          <w:p w:rsidR="00A840CA" w:rsidRPr="001E2C1B" w:rsidRDefault="00A840CA" w:rsidP="00D827F2">
            <w:pPr>
              <w:rPr>
                <w:rFonts w:asciiTheme="minorHAnsi" w:hAnsiTheme="minorHAnsi" w:cstheme="minorHAnsi"/>
                <w:b/>
                <w:lang w:eastAsia="es-MX"/>
              </w:rPr>
            </w:pPr>
          </w:p>
        </w:tc>
      </w:tr>
      <w:tr w:rsidR="001E2C1B" w:rsidRPr="001E2C1B" w:rsidTr="001E2C1B">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E2C1B" w:rsidRPr="001E2C1B" w:rsidRDefault="001E2C1B" w:rsidP="00D827F2">
            <w:pPr>
              <w:rPr>
                <w:rFonts w:asciiTheme="minorHAnsi" w:hAnsiTheme="minorHAnsi" w:cstheme="minorHAnsi"/>
                <w:lang w:eastAsia="es-MX"/>
              </w:rPr>
            </w:pPr>
            <w:r w:rsidRPr="001E2C1B">
              <w:rPr>
                <w:rFonts w:asciiTheme="minorHAnsi" w:hAnsiTheme="minorHAnsi" w:cstheme="minorHAnsi"/>
                <w:lang w:eastAsia="es-MX"/>
              </w:rPr>
              <w:lastRenderedPageBreak/>
              <w:t>Fortex Maquinaria y Equipos, S.A. de C.V.</w:t>
            </w:r>
          </w:p>
        </w:tc>
        <w:tc>
          <w:tcPr>
            <w:tcW w:w="65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840CA" w:rsidRDefault="00A840CA"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A840CA" w:rsidRDefault="00A840C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Posterior al acto de presentación y apertura de proposiciones por parte del área convocante, se detectó:</w:t>
            </w:r>
          </w:p>
          <w:p w:rsidR="00A840CA" w:rsidRPr="001E2C1B" w:rsidRDefault="00A840C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w:t>
            </w:r>
          </w:p>
          <w:p w:rsidR="00A840CA" w:rsidRPr="001E2C1B" w:rsidRDefault="00A840C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 xml:space="preserve">Conforme a lo establecido en las bases de la presente licitación. </w:t>
            </w:r>
          </w:p>
          <w:p w:rsidR="00A840CA" w:rsidRPr="001E2C1B" w:rsidRDefault="00A840CA" w:rsidP="00D827F2">
            <w:pPr>
              <w:rPr>
                <w:rFonts w:asciiTheme="minorHAnsi" w:hAnsiTheme="minorHAnsi" w:cstheme="minorHAnsi"/>
                <w:b/>
                <w:lang w:eastAsia="es-MX"/>
              </w:rPr>
            </w:pPr>
          </w:p>
          <w:p w:rsidR="001E2C1B" w:rsidRDefault="001E2C1B" w:rsidP="00D827F2">
            <w:pPr>
              <w:rPr>
                <w:rFonts w:asciiTheme="minorHAnsi" w:hAnsiTheme="minorHAnsi" w:cstheme="minorHAnsi"/>
                <w:b/>
                <w:lang w:eastAsia="es-MX"/>
              </w:rPr>
            </w:pPr>
            <w:r w:rsidRPr="001E2C1B">
              <w:rPr>
                <w:rFonts w:asciiTheme="minorHAnsi" w:hAnsiTheme="minorHAnsi" w:cstheme="minorHAnsi"/>
                <w:b/>
                <w:lang w:eastAsia="es-MX"/>
              </w:rPr>
              <w:t>Sólo presenta para dicho requisito un  recibo de pago.</w:t>
            </w:r>
          </w:p>
          <w:p w:rsidR="00A840CA" w:rsidRPr="001E2C1B" w:rsidRDefault="00A840CA" w:rsidP="00D827F2">
            <w:pPr>
              <w:rPr>
                <w:rFonts w:asciiTheme="minorHAnsi" w:hAnsiTheme="minorHAnsi" w:cstheme="minorHAnsi"/>
                <w:b/>
                <w:lang w:eastAsia="es-MX"/>
              </w:rPr>
            </w:pPr>
          </w:p>
        </w:tc>
      </w:tr>
    </w:tbl>
    <w:p w:rsidR="001E2C1B" w:rsidRPr="001E2C1B" w:rsidRDefault="001E2C1B" w:rsidP="001E2C1B">
      <w:pPr>
        <w:contextualSpacing/>
        <w:rPr>
          <w:rFonts w:asciiTheme="minorHAnsi" w:eastAsia="Calibri" w:hAnsiTheme="minorHAnsi" w:cstheme="minorHAnsi"/>
          <w:b/>
          <w:i/>
        </w:rPr>
      </w:pPr>
    </w:p>
    <w:p w:rsidR="00A840CA"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 xml:space="preserve">Los licitantes cuyas proposiciones resultaron solventes son los que se muestran en el siguiente cuadro: </w:t>
      </w:r>
    </w:p>
    <w:p w:rsidR="00A840CA" w:rsidRDefault="00A840CA" w:rsidP="001E2C1B">
      <w:pPr>
        <w:shd w:val="clear" w:color="auto" w:fill="FFFFFF"/>
        <w:spacing w:after="100" w:afterAutospacing="1"/>
        <w:contextualSpacing/>
        <w:jc w:val="both"/>
        <w:rPr>
          <w:rFonts w:asciiTheme="minorHAnsi"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b/>
          <w:lang w:val="es-ES_tradnl"/>
        </w:rPr>
      </w:pPr>
      <w:r w:rsidRPr="001E2C1B">
        <w:rPr>
          <w:rFonts w:asciiTheme="minorHAnsi" w:hAnsiTheme="minorHAnsi" w:cstheme="minorHAnsi"/>
          <w:b/>
          <w:lang w:val="es-ES_tradnl"/>
        </w:rPr>
        <w:t>INGENIERÍA METÁLICA Y MAQUINARIA MEXICANA, S.A. DE C.V.</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noProof/>
          <w:lang w:eastAsia="es-MX"/>
        </w:rPr>
        <w:lastRenderedPageBreak/>
        <w:drawing>
          <wp:inline distT="0" distB="0" distL="0" distR="0" wp14:anchorId="26110A92" wp14:editId="76CF5A8D">
            <wp:extent cx="6505575" cy="25431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63359" cy="2565764"/>
                    </a:xfrm>
                    <a:prstGeom prst="rect">
                      <a:avLst/>
                    </a:prstGeom>
                    <a:noFill/>
                  </pic:spPr>
                </pic:pic>
              </a:graphicData>
            </a:graphic>
          </wp:inline>
        </w:drawing>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Responsable de la evaluación de las proposiciones:</w:t>
      </w:r>
    </w:p>
    <w:p w:rsidR="00A840CA" w:rsidRPr="001E2C1B" w:rsidRDefault="00A840CA" w:rsidP="001E2C1B">
      <w:pPr>
        <w:shd w:val="clear" w:color="auto" w:fill="FFFFFF"/>
        <w:spacing w:after="100" w:afterAutospacing="1"/>
        <w:contextualSpacing/>
        <w:jc w:val="both"/>
        <w:rPr>
          <w:rFonts w:asciiTheme="minorHAnsi" w:hAnsiTheme="minorHAnsi" w:cstheme="minorHAnsi"/>
          <w:lang w:val="es-ES_tradnl"/>
        </w:rPr>
      </w:pPr>
    </w:p>
    <w:tbl>
      <w:tblPr>
        <w:tblStyle w:val="Tablaconcuadrcula"/>
        <w:tblW w:w="10314" w:type="dxa"/>
        <w:tblLayout w:type="fixed"/>
        <w:tblLook w:val="04A0" w:firstRow="1" w:lastRow="0" w:firstColumn="1" w:lastColumn="0" w:noHBand="0" w:noVBand="1"/>
      </w:tblPr>
      <w:tblGrid>
        <w:gridCol w:w="3714"/>
        <w:gridCol w:w="6600"/>
      </w:tblGrid>
      <w:tr w:rsidR="001E2C1B" w:rsidRPr="001E2C1B" w:rsidTr="001E2C1B">
        <w:tc>
          <w:tcPr>
            <w:tcW w:w="3714" w:type="dxa"/>
          </w:tcPr>
          <w:p w:rsidR="001E2C1B" w:rsidRPr="001E2C1B" w:rsidRDefault="001E2C1B" w:rsidP="00D827F2">
            <w:pPr>
              <w:spacing w:after="100" w:afterAutospacing="1" w:line="276" w:lineRule="auto"/>
              <w:contextualSpacing/>
              <w:jc w:val="center"/>
              <w:rPr>
                <w:rFonts w:asciiTheme="minorHAnsi" w:hAnsiTheme="minorHAnsi" w:cstheme="minorHAnsi"/>
                <w:b/>
                <w:lang w:val="es-ES_tradnl"/>
              </w:rPr>
            </w:pPr>
            <w:r w:rsidRPr="001E2C1B">
              <w:rPr>
                <w:rFonts w:asciiTheme="minorHAnsi" w:hAnsiTheme="minorHAnsi" w:cstheme="minorHAnsi"/>
                <w:b/>
                <w:lang w:val="es-ES_tradnl"/>
              </w:rPr>
              <w:t>Nombre</w:t>
            </w:r>
          </w:p>
        </w:tc>
        <w:tc>
          <w:tcPr>
            <w:tcW w:w="6600" w:type="dxa"/>
          </w:tcPr>
          <w:p w:rsidR="001E2C1B" w:rsidRPr="001E2C1B" w:rsidRDefault="001E2C1B" w:rsidP="00D827F2">
            <w:pPr>
              <w:spacing w:after="100" w:afterAutospacing="1" w:line="276" w:lineRule="auto"/>
              <w:contextualSpacing/>
              <w:jc w:val="center"/>
              <w:rPr>
                <w:rFonts w:asciiTheme="minorHAnsi" w:hAnsiTheme="minorHAnsi" w:cstheme="minorHAnsi"/>
                <w:b/>
                <w:lang w:val="es-ES_tradnl"/>
              </w:rPr>
            </w:pPr>
            <w:r w:rsidRPr="001E2C1B">
              <w:rPr>
                <w:rFonts w:asciiTheme="minorHAnsi" w:hAnsiTheme="minorHAnsi" w:cstheme="minorHAnsi"/>
                <w:b/>
                <w:lang w:val="es-ES_tradnl"/>
              </w:rPr>
              <w:t>Cargo</w:t>
            </w:r>
          </w:p>
        </w:tc>
      </w:tr>
      <w:tr w:rsidR="001E2C1B" w:rsidRPr="001E2C1B" w:rsidTr="001E2C1B">
        <w:tc>
          <w:tcPr>
            <w:tcW w:w="3714" w:type="dxa"/>
          </w:tcPr>
          <w:p w:rsidR="001E2C1B" w:rsidRPr="001E2C1B" w:rsidRDefault="001E2C1B" w:rsidP="00D827F2">
            <w:pPr>
              <w:shd w:val="clear" w:color="auto" w:fill="FFFFFF"/>
              <w:spacing w:after="100" w:afterAutospacing="1" w:line="276" w:lineRule="auto"/>
              <w:contextualSpacing/>
              <w:rPr>
                <w:rFonts w:asciiTheme="minorHAnsi" w:hAnsiTheme="minorHAnsi" w:cstheme="minorHAnsi"/>
              </w:rPr>
            </w:pPr>
            <w:r w:rsidRPr="001E2C1B">
              <w:rPr>
                <w:rFonts w:asciiTheme="minorHAnsi" w:hAnsiTheme="minorHAnsi" w:cstheme="minorHAnsi"/>
              </w:rPr>
              <w:t>Ismael Jáuregui Castañeda</w:t>
            </w:r>
          </w:p>
        </w:tc>
        <w:tc>
          <w:tcPr>
            <w:tcW w:w="6600" w:type="dxa"/>
          </w:tcPr>
          <w:p w:rsidR="001E2C1B" w:rsidRPr="001E2C1B" w:rsidRDefault="001E2C1B" w:rsidP="00D827F2">
            <w:pPr>
              <w:spacing w:after="100" w:afterAutospacing="1" w:line="276" w:lineRule="auto"/>
              <w:contextualSpacing/>
              <w:rPr>
                <w:rFonts w:asciiTheme="minorHAnsi" w:hAnsiTheme="minorHAnsi" w:cstheme="minorHAnsi"/>
              </w:rPr>
            </w:pPr>
            <w:r w:rsidRPr="001E2C1B">
              <w:rPr>
                <w:rFonts w:asciiTheme="minorHAnsi" w:hAnsiTheme="minorHAnsi" w:cstheme="minorHAnsi"/>
              </w:rPr>
              <w:t>Director de Obras Públicas e Infraestructura</w:t>
            </w:r>
          </w:p>
        </w:tc>
      </w:tr>
    </w:tbl>
    <w:p w:rsidR="001E2C1B" w:rsidRPr="001E2C1B" w:rsidRDefault="001E2C1B" w:rsidP="001E2C1B">
      <w:pPr>
        <w:shd w:val="clear" w:color="auto" w:fill="FFFFFF"/>
        <w:spacing w:after="100" w:afterAutospacing="1"/>
        <w:contextualSpacing/>
        <w:jc w:val="both"/>
        <w:rPr>
          <w:rFonts w:asciiTheme="minorHAnsi" w:hAnsiTheme="minorHAnsi" w:cstheme="minorHAnsi"/>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b/>
          <w:u w:val="single"/>
          <w:lang w:val="es-ES_tradnl"/>
        </w:rPr>
        <w:t>Mediante oficio de análisis técnico número 11502/Rmt/2021/2-584</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Pr="001E2C1B" w:rsidRDefault="001E2C1B" w:rsidP="001E2C1B">
      <w:pPr>
        <w:shd w:val="clear" w:color="auto" w:fill="FFFFFF"/>
        <w:spacing w:after="100" w:afterAutospacing="1"/>
        <w:contextualSpacing/>
        <w:jc w:val="both"/>
        <w:rPr>
          <w:rFonts w:asciiTheme="minorHAnsi" w:hAnsiTheme="minorHAnsi" w:cstheme="minorHAnsi"/>
          <w:b/>
          <w:lang w:val="es-ES_tradnl"/>
        </w:rPr>
      </w:pPr>
      <w:r w:rsidRPr="001E2C1B">
        <w:rPr>
          <w:rFonts w:asciiTheme="minorHAnsi" w:hAnsiTheme="minorHAnsi" w:cstheme="minorHAnsi"/>
          <w:b/>
          <w:lang w:val="es-ES_tradnl"/>
        </w:rPr>
        <w:t xml:space="preserve">INGENIERÍA METÁLICA Y MAQUINARIA MEXICANA, S.A. DE C.V., POR UN MONTO TOTAL CON I.V.A. DE </w:t>
      </w:r>
      <w:r w:rsidRPr="001E2C1B">
        <w:rPr>
          <w:rFonts w:asciiTheme="minorHAnsi" w:hAnsiTheme="minorHAnsi" w:cstheme="minorHAnsi"/>
          <w:b/>
          <w:color w:val="000000"/>
        </w:rPr>
        <w:t xml:space="preserve">$ 28´011,448.00 PESOS </w:t>
      </w:r>
    </w:p>
    <w:p w:rsidR="001E2C1B" w:rsidRPr="001E2C1B" w:rsidRDefault="001E2C1B" w:rsidP="001E2C1B">
      <w:pPr>
        <w:shd w:val="clear" w:color="auto" w:fill="FFFFFF"/>
        <w:spacing w:after="100" w:afterAutospacing="1"/>
        <w:contextualSpacing/>
        <w:jc w:val="both"/>
        <w:rPr>
          <w:rFonts w:asciiTheme="minorHAnsi" w:hAnsiTheme="minorHAnsi" w:cstheme="minorHAnsi"/>
          <w:lang w:val="es-ES_tradnl"/>
        </w:rPr>
      </w:pPr>
      <w:r w:rsidRPr="001E2C1B">
        <w:rPr>
          <w:rFonts w:asciiTheme="minorHAnsi" w:hAnsiTheme="minorHAnsi" w:cstheme="minorHAnsi"/>
          <w:noProof/>
          <w:lang w:eastAsia="es-MX"/>
        </w:rPr>
        <w:lastRenderedPageBreak/>
        <w:drawing>
          <wp:inline distT="0" distB="0" distL="0" distR="0" wp14:anchorId="0BD1D96C" wp14:editId="0C8EC400">
            <wp:extent cx="6496050" cy="25146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1247" cy="2543709"/>
                    </a:xfrm>
                    <a:prstGeom prst="rect">
                      <a:avLst/>
                    </a:prstGeom>
                    <a:noFill/>
                  </pic:spPr>
                </pic:pic>
              </a:graphicData>
            </a:graphic>
          </wp:inline>
        </w:drawing>
      </w:r>
    </w:p>
    <w:p w:rsidR="001E2C1B" w:rsidRPr="001E2C1B" w:rsidRDefault="001E2C1B" w:rsidP="001E2C1B">
      <w:pPr>
        <w:shd w:val="clear" w:color="auto" w:fill="FFFFFF"/>
        <w:spacing w:after="100" w:afterAutospacing="1"/>
        <w:contextualSpacing/>
        <w:jc w:val="both"/>
        <w:rPr>
          <w:rFonts w:asciiTheme="minorHAnsi" w:hAnsiTheme="minorHAnsi" w:cstheme="minorHAnsi"/>
          <w:b/>
          <w:bCs/>
        </w:rPr>
      </w:pPr>
    </w:p>
    <w:p w:rsidR="001E2C1B" w:rsidRDefault="001E2C1B" w:rsidP="001E2C1B">
      <w:pPr>
        <w:shd w:val="clear" w:color="auto" w:fill="FFFFFF"/>
        <w:spacing w:after="100" w:afterAutospacing="1"/>
        <w:contextualSpacing/>
        <w:jc w:val="both"/>
        <w:rPr>
          <w:rFonts w:asciiTheme="minorHAnsi" w:hAnsiTheme="minorHAnsi" w:cstheme="minorHAnsi"/>
        </w:rPr>
      </w:pPr>
      <w:r w:rsidRPr="001E2C1B">
        <w:rPr>
          <w:rFonts w:asciiTheme="minorHAnsi" w:hAnsiTheme="minorHAnsi" w:cstheme="minorHAnsi"/>
          <w:b/>
        </w:rPr>
        <w:t xml:space="preserve">Nota: </w:t>
      </w:r>
      <w:r w:rsidRPr="001E2C1B">
        <w:rPr>
          <w:rFonts w:asciiTheme="minorHAnsi" w:hAnsiTheme="minorHAnsi" w:cstheme="minorHAnsi"/>
        </w:rPr>
        <w:t>Se adjudica al único licitante solvente.</w:t>
      </w:r>
    </w:p>
    <w:p w:rsidR="001E2C1B" w:rsidRDefault="001E2C1B" w:rsidP="001E2C1B">
      <w:pPr>
        <w:shd w:val="clear" w:color="auto" w:fill="FFFFFF"/>
        <w:spacing w:after="100" w:afterAutospacing="1"/>
        <w:contextualSpacing/>
        <w:jc w:val="both"/>
        <w:rPr>
          <w:rFonts w:asciiTheme="minorHAnsi" w:hAnsiTheme="minorHAnsi" w:cstheme="minorHAnsi"/>
        </w:rPr>
      </w:pPr>
    </w:p>
    <w:p w:rsidR="001E2C1B" w:rsidRDefault="001E2C1B" w:rsidP="001E2C1B">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1E2C1B" w:rsidRPr="00C72137" w:rsidRDefault="001E2C1B" w:rsidP="001E2C1B">
      <w:pPr>
        <w:shd w:val="clear" w:color="auto" w:fill="FFFFFF"/>
        <w:spacing w:line="253" w:lineRule="atLeast"/>
        <w:jc w:val="both"/>
        <w:rPr>
          <w:rFonts w:asciiTheme="minorHAnsi" w:hAnsiTheme="minorHAnsi" w:cstheme="minorHAnsi"/>
          <w:color w:val="000000"/>
          <w:lang w:eastAsia="es-MX"/>
        </w:rPr>
      </w:pPr>
    </w:p>
    <w:p w:rsidR="001E2C1B" w:rsidRDefault="001E2C1B" w:rsidP="001E2C1B">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A840CA" w:rsidRPr="00C72137" w:rsidRDefault="00A840CA" w:rsidP="001E2C1B">
      <w:pPr>
        <w:shd w:val="clear" w:color="auto" w:fill="FFFFFF"/>
        <w:spacing w:line="253" w:lineRule="atLeast"/>
        <w:jc w:val="both"/>
        <w:rPr>
          <w:rFonts w:asciiTheme="minorHAnsi" w:hAnsiTheme="minorHAnsi" w:cstheme="minorHAnsi"/>
          <w:color w:val="000000"/>
          <w:lang w:eastAsia="es-MX"/>
        </w:rPr>
      </w:pPr>
    </w:p>
    <w:p w:rsidR="001E2C1B" w:rsidRDefault="001E2C1B" w:rsidP="001E2C1B">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A840CA" w:rsidRPr="00C72137" w:rsidRDefault="00A840CA" w:rsidP="001E2C1B">
      <w:pPr>
        <w:shd w:val="clear" w:color="auto" w:fill="FFFFFF"/>
        <w:spacing w:line="253" w:lineRule="atLeast"/>
        <w:jc w:val="both"/>
        <w:rPr>
          <w:rFonts w:asciiTheme="minorHAnsi" w:hAnsiTheme="minorHAnsi" w:cstheme="minorHAnsi"/>
          <w:color w:val="000000"/>
          <w:lang w:eastAsia="es-MX"/>
        </w:rPr>
      </w:pPr>
    </w:p>
    <w:p w:rsidR="001E2C1B" w:rsidRDefault="001E2C1B" w:rsidP="001E2C1B">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A840CA" w:rsidRPr="00C72137" w:rsidRDefault="00A840CA" w:rsidP="001E2C1B">
      <w:pPr>
        <w:shd w:val="clear" w:color="auto" w:fill="FFFFFF"/>
        <w:spacing w:line="276" w:lineRule="atLeast"/>
        <w:jc w:val="both"/>
        <w:rPr>
          <w:rFonts w:asciiTheme="minorHAnsi" w:hAnsiTheme="minorHAnsi" w:cstheme="minorHAnsi"/>
          <w:color w:val="000000"/>
          <w:lang w:eastAsia="es-MX"/>
        </w:rPr>
      </w:pPr>
    </w:p>
    <w:p w:rsidR="001E2C1B" w:rsidRDefault="001E2C1B" w:rsidP="001E2C1B">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A840CA" w:rsidRPr="00C72137" w:rsidRDefault="00A840CA" w:rsidP="001E2C1B">
      <w:pPr>
        <w:shd w:val="clear" w:color="auto" w:fill="FFFFFF"/>
        <w:spacing w:line="276" w:lineRule="atLeast"/>
        <w:jc w:val="both"/>
        <w:rPr>
          <w:rFonts w:asciiTheme="minorHAnsi" w:hAnsiTheme="minorHAnsi" w:cstheme="minorHAnsi"/>
          <w:color w:val="000000"/>
          <w:lang w:eastAsia="es-MX"/>
        </w:rPr>
      </w:pPr>
    </w:p>
    <w:p w:rsidR="001E2C1B" w:rsidRPr="00C72137" w:rsidRDefault="001E2C1B" w:rsidP="001E2C1B">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1E2C1B" w:rsidRPr="00C72137" w:rsidRDefault="001E2C1B" w:rsidP="001E2C1B">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1E2C1B" w:rsidRPr="00C72137" w:rsidRDefault="00D827F2" w:rsidP="001E2C1B">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1E2C1B" w:rsidRPr="00C72137">
        <w:rPr>
          <w:rFonts w:asciiTheme="minorHAnsi" w:hAnsiTheme="minorHAnsi" w:cstheme="minorHAnsi"/>
        </w:rPr>
        <w:t>, representante suplente del Presidente del Comité de Adquisiciones, comenta de</w:t>
      </w:r>
      <w:r w:rsidR="001E2C1B" w:rsidRPr="00C72137">
        <w:rPr>
          <w:rFonts w:asciiTheme="minorHAnsi" w:hAnsiTheme="minorHAnsi" w:cstheme="minorHAnsi"/>
          <w:lang w:val="es-ES"/>
        </w:rPr>
        <w:t xml:space="preserve"> </w:t>
      </w:r>
      <w:r w:rsidR="001E2C1B" w:rsidRPr="00C72137">
        <w:rPr>
          <w:rFonts w:asciiTheme="minorHAnsi" w:hAnsiTheme="minorHAnsi" w:cstheme="minorHAnsi"/>
        </w:rPr>
        <w:t xml:space="preserve">conformidad con el artículo </w:t>
      </w:r>
      <w:r w:rsidR="001E2C1B"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w:t>
      </w:r>
      <w:r>
        <w:rPr>
          <w:rFonts w:asciiTheme="minorHAnsi" w:eastAsia="Cambria" w:hAnsiTheme="minorHAnsi" w:cstheme="minorHAnsi"/>
        </w:rPr>
        <w:t>ité de Adquisiciones a favor de</w:t>
      </w:r>
      <w:r w:rsidR="001E2C1B" w:rsidRPr="00C72137">
        <w:rPr>
          <w:rFonts w:asciiTheme="minorHAnsi" w:eastAsia="Cambria" w:hAnsiTheme="minorHAnsi" w:cstheme="minorHAnsi"/>
        </w:rPr>
        <w:t>l proveedor</w:t>
      </w:r>
      <w:r w:rsidR="001E2C1B" w:rsidRPr="00C72137">
        <w:rPr>
          <w:rFonts w:asciiTheme="minorHAnsi" w:hAnsiTheme="minorHAnsi" w:cstheme="minorHAnsi"/>
          <w:b/>
          <w:bCs/>
        </w:rPr>
        <w:t xml:space="preserve"> </w:t>
      </w:r>
      <w:r w:rsidRPr="00D827F2">
        <w:rPr>
          <w:rFonts w:asciiTheme="minorHAnsi" w:hAnsiTheme="minorHAnsi" w:cstheme="minorHAnsi"/>
          <w:b/>
        </w:rPr>
        <w:t>Ingeniería Metálica y Maquinaria Mexicana, S.A. de C.V.,</w:t>
      </w:r>
      <w:r w:rsidR="001E2C1B" w:rsidRPr="00D827F2">
        <w:rPr>
          <w:rFonts w:asciiTheme="minorHAnsi" w:hAnsiTheme="minorHAnsi" w:cstheme="minorHAnsi"/>
          <w:lang w:val="es-ES_tradnl"/>
        </w:rPr>
        <w:t xml:space="preserve"> </w:t>
      </w:r>
      <w:r>
        <w:rPr>
          <w:rFonts w:asciiTheme="minorHAnsi" w:hAnsiTheme="minorHAnsi" w:cstheme="minorHAnsi"/>
          <w:lang w:val="es-ES_tradnl"/>
        </w:rPr>
        <w:t xml:space="preserve">los </w:t>
      </w:r>
      <w:r w:rsidR="001E2C1B" w:rsidRPr="00C72137">
        <w:rPr>
          <w:rFonts w:asciiTheme="minorHAnsi" w:hAnsiTheme="minorHAnsi" w:cstheme="minorHAnsi"/>
          <w:lang w:val="es-ES_tradnl"/>
        </w:rPr>
        <w:t>que estén por la afirmativa, sírvanse manifestarlo levantando su mano.</w:t>
      </w:r>
    </w:p>
    <w:p w:rsidR="001E2C1B" w:rsidRPr="00C72137"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1E2C1B" w:rsidRDefault="001E2C1B" w:rsidP="001E2C1B">
      <w:pPr>
        <w:shd w:val="clear" w:color="auto" w:fill="FFFFFF"/>
        <w:spacing w:after="100" w:afterAutospacing="1"/>
        <w:contextualSpacing/>
        <w:jc w:val="both"/>
        <w:rPr>
          <w:rFonts w:asciiTheme="minorHAnsi" w:hAnsiTheme="minorHAnsi" w:cstheme="minorHAnsi"/>
        </w:rPr>
      </w:pP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D827F2">
        <w:rPr>
          <w:rFonts w:asciiTheme="minorHAnsi" w:eastAsiaTheme="minorEastAsia" w:hAnsiTheme="minorHAnsi" w:cstheme="minorHAnsi"/>
          <w:b/>
          <w:lang w:val="es-ES" w:eastAsia="es-MX"/>
        </w:rPr>
        <w:t>Número de Cuadro:</w:t>
      </w:r>
      <w:r w:rsidRPr="00D827F2">
        <w:rPr>
          <w:rFonts w:asciiTheme="minorHAnsi" w:eastAsiaTheme="minorEastAsia" w:hAnsiTheme="minorHAnsi" w:cstheme="minorHAnsi"/>
          <w:lang w:val="es-ES" w:eastAsia="es-MX"/>
        </w:rPr>
        <w:t xml:space="preserve"> </w:t>
      </w:r>
      <w:r w:rsidRPr="00D827F2">
        <w:rPr>
          <w:rFonts w:asciiTheme="minorHAnsi" w:eastAsiaTheme="minorEastAsia" w:hAnsiTheme="minorHAnsi" w:cstheme="minorHAnsi"/>
          <w:lang w:eastAsia="es-MX"/>
        </w:rPr>
        <w:t>07.04.2021</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Licitación Pública Nacional con Participación del Comité: </w:t>
      </w:r>
      <w:r w:rsidRPr="00D827F2">
        <w:rPr>
          <w:rFonts w:asciiTheme="minorHAnsi" w:eastAsiaTheme="minorEastAsia" w:hAnsiTheme="minorHAnsi" w:cstheme="minorHAnsi"/>
          <w:lang w:val="es-ES" w:eastAsia="es-MX"/>
        </w:rPr>
        <w:t>202101526</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b/>
          <w:lang w:val="es-ES" w:eastAsia="es-MX"/>
        </w:rPr>
      </w:pPr>
      <w:r w:rsidRPr="00D827F2">
        <w:rPr>
          <w:rFonts w:asciiTheme="minorHAnsi" w:eastAsiaTheme="minorEastAsia" w:hAnsiTheme="minorHAnsi" w:cstheme="minorHAnsi"/>
          <w:b/>
          <w:lang w:val="es-ES" w:eastAsia="es-MX"/>
        </w:rPr>
        <w:t xml:space="preserve">Área Requirente: </w:t>
      </w:r>
      <w:r w:rsidRPr="00D827F2">
        <w:rPr>
          <w:rFonts w:asciiTheme="minorHAnsi" w:hAnsiTheme="minorHAnsi" w:cstheme="minorHAnsi"/>
          <w:bCs/>
        </w:rPr>
        <w:t>Coordinación General de Desarrollo Económico y Combate a la Desigualdad</w:t>
      </w:r>
    </w:p>
    <w:p w:rsid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Objeto de licitación: </w:t>
      </w:r>
      <w:r w:rsidRPr="00D827F2">
        <w:rPr>
          <w:rFonts w:asciiTheme="minorHAnsi" w:eastAsiaTheme="minorEastAsia" w:hAnsiTheme="minorHAnsi" w:cstheme="minorHAnsi"/>
          <w:lang w:val="es-ES" w:eastAsia="es-MX"/>
        </w:rPr>
        <w:t>Compra de camiones para transportar los módulos de bibliotecas, ludoteca itinerante y programa Gobierno rodante</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D827F2" w:rsidRPr="00D827F2" w:rsidRDefault="00D827F2" w:rsidP="00D827F2">
      <w:pPr>
        <w:shd w:val="clear" w:color="auto" w:fill="FFFFFF"/>
        <w:spacing w:after="100" w:afterAutospacing="1"/>
        <w:contextualSpacing/>
        <w:jc w:val="both"/>
        <w:rPr>
          <w:rFonts w:asciiTheme="minorHAnsi" w:hAnsiTheme="minorHAnsi" w:cstheme="minorHAnsi"/>
          <w:b/>
          <w:i/>
          <w:lang w:val="es-ES_tradnl"/>
        </w:rPr>
      </w:pPr>
      <w:r w:rsidRPr="00D827F2">
        <w:rPr>
          <w:rFonts w:asciiTheme="minorHAnsi" w:eastAsiaTheme="minorEastAsia" w:hAnsiTheme="minorHAnsi" w:cstheme="minorHAnsi"/>
          <w:b/>
          <w:i/>
          <w:lang w:val="es-ES" w:eastAsia="es-MX"/>
        </w:rPr>
        <w:t xml:space="preserve">No se presentaron propuestas </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noProof/>
          <w:lang w:eastAsia="es-MX"/>
        </w:rPr>
        <w:drawing>
          <wp:inline distT="0" distB="0" distL="0" distR="0" wp14:anchorId="2795A84B" wp14:editId="33661BDD">
            <wp:extent cx="6076950" cy="15576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26262" cy="1595927"/>
                    </a:xfrm>
                    <a:prstGeom prst="rect">
                      <a:avLst/>
                    </a:prstGeom>
                    <a:noFill/>
                  </pic:spPr>
                </pic:pic>
              </a:graphicData>
            </a:graphic>
          </wp:inline>
        </w:drawing>
      </w:r>
    </w:p>
    <w:p w:rsidR="00D827F2" w:rsidRPr="00D827F2" w:rsidRDefault="00D827F2" w:rsidP="00D827F2">
      <w:pPr>
        <w:shd w:val="clear" w:color="auto" w:fill="FFFFFF"/>
        <w:spacing w:after="100" w:afterAutospacing="1"/>
        <w:contextualSpacing/>
        <w:jc w:val="both"/>
        <w:rPr>
          <w:rFonts w:asciiTheme="minorHAnsi" w:hAnsiTheme="minorHAnsi" w:cstheme="minorHAnsi"/>
          <w:b/>
        </w:rPr>
      </w:pPr>
    </w:p>
    <w:p w:rsidR="00D827F2" w:rsidRPr="00D827F2" w:rsidRDefault="00D827F2" w:rsidP="00D827F2">
      <w:p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b/>
        </w:rPr>
        <w:t xml:space="preserve">Nota: </w:t>
      </w:r>
      <w:r w:rsidRPr="00D827F2">
        <w:rPr>
          <w:rFonts w:asciiTheme="minorHAnsi" w:hAnsiTheme="minorHAnsi" w:cstheme="minorHAnsi"/>
        </w:rPr>
        <w:t xml:space="preserve">De conformidad a la evaluación realizada posterior a la presentación y apertura de propuestas el día 03 de Diciembre de 2021, realizada por parte de la  Coordinación General de Desarrollo Económico y Combate a la Desigualdad, misma que refiere que en esta Tercera Ronda no fueron  presentadas propuestas de manera presencial ni de manera electrónica a través del sistema SAC, por lo que en términos del Artículo 93 fracción III del Reglamento de Compras, Enajenaciones y Contratación de </w:t>
      </w:r>
      <w:r w:rsidRPr="00D827F2">
        <w:rPr>
          <w:rFonts w:asciiTheme="minorHAnsi" w:hAnsiTheme="minorHAnsi" w:cstheme="minorHAnsi"/>
        </w:rPr>
        <w:lastRenderedPageBreak/>
        <w:t>Servicios del Municipio de Zapopan, Jalisco, se procede a declararse  desierta, derivado de lo anterior y los tiempos reducidos con los que se cuenta para ejercer el recurso en el presente año fiscal que se tiene para llevar a cabo el proceso y ejecución de la presente licitación, se solicita la cancelación del presente proceso para poder ser realizado con  ejercicio fiscal 2022 .</w:t>
      </w:r>
    </w:p>
    <w:p w:rsidR="00D827F2" w:rsidRDefault="00D827F2" w:rsidP="00D827F2">
      <w:pPr>
        <w:shd w:val="clear" w:color="auto" w:fill="FFFFFF"/>
        <w:spacing w:after="100" w:afterAutospacing="1"/>
        <w:contextualSpacing/>
        <w:jc w:val="both"/>
        <w:rPr>
          <w:rFonts w:cs="Tahoma"/>
        </w:rPr>
      </w:pPr>
    </w:p>
    <w:p w:rsidR="00D827F2" w:rsidRPr="00C72137" w:rsidRDefault="00D827F2" w:rsidP="00D827F2">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Pr="00C72137">
        <w:rPr>
          <w:rFonts w:asciiTheme="minorHAnsi" w:hAnsiTheme="minorHAnsi" w:cstheme="minorHAnsi"/>
        </w:rPr>
        <w:t>,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 xml:space="preserve">24, fracción VII del Reglamento de Compras, Enajenaciones y Contratación de Servicios del Municipio de Zapopan, Jalisco, se somete a su resolución para su aprobación de fallo por parte de los integrantes del Comité de Adquisiciones a favor de </w:t>
      </w:r>
      <w:r w:rsidRPr="00D827F2">
        <w:rPr>
          <w:rFonts w:asciiTheme="minorHAnsi" w:hAnsiTheme="minorHAnsi" w:cstheme="minorHAnsi"/>
          <w:b/>
        </w:rPr>
        <w:t>la cancelación del presente proceso para poder ser realizado con  ejercicio fiscal 2022,</w:t>
      </w:r>
      <w:r>
        <w:rPr>
          <w:rFonts w:cstheme="minorHAnsi"/>
          <w:b/>
        </w:rPr>
        <w:t xml:space="preserve"> </w:t>
      </w:r>
      <w:r w:rsidRPr="00C72137">
        <w:rPr>
          <w:rFonts w:asciiTheme="minorHAnsi" w:hAnsiTheme="minorHAnsi" w:cstheme="minorHAnsi"/>
          <w:lang w:val="es-ES_tradnl"/>
        </w:rPr>
        <w:t>que estén por la afirmativa, sírvanse manifestarlo levantando su mano.</w:t>
      </w:r>
    </w:p>
    <w:p w:rsidR="00D827F2" w:rsidRPr="00C72137"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Default="00D827F2" w:rsidP="00D827F2">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D827F2" w:rsidRDefault="00D827F2" w:rsidP="00D827F2">
      <w:pPr>
        <w:shd w:val="clear" w:color="auto" w:fill="FFFFFF"/>
        <w:spacing w:after="100" w:afterAutospacing="1"/>
        <w:contextualSpacing/>
        <w:jc w:val="both"/>
        <w:rPr>
          <w:rFonts w:cs="Tahoma"/>
        </w:rPr>
      </w:pP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D827F2">
        <w:rPr>
          <w:rFonts w:asciiTheme="minorHAnsi" w:eastAsiaTheme="minorEastAsia" w:hAnsiTheme="minorHAnsi" w:cstheme="minorHAnsi"/>
          <w:b/>
          <w:lang w:val="es-ES" w:eastAsia="es-MX"/>
        </w:rPr>
        <w:t>Número de Cuadro:</w:t>
      </w:r>
      <w:r w:rsidRPr="00D827F2">
        <w:rPr>
          <w:rFonts w:asciiTheme="minorHAnsi" w:eastAsiaTheme="minorEastAsia" w:hAnsiTheme="minorHAnsi" w:cstheme="minorHAnsi"/>
          <w:lang w:val="es-ES" w:eastAsia="es-MX"/>
        </w:rPr>
        <w:t xml:space="preserve"> </w:t>
      </w:r>
      <w:r w:rsidRPr="00D827F2">
        <w:rPr>
          <w:rFonts w:asciiTheme="minorHAnsi" w:eastAsiaTheme="minorEastAsia" w:hAnsiTheme="minorHAnsi" w:cstheme="minorHAnsi"/>
          <w:lang w:eastAsia="es-MX"/>
        </w:rPr>
        <w:t>08.04.2021</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Licitación Pública Nacional con Participación del Comité: </w:t>
      </w:r>
      <w:r w:rsidRPr="00D827F2">
        <w:rPr>
          <w:rFonts w:asciiTheme="minorHAnsi" w:eastAsiaTheme="minorEastAsia" w:hAnsiTheme="minorHAnsi" w:cstheme="minorHAnsi"/>
          <w:lang w:val="es-ES" w:eastAsia="es-MX"/>
        </w:rPr>
        <w:t>202101771</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Área Requirente: </w:t>
      </w:r>
      <w:r w:rsidRPr="00D827F2">
        <w:rPr>
          <w:rFonts w:asciiTheme="minorHAnsi" w:eastAsiaTheme="minorEastAsia" w:hAnsiTheme="minorHAnsi" w:cstheme="minorHAnsi"/>
          <w:lang w:val="es-ES" w:eastAsia="es-MX"/>
        </w:rPr>
        <w:t>Dirección de Obras Públicas e Infraestructura</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Objeto de licitación: </w:t>
      </w:r>
      <w:r w:rsidRPr="00D827F2">
        <w:rPr>
          <w:rFonts w:asciiTheme="minorHAnsi" w:eastAsiaTheme="minorEastAsia" w:hAnsiTheme="minorHAnsi" w:cstheme="minorHAnsi"/>
          <w:lang w:val="es-ES" w:eastAsia="es-MX"/>
        </w:rPr>
        <w:t>Compra de maquinaria para la Dirección</w:t>
      </w:r>
      <w:r w:rsidRPr="00D827F2">
        <w:rPr>
          <w:rFonts w:asciiTheme="minorHAnsi" w:eastAsiaTheme="minorEastAsia" w:hAnsiTheme="minorHAnsi" w:cstheme="minorHAnsi"/>
          <w:b/>
          <w:lang w:val="es-ES" w:eastAsia="es-MX"/>
        </w:rPr>
        <w:t xml:space="preserve"> </w:t>
      </w:r>
      <w:r w:rsidRPr="00D827F2">
        <w:rPr>
          <w:rFonts w:asciiTheme="minorHAnsi" w:eastAsiaTheme="minorEastAsia" w:hAnsiTheme="minorHAnsi" w:cstheme="minorHAnsi"/>
          <w:lang w:val="es-ES" w:eastAsia="es-MX"/>
        </w:rPr>
        <w:t>de Obras Públicas e Infraestructura</w:t>
      </w:r>
    </w:p>
    <w:p w:rsidR="00D827F2" w:rsidRPr="00D827F2" w:rsidRDefault="00D827F2" w:rsidP="00D827F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D827F2" w:rsidRDefault="00D827F2" w:rsidP="00D827F2">
      <w:pPr>
        <w:shd w:val="clear" w:color="auto" w:fill="FFFFFF"/>
        <w:spacing w:after="100" w:afterAutospacing="1" w:line="276" w:lineRule="auto"/>
        <w:contextualSpacing/>
        <w:jc w:val="both"/>
        <w:rPr>
          <w:rFonts w:asciiTheme="minorHAnsi" w:hAnsiTheme="minorHAnsi" w:cstheme="minorHAnsi"/>
          <w:lang w:val="es-ES_tradnl"/>
        </w:rPr>
      </w:pPr>
      <w:r w:rsidRPr="00D827F2">
        <w:rPr>
          <w:rFonts w:asciiTheme="minorHAnsi" w:eastAsiaTheme="minorEastAsia" w:hAnsiTheme="minorHAnsi" w:cstheme="minorHAnsi"/>
          <w:lang w:eastAsia="es-MX"/>
        </w:rPr>
        <w:t>S</w:t>
      </w:r>
      <w:r w:rsidRPr="00D827F2">
        <w:rPr>
          <w:rFonts w:asciiTheme="minorHAnsi" w:hAnsiTheme="minorHAnsi" w:cstheme="minorHAnsi"/>
          <w:lang w:val="es-ES_tradnl"/>
        </w:rPr>
        <w:t>e pone a la vista el expediente de donde se desprende lo siguiente:</w:t>
      </w:r>
    </w:p>
    <w:p w:rsidR="00A840CA" w:rsidRPr="00D827F2" w:rsidRDefault="00A840CA" w:rsidP="00D827F2">
      <w:pPr>
        <w:shd w:val="clear" w:color="auto" w:fill="FFFFFF"/>
        <w:spacing w:after="100" w:afterAutospacing="1" w:line="276" w:lineRule="auto"/>
        <w:contextualSpacing/>
        <w:jc w:val="both"/>
        <w:rPr>
          <w:rFonts w:asciiTheme="minorHAnsi" w:hAnsiTheme="minorHAnsi" w:cstheme="minorHAns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b/>
          <w:lang w:val="es-ES_tradnl"/>
        </w:rPr>
      </w:pPr>
      <w:r w:rsidRPr="00D827F2">
        <w:rPr>
          <w:rFonts w:asciiTheme="minorHAnsi" w:hAnsiTheme="minorHAnsi" w:cstheme="minorHAnsi"/>
          <w:b/>
          <w:lang w:val="es-ES_tradnl"/>
        </w:rPr>
        <w:t>Proveedores que cotizan:</w:t>
      </w:r>
    </w:p>
    <w:p w:rsidR="00D827F2" w:rsidRPr="00D827F2" w:rsidRDefault="00D827F2" w:rsidP="00D827F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Miguel Oscar Gutierrez Gutierrez</w:t>
      </w:r>
    </w:p>
    <w:p w:rsidR="00D827F2" w:rsidRPr="00D827F2" w:rsidRDefault="00D827F2" w:rsidP="00D827F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Tracsa, S.A.P.I. de C.V.</w:t>
      </w:r>
    </w:p>
    <w:p w:rsidR="00D827F2" w:rsidRPr="00D827F2" w:rsidRDefault="00D827F2" w:rsidP="00D827F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Fortex Maquinaria y Equipos, S.A. de C.V.</w:t>
      </w:r>
    </w:p>
    <w:p w:rsidR="00D827F2" w:rsidRPr="00D827F2" w:rsidRDefault="00D827F2" w:rsidP="00D827F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Construmac, S.A.P.I. de C.V.</w:t>
      </w:r>
    </w:p>
    <w:p w:rsidR="00D827F2" w:rsidRPr="00D827F2" w:rsidRDefault="00D827F2" w:rsidP="00D827F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Maquinaria Centurión, S.A. de C.V.</w:t>
      </w:r>
    </w:p>
    <w:p w:rsidR="00D827F2" w:rsidRPr="00D827F2" w:rsidRDefault="00D827F2" w:rsidP="00D827F2">
      <w:pPr>
        <w:pStyle w:val="Prrafodelista"/>
        <w:numPr>
          <w:ilvl w:val="0"/>
          <w:numId w:val="20"/>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Ingeniería Metálica y Maquinaria Mexicana, S.A. de C.V.</w:t>
      </w:r>
    </w:p>
    <w:p w:rsidR="00D827F2" w:rsidRPr="00D827F2" w:rsidRDefault="00D827F2" w:rsidP="00D827F2">
      <w:pPr>
        <w:shd w:val="clear" w:color="auto" w:fill="FFFFFF"/>
        <w:spacing w:after="100" w:afterAutospacing="1"/>
        <w:contextualSpacing/>
        <w:rPr>
          <w:rFonts w:asciiTheme="minorHAnsi" w:hAnsiTheme="minorHAnsi" w:cstheme="minorHAnsi"/>
        </w:rPr>
      </w:pPr>
      <w:r w:rsidRPr="00D827F2">
        <w:rPr>
          <w:rFonts w:asciiTheme="minorHAnsi" w:hAnsiTheme="minorHAnsi" w:cstheme="minorHAnsi"/>
        </w:rPr>
        <w:t>Los licitantes cuyas proposiciones fueron desechadas:</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924"/>
        <w:gridCol w:w="6249"/>
      </w:tblGrid>
      <w:tr w:rsidR="00D827F2" w:rsidRPr="00D827F2" w:rsidTr="00D827F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827F2" w:rsidRPr="00D827F2" w:rsidRDefault="00D827F2" w:rsidP="00D827F2">
            <w:pPr>
              <w:tabs>
                <w:tab w:val="center" w:pos="1854"/>
                <w:tab w:val="left" w:pos="2745"/>
              </w:tabs>
              <w:spacing w:line="276" w:lineRule="auto"/>
              <w:rPr>
                <w:rFonts w:asciiTheme="minorHAnsi" w:hAnsiTheme="minorHAnsi" w:cstheme="minorHAnsi"/>
                <w:lang w:eastAsia="es-MX"/>
              </w:rPr>
            </w:pPr>
            <w:r w:rsidRPr="00D827F2">
              <w:rPr>
                <w:rFonts w:asciiTheme="minorHAnsi" w:hAnsiTheme="minorHAnsi" w:cstheme="minorHAnsi"/>
                <w:b/>
                <w:bCs/>
                <w:color w:val="FFFFFF"/>
                <w:kern w:val="24"/>
                <w:lang w:eastAsia="es-MX"/>
              </w:rPr>
              <w:tab/>
              <w:t xml:space="preserve">Licitante </w:t>
            </w:r>
            <w:r w:rsidRPr="00D827F2">
              <w:rPr>
                <w:rFonts w:asciiTheme="minorHAnsi" w:hAnsiTheme="minorHAnsi" w:cstheme="minorHAnsi"/>
                <w:b/>
                <w:bCs/>
                <w:color w:val="FFFFFF"/>
                <w:kern w:val="24"/>
                <w:lang w:eastAsia="es-MX"/>
              </w:rPr>
              <w:tab/>
            </w:r>
          </w:p>
        </w:tc>
        <w:tc>
          <w:tcPr>
            <w:tcW w:w="62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827F2" w:rsidRPr="00D827F2" w:rsidRDefault="00D827F2" w:rsidP="00D827F2">
            <w:pPr>
              <w:spacing w:line="276" w:lineRule="auto"/>
              <w:jc w:val="center"/>
              <w:rPr>
                <w:rFonts w:asciiTheme="minorHAnsi" w:hAnsiTheme="minorHAnsi" w:cstheme="minorHAnsi"/>
                <w:lang w:eastAsia="es-MX"/>
              </w:rPr>
            </w:pPr>
            <w:r w:rsidRPr="00D827F2">
              <w:rPr>
                <w:rFonts w:asciiTheme="minorHAnsi" w:hAnsiTheme="minorHAnsi" w:cstheme="minorHAnsi"/>
                <w:b/>
                <w:bCs/>
                <w:color w:val="FFFFFF"/>
                <w:kern w:val="24"/>
                <w:lang w:eastAsia="es-MX"/>
              </w:rPr>
              <w:t xml:space="preserve">Motivo </w:t>
            </w: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t>Miguel Oscar Gutiérrez Gutiérrez</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2E0D10" w:rsidP="00162F9B">
            <w:pPr>
              <w:jc w:val="both"/>
              <w:rPr>
                <w:rFonts w:asciiTheme="minorHAnsi" w:hAnsiTheme="minorHAnsi" w:cstheme="minorHAnsi"/>
                <w:b/>
                <w:lang w:eastAsia="es-MX"/>
              </w:rPr>
            </w:pPr>
            <w:r>
              <w:rPr>
                <w:rFonts w:asciiTheme="minorHAnsi" w:hAnsiTheme="minorHAnsi" w:cstheme="minorHAnsi"/>
                <w:b/>
                <w:lang w:eastAsia="es-MX"/>
              </w:rPr>
              <w:t>Licitante No Solvente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Posterior al acto de presentación y apertura de proposiciones  se detectó por parte del área convocante: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 Los precios plasmados en su propuestas se consideran no convenientes conforme al art. 71 de la Ley de Compras Gubernamentales, enajenaciones y Contratación de Servicios del Estado de Jalisco y sus Municipios, toda vez que estos superan el siguiente porcentaje conforme al techo presupuestal asignado según la media del estudio de mercado :</w:t>
            </w:r>
          </w:p>
          <w:p w:rsidR="002E0D10" w:rsidRPr="00D827F2" w:rsidRDefault="002E0D10" w:rsidP="00162F9B">
            <w:pPr>
              <w:jc w:val="both"/>
              <w:rPr>
                <w:rFonts w:asciiTheme="minorHAnsi" w:hAnsiTheme="minorHAnsi" w:cstheme="minorHAnsi"/>
                <w:b/>
                <w:lang w:eastAsia="es-MX"/>
              </w:rPr>
            </w:pPr>
          </w:p>
          <w:p w:rsidR="00D827F2" w:rsidRP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Partida 1: 42%</w:t>
            </w:r>
          </w:p>
          <w:p w:rsidR="00D827F2" w:rsidRP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Partida 2: 40%</w:t>
            </w:r>
          </w:p>
          <w:p w:rsidR="00D827F2" w:rsidRP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Partida 3: 47%</w:t>
            </w: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Partida 4: 77%</w:t>
            </w:r>
          </w:p>
          <w:p w:rsidR="002E0D10" w:rsidRPr="00D827F2" w:rsidRDefault="002E0D10" w:rsidP="00162F9B">
            <w:pPr>
              <w:jc w:val="both"/>
              <w:rPr>
                <w:rFonts w:asciiTheme="minorHAnsi" w:hAnsiTheme="minorHAnsi" w:cstheme="minorHAnsi"/>
                <w:b/>
                <w:lang w:eastAsia="es-MX"/>
              </w:rPr>
            </w:pP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lastRenderedPageBreak/>
              <w:t>Tracsa, S.A.P.I.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2E0D10" w:rsidP="00162F9B">
            <w:pPr>
              <w:jc w:val="both"/>
              <w:rPr>
                <w:rFonts w:asciiTheme="minorHAnsi" w:hAnsiTheme="minorHAnsi" w:cstheme="minorHAnsi"/>
                <w:b/>
                <w:lang w:eastAsia="es-MX"/>
              </w:rPr>
            </w:pPr>
            <w:r>
              <w:rPr>
                <w:rFonts w:asciiTheme="minorHAnsi" w:hAnsiTheme="minorHAnsi" w:cstheme="minorHAnsi"/>
                <w:b/>
                <w:lang w:eastAsia="es-MX"/>
              </w:rPr>
              <w:t>Licitante No Solvente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Posterior al acto de presentación y apertura de proposiciones  se detectó por parte del área convocante: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 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Lo anterior, conforme a lo solicitado en las bases de la presente licitación.</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Sólo presenta en su propuesta para dicho requisito un  recibo de pago.</w:t>
            </w:r>
          </w:p>
          <w:p w:rsidR="002E0D10" w:rsidRPr="00D827F2" w:rsidRDefault="002E0D10" w:rsidP="00162F9B">
            <w:pPr>
              <w:jc w:val="both"/>
              <w:rPr>
                <w:rFonts w:asciiTheme="minorHAnsi" w:hAnsiTheme="minorHAnsi" w:cstheme="minorHAnsi"/>
                <w:b/>
                <w:lang w:eastAsia="es-MX"/>
              </w:rPr>
            </w:pP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lastRenderedPageBreak/>
              <w:t>Fortex Maquinaria y Equipos,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Licitante No Solvente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Posterior al acto de presentación y apertura de proposiciones  se detectó por parte del área convocante:</w:t>
            </w:r>
          </w:p>
          <w:p w:rsidR="002E0D10" w:rsidRPr="00D827F2" w:rsidRDefault="002E0D10" w:rsidP="00162F9B">
            <w:pPr>
              <w:jc w:val="both"/>
              <w:rPr>
                <w:rFonts w:asciiTheme="minorHAnsi" w:hAnsiTheme="minorHAnsi" w:cstheme="minorHAnsi"/>
                <w:b/>
                <w:lang w:eastAsia="es-MX"/>
              </w:rPr>
            </w:pPr>
          </w:p>
          <w:p w:rsidR="00D827F2" w:rsidRP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 No presenta Constancia CFDI del Pago del Impuesto Sobre Nómina del Estado de Jalisco con una vigencia de máximo 30 días de antigüedad anteriores a la fecha de presentación de propuesta  o en su caso si su razón social no cuenta con empleados en el citado; realizar carta manifiesto bajo protesta de decir verdad explicando esta situación y con la firma autógrafa del representante legal. Lo anterior, conforme a lo solicitado en las bases de la presente licitación.</w:t>
            </w:r>
          </w:p>
          <w:p w:rsidR="00D827F2" w:rsidRPr="00D827F2" w:rsidRDefault="00D827F2"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Sólo presenta en su propuesta para dicho requisito un  recibo de pago.</w:t>
            </w:r>
          </w:p>
          <w:p w:rsidR="002E0D10" w:rsidRPr="00D827F2" w:rsidRDefault="002E0D10" w:rsidP="00162F9B">
            <w:pPr>
              <w:jc w:val="both"/>
              <w:rPr>
                <w:rFonts w:asciiTheme="minorHAnsi" w:hAnsiTheme="minorHAnsi" w:cstheme="minorHAnsi"/>
                <w:b/>
                <w:lang w:eastAsia="es-MX"/>
              </w:rPr>
            </w:pP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t>Construmac, S.A.P.I.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2E0D10" w:rsidP="00162F9B">
            <w:pPr>
              <w:jc w:val="both"/>
              <w:rPr>
                <w:rFonts w:asciiTheme="minorHAnsi" w:hAnsiTheme="minorHAnsi" w:cstheme="minorHAnsi"/>
                <w:b/>
                <w:lang w:eastAsia="es-MX"/>
              </w:rPr>
            </w:pPr>
            <w:r>
              <w:rPr>
                <w:rFonts w:asciiTheme="minorHAnsi" w:hAnsiTheme="minorHAnsi" w:cstheme="minorHAnsi"/>
                <w:b/>
                <w:lang w:eastAsia="es-MX"/>
              </w:rPr>
              <w:t>Licitante No Solvente</w:t>
            </w:r>
          </w:p>
          <w:p w:rsidR="002E0D10" w:rsidRPr="00D827F2" w:rsidRDefault="002E0D10" w:rsidP="00162F9B">
            <w:pPr>
              <w:jc w:val="both"/>
              <w:rPr>
                <w:rFonts w:asciiTheme="minorHAnsi" w:hAnsiTheme="minorHAnsi" w:cstheme="minorHAnsi"/>
                <w:b/>
                <w:lang w:eastAsia="es-MX"/>
              </w:rPr>
            </w:pPr>
          </w:p>
          <w:p w:rsidR="00D827F2" w:rsidRP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Posterior al acto de presentación y apertura de proposiciones  se detectó por parte del área convocante:</w:t>
            </w: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 No presenta Constancia de situación fiscal sin adeudos en materia de aportaciones patronales y enteros de descuentos vigentes, emitida por el instituto del fondo nacional de vi</w:t>
            </w:r>
            <w:r w:rsidR="002E0D10">
              <w:rPr>
                <w:rFonts w:asciiTheme="minorHAnsi" w:hAnsiTheme="minorHAnsi" w:cstheme="minorHAnsi"/>
                <w:b/>
                <w:lang w:eastAsia="es-MX"/>
              </w:rPr>
              <w:t>vienda para los trabajadores (I</w:t>
            </w:r>
            <w:r w:rsidRPr="00D827F2">
              <w:rPr>
                <w:rFonts w:asciiTheme="minorHAnsi" w:hAnsiTheme="minorHAnsi" w:cstheme="minorHAnsi"/>
                <w:b/>
                <w:lang w:eastAsia="es-MX"/>
              </w:rPr>
              <w:t>nfonavit) con fecha no mayor a 30 días naturales a la fecha de registro de las propuestas técnicas y económicas. Autógrafa del representante legal. Conforme a lo solicitado en bases de la presente licitación.</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En su lugar solo presenta un Informe del 02 bimestre de ejercicio fiscal 2021 emitido por el INFONAVIT.</w:t>
            </w:r>
          </w:p>
          <w:p w:rsidR="002E0D10" w:rsidRPr="00D827F2" w:rsidRDefault="002E0D10" w:rsidP="00162F9B">
            <w:pPr>
              <w:jc w:val="both"/>
              <w:rPr>
                <w:rFonts w:asciiTheme="minorHAnsi" w:hAnsiTheme="minorHAnsi" w:cstheme="minorHAnsi"/>
                <w:b/>
                <w:lang w:eastAsia="es-MX"/>
              </w:rPr>
            </w:pP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t>Maquinaria Centurión,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2E0D10" w:rsidP="00162F9B">
            <w:pPr>
              <w:jc w:val="both"/>
              <w:rPr>
                <w:rFonts w:asciiTheme="minorHAnsi" w:hAnsiTheme="minorHAnsi" w:cstheme="minorHAnsi"/>
                <w:b/>
                <w:lang w:eastAsia="es-MX"/>
              </w:rPr>
            </w:pPr>
            <w:r>
              <w:rPr>
                <w:rFonts w:asciiTheme="minorHAnsi" w:hAnsiTheme="minorHAnsi" w:cstheme="minorHAnsi"/>
                <w:b/>
                <w:lang w:eastAsia="es-MX"/>
              </w:rPr>
              <w:t>Licitante No Solvente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Posterior al acto de presentación y apertura de proposiciones  se detectó por parte del área convocante: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 Presenta carta de intención en participar  de manera extemporánea al  presentarla dentro del sobre y conforme a los tiempos de la presentación y apertura de propuestas,  y no al 30 de noviembre de 2021 a las 13:00 hrs</w:t>
            </w:r>
            <w:r w:rsidR="002E0D10">
              <w:rPr>
                <w:rFonts w:asciiTheme="minorHAnsi" w:hAnsiTheme="minorHAnsi" w:cstheme="minorHAnsi"/>
                <w:b/>
                <w:lang w:eastAsia="es-MX"/>
              </w:rPr>
              <w:t>.,</w:t>
            </w:r>
            <w:r w:rsidRPr="00D827F2">
              <w:rPr>
                <w:rFonts w:asciiTheme="minorHAnsi" w:hAnsiTheme="minorHAnsi" w:cstheme="minorHAnsi"/>
                <w:b/>
                <w:lang w:eastAsia="es-MX"/>
              </w:rPr>
              <w:t xml:space="preserve"> conforme a lo solicitado en las bases de la presente licitación.</w:t>
            </w:r>
          </w:p>
          <w:p w:rsidR="002E0D10" w:rsidRPr="00D827F2" w:rsidRDefault="002E0D10" w:rsidP="00162F9B">
            <w:pPr>
              <w:jc w:val="both"/>
              <w:rPr>
                <w:rFonts w:asciiTheme="minorHAnsi" w:hAnsiTheme="minorHAnsi" w:cstheme="minorHAnsi"/>
                <w:b/>
                <w:lang w:eastAsia="es-MX"/>
              </w:rPr>
            </w:pP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lastRenderedPageBreak/>
              <w:t>Ingeniería Metálica y Maquinaria Mexicana,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2E0D10" w:rsidP="00162F9B">
            <w:pPr>
              <w:jc w:val="both"/>
              <w:rPr>
                <w:rFonts w:asciiTheme="minorHAnsi" w:hAnsiTheme="minorHAnsi" w:cstheme="minorHAnsi"/>
                <w:b/>
                <w:lang w:eastAsia="es-MX"/>
              </w:rPr>
            </w:pPr>
            <w:r>
              <w:rPr>
                <w:rFonts w:asciiTheme="minorHAnsi" w:hAnsiTheme="minorHAnsi" w:cstheme="minorHAnsi"/>
                <w:b/>
                <w:lang w:eastAsia="es-MX"/>
              </w:rPr>
              <w:t>Licitante No Solvente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Posterior al acto de presentación y apertura de proposiciones  se detectó por parte del área convocante:</w:t>
            </w:r>
          </w:p>
          <w:p w:rsidR="002E0D10" w:rsidRPr="00D827F2" w:rsidRDefault="002E0D10" w:rsidP="00162F9B">
            <w:pPr>
              <w:jc w:val="both"/>
              <w:rPr>
                <w:rFonts w:asciiTheme="minorHAnsi" w:hAnsiTheme="minorHAnsi" w:cstheme="minorHAnsi"/>
                <w:b/>
                <w:lang w:eastAsia="es-MX"/>
              </w:rPr>
            </w:pPr>
          </w:p>
          <w:p w:rsidR="00D827F2" w:rsidRDefault="00D827F2" w:rsidP="00162F9B">
            <w:pPr>
              <w:jc w:val="both"/>
              <w:rPr>
                <w:rFonts w:asciiTheme="minorHAnsi" w:hAnsiTheme="minorHAnsi" w:cstheme="minorHAnsi"/>
                <w:b/>
                <w:lang w:eastAsia="es-MX"/>
              </w:rPr>
            </w:pPr>
            <w:r w:rsidRPr="00D827F2">
              <w:rPr>
                <w:rFonts w:asciiTheme="minorHAnsi" w:hAnsiTheme="minorHAnsi" w:cstheme="minorHAnsi"/>
                <w:b/>
                <w:lang w:eastAsia="es-MX"/>
              </w:rPr>
              <w:t>- Los precios plasmados en su propuestas se consideran no convenientes conforme al art. 71 de la Ley de Compras Gubernamentales, enajenaciones y Contratación de Servicios del Estado de Jalisco y sus Municipios, toda vez que estos superan el siguiente porcentaje conforme al techo presupuestal asignado según la media del estudio de mercado:</w:t>
            </w:r>
          </w:p>
          <w:p w:rsidR="002E0D10" w:rsidRPr="00D827F2" w:rsidRDefault="002E0D10" w:rsidP="00162F9B">
            <w:pPr>
              <w:jc w:val="both"/>
              <w:rPr>
                <w:rFonts w:asciiTheme="minorHAnsi" w:hAnsiTheme="minorHAnsi" w:cstheme="minorHAnsi"/>
                <w:b/>
                <w:lang w:eastAsia="es-MX"/>
              </w:rPr>
            </w:pPr>
          </w:p>
          <w:p w:rsidR="00D827F2" w:rsidRP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1: 30%</w:t>
            </w:r>
          </w:p>
          <w:p w:rsidR="00D827F2" w:rsidRP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2: 34.5%</w:t>
            </w:r>
          </w:p>
          <w:p w:rsidR="00D827F2" w:rsidRP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3: 4.49%</w:t>
            </w:r>
          </w:p>
          <w:p w:rsidR="00D827F2" w:rsidRP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4: 23%</w:t>
            </w:r>
          </w:p>
        </w:tc>
      </w:tr>
    </w:tbl>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p w:rsidR="00162F9B" w:rsidRDefault="00162F9B" w:rsidP="00D827F2">
      <w:pPr>
        <w:shd w:val="clear" w:color="auto" w:fill="FFFFFF"/>
        <w:spacing w:after="100" w:afterAutospacing="1"/>
        <w:contextualSpacing/>
        <w:jc w:val="both"/>
        <w:rPr>
          <w:rFonts w:asciiTheme="minorHAnsi" w:hAnsiTheme="minorHAnsi" w:cstheme="minorHAns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lang w:val="es-ES_tradnl"/>
        </w:rPr>
        <w:t xml:space="preserve">Los licitantes cuyas proposiciones resultaron solventes son los que se muestran en el siguiente cuadro: </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b/>
          <w:i/>
          <w:lang w:val="es-ES_tradnl"/>
        </w:rPr>
      </w:pPr>
      <w:r w:rsidRPr="00D827F2">
        <w:rPr>
          <w:rFonts w:asciiTheme="minorHAnsi" w:hAnsiTheme="minorHAnsi" w:cstheme="minorHAnsi"/>
          <w:b/>
          <w:i/>
          <w:lang w:val="es-ES_tradnl"/>
        </w:rPr>
        <w:t>Ninguna propuesta fue solvente</w:t>
      </w:r>
    </w:p>
    <w:p w:rsidR="00D827F2" w:rsidRPr="00D827F2" w:rsidRDefault="00D827F2" w:rsidP="00D827F2">
      <w:pPr>
        <w:shd w:val="clear" w:color="auto" w:fill="FFFFFF"/>
        <w:spacing w:after="100" w:afterAutospacing="1"/>
        <w:contextualSpacing/>
        <w:jc w:val="both"/>
        <w:rPr>
          <w:rFonts w:asciiTheme="minorHAnsi" w:hAnsiTheme="minorHAnsi" w:cstheme="minorHAnsi"/>
          <w:b/>
          <w: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D827F2" w:rsidRPr="00D827F2" w:rsidRDefault="00D827F2" w:rsidP="00D827F2">
      <w:pPr>
        <w:shd w:val="clear" w:color="auto" w:fill="FFFFFF"/>
        <w:spacing w:after="100" w:afterAutospacing="1"/>
        <w:contextualSpacing/>
        <w:jc w:val="both"/>
        <w:rPr>
          <w:rFonts w:asciiTheme="minorHAnsi" w:hAnsiTheme="minorHAnsi" w:cstheme="minorHAnsi"/>
          <w:b/>
          <w: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b/>
          <w:lang w:val="es-ES_tradnl"/>
        </w:rPr>
      </w:pPr>
      <w:r w:rsidRPr="00D827F2">
        <w:rPr>
          <w:rFonts w:asciiTheme="minorHAnsi" w:hAnsiTheme="minorHAnsi" w:cstheme="minorHAnsi"/>
          <w:b/>
          <w:lang w:val="es-ES_tradnl"/>
        </w:rPr>
        <w:t>SIN ASIGNAR</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noProof/>
          <w:lang w:eastAsia="es-MX"/>
        </w:rPr>
        <w:drawing>
          <wp:inline distT="0" distB="0" distL="0" distR="0" wp14:anchorId="5F10A0B4" wp14:editId="1BF1FD6C">
            <wp:extent cx="6448425" cy="16859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02976" cy="1700187"/>
                    </a:xfrm>
                    <a:prstGeom prst="rect">
                      <a:avLst/>
                    </a:prstGeom>
                    <a:noFill/>
                  </pic:spPr>
                </pic:pic>
              </a:graphicData>
            </a:graphic>
          </wp:inline>
        </w:drawing>
      </w:r>
    </w:p>
    <w:p w:rsidR="00533F32" w:rsidRPr="00A26784" w:rsidRDefault="00533F32" w:rsidP="00533F32">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 xml:space="preserve">Luz Elena Rosete Cortes, Secretario Técnico del Comité de Adquisiciones, </w:t>
      </w:r>
      <w:r w:rsidR="002E0D10">
        <w:rPr>
          <w:rFonts w:asciiTheme="minorHAnsi" w:hAnsiTheme="minorHAnsi" w:cstheme="minorHAnsi"/>
          <w:sz w:val="24"/>
          <w:szCs w:val="24"/>
        </w:rPr>
        <w:t xml:space="preserve">se </w:t>
      </w:r>
      <w:r w:rsidRPr="00A26784">
        <w:rPr>
          <w:rFonts w:asciiTheme="minorHAnsi" w:hAnsiTheme="minorHAnsi" w:cstheme="minorHAnsi"/>
          <w:sz w:val="24"/>
          <w:szCs w:val="24"/>
        </w:rPr>
        <w:t xml:space="preserve">da cuenta de que se integra al desahogo de la presente sesión la </w:t>
      </w:r>
      <w:r>
        <w:rPr>
          <w:rFonts w:asciiTheme="minorHAnsi" w:hAnsiTheme="minorHAnsi" w:cstheme="minorHAnsi"/>
          <w:b/>
          <w:sz w:val="24"/>
          <w:szCs w:val="24"/>
        </w:rPr>
        <w:t xml:space="preserve">Dulce Sarahí Cortes Vite </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de la Fracción del Partido Revolucionario Institucional.</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Default="00D827F2" w:rsidP="00D827F2">
      <w:p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b/>
        </w:rPr>
        <w:t>Nota:</w:t>
      </w:r>
      <w:r w:rsidRPr="00D827F2">
        <w:rPr>
          <w:rFonts w:asciiTheme="minorHAnsi" w:hAnsiTheme="minorHAnsi" w:cstheme="minorHAnsi"/>
        </w:rPr>
        <w:t xml:space="preserve"> De conformidad a la evaluación realizada posterior a la apertura y presentación de propuestas el día 06 de Diciembre de 2021, realizada por parte de la  Dirección de Obras Públicas e Infraestructura, mismo que ninguna de las  06 propuestas presentadas cumple con los requerimientos técnicos, económicos así como los documentos adicionales solicitados en las bases de licitación, por lo que en virtud de lo antes señalado la presente licitación se procede a declararse  desierta, Así mismo por  los reducidos tiempos con los que se cuentan para ejercer el recurso en el presente año fiscal que se tiene para llevar a cabo el proceso y ejecución de la presente licitación, se solicita su cancelación para poder ser realizado con  ejercicio fiscal 2022 .</w:t>
      </w:r>
    </w:p>
    <w:p w:rsidR="00D827F2" w:rsidRDefault="00D827F2" w:rsidP="00D827F2">
      <w:pPr>
        <w:shd w:val="clear" w:color="auto" w:fill="FFFFFF"/>
        <w:spacing w:after="100" w:afterAutospacing="1"/>
        <w:contextualSpacing/>
        <w:jc w:val="both"/>
        <w:rPr>
          <w:rFonts w:asciiTheme="minorHAnsi" w:hAnsiTheme="minorHAnsi" w:cstheme="minorHAnsi"/>
        </w:rPr>
      </w:pPr>
    </w:p>
    <w:p w:rsidR="00D827F2" w:rsidRPr="00C72137" w:rsidRDefault="00D827F2" w:rsidP="00D827F2">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Pr="00C72137">
        <w:rPr>
          <w:rFonts w:asciiTheme="minorHAnsi" w:hAnsiTheme="minorHAnsi" w:cstheme="minorHAnsi"/>
        </w:rPr>
        <w:t>,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 xml:space="preserve">24, fracción VII del Reglamento de Compras, Enajenaciones y Contratación de Servicios del Municipio de Zapopan, Jalisco, se somete a su resolución para su aprobación de fallo por parte de los integrantes del Comité de Adquisiciones a favor de </w:t>
      </w:r>
      <w:r w:rsidRPr="00D827F2">
        <w:rPr>
          <w:rFonts w:asciiTheme="minorHAnsi" w:hAnsiTheme="minorHAnsi" w:cstheme="minorHAnsi"/>
          <w:b/>
        </w:rPr>
        <w:t>la cancelación del presente proceso para poder ser realizado con  ejercicio fiscal 2022</w:t>
      </w:r>
      <w:r w:rsidRPr="001E2C1B">
        <w:rPr>
          <w:rFonts w:asciiTheme="minorHAnsi" w:hAnsiTheme="minorHAnsi" w:cstheme="minorHAnsi"/>
          <w:b/>
        </w:rPr>
        <w:t>,</w:t>
      </w:r>
      <w:r>
        <w:rPr>
          <w:rFonts w:cstheme="minorHAnsi"/>
          <w:b/>
        </w:rPr>
        <w:t xml:space="preserve"> </w:t>
      </w:r>
      <w:r w:rsidRPr="00C72137">
        <w:rPr>
          <w:rFonts w:asciiTheme="minorHAnsi" w:hAnsiTheme="minorHAnsi" w:cstheme="minorHAnsi"/>
          <w:lang w:val="es-ES_tradnl"/>
        </w:rPr>
        <w:t>que estén por la afirmativa, sírvanse manifestarlo levantando su mano.</w:t>
      </w:r>
    </w:p>
    <w:p w:rsidR="00D827F2" w:rsidRPr="00C72137"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Default="00D827F2" w:rsidP="00D827F2">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D827F2" w:rsidRPr="00D827F2" w:rsidRDefault="00D827F2" w:rsidP="00D827F2">
      <w:pPr>
        <w:shd w:val="clear" w:color="auto" w:fill="FFFFFF"/>
        <w:spacing w:after="100" w:afterAutospacing="1"/>
        <w:contextualSpacing/>
        <w:jc w:val="both"/>
        <w:rPr>
          <w:rFonts w:asciiTheme="minorHAnsi" w:hAnsiTheme="minorHAnsi" w:cstheme="minorHAnsi"/>
        </w:rPr>
      </w:pPr>
    </w:p>
    <w:p w:rsidR="001E2C1B" w:rsidRDefault="001E2C1B" w:rsidP="001E2C1B">
      <w:pPr>
        <w:shd w:val="clear" w:color="auto" w:fill="FFFFFF"/>
        <w:spacing w:after="100" w:afterAutospacing="1"/>
        <w:contextualSpacing/>
        <w:jc w:val="both"/>
        <w:rPr>
          <w:rFonts w:asciiTheme="minorHAnsi" w:hAnsiTheme="minorHAnsi" w:cstheme="minorHAnsi"/>
        </w:rPr>
      </w:pPr>
    </w:p>
    <w:p w:rsidR="002E0D10" w:rsidRDefault="002E0D10" w:rsidP="001E2C1B">
      <w:pPr>
        <w:shd w:val="clear" w:color="auto" w:fill="FFFFFF"/>
        <w:spacing w:after="100" w:afterAutospacing="1"/>
        <w:contextualSpacing/>
        <w:jc w:val="both"/>
        <w:rPr>
          <w:rFonts w:asciiTheme="minorHAnsi" w:hAnsiTheme="minorHAnsi" w:cstheme="minorHAnsi"/>
        </w:rPr>
      </w:pPr>
    </w:p>
    <w:p w:rsidR="00D827F2" w:rsidRPr="00D827F2" w:rsidRDefault="00D827F2" w:rsidP="00D827F2">
      <w:pPr>
        <w:shd w:val="clear" w:color="auto" w:fill="FFFFFF"/>
        <w:spacing w:after="100" w:afterAutospacing="1"/>
        <w:contextualSpacing/>
        <w:jc w:val="both"/>
        <w:rPr>
          <w:rFonts w:asciiTheme="minorHAnsi" w:eastAsiaTheme="minorEastAsia" w:hAnsiTheme="minorHAnsi" w:cstheme="minorHAnsi"/>
          <w:lang w:eastAsia="es-MX"/>
        </w:rPr>
      </w:pPr>
      <w:r w:rsidRPr="00D827F2">
        <w:rPr>
          <w:rFonts w:asciiTheme="minorHAnsi" w:eastAsiaTheme="minorEastAsia" w:hAnsiTheme="minorHAnsi" w:cstheme="minorHAnsi"/>
          <w:b/>
          <w:lang w:val="es-ES" w:eastAsia="es-MX"/>
        </w:rPr>
        <w:lastRenderedPageBreak/>
        <w:t>Número de Cuadro:</w:t>
      </w:r>
      <w:r w:rsidRPr="00D827F2">
        <w:rPr>
          <w:rFonts w:asciiTheme="minorHAnsi" w:eastAsiaTheme="minorEastAsia" w:hAnsiTheme="minorHAnsi" w:cstheme="minorHAnsi"/>
          <w:lang w:val="es-ES" w:eastAsia="es-MX"/>
        </w:rPr>
        <w:t xml:space="preserve"> </w:t>
      </w:r>
      <w:r w:rsidRPr="00D827F2">
        <w:rPr>
          <w:rFonts w:asciiTheme="minorHAnsi" w:eastAsiaTheme="minorEastAsia" w:hAnsiTheme="minorHAnsi" w:cstheme="minorHAnsi"/>
          <w:lang w:eastAsia="es-MX"/>
        </w:rPr>
        <w:t>09.04.2021</w:t>
      </w:r>
    </w:p>
    <w:p w:rsidR="00D827F2" w:rsidRPr="00D827F2" w:rsidRDefault="00D827F2" w:rsidP="00D827F2">
      <w:pPr>
        <w:shd w:val="clear" w:color="auto" w:fill="FFFFFF"/>
        <w:spacing w:after="100" w:afterAutospacing="1"/>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Licitación Pública Nacional con Participación del Comité: </w:t>
      </w:r>
      <w:r w:rsidRPr="00D827F2">
        <w:rPr>
          <w:rFonts w:asciiTheme="minorHAnsi" w:eastAsiaTheme="minorEastAsia" w:hAnsiTheme="minorHAnsi" w:cstheme="minorHAnsi"/>
          <w:lang w:val="es-ES" w:eastAsia="es-MX"/>
        </w:rPr>
        <w:t>202101867 Ronda 3</w:t>
      </w:r>
    </w:p>
    <w:p w:rsidR="00D827F2" w:rsidRPr="00D827F2" w:rsidRDefault="00D827F2" w:rsidP="00D827F2">
      <w:pPr>
        <w:shd w:val="clear" w:color="auto" w:fill="FFFFFF"/>
        <w:spacing w:after="100" w:afterAutospacing="1"/>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Área Requirente: </w:t>
      </w:r>
      <w:r w:rsidRPr="00D827F2">
        <w:rPr>
          <w:rFonts w:asciiTheme="minorHAnsi" w:eastAsiaTheme="minorEastAsia" w:hAnsiTheme="minorHAnsi" w:cstheme="minorHAnsi"/>
          <w:lang w:val="es-ES" w:eastAsia="es-MX"/>
        </w:rPr>
        <w:t>Dirección de Innovación Gubernamental adscrita Coordinación General de Administración e Innovación Gubernamental</w:t>
      </w:r>
    </w:p>
    <w:p w:rsidR="00D827F2" w:rsidRPr="00D827F2" w:rsidRDefault="00D827F2" w:rsidP="00D827F2">
      <w:pPr>
        <w:shd w:val="clear" w:color="auto" w:fill="FFFFFF"/>
        <w:spacing w:after="100" w:afterAutospacing="1"/>
        <w:contextualSpacing/>
        <w:jc w:val="both"/>
        <w:rPr>
          <w:rFonts w:asciiTheme="minorHAnsi" w:eastAsiaTheme="minorEastAsia" w:hAnsiTheme="minorHAnsi" w:cstheme="minorHAnsi"/>
          <w:lang w:val="es-ES" w:eastAsia="es-MX"/>
        </w:rPr>
      </w:pPr>
      <w:r w:rsidRPr="00D827F2">
        <w:rPr>
          <w:rFonts w:asciiTheme="minorHAnsi" w:eastAsiaTheme="minorEastAsia" w:hAnsiTheme="minorHAnsi" w:cstheme="minorHAnsi"/>
          <w:b/>
          <w:lang w:val="es-ES" w:eastAsia="es-MX"/>
        </w:rPr>
        <w:t xml:space="preserve">Objeto de licitación: </w:t>
      </w:r>
      <w:r w:rsidRPr="00D827F2">
        <w:rPr>
          <w:rFonts w:asciiTheme="minorHAnsi" w:eastAsiaTheme="minorEastAsia" w:hAnsiTheme="minorHAnsi" w:cstheme="minorHAnsi"/>
          <w:lang w:val="es-ES" w:eastAsia="es-MX"/>
        </w:rPr>
        <w:t>Equipo de cómputo de las partidas 1, 2 y 9 de la requisición 202101672 correspondiente a la licitación pública aprobada con numero de cuadro E03.02.2021 en el acta de la sesión  02 extraordinaria 2021 del Comité de Adquisiciones celebrada el 18 de Noviembre de 2021.</w:t>
      </w:r>
    </w:p>
    <w:p w:rsidR="00D827F2" w:rsidRPr="00D827F2" w:rsidRDefault="00D827F2" w:rsidP="00D827F2">
      <w:pPr>
        <w:shd w:val="clear" w:color="auto" w:fill="FFFFFF"/>
        <w:spacing w:after="100" w:afterAutospacing="1"/>
        <w:contextualSpacing/>
        <w:jc w:val="both"/>
        <w:rPr>
          <w:rFonts w:asciiTheme="minorHAnsi" w:eastAsiaTheme="minorEastAsia" w:hAnsiTheme="minorHAnsi" w:cstheme="minorHAnsi"/>
          <w:lang w:val="es-ES" w:eastAsia="es-MX"/>
        </w:rPr>
      </w:pPr>
    </w:p>
    <w:p w:rsid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eastAsiaTheme="minorEastAsia" w:hAnsiTheme="minorHAnsi" w:cstheme="minorHAnsi"/>
          <w:lang w:eastAsia="es-MX"/>
        </w:rPr>
        <w:t>S</w:t>
      </w:r>
      <w:r w:rsidRPr="00D827F2">
        <w:rPr>
          <w:rFonts w:asciiTheme="minorHAnsi" w:hAnsiTheme="minorHAnsi" w:cstheme="minorHAnsi"/>
          <w:lang w:val="es-ES_tradnl"/>
        </w:rPr>
        <w:t>e pone a la vista el expediente de donde se desprende lo siguiente:</w:t>
      </w:r>
    </w:p>
    <w:p w:rsidR="002E0D10" w:rsidRPr="00D827F2" w:rsidRDefault="002E0D10" w:rsidP="00D827F2">
      <w:pPr>
        <w:shd w:val="clear" w:color="auto" w:fill="FFFFFF"/>
        <w:spacing w:after="100" w:afterAutospacing="1"/>
        <w:contextualSpacing/>
        <w:jc w:val="both"/>
        <w:rPr>
          <w:rFonts w:asciiTheme="minorHAnsi" w:eastAsiaTheme="minorEastAsia" w:hAnsiTheme="minorHAnsi" w:cstheme="minorHAns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b/>
          <w:lang w:val="es-ES_tradnl"/>
        </w:rPr>
      </w:pPr>
      <w:r w:rsidRPr="00D827F2">
        <w:rPr>
          <w:rFonts w:asciiTheme="minorHAnsi" w:hAnsiTheme="minorHAnsi" w:cstheme="minorHAnsi"/>
          <w:b/>
          <w:lang w:val="es-ES_tradnl"/>
        </w:rPr>
        <w:t>Proveedores que cotizan:</w:t>
      </w:r>
    </w:p>
    <w:p w:rsidR="00D827F2" w:rsidRPr="00D827F2" w:rsidRDefault="00D827F2" w:rsidP="00D827F2">
      <w:pPr>
        <w:pStyle w:val="Prrafodelista"/>
        <w:numPr>
          <w:ilvl w:val="0"/>
          <w:numId w:val="21"/>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Compucad, S.A. de C.V.</w:t>
      </w:r>
    </w:p>
    <w:p w:rsidR="00D827F2" w:rsidRPr="00D827F2" w:rsidRDefault="00D827F2" w:rsidP="00D827F2">
      <w:pPr>
        <w:pStyle w:val="Prrafodelista"/>
        <w:numPr>
          <w:ilvl w:val="0"/>
          <w:numId w:val="21"/>
        </w:num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Libra Sistemas, S.A. de C.V.</w:t>
      </w:r>
    </w:p>
    <w:p w:rsidR="00D827F2" w:rsidRDefault="00D827F2" w:rsidP="00D827F2">
      <w:pPr>
        <w:shd w:val="clear" w:color="auto" w:fill="FFFFFF"/>
        <w:spacing w:after="100" w:afterAutospacing="1"/>
        <w:contextualSpacing/>
        <w:rPr>
          <w:rFonts w:asciiTheme="minorHAnsi" w:hAnsiTheme="minorHAnsi" w:cstheme="minorHAnsi"/>
        </w:rPr>
      </w:pPr>
      <w:r w:rsidRPr="00D827F2">
        <w:rPr>
          <w:rFonts w:asciiTheme="minorHAnsi" w:hAnsiTheme="minorHAnsi" w:cstheme="minorHAnsi"/>
        </w:rPr>
        <w:t>Los licitantes cuyas proposiciones fueron desechadas:</w:t>
      </w:r>
    </w:p>
    <w:p w:rsidR="002E0D10" w:rsidRPr="00D827F2" w:rsidRDefault="002E0D10" w:rsidP="00D827F2">
      <w:pPr>
        <w:shd w:val="clear" w:color="auto" w:fill="FFFFFF"/>
        <w:spacing w:after="100" w:afterAutospacing="1"/>
        <w:contextualSpacing/>
        <w:rPr>
          <w:rFonts w:asciiTheme="minorHAnsi" w:hAnsiTheme="minorHAnsi" w:cstheme="minorHAnsi"/>
          <w:lang w:val="es-ES_tradnl"/>
        </w:rPr>
      </w:pPr>
    </w:p>
    <w:tbl>
      <w:tblPr>
        <w:tblW w:w="9985" w:type="dxa"/>
        <w:tblLayout w:type="fixed"/>
        <w:tblCellMar>
          <w:left w:w="0" w:type="dxa"/>
          <w:right w:w="0" w:type="dxa"/>
        </w:tblCellMar>
        <w:tblLook w:val="04A0" w:firstRow="1" w:lastRow="0" w:firstColumn="1" w:lastColumn="0" w:noHBand="0" w:noVBand="1"/>
      </w:tblPr>
      <w:tblGrid>
        <w:gridCol w:w="3924"/>
        <w:gridCol w:w="6061"/>
      </w:tblGrid>
      <w:tr w:rsidR="00D827F2" w:rsidRPr="00D827F2" w:rsidTr="00D827F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827F2" w:rsidRPr="00D827F2" w:rsidRDefault="00D827F2" w:rsidP="00D827F2">
            <w:pPr>
              <w:tabs>
                <w:tab w:val="center" w:pos="1854"/>
                <w:tab w:val="left" w:pos="2745"/>
              </w:tabs>
              <w:rPr>
                <w:rFonts w:asciiTheme="minorHAnsi" w:hAnsiTheme="minorHAnsi" w:cstheme="minorHAnsi"/>
                <w:lang w:eastAsia="es-MX"/>
              </w:rPr>
            </w:pPr>
            <w:r w:rsidRPr="00D827F2">
              <w:rPr>
                <w:rFonts w:asciiTheme="minorHAnsi" w:hAnsiTheme="minorHAnsi" w:cstheme="minorHAnsi"/>
                <w:b/>
                <w:bCs/>
                <w:color w:val="FFFFFF"/>
                <w:kern w:val="24"/>
                <w:lang w:eastAsia="es-MX"/>
              </w:rPr>
              <w:tab/>
              <w:t xml:space="preserve">Licitante </w:t>
            </w:r>
            <w:r w:rsidRPr="00D827F2">
              <w:rPr>
                <w:rFonts w:asciiTheme="minorHAnsi" w:hAnsiTheme="minorHAnsi" w:cstheme="minorHAnsi"/>
                <w:b/>
                <w:bCs/>
                <w:color w:val="FFFFFF"/>
                <w:kern w:val="24"/>
                <w:lang w:eastAsia="es-MX"/>
              </w:rPr>
              <w:tab/>
            </w:r>
          </w:p>
        </w:tc>
        <w:tc>
          <w:tcPr>
            <w:tcW w:w="60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827F2" w:rsidRPr="00D827F2" w:rsidRDefault="00D827F2" w:rsidP="00D827F2">
            <w:pPr>
              <w:jc w:val="center"/>
              <w:rPr>
                <w:rFonts w:asciiTheme="minorHAnsi" w:hAnsiTheme="minorHAnsi" w:cstheme="minorHAnsi"/>
                <w:lang w:eastAsia="es-MX"/>
              </w:rPr>
            </w:pPr>
            <w:r w:rsidRPr="00D827F2">
              <w:rPr>
                <w:rFonts w:asciiTheme="minorHAnsi" w:hAnsiTheme="minorHAnsi" w:cstheme="minorHAnsi"/>
                <w:b/>
                <w:bCs/>
                <w:color w:val="FFFFFF"/>
                <w:kern w:val="24"/>
                <w:lang w:eastAsia="es-MX"/>
              </w:rPr>
              <w:t xml:space="preserve">Motivo </w:t>
            </w: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t>Compucad, S.A. de C.V.</w:t>
            </w:r>
          </w:p>
        </w:tc>
        <w:tc>
          <w:tcPr>
            <w:tcW w:w="60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2E0D10"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2E0D10" w:rsidRPr="00D827F2" w:rsidRDefault="002E0D10" w:rsidP="00D827F2">
            <w:pPr>
              <w:rPr>
                <w:rFonts w:asciiTheme="minorHAnsi" w:hAnsiTheme="minorHAnsi" w:cstheme="minorHAnsi"/>
                <w:b/>
                <w:lang w:eastAsia="es-MX"/>
              </w:rPr>
            </w:pPr>
          </w:p>
          <w:p w:rsidR="00D827F2" w:rsidRP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3:                                                                                    Posterior al acto de presentación y apertura de proposiciones  se detectó por parte del área convocante:</w:t>
            </w:r>
          </w:p>
          <w:p w:rsid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Los precios plasmados en su propuestas se consideran no convenientes conforme al art. 71 de la Ley de Compras Gubernamentales, enajenaciones y Contratación de Servicios del Estado de Jalisco y sus Municipios, toda vez que estos superan el siguiente porcentaje conforme al techo presupuestal asignado según la media del estudio de mercado :</w:t>
            </w:r>
          </w:p>
          <w:p w:rsidR="002E0D10" w:rsidRPr="00D827F2" w:rsidRDefault="002E0D10" w:rsidP="00D827F2">
            <w:pPr>
              <w:rPr>
                <w:rFonts w:asciiTheme="minorHAnsi" w:hAnsiTheme="minorHAnsi" w:cstheme="minorHAnsi"/>
                <w:b/>
                <w:lang w:eastAsia="es-MX"/>
              </w:rPr>
            </w:pPr>
          </w:p>
          <w:p w:rsid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3: 38%</w:t>
            </w:r>
          </w:p>
          <w:p w:rsidR="002E0D10" w:rsidRPr="00D827F2" w:rsidRDefault="002E0D10" w:rsidP="00D827F2">
            <w:pPr>
              <w:rPr>
                <w:rFonts w:asciiTheme="minorHAnsi" w:hAnsiTheme="minorHAnsi" w:cstheme="minorHAnsi"/>
                <w:b/>
                <w:lang w:eastAsia="es-MX"/>
              </w:rPr>
            </w:pPr>
          </w:p>
        </w:tc>
      </w:tr>
      <w:tr w:rsidR="00D827F2" w:rsidRPr="00D827F2" w:rsidTr="00D827F2">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Pr="00D827F2" w:rsidRDefault="00D827F2" w:rsidP="00D827F2">
            <w:pPr>
              <w:rPr>
                <w:rFonts w:asciiTheme="minorHAnsi" w:hAnsiTheme="minorHAnsi" w:cstheme="minorHAnsi"/>
                <w:lang w:eastAsia="es-MX"/>
              </w:rPr>
            </w:pPr>
            <w:r w:rsidRPr="00D827F2">
              <w:rPr>
                <w:rFonts w:asciiTheme="minorHAnsi" w:hAnsiTheme="minorHAnsi" w:cstheme="minorHAnsi"/>
                <w:lang w:eastAsia="es-MX"/>
              </w:rPr>
              <w:t>Libra Sistemas, S.A. de C.V.</w:t>
            </w:r>
          </w:p>
        </w:tc>
        <w:tc>
          <w:tcPr>
            <w:tcW w:w="60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827F2" w:rsidRDefault="002E0D10" w:rsidP="00D827F2">
            <w:pPr>
              <w:rPr>
                <w:rFonts w:asciiTheme="minorHAnsi" w:hAnsiTheme="minorHAnsi" w:cstheme="minorHAnsi"/>
                <w:b/>
                <w:lang w:eastAsia="es-MX"/>
              </w:rPr>
            </w:pPr>
            <w:r>
              <w:rPr>
                <w:rFonts w:asciiTheme="minorHAnsi" w:hAnsiTheme="minorHAnsi" w:cstheme="minorHAnsi"/>
                <w:b/>
                <w:lang w:eastAsia="es-MX"/>
              </w:rPr>
              <w:t>Licitante No Solvente</w:t>
            </w:r>
          </w:p>
          <w:p w:rsidR="002E0D10" w:rsidRPr="00D827F2" w:rsidRDefault="002E0D10" w:rsidP="00D827F2">
            <w:pPr>
              <w:rPr>
                <w:rFonts w:asciiTheme="minorHAnsi" w:hAnsiTheme="minorHAnsi" w:cstheme="minorHAnsi"/>
                <w:b/>
                <w:lang w:eastAsia="es-MX"/>
              </w:rPr>
            </w:pPr>
          </w:p>
          <w:p w:rsidR="002E0D10" w:rsidRDefault="00D827F2" w:rsidP="00D827F2">
            <w:pPr>
              <w:rPr>
                <w:rFonts w:asciiTheme="minorHAnsi" w:hAnsiTheme="minorHAnsi" w:cstheme="minorHAnsi"/>
                <w:b/>
                <w:lang w:eastAsia="es-MX"/>
              </w:rPr>
            </w:pPr>
            <w:r w:rsidRPr="00D827F2">
              <w:rPr>
                <w:rFonts w:asciiTheme="minorHAnsi" w:hAnsiTheme="minorHAnsi" w:cstheme="minorHAnsi"/>
                <w:b/>
                <w:lang w:eastAsia="es-MX"/>
              </w:rPr>
              <w:t xml:space="preserve">Partidas 2 y 3:    </w:t>
            </w:r>
          </w:p>
          <w:p w:rsidR="002E0D10" w:rsidRDefault="002E0D10" w:rsidP="00D827F2">
            <w:pPr>
              <w:rPr>
                <w:rFonts w:asciiTheme="minorHAnsi" w:hAnsiTheme="minorHAnsi" w:cstheme="minorHAnsi"/>
                <w:b/>
                <w:lang w:eastAsia="es-MX"/>
              </w:rPr>
            </w:pPr>
          </w:p>
          <w:p w:rsid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Posterior al acto de presentación y apertura de proposiciones  se detectó por parte del área convocante:</w:t>
            </w:r>
          </w:p>
          <w:p w:rsidR="002E0D10" w:rsidRPr="00D827F2" w:rsidRDefault="002E0D10" w:rsidP="00D827F2">
            <w:pPr>
              <w:rPr>
                <w:rFonts w:asciiTheme="minorHAnsi" w:hAnsiTheme="minorHAnsi" w:cstheme="minorHAnsi"/>
                <w:b/>
                <w:lang w:eastAsia="es-MX"/>
              </w:rPr>
            </w:pPr>
          </w:p>
          <w:p w:rsid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Los precios plasmados en su propuestas se consideran no convenientes conforme al art. 71 de la Ley de Compras Gubernamentales, enajenaciones y Contratación de Servicios del Estado de Jalisco y sus Municipios, toda vez que estos superan el siguiente porcentaje conforme al techo presupuestal asignado según la media del estudio de mercado :</w:t>
            </w:r>
          </w:p>
          <w:p w:rsidR="002E0D10" w:rsidRPr="00D827F2" w:rsidRDefault="002E0D10" w:rsidP="00D827F2">
            <w:pPr>
              <w:rPr>
                <w:rFonts w:asciiTheme="minorHAnsi" w:hAnsiTheme="minorHAnsi" w:cstheme="minorHAnsi"/>
                <w:b/>
                <w:lang w:eastAsia="es-MX"/>
              </w:rPr>
            </w:pPr>
          </w:p>
          <w:p w:rsidR="00D827F2" w:rsidRP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2: 13.24%</w:t>
            </w:r>
          </w:p>
          <w:p w:rsidR="00D827F2" w:rsidRDefault="00D827F2" w:rsidP="00D827F2">
            <w:pPr>
              <w:rPr>
                <w:rFonts w:asciiTheme="minorHAnsi" w:hAnsiTheme="minorHAnsi" w:cstheme="minorHAnsi"/>
                <w:b/>
                <w:lang w:eastAsia="es-MX"/>
              </w:rPr>
            </w:pPr>
            <w:r w:rsidRPr="00D827F2">
              <w:rPr>
                <w:rFonts w:asciiTheme="minorHAnsi" w:hAnsiTheme="minorHAnsi" w:cstheme="minorHAnsi"/>
                <w:b/>
                <w:lang w:eastAsia="es-MX"/>
              </w:rPr>
              <w:t>Partida 3: 30.5%</w:t>
            </w:r>
          </w:p>
          <w:p w:rsidR="002E0D10" w:rsidRPr="00D827F2" w:rsidRDefault="002E0D10" w:rsidP="00D827F2">
            <w:pPr>
              <w:rPr>
                <w:rFonts w:asciiTheme="minorHAnsi" w:hAnsiTheme="minorHAnsi" w:cstheme="minorHAnsi"/>
                <w:b/>
                <w:lang w:eastAsia="es-MX"/>
              </w:rPr>
            </w:pPr>
          </w:p>
        </w:tc>
      </w:tr>
    </w:tbl>
    <w:p w:rsidR="002E0D10" w:rsidRDefault="002E0D10" w:rsidP="00D827F2">
      <w:pPr>
        <w:shd w:val="clear" w:color="auto" w:fill="FFFFFF"/>
        <w:spacing w:after="100" w:afterAutospacing="1"/>
        <w:contextualSpacing/>
        <w:jc w:val="both"/>
        <w:rPr>
          <w:rFonts w:asciiTheme="minorHAnsi" w:hAnsiTheme="minorHAnsi" w:cstheme="minorHAns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lang w:val="es-ES_tradnl"/>
        </w:rPr>
        <w:t xml:space="preserve">Los licitantes cuyas proposiciones resultaron solventes son los que se muestran en el siguiente cuadro: </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Default="00533F32" w:rsidP="00D827F2">
      <w:pPr>
        <w:shd w:val="clear" w:color="auto" w:fill="FFFFFF"/>
        <w:spacing w:after="100" w:afterAutospacing="1"/>
        <w:contextualSpacing/>
        <w:jc w:val="both"/>
        <w:rPr>
          <w:rFonts w:asciiTheme="minorHAnsi" w:hAnsiTheme="minorHAnsi" w:cstheme="minorHAnsi"/>
          <w:b/>
          <w:lang w:val="es-ES_tradnl"/>
        </w:rPr>
      </w:pPr>
      <w:r w:rsidRPr="00D827F2">
        <w:rPr>
          <w:rFonts w:asciiTheme="minorHAnsi" w:hAnsiTheme="minorHAnsi" w:cstheme="minorHAnsi"/>
          <w:b/>
          <w:lang w:val="es-ES_tradnl"/>
        </w:rPr>
        <w:t>COMPUCAD,</w:t>
      </w:r>
      <w:r w:rsidR="00D827F2" w:rsidRPr="00D827F2">
        <w:rPr>
          <w:rFonts w:asciiTheme="minorHAnsi" w:hAnsiTheme="minorHAnsi" w:cstheme="minorHAnsi"/>
          <w:b/>
          <w:lang w:val="es-ES_tradnl"/>
        </w:rPr>
        <w:t xml:space="preserve"> S.A. DE C.V., LICITANTE SOLVENTE, PARTIDA 1 Y 2</w:t>
      </w:r>
    </w:p>
    <w:p w:rsidR="002E0D10" w:rsidRPr="00D827F2" w:rsidRDefault="002E0D10" w:rsidP="00D827F2">
      <w:pPr>
        <w:shd w:val="clear" w:color="auto" w:fill="FFFFFF"/>
        <w:spacing w:after="100" w:afterAutospacing="1"/>
        <w:contextualSpacing/>
        <w:jc w:val="both"/>
        <w:rPr>
          <w:rFonts w:asciiTheme="minorHAnsi" w:hAnsiTheme="minorHAnsi" w:cstheme="minorHAnsi"/>
          <w:b/>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b/>
          <w:lang w:val="es-ES_tradnl"/>
        </w:rPr>
      </w:pPr>
      <w:r w:rsidRPr="00D827F2">
        <w:rPr>
          <w:rFonts w:asciiTheme="minorHAnsi" w:hAnsiTheme="minorHAnsi" w:cstheme="minorHAnsi"/>
          <w:b/>
          <w:lang w:val="es-ES_tradnl"/>
        </w:rPr>
        <w:t>LIBRA SISTEMAS, S.A. DE C.V. LICITANTE SOLVENTE, PARTIDA 1</w:t>
      </w:r>
    </w:p>
    <w:p w:rsidR="00D827F2" w:rsidRPr="00D827F2" w:rsidRDefault="00D827F2" w:rsidP="00D827F2">
      <w:pPr>
        <w:shd w:val="clear" w:color="auto" w:fill="FFFFFF"/>
        <w:spacing w:after="100" w:afterAutospacing="1"/>
        <w:contextualSpacing/>
        <w:jc w:val="both"/>
        <w:rPr>
          <w:rFonts w:asciiTheme="minorHAnsi" w:hAnsiTheme="minorHAnsi" w:cstheme="minorHAnsi"/>
          <w:b/>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noProof/>
          <w:lang w:eastAsia="es-MX"/>
        </w:rPr>
        <w:lastRenderedPageBreak/>
        <w:drawing>
          <wp:inline distT="0" distB="0" distL="0" distR="0" wp14:anchorId="2F9E3033" wp14:editId="62ABD317">
            <wp:extent cx="6298975" cy="4267200"/>
            <wp:effectExtent l="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4611" cy="4298116"/>
                    </a:xfrm>
                    <a:prstGeom prst="rect">
                      <a:avLst/>
                    </a:prstGeom>
                    <a:noFill/>
                  </pic:spPr>
                </pic:pic>
              </a:graphicData>
            </a:graphic>
          </wp:inline>
        </w:drawing>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lang w:val="es-ES_tradnl"/>
        </w:rPr>
        <w:t>Responsable de la evaluación de las proposiciones:</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tbl>
      <w:tblPr>
        <w:tblStyle w:val="Tablaconcuadrcula"/>
        <w:tblW w:w="9990" w:type="dxa"/>
        <w:tblLayout w:type="fixed"/>
        <w:tblLook w:val="04A0" w:firstRow="1" w:lastRow="0" w:firstColumn="1" w:lastColumn="0" w:noHBand="0" w:noVBand="1"/>
      </w:tblPr>
      <w:tblGrid>
        <w:gridCol w:w="3714"/>
        <w:gridCol w:w="6276"/>
      </w:tblGrid>
      <w:tr w:rsidR="00D827F2" w:rsidRPr="00D827F2" w:rsidTr="00D827F2">
        <w:tc>
          <w:tcPr>
            <w:tcW w:w="3714" w:type="dxa"/>
          </w:tcPr>
          <w:p w:rsidR="00D827F2" w:rsidRPr="00D827F2" w:rsidRDefault="00D827F2" w:rsidP="00D827F2">
            <w:pPr>
              <w:spacing w:after="100" w:afterAutospacing="1" w:line="276" w:lineRule="auto"/>
              <w:contextualSpacing/>
              <w:jc w:val="center"/>
              <w:rPr>
                <w:rFonts w:asciiTheme="minorHAnsi" w:hAnsiTheme="minorHAnsi" w:cstheme="minorHAnsi"/>
                <w:b/>
                <w:lang w:val="es-ES_tradnl"/>
              </w:rPr>
            </w:pPr>
            <w:r w:rsidRPr="00D827F2">
              <w:rPr>
                <w:rFonts w:asciiTheme="minorHAnsi" w:hAnsiTheme="minorHAnsi" w:cstheme="minorHAnsi"/>
                <w:b/>
                <w:lang w:val="es-ES_tradnl"/>
              </w:rPr>
              <w:t>Nombre</w:t>
            </w:r>
          </w:p>
        </w:tc>
        <w:tc>
          <w:tcPr>
            <w:tcW w:w="6276" w:type="dxa"/>
          </w:tcPr>
          <w:p w:rsidR="00D827F2" w:rsidRPr="00D827F2" w:rsidRDefault="00D827F2" w:rsidP="00D827F2">
            <w:pPr>
              <w:spacing w:after="100" w:afterAutospacing="1" w:line="276" w:lineRule="auto"/>
              <w:contextualSpacing/>
              <w:jc w:val="center"/>
              <w:rPr>
                <w:rFonts w:asciiTheme="minorHAnsi" w:hAnsiTheme="minorHAnsi" w:cstheme="minorHAnsi"/>
                <w:b/>
                <w:lang w:val="es-ES_tradnl"/>
              </w:rPr>
            </w:pPr>
            <w:r w:rsidRPr="00D827F2">
              <w:rPr>
                <w:rFonts w:asciiTheme="minorHAnsi" w:hAnsiTheme="minorHAnsi" w:cstheme="minorHAnsi"/>
                <w:b/>
                <w:lang w:val="es-ES_tradnl"/>
              </w:rPr>
              <w:t>Cargo</w:t>
            </w:r>
          </w:p>
        </w:tc>
      </w:tr>
      <w:tr w:rsidR="00D827F2" w:rsidRPr="00D827F2" w:rsidTr="00D827F2">
        <w:tc>
          <w:tcPr>
            <w:tcW w:w="3714" w:type="dxa"/>
          </w:tcPr>
          <w:p w:rsidR="00D827F2" w:rsidRPr="00D827F2" w:rsidRDefault="00D827F2" w:rsidP="00D827F2">
            <w:pPr>
              <w:shd w:val="clear" w:color="auto" w:fill="FFFFFF"/>
              <w:spacing w:after="100" w:afterAutospacing="1" w:line="276" w:lineRule="auto"/>
              <w:contextualSpacing/>
              <w:rPr>
                <w:rFonts w:asciiTheme="minorHAnsi" w:hAnsiTheme="minorHAnsi" w:cstheme="minorHAnsi"/>
              </w:rPr>
            </w:pPr>
            <w:r w:rsidRPr="00D827F2">
              <w:rPr>
                <w:rFonts w:asciiTheme="minorHAnsi" w:hAnsiTheme="minorHAnsi" w:cstheme="minorHAnsi"/>
              </w:rPr>
              <w:t>Blanca Margarita Ramos Sandoval</w:t>
            </w:r>
          </w:p>
        </w:tc>
        <w:tc>
          <w:tcPr>
            <w:tcW w:w="6276" w:type="dxa"/>
          </w:tcPr>
          <w:p w:rsidR="00D827F2" w:rsidRPr="00D827F2" w:rsidRDefault="00D827F2" w:rsidP="00D827F2">
            <w:pPr>
              <w:spacing w:after="100" w:afterAutospacing="1" w:line="276" w:lineRule="auto"/>
              <w:contextualSpacing/>
              <w:rPr>
                <w:rFonts w:asciiTheme="minorHAnsi" w:hAnsiTheme="minorHAnsi" w:cstheme="minorHAnsi"/>
              </w:rPr>
            </w:pPr>
            <w:r w:rsidRPr="00D827F2">
              <w:rPr>
                <w:rFonts w:asciiTheme="minorHAnsi" w:hAnsiTheme="minorHAnsi" w:cstheme="minorHAnsi"/>
              </w:rPr>
              <w:t>Directora de Innovación Gubernamental</w:t>
            </w:r>
          </w:p>
        </w:tc>
      </w:tr>
      <w:tr w:rsidR="00D827F2" w:rsidRPr="00D827F2" w:rsidTr="00D827F2">
        <w:tc>
          <w:tcPr>
            <w:tcW w:w="3714" w:type="dxa"/>
          </w:tcPr>
          <w:p w:rsidR="00D827F2" w:rsidRPr="00D827F2" w:rsidRDefault="00D827F2" w:rsidP="00D827F2">
            <w:pPr>
              <w:shd w:val="clear" w:color="auto" w:fill="FFFFFF"/>
              <w:spacing w:after="100" w:afterAutospacing="1"/>
              <w:contextualSpacing/>
              <w:rPr>
                <w:rFonts w:asciiTheme="minorHAnsi" w:hAnsiTheme="minorHAnsi" w:cstheme="minorHAnsi"/>
              </w:rPr>
            </w:pPr>
            <w:r w:rsidRPr="00D827F2">
              <w:rPr>
                <w:rFonts w:asciiTheme="minorHAnsi" w:hAnsiTheme="minorHAnsi" w:cstheme="minorHAnsi"/>
              </w:rPr>
              <w:t>Edmundo Antonio Amutio Villa</w:t>
            </w:r>
          </w:p>
        </w:tc>
        <w:tc>
          <w:tcPr>
            <w:tcW w:w="6276" w:type="dxa"/>
          </w:tcPr>
          <w:p w:rsidR="00D827F2" w:rsidRPr="00D827F2" w:rsidRDefault="00D827F2" w:rsidP="00D827F2">
            <w:pPr>
              <w:spacing w:after="100" w:afterAutospacing="1"/>
              <w:contextualSpacing/>
              <w:rPr>
                <w:rFonts w:asciiTheme="minorHAnsi" w:hAnsiTheme="minorHAnsi" w:cstheme="minorHAnsi"/>
              </w:rPr>
            </w:pPr>
            <w:r w:rsidRPr="00D827F2">
              <w:rPr>
                <w:rFonts w:asciiTheme="minorHAnsi" w:hAnsiTheme="minorHAnsi" w:cstheme="minorHAnsi"/>
              </w:rPr>
              <w:t>Coordinador General de Administración e Innovación Gubernamental</w:t>
            </w:r>
          </w:p>
        </w:tc>
      </w:tr>
    </w:tbl>
    <w:p w:rsidR="00D827F2" w:rsidRPr="00D827F2" w:rsidRDefault="00D827F2" w:rsidP="00D827F2">
      <w:pPr>
        <w:shd w:val="clear" w:color="auto" w:fill="FFFFFF"/>
        <w:spacing w:after="100" w:afterAutospacing="1"/>
        <w:contextualSpacing/>
        <w:jc w:val="both"/>
        <w:rPr>
          <w:rFonts w:asciiTheme="minorHAnsi" w:hAnsiTheme="minorHAnsi" w:cstheme="minorHAnsi"/>
          <w:b/>
          <w:highlight w:val="yellow"/>
          <w:u w:val="single"/>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b/>
          <w:u w:val="single"/>
          <w:lang w:val="es-ES_tradnl"/>
        </w:rPr>
        <w:t>Mediante oficio de análisis técnico número 4002000000/2021/516-B</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p>
    <w:p w:rsidR="00D827F2" w:rsidRDefault="00D827F2" w:rsidP="00D827F2">
      <w:pPr>
        <w:shd w:val="clear" w:color="auto" w:fill="FFFFFF"/>
        <w:spacing w:after="100" w:afterAutospacing="1"/>
        <w:contextualSpacing/>
        <w:jc w:val="both"/>
        <w:rPr>
          <w:rFonts w:asciiTheme="minorHAnsi" w:hAnsiTheme="minorHAnsi" w:cstheme="minorHAnsi"/>
          <w:b/>
          <w:color w:val="000000"/>
        </w:rPr>
      </w:pPr>
      <w:r w:rsidRPr="00D827F2">
        <w:rPr>
          <w:rFonts w:asciiTheme="minorHAnsi" w:hAnsiTheme="minorHAnsi" w:cstheme="minorHAnsi"/>
          <w:b/>
          <w:lang w:val="es-ES_tradnl"/>
        </w:rPr>
        <w:t xml:space="preserve">COMPUCAD, S.A. DE C.V. POR UN MONTO TOTAL CON I.V.A. DE </w:t>
      </w:r>
      <w:r w:rsidRPr="00D827F2">
        <w:rPr>
          <w:rFonts w:asciiTheme="minorHAnsi" w:hAnsiTheme="minorHAnsi" w:cstheme="minorHAnsi"/>
          <w:b/>
          <w:color w:val="000000"/>
        </w:rPr>
        <w:t>$ 5´691,901.92 PESOS</w:t>
      </w:r>
    </w:p>
    <w:p w:rsidR="002E0D10" w:rsidRPr="00D827F2" w:rsidRDefault="002E0D10" w:rsidP="00D827F2">
      <w:pPr>
        <w:shd w:val="clear" w:color="auto" w:fill="FFFFFF"/>
        <w:spacing w:after="100" w:afterAutospacing="1"/>
        <w:contextualSpacing/>
        <w:jc w:val="both"/>
        <w:rPr>
          <w:rFonts w:asciiTheme="minorHAnsi" w:hAnsiTheme="minorHAnsi" w:cstheme="minorHAnsi"/>
          <w:b/>
          <w:lang w:val="es-ES_tradnl"/>
        </w:rPr>
      </w:pPr>
    </w:p>
    <w:p w:rsidR="00D827F2" w:rsidRPr="00D827F2" w:rsidRDefault="00D827F2" w:rsidP="00D827F2">
      <w:pPr>
        <w:shd w:val="clear" w:color="auto" w:fill="FFFFFF"/>
        <w:spacing w:after="100" w:afterAutospacing="1"/>
        <w:contextualSpacing/>
        <w:jc w:val="both"/>
        <w:rPr>
          <w:rFonts w:asciiTheme="minorHAnsi" w:hAnsiTheme="minorHAnsi" w:cstheme="minorHAnsi"/>
          <w:lang w:val="es-ES_tradnl"/>
        </w:rPr>
      </w:pPr>
      <w:r w:rsidRPr="00D827F2">
        <w:rPr>
          <w:rFonts w:asciiTheme="minorHAnsi" w:hAnsiTheme="minorHAnsi" w:cstheme="minorHAnsi"/>
          <w:noProof/>
          <w:lang w:eastAsia="es-MX"/>
        </w:rPr>
        <w:drawing>
          <wp:inline distT="0" distB="0" distL="0" distR="0" wp14:anchorId="74CE0CE4" wp14:editId="1FD18A7B">
            <wp:extent cx="6284595" cy="3543300"/>
            <wp:effectExtent l="0" t="0" r="190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45161" cy="3577448"/>
                    </a:xfrm>
                    <a:prstGeom prst="rect">
                      <a:avLst/>
                    </a:prstGeom>
                    <a:noFill/>
                  </pic:spPr>
                </pic:pic>
              </a:graphicData>
            </a:graphic>
          </wp:inline>
        </w:drawing>
      </w:r>
    </w:p>
    <w:p w:rsidR="00D827F2" w:rsidRPr="00D827F2" w:rsidRDefault="00D827F2" w:rsidP="00D827F2">
      <w:pPr>
        <w:shd w:val="clear" w:color="auto" w:fill="FFFFFF"/>
        <w:spacing w:after="100" w:afterAutospacing="1"/>
        <w:contextualSpacing/>
        <w:jc w:val="both"/>
        <w:rPr>
          <w:rFonts w:asciiTheme="minorHAnsi" w:hAnsiTheme="minorHAnsi" w:cstheme="minorHAnsi"/>
          <w:b/>
          <w:bCs/>
        </w:rPr>
      </w:pPr>
    </w:p>
    <w:p w:rsidR="00D827F2" w:rsidRPr="00D827F2" w:rsidRDefault="00D827F2" w:rsidP="00D827F2">
      <w:p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b/>
        </w:rPr>
        <w:t xml:space="preserve">Nota: </w:t>
      </w:r>
      <w:r w:rsidRPr="00D827F2">
        <w:rPr>
          <w:rFonts w:asciiTheme="minorHAnsi" w:hAnsiTheme="minorHAnsi" w:cstheme="minorHAnsi"/>
        </w:rPr>
        <w:t>Se adjudica al licitante que cumplió técnicamente y ofreció la propuesta económica más baja en las Partidas 1 y 2, es decir: COMPUCAD, S.A. DE C.V.</w:t>
      </w:r>
    </w:p>
    <w:p w:rsidR="00D827F2" w:rsidRPr="00D827F2" w:rsidRDefault="00D827F2" w:rsidP="00D827F2">
      <w:pPr>
        <w:shd w:val="clear" w:color="auto" w:fill="FFFFFF"/>
        <w:spacing w:after="100" w:afterAutospacing="1"/>
        <w:contextualSpacing/>
        <w:jc w:val="both"/>
        <w:rPr>
          <w:rFonts w:asciiTheme="minorHAnsi" w:hAnsiTheme="minorHAnsi" w:cstheme="minorHAnsi"/>
        </w:rPr>
      </w:pPr>
    </w:p>
    <w:p w:rsidR="00D827F2" w:rsidRPr="00D827F2" w:rsidRDefault="00D827F2" w:rsidP="00D827F2">
      <w:p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rPr>
        <w:t>En virtud de que ningún licitante cumple con la partida 3, se declara desierta y se solicita su cancelación para licitarse posteriormente con año fiscal 2022, la misma queda sujeta a modificación y cambio de estudio de mercado. En la junta de aclaraciones se aprobaron entregas parciales por lo que la entrega afectara presupuesto 2022</w:t>
      </w:r>
      <w:r w:rsidR="002E0D10">
        <w:rPr>
          <w:rFonts w:asciiTheme="minorHAnsi" w:hAnsiTheme="minorHAnsi" w:cstheme="minorHAnsi"/>
        </w:rPr>
        <w:t>.</w:t>
      </w:r>
    </w:p>
    <w:p w:rsidR="00D827F2" w:rsidRPr="00D827F2" w:rsidRDefault="00D827F2" w:rsidP="00D827F2">
      <w:pPr>
        <w:shd w:val="clear" w:color="auto" w:fill="FFFFFF"/>
        <w:spacing w:after="100" w:afterAutospacing="1"/>
        <w:contextualSpacing/>
        <w:jc w:val="both"/>
        <w:rPr>
          <w:rFonts w:asciiTheme="minorHAnsi" w:hAnsiTheme="minorHAnsi" w:cstheme="minorHAnsi"/>
        </w:rPr>
      </w:pPr>
    </w:p>
    <w:p w:rsidR="00D827F2" w:rsidRPr="00D827F2" w:rsidRDefault="00D827F2" w:rsidP="00D827F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827F2">
        <w:rPr>
          <w:rFonts w:asciiTheme="minorHAnsi" w:hAnsiTheme="minorHAnsi" w:cstheme="minorHAnsi"/>
          <w:color w:val="000000"/>
          <w:lang w:eastAsia="es-MX"/>
        </w:rPr>
        <w:t>La convocante tendrá 10 días hábiles para emitir la orden de compra / pedido posterior a la emisión del fallo.</w:t>
      </w:r>
    </w:p>
    <w:p w:rsidR="00D827F2" w:rsidRPr="00D827F2" w:rsidRDefault="00D827F2" w:rsidP="00D827F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D827F2" w:rsidRDefault="00D827F2" w:rsidP="00D827F2">
      <w:pPr>
        <w:shd w:val="clear" w:color="auto" w:fill="FFFFFF"/>
        <w:spacing w:line="253" w:lineRule="atLeast"/>
        <w:jc w:val="both"/>
        <w:rPr>
          <w:rFonts w:asciiTheme="minorHAnsi" w:hAnsiTheme="minorHAnsi" w:cstheme="minorHAnsi"/>
          <w:color w:val="000000"/>
          <w:lang w:eastAsia="es-MX"/>
        </w:rPr>
      </w:pPr>
      <w:r w:rsidRPr="00D827F2">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2E0D10" w:rsidRPr="00D827F2" w:rsidRDefault="002E0D10" w:rsidP="00D827F2">
      <w:pPr>
        <w:shd w:val="clear" w:color="auto" w:fill="FFFFFF"/>
        <w:spacing w:line="253" w:lineRule="atLeast"/>
        <w:jc w:val="both"/>
        <w:rPr>
          <w:rFonts w:asciiTheme="minorHAnsi" w:hAnsiTheme="minorHAnsi" w:cstheme="minorHAnsi"/>
          <w:color w:val="000000"/>
          <w:lang w:eastAsia="es-MX"/>
        </w:rPr>
      </w:pPr>
    </w:p>
    <w:p w:rsidR="00D827F2" w:rsidRDefault="00D827F2" w:rsidP="00D827F2">
      <w:pPr>
        <w:shd w:val="clear" w:color="auto" w:fill="FFFFFF"/>
        <w:spacing w:line="253" w:lineRule="atLeast"/>
        <w:jc w:val="both"/>
        <w:rPr>
          <w:rFonts w:asciiTheme="minorHAnsi" w:hAnsiTheme="minorHAnsi" w:cstheme="minorHAnsi"/>
          <w:color w:val="000000"/>
          <w:lang w:eastAsia="es-MX"/>
        </w:rPr>
      </w:pPr>
      <w:r w:rsidRPr="00D827F2">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2E0D10" w:rsidRPr="00D827F2" w:rsidRDefault="002E0D10" w:rsidP="00D827F2">
      <w:pPr>
        <w:shd w:val="clear" w:color="auto" w:fill="FFFFFF"/>
        <w:spacing w:line="253" w:lineRule="atLeast"/>
        <w:jc w:val="both"/>
        <w:rPr>
          <w:rFonts w:asciiTheme="minorHAnsi" w:hAnsiTheme="minorHAnsi" w:cstheme="minorHAnsi"/>
          <w:color w:val="000000"/>
          <w:lang w:eastAsia="es-MX"/>
        </w:rPr>
      </w:pPr>
    </w:p>
    <w:p w:rsidR="00D827F2" w:rsidRPr="00D827F2" w:rsidRDefault="00D827F2" w:rsidP="00D827F2">
      <w:pPr>
        <w:shd w:val="clear" w:color="auto" w:fill="FFFFFF"/>
        <w:spacing w:line="276" w:lineRule="atLeast"/>
        <w:jc w:val="both"/>
        <w:rPr>
          <w:rFonts w:asciiTheme="minorHAnsi" w:hAnsiTheme="minorHAnsi" w:cstheme="minorHAnsi"/>
          <w:color w:val="000000"/>
          <w:lang w:eastAsia="es-MX"/>
        </w:rPr>
      </w:pPr>
      <w:r w:rsidRPr="00D827F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D827F2" w:rsidRPr="00D827F2" w:rsidRDefault="00D827F2" w:rsidP="00D827F2">
      <w:pPr>
        <w:shd w:val="clear" w:color="auto" w:fill="FFFFFF"/>
        <w:spacing w:line="276" w:lineRule="atLeast"/>
        <w:jc w:val="both"/>
        <w:rPr>
          <w:rFonts w:asciiTheme="minorHAnsi" w:hAnsiTheme="minorHAnsi" w:cstheme="minorHAnsi"/>
          <w:color w:val="000000"/>
          <w:lang w:eastAsia="es-MX"/>
        </w:rPr>
      </w:pPr>
    </w:p>
    <w:p w:rsidR="00D827F2" w:rsidRPr="00D827F2" w:rsidRDefault="00D827F2" w:rsidP="00D827F2">
      <w:pPr>
        <w:shd w:val="clear" w:color="auto" w:fill="FFFFFF"/>
        <w:spacing w:line="276" w:lineRule="atLeast"/>
        <w:jc w:val="both"/>
        <w:rPr>
          <w:rFonts w:asciiTheme="minorHAnsi" w:hAnsiTheme="minorHAnsi" w:cstheme="minorHAnsi"/>
          <w:color w:val="000000"/>
          <w:lang w:eastAsia="es-MX"/>
        </w:rPr>
      </w:pPr>
      <w:r w:rsidRPr="00D827F2">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D827F2" w:rsidRPr="00D827F2" w:rsidRDefault="00D827F2" w:rsidP="00D827F2">
      <w:pPr>
        <w:shd w:val="clear" w:color="auto" w:fill="FFFFFF"/>
        <w:spacing w:line="276" w:lineRule="atLeast"/>
        <w:jc w:val="both"/>
        <w:rPr>
          <w:rFonts w:asciiTheme="minorHAnsi" w:hAnsiTheme="minorHAnsi" w:cstheme="minorHAnsi"/>
          <w:color w:val="000000"/>
          <w:lang w:eastAsia="es-MX"/>
        </w:rPr>
      </w:pPr>
    </w:p>
    <w:p w:rsidR="001E2C1B" w:rsidRPr="00D827F2" w:rsidRDefault="00D827F2" w:rsidP="001E2C1B">
      <w:pPr>
        <w:shd w:val="clear" w:color="auto" w:fill="FFFFFF"/>
        <w:spacing w:after="100" w:afterAutospacing="1"/>
        <w:contextualSpacing/>
        <w:jc w:val="both"/>
        <w:rPr>
          <w:rFonts w:asciiTheme="minorHAnsi" w:hAnsiTheme="minorHAnsi" w:cstheme="minorHAnsi"/>
        </w:rPr>
      </w:pPr>
      <w:r w:rsidRPr="00D827F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r w:rsidRPr="00D827F2">
        <w:rPr>
          <w:rFonts w:asciiTheme="minorHAnsi" w:hAnsiTheme="minorHAnsi" w:cstheme="minorHAnsi"/>
        </w:rPr>
        <w:t>.</w:t>
      </w:r>
    </w:p>
    <w:p w:rsidR="00D827F2" w:rsidRPr="00D827F2" w:rsidRDefault="00D827F2" w:rsidP="001E2C1B">
      <w:pPr>
        <w:shd w:val="clear" w:color="auto" w:fill="FFFFFF"/>
        <w:spacing w:after="100" w:afterAutospacing="1"/>
        <w:contextualSpacing/>
        <w:jc w:val="both"/>
        <w:rPr>
          <w:rFonts w:cs="Tahoma"/>
        </w:rPr>
      </w:pPr>
    </w:p>
    <w:p w:rsidR="001E2C1B" w:rsidRPr="00D827F2" w:rsidRDefault="00D827F2" w:rsidP="001E2C1B">
      <w:pPr>
        <w:shd w:val="clear" w:color="auto" w:fill="FFFFFF"/>
        <w:spacing w:after="100" w:afterAutospacing="1"/>
        <w:contextualSpacing/>
        <w:jc w:val="both"/>
        <w:rPr>
          <w:rFonts w:asciiTheme="minorHAnsi" w:eastAsia="Cambria" w:hAnsiTheme="minorHAnsi" w:cstheme="minorHAnsi"/>
        </w:rPr>
      </w:pPr>
      <w:r>
        <w:rPr>
          <w:rFonts w:asciiTheme="minorHAnsi" w:hAnsiTheme="minorHAnsi" w:cstheme="minorHAnsi"/>
        </w:rPr>
        <w:t>Edmundo Antonio Amutio Villa</w:t>
      </w:r>
      <w:r w:rsidR="001E2C1B" w:rsidRPr="00C72137">
        <w:rPr>
          <w:rFonts w:asciiTheme="minorHAnsi" w:hAnsiTheme="minorHAnsi" w:cstheme="minorHAnsi"/>
        </w:rPr>
        <w:t>, representante suplente del Presidente del Comité de Adquisiciones, comenta de</w:t>
      </w:r>
      <w:r w:rsidR="001E2C1B" w:rsidRPr="00C72137">
        <w:rPr>
          <w:rFonts w:asciiTheme="minorHAnsi" w:hAnsiTheme="minorHAnsi" w:cstheme="minorHAnsi"/>
          <w:lang w:val="es-ES"/>
        </w:rPr>
        <w:t xml:space="preserve"> </w:t>
      </w:r>
      <w:r w:rsidR="001E2C1B" w:rsidRPr="00C72137">
        <w:rPr>
          <w:rFonts w:asciiTheme="minorHAnsi" w:hAnsiTheme="minorHAnsi" w:cstheme="minorHAnsi"/>
        </w:rPr>
        <w:t xml:space="preserve">conformidad con el artículo </w:t>
      </w:r>
      <w:r w:rsidR="001E2C1B"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 proveedor</w:t>
      </w:r>
      <w:r w:rsidR="001E2C1B" w:rsidRPr="00C72137">
        <w:rPr>
          <w:rFonts w:asciiTheme="minorHAnsi" w:hAnsiTheme="minorHAnsi" w:cstheme="minorHAnsi"/>
          <w:b/>
          <w:bCs/>
        </w:rPr>
        <w:t xml:space="preserve"> </w:t>
      </w:r>
      <w:r w:rsidRPr="00D827F2">
        <w:rPr>
          <w:rFonts w:asciiTheme="minorHAnsi" w:hAnsiTheme="minorHAnsi" w:cstheme="minorHAnsi"/>
          <w:b/>
        </w:rPr>
        <w:t>Compucad, S.A. de C.V., en las partidas 1 y 2 y en virtud de que ningún licitante cumple con la partida 3, se declara desierta y se solicita su cancelación para licitarse posteriormente con año fiscal 2022, la misma queda sujeta a modificación y cambio de estudio de mercado</w:t>
      </w:r>
      <w:r w:rsidR="001E2C1B" w:rsidRPr="001E2C1B">
        <w:rPr>
          <w:rFonts w:asciiTheme="minorHAnsi" w:hAnsiTheme="minorHAnsi" w:cstheme="minorHAnsi"/>
          <w:b/>
        </w:rPr>
        <w:t>,</w:t>
      </w:r>
      <w:r w:rsidR="001E2C1B">
        <w:rPr>
          <w:rFonts w:cstheme="minorHAnsi"/>
          <w:b/>
        </w:rPr>
        <w:t xml:space="preserve"> </w:t>
      </w:r>
      <w:r w:rsidR="001E2C1B" w:rsidRPr="00C72137">
        <w:rPr>
          <w:rFonts w:asciiTheme="minorHAnsi" w:hAnsiTheme="minorHAnsi" w:cstheme="minorHAnsi"/>
          <w:lang w:val="es-ES_tradnl"/>
        </w:rPr>
        <w:t>que estén por la afirmativa, sírvanse manifestarlo levantando su mano.</w:t>
      </w:r>
    </w:p>
    <w:p w:rsidR="001E2C1B" w:rsidRPr="00C72137" w:rsidRDefault="001E2C1B" w:rsidP="001E2C1B">
      <w:pPr>
        <w:shd w:val="clear" w:color="auto" w:fill="FFFFFF"/>
        <w:spacing w:after="100" w:afterAutospacing="1"/>
        <w:contextualSpacing/>
        <w:jc w:val="both"/>
        <w:rPr>
          <w:rFonts w:asciiTheme="minorHAnsi" w:hAnsiTheme="minorHAnsi" w:cstheme="minorHAnsi"/>
          <w:lang w:val="es-ES_tradnl"/>
        </w:rPr>
      </w:pPr>
    </w:p>
    <w:p w:rsidR="001E2C1B" w:rsidRDefault="001E2C1B" w:rsidP="001E2C1B">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1E2C1B" w:rsidRPr="001E2C1B" w:rsidRDefault="001E2C1B" w:rsidP="001E2C1B">
      <w:pPr>
        <w:shd w:val="clear" w:color="auto" w:fill="FFFFFF"/>
        <w:spacing w:after="100" w:afterAutospacing="1"/>
        <w:contextualSpacing/>
        <w:jc w:val="both"/>
        <w:rPr>
          <w:rFonts w:asciiTheme="minorHAnsi" w:hAnsiTheme="minorHAnsi" w:cstheme="minorHAnsi"/>
        </w:rPr>
      </w:pPr>
    </w:p>
    <w:p w:rsidR="00BB716D" w:rsidRPr="00085D3B" w:rsidRDefault="00BB716D" w:rsidP="00085D3B">
      <w:pPr>
        <w:shd w:val="clear" w:color="auto" w:fill="FFFFFF"/>
        <w:spacing w:after="100" w:afterAutospacing="1"/>
        <w:contextualSpacing/>
        <w:jc w:val="both"/>
        <w:rPr>
          <w:rFonts w:asciiTheme="minorHAnsi" w:hAnsiTheme="minorHAnsi" w:cstheme="minorHAnsi"/>
        </w:rPr>
      </w:pPr>
    </w:p>
    <w:p w:rsidR="00A8245D" w:rsidRPr="00A8245D" w:rsidRDefault="00A8245D" w:rsidP="00A8245D">
      <w:pPr>
        <w:contextualSpacing/>
        <w:jc w:val="both"/>
        <w:rPr>
          <w:rFonts w:asciiTheme="minorHAnsi" w:hAnsiTheme="minorHAnsi" w:cstheme="minorHAnsi"/>
          <w:b/>
          <w:lang w:val="es-ES_tradnl"/>
        </w:rPr>
      </w:pPr>
      <w:r w:rsidRPr="00A8245D">
        <w:rPr>
          <w:rFonts w:asciiTheme="minorHAnsi" w:hAnsiTheme="minorHAnsi" w:cstheme="minorHAnsi"/>
          <w:b/>
          <w:lang w:val="es-ES_tradnl"/>
        </w:rPr>
        <w:t>Inciso 2 de la Agenda de Trabajo.</w:t>
      </w:r>
    </w:p>
    <w:p w:rsidR="00A8245D" w:rsidRPr="00A8245D" w:rsidRDefault="00A8245D" w:rsidP="00760A15">
      <w:pPr>
        <w:ind w:left="720"/>
        <w:contextualSpacing/>
        <w:jc w:val="both"/>
        <w:rPr>
          <w:rFonts w:asciiTheme="minorHAnsi" w:hAnsiTheme="minorHAnsi" w:cstheme="minorHAnsi"/>
          <w:b/>
          <w:lang w:val="es-ES_tradnl"/>
        </w:rPr>
      </w:pPr>
    </w:p>
    <w:p w:rsidR="00A8245D" w:rsidRDefault="00A8245D" w:rsidP="00A8245D">
      <w:pPr>
        <w:pStyle w:val="Prrafodelista"/>
        <w:numPr>
          <w:ilvl w:val="0"/>
          <w:numId w:val="17"/>
        </w:numPr>
        <w:contextualSpacing/>
        <w:jc w:val="both"/>
        <w:rPr>
          <w:rFonts w:asciiTheme="minorHAnsi" w:hAnsiTheme="minorHAnsi" w:cstheme="minorHAnsi"/>
          <w:b/>
          <w:lang w:val="es-ES_tradnl"/>
        </w:rPr>
      </w:pPr>
      <w:r w:rsidRPr="00A8245D">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p w:rsidR="008B7DB7" w:rsidRDefault="008B7DB7" w:rsidP="003612AB">
      <w:pPr>
        <w:pStyle w:val="Prrafodelista"/>
        <w:ind w:left="720"/>
        <w:contextualSpacing/>
        <w:jc w:val="both"/>
        <w:rPr>
          <w:rFonts w:asciiTheme="minorHAnsi" w:hAnsiTheme="minorHAnsi" w:cstheme="minorHAnsi"/>
          <w:b/>
          <w:lang w:val="es-ES_tradnl"/>
        </w:rPr>
      </w:pPr>
    </w:p>
    <w:p w:rsidR="00A8245D" w:rsidRPr="00A8245D" w:rsidRDefault="00A8245D" w:rsidP="00A8245D">
      <w:pPr>
        <w:pStyle w:val="Prrafodelista"/>
        <w:ind w:left="720"/>
        <w:contextualSpacing/>
        <w:jc w:val="both"/>
        <w:rPr>
          <w:rFonts w:asciiTheme="minorHAnsi" w:hAnsiTheme="minorHAnsi" w:cstheme="minorHAnsi"/>
          <w:b/>
          <w:lang w:val="es-ES_tradnl"/>
        </w:rPr>
      </w:pPr>
    </w:p>
    <w:tbl>
      <w:tblPr>
        <w:tblW w:w="10059" w:type="dxa"/>
        <w:tblInd w:w="75" w:type="dxa"/>
        <w:tblLayout w:type="fixed"/>
        <w:tblCellMar>
          <w:left w:w="70" w:type="dxa"/>
          <w:right w:w="70" w:type="dxa"/>
        </w:tblCellMar>
        <w:tblLook w:val="04A0" w:firstRow="1" w:lastRow="0" w:firstColumn="1" w:lastColumn="0" w:noHBand="0" w:noVBand="1"/>
      </w:tblPr>
      <w:tblGrid>
        <w:gridCol w:w="1129"/>
        <w:gridCol w:w="1134"/>
        <w:gridCol w:w="1062"/>
        <w:gridCol w:w="1164"/>
        <w:gridCol w:w="951"/>
        <w:gridCol w:w="1004"/>
        <w:gridCol w:w="2198"/>
        <w:gridCol w:w="1417"/>
      </w:tblGrid>
      <w:tr w:rsidR="00D827F2" w:rsidRPr="00D827F2" w:rsidTr="00533F32">
        <w:trPr>
          <w:trHeight w:val="225"/>
        </w:trPr>
        <w:tc>
          <w:tcPr>
            <w:tcW w:w="112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lastRenderedPageBreak/>
              <w:t>NÚMERO</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t>No. DE OFICIO DE LA DEPENDENCIA</w:t>
            </w:r>
          </w:p>
        </w:tc>
        <w:tc>
          <w:tcPr>
            <w:tcW w:w="1062" w:type="dxa"/>
            <w:tcBorders>
              <w:top w:val="single" w:sz="4" w:space="0" w:color="auto"/>
              <w:left w:val="nil"/>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t>REQUISICIÓN</w:t>
            </w:r>
          </w:p>
        </w:tc>
        <w:tc>
          <w:tcPr>
            <w:tcW w:w="1164" w:type="dxa"/>
            <w:tcBorders>
              <w:top w:val="single" w:sz="4" w:space="0" w:color="auto"/>
              <w:left w:val="nil"/>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t>AREA REQUIRENTE</w:t>
            </w:r>
          </w:p>
        </w:tc>
        <w:tc>
          <w:tcPr>
            <w:tcW w:w="951" w:type="dxa"/>
            <w:tcBorders>
              <w:top w:val="single" w:sz="4" w:space="0" w:color="auto"/>
              <w:left w:val="nil"/>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t xml:space="preserve">MONTO TOTAL CON I.V.A. </w:t>
            </w:r>
          </w:p>
        </w:tc>
        <w:tc>
          <w:tcPr>
            <w:tcW w:w="1004" w:type="dxa"/>
            <w:tcBorders>
              <w:top w:val="single" w:sz="4" w:space="0" w:color="auto"/>
              <w:left w:val="nil"/>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t>PROVEEDOR</w:t>
            </w:r>
          </w:p>
        </w:tc>
        <w:tc>
          <w:tcPr>
            <w:tcW w:w="2198" w:type="dxa"/>
            <w:tcBorders>
              <w:top w:val="single" w:sz="4" w:space="0" w:color="auto"/>
              <w:left w:val="nil"/>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t>MOTIVO</w:t>
            </w:r>
          </w:p>
        </w:tc>
        <w:tc>
          <w:tcPr>
            <w:tcW w:w="1417" w:type="dxa"/>
            <w:tcBorders>
              <w:top w:val="single" w:sz="4" w:space="0" w:color="auto"/>
              <w:left w:val="nil"/>
              <w:bottom w:val="single" w:sz="4" w:space="0" w:color="auto"/>
              <w:right w:val="single" w:sz="4" w:space="0" w:color="auto"/>
            </w:tcBorders>
            <w:shd w:val="clear" w:color="000000" w:fill="ED7D31"/>
            <w:vAlign w:val="center"/>
            <w:hideMark/>
          </w:tcPr>
          <w:p w:rsidR="00D827F2" w:rsidRPr="00D827F2" w:rsidRDefault="00D827F2" w:rsidP="00D827F2">
            <w:pPr>
              <w:jc w:val="center"/>
              <w:rPr>
                <w:rFonts w:ascii="Calibri" w:hAnsi="Calibri" w:cs="Calibri"/>
                <w:b/>
                <w:bCs/>
                <w:sz w:val="16"/>
                <w:szCs w:val="16"/>
                <w:u w:val="single"/>
                <w:lang w:eastAsia="es-MX"/>
              </w:rPr>
            </w:pPr>
            <w:r w:rsidRPr="00D827F2">
              <w:rPr>
                <w:rFonts w:ascii="Calibri" w:hAnsi="Calibri" w:cs="Calibri"/>
                <w:b/>
                <w:bCs/>
                <w:sz w:val="16"/>
                <w:szCs w:val="16"/>
                <w:u w:val="single"/>
                <w:lang w:eastAsia="es-MX"/>
              </w:rPr>
              <w:t>VOTACIÓN PRESIDENTE</w:t>
            </w:r>
          </w:p>
        </w:tc>
      </w:tr>
      <w:tr w:rsidR="00D827F2" w:rsidRPr="00D827F2" w:rsidTr="00533F32">
        <w:trPr>
          <w:trHeight w:val="3420"/>
        </w:trPr>
        <w:tc>
          <w:tcPr>
            <w:tcW w:w="1129" w:type="dxa"/>
            <w:tcBorders>
              <w:top w:val="nil"/>
              <w:left w:val="single" w:sz="4" w:space="0" w:color="auto"/>
              <w:bottom w:val="single" w:sz="4" w:space="0" w:color="auto"/>
              <w:right w:val="single" w:sz="4" w:space="0" w:color="auto"/>
            </w:tcBorders>
            <w:shd w:val="clear" w:color="000000" w:fill="F8CBAD"/>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A1  Fracción I </w:t>
            </w:r>
          </w:p>
        </w:tc>
        <w:tc>
          <w:tcPr>
            <w:tcW w:w="1134" w:type="dxa"/>
            <w:tcBorders>
              <w:top w:val="nil"/>
              <w:left w:val="nil"/>
              <w:bottom w:val="single" w:sz="4" w:space="0" w:color="auto"/>
              <w:right w:val="single" w:sz="4" w:space="0" w:color="auto"/>
            </w:tcBorders>
            <w:shd w:val="clear" w:color="000000" w:fill="F8CBAD"/>
            <w:hideMark/>
          </w:tcPr>
          <w:p w:rsidR="00D827F2" w:rsidRPr="00D827F2" w:rsidRDefault="00D827F2" w:rsidP="00D827F2">
            <w:pPr>
              <w:jc w:val="center"/>
              <w:rPr>
                <w:rFonts w:ascii="Calibri" w:hAnsi="Calibri" w:cs="Calibri"/>
                <w:sz w:val="16"/>
                <w:szCs w:val="16"/>
                <w:lang w:eastAsia="es-MX"/>
              </w:rPr>
            </w:pPr>
            <w:r w:rsidRPr="00D827F2">
              <w:rPr>
                <w:rFonts w:ascii="Calibri" w:hAnsi="Calibri" w:cs="Calibri"/>
                <w:sz w:val="16"/>
                <w:szCs w:val="16"/>
                <w:lang w:eastAsia="es-MX"/>
              </w:rPr>
              <w:t>4002000000/2021/0398-B</w:t>
            </w:r>
          </w:p>
        </w:tc>
        <w:tc>
          <w:tcPr>
            <w:tcW w:w="1062"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right"/>
              <w:rPr>
                <w:rFonts w:ascii="Calibri" w:hAnsi="Calibri" w:cs="Calibri"/>
                <w:color w:val="000000"/>
                <w:sz w:val="16"/>
                <w:szCs w:val="16"/>
                <w:lang w:eastAsia="es-MX"/>
              </w:rPr>
            </w:pPr>
            <w:r w:rsidRPr="00D827F2">
              <w:rPr>
                <w:rFonts w:ascii="Calibri" w:hAnsi="Calibri" w:cs="Calibri"/>
                <w:color w:val="000000"/>
                <w:sz w:val="16"/>
                <w:szCs w:val="16"/>
                <w:lang w:eastAsia="es-MX"/>
              </w:rPr>
              <w:t>202101907</w:t>
            </w:r>
          </w:p>
        </w:tc>
        <w:tc>
          <w:tcPr>
            <w:tcW w:w="1164"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Dirección de Innovación Gubernamental adscrita a la Coordinación General de Administración e Innovación Gubernamental</w:t>
            </w:r>
          </w:p>
        </w:tc>
        <w:tc>
          <w:tcPr>
            <w:tcW w:w="951"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right"/>
              <w:rPr>
                <w:rFonts w:ascii="Calibri" w:hAnsi="Calibri" w:cs="Calibri"/>
                <w:color w:val="000000"/>
                <w:sz w:val="16"/>
                <w:szCs w:val="16"/>
                <w:lang w:eastAsia="es-MX"/>
              </w:rPr>
            </w:pPr>
            <w:r w:rsidRPr="00D827F2">
              <w:rPr>
                <w:rFonts w:ascii="Calibri" w:hAnsi="Calibri" w:cs="Calibri"/>
                <w:color w:val="000000"/>
                <w:sz w:val="16"/>
                <w:szCs w:val="16"/>
                <w:lang w:eastAsia="es-MX"/>
              </w:rPr>
              <w:t>$49,999.98</w:t>
            </w:r>
          </w:p>
        </w:tc>
        <w:tc>
          <w:tcPr>
            <w:tcW w:w="1004"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Radiomovil Dipsa, S.A. de C.V.</w:t>
            </w:r>
          </w:p>
        </w:tc>
        <w:tc>
          <w:tcPr>
            <w:tcW w:w="2198"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Líneas que serán utilizadas para brindar servicios de internet en lugares donde no se cuenta con el mismo así como para brindar comunicación a los mandos de la Comisaría General de Seguridad Publica y cubrirá el periodo del 01 de Octubre de 2021 al 31 de Diciembre de 2021, cabe mencionar que esta es una cifra aproximada basada en el uso regular y promedio del servicio, aunque está sujeta a variaciones que dependen del uso efectivo que se haga.</w:t>
            </w:r>
          </w:p>
        </w:tc>
        <w:tc>
          <w:tcPr>
            <w:tcW w:w="1417" w:type="dxa"/>
            <w:tcBorders>
              <w:top w:val="nil"/>
              <w:left w:val="nil"/>
              <w:bottom w:val="single" w:sz="4" w:space="0" w:color="auto"/>
              <w:right w:val="single" w:sz="4" w:space="0" w:color="auto"/>
            </w:tcBorders>
            <w:shd w:val="clear" w:color="000000" w:fill="F8CBAD"/>
            <w:hideMark/>
          </w:tcPr>
          <w:p w:rsidR="00D827F2" w:rsidRPr="00D827F2" w:rsidRDefault="00D827F2" w:rsidP="00533F32">
            <w:pPr>
              <w:ind w:hanging="70"/>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Solicito su autorización del punto A1, los que </w:t>
            </w:r>
            <w:r w:rsidR="00533F32" w:rsidRPr="00D827F2">
              <w:rPr>
                <w:rFonts w:ascii="Calibri" w:hAnsi="Calibri" w:cs="Calibri"/>
                <w:color w:val="000000"/>
                <w:sz w:val="16"/>
                <w:szCs w:val="16"/>
                <w:lang w:eastAsia="es-MX"/>
              </w:rPr>
              <w:t>estén</w:t>
            </w:r>
            <w:r w:rsidRPr="00D827F2">
              <w:rPr>
                <w:rFonts w:ascii="Calibri" w:hAnsi="Calibri" w:cs="Calibri"/>
                <w:color w:val="000000"/>
                <w:sz w:val="16"/>
                <w:szCs w:val="16"/>
                <w:lang w:eastAsia="es-MX"/>
              </w:rPr>
              <w:t xml:space="preserve"> por la afirmativa </w:t>
            </w:r>
            <w:r w:rsidR="00533F32" w:rsidRPr="00D827F2">
              <w:rPr>
                <w:rFonts w:ascii="Calibri" w:hAnsi="Calibri" w:cs="Calibri"/>
                <w:color w:val="000000"/>
                <w:sz w:val="16"/>
                <w:szCs w:val="16"/>
                <w:lang w:eastAsia="es-MX"/>
              </w:rPr>
              <w:t>sírvanse</w:t>
            </w:r>
            <w:r w:rsidRPr="00D827F2">
              <w:rPr>
                <w:rFonts w:ascii="Calibri" w:hAnsi="Calibri" w:cs="Calibri"/>
                <w:color w:val="000000"/>
                <w:sz w:val="16"/>
                <w:szCs w:val="16"/>
                <w:lang w:eastAsia="es-MX"/>
              </w:rPr>
              <w:t xml:space="preserve"> </w:t>
            </w:r>
            <w:r w:rsidR="008B7DB7" w:rsidRPr="00D827F2">
              <w:rPr>
                <w:rFonts w:ascii="Calibri" w:hAnsi="Calibri" w:cs="Calibri"/>
                <w:color w:val="000000"/>
                <w:sz w:val="16"/>
                <w:szCs w:val="16"/>
                <w:lang w:eastAsia="es-MX"/>
              </w:rPr>
              <w:t>manifestándolo</w:t>
            </w:r>
            <w:r w:rsidRPr="00D827F2">
              <w:rPr>
                <w:rFonts w:ascii="Calibri" w:hAnsi="Calibri" w:cs="Calibri"/>
                <w:color w:val="000000"/>
                <w:sz w:val="16"/>
                <w:szCs w:val="16"/>
                <w:lang w:eastAsia="es-MX"/>
              </w:rPr>
              <w:t xml:space="preserve"> levantando su mano.           </w:t>
            </w:r>
            <w:r>
              <w:rPr>
                <w:rFonts w:ascii="Calibri" w:hAnsi="Calibri" w:cs="Calibri"/>
                <w:color w:val="000000"/>
                <w:sz w:val="16"/>
                <w:szCs w:val="16"/>
                <w:lang w:eastAsia="es-MX"/>
              </w:rPr>
              <w:t xml:space="preserve">      Aprobado por Unanimidad </w:t>
            </w:r>
            <w:r w:rsidRPr="00D827F2">
              <w:rPr>
                <w:rFonts w:ascii="Calibri" w:hAnsi="Calibri" w:cs="Calibri"/>
                <w:color w:val="000000"/>
                <w:sz w:val="16"/>
                <w:szCs w:val="16"/>
                <w:lang w:eastAsia="es-MX"/>
              </w:rPr>
              <w:t xml:space="preserve"> de votos</w:t>
            </w:r>
          </w:p>
        </w:tc>
      </w:tr>
      <w:tr w:rsidR="00D827F2" w:rsidRPr="00D827F2" w:rsidTr="00533F32">
        <w:trPr>
          <w:trHeight w:val="5040"/>
        </w:trPr>
        <w:tc>
          <w:tcPr>
            <w:tcW w:w="1129" w:type="dxa"/>
            <w:tcBorders>
              <w:top w:val="nil"/>
              <w:left w:val="single" w:sz="4" w:space="0" w:color="auto"/>
              <w:bottom w:val="single" w:sz="4" w:space="0" w:color="auto"/>
              <w:right w:val="single" w:sz="4" w:space="0" w:color="auto"/>
            </w:tcBorders>
            <w:shd w:val="clear" w:color="000000" w:fill="F8CBAD"/>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A2  Fracción I </w:t>
            </w:r>
          </w:p>
        </w:tc>
        <w:tc>
          <w:tcPr>
            <w:tcW w:w="1134" w:type="dxa"/>
            <w:tcBorders>
              <w:top w:val="nil"/>
              <w:left w:val="nil"/>
              <w:bottom w:val="single" w:sz="4" w:space="0" w:color="auto"/>
              <w:right w:val="single" w:sz="4" w:space="0" w:color="auto"/>
            </w:tcBorders>
            <w:shd w:val="clear" w:color="000000" w:fill="F8CBAD"/>
            <w:hideMark/>
          </w:tcPr>
          <w:p w:rsidR="00D827F2" w:rsidRPr="00D827F2" w:rsidRDefault="00D827F2" w:rsidP="00D827F2">
            <w:pPr>
              <w:jc w:val="center"/>
              <w:rPr>
                <w:rFonts w:ascii="Calibri" w:hAnsi="Calibri" w:cs="Calibri"/>
                <w:sz w:val="16"/>
                <w:szCs w:val="16"/>
                <w:lang w:eastAsia="es-MX"/>
              </w:rPr>
            </w:pPr>
            <w:r w:rsidRPr="00D827F2">
              <w:rPr>
                <w:rFonts w:ascii="Calibri" w:hAnsi="Calibri" w:cs="Calibri"/>
                <w:sz w:val="16"/>
                <w:szCs w:val="16"/>
                <w:lang w:eastAsia="es-MX"/>
              </w:rPr>
              <w:t>AOV/0600/0253-02/2021</w:t>
            </w:r>
          </w:p>
        </w:tc>
        <w:tc>
          <w:tcPr>
            <w:tcW w:w="1062"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right"/>
              <w:rPr>
                <w:rFonts w:ascii="Calibri" w:hAnsi="Calibri" w:cs="Calibri"/>
                <w:color w:val="000000"/>
                <w:sz w:val="16"/>
                <w:szCs w:val="16"/>
                <w:lang w:eastAsia="es-MX"/>
              </w:rPr>
            </w:pPr>
            <w:r w:rsidRPr="00D827F2">
              <w:rPr>
                <w:rFonts w:ascii="Calibri" w:hAnsi="Calibri" w:cs="Calibri"/>
                <w:color w:val="000000"/>
                <w:sz w:val="16"/>
                <w:szCs w:val="16"/>
                <w:lang w:eastAsia="es-MX"/>
              </w:rPr>
              <w:t>202101936</w:t>
            </w:r>
          </w:p>
        </w:tc>
        <w:tc>
          <w:tcPr>
            <w:tcW w:w="1164"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Dirección de Innovación Gubernamental adscrita a la Coordinación General de Administración e Innovación Gubernamental</w:t>
            </w:r>
          </w:p>
        </w:tc>
        <w:tc>
          <w:tcPr>
            <w:tcW w:w="951"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right"/>
              <w:rPr>
                <w:rFonts w:ascii="Calibri" w:hAnsi="Calibri" w:cs="Calibri"/>
                <w:color w:val="000000"/>
                <w:sz w:val="16"/>
                <w:szCs w:val="16"/>
                <w:lang w:eastAsia="es-MX"/>
              </w:rPr>
            </w:pPr>
            <w:r w:rsidRPr="00D827F2">
              <w:rPr>
                <w:rFonts w:ascii="Calibri" w:hAnsi="Calibri" w:cs="Calibri"/>
                <w:color w:val="000000"/>
                <w:sz w:val="16"/>
                <w:szCs w:val="16"/>
                <w:lang w:eastAsia="es-MX"/>
              </w:rPr>
              <w:t>$310,000.00</w:t>
            </w:r>
          </w:p>
        </w:tc>
        <w:tc>
          <w:tcPr>
            <w:tcW w:w="1004"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Radiomovil Dipsa, S.A. de C.V.</w:t>
            </w:r>
          </w:p>
        </w:tc>
        <w:tc>
          <w:tcPr>
            <w:tcW w:w="2198"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Solventar la contratación de las 230 líneas de datos (50 líneas de datos de plan Telcel Max sin Limites  empresariales de 4G y 180 líneas de datos empresarial 2G) con la finalidad de proporcionar el servicio a la Dirección de Inspección y Reglamentos y la Dirección de Movilidad y Transporte, para el periodo de 01 de Octubre al 31 de Diciembre del 2021. Dicho servicio fue aprobado la sesión Decima Séptima Sesión Extraordinaria, Nota Aclaratoria F, celebrada el día 25 de noviembre del 2019, en la que se informa que los servicios están cubiertos por el periodo del 01 de octubre del 2019 al 30 de septiembre de 2021, el monto corresponde a los meses del 1 de octubre al 31 de diciembre del 2021, para cubrir lo que resta del año. </w:t>
            </w:r>
          </w:p>
        </w:tc>
        <w:tc>
          <w:tcPr>
            <w:tcW w:w="1417"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Solicito su autorización del punto A2, los que </w:t>
            </w:r>
            <w:r w:rsidR="008B7DB7" w:rsidRPr="00D827F2">
              <w:rPr>
                <w:rFonts w:ascii="Calibri" w:hAnsi="Calibri" w:cs="Calibri"/>
                <w:color w:val="000000"/>
                <w:sz w:val="16"/>
                <w:szCs w:val="16"/>
                <w:lang w:eastAsia="es-MX"/>
              </w:rPr>
              <w:t>estén</w:t>
            </w:r>
            <w:r w:rsidRPr="00D827F2">
              <w:rPr>
                <w:rFonts w:ascii="Calibri" w:hAnsi="Calibri" w:cs="Calibri"/>
                <w:color w:val="000000"/>
                <w:sz w:val="16"/>
                <w:szCs w:val="16"/>
                <w:lang w:eastAsia="es-MX"/>
              </w:rPr>
              <w:t xml:space="preserve"> por la afirmativa </w:t>
            </w:r>
            <w:r w:rsidR="008B7DB7" w:rsidRPr="00D827F2">
              <w:rPr>
                <w:rFonts w:ascii="Calibri" w:hAnsi="Calibri" w:cs="Calibri"/>
                <w:color w:val="000000"/>
                <w:sz w:val="16"/>
                <w:szCs w:val="16"/>
                <w:lang w:eastAsia="es-MX"/>
              </w:rPr>
              <w:t>sírvanse</w:t>
            </w:r>
            <w:r w:rsidRPr="00D827F2">
              <w:rPr>
                <w:rFonts w:ascii="Calibri" w:hAnsi="Calibri" w:cs="Calibri"/>
                <w:color w:val="000000"/>
                <w:sz w:val="16"/>
                <w:szCs w:val="16"/>
                <w:lang w:eastAsia="es-MX"/>
              </w:rPr>
              <w:t xml:space="preserve"> </w:t>
            </w:r>
            <w:r w:rsidR="008B7DB7" w:rsidRPr="00D827F2">
              <w:rPr>
                <w:rFonts w:ascii="Calibri" w:hAnsi="Calibri" w:cs="Calibri"/>
                <w:color w:val="000000"/>
                <w:sz w:val="16"/>
                <w:szCs w:val="16"/>
                <w:lang w:eastAsia="es-MX"/>
              </w:rPr>
              <w:t>manifestándolo</w:t>
            </w:r>
            <w:r w:rsidRPr="00D827F2">
              <w:rPr>
                <w:rFonts w:ascii="Calibri" w:hAnsi="Calibri" w:cs="Calibri"/>
                <w:color w:val="000000"/>
                <w:sz w:val="16"/>
                <w:szCs w:val="16"/>
                <w:lang w:eastAsia="es-MX"/>
              </w:rPr>
              <w:t xml:space="preserve"> levantando su mano.            </w:t>
            </w:r>
            <w:r>
              <w:rPr>
                <w:rFonts w:ascii="Calibri" w:hAnsi="Calibri" w:cs="Calibri"/>
                <w:color w:val="000000"/>
                <w:sz w:val="16"/>
                <w:szCs w:val="16"/>
                <w:lang w:eastAsia="es-MX"/>
              </w:rPr>
              <w:t xml:space="preserve">     Aprobado por Unanimidad </w:t>
            </w:r>
            <w:r w:rsidRPr="00D827F2">
              <w:rPr>
                <w:rFonts w:ascii="Calibri" w:hAnsi="Calibri" w:cs="Calibri"/>
                <w:color w:val="000000"/>
                <w:sz w:val="16"/>
                <w:szCs w:val="16"/>
                <w:lang w:eastAsia="es-MX"/>
              </w:rPr>
              <w:t>de votos</w:t>
            </w:r>
          </w:p>
        </w:tc>
      </w:tr>
    </w:tbl>
    <w:p w:rsidR="00B103EA" w:rsidRDefault="00B103EA" w:rsidP="00B103EA">
      <w:pPr>
        <w:ind w:right="284"/>
        <w:jc w:val="both"/>
        <w:rPr>
          <w:rFonts w:asciiTheme="minorHAnsi" w:hAnsiTheme="minorHAnsi" w:cstheme="minorHAnsi"/>
          <w:b/>
          <w:u w:val="single"/>
        </w:rPr>
      </w:pPr>
    </w:p>
    <w:p w:rsidR="0016507C" w:rsidRPr="0016507C" w:rsidRDefault="0016507C" w:rsidP="0016507C">
      <w:pPr>
        <w:jc w:val="both"/>
        <w:rPr>
          <w:rFonts w:asciiTheme="minorHAnsi" w:hAnsiTheme="minorHAnsi" w:cstheme="minorHAnsi"/>
        </w:rPr>
      </w:pPr>
      <w:r w:rsidRPr="0016507C">
        <w:rPr>
          <w:rFonts w:asciiTheme="minorHAnsi" w:hAnsiTheme="minorHAnsi" w:cstheme="minorHAnsi"/>
        </w:rPr>
        <w:t>Edmundo Antonio Amutio Villa, representante suplente del Presidente del Comité de Adquisiciones, solicita a los Integrantes del Comité de Adquisicio</w:t>
      </w:r>
      <w:r>
        <w:rPr>
          <w:rFonts w:asciiTheme="minorHAnsi" w:hAnsiTheme="minorHAnsi" w:cstheme="minorHAnsi"/>
        </w:rPr>
        <w:t>nes el uso de la voz, Blanca Margarita Ramos Sandoval, Directora de Innovación Gubernamental</w:t>
      </w:r>
      <w:r w:rsidR="008B7DB7">
        <w:rPr>
          <w:rFonts w:asciiTheme="minorHAnsi" w:hAnsiTheme="minorHAnsi" w:cstheme="minorHAnsi"/>
        </w:rPr>
        <w:t>, los que estén por la afirmativa sírvanse manifestándolo levantando su mano.</w:t>
      </w:r>
    </w:p>
    <w:p w:rsidR="0016507C" w:rsidRPr="0016507C" w:rsidRDefault="0016507C" w:rsidP="0016507C">
      <w:pPr>
        <w:spacing w:line="360" w:lineRule="auto"/>
        <w:jc w:val="both"/>
        <w:rPr>
          <w:rFonts w:asciiTheme="minorHAnsi" w:hAnsiTheme="minorHAnsi" w:cstheme="minorHAnsi"/>
          <w:highlight w:val="yellow"/>
        </w:rPr>
      </w:pPr>
    </w:p>
    <w:p w:rsidR="0016507C" w:rsidRPr="0016507C" w:rsidRDefault="0016507C" w:rsidP="0016507C">
      <w:pPr>
        <w:ind w:left="708"/>
        <w:jc w:val="center"/>
        <w:rPr>
          <w:rFonts w:asciiTheme="minorHAnsi" w:hAnsiTheme="minorHAnsi" w:cstheme="minorHAnsi"/>
          <w:b/>
          <w:i/>
        </w:rPr>
      </w:pPr>
      <w:r w:rsidRPr="0016507C">
        <w:rPr>
          <w:rFonts w:asciiTheme="minorHAnsi" w:hAnsiTheme="minorHAnsi" w:cstheme="minorHAnsi"/>
          <w:b/>
          <w:i/>
        </w:rPr>
        <w:t>Aprobado por unanimidad de votos por parte de los integrantes del Comité presentes.</w:t>
      </w:r>
    </w:p>
    <w:p w:rsidR="0016507C" w:rsidRPr="0016507C" w:rsidRDefault="0016507C" w:rsidP="0016507C">
      <w:pPr>
        <w:ind w:left="708"/>
        <w:jc w:val="center"/>
        <w:rPr>
          <w:rFonts w:asciiTheme="minorHAnsi" w:hAnsiTheme="minorHAnsi" w:cstheme="minorHAnsi"/>
          <w:b/>
          <w:i/>
        </w:rPr>
      </w:pPr>
    </w:p>
    <w:p w:rsidR="0016507C" w:rsidRPr="00A26784" w:rsidRDefault="0016507C" w:rsidP="0016507C">
      <w:pPr>
        <w:jc w:val="both"/>
        <w:rPr>
          <w:rFonts w:cstheme="minorHAnsi"/>
        </w:rPr>
      </w:pPr>
      <w:r>
        <w:rPr>
          <w:rFonts w:asciiTheme="minorHAnsi" w:hAnsiTheme="minorHAnsi" w:cstheme="minorHAnsi"/>
        </w:rPr>
        <w:t>Blanca Margarita Ramos Sandoval, Directora de Innovación Gubernamental</w:t>
      </w:r>
      <w:r w:rsidRPr="0016507C">
        <w:rPr>
          <w:rFonts w:asciiTheme="minorHAnsi" w:hAnsiTheme="minorHAnsi" w:cstheme="minorHAnsi"/>
          <w:color w:val="000000" w:themeColor="text1"/>
        </w:rPr>
        <w:t>, dio contestación a las observaciones</w:t>
      </w:r>
      <w:r w:rsidRPr="0016507C">
        <w:rPr>
          <w:rFonts w:asciiTheme="minorHAnsi" w:hAnsiTheme="minorHAnsi" w:cstheme="minorHAnsi"/>
          <w:b/>
          <w:color w:val="000000" w:themeColor="text1"/>
        </w:rPr>
        <w:t xml:space="preserve"> </w:t>
      </w:r>
      <w:r w:rsidRPr="0016507C">
        <w:rPr>
          <w:rFonts w:asciiTheme="minorHAnsi" w:hAnsiTheme="minorHAnsi" w:cstheme="minorHAnsi"/>
          <w:color w:val="000000" w:themeColor="text1"/>
        </w:rPr>
        <w:t>realizadas por los Integrantes del Comité de Adquisiciones</w:t>
      </w:r>
      <w:r w:rsidRPr="00A26784">
        <w:rPr>
          <w:rFonts w:cstheme="minorHAnsi"/>
          <w:color w:val="000000" w:themeColor="text1"/>
        </w:rPr>
        <w:t>.</w:t>
      </w:r>
    </w:p>
    <w:p w:rsidR="0016507C" w:rsidRPr="00C72137" w:rsidRDefault="0016507C" w:rsidP="00B103EA">
      <w:pPr>
        <w:ind w:right="284"/>
        <w:jc w:val="both"/>
        <w:rPr>
          <w:rFonts w:asciiTheme="minorHAnsi" w:hAnsiTheme="minorHAnsi" w:cstheme="minorHAnsi"/>
          <w:b/>
          <w:u w:val="single"/>
        </w:rPr>
      </w:pPr>
    </w:p>
    <w:p w:rsidR="00A8245D" w:rsidRDefault="00A8245D" w:rsidP="00A8245D">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w:t>
      </w:r>
      <w:r w:rsidR="00760A15">
        <w:rPr>
          <w:rFonts w:asciiTheme="minorHAnsi" w:hAnsiTheme="minorHAnsi" w:cstheme="minorHAnsi"/>
          <w:b/>
        </w:rPr>
        <w:t xml:space="preserve"> 2, punto</w:t>
      </w:r>
      <w:r w:rsidRPr="00C72137">
        <w:rPr>
          <w:rFonts w:asciiTheme="minorHAnsi" w:hAnsiTheme="minorHAnsi" w:cstheme="minorHAnsi"/>
          <w:b/>
        </w:rPr>
        <w:t xml:space="preserve"> A</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A8245D" w:rsidRDefault="00A8245D" w:rsidP="00A8245D">
      <w:pPr>
        <w:ind w:right="-283"/>
        <w:jc w:val="both"/>
        <w:rPr>
          <w:rFonts w:asciiTheme="minorHAnsi" w:hAnsiTheme="minorHAnsi" w:cstheme="minorHAnsi"/>
        </w:rPr>
      </w:pPr>
    </w:p>
    <w:tbl>
      <w:tblPr>
        <w:tblW w:w="10060" w:type="dxa"/>
        <w:tblInd w:w="75" w:type="dxa"/>
        <w:tblCellMar>
          <w:left w:w="70" w:type="dxa"/>
          <w:right w:w="70" w:type="dxa"/>
        </w:tblCellMar>
        <w:tblLook w:val="04A0" w:firstRow="1" w:lastRow="0" w:firstColumn="1" w:lastColumn="0" w:noHBand="0" w:noVBand="1"/>
      </w:tblPr>
      <w:tblGrid>
        <w:gridCol w:w="767"/>
        <w:gridCol w:w="1071"/>
        <w:gridCol w:w="1273"/>
        <w:gridCol w:w="951"/>
        <w:gridCol w:w="1603"/>
        <w:gridCol w:w="4395"/>
      </w:tblGrid>
      <w:tr w:rsidR="00D827F2" w:rsidRPr="00D827F2" w:rsidTr="00D827F2">
        <w:trPr>
          <w:trHeight w:val="225"/>
        </w:trPr>
        <w:tc>
          <w:tcPr>
            <w:tcW w:w="767"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D827F2" w:rsidRPr="00D827F2" w:rsidRDefault="00D827F2" w:rsidP="00D827F2">
            <w:pPr>
              <w:jc w:val="center"/>
              <w:rPr>
                <w:rFonts w:ascii="Calibri" w:hAnsi="Calibri" w:cs="Calibri"/>
                <w:b/>
                <w:bCs/>
                <w:color w:val="FFFFFF"/>
                <w:sz w:val="16"/>
                <w:szCs w:val="16"/>
                <w:u w:val="single"/>
                <w:lang w:eastAsia="es-MX"/>
              </w:rPr>
            </w:pPr>
            <w:r w:rsidRPr="00D827F2">
              <w:rPr>
                <w:rFonts w:ascii="Calibri" w:hAnsi="Calibri" w:cs="Calibri"/>
                <w:b/>
                <w:bCs/>
                <w:color w:val="FFFFFF"/>
                <w:sz w:val="16"/>
                <w:szCs w:val="16"/>
                <w:u w:val="single"/>
                <w:lang w:eastAsia="es-MX"/>
              </w:rPr>
              <w:t>NUMERO</w:t>
            </w:r>
          </w:p>
        </w:tc>
        <w:tc>
          <w:tcPr>
            <w:tcW w:w="1071" w:type="dxa"/>
            <w:tcBorders>
              <w:top w:val="single" w:sz="4" w:space="0" w:color="auto"/>
              <w:left w:val="nil"/>
              <w:bottom w:val="single" w:sz="4" w:space="0" w:color="auto"/>
              <w:right w:val="single" w:sz="4" w:space="0" w:color="auto"/>
            </w:tcBorders>
            <w:shd w:val="clear" w:color="000000" w:fill="EC7320"/>
            <w:vAlign w:val="center"/>
            <w:hideMark/>
          </w:tcPr>
          <w:p w:rsidR="00D827F2" w:rsidRPr="00D827F2" w:rsidRDefault="00D827F2" w:rsidP="00D827F2">
            <w:pPr>
              <w:jc w:val="center"/>
              <w:rPr>
                <w:rFonts w:ascii="Calibri" w:hAnsi="Calibri" w:cs="Calibri"/>
                <w:b/>
                <w:bCs/>
                <w:color w:val="FFFFFF"/>
                <w:sz w:val="16"/>
                <w:szCs w:val="16"/>
                <w:u w:val="single"/>
                <w:lang w:eastAsia="es-MX"/>
              </w:rPr>
            </w:pPr>
            <w:r w:rsidRPr="00D827F2">
              <w:rPr>
                <w:rFonts w:ascii="Calibri" w:hAnsi="Calibri" w:cs="Calibri"/>
                <w:b/>
                <w:bCs/>
                <w:color w:val="FFFFFF"/>
                <w:sz w:val="16"/>
                <w:szCs w:val="16"/>
                <w:u w:val="single"/>
                <w:lang w:eastAsia="es-MX"/>
              </w:rPr>
              <w:t>REQUISICIÓN</w:t>
            </w:r>
          </w:p>
        </w:tc>
        <w:tc>
          <w:tcPr>
            <w:tcW w:w="1273" w:type="dxa"/>
            <w:tcBorders>
              <w:top w:val="single" w:sz="4" w:space="0" w:color="auto"/>
              <w:left w:val="nil"/>
              <w:bottom w:val="single" w:sz="4" w:space="0" w:color="auto"/>
              <w:right w:val="single" w:sz="4" w:space="0" w:color="auto"/>
            </w:tcBorders>
            <w:shd w:val="clear" w:color="000000" w:fill="EC7320"/>
            <w:vAlign w:val="center"/>
            <w:hideMark/>
          </w:tcPr>
          <w:p w:rsidR="00D827F2" w:rsidRPr="00D827F2" w:rsidRDefault="00D827F2" w:rsidP="00D827F2">
            <w:pPr>
              <w:jc w:val="center"/>
              <w:rPr>
                <w:rFonts w:ascii="Calibri" w:hAnsi="Calibri" w:cs="Calibri"/>
                <w:b/>
                <w:bCs/>
                <w:color w:val="FFFFFF"/>
                <w:sz w:val="16"/>
                <w:szCs w:val="16"/>
                <w:u w:val="single"/>
                <w:lang w:eastAsia="es-MX"/>
              </w:rPr>
            </w:pPr>
            <w:r w:rsidRPr="00D827F2">
              <w:rPr>
                <w:rFonts w:ascii="Calibri" w:hAnsi="Calibri" w:cs="Calibri"/>
                <w:b/>
                <w:bCs/>
                <w:color w:val="FFFFFF"/>
                <w:sz w:val="16"/>
                <w:szCs w:val="16"/>
                <w:u w:val="single"/>
                <w:lang w:eastAsia="es-MX"/>
              </w:rPr>
              <w:t>AREA REQUIRENTE</w:t>
            </w:r>
          </w:p>
        </w:tc>
        <w:tc>
          <w:tcPr>
            <w:tcW w:w="951" w:type="dxa"/>
            <w:tcBorders>
              <w:top w:val="single" w:sz="4" w:space="0" w:color="auto"/>
              <w:left w:val="nil"/>
              <w:bottom w:val="single" w:sz="4" w:space="0" w:color="auto"/>
              <w:right w:val="single" w:sz="4" w:space="0" w:color="auto"/>
            </w:tcBorders>
            <w:shd w:val="clear" w:color="000000" w:fill="EC7320"/>
            <w:vAlign w:val="center"/>
            <w:hideMark/>
          </w:tcPr>
          <w:p w:rsidR="00D827F2" w:rsidRPr="00D827F2" w:rsidRDefault="00D827F2" w:rsidP="00D827F2">
            <w:pPr>
              <w:jc w:val="center"/>
              <w:rPr>
                <w:rFonts w:ascii="Calibri" w:hAnsi="Calibri" w:cs="Calibri"/>
                <w:b/>
                <w:bCs/>
                <w:color w:val="FFFFFF"/>
                <w:sz w:val="16"/>
                <w:szCs w:val="16"/>
                <w:u w:val="single"/>
                <w:lang w:eastAsia="es-MX"/>
              </w:rPr>
            </w:pPr>
            <w:r w:rsidRPr="00D827F2">
              <w:rPr>
                <w:rFonts w:ascii="Calibri" w:hAnsi="Calibri" w:cs="Calibri"/>
                <w:b/>
                <w:bCs/>
                <w:color w:val="FFFFFF"/>
                <w:sz w:val="16"/>
                <w:szCs w:val="16"/>
                <w:u w:val="single"/>
                <w:lang w:eastAsia="es-MX"/>
              </w:rPr>
              <w:t xml:space="preserve">MONTO TOTAL CON IVA </w:t>
            </w:r>
          </w:p>
        </w:tc>
        <w:tc>
          <w:tcPr>
            <w:tcW w:w="1603" w:type="dxa"/>
            <w:tcBorders>
              <w:top w:val="single" w:sz="4" w:space="0" w:color="auto"/>
              <w:left w:val="nil"/>
              <w:bottom w:val="single" w:sz="4" w:space="0" w:color="auto"/>
              <w:right w:val="single" w:sz="4" w:space="0" w:color="auto"/>
            </w:tcBorders>
            <w:shd w:val="clear" w:color="000000" w:fill="EC7320"/>
            <w:vAlign w:val="center"/>
            <w:hideMark/>
          </w:tcPr>
          <w:p w:rsidR="00D827F2" w:rsidRPr="00D827F2" w:rsidRDefault="00D827F2" w:rsidP="00D827F2">
            <w:pPr>
              <w:jc w:val="center"/>
              <w:rPr>
                <w:rFonts w:ascii="Calibri" w:hAnsi="Calibri" w:cs="Calibri"/>
                <w:b/>
                <w:bCs/>
                <w:color w:val="FFFFFF"/>
                <w:sz w:val="16"/>
                <w:szCs w:val="16"/>
                <w:u w:val="single"/>
                <w:lang w:eastAsia="es-MX"/>
              </w:rPr>
            </w:pPr>
            <w:r w:rsidRPr="00D827F2">
              <w:rPr>
                <w:rFonts w:ascii="Calibri" w:hAnsi="Calibri" w:cs="Calibri"/>
                <w:b/>
                <w:bCs/>
                <w:color w:val="FFFFFF"/>
                <w:sz w:val="16"/>
                <w:szCs w:val="16"/>
                <w:u w:val="single"/>
                <w:lang w:eastAsia="es-MX"/>
              </w:rPr>
              <w:t>PROVEEDOR</w:t>
            </w:r>
          </w:p>
        </w:tc>
        <w:tc>
          <w:tcPr>
            <w:tcW w:w="4395" w:type="dxa"/>
            <w:tcBorders>
              <w:top w:val="single" w:sz="4" w:space="0" w:color="auto"/>
              <w:left w:val="nil"/>
              <w:bottom w:val="single" w:sz="4" w:space="0" w:color="auto"/>
              <w:right w:val="single" w:sz="4" w:space="0" w:color="auto"/>
            </w:tcBorders>
            <w:shd w:val="clear" w:color="000000" w:fill="EC7320"/>
            <w:vAlign w:val="center"/>
            <w:hideMark/>
          </w:tcPr>
          <w:p w:rsidR="00D827F2" w:rsidRPr="00D827F2" w:rsidRDefault="00D827F2" w:rsidP="00D827F2">
            <w:pPr>
              <w:jc w:val="center"/>
              <w:rPr>
                <w:rFonts w:ascii="Calibri" w:hAnsi="Calibri" w:cs="Calibri"/>
                <w:b/>
                <w:bCs/>
                <w:color w:val="FFFFFF"/>
                <w:sz w:val="16"/>
                <w:szCs w:val="16"/>
                <w:u w:val="single"/>
                <w:lang w:eastAsia="es-MX"/>
              </w:rPr>
            </w:pPr>
            <w:r w:rsidRPr="00D827F2">
              <w:rPr>
                <w:rFonts w:ascii="Calibri" w:hAnsi="Calibri" w:cs="Calibri"/>
                <w:b/>
                <w:bCs/>
                <w:color w:val="FFFFFF"/>
                <w:sz w:val="16"/>
                <w:szCs w:val="16"/>
                <w:u w:val="single"/>
                <w:lang w:eastAsia="es-MX"/>
              </w:rPr>
              <w:t>MOTIVO</w:t>
            </w:r>
          </w:p>
        </w:tc>
      </w:tr>
      <w:tr w:rsidR="00D827F2" w:rsidRPr="00D827F2" w:rsidTr="00D827F2">
        <w:trPr>
          <w:trHeight w:val="2002"/>
        </w:trPr>
        <w:tc>
          <w:tcPr>
            <w:tcW w:w="767" w:type="dxa"/>
            <w:tcBorders>
              <w:top w:val="nil"/>
              <w:left w:val="single" w:sz="4" w:space="0" w:color="auto"/>
              <w:bottom w:val="single" w:sz="4" w:space="0" w:color="auto"/>
              <w:right w:val="single" w:sz="4" w:space="0" w:color="auto"/>
            </w:tcBorders>
            <w:shd w:val="clear" w:color="000000" w:fill="F8CBAD"/>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t>B1              Fracción IV</w:t>
            </w:r>
          </w:p>
        </w:tc>
        <w:tc>
          <w:tcPr>
            <w:tcW w:w="1071"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t>202101525</w:t>
            </w:r>
          </w:p>
        </w:tc>
        <w:tc>
          <w:tcPr>
            <w:tcW w:w="1273"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Coordinación Municipal de Protección Civil y Bomberos  adscrita a la </w:t>
            </w:r>
            <w:r w:rsidR="00533F32" w:rsidRPr="00D827F2">
              <w:rPr>
                <w:rFonts w:ascii="Calibri" w:hAnsi="Calibri" w:cs="Calibri"/>
                <w:color w:val="000000"/>
                <w:sz w:val="16"/>
                <w:szCs w:val="16"/>
                <w:lang w:eastAsia="es-MX"/>
              </w:rPr>
              <w:t>Secretaria</w:t>
            </w:r>
            <w:r w:rsidRPr="00D827F2">
              <w:rPr>
                <w:rFonts w:ascii="Calibri" w:hAnsi="Calibri" w:cs="Calibri"/>
                <w:color w:val="000000"/>
                <w:sz w:val="16"/>
                <w:szCs w:val="16"/>
                <w:lang w:eastAsia="es-MX"/>
              </w:rPr>
              <w:t xml:space="preserve"> del Ayuntamiento</w:t>
            </w:r>
          </w:p>
        </w:tc>
        <w:tc>
          <w:tcPr>
            <w:tcW w:w="951"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right"/>
              <w:rPr>
                <w:rFonts w:ascii="Calibri" w:hAnsi="Calibri" w:cs="Calibri"/>
                <w:color w:val="000000"/>
                <w:sz w:val="16"/>
                <w:szCs w:val="16"/>
                <w:lang w:eastAsia="es-MX"/>
              </w:rPr>
            </w:pPr>
            <w:r w:rsidRPr="00D827F2">
              <w:rPr>
                <w:rFonts w:ascii="Calibri" w:hAnsi="Calibri" w:cs="Calibri"/>
                <w:color w:val="000000"/>
                <w:sz w:val="16"/>
                <w:szCs w:val="16"/>
                <w:lang w:eastAsia="es-MX"/>
              </w:rPr>
              <w:t>$67,673.82</w:t>
            </w:r>
          </w:p>
        </w:tc>
        <w:tc>
          <w:tcPr>
            <w:tcW w:w="1603"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 Conexión y Vigilancia por </w:t>
            </w:r>
            <w:r w:rsidR="00533F32" w:rsidRPr="00D827F2">
              <w:rPr>
                <w:rFonts w:ascii="Calibri" w:hAnsi="Calibri" w:cs="Calibri"/>
                <w:color w:val="000000"/>
                <w:sz w:val="16"/>
                <w:szCs w:val="16"/>
                <w:lang w:eastAsia="es-MX"/>
              </w:rPr>
              <w:t>Dimensión</w:t>
            </w:r>
            <w:r w:rsidRPr="00D827F2">
              <w:rPr>
                <w:rFonts w:ascii="Calibri" w:hAnsi="Calibri" w:cs="Calibri"/>
                <w:color w:val="000000"/>
                <w:sz w:val="16"/>
                <w:szCs w:val="16"/>
                <w:lang w:eastAsia="es-MX"/>
              </w:rPr>
              <w:t xml:space="preserve">, S.A. de C.V. </w:t>
            </w:r>
          </w:p>
        </w:tc>
        <w:tc>
          <w:tcPr>
            <w:tcW w:w="4395"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Adquisición de herramientas manuales que fueron necesarias para cubrir los servicios de emergencias durante las contingencias originadas por lo fenómenos meteorológicos (Lluvias severas) que se presentaron en el Municipio de Zapopan esto en los meses de julio y agosto del año en curso, se le adjudicaron los bienes a este proveedor  por ofertar el precio más conveniente de acuerdo al estudio de mercado, así mismo tener disponible la cantidad de los artículos solicitados y contar con entrega inmediata.</w:t>
            </w:r>
          </w:p>
        </w:tc>
      </w:tr>
      <w:tr w:rsidR="00D827F2" w:rsidRPr="00D827F2" w:rsidTr="008B7DB7">
        <w:trPr>
          <w:trHeight w:val="2386"/>
        </w:trPr>
        <w:tc>
          <w:tcPr>
            <w:tcW w:w="767" w:type="dxa"/>
            <w:tcBorders>
              <w:top w:val="nil"/>
              <w:left w:val="single" w:sz="4" w:space="0" w:color="auto"/>
              <w:bottom w:val="single" w:sz="4" w:space="0" w:color="auto"/>
              <w:right w:val="single" w:sz="4" w:space="0" w:color="auto"/>
            </w:tcBorders>
            <w:shd w:val="clear" w:color="000000" w:fill="F8CBAD"/>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B2          </w:t>
            </w:r>
            <w:r w:rsidR="00533F32" w:rsidRPr="00D827F2">
              <w:rPr>
                <w:rFonts w:ascii="Calibri" w:hAnsi="Calibri" w:cs="Calibri"/>
                <w:color w:val="000000"/>
                <w:sz w:val="16"/>
                <w:szCs w:val="16"/>
                <w:lang w:eastAsia="es-MX"/>
              </w:rPr>
              <w:t>Fracción</w:t>
            </w:r>
            <w:r w:rsidRPr="00D827F2">
              <w:rPr>
                <w:rFonts w:ascii="Calibri" w:hAnsi="Calibri" w:cs="Calibri"/>
                <w:color w:val="000000"/>
                <w:sz w:val="16"/>
                <w:szCs w:val="16"/>
                <w:lang w:eastAsia="es-MX"/>
              </w:rPr>
              <w:t xml:space="preserve"> IV</w:t>
            </w:r>
          </w:p>
        </w:tc>
        <w:tc>
          <w:tcPr>
            <w:tcW w:w="1071"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t>202101942</w:t>
            </w:r>
          </w:p>
        </w:tc>
        <w:tc>
          <w:tcPr>
            <w:tcW w:w="1273"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Dirección de Inspección y Vigilancia adscrita a la Secretaría del Ayuntamiento </w:t>
            </w:r>
          </w:p>
        </w:tc>
        <w:tc>
          <w:tcPr>
            <w:tcW w:w="951" w:type="dxa"/>
            <w:tcBorders>
              <w:top w:val="nil"/>
              <w:left w:val="nil"/>
              <w:bottom w:val="single" w:sz="4" w:space="0" w:color="auto"/>
              <w:right w:val="single" w:sz="4" w:space="0" w:color="auto"/>
            </w:tcBorders>
            <w:shd w:val="clear" w:color="000000" w:fill="F8CBAD"/>
            <w:noWrap/>
            <w:hideMark/>
          </w:tcPr>
          <w:p w:rsidR="00D827F2" w:rsidRPr="00D827F2" w:rsidRDefault="00D827F2" w:rsidP="00D827F2">
            <w:pPr>
              <w:jc w:val="right"/>
              <w:rPr>
                <w:rFonts w:ascii="Calibri" w:hAnsi="Calibri" w:cs="Calibri"/>
                <w:color w:val="000000"/>
                <w:sz w:val="16"/>
                <w:szCs w:val="16"/>
                <w:lang w:eastAsia="es-MX"/>
              </w:rPr>
            </w:pPr>
            <w:r w:rsidRPr="00D827F2">
              <w:rPr>
                <w:rFonts w:ascii="Calibri" w:hAnsi="Calibri" w:cs="Calibri"/>
                <w:color w:val="000000"/>
                <w:sz w:val="16"/>
                <w:szCs w:val="16"/>
                <w:lang w:eastAsia="es-MX"/>
              </w:rPr>
              <w:t>$930,783.74</w:t>
            </w:r>
          </w:p>
        </w:tc>
        <w:tc>
          <w:tcPr>
            <w:tcW w:w="1603"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 Grupo Constructor Cerso, S.A. de C.V. </w:t>
            </w:r>
          </w:p>
        </w:tc>
        <w:tc>
          <w:tcPr>
            <w:tcW w:w="4395" w:type="dxa"/>
            <w:tcBorders>
              <w:top w:val="nil"/>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Maniobras urgentes de intervención e imposición  sellos de vinil auto adheribles, con la leyenda ¨Clausurado¨ que serán fijados manualmente y de manera estratégica, en la superficie de la estructura espectacular para eliminar el contenido publicitario, cabe mencionar que dichos anuncios  no cumplen con los reglamentos de construcción y de la policía y buen gobierno o bien representen un riesgo para la ciudadanía, lo anterior con el fin de garantizar la seguridad de las personas que habitan inmuebles circundantes, por tal motivo se considera que los servicios son urgentes.</w:t>
            </w:r>
          </w:p>
        </w:tc>
      </w:tr>
      <w:tr w:rsidR="00D827F2" w:rsidRPr="00D827F2" w:rsidTr="008B7DB7">
        <w:trPr>
          <w:trHeight w:val="2471"/>
        </w:trPr>
        <w:tc>
          <w:tcPr>
            <w:tcW w:w="767" w:type="dxa"/>
            <w:tcBorders>
              <w:top w:val="single" w:sz="4" w:space="0" w:color="auto"/>
              <w:left w:val="single" w:sz="4" w:space="0" w:color="auto"/>
              <w:bottom w:val="single" w:sz="4" w:space="0" w:color="auto"/>
              <w:right w:val="single" w:sz="4" w:space="0" w:color="auto"/>
            </w:tcBorders>
            <w:shd w:val="clear" w:color="000000" w:fill="F8CBAD"/>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lastRenderedPageBreak/>
              <w:t xml:space="preserve">B3          </w:t>
            </w:r>
            <w:r w:rsidR="00533F32" w:rsidRPr="00D827F2">
              <w:rPr>
                <w:rFonts w:ascii="Calibri" w:hAnsi="Calibri" w:cs="Calibri"/>
                <w:color w:val="000000"/>
                <w:sz w:val="16"/>
                <w:szCs w:val="16"/>
                <w:lang w:eastAsia="es-MX"/>
              </w:rPr>
              <w:t>Fracción</w:t>
            </w:r>
            <w:r w:rsidRPr="00D827F2">
              <w:rPr>
                <w:rFonts w:ascii="Calibri" w:hAnsi="Calibri" w:cs="Calibri"/>
                <w:color w:val="000000"/>
                <w:sz w:val="16"/>
                <w:szCs w:val="16"/>
                <w:lang w:eastAsia="es-MX"/>
              </w:rPr>
              <w:t xml:space="preserve"> IV</w:t>
            </w:r>
          </w:p>
        </w:tc>
        <w:tc>
          <w:tcPr>
            <w:tcW w:w="1071" w:type="dxa"/>
            <w:tcBorders>
              <w:top w:val="single" w:sz="4" w:space="0" w:color="auto"/>
              <w:left w:val="nil"/>
              <w:bottom w:val="single" w:sz="4" w:space="0" w:color="auto"/>
              <w:right w:val="single" w:sz="4" w:space="0" w:color="auto"/>
            </w:tcBorders>
            <w:shd w:val="clear" w:color="000000" w:fill="F8CBAD"/>
            <w:noWrap/>
            <w:hideMark/>
          </w:tcPr>
          <w:p w:rsidR="00D827F2" w:rsidRPr="00D827F2" w:rsidRDefault="00D827F2" w:rsidP="00D827F2">
            <w:pPr>
              <w:jc w:val="center"/>
              <w:rPr>
                <w:rFonts w:ascii="Calibri" w:hAnsi="Calibri" w:cs="Calibri"/>
                <w:color w:val="000000"/>
                <w:sz w:val="16"/>
                <w:szCs w:val="16"/>
                <w:lang w:eastAsia="es-MX"/>
              </w:rPr>
            </w:pPr>
            <w:r w:rsidRPr="00D827F2">
              <w:rPr>
                <w:rFonts w:ascii="Calibri" w:hAnsi="Calibri" w:cs="Calibri"/>
                <w:color w:val="000000"/>
                <w:sz w:val="16"/>
                <w:szCs w:val="16"/>
                <w:lang w:eastAsia="es-MX"/>
              </w:rPr>
              <w:t>202101939</w:t>
            </w:r>
          </w:p>
        </w:tc>
        <w:tc>
          <w:tcPr>
            <w:tcW w:w="1273" w:type="dxa"/>
            <w:tcBorders>
              <w:top w:val="single" w:sz="4" w:space="0" w:color="auto"/>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Relaciones Publicas Protocolo y Eventos adscrita a la Jefatura de Gabinete</w:t>
            </w:r>
          </w:p>
        </w:tc>
        <w:tc>
          <w:tcPr>
            <w:tcW w:w="951" w:type="dxa"/>
            <w:tcBorders>
              <w:top w:val="single" w:sz="4" w:space="0" w:color="auto"/>
              <w:left w:val="nil"/>
              <w:bottom w:val="single" w:sz="4" w:space="0" w:color="auto"/>
              <w:right w:val="single" w:sz="4" w:space="0" w:color="auto"/>
            </w:tcBorders>
            <w:shd w:val="clear" w:color="000000" w:fill="F8CBAD"/>
            <w:noWrap/>
            <w:hideMark/>
          </w:tcPr>
          <w:p w:rsidR="00D827F2" w:rsidRPr="00D827F2" w:rsidRDefault="00D827F2" w:rsidP="00D827F2">
            <w:pPr>
              <w:jc w:val="right"/>
              <w:rPr>
                <w:rFonts w:ascii="Calibri" w:hAnsi="Calibri" w:cs="Calibri"/>
                <w:color w:val="000000"/>
                <w:sz w:val="16"/>
                <w:szCs w:val="16"/>
                <w:lang w:eastAsia="es-MX"/>
              </w:rPr>
            </w:pPr>
            <w:r w:rsidRPr="00D827F2">
              <w:rPr>
                <w:rFonts w:ascii="Calibri" w:hAnsi="Calibri" w:cs="Calibri"/>
                <w:color w:val="000000"/>
                <w:sz w:val="16"/>
                <w:szCs w:val="16"/>
                <w:lang w:eastAsia="es-MX"/>
              </w:rPr>
              <w:t>$289,504.45</w:t>
            </w:r>
          </w:p>
        </w:tc>
        <w:tc>
          <w:tcPr>
            <w:tcW w:w="1603" w:type="dxa"/>
            <w:tcBorders>
              <w:top w:val="single" w:sz="4" w:space="0" w:color="auto"/>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 xml:space="preserve"> Gregga Soluciones </w:t>
            </w:r>
            <w:r w:rsidR="008B7DB7" w:rsidRPr="00D827F2">
              <w:rPr>
                <w:rFonts w:ascii="Calibri" w:hAnsi="Calibri" w:cs="Calibri"/>
                <w:color w:val="000000"/>
                <w:sz w:val="16"/>
                <w:szCs w:val="16"/>
                <w:lang w:eastAsia="es-MX"/>
              </w:rPr>
              <w:t>Gráficas</w:t>
            </w:r>
            <w:r w:rsidRPr="00D827F2">
              <w:rPr>
                <w:rFonts w:ascii="Calibri" w:hAnsi="Calibri" w:cs="Calibri"/>
                <w:color w:val="000000"/>
                <w:sz w:val="16"/>
                <w:szCs w:val="16"/>
                <w:lang w:eastAsia="es-MX"/>
              </w:rPr>
              <w:t xml:space="preserve">, S. de R.L. de C.V. </w:t>
            </w:r>
          </w:p>
        </w:tc>
        <w:tc>
          <w:tcPr>
            <w:tcW w:w="4395" w:type="dxa"/>
            <w:tcBorders>
              <w:top w:val="single" w:sz="4" w:space="0" w:color="auto"/>
              <w:left w:val="nil"/>
              <w:bottom w:val="single" w:sz="4" w:space="0" w:color="auto"/>
              <w:right w:val="single" w:sz="4" w:space="0" w:color="auto"/>
            </w:tcBorders>
            <w:shd w:val="clear" w:color="000000" w:fill="F8CBAD"/>
            <w:hideMark/>
          </w:tcPr>
          <w:p w:rsidR="00D827F2" w:rsidRPr="00D827F2" w:rsidRDefault="00D827F2" w:rsidP="00D827F2">
            <w:pPr>
              <w:rPr>
                <w:rFonts w:ascii="Calibri" w:hAnsi="Calibri" w:cs="Calibri"/>
                <w:color w:val="000000"/>
                <w:sz w:val="16"/>
                <w:szCs w:val="16"/>
                <w:lang w:eastAsia="es-MX"/>
              </w:rPr>
            </w:pPr>
            <w:r w:rsidRPr="00D827F2">
              <w:rPr>
                <w:rFonts w:ascii="Calibri" w:hAnsi="Calibri" w:cs="Calibri"/>
                <w:color w:val="000000"/>
                <w:sz w:val="16"/>
                <w:szCs w:val="16"/>
                <w:lang w:eastAsia="es-MX"/>
              </w:rPr>
              <w:t>Exhibición de un altar de muertos interactivo, con catrinas, pan de muerto y espacios decorados el cual se llevó a cabo el día 29 de Octubre de 2021 en el Parque Hundido de Santa Margarita, cabe mencionar que el evento se realizó con el fin de acentuar nuestras tradiciones y así seguir posicionando en Zapopan, cabe mencionar que se autorizó con pocos días de anticipación  debido a las restricciones de la contingencia sanitaria por COVID-19 por tal motivo no se contó con tiempo para su licitación, sin embargo el proveedor cuenta con la disponibilidad así como es la cotización más  económica de acuerdo al estudio de mercado presentado.</w:t>
            </w:r>
          </w:p>
        </w:tc>
      </w:tr>
    </w:tbl>
    <w:p w:rsidR="00760A15" w:rsidRDefault="00760A15" w:rsidP="003512D9">
      <w:pPr>
        <w:ind w:right="-142"/>
        <w:jc w:val="both"/>
        <w:rPr>
          <w:rFonts w:asciiTheme="minorHAnsi" w:hAnsiTheme="minorHAnsi" w:cstheme="minorHAnsi"/>
          <w:sz w:val="22"/>
          <w:szCs w:val="22"/>
        </w:rPr>
      </w:pPr>
    </w:p>
    <w:p w:rsidR="003512D9" w:rsidRDefault="003512D9" w:rsidP="003512D9">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sidR="00760A15">
        <w:rPr>
          <w:rFonts w:asciiTheme="minorHAnsi" w:hAnsiTheme="minorHAnsi" w:cstheme="minorHAnsi"/>
          <w:b/>
          <w:sz w:val="22"/>
          <w:szCs w:val="22"/>
        </w:rPr>
        <w:t>al inciso 2, punto B</w:t>
      </w:r>
      <w:r w:rsidR="00A8245D">
        <w:rPr>
          <w:rFonts w:asciiTheme="minorHAnsi" w:hAnsiTheme="minorHAnsi" w:cstheme="minorHAnsi"/>
          <w:b/>
          <w:sz w:val="22"/>
          <w:szCs w:val="22"/>
        </w:rPr>
        <w:t xml:space="preserve">, </w:t>
      </w:r>
      <w:r w:rsidRPr="003512D9">
        <w:rPr>
          <w:rFonts w:asciiTheme="minorHAnsi" w:hAnsiTheme="minorHAnsi" w:cstheme="minorHAnsi"/>
          <w:sz w:val="22"/>
          <w:szCs w:val="22"/>
        </w:rPr>
        <w:t xml:space="preserve"> y 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760A15" w:rsidRDefault="00760A15" w:rsidP="003512D9">
      <w:pPr>
        <w:ind w:right="-142"/>
        <w:jc w:val="both"/>
        <w:rPr>
          <w:rFonts w:asciiTheme="minorHAnsi" w:eastAsia="Calibri" w:hAnsiTheme="minorHAnsi" w:cstheme="minorHAnsi"/>
          <w:sz w:val="22"/>
          <w:szCs w:val="22"/>
          <w:lang w:val="es-ES_tradnl"/>
        </w:rPr>
      </w:pPr>
    </w:p>
    <w:p w:rsidR="00533F32" w:rsidRDefault="00533F32" w:rsidP="003512D9">
      <w:pPr>
        <w:ind w:right="-142"/>
        <w:jc w:val="both"/>
        <w:rPr>
          <w:rFonts w:asciiTheme="minorHAnsi" w:eastAsia="Calibri" w:hAnsiTheme="minorHAnsi" w:cstheme="minorHAnsi"/>
          <w:sz w:val="22"/>
          <w:szCs w:val="22"/>
          <w:lang w:val="es-ES_tradnl"/>
        </w:rPr>
      </w:pPr>
    </w:p>
    <w:p w:rsidR="00760A15" w:rsidRPr="00760A15" w:rsidRDefault="00760A15" w:rsidP="00760A15">
      <w:pPr>
        <w:contextualSpacing/>
        <w:jc w:val="both"/>
        <w:rPr>
          <w:rFonts w:asciiTheme="minorHAnsi" w:hAnsiTheme="minorHAnsi" w:cstheme="minorHAnsi"/>
          <w:b/>
          <w:lang w:val="es-ES_tradnl"/>
        </w:rPr>
      </w:pPr>
      <w:r w:rsidRPr="00760A15">
        <w:rPr>
          <w:rFonts w:asciiTheme="minorHAnsi" w:hAnsiTheme="minorHAnsi" w:cstheme="minorHAnsi"/>
          <w:b/>
          <w:lang w:val="es-ES_tradnl"/>
        </w:rPr>
        <w:t>Inciso 3 de la Agenda de Trabajo.</w:t>
      </w:r>
    </w:p>
    <w:p w:rsidR="00760A15" w:rsidRPr="00760A15" w:rsidRDefault="00760A15" w:rsidP="00760A15">
      <w:pPr>
        <w:jc w:val="both"/>
        <w:rPr>
          <w:rFonts w:asciiTheme="minorHAnsi" w:hAnsiTheme="minorHAnsi" w:cstheme="minorHAnsi"/>
          <w:b/>
          <w:u w:val="single"/>
        </w:rPr>
      </w:pPr>
    </w:p>
    <w:p w:rsidR="00760A15" w:rsidRDefault="008B7DB7" w:rsidP="00760A15">
      <w:pPr>
        <w:jc w:val="both"/>
        <w:rPr>
          <w:rFonts w:asciiTheme="minorHAnsi" w:hAnsiTheme="minorHAnsi" w:cstheme="minorHAnsi"/>
          <w:b/>
        </w:rPr>
      </w:pPr>
      <w:r>
        <w:rPr>
          <w:rFonts w:asciiTheme="minorHAnsi" w:hAnsiTheme="minorHAnsi" w:cstheme="minorHAnsi"/>
          <w:b/>
        </w:rPr>
        <w:t xml:space="preserve">3. </w:t>
      </w:r>
      <w:r w:rsidR="00760A15" w:rsidRPr="00760A15">
        <w:rPr>
          <w:rFonts w:asciiTheme="minorHAnsi" w:hAnsiTheme="minorHAnsi" w:cstheme="minorHAnsi"/>
          <w:b/>
        </w:rPr>
        <w:t xml:space="preserve">Ampliaciones de acuerdo al Artículo 115, del Reglamento de Compras, Enajenaciones y Contratación de Servicios del Municipio de Zapopan Jalisco. </w:t>
      </w:r>
    </w:p>
    <w:p w:rsidR="00760A15" w:rsidRDefault="00760A15" w:rsidP="00760A15">
      <w:pPr>
        <w:jc w:val="both"/>
        <w:rPr>
          <w:rFonts w:asciiTheme="minorHAnsi" w:hAnsiTheme="minorHAnsi" w:cstheme="minorHAnsi"/>
          <w:b/>
        </w:rPr>
      </w:pPr>
    </w:p>
    <w:p w:rsidR="00760A15" w:rsidRPr="00760A15" w:rsidRDefault="00760A15" w:rsidP="00760A15">
      <w:pPr>
        <w:jc w:val="center"/>
        <w:rPr>
          <w:rFonts w:asciiTheme="minorHAnsi" w:hAnsiTheme="minorHAnsi" w:cstheme="minorHAnsi"/>
          <w:lang w:val="es-ES"/>
        </w:rPr>
      </w:pPr>
    </w:p>
    <w:p w:rsidR="00760A15" w:rsidRPr="00533F32" w:rsidRDefault="00760A15" w:rsidP="008B7DB7">
      <w:pPr>
        <w:rPr>
          <w:rFonts w:asciiTheme="minorHAnsi" w:hAnsiTheme="minorHAnsi" w:cstheme="minorHAnsi"/>
          <w:u w:val="single"/>
          <w:lang w:val="es-ES"/>
        </w:rPr>
      </w:pPr>
      <w:r w:rsidRPr="00533F32">
        <w:rPr>
          <w:rFonts w:asciiTheme="minorHAnsi" w:hAnsiTheme="minorHAnsi" w:cstheme="minorHAnsi"/>
          <w:u w:val="single"/>
          <w:lang w:val="es-ES"/>
        </w:rPr>
        <w:t>Se anexa tabla de Excel</w:t>
      </w:r>
    </w:p>
    <w:p w:rsidR="00760A15" w:rsidRDefault="00760A15" w:rsidP="00760A15">
      <w:pPr>
        <w:jc w:val="both"/>
        <w:rPr>
          <w:rFonts w:asciiTheme="minorHAnsi" w:hAnsiTheme="minorHAnsi" w:cstheme="minorHAnsi"/>
          <w:lang w:val="es-ES"/>
        </w:rPr>
      </w:pPr>
    </w:p>
    <w:p w:rsidR="00760A15" w:rsidRDefault="00760A15" w:rsidP="00760A15">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w:t>
      </w:r>
      <w:r>
        <w:rPr>
          <w:rFonts w:asciiTheme="minorHAnsi" w:hAnsiTheme="minorHAnsi" w:cstheme="minorHAnsi"/>
          <w:b/>
        </w:rPr>
        <w:t xml:space="preserve"> 3</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4C4E4E" w:rsidRPr="003512D9" w:rsidRDefault="004C4E4E" w:rsidP="003512D9">
      <w:pPr>
        <w:ind w:right="-142"/>
        <w:jc w:val="both"/>
        <w:rPr>
          <w:rFonts w:asciiTheme="minorHAnsi" w:eastAsia="Calibri" w:hAnsiTheme="minorHAnsi" w:cstheme="minorHAnsi"/>
          <w:sz w:val="22"/>
          <w:szCs w:val="22"/>
          <w:lang w:val="es-ES_tradnl"/>
        </w:rPr>
      </w:pPr>
    </w:p>
    <w:p w:rsidR="004C4E4E" w:rsidRPr="008B7DB7" w:rsidRDefault="008B7DB7" w:rsidP="008B7DB7">
      <w:pPr>
        <w:contextualSpacing/>
        <w:jc w:val="both"/>
        <w:rPr>
          <w:rFonts w:asciiTheme="minorHAnsi" w:eastAsia="Calibri" w:hAnsiTheme="minorHAnsi" w:cstheme="minorHAnsi"/>
          <w:b/>
          <w:lang w:val="es-ES"/>
        </w:rPr>
      </w:pPr>
      <w:r>
        <w:rPr>
          <w:rFonts w:asciiTheme="minorHAnsi" w:hAnsiTheme="minorHAnsi" w:cstheme="minorHAnsi"/>
          <w:b/>
          <w:lang w:val="es-ES"/>
        </w:rPr>
        <w:t xml:space="preserve">4. </w:t>
      </w:r>
      <w:r w:rsidR="004C4E4E" w:rsidRPr="008B7DB7">
        <w:rPr>
          <w:rFonts w:asciiTheme="minorHAnsi" w:hAnsiTheme="minorHAnsi" w:cstheme="minorHAnsi"/>
          <w:b/>
          <w:lang w:val="es-ES"/>
        </w:rPr>
        <w:t>Presentación de Bases para su revisión y aprobación.</w:t>
      </w:r>
    </w:p>
    <w:p w:rsidR="004C4E4E" w:rsidRPr="004C4E4E" w:rsidRDefault="004C4E4E" w:rsidP="004C4E4E">
      <w:pPr>
        <w:pStyle w:val="Prrafodelista"/>
        <w:ind w:left="1980"/>
        <w:contextualSpacing/>
        <w:jc w:val="both"/>
        <w:rPr>
          <w:rFonts w:asciiTheme="minorHAnsi" w:eastAsia="Calibri" w:hAnsiTheme="minorHAnsi" w:cstheme="minorHAnsi"/>
          <w:b/>
          <w:lang w:val="es-ES"/>
        </w:rPr>
      </w:pPr>
    </w:p>
    <w:p w:rsidR="00760A15" w:rsidRPr="00254940" w:rsidRDefault="00D827F2" w:rsidP="004C4E4E">
      <w:pPr>
        <w:contextualSpacing/>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202101913 </w:t>
      </w:r>
      <w:r w:rsidRPr="00254940">
        <w:rPr>
          <w:rFonts w:asciiTheme="minorHAnsi" w:hAnsiTheme="minorHAnsi" w:cstheme="minorHAnsi"/>
        </w:rPr>
        <w:t>de la Coordinación General de Servicios Municipales, donde solicitan compra</w:t>
      </w:r>
      <w:r w:rsidR="008B7DB7">
        <w:rPr>
          <w:rFonts w:asciiTheme="minorHAnsi" w:hAnsiTheme="minorHAnsi" w:cstheme="minorHAnsi"/>
        </w:rPr>
        <w:t xml:space="preserve"> multianual con presupuesto 2021-2022</w:t>
      </w:r>
      <w:r w:rsidRPr="00254940">
        <w:rPr>
          <w:rFonts w:asciiTheme="minorHAnsi" w:hAnsiTheme="minorHAnsi" w:cstheme="minorHAnsi"/>
        </w:rPr>
        <w:t xml:space="preserve"> para la adquisición de automóviles y vehículos para las diferentes direcciones adscritas a esta Coordinación General.  </w:t>
      </w:r>
    </w:p>
    <w:p w:rsidR="00D827F2" w:rsidRPr="004C4E4E" w:rsidRDefault="00D827F2" w:rsidP="004C4E4E">
      <w:pPr>
        <w:contextualSpacing/>
        <w:jc w:val="both"/>
        <w:rPr>
          <w:rFonts w:asciiTheme="minorHAnsi" w:hAnsiTheme="minorHAnsi" w:cstheme="minorHAnsi"/>
        </w:rPr>
      </w:pPr>
    </w:p>
    <w:p w:rsidR="004C4E4E" w:rsidRPr="004C4E4E" w:rsidRDefault="00D827F2" w:rsidP="004C4E4E">
      <w:pPr>
        <w:jc w:val="both"/>
        <w:rPr>
          <w:rFonts w:asciiTheme="minorHAnsi" w:eastAsia="Cambria" w:hAnsiTheme="minorHAnsi" w:cstheme="minorHAnsi"/>
        </w:rPr>
      </w:pPr>
      <w:r>
        <w:rPr>
          <w:rFonts w:asciiTheme="minorHAnsi" w:hAnsiTheme="minorHAnsi" w:cstheme="minorHAnsi"/>
        </w:rPr>
        <w:t>Edmundo Antonio Amutio Villa</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004C4E4E" w:rsidRPr="004C4E4E">
        <w:rPr>
          <w:rFonts w:asciiTheme="minorHAnsi" w:eastAsia="Cambria" w:hAnsiTheme="minorHAnsi" w:cstheme="minorHAnsi"/>
        </w:rPr>
        <w:lastRenderedPageBreak/>
        <w:t xml:space="preserve">proponer y aprobar las </w:t>
      </w:r>
      <w:r w:rsidR="004C4E4E" w:rsidRPr="004C4E4E">
        <w:rPr>
          <w:rFonts w:asciiTheme="minorHAnsi" w:eastAsia="Cambria" w:hAnsiTheme="minorHAnsi" w:cstheme="minorHAnsi"/>
          <w:b/>
        </w:rPr>
        <w:t xml:space="preserve">bases de la </w:t>
      </w:r>
      <w:r w:rsidR="00760A15" w:rsidRPr="00F94466">
        <w:rPr>
          <w:rFonts w:asciiTheme="minorHAnsi" w:hAnsiTheme="minorHAnsi" w:cstheme="minorHAnsi"/>
          <w:b/>
        </w:rPr>
        <w:t xml:space="preserve">requisición </w:t>
      </w:r>
      <w:r w:rsidR="00254940" w:rsidRPr="00254940">
        <w:rPr>
          <w:rFonts w:asciiTheme="minorHAnsi" w:hAnsiTheme="minorHAnsi" w:cstheme="minorHAnsi"/>
          <w:b/>
        </w:rPr>
        <w:t>202101913</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P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contextualSpacing/>
        <w:jc w:val="both"/>
        <w:rPr>
          <w:rFonts w:asciiTheme="minorHAnsi" w:eastAsia="Calibri" w:hAnsiTheme="minorHAnsi" w:cstheme="minorHAnsi"/>
          <w:b/>
          <w:lang w:val="es-ES"/>
        </w:rPr>
      </w:pPr>
    </w:p>
    <w:p w:rsidR="00F94466" w:rsidRPr="00254940" w:rsidRDefault="00254940" w:rsidP="00B103EA">
      <w:pPr>
        <w:ind w:right="284"/>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202101959, 202101960 y 202101961 </w:t>
      </w:r>
      <w:r w:rsidRPr="00254940">
        <w:rPr>
          <w:rFonts w:asciiTheme="minorHAnsi" w:hAnsiTheme="minorHAnsi" w:cstheme="minorHAnsi"/>
        </w:rPr>
        <w:t xml:space="preserve">de la Coordinación General de Servicios Municipales, donde solicitan  ̈Proyecto de integración de eficiencia operativa para las </w:t>
      </w:r>
      <w:r w:rsidR="003612AB">
        <w:rPr>
          <w:rFonts w:asciiTheme="minorHAnsi" w:hAnsiTheme="minorHAnsi" w:cstheme="minorHAnsi"/>
        </w:rPr>
        <w:t>d</w:t>
      </w:r>
      <w:r w:rsidRPr="00254940">
        <w:rPr>
          <w:rFonts w:asciiTheme="minorHAnsi" w:hAnsiTheme="minorHAnsi" w:cstheme="minorHAnsi"/>
        </w:rPr>
        <w:t xml:space="preserve">iferentes </w:t>
      </w:r>
      <w:r w:rsidR="003612AB">
        <w:rPr>
          <w:rFonts w:asciiTheme="minorHAnsi" w:hAnsiTheme="minorHAnsi" w:cstheme="minorHAnsi"/>
        </w:rPr>
        <w:t>Direcciones de la C</w:t>
      </w:r>
      <w:r w:rsidRPr="00254940">
        <w:rPr>
          <w:rFonts w:asciiTheme="minorHAnsi" w:hAnsiTheme="minorHAnsi" w:cstheme="minorHAnsi"/>
        </w:rPr>
        <w:t>oordinación ̈</w:t>
      </w:r>
      <w:r w:rsidR="002246BD">
        <w:rPr>
          <w:rFonts w:asciiTheme="minorHAnsi" w:hAnsiTheme="minorHAnsi" w:cstheme="minorHAnsi"/>
        </w:rPr>
        <w:t xml:space="preserve"> (minicargador</w:t>
      </w:r>
      <w:r w:rsidR="002849FF">
        <w:rPr>
          <w:rFonts w:asciiTheme="minorHAnsi" w:hAnsiTheme="minorHAnsi" w:cstheme="minorHAnsi"/>
        </w:rPr>
        <w:t>es</w:t>
      </w:r>
      <w:r w:rsidR="002246BD">
        <w:rPr>
          <w:rFonts w:asciiTheme="minorHAnsi" w:hAnsiTheme="minorHAnsi" w:cstheme="minorHAnsi"/>
        </w:rPr>
        <w:t>, retroexcavador</w:t>
      </w:r>
      <w:r w:rsidR="002849FF">
        <w:rPr>
          <w:rFonts w:asciiTheme="minorHAnsi" w:hAnsiTheme="minorHAnsi" w:cstheme="minorHAnsi"/>
        </w:rPr>
        <w:t>a)</w:t>
      </w:r>
    </w:p>
    <w:p w:rsidR="00254940" w:rsidRDefault="00254940" w:rsidP="00B103EA">
      <w:pPr>
        <w:ind w:right="284"/>
        <w:jc w:val="both"/>
      </w:pPr>
    </w:p>
    <w:p w:rsidR="004C4E4E" w:rsidRPr="004C4E4E" w:rsidRDefault="00D827F2" w:rsidP="004C4E4E">
      <w:pPr>
        <w:jc w:val="both"/>
        <w:rPr>
          <w:rFonts w:asciiTheme="minorHAnsi" w:eastAsia="Cambria" w:hAnsiTheme="minorHAnsi" w:cstheme="minorHAnsi"/>
        </w:rPr>
      </w:pPr>
      <w:r>
        <w:rPr>
          <w:rFonts w:asciiTheme="minorHAnsi" w:hAnsiTheme="minorHAnsi" w:cstheme="minorHAnsi"/>
        </w:rPr>
        <w:t>Edmundo Antonio Amutio Villa</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C4E4E" w:rsidRPr="004C4E4E">
        <w:rPr>
          <w:rFonts w:asciiTheme="minorHAnsi" w:eastAsia="Cambria" w:hAnsiTheme="minorHAnsi" w:cstheme="minorHAnsi"/>
          <w:b/>
        </w:rPr>
        <w:t xml:space="preserve">bases de la </w:t>
      </w:r>
      <w:r w:rsidR="004C4E4E" w:rsidRPr="004C4E4E">
        <w:rPr>
          <w:rFonts w:asciiTheme="minorHAnsi" w:hAnsiTheme="minorHAnsi" w:cstheme="minorHAnsi"/>
          <w:b/>
        </w:rPr>
        <w:t>requisición</w:t>
      </w:r>
      <w:r w:rsidR="00254940" w:rsidRPr="00254940">
        <w:rPr>
          <w:rFonts w:asciiTheme="minorHAnsi" w:hAnsiTheme="minorHAnsi" w:cstheme="minorHAnsi"/>
          <w:b/>
        </w:rPr>
        <w:t xml:space="preserve"> 202101959, 202101960 y 202101961 </w:t>
      </w:r>
      <w:r w:rsidR="004C4E4E" w:rsidRPr="004C4E4E">
        <w:rPr>
          <w:rFonts w:asciiTheme="minorHAnsi" w:hAnsiTheme="minorHAnsi" w:cstheme="minorHAnsi"/>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F94466" w:rsidRDefault="004C4E4E" w:rsidP="004C4E4E">
      <w:pPr>
        <w:jc w:val="both"/>
        <w:rPr>
          <w:rFonts w:asciiTheme="minorHAnsi" w:eastAsia="Cambria" w:hAnsiTheme="minorHAnsi" w:cstheme="minorHAnsi"/>
          <w:b/>
        </w:rPr>
      </w:pPr>
    </w:p>
    <w:p w:rsidR="00254940" w:rsidRPr="00254940" w:rsidRDefault="00254940" w:rsidP="00254940">
      <w:pPr>
        <w:shd w:val="clear" w:color="auto" w:fill="FFFFFF"/>
        <w:spacing w:after="100" w:afterAutospacing="1"/>
        <w:contextualSpacing/>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202101864 </w:t>
      </w:r>
      <w:r w:rsidRPr="00254940">
        <w:rPr>
          <w:rFonts w:asciiTheme="minorHAnsi" w:hAnsiTheme="minorHAnsi" w:cstheme="minorHAnsi"/>
        </w:rPr>
        <w:t>de la Dirección de Mejoramiento Urbano adscrita a la Coordinación General de Servicios Municipales, donde solicitan recolección de residuos  biológicos infecciosos (animales muertos) del mes de enero a diciembre del 2022.</w:t>
      </w:r>
    </w:p>
    <w:p w:rsidR="00FB5FB2" w:rsidRPr="002A5D45" w:rsidRDefault="00FB5FB2" w:rsidP="00FB5FB2">
      <w:pPr>
        <w:jc w:val="both"/>
      </w:pPr>
    </w:p>
    <w:p w:rsidR="004C4E4E" w:rsidRPr="004C4E4E" w:rsidRDefault="00D827F2" w:rsidP="004C4E4E">
      <w:pPr>
        <w:jc w:val="both"/>
        <w:rPr>
          <w:rFonts w:asciiTheme="minorHAnsi" w:eastAsia="Cambria" w:hAnsiTheme="minorHAnsi" w:cstheme="minorHAnsi"/>
        </w:rPr>
      </w:pPr>
      <w:r>
        <w:rPr>
          <w:rFonts w:asciiTheme="minorHAnsi" w:hAnsiTheme="minorHAnsi" w:cstheme="minorHAnsi"/>
        </w:rPr>
        <w:t>Edmundo Antonio Amutio Villa</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C4E4E" w:rsidRPr="004C4E4E">
        <w:rPr>
          <w:rFonts w:asciiTheme="minorHAnsi" w:eastAsia="Cambria" w:hAnsiTheme="minorHAnsi" w:cstheme="minorHAnsi"/>
          <w:b/>
        </w:rPr>
        <w:t xml:space="preserve">bases de la </w:t>
      </w:r>
      <w:r w:rsidR="004C4E4E" w:rsidRPr="004C4E4E">
        <w:rPr>
          <w:rFonts w:asciiTheme="minorHAnsi" w:hAnsiTheme="minorHAnsi" w:cstheme="minorHAnsi"/>
          <w:b/>
        </w:rPr>
        <w:t xml:space="preserve">requisición </w:t>
      </w:r>
      <w:r w:rsidR="00254940" w:rsidRPr="00254940">
        <w:rPr>
          <w:rFonts w:asciiTheme="minorHAnsi" w:hAnsiTheme="minorHAnsi" w:cstheme="minorHAnsi"/>
          <w:b/>
        </w:rPr>
        <w:t xml:space="preserve">202101864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254940" w:rsidRPr="00254940" w:rsidRDefault="00254940" w:rsidP="00254940">
      <w:pPr>
        <w:shd w:val="clear" w:color="auto" w:fill="FFFFFF"/>
        <w:spacing w:after="100" w:afterAutospacing="1"/>
        <w:contextualSpacing/>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202101916, 202101928 y 202101929 </w:t>
      </w:r>
      <w:r w:rsidRPr="00254940">
        <w:rPr>
          <w:rFonts w:asciiTheme="minorHAnsi" w:hAnsiTheme="minorHAnsi" w:cstheme="minorHAnsi"/>
        </w:rPr>
        <w:t xml:space="preserve">de la Dirección de Programas Sociales Municipales adscrita a la Coordinación General de Desarrollo Económico y Combate a la Desigualdad, donde solicitan adquisición de </w:t>
      </w:r>
      <w:r w:rsidR="002246BD">
        <w:rPr>
          <w:rFonts w:asciiTheme="minorHAnsi" w:hAnsiTheme="minorHAnsi" w:cstheme="minorHAnsi"/>
        </w:rPr>
        <w:t xml:space="preserve"> Pants, embalaje y fletes y maniobras </w:t>
      </w:r>
      <w:r w:rsidRPr="00254940">
        <w:rPr>
          <w:rFonts w:asciiTheme="minorHAnsi" w:hAnsiTheme="minorHAnsi" w:cstheme="minorHAnsi"/>
        </w:rPr>
        <w:t>para el programa de “Zapopan ¡Presente!¨ que contempla la entrega de mochila, útiles, uniformes y tenis escolares a todos los alumnos de educación básica  (Preescolar, primaria y secundaria) del Municipio de Zapopan.</w:t>
      </w:r>
    </w:p>
    <w:p w:rsidR="00FB5FB2" w:rsidRDefault="00FB5FB2" w:rsidP="00B103EA">
      <w:pPr>
        <w:ind w:right="284"/>
        <w:jc w:val="both"/>
        <w:rPr>
          <w:rFonts w:asciiTheme="minorHAnsi" w:hAnsiTheme="minorHAnsi" w:cstheme="minorHAnsi"/>
          <w:b/>
          <w:u w:val="single"/>
        </w:rPr>
      </w:pPr>
    </w:p>
    <w:p w:rsidR="004C4E4E" w:rsidRPr="004C4E4E" w:rsidRDefault="00D827F2" w:rsidP="004C4E4E">
      <w:pPr>
        <w:jc w:val="both"/>
        <w:rPr>
          <w:rFonts w:asciiTheme="minorHAnsi" w:eastAsia="Cambria" w:hAnsiTheme="minorHAnsi" w:cstheme="minorHAnsi"/>
        </w:rPr>
      </w:pPr>
      <w:r>
        <w:rPr>
          <w:rFonts w:asciiTheme="minorHAnsi" w:hAnsiTheme="minorHAnsi" w:cstheme="minorHAnsi"/>
        </w:rPr>
        <w:lastRenderedPageBreak/>
        <w:t>Edmundo Antonio Amutio Villa</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sidR="004C4E4E">
        <w:rPr>
          <w:rFonts w:asciiTheme="minorHAnsi" w:eastAsia="Cambria" w:hAnsiTheme="minorHAnsi" w:cstheme="minorHAnsi"/>
        </w:rPr>
        <w:t xml:space="preserve"> </w:t>
      </w:r>
      <w:r w:rsidR="004C4E4E" w:rsidRPr="00FB5FB2">
        <w:rPr>
          <w:rFonts w:asciiTheme="minorHAnsi" w:eastAsia="Cambria" w:hAnsiTheme="minorHAnsi" w:cstheme="minorHAnsi"/>
          <w:b/>
        </w:rPr>
        <w:t>bases de la</w:t>
      </w:r>
      <w:r w:rsidR="004C4E4E" w:rsidRPr="004C4E4E">
        <w:rPr>
          <w:rFonts w:asciiTheme="minorHAnsi" w:eastAsia="Cambria" w:hAnsiTheme="minorHAnsi" w:cstheme="minorHAnsi"/>
        </w:rPr>
        <w:t xml:space="preserve"> </w:t>
      </w:r>
      <w:r w:rsidR="004C4E4E" w:rsidRPr="004C4E4E">
        <w:rPr>
          <w:rFonts w:asciiTheme="minorHAnsi" w:hAnsiTheme="minorHAnsi" w:cstheme="minorHAnsi"/>
          <w:b/>
        </w:rPr>
        <w:t xml:space="preserve">requisición </w:t>
      </w:r>
      <w:r w:rsidR="00254940" w:rsidRPr="00254940">
        <w:rPr>
          <w:rFonts w:asciiTheme="minorHAnsi" w:hAnsiTheme="minorHAnsi" w:cstheme="minorHAnsi"/>
          <w:b/>
        </w:rPr>
        <w:t xml:space="preserve">202101916, 202101928 y 202101929 </w:t>
      </w:r>
      <w:r w:rsidR="004C4E4E" w:rsidRPr="004C4E4E">
        <w:rPr>
          <w:rFonts w:asciiTheme="minorHAnsi" w:hAnsiTheme="minorHAnsi" w:cstheme="minorHAnsi"/>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Default="004C4E4E" w:rsidP="004C4E4E">
      <w:pPr>
        <w:jc w:val="center"/>
        <w:rPr>
          <w:rFonts w:asciiTheme="minorHAnsi" w:eastAsia="Cambria" w:hAnsiTheme="minorHAnsi" w:cstheme="minorHAnsi"/>
          <w:b/>
        </w:rPr>
      </w:pPr>
    </w:p>
    <w:p w:rsidR="00254940" w:rsidRPr="00254940" w:rsidRDefault="00254940" w:rsidP="00254940">
      <w:pPr>
        <w:shd w:val="clear" w:color="auto" w:fill="FFFFFF"/>
        <w:spacing w:after="100" w:afterAutospacing="1"/>
        <w:contextualSpacing/>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202101918 </w:t>
      </w:r>
      <w:r w:rsidRPr="00254940">
        <w:rPr>
          <w:rFonts w:asciiTheme="minorHAnsi" w:hAnsiTheme="minorHAnsi" w:cstheme="minorHAnsi"/>
        </w:rPr>
        <w:t>de Dirección de Programas Sociales Municipales adscrita a la Coordinación General de Desarrollo Económico y Combate a la Desigualdad, donde solicitan adquisición de calzado escolar tipo tenis para el programa “Zapopan ¡Presente!¨ que contempla la entrega de mochila, útiles, uniformes y tenis escolares a todos los alumnos de educación básica  (Preescolar, primaria y secundaria) del Municipio de Zapopan.</w:t>
      </w:r>
    </w:p>
    <w:p w:rsidR="004C4E4E" w:rsidRPr="00C72137" w:rsidRDefault="004C4E4E" w:rsidP="00B103EA">
      <w:pPr>
        <w:ind w:right="284"/>
        <w:jc w:val="both"/>
        <w:rPr>
          <w:rFonts w:asciiTheme="minorHAnsi" w:hAnsiTheme="minorHAnsi" w:cstheme="minorHAnsi"/>
          <w:b/>
          <w:u w:val="single"/>
        </w:rPr>
      </w:pPr>
    </w:p>
    <w:p w:rsidR="004C4E4E" w:rsidRPr="004C4E4E" w:rsidRDefault="00D827F2" w:rsidP="004C4E4E">
      <w:pPr>
        <w:jc w:val="both"/>
        <w:rPr>
          <w:rFonts w:asciiTheme="minorHAnsi" w:eastAsia="Cambria" w:hAnsiTheme="minorHAnsi" w:cstheme="minorHAnsi"/>
        </w:rPr>
      </w:pPr>
      <w:r>
        <w:rPr>
          <w:rFonts w:asciiTheme="minorHAnsi" w:hAnsiTheme="minorHAnsi" w:cstheme="minorHAnsi"/>
        </w:rPr>
        <w:t>Edmundo Antonio Amutio Villa</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sidR="004C4E4E">
        <w:rPr>
          <w:rFonts w:asciiTheme="minorHAnsi" w:eastAsia="Cambria" w:hAnsiTheme="minorHAnsi" w:cstheme="minorHAnsi"/>
        </w:rPr>
        <w:t xml:space="preserve"> </w:t>
      </w:r>
      <w:r w:rsidR="004C4E4E" w:rsidRPr="00AE170E">
        <w:rPr>
          <w:rFonts w:asciiTheme="minorHAnsi" w:eastAsia="Cambria" w:hAnsiTheme="minorHAnsi" w:cstheme="minorHAnsi"/>
          <w:b/>
        </w:rPr>
        <w:t>bases de la</w:t>
      </w:r>
      <w:r w:rsidR="004C4E4E" w:rsidRPr="004C4E4E">
        <w:rPr>
          <w:rFonts w:asciiTheme="minorHAnsi" w:eastAsia="Cambria" w:hAnsiTheme="minorHAnsi" w:cstheme="minorHAnsi"/>
        </w:rPr>
        <w:t xml:space="preserve"> </w:t>
      </w:r>
      <w:r w:rsidR="004C4E4E" w:rsidRPr="004C4E4E">
        <w:rPr>
          <w:rFonts w:asciiTheme="minorHAnsi" w:hAnsiTheme="minorHAnsi" w:cstheme="minorHAnsi"/>
          <w:b/>
        </w:rPr>
        <w:t xml:space="preserve">requisición </w:t>
      </w:r>
      <w:r w:rsidR="00254940" w:rsidRPr="00254940">
        <w:rPr>
          <w:rFonts w:asciiTheme="minorHAnsi" w:hAnsiTheme="minorHAnsi" w:cstheme="minorHAnsi"/>
          <w:b/>
        </w:rPr>
        <w:t>202101918</w:t>
      </w:r>
      <w:r w:rsidR="004C4E4E" w:rsidRPr="004C4E4E">
        <w:rPr>
          <w:rFonts w:asciiTheme="minorHAnsi" w:hAnsiTheme="minorHAnsi" w:cstheme="minorHAnsi"/>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AE170E" w:rsidRDefault="00AE170E" w:rsidP="00AE170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254940" w:rsidRDefault="00254940" w:rsidP="00254940">
      <w:pPr>
        <w:shd w:val="clear" w:color="auto" w:fill="FFFFFF"/>
        <w:spacing w:after="100" w:afterAutospacing="1"/>
        <w:contextualSpacing/>
        <w:jc w:val="both"/>
      </w:pPr>
    </w:p>
    <w:p w:rsidR="00165114" w:rsidRPr="00A42D19" w:rsidRDefault="00165114" w:rsidP="00165114">
      <w:pPr>
        <w:jc w:val="both"/>
        <w:rPr>
          <w:rFonts w:asciiTheme="minorHAnsi" w:hAnsiTheme="minorHAnsi" w:cstheme="minorHAnsi"/>
          <w:highlight w:val="yellow"/>
        </w:rPr>
      </w:pPr>
    </w:p>
    <w:p w:rsidR="00254940" w:rsidRPr="00254940" w:rsidRDefault="00254940" w:rsidP="00254940">
      <w:pPr>
        <w:shd w:val="clear" w:color="auto" w:fill="FFFFFF"/>
        <w:spacing w:after="100" w:afterAutospacing="1"/>
        <w:contextualSpacing/>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202101927 </w:t>
      </w:r>
      <w:r w:rsidRPr="00254940">
        <w:rPr>
          <w:rFonts w:asciiTheme="minorHAnsi" w:hAnsiTheme="minorHAnsi" w:cstheme="minorHAnsi"/>
        </w:rPr>
        <w:t>de Dirección de Programas Sociales Municipales adscrita a la Coordinación General de Desarrollo Económico y Combate a la Desigualdad, donde solicitan compra de juegos infantiles, mobiliario urbano y gimnasios al aire libre (ejercitadores) para llevar a cabo la rehabilitación integral de espacios dentro del programa Zapopan, mi colonia (incluyen instalación)</w:t>
      </w:r>
    </w:p>
    <w:p w:rsidR="00844932" w:rsidRDefault="00844932" w:rsidP="004C4E4E">
      <w:pPr>
        <w:shd w:val="clear" w:color="auto" w:fill="FFFFFF"/>
        <w:spacing w:after="100" w:afterAutospacing="1"/>
        <w:contextualSpacing/>
        <w:jc w:val="both"/>
        <w:rPr>
          <w:rFonts w:asciiTheme="minorHAnsi" w:hAnsiTheme="minorHAnsi" w:cstheme="minorHAnsi"/>
        </w:rPr>
      </w:pPr>
    </w:p>
    <w:p w:rsidR="00254940" w:rsidRPr="004C4E4E" w:rsidRDefault="00254940" w:rsidP="00254940">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Pr="00254940">
        <w:rPr>
          <w:rFonts w:asciiTheme="minorHAnsi" w:hAnsiTheme="minorHAnsi" w:cstheme="minorHAnsi"/>
          <w:b/>
        </w:rPr>
        <w:t>202101927</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254940" w:rsidRPr="004C4E4E" w:rsidRDefault="00254940" w:rsidP="00254940">
      <w:pPr>
        <w:jc w:val="both"/>
        <w:rPr>
          <w:rFonts w:asciiTheme="minorHAnsi" w:hAnsiTheme="minorHAnsi" w:cstheme="minorHAnsi"/>
        </w:rPr>
      </w:pPr>
    </w:p>
    <w:p w:rsidR="00254940" w:rsidRDefault="00254940" w:rsidP="00254940">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254940" w:rsidRDefault="00254940" w:rsidP="00254940">
      <w:pPr>
        <w:jc w:val="center"/>
        <w:rPr>
          <w:rFonts w:asciiTheme="minorHAnsi" w:eastAsia="Cambria" w:hAnsiTheme="minorHAnsi" w:cstheme="minorHAnsi"/>
          <w:b/>
        </w:rPr>
      </w:pPr>
    </w:p>
    <w:p w:rsidR="00254940" w:rsidRPr="00254940" w:rsidRDefault="00254940" w:rsidP="00254940">
      <w:pPr>
        <w:shd w:val="clear" w:color="auto" w:fill="FFFFFF"/>
        <w:spacing w:after="100" w:afterAutospacing="1"/>
        <w:contextualSpacing/>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202101853 </w:t>
      </w:r>
      <w:r w:rsidRPr="00254940">
        <w:rPr>
          <w:rFonts w:asciiTheme="minorHAnsi" w:hAnsiTheme="minorHAnsi" w:cstheme="minorHAnsi"/>
        </w:rPr>
        <w:t xml:space="preserve">de Dirección de Conservación de Inmuebles adscrita  a la Coordinación General de Administración e Innovación Gubernamental donde solicitan mantenimiento necesario para evitar fallas en equipo de aire acondicionado instalados en dependencias Municipales. </w:t>
      </w:r>
    </w:p>
    <w:p w:rsidR="00083E59" w:rsidRDefault="00083E59" w:rsidP="00012507">
      <w:pPr>
        <w:rPr>
          <w:rFonts w:asciiTheme="minorHAnsi" w:eastAsia="Cambria" w:hAnsiTheme="minorHAnsi" w:cstheme="minorHAnsi"/>
          <w:b/>
        </w:rPr>
      </w:pPr>
    </w:p>
    <w:p w:rsidR="00254940" w:rsidRPr="004C4E4E" w:rsidRDefault="00254940" w:rsidP="00254940">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Pr="00254940">
        <w:rPr>
          <w:rFonts w:asciiTheme="minorHAnsi" w:hAnsiTheme="minorHAnsi" w:cstheme="minorHAnsi"/>
          <w:b/>
        </w:rPr>
        <w:t>202101853</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254940" w:rsidRPr="004C4E4E" w:rsidRDefault="00254940" w:rsidP="00254940">
      <w:pPr>
        <w:jc w:val="both"/>
        <w:rPr>
          <w:rFonts w:asciiTheme="minorHAnsi" w:hAnsiTheme="minorHAnsi" w:cstheme="minorHAnsi"/>
        </w:rPr>
      </w:pPr>
    </w:p>
    <w:p w:rsidR="00254940" w:rsidRDefault="00254940" w:rsidP="00254940">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65114" w:rsidRDefault="00165114" w:rsidP="00165114">
      <w:pPr>
        <w:shd w:val="clear" w:color="auto" w:fill="FFFFFF"/>
        <w:spacing w:after="100" w:afterAutospacing="1"/>
        <w:contextualSpacing/>
        <w:jc w:val="both"/>
      </w:pPr>
    </w:p>
    <w:p w:rsidR="00165114" w:rsidRPr="00A42D19" w:rsidRDefault="00165114" w:rsidP="00165114">
      <w:pPr>
        <w:shd w:val="clear" w:color="auto" w:fill="FFFFFF"/>
        <w:spacing w:after="100" w:afterAutospacing="1"/>
        <w:contextualSpacing/>
        <w:jc w:val="both"/>
        <w:rPr>
          <w:rFonts w:asciiTheme="minorHAnsi" w:hAnsiTheme="minorHAnsi" w:cstheme="minorHAnsi"/>
        </w:rPr>
      </w:pPr>
      <w:r w:rsidRPr="00A42D19">
        <w:rPr>
          <w:rFonts w:asciiTheme="minorHAnsi" w:hAnsiTheme="minorHAnsi" w:cstheme="minorHAnsi"/>
        </w:rPr>
        <w:t xml:space="preserve">Bases de la </w:t>
      </w:r>
      <w:r w:rsidRPr="00A42D19">
        <w:rPr>
          <w:rFonts w:asciiTheme="minorHAnsi" w:hAnsiTheme="minorHAnsi" w:cstheme="minorHAnsi"/>
          <w:b/>
        </w:rPr>
        <w:t>requisición 202101</w:t>
      </w:r>
      <w:r w:rsidR="00A42D19" w:rsidRPr="00A42D19">
        <w:rPr>
          <w:rFonts w:asciiTheme="minorHAnsi" w:hAnsiTheme="minorHAnsi" w:cstheme="minorHAnsi"/>
          <w:b/>
        </w:rPr>
        <w:t>9</w:t>
      </w:r>
      <w:r w:rsidRPr="00A42D19">
        <w:rPr>
          <w:rFonts w:asciiTheme="minorHAnsi" w:hAnsiTheme="minorHAnsi" w:cstheme="minorHAnsi"/>
          <w:b/>
        </w:rPr>
        <w:t xml:space="preserve">53 </w:t>
      </w:r>
      <w:r w:rsidRPr="00A42D19">
        <w:rPr>
          <w:rFonts w:asciiTheme="minorHAnsi" w:hAnsiTheme="minorHAnsi" w:cstheme="minorHAnsi"/>
        </w:rPr>
        <w:t xml:space="preserve">de la Dirección de Conservación de Inmuebles adscrita a la Coordinación General de Administración e Innovación Gubernamental, donde solicitan mantenimiento de baños del vivero de Municipal el guamúchil, se solicita visita de reconocimiento, el pago de dicho servicio será tomado del presupuesto 2022. </w:t>
      </w:r>
    </w:p>
    <w:p w:rsidR="00165114" w:rsidRPr="00A42D19" w:rsidRDefault="00165114" w:rsidP="00165114">
      <w:pPr>
        <w:shd w:val="clear" w:color="auto" w:fill="FFFFFF"/>
        <w:spacing w:after="100" w:afterAutospacing="1"/>
        <w:contextualSpacing/>
        <w:jc w:val="both"/>
        <w:rPr>
          <w:rFonts w:asciiTheme="minorHAnsi" w:hAnsiTheme="minorHAnsi" w:cstheme="minorHAnsi"/>
        </w:rPr>
      </w:pPr>
    </w:p>
    <w:p w:rsidR="00165114" w:rsidRPr="00A42D19" w:rsidRDefault="00165114" w:rsidP="00165114">
      <w:pPr>
        <w:jc w:val="both"/>
        <w:rPr>
          <w:rFonts w:asciiTheme="minorHAnsi" w:eastAsia="Cambria" w:hAnsiTheme="minorHAnsi" w:cstheme="minorHAnsi"/>
        </w:rPr>
      </w:pPr>
      <w:r w:rsidRPr="00A42D19">
        <w:rPr>
          <w:rFonts w:asciiTheme="minorHAnsi" w:hAnsiTheme="minorHAnsi" w:cstheme="minorHAnsi"/>
        </w:rPr>
        <w:t>Edmundo Antonio Amutio Villa, representante suplente del Presidente del Comité de Adquisiciones, comenta de</w:t>
      </w:r>
      <w:r w:rsidRPr="00A42D19">
        <w:rPr>
          <w:rFonts w:asciiTheme="minorHAnsi" w:hAnsiTheme="minorHAnsi" w:cstheme="minorHAnsi"/>
          <w:lang w:val="es-ES"/>
        </w:rPr>
        <w:t xml:space="preserve"> </w:t>
      </w:r>
      <w:r w:rsidRPr="00A42D19">
        <w:rPr>
          <w:rFonts w:asciiTheme="minorHAnsi" w:hAnsiTheme="minorHAnsi" w:cstheme="minorHAnsi"/>
        </w:rPr>
        <w:t xml:space="preserve">conformidad con el artículo </w:t>
      </w:r>
      <w:r w:rsidRPr="00A42D19">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A42D19">
        <w:rPr>
          <w:rFonts w:asciiTheme="minorHAnsi" w:eastAsia="Cambria" w:hAnsiTheme="minorHAnsi" w:cstheme="minorHAnsi"/>
          <w:b/>
        </w:rPr>
        <w:t>bases de la</w:t>
      </w:r>
      <w:r w:rsidRPr="00A42D19">
        <w:rPr>
          <w:rFonts w:asciiTheme="minorHAnsi" w:eastAsia="Cambria" w:hAnsiTheme="minorHAnsi" w:cstheme="minorHAnsi"/>
        </w:rPr>
        <w:t xml:space="preserve"> </w:t>
      </w:r>
      <w:r w:rsidRPr="00A42D19">
        <w:rPr>
          <w:rFonts w:asciiTheme="minorHAnsi" w:hAnsiTheme="minorHAnsi" w:cstheme="minorHAnsi"/>
          <w:b/>
        </w:rPr>
        <w:t xml:space="preserve">requisición 202101853 </w:t>
      </w:r>
      <w:r w:rsidRPr="00A42D19">
        <w:rPr>
          <w:rFonts w:asciiTheme="minorHAnsi" w:eastAsia="Cambria" w:hAnsiTheme="minorHAnsi" w:cstheme="minorHAnsi"/>
        </w:rPr>
        <w:t>con las cuales habrá de convocarse a licitación pública, los que estén por la afirmativa, sírvanse manifestarlo levantando la mano.</w:t>
      </w:r>
    </w:p>
    <w:p w:rsidR="00165114" w:rsidRPr="00A42D19" w:rsidRDefault="00165114" w:rsidP="00165114">
      <w:pPr>
        <w:jc w:val="both"/>
        <w:rPr>
          <w:rFonts w:asciiTheme="minorHAnsi" w:hAnsiTheme="minorHAnsi" w:cstheme="minorHAnsi"/>
        </w:rPr>
      </w:pPr>
    </w:p>
    <w:p w:rsidR="00165114" w:rsidRDefault="00165114" w:rsidP="00165114">
      <w:pPr>
        <w:jc w:val="center"/>
        <w:rPr>
          <w:rFonts w:asciiTheme="minorHAnsi" w:eastAsia="Cambria" w:hAnsiTheme="minorHAnsi" w:cstheme="minorHAnsi"/>
          <w:b/>
        </w:rPr>
      </w:pPr>
      <w:r w:rsidRPr="00A42D19">
        <w:rPr>
          <w:rFonts w:asciiTheme="minorHAnsi" w:eastAsia="Cambria" w:hAnsiTheme="minorHAnsi" w:cstheme="minorHAnsi"/>
          <w:b/>
        </w:rPr>
        <w:t>Aprobado por unanimidad de votos por parte de los integrantes del Comité presentes</w:t>
      </w:r>
    </w:p>
    <w:p w:rsidR="00165114" w:rsidRPr="00165114" w:rsidRDefault="00165114" w:rsidP="00165114">
      <w:pPr>
        <w:shd w:val="clear" w:color="auto" w:fill="FFFFFF"/>
        <w:spacing w:after="100" w:afterAutospacing="1"/>
        <w:contextualSpacing/>
        <w:jc w:val="both"/>
        <w:rPr>
          <w:rFonts w:asciiTheme="minorHAnsi" w:hAnsiTheme="minorHAnsi" w:cstheme="minorHAnsi"/>
        </w:rPr>
      </w:pPr>
    </w:p>
    <w:p w:rsidR="00254940" w:rsidRDefault="00254940" w:rsidP="00012507">
      <w:pPr>
        <w:rPr>
          <w:rFonts w:asciiTheme="minorHAnsi" w:eastAsia="Cambria" w:hAnsiTheme="minorHAnsi" w:cstheme="minorHAnsi"/>
          <w:b/>
        </w:rPr>
      </w:pPr>
    </w:p>
    <w:p w:rsidR="00254940" w:rsidRPr="00254940" w:rsidRDefault="00254940" w:rsidP="00254940">
      <w:pPr>
        <w:shd w:val="clear" w:color="auto" w:fill="FFFFFF"/>
        <w:spacing w:after="100" w:afterAutospacing="1"/>
        <w:contextualSpacing/>
        <w:jc w:val="both"/>
        <w:rPr>
          <w:rFonts w:asciiTheme="minorHAnsi" w:hAnsiTheme="minorHAnsi" w:cstheme="minorHAnsi"/>
        </w:rPr>
      </w:pPr>
      <w:r w:rsidRPr="00254940">
        <w:rPr>
          <w:rFonts w:asciiTheme="minorHAnsi" w:hAnsiTheme="minorHAnsi" w:cstheme="minorHAnsi"/>
        </w:rPr>
        <w:t xml:space="preserve">Bases de la </w:t>
      </w:r>
      <w:r w:rsidRPr="00254940">
        <w:rPr>
          <w:rFonts w:asciiTheme="minorHAnsi" w:hAnsiTheme="minorHAnsi" w:cstheme="minorHAnsi"/>
          <w:b/>
        </w:rPr>
        <w:t xml:space="preserve">requisición 202101902 </w:t>
      </w:r>
      <w:r w:rsidRPr="00254940">
        <w:rPr>
          <w:rFonts w:asciiTheme="minorHAnsi" w:hAnsiTheme="minorHAnsi" w:cstheme="minorHAnsi"/>
        </w:rPr>
        <w:t>de Dirección de Conservación de Inmuebles adscrita a la Coordinación General de Administración e Innovación Gubernamental, donde solicitan suministro de agua de garrafón para todas las dependencias Municipales, para el periodo de enero a diciembre del año 2022.</w:t>
      </w:r>
    </w:p>
    <w:p w:rsidR="00254940" w:rsidRDefault="00254940" w:rsidP="00254940">
      <w:pPr>
        <w:shd w:val="clear" w:color="auto" w:fill="FFFFFF"/>
        <w:spacing w:after="100" w:afterAutospacing="1"/>
        <w:contextualSpacing/>
        <w:jc w:val="both"/>
      </w:pPr>
    </w:p>
    <w:p w:rsidR="00254940" w:rsidRPr="004C4E4E" w:rsidRDefault="00254940" w:rsidP="00254940">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C4E4E">
        <w:rPr>
          <w:rFonts w:asciiTheme="minorHAnsi" w:eastAsia="Cambria" w:hAnsiTheme="minorHAnsi" w:cstheme="minorHAnsi"/>
        </w:rPr>
        <w:lastRenderedPageBreak/>
        <w:t>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Pr="00254940">
        <w:rPr>
          <w:rFonts w:asciiTheme="minorHAnsi" w:hAnsiTheme="minorHAnsi" w:cstheme="minorHAnsi"/>
          <w:b/>
        </w:rPr>
        <w:t xml:space="preserve">202101902 </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254940" w:rsidRPr="004C4E4E" w:rsidRDefault="00254940" w:rsidP="00254940">
      <w:pPr>
        <w:jc w:val="both"/>
        <w:rPr>
          <w:rFonts w:asciiTheme="minorHAnsi" w:hAnsiTheme="minorHAnsi" w:cstheme="minorHAnsi"/>
        </w:rPr>
      </w:pPr>
    </w:p>
    <w:p w:rsidR="00254940" w:rsidRDefault="00254940" w:rsidP="00254940">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254940" w:rsidRDefault="00254940" w:rsidP="00254940">
      <w:pPr>
        <w:shd w:val="clear" w:color="auto" w:fill="FFFFFF"/>
        <w:spacing w:after="100" w:afterAutospacing="1"/>
        <w:contextualSpacing/>
        <w:jc w:val="both"/>
      </w:pPr>
    </w:p>
    <w:p w:rsidR="00932899" w:rsidRDefault="00932899" w:rsidP="00932899">
      <w:pPr>
        <w:shd w:val="clear" w:color="auto" w:fill="FFFFFF"/>
        <w:spacing w:after="100" w:afterAutospacing="1"/>
        <w:contextualSpacing/>
        <w:jc w:val="both"/>
        <w:rPr>
          <w:rFonts w:asciiTheme="minorHAnsi" w:hAnsiTheme="minorHAnsi" w:cstheme="minorHAnsi"/>
        </w:rPr>
      </w:pPr>
      <w:r w:rsidRPr="00932899">
        <w:rPr>
          <w:rFonts w:asciiTheme="minorHAnsi" w:hAnsiTheme="minorHAnsi" w:cstheme="minorHAnsi"/>
        </w:rPr>
        <w:t xml:space="preserve">Bases de la </w:t>
      </w:r>
      <w:r w:rsidRPr="00932899">
        <w:rPr>
          <w:rFonts w:asciiTheme="minorHAnsi" w:hAnsiTheme="minorHAnsi" w:cstheme="minorHAnsi"/>
          <w:b/>
        </w:rPr>
        <w:t xml:space="preserve">requisición 202101956 </w:t>
      </w:r>
      <w:r w:rsidRPr="00932899">
        <w:rPr>
          <w:rFonts w:asciiTheme="minorHAnsi" w:hAnsiTheme="minorHAnsi" w:cstheme="minorHAnsi"/>
        </w:rPr>
        <w:t>de Dirección de Administración adscrita a la Coordinación General de Administración e Innovación Gubernamental, donde solicitan combustible gasolina y diésel  correspondiente al mes de enero 2022 al mes de septiembre 2024.</w:t>
      </w:r>
    </w:p>
    <w:p w:rsidR="00932899" w:rsidRDefault="00932899" w:rsidP="00932899">
      <w:pPr>
        <w:shd w:val="clear" w:color="auto" w:fill="FFFFFF"/>
        <w:spacing w:after="100" w:afterAutospacing="1"/>
        <w:contextualSpacing/>
        <w:jc w:val="both"/>
        <w:rPr>
          <w:rFonts w:asciiTheme="minorHAnsi" w:hAnsiTheme="minorHAnsi" w:cstheme="minorHAnsi"/>
        </w:rPr>
      </w:pPr>
    </w:p>
    <w:p w:rsidR="00932899" w:rsidRPr="004C4E4E" w:rsidRDefault="00932899" w:rsidP="00932899">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Pr="00932899">
        <w:rPr>
          <w:rFonts w:asciiTheme="minorHAnsi" w:hAnsiTheme="minorHAnsi" w:cstheme="minorHAnsi"/>
          <w:b/>
        </w:rPr>
        <w:t>202101956</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932899" w:rsidRPr="004C4E4E" w:rsidRDefault="00932899" w:rsidP="00932899">
      <w:pPr>
        <w:jc w:val="both"/>
        <w:rPr>
          <w:rFonts w:asciiTheme="minorHAnsi" w:hAnsiTheme="minorHAnsi" w:cstheme="minorHAnsi"/>
        </w:rPr>
      </w:pPr>
    </w:p>
    <w:p w:rsidR="00932899" w:rsidRDefault="00932899" w:rsidP="00932899">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932899" w:rsidRDefault="00932899" w:rsidP="00932899">
      <w:pPr>
        <w:shd w:val="clear" w:color="auto" w:fill="FFFFFF"/>
        <w:spacing w:after="100" w:afterAutospacing="1"/>
        <w:contextualSpacing/>
        <w:jc w:val="both"/>
      </w:pPr>
    </w:p>
    <w:p w:rsidR="00932899" w:rsidRPr="00932899" w:rsidRDefault="00932899" w:rsidP="00932899">
      <w:pPr>
        <w:shd w:val="clear" w:color="auto" w:fill="FFFFFF"/>
        <w:spacing w:after="100" w:afterAutospacing="1"/>
        <w:contextualSpacing/>
        <w:jc w:val="both"/>
        <w:rPr>
          <w:rFonts w:asciiTheme="minorHAnsi" w:hAnsiTheme="minorHAnsi" w:cstheme="minorHAnsi"/>
        </w:rPr>
      </w:pPr>
      <w:r w:rsidRPr="00932899">
        <w:rPr>
          <w:rFonts w:asciiTheme="minorHAnsi" w:hAnsiTheme="minorHAnsi" w:cstheme="minorHAnsi"/>
        </w:rPr>
        <w:t xml:space="preserve">Bases de la </w:t>
      </w:r>
      <w:r w:rsidRPr="00932899">
        <w:rPr>
          <w:rFonts w:asciiTheme="minorHAnsi" w:hAnsiTheme="minorHAnsi" w:cstheme="minorHAnsi"/>
          <w:b/>
        </w:rPr>
        <w:t xml:space="preserve">requisición 202101963 </w:t>
      </w:r>
      <w:r w:rsidRPr="00932899">
        <w:rPr>
          <w:rFonts w:asciiTheme="minorHAnsi" w:hAnsiTheme="minorHAnsi" w:cstheme="minorHAnsi"/>
        </w:rPr>
        <w:t>de la Dirección de Innovación Gubernamental adscrita a la Coordinación General de Administración e Innovación Gubernamental, donde solicitan licenciamiento perpetuo de office estándar, office pro plus, Excel, visio y project pro, dichas licencias se instalaran en dependencias que lo requieran para realizar sus funciones.</w:t>
      </w:r>
    </w:p>
    <w:p w:rsidR="00932899" w:rsidRPr="00932899" w:rsidRDefault="00932899" w:rsidP="00932899">
      <w:pPr>
        <w:shd w:val="clear" w:color="auto" w:fill="FFFFFF"/>
        <w:spacing w:after="100" w:afterAutospacing="1"/>
        <w:contextualSpacing/>
        <w:jc w:val="both"/>
        <w:rPr>
          <w:rFonts w:asciiTheme="minorHAnsi" w:hAnsiTheme="minorHAnsi" w:cstheme="minorHAnsi"/>
        </w:rPr>
      </w:pPr>
    </w:p>
    <w:p w:rsidR="00932899" w:rsidRPr="004C4E4E" w:rsidRDefault="00932899" w:rsidP="00932899">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Pr="00932899">
        <w:rPr>
          <w:rFonts w:asciiTheme="minorHAnsi" w:hAnsiTheme="minorHAnsi" w:cstheme="minorHAnsi"/>
          <w:b/>
        </w:rPr>
        <w:t>202101963</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932899" w:rsidRPr="004C4E4E" w:rsidRDefault="00932899" w:rsidP="00932899">
      <w:pPr>
        <w:jc w:val="both"/>
        <w:rPr>
          <w:rFonts w:asciiTheme="minorHAnsi" w:hAnsiTheme="minorHAnsi" w:cstheme="minorHAnsi"/>
        </w:rPr>
      </w:pPr>
    </w:p>
    <w:p w:rsidR="00932899" w:rsidRDefault="00932899" w:rsidP="00932899">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254940" w:rsidRPr="003B1EB4" w:rsidRDefault="00254940" w:rsidP="00012507">
      <w:pPr>
        <w:rPr>
          <w:rFonts w:asciiTheme="minorHAnsi" w:eastAsia="Cambria" w:hAnsiTheme="minorHAnsi" w:cstheme="minorHAnsi"/>
          <w:b/>
        </w:rPr>
      </w:pPr>
    </w:p>
    <w:p w:rsidR="009D68CB" w:rsidRDefault="009D68CB" w:rsidP="009D68CB">
      <w:pPr>
        <w:rPr>
          <w:rFonts w:asciiTheme="minorHAnsi" w:hAnsiTheme="minorHAnsi" w:cstheme="minorHAnsi"/>
          <w:b/>
        </w:rPr>
      </w:pPr>
      <w:r w:rsidRPr="003B1EB4">
        <w:rPr>
          <w:rFonts w:asciiTheme="minorHAnsi" w:hAnsiTheme="minorHAnsi" w:cstheme="minorHAnsi"/>
          <w:b/>
        </w:rPr>
        <w:t xml:space="preserve">Punto Seis del orden del día, ASUNTOS VARIOS </w:t>
      </w:r>
    </w:p>
    <w:p w:rsidR="004C4E4E" w:rsidRDefault="004C4E4E" w:rsidP="009D68CB">
      <w:pPr>
        <w:rPr>
          <w:rFonts w:asciiTheme="minorHAnsi" w:hAnsiTheme="minorHAnsi" w:cstheme="minorHAnsi"/>
          <w:b/>
        </w:rPr>
      </w:pPr>
    </w:p>
    <w:p w:rsidR="00932899" w:rsidRPr="00932899" w:rsidRDefault="00932899" w:rsidP="00932899">
      <w:pPr>
        <w:numPr>
          <w:ilvl w:val="0"/>
          <w:numId w:val="10"/>
        </w:numPr>
        <w:shd w:val="clear" w:color="auto" w:fill="FFFFFF"/>
        <w:spacing w:after="100" w:afterAutospacing="1" w:line="276" w:lineRule="auto"/>
        <w:ind w:left="720"/>
        <w:contextualSpacing/>
        <w:jc w:val="both"/>
        <w:rPr>
          <w:rFonts w:asciiTheme="minorHAnsi" w:hAnsiTheme="minorHAnsi" w:cstheme="minorHAnsi"/>
          <w:b/>
        </w:rPr>
      </w:pPr>
      <w:r w:rsidRPr="00932899">
        <w:rPr>
          <w:rFonts w:asciiTheme="minorHAnsi" w:hAnsiTheme="minorHAnsi" w:cstheme="minorHAnsi"/>
          <w:color w:val="222222"/>
          <w:shd w:val="clear" w:color="auto" w:fill="FFFFFF"/>
        </w:rPr>
        <w:t xml:space="preserve">Se da cuenta que se recibió oficio AOV/0600/0210-02/2021 firmado por Dialhery Díaz González, Directora de Administración mediante el cual solicita </w:t>
      </w:r>
      <w:r w:rsidRPr="00932899">
        <w:rPr>
          <w:rFonts w:asciiTheme="minorHAnsi" w:hAnsiTheme="minorHAnsi" w:cstheme="minorHAnsi"/>
          <w:b/>
          <w:color w:val="222222"/>
          <w:shd w:val="clear" w:color="auto" w:fill="FFFFFF"/>
        </w:rPr>
        <w:t>la ampliación de la vigencia al 31 de diciembre del 2022, correspondiente al contrato  CO-0441/2021,</w:t>
      </w:r>
      <w:r w:rsidRPr="00932899">
        <w:rPr>
          <w:rFonts w:asciiTheme="minorHAnsi" w:hAnsiTheme="minorHAnsi" w:cstheme="minorHAnsi"/>
          <w:color w:val="222222"/>
          <w:shd w:val="clear" w:color="auto" w:fill="FFFFFF"/>
        </w:rPr>
        <w:t xml:space="preserve"> cuyo objeto es ¨suministro </w:t>
      </w:r>
      <w:r w:rsidRPr="00932899">
        <w:rPr>
          <w:rFonts w:asciiTheme="minorHAnsi" w:hAnsiTheme="minorHAnsi" w:cstheme="minorHAnsi"/>
          <w:color w:val="222222"/>
          <w:shd w:val="clear" w:color="auto" w:fill="FFFFFF"/>
        </w:rPr>
        <w:lastRenderedPageBreak/>
        <w:t xml:space="preserve">de acumuladores para el parque vehicular propiedad Municipal¨, cabe hacer mención que el contrato corresponde a un contrato de suministro con mínimos y máximos de conformidad a lo establecido en el artículo 24 y 114 de Reglamento de Compras, Enajenaciones y Contratación de Servicios del Municipio de Zapopan, Jalisco, así como los servicios son solicitados al proveedor, conforme son requeridos. </w:t>
      </w:r>
    </w:p>
    <w:p w:rsidR="00F94466" w:rsidRDefault="00F94466" w:rsidP="004C4E4E">
      <w:pPr>
        <w:shd w:val="clear" w:color="auto" w:fill="FFFFFF"/>
        <w:spacing w:after="100" w:afterAutospacing="1" w:line="276" w:lineRule="auto"/>
        <w:contextualSpacing/>
        <w:jc w:val="both"/>
        <w:rPr>
          <w:rFonts w:asciiTheme="minorHAnsi" w:hAnsiTheme="minorHAnsi" w:cstheme="minorHAnsi"/>
          <w:lang w:val="es-ES_tradnl"/>
        </w:rPr>
      </w:pPr>
    </w:p>
    <w:p w:rsidR="00932899" w:rsidRPr="00C72137" w:rsidRDefault="00932899" w:rsidP="00932899">
      <w:pPr>
        <w:shd w:val="clear" w:color="auto" w:fill="FFFFFF"/>
        <w:spacing w:after="100" w:afterAutospacing="1"/>
        <w:contextualSpacing/>
        <w:jc w:val="both"/>
        <w:rPr>
          <w:rFonts w:asciiTheme="minorHAnsi" w:hAnsiTheme="minorHAnsi" w:cstheme="minorHAnsi"/>
          <w:lang w:val="es-ES_tradnl"/>
        </w:rPr>
      </w:pPr>
      <w:r w:rsidRPr="00C72137">
        <w:rPr>
          <w:rFonts w:asciiTheme="minorHAnsi" w:hAnsiTheme="minorHAnsi" w:cstheme="minorHAnsi"/>
          <w:lang w:val="es-ES_tradnl"/>
        </w:rPr>
        <w:t xml:space="preserve">Se solicita su autorización para su aprobación del </w:t>
      </w:r>
      <w:r w:rsidRPr="00C72137">
        <w:rPr>
          <w:rFonts w:asciiTheme="minorHAnsi" w:hAnsiTheme="minorHAnsi" w:cstheme="minorHAnsi"/>
          <w:b/>
          <w:lang w:val="es-ES_tradnl"/>
        </w:rPr>
        <w:t xml:space="preserve">asunto vario </w:t>
      </w:r>
      <w:r>
        <w:rPr>
          <w:rFonts w:asciiTheme="minorHAnsi" w:hAnsiTheme="minorHAnsi" w:cstheme="minorHAnsi"/>
          <w:b/>
          <w:lang w:val="es-ES_tradnl"/>
        </w:rPr>
        <w:t>A</w:t>
      </w:r>
      <w:r w:rsidRPr="00C72137">
        <w:rPr>
          <w:rFonts w:asciiTheme="minorHAnsi" w:hAnsiTheme="minorHAnsi" w:cstheme="minorHAnsi"/>
          <w:lang w:val="es-ES_tradnl"/>
        </w:rPr>
        <w:t>, los que estén por la afirmativa, sírvanse manifestarlo levantando su mano.</w:t>
      </w:r>
    </w:p>
    <w:p w:rsidR="00932899" w:rsidRPr="00C72137" w:rsidRDefault="00932899" w:rsidP="00932899">
      <w:pPr>
        <w:shd w:val="clear" w:color="auto" w:fill="FFFFFF"/>
        <w:spacing w:after="100" w:afterAutospacing="1"/>
        <w:contextualSpacing/>
        <w:jc w:val="both"/>
        <w:rPr>
          <w:rFonts w:asciiTheme="minorHAnsi" w:hAnsiTheme="minorHAnsi" w:cstheme="minorHAnsi"/>
          <w:lang w:val="es-ES_tradnl"/>
        </w:rPr>
      </w:pPr>
    </w:p>
    <w:p w:rsidR="00932899" w:rsidRDefault="00932899" w:rsidP="00932899">
      <w:pPr>
        <w:jc w:val="center"/>
        <w:rPr>
          <w:rFonts w:asciiTheme="minorHAnsi" w:eastAsia="Cambria" w:hAnsiTheme="minorHAnsi" w:cstheme="minorHAnsi"/>
          <w:b/>
        </w:rPr>
      </w:pPr>
      <w:r w:rsidRPr="00C72137">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center"/>
        <w:rPr>
          <w:rFonts w:asciiTheme="minorHAnsi" w:hAnsiTheme="minorHAnsi" w:cstheme="minorHAnsi"/>
          <w:b/>
          <w:i/>
          <w:lang w:eastAsia="en-US"/>
        </w:rPr>
      </w:pPr>
    </w:p>
    <w:p w:rsidR="00932899" w:rsidRPr="00932899" w:rsidRDefault="00932899" w:rsidP="00932899">
      <w:pPr>
        <w:pStyle w:val="Prrafodelista"/>
        <w:numPr>
          <w:ilvl w:val="0"/>
          <w:numId w:val="10"/>
        </w:numPr>
        <w:shd w:val="clear" w:color="auto" w:fill="FFFFFF"/>
        <w:spacing w:after="100" w:afterAutospacing="1" w:line="276" w:lineRule="auto"/>
        <w:contextualSpacing/>
        <w:jc w:val="both"/>
        <w:rPr>
          <w:rFonts w:asciiTheme="minorHAnsi" w:hAnsiTheme="minorHAnsi" w:cstheme="minorHAnsi"/>
          <w:b/>
        </w:rPr>
      </w:pPr>
      <w:r w:rsidRPr="00932899">
        <w:rPr>
          <w:rFonts w:asciiTheme="minorHAnsi" w:hAnsiTheme="minorHAnsi" w:cstheme="minorHAnsi"/>
        </w:rPr>
        <w:t xml:space="preserve">Se da cuenta que se recibió oficio AOV/0600/0206-02/2021 firmado por Dialhery Díaz González, Directora de Administración mediante el cual solicita </w:t>
      </w:r>
      <w:r w:rsidRPr="00932899">
        <w:rPr>
          <w:rFonts w:asciiTheme="minorHAnsi" w:hAnsiTheme="minorHAnsi" w:cstheme="minorHAnsi"/>
          <w:b/>
          <w:color w:val="222222"/>
          <w:shd w:val="clear" w:color="auto" w:fill="FFFFFF"/>
        </w:rPr>
        <w:t>la ampliación de la vigencia al 31 de diciembre del 2022, correspondiente al contrato  CO-0713/2021,</w:t>
      </w:r>
      <w:r w:rsidRPr="00932899">
        <w:rPr>
          <w:rFonts w:asciiTheme="minorHAnsi" w:hAnsiTheme="minorHAnsi" w:cstheme="minorHAnsi"/>
          <w:color w:val="222222"/>
          <w:shd w:val="clear" w:color="auto" w:fill="FFFFFF"/>
        </w:rPr>
        <w:t xml:space="preserve"> cuyo objeto es </w:t>
      </w:r>
      <w:r w:rsidRPr="00932899">
        <w:rPr>
          <w:rFonts w:asciiTheme="minorHAnsi" w:hAnsiTheme="minorHAnsi" w:cstheme="minorHAnsi"/>
        </w:rPr>
        <w:t>mantenimiento correctivo, servicio de rectificación de cabezas de motores,</w:t>
      </w:r>
      <w:r w:rsidRPr="00932899">
        <w:rPr>
          <w:rFonts w:asciiTheme="minorHAnsi" w:hAnsiTheme="minorHAnsi" w:cstheme="minorHAnsi"/>
          <w:b/>
        </w:rPr>
        <w:t xml:space="preserve"> </w:t>
      </w:r>
      <w:r w:rsidRPr="00932899">
        <w:rPr>
          <w:rFonts w:asciiTheme="minorHAnsi" w:hAnsiTheme="minorHAnsi" w:cstheme="minorHAnsi"/>
          <w:color w:val="222222"/>
          <w:shd w:val="clear" w:color="auto" w:fill="FFFFFF"/>
        </w:rPr>
        <w:t xml:space="preserve">cabe hacer mención que el contrato corresponde a un contrato de suministro con mínimos y máximos de conformidad a lo establecido en el artículo 24 y 114 de Reglamento de Compras, Enajenaciones y Contratación de Servicios del Municipio de Zapopan, Jalisco, así como los servicios son solicitados al proveedor, conforme son requeridos. </w:t>
      </w:r>
    </w:p>
    <w:p w:rsidR="00932899" w:rsidRPr="00932899" w:rsidRDefault="00932899" w:rsidP="00932899">
      <w:pPr>
        <w:shd w:val="clear" w:color="auto" w:fill="FFFFFF"/>
        <w:spacing w:after="100" w:afterAutospacing="1"/>
        <w:ind w:left="426"/>
        <w:contextualSpacing/>
        <w:jc w:val="both"/>
        <w:rPr>
          <w:rFonts w:asciiTheme="minorHAnsi" w:hAnsiTheme="minorHAnsi" w:cstheme="minorHAnsi"/>
          <w:lang w:val="es-ES_tradnl"/>
        </w:rPr>
      </w:pPr>
      <w:r w:rsidRPr="00932899">
        <w:rPr>
          <w:rFonts w:asciiTheme="minorHAnsi" w:hAnsiTheme="minorHAnsi" w:cstheme="minorHAnsi"/>
          <w:lang w:val="es-ES_tradnl"/>
        </w:rPr>
        <w:t xml:space="preserve">Se solicita su autorización para su aprobación del </w:t>
      </w:r>
      <w:r w:rsidRPr="00932899">
        <w:rPr>
          <w:rFonts w:asciiTheme="minorHAnsi" w:hAnsiTheme="minorHAnsi" w:cstheme="minorHAnsi"/>
          <w:b/>
          <w:lang w:val="es-ES_tradnl"/>
        </w:rPr>
        <w:t xml:space="preserve">asunto vario </w:t>
      </w:r>
      <w:r>
        <w:rPr>
          <w:rFonts w:asciiTheme="minorHAnsi" w:hAnsiTheme="minorHAnsi" w:cstheme="minorHAnsi"/>
          <w:b/>
          <w:lang w:val="es-ES_tradnl"/>
        </w:rPr>
        <w:t>B</w:t>
      </w:r>
      <w:r w:rsidRPr="00932899">
        <w:rPr>
          <w:rFonts w:asciiTheme="minorHAnsi" w:hAnsiTheme="minorHAnsi" w:cstheme="minorHAnsi"/>
          <w:lang w:val="es-ES_tradnl"/>
        </w:rPr>
        <w:t>, los que estén por la afirmativa, sírvanse manifestarlo levantando su mano.</w:t>
      </w:r>
    </w:p>
    <w:p w:rsidR="00932899" w:rsidRPr="00932899" w:rsidRDefault="00932899" w:rsidP="00932899">
      <w:pPr>
        <w:pStyle w:val="Prrafodelista"/>
        <w:shd w:val="clear" w:color="auto" w:fill="FFFFFF"/>
        <w:spacing w:after="100" w:afterAutospacing="1"/>
        <w:ind w:left="786"/>
        <w:contextualSpacing/>
        <w:jc w:val="both"/>
        <w:rPr>
          <w:rFonts w:asciiTheme="minorHAnsi" w:hAnsiTheme="minorHAnsi" w:cstheme="minorHAnsi"/>
          <w:lang w:val="es-ES_tradnl"/>
        </w:rPr>
      </w:pPr>
    </w:p>
    <w:p w:rsidR="00932899" w:rsidRPr="00932899" w:rsidRDefault="00932899" w:rsidP="00932899">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4C4E4E" w:rsidRDefault="004C4E4E" w:rsidP="004C4E4E">
      <w:pPr>
        <w:jc w:val="center"/>
        <w:rPr>
          <w:rFonts w:asciiTheme="minorHAnsi" w:hAnsiTheme="minorHAnsi" w:cstheme="minorHAnsi"/>
          <w:b/>
          <w:lang w:eastAsia="en-US"/>
        </w:rPr>
      </w:pPr>
    </w:p>
    <w:p w:rsidR="00932899" w:rsidRPr="00252610" w:rsidRDefault="00932899" w:rsidP="00932899">
      <w:pPr>
        <w:pStyle w:val="Prrafodelista"/>
        <w:numPr>
          <w:ilvl w:val="0"/>
          <w:numId w:val="10"/>
        </w:numPr>
        <w:shd w:val="clear" w:color="auto" w:fill="FFFFFF"/>
        <w:spacing w:after="100" w:afterAutospacing="1" w:line="276" w:lineRule="auto"/>
        <w:ind w:left="720"/>
        <w:contextualSpacing/>
        <w:jc w:val="both"/>
        <w:rPr>
          <w:rFonts w:asciiTheme="minorHAnsi" w:hAnsiTheme="minorHAnsi" w:cstheme="minorHAnsi"/>
          <w:b/>
        </w:rPr>
      </w:pPr>
      <w:r w:rsidRPr="00252610">
        <w:rPr>
          <w:rFonts w:asciiTheme="minorHAnsi" w:hAnsiTheme="minorHAnsi" w:cstheme="minorHAnsi"/>
        </w:rPr>
        <w:t xml:space="preserve">Se da cuenta que se recibió oficio AOV/0600/0199-02/2021 </w:t>
      </w:r>
      <w:r w:rsidRPr="00252610">
        <w:rPr>
          <w:rFonts w:asciiTheme="minorHAnsi" w:hAnsiTheme="minorHAnsi" w:cstheme="minorHAnsi"/>
          <w:color w:val="222222"/>
          <w:shd w:val="clear" w:color="auto" w:fill="FFFFFF"/>
        </w:rPr>
        <w:t>firmado por Dialhery Díaz González, Directora de Administración mediante el cual solicita</w:t>
      </w:r>
      <w:r w:rsidRPr="00252610">
        <w:rPr>
          <w:rFonts w:asciiTheme="minorHAnsi" w:hAnsiTheme="minorHAnsi" w:cstheme="minorHAnsi"/>
          <w:b/>
          <w:color w:val="222222"/>
          <w:shd w:val="clear" w:color="auto" w:fill="FFFFFF"/>
        </w:rPr>
        <w:t xml:space="preserve"> la ampliación de la vigencia al 31 de diciembre del 2022, correspondiente al contrato  CO-1154/2021,</w:t>
      </w:r>
      <w:r w:rsidRPr="00252610">
        <w:rPr>
          <w:rFonts w:asciiTheme="minorHAnsi" w:hAnsiTheme="minorHAnsi" w:cstheme="minorHAnsi"/>
          <w:color w:val="222222"/>
          <w:shd w:val="clear" w:color="auto" w:fill="FFFFFF"/>
        </w:rPr>
        <w:t xml:space="preserve"> cuyo objeto es servicio de grúa, arrastre y salvamento para traslado de vehículos propiedad Municipal que se encuentran en las diferentes dependencias, hasta el predio denominado ¨La Azucena¨ cabe hacer mención que el contrato corresponde a un contrato de suministro con mínimos y máximos de conformidad a lo establecido en el artículo</w:t>
      </w:r>
      <w:r>
        <w:rPr>
          <w:rFonts w:asciiTheme="minorHAnsi" w:hAnsiTheme="minorHAnsi" w:cstheme="minorHAnsi"/>
          <w:color w:val="222222"/>
          <w:shd w:val="clear" w:color="auto" w:fill="FFFFFF"/>
        </w:rPr>
        <w:t xml:space="preserve"> 24 y</w:t>
      </w:r>
      <w:r w:rsidRPr="00252610">
        <w:rPr>
          <w:rFonts w:asciiTheme="minorHAnsi" w:hAnsiTheme="minorHAnsi" w:cstheme="minorHAnsi"/>
          <w:color w:val="222222"/>
          <w:shd w:val="clear" w:color="auto" w:fill="FFFFFF"/>
        </w:rPr>
        <w:t xml:space="preserve"> 114 de Reglamento de Compras, Enajenaciones </w:t>
      </w:r>
      <w:r w:rsidRPr="00252610">
        <w:rPr>
          <w:rFonts w:asciiTheme="minorHAnsi" w:hAnsiTheme="minorHAnsi" w:cstheme="minorHAnsi"/>
          <w:color w:val="222222"/>
          <w:shd w:val="clear" w:color="auto" w:fill="FFFFFF"/>
        </w:rPr>
        <w:lastRenderedPageBreak/>
        <w:t xml:space="preserve">y Contratación de Servicios del Municipio de Zapopan, Jalisco, así como los servicios son solicitados al proveedor, conforme son requeridos. </w:t>
      </w:r>
    </w:p>
    <w:p w:rsidR="00932899" w:rsidRDefault="00932899" w:rsidP="00932899">
      <w:pPr>
        <w:pStyle w:val="Prrafodelista"/>
        <w:ind w:left="786"/>
        <w:rPr>
          <w:rFonts w:asciiTheme="minorHAnsi" w:hAnsiTheme="minorHAnsi" w:cstheme="minorHAnsi"/>
          <w:b/>
          <w:lang w:eastAsia="en-US"/>
        </w:rPr>
      </w:pPr>
    </w:p>
    <w:p w:rsidR="00932899" w:rsidRPr="00932899" w:rsidRDefault="00932899" w:rsidP="00932899">
      <w:pPr>
        <w:shd w:val="clear" w:color="auto" w:fill="FFFFFF"/>
        <w:spacing w:after="100" w:afterAutospacing="1"/>
        <w:ind w:left="426"/>
        <w:contextualSpacing/>
        <w:jc w:val="both"/>
        <w:rPr>
          <w:rFonts w:asciiTheme="minorHAnsi" w:hAnsiTheme="minorHAnsi" w:cstheme="minorHAnsi"/>
          <w:lang w:val="es-ES_tradnl"/>
        </w:rPr>
      </w:pPr>
      <w:r w:rsidRPr="00932899">
        <w:rPr>
          <w:rFonts w:asciiTheme="minorHAnsi" w:hAnsiTheme="minorHAnsi" w:cstheme="minorHAnsi"/>
          <w:lang w:val="es-ES_tradnl"/>
        </w:rPr>
        <w:t xml:space="preserve">Se solicita su autorización para su aprobación del </w:t>
      </w:r>
      <w:r w:rsidRPr="00932899">
        <w:rPr>
          <w:rFonts w:asciiTheme="minorHAnsi" w:hAnsiTheme="minorHAnsi" w:cstheme="minorHAnsi"/>
          <w:b/>
          <w:lang w:val="es-ES_tradnl"/>
        </w:rPr>
        <w:t xml:space="preserve">asunto vario </w:t>
      </w:r>
      <w:r>
        <w:rPr>
          <w:rFonts w:asciiTheme="minorHAnsi" w:hAnsiTheme="minorHAnsi" w:cstheme="minorHAnsi"/>
          <w:b/>
          <w:lang w:val="es-ES_tradnl"/>
        </w:rPr>
        <w:t>C</w:t>
      </w:r>
      <w:r w:rsidRPr="00932899">
        <w:rPr>
          <w:rFonts w:asciiTheme="minorHAnsi" w:hAnsiTheme="minorHAnsi" w:cstheme="minorHAnsi"/>
          <w:lang w:val="es-ES_tradnl"/>
        </w:rPr>
        <w:t>, los que estén por la afirmativa, sírvanse manifestarlo levantando su mano.</w:t>
      </w:r>
    </w:p>
    <w:p w:rsidR="00932899" w:rsidRDefault="00932899" w:rsidP="00932899">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932899" w:rsidRDefault="00932899" w:rsidP="00932899">
      <w:pPr>
        <w:pStyle w:val="Prrafodelista"/>
        <w:ind w:left="786"/>
        <w:rPr>
          <w:rFonts w:asciiTheme="minorHAnsi" w:eastAsia="Cambria" w:hAnsiTheme="minorHAnsi" w:cstheme="minorHAnsi"/>
          <w:b/>
        </w:rPr>
      </w:pPr>
    </w:p>
    <w:p w:rsidR="00932899" w:rsidRPr="00932899" w:rsidRDefault="00932899" w:rsidP="00932899">
      <w:pPr>
        <w:pStyle w:val="Prrafodelista"/>
        <w:numPr>
          <w:ilvl w:val="0"/>
          <w:numId w:val="10"/>
        </w:numPr>
        <w:jc w:val="both"/>
        <w:rPr>
          <w:rFonts w:asciiTheme="minorHAnsi" w:eastAsia="Cambria" w:hAnsiTheme="minorHAnsi" w:cstheme="minorHAnsi"/>
          <w:b/>
        </w:rPr>
      </w:pPr>
      <w:r w:rsidRPr="00050D0D">
        <w:rPr>
          <w:rFonts w:asciiTheme="minorHAnsi" w:hAnsiTheme="minorHAnsi" w:cstheme="minorHAnsi"/>
        </w:rPr>
        <w:t xml:space="preserve">Se da cuenta que se recibió oficio AOV/0600/0225-02/2021, firmado por </w:t>
      </w:r>
      <w:r w:rsidRPr="00050D0D">
        <w:rPr>
          <w:rFonts w:asciiTheme="minorHAnsi" w:hAnsiTheme="minorHAnsi" w:cstheme="minorHAnsi"/>
          <w:color w:val="222222"/>
          <w:shd w:val="clear" w:color="auto" w:fill="FFFFFF"/>
        </w:rPr>
        <w:t xml:space="preserve">Dialhery Díaz González, Directora de Administración mediante el cual solicita la ampliación del </w:t>
      </w:r>
      <w:r w:rsidRPr="00050D0D">
        <w:rPr>
          <w:rFonts w:asciiTheme="minorHAnsi" w:hAnsiTheme="minorHAnsi" w:cstheme="minorHAnsi"/>
          <w:b/>
          <w:color w:val="222222"/>
          <w:shd w:val="clear" w:color="auto" w:fill="FFFFFF"/>
        </w:rPr>
        <w:t>¨servicio de suministro de combustible, gasolina y diésel para el 28 de febrero de 2022¨</w:t>
      </w:r>
      <w:r w:rsidRPr="00050D0D">
        <w:rPr>
          <w:rFonts w:asciiTheme="minorHAnsi" w:hAnsiTheme="minorHAnsi" w:cstheme="minorHAnsi"/>
          <w:color w:val="222222"/>
          <w:shd w:val="clear" w:color="auto" w:fill="FFFFFF"/>
        </w:rPr>
        <w:t xml:space="preserve">, relativo al contrato CO-1288/2021, lo anterior para continuar con el servicio contratado en lo que se lleva a cabo el proceso de una nueva licitación y así evitar el desabasto de combustible, que podría afectar a la operatividad de las unidades del Municipio. De conformidad con el </w:t>
      </w:r>
      <w:r w:rsidRPr="00252610">
        <w:rPr>
          <w:rFonts w:asciiTheme="minorHAnsi" w:hAnsiTheme="minorHAnsi" w:cstheme="minorHAnsi"/>
          <w:color w:val="222222"/>
          <w:shd w:val="clear" w:color="auto" w:fill="FFFFFF"/>
        </w:rPr>
        <w:t xml:space="preserve">artículo 24 fracción VIII, </w:t>
      </w:r>
      <w:r w:rsidRPr="00050D0D">
        <w:rPr>
          <w:rFonts w:asciiTheme="minorHAnsi" w:hAnsiTheme="minorHAnsi" w:cstheme="minorHAnsi"/>
          <w:color w:val="222222"/>
          <w:shd w:val="clear" w:color="auto" w:fill="FFFFFF"/>
        </w:rPr>
        <w:t>del Reglamento de Compras Enajenaciones y Contratación de Servicios del Municipio de Zapopan Jalisco.</w:t>
      </w:r>
    </w:p>
    <w:p w:rsidR="00932899" w:rsidRDefault="00932899" w:rsidP="00932899">
      <w:pPr>
        <w:pStyle w:val="Prrafodelista"/>
        <w:ind w:left="786"/>
        <w:jc w:val="both"/>
        <w:rPr>
          <w:rFonts w:asciiTheme="minorHAnsi" w:hAnsiTheme="minorHAnsi" w:cstheme="minorHAnsi"/>
        </w:rPr>
      </w:pPr>
    </w:p>
    <w:p w:rsidR="00932899" w:rsidRPr="00932899" w:rsidRDefault="00932899" w:rsidP="00932899">
      <w:pPr>
        <w:shd w:val="clear" w:color="auto" w:fill="FFFFFF"/>
        <w:spacing w:after="100" w:afterAutospacing="1"/>
        <w:ind w:left="426"/>
        <w:contextualSpacing/>
        <w:jc w:val="both"/>
        <w:rPr>
          <w:rFonts w:asciiTheme="minorHAnsi" w:hAnsiTheme="minorHAnsi" w:cstheme="minorHAnsi"/>
          <w:b/>
          <w:lang w:val="es-ES_tradnl"/>
        </w:rPr>
      </w:pPr>
      <w:r w:rsidRPr="00932899">
        <w:rPr>
          <w:rFonts w:asciiTheme="minorHAnsi" w:hAnsiTheme="minorHAnsi" w:cstheme="minorHAnsi"/>
          <w:lang w:val="es-ES_tradnl"/>
        </w:rPr>
        <w:t xml:space="preserve">Se solicita su autorización para su aprobación del </w:t>
      </w:r>
      <w:r w:rsidRPr="00932899">
        <w:rPr>
          <w:rFonts w:asciiTheme="minorHAnsi" w:hAnsiTheme="minorHAnsi" w:cstheme="minorHAnsi"/>
          <w:b/>
          <w:lang w:val="es-ES_tradnl"/>
        </w:rPr>
        <w:t xml:space="preserve">asunto vario </w:t>
      </w:r>
      <w:r>
        <w:rPr>
          <w:rFonts w:asciiTheme="minorHAnsi" w:hAnsiTheme="minorHAnsi" w:cstheme="minorHAnsi"/>
          <w:b/>
          <w:lang w:val="es-ES_tradnl"/>
        </w:rPr>
        <w:t>D</w:t>
      </w:r>
      <w:r w:rsidRPr="00932899">
        <w:rPr>
          <w:rFonts w:asciiTheme="minorHAnsi" w:hAnsiTheme="minorHAnsi" w:cstheme="minorHAnsi"/>
          <w:lang w:val="es-ES_tradnl"/>
        </w:rPr>
        <w:t>, los que estén por la afirmativa, sírvanse manifestarlo levantando su mano.</w:t>
      </w:r>
    </w:p>
    <w:p w:rsidR="00932899" w:rsidRDefault="00932899" w:rsidP="00932899">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932899" w:rsidRPr="00932899" w:rsidRDefault="00932899" w:rsidP="00932899">
      <w:pPr>
        <w:pStyle w:val="Prrafodelista"/>
        <w:ind w:left="786"/>
        <w:jc w:val="both"/>
        <w:rPr>
          <w:rFonts w:asciiTheme="minorHAnsi" w:eastAsia="Cambria" w:hAnsiTheme="minorHAnsi" w:cstheme="minorHAnsi"/>
          <w:b/>
        </w:rPr>
      </w:pPr>
    </w:p>
    <w:p w:rsidR="00932899" w:rsidRPr="00932899" w:rsidRDefault="00932899" w:rsidP="00932899">
      <w:pPr>
        <w:pStyle w:val="Prrafodelista"/>
        <w:ind w:left="786"/>
        <w:rPr>
          <w:rFonts w:asciiTheme="minorHAnsi" w:hAnsiTheme="minorHAnsi" w:cstheme="minorHAnsi"/>
          <w:b/>
          <w:lang w:eastAsia="en-US"/>
        </w:rPr>
      </w:pPr>
    </w:p>
    <w:p w:rsidR="003D28B0" w:rsidRPr="00932899" w:rsidRDefault="00932899" w:rsidP="00932899">
      <w:pPr>
        <w:pStyle w:val="Prrafodelista"/>
        <w:numPr>
          <w:ilvl w:val="0"/>
          <w:numId w:val="10"/>
        </w:numPr>
        <w:jc w:val="both"/>
        <w:rPr>
          <w:rFonts w:asciiTheme="minorHAnsi" w:eastAsia="Cambria" w:hAnsiTheme="minorHAnsi" w:cstheme="minorHAnsi"/>
          <w:b/>
        </w:rPr>
      </w:pPr>
      <w:r w:rsidRPr="00932899">
        <w:rPr>
          <w:rFonts w:asciiTheme="minorHAnsi" w:hAnsiTheme="minorHAnsi" w:cstheme="minorHAnsi"/>
        </w:rPr>
        <w:t>Se da cuenta que se recibió oficio 4002000000/2021/0438-B firmado por Blanca Margarita Ramos Sandoval, Directora de Innovación Gubernamental mediante el cual solicita la prórroga  de la vigencia del Convenio Modificatorio del Contrato CO-</w:t>
      </w:r>
      <w:r w:rsidR="006D6C16">
        <w:rPr>
          <w:rFonts w:asciiTheme="minorHAnsi" w:hAnsiTheme="minorHAnsi" w:cstheme="minorHAnsi"/>
        </w:rPr>
        <w:t>0</w:t>
      </w:r>
      <w:r w:rsidRPr="00932899">
        <w:rPr>
          <w:rFonts w:asciiTheme="minorHAnsi" w:hAnsiTheme="minorHAnsi" w:cstheme="minorHAnsi"/>
        </w:rPr>
        <w:t>125/2021 celebrado con el proveedor SEITON DE MEXICO, S.A. DE C.V. cuyo monto es de $7´635,294.00 pesos con I.V.A</w:t>
      </w:r>
      <w:r w:rsidR="006D6C16">
        <w:rPr>
          <w:rFonts w:asciiTheme="minorHAnsi" w:hAnsiTheme="minorHAnsi" w:cstheme="minorHAnsi"/>
        </w:rPr>
        <w:t>.</w:t>
      </w:r>
      <w:r w:rsidRPr="00932899">
        <w:rPr>
          <w:rFonts w:asciiTheme="minorHAnsi" w:hAnsiTheme="minorHAnsi" w:cstheme="minorHAnsi"/>
        </w:rPr>
        <w:t xml:space="preserve"> Incluido, ya que cuenta con la solvencia económica, de acuerdo a los términos del </w:t>
      </w:r>
      <w:r w:rsidRPr="00932899">
        <w:rPr>
          <w:rFonts w:asciiTheme="minorHAnsi" w:hAnsiTheme="minorHAnsi" w:cstheme="minorHAnsi"/>
          <w:u w:val="single"/>
        </w:rPr>
        <w:t>Artículo 24, Fracción VIII y Articulo 116</w:t>
      </w:r>
      <w:r w:rsidRPr="00932899">
        <w:rPr>
          <w:rFonts w:asciiTheme="minorHAnsi" w:hAnsiTheme="minorHAnsi" w:cstheme="minorHAnsi"/>
        </w:rPr>
        <w:t xml:space="preserve"> del Reglamento de Compras, Enajenaciones y Contratación de Servicios del Municipio de Zapopan, Jalisco, la vigencia del presente convenio modificatorio será con efectos a partir del </w:t>
      </w:r>
      <w:r w:rsidRPr="00932899">
        <w:rPr>
          <w:rFonts w:asciiTheme="minorHAnsi" w:hAnsiTheme="minorHAnsi" w:cstheme="minorHAnsi"/>
          <w:b/>
        </w:rPr>
        <w:t>01 de enero del 2021 y concluye el 31 de enero del 2022</w:t>
      </w:r>
    </w:p>
    <w:p w:rsidR="00932899" w:rsidRPr="00932899" w:rsidRDefault="00932899" w:rsidP="00932899">
      <w:pPr>
        <w:pStyle w:val="Prrafodelista"/>
        <w:rPr>
          <w:rFonts w:asciiTheme="minorHAnsi" w:eastAsia="Cambria" w:hAnsiTheme="minorHAnsi" w:cstheme="minorHAnsi"/>
          <w:b/>
        </w:rPr>
      </w:pPr>
    </w:p>
    <w:p w:rsidR="00932899" w:rsidRPr="00932899" w:rsidRDefault="00932899" w:rsidP="00932899">
      <w:pPr>
        <w:shd w:val="clear" w:color="auto" w:fill="FFFFFF"/>
        <w:spacing w:after="100" w:afterAutospacing="1"/>
        <w:ind w:left="426"/>
        <w:contextualSpacing/>
        <w:jc w:val="both"/>
        <w:rPr>
          <w:rFonts w:asciiTheme="minorHAnsi" w:hAnsiTheme="minorHAnsi" w:cstheme="minorHAnsi"/>
          <w:lang w:val="es-ES_tradnl"/>
        </w:rPr>
      </w:pPr>
      <w:r w:rsidRPr="00932899">
        <w:rPr>
          <w:rFonts w:asciiTheme="minorHAnsi" w:hAnsiTheme="minorHAnsi" w:cstheme="minorHAnsi"/>
          <w:lang w:val="es-ES_tradnl"/>
        </w:rPr>
        <w:t xml:space="preserve">Se solicita su autorización para su aprobación del </w:t>
      </w:r>
      <w:r w:rsidRPr="00932899">
        <w:rPr>
          <w:rFonts w:asciiTheme="minorHAnsi" w:hAnsiTheme="minorHAnsi" w:cstheme="minorHAnsi"/>
          <w:b/>
          <w:lang w:val="es-ES_tradnl"/>
        </w:rPr>
        <w:t xml:space="preserve">asunto vario </w:t>
      </w:r>
      <w:r>
        <w:rPr>
          <w:rFonts w:asciiTheme="minorHAnsi" w:hAnsiTheme="minorHAnsi" w:cstheme="minorHAnsi"/>
          <w:b/>
          <w:lang w:val="es-ES_tradnl"/>
        </w:rPr>
        <w:t>E</w:t>
      </w:r>
      <w:r w:rsidRPr="00932899">
        <w:rPr>
          <w:rFonts w:asciiTheme="minorHAnsi" w:hAnsiTheme="minorHAnsi" w:cstheme="minorHAnsi"/>
          <w:lang w:val="es-ES_tradnl"/>
        </w:rPr>
        <w:t>, los que estén por la afirmativa, sírvanse manifestarlo levantando su mano.</w:t>
      </w:r>
    </w:p>
    <w:p w:rsidR="00932899" w:rsidRDefault="00932899" w:rsidP="00932899">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932899" w:rsidRDefault="00932899" w:rsidP="00932899">
      <w:pPr>
        <w:pStyle w:val="Prrafodelista"/>
        <w:ind w:left="786"/>
        <w:rPr>
          <w:rFonts w:asciiTheme="minorHAnsi" w:eastAsia="Cambria" w:hAnsiTheme="minorHAnsi" w:cstheme="minorHAnsi"/>
          <w:b/>
        </w:rPr>
      </w:pPr>
    </w:p>
    <w:p w:rsidR="00932899" w:rsidRPr="00932899" w:rsidRDefault="00932899" w:rsidP="00932899">
      <w:pPr>
        <w:pStyle w:val="Prrafodelista"/>
        <w:numPr>
          <w:ilvl w:val="0"/>
          <w:numId w:val="10"/>
        </w:numPr>
        <w:jc w:val="both"/>
        <w:rPr>
          <w:rFonts w:asciiTheme="minorHAnsi" w:eastAsia="Cambria" w:hAnsiTheme="minorHAnsi" w:cstheme="minorHAnsi"/>
          <w:b/>
        </w:rPr>
      </w:pPr>
      <w:r w:rsidRPr="00050D0D">
        <w:rPr>
          <w:rFonts w:asciiTheme="minorHAnsi" w:hAnsiTheme="minorHAnsi" w:cstheme="minorHAnsi"/>
        </w:rPr>
        <w:t>Se da cuenta  que se recibió oficio URF/374-53/2021 firmado por José Alberto Arizpe García, Comisario General de Seguridad Publica, mediante el cual solicita la ampliación de vigencia al 31 de Marzo de 2022 del contrato CO-1336/2021 lo anterior de conformidad al Artículo 24 Fracción VIII del Reglamento de Compras Enajenaciones y Contratación de Servicios del Municipio de Zapopan Jalisco, cabe mencionar que el objeto de dicho contrato corresponde  al servicio de discrepancias del mantenimiento de 4,050 horas al helicóptero AS350-B3, serie 3176 matrícula XC-SPZ, con el proveedor adjudicado Cra</w:t>
      </w:r>
      <w:r>
        <w:rPr>
          <w:rFonts w:asciiTheme="minorHAnsi" w:hAnsiTheme="minorHAnsi" w:cstheme="minorHAnsi"/>
        </w:rPr>
        <w:t>ft Avia Center S.A.P.I. de C.V.</w:t>
      </w:r>
    </w:p>
    <w:p w:rsidR="00932899" w:rsidRDefault="00932899" w:rsidP="00932899">
      <w:pPr>
        <w:shd w:val="clear" w:color="auto" w:fill="FFFFFF"/>
        <w:spacing w:after="100" w:afterAutospacing="1"/>
        <w:ind w:left="426"/>
        <w:contextualSpacing/>
        <w:jc w:val="both"/>
        <w:rPr>
          <w:rFonts w:asciiTheme="minorHAnsi" w:hAnsiTheme="minorHAnsi" w:cstheme="minorHAnsi"/>
          <w:lang w:val="es-ES_tradnl"/>
        </w:rPr>
      </w:pPr>
    </w:p>
    <w:p w:rsidR="00932899" w:rsidRPr="00932899" w:rsidRDefault="00932899" w:rsidP="00932899">
      <w:pPr>
        <w:shd w:val="clear" w:color="auto" w:fill="FFFFFF"/>
        <w:spacing w:after="100" w:afterAutospacing="1"/>
        <w:ind w:left="426"/>
        <w:contextualSpacing/>
        <w:jc w:val="both"/>
        <w:rPr>
          <w:rFonts w:asciiTheme="minorHAnsi" w:hAnsiTheme="minorHAnsi" w:cstheme="minorHAnsi"/>
          <w:lang w:val="es-ES_tradnl"/>
        </w:rPr>
      </w:pPr>
      <w:r w:rsidRPr="00932899">
        <w:rPr>
          <w:rFonts w:asciiTheme="minorHAnsi" w:hAnsiTheme="minorHAnsi" w:cstheme="minorHAnsi"/>
          <w:lang w:val="es-ES_tradnl"/>
        </w:rPr>
        <w:t xml:space="preserve">Se solicita su autorización para su aprobación del </w:t>
      </w:r>
      <w:r w:rsidRPr="00932899">
        <w:rPr>
          <w:rFonts w:asciiTheme="minorHAnsi" w:hAnsiTheme="minorHAnsi" w:cstheme="minorHAnsi"/>
          <w:b/>
          <w:lang w:val="es-ES_tradnl"/>
        </w:rPr>
        <w:t xml:space="preserve">asunto vario </w:t>
      </w:r>
      <w:r>
        <w:rPr>
          <w:rFonts w:asciiTheme="minorHAnsi" w:hAnsiTheme="minorHAnsi" w:cstheme="minorHAnsi"/>
          <w:b/>
          <w:lang w:val="es-ES_tradnl"/>
        </w:rPr>
        <w:t>F</w:t>
      </w:r>
      <w:r w:rsidRPr="00932899">
        <w:rPr>
          <w:rFonts w:asciiTheme="minorHAnsi" w:hAnsiTheme="minorHAnsi" w:cstheme="minorHAnsi"/>
          <w:lang w:val="es-ES_tradnl"/>
        </w:rPr>
        <w:t>, los que estén por la afirmativa, sírvanse manifestarlo levantando su mano.</w:t>
      </w:r>
    </w:p>
    <w:p w:rsidR="00932899" w:rsidRDefault="00932899" w:rsidP="00932899">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932899" w:rsidRDefault="00932899" w:rsidP="00932899">
      <w:pPr>
        <w:pStyle w:val="Prrafodelista"/>
        <w:ind w:left="786"/>
        <w:jc w:val="both"/>
        <w:rPr>
          <w:rFonts w:asciiTheme="minorHAnsi" w:hAnsiTheme="minorHAnsi" w:cstheme="minorHAnsi"/>
        </w:rPr>
      </w:pPr>
    </w:p>
    <w:p w:rsidR="009B0C66" w:rsidRDefault="009B0C66" w:rsidP="009B0C66">
      <w:pPr>
        <w:pStyle w:val="Prrafodelista"/>
        <w:numPr>
          <w:ilvl w:val="0"/>
          <w:numId w:val="10"/>
        </w:numPr>
        <w:shd w:val="clear" w:color="auto" w:fill="FFFFFF"/>
        <w:spacing w:after="100" w:afterAutospacing="1" w:line="276" w:lineRule="auto"/>
        <w:ind w:left="720"/>
        <w:contextualSpacing/>
        <w:jc w:val="both"/>
        <w:rPr>
          <w:rFonts w:asciiTheme="minorHAnsi" w:hAnsiTheme="minorHAnsi" w:cstheme="minorHAnsi"/>
        </w:rPr>
      </w:pPr>
      <w:r w:rsidRPr="00050D0D">
        <w:rPr>
          <w:rFonts w:asciiTheme="minorHAnsi" w:hAnsiTheme="minorHAnsi" w:cstheme="minorHAnsi"/>
        </w:rPr>
        <w:t xml:space="preserve">Se solicita su autorización de la Fe de Erratas, del Acta de la sesión 02 Extraordinaria del 2021 celebrada el 18 de Noviembre del 2021, relativo a la adjudicación directa A1, se anotó incorrecto el monto, como se describe: </w:t>
      </w:r>
    </w:p>
    <w:p w:rsidR="009B0C66" w:rsidRPr="00050D0D" w:rsidRDefault="009B0C66" w:rsidP="009B0C66">
      <w:pPr>
        <w:pStyle w:val="Prrafodelista"/>
        <w:shd w:val="clear" w:color="auto" w:fill="FFFFFF"/>
        <w:spacing w:after="100" w:afterAutospacing="1" w:line="276" w:lineRule="auto"/>
        <w:ind w:left="720"/>
        <w:contextualSpacing/>
        <w:rPr>
          <w:rFonts w:asciiTheme="minorHAnsi" w:hAnsiTheme="minorHAnsi" w:cstheme="minorHAnsi"/>
        </w:rPr>
      </w:pPr>
    </w:p>
    <w:p w:rsidR="009B0C66" w:rsidRPr="00050D0D" w:rsidRDefault="009B0C66" w:rsidP="009B0C66">
      <w:pPr>
        <w:pStyle w:val="Prrafodelista"/>
        <w:shd w:val="clear" w:color="auto" w:fill="FFFFFF"/>
        <w:spacing w:after="100" w:afterAutospacing="1"/>
        <w:rPr>
          <w:rFonts w:asciiTheme="minorHAnsi" w:hAnsiTheme="minorHAnsi" w:cstheme="minorHAnsi"/>
          <w:b/>
        </w:rPr>
      </w:pPr>
      <w:r w:rsidRPr="00050D0D">
        <w:rPr>
          <w:rFonts w:asciiTheme="minorHAnsi" w:hAnsiTheme="minorHAnsi" w:cstheme="minorHAnsi"/>
          <w:b/>
        </w:rPr>
        <w:t>Dice: $472,699.99</w:t>
      </w:r>
    </w:p>
    <w:p w:rsidR="009B0C66" w:rsidRDefault="009B0C66" w:rsidP="009B0C66">
      <w:pPr>
        <w:pStyle w:val="Prrafodelista"/>
        <w:shd w:val="clear" w:color="auto" w:fill="FFFFFF"/>
        <w:spacing w:after="100" w:afterAutospacing="1"/>
        <w:rPr>
          <w:rFonts w:asciiTheme="minorHAnsi" w:hAnsiTheme="minorHAnsi" w:cstheme="minorHAnsi"/>
          <w:b/>
        </w:rPr>
      </w:pPr>
      <w:r w:rsidRPr="00050D0D">
        <w:rPr>
          <w:rFonts w:asciiTheme="minorHAnsi" w:hAnsiTheme="minorHAnsi" w:cstheme="minorHAnsi"/>
          <w:b/>
        </w:rPr>
        <w:t>Debe Decir: $580,000.00</w:t>
      </w:r>
    </w:p>
    <w:p w:rsidR="009B0C66" w:rsidRPr="00932899" w:rsidRDefault="009B0C66" w:rsidP="009B0C66">
      <w:pPr>
        <w:shd w:val="clear" w:color="auto" w:fill="FFFFFF"/>
        <w:spacing w:after="100" w:afterAutospacing="1"/>
        <w:ind w:left="426"/>
        <w:contextualSpacing/>
        <w:jc w:val="both"/>
        <w:rPr>
          <w:rFonts w:asciiTheme="minorHAnsi" w:hAnsiTheme="minorHAnsi" w:cstheme="minorHAnsi"/>
          <w:lang w:val="es-ES_tradnl"/>
        </w:rPr>
      </w:pPr>
      <w:r w:rsidRPr="00932899">
        <w:rPr>
          <w:rFonts w:asciiTheme="minorHAnsi" w:hAnsiTheme="minorHAnsi" w:cstheme="minorHAnsi"/>
          <w:lang w:val="es-ES_tradnl"/>
        </w:rPr>
        <w:t xml:space="preserve">Se solicita su autorización para su aprobación del </w:t>
      </w:r>
      <w:r w:rsidRPr="00932899">
        <w:rPr>
          <w:rFonts w:asciiTheme="minorHAnsi" w:hAnsiTheme="minorHAnsi" w:cstheme="minorHAnsi"/>
          <w:b/>
          <w:lang w:val="es-ES_tradnl"/>
        </w:rPr>
        <w:t xml:space="preserve">asunto vario </w:t>
      </w:r>
      <w:r>
        <w:rPr>
          <w:rFonts w:asciiTheme="minorHAnsi" w:hAnsiTheme="minorHAnsi" w:cstheme="minorHAnsi"/>
          <w:b/>
          <w:lang w:val="es-ES_tradnl"/>
        </w:rPr>
        <w:t>G</w:t>
      </w:r>
      <w:r w:rsidRPr="00932899">
        <w:rPr>
          <w:rFonts w:asciiTheme="minorHAnsi" w:hAnsiTheme="minorHAnsi" w:cstheme="minorHAnsi"/>
          <w:lang w:val="es-ES_tradnl"/>
        </w:rPr>
        <w:t>, los que estén por la afirmativa, sírvanse manifestarlo levantando su mano.</w:t>
      </w:r>
    </w:p>
    <w:p w:rsidR="009B0C66" w:rsidRDefault="009B0C66" w:rsidP="009B0C66">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C736BE" w:rsidRDefault="00C736BE" w:rsidP="009B0C66">
      <w:pPr>
        <w:pStyle w:val="Prrafodelista"/>
        <w:ind w:left="786"/>
        <w:rPr>
          <w:rFonts w:asciiTheme="minorHAnsi" w:eastAsia="Cambria" w:hAnsiTheme="minorHAnsi" w:cstheme="minorHAnsi"/>
          <w:b/>
        </w:rPr>
      </w:pPr>
    </w:p>
    <w:p w:rsidR="009B0C66" w:rsidRPr="009B0C66" w:rsidRDefault="009B0C66" w:rsidP="009B0C66">
      <w:pPr>
        <w:pStyle w:val="Prrafodelista"/>
        <w:numPr>
          <w:ilvl w:val="0"/>
          <w:numId w:val="10"/>
        </w:numPr>
        <w:shd w:val="clear" w:color="auto" w:fill="FFFFFF"/>
        <w:spacing w:after="100" w:afterAutospacing="1"/>
        <w:jc w:val="both"/>
        <w:rPr>
          <w:rFonts w:asciiTheme="minorHAnsi" w:hAnsiTheme="minorHAnsi" w:cstheme="minorHAnsi"/>
          <w:b/>
        </w:rPr>
      </w:pPr>
      <w:r w:rsidRPr="00050D0D">
        <w:rPr>
          <w:rFonts w:asciiTheme="minorHAnsi" w:hAnsiTheme="minorHAnsi" w:cstheme="minorHAnsi"/>
        </w:rPr>
        <w:t xml:space="preserve">Se informa al Comité de Adquisiciones que se recibió oficio CAEC/173/2021, firmado por Jocelyn Elizondo Clarck, de la Coordinación de Análisis Estratégico y Comunicación, atendiendo las observaciones y peticiones del Regidor José Pedro Kumamoto Aguilar, expuestas en la sesión del Comité de Adquisiciones que se llevó a cabo el 25 de Noviembre del presente, con respecto a los ratings de radio y televisión, </w:t>
      </w:r>
      <w:r>
        <w:rPr>
          <w:rFonts w:asciiTheme="minorHAnsi" w:hAnsiTheme="minorHAnsi" w:cstheme="minorHAnsi"/>
        </w:rPr>
        <w:t xml:space="preserve">se </w:t>
      </w:r>
      <w:r w:rsidRPr="00050D0D">
        <w:rPr>
          <w:rFonts w:asciiTheme="minorHAnsi" w:hAnsiTheme="minorHAnsi" w:cstheme="minorHAnsi"/>
        </w:rPr>
        <w:t>anexo la información que fue proporcionada por las empresas de comunicación.</w:t>
      </w:r>
      <w:r>
        <w:rPr>
          <w:rFonts w:asciiTheme="minorHAnsi" w:hAnsiTheme="minorHAnsi" w:cstheme="minorHAnsi"/>
        </w:rPr>
        <w:t xml:space="preserve"> (se envió vía correo electrónico)</w:t>
      </w:r>
    </w:p>
    <w:p w:rsidR="009B0C66" w:rsidRPr="009B0C66" w:rsidRDefault="0069729C" w:rsidP="009B0C66">
      <w:pPr>
        <w:pStyle w:val="Prrafodelista"/>
        <w:shd w:val="clear" w:color="auto" w:fill="FFFFFF"/>
        <w:spacing w:after="100" w:afterAutospacing="1"/>
        <w:ind w:left="786"/>
        <w:jc w:val="center"/>
        <w:rPr>
          <w:rFonts w:asciiTheme="minorHAnsi" w:hAnsiTheme="minorHAnsi" w:cstheme="minorHAnsi"/>
          <w:b/>
        </w:rPr>
      </w:pPr>
      <w:r>
        <w:rPr>
          <w:rFonts w:asciiTheme="minorHAnsi" w:hAnsiTheme="minorHAnsi" w:cstheme="minorHAnsi"/>
          <w:b/>
        </w:rPr>
        <w:t xml:space="preserve">Los Integrantes del Comité de Adquisiciones </w:t>
      </w:r>
      <w:r w:rsidR="009B0C66">
        <w:rPr>
          <w:rFonts w:asciiTheme="minorHAnsi" w:hAnsiTheme="minorHAnsi" w:cstheme="minorHAnsi"/>
          <w:b/>
        </w:rPr>
        <w:t>s</w:t>
      </w:r>
      <w:r>
        <w:rPr>
          <w:rFonts w:asciiTheme="minorHAnsi" w:hAnsiTheme="minorHAnsi" w:cstheme="minorHAnsi"/>
          <w:b/>
        </w:rPr>
        <w:t>e dan por enterados.</w:t>
      </w:r>
    </w:p>
    <w:p w:rsidR="009B0C66" w:rsidRDefault="00F80513" w:rsidP="00F80513">
      <w:pPr>
        <w:pStyle w:val="Prrafodelista"/>
        <w:numPr>
          <w:ilvl w:val="0"/>
          <w:numId w:val="10"/>
        </w:numPr>
        <w:shd w:val="clear" w:color="auto" w:fill="FFFFFF"/>
        <w:spacing w:after="100" w:afterAutospacing="1"/>
        <w:jc w:val="both"/>
        <w:rPr>
          <w:rFonts w:asciiTheme="minorHAnsi" w:hAnsiTheme="minorHAnsi" w:cstheme="minorHAnsi"/>
        </w:rPr>
      </w:pPr>
      <w:r>
        <w:rPr>
          <w:rFonts w:asciiTheme="minorHAnsi" w:hAnsiTheme="minorHAnsi" w:cstheme="minorHAnsi"/>
        </w:rPr>
        <w:lastRenderedPageBreak/>
        <w:t xml:space="preserve"> </w:t>
      </w:r>
      <w:r w:rsidR="0069729C">
        <w:rPr>
          <w:rFonts w:asciiTheme="minorHAnsi" w:hAnsiTheme="minorHAnsi" w:cstheme="minorHAnsi"/>
        </w:rPr>
        <w:t>Este Asunto s</w:t>
      </w:r>
      <w:r>
        <w:rPr>
          <w:rFonts w:asciiTheme="minorHAnsi" w:hAnsiTheme="minorHAnsi" w:cstheme="minorHAnsi"/>
        </w:rPr>
        <w:t>e pasa a la siguiente Sesión.</w:t>
      </w:r>
    </w:p>
    <w:p w:rsidR="0069729C" w:rsidRDefault="0069729C" w:rsidP="0069729C">
      <w:pPr>
        <w:pStyle w:val="Prrafodelista"/>
        <w:shd w:val="clear" w:color="auto" w:fill="FFFFFF"/>
        <w:spacing w:after="100" w:afterAutospacing="1"/>
        <w:ind w:left="786"/>
        <w:jc w:val="both"/>
        <w:rPr>
          <w:rFonts w:asciiTheme="minorHAnsi" w:hAnsiTheme="minorHAnsi" w:cstheme="minorHAnsi"/>
        </w:rPr>
      </w:pPr>
    </w:p>
    <w:p w:rsidR="00932899" w:rsidRPr="009B0C66" w:rsidRDefault="009B0C66" w:rsidP="009B0C66">
      <w:pPr>
        <w:pStyle w:val="Prrafodelista"/>
        <w:numPr>
          <w:ilvl w:val="0"/>
          <w:numId w:val="10"/>
        </w:numPr>
        <w:jc w:val="both"/>
        <w:rPr>
          <w:rFonts w:asciiTheme="minorHAnsi" w:eastAsia="Cambria" w:hAnsiTheme="minorHAnsi" w:cstheme="minorHAnsi"/>
          <w:b/>
        </w:rPr>
      </w:pPr>
      <w:r w:rsidRPr="00050D0D">
        <w:rPr>
          <w:rFonts w:asciiTheme="minorHAnsi" w:hAnsiTheme="minorHAnsi" w:cstheme="minorHAnsi"/>
        </w:rPr>
        <w:t>Nota Aclaratoria: Se solicita la autorización del Comité de Adquisiciones, relativo al punto A7, con requisición 202101790, presentado en la sesión 3 Ordinaria del 2021, de fecha 25 de noviembre de 2021, correspondiente a publicidad en radio, adjudicado al proveedor GA Radiocomunicaciones S.A. de C.V.,  por un monto de $34,800.00, se informa que el proveedor autorizo la retención de aportación del 5 al millar del monto total del contrato antes de I.V.A., de acuerdo al Artículo 59, Fracción XVI de la Ley de Compras  Gubernamentales, Enajenaciones y Contratación de Servicios del Estado de Jalisco y sus Municipios, por lo que el mon</w:t>
      </w:r>
      <w:r w:rsidR="00F80513">
        <w:rPr>
          <w:rFonts w:asciiTheme="minorHAnsi" w:hAnsiTheme="minorHAnsi" w:cstheme="minorHAnsi"/>
        </w:rPr>
        <w:t>to ya con dicha retención es de</w:t>
      </w:r>
      <w:r>
        <w:rPr>
          <w:rFonts w:asciiTheme="minorHAnsi" w:hAnsiTheme="minorHAnsi" w:cstheme="minorHAnsi"/>
        </w:rPr>
        <w:t xml:space="preserve">  </w:t>
      </w:r>
      <w:r w:rsidRPr="00050D0D">
        <w:rPr>
          <w:rFonts w:asciiTheme="minorHAnsi" w:hAnsiTheme="minorHAnsi" w:cstheme="minorHAnsi"/>
        </w:rPr>
        <w:t>$ 34,650.00 pesos.</w:t>
      </w:r>
    </w:p>
    <w:p w:rsidR="009B0C66" w:rsidRDefault="009B0C66" w:rsidP="009B0C66">
      <w:pPr>
        <w:shd w:val="clear" w:color="auto" w:fill="FFFFFF"/>
        <w:spacing w:after="100" w:afterAutospacing="1"/>
        <w:ind w:left="426"/>
        <w:contextualSpacing/>
        <w:jc w:val="both"/>
        <w:rPr>
          <w:rFonts w:asciiTheme="minorHAnsi" w:hAnsiTheme="minorHAnsi" w:cstheme="minorHAnsi"/>
          <w:lang w:val="es-ES_tradnl"/>
        </w:rPr>
      </w:pPr>
    </w:p>
    <w:p w:rsidR="009B0C66" w:rsidRPr="009B0C66" w:rsidRDefault="009B0C66" w:rsidP="009B0C66">
      <w:pPr>
        <w:shd w:val="clear" w:color="auto" w:fill="FFFFFF"/>
        <w:spacing w:after="100" w:afterAutospacing="1"/>
        <w:ind w:left="426"/>
        <w:contextualSpacing/>
        <w:jc w:val="both"/>
        <w:rPr>
          <w:rFonts w:asciiTheme="minorHAnsi" w:hAnsiTheme="minorHAnsi" w:cstheme="minorHAnsi"/>
          <w:lang w:val="es-ES_tradnl"/>
        </w:rPr>
      </w:pPr>
      <w:r w:rsidRPr="009B0C66">
        <w:rPr>
          <w:rFonts w:asciiTheme="minorHAnsi" w:hAnsiTheme="minorHAnsi" w:cstheme="minorHAnsi"/>
          <w:lang w:val="es-ES_tradnl"/>
        </w:rPr>
        <w:t xml:space="preserve">Se solicita su autorización para su aprobación del </w:t>
      </w:r>
      <w:r w:rsidRPr="009B0C66">
        <w:rPr>
          <w:rFonts w:asciiTheme="minorHAnsi" w:hAnsiTheme="minorHAnsi" w:cstheme="minorHAnsi"/>
          <w:b/>
          <w:lang w:val="es-ES_tradnl"/>
        </w:rPr>
        <w:t xml:space="preserve">asunto vario </w:t>
      </w:r>
      <w:r>
        <w:rPr>
          <w:rFonts w:asciiTheme="minorHAnsi" w:hAnsiTheme="minorHAnsi" w:cstheme="minorHAnsi"/>
          <w:b/>
          <w:lang w:val="es-ES_tradnl"/>
        </w:rPr>
        <w:t>J</w:t>
      </w:r>
      <w:r w:rsidRPr="009B0C66">
        <w:rPr>
          <w:rFonts w:asciiTheme="minorHAnsi" w:hAnsiTheme="minorHAnsi" w:cstheme="minorHAnsi"/>
          <w:lang w:val="es-ES_tradnl"/>
        </w:rPr>
        <w:t>, los que estén por la afirmativa, sírvanse manifestarlo levantando su mano.</w:t>
      </w:r>
    </w:p>
    <w:p w:rsidR="009B0C66" w:rsidRDefault="009B0C66" w:rsidP="009B0C66">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9B0C66" w:rsidRDefault="009B0C66" w:rsidP="009B0C66">
      <w:pPr>
        <w:pStyle w:val="Prrafodelista"/>
        <w:ind w:left="786"/>
        <w:jc w:val="both"/>
        <w:rPr>
          <w:rFonts w:asciiTheme="minorHAnsi" w:hAnsiTheme="minorHAnsi" w:cstheme="minorHAnsi"/>
        </w:rPr>
      </w:pPr>
    </w:p>
    <w:p w:rsidR="009B0C66" w:rsidRPr="009B0C66" w:rsidRDefault="009B0C66" w:rsidP="009B0C66">
      <w:pPr>
        <w:pStyle w:val="Prrafodelista"/>
        <w:numPr>
          <w:ilvl w:val="0"/>
          <w:numId w:val="10"/>
        </w:numPr>
        <w:jc w:val="both"/>
        <w:rPr>
          <w:rFonts w:asciiTheme="minorHAnsi" w:eastAsia="Cambria" w:hAnsiTheme="minorHAnsi" w:cstheme="minorHAnsi"/>
          <w:b/>
        </w:rPr>
      </w:pPr>
      <w:r w:rsidRPr="009B0C66">
        <w:rPr>
          <w:rFonts w:asciiTheme="minorHAnsi" w:hAnsiTheme="minorHAnsi" w:cstheme="minorHAnsi"/>
        </w:rPr>
        <w:t>Nota Aclaratoria: Se solicita la autorización del Comité de Adquisiciones, relativo al punto A8, con requisición 202101815, presentado en la sesión 3 Ordinaria del 2021, de fecha 25 de noviembre de 2021, correspondiente a servicios profesionales por monitoreo de medios, adjudicado al proveedor Laura Guadalupe De Haro Ávila, por un monto de $75,000.00, se informa que el proveedor autorizo la retención de aportación del 5 al millar del monto total del contrato antes de I.V.A., de acuerdo al Artículo 59, Fracción XVI de la Ley de Compras  Gubernamentales, Enajenaciones y Contratación de Servicios del Estado de Jalisco y sus Municipios, por lo que el monto ya con dicha retención es de $ 74,676.72 pesos.</w:t>
      </w:r>
    </w:p>
    <w:p w:rsidR="009B0C66" w:rsidRDefault="009B0C66" w:rsidP="009B0C66">
      <w:pPr>
        <w:shd w:val="clear" w:color="auto" w:fill="FFFFFF"/>
        <w:spacing w:after="100" w:afterAutospacing="1"/>
        <w:ind w:left="426"/>
        <w:contextualSpacing/>
        <w:jc w:val="both"/>
        <w:rPr>
          <w:rFonts w:asciiTheme="minorHAnsi" w:hAnsiTheme="minorHAnsi" w:cstheme="minorHAnsi"/>
          <w:lang w:val="es-ES_tradnl"/>
        </w:rPr>
      </w:pPr>
    </w:p>
    <w:p w:rsidR="009B0C66" w:rsidRPr="009B0C66" w:rsidRDefault="009B0C66" w:rsidP="009B0C66">
      <w:pPr>
        <w:shd w:val="clear" w:color="auto" w:fill="FFFFFF"/>
        <w:spacing w:after="100" w:afterAutospacing="1"/>
        <w:ind w:left="426"/>
        <w:contextualSpacing/>
        <w:jc w:val="both"/>
        <w:rPr>
          <w:rFonts w:asciiTheme="minorHAnsi" w:hAnsiTheme="minorHAnsi" w:cstheme="minorHAnsi"/>
          <w:lang w:val="es-ES_tradnl"/>
        </w:rPr>
      </w:pPr>
      <w:r w:rsidRPr="009B0C66">
        <w:rPr>
          <w:rFonts w:asciiTheme="minorHAnsi" w:hAnsiTheme="minorHAnsi" w:cstheme="minorHAnsi"/>
          <w:lang w:val="es-ES_tradnl"/>
        </w:rPr>
        <w:t xml:space="preserve">Se solicita su autorización para su aprobación del </w:t>
      </w:r>
      <w:r w:rsidRPr="009B0C66">
        <w:rPr>
          <w:rFonts w:asciiTheme="minorHAnsi" w:hAnsiTheme="minorHAnsi" w:cstheme="minorHAnsi"/>
          <w:b/>
          <w:lang w:val="es-ES_tradnl"/>
        </w:rPr>
        <w:t>asunto vario J</w:t>
      </w:r>
      <w:r w:rsidRPr="009B0C66">
        <w:rPr>
          <w:rFonts w:asciiTheme="minorHAnsi" w:hAnsiTheme="minorHAnsi" w:cstheme="minorHAnsi"/>
          <w:lang w:val="es-ES_tradnl"/>
        </w:rPr>
        <w:t>, los que estén por la afirmativa, sírvanse manifestarlo levantando su mano.</w:t>
      </w:r>
    </w:p>
    <w:p w:rsidR="009B0C66" w:rsidRDefault="009B0C66" w:rsidP="009B0C66">
      <w:pPr>
        <w:pStyle w:val="Prrafodelista"/>
        <w:ind w:left="786"/>
        <w:rPr>
          <w:rFonts w:asciiTheme="minorHAnsi" w:eastAsia="Cambria" w:hAnsiTheme="minorHAnsi" w:cstheme="minorHAnsi"/>
          <w:b/>
        </w:rPr>
      </w:pPr>
      <w:r w:rsidRPr="00932899">
        <w:rPr>
          <w:rFonts w:asciiTheme="minorHAnsi" w:eastAsia="Cambria" w:hAnsiTheme="minorHAnsi" w:cstheme="minorHAnsi"/>
          <w:b/>
        </w:rPr>
        <w:t>Aprobado por unanimidad de votos por parte de los integrantes del Comité presentes</w:t>
      </w:r>
    </w:p>
    <w:p w:rsidR="009B0C66" w:rsidRPr="009B0C66" w:rsidRDefault="009B0C66" w:rsidP="009B0C66">
      <w:pPr>
        <w:pStyle w:val="Prrafodelista"/>
        <w:ind w:left="786"/>
        <w:jc w:val="both"/>
        <w:rPr>
          <w:rFonts w:asciiTheme="minorHAnsi" w:eastAsia="Cambria" w:hAnsiTheme="minorHAnsi" w:cstheme="minorHAnsi"/>
          <w:b/>
        </w:rPr>
      </w:pPr>
    </w:p>
    <w:p w:rsidR="002F6699" w:rsidRPr="00C72137" w:rsidRDefault="00D827F2" w:rsidP="002F6699">
      <w:pPr>
        <w:jc w:val="both"/>
        <w:rPr>
          <w:rFonts w:asciiTheme="minorHAnsi" w:eastAsia="Century Gothic" w:hAnsiTheme="minorHAnsi" w:cstheme="minorHAnsi"/>
        </w:rPr>
      </w:pPr>
      <w:r>
        <w:rPr>
          <w:rFonts w:asciiTheme="minorHAnsi" w:hAnsiTheme="minorHAnsi" w:cstheme="minorHAnsi"/>
        </w:rPr>
        <w:t>Edmundo Antonio Amutio Villa</w:t>
      </w:r>
      <w:r w:rsidR="002F6699" w:rsidRPr="00C72137">
        <w:rPr>
          <w:rFonts w:asciiTheme="minorHAnsi" w:eastAsia="Century Gothic" w:hAnsiTheme="minorHAnsi" w:cstheme="minorHAnsi"/>
        </w:rPr>
        <w:t xml:space="preserve">, representante del Presidente del Comité de Adquisiciones Municipales, comenta no habiendo más asuntos que tratar y visto lo anterior, se da por concluida la </w:t>
      </w:r>
      <w:r w:rsidR="004F6845">
        <w:rPr>
          <w:rFonts w:asciiTheme="minorHAnsi" w:eastAsia="Century Gothic" w:hAnsiTheme="minorHAnsi" w:cstheme="minorHAnsi"/>
        </w:rPr>
        <w:t>Cuarta</w:t>
      </w:r>
      <w:r w:rsidR="000A3237" w:rsidRPr="00C72137">
        <w:rPr>
          <w:rFonts w:asciiTheme="minorHAnsi" w:eastAsia="Century Gothic" w:hAnsiTheme="minorHAnsi" w:cstheme="minorHAnsi"/>
        </w:rPr>
        <w:t xml:space="preserve"> S</w:t>
      </w:r>
      <w:r w:rsidR="0061254E" w:rsidRPr="00C72137">
        <w:rPr>
          <w:rFonts w:asciiTheme="minorHAnsi" w:eastAsia="Century Gothic" w:hAnsiTheme="minorHAnsi" w:cstheme="minorHAnsi"/>
        </w:rPr>
        <w:t>esión Ordinaria siend</w:t>
      </w:r>
      <w:r w:rsidR="004F6845">
        <w:rPr>
          <w:rFonts w:asciiTheme="minorHAnsi" w:eastAsia="Century Gothic" w:hAnsiTheme="minorHAnsi" w:cstheme="minorHAnsi"/>
        </w:rPr>
        <w:t>o las 11:22</w:t>
      </w:r>
      <w:r w:rsidR="002F6699" w:rsidRPr="00C72137">
        <w:rPr>
          <w:rFonts w:asciiTheme="minorHAnsi" w:eastAsia="Century Gothic" w:hAnsiTheme="minorHAnsi" w:cstheme="minorHAnsi"/>
        </w:rPr>
        <w:t xml:space="preserve"> horas del día </w:t>
      </w:r>
      <w:r w:rsidR="004F6845">
        <w:rPr>
          <w:rFonts w:asciiTheme="minorHAnsi" w:eastAsia="Century Gothic" w:hAnsiTheme="minorHAnsi" w:cstheme="minorHAnsi"/>
        </w:rPr>
        <w:t>09</w:t>
      </w:r>
      <w:r w:rsidR="002F6699"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4F6845">
        <w:rPr>
          <w:rFonts w:asciiTheme="minorHAnsi" w:eastAsia="Century Gothic" w:hAnsiTheme="minorHAnsi" w:cstheme="minorHAnsi"/>
        </w:rPr>
        <w:t>dicie</w:t>
      </w:r>
      <w:r w:rsidR="003D28B0">
        <w:rPr>
          <w:rFonts w:asciiTheme="minorHAnsi" w:eastAsia="Century Gothic" w:hAnsiTheme="minorHAnsi" w:cstheme="minorHAnsi"/>
        </w:rPr>
        <w:t>mbre</w:t>
      </w:r>
      <w:r w:rsidR="002F6699" w:rsidRPr="00C72137">
        <w:rPr>
          <w:rFonts w:asciiTheme="minorHAnsi" w:eastAsia="Century Gothic" w:hAnsiTheme="minorHAnsi" w:cstheme="minorHAnsi"/>
        </w:rPr>
        <w:t xml:space="preserve"> de 2021, levantándose la presente acta para constancia y validez de los acuerdos que en ella se tomaron, la cual suscriben los </w:t>
      </w:r>
      <w:r w:rsidR="002F6699" w:rsidRPr="00C72137">
        <w:rPr>
          <w:rFonts w:asciiTheme="minorHAnsi" w:eastAsia="Century Gothic" w:hAnsiTheme="minorHAnsi" w:cstheme="minorHAnsi"/>
        </w:rPr>
        <w:lastRenderedPageBreak/>
        <w:t xml:space="preserve">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0247CE" w:rsidRDefault="00AD0478" w:rsidP="005A1A8E">
      <w:pPr>
        <w:tabs>
          <w:tab w:val="left" w:pos="3969"/>
        </w:tabs>
        <w:spacing w:line="360" w:lineRule="auto"/>
        <w:ind w:left="708"/>
        <w:rPr>
          <w:rFonts w:asciiTheme="minorHAnsi" w:hAnsiTheme="minorHAnsi" w:cstheme="minorHAnsi"/>
          <w:b/>
        </w:rPr>
      </w:pPr>
    </w:p>
    <w:p w:rsidR="00F80513" w:rsidRPr="00F80513" w:rsidRDefault="00F80513" w:rsidP="00F80513">
      <w:pPr>
        <w:tabs>
          <w:tab w:val="left" w:pos="3969"/>
        </w:tabs>
        <w:spacing w:line="360" w:lineRule="auto"/>
        <w:jc w:val="center"/>
        <w:rPr>
          <w:rFonts w:asciiTheme="minorHAnsi" w:hAnsiTheme="minorHAnsi" w:cstheme="minorHAnsi"/>
          <w:b/>
        </w:rPr>
      </w:pPr>
      <w:r w:rsidRPr="00F80513">
        <w:rPr>
          <w:rFonts w:asciiTheme="minorHAnsi" w:hAnsiTheme="minorHAnsi" w:cstheme="minorHAnsi"/>
          <w:b/>
        </w:rPr>
        <w:t>Integrantes Vocales con voz y voto</w:t>
      </w:r>
    </w:p>
    <w:p w:rsidR="00F80513" w:rsidRPr="00F80513" w:rsidRDefault="00F80513" w:rsidP="00F80513">
      <w:pPr>
        <w:pStyle w:val="Sinespaciado"/>
        <w:rPr>
          <w:rFonts w:asciiTheme="minorHAnsi" w:hAnsiTheme="minorHAnsi" w:cstheme="minorHAnsi"/>
          <w:sz w:val="24"/>
          <w:szCs w:val="24"/>
          <w:highlight w:val="magenta"/>
        </w:rPr>
      </w:pPr>
    </w:p>
    <w:p w:rsidR="00F80513" w:rsidRPr="00F80513" w:rsidRDefault="00F80513" w:rsidP="00F80513">
      <w:pPr>
        <w:pStyle w:val="Sinespaciado"/>
        <w:rPr>
          <w:rFonts w:asciiTheme="minorHAnsi" w:hAnsiTheme="minorHAnsi" w:cstheme="minorHAnsi"/>
          <w:sz w:val="24"/>
          <w:szCs w:val="24"/>
          <w:highlight w:val="magenta"/>
        </w:rPr>
      </w:pPr>
    </w:p>
    <w:p w:rsidR="00F80513" w:rsidRPr="00F80513" w:rsidRDefault="00F80513" w:rsidP="00F80513">
      <w:pPr>
        <w:pStyle w:val="Sinespaciado"/>
        <w:rPr>
          <w:rFonts w:asciiTheme="minorHAnsi" w:hAnsiTheme="minorHAnsi" w:cstheme="minorHAnsi"/>
          <w:sz w:val="24"/>
          <w:szCs w:val="24"/>
          <w:highlight w:val="magenta"/>
        </w:rPr>
      </w:pPr>
    </w:p>
    <w:p w:rsidR="00F80513" w:rsidRPr="00F80513" w:rsidRDefault="00F80513" w:rsidP="00F80513">
      <w:pPr>
        <w:pStyle w:val="Sinespaciado"/>
        <w:rPr>
          <w:rFonts w:asciiTheme="minorHAnsi" w:hAnsiTheme="minorHAnsi" w:cstheme="minorHAnsi"/>
          <w:sz w:val="24"/>
          <w:szCs w:val="24"/>
          <w:highlight w:val="magenta"/>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Edmundo Antonio Amutio Villa.</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Representante del Presidente del Comité de Adquisiciones.</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b/>
          <w:sz w:val="24"/>
          <w:szCs w:val="24"/>
        </w:rPr>
        <w:t>Talina Robles Villaseñor</w:t>
      </w:r>
      <w:r w:rsidRPr="00F80513">
        <w:rPr>
          <w:rFonts w:asciiTheme="minorHAnsi" w:hAnsiTheme="minorHAnsi" w:cstheme="minorHAnsi"/>
          <w:sz w:val="24"/>
          <w:szCs w:val="24"/>
        </w:rPr>
        <w:t>.</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 xml:space="preserve">Tesorería Municipal </w:t>
      </w:r>
    </w:p>
    <w:p w:rsidR="00F80513" w:rsidRPr="00F80513" w:rsidRDefault="00F80513" w:rsidP="00F80513">
      <w:pPr>
        <w:pStyle w:val="Sinespaciado"/>
        <w:ind w:firstLine="708"/>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ind w:firstLine="708"/>
        <w:jc w:val="center"/>
        <w:rPr>
          <w:rFonts w:asciiTheme="minorHAnsi" w:hAnsiTheme="minorHAnsi" w:cstheme="minorHAnsi"/>
          <w:sz w:val="24"/>
          <w:szCs w:val="24"/>
        </w:rPr>
      </w:pPr>
    </w:p>
    <w:p w:rsidR="00F80513" w:rsidRPr="00F80513" w:rsidRDefault="00F80513" w:rsidP="00F80513">
      <w:pPr>
        <w:pStyle w:val="Sinespaciado"/>
        <w:ind w:firstLine="708"/>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Dialhery Díaz González.</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Dirección de Administración.</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Titular.</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A42D19" w:rsidRDefault="00A42D19" w:rsidP="00F80513">
      <w:pPr>
        <w:pStyle w:val="Sinespaciado"/>
        <w:jc w:val="center"/>
        <w:rPr>
          <w:rFonts w:asciiTheme="minorHAnsi" w:hAnsiTheme="minorHAnsi" w:cstheme="minorHAnsi"/>
          <w:b/>
          <w:sz w:val="24"/>
          <w:szCs w:val="24"/>
        </w:rPr>
      </w:pPr>
    </w:p>
    <w:p w:rsidR="00A42D19" w:rsidRDefault="00A42D19" w:rsidP="00F80513">
      <w:pPr>
        <w:pStyle w:val="Sinespaciado"/>
        <w:jc w:val="center"/>
        <w:rPr>
          <w:rFonts w:asciiTheme="minorHAnsi" w:hAnsiTheme="minorHAnsi" w:cstheme="minorHAnsi"/>
          <w:b/>
          <w:sz w:val="24"/>
          <w:szCs w:val="24"/>
        </w:rPr>
      </w:pPr>
    </w:p>
    <w:p w:rsidR="00A42D19" w:rsidRDefault="00A42D19" w:rsidP="00F80513">
      <w:pPr>
        <w:pStyle w:val="Sinespaciado"/>
        <w:jc w:val="center"/>
        <w:rPr>
          <w:rFonts w:asciiTheme="minorHAnsi" w:hAnsiTheme="minorHAnsi" w:cstheme="minorHAnsi"/>
          <w:b/>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Nicole Marie Moreno Saad</w:t>
      </w:r>
      <w:r w:rsidR="0069729C">
        <w:rPr>
          <w:rFonts w:asciiTheme="minorHAnsi" w:hAnsiTheme="minorHAnsi" w:cstheme="minorHAnsi"/>
          <w:b/>
          <w:sz w:val="24"/>
          <w:szCs w:val="24"/>
        </w:rPr>
        <w:t>.</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Coordinación General de Desarrollo Económico y Combate a la Desigualdad.</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Tania Álvarez Hernández.</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Sindicatura.</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Martin de la Rosa Campos.</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Dirección de Desarrollo Agropecuario.</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Titular.</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José Guadalupe Pérez Mejía.</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Representante del Centro Empresarial de Jalisco S.P.</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Confederación Patronal de la República Mexicana.</w:t>
      </w:r>
    </w:p>
    <w:p w:rsidR="00F80513" w:rsidRPr="00F80513" w:rsidRDefault="00F80513" w:rsidP="00F80513">
      <w:pPr>
        <w:pStyle w:val="Sinespaciado"/>
        <w:jc w:val="center"/>
        <w:rPr>
          <w:rFonts w:asciiTheme="minorHAnsi" w:hAnsiTheme="minorHAnsi" w:cstheme="minorHAnsi"/>
          <w:sz w:val="24"/>
          <w:szCs w:val="24"/>
          <w:lang w:val="pt-BR"/>
        </w:rPr>
      </w:pPr>
      <w:r w:rsidRPr="00F80513">
        <w:rPr>
          <w:rFonts w:asciiTheme="minorHAnsi" w:hAnsiTheme="minorHAnsi" w:cstheme="minorHAnsi"/>
          <w:sz w:val="24"/>
          <w:szCs w:val="24"/>
          <w:lang w:val="pt-BR"/>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Silvia Jacqueline Martin del Campo Partida</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Representante del Consejo Mexicano de Comercio Exterior.</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Alfonso Tostado González</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Representante de la Cámara Nacional de Comercio, Servicios y Turismo de Guadalajara.</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Titular.</w:t>
      </w:r>
    </w:p>
    <w:p w:rsidR="00F80513" w:rsidRPr="00F80513" w:rsidRDefault="00F80513" w:rsidP="00F80513">
      <w:pPr>
        <w:jc w:val="center"/>
        <w:rPr>
          <w:rFonts w:asciiTheme="minorHAnsi" w:hAnsiTheme="minorHAnsi" w:cstheme="minorHAnsi"/>
        </w:rPr>
      </w:pPr>
    </w:p>
    <w:p w:rsidR="00F80513" w:rsidRPr="00F80513" w:rsidRDefault="00F80513" w:rsidP="00F80513">
      <w:pPr>
        <w:jc w:val="center"/>
        <w:rPr>
          <w:rFonts w:asciiTheme="minorHAnsi" w:hAnsiTheme="minorHAnsi" w:cstheme="minorHAnsi"/>
        </w:rPr>
      </w:pPr>
    </w:p>
    <w:p w:rsidR="00F80513" w:rsidRPr="00F80513" w:rsidRDefault="00F80513" w:rsidP="00F80513">
      <w:pPr>
        <w:jc w:val="center"/>
        <w:rPr>
          <w:rFonts w:asciiTheme="minorHAnsi" w:hAnsiTheme="minorHAnsi" w:cstheme="minorHAnsi"/>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Bricio Baldemar Rivera Orozco</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Consejo de Cámaras Industriales de Jalisco</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Cesar Daniel Hernández Jiménez</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Representante del Concejo de Desarrollo Agropecuario y Agroindustrial de Jalisco A.C., Concejo Nacional Agropecuario</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jc w:val="center"/>
        <w:rPr>
          <w:rFonts w:asciiTheme="minorHAnsi" w:hAnsiTheme="minorHAnsi" w:cstheme="minorHAnsi"/>
          <w:b/>
        </w:rPr>
      </w:pPr>
      <w:r w:rsidRPr="00F80513">
        <w:rPr>
          <w:rFonts w:asciiTheme="minorHAnsi" w:hAnsiTheme="minorHAnsi" w:cstheme="minorHAnsi"/>
          <w:b/>
        </w:rPr>
        <w:t>Estando presentes los vocales permanentes con voz:</w:t>
      </w:r>
    </w:p>
    <w:p w:rsidR="00F80513" w:rsidRDefault="00F80513" w:rsidP="00F80513">
      <w:pPr>
        <w:jc w:val="center"/>
        <w:rPr>
          <w:rFonts w:asciiTheme="minorHAnsi" w:hAnsiTheme="minorHAnsi" w:cstheme="minorHAnsi"/>
          <w:b/>
        </w:rPr>
      </w:pPr>
    </w:p>
    <w:p w:rsidR="00F80513" w:rsidRPr="00F80513" w:rsidRDefault="00F80513" w:rsidP="00F80513">
      <w:pPr>
        <w:jc w:val="center"/>
        <w:rPr>
          <w:rFonts w:asciiTheme="minorHAnsi" w:hAnsiTheme="minorHAnsi" w:cstheme="minorHAnsi"/>
          <w:b/>
        </w:rPr>
      </w:pPr>
    </w:p>
    <w:p w:rsidR="00F80513" w:rsidRPr="00F80513" w:rsidRDefault="00F80513" w:rsidP="00F80513">
      <w:pPr>
        <w:jc w:val="center"/>
        <w:rPr>
          <w:rFonts w:asciiTheme="minorHAnsi" w:hAnsiTheme="minorHAnsi" w:cstheme="minorHAnsi"/>
          <w:b/>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Juan Carlos Razo Martínez.</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Contraloría Ciudadana.</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Suplente.</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Diego Armando Cárdenas Paredes.</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Área Jurídica de la Dirección de Adquisiciones.</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Titular</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Omar Antonio Borboa Becerra.</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Regidor Representante de la Fracción del Partido Acción Nacional.</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Titular.</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p>
    <w:p w:rsidR="00F80513" w:rsidRPr="00F80513" w:rsidRDefault="00F80513" w:rsidP="00F80513">
      <w:pPr>
        <w:pStyle w:val="Sinespaciado"/>
        <w:jc w:val="center"/>
        <w:rPr>
          <w:rFonts w:asciiTheme="minorHAnsi" w:hAnsiTheme="minorHAnsi" w:cstheme="minorHAnsi"/>
          <w:b/>
          <w:sz w:val="24"/>
          <w:szCs w:val="24"/>
        </w:rPr>
      </w:pPr>
    </w:p>
    <w:p w:rsidR="00F80513" w:rsidRPr="00F80513" w:rsidRDefault="00F80513" w:rsidP="00F80513">
      <w:pPr>
        <w:pStyle w:val="Sinespaciado"/>
        <w:jc w:val="center"/>
        <w:rPr>
          <w:rFonts w:asciiTheme="minorHAnsi" w:hAnsiTheme="minorHAnsi" w:cstheme="minorHAnsi"/>
          <w:b/>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 xml:space="preserve">Fabián Aceves Dávalos </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Regidor Representante de la Fracción del Partido Movimiento Ciudadano.</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Titular.</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José Pedro Kumamoto Aguilar.</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Regidor Representante de la Fracción del Partido Futuro.</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Titular.</w:t>
      </w: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Default="00F80513" w:rsidP="00F80513">
      <w:pPr>
        <w:pStyle w:val="Sinespaciado"/>
        <w:jc w:val="center"/>
        <w:rPr>
          <w:rFonts w:asciiTheme="minorHAnsi" w:hAnsiTheme="minorHAnsi" w:cstheme="minorHAnsi"/>
          <w:sz w:val="24"/>
          <w:szCs w:val="24"/>
        </w:rPr>
      </w:pPr>
    </w:p>
    <w:p w:rsid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b/>
          <w:sz w:val="24"/>
          <w:szCs w:val="24"/>
        </w:rPr>
      </w:pPr>
      <w:r w:rsidRPr="00F80513">
        <w:rPr>
          <w:rFonts w:asciiTheme="minorHAnsi" w:hAnsiTheme="minorHAnsi" w:cstheme="minorHAnsi"/>
          <w:b/>
          <w:sz w:val="24"/>
          <w:szCs w:val="24"/>
        </w:rPr>
        <w:t xml:space="preserve">Dulce Sarahí </w:t>
      </w:r>
      <w:r w:rsidR="00EE0211">
        <w:rPr>
          <w:rFonts w:asciiTheme="minorHAnsi" w:hAnsiTheme="minorHAnsi" w:cstheme="minorHAnsi"/>
          <w:b/>
          <w:sz w:val="24"/>
          <w:szCs w:val="24"/>
        </w:rPr>
        <w:t>Cortes Vite</w:t>
      </w:r>
    </w:p>
    <w:p w:rsidR="00F80513" w:rsidRDefault="00F80513" w:rsidP="00F80513">
      <w:pPr>
        <w:pStyle w:val="Sinespaciado"/>
        <w:jc w:val="center"/>
        <w:rPr>
          <w:rFonts w:asciiTheme="minorHAnsi" w:hAnsiTheme="minorHAnsi" w:cstheme="minorHAnsi"/>
          <w:sz w:val="24"/>
          <w:szCs w:val="24"/>
        </w:rPr>
      </w:pPr>
      <w:r>
        <w:rPr>
          <w:rFonts w:asciiTheme="minorHAnsi" w:hAnsiTheme="minorHAnsi" w:cstheme="minorHAnsi"/>
          <w:sz w:val="24"/>
          <w:szCs w:val="24"/>
        </w:rPr>
        <w:t>Regidora Representante de la Fracción del Partido Revolucionario Institucional</w:t>
      </w:r>
    </w:p>
    <w:p w:rsidR="00F80513" w:rsidRPr="00F80513" w:rsidRDefault="00F80513" w:rsidP="00F80513">
      <w:pPr>
        <w:pStyle w:val="Sinespaciado"/>
        <w:jc w:val="center"/>
        <w:rPr>
          <w:rFonts w:asciiTheme="minorHAnsi" w:hAnsiTheme="minorHAnsi" w:cstheme="minorHAnsi"/>
          <w:sz w:val="24"/>
          <w:szCs w:val="24"/>
        </w:rPr>
      </w:pPr>
      <w:r>
        <w:rPr>
          <w:rFonts w:asciiTheme="minorHAnsi" w:hAnsiTheme="minorHAnsi" w:cstheme="minorHAnsi"/>
          <w:sz w:val="24"/>
          <w:szCs w:val="24"/>
        </w:rPr>
        <w:t>Titular</w:t>
      </w:r>
    </w:p>
    <w:p w:rsidR="00F80513" w:rsidRDefault="00F80513" w:rsidP="00F80513">
      <w:pPr>
        <w:pStyle w:val="Sinespaciado"/>
        <w:jc w:val="center"/>
        <w:rPr>
          <w:rFonts w:asciiTheme="minorHAnsi" w:hAnsiTheme="minorHAnsi" w:cstheme="minorHAnsi"/>
          <w:sz w:val="24"/>
          <w:szCs w:val="24"/>
        </w:rPr>
      </w:pPr>
    </w:p>
    <w:p w:rsidR="00F80513" w:rsidRDefault="00F80513" w:rsidP="00F80513">
      <w:pPr>
        <w:pStyle w:val="Sinespaciado"/>
        <w:jc w:val="center"/>
        <w:rPr>
          <w:rFonts w:asciiTheme="minorHAnsi" w:hAnsiTheme="minorHAnsi" w:cstheme="minorHAnsi"/>
          <w:sz w:val="24"/>
          <w:szCs w:val="24"/>
        </w:rPr>
      </w:pPr>
    </w:p>
    <w:p w:rsid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jc w:val="center"/>
        <w:rPr>
          <w:rFonts w:asciiTheme="minorHAnsi" w:hAnsiTheme="minorHAnsi" w:cstheme="minorHAnsi"/>
          <w:sz w:val="24"/>
          <w:szCs w:val="24"/>
        </w:rPr>
      </w:pPr>
    </w:p>
    <w:p w:rsidR="00F80513" w:rsidRPr="00F80513" w:rsidRDefault="00F80513" w:rsidP="00F80513">
      <w:pPr>
        <w:pStyle w:val="Sinespaciado"/>
        <w:tabs>
          <w:tab w:val="left" w:pos="6237"/>
        </w:tabs>
        <w:jc w:val="center"/>
        <w:rPr>
          <w:rFonts w:asciiTheme="minorHAnsi" w:hAnsiTheme="minorHAnsi" w:cstheme="minorHAnsi"/>
          <w:b/>
          <w:sz w:val="24"/>
          <w:szCs w:val="24"/>
        </w:rPr>
      </w:pPr>
      <w:r w:rsidRPr="00F80513">
        <w:rPr>
          <w:rFonts w:asciiTheme="minorHAnsi" w:hAnsiTheme="minorHAnsi" w:cstheme="minorHAnsi"/>
          <w:b/>
          <w:sz w:val="24"/>
          <w:szCs w:val="24"/>
        </w:rPr>
        <w:t>Luz Elena Rosete Cortés</w:t>
      </w:r>
    </w:p>
    <w:p w:rsidR="00F80513" w:rsidRPr="00F80513" w:rsidRDefault="00F80513" w:rsidP="00F80513">
      <w:pPr>
        <w:pStyle w:val="Sinespaciado"/>
        <w:jc w:val="center"/>
        <w:rPr>
          <w:rFonts w:asciiTheme="minorHAnsi" w:hAnsiTheme="minorHAnsi" w:cstheme="minorHAnsi"/>
          <w:sz w:val="24"/>
          <w:szCs w:val="24"/>
        </w:rPr>
      </w:pPr>
      <w:r w:rsidRPr="00F80513">
        <w:rPr>
          <w:rFonts w:asciiTheme="minorHAnsi" w:hAnsiTheme="minorHAnsi" w:cstheme="minorHAnsi"/>
          <w:sz w:val="24"/>
          <w:szCs w:val="24"/>
        </w:rPr>
        <w:t>Secretario Técnico y Ejecutivo.</w:t>
      </w:r>
    </w:p>
    <w:p w:rsidR="008D0BC5" w:rsidRPr="00C72137" w:rsidRDefault="00F80513" w:rsidP="00A42D19">
      <w:pPr>
        <w:pStyle w:val="Sinespaciado"/>
        <w:jc w:val="center"/>
        <w:rPr>
          <w:rFonts w:asciiTheme="minorHAnsi" w:hAnsiTheme="minorHAnsi" w:cstheme="minorHAnsi"/>
          <w:lang w:val="es-ES"/>
        </w:rPr>
      </w:pPr>
      <w:r w:rsidRPr="00F80513">
        <w:rPr>
          <w:rFonts w:asciiTheme="minorHAnsi" w:hAnsiTheme="minorHAnsi" w:cstheme="minorHAnsi"/>
          <w:sz w:val="24"/>
          <w:szCs w:val="24"/>
        </w:rPr>
        <w:t>Titular.</w:t>
      </w:r>
    </w:p>
    <w:sectPr w:rsidR="008D0BC5" w:rsidRPr="00C72137" w:rsidSect="00F05578">
      <w:headerReference w:type="default" r:id="rId24"/>
      <w:footerReference w:type="even" r:id="rId25"/>
      <w:footerReference w:type="default" r:id="rId26"/>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23" w:rsidRDefault="00E46D23" w:rsidP="00162908">
      <w:r>
        <w:separator/>
      </w:r>
    </w:p>
  </w:endnote>
  <w:endnote w:type="continuationSeparator" w:id="0">
    <w:p w:rsidR="00E46D23" w:rsidRDefault="00E46D23"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23" w:rsidRDefault="00E46D23"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6D23" w:rsidRDefault="00E46D23"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E46D23" w:rsidRDefault="00E46D23">
            <w:pPr>
              <w:pStyle w:val="Piedepgina"/>
              <w:jc w:val="center"/>
            </w:pPr>
          </w:p>
          <w:p w:rsidR="00E46D23" w:rsidRPr="00551520" w:rsidRDefault="00E46D23"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Cuarta Sesión Ordinaria celebrada el 09 de diciembre</w:t>
            </w:r>
            <w:r w:rsidRPr="00551520">
              <w:rPr>
                <w:rFonts w:asciiTheme="minorHAnsi" w:eastAsiaTheme="minorHAnsi" w:hAnsiTheme="minorHAnsi" w:cstheme="minorHAnsi"/>
                <w:sz w:val="20"/>
                <w:szCs w:val="20"/>
                <w:lang w:val="es-ES"/>
              </w:rPr>
              <w:t xml:space="preserve"> del 2021.</w:t>
            </w:r>
          </w:p>
          <w:p w:rsidR="00E46D23" w:rsidRPr="00551520" w:rsidRDefault="00E46D23"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E46D23" w:rsidRDefault="00E46D23">
            <w:pPr>
              <w:pStyle w:val="Piedepgina"/>
              <w:jc w:val="center"/>
            </w:pPr>
          </w:p>
          <w:p w:rsidR="00E46D23" w:rsidRDefault="00E46D23">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7F40EE">
              <w:rPr>
                <w:rFonts w:asciiTheme="minorHAnsi" w:hAnsiTheme="minorHAnsi" w:cstheme="minorHAnsi"/>
                <w:b/>
                <w:bCs/>
                <w:noProof/>
                <w:sz w:val="20"/>
                <w:szCs w:val="20"/>
              </w:rPr>
              <w:t>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7F40EE">
              <w:rPr>
                <w:rFonts w:asciiTheme="minorHAnsi" w:hAnsiTheme="minorHAnsi" w:cstheme="minorHAnsi"/>
                <w:b/>
                <w:bCs/>
                <w:noProof/>
                <w:sz w:val="20"/>
                <w:szCs w:val="20"/>
              </w:rPr>
              <w:t>55</w:t>
            </w:r>
            <w:r w:rsidRPr="00551520">
              <w:rPr>
                <w:rFonts w:asciiTheme="minorHAnsi" w:hAnsiTheme="minorHAnsi" w:cstheme="minorHAnsi"/>
                <w:b/>
                <w:bCs/>
                <w:sz w:val="20"/>
                <w:szCs w:val="20"/>
              </w:rPr>
              <w:fldChar w:fldCharType="end"/>
            </w:r>
          </w:p>
        </w:sdtContent>
      </w:sdt>
    </w:sdtContent>
  </w:sdt>
  <w:p w:rsidR="00E46D23" w:rsidRDefault="00E46D23"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23" w:rsidRDefault="00E46D23" w:rsidP="00162908">
      <w:r>
        <w:separator/>
      </w:r>
    </w:p>
  </w:footnote>
  <w:footnote w:type="continuationSeparator" w:id="0">
    <w:p w:rsidR="00E46D23" w:rsidRDefault="00E46D23"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23" w:rsidRDefault="00E46D23">
    <w:pPr>
      <w:pStyle w:val="Encabezado"/>
    </w:pP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1608440</wp:posOffset>
              </wp:positionH>
              <wp:positionV relativeFrom="paragraph">
                <wp:posOffset>262166</wp:posOffset>
              </wp:positionV>
              <wp:extent cx="3136132" cy="27644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6D23" w:rsidRPr="00C72137" w:rsidRDefault="00E46D2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" filled="f" stroked="f" strokeweight=".5pt">
              <v:textbox>
                <w:txbxContent>
                  <w:p w:rsidR="00E46D23" w:rsidRPr="00C72137" w:rsidRDefault="00E46D2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E46D23" w:rsidRPr="00C72137" w:rsidRDefault="00E46D23"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CUARTA</w:t>
    </w:r>
    <w:r w:rsidRPr="00C72137">
      <w:rPr>
        <w:rFonts w:asciiTheme="minorHAnsi" w:hAnsiTheme="minorHAnsi" w:cstheme="minorHAnsi"/>
        <w:sz w:val="22"/>
        <w:szCs w:val="22"/>
        <w:lang w:val="es-ES_tradnl"/>
      </w:rPr>
      <w:t xml:space="preserve"> SESIÓN ORDINARIA</w:t>
    </w:r>
  </w:p>
  <w:p w:rsidR="00E46D23" w:rsidRPr="00C72137" w:rsidRDefault="00E46D23"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09</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DICIMBRE</w:t>
    </w:r>
    <w:r w:rsidRPr="00C72137">
      <w:rPr>
        <w:rFonts w:asciiTheme="minorHAnsi" w:hAnsiTheme="minorHAnsi" w:cstheme="minorHAnsi"/>
        <w:sz w:val="22"/>
        <w:szCs w:val="22"/>
        <w:lang w:val="es-ES_tradnl"/>
      </w:rPr>
      <w:t xml:space="preserve"> DEL 2021</w:t>
    </w:r>
  </w:p>
  <w:p w:rsidR="00E46D23" w:rsidRPr="00261A2A" w:rsidRDefault="00E46D23"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83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44356F"/>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46BEF"/>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4" w15:restartNumberingAfterBreak="0">
    <w:nsid w:val="1D201D70"/>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AB32F1"/>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660EA"/>
    <w:multiLevelType w:val="hybridMultilevel"/>
    <w:tmpl w:val="9C96D3CE"/>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2A491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9D3AB7"/>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B0F7BDF"/>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1C61E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112CBB"/>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D35AA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9F2B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6176A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4780D1A"/>
    <w:multiLevelType w:val="hybridMultilevel"/>
    <w:tmpl w:val="538A5738"/>
    <w:lvl w:ilvl="0" w:tplc="32CAE136">
      <w:start w:val="1"/>
      <w:numFmt w:val="upperLetter"/>
      <w:lvlText w:val="%1."/>
      <w:lvlJc w:val="left"/>
      <w:pPr>
        <w:ind w:left="3495" w:hanging="615"/>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8"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F76567"/>
    <w:multiLevelType w:val="hybridMultilevel"/>
    <w:tmpl w:val="F9B2DE5A"/>
    <w:lvl w:ilvl="0" w:tplc="3F10C64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2CA0783"/>
    <w:multiLevelType w:val="hybridMultilevel"/>
    <w:tmpl w:val="3B5A59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896C5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8"/>
  </w:num>
  <w:num w:numId="5">
    <w:abstractNumId w:val="17"/>
  </w:num>
  <w:num w:numId="6">
    <w:abstractNumId w:val="15"/>
  </w:num>
  <w:num w:numId="7">
    <w:abstractNumId w:val="7"/>
  </w:num>
  <w:num w:numId="8">
    <w:abstractNumId w:val="16"/>
  </w:num>
  <w:num w:numId="9">
    <w:abstractNumId w:val="21"/>
  </w:num>
  <w:num w:numId="10">
    <w:abstractNumId w:val="9"/>
  </w:num>
  <w:num w:numId="11">
    <w:abstractNumId w:val="5"/>
  </w:num>
  <w:num w:numId="12">
    <w:abstractNumId w:val="19"/>
  </w:num>
  <w:num w:numId="13">
    <w:abstractNumId w:val="4"/>
  </w:num>
  <w:num w:numId="14">
    <w:abstractNumId w:val="6"/>
  </w:num>
  <w:num w:numId="15">
    <w:abstractNumId w:val="18"/>
  </w:num>
  <w:num w:numId="16">
    <w:abstractNumId w:val="14"/>
  </w:num>
  <w:num w:numId="17">
    <w:abstractNumId w:val="20"/>
  </w:num>
  <w:num w:numId="18">
    <w:abstractNumId w:val="2"/>
  </w:num>
  <w:num w:numId="19">
    <w:abstractNumId w:val="0"/>
  </w:num>
  <w:num w:numId="20">
    <w:abstractNumId w:val="10"/>
  </w:num>
  <w:num w:numId="21">
    <w:abstractNumId w:val="12"/>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2FF1"/>
    <w:rsid w:val="000066BA"/>
    <w:rsid w:val="00007968"/>
    <w:rsid w:val="00007D4C"/>
    <w:rsid w:val="00011A62"/>
    <w:rsid w:val="00012507"/>
    <w:rsid w:val="000155F7"/>
    <w:rsid w:val="00017D6C"/>
    <w:rsid w:val="00017E10"/>
    <w:rsid w:val="00020B88"/>
    <w:rsid w:val="00022227"/>
    <w:rsid w:val="00023099"/>
    <w:rsid w:val="000247CE"/>
    <w:rsid w:val="00027BB7"/>
    <w:rsid w:val="0003155E"/>
    <w:rsid w:val="00032791"/>
    <w:rsid w:val="00032CAD"/>
    <w:rsid w:val="00033025"/>
    <w:rsid w:val="000423F5"/>
    <w:rsid w:val="00043F45"/>
    <w:rsid w:val="00045A13"/>
    <w:rsid w:val="00045F4D"/>
    <w:rsid w:val="00046824"/>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3386"/>
    <w:rsid w:val="000A4F42"/>
    <w:rsid w:val="000A6864"/>
    <w:rsid w:val="000B12D7"/>
    <w:rsid w:val="000B2FFC"/>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4135"/>
    <w:rsid w:val="00105BD9"/>
    <w:rsid w:val="00113C32"/>
    <w:rsid w:val="001150EC"/>
    <w:rsid w:val="0011742E"/>
    <w:rsid w:val="001240B8"/>
    <w:rsid w:val="00124F24"/>
    <w:rsid w:val="0012509A"/>
    <w:rsid w:val="001277A1"/>
    <w:rsid w:val="00127A51"/>
    <w:rsid w:val="001307DC"/>
    <w:rsid w:val="001377A1"/>
    <w:rsid w:val="001438B2"/>
    <w:rsid w:val="00143BF3"/>
    <w:rsid w:val="00143F16"/>
    <w:rsid w:val="001452D4"/>
    <w:rsid w:val="001475AF"/>
    <w:rsid w:val="00152A23"/>
    <w:rsid w:val="001532BF"/>
    <w:rsid w:val="001536A8"/>
    <w:rsid w:val="00162103"/>
    <w:rsid w:val="00162908"/>
    <w:rsid w:val="00162F9B"/>
    <w:rsid w:val="001644F8"/>
    <w:rsid w:val="0016507C"/>
    <w:rsid w:val="00165114"/>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52CA"/>
    <w:rsid w:val="001C719A"/>
    <w:rsid w:val="001C7476"/>
    <w:rsid w:val="001D0ECB"/>
    <w:rsid w:val="001D1C7C"/>
    <w:rsid w:val="001D3635"/>
    <w:rsid w:val="001D5B1C"/>
    <w:rsid w:val="001D7F82"/>
    <w:rsid w:val="001E2C1B"/>
    <w:rsid w:val="001E3BA5"/>
    <w:rsid w:val="001E6F08"/>
    <w:rsid w:val="001E735D"/>
    <w:rsid w:val="001F0310"/>
    <w:rsid w:val="001F3BE3"/>
    <w:rsid w:val="001F3EE7"/>
    <w:rsid w:val="0020083E"/>
    <w:rsid w:val="00201E17"/>
    <w:rsid w:val="00203723"/>
    <w:rsid w:val="00205050"/>
    <w:rsid w:val="0020685B"/>
    <w:rsid w:val="00206BE7"/>
    <w:rsid w:val="002073FD"/>
    <w:rsid w:val="00207F0A"/>
    <w:rsid w:val="00212934"/>
    <w:rsid w:val="002137B0"/>
    <w:rsid w:val="00214E23"/>
    <w:rsid w:val="0021609D"/>
    <w:rsid w:val="00217CDB"/>
    <w:rsid w:val="00221273"/>
    <w:rsid w:val="00221AF2"/>
    <w:rsid w:val="002246BD"/>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4940"/>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9FF"/>
    <w:rsid w:val="00284EE8"/>
    <w:rsid w:val="002910E9"/>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428E"/>
    <w:rsid w:val="002C561E"/>
    <w:rsid w:val="002C5F95"/>
    <w:rsid w:val="002C7066"/>
    <w:rsid w:val="002D1086"/>
    <w:rsid w:val="002D116E"/>
    <w:rsid w:val="002D2C5A"/>
    <w:rsid w:val="002D4CC5"/>
    <w:rsid w:val="002D7B8E"/>
    <w:rsid w:val="002E0D10"/>
    <w:rsid w:val="002E455A"/>
    <w:rsid w:val="002E4E5C"/>
    <w:rsid w:val="002E5858"/>
    <w:rsid w:val="002E6114"/>
    <w:rsid w:val="002E6421"/>
    <w:rsid w:val="002F1CE5"/>
    <w:rsid w:val="002F1E91"/>
    <w:rsid w:val="002F267A"/>
    <w:rsid w:val="002F393D"/>
    <w:rsid w:val="002F61CE"/>
    <w:rsid w:val="002F6699"/>
    <w:rsid w:val="0030061A"/>
    <w:rsid w:val="00301501"/>
    <w:rsid w:val="00302588"/>
    <w:rsid w:val="003036AB"/>
    <w:rsid w:val="0030469A"/>
    <w:rsid w:val="003066D1"/>
    <w:rsid w:val="00311C76"/>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22F"/>
    <w:rsid w:val="00336824"/>
    <w:rsid w:val="003368A1"/>
    <w:rsid w:val="00336E60"/>
    <w:rsid w:val="00344DC1"/>
    <w:rsid w:val="00345B3B"/>
    <w:rsid w:val="003512D9"/>
    <w:rsid w:val="00352B0C"/>
    <w:rsid w:val="00353243"/>
    <w:rsid w:val="0035441D"/>
    <w:rsid w:val="00354924"/>
    <w:rsid w:val="00357124"/>
    <w:rsid w:val="00357A99"/>
    <w:rsid w:val="003612AB"/>
    <w:rsid w:val="003662B3"/>
    <w:rsid w:val="00370F38"/>
    <w:rsid w:val="003716F1"/>
    <w:rsid w:val="00374EAD"/>
    <w:rsid w:val="003757FD"/>
    <w:rsid w:val="00376487"/>
    <w:rsid w:val="003764C4"/>
    <w:rsid w:val="003778BB"/>
    <w:rsid w:val="0038058B"/>
    <w:rsid w:val="00380F2A"/>
    <w:rsid w:val="0038197A"/>
    <w:rsid w:val="003855EE"/>
    <w:rsid w:val="00385F27"/>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D0CB8"/>
    <w:rsid w:val="003D1301"/>
    <w:rsid w:val="003D1B52"/>
    <w:rsid w:val="003D28B0"/>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211A"/>
    <w:rsid w:val="00412B98"/>
    <w:rsid w:val="004178AD"/>
    <w:rsid w:val="00417BBB"/>
    <w:rsid w:val="00420C30"/>
    <w:rsid w:val="0042119B"/>
    <w:rsid w:val="00421545"/>
    <w:rsid w:val="004249F7"/>
    <w:rsid w:val="00427882"/>
    <w:rsid w:val="00430057"/>
    <w:rsid w:val="00433722"/>
    <w:rsid w:val="004339D6"/>
    <w:rsid w:val="00435AED"/>
    <w:rsid w:val="0043677C"/>
    <w:rsid w:val="00436C37"/>
    <w:rsid w:val="004379A4"/>
    <w:rsid w:val="00440288"/>
    <w:rsid w:val="00440494"/>
    <w:rsid w:val="004409ED"/>
    <w:rsid w:val="00440EEA"/>
    <w:rsid w:val="0044235F"/>
    <w:rsid w:val="00443B91"/>
    <w:rsid w:val="0044530F"/>
    <w:rsid w:val="004466C5"/>
    <w:rsid w:val="00451D24"/>
    <w:rsid w:val="00453B10"/>
    <w:rsid w:val="00453EE2"/>
    <w:rsid w:val="004543FE"/>
    <w:rsid w:val="0045757A"/>
    <w:rsid w:val="00465F38"/>
    <w:rsid w:val="00471955"/>
    <w:rsid w:val="004731C9"/>
    <w:rsid w:val="004736D3"/>
    <w:rsid w:val="00474236"/>
    <w:rsid w:val="00475C60"/>
    <w:rsid w:val="0047674B"/>
    <w:rsid w:val="00476ADA"/>
    <w:rsid w:val="00483D36"/>
    <w:rsid w:val="00483FCF"/>
    <w:rsid w:val="0048520D"/>
    <w:rsid w:val="004863D9"/>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306E"/>
    <w:rsid w:val="004E36FD"/>
    <w:rsid w:val="004F02C8"/>
    <w:rsid w:val="004F0CBA"/>
    <w:rsid w:val="004F2173"/>
    <w:rsid w:val="004F4856"/>
    <w:rsid w:val="004F6845"/>
    <w:rsid w:val="0050183D"/>
    <w:rsid w:val="00502D93"/>
    <w:rsid w:val="0050474E"/>
    <w:rsid w:val="00506864"/>
    <w:rsid w:val="005069D1"/>
    <w:rsid w:val="00507030"/>
    <w:rsid w:val="005102F2"/>
    <w:rsid w:val="0051095D"/>
    <w:rsid w:val="005120AB"/>
    <w:rsid w:val="005130C0"/>
    <w:rsid w:val="005146BB"/>
    <w:rsid w:val="00516ADE"/>
    <w:rsid w:val="0052022A"/>
    <w:rsid w:val="0052066C"/>
    <w:rsid w:val="005248D6"/>
    <w:rsid w:val="00524EDA"/>
    <w:rsid w:val="005259EF"/>
    <w:rsid w:val="00526D8A"/>
    <w:rsid w:val="00526E13"/>
    <w:rsid w:val="0053042F"/>
    <w:rsid w:val="00530BF9"/>
    <w:rsid w:val="00533DD8"/>
    <w:rsid w:val="00533E65"/>
    <w:rsid w:val="00533F32"/>
    <w:rsid w:val="00535638"/>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277BC"/>
    <w:rsid w:val="00630452"/>
    <w:rsid w:val="0063060F"/>
    <w:rsid w:val="00631D8F"/>
    <w:rsid w:val="0063558A"/>
    <w:rsid w:val="00636A0B"/>
    <w:rsid w:val="006379A5"/>
    <w:rsid w:val="00637A4B"/>
    <w:rsid w:val="00640127"/>
    <w:rsid w:val="00640D5E"/>
    <w:rsid w:val="006434BD"/>
    <w:rsid w:val="006444A5"/>
    <w:rsid w:val="00644F03"/>
    <w:rsid w:val="006472C8"/>
    <w:rsid w:val="00647E69"/>
    <w:rsid w:val="00653999"/>
    <w:rsid w:val="00656440"/>
    <w:rsid w:val="006615B2"/>
    <w:rsid w:val="006639CB"/>
    <w:rsid w:val="0066520A"/>
    <w:rsid w:val="00666813"/>
    <w:rsid w:val="00666E69"/>
    <w:rsid w:val="00666F60"/>
    <w:rsid w:val="006706BF"/>
    <w:rsid w:val="0067213D"/>
    <w:rsid w:val="0067330C"/>
    <w:rsid w:val="0067657C"/>
    <w:rsid w:val="00681973"/>
    <w:rsid w:val="00687F53"/>
    <w:rsid w:val="006900B8"/>
    <w:rsid w:val="00690CFA"/>
    <w:rsid w:val="00690F25"/>
    <w:rsid w:val="00693228"/>
    <w:rsid w:val="0069729C"/>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6C16"/>
    <w:rsid w:val="006D78AA"/>
    <w:rsid w:val="006D7EC7"/>
    <w:rsid w:val="006E04E4"/>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49A6"/>
    <w:rsid w:val="0074512B"/>
    <w:rsid w:val="00745C2E"/>
    <w:rsid w:val="00745D01"/>
    <w:rsid w:val="007476BD"/>
    <w:rsid w:val="007518B5"/>
    <w:rsid w:val="0075211C"/>
    <w:rsid w:val="007527E0"/>
    <w:rsid w:val="0075352B"/>
    <w:rsid w:val="00755674"/>
    <w:rsid w:val="00756581"/>
    <w:rsid w:val="00760A15"/>
    <w:rsid w:val="007614CF"/>
    <w:rsid w:val="0076463A"/>
    <w:rsid w:val="00765B77"/>
    <w:rsid w:val="00766084"/>
    <w:rsid w:val="00767B43"/>
    <w:rsid w:val="0077260C"/>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197B"/>
    <w:rsid w:val="007C5089"/>
    <w:rsid w:val="007C7E1E"/>
    <w:rsid w:val="007D1560"/>
    <w:rsid w:val="007D5576"/>
    <w:rsid w:val="007D6350"/>
    <w:rsid w:val="007D7729"/>
    <w:rsid w:val="007E0657"/>
    <w:rsid w:val="007E1A22"/>
    <w:rsid w:val="007E229F"/>
    <w:rsid w:val="007E3DFB"/>
    <w:rsid w:val="007E40C8"/>
    <w:rsid w:val="007F1463"/>
    <w:rsid w:val="007F3DA1"/>
    <w:rsid w:val="007F40EE"/>
    <w:rsid w:val="007F676B"/>
    <w:rsid w:val="007F74BD"/>
    <w:rsid w:val="008032B8"/>
    <w:rsid w:val="00803A03"/>
    <w:rsid w:val="00807916"/>
    <w:rsid w:val="0081128C"/>
    <w:rsid w:val="008115D6"/>
    <w:rsid w:val="008118C7"/>
    <w:rsid w:val="00813099"/>
    <w:rsid w:val="00814552"/>
    <w:rsid w:val="008145DF"/>
    <w:rsid w:val="00815C8D"/>
    <w:rsid w:val="00815ED6"/>
    <w:rsid w:val="0081704B"/>
    <w:rsid w:val="00817BDE"/>
    <w:rsid w:val="00820181"/>
    <w:rsid w:val="00822EE6"/>
    <w:rsid w:val="00827DE6"/>
    <w:rsid w:val="00831B18"/>
    <w:rsid w:val="008331F7"/>
    <w:rsid w:val="00833BED"/>
    <w:rsid w:val="00835EF2"/>
    <w:rsid w:val="0083662F"/>
    <w:rsid w:val="0084012A"/>
    <w:rsid w:val="008411DC"/>
    <w:rsid w:val="00841615"/>
    <w:rsid w:val="00842D27"/>
    <w:rsid w:val="00844932"/>
    <w:rsid w:val="00845400"/>
    <w:rsid w:val="00850283"/>
    <w:rsid w:val="00851EA4"/>
    <w:rsid w:val="00855764"/>
    <w:rsid w:val="00855DD5"/>
    <w:rsid w:val="00857F3B"/>
    <w:rsid w:val="008619F9"/>
    <w:rsid w:val="008630A9"/>
    <w:rsid w:val="00863C3C"/>
    <w:rsid w:val="00864BCF"/>
    <w:rsid w:val="00867DEF"/>
    <w:rsid w:val="008720AE"/>
    <w:rsid w:val="008764C5"/>
    <w:rsid w:val="00876663"/>
    <w:rsid w:val="00880284"/>
    <w:rsid w:val="008808B1"/>
    <w:rsid w:val="00881F5D"/>
    <w:rsid w:val="008844AF"/>
    <w:rsid w:val="00885AF4"/>
    <w:rsid w:val="00887003"/>
    <w:rsid w:val="00890F0C"/>
    <w:rsid w:val="00891509"/>
    <w:rsid w:val="008924C4"/>
    <w:rsid w:val="008967F2"/>
    <w:rsid w:val="008A02CB"/>
    <w:rsid w:val="008A2A00"/>
    <w:rsid w:val="008A325C"/>
    <w:rsid w:val="008A37C9"/>
    <w:rsid w:val="008A44E5"/>
    <w:rsid w:val="008A5EF2"/>
    <w:rsid w:val="008A61B3"/>
    <w:rsid w:val="008A6FEF"/>
    <w:rsid w:val="008B4946"/>
    <w:rsid w:val="008B561C"/>
    <w:rsid w:val="008B7405"/>
    <w:rsid w:val="008B7DB7"/>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753"/>
    <w:rsid w:val="00911D62"/>
    <w:rsid w:val="00912D46"/>
    <w:rsid w:val="00915286"/>
    <w:rsid w:val="00915BF7"/>
    <w:rsid w:val="00916000"/>
    <w:rsid w:val="00917B96"/>
    <w:rsid w:val="0092125D"/>
    <w:rsid w:val="0092205B"/>
    <w:rsid w:val="009224EC"/>
    <w:rsid w:val="009249BF"/>
    <w:rsid w:val="00925BFC"/>
    <w:rsid w:val="009302D5"/>
    <w:rsid w:val="00932441"/>
    <w:rsid w:val="00932899"/>
    <w:rsid w:val="00934DE8"/>
    <w:rsid w:val="00940D8F"/>
    <w:rsid w:val="00941792"/>
    <w:rsid w:val="00941D76"/>
    <w:rsid w:val="00943016"/>
    <w:rsid w:val="009440FB"/>
    <w:rsid w:val="009467A0"/>
    <w:rsid w:val="00946E98"/>
    <w:rsid w:val="00950B09"/>
    <w:rsid w:val="009517D1"/>
    <w:rsid w:val="00953D43"/>
    <w:rsid w:val="009571F9"/>
    <w:rsid w:val="0095735E"/>
    <w:rsid w:val="00957BA7"/>
    <w:rsid w:val="009616FC"/>
    <w:rsid w:val="009646FB"/>
    <w:rsid w:val="00964CD0"/>
    <w:rsid w:val="0096533F"/>
    <w:rsid w:val="00965470"/>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0C66"/>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2AEC"/>
    <w:rsid w:val="009F4A8E"/>
    <w:rsid w:val="009F65BC"/>
    <w:rsid w:val="00A02852"/>
    <w:rsid w:val="00A05D90"/>
    <w:rsid w:val="00A076C0"/>
    <w:rsid w:val="00A11F45"/>
    <w:rsid w:val="00A12F8D"/>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5558"/>
    <w:rsid w:val="00A36AC9"/>
    <w:rsid w:val="00A36EFD"/>
    <w:rsid w:val="00A3760D"/>
    <w:rsid w:val="00A42CC4"/>
    <w:rsid w:val="00A42D19"/>
    <w:rsid w:val="00A539D2"/>
    <w:rsid w:val="00A55E81"/>
    <w:rsid w:val="00A605D9"/>
    <w:rsid w:val="00A62AA2"/>
    <w:rsid w:val="00A6363A"/>
    <w:rsid w:val="00A63BDC"/>
    <w:rsid w:val="00A67BF7"/>
    <w:rsid w:val="00A73027"/>
    <w:rsid w:val="00A7781F"/>
    <w:rsid w:val="00A80DD4"/>
    <w:rsid w:val="00A8245D"/>
    <w:rsid w:val="00A83D9B"/>
    <w:rsid w:val="00A840CA"/>
    <w:rsid w:val="00A844DE"/>
    <w:rsid w:val="00A86BEC"/>
    <w:rsid w:val="00A870B1"/>
    <w:rsid w:val="00A87276"/>
    <w:rsid w:val="00A91740"/>
    <w:rsid w:val="00A95202"/>
    <w:rsid w:val="00A95804"/>
    <w:rsid w:val="00A95899"/>
    <w:rsid w:val="00A95E5D"/>
    <w:rsid w:val="00A979F0"/>
    <w:rsid w:val="00AA26D5"/>
    <w:rsid w:val="00AA2715"/>
    <w:rsid w:val="00AA668A"/>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170E"/>
    <w:rsid w:val="00AE5BD0"/>
    <w:rsid w:val="00AE6B38"/>
    <w:rsid w:val="00AF06DA"/>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2B6C"/>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B716D"/>
    <w:rsid w:val="00BC2A34"/>
    <w:rsid w:val="00BC4876"/>
    <w:rsid w:val="00BC5D21"/>
    <w:rsid w:val="00BC7D24"/>
    <w:rsid w:val="00BD0D22"/>
    <w:rsid w:val="00BD1B52"/>
    <w:rsid w:val="00BD36E9"/>
    <w:rsid w:val="00BD46C2"/>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C75"/>
    <w:rsid w:val="00C06ED3"/>
    <w:rsid w:val="00C07C68"/>
    <w:rsid w:val="00C1484E"/>
    <w:rsid w:val="00C1593B"/>
    <w:rsid w:val="00C168E8"/>
    <w:rsid w:val="00C17891"/>
    <w:rsid w:val="00C2168A"/>
    <w:rsid w:val="00C24CFA"/>
    <w:rsid w:val="00C27EE2"/>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36BE"/>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162F"/>
    <w:rsid w:val="00CC264C"/>
    <w:rsid w:val="00CC28B2"/>
    <w:rsid w:val="00CC2C41"/>
    <w:rsid w:val="00CC48A5"/>
    <w:rsid w:val="00CC48EA"/>
    <w:rsid w:val="00CC623C"/>
    <w:rsid w:val="00CD1101"/>
    <w:rsid w:val="00CD27D9"/>
    <w:rsid w:val="00CD4A18"/>
    <w:rsid w:val="00CD4C30"/>
    <w:rsid w:val="00CD7D1B"/>
    <w:rsid w:val="00CE252D"/>
    <w:rsid w:val="00CE26A1"/>
    <w:rsid w:val="00CE2F7B"/>
    <w:rsid w:val="00CE3BF5"/>
    <w:rsid w:val="00CE4F8C"/>
    <w:rsid w:val="00CF1B58"/>
    <w:rsid w:val="00CF1CCE"/>
    <w:rsid w:val="00CF5DB5"/>
    <w:rsid w:val="00CF6E79"/>
    <w:rsid w:val="00CF7B23"/>
    <w:rsid w:val="00CF7D6C"/>
    <w:rsid w:val="00D00526"/>
    <w:rsid w:val="00D00A6C"/>
    <w:rsid w:val="00D00B83"/>
    <w:rsid w:val="00D01BCC"/>
    <w:rsid w:val="00D01D59"/>
    <w:rsid w:val="00D062D6"/>
    <w:rsid w:val="00D0734B"/>
    <w:rsid w:val="00D12A97"/>
    <w:rsid w:val="00D13C36"/>
    <w:rsid w:val="00D14DB8"/>
    <w:rsid w:val="00D16169"/>
    <w:rsid w:val="00D16B80"/>
    <w:rsid w:val="00D17C99"/>
    <w:rsid w:val="00D17D7B"/>
    <w:rsid w:val="00D23D3B"/>
    <w:rsid w:val="00D24089"/>
    <w:rsid w:val="00D26A7B"/>
    <w:rsid w:val="00D27CF2"/>
    <w:rsid w:val="00D30376"/>
    <w:rsid w:val="00D329D1"/>
    <w:rsid w:val="00D3450C"/>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5FB4"/>
    <w:rsid w:val="00D7629A"/>
    <w:rsid w:val="00D76F87"/>
    <w:rsid w:val="00D80F16"/>
    <w:rsid w:val="00D81F3C"/>
    <w:rsid w:val="00D827F2"/>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34361"/>
    <w:rsid w:val="00E40A16"/>
    <w:rsid w:val="00E415A3"/>
    <w:rsid w:val="00E42FC4"/>
    <w:rsid w:val="00E43B15"/>
    <w:rsid w:val="00E45BE8"/>
    <w:rsid w:val="00E46674"/>
    <w:rsid w:val="00E46CBE"/>
    <w:rsid w:val="00E46D23"/>
    <w:rsid w:val="00E52B4C"/>
    <w:rsid w:val="00E53D49"/>
    <w:rsid w:val="00E55B2E"/>
    <w:rsid w:val="00E61742"/>
    <w:rsid w:val="00E632FF"/>
    <w:rsid w:val="00E63964"/>
    <w:rsid w:val="00E63E25"/>
    <w:rsid w:val="00E64642"/>
    <w:rsid w:val="00E64ACE"/>
    <w:rsid w:val="00E65943"/>
    <w:rsid w:val="00E720EB"/>
    <w:rsid w:val="00E75895"/>
    <w:rsid w:val="00E75C3F"/>
    <w:rsid w:val="00E80030"/>
    <w:rsid w:val="00E81075"/>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0211"/>
    <w:rsid w:val="00EE1EC6"/>
    <w:rsid w:val="00EE2E72"/>
    <w:rsid w:val="00EF102E"/>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6A93"/>
    <w:rsid w:val="00F80513"/>
    <w:rsid w:val="00F820D3"/>
    <w:rsid w:val="00F824BB"/>
    <w:rsid w:val="00F86BF3"/>
    <w:rsid w:val="00F904C0"/>
    <w:rsid w:val="00F90C7E"/>
    <w:rsid w:val="00F91AE3"/>
    <w:rsid w:val="00F9309D"/>
    <w:rsid w:val="00F93BA1"/>
    <w:rsid w:val="00F94466"/>
    <w:rsid w:val="00FA09B3"/>
    <w:rsid w:val="00FA1242"/>
    <w:rsid w:val="00FA2C81"/>
    <w:rsid w:val="00FA3E60"/>
    <w:rsid w:val="00FA413F"/>
    <w:rsid w:val="00FA4DFF"/>
    <w:rsid w:val="00FA6E1A"/>
    <w:rsid w:val="00FA7D26"/>
    <w:rsid w:val="00FB23AF"/>
    <w:rsid w:val="00FB34A1"/>
    <w:rsid w:val="00FB50E5"/>
    <w:rsid w:val="00FB5FB2"/>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252135">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718170">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6959236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8482250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6226292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93796562">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11752832">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7757-9FF1-4DCF-900B-A8CF655C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11738</Words>
  <Characters>64565</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2021-10-25T19:56:00Z</cp:lastPrinted>
  <dcterms:created xsi:type="dcterms:W3CDTF">2022-01-17T15:54:00Z</dcterms:created>
  <dcterms:modified xsi:type="dcterms:W3CDTF">2022-01-17T15:54:00Z</dcterms:modified>
</cp:coreProperties>
</file>