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76058D">
        <w:rPr>
          <w:rFonts w:asciiTheme="minorHAnsi" w:hAnsiTheme="minorHAnsi" w:cstheme="minorHAnsi"/>
          <w:szCs w:val="24"/>
        </w:rPr>
        <w:t>06</w:t>
      </w:r>
      <w:r w:rsidR="00784975">
        <w:rPr>
          <w:rFonts w:asciiTheme="minorHAnsi" w:hAnsiTheme="minorHAnsi" w:cstheme="minorHAnsi"/>
          <w:szCs w:val="24"/>
        </w:rPr>
        <w:t xml:space="preserve"> horas del día </w:t>
      </w:r>
      <w:r w:rsidR="00D97B51">
        <w:rPr>
          <w:rFonts w:asciiTheme="minorHAnsi" w:hAnsiTheme="minorHAnsi" w:cstheme="minorHAnsi"/>
          <w:szCs w:val="24"/>
        </w:rPr>
        <w:t>20</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417199">
        <w:rPr>
          <w:rFonts w:asciiTheme="minorHAnsi" w:hAnsiTheme="minorHAnsi" w:cstheme="minorHAnsi"/>
          <w:szCs w:val="24"/>
        </w:rPr>
        <w:t>octu</w:t>
      </w:r>
      <w:r w:rsidR="00EB725B">
        <w:rPr>
          <w:rFonts w:asciiTheme="minorHAnsi" w:hAnsiTheme="minorHAnsi" w:cstheme="minorHAnsi"/>
          <w:szCs w:val="24"/>
        </w:rPr>
        <w:t>bre</w:t>
      </w:r>
      <w:r w:rsidR="002463AB" w:rsidRPr="00C261E5">
        <w:rPr>
          <w:rFonts w:asciiTheme="minorHAnsi" w:hAnsiTheme="minorHAnsi" w:cstheme="minorHAnsi"/>
          <w:szCs w:val="24"/>
        </w:rPr>
        <w:t xml:space="preserve"> de 202</w:t>
      </w:r>
      <w:r w:rsidR="001C4A87" w:rsidRPr="00C261E5">
        <w:rPr>
          <w:rFonts w:asciiTheme="minorHAnsi" w:hAnsiTheme="minorHAnsi" w:cstheme="minorHAnsi"/>
          <w:szCs w:val="24"/>
        </w:rPr>
        <w:t>2</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723048">
        <w:rPr>
          <w:rFonts w:asciiTheme="minorHAnsi" w:hAnsiTheme="minorHAnsi" w:cstheme="minorHAnsi"/>
          <w:szCs w:val="24"/>
        </w:rPr>
        <w:t xml:space="preserve">Décima </w:t>
      </w:r>
      <w:r w:rsidR="00995CE7">
        <w:rPr>
          <w:rFonts w:asciiTheme="minorHAnsi" w:hAnsiTheme="minorHAnsi" w:cstheme="minorHAnsi"/>
          <w:szCs w:val="24"/>
        </w:rPr>
        <w:t>Novena</w:t>
      </w:r>
      <w:r w:rsidR="00D83742">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 xml:space="preserve">Representante del </w:t>
      </w:r>
      <w:proofErr w:type="gramStart"/>
      <w:r w:rsidRPr="00493C55">
        <w:rPr>
          <w:rFonts w:asciiTheme="minorHAnsi" w:hAnsiTheme="minorHAnsi" w:cstheme="minorHAnsi"/>
          <w:sz w:val="24"/>
          <w:szCs w:val="24"/>
        </w:rPr>
        <w:t>Presidente</w:t>
      </w:r>
      <w:proofErr w:type="gramEnd"/>
      <w:r w:rsidRPr="00493C55">
        <w:rPr>
          <w:rFonts w:asciiTheme="minorHAnsi" w:hAnsiTheme="minorHAnsi" w:cstheme="minorHAnsi"/>
          <w:sz w:val="24"/>
          <w:szCs w:val="24"/>
        </w:rPr>
        <w:t xml:space="preserv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723048" w:rsidP="001C4A87">
      <w:pPr>
        <w:pStyle w:val="Sinespaciado"/>
        <w:rPr>
          <w:rFonts w:asciiTheme="minorHAnsi" w:hAnsiTheme="minorHAnsi" w:cstheme="minorHAnsi"/>
          <w:sz w:val="24"/>
          <w:szCs w:val="24"/>
        </w:rPr>
      </w:pPr>
      <w:proofErr w:type="spellStart"/>
      <w:r>
        <w:rPr>
          <w:rFonts w:asciiTheme="minorHAnsi" w:hAnsiTheme="minorHAnsi" w:cstheme="minorHAnsi"/>
          <w:sz w:val="24"/>
          <w:szCs w:val="24"/>
        </w:rPr>
        <w:t>Talina</w:t>
      </w:r>
      <w:proofErr w:type="spellEnd"/>
      <w:r>
        <w:rPr>
          <w:rFonts w:asciiTheme="minorHAnsi" w:hAnsiTheme="minorHAnsi" w:cstheme="minorHAnsi"/>
          <w:sz w:val="24"/>
          <w:szCs w:val="24"/>
        </w:rPr>
        <w:t xml:space="preserve"> Robles Villaseñor</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2C5ED9" w:rsidRPr="00493C55"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2029B5" w:rsidRPr="00493C55" w:rsidRDefault="002029B5" w:rsidP="001C4A87">
      <w:pPr>
        <w:pStyle w:val="Sinespaciado"/>
        <w:rPr>
          <w:rFonts w:asciiTheme="minorHAnsi" w:hAnsiTheme="minorHAnsi" w:cstheme="minorHAnsi"/>
          <w:sz w:val="24"/>
          <w:szCs w:val="24"/>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Dirección de Administración.</w:t>
      </w:r>
    </w:p>
    <w:p w:rsidR="002029B5" w:rsidRPr="00493C55" w:rsidRDefault="002029B5" w:rsidP="002029B5">
      <w:pPr>
        <w:pStyle w:val="Sinespaciado"/>
        <w:rPr>
          <w:rFonts w:asciiTheme="minorHAnsi" w:hAnsiTheme="minorHAnsi" w:cstheme="minorHAnsi"/>
          <w:sz w:val="24"/>
          <w:szCs w:val="24"/>
        </w:rPr>
      </w:pPr>
      <w:proofErr w:type="spellStart"/>
      <w:r w:rsidRPr="00493C55">
        <w:rPr>
          <w:rFonts w:asciiTheme="minorHAnsi" w:hAnsiTheme="minorHAnsi" w:cstheme="minorHAnsi"/>
          <w:sz w:val="24"/>
          <w:szCs w:val="24"/>
        </w:rPr>
        <w:t>Dialhery</w:t>
      </w:r>
      <w:proofErr w:type="spellEnd"/>
      <w:r w:rsidRPr="00493C55">
        <w:rPr>
          <w:rFonts w:asciiTheme="minorHAnsi" w:hAnsiTheme="minorHAnsi" w:cstheme="minorHAnsi"/>
          <w:sz w:val="24"/>
          <w:szCs w:val="24"/>
        </w:rPr>
        <w:t xml:space="preserve"> Díaz González.</w:t>
      </w:r>
    </w:p>
    <w:p w:rsidR="002029B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2029B5" w:rsidRDefault="002029B5"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lastRenderedPageBreak/>
        <w:t>Representante del Centro Empresarial de Jalisco S.P.</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rsidR="0062047C" w:rsidRDefault="001C4A87" w:rsidP="001C4A87">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rsidR="00E54AFF" w:rsidRDefault="00E54AFF" w:rsidP="001C4A87">
      <w:pPr>
        <w:pStyle w:val="Sinespaciado"/>
        <w:rPr>
          <w:rFonts w:asciiTheme="minorHAnsi" w:hAnsiTheme="minorHAnsi" w:cstheme="minorHAnsi"/>
          <w:sz w:val="24"/>
          <w:szCs w:val="24"/>
          <w:lang w:val="pt-BR"/>
        </w:rPr>
      </w:pPr>
    </w:p>
    <w:p w:rsidR="00E54AFF" w:rsidRPr="00A26784" w:rsidRDefault="00E54AFF" w:rsidP="00E54AFF">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E54AFF" w:rsidRPr="00A26784" w:rsidRDefault="00E54AFF" w:rsidP="00E54AFF">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rsidR="00E54AFF" w:rsidRDefault="00E54AFF" w:rsidP="00E54AF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5F63A7" w:rsidRDefault="005F63A7" w:rsidP="0083172A">
      <w:pPr>
        <w:pStyle w:val="Sinespaciado"/>
        <w:rPr>
          <w:rFonts w:asciiTheme="minorHAnsi" w:hAnsiTheme="minorHAnsi" w:cstheme="minorHAnsi"/>
          <w:sz w:val="24"/>
          <w:szCs w:val="24"/>
        </w:rPr>
      </w:pPr>
    </w:p>
    <w:p w:rsidR="005F63A7" w:rsidRDefault="005F63A7" w:rsidP="005F63A7">
      <w:pPr>
        <w:pStyle w:val="Sinespaciado"/>
        <w:rPr>
          <w:rFonts w:asciiTheme="minorHAnsi" w:hAnsiTheme="minorHAnsi" w:cstheme="minorHAnsi"/>
          <w:sz w:val="24"/>
          <w:szCs w:val="24"/>
          <w:lang w:val="pt-BR"/>
        </w:rPr>
      </w:pPr>
      <w:proofErr w:type="spellStart"/>
      <w:r>
        <w:rPr>
          <w:rFonts w:asciiTheme="minorHAnsi" w:hAnsiTheme="minorHAnsi" w:cstheme="minorHAnsi"/>
          <w:sz w:val="24"/>
          <w:szCs w:val="24"/>
          <w:lang w:val="pt-BR"/>
        </w:rPr>
        <w:t>Consejo</w:t>
      </w:r>
      <w:proofErr w:type="spellEnd"/>
      <w:r>
        <w:rPr>
          <w:rFonts w:asciiTheme="minorHAnsi" w:hAnsiTheme="minorHAnsi" w:cstheme="minorHAnsi"/>
          <w:sz w:val="24"/>
          <w:szCs w:val="24"/>
          <w:lang w:val="pt-BR"/>
        </w:rPr>
        <w:t xml:space="preserve"> de </w:t>
      </w:r>
      <w:proofErr w:type="spellStart"/>
      <w:r>
        <w:rPr>
          <w:rFonts w:asciiTheme="minorHAnsi" w:hAnsiTheme="minorHAnsi" w:cstheme="minorHAnsi"/>
          <w:sz w:val="24"/>
          <w:szCs w:val="24"/>
          <w:lang w:val="pt-BR"/>
        </w:rPr>
        <w:t>Desarrollo</w:t>
      </w:r>
      <w:proofErr w:type="spellEnd"/>
      <w:r>
        <w:rPr>
          <w:rFonts w:asciiTheme="minorHAnsi" w:hAnsiTheme="minorHAnsi" w:cstheme="minorHAnsi"/>
          <w:sz w:val="24"/>
          <w:szCs w:val="24"/>
          <w:lang w:val="pt-BR"/>
        </w:rPr>
        <w:t xml:space="preserve"> </w:t>
      </w:r>
      <w:proofErr w:type="spellStart"/>
      <w:r>
        <w:rPr>
          <w:rFonts w:asciiTheme="minorHAnsi" w:hAnsiTheme="minorHAnsi" w:cstheme="minorHAnsi"/>
          <w:sz w:val="24"/>
          <w:szCs w:val="24"/>
          <w:lang w:val="pt-BR"/>
        </w:rPr>
        <w:t>Agropecuario</w:t>
      </w:r>
      <w:proofErr w:type="spellEnd"/>
      <w:r>
        <w:rPr>
          <w:rFonts w:asciiTheme="minorHAnsi" w:hAnsiTheme="minorHAnsi" w:cstheme="minorHAnsi"/>
          <w:sz w:val="24"/>
          <w:szCs w:val="24"/>
          <w:lang w:val="pt-BR"/>
        </w:rPr>
        <w:t xml:space="preserve"> y Agroindustrial de Jalisco, A.C., </w:t>
      </w:r>
    </w:p>
    <w:p w:rsidR="005F63A7" w:rsidRDefault="005F63A7" w:rsidP="005F63A7">
      <w:pPr>
        <w:pStyle w:val="Sinespaciado"/>
        <w:rPr>
          <w:rFonts w:asciiTheme="minorHAnsi" w:hAnsiTheme="minorHAnsi" w:cstheme="minorHAnsi"/>
          <w:sz w:val="24"/>
          <w:szCs w:val="24"/>
          <w:lang w:val="pt-BR"/>
        </w:rPr>
      </w:pPr>
      <w:proofErr w:type="spellStart"/>
      <w:r>
        <w:rPr>
          <w:rFonts w:asciiTheme="minorHAnsi" w:hAnsiTheme="minorHAnsi" w:cstheme="minorHAnsi"/>
          <w:sz w:val="24"/>
          <w:szCs w:val="24"/>
          <w:lang w:val="pt-BR"/>
        </w:rPr>
        <w:t>Consejo</w:t>
      </w:r>
      <w:proofErr w:type="spellEnd"/>
      <w:r>
        <w:rPr>
          <w:rFonts w:asciiTheme="minorHAnsi" w:hAnsiTheme="minorHAnsi" w:cstheme="minorHAnsi"/>
          <w:sz w:val="24"/>
          <w:szCs w:val="24"/>
          <w:lang w:val="pt-BR"/>
        </w:rPr>
        <w:t xml:space="preserve"> Nacional </w:t>
      </w:r>
      <w:proofErr w:type="spellStart"/>
      <w:r>
        <w:rPr>
          <w:rFonts w:asciiTheme="minorHAnsi" w:hAnsiTheme="minorHAnsi" w:cstheme="minorHAnsi"/>
          <w:sz w:val="24"/>
          <w:szCs w:val="24"/>
          <w:lang w:val="pt-BR"/>
        </w:rPr>
        <w:t>Agropecuario</w:t>
      </w:r>
      <w:proofErr w:type="spellEnd"/>
      <w:r>
        <w:rPr>
          <w:rFonts w:asciiTheme="minorHAnsi" w:hAnsiTheme="minorHAnsi" w:cstheme="minorHAnsi"/>
          <w:sz w:val="24"/>
          <w:szCs w:val="24"/>
          <w:lang w:val="pt-BR"/>
        </w:rPr>
        <w:t>.</w:t>
      </w:r>
    </w:p>
    <w:p w:rsidR="005F63A7" w:rsidRDefault="005F63A7" w:rsidP="005F63A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Omar </w:t>
      </w:r>
      <w:proofErr w:type="spellStart"/>
      <w:r>
        <w:rPr>
          <w:rFonts w:asciiTheme="minorHAnsi" w:hAnsiTheme="minorHAnsi" w:cstheme="minorHAnsi"/>
          <w:sz w:val="24"/>
          <w:szCs w:val="24"/>
          <w:lang w:val="pt-BR"/>
        </w:rPr>
        <w:t>Palafox</w:t>
      </w:r>
      <w:proofErr w:type="spellEnd"/>
      <w:r>
        <w:rPr>
          <w:rFonts w:asciiTheme="minorHAnsi" w:hAnsiTheme="minorHAnsi" w:cstheme="minorHAnsi"/>
          <w:sz w:val="24"/>
          <w:szCs w:val="24"/>
          <w:lang w:val="pt-BR"/>
        </w:rPr>
        <w:t xml:space="preserve"> </w:t>
      </w:r>
      <w:proofErr w:type="spellStart"/>
      <w:r>
        <w:rPr>
          <w:rFonts w:asciiTheme="minorHAnsi" w:hAnsiTheme="minorHAnsi" w:cstheme="minorHAnsi"/>
          <w:sz w:val="24"/>
          <w:szCs w:val="24"/>
          <w:lang w:val="pt-BR"/>
        </w:rPr>
        <w:t>Sáenz</w:t>
      </w:r>
      <w:proofErr w:type="spellEnd"/>
    </w:p>
    <w:p w:rsidR="00891A94" w:rsidRDefault="005F63A7" w:rsidP="005F63A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rsidR="00891A94" w:rsidRDefault="00891A94" w:rsidP="005F63A7">
      <w:pPr>
        <w:pStyle w:val="Sinespaciado"/>
        <w:rPr>
          <w:rFonts w:asciiTheme="minorHAnsi" w:hAnsiTheme="minorHAnsi" w:cstheme="minorHAnsi"/>
          <w:sz w:val="24"/>
          <w:szCs w:val="24"/>
          <w:lang w:val="pt-BR"/>
        </w:rPr>
      </w:pP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3D064E" w:rsidRDefault="003D064E" w:rsidP="001C4A87">
      <w:pPr>
        <w:pStyle w:val="Sinespaciado"/>
        <w:rPr>
          <w:rFonts w:asciiTheme="minorHAnsi" w:hAnsiTheme="minorHAnsi" w:cstheme="minorHAnsi"/>
          <w:sz w:val="24"/>
          <w:szCs w:val="24"/>
        </w:rPr>
      </w:pPr>
    </w:p>
    <w:p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 xml:space="preserve">Bricio </w:t>
      </w:r>
      <w:proofErr w:type="spellStart"/>
      <w:r w:rsidRPr="00A26784">
        <w:rPr>
          <w:rFonts w:asciiTheme="minorHAnsi" w:hAnsiTheme="minorHAnsi" w:cstheme="minorHAnsi"/>
          <w:sz w:val="24"/>
          <w:szCs w:val="24"/>
        </w:rPr>
        <w:t>Baldemar</w:t>
      </w:r>
      <w:proofErr w:type="spellEnd"/>
      <w:r w:rsidRPr="00A26784">
        <w:rPr>
          <w:rFonts w:asciiTheme="minorHAnsi" w:hAnsiTheme="minorHAnsi" w:cstheme="minorHAnsi"/>
          <w:sz w:val="24"/>
          <w:szCs w:val="24"/>
        </w:rPr>
        <w:t xml:space="preserve"> Rivera Orozco</w:t>
      </w:r>
      <w:r>
        <w:rPr>
          <w:rFonts w:asciiTheme="minorHAnsi" w:hAnsiTheme="minorHAnsi" w:cstheme="minorHAnsi"/>
          <w:sz w:val="24"/>
          <w:szCs w:val="24"/>
        </w:rPr>
        <w:t>.</w:t>
      </w:r>
    </w:p>
    <w:p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7934BF" w:rsidRDefault="007934BF"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Contraloría Ciudadana.</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p>
    <w:p w:rsidR="00891A94" w:rsidRDefault="00891A94" w:rsidP="007934BF">
      <w:pPr>
        <w:pStyle w:val="Sinespaciado"/>
        <w:tabs>
          <w:tab w:val="left" w:pos="1403"/>
        </w:tabs>
        <w:rPr>
          <w:rFonts w:asciiTheme="minorHAnsi" w:hAnsiTheme="minorHAnsi" w:cstheme="minorHAnsi"/>
          <w:sz w:val="24"/>
          <w:szCs w:val="24"/>
        </w:rPr>
      </w:pPr>
      <w:r>
        <w:rPr>
          <w:rFonts w:asciiTheme="minorHAnsi" w:hAnsiTheme="minorHAnsi" w:cstheme="minorHAnsi"/>
          <w:sz w:val="24"/>
          <w:szCs w:val="24"/>
        </w:rPr>
        <w:t>Suplente.</w:t>
      </w:r>
      <w:r w:rsidR="007934BF">
        <w:rPr>
          <w:rFonts w:asciiTheme="minorHAnsi" w:hAnsiTheme="minorHAnsi" w:cstheme="minorHAnsi"/>
          <w:sz w:val="24"/>
          <w:szCs w:val="24"/>
        </w:rPr>
        <w:tab/>
      </w:r>
    </w:p>
    <w:p w:rsidR="007934BF" w:rsidRDefault="007934BF" w:rsidP="007934BF">
      <w:pPr>
        <w:pStyle w:val="Sinespaciado"/>
        <w:tabs>
          <w:tab w:val="left" w:pos="1403"/>
        </w:tabs>
        <w:rPr>
          <w:rFonts w:asciiTheme="minorHAnsi" w:hAnsiTheme="minorHAnsi" w:cstheme="minorHAnsi"/>
          <w:sz w:val="24"/>
          <w:szCs w:val="24"/>
        </w:rPr>
      </w:pPr>
    </w:p>
    <w:p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891A94" w:rsidRDefault="00891A94" w:rsidP="00891A94">
      <w:pPr>
        <w:pStyle w:val="Sinespaciado"/>
        <w:rPr>
          <w:rFonts w:asciiTheme="minorHAnsi" w:hAnsiTheme="minorHAnsi" w:cstheme="minorHAnsi"/>
          <w:sz w:val="24"/>
          <w:szCs w:val="24"/>
        </w:rPr>
      </w:pP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Representante de la Fracción del Partido Movimiento de Regeneración Nacional.</w:t>
      </w:r>
    </w:p>
    <w:p w:rsidR="00891A94" w:rsidRDefault="00891A94" w:rsidP="00891A94">
      <w:pPr>
        <w:pStyle w:val="Sinespaciado"/>
        <w:rPr>
          <w:rFonts w:cstheme="minorHAnsi"/>
          <w:sz w:val="24"/>
          <w:szCs w:val="24"/>
        </w:rPr>
      </w:pPr>
      <w:proofErr w:type="spellStart"/>
      <w:r>
        <w:rPr>
          <w:rFonts w:cstheme="minorHAnsi"/>
          <w:sz w:val="24"/>
          <w:szCs w:val="24"/>
        </w:rPr>
        <w:t>Liceida</w:t>
      </w:r>
      <w:proofErr w:type="spellEnd"/>
      <w:r>
        <w:rPr>
          <w:rFonts w:cstheme="minorHAnsi"/>
          <w:sz w:val="24"/>
          <w:szCs w:val="24"/>
        </w:rPr>
        <w:t xml:space="preserve"> Dorantes Contreras.</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Suplente.</w:t>
      </w:r>
    </w:p>
    <w:p w:rsidR="00EB725B" w:rsidRDefault="00EB725B" w:rsidP="006C56FE">
      <w:pPr>
        <w:pStyle w:val="Sinespaciado"/>
        <w:rPr>
          <w:rFonts w:cstheme="minorHAnsi"/>
          <w:sz w:val="24"/>
          <w:szCs w:val="24"/>
        </w:rPr>
      </w:pP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lastRenderedPageBreak/>
        <w:t>Regidor Representante de la Fracción del Partido Acción Nacional.</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Omar Antonio Borboa Becerra.</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Titular.</w:t>
      </w:r>
    </w:p>
    <w:p w:rsidR="007934BF" w:rsidRDefault="007934BF" w:rsidP="00891A94">
      <w:pPr>
        <w:pStyle w:val="Sinespaciado"/>
        <w:rPr>
          <w:rFonts w:asciiTheme="minorHAnsi" w:hAnsiTheme="minorHAnsi" w:cstheme="minorHAnsi"/>
          <w:sz w:val="24"/>
          <w:szCs w:val="24"/>
        </w:rPr>
      </w:pP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rsidR="007934BF" w:rsidRPr="00A26784" w:rsidRDefault="007934BF" w:rsidP="007934BF">
      <w:pPr>
        <w:pStyle w:val="Sinespaciado"/>
        <w:rPr>
          <w:rFonts w:asciiTheme="minorHAnsi" w:hAnsiTheme="minorHAnsi" w:cstheme="minorHAnsi"/>
          <w:sz w:val="24"/>
          <w:szCs w:val="24"/>
        </w:rPr>
      </w:pPr>
      <w:r>
        <w:rPr>
          <w:rFonts w:asciiTheme="minorHAnsi" w:hAnsiTheme="minorHAnsi" w:cstheme="minorHAnsi"/>
          <w:sz w:val="24"/>
          <w:szCs w:val="24"/>
        </w:rPr>
        <w:t>Lourdes Georgina Chávez Ramírez.</w:t>
      </w:r>
    </w:p>
    <w:p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891A94" w:rsidRDefault="00891A94" w:rsidP="006C56FE">
      <w:pPr>
        <w:pStyle w:val="Sinespaciado"/>
        <w:rPr>
          <w:rFonts w:asciiTheme="minorHAnsi" w:hAnsiTheme="minorHAnsi" w:cstheme="minorHAnsi"/>
          <w:sz w:val="24"/>
          <w:szCs w:val="24"/>
        </w:rPr>
      </w:pP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76058D">
        <w:rPr>
          <w:rFonts w:asciiTheme="minorHAnsi" w:hAnsiTheme="minorHAnsi" w:cstheme="minorHAnsi"/>
          <w:lang w:eastAsia="en-US"/>
        </w:rPr>
        <w:t>08</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4747AC" w:rsidRPr="00B96591" w:rsidRDefault="00162908" w:rsidP="00E54AFF">
      <w:pPr>
        <w:spacing w:after="160" w:line="360" w:lineRule="auto"/>
        <w:jc w:val="both"/>
        <w:rPr>
          <w:rFonts w:asciiTheme="minorHAnsi" w:hAnsiTheme="minorHAnsi" w:cstheme="minorHAnsi"/>
          <w:smallCaps/>
          <w:noProof/>
          <w:lang w:val="es-ES_tradnl"/>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ara desahogar esta Décima Novena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proofErr w:type="gramStart"/>
      <w:r w:rsidRPr="00493C55">
        <w:rPr>
          <w:rFonts w:asciiTheme="minorHAnsi" w:eastAsiaTheme="minorHAnsi" w:hAnsiTheme="minorHAnsi" w:cstheme="minorHAnsi"/>
          <w:lang w:eastAsia="en-US"/>
        </w:rPr>
        <w:t>Secretario</w:t>
      </w:r>
      <w:proofErr w:type="gramEnd"/>
      <w:r w:rsidRPr="00493C55">
        <w:rPr>
          <w:rFonts w:asciiTheme="minorHAnsi" w:eastAsiaTheme="minorHAnsi" w:hAnsiTheme="minorHAnsi" w:cstheme="minorHAnsi"/>
          <w:lang w:eastAsia="en-US"/>
        </w:rPr>
        <w:t xml:space="preserve">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rsidR="00995CE7" w:rsidRPr="00995CE7" w:rsidRDefault="00995CE7" w:rsidP="00DE62CB">
      <w:pPr>
        <w:tabs>
          <w:tab w:val="right" w:pos="540"/>
        </w:tabs>
        <w:spacing w:line="300" w:lineRule="atLeast"/>
        <w:jc w:val="center"/>
        <w:rPr>
          <w:rFonts w:asciiTheme="minorHAnsi" w:hAnsiTheme="minorHAnsi" w:cstheme="minorHAnsi"/>
          <w:smallCaps/>
          <w:noProof/>
          <w:lang w:val="es-ES_tradnl"/>
        </w:rPr>
      </w:pPr>
      <w:r w:rsidRPr="00995CE7">
        <w:rPr>
          <w:rFonts w:asciiTheme="minorHAnsi" w:hAnsiTheme="minorHAnsi" w:cstheme="minorHAnsi"/>
          <w:b/>
          <w:smallCaps/>
          <w:noProof/>
          <w:lang w:val="es-ES_tradnl"/>
        </w:rPr>
        <w:t>Orden del Día</w:t>
      </w:r>
      <w:r w:rsidRPr="00995CE7">
        <w:rPr>
          <w:rFonts w:asciiTheme="minorHAnsi" w:hAnsiTheme="minorHAnsi" w:cstheme="minorHAnsi"/>
          <w:smallCaps/>
          <w:noProof/>
          <w:lang w:val="es-ES_tradnl"/>
        </w:rPr>
        <w:t>:</w:t>
      </w:r>
    </w:p>
    <w:p w:rsidR="00995CE7" w:rsidRPr="00995CE7" w:rsidRDefault="00995CE7" w:rsidP="00995CE7">
      <w:pPr>
        <w:tabs>
          <w:tab w:val="right" w:pos="540"/>
        </w:tabs>
        <w:spacing w:line="300" w:lineRule="atLeast"/>
        <w:jc w:val="both"/>
        <w:rPr>
          <w:rFonts w:asciiTheme="minorHAnsi" w:hAnsiTheme="minorHAnsi" w:cstheme="minorHAnsi"/>
          <w:smallCaps/>
          <w:noProof/>
          <w:lang w:val="es-ES_tradnl"/>
        </w:rPr>
      </w:pPr>
    </w:p>
    <w:p w:rsidR="00995CE7" w:rsidRPr="00995CE7" w:rsidRDefault="00995CE7" w:rsidP="00995CE7">
      <w:pPr>
        <w:numPr>
          <w:ilvl w:val="0"/>
          <w:numId w:val="7"/>
        </w:numPr>
        <w:spacing w:line="360" w:lineRule="auto"/>
        <w:jc w:val="both"/>
        <w:rPr>
          <w:rFonts w:asciiTheme="minorHAnsi" w:eastAsia="Calibri" w:hAnsiTheme="minorHAnsi" w:cstheme="minorHAnsi"/>
          <w:lang w:val="es-ES"/>
        </w:rPr>
      </w:pPr>
      <w:r w:rsidRPr="00995CE7">
        <w:rPr>
          <w:rFonts w:asciiTheme="minorHAnsi" w:eastAsia="Calibri" w:hAnsiTheme="minorHAnsi" w:cstheme="minorHAnsi"/>
          <w:lang w:val="es-ES"/>
        </w:rPr>
        <w:t>Registro de asistencia.</w:t>
      </w:r>
    </w:p>
    <w:p w:rsidR="00995CE7" w:rsidRPr="00995CE7" w:rsidRDefault="00995CE7" w:rsidP="00995CE7">
      <w:pPr>
        <w:numPr>
          <w:ilvl w:val="0"/>
          <w:numId w:val="7"/>
        </w:numPr>
        <w:spacing w:line="360" w:lineRule="auto"/>
        <w:jc w:val="both"/>
        <w:rPr>
          <w:rFonts w:asciiTheme="minorHAnsi" w:eastAsia="Calibri" w:hAnsiTheme="minorHAnsi" w:cstheme="minorHAnsi"/>
          <w:lang w:val="es-ES"/>
        </w:rPr>
      </w:pPr>
      <w:r w:rsidRPr="00995CE7">
        <w:rPr>
          <w:rFonts w:asciiTheme="minorHAnsi" w:eastAsia="Calibri" w:hAnsiTheme="minorHAnsi" w:cstheme="minorHAnsi"/>
          <w:lang w:val="es-ES"/>
        </w:rPr>
        <w:t>Declaración de Quórum.</w:t>
      </w:r>
    </w:p>
    <w:p w:rsidR="00995CE7" w:rsidRPr="00995CE7" w:rsidRDefault="00995CE7" w:rsidP="00995CE7">
      <w:pPr>
        <w:numPr>
          <w:ilvl w:val="0"/>
          <w:numId w:val="7"/>
        </w:numPr>
        <w:spacing w:line="360" w:lineRule="auto"/>
        <w:jc w:val="both"/>
        <w:rPr>
          <w:rFonts w:asciiTheme="minorHAnsi" w:eastAsia="Calibri" w:hAnsiTheme="minorHAnsi" w:cstheme="minorHAnsi"/>
          <w:lang w:val="es-ES"/>
        </w:rPr>
      </w:pPr>
      <w:r w:rsidRPr="00995CE7">
        <w:rPr>
          <w:rFonts w:asciiTheme="minorHAnsi" w:eastAsia="Calibri" w:hAnsiTheme="minorHAnsi" w:cstheme="minorHAnsi"/>
          <w:lang w:val="es-ES"/>
        </w:rPr>
        <w:t>Aprobación del orden del día.</w:t>
      </w:r>
    </w:p>
    <w:p w:rsidR="00995CE7" w:rsidRPr="00995CE7" w:rsidRDefault="00995CE7" w:rsidP="00995CE7">
      <w:pPr>
        <w:numPr>
          <w:ilvl w:val="0"/>
          <w:numId w:val="7"/>
        </w:numPr>
        <w:spacing w:line="360" w:lineRule="auto"/>
        <w:jc w:val="both"/>
        <w:rPr>
          <w:rFonts w:asciiTheme="minorHAnsi" w:eastAsia="Calibri" w:hAnsiTheme="minorHAnsi" w:cstheme="minorHAnsi"/>
          <w:lang w:val="es-ES"/>
        </w:rPr>
      </w:pPr>
      <w:r w:rsidRPr="00995CE7">
        <w:rPr>
          <w:rFonts w:asciiTheme="minorHAnsi" w:eastAsia="Calibri" w:hAnsiTheme="minorHAnsi" w:cstheme="minorHAnsi"/>
          <w:lang w:val="es-ES"/>
        </w:rPr>
        <w:t>Lectura y aprobación del acta anterior.</w:t>
      </w:r>
    </w:p>
    <w:p w:rsidR="00995CE7" w:rsidRPr="00995CE7" w:rsidRDefault="00995CE7" w:rsidP="00995CE7">
      <w:pPr>
        <w:numPr>
          <w:ilvl w:val="0"/>
          <w:numId w:val="7"/>
        </w:numPr>
        <w:spacing w:line="360" w:lineRule="auto"/>
        <w:jc w:val="both"/>
        <w:rPr>
          <w:rFonts w:asciiTheme="minorHAnsi" w:eastAsia="Calibri" w:hAnsiTheme="minorHAnsi" w:cstheme="minorHAnsi"/>
          <w:lang w:val="es-ES"/>
        </w:rPr>
      </w:pPr>
      <w:r w:rsidRPr="00995CE7">
        <w:rPr>
          <w:rFonts w:asciiTheme="minorHAnsi" w:eastAsia="Calibri" w:hAnsiTheme="minorHAnsi" w:cstheme="minorHAnsi"/>
          <w:lang w:val="es-ES"/>
        </w:rPr>
        <w:t xml:space="preserve">Agenda de Trabajo: </w:t>
      </w:r>
    </w:p>
    <w:p w:rsidR="00995CE7" w:rsidRPr="00995CE7" w:rsidRDefault="00995CE7" w:rsidP="00995CE7">
      <w:pPr>
        <w:ind w:left="1260"/>
        <w:contextualSpacing/>
        <w:jc w:val="both"/>
        <w:rPr>
          <w:rFonts w:asciiTheme="minorHAnsi" w:hAnsiTheme="minorHAnsi" w:cstheme="minorHAnsi"/>
          <w:lang w:val="es-ES_tradnl"/>
        </w:rPr>
      </w:pPr>
    </w:p>
    <w:p w:rsidR="00995CE7" w:rsidRPr="00995CE7" w:rsidRDefault="00995CE7" w:rsidP="00995CE7">
      <w:pPr>
        <w:numPr>
          <w:ilvl w:val="1"/>
          <w:numId w:val="7"/>
        </w:numPr>
        <w:spacing w:line="360" w:lineRule="auto"/>
        <w:contextualSpacing/>
        <w:jc w:val="both"/>
        <w:rPr>
          <w:rFonts w:asciiTheme="minorHAnsi" w:hAnsiTheme="minorHAnsi" w:cstheme="minorHAnsi"/>
          <w:lang w:val="es-ES_tradnl"/>
        </w:rPr>
      </w:pPr>
      <w:r w:rsidRPr="00995CE7">
        <w:rPr>
          <w:rFonts w:asciiTheme="minorHAnsi" w:hAnsiTheme="minorHAnsi" w:cstheme="minorHAnsi"/>
          <w:lang w:val="es-ES_tradnl"/>
        </w:rPr>
        <w:t>Presentación de cuadros de procesos de licitación pública con concurrencia del Comité, o.</w:t>
      </w:r>
    </w:p>
    <w:p w:rsidR="00995CE7" w:rsidRPr="00995CE7" w:rsidRDefault="00995CE7" w:rsidP="00995CE7">
      <w:pPr>
        <w:numPr>
          <w:ilvl w:val="1"/>
          <w:numId w:val="7"/>
        </w:numPr>
        <w:spacing w:line="360" w:lineRule="auto"/>
        <w:contextualSpacing/>
        <w:jc w:val="both"/>
        <w:rPr>
          <w:rFonts w:asciiTheme="minorHAnsi" w:hAnsiTheme="minorHAnsi" w:cstheme="minorHAnsi"/>
          <w:lang w:val="es-ES_tradnl"/>
        </w:rPr>
      </w:pPr>
      <w:r w:rsidRPr="00995CE7">
        <w:rPr>
          <w:rFonts w:asciiTheme="minorHAnsi" w:hAnsiTheme="minorHAnsi" w:cstheme="minorHAnsi"/>
          <w:lang w:val="es-ES_tradnl"/>
        </w:rPr>
        <w:t xml:space="preserve">Presentación de ser el caso e informe de adjudicaciones directas y, </w:t>
      </w:r>
    </w:p>
    <w:p w:rsidR="00995CE7" w:rsidRPr="00995CE7" w:rsidRDefault="00995CE7" w:rsidP="00995CE7">
      <w:pPr>
        <w:numPr>
          <w:ilvl w:val="3"/>
          <w:numId w:val="7"/>
        </w:numPr>
        <w:shd w:val="clear" w:color="auto" w:fill="FFFFFF"/>
        <w:spacing w:line="253" w:lineRule="atLeast"/>
        <w:jc w:val="both"/>
        <w:rPr>
          <w:rFonts w:asciiTheme="minorHAnsi" w:hAnsiTheme="minorHAnsi" w:cstheme="minorHAnsi"/>
          <w:color w:val="222222"/>
          <w:lang w:val="es-ES_tradnl" w:eastAsia="es-MX"/>
        </w:rPr>
      </w:pPr>
      <w:r w:rsidRPr="00995CE7">
        <w:rPr>
          <w:rFonts w:asciiTheme="minorHAnsi" w:hAnsiTheme="minorHAnsi" w:cstheme="minorHAnsi"/>
          <w:color w:val="222222"/>
          <w:lang w:val="es-ES_tradnl" w:eastAsia="es-MX"/>
        </w:rPr>
        <w:t>Adjudicaciones Directas de acuerdo al Artículo 99, Fracción I, III y VI del Reglamento de Compras, Enajenaciones y Contratación de Servicios del Municipio de Zapopan Jalisco.</w:t>
      </w:r>
      <w:r w:rsidRPr="00995CE7">
        <w:rPr>
          <w:rFonts w:asciiTheme="minorHAnsi" w:hAnsiTheme="minorHAnsi" w:cstheme="minorHAnsi"/>
          <w:b/>
          <w:lang w:val="es-ES_tradnl"/>
        </w:rPr>
        <w:t xml:space="preserve"> </w:t>
      </w:r>
    </w:p>
    <w:p w:rsidR="00995CE7" w:rsidRPr="00995CE7" w:rsidRDefault="00995CE7" w:rsidP="00995CE7">
      <w:pPr>
        <w:shd w:val="clear" w:color="auto" w:fill="FFFFFF"/>
        <w:spacing w:line="253" w:lineRule="atLeast"/>
        <w:ind w:left="2880"/>
        <w:jc w:val="both"/>
        <w:rPr>
          <w:rFonts w:asciiTheme="minorHAnsi" w:hAnsiTheme="minorHAnsi" w:cstheme="minorHAnsi"/>
          <w:color w:val="222222"/>
          <w:lang w:val="es-ES_tradnl" w:eastAsia="es-MX"/>
        </w:rPr>
      </w:pPr>
    </w:p>
    <w:p w:rsidR="00995CE7" w:rsidRPr="00995CE7" w:rsidRDefault="00995CE7" w:rsidP="00995CE7">
      <w:pPr>
        <w:pStyle w:val="Prrafodelista"/>
        <w:numPr>
          <w:ilvl w:val="1"/>
          <w:numId w:val="7"/>
        </w:numPr>
        <w:shd w:val="clear" w:color="auto" w:fill="FFFFFF"/>
        <w:spacing w:line="253" w:lineRule="atLeast"/>
        <w:jc w:val="both"/>
        <w:rPr>
          <w:rFonts w:asciiTheme="minorHAnsi" w:hAnsiTheme="minorHAnsi" w:cstheme="minorHAnsi"/>
          <w:color w:val="222222"/>
          <w:lang w:eastAsia="es-MX"/>
        </w:rPr>
      </w:pPr>
      <w:r w:rsidRPr="00995CE7">
        <w:rPr>
          <w:rFonts w:asciiTheme="minorHAnsi" w:hAnsiTheme="minorHAnsi" w:cstheme="minorHAnsi"/>
          <w:color w:val="222222"/>
          <w:lang w:eastAsia="es-MX"/>
        </w:rPr>
        <w:t>Ampliaciones de Acuerdo al artículo 115, de Reglamento de Compras, Enajenaciones y Contratación de Servicios del Municipio de Zapopan Jalisco.</w:t>
      </w:r>
    </w:p>
    <w:p w:rsidR="00995CE7" w:rsidRPr="00995CE7" w:rsidRDefault="00995CE7" w:rsidP="00995CE7">
      <w:pPr>
        <w:shd w:val="clear" w:color="auto" w:fill="FFFFFF"/>
        <w:spacing w:line="253" w:lineRule="atLeast"/>
        <w:jc w:val="both"/>
        <w:rPr>
          <w:rFonts w:asciiTheme="minorHAnsi" w:hAnsiTheme="minorHAnsi" w:cstheme="minorHAnsi"/>
          <w:color w:val="222222"/>
          <w:lang w:val="es-ES_tradnl" w:eastAsia="es-MX"/>
        </w:rPr>
      </w:pPr>
    </w:p>
    <w:p w:rsidR="00995CE7" w:rsidRPr="00995CE7" w:rsidRDefault="00995CE7" w:rsidP="00995CE7">
      <w:pPr>
        <w:pStyle w:val="Prrafodelista"/>
        <w:numPr>
          <w:ilvl w:val="1"/>
          <w:numId w:val="7"/>
        </w:numPr>
        <w:spacing w:after="160" w:line="360" w:lineRule="auto"/>
        <w:contextualSpacing/>
        <w:rPr>
          <w:rFonts w:asciiTheme="minorHAnsi" w:hAnsiTheme="minorHAnsi" w:cstheme="minorHAnsi"/>
        </w:rPr>
      </w:pPr>
      <w:r w:rsidRPr="00995CE7">
        <w:rPr>
          <w:rFonts w:asciiTheme="minorHAnsi" w:hAnsiTheme="minorHAnsi" w:cstheme="minorHAnsi"/>
        </w:rPr>
        <w:t xml:space="preserve">Presentación de bases para su aprobación </w:t>
      </w:r>
    </w:p>
    <w:p w:rsidR="00995CE7" w:rsidRPr="00995CE7" w:rsidRDefault="00995CE7" w:rsidP="00995CE7">
      <w:pPr>
        <w:pStyle w:val="Prrafodelista"/>
        <w:spacing w:after="160" w:line="360" w:lineRule="auto"/>
        <w:ind w:left="1260"/>
        <w:contextualSpacing/>
        <w:rPr>
          <w:rFonts w:asciiTheme="minorHAnsi" w:hAnsiTheme="minorHAnsi" w:cstheme="minorHAnsi"/>
        </w:rPr>
      </w:pPr>
    </w:p>
    <w:p w:rsidR="00417199" w:rsidRPr="00995CE7" w:rsidRDefault="00995CE7" w:rsidP="00995CE7">
      <w:pPr>
        <w:pStyle w:val="Prrafodelista"/>
        <w:numPr>
          <w:ilvl w:val="0"/>
          <w:numId w:val="7"/>
        </w:numPr>
        <w:jc w:val="both"/>
        <w:rPr>
          <w:rFonts w:asciiTheme="minorHAnsi" w:hAnsiTheme="minorHAnsi" w:cstheme="minorHAnsi"/>
        </w:rPr>
      </w:pPr>
      <w:r w:rsidRPr="00995CE7">
        <w:rPr>
          <w:rFonts w:asciiTheme="minorHAnsi" w:hAnsiTheme="minorHAnsi" w:cstheme="minorHAnsi"/>
        </w:rPr>
        <w:t>Asuntos Varios</w:t>
      </w:r>
    </w:p>
    <w:p w:rsidR="00995CE7" w:rsidRPr="00B96591" w:rsidRDefault="00995CE7" w:rsidP="00995CE7">
      <w:pPr>
        <w:pStyle w:val="Prrafodelista"/>
        <w:ind w:left="720"/>
        <w:jc w:val="both"/>
        <w:rPr>
          <w:rFonts w:asciiTheme="minorHAnsi" w:hAnsiTheme="minorHAnsi" w:cstheme="minorHAnsi"/>
        </w:rPr>
      </w:pPr>
    </w:p>
    <w:p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w:t>
      </w:r>
      <w:proofErr w:type="gramStart"/>
      <w:r w:rsidR="00162908" w:rsidRPr="00B96591">
        <w:rPr>
          <w:rFonts w:asciiTheme="minorHAnsi" w:hAnsiTheme="minorHAnsi" w:cstheme="minorHAnsi"/>
        </w:rPr>
        <w:t>Presidente</w:t>
      </w:r>
      <w:proofErr w:type="gramEnd"/>
      <w:r w:rsidR="00162908" w:rsidRPr="00B96591">
        <w:rPr>
          <w:rFonts w:asciiTheme="minorHAnsi" w:hAnsiTheme="minorHAnsi" w:cstheme="minorHAnsi"/>
        </w:rPr>
        <w:t xml:space="preserv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rsidR="00162908" w:rsidRPr="00B96591" w:rsidRDefault="00162908" w:rsidP="00162908">
      <w:pPr>
        <w:spacing w:line="360" w:lineRule="auto"/>
        <w:jc w:val="both"/>
        <w:rPr>
          <w:rFonts w:asciiTheme="minorHAnsi" w:hAnsiTheme="minorHAnsi" w:cstheme="minorHAnsi"/>
          <w:i/>
          <w:lang w:eastAsia="en-US"/>
        </w:rPr>
      </w:pPr>
    </w:p>
    <w:p w:rsidR="00F16607" w:rsidRPr="00B96591"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rsidR="003729D9" w:rsidRDefault="003729D9" w:rsidP="003729D9">
      <w:pPr>
        <w:jc w:val="both"/>
        <w:rPr>
          <w:rFonts w:asciiTheme="minorHAnsi" w:hAnsiTheme="minorHAnsi" w:cstheme="minorHAnsi"/>
          <w:b/>
          <w:i/>
          <w:lang w:eastAsia="en-US"/>
        </w:rPr>
      </w:pPr>
    </w:p>
    <w:p w:rsidR="00C944AE" w:rsidRDefault="00C944AE" w:rsidP="00C944AE">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rsidR="00C944AE" w:rsidRPr="00C72137" w:rsidRDefault="00C944AE" w:rsidP="00C944AE">
      <w:pPr>
        <w:jc w:val="both"/>
        <w:rPr>
          <w:rFonts w:asciiTheme="minorHAnsi" w:eastAsiaTheme="minorEastAsia" w:hAnsiTheme="minorHAnsi" w:cstheme="minorHAnsi"/>
          <w:b/>
          <w:lang w:eastAsia="es-MX"/>
        </w:rPr>
      </w:pPr>
    </w:p>
    <w:p w:rsidR="00C944AE" w:rsidRDefault="00C944AE" w:rsidP="00C944AE">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 a la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sesio</w:t>
      </w:r>
      <w:r w:rsidRPr="00C72137">
        <w:rPr>
          <w:rFonts w:asciiTheme="minorHAnsi" w:eastAsiaTheme="minorEastAsia" w:hAnsiTheme="minorHAnsi" w:cstheme="minorHAnsi"/>
          <w:lang w:eastAsia="es-MX"/>
        </w:rPr>
        <w:t>n</w:t>
      </w:r>
      <w:r>
        <w:rPr>
          <w:rFonts w:asciiTheme="minorHAnsi" w:eastAsiaTheme="minorEastAsia" w:hAnsiTheme="minorHAnsi" w:cstheme="minorHAnsi"/>
          <w:lang w:eastAsia="es-MX"/>
        </w:rPr>
        <w:t>es</w:t>
      </w:r>
      <w:r w:rsidRPr="00C72137">
        <w:rPr>
          <w:rFonts w:asciiTheme="minorHAnsi" w:eastAsiaTheme="minorEastAsia" w:hAnsiTheme="minorHAnsi" w:cstheme="minorHAnsi"/>
          <w:lang w:eastAsia="es-MX"/>
        </w:rPr>
        <w:t>:</w:t>
      </w:r>
    </w:p>
    <w:p w:rsidR="00C944AE" w:rsidRDefault="00C944AE" w:rsidP="00C944AE">
      <w:pPr>
        <w:jc w:val="both"/>
        <w:rPr>
          <w:rFonts w:asciiTheme="minorHAnsi" w:eastAsiaTheme="minorEastAsia" w:hAnsiTheme="minorHAnsi" w:cstheme="minorHAnsi"/>
          <w:lang w:eastAsia="es-MX"/>
        </w:rPr>
      </w:pPr>
    </w:p>
    <w:p w:rsidR="00C944AE" w:rsidRPr="00C944AE" w:rsidRDefault="00C944AE" w:rsidP="00C944AE">
      <w:pPr>
        <w:jc w:val="both"/>
        <w:rPr>
          <w:rFonts w:asciiTheme="minorHAnsi" w:eastAsiaTheme="minorEastAsia" w:hAnsiTheme="minorHAnsi" w:cstheme="minorHAnsi"/>
          <w:b/>
          <w:lang w:eastAsia="es-MX"/>
        </w:rPr>
      </w:pPr>
      <w:r w:rsidRPr="00C944AE">
        <w:rPr>
          <w:rFonts w:asciiTheme="minorHAnsi" w:eastAsiaTheme="minorEastAsia" w:hAnsiTheme="minorHAnsi" w:cstheme="minorHAnsi"/>
          <w:b/>
          <w:lang w:eastAsia="es-MX"/>
        </w:rPr>
        <w:t xml:space="preserve">17 </w:t>
      </w:r>
      <w:proofErr w:type="gramStart"/>
      <w:r w:rsidRPr="00C944AE">
        <w:rPr>
          <w:rFonts w:asciiTheme="minorHAnsi" w:eastAsiaTheme="minorEastAsia" w:hAnsiTheme="minorHAnsi" w:cstheme="minorHAnsi"/>
          <w:b/>
          <w:lang w:eastAsia="es-MX"/>
        </w:rPr>
        <w:t>Ordinaria</w:t>
      </w:r>
      <w:proofErr w:type="gramEnd"/>
      <w:r w:rsidRPr="00C944AE">
        <w:rPr>
          <w:rFonts w:asciiTheme="minorHAnsi" w:eastAsiaTheme="minorEastAsia" w:hAnsiTheme="minorHAnsi" w:cstheme="minorHAnsi"/>
          <w:b/>
          <w:lang w:eastAsia="es-MX"/>
        </w:rPr>
        <w:t xml:space="preserve"> del día 22 de Septiembre del 2022.</w:t>
      </w:r>
    </w:p>
    <w:p w:rsidR="00C944AE" w:rsidRPr="00C944AE" w:rsidRDefault="00C944AE" w:rsidP="00C944AE">
      <w:pPr>
        <w:jc w:val="both"/>
        <w:rPr>
          <w:rFonts w:asciiTheme="minorHAnsi" w:eastAsiaTheme="minorEastAsia" w:hAnsiTheme="minorHAnsi" w:cstheme="minorHAnsi"/>
          <w:b/>
          <w:lang w:eastAsia="es-MX"/>
        </w:rPr>
      </w:pPr>
      <w:r w:rsidRPr="00C944AE">
        <w:rPr>
          <w:rFonts w:asciiTheme="minorHAnsi" w:eastAsiaTheme="minorEastAsia" w:hAnsiTheme="minorHAnsi" w:cstheme="minorHAnsi"/>
          <w:b/>
          <w:lang w:eastAsia="es-MX"/>
        </w:rPr>
        <w:t xml:space="preserve">18 </w:t>
      </w:r>
      <w:proofErr w:type="gramStart"/>
      <w:r w:rsidRPr="00C944AE">
        <w:rPr>
          <w:rFonts w:asciiTheme="minorHAnsi" w:eastAsiaTheme="minorEastAsia" w:hAnsiTheme="minorHAnsi" w:cstheme="minorHAnsi"/>
          <w:b/>
          <w:lang w:eastAsia="es-MX"/>
        </w:rPr>
        <w:t>Ordinaria</w:t>
      </w:r>
      <w:proofErr w:type="gramEnd"/>
      <w:r w:rsidRPr="00C944AE">
        <w:rPr>
          <w:rFonts w:asciiTheme="minorHAnsi" w:eastAsiaTheme="minorEastAsia" w:hAnsiTheme="minorHAnsi" w:cstheme="minorHAnsi"/>
          <w:b/>
          <w:lang w:eastAsia="es-MX"/>
        </w:rPr>
        <w:t xml:space="preserve"> del día 6 de Octubre del 2022.</w:t>
      </w:r>
    </w:p>
    <w:p w:rsidR="00C944AE" w:rsidRPr="00C72137" w:rsidRDefault="00C944AE" w:rsidP="00C944AE">
      <w:pPr>
        <w:jc w:val="both"/>
        <w:rPr>
          <w:rFonts w:asciiTheme="minorHAnsi" w:hAnsiTheme="minorHAnsi" w:cstheme="minorHAnsi"/>
        </w:rPr>
      </w:pPr>
    </w:p>
    <w:p w:rsidR="00C944AE" w:rsidRPr="00C72137" w:rsidRDefault="00C944AE" w:rsidP="00C944AE">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C944AE" w:rsidRPr="00C72137" w:rsidRDefault="00C944AE" w:rsidP="00C944AE">
      <w:pPr>
        <w:rPr>
          <w:rFonts w:asciiTheme="minorHAnsi" w:eastAsiaTheme="minorEastAsia" w:hAnsiTheme="minorHAnsi" w:cstheme="minorHAnsi"/>
          <w:lang w:eastAsia="es-MX"/>
        </w:rPr>
      </w:pPr>
    </w:p>
    <w:p w:rsidR="00C944AE" w:rsidRDefault="00C944AE" w:rsidP="00C944AE">
      <w:pPr>
        <w:jc w:val="center"/>
        <w:rPr>
          <w:rFonts w:asciiTheme="minorHAnsi" w:hAnsiTheme="minorHAnsi" w:cstheme="minorHAnsi"/>
          <w:b/>
          <w:i/>
          <w:lang w:eastAsia="en-US"/>
        </w:rPr>
      </w:pPr>
      <w:r w:rsidRPr="00493C55">
        <w:rPr>
          <w:rFonts w:asciiTheme="minorHAnsi" w:hAnsiTheme="minorHAnsi" w:cstheme="minorHAnsi"/>
          <w:b/>
          <w:i/>
          <w:lang w:eastAsia="en-US"/>
        </w:rPr>
        <w:lastRenderedPageBreak/>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C944AE" w:rsidRPr="00C72137" w:rsidRDefault="00C944AE" w:rsidP="00C944AE">
      <w:pPr>
        <w:ind w:left="708"/>
        <w:jc w:val="both"/>
        <w:rPr>
          <w:rFonts w:asciiTheme="minorHAnsi" w:hAnsiTheme="minorHAnsi" w:cstheme="minorHAnsi"/>
          <w:b/>
          <w:i/>
          <w:lang w:eastAsia="en-US"/>
        </w:rPr>
      </w:pPr>
    </w:p>
    <w:p w:rsidR="00C944AE" w:rsidRPr="00C72137" w:rsidRDefault="00C944AE" w:rsidP="00C944AE">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 la</w:t>
      </w:r>
      <w:r>
        <w:rPr>
          <w:rFonts w:asciiTheme="minorHAnsi" w:eastAsiaTheme="minorEastAsia" w:hAnsiTheme="minorHAnsi" w:cstheme="minorHAnsi"/>
          <w:lang w:eastAsia="es-MX"/>
        </w:rPr>
        <w:t>s sesiones</w:t>
      </w:r>
      <w:r w:rsidRPr="00C72137">
        <w:rPr>
          <w:rFonts w:asciiTheme="minorHAnsi" w:eastAsiaTheme="minorEastAsia" w:hAnsiTheme="minorHAnsi" w:cstheme="minorHAnsi"/>
          <w:lang w:eastAsia="es-MX"/>
        </w:rPr>
        <w:t xml:space="preserve"> </w:t>
      </w:r>
      <w:r w:rsidRPr="00C944AE">
        <w:rPr>
          <w:rFonts w:asciiTheme="minorHAnsi" w:eastAsiaTheme="minorEastAsia" w:hAnsiTheme="minorHAnsi" w:cstheme="minorHAnsi"/>
          <w:b/>
          <w:lang w:eastAsia="es-MX"/>
        </w:rPr>
        <w:t>17 Ordinaria del día 22 de Septiembre del 2022</w:t>
      </w:r>
      <w:r>
        <w:rPr>
          <w:rFonts w:asciiTheme="minorHAnsi" w:eastAsiaTheme="minorEastAsia" w:hAnsiTheme="minorHAnsi" w:cstheme="minorHAnsi"/>
          <w:b/>
          <w:lang w:eastAsia="es-MX"/>
        </w:rPr>
        <w:t xml:space="preserve">, </w:t>
      </w:r>
      <w:r w:rsidRPr="00C944AE">
        <w:rPr>
          <w:rFonts w:asciiTheme="minorHAnsi" w:eastAsiaTheme="minorEastAsia" w:hAnsiTheme="minorHAnsi" w:cstheme="minorHAnsi"/>
          <w:b/>
          <w:lang w:eastAsia="es-MX"/>
        </w:rPr>
        <w:t>18 Ordinaria del día 6 de Octubre del 2022</w:t>
      </w:r>
      <w:r>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C944AE" w:rsidRPr="00C72137" w:rsidRDefault="00C944AE" w:rsidP="00C944AE">
      <w:pPr>
        <w:jc w:val="both"/>
        <w:rPr>
          <w:rFonts w:asciiTheme="minorHAnsi" w:eastAsiaTheme="minorEastAsia" w:hAnsiTheme="minorHAnsi" w:cstheme="minorHAnsi"/>
          <w:lang w:eastAsia="es-MX"/>
        </w:rPr>
      </w:pPr>
    </w:p>
    <w:p w:rsidR="00C944AE" w:rsidRDefault="00C944AE" w:rsidP="00C944AE">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3729D9" w:rsidRPr="00B96591" w:rsidRDefault="003729D9" w:rsidP="003729D9">
      <w:pPr>
        <w:jc w:val="both"/>
        <w:rPr>
          <w:rFonts w:asciiTheme="minorHAnsi" w:hAnsiTheme="minorHAnsi" w:cstheme="minorHAnsi"/>
          <w:b/>
          <w:i/>
          <w:lang w:eastAsia="en-US"/>
        </w:rPr>
      </w:pPr>
    </w:p>
    <w:p w:rsidR="0062047C" w:rsidRPr="00B96591" w:rsidRDefault="00417199" w:rsidP="001D199C">
      <w:pPr>
        <w:jc w:val="both"/>
        <w:rPr>
          <w:rFonts w:asciiTheme="minorHAnsi" w:hAnsiTheme="minorHAnsi" w:cstheme="minorHAnsi"/>
          <w:b/>
          <w:lang w:val="es-ES_tradnl"/>
        </w:rPr>
      </w:pPr>
      <w:r w:rsidRPr="00B96591">
        <w:rPr>
          <w:rFonts w:asciiTheme="minorHAnsi" w:hAnsiTheme="minorHAnsi" w:cstheme="minorHAnsi"/>
          <w:b/>
        </w:rPr>
        <w:t>Punto Cuarto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rsidR="00432E2C" w:rsidRPr="00B96591" w:rsidRDefault="00432E2C" w:rsidP="001D199C">
      <w:pPr>
        <w:jc w:val="both"/>
        <w:rPr>
          <w:rFonts w:asciiTheme="minorHAnsi" w:hAnsiTheme="minorHAnsi" w:cstheme="minorHAnsi"/>
          <w:b/>
          <w:lang w:val="es-ES_tradnl"/>
        </w:rPr>
      </w:pPr>
    </w:p>
    <w:p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DE62CB">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1D199C" w:rsidRPr="00B96591" w:rsidRDefault="001D199C" w:rsidP="001D199C">
      <w:pPr>
        <w:jc w:val="both"/>
        <w:rPr>
          <w:rFonts w:asciiTheme="minorHAnsi" w:hAnsiTheme="minorHAnsi" w:cstheme="minorHAnsi"/>
          <w:b/>
          <w:lang w:val="es-ES"/>
        </w:rPr>
      </w:pPr>
    </w:p>
    <w:p w:rsidR="00C944AE" w:rsidRPr="00C944AE" w:rsidRDefault="00C944AE" w:rsidP="00C944AE">
      <w:pPr>
        <w:spacing w:after="100" w:afterAutospacing="1"/>
        <w:contextualSpacing/>
        <w:jc w:val="both"/>
        <w:rPr>
          <w:rFonts w:asciiTheme="minorHAnsi" w:eastAsiaTheme="minorEastAsia" w:hAnsiTheme="minorHAnsi" w:cstheme="minorHAnsi"/>
          <w:lang w:eastAsia="es-MX"/>
        </w:rPr>
      </w:pPr>
      <w:r w:rsidRPr="00C944AE">
        <w:rPr>
          <w:rFonts w:asciiTheme="minorHAnsi" w:eastAsiaTheme="minorEastAsia" w:hAnsiTheme="minorHAnsi" w:cstheme="minorHAnsi"/>
          <w:b/>
          <w:lang w:val="es-ES" w:eastAsia="es-MX"/>
        </w:rPr>
        <w:t>Número de Cuadro:</w:t>
      </w:r>
      <w:r w:rsidRPr="00C944AE">
        <w:rPr>
          <w:rFonts w:asciiTheme="minorHAnsi" w:eastAsiaTheme="minorEastAsia" w:hAnsiTheme="minorHAnsi" w:cstheme="minorHAnsi"/>
          <w:lang w:val="es-ES" w:eastAsia="es-MX"/>
        </w:rPr>
        <w:t xml:space="preserve"> </w:t>
      </w:r>
      <w:r w:rsidRPr="00C944AE">
        <w:rPr>
          <w:rFonts w:asciiTheme="minorHAnsi" w:eastAsiaTheme="minorEastAsia" w:hAnsiTheme="minorHAnsi" w:cstheme="minorHAnsi"/>
          <w:lang w:eastAsia="es-MX"/>
        </w:rPr>
        <w:t>01.19.2022</w:t>
      </w: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lang w:val="es-ES" w:eastAsia="es-MX"/>
        </w:rPr>
      </w:pPr>
      <w:r w:rsidRPr="00C944AE">
        <w:rPr>
          <w:rFonts w:asciiTheme="minorHAnsi" w:eastAsiaTheme="minorEastAsia" w:hAnsiTheme="minorHAnsi" w:cstheme="minorHAnsi"/>
          <w:b/>
          <w:lang w:val="es-ES" w:eastAsia="es-MX"/>
        </w:rPr>
        <w:t xml:space="preserve">Licitación Pública Nacional con Participación del Comité: </w:t>
      </w:r>
      <w:r w:rsidRPr="00C944AE">
        <w:rPr>
          <w:rFonts w:asciiTheme="minorHAnsi" w:eastAsiaTheme="minorEastAsia" w:hAnsiTheme="minorHAnsi" w:cstheme="minorHAnsi"/>
          <w:lang w:val="es-ES" w:eastAsia="es-MX"/>
        </w:rPr>
        <w:t>202201108-01 Ronda 3</w:t>
      </w:r>
    </w:p>
    <w:p w:rsidR="00C944AE" w:rsidRPr="00C944AE" w:rsidRDefault="00C944AE" w:rsidP="00C944AE">
      <w:pPr>
        <w:shd w:val="clear" w:color="auto" w:fill="FFFFFF"/>
        <w:spacing w:after="100" w:afterAutospacing="1"/>
        <w:contextualSpacing/>
        <w:jc w:val="both"/>
        <w:rPr>
          <w:rFonts w:asciiTheme="minorHAnsi" w:hAnsiTheme="minorHAnsi" w:cstheme="minorHAnsi"/>
          <w:bCs/>
        </w:rPr>
      </w:pPr>
      <w:r w:rsidRPr="00C944AE">
        <w:rPr>
          <w:rFonts w:asciiTheme="minorHAnsi" w:eastAsiaTheme="minorEastAsia" w:hAnsiTheme="minorHAnsi" w:cstheme="minorHAnsi"/>
          <w:b/>
          <w:lang w:val="es-ES" w:eastAsia="es-MX"/>
        </w:rPr>
        <w:t xml:space="preserve">Área Requirente: </w:t>
      </w:r>
      <w:r w:rsidRPr="00C944AE">
        <w:rPr>
          <w:rFonts w:asciiTheme="minorHAnsi" w:eastAsiaTheme="minorEastAsia" w:hAnsiTheme="minorHAnsi" w:cstheme="minorHAnsi"/>
          <w:lang w:val="es-ES" w:eastAsia="es-MX"/>
        </w:rPr>
        <w:t>Comisaria General de Seguridad Pública.</w:t>
      </w: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b/>
          <w:lang w:val="es-ES" w:eastAsia="es-MX"/>
        </w:rPr>
      </w:pPr>
      <w:r w:rsidRPr="00C944AE">
        <w:rPr>
          <w:rFonts w:asciiTheme="minorHAnsi" w:eastAsiaTheme="minorEastAsia" w:hAnsiTheme="minorHAnsi" w:cstheme="minorHAnsi"/>
          <w:b/>
          <w:lang w:val="es-ES" w:eastAsia="es-MX"/>
        </w:rPr>
        <w:t xml:space="preserve">Objeto de licitación: </w:t>
      </w:r>
      <w:r w:rsidRPr="00C944AE">
        <w:rPr>
          <w:rFonts w:asciiTheme="minorHAnsi" w:eastAsiaTheme="minorEastAsia" w:hAnsiTheme="minorHAnsi" w:cstheme="minorHAnsi"/>
          <w:lang w:val="es-ES" w:eastAsia="es-MX"/>
        </w:rPr>
        <w:t>Compra de prendas de protección para complemento de equipo antimotines para la Comisaria General de Seguridad Publica.</w:t>
      </w:r>
      <w:r w:rsidRPr="00C944AE">
        <w:rPr>
          <w:rFonts w:asciiTheme="minorHAnsi" w:eastAsiaTheme="minorEastAsia" w:hAnsiTheme="minorHAnsi" w:cstheme="minorHAnsi"/>
          <w:b/>
          <w:lang w:val="es-ES" w:eastAsia="es-MX"/>
        </w:rPr>
        <w:t xml:space="preserve"> </w:t>
      </w: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lang w:val="es-ES" w:eastAsia="es-MX"/>
        </w:rPr>
      </w:pP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lang w:val="es-ES_tradnl"/>
        </w:rPr>
      </w:pPr>
      <w:r w:rsidRPr="00C944AE">
        <w:rPr>
          <w:rFonts w:asciiTheme="minorHAnsi" w:eastAsiaTheme="minorEastAsia" w:hAnsiTheme="minorHAnsi" w:cstheme="minorHAnsi"/>
          <w:lang w:eastAsia="es-MX"/>
        </w:rPr>
        <w:t>S</w:t>
      </w:r>
      <w:proofErr w:type="spellStart"/>
      <w:r w:rsidRPr="00C944AE">
        <w:rPr>
          <w:rFonts w:asciiTheme="minorHAnsi" w:hAnsiTheme="minorHAnsi" w:cstheme="minorHAnsi"/>
          <w:lang w:val="es-ES_tradnl"/>
        </w:rPr>
        <w:t>e</w:t>
      </w:r>
      <w:proofErr w:type="spellEnd"/>
      <w:r w:rsidRPr="00C944AE">
        <w:rPr>
          <w:rFonts w:asciiTheme="minorHAnsi" w:hAnsiTheme="minorHAnsi" w:cstheme="minorHAnsi"/>
          <w:lang w:val="es-ES_tradnl"/>
        </w:rPr>
        <w:t xml:space="preserve"> pone a la vista el expediente de donde se desprende lo siguiente:</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r w:rsidRPr="00C944AE">
        <w:rPr>
          <w:rFonts w:asciiTheme="minorHAnsi" w:hAnsiTheme="minorHAnsi" w:cstheme="minorHAnsi"/>
          <w:b/>
          <w:lang w:val="es-ES_tradnl"/>
        </w:rPr>
        <w:t>Proveedores que cotizan:</w:t>
      </w:r>
    </w:p>
    <w:p w:rsidR="00C944AE" w:rsidRPr="00C944AE" w:rsidRDefault="00C944AE" w:rsidP="00C944AE">
      <w:pPr>
        <w:pStyle w:val="Prrafodelista"/>
        <w:numPr>
          <w:ilvl w:val="0"/>
          <w:numId w:val="1"/>
        </w:numPr>
        <w:shd w:val="clear" w:color="auto" w:fill="FFFFFF"/>
        <w:spacing w:after="100" w:afterAutospacing="1"/>
        <w:contextualSpacing/>
        <w:jc w:val="both"/>
        <w:rPr>
          <w:rFonts w:asciiTheme="minorHAnsi" w:hAnsiTheme="minorHAnsi" w:cstheme="minorHAnsi"/>
        </w:rPr>
      </w:pPr>
      <w:r w:rsidRPr="00C944AE">
        <w:rPr>
          <w:rFonts w:asciiTheme="minorHAnsi" w:hAnsiTheme="minorHAnsi" w:cstheme="minorHAnsi"/>
        </w:rPr>
        <w:t>Francisco Javier González Castañeda</w:t>
      </w:r>
    </w:p>
    <w:p w:rsidR="00C944AE" w:rsidRPr="00C944AE" w:rsidRDefault="00C944AE" w:rsidP="00C944AE">
      <w:pPr>
        <w:pStyle w:val="Prrafodelista"/>
        <w:numPr>
          <w:ilvl w:val="0"/>
          <w:numId w:val="1"/>
        </w:numPr>
        <w:shd w:val="clear" w:color="auto" w:fill="FFFFFF"/>
        <w:spacing w:after="100" w:afterAutospacing="1"/>
        <w:contextualSpacing/>
        <w:jc w:val="both"/>
        <w:rPr>
          <w:rFonts w:asciiTheme="minorHAnsi" w:hAnsiTheme="minorHAnsi" w:cstheme="minorHAnsi"/>
          <w:lang w:val="en-US"/>
        </w:rPr>
      </w:pPr>
      <w:r w:rsidRPr="00C944AE">
        <w:rPr>
          <w:rFonts w:asciiTheme="minorHAnsi" w:hAnsiTheme="minorHAnsi" w:cstheme="minorHAnsi"/>
          <w:lang w:val="en-US"/>
        </w:rPr>
        <w:t>Power Hit, S.A. de C.V.</w:t>
      </w:r>
    </w:p>
    <w:p w:rsidR="00C944AE" w:rsidRDefault="00C944AE" w:rsidP="00C944AE">
      <w:pPr>
        <w:pStyle w:val="Prrafodelista"/>
        <w:numPr>
          <w:ilvl w:val="0"/>
          <w:numId w:val="1"/>
        </w:numPr>
        <w:shd w:val="clear" w:color="auto" w:fill="FFFFFF"/>
        <w:spacing w:after="100" w:afterAutospacing="1"/>
        <w:contextualSpacing/>
        <w:jc w:val="both"/>
        <w:rPr>
          <w:rFonts w:asciiTheme="minorHAnsi" w:hAnsiTheme="minorHAnsi" w:cstheme="minorHAnsi"/>
        </w:rPr>
      </w:pPr>
      <w:r w:rsidRPr="00C944AE">
        <w:rPr>
          <w:rFonts w:asciiTheme="minorHAnsi" w:hAnsiTheme="minorHAnsi" w:cstheme="minorHAnsi"/>
        </w:rPr>
        <w:t xml:space="preserve">Grupo Comercial Industrial </w:t>
      </w:r>
      <w:proofErr w:type="spellStart"/>
      <w:r w:rsidRPr="00C944AE">
        <w:rPr>
          <w:rFonts w:asciiTheme="minorHAnsi" w:hAnsiTheme="minorHAnsi" w:cstheme="minorHAnsi"/>
        </w:rPr>
        <w:t>Feran</w:t>
      </w:r>
      <w:proofErr w:type="spellEnd"/>
      <w:r w:rsidRPr="00C944AE">
        <w:rPr>
          <w:rFonts w:asciiTheme="minorHAnsi" w:hAnsiTheme="minorHAnsi" w:cstheme="minorHAnsi"/>
        </w:rPr>
        <w:t xml:space="preserve"> de Occidente, S.A. de C.V.</w:t>
      </w:r>
    </w:p>
    <w:p w:rsidR="00C944AE" w:rsidRPr="00C944AE" w:rsidRDefault="00C944AE" w:rsidP="00C944AE">
      <w:pPr>
        <w:shd w:val="clear" w:color="auto" w:fill="FFFFFF"/>
        <w:spacing w:after="100" w:afterAutospacing="1"/>
        <w:contextualSpacing/>
        <w:rPr>
          <w:rFonts w:asciiTheme="minorHAnsi" w:hAnsiTheme="minorHAnsi" w:cstheme="minorHAnsi"/>
        </w:rPr>
      </w:pPr>
      <w:r w:rsidRPr="00C944AE">
        <w:rPr>
          <w:rFonts w:asciiTheme="minorHAnsi" w:hAnsiTheme="minorHAnsi" w:cstheme="minorHAnsi"/>
        </w:rPr>
        <w:t>Los licitantes cuyas proposiciones fueron desechadas:</w:t>
      </w:r>
    </w:p>
    <w:p w:rsidR="00C944AE" w:rsidRPr="00C944AE" w:rsidRDefault="00C944AE" w:rsidP="00C944AE">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526"/>
        <w:gridCol w:w="5175"/>
      </w:tblGrid>
      <w:tr w:rsidR="00C944AE" w:rsidRPr="00C944AE" w:rsidTr="00B65EBB">
        <w:trPr>
          <w:trHeight w:val="447"/>
        </w:trPr>
        <w:tc>
          <w:tcPr>
            <w:tcW w:w="45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944AE" w:rsidRPr="00C944AE" w:rsidRDefault="00C944AE" w:rsidP="00C944AE">
            <w:pPr>
              <w:tabs>
                <w:tab w:val="center" w:pos="1854"/>
                <w:tab w:val="left" w:pos="2745"/>
              </w:tabs>
              <w:rPr>
                <w:rFonts w:asciiTheme="minorHAnsi" w:hAnsiTheme="minorHAnsi" w:cstheme="minorHAnsi"/>
                <w:lang w:eastAsia="es-MX"/>
              </w:rPr>
            </w:pPr>
            <w:r w:rsidRPr="00C944AE">
              <w:rPr>
                <w:rFonts w:asciiTheme="minorHAnsi" w:hAnsiTheme="minorHAnsi" w:cstheme="minorHAnsi"/>
                <w:b/>
                <w:bCs/>
                <w:color w:val="FFFFFF"/>
                <w:kern w:val="24"/>
                <w:lang w:eastAsia="es-MX"/>
              </w:rPr>
              <w:tab/>
              <w:t xml:space="preserve">Licitante </w:t>
            </w:r>
            <w:r w:rsidRPr="00C944AE">
              <w:rPr>
                <w:rFonts w:asciiTheme="minorHAnsi" w:hAnsiTheme="minorHAnsi" w:cstheme="minorHAnsi"/>
                <w:b/>
                <w:bCs/>
                <w:color w:val="FFFFFF"/>
                <w:kern w:val="24"/>
                <w:lang w:eastAsia="es-MX"/>
              </w:rPr>
              <w:tab/>
            </w:r>
          </w:p>
        </w:tc>
        <w:tc>
          <w:tcPr>
            <w:tcW w:w="517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944AE" w:rsidRPr="00C944AE" w:rsidRDefault="00C944AE" w:rsidP="00C944AE">
            <w:pPr>
              <w:jc w:val="center"/>
              <w:rPr>
                <w:rFonts w:asciiTheme="minorHAnsi" w:hAnsiTheme="minorHAnsi" w:cstheme="minorHAnsi"/>
                <w:lang w:eastAsia="es-MX"/>
              </w:rPr>
            </w:pPr>
            <w:r w:rsidRPr="00C944AE">
              <w:rPr>
                <w:rFonts w:asciiTheme="minorHAnsi" w:hAnsiTheme="minorHAnsi" w:cstheme="minorHAnsi"/>
                <w:b/>
                <w:bCs/>
                <w:color w:val="FFFFFF"/>
                <w:kern w:val="24"/>
                <w:lang w:eastAsia="es-MX"/>
              </w:rPr>
              <w:t xml:space="preserve">Motivo </w:t>
            </w:r>
          </w:p>
        </w:tc>
      </w:tr>
      <w:tr w:rsidR="00C944AE" w:rsidRPr="00C944AE" w:rsidTr="00B65EBB">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944AE" w:rsidRPr="00C944AE" w:rsidRDefault="00C944AE" w:rsidP="00C944AE">
            <w:pPr>
              <w:rPr>
                <w:rFonts w:asciiTheme="minorHAnsi" w:hAnsiTheme="minorHAnsi" w:cstheme="minorHAnsi"/>
                <w:lang w:eastAsia="es-MX"/>
              </w:rPr>
            </w:pPr>
            <w:r w:rsidRPr="00C944AE">
              <w:rPr>
                <w:rFonts w:asciiTheme="minorHAnsi" w:hAnsiTheme="minorHAnsi" w:cstheme="minorHAnsi"/>
                <w:lang w:eastAsia="es-MX"/>
              </w:rPr>
              <w:lastRenderedPageBreak/>
              <w:t>Francisco Javier González Castañeda</w:t>
            </w:r>
          </w:p>
          <w:p w:rsidR="00C944AE" w:rsidRP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De acuerdo con el registro al momento de entregar la muestra le corresponde el Número 3</w:t>
            </w:r>
          </w:p>
          <w:p w:rsidR="00C944AE" w:rsidRPr="00C944AE" w:rsidRDefault="00C944AE" w:rsidP="00C944AE">
            <w:pPr>
              <w:rPr>
                <w:rFonts w:asciiTheme="minorHAnsi" w:hAnsiTheme="minorHAnsi" w:cstheme="minorHAnsi"/>
                <w:lang w:eastAsia="es-MX"/>
              </w:rPr>
            </w:pP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xml:space="preserve">Licitante No Solvente   </w:t>
            </w:r>
          </w:p>
          <w:p w:rsidR="00C944AE" w:rsidRPr="00C944AE" w:rsidRDefault="00C944AE" w:rsidP="00C944AE">
            <w:pPr>
              <w:rPr>
                <w:rFonts w:asciiTheme="minorHAnsi" w:hAnsiTheme="minorHAnsi" w:cstheme="minorHAnsi"/>
                <w:b/>
                <w:lang w:eastAsia="es-MX"/>
              </w:rPr>
            </w:pPr>
          </w:p>
          <w:p w:rsidR="00C944AE" w:rsidRDefault="00C944AE" w:rsidP="00C944AE">
            <w:pPr>
              <w:jc w:val="both"/>
              <w:rPr>
                <w:rFonts w:asciiTheme="minorHAnsi" w:hAnsiTheme="minorHAnsi" w:cstheme="minorHAnsi"/>
                <w:b/>
                <w:lang w:eastAsia="es-MX"/>
              </w:rPr>
            </w:pPr>
            <w:r w:rsidRPr="00C944AE">
              <w:rPr>
                <w:rFonts w:asciiTheme="minorHAnsi" w:hAnsiTheme="minorHAnsi" w:cstheme="minorHAnsi"/>
                <w:b/>
                <w:lang w:eastAsia="es-MX"/>
              </w:rPr>
              <w:t xml:space="preserve"> Posterior a la presentación y apertura de propuestas y de acuerdo a análisis de la Comisaría General de Seguridad Pública, se determina que:</w:t>
            </w:r>
          </w:p>
          <w:p w:rsidR="00C944AE" w:rsidRPr="00C944AE" w:rsidRDefault="00C944AE" w:rsidP="00C944AE">
            <w:pPr>
              <w:jc w:val="both"/>
              <w:rPr>
                <w:rFonts w:asciiTheme="minorHAnsi" w:hAnsiTheme="minorHAnsi" w:cstheme="minorHAnsi"/>
                <w:b/>
                <w:lang w:eastAsia="es-MX"/>
              </w:rPr>
            </w:pPr>
          </w:p>
          <w:p w:rsidR="00C944AE" w:rsidRDefault="00C944AE" w:rsidP="00C944AE">
            <w:pPr>
              <w:jc w:val="both"/>
              <w:rPr>
                <w:rFonts w:asciiTheme="minorHAnsi" w:hAnsiTheme="minorHAnsi" w:cstheme="minorHAnsi"/>
                <w:b/>
                <w:lang w:eastAsia="es-MX"/>
              </w:rPr>
            </w:pPr>
            <w:r w:rsidRPr="00C944AE">
              <w:rPr>
                <w:rFonts w:asciiTheme="minorHAnsi" w:hAnsiTheme="minorHAnsi" w:cstheme="minorHAnsi"/>
                <w:b/>
                <w:lang w:eastAsia="es-MX"/>
              </w:rPr>
              <w:t xml:space="preserve">- Presenta carta de distribuidor de los artículos </w:t>
            </w:r>
            <w:r w:rsidR="00B65EBB" w:rsidRPr="00C944AE">
              <w:rPr>
                <w:rFonts w:asciiTheme="minorHAnsi" w:hAnsiTheme="minorHAnsi" w:cstheme="minorHAnsi"/>
                <w:b/>
                <w:lang w:eastAsia="es-MX"/>
              </w:rPr>
              <w:t>solicitados,</w:t>
            </w:r>
            <w:r w:rsidRPr="00C944AE">
              <w:rPr>
                <w:rFonts w:asciiTheme="minorHAnsi" w:hAnsiTheme="minorHAnsi" w:cstheme="minorHAnsi"/>
                <w:b/>
                <w:lang w:eastAsia="es-MX"/>
              </w:rPr>
              <w:t xml:space="preserve"> sin embargo, NO PRESENTA carta del fabricante en original con firma autógrafa del mismo, avalando al licitante como su distribuidor autorizado (solicitado en la página 14, sobre 1, Documentación Legal, punto 14 inciso 1 de las bases de licitación)</w:t>
            </w:r>
          </w:p>
          <w:p w:rsidR="00C944AE" w:rsidRPr="00C944AE" w:rsidRDefault="00C944AE" w:rsidP="00C944AE">
            <w:pPr>
              <w:jc w:val="both"/>
              <w:rPr>
                <w:rFonts w:asciiTheme="minorHAnsi" w:hAnsiTheme="minorHAnsi" w:cstheme="minorHAnsi"/>
                <w:b/>
                <w:lang w:eastAsia="es-MX"/>
              </w:rPr>
            </w:pPr>
          </w:p>
          <w:p w:rsidR="00B65EBB" w:rsidRDefault="00C944AE" w:rsidP="00C944AE">
            <w:pPr>
              <w:jc w:val="both"/>
              <w:rPr>
                <w:rFonts w:asciiTheme="minorHAnsi" w:hAnsiTheme="minorHAnsi" w:cstheme="minorHAnsi"/>
                <w:b/>
                <w:lang w:eastAsia="es-MX"/>
              </w:rPr>
            </w:pPr>
            <w:r w:rsidRPr="00C944AE">
              <w:rPr>
                <w:rFonts w:asciiTheme="minorHAnsi" w:hAnsiTheme="minorHAnsi" w:cstheme="minorHAnsi"/>
                <w:b/>
                <w:lang w:eastAsia="es-MX"/>
              </w:rPr>
              <w:t xml:space="preserve"> Por lo antes descrito, el sobre # 2 de su propuesta técnica y económica no fue aperturada.    </w:t>
            </w:r>
          </w:p>
          <w:p w:rsidR="00C944AE" w:rsidRPr="00C944AE" w:rsidRDefault="00C944AE" w:rsidP="00C944AE">
            <w:pPr>
              <w:jc w:val="both"/>
              <w:rPr>
                <w:rFonts w:asciiTheme="minorHAnsi" w:hAnsiTheme="minorHAnsi" w:cstheme="minorHAnsi"/>
                <w:b/>
                <w:lang w:eastAsia="es-MX"/>
              </w:rPr>
            </w:pPr>
            <w:r w:rsidRPr="00C944AE">
              <w:rPr>
                <w:rFonts w:asciiTheme="minorHAnsi" w:hAnsiTheme="minorHAnsi" w:cstheme="minorHAnsi"/>
                <w:b/>
                <w:lang w:eastAsia="es-MX"/>
              </w:rPr>
              <w:t xml:space="preserve">                                                                      </w:t>
            </w:r>
          </w:p>
        </w:tc>
      </w:tr>
      <w:tr w:rsidR="00C944AE" w:rsidRPr="00C944AE" w:rsidTr="00B65EBB">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944AE" w:rsidRPr="00C944AE" w:rsidRDefault="00C944AE" w:rsidP="00C944AE">
            <w:pPr>
              <w:rPr>
                <w:rFonts w:asciiTheme="minorHAnsi" w:hAnsiTheme="minorHAnsi" w:cstheme="minorHAnsi"/>
                <w:lang w:val="en-US" w:eastAsia="es-MX"/>
              </w:rPr>
            </w:pPr>
            <w:r w:rsidRPr="00C944AE">
              <w:rPr>
                <w:rFonts w:asciiTheme="minorHAnsi" w:hAnsiTheme="minorHAnsi" w:cstheme="minorHAnsi"/>
                <w:lang w:val="en-US" w:eastAsia="es-MX"/>
              </w:rPr>
              <w:t>Power Hit, S.A. de C.V.</w:t>
            </w:r>
          </w:p>
          <w:p w:rsidR="00C944AE" w:rsidRP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De acuerdo con el registro al momento de entregar la muestra le corresponde el Número 2</w:t>
            </w:r>
          </w:p>
          <w:p w:rsidR="00C944AE" w:rsidRPr="00C944AE" w:rsidRDefault="00C944AE" w:rsidP="00C944AE">
            <w:pPr>
              <w:rPr>
                <w:rFonts w:asciiTheme="minorHAnsi" w:hAnsiTheme="minorHAnsi" w:cstheme="minorHAnsi"/>
                <w:lang w:eastAsia="es-MX"/>
              </w:rPr>
            </w:pP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Licitante No Solvente</w:t>
            </w:r>
          </w:p>
          <w:p w:rsidR="00C944AE" w:rsidRPr="00C944AE" w:rsidRDefault="00C944AE" w:rsidP="00C944AE">
            <w:pPr>
              <w:rPr>
                <w:rFonts w:asciiTheme="minorHAnsi" w:hAnsiTheme="minorHAnsi" w:cstheme="minorHAnsi"/>
                <w:b/>
                <w:lang w:eastAsia="es-MX"/>
              </w:rPr>
            </w:pPr>
          </w:p>
          <w:p w:rsidR="00C944AE" w:rsidRDefault="00C944AE" w:rsidP="00C944AE">
            <w:pPr>
              <w:jc w:val="both"/>
              <w:rPr>
                <w:rFonts w:asciiTheme="minorHAnsi" w:hAnsiTheme="minorHAnsi" w:cstheme="minorHAnsi"/>
                <w:b/>
                <w:lang w:eastAsia="es-MX"/>
              </w:rPr>
            </w:pPr>
            <w:r w:rsidRPr="00C944AE">
              <w:rPr>
                <w:rFonts w:asciiTheme="minorHAnsi" w:hAnsiTheme="minorHAnsi" w:cstheme="minorHAnsi"/>
                <w:b/>
                <w:lang w:eastAsia="es-MX"/>
              </w:rPr>
              <w:t>Partida 2: Está por debajo del 40% de la media del estudio de mercado, de conformidad con el Artículo 71 de la Ley de Compras Gubernamentales, Enajenaciones y Contratación de Servicios del Estado de Jalisco y sus Municipios, por lo que se considera no conveniente.</w:t>
            </w:r>
          </w:p>
          <w:p w:rsidR="00C944AE" w:rsidRPr="00C944AE" w:rsidRDefault="00C944AE" w:rsidP="00C944AE">
            <w:pPr>
              <w:jc w:val="both"/>
              <w:rPr>
                <w:rFonts w:asciiTheme="minorHAnsi" w:hAnsiTheme="minorHAnsi" w:cstheme="minorHAnsi"/>
                <w:b/>
                <w:lang w:eastAsia="es-MX"/>
              </w:rPr>
            </w:pPr>
          </w:p>
          <w:p w:rsidR="00B65EBB" w:rsidRDefault="00C944AE" w:rsidP="00C944AE">
            <w:pPr>
              <w:jc w:val="both"/>
              <w:rPr>
                <w:rFonts w:asciiTheme="minorHAnsi" w:hAnsiTheme="minorHAnsi" w:cstheme="minorHAnsi"/>
                <w:b/>
                <w:lang w:eastAsia="es-MX"/>
              </w:rPr>
            </w:pPr>
            <w:r w:rsidRPr="00C944AE">
              <w:rPr>
                <w:rFonts w:asciiTheme="minorHAnsi" w:hAnsiTheme="minorHAnsi" w:cstheme="minorHAnsi"/>
                <w:b/>
                <w:lang w:eastAsia="es-MX"/>
              </w:rPr>
              <w:t xml:space="preserve">Nota: Se hace la aclaración que el subtotal de la propuesta no coincide ya que presenta error aritmético, en la partida 2 por cuestión de decimales, dicha partida no será asignada, el licitante presenta carta aclaración, de conformidad al Artículo 76 del Reglamento de Compras, Enajenaciones y Contratación de Servicios de Municipio de Zapopan, Jalisco.      </w:t>
            </w:r>
          </w:p>
          <w:p w:rsidR="00C944AE" w:rsidRPr="00C944AE" w:rsidRDefault="00C944AE" w:rsidP="00C944AE">
            <w:pPr>
              <w:jc w:val="both"/>
              <w:rPr>
                <w:rFonts w:asciiTheme="minorHAnsi" w:hAnsiTheme="minorHAnsi" w:cstheme="minorHAnsi"/>
                <w:b/>
                <w:lang w:eastAsia="es-MX"/>
              </w:rPr>
            </w:pPr>
            <w:r w:rsidRPr="00C944AE">
              <w:rPr>
                <w:rFonts w:asciiTheme="minorHAnsi" w:hAnsiTheme="minorHAnsi" w:cstheme="minorHAnsi"/>
                <w:b/>
                <w:lang w:eastAsia="es-MX"/>
              </w:rPr>
              <w:t xml:space="preserve">                                                                     </w:t>
            </w:r>
          </w:p>
        </w:tc>
      </w:tr>
      <w:tr w:rsidR="00C944AE" w:rsidRPr="00C944AE" w:rsidTr="00B65EBB">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944AE" w:rsidRPr="00C944AE" w:rsidRDefault="00C944AE" w:rsidP="00C944AE">
            <w:pPr>
              <w:rPr>
                <w:rFonts w:asciiTheme="minorHAnsi" w:hAnsiTheme="minorHAnsi" w:cstheme="minorHAnsi"/>
                <w:lang w:eastAsia="es-MX"/>
              </w:rPr>
            </w:pPr>
            <w:r w:rsidRPr="00C944AE">
              <w:rPr>
                <w:rFonts w:asciiTheme="minorHAnsi" w:hAnsiTheme="minorHAnsi" w:cstheme="minorHAnsi"/>
                <w:lang w:eastAsia="es-MX"/>
              </w:rPr>
              <w:lastRenderedPageBreak/>
              <w:t xml:space="preserve">Grupo Comercial Industrial </w:t>
            </w:r>
            <w:proofErr w:type="spellStart"/>
            <w:r w:rsidRPr="00C944AE">
              <w:rPr>
                <w:rFonts w:asciiTheme="minorHAnsi" w:hAnsiTheme="minorHAnsi" w:cstheme="minorHAnsi"/>
                <w:lang w:eastAsia="es-MX"/>
              </w:rPr>
              <w:t>Feran</w:t>
            </w:r>
            <w:proofErr w:type="spellEnd"/>
            <w:r w:rsidRPr="00C944AE">
              <w:rPr>
                <w:rFonts w:asciiTheme="minorHAnsi" w:hAnsiTheme="minorHAnsi" w:cstheme="minorHAnsi"/>
                <w:lang w:eastAsia="es-MX"/>
              </w:rPr>
              <w:t xml:space="preserve"> de Occidente, S.A. de C.V.</w:t>
            </w:r>
          </w:p>
          <w:p w:rsidR="00C944AE" w:rsidRP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De acuerdo con el registro al momento de entregar la muestra le corresponde el Número 1,</w:t>
            </w:r>
          </w:p>
          <w:p w:rsidR="00C944AE" w:rsidRPr="00C944AE" w:rsidRDefault="00C944AE" w:rsidP="00C944AE">
            <w:pPr>
              <w:rPr>
                <w:rFonts w:asciiTheme="minorHAnsi" w:hAnsiTheme="minorHAnsi" w:cstheme="minorHAnsi"/>
                <w:lang w:eastAsia="es-MX"/>
              </w:rPr>
            </w:pP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Licitante No Solvente</w:t>
            </w:r>
          </w:p>
          <w:p w:rsidR="00C944AE" w:rsidRPr="00C944AE" w:rsidRDefault="00C944AE" w:rsidP="00C944AE">
            <w:pPr>
              <w:rPr>
                <w:rFonts w:asciiTheme="minorHAnsi" w:hAnsiTheme="minorHAnsi" w:cstheme="minorHAnsi"/>
                <w:b/>
                <w:lang w:eastAsia="es-MX"/>
              </w:rPr>
            </w:pPr>
          </w:p>
          <w:p w:rsidR="00C944AE" w:rsidRDefault="00C944AE" w:rsidP="00C944AE">
            <w:pPr>
              <w:jc w:val="both"/>
              <w:rPr>
                <w:rFonts w:asciiTheme="minorHAnsi" w:hAnsiTheme="minorHAnsi" w:cstheme="minorHAnsi"/>
                <w:b/>
                <w:lang w:eastAsia="es-MX"/>
              </w:rPr>
            </w:pPr>
            <w:r w:rsidRPr="00C944AE">
              <w:rPr>
                <w:rFonts w:asciiTheme="minorHAnsi" w:hAnsiTheme="minorHAnsi" w:cstheme="minorHAnsi"/>
                <w:b/>
                <w:lang w:eastAsia="es-MX"/>
              </w:rPr>
              <w:t>Posterior a la presentación y apertura de propuestas y de acuerdo a análisis de la Comisaría General de Seguridad Pública, se determina que:</w:t>
            </w:r>
          </w:p>
          <w:p w:rsidR="00C944AE" w:rsidRPr="00C944AE" w:rsidRDefault="00C944AE" w:rsidP="00C944AE">
            <w:pPr>
              <w:jc w:val="both"/>
              <w:rPr>
                <w:rFonts w:asciiTheme="minorHAnsi" w:hAnsiTheme="minorHAnsi" w:cstheme="minorHAnsi"/>
                <w:b/>
                <w:lang w:eastAsia="es-MX"/>
              </w:rPr>
            </w:pPr>
          </w:p>
          <w:p w:rsidR="00C944AE" w:rsidRPr="00C944AE" w:rsidRDefault="00C944AE" w:rsidP="00C944AE">
            <w:pPr>
              <w:jc w:val="both"/>
              <w:rPr>
                <w:rFonts w:asciiTheme="minorHAnsi" w:hAnsiTheme="minorHAnsi" w:cstheme="minorHAnsi"/>
                <w:b/>
                <w:lang w:eastAsia="es-MX"/>
              </w:rPr>
            </w:pPr>
            <w:r w:rsidRPr="00C944AE">
              <w:rPr>
                <w:rFonts w:asciiTheme="minorHAnsi" w:hAnsiTheme="minorHAnsi" w:cstheme="minorHAnsi"/>
                <w:b/>
                <w:lang w:eastAsia="es-MX"/>
              </w:rPr>
              <w:t xml:space="preserve">No presenta carta de distribuidor ni de fabricante de los artículos solicitados (solicitado en la página 14, sobre 1, documentación legal, punto 14 inciso 1 de las bases de licitación).      </w:t>
            </w:r>
          </w:p>
          <w:p w:rsidR="00C944AE" w:rsidRPr="00C944AE" w:rsidRDefault="00C944AE" w:rsidP="00C944AE">
            <w:pPr>
              <w:jc w:val="both"/>
              <w:rPr>
                <w:rFonts w:asciiTheme="minorHAnsi" w:hAnsiTheme="minorHAnsi" w:cstheme="minorHAnsi"/>
                <w:b/>
                <w:lang w:eastAsia="es-MX"/>
              </w:rPr>
            </w:pPr>
            <w:r w:rsidRPr="00C944AE">
              <w:rPr>
                <w:rFonts w:asciiTheme="minorHAnsi" w:hAnsiTheme="minorHAnsi" w:cstheme="minorHAnsi"/>
                <w:b/>
                <w:lang w:eastAsia="es-MX"/>
              </w:rPr>
              <w:t xml:space="preserve">                                                </w:t>
            </w:r>
          </w:p>
          <w:p w:rsidR="00B65EBB" w:rsidRDefault="00C944AE" w:rsidP="00C944AE">
            <w:pPr>
              <w:jc w:val="both"/>
              <w:rPr>
                <w:rFonts w:asciiTheme="minorHAnsi" w:hAnsiTheme="minorHAnsi" w:cstheme="minorHAnsi"/>
                <w:b/>
                <w:lang w:eastAsia="es-MX"/>
              </w:rPr>
            </w:pPr>
            <w:r w:rsidRPr="00C944AE">
              <w:rPr>
                <w:rFonts w:asciiTheme="minorHAnsi" w:hAnsiTheme="minorHAnsi" w:cstheme="minorHAnsi"/>
                <w:b/>
                <w:lang w:eastAsia="es-MX"/>
              </w:rPr>
              <w:t xml:space="preserve">  -Por el motivo antes descrito, el sobre #2 de la propuesta económica y técnica no fue abierto.    </w:t>
            </w:r>
          </w:p>
          <w:p w:rsidR="00C944AE" w:rsidRPr="00C944AE" w:rsidRDefault="00C944AE" w:rsidP="00C944AE">
            <w:pPr>
              <w:jc w:val="both"/>
              <w:rPr>
                <w:rFonts w:asciiTheme="minorHAnsi" w:hAnsiTheme="minorHAnsi" w:cstheme="minorHAnsi"/>
                <w:b/>
                <w:lang w:eastAsia="es-MX"/>
              </w:rPr>
            </w:pPr>
            <w:r w:rsidRPr="00C944AE">
              <w:rPr>
                <w:rFonts w:asciiTheme="minorHAnsi" w:hAnsiTheme="minorHAnsi" w:cstheme="minorHAnsi"/>
                <w:b/>
                <w:lang w:eastAsia="es-MX"/>
              </w:rPr>
              <w:t xml:space="preserve">                                                                </w:t>
            </w:r>
          </w:p>
        </w:tc>
      </w:tr>
    </w:tbl>
    <w:p w:rsidR="00B65EBB" w:rsidRDefault="00B65EBB" w:rsidP="0076058D">
      <w:pPr>
        <w:pStyle w:val="Sinespaciado"/>
        <w:jc w:val="both"/>
        <w:rPr>
          <w:rFonts w:asciiTheme="minorHAnsi" w:hAnsiTheme="minorHAnsi" w:cstheme="minorHAnsi"/>
          <w:sz w:val="24"/>
          <w:szCs w:val="24"/>
        </w:rPr>
      </w:pPr>
    </w:p>
    <w:p w:rsidR="00B65EBB" w:rsidRDefault="00B65EBB" w:rsidP="0076058D">
      <w:pPr>
        <w:pStyle w:val="Sinespaciado"/>
        <w:jc w:val="both"/>
        <w:rPr>
          <w:rFonts w:asciiTheme="minorHAnsi" w:hAnsiTheme="minorHAnsi" w:cstheme="minorHAnsi"/>
          <w:sz w:val="24"/>
          <w:szCs w:val="24"/>
        </w:rPr>
      </w:pPr>
    </w:p>
    <w:p w:rsidR="0076058D" w:rsidRPr="00A26784" w:rsidRDefault="0076058D" w:rsidP="0076058D">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Nicole Marie Moreno Saad</w:t>
      </w:r>
      <w:r w:rsidRPr="00A26784">
        <w:rPr>
          <w:rFonts w:asciiTheme="minorHAnsi" w:hAnsiTheme="minorHAnsi" w:cstheme="minorHAnsi"/>
          <w:sz w:val="24"/>
          <w:szCs w:val="24"/>
        </w:rPr>
        <w:t xml:space="preserve"> </w:t>
      </w:r>
      <w:r>
        <w:rPr>
          <w:rFonts w:asciiTheme="minorHAnsi" w:hAnsiTheme="minorHAnsi" w:cstheme="minorHAnsi"/>
          <w:sz w:val="24"/>
          <w:szCs w:val="24"/>
        </w:rPr>
        <w:t>Representante Suplente</w:t>
      </w:r>
      <w:r w:rsidRPr="00A26784">
        <w:rPr>
          <w:rFonts w:asciiTheme="minorHAnsi" w:hAnsiTheme="minorHAnsi" w:cstheme="minorHAnsi"/>
          <w:sz w:val="24"/>
          <w:szCs w:val="24"/>
        </w:rPr>
        <w:t xml:space="preserve"> de</w:t>
      </w:r>
      <w:r>
        <w:rPr>
          <w:rFonts w:asciiTheme="minorHAnsi" w:hAnsiTheme="minorHAnsi" w:cstheme="minorHAnsi"/>
          <w:sz w:val="24"/>
          <w:szCs w:val="24"/>
        </w:rPr>
        <w:t xml:space="preserve"> </w:t>
      </w:r>
      <w:r w:rsidRPr="00A26784">
        <w:rPr>
          <w:rFonts w:asciiTheme="minorHAnsi" w:hAnsiTheme="minorHAnsi" w:cstheme="minorHAnsi"/>
          <w:sz w:val="24"/>
          <w:szCs w:val="24"/>
        </w:rPr>
        <w:t>l</w:t>
      </w:r>
      <w:r>
        <w:rPr>
          <w:rFonts w:asciiTheme="minorHAnsi" w:hAnsiTheme="minorHAnsi" w:cstheme="minorHAnsi"/>
          <w:sz w:val="24"/>
          <w:szCs w:val="24"/>
        </w:rPr>
        <w:t xml:space="preserve">a </w:t>
      </w:r>
      <w:r w:rsidRPr="00A26784">
        <w:rPr>
          <w:rFonts w:asciiTheme="minorHAnsi" w:hAnsiTheme="minorHAnsi" w:cstheme="minorHAnsi"/>
          <w:sz w:val="24"/>
          <w:szCs w:val="24"/>
        </w:rPr>
        <w:t>Coordinación General de Desarrollo Econ</w:t>
      </w:r>
      <w:r>
        <w:rPr>
          <w:rFonts w:asciiTheme="minorHAnsi" w:hAnsiTheme="minorHAnsi" w:cstheme="minorHAnsi"/>
          <w:sz w:val="24"/>
          <w:szCs w:val="24"/>
        </w:rPr>
        <w:t>ómico y Combate a la Desigualdad</w:t>
      </w:r>
      <w:r w:rsidRPr="00A26784">
        <w:rPr>
          <w:rFonts w:asciiTheme="minorHAnsi" w:hAnsiTheme="minorHAnsi" w:cstheme="minorHAnsi"/>
          <w:sz w:val="24"/>
          <w:szCs w:val="24"/>
        </w:rPr>
        <w:t>.</w:t>
      </w:r>
    </w:p>
    <w:p w:rsidR="0076058D" w:rsidRDefault="0076058D" w:rsidP="00C944AE">
      <w:pPr>
        <w:shd w:val="clear" w:color="auto" w:fill="FFFFFF"/>
        <w:spacing w:after="100" w:afterAutospacing="1"/>
        <w:contextualSpacing/>
        <w:jc w:val="both"/>
        <w:rPr>
          <w:rFonts w:asciiTheme="minorHAnsi" w:hAnsiTheme="minorHAnsi" w:cstheme="minorHAnsi"/>
          <w:lang w:val="es-ES_tradnl"/>
        </w:rPr>
      </w:pPr>
    </w:p>
    <w:p w:rsidR="00B65EBB"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lang w:val="es-ES_tradnl"/>
        </w:rPr>
        <w:t xml:space="preserve">Los licitantes cuyas proposiciones resultaron solventes son los que se muestran en el siguiente cuadro: </w:t>
      </w:r>
    </w:p>
    <w:p w:rsidR="00B65EBB" w:rsidRDefault="00B65EBB" w:rsidP="00C944AE">
      <w:pPr>
        <w:shd w:val="clear" w:color="auto" w:fill="FFFFFF"/>
        <w:spacing w:after="100" w:afterAutospacing="1"/>
        <w:contextualSpacing/>
        <w:jc w:val="both"/>
        <w:rPr>
          <w:rFonts w:asciiTheme="minorHAnsi" w:hAnsiTheme="minorHAnsi" w:cstheme="minorHAnsi"/>
          <w:b/>
          <w:bCs/>
          <w:lang w:val="en-US"/>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b/>
          <w:bCs/>
          <w:lang w:val="en-US"/>
        </w:rPr>
        <w:t>POWER HIT, S.A. DE C.V.</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n-US"/>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noProof/>
          <w:lang w:eastAsia="es-MX"/>
        </w:rPr>
        <w:lastRenderedPageBreak/>
        <w:drawing>
          <wp:inline distT="0" distB="0" distL="0" distR="0" wp14:anchorId="0001F709" wp14:editId="666ECEC9">
            <wp:extent cx="6138545" cy="2600696"/>
            <wp:effectExtent l="0" t="0" r="0" b="9525"/>
            <wp:docPr id="2" name="Imagen 3">
              <a:extLst xmlns:a="http://schemas.openxmlformats.org/drawingml/2006/main">
                <a:ext uri="{FF2B5EF4-FFF2-40B4-BE49-F238E27FC236}">
                  <a16:creationId xmlns:a16="http://schemas.microsoft.com/office/drawing/2014/main" id="{B75EFDFA-CEFA-44E3-AD4E-1203893E08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B75EFDFA-CEFA-44E3-AD4E-1203893E0889}"/>
                        </a:ext>
                      </a:extLst>
                    </pic:cNvPr>
                    <pic:cNvPicPr>
                      <a:picLocks noChangeAspect="1"/>
                    </pic:cNvPicPr>
                  </pic:nvPicPr>
                  <pic:blipFill>
                    <a:blip r:embed="rId8"/>
                    <a:stretch>
                      <a:fillRect/>
                    </a:stretch>
                  </pic:blipFill>
                  <pic:spPr>
                    <a:xfrm>
                      <a:off x="0" y="0"/>
                      <a:ext cx="6173866" cy="2615660"/>
                    </a:xfrm>
                    <a:prstGeom prst="rect">
                      <a:avLst/>
                    </a:prstGeom>
                  </pic:spPr>
                </pic:pic>
              </a:graphicData>
            </a:graphic>
          </wp:inline>
        </w:drawing>
      </w:r>
    </w:p>
    <w:p w:rsidR="00B65EBB" w:rsidRDefault="00B65EBB"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lang w:val="es-ES_tradnl"/>
        </w:rPr>
        <w:t>Responsable de la evaluación de las proposiciones:</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87"/>
        <w:gridCol w:w="5185"/>
      </w:tblGrid>
      <w:tr w:rsidR="00C944AE" w:rsidRPr="00C944AE" w:rsidTr="00C944AE">
        <w:trPr>
          <w:trHeight w:val="409"/>
        </w:trPr>
        <w:tc>
          <w:tcPr>
            <w:tcW w:w="4487" w:type="dxa"/>
          </w:tcPr>
          <w:p w:rsidR="00C944AE" w:rsidRPr="00C944AE" w:rsidRDefault="00C944AE" w:rsidP="00C944AE">
            <w:pPr>
              <w:spacing w:after="100" w:afterAutospacing="1" w:line="276" w:lineRule="auto"/>
              <w:contextualSpacing/>
              <w:jc w:val="center"/>
              <w:rPr>
                <w:rFonts w:asciiTheme="minorHAnsi" w:hAnsiTheme="minorHAnsi" w:cstheme="minorHAnsi"/>
                <w:b/>
                <w:lang w:val="es-ES_tradnl"/>
              </w:rPr>
            </w:pPr>
            <w:r w:rsidRPr="00C944AE">
              <w:rPr>
                <w:rFonts w:asciiTheme="minorHAnsi" w:hAnsiTheme="minorHAnsi" w:cstheme="minorHAnsi"/>
                <w:b/>
                <w:lang w:val="es-ES_tradnl"/>
              </w:rPr>
              <w:t>Nombre</w:t>
            </w:r>
          </w:p>
        </w:tc>
        <w:tc>
          <w:tcPr>
            <w:tcW w:w="5185" w:type="dxa"/>
          </w:tcPr>
          <w:p w:rsidR="00C944AE" w:rsidRPr="00C944AE" w:rsidRDefault="00C944AE" w:rsidP="00C944AE">
            <w:pPr>
              <w:spacing w:after="100" w:afterAutospacing="1" w:line="276" w:lineRule="auto"/>
              <w:contextualSpacing/>
              <w:jc w:val="center"/>
              <w:rPr>
                <w:rFonts w:asciiTheme="minorHAnsi" w:hAnsiTheme="minorHAnsi" w:cstheme="minorHAnsi"/>
                <w:b/>
                <w:lang w:val="es-ES_tradnl"/>
              </w:rPr>
            </w:pPr>
            <w:r w:rsidRPr="00C944AE">
              <w:rPr>
                <w:rFonts w:asciiTheme="minorHAnsi" w:hAnsiTheme="minorHAnsi" w:cstheme="minorHAnsi"/>
                <w:b/>
                <w:lang w:val="es-ES_tradnl"/>
              </w:rPr>
              <w:t>Cargo</w:t>
            </w:r>
          </w:p>
        </w:tc>
      </w:tr>
      <w:tr w:rsidR="00C944AE" w:rsidRPr="00C944AE" w:rsidTr="00C944AE">
        <w:trPr>
          <w:trHeight w:val="409"/>
        </w:trPr>
        <w:tc>
          <w:tcPr>
            <w:tcW w:w="4487" w:type="dxa"/>
          </w:tcPr>
          <w:p w:rsidR="00C944AE" w:rsidRPr="00C944AE" w:rsidRDefault="00C944AE" w:rsidP="00C944AE">
            <w:pPr>
              <w:shd w:val="clear" w:color="auto" w:fill="FFFFFF"/>
              <w:spacing w:after="100" w:afterAutospacing="1" w:line="276" w:lineRule="auto"/>
              <w:contextualSpacing/>
              <w:rPr>
                <w:rFonts w:asciiTheme="minorHAnsi" w:hAnsiTheme="minorHAnsi" w:cstheme="minorHAnsi"/>
              </w:rPr>
            </w:pPr>
            <w:r w:rsidRPr="00C944AE">
              <w:rPr>
                <w:rFonts w:asciiTheme="minorHAnsi" w:hAnsiTheme="minorHAnsi" w:cstheme="minorHAnsi"/>
              </w:rPr>
              <w:t xml:space="preserve">Jorge Alberto Arizpe García </w:t>
            </w:r>
          </w:p>
        </w:tc>
        <w:tc>
          <w:tcPr>
            <w:tcW w:w="5185" w:type="dxa"/>
          </w:tcPr>
          <w:p w:rsidR="00C944AE" w:rsidRPr="00C944AE" w:rsidRDefault="00C944AE" w:rsidP="00C944AE">
            <w:pPr>
              <w:spacing w:after="100" w:afterAutospacing="1" w:line="276" w:lineRule="auto"/>
              <w:contextualSpacing/>
              <w:rPr>
                <w:rFonts w:asciiTheme="minorHAnsi" w:hAnsiTheme="minorHAnsi" w:cstheme="minorHAnsi"/>
              </w:rPr>
            </w:pPr>
            <w:r w:rsidRPr="00C944AE">
              <w:rPr>
                <w:rFonts w:asciiTheme="minorHAnsi" w:hAnsiTheme="minorHAnsi" w:cstheme="minorHAnsi"/>
              </w:rPr>
              <w:t xml:space="preserve">Comisario General de Seguridad Publica </w:t>
            </w:r>
          </w:p>
        </w:tc>
      </w:tr>
    </w:tbl>
    <w:p w:rsidR="00C944AE" w:rsidRPr="00C944AE" w:rsidRDefault="00C944AE" w:rsidP="00C944AE">
      <w:pPr>
        <w:shd w:val="clear" w:color="auto" w:fill="FFFFFF"/>
        <w:spacing w:after="100" w:afterAutospacing="1"/>
        <w:contextualSpacing/>
        <w:jc w:val="both"/>
        <w:rPr>
          <w:rFonts w:asciiTheme="minorHAnsi" w:hAnsiTheme="minorHAnsi" w:cstheme="minorHAnsi"/>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b/>
          <w:u w:val="single"/>
          <w:lang w:val="es-ES_tradnl"/>
        </w:rPr>
        <w:t>Mediante oficio de análisis técnico número C.G./22638/2022</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b/>
          <w:lang w:val="es-ES_tradnl"/>
        </w:rPr>
        <w:t>Nota:</w:t>
      </w:r>
      <w:r w:rsidRPr="00C944AE">
        <w:rPr>
          <w:rFonts w:asciiTheme="minorHAnsi" w:hAnsiTheme="minorHAnsi" w:cstheme="minorHAnsi"/>
        </w:rPr>
        <w:t xml:space="preserve"> Se adjudica al único licitante solvente que cumplió con </w:t>
      </w:r>
      <w:r w:rsidRPr="00C944AE">
        <w:rPr>
          <w:rFonts w:asciiTheme="minorHAnsi" w:hAnsiTheme="minorHAnsi" w:cstheme="minorHAnsi"/>
          <w:lang w:val="es-ES_tradnl"/>
        </w:rPr>
        <w:t>la evaluación técnica, económica, así como en la valoración de las muestras conforme a las bases de licitación, y la presentación de los documentos adicionales solicitados en las presentes bases, en la partida 1.</w:t>
      </w:r>
    </w:p>
    <w:p w:rsidR="00B65EBB" w:rsidRPr="00C944AE" w:rsidRDefault="00B65EBB"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lang w:val="es-ES_tradnl"/>
        </w:rPr>
        <w:t xml:space="preserve">Lo correspondiente a la partida 2, al no encontrarse dentro del presupuesto de la media del estudio de mercado conforme al Artículo 71 de la Ley de Compras Gubernamentales, Enajenaciones y Contratación de Servicios del Estado de Jalisco y sus Municipios, se procede a declarar desierta, por lo que se solicita se invite a una siguiente ronda sin concurrencia de Comité de Adquisiciones, haciendo hincapié en la necesidad que esta Dirección tiene de contar con dichos artículos descritos en las partidas anteriormente señaladas.        </w:t>
      </w: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r w:rsidRPr="00C944AE">
        <w:rPr>
          <w:rFonts w:asciiTheme="minorHAnsi" w:hAnsiTheme="minorHAnsi" w:cstheme="minorHAnsi"/>
          <w:b/>
          <w:lang w:val="es-ES_tradnl"/>
        </w:rPr>
        <w:t xml:space="preserve">                                                                                                                                                                                                                                                                         </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C944AE" w:rsidRDefault="00C944AE" w:rsidP="00C944AE">
      <w:pPr>
        <w:shd w:val="clear" w:color="auto" w:fill="FFFFFF"/>
        <w:spacing w:after="100" w:afterAutospacing="1"/>
        <w:contextualSpacing/>
        <w:jc w:val="both"/>
        <w:rPr>
          <w:rFonts w:asciiTheme="minorHAnsi" w:hAnsiTheme="minorHAnsi" w:cstheme="minorHAnsi"/>
          <w:b/>
          <w:bCs/>
        </w:rPr>
      </w:pPr>
      <w:r w:rsidRPr="00C944AE">
        <w:rPr>
          <w:rFonts w:asciiTheme="minorHAnsi" w:hAnsiTheme="minorHAnsi" w:cstheme="minorHAnsi"/>
          <w:b/>
          <w:bCs/>
        </w:rPr>
        <w:lastRenderedPageBreak/>
        <w:t xml:space="preserve">POWER HIT, S.A. DE C.V., POR UN MONTO TOTAL DE $536,268.00 </w:t>
      </w:r>
    </w:p>
    <w:p w:rsidR="00C944AE" w:rsidRPr="00C944AE" w:rsidRDefault="00C944AE" w:rsidP="00C944AE">
      <w:pPr>
        <w:shd w:val="clear" w:color="auto" w:fill="FFFFFF"/>
        <w:spacing w:after="100" w:afterAutospacing="1"/>
        <w:contextualSpacing/>
        <w:jc w:val="both"/>
        <w:rPr>
          <w:rFonts w:asciiTheme="minorHAnsi" w:hAnsiTheme="minorHAnsi" w:cstheme="minorHAnsi"/>
          <w:b/>
          <w:bCs/>
        </w:rPr>
      </w:pPr>
    </w:p>
    <w:p w:rsidR="00C944AE" w:rsidRPr="00C944AE" w:rsidRDefault="00C944AE" w:rsidP="00C944AE">
      <w:pPr>
        <w:shd w:val="clear" w:color="auto" w:fill="FFFFFF"/>
        <w:spacing w:after="100" w:afterAutospacing="1"/>
        <w:contextualSpacing/>
        <w:jc w:val="both"/>
        <w:rPr>
          <w:rFonts w:asciiTheme="minorHAnsi" w:hAnsiTheme="minorHAnsi" w:cstheme="minorHAnsi"/>
          <w:b/>
          <w:bCs/>
        </w:rPr>
      </w:pPr>
      <w:r w:rsidRPr="00C944AE">
        <w:rPr>
          <w:rFonts w:asciiTheme="minorHAnsi" w:hAnsiTheme="minorHAnsi" w:cstheme="minorHAnsi"/>
          <w:noProof/>
          <w:lang w:eastAsia="es-MX"/>
        </w:rPr>
        <w:drawing>
          <wp:inline distT="0" distB="0" distL="0" distR="0" wp14:anchorId="43FFEFE7" wp14:editId="4CA3546C">
            <wp:extent cx="6139543" cy="1819129"/>
            <wp:effectExtent l="0" t="0" r="0" b="0"/>
            <wp:docPr id="1" name="Imagen 3">
              <a:extLst xmlns:a="http://schemas.openxmlformats.org/drawingml/2006/main">
                <a:ext uri="{FF2B5EF4-FFF2-40B4-BE49-F238E27FC236}">
                  <a16:creationId xmlns:a16="http://schemas.microsoft.com/office/drawing/2014/main" id="{E5C8182C-1C0B-41C7-814D-795692399E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5C8182C-1C0B-41C7-814D-795692399ED3}"/>
                        </a:ext>
                      </a:extLst>
                    </pic:cNvPr>
                    <pic:cNvPicPr>
                      <a:picLocks noChangeAspect="1"/>
                    </pic:cNvPicPr>
                  </pic:nvPicPr>
                  <pic:blipFill>
                    <a:blip r:embed="rId9"/>
                    <a:stretch>
                      <a:fillRect/>
                    </a:stretch>
                  </pic:blipFill>
                  <pic:spPr>
                    <a:xfrm>
                      <a:off x="0" y="0"/>
                      <a:ext cx="6155508" cy="1823859"/>
                    </a:xfrm>
                    <a:prstGeom prst="rect">
                      <a:avLst/>
                    </a:prstGeom>
                  </pic:spPr>
                </pic:pic>
              </a:graphicData>
            </a:graphic>
          </wp:inline>
        </w:drawing>
      </w:r>
    </w:p>
    <w:p w:rsidR="00C944AE" w:rsidRDefault="00C944AE" w:rsidP="00C944AE">
      <w:pPr>
        <w:shd w:val="clear" w:color="auto" w:fill="FFFFFF"/>
        <w:spacing w:after="100" w:afterAutospacing="1"/>
        <w:contextualSpacing/>
        <w:jc w:val="both"/>
        <w:rPr>
          <w:rFonts w:asciiTheme="minorHAnsi" w:hAnsiTheme="minorHAnsi" w:cstheme="minorHAnsi"/>
          <w:b/>
          <w:bCs/>
        </w:rPr>
      </w:pPr>
    </w:p>
    <w:p w:rsidR="00C944AE" w:rsidRPr="00C944AE" w:rsidRDefault="00C944AE" w:rsidP="00C944AE">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C944AE">
        <w:rPr>
          <w:rFonts w:asciiTheme="minorHAnsi" w:hAnsiTheme="minorHAnsi" w:cstheme="minorHAnsi"/>
          <w:color w:val="000000"/>
          <w:lang w:eastAsia="es-MX"/>
        </w:rPr>
        <w:t>La convocante tendrá 10 días hábiles para emitir la orden de compra / pedido posterior a la emisión del fallo.</w:t>
      </w:r>
    </w:p>
    <w:p w:rsidR="00C944AE" w:rsidRPr="00C944AE" w:rsidRDefault="00C944AE" w:rsidP="00C944AE">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C944AE" w:rsidRDefault="00C944AE" w:rsidP="00C944AE">
      <w:pPr>
        <w:shd w:val="clear" w:color="auto" w:fill="FFFFFF"/>
        <w:spacing w:line="253" w:lineRule="atLeast"/>
        <w:jc w:val="both"/>
        <w:rPr>
          <w:rFonts w:asciiTheme="minorHAnsi" w:hAnsiTheme="minorHAnsi" w:cstheme="minorHAnsi"/>
          <w:color w:val="000000"/>
          <w:lang w:eastAsia="es-MX"/>
        </w:rPr>
      </w:pPr>
      <w:r w:rsidRPr="00C944AE">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C944AE" w:rsidRPr="00C944AE" w:rsidRDefault="00C944AE" w:rsidP="00C944AE">
      <w:pPr>
        <w:shd w:val="clear" w:color="auto" w:fill="FFFFFF"/>
        <w:spacing w:line="253" w:lineRule="atLeast"/>
        <w:jc w:val="both"/>
        <w:rPr>
          <w:rFonts w:asciiTheme="minorHAnsi" w:hAnsiTheme="minorHAnsi" w:cstheme="minorHAnsi"/>
          <w:color w:val="000000"/>
          <w:lang w:eastAsia="es-MX"/>
        </w:rPr>
      </w:pPr>
    </w:p>
    <w:p w:rsidR="00C944AE" w:rsidRDefault="00C944AE" w:rsidP="00C944AE">
      <w:pPr>
        <w:shd w:val="clear" w:color="auto" w:fill="FFFFFF"/>
        <w:spacing w:line="253" w:lineRule="atLeast"/>
        <w:jc w:val="both"/>
        <w:rPr>
          <w:rFonts w:asciiTheme="minorHAnsi" w:hAnsiTheme="minorHAnsi" w:cstheme="minorHAnsi"/>
          <w:color w:val="000000"/>
          <w:lang w:eastAsia="es-MX"/>
        </w:rPr>
      </w:pPr>
      <w:r w:rsidRPr="00C944AE">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C944AE" w:rsidRPr="00C944AE" w:rsidRDefault="00C944AE" w:rsidP="00C944AE">
      <w:pPr>
        <w:shd w:val="clear" w:color="auto" w:fill="FFFFFF"/>
        <w:spacing w:line="253" w:lineRule="atLeast"/>
        <w:jc w:val="both"/>
        <w:rPr>
          <w:rFonts w:asciiTheme="minorHAnsi" w:hAnsiTheme="minorHAnsi" w:cstheme="minorHAnsi"/>
          <w:color w:val="000000"/>
          <w:lang w:eastAsia="es-MX"/>
        </w:rPr>
      </w:pPr>
    </w:p>
    <w:p w:rsidR="00C944AE" w:rsidRPr="00C944AE" w:rsidRDefault="00C944AE" w:rsidP="00C944AE">
      <w:pPr>
        <w:shd w:val="clear" w:color="auto" w:fill="FFFFFF"/>
        <w:spacing w:line="276" w:lineRule="atLeast"/>
        <w:jc w:val="both"/>
        <w:rPr>
          <w:rFonts w:asciiTheme="minorHAnsi" w:hAnsiTheme="minorHAnsi" w:cstheme="minorHAnsi"/>
          <w:color w:val="000000"/>
          <w:lang w:eastAsia="es-MX"/>
        </w:rPr>
      </w:pPr>
      <w:r w:rsidRPr="00C944AE">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C944AE" w:rsidRPr="00C944AE" w:rsidRDefault="00C944AE" w:rsidP="00C944AE">
      <w:pPr>
        <w:shd w:val="clear" w:color="auto" w:fill="FFFFFF"/>
        <w:spacing w:line="276" w:lineRule="atLeast"/>
        <w:jc w:val="both"/>
        <w:rPr>
          <w:rFonts w:asciiTheme="minorHAnsi" w:hAnsiTheme="minorHAnsi" w:cstheme="minorHAnsi"/>
          <w:color w:val="000000"/>
          <w:lang w:eastAsia="es-MX"/>
        </w:rPr>
      </w:pPr>
    </w:p>
    <w:p w:rsidR="00C944AE" w:rsidRPr="00C944AE" w:rsidRDefault="00C944AE" w:rsidP="00C944AE">
      <w:pPr>
        <w:shd w:val="clear" w:color="auto" w:fill="FFFFFF"/>
        <w:spacing w:line="276" w:lineRule="atLeast"/>
        <w:jc w:val="both"/>
        <w:rPr>
          <w:rFonts w:asciiTheme="minorHAnsi" w:hAnsiTheme="minorHAnsi" w:cstheme="minorHAnsi"/>
          <w:color w:val="000000"/>
          <w:lang w:eastAsia="es-MX"/>
        </w:rPr>
      </w:pPr>
      <w:r w:rsidRPr="00C944AE">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C944AE">
        <w:rPr>
          <w:rFonts w:asciiTheme="minorHAnsi" w:hAnsiTheme="minorHAnsi" w:cstheme="minorHAnsi"/>
          <w:color w:val="000000"/>
          <w:lang w:eastAsia="es-MX"/>
        </w:rPr>
        <w:t>contrato</w:t>
      </w:r>
      <w:proofErr w:type="gramEnd"/>
      <w:r w:rsidRPr="00C944AE">
        <w:rPr>
          <w:rFonts w:asciiTheme="minorHAnsi" w:hAnsiTheme="minorHAnsi" w:cstheme="minorHAnsi"/>
          <w:color w:val="000000"/>
          <w:lang w:eastAsia="es-MX"/>
        </w:rPr>
        <w:t xml:space="preserve"> así como el seguimiento del trámite de pago correspondiente.</w:t>
      </w:r>
    </w:p>
    <w:p w:rsidR="00C944AE" w:rsidRPr="00C944AE" w:rsidRDefault="00C944AE" w:rsidP="00C944AE">
      <w:pPr>
        <w:shd w:val="clear" w:color="auto" w:fill="FFFFFF"/>
        <w:spacing w:line="276" w:lineRule="atLeast"/>
        <w:jc w:val="both"/>
        <w:rPr>
          <w:rFonts w:asciiTheme="minorHAnsi" w:hAnsiTheme="minorHAnsi" w:cstheme="minorHAnsi"/>
          <w:color w:val="000000"/>
          <w:lang w:eastAsia="es-MX"/>
        </w:rPr>
      </w:pPr>
    </w:p>
    <w:p w:rsidR="000652A8" w:rsidRPr="00C944AE" w:rsidRDefault="00C944AE" w:rsidP="00C944AE">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944AE">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C944AE">
        <w:rPr>
          <w:rFonts w:asciiTheme="minorHAnsi" w:hAnsiTheme="minorHAnsi" w:cstheme="minorHAnsi"/>
          <w:color w:val="000000"/>
          <w:shd w:val="clear" w:color="auto" w:fill="FFFFFF"/>
          <w:lang w:eastAsia="es-MX"/>
        </w:rPr>
        <w:t>relativos  del</w:t>
      </w:r>
      <w:proofErr w:type="gramEnd"/>
      <w:r w:rsidRPr="00C944AE">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C944AE" w:rsidRPr="00B96591" w:rsidRDefault="00C944AE" w:rsidP="00C944AE">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8D4177" w:rsidRPr="008D4177" w:rsidRDefault="00C30E79" w:rsidP="008D4177">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w:t>
      </w:r>
      <w:r w:rsidR="00975371" w:rsidRPr="008D4177">
        <w:rPr>
          <w:rFonts w:asciiTheme="minorHAnsi" w:hAnsiTheme="minorHAnsi" w:cstheme="minorHAnsi"/>
        </w:rPr>
        <w:t>, representante suplente del Presidente del Comité de Adquisiciones, comenta de</w:t>
      </w:r>
      <w:r w:rsidR="00975371" w:rsidRPr="008D4177">
        <w:rPr>
          <w:rFonts w:asciiTheme="minorHAnsi" w:hAnsiTheme="minorHAnsi" w:cstheme="minorHAnsi"/>
          <w:lang w:val="es-ES"/>
        </w:rPr>
        <w:t xml:space="preserve"> </w:t>
      </w:r>
      <w:r w:rsidR="00975371" w:rsidRPr="008D4177">
        <w:rPr>
          <w:rFonts w:asciiTheme="minorHAnsi" w:hAnsiTheme="minorHAnsi" w:cstheme="minorHAnsi"/>
        </w:rPr>
        <w:t>conformidad</w:t>
      </w:r>
      <w:r w:rsidR="008D4177" w:rsidRPr="008D4177">
        <w:rPr>
          <w:rFonts w:asciiTheme="minorHAnsi" w:eastAsia="Cambria" w:hAnsiTheme="minorHAnsi" w:cstheme="minorHAnsi"/>
        </w:rPr>
        <w:t xml:space="preserve"> con el artículo 24, fracción VII del Reglamento de Compras, Enajenaciones y </w:t>
      </w:r>
      <w:r w:rsidR="008D4177" w:rsidRPr="008D4177">
        <w:rPr>
          <w:rFonts w:asciiTheme="minorHAnsi" w:eastAsia="Cambria" w:hAnsiTheme="minorHAnsi" w:cstheme="minorHAnsi"/>
        </w:rPr>
        <w:lastRenderedPageBreak/>
        <w:t xml:space="preserve">Contratación de Servicios del Municipio de Zapopan, Jalisco, se somete a su resolución para su aprobación de fallo por parte de los integrantes del Comité de Adquisiciones a favor </w:t>
      </w:r>
      <w:r w:rsidR="008D4177" w:rsidRPr="008D4177">
        <w:rPr>
          <w:rFonts w:asciiTheme="minorHAnsi" w:hAnsiTheme="minorHAnsi" w:cstheme="minorHAnsi"/>
        </w:rPr>
        <w:t>del proveedor</w:t>
      </w:r>
      <w:r w:rsidR="00B96591">
        <w:rPr>
          <w:rFonts w:asciiTheme="minorHAnsi" w:hAnsiTheme="minorHAnsi" w:cstheme="minorHAnsi"/>
        </w:rPr>
        <w:t>,</w:t>
      </w:r>
      <w:r w:rsidR="008D4177" w:rsidRPr="008D4177">
        <w:rPr>
          <w:rFonts w:asciiTheme="minorHAnsi" w:hAnsiTheme="minorHAnsi" w:cstheme="minorHAnsi"/>
          <w:b/>
        </w:rPr>
        <w:t xml:space="preserve"> </w:t>
      </w:r>
      <w:proofErr w:type="spellStart"/>
      <w:r w:rsidR="00C944AE" w:rsidRPr="00C944AE">
        <w:rPr>
          <w:rFonts w:asciiTheme="minorHAnsi" w:hAnsiTheme="minorHAnsi" w:cstheme="minorHAnsi"/>
          <w:b/>
        </w:rPr>
        <w:t>Power</w:t>
      </w:r>
      <w:proofErr w:type="spellEnd"/>
      <w:r w:rsidR="00C944AE" w:rsidRPr="00C944AE">
        <w:rPr>
          <w:rFonts w:asciiTheme="minorHAnsi" w:hAnsiTheme="minorHAnsi" w:cstheme="minorHAnsi"/>
          <w:b/>
        </w:rPr>
        <w:t xml:space="preserve"> Hit, S.A. de C.V. y la partida 2 se declare desierta y se invite a una siguiente ronda sin concurrencia del Comité de Adquisiciones,</w:t>
      </w:r>
      <w:r w:rsidR="00C944AE" w:rsidRPr="00B96591">
        <w:rPr>
          <w:rFonts w:asciiTheme="minorHAnsi" w:hAnsiTheme="minorHAnsi" w:cstheme="minorHAnsi"/>
          <w:lang w:val="es-ES_tradnl"/>
        </w:rPr>
        <w:t xml:space="preserve"> </w:t>
      </w:r>
      <w:r w:rsidR="008D4177" w:rsidRPr="00B96591">
        <w:rPr>
          <w:rFonts w:asciiTheme="minorHAnsi" w:hAnsiTheme="minorHAnsi" w:cstheme="minorHAnsi"/>
          <w:lang w:val="es-ES_tradnl"/>
        </w:rPr>
        <w:t>los</w:t>
      </w:r>
      <w:r w:rsidR="008D4177" w:rsidRPr="008D4177">
        <w:rPr>
          <w:rFonts w:asciiTheme="minorHAnsi" w:hAnsiTheme="minorHAnsi" w:cstheme="minorHAnsi"/>
          <w:lang w:val="es-ES_tradnl"/>
        </w:rPr>
        <w:t xml:space="preserve"> que estén por la afirmativa, sírvanse manifestarlo levantando su mano.</w:t>
      </w: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p>
    <w:p w:rsidR="0083706D" w:rsidRPr="008D4177" w:rsidRDefault="008D4177" w:rsidP="008D4177">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8D4177" w:rsidRPr="00B96591" w:rsidRDefault="008D4177" w:rsidP="008D4177">
      <w:pPr>
        <w:shd w:val="clear" w:color="auto" w:fill="FFFFFF"/>
        <w:spacing w:after="100" w:afterAutospacing="1"/>
        <w:contextualSpacing/>
        <w:jc w:val="both"/>
        <w:rPr>
          <w:rFonts w:asciiTheme="minorHAnsi" w:hAnsiTheme="minorHAnsi" w:cstheme="minorHAnsi"/>
        </w:rPr>
      </w:pPr>
    </w:p>
    <w:p w:rsidR="00C944AE" w:rsidRPr="00C944AE" w:rsidRDefault="00C944AE" w:rsidP="00C944AE">
      <w:pPr>
        <w:spacing w:after="100" w:afterAutospacing="1"/>
        <w:contextualSpacing/>
        <w:jc w:val="both"/>
        <w:rPr>
          <w:rFonts w:asciiTheme="minorHAnsi" w:eastAsiaTheme="minorEastAsia" w:hAnsiTheme="minorHAnsi" w:cstheme="minorHAnsi"/>
          <w:lang w:eastAsia="es-MX"/>
        </w:rPr>
      </w:pPr>
      <w:r w:rsidRPr="00C944AE">
        <w:rPr>
          <w:rFonts w:asciiTheme="minorHAnsi" w:eastAsiaTheme="minorEastAsia" w:hAnsiTheme="minorHAnsi" w:cstheme="minorHAnsi"/>
          <w:b/>
          <w:lang w:val="es-ES" w:eastAsia="es-MX"/>
        </w:rPr>
        <w:t>Número de Cuadro:</w:t>
      </w:r>
      <w:r w:rsidRPr="00C944AE">
        <w:rPr>
          <w:rFonts w:asciiTheme="minorHAnsi" w:eastAsiaTheme="minorEastAsia" w:hAnsiTheme="minorHAnsi" w:cstheme="minorHAnsi"/>
          <w:lang w:val="es-ES" w:eastAsia="es-MX"/>
        </w:rPr>
        <w:t xml:space="preserve"> </w:t>
      </w:r>
      <w:r w:rsidRPr="00C944AE">
        <w:rPr>
          <w:rFonts w:asciiTheme="minorHAnsi" w:eastAsiaTheme="minorEastAsia" w:hAnsiTheme="minorHAnsi" w:cstheme="minorHAnsi"/>
          <w:lang w:eastAsia="es-MX"/>
        </w:rPr>
        <w:t>02.19.2022</w:t>
      </w: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b/>
        </w:rPr>
      </w:pPr>
      <w:r w:rsidRPr="00C944AE">
        <w:rPr>
          <w:rFonts w:asciiTheme="minorHAnsi" w:eastAsiaTheme="minorEastAsia" w:hAnsiTheme="minorHAnsi" w:cstheme="minorHAnsi"/>
          <w:b/>
          <w:lang w:val="es-ES" w:eastAsia="es-MX"/>
        </w:rPr>
        <w:t xml:space="preserve">Licitación Pública Nacional con Participación del Comité: </w:t>
      </w:r>
      <w:r w:rsidRPr="00C944AE">
        <w:rPr>
          <w:rFonts w:asciiTheme="minorHAnsi" w:hAnsiTheme="minorHAnsi" w:cstheme="minorHAnsi"/>
          <w:bCs/>
        </w:rPr>
        <w:t>202201405, 202201406 Y 202201407</w:t>
      </w: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lang w:val="es-ES" w:eastAsia="es-MX"/>
        </w:rPr>
      </w:pPr>
      <w:r w:rsidRPr="00C944AE">
        <w:rPr>
          <w:rFonts w:asciiTheme="minorHAnsi" w:eastAsiaTheme="minorEastAsia" w:hAnsiTheme="minorHAnsi" w:cstheme="minorHAnsi"/>
          <w:b/>
          <w:lang w:val="es-ES" w:eastAsia="es-MX"/>
        </w:rPr>
        <w:t xml:space="preserve">Área Requirente: </w:t>
      </w:r>
      <w:r w:rsidRPr="00C944AE">
        <w:rPr>
          <w:rFonts w:asciiTheme="minorHAnsi" w:eastAsiaTheme="minorEastAsia" w:hAnsiTheme="minorHAnsi" w:cstheme="minorHAnsi"/>
          <w:lang w:val="es-ES" w:eastAsia="es-MX"/>
        </w:rPr>
        <w:t>Comisaria General de Seguridad Pública.</w:t>
      </w: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lang w:val="es-ES" w:eastAsia="es-MX"/>
        </w:rPr>
      </w:pPr>
      <w:r w:rsidRPr="00C944AE">
        <w:rPr>
          <w:rFonts w:asciiTheme="minorHAnsi" w:eastAsiaTheme="minorEastAsia" w:hAnsiTheme="minorHAnsi" w:cstheme="minorHAnsi"/>
          <w:b/>
          <w:lang w:val="es-ES" w:eastAsia="es-MX"/>
        </w:rPr>
        <w:t xml:space="preserve">Objeto de licitación: </w:t>
      </w:r>
      <w:r w:rsidRPr="00C944AE">
        <w:rPr>
          <w:rFonts w:asciiTheme="minorHAnsi" w:eastAsiaTheme="minorEastAsia" w:hAnsiTheme="minorHAnsi" w:cstheme="minorHAnsi"/>
          <w:lang w:val="es-ES" w:eastAsia="es-MX"/>
        </w:rPr>
        <w:t>Requisición: 202201405</w:t>
      </w:r>
      <w:r w:rsidRPr="00C944AE">
        <w:rPr>
          <w:rFonts w:asciiTheme="minorHAnsi" w:eastAsiaTheme="minorEastAsia" w:hAnsiTheme="minorHAnsi" w:cstheme="minorHAnsi"/>
          <w:b/>
          <w:lang w:val="es-ES" w:eastAsia="es-MX"/>
        </w:rPr>
        <w:t xml:space="preserve"> </w:t>
      </w:r>
      <w:r w:rsidRPr="00C944AE">
        <w:rPr>
          <w:rFonts w:asciiTheme="minorHAnsi" w:eastAsiaTheme="minorEastAsia" w:hAnsiTheme="minorHAnsi" w:cstheme="minorHAnsi"/>
          <w:lang w:val="es-ES" w:eastAsia="es-MX"/>
        </w:rPr>
        <w:t>Radiolocalizadores equipo de Pulso de vida.</w:t>
      </w:r>
    </w:p>
    <w:p w:rsidR="00C944AE" w:rsidRPr="00C944AE" w:rsidRDefault="00C944AE" w:rsidP="00C944AE">
      <w:pPr>
        <w:shd w:val="clear" w:color="auto" w:fill="FFFFFF"/>
        <w:spacing w:after="100" w:afterAutospacing="1"/>
        <w:contextualSpacing/>
        <w:jc w:val="both"/>
        <w:rPr>
          <w:rFonts w:asciiTheme="minorHAnsi" w:hAnsiTheme="minorHAnsi" w:cstheme="minorHAnsi"/>
          <w:bCs/>
        </w:rPr>
      </w:pPr>
      <w:r w:rsidRPr="00C944AE">
        <w:rPr>
          <w:rFonts w:asciiTheme="minorHAnsi" w:eastAsiaTheme="minorEastAsia" w:hAnsiTheme="minorHAnsi" w:cstheme="minorHAnsi"/>
          <w:lang w:val="es-ES" w:eastAsia="es-MX"/>
        </w:rPr>
        <w:t xml:space="preserve">Requisición: </w:t>
      </w:r>
      <w:r w:rsidRPr="00C944AE">
        <w:rPr>
          <w:rFonts w:asciiTheme="minorHAnsi" w:hAnsiTheme="minorHAnsi" w:cstheme="minorHAnsi"/>
          <w:bCs/>
        </w:rPr>
        <w:t>202201406 Servicio mensual de voz y datos 50Mb, 4G para pulso de vida.</w:t>
      </w: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rPr>
      </w:pPr>
      <w:r w:rsidRPr="00C944AE">
        <w:rPr>
          <w:rFonts w:asciiTheme="minorHAnsi" w:hAnsiTheme="minorHAnsi" w:cstheme="minorHAnsi"/>
          <w:bCs/>
        </w:rPr>
        <w:t>Requisición 202201407</w:t>
      </w:r>
      <w:r w:rsidRPr="00C944AE">
        <w:rPr>
          <w:rFonts w:asciiTheme="minorHAnsi" w:eastAsiaTheme="minorEastAsia" w:hAnsiTheme="minorHAnsi" w:cstheme="minorHAnsi"/>
        </w:rPr>
        <w:t xml:space="preserve"> Arrendamiento de Software, Licenciamiento mensual para rastreo en tiempo real para 300 pulsos de vida. </w:t>
      </w: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lang w:eastAsia="es-MX"/>
        </w:rPr>
      </w:pP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lang w:val="es-ES_tradnl"/>
        </w:rPr>
      </w:pPr>
      <w:r w:rsidRPr="00C944AE">
        <w:rPr>
          <w:rFonts w:asciiTheme="minorHAnsi" w:eastAsiaTheme="minorEastAsia" w:hAnsiTheme="minorHAnsi" w:cstheme="minorHAnsi"/>
          <w:lang w:eastAsia="es-MX"/>
        </w:rPr>
        <w:t>S</w:t>
      </w:r>
      <w:proofErr w:type="spellStart"/>
      <w:r w:rsidRPr="00C944AE">
        <w:rPr>
          <w:rFonts w:asciiTheme="minorHAnsi" w:hAnsiTheme="minorHAnsi" w:cstheme="minorHAnsi"/>
          <w:lang w:val="es-ES_tradnl"/>
        </w:rPr>
        <w:t>e</w:t>
      </w:r>
      <w:proofErr w:type="spellEnd"/>
      <w:r w:rsidRPr="00C944AE">
        <w:rPr>
          <w:rFonts w:asciiTheme="minorHAnsi" w:hAnsiTheme="minorHAnsi" w:cstheme="minorHAnsi"/>
          <w:lang w:val="es-ES_tradnl"/>
        </w:rPr>
        <w:t xml:space="preserve"> pone a la vista el expediente de donde se desprende lo siguiente:</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r w:rsidRPr="00C944AE">
        <w:rPr>
          <w:rFonts w:asciiTheme="minorHAnsi" w:hAnsiTheme="minorHAnsi" w:cstheme="minorHAnsi"/>
          <w:b/>
          <w:lang w:val="es-ES_tradnl"/>
        </w:rPr>
        <w:t>Proveedores que cotizan:</w:t>
      </w:r>
    </w:p>
    <w:p w:rsidR="00C944AE" w:rsidRPr="00C944AE" w:rsidRDefault="00C944AE" w:rsidP="00C944AE">
      <w:pPr>
        <w:pStyle w:val="Prrafodelista"/>
        <w:numPr>
          <w:ilvl w:val="0"/>
          <w:numId w:val="35"/>
        </w:numPr>
        <w:shd w:val="clear" w:color="auto" w:fill="FFFFFF"/>
        <w:spacing w:after="100" w:afterAutospacing="1"/>
        <w:contextualSpacing/>
        <w:jc w:val="both"/>
        <w:rPr>
          <w:rFonts w:asciiTheme="minorHAnsi" w:hAnsiTheme="minorHAnsi" w:cstheme="minorHAnsi"/>
        </w:rPr>
      </w:pPr>
      <w:r w:rsidRPr="00C944AE">
        <w:rPr>
          <w:rFonts w:asciiTheme="minorHAnsi" w:hAnsiTheme="minorHAnsi" w:cstheme="minorHAnsi"/>
        </w:rPr>
        <w:t>Alberto García Acuña</w:t>
      </w:r>
    </w:p>
    <w:p w:rsidR="00C944AE" w:rsidRPr="00C944AE" w:rsidRDefault="00C944AE" w:rsidP="00C944AE">
      <w:pPr>
        <w:pStyle w:val="Prrafodelista"/>
        <w:numPr>
          <w:ilvl w:val="0"/>
          <w:numId w:val="35"/>
        </w:numPr>
        <w:shd w:val="clear" w:color="auto" w:fill="FFFFFF"/>
        <w:spacing w:after="100" w:afterAutospacing="1"/>
        <w:contextualSpacing/>
        <w:jc w:val="both"/>
        <w:rPr>
          <w:rFonts w:asciiTheme="minorHAnsi" w:hAnsiTheme="minorHAnsi" w:cstheme="minorHAnsi"/>
        </w:rPr>
      </w:pPr>
      <w:proofErr w:type="spellStart"/>
      <w:r w:rsidRPr="00C944AE">
        <w:rPr>
          <w:rFonts w:asciiTheme="minorHAnsi" w:hAnsiTheme="minorHAnsi" w:cstheme="minorHAnsi"/>
        </w:rPr>
        <w:t>Report</w:t>
      </w:r>
      <w:proofErr w:type="spellEnd"/>
      <w:r w:rsidRPr="00C944AE">
        <w:rPr>
          <w:rFonts w:asciiTheme="minorHAnsi" w:hAnsiTheme="minorHAnsi" w:cstheme="minorHAnsi"/>
        </w:rPr>
        <w:t xml:space="preserve"> </w:t>
      </w:r>
      <w:proofErr w:type="spellStart"/>
      <w:r w:rsidRPr="00C944AE">
        <w:rPr>
          <w:rFonts w:asciiTheme="minorHAnsi" w:hAnsiTheme="minorHAnsi" w:cstheme="minorHAnsi"/>
        </w:rPr>
        <w:t>Now</w:t>
      </w:r>
      <w:proofErr w:type="spellEnd"/>
      <w:r w:rsidRPr="00C944AE">
        <w:rPr>
          <w:rFonts w:asciiTheme="minorHAnsi" w:hAnsiTheme="minorHAnsi" w:cstheme="minorHAnsi"/>
        </w:rPr>
        <w:t xml:space="preserve"> Telecomunicaciones, S.A. de C.V.</w:t>
      </w:r>
    </w:p>
    <w:p w:rsidR="00C944AE" w:rsidRPr="00C944AE" w:rsidRDefault="00C944AE" w:rsidP="00C944AE">
      <w:pPr>
        <w:shd w:val="clear" w:color="auto" w:fill="FFFFFF"/>
        <w:spacing w:after="100" w:afterAutospacing="1"/>
        <w:contextualSpacing/>
        <w:rPr>
          <w:rFonts w:asciiTheme="minorHAnsi" w:hAnsiTheme="minorHAnsi" w:cstheme="minorHAnsi"/>
        </w:rPr>
      </w:pPr>
      <w:r w:rsidRPr="00C944AE">
        <w:rPr>
          <w:rFonts w:asciiTheme="minorHAnsi" w:hAnsiTheme="minorHAnsi" w:cstheme="minorHAnsi"/>
        </w:rPr>
        <w:t>Los licitantes cuyas proposiciones fueron desechadas:</w:t>
      </w:r>
    </w:p>
    <w:p w:rsidR="00C944AE" w:rsidRPr="00C944AE" w:rsidRDefault="00C944AE" w:rsidP="00C944AE">
      <w:pPr>
        <w:shd w:val="clear" w:color="auto" w:fill="FFFFFF"/>
        <w:spacing w:after="100" w:afterAutospacing="1"/>
        <w:contextualSpacing/>
        <w:rPr>
          <w:rFonts w:asciiTheme="minorHAnsi" w:hAnsiTheme="minorHAnsi" w:cstheme="minorHAnsi"/>
        </w:rPr>
      </w:pPr>
    </w:p>
    <w:tbl>
      <w:tblPr>
        <w:tblW w:w="10456" w:type="dxa"/>
        <w:tblLayout w:type="fixed"/>
        <w:tblCellMar>
          <w:left w:w="0" w:type="dxa"/>
          <w:right w:w="0" w:type="dxa"/>
        </w:tblCellMar>
        <w:tblLook w:val="04A0" w:firstRow="1" w:lastRow="0" w:firstColumn="1" w:lastColumn="0" w:noHBand="0" w:noVBand="1"/>
      </w:tblPr>
      <w:tblGrid>
        <w:gridCol w:w="4952"/>
        <w:gridCol w:w="5504"/>
      </w:tblGrid>
      <w:tr w:rsidR="00C944AE" w:rsidRPr="00C944AE" w:rsidTr="00B65EBB">
        <w:trPr>
          <w:trHeight w:val="447"/>
        </w:trPr>
        <w:tc>
          <w:tcPr>
            <w:tcW w:w="495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944AE" w:rsidRPr="00C944AE" w:rsidRDefault="00C944AE" w:rsidP="00C944AE">
            <w:pPr>
              <w:tabs>
                <w:tab w:val="center" w:pos="1854"/>
                <w:tab w:val="left" w:pos="2745"/>
              </w:tabs>
              <w:rPr>
                <w:rFonts w:asciiTheme="minorHAnsi" w:hAnsiTheme="minorHAnsi" w:cstheme="minorHAnsi"/>
                <w:lang w:eastAsia="es-MX"/>
              </w:rPr>
            </w:pPr>
            <w:r w:rsidRPr="00C944AE">
              <w:rPr>
                <w:rFonts w:asciiTheme="minorHAnsi" w:hAnsiTheme="minorHAnsi" w:cstheme="minorHAnsi"/>
                <w:b/>
                <w:bCs/>
                <w:color w:val="FFFFFF"/>
                <w:kern w:val="24"/>
                <w:lang w:eastAsia="es-MX"/>
              </w:rPr>
              <w:tab/>
              <w:t xml:space="preserve">Licitante </w:t>
            </w:r>
            <w:r w:rsidRPr="00C944AE">
              <w:rPr>
                <w:rFonts w:asciiTheme="minorHAnsi" w:hAnsiTheme="minorHAnsi" w:cstheme="minorHAnsi"/>
                <w:b/>
                <w:bCs/>
                <w:color w:val="FFFFFF"/>
                <w:kern w:val="24"/>
                <w:lang w:eastAsia="es-MX"/>
              </w:rPr>
              <w:tab/>
            </w:r>
          </w:p>
        </w:tc>
        <w:tc>
          <w:tcPr>
            <w:tcW w:w="550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944AE" w:rsidRPr="00C944AE" w:rsidRDefault="00C944AE" w:rsidP="00C944AE">
            <w:pPr>
              <w:jc w:val="center"/>
              <w:rPr>
                <w:rFonts w:asciiTheme="minorHAnsi" w:hAnsiTheme="minorHAnsi" w:cstheme="minorHAnsi"/>
                <w:lang w:eastAsia="es-MX"/>
              </w:rPr>
            </w:pPr>
            <w:r w:rsidRPr="00C944AE">
              <w:rPr>
                <w:rFonts w:asciiTheme="minorHAnsi" w:hAnsiTheme="minorHAnsi" w:cstheme="minorHAnsi"/>
                <w:b/>
                <w:bCs/>
                <w:color w:val="FFFFFF"/>
                <w:kern w:val="24"/>
                <w:lang w:eastAsia="es-MX"/>
              </w:rPr>
              <w:t xml:space="preserve">Motivo </w:t>
            </w:r>
          </w:p>
        </w:tc>
      </w:tr>
      <w:tr w:rsidR="00C944AE" w:rsidRPr="00C944AE" w:rsidTr="00B65EBB">
        <w:trPr>
          <w:trHeight w:val="430"/>
        </w:trPr>
        <w:tc>
          <w:tcPr>
            <w:tcW w:w="495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944AE" w:rsidRPr="00C944AE" w:rsidRDefault="00C944AE" w:rsidP="00C944AE">
            <w:pPr>
              <w:rPr>
                <w:rFonts w:asciiTheme="minorHAnsi" w:hAnsiTheme="minorHAnsi" w:cstheme="minorHAnsi"/>
                <w:lang w:eastAsia="es-MX"/>
              </w:rPr>
            </w:pPr>
            <w:r w:rsidRPr="00C944AE">
              <w:rPr>
                <w:rFonts w:asciiTheme="minorHAnsi" w:hAnsiTheme="minorHAnsi" w:cstheme="minorHAnsi"/>
                <w:lang w:eastAsia="es-MX"/>
              </w:rPr>
              <w:t>Alberto García Acuña</w:t>
            </w:r>
          </w:p>
        </w:tc>
        <w:tc>
          <w:tcPr>
            <w:tcW w:w="550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xml:space="preserve">Licitante No Solvente.     </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xml:space="preserve">De conformidad a la evaluación por parte de la Comisaría General de Seguridad Pública del Municipio de Zapopan mediante oficio:         </w:t>
            </w: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xml:space="preserve">                                                                                                                                                      No. C.G./22784/2022 y posterior al acto de recepción y apertura de propuestas se detectó que: </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lastRenderedPageBreak/>
              <w:t xml:space="preserve"> -Presenta el documento 32D con fecha 12 de enero del 2022, excediendo así los 30 días de vigencia especificados en bases.  </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-Presenta Constancia de Situación Fiscal con fecha 10 de febrero del 2022, excediendo así los 30 días de vigencia especificados en bases.</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xml:space="preserve">-No presenta:  comprobante fiscal digital por internet (CFDI) </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-No presenta: constancia de estar al corriente con las obligaciones ante el Instituto Mexicano del Seguro Social (IMSS)</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xml:space="preserve">- Presenta:  constancia de situación fiscal sin adeudos en materia de aportaciones patronales y enteros de descuentos vigentes, emitida por el Instituto del Fondo Nacional de Vivienda para los Trabajadores (INFONAVIT) con fecha 10 de febrero del 2022, excediendo así los 30 días de vigencia especificados en bases.   </w:t>
            </w:r>
          </w:p>
          <w:p w:rsidR="00C944AE" w:rsidRPr="00C944AE" w:rsidRDefault="00C944AE" w:rsidP="00C944AE">
            <w:pPr>
              <w:rPr>
                <w:rFonts w:asciiTheme="minorHAnsi" w:hAnsiTheme="minorHAnsi" w:cstheme="minorHAnsi"/>
                <w:b/>
                <w:lang w:eastAsia="es-MX"/>
              </w:rPr>
            </w:pPr>
          </w:p>
          <w:p w:rsidR="00B65EBB" w:rsidRDefault="00C944AE" w:rsidP="00C944AE">
            <w:pPr>
              <w:rPr>
                <w:rFonts w:asciiTheme="minorHAnsi" w:hAnsiTheme="minorHAnsi" w:cstheme="minorHAnsi"/>
                <w:b/>
                <w:lang w:eastAsia="es-MX"/>
              </w:rPr>
            </w:pPr>
            <w:r w:rsidRPr="00C944AE">
              <w:rPr>
                <w:rFonts w:asciiTheme="minorHAnsi" w:hAnsiTheme="minorHAnsi" w:cstheme="minorHAnsi"/>
                <w:b/>
                <w:lang w:eastAsia="es-MX"/>
              </w:rPr>
              <w:t xml:space="preserve">- No presenta: Documentos adicionales solicitados en bases   </w:t>
            </w:r>
          </w:p>
          <w:p w:rsidR="00C944AE" w:rsidRP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xml:space="preserve">                      </w:t>
            </w:r>
          </w:p>
        </w:tc>
      </w:tr>
    </w:tbl>
    <w:p w:rsidR="00C944AE" w:rsidRPr="00C944AE" w:rsidRDefault="00C944AE" w:rsidP="00C944AE">
      <w:pPr>
        <w:contextualSpacing/>
        <w:rPr>
          <w:rFonts w:asciiTheme="minorHAnsi" w:eastAsia="Calibri" w:hAnsiTheme="minorHAnsi" w:cstheme="minorHAnsi"/>
          <w:b/>
          <w:i/>
        </w:rPr>
      </w:pPr>
    </w:p>
    <w:p w:rsidR="00B65EBB"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lang w:val="es-ES_tradnl"/>
        </w:rPr>
        <w:t xml:space="preserve">Los licitantes cuyas proposiciones resultaron solventes son los que se muestran en el siguiente cuadro: </w:t>
      </w:r>
    </w:p>
    <w:p w:rsidR="00B65EBB" w:rsidRDefault="00B65EBB" w:rsidP="00C944AE">
      <w:pPr>
        <w:shd w:val="clear" w:color="auto" w:fill="FFFFFF"/>
        <w:spacing w:after="100" w:afterAutospacing="1"/>
        <w:contextualSpacing/>
        <w:jc w:val="both"/>
        <w:rPr>
          <w:rFonts w:asciiTheme="minorHAnsi" w:hAnsiTheme="minorHAnsi" w:cstheme="minorHAnsi"/>
          <w:b/>
          <w:lang w:val="es-ES_tradnl"/>
        </w:rPr>
      </w:pPr>
    </w:p>
    <w:p w:rsidR="00C944AE" w:rsidRDefault="00C944AE" w:rsidP="00C944AE">
      <w:pPr>
        <w:shd w:val="clear" w:color="auto" w:fill="FFFFFF"/>
        <w:spacing w:after="100" w:afterAutospacing="1"/>
        <w:contextualSpacing/>
        <w:jc w:val="both"/>
        <w:rPr>
          <w:rFonts w:asciiTheme="minorHAnsi" w:hAnsiTheme="minorHAnsi" w:cstheme="minorHAnsi"/>
          <w:b/>
          <w:lang w:val="es-ES_tradnl"/>
        </w:rPr>
      </w:pPr>
      <w:r w:rsidRPr="00C944AE">
        <w:rPr>
          <w:rFonts w:asciiTheme="minorHAnsi" w:hAnsiTheme="minorHAnsi" w:cstheme="minorHAnsi"/>
          <w:b/>
          <w:lang w:val="es-ES_tradnl"/>
        </w:rPr>
        <w:t>REPORT NOW TELECOMUNICACIONES, S.A. DE C.V.</w:t>
      </w:r>
    </w:p>
    <w:p w:rsidR="00DD48EE" w:rsidRPr="00DD48EE" w:rsidRDefault="00DD48EE"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noProof/>
          <w:lang w:eastAsia="es-MX"/>
        </w:rPr>
        <w:lastRenderedPageBreak/>
        <w:drawing>
          <wp:inline distT="0" distB="0" distL="0" distR="0" wp14:anchorId="10A5F312" wp14:editId="496ABA21">
            <wp:extent cx="6090170" cy="4180114"/>
            <wp:effectExtent l="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8655" cy="4254575"/>
                    </a:xfrm>
                    <a:prstGeom prst="rect">
                      <a:avLst/>
                    </a:prstGeom>
                    <a:noFill/>
                  </pic:spPr>
                </pic:pic>
              </a:graphicData>
            </a:graphic>
          </wp:inline>
        </w:drawing>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lang w:val="es-ES_tradnl"/>
        </w:rPr>
        <w:t>Responsable de la evaluación de las proposiciones:</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61"/>
        <w:gridCol w:w="5155"/>
      </w:tblGrid>
      <w:tr w:rsidR="00C944AE" w:rsidRPr="00C944AE" w:rsidTr="00C944AE">
        <w:trPr>
          <w:trHeight w:val="382"/>
        </w:trPr>
        <w:tc>
          <w:tcPr>
            <w:tcW w:w="4461" w:type="dxa"/>
          </w:tcPr>
          <w:p w:rsidR="00C944AE" w:rsidRPr="00C944AE" w:rsidRDefault="00C944AE" w:rsidP="00C944AE">
            <w:pPr>
              <w:spacing w:after="100" w:afterAutospacing="1" w:line="276" w:lineRule="auto"/>
              <w:contextualSpacing/>
              <w:jc w:val="center"/>
              <w:rPr>
                <w:rFonts w:asciiTheme="minorHAnsi" w:hAnsiTheme="minorHAnsi" w:cstheme="minorHAnsi"/>
                <w:b/>
                <w:lang w:val="es-ES_tradnl"/>
              </w:rPr>
            </w:pPr>
            <w:r w:rsidRPr="00C944AE">
              <w:rPr>
                <w:rFonts w:asciiTheme="minorHAnsi" w:hAnsiTheme="minorHAnsi" w:cstheme="minorHAnsi"/>
                <w:b/>
                <w:lang w:val="es-ES_tradnl"/>
              </w:rPr>
              <w:t>Nombre</w:t>
            </w:r>
          </w:p>
        </w:tc>
        <w:tc>
          <w:tcPr>
            <w:tcW w:w="5155" w:type="dxa"/>
          </w:tcPr>
          <w:p w:rsidR="00C944AE" w:rsidRPr="00C944AE" w:rsidRDefault="00C944AE" w:rsidP="00C944AE">
            <w:pPr>
              <w:spacing w:after="100" w:afterAutospacing="1" w:line="276" w:lineRule="auto"/>
              <w:contextualSpacing/>
              <w:jc w:val="center"/>
              <w:rPr>
                <w:rFonts w:asciiTheme="minorHAnsi" w:hAnsiTheme="minorHAnsi" w:cstheme="minorHAnsi"/>
                <w:b/>
                <w:lang w:val="es-ES_tradnl"/>
              </w:rPr>
            </w:pPr>
            <w:r w:rsidRPr="00C944AE">
              <w:rPr>
                <w:rFonts w:asciiTheme="minorHAnsi" w:hAnsiTheme="minorHAnsi" w:cstheme="minorHAnsi"/>
                <w:b/>
                <w:lang w:val="es-ES_tradnl"/>
              </w:rPr>
              <w:t>Cargo</w:t>
            </w:r>
          </w:p>
        </w:tc>
      </w:tr>
      <w:tr w:rsidR="00C944AE" w:rsidRPr="00C944AE" w:rsidTr="00C944AE">
        <w:trPr>
          <w:trHeight w:val="382"/>
        </w:trPr>
        <w:tc>
          <w:tcPr>
            <w:tcW w:w="4461" w:type="dxa"/>
          </w:tcPr>
          <w:p w:rsidR="00C944AE" w:rsidRPr="00C944AE" w:rsidRDefault="00C944AE" w:rsidP="00C944AE">
            <w:pPr>
              <w:shd w:val="clear" w:color="auto" w:fill="FFFFFF"/>
              <w:spacing w:after="100" w:afterAutospacing="1" w:line="276" w:lineRule="auto"/>
              <w:contextualSpacing/>
              <w:rPr>
                <w:rFonts w:asciiTheme="minorHAnsi" w:hAnsiTheme="minorHAnsi" w:cstheme="minorHAnsi"/>
              </w:rPr>
            </w:pPr>
            <w:r w:rsidRPr="00C944AE">
              <w:rPr>
                <w:rFonts w:asciiTheme="minorHAnsi" w:hAnsiTheme="minorHAnsi" w:cstheme="minorHAnsi"/>
              </w:rPr>
              <w:t xml:space="preserve">Jorge Alberto Arizpe García </w:t>
            </w:r>
          </w:p>
        </w:tc>
        <w:tc>
          <w:tcPr>
            <w:tcW w:w="5155" w:type="dxa"/>
          </w:tcPr>
          <w:p w:rsidR="00C944AE" w:rsidRPr="00C944AE" w:rsidRDefault="00C944AE" w:rsidP="00C944AE">
            <w:pPr>
              <w:spacing w:after="100" w:afterAutospacing="1" w:line="276" w:lineRule="auto"/>
              <w:contextualSpacing/>
              <w:rPr>
                <w:rFonts w:asciiTheme="minorHAnsi" w:hAnsiTheme="minorHAnsi" w:cstheme="minorHAnsi"/>
              </w:rPr>
            </w:pPr>
            <w:r w:rsidRPr="00C944AE">
              <w:rPr>
                <w:rFonts w:asciiTheme="minorHAnsi" w:hAnsiTheme="minorHAnsi" w:cstheme="minorHAnsi"/>
              </w:rPr>
              <w:t xml:space="preserve">Comisario General de Seguridad Publica </w:t>
            </w:r>
          </w:p>
        </w:tc>
      </w:tr>
    </w:tbl>
    <w:p w:rsidR="00C944AE" w:rsidRPr="00C944AE" w:rsidRDefault="00C944AE" w:rsidP="00C944AE">
      <w:pPr>
        <w:shd w:val="clear" w:color="auto" w:fill="FFFFFF"/>
        <w:spacing w:after="100" w:afterAutospacing="1"/>
        <w:contextualSpacing/>
        <w:jc w:val="both"/>
        <w:rPr>
          <w:rFonts w:asciiTheme="minorHAnsi" w:hAnsiTheme="minorHAnsi" w:cstheme="minorHAnsi"/>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b/>
          <w:u w:val="single"/>
          <w:lang w:val="es-ES_tradnl"/>
        </w:rPr>
        <w:t>Mediante oficio de análisis técnico número C.G./22784/2022</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b/>
          <w:lang w:val="es-ES_tradnl"/>
        </w:rPr>
        <w:t xml:space="preserve">Nota: </w:t>
      </w:r>
      <w:r w:rsidRPr="00C944AE">
        <w:rPr>
          <w:rFonts w:asciiTheme="minorHAnsi" w:hAnsiTheme="minorHAnsi" w:cstheme="minorHAnsi"/>
          <w:lang w:val="es-ES_tradnl"/>
        </w:rPr>
        <w:t>Se adjudica al único licitante solvente que cumplió con la totalidad de los requerimientos técnicos y económicos, así como la documentación adicional solicitada en las bases.</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lang w:val="es-ES_tradnl"/>
        </w:rPr>
        <w:t xml:space="preserve">Cabe señalar que la Comisaria General de Seguridad Publica, manifiesta mediante oficio CG/23431/2022, derivado de los tiempos en el proceso de licitación, y toda vez que el fallo se </w:t>
      </w:r>
      <w:r w:rsidRPr="00C944AE">
        <w:rPr>
          <w:rFonts w:asciiTheme="minorHAnsi" w:hAnsiTheme="minorHAnsi" w:cstheme="minorHAnsi"/>
          <w:lang w:val="es-ES_tradnl"/>
        </w:rPr>
        <w:lastRenderedPageBreak/>
        <w:t xml:space="preserve">presentara el próximo jueves 20 del presente mes, es que hago de su conocimiento que no se requerirá contratar los servicios en el mes de octubre, solamente se considerara la contratación en los meses de noviembre y diciembre de 2022, sin que esto afecte la operatividad de la Comisaría. </w:t>
      </w: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r w:rsidRPr="00C944AE">
        <w:rPr>
          <w:rFonts w:asciiTheme="minorHAnsi" w:hAnsiTheme="minorHAnsi" w:cstheme="minorHAnsi"/>
          <w:b/>
          <w:lang w:val="es-ES_tradnl"/>
        </w:rPr>
        <w:t xml:space="preserve">                                                                                                                                                                                                                                                                         </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r w:rsidRPr="00C944AE">
        <w:rPr>
          <w:rFonts w:asciiTheme="minorHAnsi" w:hAnsiTheme="minorHAnsi" w:cstheme="minorHAnsi"/>
          <w:b/>
          <w:lang w:val="es-ES_tradnl"/>
        </w:rPr>
        <w:t xml:space="preserve">REPORT NOW TELECOMUNICACIONES, S.A. DE C.V., POR UN MONTO TOTAL EN LA REQUISICION 202201405 DE $852,252.00, </w:t>
      </w: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r w:rsidRPr="00C944AE">
        <w:rPr>
          <w:rFonts w:asciiTheme="minorHAnsi" w:hAnsiTheme="minorHAnsi" w:cstheme="minorHAnsi"/>
          <w:b/>
          <w:lang w:val="es-ES_tradnl"/>
        </w:rPr>
        <w:t xml:space="preserve">EN LA REQUISICION 202201406 DE $ 108,889.20 </w:t>
      </w: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r w:rsidRPr="00C944AE">
        <w:rPr>
          <w:rFonts w:asciiTheme="minorHAnsi" w:hAnsiTheme="minorHAnsi" w:cstheme="minorHAnsi"/>
          <w:b/>
          <w:lang w:val="es-ES_tradnl"/>
        </w:rPr>
        <w:t>EN LA REQUISICION 202201407 DE $ 109,620.00</w:t>
      </w: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r w:rsidRPr="00C944AE">
        <w:rPr>
          <w:rFonts w:asciiTheme="minorHAnsi" w:hAnsiTheme="minorHAnsi" w:cstheme="minorHAnsi"/>
          <w:b/>
          <w:lang w:val="es-ES_tradnl"/>
        </w:rPr>
        <w:t xml:space="preserve">MONTO TOTAL </w:t>
      </w:r>
      <w:proofErr w:type="gramStart"/>
      <w:r w:rsidRPr="00C944AE">
        <w:rPr>
          <w:rFonts w:asciiTheme="minorHAnsi" w:hAnsiTheme="minorHAnsi" w:cstheme="minorHAnsi"/>
          <w:b/>
          <w:lang w:val="es-ES_tradnl"/>
        </w:rPr>
        <w:t>GLOBAL  $</w:t>
      </w:r>
      <w:proofErr w:type="gramEnd"/>
      <w:r w:rsidRPr="00C944AE">
        <w:rPr>
          <w:rFonts w:asciiTheme="minorHAnsi" w:hAnsiTheme="minorHAnsi" w:cstheme="minorHAnsi"/>
          <w:b/>
          <w:lang w:val="es-ES_tradnl"/>
        </w:rPr>
        <w:t xml:space="preserve"> 1</w:t>
      </w:r>
      <w:r w:rsidR="00897159" w:rsidRPr="00C944AE">
        <w:rPr>
          <w:rFonts w:asciiTheme="minorHAnsi" w:hAnsiTheme="minorHAnsi" w:cstheme="minorHAnsi"/>
          <w:b/>
          <w:lang w:val="es-ES_tradnl"/>
        </w:rPr>
        <w:t>,070,761.20</w:t>
      </w:r>
      <w:r w:rsidRPr="00C944AE">
        <w:rPr>
          <w:rFonts w:asciiTheme="minorHAnsi" w:hAnsiTheme="minorHAnsi" w:cstheme="minorHAnsi"/>
          <w:b/>
          <w:lang w:val="es-ES_tradnl"/>
        </w:rPr>
        <w:t xml:space="preserve"> </w:t>
      </w:r>
    </w:p>
    <w:p w:rsidR="00C944AE" w:rsidRDefault="00C944AE" w:rsidP="00C944AE">
      <w:pPr>
        <w:shd w:val="clear" w:color="auto" w:fill="FFFFFF"/>
        <w:spacing w:after="100" w:afterAutospacing="1"/>
        <w:contextualSpacing/>
        <w:jc w:val="both"/>
        <w:rPr>
          <w:rFonts w:asciiTheme="minorHAnsi" w:hAnsiTheme="minorHAnsi" w:cstheme="minorHAnsi"/>
          <w:b/>
          <w:lang w:val="es-ES_tradnl"/>
        </w:rPr>
      </w:pPr>
    </w:p>
    <w:p w:rsidR="0076058D" w:rsidRPr="0076058D" w:rsidRDefault="0076058D" w:rsidP="0076058D">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Pr>
          <w:rFonts w:asciiTheme="minorHAnsi" w:hAnsiTheme="minorHAnsi" w:cstheme="minorHAnsi"/>
          <w:b/>
          <w:color w:val="000000" w:themeColor="text1"/>
          <w:sz w:val="24"/>
          <w:szCs w:val="24"/>
        </w:rPr>
        <w:t>Blanca Livier Téllez Morales,</w:t>
      </w:r>
      <w:r w:rsidRPr="00A26784">
        <w:rPr>
          <w:rFonts w:asciiTheme="minorHAnsi" w:hAnsiTheme="minorHAnsi" w:cstheme="minorHAnsi"/>
          <w:sz w:val="24"/>
          <w:szCs w:val="24"/>
        </w:rPr>
        <w:t xml:space="preserve"> Representante </w:t>
      </w:r>
      <w:r>
        <w:rPr>
          <w:rFonts w:asciiTheme="minorHAnsi" w:hAnsiTheme="minorHAnsi" w:cstheme="minorHAnsi"/>
          <w:sz w:val="24"/>
          <w:szCs w:val="24"/>
        </w:rPr>
        <w:t xml:space="preserve">suplente </w:t>
      </w:r>
      <w:r w:rsidRPr="00A26784">
        <w:rPr>
          <w:rFonts w:asciiTheme="minorHAnsi" w:hAnsiTheme="minorHAnsi" w:cstheme="minorHAnsi"/>
          <w:sz w:val="24"/>
          <w:szCs w:val="24"/>
        </w:rPr>
        <w:t>de la Fracción del Partido</w:t>
      </w:r>
      <w:r w:rsidRPr="006F69CA">
        <w:rPr>
          <w:rFonts w:asciiTheme="minorHAnsi" w:hAnsiTheme="minorHAnsi" w:cstheme="minorHAnsi"/>
          <w:sz w:val="24"/>
          <w:szCs w:val="24"/>
        </w:rPr>
        <w:t xml:space="preserve"> </w:t>
      </w:r>
      <w:r>
        <w:rPr>
          <w:rFonts w:asciiTheme="minorHAnsi" w:hAnsiTheme="minorHAnsi" w:cstheme="minorHAnsi"/>
          <w:sz w:val="24"/>
          <w:szCs w:val="24"/>
        </w:rPr>
        <w:t xml:space="preserve">Revolucionario Institucional y </w:t>
      </w:r>
      <w:r>
        <w:rPr>
          <w:rFonts w:asciiTheme="minorHAnsi" w:hAnsiTheme="minorHAnsi" w:cstheme="minorHAnsi"/>
          <w:b/>
          <w:sz w:val="24"/>
          <w:szCs w:val="24"/>
        </w:rPr>
        <w:t xml:space="preserve">Antonio Martín del Campo Sáenz, </w:t>
      </w:r>
      <w:r>
        <w:rPr>
          <w:rFonts w:asciiTheme="minorHAnsi" w:hAnsiTheme="minorHAnsi" w:cstheme="minorHAnsi"/>
          <w:sz w:val="24"/>
          <w:szCs w:val="24"/>
        </w:rPr>
        <w:t xml:space="preserve">Representante Suplente de la </w:t>
      </w:r>
      <w:r w:rsidRPr="00A26784">
        <w:rPr>
          <w:rFonts w:cstheme="minorHAnsi"/>
          <w:sz w:val="24"/>
          <w:szCs w:val="24"/>
        </w:rPr>
        <w:t>Dirección de Desarrollo Agropecuario</w:t>
      </w:r>
      <w:r>
        <w:rPr>
          <w:rFonts w:cstheme="minorHAnsi"/>
          <w:sz w:val="24"/>
          <w:szCs w:val="24"/>
        </w:rPr>
        <w:t>.</w:t>
      </w: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r w:rsidRPr="00C944AE">
        <w:rPr>
          <w:rFonts w:asciiTheme="minorHAnsi" w:hAnsiTheme="minorHAnsi" w:cstheme="minorHAnsi"/>
          <w:noProof/>
          <w:lang w:eastAsia="es-MX"/>
        </w:rPr>
        <w:lastRenderedPageBreak/>
        <w:drawing>
          <wp:inline distT="0" distB="0" distL="0" distR="0" wp14:anchorId="1E734D7F" wp14:editId="4870BBE1">
            <wp:extent cx="6124575" cy="3228975"/>
            <wp:effectExtent l="0" t="0" r="9525" b="9525"/>
            <wp:docPr id="7" name="Imagen 7">
              <a:extLst xmlns:a="http://schemas.openxmlformats.org/drawingml/2006/main">
                <a:ext uri="{FF2B5EF4-FFF2-40B4-BE49-F238E27FC236}">
                  <a16:creationId xmlns:a16="http://schemas.microsoft.com/office/drawing/2014/main" id="{FDBF4749-5109-4868-9E20-94406CF711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FDBF4749-5109-4868-9E20-94406CF71132}"/>
                        </a:ext>
                      </a:extLst>
                    </pic:cNvPr>
                    <pic:cNvPicPr>
                      <a:picLocks noChangeAspect="1"/>
                    </pic:cNvPicPr>
                  </pic:nvPicPr>
                  <pic:blipFill>
                    <a:blip r:embed="rId11"/>
                    <a:stretch>
                      <a:fillRect/>
                    </a:stretch>
                  </pic:blipFill>
                  <pic:spPr>
                    <a:xfrm>
                      <a:off x="0" y="0"/>
                      <a:ext cx="6149938" cy="3242347"/>
                    </a:xfrm>
                    <a:prstGeom prst="rect">
                      <a:avLst/>
                    </a:prstGeom>
                  </pic:spPr>
                </pic:pic>
              </a:graphicData>
            </a:graphic>
          </wp:inline>
        </w:drawing>
      </w: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p>
    <w:p w:rsidR="00C944AE" w:rsidRPr="00C944AE" w:rsidRDefault="00C944AE" w:rsidP="00C944AE">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C944AE">
        <w:rPr>
          <w:rFonts w:asciiTheme="minorHAnsi" w:hAnsiTheme="minorHAnsi" w:cstheme="minorHAnsi"/>
          <w:color w:val="000000"/>
          <w:lang w:eastAsia="es-MX"/>
        </w:rPr>
        <w:t>La convocante tendrá 10 días hábiles para emitir la orden de compra / pedido posterior a la emisión del fallo.</w:t>
      </w:r>
    </w:p>
    <w:p w:rsidR="00C944AE" w:rsidRPr="00C944AE" w:rsidRDefault="00C944AE" w:rsidP="00C944AE">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C944AE" w:rsidRDefault="00C944AE" w:rsidP="00C944AE">
      <w:pPr>
        <w:shd w:val="clear" w:color="auto" w:fill="FFFFFF"/>
        <w:spacing w:line="253" w:lineRule="atLeast"/>
        <w:jc w:val="both"/>
        <w:rPr>
          <w:rFonts w:asciiTheme="minorHAnsi" w:hAnsiTheme="minorHAnsi" w:cstheme="minorHAnsi"/>
          <w:color w:val="000000"/>
          <w:lang w:eastAsia="es-MX"/>
        </w:rPr>
      </w:pPr>
      <w:r w:rsidRPr="00C944AE">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C944AE" w:rsidRPr="00C944AE" w:rsidRDefault="00C944AE" w:rsidP="00C944AE">
      <w:pPr>
        <w:shd w:val="clear" w:color="auto" w:fill="FFFFFF"/>
        <w:spacing w:line="253" w:lineRule="atLeast"/>
        <w:jc w:val="both"/>
        <w:rPr>
          <w:rFonts w:asciiTheme="minorHAnsi" w:hAnsiTheme="minorHAnsi" w:cstheme="minorHAnsi"/>
          <w:color w:val="000000"/>
          <w:lang w:eastAsia="es-MX"/>
        </w:rPr>
      </w:pPr>
    </w:p>
    <w:p w:rsidR="00C944AE" w:rsidRDefault="00C944AE" w:rsidP="00C944AE">
      <w:pPr>
        <w:shd w:val="clear" w:color="auto" w:fill="FFFFFF"/>
        <w:spacing w:line="253" w:lineRule="atLeast"/>
        <w:jc w:val="both"/>
        <w:rPr>
          <w:rFonts w:asciiTheme="minorHAnsi" w:hAnsiTheme="minorHAnsi" w:cstheme="minorHAnsi"/>
          <w:color w:val="000000"/>
          <w:lang w:eastAsia="es-MX"/>
        </w:rPr>
      </w:pPr>
      <w:r w:rsidRPr="00C944AE">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C944AE" w:rsidRPr="00C944AE" w:rsidRDefault="00C944AE" w:rsidP="00C944AE">
      <w:pPr>
        <w:shd w:val="clear" w:color="auto" w:fill="FFFFFF"/>
        <w:spacing w:line="253" w:lineRule="atLeast"/>
        <w:jc w:val="both"/>
        <w:rPr>
          <w:rFonts w:asciiTheme="minorHAnsi" w:hAnsiTheme="minorHAnsi" w:cstheme="minorHAnsi"/>
          <w:color w:val="000000"/>
          <w:lang w:eastAsia="es-MX"/>
        </w:rPr>
      </w:pPr>
    </w:p>
    <w:p w:rsidR="00C944AE" w:rsidRPr="00C944AE" w:rsidRDefault="00C944AE" w:rsidP="00C944AE">
      <w:pPr>
        <w:shd w:val="clear" w:color="auto" w:fill="FFFFFF"/>
        <w:spacing w:line="276" w:lineRule="atLeast"/>
        <w:jc w:val="both"/>
        <w:rPr>
          <w:rFonts w:asciiTheme="minorHAnsi" w:hAnsiTheme="minorHAnsi" w:cstheme="minorHAnsi"/>
          <w:color w:val="000000"/>
          <w:lang w:eastAsia="es-MX"/>
        </w:rPr>
      </w:pPr>
      <w:r w:rsidRPr="00C944AE">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C944AE" w:rsidRPr="00C944AE" w:rsidRDefault="00C944AE" w:rsidP="00C944AE">
      <w:pPr>
        <w:shd w:val="clear" w:color="auto" w:fill="FFFFFF"/>
        <w:spacing w:line="276" w:lineRule="atLeast"/>
        <w:jc w:val="both"/>
        <w:rPr>
          <w:rFonts w:asciiTheme="minorHAnsi" w:hAnsiTheme="minorHAnsi" w:cstheme="minorHAnsi"/>
          <w:color w:val="000000"/>
          <w:lang w:eastAsia="es-MX"/>
        </w:rPr>
      </w:pPr>
    </w:p>
    <w:p w:rsidR="00C944AE" w:rsidRPr="00C944AE" w:rsidRDefault="00C944AE" w:rsidP="00C944AE">
      <w:pPr>
        <w:shd w:val="clear" w:color="auto" w:fill="FFFFFF"/>
        <w:spacing w:line="276" w:lineRule="atLeast"/>
        <w:jc w:val="both"/>
        <w:rPr>
          <w:rFonts w:asciiTheme="minorHAnsi" w:hAnsiTheme="minorHAnsi" w:cstheme="minorHAnsi"/>
          <w:color w:val="000000"/>
          <w:lang w:eastAsia="es-MX"/>
        </w:rPr>
      </w:pPr>
      <w:r w:rsidRPr="00C944AE">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C944AE">
        <w:rPr>
          <w:rFonts w:asciiTheme="minorHAnsi" w:hAnsiTheme="minorHAnsi" w:cstheme="minorHAnsi"/>
          <w:color w:val="000000"/>
          <w:lang w:eastAsia="es-MX"/>
        </w:rPr>
        <w:t>contrato</w:t>
      </w:r>
      <w:proofErr w:type="gramEnd"/>
      <w:r w:rsidRPr="00C944AE">
        <w:rPr>
          <w:rFonts w:asciiTheme="minorHAnsi" w:hAnsiTheme="minorHAnsi" w:cstheme="minorHAnsi"/>
          <w:color w:val="000000"/>
          <w:lang w:eastAsia="es-MX"/>
        </w:rPr>
        <w:t xml:space="preserve"> así como el seguimiento del trámite de pago correspondiente.</w:t>
      </w:r>
    </w:p>
    <w:p w:rsidR="00C944AE" w:rsidRPr="00C944AE" w:rsidRDefault="00C944AE" w:rsidP="00C944AE">
      <w:pPr>
        <w:shd w:val="clear" w:color="auto" w:fill="FFFFFF"/>
        <w:spacing w:line="276" w:lineRule="atLeast"/>
        <w:jc w:val="both"/>
        <w:rPr>
          <w:rFonts w:asciiTheme="minorHAnsi" w:hAnsiTheme="minorHAnsi" w:cstheme="minorHAnsi"/>
          <w:color w:val="000000"/>
          <w:lang w:eastAsia="es-MX"/>
        </w:rPr>
      </w:pPr>
    </w:p>
    <w:p w:rsidR="00B96591" w:rsidRDefault="00C944AE" w:rsidP="00C944AE">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944AE">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C944AE">
        <w:rPr>
          <w:rFonts w:asciiTheme="minorHAnsi" w:hAnsiTheme="minorHAnsi" w:cstheme="minorHAnsi"/>
          <w:color w:val="000000"/>
          <w:shd w:val="clear" w:color="auto" w:fill="FFFFFF"/>
          <w:lang w:eastAsia="es-MX"/>
        </w:rPr>
        <w:t>relativos  del</w:t>
      </w:r>
      <w:proofErr w:type="gramEnd"/>
      <w:r w:rsidRPr="00C944AE">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C944AE" w:rsidRPr="00C944AE" w:rsidRDefault="00C944AE" w:rsidP="00C944AE">
      <w:pPr>
        <w:shd w:val="clear" w:color="auto" w:fill="FFFFFF"/>
        <w:spacing w:after="100" w:afterAutospacing="1"/>
        <w:contextualSpacing/>
        <w:jc w:val="both"/>
        <w:rPr>
          <w:rFonts w:asciiTheme="minorHAnsi" w:hAnsiTheme="minorHAnsi" w:cstheme="minorHAnsi"/>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Pr>
          <w:rFonts w:asciiTheme="minorHAnsi" w:hAnsiTheme="minorHAnsi" w:cstheme="minorHAnsi"/>
        </w:rPr>
        <w:t>,</w:t>
      </w:r>
      <w:r w:rsidRPr="008D4177">
        <w:rPr>
          <w:rFonts w:asciiTheme="minorHAnsi" w:hAnsiTheme="minorHAnsi" w:cstheme="minorHAnsi"/>
          <w:b/>
        </w:rPr>
        <w:t xml:space="preserve"> </w:t>
      </w:r>
      <w:proofErr w:type="spellStart"/>
      <w:r w:rsidRPr="00C944AE">
        <w:rPr>
          <w:rFonts w:asciiTheme="minorHAnsi" w:hAnsiTheme="minorHAnsi" w:cstheme="minorHAnsi"/>
          <w:b/>
        </w:rPr>
        <w:t>Report</w:t>
      </w:r>
      <w:proofErr w:type="spellEnd"/>
      <w:r w:rsidRPr="00C944AE">
        <w:rPr>
          <w:rFonts w:asciiTheme="minorHAnsi" w:hAnsiTheme="minorHAnsi" w:cstheme="minorHAnsi"/>
          <w:b/>
        </w:rPr>
        <w:t xml:space="preserve"> </w:t>
      </w:r>
      <w:proofErr w:type="spellStart"/>
      <w:r w:rsidRPr="00C944AE">
        <w:rPr>
          <w:rFonts w:asciiTheme="minorHAnsi" w:hAnsiTheme="minorHAnsi" w:cstheme="minorHAnsi"/>
          <w:b/>
        </w:rPr>
        <w:t>Now</w:t>
      </w:r>
      <w:proofErr w:type="spellEnd"/>
      <w:r w:rsidRPr="00C944AE">
        <w:rPr>
          <w:rFonts w:asciiTheme="minorHAnsi" w:hAnsiTheme="minorHAnsi" w:cstheme="minorHAnsi"/>
          <w:b/>
        </w:rPr>
        <w:t xml:space="preserve"> Telecomunicaciones, S.A. de C.V</w:t>
      </w:r>
      <w:r w:rsidRPr="0020174F">
        <w:rPr>
          <w:rFonts w:cs="Tahoma"/>
          <w:b/>
        </w:rPr>
        <w:t>.</w:t>
      </w:r>
      <w:r>
        <w:rPr>
          <w:rFonts w:cs="Tahoma"/>
          <w:b/>
        </w:rPr>
        <w:t>,</w:t>
      </w:r>
      <w:r w:rsidRPr="00C944AE">
        <w:rPr>
          <w:rFonts w:asciiTheme="minorHAnsi" w:hAnsiTheme="minorHAnsi" w:cstheme="minorHAnsi"/>
          <w:b/>
        </w:rPr>
        <w:t>,</w:t>
      </w:r>
      <w:r w:rsidRPr="00B96591">
        <w:rPr>
          <w:rFonts w:asciiTheme="minorHAnsi" w:hAnsiTheme="minorHAnsi" w:cstheme="minorHAnsi"/>
          <w:lang w:val="es-ES_tradnl"/>
        </w:rPr>
        <w:t xml:space="preserve"> los</w:t>
      </w:r>
      <w:r w:rsidRPr="008D4177">
        <w:rPr>
          <w:rFonts w:asciiTheme="minorHAnsi" w:hAnsiTheme="minorHAnsi" w:cstheme="minorHAnsi"/>
          <w:lang w:val="es-ES_tradnl"/>
        </w:rPr>
        <w:t xml:space="preserve">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C944AE" w:rsidRPr="00C944AE" w:rsidRDefault="00C944AE" w:rsidP="00C944AE">
      <w:pPr>
        <w:spacing w:after="100" w:afterAutospacing="1"/>
        <w:contextualSpacing/>
        <w:jc w:val="both"/>
        <w:rPr>
          <w:rFonts w:asciiTheme="minorHAnsi" w:eastAsiaTheme="minorEastAsia" w:hAnsiTheme="minorHAnsi" w:cstheme="minorHAnsi"/>
          <w:lang w:eastAsia="es-MX"/>
        </w:rPr>
      </w:pPr>
      <w:r w:rsidRPr="00C944AE">
        <w:rPr>
          <w:rFonts w:asciiTheme="minorHAnsi" w:eastAsiaTheme="minorEastAsia" w:hAnsiTheme="minorHAnsi" w:cstheme="minorHAnsi"/>
          <w:b/>
          <w:lang w:val="es-ES" w:eastAsia="es-MX"/>
        </w:rPr>
        <w:t>Número de Cuadro:</w:t>
      </w:r>
      <w:r w:rsidRPr="00C944AE">
        <w:rPr>
          <w:rFonts w:asciiTheme="minorHAnsi" w:eastAsiaTheme="minorEastAsia" w:hAnsiTheme="minorHAnsi" w:cstheme="minorHAnsi"/>
          <w:lang w:val="es-ES" w:eastAsia="es-MX"/>
        </w:rPr>
        <w:t xml:space="preserve"> </w:t>
      </w:r>
      <w:r w:rsidRPr="00C944AE">
        <w:rPr>
          <w:rFonts w:asciiTheme="minorHAnsi" w:eastAsiaTheme="minorEastAsia" w:hAnsiTheme="minorHAnsi" w:cstheme="minorHAnsi"/>
          <w:lang w:eastAsia="es-MX"/>
        </w:rPr>
        <w:t>03.19.2022</w:t>
      </w: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lang w:val="es-ES" w:eastAsia="es-MX"/>
        </w:rPr>
      </w:pPr>
      <w:r w:rsidRPr="00C944AE">
        <w:rPr>
          <w:rFonts w:asciiTheme="minorHAnsi" w:eastAsiaTheme="minorEastAsia" w:hAnsiTheme="minorHAnsi" w:cstheme="minorHAnsi"/>
          <w:b/>
          <w:lang w:val="es-ES" w:eastAsia="es-MX"/>
        </w:rPr>
        <w:t xml:space="preserve">Licitación Pública Nacional con Participación del Comité: </w:t>
      </w:r>
      <w:r w:rsidRPr="00C944AE">
        <w:rPr>
          <w:rFonts w:asciiTheme="minorHAnsi" w:hAnsiTheme="minorHAnsi" w:cstheme="minorHAnsi"/>
          <w:bCs/>
        </w:rPr>
        <w:t>202201342</w:t>
      </w: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b/>
        </w:rPr>
      </w:pPr>
      <w:r w:rsidRPr="00C944AE">
        <w:rPr>
          <w:rFonts w:asciiTheme="minorHAnsi" w:eastAsiaTheme="minorEastAsia" w:hAnsiTheme="minorHAnsi" w:cstheme="minorHAnsi"/>
          <w:b/>
          <w:lang w:val="es-ES" w:eastAsia="es-MX"/>
        </w:rPr>
        <w:t xml:space="preserve">Área Requirente: </w:t>
      </w:r>
      <w:r w:rsidRPr="00C944AE">
        <w:rPr>
          <w:rFonts w:asciiTheme="minorHAnsi" w:hAnsiTheme="minorHAnsi" w:cstheme="minorHAnsi"/>
          <w:bCs/>
        </w:rPr>
        <w:t>Dirección de Programas Sociales Municipales</w:t>
      </w:r>
      <w:r w:rsidRPr="00C944AE">
        <w:rPr>
          <w:rFonts w:asciiTheme="minorHAnsi" w:eastAsiaTheme="minorEastAsia" w:hAnsiTheme="minorHAnsi" w:cstheme="minorHAnsi"/>
        </w:rPr>
        <w:t xml:space="preserve"> adscrita a la </w:t>
      </w:r>
      <w:r w:rsidRPr="00C944AE">
        <w:rPr>
          <w:rFonts w:asciiTheme="minorHAnsi" w:hAnsiTheme="minorHAnsi" w:cstheme="minorHAnsi"/>
          <w:bCs/>
        </w:rPr>
        <w:t>Coordinación General de Desarrollo Económico y Combate a la Desigualdad.</w:t>
      </w:r>
    </w:p>
    <w:p w:rsidR="00C944AE" w:rsidRDefault="00C944AE" w:rsidP="00C944AE">
      <w:pPr>
        <w:shd w:val="clear" w:color="auto" w:fill="FFFFFF"/>
        <w:spacing w:after="100" w:afterAutospacing="1"/>
        <w:contextualSpacing/>
        <w:jc w:val="both"/>
        <w:rPr>
          <w:rFonts w:asciiTheme="minorHAnsi" w:eastAsiaTheme="minorEastAsia" w:hAnsiTheme="minorHAnsi" w:cstheme="minorHAnsi"/>
          <w:lang w:val="es-ES" w:eastAsia="es-MX"/>
        </w:rPr>
      </w:pPr>
      <w:r w:rsidRPr="00C944AE">
        <w:rPr>
          <w:rFonts w:asciiTheme="minorHAnsi" w:eastAsiaTheme="minorEastAsia" w:hAnsiTheme="minorHAnsi" w:cstheme="minorHAnsi"/>
          <w:b/>
          <w:lang w:val="es-ES" w:eastAsia="es-MX"/>
        </w:rPr>
        <w:t xml:space="preserve">Objeto de licitación: </w:t>
      </w:r>
      <w:r w:rsidRPr="00C944AE">
        <w:rPr>
          <w:rFonts w:asciiTheme="minorHAnsi" w:eastAsiaTheme="minorEastAsia" w:hAnsiTheme="minorHAnsi" w:cstheme="minorHAnsi"/>
          <w:lang w:val="es-ES" w:eastAsia="es-MX"/>
        </w:rPr>
        <w:t>Compra de islas infantiles, juegos montables, y mobiliario urbano para llevar a cabo la rehabilitación de espacios dentro del programa “Zapopan mi Colonia¨ incluye instalación.</w:t>
      </w:r>
    </w:p>
    <w:p w:rsidR="00965240" w:rsidRPr="00C944AE" w:rsidRDefault="00965240" w:rsidP="00C944AE">
      <w:pPr>
        <w:shd w:val="clear" w:color="auto" w:fill="FFFFFF"/>
        <w:spacing w:after="100" w:afterAutospacing="1"/>
        <w:contextualSpacing/>
        <w:jc w:val="both"/>
        <w:rPr>
          <w:rFonts w:asciiTheme="minorHAnsi" w:eastAsiaTheme="minorEastAsia" w:hAnsiTheme="minorHAnsi" w:cstheme="minorHAnsi"/>
          <w:lang w:val="es-ES" w:eastAsia="es-MX"/>
        </w:rPr>
      </w:pP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lang w:val="es-ES_tradnl"/>
        </w:rPr>
      </w:pPr>
      <w:r w:rsidRPr="00C944AE">
        <w:rPr>
          <w:rFonts w:asciiTheme="minorHAnsi" w:eastAsiaTheme="minorEastAsia" w:hAnsiTheme="minorHAnsi" w:cstheme="minorHAnsi"/>
          <w:lang w:eastAsia="es-MX"/>
        </w:rPr>
        <w:t>S</w:t>
      </w:r>
      <w:proofErr w:type="spellStart"/>
      <w:r w:rsidRPr="00C944AE">
        <w:rPr>
          <w:rFonts w:asciiTheme="minorHAnsi" w:hAnsiTheme="minorHAnsi" w:cstheme="minorHAnsi"/>
          <w:lang w:val="es-ES_tradnl"/>
        </w:rPr>
        <w:t>e</w:t>
      </w:r>
      <w:proofErr w:type="spellEnd"/>
      <w:r w:rsidRPr="00C944AE">
        <w:rPr>
          <w:rFonts w:asciiTheme="minorHAnsi" w:hAnsiTheme="minorHAnsi" w:cstheme="minorHAnsi"/>
          <w:lang w:val="es-ES_tradnl"/>
        </w:rPr>
        <w:t xml:space="preserve"> pone a la vista el expediente de donde se desprende lo siguiente:</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r w:rsidRPr="00C944AE">
        <w:rPr>
          <w:rFonts w:asciiTheme="minorHAnsi" w:hAnsiTheme="minorHAnsi" w:cstheme="minorHAnsi"/>
          <w:b/>
          <w:lang w:val="es-ES_tradnl"/>
        </w:rPr>
        <w:t>Proveedores que cotizan:</w:t>
      </w:r>
    </w:p>
    <w:p w:rsidR="00C944AE" w:rsidRPr="00C944AE" w:rsidRDefault="00C944AE" w:rsidP="00C944AE">
      <w:pPr>
        <w:pStyle w:val="Prrafodelista"/>
        <w:numPr>
          <w:ilvl w:val="0"/>
          <w:numId w:val="36"/>
        </w:numPr>
        <w:shd w:val="clear" w:color="auto" w:fill="FFFFFF"/>
        <w:spacing w:after="100" w:afterAutospacing="1"/>
        <w:contextualSpacing/>
        <w:jc w:val="both"/>
        <w:rPr>
          <w:rFonts w:asciiTheme="minorHAnsi" w:hAnsiTheme="minorHAnsi" w:cstheme="minorHAnsi"/>
        </w:rPr>
      </w:pPr>
      <w:proofErr w:type="spellStart"/>
      <w:r w:rsidRPr="00C944AE">
        <w:rPr>
          <w:rFonts w:asciiTheme="minorHAnsi" w:hAnsiTheme="minorHAnsi" w:cstheme="minorHAnsi"/>
        </w:rPr>
        <w:t>Inovaciones</w:t>
      </w:r>
      <w:proofErr w:type="spellEnd"/>
      <w:r w:rsidRPr="00C944AE">
        <w:rPr>
          <w:rFonts w:asciiTheme="minorHAnsi" w:hAnsiTheme="minorHAnsi" w:cstheme="minorHAnsi"/>
        </w:rPr>
        <w:t xml:space="preserve"> en Mobiliario Urbano S.A. de C.V.</w:t>
      </w:r>
    </w:p>
    <w:p w:rsidR="00C944AE" w:rsidRPr="00C944AE" w:rsidRDefault="00C944AE" w:rsidP="00C944AE">
      <w:pPr>
        <w:pStyle w:val="Prrafodelista"/>
        <w:numPr>
          <w:ilvl w:val="0"/>
          <w:numId w:val="36"/>
        </w:numPr>
        <w:shd w:val="clear" w:color="auto" w:fill="FFFFFF"/>
        <w:spacing w:after="100" w:afterAutospacing="1"/>
        <w:contextualSpacing/>
        <w:jc w:val="both"/>
        <w:rPr>
          <w:rFonts w:asciiTheme="minorHAnsi" w:hAnsiTheme="minorHAnsi" w:cstheme="minorHAnsi"/>
        </w:rPr>
      </w:pPr>
      <w:proofErr w:type="spellStart"/>
      <w:r w:rsidRPr="00C944AE">
        <w:rPr>
          <w:rFonts w:asciiTheme="minorHAnsi" w:hAnsiTheme="minorHAnsi" w:cstheme="minorHAnsi"/>
        </w:rPr>
        <w:t>Artmer</w:t>
      </w:r>
      <w:proofErr w:type="spellEnd"/>
      <w:r w:rsidRPr="00C944AE">
        <w:rPr>
          <w:rFonts w:asciiTheme="minorHAnsi" w:hAnsiTheme="minorHAnsi" w:cstheme="minorHAnsi"/>
        </w:rPr>
        <w:t xml:space="preserve"> </w:t>
      </w:r>
      <w:proofErr w:type="spellStart"/>
      <w:r w:rsidRPr="00C944AE">
        <w:rPr>
          <w:rFonts w:asciiTheme="minorHAnsi" w:hAnsiTheme="minorHAnsi" w:cstheme="minorHAnsi"/>
        </w:rPr>
        <w:t>Contrucciones</w:t>
      </w:r>
      <w:proofErr w:type="spellEnd"/>
      <w:r w:rsidRPr="00C944AE">
        <w:rPr>
          <w:rFonts w:asciiTheme="minorHAnsi" w:hAnsiTheme="minorHAnsi" w:cstheme="minorHAnsi"/>
        </w:rPr>
        <w:t xml:space="preserve"> S.A. de C.V.</w:t>
      </w:r>
    </w:p>
    <w:p w:rsidR="00C944AE" w:rsidRPr="00C944AE" w:rsidRDefault="00C944AE" w:rsidP="00C944AE">
      <w:pPr>
        <w:pStyle w:val="Prrafodelista"/>
        <w:numPr>
          <w:ilvl w:val="0"/>
          <w:numId w:val="36"/>
        </w:numPr>
        <w:shd w:val="clear" w:color="auto" w:fill="FFFFFF"/>
        <w:spacing w:after="100" w:afterAutospacing="1"/>
        <w:contextualSpacing/>
        <w:jc w:val="both"/>
        <w:rPr>
          <w:rFonts w:asciiTheme="minorHAnsi" w:hAnsiTheme="minorHAnsi" w:cstheme="minorHAnsi"/>
        </w:rPr>
      </w:pPr>
      <w:proofErr w:type="spellStart"/>
      <w:r w:rsidRPr="00C944AE">
        <w:rPr>
          <w:rFonts w:asciiTheme="minorHAnsi" w:hAnsiTheme="minorHAnsi" w:cstheme="minorHAnsi"/>
        </w:rPr>
        <w:t>Reddpark</w:t>
      </w:r>
      <w:proofErr w:type="spellEnd"/>
      <w:r w:rsidRPr="00C944AE">
        <w:rPr>
          <w:rFonts w:asciiTheme="minorHAnsi" w:hAnsiTheme="minorHAnsi" w:cstheme="minorHAnsi"/>
        </w:rPr>
        <w:t xml:space="preserve"> Mobiliario S. de R.L. de C.V.</w:t>
      </w:r>
    </w:p>
    <w:p w:rsidR="00C944AE" w:rsidRDefault="00C944AE" w:rsidP="00C944AE">
      <w:pPr>
        <w:pStyle w:val="Prrafodelista"/>
        <w:numPr>
          <w:ilvl w:val="0"/>
          <w:numId w:val="36"/>
        </w:numPr>
        <w:shd w:val="clear" w:color="auto" w:fill="FFFFFF"/>
        <w:spacing w:after="100" w:afterAutospacing="1"/>
        <w:contextualSpacing/>
        <w:jc w:val="both"/>
        <w:rPr>
          <w:rFonts w:asciiTheme="minorHAnsi" w:hAnsiTheme="minorHAnsi" w:cstheme="minorHAnsi"/>
        </w:rPr>
      </w:pPr>
      <w:r w:rsidRPr="00C944AE">
        <w:rPr>
          <w:rFonts w:asciiTheme="minorHAnsi" w:hAnsiTheme="minorHAnsi" w:cstheme="minorHAnsi"/>
        </w:rPr>
        <w:t>Infraestructura Rhino77 S.A. de C.V.</w:t>
      </w:r>
    </w:p>
    <w:p w:rsidR="00C944AE" w:rsidRDefault="00C944AE" w:rsidP="00C944AE">
      <w:pPr>
        <w:shd w:val="clear" w:color="auto" w:fill="FFFFFF"/>
        <w:spacing w:after="100" w:afterAutospacing="1"/>
        <w:contextualSpacing/>
        <w:jc w:val="both"/>
        <w:rPr>
          <w:rFonts w:asciiTheme="minorHAnsi" w:hAnsiTheme="minorHAnsi" w:cstheme="minorHAnsi"/>
        </w:rPr>
      </w:pPr>
    </w:p>
    <w:p w:rsidR="00C944AE" w:rsidRPr="00C944AE" w:rsidRDefault="00C944AE" w:rsidP="00C944AE">
      <w:pPr>
        <w:shd w:val="clear" w:color="auto" w:fill="FFFFFF"/>
        <w:spacing w:after="100" w:afterAutospacing="1"/>
        <w:contextualSpacing/>
        <w:rPr>
          <w:rFonts w:asciiTheme="minorHAnsi" w:hAnsiTheme="minorHAnsi" w:cstheme="minorHAnsi"/>
        </w:rPr>
      </w:pPr>
      <w:r w:rsidRPr="00C944AE">
        <w:rPr>
          <w:rFonts w:asciiTheme="minorHAnsi" w:hAnsiTheme="minorHAnsi" w:cstheme="minorHAnsi"/>
        </w:rPr>
        <w:t>Los licitantes cuyas proposiciones fueron desechadas:</w:t>
      </w:r>
    </w:p>
    <w:p w:rsidR="00C944AE" w:rsidRPr="00C944AE" w:rsidRDefault="00C944AE" w:rsidP="00C944AE">
      <w:pPr>
        <w:shd w:val="clear" w:color="auto" w:fill="FFFFFF"/>
        <w:spacing w:after="100" w:afterAutospacing="1"/>
        <w:contextualSpacing/>
        <w:rPr>
          <w:rFonts w:asciiTheme="minorHAnsi" w:hAnsiTheme="minorHAnsi" w:cstheme="minorHAnsi"/>
        </w:rPr>
      </w:pPr>
    </w:p>
    <w:tbl>
      <w:tblPr>
        <w:tblW w:w="10031" w:type="dxa"/>
        <w:tblLayout w:type="fixed"/>
        <w:tblCellMar>
          <w:left w:w="0" w:type="dxa"/>
          <w:right w:w="0" w:type="dxa"/>
        </w:tblCellMar>
        <w:tblLook w:val="04A0" w:firstRow="1" w:lastRow="0" w:firstColumn="1" w:lastColumn="0" w:noHBand="0" w:noVBand="1"/>
      </w:tblPr>
      <w:tblGrid>
        <w:gridCol w:w="4810"/>
        <w:gridCol w:w="5221"/>
      </w:tblGrid>
      <w:tr w:rsidR="00C944AE" w:rsidRPr="00C944AE" w:rsidTr="00033610">
        <w:trPr>
          <w:trHeight w:val="447"/>
        </w:trPr>
        <w:tc>
          <w:tcPr>
            <w:tcW w:w="481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944AE" w:rsidRPr="00C944AE" w:rsidRDefault="00C944AE" w:rsidP="00C944AE">
            <w:pPr>
              <w:tabs>
                <w:tab w:val="center" w:pos="1854"/>
                <w:tab w:val="left" w:pos="2745"/>
              </w:tabs>
              <w:rPr>
                <w:rFonts w:asciiTheme="minorHAnsi" w:hAnsiTheme="minorHAnsi" w:cstheme="minorHAnsi"/>
                <w:lang w:eastAsia="es-MX"/>
              </w:rPr>
            </w:pPr>
            <w:r w:rsidRPr="00C944AE">
              <w:rPr>
                <w:rFonts w:asciiTheme="minorHAnsi" w:hAnsiTheme="minorHAnsi" w:cstheme="minorHAnsi"/>
                <w:b/>
                <w:bCs/>
                <w:color w:val="FFFFFF"/>
                <w:kern w:val="24"/>
                <w:lang w:eastAsia="es-MX"/>
              </w:rPr>
              <w:tab/>
              <w:t xml:space="preserve">Licitante </w:t>
            </w:r>
            <w:r w:rsidRPr="00C944AE">
              <w:rPr>
                <w:rFonts w:asciiTheme="minorHAnsi" w:hAnsiTheme="minorHAnsi" w:cstheme="minorHAnsi"/>
                <w:b/>
                <w:bCs/>
                <w:color w:val="FFFFFF"/>
                <w:kern w:val="24"/>
                <w:lang w:eastAsia="es-MX"/>
              </w:rPr>
              <w:tab/>
            </w:r>
          </w:p>
        </w:tc>
        <w:tc>
          <w:tcPr>
            <w:tcW w:w="522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944AE" w:rsidRPr="00C944AE" w:rsidRDefault="00C944AE" w:rsidP="00C944AE">
            <w:pPr>
              <w:jc w:val="center"/>
              <w:rPr>
                <w:rFonts w:asciiTheme="minorHAnsi" w:hAnsiTheme="minorHAnsi" w:cstheme="minorHAnsi"/>
                <w:lang w:eastAsia="es-MX"/>
              </w:rPr>
            </w:pPr>
            <w:r w:rsidRPr="00C944AE">
              <w:rPr>
                <w:rFonts w:asciiTheme="minorHAnsi" w:hAnsiTheme="minorHAnsi" w:cstheme="minorHAnsi"/>
                <w:b/>
                <w:bCs/>
                <w:color w:val="FFFFFF"/>
                <w:kern w:val="24"/>
                <w:lang w:eastAsia="es-MX"/>
              </w:rPr>
              <w:t xml:space="preserve">Motivo </w:t>
            </w:r>
          </w:p>
        </w:tc>
      </w:tr>
      <w:tr w:rsidR="00C944AE" w:rsidRPr="00C944AE" w:rsidTr="00033610">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944AE" w:rsidRPr="00C944AE" w:rsidRDefault="00C944AE" w:rsidP="00C944AE">
            <w:pPr>
              <w:rPr>
                <w:rFonts w:asciiTheme="minorHAnsi" w:hAnsiTheme="minorHAnsi" w:cstheme="minorHAnsi"/>
                <w:lang w:eastAsia="es-MX"/>
              </w:rPr>
            </w:pPr>
            <w:proofErr w:type="spellStart"/>
            <w:r w:rsidRPr="00C944AE">
              <w:rPr>
                <w:rFonts w:asciiTheme="minorHAnsi" w:hAnsiTheme="minorHAnsi" w:cstheme="minorHAnsi"/>
                <w:lang w:eastAsia="es-MX"/>
              </w:rPr>
              <w:t>Inovaciones</w:t>
            </w:r>
            <w:proofErr w:type="spellEnd"/>
            <w:r w:rsidRPr="00C944AE">
              <w:rPr>
                <w:rFonts w:asciiTheme="minorHAnsi" w:hAnsiTheme="minorHAnsi" w:cstheme="minorHAnsi"/>
                <w:lang w:eastAsia="es-MX"/>
              </w:rPr>
              <w:t xml:space="preserve"> en Mobiliario Urbano S.A. de C.V.</w:t>
            </w:r>
          </w:p>
        </w:tc>
        <w:tc>
          <w:tcPr>
            <w:tcW w:w="522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Licitante No Solvente</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lastRenderedPageBreak/>
              <w:t>Posterior al acto de presentación y apertura de proposiciones se detectó por parte del área convocante, qué:</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Presenta Comprobante de Situación Fiscal en materia de aportaciones patronales y enteros de descuentos vigentes (INFONAVIT) con adeudos.</w:t>
            </w:r>
          </w:p>
          <w:p w:rsidR="00033610" w:rsidRPr="00C944AE" w:rsidRDefault="00033610" w:rsidP="00C944AE">
            <w:pPr>
              <w:rPr>
                <w:rFonts w:asciiTheme="minorHAnsi" w:hAnsiTheme="minorHAnsi" w:cstheme="minorHAnsi"/>
                <w:b/>
                <w:lang w:eastAsia="es-MX"/>
              </w:rPr>
            </w:pPr>
          </w:p>
        </w:tc>
      </w:tr>
      <w:tr w:rsidR="00C944AE" w:rsidRPr="00C944AE" w:rsidTr="00033610">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944AE" w:rsidRPr="00C944AE" w:rsidRDefault="00C944AE" w:rsidP="00C944AE">
            <w:pPr>
              <w:rPr>
                <w:rFonts w:asciiTheme="minorHAnsi" w:hAnsiTheme="minorHAnsi" w:cstheme="minorHAnsi"/>
                <w:lang w:eastAsia="es-MX"/>
              </w:rPr>
            </w:pPr>
            <w:r w:rsidRPr="00C944AE">
              <w:rPr>
                <w:rFonts w:asciiTheme="minorHAnsi" w:hAnsiTheme="minorHAnsi" w:cstheme="minorHAnsi"/>
                <w:lang w:eastAsia="es-MX"/>
              </w:rPr>
              <w:lastRenderedPageBreak/>
              <w:t>Infraestructura Rhino77 S.A. de C.V.</w:t>
            </w:r>
          </w:p>
        </w:tc>
        <w:tc>
          <w:tcPr>
            <w:tcW w:w="522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Licitante No Solvente</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Posterior al acto de presentación y apertura de proposiciones se detectó por parte del área convocante, qué:</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No presenta Comprobante Fiscal Digital por Internet (CFDI) del pago del impuesto sobre nómina del estado.</w:t>
            </w:r>
          </w:p>
          <w:p w:rsidR="00E01E0C" w:rsidRPr="00C944AE" w:rsidRDefault="00E01E0C" w:rsidP="00C944AE">
            <w:pPr>
              <w:rPr>
                <w:rFonts w:asciiTheme="minorHAnsi" w:hAnsiTheme="minorHAnsi" w:cstheme="minorHAnsi"/>
                <w:b/>
                <w:lang w:eastAsia="es-MX"/>
              </w:rPr>
            </w:pPr>
          </w:p>
        </w:tc>
      </w:tr>
    </w:tbl>
    <w:p w:rsidR="00C944AE" w:rsidRPr="00C944AE" w:rsidRDefault="00C944AE" w:rsidP="00C944AE">
      <w:pPr>
        <w:contextualSpacing/>
        <w:rPr>
          <w:rFonts w:asciiTheme="minorHAnsi" w:eastAsia="Calibri" w:hAnsiTheme="minorHAnsi" w:cstheme="minorHAnsi"/>
          <w:b/>
          <w:i/>
        </w:rPr>
      </w:pPr>
    </w:p>
    <w:p w:rsidR="00E01E0C"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lang w:val="es-ES_tradnl"/>
        </w:rPr>
        <w:t xml:space="preserve">Los licitantes cuyas proposiciones resultaron solventes son los que se muestran en el siguiente cuadro: </w:t>
      </w:r>
    </w:p>
    <w:p w:rsidR="00E01E0C" w:rsidRDefault="00E01E0C" w:rsidP="00C944AE">
      <w:pPr>
        <w:shd w:val="clear" w:color="auto" w:fill="FFFFFF"/>
        <w:spacing w:after="100" w:afterAutospacing="1"/>
        <w:contextualSpacing/>
        <w:jc w:val="both"/>
        <w:rPr>
          <w:rFonts w:asciiTheme="minorHAnsi" w:hAnsiTheme="minorHAnsi" w:cstheme="minorHAnsi"/>
          <w:b/>
        </w:rPr>
      </w:pPr>
    </w:p>
    <w:p w:rsidR="00C944AE" w:rsidRDefault="00C944AE" w:rsidP="00C944AE">
      <w:pPr>
        <w:shd w:val="clear" w:color="auto" w:fill="FFFFFF"/>
        <w:spacing w:after="100" w:afterAutospacing="1"/>
        <w:contextualSpacing/>
        <w:jc w:val="both"/>
        <w:rPr>
          <w:rFonts w:asciiTheme="minorHAnsi" w:hAnsiTheme="minorHAnsi" w:cstheme="minorHAnsi"/>
          <w:b/>
        </w:rPr>
      </w:pPr>
      <w:r w:rsidRPr="00C944AE">
        <w:rPr>
          <w:rFonts w:asciiTheme="minorHAnsi" w:hAnsiTheme="minorHAnsi" w:cstheme="minorHAnsi"/>
          <w:b/>
        </w:rPr>
        <w:t>ARTMER CONTRUCCIONES S.A. DE C.V. Y REDDPARK MOBILIARIO S. DE R.L. DE C.V.</w:t>
      </w:r>
    </w:p>
    <w:p w:rsidR="00DD48EE" w:rsidRPr="00C944AE" w:rsidRDefault="00DD48EE" w:rsidP="00C944AE">
      <w:pPr>
        <w:shd w:val="clear" w:color="auto" w:fill="FFFFFF"/>
        <w:spacing w:after="100" w:afterAutospacing="1"/>
        <w:contextualSpacing/>
        <w:jc w:val="both"/>
        <w:rPr>
          <w:rFonts w:asciiTheme="minorHAnsi" w:hAnsiTheme="minorHAnsi" w:cstheme="minorHAnsi"/>
          <w:b/>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noProof/>
          <w:lang w:eastAsia="es-MX"/>
        </w:rPr>
        <w:lastRenderedPageBreak/>
        <w:drawing>
          <wp:inline distT="0" distB="0" distL="0" distR="0" wp14:anchorId="00462940" wp14:editId="1EA93100">
            <wp:extent cx="6200140" cy="3721210"/>
            <wp:effectExtent l="0" t="0" r="0" b="0"/>
            <wp:docPr id="6" name="Imagen 5">
              <a:extLst xmlns:a="http://schemas.openxmlformats.org/drawingml/2006/main">
                <a:ext uri="{FF2B5EF4-FFF2-40B4-BE49-F238E27FC236}">
                  <a16:creationId xmlns:a16="http://schemas.microsoft.com/office/drawing/2014/main" id="{47F65B5A-F0EA-4A36-9323-E62595900C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47F65B5A-F0EA-4A36-9323-E62595900C93}"/>
                        </a:ext>
                      </a:extLst>
                    </pic:cNvPr>
                    <pic:cNvPicPr>
                      <a:picLocks noChangeAspect="1"/>
                    </pic:cNvPicPr>
                  </pic:nvPicPr>
                  <pic:blipFill>
                    <a:blip r:embed="rId12"/>
                    <a:stretch>
                      <a:fillRect/>
                    </a:stretch>
                  </pic:blipFill>
                  <pic:spPr>
                    <a:xfrm>
                      <a:off x="0" y="0"/>
                      <a:ext cx="6234114" cy="3741601"/>
                    </a:xfrm>
                    <a:prstGeom prst="rect">
                      <a:avLst/>
                    </a:prstGeom>
                  </pic:spPr>
                </pic:pic>
              </a:graphicData>
            </a:graphic>
          </wp:inline>
        </w:drawing>
      </w:r>
    </w:p>
    <w:p w:rsidR="00EC3C96" w:rsidRDefault="00EC3C96"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lang w:val="es-ES_tradnl"/>
        </w:rPr>
        <w:t>Responsable de la evaluación de las proposiciones:</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tbl>
      <w:tblPr>
        <w:tblStyle w:val="Tablaconcuadrcula"/>
        <w:tblW w:w="9706" w:type="dxa"/>
        <w:tblLayout w:type="fixed"/>
        <w:tblLook w:val="04A0" w:firstRow="1" w:lastRow="0" w:firstColumn="1" w:lastColumn="0" w:noHBand="0" w:noVBand="1"/>
      </w:tblPr>
      <w:tblGrid>
        <w:gridCol w:w="4540"/>
        <w:gridCol w:w="5166"/>
      </w:tblGrid>
      <w:tr w:rsidR="00C944AE" w:rsidRPr="00C944AE" w:rsidTr="00C944AE">
        <w:trPr>
          <w:trHeight w:val="185"/>
        </w:trPr>
        <w:tc>
          <w:tcPr>
            <w:tcW w:w="4540" w:type="dxa"/>
          </w:tcPr>
          <w:p w:rsidR="00C944AE" w:rsidRPr="00C944AE" w:rsidRDefault="00C944AE" w:rsidP="00C944AE">
            <w:pPr>
              <w:spacing w:after="100" w:afterAutospacing="1" w:line="276" w:lineRule="auto"/>
              <w:contextualSpacing/>
              <w:jc w:val="center"/>
              <w:rPr>
                <w:rFonts w:asciiTheme="minorHAnsi" w:hAnsiTheme="minorHAnsi" w:cstheme="minorHAnsi"/>
                <w:b/>
                <w:lang w:val="es-ES_tradnl"/>
              </w:rPr>
            </w:pPr>
            <w:r w:rsidRPr="00C944AE">
              <w:rPr>
                <w:rFonts w:asciiTheme="minorHAnsi" w:hAnsiTheme="minorHAnsi" w:cstheme="minorHAnsi"/>
                <w:b/>
                <w:lang w:val="es-ES_tradnl"/>
              </w:rPr>
              <w:t>Nombre</w:t>
            </w:r>
          </w:p>
        </w:tc>
        <w:tc>
          <w:tcPr>
            <w:tcW w:w="5166" w:type="dxa"/>
          </w:tcPr>
          <w:p w:rsidR="00C944AE" w:rsidRPr="00C944AE" w:rsidRDefault="00C944AE" w:rsidP="00C944AE">
            <w:pPr>
              <w:spacing w:after="100" w:afterAutospacing="1" w:line="276" w:lineRule="auto"/>
              <w:contextualSpacing/>
              <w:jc w:val="center"/>
              <w:rPr>
                <w:rFonts w:asciiTheme="minorHAnsi" w:hAnsiTheme="minorHAnsi" w:cstheme="minorHAnsi"/>
                <w:b/>
                <w:lang w:val="es-ES_tradnl"/>
              </w:rPr>
            </w:pPr>
            <w:r w:rsidRPr="00C944AE">
              <w:rPr>
                <w:rFonts w:asciiTheme="minorHAnsi" w:hAnsiTheme="minorHAnsi" w:cstheme="minorHAnsi"/>
                <w:b/>
                <w:lang w:val="es-ES_tradnl"/>
              </w:rPr>
              <w:t>Cargo</w:t>
            </w:r>
          </w:p>
        </w:tc>
      </w:tr>
      <w:tr w:rsidR="00C944AE" w:rsidRPr="00C944AE" w:rsidTr="00C944AE">
        <w:trPr>
          <w:trHeight w:val="392"/>
        </w:trPr>
        <w:tc>
          <w:tcPr>
            <w:tcW w:w="4540" w:type="dxa"/>
          </w:tcPr>
          <w:p w:rsidR="00C944AE" w:rsidRPr="00C944AE" w:rsidRDefault="00C944AE" w:rsidP="00C944AE">
            <w:pPr>
              <w:shd w:val="clear" w:color="auto" w:fill="FFFFFF"/>
              <w:spacing w:after="100" w:afterAutospacing="1" w:line="276" w:lineRule="auto"/>
              <w:contextualSpacing/>
              <w:rPr>
                <w:rFonts w:asciiTheme="minorHAnsi" w:hAnsiTheme="minorHAnsi" w:cstheme="minorHAnsi"/>
              </w:rPr>
            </w:pPr>
            <w:r w:rsidRPr="00C944AE">
              <w:rPr>
                <w:rFonts w:asciiTheme="minorHAnsi" w:hAnsiTheme="minorHAnsi" w:cstheme="minorHAnsi"/>
              </w:rPr>
              <w:t xml:space="preserve">Miguel Ángel </w:t>
            </w:r>
            <w:proofErr w:type="spellStart"/>
            <w:r w:rsidRPr="00C944AE">
              <w:rPr>
                <w:rFonts w:asciiTheme="minorHAnsi" w:hAnsiTheme="minorHAnsi" w:cstheme="minorHAnsi"/>
              </w:rPr>
              <w:t>Ixtlahuac</w:t>
            </w:r>
            <w:proofErr w:type="spellEnd"/>
            <w:r w:rsidRPr="00C944AE">
              <w:rPr>
                <w:rFonts w:asciiTheme="minorHAnsi" w:hAnsiTheme="minorHAnsi" w:cstheme="minorHAnsi"/>
              </w:rPr>
              <w:t xml:space="preserve"> </w:t>
            </w:r>
            <w:proofErr w:type="spellStart"/>
            <w:r w:rsidRPr="00C944AE">
              <w:rPr>
                <w:rFonts w:asciiTheme="minorHAnsi" w:hAnsiTheme="minorHAnsi" w:cstheme="minorHAnsi"/>
              </w:rPr>
              <w:t>Baumbach</w:t>
            </w:r>
            <w:proofErr w:type="spellEnd"/>
          </w:p>
        </w:tc>
        <w:tc>
          <w:tcPr>
            <w:tcW w:w="5166" w:type="dxa"/>
          </w:tcPr>
          <w:p w:rsidR="00C944AE" w:rsidRPr="00C944AE" w:rsidRDefault="00C944AE" w:rsidP="00C944AE">
            <w:pPr>
              <w:spacing w:after="100" w:afterAutospacing="1" w:line="276" w:lineRule="auto"/>
              <w:contextualSpacing/>
              <w:rPr>
                <w:rFonts w:asciiTheme="minorHAnsi" w:hAnsiTheme="minorHAnsi" w:cstheme="minorHAnsi"/>
              </w:rPr>
            </w:pPr>
            <w:r w:rsidRPr="00C944AE">
              <w:rPr>
                <w:rFonts w:asciiTheme="minorHAnsi" w:hAnsiTheme="minorHAnsi" w:cstheme="minorHAnsi"/>
              </w:rPr>
              <w:t xml:space="preserve">Director de Programas Sociales Municipales. </w:t>
            </w:r>
          </w:p>
        </w:tc>
      </w:tr>
      <w:tr w:rsidR="00C944AE" w:rsidRPr="00C944AE" w:rsidTr="00C944AE">
        <w:trPr>
          <w:trHeight w:val="338"/>
        </w:trPr>
        <w:tc>
          <w:tcPr>
            <w:tcW w:w="4540" w:type="dxa"/>
          </w:tcPr>
          <w:p w:rsidR="00C944AE" w:rsidRPr="00C944AE" w:rsidRDefault="00C944AE" w:rsidP="00C944AE">
            <w:pPr>
              <w:shd w:val="clear" w:color="auto" w:fill="FFFFFF"/>
              <w:spacing w:after="100" w:afterAutospacing="1"/>
              <w:contextualSpacing/>
              <w:rPr>
                <w:rFonts w:asciiTheme="minorHAnsi" w:hAnsiTheme="minorHAnsi" w:cstheme="minorHAnsi"/>
              </w:rPr>
            </w:pPr>
            <w:r w:rsidRPr="00C944AE">
              <w:rPr>
                <w:rFonts w:asciiTheme="minorHAnsi" w:hAnsiTheme="minorHAnsi" w:cstheme="minorHAnsi"/>
              </w:rPr>
              <w:t>Salvador Villaseñor Aldama</w:t>
            </w:r>
          </w:p>
        </w:tc>
        <w:tc>
          <w:tcPr>
            <w:tcW w:w="5166" w:type="dxa"/>
          </w:tcPr>
          <w:p w:rsidR="00C944AE" w:rsidRPr="00C944AE" w:rsidRDefault="00C944AE" w:rsidP="00C944AE">
            <w:pPr>
              <w:spacing w:after="100" w:afterAutospacing="1"/>
              <w:contextualSpacing/>
              <w:rPr>
                <w:rFonts w:asciiTheme="minorHAnsi" w:hAnsiTheme="minorHAnsi" w:cstheme="minorHAnsi"/>
              </w:rPr>
            </w:pPr>
            <w:r w:rsidRPr="00C944AE">
              <w:rPr>
                <w:rFonts w:asciiTheme="minorHAnsi" w:hAnsiTheme="minorHAnsi" w:cstheme="minorHAnsi"/>
              </w:rPr>
              <w:t>Coordinador General de Desarrollo Económico y Combate a la Desigualdad.</w:t>
            </w:r>
          </w:p>
        </w:tc>
      </w:tr>
    </w:tbl>
    <w:p w:rsidR="00C944AE" w:rsidRPr="00C944AE" w:rsidRDefault="00C944AE" w:rsidP="00C944AE">
      <w:pPr>
        <w:shd w:val="clear" w:color="auto" w:fill="FFFFFF"/>
        <w:spacing w:after="100" w:afterAutospacing="1"/>
        <w:contextualSpacing/>
        <w:jc w:val="both"/>
        <w:rPr>
          <w:rFonts w:asciiTheme="minorHAnsi" w:hAnsiTheme="minorHAnsi" w:cstheme="minorHAnsi"/>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b/>
          <w:u w:val="single"/>
          <w:lang w:val="es-ES_tradnl"/>
        </w:rPr>
        <w:t>Mediante oficio de análisis técnico número 1200/2022/0813</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b/>
          <w:lang w:val="es-ES_tradnl"/>
        </w:rPr>
        <w:t xml:space="preserve">Nota: </w:t>
      </w:r>
      <w:r w:rsidRPr="00C944AE">
        <w:rPr>
          <w:rFonts w:asciiTheme="minorHAnsi" w:hAnsiTheme="minorHAnsi" w:cstheme="minorHAnsi"/>
          <w:lang w:val="es-ES_tradnl"/>
        </w:rPr>
        <w:t xml:space="preserve">De conformidad a la evaluación mediante oficio 1200/2022/0813 emitido por parte de la Dirección de Programas Sociales Municipales adscrita a la Coordinación General de Desarrollo Económico y Combate a la Desigualdad, mismo que refiere de las 04 propuestas presentadas, 02 cumplen con los requerimientos técnicos, económicos, así como el cumplimiento de los puntos adicionales solicitados en las bases de licitación, además supera las condiciones dado que ofrece el </w:t>
      </w:r>
      <w:r w:rsidRPr="00C944AE">
        <w:rPr>
          <w:rFonts w:asciiTheme="minorHAnsi" w:hAnsiTheme="minorHAnsi" w:cstheme="minorHAnsi"/>
          <w:lang w:val="es-ES_tradnl"/>
        </w:rPr>
        <w:lastRenderedPageBreak/>
        <w:t>menor tiempo de entrega. Lo cual, nos ayuda dar seguimiento y atención a las 33 solicitudes pendientes de ciudadanos y con ello a asegurar el acceso de todas las personas a espacios adecuados, seguros, asequibles y mejorar los barrios marginales pues al no dar mantenimiento adecuado y oportuno, estos espacios se van degradando, provocando rechazo de la población y volviéndose focos de inseguridad en las colonias.</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lang w:val="es-ES_tradnl"/>
        </w:rPr>
        <w:t xml:space="preserve">Por lo que el área requirente pone a consideración del Comité de Adquisiciones dictaminar el fallo a favor del licitante: REDDPARK MOBILIARIO. S. DE R.L. DE C.V. </w:t>
      </w: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r w:rsidRPr="00C944AE">
        <w:rPr>
          <w:rFonts w:asciiTheme="minorHAnsi" w:hAnsiTheme="minorHAnsi" w:cstheme="minorHAnsi"/>
          <w:b/>
          <w:lang w:val="es-ES_tradnl"/>
        </w:rPr>
        <w:t xml:space="preserve">                                                                                                                                                                                                                                                                         </w:t>
      </w:r>
    </w:p>
    <w:p w:rsid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880C03">
        <w:rPr>
          <w:rFonts w:asciiTheme="minorHAnsi" w:hAnsiTheme="minorHAnsi" w:cstheme="minorHAnsi"/>
          <w:lang w:val="es-ES_tradnl"/>
        </w:rPr>
        <w:t xml:space="preserve">De conformidad con los criterios establecidos en bases, al ofertar en mejores </w:t>
      </w:r>
      <w:r w:rsidR="00880C03" w:rsidRPr="00880C03">
        <w:rPr>
          <w:rFonts w:asciiTheme="minorHAnsi" w:hAnsiTheme="minorHAnsi" w:cstheme="minorHAnsi"/>
          <w:lang w:val="es-ES_tradnl"/>
        </w:rPr>
        <w:t>condiciones el</w:t>
      </w:r>
      <w:r w:rsidR="003C38B9" w:rsidRPr="00880C03">
        <w:rPr>
          <w:rFonts w:asciiTheme="minorHAnsi" w:hAnsiTheme="minorHAnsi" w:cstheme="minorHAnsi"/>
          <w:lang w:val="es-ES_tradnl"/>
        </w:rPr>
        <w:t xml:space="preserve"> Comité de Adquisiciones, aprueba la adjudicación a </w:t>
      </w:r>
      <w:r w:rsidRPr="00880C03">
        <w:rPr>
          <w:rFonts w:asciiTheme="minorHAnsi" w:hAnsiTheme="minorHAnsi" w:cstheme="minorHAnsi"/>
          <w:lang w:val="es-ES_tradnl"/>
        </w:rPr>
        <w:t>favor de:</w:t>
      </w:r>
      <w:r w:rsidRPr="00C944AE">
        <w:rPr>
          <w:rFonts w:asciiTheme="minorHAnsi" w:hAnsiTheme="minorHAnsi" w:cstheme="minorHAnsi"/>
          <w:lang w:val="es-ES_tradnl"/>
        </w:rPr>
        <w:t xml:space="preserve"> </w:t>
      </w:r>
    </w:p>
    <w:p w:rsidR="00897159" w:rsidRPr="00C944AE" w:rsidRDefault="00897159"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b/>
          <w:sz w:val="28"/>
        </w:rPr>
      </w:pPr>
      <w:r w:rsidRPr="00C944AE">
        <w:rPr>
          <w:rFonts w:asciiTheme="minorHAnsi" w:hAnsiTheme="minorHAnsi" w:cstheme="minorHAnsi"/>
          <w:b/>
          <w:bCs/>
        </w:rPr>
        <w:t xml:space="preserve">ARTMER CONSTRUCCIONES, S.A. DE C.V., POR UN MONTO TOTAL DE </w:t>
      </w:r>
      <w:r w:rsidRPr="00C944AE">
        <w:rPr>
          <w:rFonts w:asciiTheme="minorHAnsi" w:hAnsiTheme="minorHAnsi" w:cstheme="minorHAnsi"/>
          <w:b/>
          <w:color w:val="000000"/>
        </w:rPr>
        <w:t>$ 1</w:t>
      </w:r>
      <w:r w:rsidR="00897159" w:rsidRPr="00C944AE">
        <w:rPr>
          <w:rFonts w:asciiTheme="minorHAnsi" w:hAnsiTheme="minorHAnsi" w:cstheme="minorHAnsi"/>
          <w:b/>
          <w:color w:val="000000"/>
        </w:rPr>
        <w:t>,495,658.86</w:t>
      </w:r>
      <w:r w:rsidRPr="00C944AE">
        <w:rPr>
          <w:rFonts w:asciiTheme="minorHAnsi" w:hAnsiTheme="minorHAnsi" w:cstheme="minorHAnsi"/>
          <w:b/>
          <w:color w:val="000000"/>
        </w:rPr>
        <w:t xml:space="preserve"> </w:t>
      </w:r>
    </w:p>
    <w:p w:rsidR="00C944AE" w:rsidRPr="00C944AE" w:rsidRDefault="00C944AE" w:rsidP="00C944AE">
      <w:pPr>
        <w:shd w:val="clear" w:color="auto" w:fill="FFFFFF"/>
        <w:spacing w:after="100" w:afterAutospacing="1"/>
        <w:contextualSpacing/>
        <w:jc w:val="both"/>
        <w:rPr>
          <w:rFonts w:asciiTheme="minorHAnsi" w:hAnsiTheme="minorHAnsi" w:cstheme="minorHAnsi"/>
        </w:rPr>
      </w:pPr>
    </w:p>
    <w:p w:rsidR="00C944AE" w:rsidRPr="00C944AE" w:rsidRDefault="00C944AE" w:rsidP="00C944AE">
      <w:pPr>
        <w:shd w:val="clear" w:color="auto" w:fill="FFFFFF"/>
        <w:spacing w:after="100" w:afterAutospacing="1"/>
        <w:contextualSpacing/>
        <w:jc w:val="both"/>
        <w:rPr>
          <w:rFonts w:asciiTheme="minorHAnsi" w:hAnsiTheme="minorHAnsi" w:cstheme="minorHAnsi"/>
        </w:rPr>
      </w:pPr>
      <w:r w:rsidRPr="00C944AE">
        <w:rPr>
          <w:rFonts w:asciiTheme="minorHAnsi" w:hAnsiTheme="minorHAnsi" w:cstheme="minorHAnsi"/>
          <w:noProof/>
          <w:lang w:eastAsia="es-MX"/>
        </w:rPr>
        <w:drawing>
          <wp:inline distT="0" distB="0" distL="0" distR="0" wp14:anchorId="5BC9A20B" wp14:editId="615A6E70">
            <wp:extent cx="6076949" cy="3829050"/>
            <wp:effectExtent l="0" t="0" r="635" b="0"/>
            <wp:docPr id="5" name="Imagen 4">
              <a:extLst xmlns:a="http://schemas.openxmlformats.org/drawingml/2006/main">
                <a:ext uri="{FF2B5EF4-FFF2-40B4-BE49-F238E27FC236}">
                  <a16:creationId xmlns:a16="http://schemas.microsoft.com/office/drawing/2014/main" id="{6A32F4E9-3619-4EA5-93F7-03001F89F7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6A32F4E9-3619-4EA5-93F7-03001F89F755}"/>
                        </a:ext>
                      </a:extLst>
                    </pic:cNvPr>
                    <pic:cNvPicPr>
                      <a:picLocks noChangeAspect="1"/>
                    </pic:cNvPicPr>
                  </pic:nvPicPr>
                  <pic:blipFill>
                    <a:blip r:embed="rId13"/>
                    <a:stretch>
                      <a:fillRect/>
                    </a:stretch>
                  </pic:blipFill>
                  <pic:spPr>
                    <a:xfrm>
                      <a:off x="0" y="0"/>
                      <a:ext cx="6095917" cy="3841001"/>
                    </a:xfrm>
                    <a:prstGeom prst="rect">
                      <a:avLst/>
                    </a:prstGeom>
                  </pic:spPr>
                </pic:pic>
              </a:graphicData>
            </a:graphic>
          </wp:inline>
        </w:drawing>
      </w:r>
    </w:p>
    <w:p w:rsidR="00FC582F" w:rsidRDefault="00FC582F" w:rsidP="00FC582F">
      <w:pPr>
        <w:jc w:val="both"/>
        <w:rPr>
          <w:rFonts w:asciiTheme="minorHAnsi" w:hAnsiTheme="minorHAnsi" w:cstheme="minorHAnsi"/>
        </w:rPr>
      </w:pPr>
    </w:p>
    <w:p w:rsidR="00FC582F" w:rsidRDefault="00FC582F" w:rsidP="00FC582F">
      <w:pPr>
        <w:jc w:val="both"/>
        <w:rPr>
          <w:rFonts w:asciiTheme="minorHAnsi" w:hAnsiTheme="minorHAnsi" w:cstheme="minorHAnsi"/>
        </w:rPr>
      </w:pPr>
      <w:r w:rsidRPr="006C08E7">
        <w:rPr>
          <w:rFonts w:asciiTheme="minorHAnsi" w:hAnsiTheme="minorHAnsi" w:cstheme="minorHAnsi"/>
        </w:rPr>
        <w:lastRenderedPageBreak/>
        <w:t xml:space="preserve">Edmundo Antonio Amutio Villa, representante suplente del </w:t>
      </w:r>
      <w:proofErr w:type="gramStart"/>
      <w:r w:rsidRPr="006C08E7">
        <w:rPr>
          <w:rFonts w:asciiTheme="minorHAnsi" w:hAnsiTheme="minorHAnsi" w:cstheme="minorHAnsi"/>
        </w:rPr>
        <w:t>Presidente</w:t>
      </w:r>
      <w:proofErr w:type="gramEnd"/>
      <w:r w:rsidRPr="006C08E7">
        <w:rPr>
          <w:rFonts w:asciiTheme="minorHAnsi" w:hAnsiTheme="minorHAnsi" w:cstheme="minorHAnsi"/>
        </w:rPr>
        <w:t xml:space="preserve"> del Comité de Adquisiciones, solicita a los Integrantes del Comité de Adquisiciones el uso de la voz, </w:t>
      </w:r>
      <w:r w:rsidR="003C38B9" w:rsidRPr="006C08E7">
        <w:rPr>
          <w:rFonts w:asciiTheme="minorHAnsi" w:hAnsiTheme="minorHAnsi" w:cstheme="minorHAnsi"/>
        </w:rPr>
        <w:t>Andrea</w:t>
      </w:r>
      <w:r>
        <w:rPr>
          <w:rFonts w:asciiTheme="minorHAnsi" w:hAnsiTheme="minorHAnsi" w:cstheme="minorHAnsi"/>
        </w:rPr>
        <w:t xml:space="preserve"> Elizabeth Cortés González, adscrita a la Dirección de Programas Sociales Municipales, los que estén por la afirmativa sírvanse manifestando levantando su mano.</w:t>
      </w:r>
    </w:p>
    <w:p w:rsidR="00FC582F" w:rsidRPr="006C08E7" w:rsidRDefault="00FC582F" w:rsidP="00FC582F">
      <w:pPr>
        <w:jc w:val="both"/>
        <w:rPr>
          <w:rFonts w:asciiTheme="minorHAnsi" w:hAnsiTheme="minorHAnsi" w:cstheme="minorHAnsi"/>
          <w:highlight w:val="yellow"/>
        </w:rPr>
      </w:pPr>
    </w:p>
    <w:p w:rsidR="00FC582F" w:rsidRDefault="00FC582F" w:rsidP="00FC582F">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FC582F" w:rsidRPr="006C08E7" w:rsidRDefault="00FC582F" w:rsidP="00FC582F">
      <w:pPr>
        <w:ind w:left="708"/>
        <w:jc w:val="center"/>
        <w:rPr>
          <w:rFonts w:asciiTheme="minorHAnsi" w:hAnsiTheme="minorHAnsi" w:cstheme="minorHAnsi"/>
          <w:b/>
          <w:i/>
        </w:rPr>
      </w:pPr>
    </w:p>
    <w:p w:rsidR="00FC582F" w:rsidRPr="006C08E7" w:rsidRDefault="00FC582F" w:rsidP="00FC582F">
      <w:pPr>
        <w:jc w:val="both"/>
        <w:rPr>
          <w:rFonts w:asciiTheme="minorHAnsi" w:hAnsiTheme="minorHAnsi" w:cstheme="minorHAnsi"/>
        </w:rPr>
      </w:pPr>
      <w:r>
        <w:rPr>
          <w:rFonts w:asciiTheme="minorHAnsi" w:hAnsiTheme="minorHAnsi" w:cstheme="minorHAnsi"/>
        </w:rPr>
        <w:t>Andrea Elizabeth Cortés González, adscrita a la Dirección de Programas Sociales Municipales</w:t>
      </w:r>
      <w:r w:rsidRPr="006C08E7">
        <w:rPr>
          <w:rFonts w:asciiTheme="minorHAnsi" w:hAnsiTheme="minorHAnsi" w:cstheme="minorHAnsi"/>
          <w:color w:val="000000" w:themeColor="text1"/>
        </w:rPr>
        <w:t>, 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realizadas por los Integrantes del Comité de Adquisiciones.</w:t>
      </w:r>
    </w:p>
    <w:p w:rsidR="00C944AE" w:rsidRPr="00C944AE" w:rsidRDefault="00C944AE" w:rsidP="00C944AE">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C944AE" w:rsidRPr="00C944AE" w:rsidRDefault="00C944AE" w:rsidP="00C944AE">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C944AE">
        <w:rPr>
          <w:rFonts w:asciiTheme="minorHAnsi" w:hAnsiTheme="minorHAnsi" w:cstheme="minorHAnsi"/>
          <w:color w:val="000000"/>
          <w:lang w:eastAsia="es-MX"/>
        </w:rPr>
        <w:t>La convocante tendrá 10 días hábiles para emitir la orden de compra / pedido posterior a la emisión del fallo.</w:t>
      </w:r>
    </w:p>
    <w:p w:rsidR="00C944AE" w:rsidRPr="00C944AE" w:rsidRDefault="00C944AE" w:rsidP="00C944AE">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C944AE" w:rsidRDefault="00C944AE" w:rsidP="00C944AE">
      <w:pPr>
        <w:shd w:val="clear" w:color="auto" w:fill="FFFFFF"/>
        <w:spacing w:line="253" w:lineRule="atLeast"/>
        <w:jc w:val="both"/>
        <w:rPr>
          <w:rFonts w:asciiTheme="minorHAnsi" w:hAnsiTheme="minorHAnsi" w:cstheme="minorHAnsi"/>
          <w:color w:val="000000"/>
          <w:lang w:eastAsia="es-MX"/>
        </w:rPr>
      </w:pPr>
      <w:r w:rsidRPr="00C944AE">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C944AE" w:rsidRPr="00C944AE" w:rsidRDefault="00C944AE" w:rsidP="00C944AE">
      <w:pPr>
        <w:shd w:val="clear" w:color="auto" w:fill="FFFFFF"/>
        <w:spacing w:line="253" w:lineRule="atLeast"/>
        <w:jc w:val="both"/>
        <w:rPr>
          <w:rFonts w:asciiTheme="minorHAnsi" w:hAnsiTheme="minorHAnsi" w:cstheme="minorHAnsi"/>
          <w:color w:val="000000"/>
          <w:lang w:eastAsia="es-MX"/>
        </w:rPr>
      </w:pPr>
    </w:p>
    <w:p w:rsidR="00C944AE" w:rsidRDefault="00C944AE" w:rsidP="00C944AE">
      <w:pPr>
        <w:shd w:val="clear" w:color="auto" w:fill="FFFFFF"/>
        <w:spacing w:line="253" w:lineRule="atLeast"/>
        <w:jc w:val="both"/>
        <w:rPr>
          <w:rFonts w:asciiTheme="minorHAnsi" w:hAnsiTheme="minorHAnsi" w:cstheme="minorHAnsi"/>
          <w:color w:val="000000"/>
          <w:lang w:eastAsia="es-MX"/>
        </w:rPr>
      </w:pPr>
      <w:r w:rsidRPr="00C944AE">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C944AE" w:rsidRPr="00C944AE" w:rsidRDefault="00C944AE" w:rsidP="00C944AE">
      <w:pPr>
        <w:shd w:val="clear" w:color="auto" w:fill="FFFFFF"/>
        <w:spacing w:line="253" w:lineRule="atLeast"/>
        <w:jc w:val="both"/>
        <w:rPr>
          <w:rFonts w:asciiTheme="minorHAnsi" w:hAnsiTheme="minorHAnsi" w:cstheme="minorHAnsi"/>
          <w:color w:val="000000"/>
          <w:lang w:eastAsia="es-MX"/>
        </w:rPr>
      </w:pPr>
    </w:p>
    <w:p w:rsidR="00C944AE" w:rsidRPr="00C944AE" w:rsidRDefault="00C944AE" w:rsidP="00C944AE">
      <w:pPr>
        <w:shd w:val="clear" w:color="auto" w:fill="FFFFFF"/>
        <w:spacing w:line="276" w:lineRule="atLeast"/>
        <w:jc w:val="both"/>
        <w:rPr>
          <w:rFonts w:asciiTheme="minorHAnsi" w:hAnsiTheme="minorHAnsi" w:cstheme="minorHAnsi"/>
          <w:color w:val="000000"/>
          <w:lang w:eastAsia="es-MX"/>
        </w:rPr>
      </w:pPr>
      <w:r w:rsidRPr="00C944AE">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C944AE" w:rsidRPr="00C944AE" w:rsidRDefault="00C944AE" w:rsidP="00C944AE">
      <w:pPr>
        <w:shd w:val="clear" w:color="auto" w:fill="FFFFFF"/>
        <w:spacing w:line="276" w:lineRule="atLeast"/>
        <w:jc w:val="both"/>
        <w:rPr>
          <w:rFonts w:asciiTheme="minorHAnsi" w:hAnsiTheme="minorHAnsi" w:cstheme="minorHAnsi"/>
          <w:color w:val="000000"/>
          <w:lang w:eastAsia="es-MX"/>
        </w:rPr>
      </w:pPr>
    </w:p>
    <w:p w:rsidR="00C944AE" w:rsidRPr="00C944AE" w:rsidRDefault="00C944AE" w:rsidP="00C944AE">
      <w:pPr>
        <w:shd w:val="clear" w:color="auto" w:fill="FFFFFF"/>
        <w:spacing w:line="276" w:lineRule="atLeast"/>
        <w:jc w:val="both"/>
        <w:rPr>
          <w:rFonts w:asciiTheme="minorHAnsi" w:hAnsiTheme="minorHAnsi" w:cstheme="minorHAnsi"/>
          <w:color w:val="000000"/>
          <w:lang w:eastAsia="es-MX"/>
        </w:rPr>
      </w:pPr>
      <w:r w:rsidRPr="00C944AE">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C944AE">
        <w:rPr>
          <w:rFonts w:asciiTheme="minorHAnsi" w:hAnsiTheme="minorHAnsi" w:cstheme="minorHAnsi"/>
          <w:color w:val="000000"/>
          <w:lang w:eastAsia="es-MX"/>
        </w:rPr>
        <w:t>contrato</w:t>
      </w:r>
      <w:proofErr w:type="gramEnd"/>
      <w:r w:rsidRPr="00C944AE">
        <w:rPr>
          <w:rFonts w:asciiTheme="minorHAnsi" w:hAnsiTheme="minorHAnsi" w:cstheme="minorHAnsi"/>
          <w:color w:val="000000"/>
          <w:lang w:eastAsia="es-MX"/>
        </w:rPr>
        <w:t xml:space="preserve"> así como el seguimiento del trámite de pago correspondiente.</w:t>
      </w:r>
    </w:p>
    <w:p w:rsidR="00C944AE" w:rsidRPr="00C944AE" w:rsidRDefault="00C944AE" w:rsidP="00C944AE">
      <w:pPr>
        <w:shd w:val="clear" w:color="auto" w:fill="FFFFFF"/>
        <w:spacing w:line="276" w:lineRule="atLeast"/>
        <w:jc w:val="both"/>
        <w:rPr>
          <w:rFonts w:asciiTheme="minorHAnsi" w:hAnsiTheme="minorHAnsi" w:cstheme="minorHAnsi"/>
          <w:color w:val="000000"/>
          <w:lang w:eastAsia="es-MX"/>
        </w:rPr>
      </w:pPr>
    </w:p>
    <w:p w:rsidR="00C944AE" w:rsidRPr="00C944AE" w:rsidRDefault="00C944AE" w:rsidP="00C944AE">
      <w:pPr>
        <w:shd w:val="clear" w:color="auto" w:fill="FFFFFF"/>
        <w:spacing w:after="100" w:afterAutospacing="1"/>
        <w:contextualSpacing/>
        <w:jc w:val="both"/>
        <w:rPr>
          <w:rFonts w:asciiTheme="minorHAnsi" w:hAnsiTheme="minorHAnsi" w:cstheme="minorHAnsi"/>
          <w:b/>
          <w:i/>
        </w:rPr>
      </w:pPr>
      <w:r w:rsidRPr="00C944AE">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C944AE">
        <w:rPr>
          <w:rFonts w:asciiTheme="minorHAnsi" w:hAnsiTheme="minorHAnsi" w:cstheme="minorHAnsi"/>
          <w:color w:val="000000"/>
          <w:shd w:val="clear" w:color="auto" w:fill="FFFFFF"/>
          <w:lang w:eastAsia="es-MX"/>
        </w:rPr>
        <w:t>relativos  del</w:t>
      </w:r>
      <w:proofErr w:type="gramEnd"/>
      <w:r w:rsidRPr="00C944AE">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sidRPr="00C944AE">
        <w:rPr>
          <w:rFonts w:asciiTheme="minorHAnsi" w:hAnsiTheme="minorHAnsi" w:cstheme="minorHAnsi"/>
        </w:rPr>
        <w:t>,</w:t>
      </w:r>
      <w:r w:rsidRPr="00C944AE">
        <w:rPr>
          <w:rFonts w:asciiTheme="minorHAnsi" w:hAnsiTheme="minorHAnsi" w:cstheme="minorHAnsi"/>
          <w:b/>
        </w:rPr>
        <w:t xml:space="preserve"> </w:t>
      </w:r>
      <w:proofErr w:type="spellStart"/>
      <w:r w:rsidRPr="00C944AE">
        <w:rPr>
          <w:rFonts w:asciiTheme="minorHAnsi" w:hAnsiTheme="minorHAnsi" w:cstheme="minorHAnsi"/>
          <w:b/>
        </w:rPr>
        <w:lastRenderedPageBreak/>
        <w:t>Artmer</w:t>
      </w:r>
      <w:proofErr w:type="spellEnd"/>
      <w:r w:rsidRPr="00C944AE">
        <w:rPr>
          <w:rFonts w:asciiTheme="minorHAnsi" w:hAnsiTheme="minorHAnsi" w:cstheme="minorHAnsi"/>
          <w:b/>
          <w:bCs/>
        </w:rPr>
        <w:t xml:space="preserve"> Construcciones, S.A. de C.V.,</w:t>
      </w:r>
      <w:r>
        <w:rPr>
          <w:rFonts w:cs="Tahoma"/>
          <w:b/>
          <w:bCs/>
        </w:rPr>
        <w:t xml:space="preserve"> </w:t>
      </w:r>
      <w:r w:rsidRPr="00B96591">
        <w:rPr>
          <w:rFonts w:asciiTheme="minorHAnsi" w:hAnsiTheme="minorHAnsi" w:cstheme="minorHAnsi"/>
          <w:lang w:val="es-ES_tradnl"/>
        </w:rPr>
        <w:t>los</w:t>
      </w:r>
      <w:r w:rsidRPr="008D4177">
        <w:rPr>
          <w:rFonts w:asciiTheme="minorHAnsi" w:hAnsiTheme="minorHAnsi" w:cstheme="minorHAnsi"/>
          <w:lang w:val="es-ES_tradnl"/>
        </w:rPr>
        <w:t xml:space="preserve">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8D4177"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C944AE" w:rsidRPr="00C944AE" w:rsidRDefault="00C944AE" w:rsidP="00C944AE">
      <w:pPr>
        <w:spacing w:after="100" w:afterAutospacing="1"/>
        <w:contextualSpacing/>
        <w:jc w:val="both"/>
        <w:rPr>
          <w:rFonts w:asciiTheme="minorHAnsi" w:eastAsiaTheme="minorEastAsia" w:hAnsiTheme="minorHAnsi" w:cstheme="minorHAnsi"/>
          <w:lang w:eastAsia="es-MX"/>
        </w:rPr>
      </w:pPr>
      <w:r w:rsidRPr="00C944AE">
        <w:rPr>
          <w:rFonts w:asciiTheme="minorHAnsi" w:eastAsiaTheme="minorEastAsia" w:hAnsiTheme="minorHAnsi" w:cstheme="minorHAnsi"/>
          <w:b/>
          <w:lang w:val="es-ES" w:eastAsia="es-MX"/>
        </w:rPr>
        <w:t>Número de Cuadro:</w:t>
      </w:r>
      <w:r w:rsidRPr="00C944AE">
        <w:rPr>
          <w:rFonts w:asciiTheme="minorHAnsi" w:eastAsiaTheme="minorEastAsia" w:hAnsiTheme="minorHAnsi" w:cstheme="minorHAnsi"/>
          <w:lang w:val="es-ES" w:eastAsia="es-MX"/>
        </w:rPr>
        <w:t xml:space="preserve"> </w:t>
      </w:r>
      <w:r w:rsidRPr="00C944AE">
        <w:rPr>
          <w:rFonts w:asciiTheme="minorHAnsi" w:eastAsiaTheme="minorEastAsia" w:hAnsiTheme="minorHAnsi" w:cstheme="minorHAnsi"/>
          <w:lang w:eastAsia="es-MX"/>
        </w:rPr>
        <w:t>04.19.2022</w:t>
      </w: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lang w:val="es-ES" w:eastAsia="es-MX"/>
        </w:rPr>
      </w:pPr>
      <w:r w:rsidRPr="00C944AE">
        <w:rPr>
          <w:rFonts w:asciiTheme="minorHAnsi" w:eastAsiaTheme="minorEastAsia" w:hAnsiTheme="minorHAnsi" w:cstheme="minorHAnsi"/>
          <w:b/>
          <w:lang w:val="es-ES" w:eastAsia="es-MX"/>
        </w:rPr>
        <w:t xml:space="preserve">Licitación Pública Nacional con Participación del Comité: </w:t>
      </w:r>
      <w:r w:rsidRPr="00C944AE">
        <w:rPr>
          <w:rFonts w:asciiTheme="minorHAnsi" w:eastAsiaTheme="minorEastAsia" w:hAnsiTheme="minorHAnsi" w:cstheme="minorHAnsi"/>
          <w:lang w:val="es-ES" w:eastAsia="es-MX"/>
        </w:rPr>
        <w:t>202201266</w:t>
      </w: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lang w:val="es-ES" w:eastAsia="es-MX"/>
        </w:rPr>
      </w:pPr>
      <w:r w:rsidRPr="00C944AE">
        <w:rPr>
          <w:rFonts w:asciiTheme="minorHAnsi" w:eastAsiaTheme="minorEastAsia" w:hAnsiTheme="minorHAnsi" w:cstheme="minorHAnsi"/>
          <w:b/>
          <w:lang w:val="es-ES" w:eastAsia="es-MX"/>
        </w:rPr>
        <w:t xml:space="preserve">Área Requirente: </w:t>
      </w:r>
      <w:r w:rsidRPr="00C944AE">
        <w:rPr>
          <w:rFonts w:asciiTheme="minorHAnsi" w:eastAsiaTheme="minorEastAsia" w:hAnsiTheme="minorHAnsi" w:cstheme="minorHAnsi"/>
          <w:lang w:val="es-ES" w:eastAsia="es-MX"/>
        </w:rPr>
        <w:t xml:space="preserve">Dirección de Gestión del Agua y Drenaje adscrita a la Coordinación General de Servicios Municipales. </w:t>
      </w: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b/>
          <w:lang w:val="es-ES" w:eastAsia="es-MX"/>
        </w:rPr>
      </w:pPr>
      <w:r w:rsidRPr="00C944AE">
        <w:rPr>
          <w:rFonts w:asciiTheme="minorHAnsi" w:eastAsiaTheme="minorEastAsia" w:hAnsiTheme="minorHAnsi" w:cstheme="minorHAnsi"/>
          <w:b/>
          <w:lang w:val="es-ES" w:eastAsia="es-MX"/>
        </w:rPr>
        <w:t xml:space="preserve">Objeto de licitación: </w:t>
      </w:r>
      <w:r w:rsidRPr="00C944AE">
        <w:rPr>
          <w:rFonts w:asciiTheme="minorHAnsi" w:eastAsiaTheme="minorEastAsia" w:hAnsiTheme="minorHAnsi" w:cstheme="minorHAnsi"/>
          <w:lang w:val="es-ES" w:eastAsia="es-MX"/>
        </w:rPr>
        <w:t xml:space="preserve">Mantenimiento preventivo correctivo a sopladores marca Gardner Denver, modelos </w:t>
      </w:r>
      <w:proofErr w:type="spellStart"/>
      <w:r w:rsidRPr="00C944AE">
        <w:rPr>
          <w:rFonts w:asciiTheme="minorHAnsi" w:eastAsiaTheme="minorEastAsia" w:hAnsiTheme="minorHAnsi" w:cstheme="minorHAnsi"/>
          <w:lang w:val="es-ES" w:eastAsia="es-MX"/>
        </w:rPr>
        <w:t>Duroflow</w:t>
      </w:r>
      <w:proofErr w:type="spellEnd"/>
      <w:r w:rsidRPr="00C944AE">
        <w:rPr>
          <w:rFonts w:asciiTheme="minorHAnsi" w:eastAsiaTheme="minorEastAsia" w:hAnsiTheme="minorHAnsi" w:cstheme="minorHAnsi"/>
          <w:lang w:val="es-ES" w:eastAsia="es-MX"/>
        </w:rPr>
        <w:t xml:space="preserve"> y </w:t>
      </w:r>
      <w:proofErr w:type="spellStart"/>
      <w:r w:rsidRPr="00C944AE">
        <w:rPr>
          <w:rFonts w:asciiTheme="minorHAnsi" w:eastAsiaTheme="minorEastAsia" w:hAnsiTheme="minorHAnsi" w:cstheme="minorHAnsi"/>
          <w:lang w:val="es-ES" w:eastAsia="es-MX"/>
        </w:rPr>
        <w:t>Heliflow</w:t>
      </w:r>
      <w:proofErr w:type="spellEnd"/>
      <w:r w:rsidRPr="00C944AE">
        <w:rPr>
          <w:rFonts w:asciiTheme="minorHAnsi" w:eastAsiaTheme="minorEastAsia" w:hAnsiTheme="minorHAnsi" w:cstheme="minorHAnsi"/>
          <w:lang w:val="es-ES" w:eastAsia="es-MX"/>
        </w:rPr>
        <w:t>, dichos equipos se encargan de generar el flujo neumático y las condiciones de oxígeno para mantener la bacteria viva que digiere y remueve los contaminantes orgánicos en los procesos de tratamiento de aireación extendida, mantenimiento de equipos de separación y deshidratación de sólidos, equipamiento para puesta en marcha del pozo denominado “El Trébol”</w:t>
      </w:r>
      <w:r w:rsidRPr="00C944AE">
        <w:rPr>
          <w:rFonts w:asciiTheme="minorHAnsi" w:eastAsiaTheme="minorEastAsia" w:hAnsiTheme="minorHAnsi" w:cstheme="minorHAnsi"/>
          <w:b/>
          <w:lang w:val="es-ES" w:eastAsia="es-MX"/>
        </w:rPr>
        <w:t xml:space="preserve"> </w:t>
      </w: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lang w:val="es-ES" w:eastAsia="es-MX"/>
        </w:rPr>
      </w:pPr>
      <w:r w:rsidRPr="00C944AE">
        <w:rPr>
          <w:rFonts w:asciiTheme="minorHAnsi" w:eastAsiaTheme="minorEastAsia" w:hAnsiTheme="minorHAnsi" w:cstheme="minorHAnsi"/>
          <w:b/>
          <w:lang w:val="es-ES" w:eastAsia="es-MX"/>
        </w:rPr>
        <w:t xml:space="preserve"> </w:t>
      </w:r>
    </w:p>
    <w:p w:rsidR="00C944AE" w:rsidRPr="00C944AE" w:rsidRDefault="00C944AE" w:rsidP="00C944AE">
      <w:pPr>
        <w:shd w:val="clear" w:color="auto" w:fill="FFFFFF"/>
        <w:spacing w:after="100" w:afterAutospacing="1"/>
        <w:contextualSpacing/>
        <w:jc w:val="both"/>
        <w:rPr>
          <w:rFonts w:asciiTheme="minorHAnsi" w:eastAsiaTheme="minorEastAsia" w:hAnsiTheme="minorHAnsi" w:cstheme="minorHAnsi"/>
          <w:lang w:val="es-ES_tradnl"/>
        </w:rPr>
      </w:pPr>
      <w:r w:rsidRPr="00C944AE">
        <w:rPr>
          <w:rFonts w:asciiTheme="minorHAnsi" w:eastAsiaTheme="minorEastAsia" w:hAnsiTheme="minorHAnsi" w:cstheme="minorHAnsi"/>
          <w:lang w:eastAsia="es-MX"/>
        </w:rPr>
        <w:t>S</w:t>
      </w:r>
      <w:proofErr w:type="spellStart"/>
      <w:r w:rsidRPr="00C944AE">
        <w:rPr>
          <w:rFonts w:asciiTheme="minorHAnsi" w:hAnsiTheme="minorHAnsi" w:cstheme="minorHAnsi"/>
          <w:lang w:val="es-ES_tradnl"/>
        </w:rPr>
        <w:t>e</w:t>
      </w:r>
      <w:proofErr w:type="spellEnd"/>
      <w:r w:rsidRPr="00C944AE">
        <w:rPr>
          <w:rFonts w:asciiTheme="minorHAnsi" w:hAnsiTheme="minorHAnsi" w:cstheme="minorHAnsi"/>
          <w:lang w:val="es-ES_tradnl"/>
        </w:rPr>
        <w:t xml:space="preserve"> pone a la vista el expediente de donde se desprende lo siguiente:</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r w:rsidRPr="00C944AE">
        <w:rPr>
          <w:rFonts w:asciiTheme="minorHAnsi" w:hAnsiTheme="minorHAnsi" w:cstheme="minorHAnsi"/>
          <w:b/>
          <w:lang w:val="es-ES_tradnl"/>
        </w:rPr>
        <w:t>Proveedores que cotizan:</w:t>
      </w:r>
    </w:p>
    <w:p w:rsidR="00C944AE" w:rsidRPr="00C944AE" w:rsidRDefault="00C944AE" w:rsidP="00C944AE">
      <w:pPr>
        <w:pStyle w:val="Prrafodelista"/>
        <w:numPr>
          <w:ilvl w:val="0"/>
          <w:numId w:val="37"/>
        </w:numPr>
        <w:shd w:val="clear" w:color="auto" w:fill="FFFFFF"/>
        <w:spacing w:after="100" w:afterAutospacing="1"/>
        <w:contextualSpacing/>
        <w:jc w:val="both"/>
        <w:rPr>
          <w:rFonts w:asciiTheme="minorHAnsi" w:hAnsiTheme="minorHAnsi" w:cstheme="minorHAnsi"/>
        </w:rPr>
      </w:pPr>
      <w:r w:rsidRPr="00C944AE">
        <w:rPr>
          <w:rFonts w:asciiTheme="minorHAnsi" w:hAnsiTheme="minorHAnsi" w:cstheme="minorHAnsi"/>
        </w:rPr>
        <w:t xml:space="preserve">PBC </w:t>
      </w:r>
      <w:proofErr w:type="spellStart"/>
      <w:r w:rsidRPr="00C944AE">
        <w:rPr>
          <w:rFonts w:asciiTheme="minorHAnsi" w:hAnsiTheme="minorHAnsi" w:cstheme="minorHAnsi"/>
        </w:rPr>
        <w:t>Perbycsa</w:t>
      </w:r>
      <w:proofErr w:type="spellEnd"/>
      <w:r w:rsidRPr="00C944AE">
        <w:rPr>
          <w:rFonts w:asciiTheme="minorHAnsi" w:hAnsiTheme="minorHAnsi" w:cstheme="minorHAnsi"/>
        </w:rPr>
        <w:t>, S.A. de C.V.</w:t>
      </w:r>
    </w:p>
    <w:p w:rsidR="00C944AE" w:rsidRPr="00C944AE" w:rsidRDefault="00C944AE" w:rsidP="00C944AE">
      <w:pPr>
        <w:pStyle w:val="Prrafodelista"/>
        <w:numPr>
          <w:ilvl w:val="0"/>
          <w:numId w:val="37"/>
        </w:numPr>
        <w:shd w:val="clear" w:color="auto" w:fill="FFFFFF"/>
        <w:spacing w:after="100" w:afterAutospacing="1"/>
        <w:contextualSpacing/>
        <w:jc w:val="both"/>
        <w:rPr>
          <w:rFonts w:asciiTheme="minorHAnsi" w:hAnsiTheme="minorHAnsi" w:cstheme="minorHAnsi"/>
        </w:rPr>
      </w:pPr>
      <w:r w:rsidRPr="00C944AE">
        <w:rPr>
          <w:rFonts w:asciiTheme="minorHAnsi" w:hAnsiTheme="minorHAnsi" w:cstheme="minorHAnsi"/>
        </w:rPr>
        <w:t xml:space="preserve">Grupo Kali </w:t>
      </w:r>
      <w:proofErr w:type="spellStart"/>
      <w:r w:rsidRPr="00C944AE">
        <w:rPr>
          <w:rFonts w:asciiTheme="minorHAnsi" w:hAnsiTheme="minorHAnsi" w:cstheme="minorHAnsi"/>
        </w:rPr>
        <w:t>Habitat</w:t>
      </w:r>
      <w:proofErr w:type="spellEnd"/>
      <w:r w:rsidRPr="00C944AE">
        <w:rPr>
          <w:rFonts w:asciiTheme="minorHAnsi" w:hAnsiTheme="minorHAnsi" w:cstheme="minorHAnsi"/>
        </w:rPr>
        <w:t>, S.A. de C.V.</w:t>
      </w:r>
    </w:p>
    <w:p w:rsidR="00C944AE" w:rsidRPr="00C944AE" w:rsidRDefault="00C944AE" w:rsidP="00C944AE">
      <w:pPr>
        <w:pStyle w:val="Prrafodelista"/>
        <w:numPr>
          <w:ilvl w:val="0"/>
          <w:numId w:val="37"/>
        </w:numPr>
        <w:shd w:val="clear" w:color="auto" w:fill="FFFFFF"/>
        <w:spacing w:after="100" w:afterAutospacing="1"/>
        <w:contextualSpacing/>
        <w:jc w:val="both"/>
        <w:rPr>
          <w:rFonts w:asciiTheme="minorHAnsi" w:hAnsiTheme="minorHAnsi" w:cstheme="minorHAnsi"/>
        </w:rPr>
      </w:pPr>
      <w:proofErr w:type="spellStart"/>
      <w:r w:rsidRPr="00C944AE">
        <w:rPr>
          <w:rFonts w:asciiTheme="minorHAnsi" w:hAnsiTheme="minorHAnsi" w:cstheme="minorHAnsi"/>
        </w:rPr>
        <w:t>Gerpress</w:t>
      </w:r>
      <w:proofErr w:type="spellEnd"/>
      <w:r w:rsidRPr="00C944AE">
        <w:rPr>
          <w:rFonts w:asciiTheme="minorHAnsi" w:hAnsiTheme="minorHAnsi" w:cstheme="minorHAnsi"/>
        </w:rPr>
        <w:t>, S.A de C.V.</w:t>
      </w:r>
    </w:p>
    <w:p w:rsidR="00C944AE" w:rsidRPr="00C944AE" w:rsidRDefault="00C944AE" w:rsidP="00C944AE">
      <w:pPr>
        <w:shd w:val="clear" w:color="auto" w:fill="FFFFFF"/>
        <w:spacing w:after="100" w:afterAutospacing="1"/>
        <w:contextualSpacing/>
        <w:rPr>
          <w:rFonts w:asciiTheme="minorHAnsi" w:hAnsiTheme="minorHAnsi" w:cstheme="minorHAnsi"/>
        </w:rPr>
      </w:pPr>
      <w:r w:rsidRPr="00C944AE">
        <w:rPr>
          <w:rFonts w:asciiTheme="minorHAnsi" w:hAnsiTheme="minorHAnsi" w:cstheme="minorHAnsi"/>
        </w:rPr>
        <w:t>Los licitantes cuyas proposiciones fueron desechadas:</w:t>
      </w:r>
    </w:p>
    <w:p w:rsidR="00C944AE" w:rsidRPr="00C944AE" w:rsidRDefault="00C944AE" w:rsidP="00C944AE">
      <w:pPr>
        <w:shd w:val="clear" w:color="auto" w:fill="FFFFFF"/>
        <w:spacing w:after="100" w:afterAutospacing="1"/>
        <w:contextualSpacing/>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4526"/>
        <w:gridCol w:w="5033"/>
      </w:tblGrid>
      <w:tr w:rsidR="00C944AE" w:rsidRPr="00C944AE" w:rsidTr="00E476DD">
        <w:trPr>
          <w:trHeight w:val="447"/>
        </w:trPr>
        <w:tc>
          <w:tcPr>
            <w:tcW w:w="45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944AE" w:rsidRPr="00C944AE" w:rsidRDefault="00C944AE" w:rsidP="00C944AE">
            <w:pPr>
              <w:tabs>
                <w:tab w:val="center" w:pos="1854"/>
                <w:tab w:val="left" w:pos="2745"/>
              </w:tabs>
              <w:rPr>
                <w:rFonts w:asciiTheme="minorHAnsi" w:hAnsiTheme="minorHAnsi" w:cstheme="minorHAnsi"/>
                <w:lang w:eastAsia="es-MX"/>
              </w:rPr>
            </w:pPr>
            <w:r w:rsidRPr="00C944AE">
              <w:rPr>
                <w:rFonts w:asciiTheme="minorHAnsi" w:hAnsiTheme="minorHAnsi" w:cstheme="minorHAnsi"/>
                <w:b/>
                <w:bCs/>
                <w:color w:val="FFFFFF"/>
                <w:kern w:val="24"/>
                <w:lang w:eastAsia="es-MX"/>
              </w:rPr>
              <w:tab/>
              <w:t xml:space="preserve">Licitante </w:t>
            </w:r>
            <w:r w:rsidRPr="00C944AE">
              <w:rPr>
                <w:rFonts w:asciiTheme="minorHAnsi" w:hAnsiTheme="minorHAnsi" w:cstheme="minorHAnsi"/>
                <w:b/>
                <w:bCs/>
                <w:color w:val="FFFFFF"/>
                <w:kern w:val="24"/>
                <w:lang w:eastAsia="es-MX"/>
              </w:rPr>
              <w:tab/>
            </w:r>
          </w:p>
        </w:tc>
        <w:tc>
          <w:tcPr>
            <w:tcW w:w="503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944AE" w:rsidRPr="00C944AE" w:rsidRDefault="00C944AE" w:rsidP="00C944AE">
            <w:pPr>
              <w:jc w:val="center"/>
              <w:rPr>
                <w:rFonts w:asciiTheme="minorHAnsi" w:hAnsiTheme="minorHAnsi" w:cstheme="minorHAnsi"/>
                <w:lang w:eastAsia="es-MX"/>
              </w:rPr>
            </w:pPr>
            <w:r w:rsidRPr="00C944AE">
              <w:rPr>
                <w:rFonts w:asciiTheme="minorHAnsi" w:hAnsiTheme="minorHAnsi" w:cstheme="minorHAnsi"/>
                <w:b/>
                <w:bCs/>
                <w:color w:val="FFFFFF"/>
                <w:kern w:val="24"/>
                <w:lang w:eastAsia="es-MX"/>
              </w:rPr>
              <w:t xml:space="preserve">Motivo </w:t>
            </w:r>
          </w:p>
        </w:tc>
      </w:tr>
      <w:tr w:rsidR="00C944AE" w:rsidRPr="00C944AE" w:rsidTr="00E476DD">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944AE" w:rsidRPr="00C944AE" w:rsidRDefault="00C944AE" w:rsidP="00C944AE">
            <w:pPr>
              <w:rPr>
                <w:rFonts w:asciiTheme="minorHAnsi" w:hAnsiTheme="minorHAnsi" w:cstheme="minorHAnsi"/>
                <w:lang w:eastAsia="es-MX"/>
              </w:rPr>
            </w:pPr>
            <w:r w:rsidRPr="00C944AE">
              <w:rPr>
                <w:rFonts w:asciiTheme="minorHAnsi" w:hAnsiTheme="minorHAnsi" w:cstheme="minorHAnsi"/>
                <w:lang w:eastAsia="es-MX"/>
              </w:rPr>
              <w:t xml:space="preserve">Grupo Kali </w:t>
            </w:r>
            <w:proofErr w:type="spellStart"/>
            <w:r w:rsidRPr="00C944AE">
              <w:rPr>
                <w:rFonts w:asciiTheme="minorHAnsi" w:hAnsiTheme="minorHAnsi" w:cstheme="minorHAnsi"/>
                <w:lang w:eastAsia="es-MX"/>
              </w:rPr>
              <w:t>Habitat</w:t>
            </w:r>
            <w:proofErr w:type="spellEnd"/>
            <w:r w:rsidRPr="00C944AE">
              <w:rPr>
                <w:rFonts w:asciiTheme="minorHAnsi" w:hAnsiTheme="minorHAnsi" w:cstheme="minorHAnsi"/>
                <w:lang w:eastAsia="es-MX"/>
              </w:rPr>
              <w:t>, S.A. de C.V.</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Licitante No Solvente</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Posterior al acto de presentación y apertura de proposiciones se detectó por parte del área convocante que el licitante,</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No presenta Anexo 8, formato de declaración de aportación 5 al millar.</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No presenta Comprobante Fiscal Digital por Internet (CFDI) del pago del impuesto sobre nómina.</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No presenta Opinión del cumplimiento de sus obligaciones en materia de seguridad social.</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No presenta: Constancia de situación fiscal sin adeudos en materia de aportaciones patronales y enteros de descuentos vigentes, (INFONAVIT).</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xml:space="preserve">- Presenta Constancia Situación Fiscal de manera extemporánea, se presenta con fecha de 08 de </w:t>
            </w:r>
            <w:proofErr w:type="gramStart"/>
            <w:r w:rsidRPr="00C944AE">
              <w:rPr>
                <w:rFonts w:asciiTheme="minorHAnsi" w:hAnsiTheme="minorHAnsi" w:cstheme="minorHAnsi"/>
                <w:b/>
                <w:lang w:eastAsia="es-MX"/>
              </w:rPr>
              <w:t>Junio</w:t>
            </w:r>
            <w:proofErr w:type="gramEnd"/>
            <w:r w:rsidRPr="00C944AE">
              <w:rPr>
                <w:rFonts w:asciiTheme="minorHAnsi" w:hAnsiTheme="minorHAnsi" w:cstheme="minorHAnsi"/>
                <w:b/>
                <w:lang w:eastAsia="es-MX"/>
              </w:rPr>
              <w:t xml:space="preserve"> 2021 siendo lo solicitado con una vigencia máxima de 3 meses de antigüedad a la fecha de presentación de propuestas al 04 de octubre 2022.</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xml:space="preserve">- Presenta Formato Articulo 32D de manera extemporánea, se presenta con fecha de 30 de </w:t>
            </w:r>
            <w:proofErr w:type="gramStart"/>
            <w:r w:rsidRPr="00C944AE">
              <w:rPr>
                <w:rFonts w:asciiTheme="minorHAnsi" w:hAnsiTheme="minorHAnsi" w:cstheme="minorHAnsi"/>
                <w:b/>
                <w:lang w:eastAsia="es-MX"/>
              </w:rPr>
              <w:t>Diciembre</w:t>
            </w:r>
            <w:proofErr w:type="gramEnd"/>
            <w:r w:rsidRPr="00C944AE">
              <w:rPr>
                <w:rFonts w:asciiTheme="minorHAnsi" w:hAnsiTheme="minorHAnsi" w:cstheme="minorHAnsi"/>
                <w:b/>
                <w:lang w:eastAsia="es-MX"/>
              </w:rPr>
              <w:t xml:space="preserve"> 2020 siendo lo solicitado con una vigencia máxima de 30 días de antigüedad a la fecha de presentación de propuestas al 04 de octubre 2022.</w:t>
            </w:r>
          </w:p>
          <w:p w:rsidR="000647CB" w:rsidRPr="00C944AE" w:rsidRDefault="000647CB" w:rsidP="00C944AE">
            <w:pPr>
              <w:rPr>
                <w:rFonts w:asciiTheme="minorHAnsi" w:hAnsiTheme="minorHAnsi" w:cstheme="minorHAnsi"/>
                <w:b/>
                <w:lang w:eastAsia="es-MX"/>
              </w:rPr>
            </w:pPr>
          </w:p>
        </w:tc>
      </w:tr>
      <w:tr w:rsidR="00C944AE" w:rsidRPr="00C944AE" w:rsidTr="00E476DD">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944AE" w:rsidRPr="00C944AE" w:rsidRDefault="00C944AE" w:rsidP="00C944AE">
            <w:pPr>
              <w:rPr>
                <w:rFonts w:asciiTheme="minorHAnsi" w:hAnsiTheme="minorHAnsi" w:cstheme="minorHAnsi"/>
                <w:lang w:eastAsia="es-MX"/>
              </w:rPr>
            </w:pPr>
            <w:proofErr w:type="spellStart"/>
            <w:r w:rsidRPr="00C944AE">
              <w:rPr>
                <w:rFonts w:asciiTheme="minorHAnsi" w:hAnsiTheme="minorHAnsi" w:cstheme="minorHAnsi"/>
                <w:lang w:eastAsia="es-MX"/>
              </w:rPr>
              <w:lastRenderedPageBreak/>
              <w:t>Gerpress</w:t>
            </w:r>
            <w:proofErr w:type="spellEnd"/>
            <w:r w:rsidRPr="00C944AE">
              <w:rPr>
                <w:rFonts w:asciiTheme="minorHAnsi" w:hAnsiTheme="minorHAnsi" w:cstheme="minorHAnsi"/>
                <w:lang w:eastAsia="es-MX"/>
              </w:rPr>
              <w:t>, S.A de C.V.</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Licitante No Solvente</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Posterior al acto de presentación y apertura de proposiciones se detectó por parte del área convocante que el licitante,</w:t>
            </w:r>
          </w:p>
          <w:p w:rsidR="00C944AE" w:rsidRPr="00C944AE" w:rsidRDefault="00C944AE"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xml:space="preserve">- No presenta Comprobante Fiscal por Internet (CFDI), del pago de impuesto sobre nómina, </w:t>
            </w:r>
            <w:r w:rsidRPr="00C944AE">
              <w:rPr>
                <w:rFonts w:asciiTheme="minorHAnsi" w:hAnsiTheme="minorHAnsi" w:cstheme="minorHAnsi"/>
                <w:b/>
                <w:lang w:eastAsia="es-MX"/>
              </w:rPr>
              <w:lastRenderedPageBreak/>
              <w:t>solo presenta recibo oficial de la Secretaria de Planeación, Administración y Finanzas.</w:t>
            </w:r>
          </w:p>
          <w:p w:rsidR="00EE7043" w:rsidRPr="00C944AE" w:rsidRDefault="00EE7043" w:rsidP="00C944AE">
            <w:pPr>
              <w:rPr>
                <w:rFonts w:asciiTheme="minorHAnsi" w:hAnsiTheme="minorHAnsi" w:cstheme="minorHAnsi"/>
                <w:b/>
                <w:lang w:eastAsia="es-MX"/>
              </w:rPr>
            </w:pPr>
          </w:p>
          <w:p w:rsidR="00C944AE" w:rsidRDefault="00C944AE" w:rsidP="00C944AE">
            <w:pPr>
              <w:rPr>
                <w:rFonts w:asciiTheme="minorHAnsi" w:hAnsiTheme="minorHAnsi" w:cstheme="minorHAnsi"/>
                <w:b/>
                <w:lang w:eastAsia="es-MX"/>
              </w:rPr>
            </w:pPr>
            <w:r w:rsidRPr="00C944AE">
              <w:rPr>
                <w:rFonts w:asciiTheme="minorHAnsi" w:hAnsiTheme="minorHAnsi" w:cstheme="minorHAnsi"/>
                <w:b/>
                <w:lang w:eastAsia="es-MX"/>
              </w:rPr>
              <w:t xml:space="preserve">- Presenta Formato Articulo 32D de manera extemporánea, se presenta con fecha de 02 de </w:t>
            </w:r>
            <w:proofErr w:type="gramStart"/>
            <w:r w:rsidRPr="00C944AE">
              <w:rPr>
                <w:rFonts w:asciiTheme="minorHAnsi" w:hAnsiTheme="minorHAnsi" w:cstheme="minorHAnsi"/>
                <w:b/>
                <w:lang w:eastAsia="es-MX"/>
              </w:rPr>
              <w:t>Septiembre</w:t>
            </w:r>
            <w:proofErr w:type="gramEnd"/>
            <w:r w:rsidRPr="00C944AE">
              <w:rPr>
                <w:rFonts w:asciiTheme="minorHAnsi" w:hAnsiTheme="minorHAnsi" w:cstheme="minorHAnsi"/>
                <w:b/>
                <w:lang w:eastAsia="es-MX"/>
              </w:rPr>
              <w:t xml:space="preserve"> 2022 siendo lo solicitado con una vigencia máxima de 30 días de antigüedad a la fecha de presentación de propuestas al 04 de octubre 2022.</w:t>
            </w:r>
          </w:p>
          <w:p w:rsidR="00452863" w:rsidRPr="00C944AE" w:rsidRDefault="00452863" w:rsidP="00C944AE">
            <w:pPr>
              <w:rPr>
                <w:rFonts w:asciiTheme="minorHAnsi" w:hAnsiTheme="minorHAnsi" w:cstheme="minorHAnsi"/>
                <w:b/>
                <w:lang w:eastAsia="es-MX"/>
              </w:rPr>
            </w:pPr>
          </w:p>
        </w:tc>
      </w:tr>
    </w:tbl>
    <w:p w:rsidR="00C944AE" w:rsidRPr="00C944AE" w:rsidRDefault="00C944AE" w:rsidP="00C944AE">
      <w:pPr>
        <w:contextualSpacing/>
        <w:rPr>
          <w:rFonts w:asciiTheme="minorHAnsi" w:eastAsia="Calibri" w:hAnsiTheme="minorHAnsi" w:cstheme="minorHAnsi"/>
          <w:b/>
          <w:i/>
        </w:rPr>
      </w:pPr>
    </w:p>
    <w:p w:rsidR="000F0626"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lang w:val="es-ES_tradnl"/>
        </w:rPr>
        <w:t xml:space="preserve">Los licitantes cuyas proposiciones resultaron solventes son los que se muestran en el siguiente cuadro: </w:t>
      </w:r>
    </w:p>
    <w:p w:rsidR="000F0626" w:rsidRDefault="000F0626" w:rsidP="00C944AE">
      <w:pPr>
        <w:shd w:val="clear" w:color="auto" w:fill="FFFFFF"/>
        <w:spacing w:after="100" w:afterAutospacing="1"/>
        <w:contextualSpacing/>
        <w:jc w:val="both"/>
        <w:rPr>
          <w:rFonts w:asciiTheme="minorHAnsi" w:hAnsiTheme="minorHAnsi" w:cstheme="minorHAnsi"/>
          <w:b/>
          <w:bCs/>
        </w:rPr>
      </w:pPr>
    </w:p>
    <w:p w:rsidR="00C944AE" w:rsidRPr="00C944AE" w:rsidRDefault="00C944AE" w:rsidP="00C944AE">
      <w:pPr>
        <w:shd w:val="clear" w:color="auto" w:fill="FFFFFF"/>
        <w:spacing w:after="100" w:afterAutospacing="1"/>
        <w:contextualSpacing/>
        <w:jc w:val="both"/>
        <w:rPr>
          <w:rFonts w:asciiTheme="minorHAnsi" w:hAnsiTheme="minorHAnsi" w:cstheme="minorHAnsi"/>
          <w:b/>
          <w:bCs/>
        </w:rPr>
      </w:pPr>
      <w:r w:rsidRPr="00C944AE">
        <w:rPr>
          <w:rFonts w:asciiTheme="minorHAnsi" w:hAnsiTheme="minorHAnsi" w:cstheme="minorHAnsi"/>
          <w:b/>
          <w:bCs/>
        </w:rPr>
        <w:t>PBC PERBYCSA, S.A. DE C.V.</w:t>
      </w:r>
    </w:p>
    <w:p w:rsidR="00C944AE" w:rsidRPr="00C944AE" w:rsidRDefault="00C944AE" w:rsidP="00C944AE">
      <w:pPr>
        <w:shd w:val="clear" w:color="auto" w:fill="FFFFFF"/>
        <w:spacing w:after="100" w:afterAutospacing="1"/>
        <w:contextualSpacing/>
        <w:jc w:val="both"/>
        <w:rPr>
          <w:rFonts w:asciiTheme="minorHAnsi" w:hAnsiTheme="minorHAnsi" w:cstheme="minorHAnsi"/>
          <w:b/>
          <w:bCs/>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noProof/>
          <w:lang w:eastAsia="es-MX"/>
        </w:rPr>
        <w:drawing>
          <wp:inline distT="0" distB="0" distL="0" distR="0" wp14:anchorId="5BB11365" wp14:editId="3341EBEC">
            <wp:extent cx="6147999" cy="2695699"/>
            <wp:effectExtent l="0" t="0" r="5715" b="0"/>
            <wp:docPr id="3" name="Imagen 5">
              <a:extLst xmlns:a="http://schemas.openxmlformats.org/drawingml/2006/main">
                <a:ext uri="{FF2B5EF4-FFF2-40B4-BE49-F238E27FC236}">
                  <a16:creationId xmlns:a16="http://schemas.microsoft.com/office/drawing/2014/main" id="{720B3D85-BB32-45FB-A9AA-BF249FC49B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720B3D85-BB32-45FB-A9AA-BF249FC49B18}"/>
                        </a:ext>
                      </a:extLst>
                    </pic:cNvPr>
                    <pic:cNvPicPr>
                      <a:picLocks noChangeAspect="1"/>
                    </pic:cNvPicPr>
                  </pic:nvPicPr>
                  <pic:blipFill>
                    <a:blip r:embed="rId14"/>
                    <a:stretch>
                      <a:fillRect/>
                    </a:stretch>
                  </pic:blipFill>
                  <pic:spPr>
                    <a:xfrm>
                      <a:off x="0" y="0"/>
                      <a:ext cx="6202778" cy="2719718"/>
                    </a:xfrm>
                    <a:prstGeom prst="rect">
                      <a:avLst/>
                    </a:prstGeom>
                  </pic:spPr>
                </pic:pic>
              </a:graphicData>
            </a:graphic>
          </wp:inline>
        </w:drawing>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lang w:val="es-ES_tradnl"/>
        </w:rPr>
        <w:t>Responsable de la evaluación de las proposiciones:</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96"/>
        <w:gridCol w:w="5195"/>
      </w:tblGrid>
      <w:tr w:rsidR="00C944AE" w:rsidRPr="00C944AE" w:rsidTr="00C944AE">
        <w:trPr>
          <w:trHeight w:val="194"/>
        </w:trPr>
        <w:tc>
          <w:tcPr>
            <w:tcW w:w="4496" w:type="dxa"/>
          </w:tcPr>
          <w:p w:rsidR="00C944AE" w:rsidRPr="00C944AE" w:rsidRDefault="00C944AE" w:rsidP="00C944AE">
            <w:pPr>
              <w:spacing w:after="100" w:afterAutospacing="1" w:line="276" w:lineRule="auto"/>
              <w:contextualSpacing/>
              <w:jc w:val="center"/>
              <w:rPr>
                <w:rFonts w:asciiTheme="minorHAnsi" w:hAnsiTheme="minorHAnsi" w:cstheme="minorHAnsi"/>
                <w:b/>
                <w:lang w:val="es-ES_tradnl"/>
              </w:rPr>
            </w:pPr>
            <w:r w:rsidRPr="00C944AE">
              <w:rPr>
                <w:rFonts w:asciiTheme="minorHAnsi" w:hAnsiTheme="minorHAnsi" w:cstheme="minorHAnsi"/>
                <w:b/>
                <w:lang w:val="es-ES_tradnl"/>
              </w:rPr>
              <w:t>Nombre</w:t>
            </w:r>
          </w:p>
        </w:tc>
        <w:tc>
          <w:tcPr>
            <w:tcW w:w="5195" w:type="dxa"/>
          </w:tcPr>
          <w:p w:rsidR="00C944AE" w:rsidRPr="00C944AE" w:rsidRDefault="00C944AE" w:rsidP="00C944AE">
            <w:pPr>
              <w:spacing w:after="100" w:afterAutospacing="1" w:line="276" w:lineRule="auto"/>
              <w:contextualSpacing/>
              <w:jc w:val="center"/>
              <w:rPr>
                <w:rFonts w:asciiTheme="minorHAnsi" w:hAnsiTheme="minorHAnsi" w:cstheme="minorHAnsi"/>
                <w:b/>
                <w:lang w:val="es-ES_tradnl"/>
              </w:rPr>
            </w:pPr>
            <w:r w:rsidRPr="00C944AE">
              <w:rPr>
                <w:rFonts w:asciiTheme="minorHAnsi" w:hAnsiTheme="minorHAnsi" w:cstheme="minorHAnsi"/>
                <w:b/>
                <w:lang w:val="es-ES_tradnl"/>
              </w:rPr>
              <w:t>Cargo</w:t>
            </w:r>
          </w:p>
        </w:tc>
      </w:tr>
      <w:tr w:rsidR="00C944AE" w:rsidRPr="00C944AE" w:rsidTr="00C944AE">
        <w:trPr>
          <w:trHeight w:val="377"/>
        </w:trPr>
        <w:tc>
          <w:tcPr>
            <w:tcW w:w="4496" w:type="dxa"/>
          </w:tcPr>
          <w:p w:rsidR="00C944AE" w:rsidRPr="00C944AE" w:rsidRDefault="00C944AE" w:rsidP="00C944AE">
            <w:pPr>
              <w:shd w:val="clear" w:color="auto" w:fill="FFFFFF"/>
              <w:spacing w:after="100" w:afterAutospacing="1" w:line="276" w:lineRule="auto"/>
              <w:contextualSpacing/>
              <w:rPr>
                <w:rFonts w:asciiTheme="minorHAnsi" w:hAnsiTheme="minorHAnsi" w:cstheme="minorHAnsi"/>
              </w:rPr>
            </w:pPr>
            <w:r w:rsidRPr="00C944AE">
              <w:rPr>
                <w:rFonts w:asciiTheme="minorHAnsi" w:hAnsiTheme="minorHAnsi" w:cstheme="minorHAnsi"/>
              </w:rPr>
              <w:t xml:space="preserve">Rogelio Pulido Mercado </w:t>
            </w:r>
          </w:p>
        </w:tc>
        <w:tc>
          <w:tcPr>
            <w:tcW w:w="5195" w:type="dxa"/>
          </w:tcPr>
          <w:p w:rsidR="00C944AE" w:rsidRPr="00C944AE" w:rsidRDefault="00C944AE" w:rsidP="00C944AE">
            <w:pPr>
              <w:spacing w:after="100" w:afterAutospacing="1" w:line="276" w:lineRule="auto"/>
              <w:contextualSpacing/>
              <w:rPr>
                <w:rFonts w:asciiTheme="minorHAnsi" w:hAnsiTheme="minorHAnsi" w:cstheme="minorHAnsi"/>
              </w:rPr>
            </w:pPr>
            <w:r w:rsidRPr="00C944AE">
              <w:rPr>
                <w:rFonts w:asciiTheme="minorHAnsi" w:hAnsiTheme="minorHAnsi" w:cstheme="minorHAnsi"/>
              </w:rPr>
              <w:t xml:space="preserve">Director de Gestión Integral del Agua y Drenaje. </w:t>
            </w:r>
          </w:p>
        </w:tc>
      </w:tr>
      <w:tr w:rsidR="00C944AE" w:rsidRPr="00C944AE" w:rsidTr="00C944AE">
        <w:trPr>
          <w:trHeight w:val="344"/>
        </w:trPr>
        <w:tc>
          <w:tcPr>
            <w:tcW w:w="4496" w:type="dxa"/>
          </w:tcPr>
          <w:p w:rsidR="00C944AE" w:rsidRPr="00C944AE" w:rsidRDefault="00C944AE" w:rsidP="00C944AE">
            <w:pPr>
              <w:shd w:val="clear" w:color="auto" w:fill="FFFFFF"/>
              <w:spacing w:after="100" w:afterAutospacing="1"/>
              <w:contextualSpacing/>
              <w:rPr>
                <w:rFonts w:asciiTheme="minorHAnsi" w:hAnsiTheme="minorHAnsi" w:cstheme="minorHAnsi"/>
              </w:rPr>
            </w:pPr>
            <w:r w:rsidRPr="00C944AE">
              <w:rPr>
                <w:rFonts w:asciiTheme="minorHAnsi" w:hAnsiTheme="minorHAnsi" w:cstheme="minorHAnsi"/>
              </w:rPr>
              <w:lastRenderedPageBreak/>
              <w:t>Carlos Alejandro Vázquez Ortiz</w:t>
            </w:r>
          </w:p>
        </w:tc>
        <w:tc>
          <w:tcPr>
            <w:tcW w:w="5195" w:type="dxa"/>
          </w:tcPr>
          <w:p w:rsidR="00C944AE" w:rsidRPr="00C944AE" w:rsidRDefault="00C944AE" w:rsidP="00C944AE">
            <w:pPr>
              <w:spacing w:after="100" w:afterAutospacing="1"/>
              <w:contextualSpacing/>
              <w:rPr>
                <w:rFonts w:asciiTheme="minorHAnsi" w:hAnsiTheme="minorHAnsi" w:cstheme="minorHAnsi"/>
              </w:rPr>
            </w:pPr>
            <w:r w:rsidRPr="00C944AE">
              <w:rPr>
                <w:rFonts w:asciiTheme="minorHAnsi" w:hAnsiTheme="minorHAnsi" w:cstheme="minorHAnsi"/>
              </w:rPr>
              <w:t>Coordinador General de Servicios Municipales.</w:t>
            </w:r>
          </w:p>
        </w:tc>
      </w:tr>
    </w:tbl>
    <w:p w:rsidR="00C944AE" w:rsidRPr="00C944AE" w:rsidRDefault="00C944AE" w:rsidP="00C944AE">
      <w:pPr>
        <w:shd w:val="clear" w:color="auto" w:fill="FFFFFF"/>
        <w:spacing w:after="100" w:afterAutospacing="1"/>
        <w:contextualSpacing/>
        <w:jc w:val="both"/>
        <w:rPr>
          <w:rFonts w:asciiTheme="minorHAnsi" w:hAnsiTheme="minorHAnsi" w:cstheme="minorHAnsi"/>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b/>
          <w:u w:val="single"/>
          <w:lang w:val="es-ES_tradnl"/>
        </w:rPr>
        <w:t>Mediante oficio de análisis técnico número 1640/2022/1331</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b/>
          <w:lang w:val="es-ES_tradnl"/>
        </w:rPr>
        <w:t>Nota</w:t>
      </w:r>
      <w:r w:rsidRPr="00C944AE">
        <w:rPr>
          <w:rFonts w:asciiTheme="minorHAnsi" w:hAnsiTheme="minorHAnsi" w:cstheme="minorHAnsi"/>
          <w:lang w:val="es-ES_tradnl"/>
        </w:rPr>
        <w:t>: Se adjudica al único licitante solvente que cumplió con los requerimientos técnicos, económicos, así como la documentación adicional solicitada en las bases de la presente licitación en la única partida que fue cotizada, partida 6.</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lang w:val="es-ES_tradnl"/>
        </w:rPr>
        <w:t xml:space="preserve">Cabe señalar que lo correspondiente a las partidas 1, 2, 3, 4 y 5, quedan sin asignar en virtud de que ningún licitante las cotizó, por lo que en términos del Artículo 93, fracción III del Reglamento de Compras, Enajenaciones y Contratación de Servicios del Municipio de Zapopan se proceden a declarar desiertas, a su vez se solicita autorización para una siguiente ronda, RONDA 2, esto al prevalecer la necesidad de adquirir dichos bienes. </w:t>
      </w:r>
    </w:p>
    <w:p w:rsidR="00C944AE" w:rsidRPr="00C944AE" w:rsidRDefault="00C944AE" w:rsidP="00C944AE">
      <w:pPr>
        <w:shd w:val="clear" w:color="auto" w:fill="FFFFFF"/>
        <w:spacing w:after="100" w:afterAutospacing="1"/>
        <w:contextualSpacing/>
        <w:jc w:val="both"/>
        <w:rPr>
          <w:rFonts w:asciiTheme="minorHAnsi" w:hAnsiTheme="minorHAnsi" w:cstheme="minorHAnsi"/>
          <w:b/>
          <w:lang w:val="es-ES_tradnl"/>
        </w:rPr>
      </w:pPr>
      <w:r w:rsidRPr="00C944AE">
        <w:rPr>
          <w:rFonts w:asciiTheme="minorHAnsi" w:hAnsiTheme="minorHAnsi" w:cstheme="minorHAnsi"/>
          <w:b/>
          <w:lang w:val="es-ES_tradnl"/>
        </w:rPr>
        <w:t xml:space="preserve">                                                                                                                                                                                                                                                                         </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r w:rsidRPr="00C944AE">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C944AE" w:rsidRPr="00C944AE" w:rsidRDefault="00C944AE" w:rsidP="00C944AE">
      <w:pPr>
        <w:shd w:val="clear" w:color="auto" w:fill="FFFFFF"/>
        <w:spacing w:after="100" w:afterAutospacing="1"/>
        <w:contextualSpacing/>
        <w:jc w:val="both"/>
        <w:rPr>
          <w:rFonts w:asciiTheme="minorHAnsi" w:hAnsiTheme="minorHAnsi" w:cstheme="minorHAnsi"/>
          <w:lang w:val="es-ES_tradnl"/>
        </w:rPr>
      </w:pPr>
    </w:p>
    <w:p w:rsidR="007934BF" w:rsidRDefault="00C944AE" w:rsidP="007934BF">
      <w:pPr>
        <w:shd w:val="clear" w:color="auto" w:fill="FFFFFF"/>
        <w:spacing w:after="100" w:afterAutospacing="1"/>
        <w:contextualSpacing/>
        <w:rPr>
          <w:rFonts w:asciiTheme="minorHAnsi" w:hAnsiTheme="minorHAnsi" w:cstheme="minorHAnsi"/>
          <w:b/>
        </w:rPr>
      </w:pPr>
      <w:r w:rsidRPr="00C944AE">
        <w:rPr>
          <w:rFonts w:asciiTheme="minorHAnsi" w:hAnsiTheme="minorHAnsi" w:cstheme="minorHAnsi"/>
          <w:b/>
          <w:bCs/>
        </w:rPr>
        <w:t>PBC PERBYCSA, S.A. DE C.V.</w:t>
      </w:r>
      <w:r w:rsidRPr="00C944AE">
        <w:rPr>
          <w:rFonts w:asciiTheme="minorHAnsi" w:hAnsiTheme="minorHAnsi" w:cstheme="minorHAnsi"/>
        </w:rPr>
        <w:t xml:space="preserve">, </w:t>
      </w:r>
      <w:r w:rsidRPr="00C944AE">
        <w:rPr>
          <w:rFonts w:asciiTheme="minorHAnsi" w:hAnsiTheme="minorHAnsi" w:cstheme="minorHAnsi"/>
          <w:b/>
        </w:rPr>
        <w:t>POR UN MONTO TOTAL DE $477,415.45</w:t>
      </w:r>
    </w:p>
    <w:p w:rsidR="007934BF" w:rsidRDefault="007934BF" w:rsidP="007934BF">
      <w:pPr>
        <w:shd w:val="clear" w:color="auto" w:fill="FFFFFF"/>
        <w:spacing w:after="100" w:afterAutospacing="1"/>
        <w:contextualSpacing/>
        <w:rPr>
          <w:rFonts w:asciiTheme="minorHAnsi" w:hAnsiTheme="minorHAnsi" w:cstheme="minorHAnsi"/>
          <w:b/>
        </w:rPr>
      </w:pPr>
    </w:p>
    <w:p w:rsidR="00C944AE" w:rsidRPr="00C944AE" w:rsidRDefault="00C944AE" w:rsidP="007934BF">
      <w:pPr>
        <w:shd w:val="clear" w:color="auto" w:fill="FFFFFF"/>
        <w:spacing w:after="100" w:afterAutospacing="1"/>
        <w:contextualSpacing/>
        <w:rPr>
          <w:rFonts w:asciiTheme="minorHAnsi" w:hAnsiTheme="minorHAnsi" w:cstheme="minorHAnsi"/>
          <w:b/>
        </w:rPr>
      </w:pPr>
      <w:r w:rsidRPr="00C944AE">
        <w:rPr>
          <w:rFonts w:asciiTheme="minorHAnsi" w:hAnsiTheme="minorHAnsi" w:cstheme="minorHAnsi"/>
          <w:noProof/>
          <w:lang w:eastAsia="es-MX"/>
        </w:rPr>
        <w:drawing>
          <wp:inline distT="0" distB="0" distL="0" distR="0" wp14:anchorId="03049B99" wp14:editId="62D1EE68">
            <wp:extent cx="6096000" cy="1724025"/>
            <wp:effectExtent l="0" t="0" r="0" b="9525"/>
            <wp:docPr id="9" name="Imagen 3">
              <a:extLst xmlns:a="http://schemas.openxmlformats.org/drawingml/2006/main">
                <a:ext uri="{FF2B5EF4-FFF2-40B4-BE49-F238E27FC236}">
                  <a16:creationId xmlns:a16="http://schemas.microsoft.com/office/drawing/2014/main" id="{AC159030-E67E-4783-B2CA-EBC145AFB5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AC159030-E67E-4783-B2CA-EBC145AFB587}"/>
                        </a:ext>
                      </a:extLst>
                    </pic:cNvPr>
                    <pic:cNvPicPr>
                      <a:picLocks noChangeAspect="1"/>
                    </pic:cNvPicPr>
                  </pic:nvPicPr>
                  <pic:blipFill>
                    <a:blip r:embed="rId15"/>
                    <a:stretch>
                      <a:fillRect/>
                    </a:stretch>
                  </pic:blipFill>
                  <pic:spPr>
                    <a:xfrm>
                      <a:off x="0" y="0"/>
                      <a:ext cx="6120580" cy="1730977"/>
                    </a:xfrm>
                    <a:prstGeom prst="rect">
                      <a:avLst/>
                    </a:prstGeom>
                  </pic:spPr>
                </pic:pic>
              </a:graphicData>
            </a:graphic>
          </wp:inline>
        </w:drawing>
      </w:r>
    </w:p>
    <w:p w:rsidR="00C944AE" w:rsidRPr="00C944AE" w:rsidRDefault="00C944AE" w:rsidP="00C944AE">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C944AE" w:rsidRPr="00C944AE" w:rsidRDefault="00C944AE" w:rsidP="00C944AE">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C944AE">
        <w:rPr>
          <w:rFonts w:asciiTheme="minorHAnsi" w:hAnsiTheme="minorHAnsi" w:cstheme="minorHAnsi"/>
          <w:color w:val="000000"/>
          <w:lang w:eastAsia="es-MX"/>
        </w:rPr>
        <w:t>La convocante tendrá 10 días hábiles para emitir la orden de compra / pedido posterior a la emisión del fallo.</w:t>
      </w:r>
    </w:p>
    <w:p w:rsidR="00C944AE" w:rsidRPr="00C944AE" w:rsidRDefault="00C944AE" w:rsidP="00C944AE">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C944AE" w:rsidRDefault="00C944AE" w:rsidP="00C944AE">
      <w:pPr>
        <w:shd w:val="clear" w:color="auto" w:fill="FFFFFF"/>
        <w:spacing w:line="253" w:lineRule="atLeast"/>
        <w:jc w:val="both"/>
        <w:rPr>
          <w:rFonts w:asciiTheme="minorHAnsi" w:hAnsiTheme="minorHAnsi" w:cstheme="minorHAnsi"/>
          <w:color w:val="000000"/>
          <w:lang w:eastAsia="es-MX"/>
        </w:rPr>
      </w:pPr>
      <w:r w:rsidRPr="00C944AE">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EE7043" w:rsidRPr="00C944AE" w:rsidRDefault="00EE7043" w:rsidP="00C944AE">
      <w:pPr>
        <w:shd w:val="clear" w:color="auto" w:fill="FFFFFF"/>
        <w:spacing w:line="253" w:lineRule="atLeast"/>
        <w:jc w:val="both"/>
        <w:rPr>
          <w:rFonts w:asciiTheme="minorHAnsi" w:hAnsiTheme="minorHAnsi" w:cstheme="minorHAnsi"/>
          <w:color w:val="000000"/>
          <w:lang w:eastAsia="es-MX"/>
        </w:rPr>
      </w:pPr>
    </w:p>
    <w:p w:rsidR="00C944AE" w:rsidRDefault="00C944AE" w:rsidP="00C944AE">
      <w:pPr>
        <w:shd w:val="clear" w:color="auto" w:fill="FFFFFF"/>
        <w:spacing w:line="253" w:lineRule="atLeast"/>
        <w:jc w:val="both"/>
        <w:rPr>
          <w:rFonts w:asciiTheme="minorHAnsi" w:hAnsiTheme="minorHAnsi" w:cstheme="minorHAnsi"/>
          <w:color w:val="000000"/>
          <w:lang w:eastAsia="es-MX"/>
        </w:rPr>
      </w:pPr>
      <w:r w:rsidRPr="00C944AE">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EE7043" w:rsidRPr="00C944AE" w:rsidRDefault="00EE7043" w:rsidP="00C944AE">
      <w:pPr>
        <w:shd w:val="clear" w:color="auto" w:fill="FFFFFF"/>
        <w:spacing w:line="253" w:lineRule="atLeast"/>
        <w:jc w:val="both"/>
        <w:rPr>
          <w:rFonts w:asciiTheme="minorHAnsi" w:hAnsiTheme="minorHAnsi" w:cstheme="minorHAnsi"/>
          <w:color w:val="000000"/>
          <w:lang w:eastAsia="es-MX"/>
        </w:rPr>
      </w:pPr>
    </w:p>
    <w:p w:rsidR="00C944AE" w:rsidRPr="00C944AE" w:rsidRDefault="00C944AE" w:rsidP="00C944AE">
      <w:pPr>
        <w:shd w:val="clear" w:color="auto" w:fill="FFFFFF"/>
        <w:spacing w:line="276" w:lineRule="atLeast"/>
        <w:jc w:val="both"/>
        <w:rPr>
          <w:rFonts w:asciiTheme="minorHAnsi" w:hAnsiTheme="minorHAnsi" w:cstheme="minorHAnsi"/>
          <w:color w:val="000000"/>
          <w:lang w:eastAsia="es-MX"/>
        </w:rPr>
      </w:pPr>
      <w:r w:rsidRPr="00C944AE">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C944AE" w:rsidRPr="00C944AE" w:rsidRDefault="00C944AE" w:rsidP="00C944AE">
      <w:pPr>
        <w:shd w:val="clear" w:color="auto" w:fill="FFFFFF"/>
        <w:spacing w:line="276" w:lineRule="atLeast"/>
        <w:jc w:val="both"/>
        <w:rPr>
          <w:rFonts w:asciiTheme="minorHAnsi" w:hAnsiTheme="minorHAnsi" w:cstheme="minorHAnsi"/>
          <w:color w:val="000000"/>
          <w:lang w:eastAsia="es-MX"/>
        </w:rPr>
      </w:pPr>
    </w:p>
    <w:p w:rsidR="00C944AE" w:rsidRPr="00C944AE" w:rsidRDefault="00C944AE" w:rsidP="00C944AE">
      <w:pPr>
        <w:shd w:val="clear" w:color="auto" w:fill="FFFFFF"/>
        <w:spacing w:line="276" w:lineRule="atLeast"/>
        <w:jc w:val="both"/>
        <w:rPr>
          <w:rFonts w:asciiTheme="minorHAnsi" w:hAnsiTheme="minorHAnsi" w:cstheme="minorHAnsi"/>
          <w:color w:val="000000"/>
          <w:lang w:eastAsia="es-MX"/>
        </w:rPr>
      </w:pPr>
      <w:r w:rsidRPr="00C944AE">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C944AE">
        <w:rPr>
          <w:rFonts w:asciiTheme="minorHAnsi" w:hAnsiTheme="minorHAnsi" w:cstheme="minorHAnsi"/>
          <w:color w:val="000000"/>
          <w:lang w:eastAsia="es-MX"/>
        </w:rPr>
        <w:t>contrato</w:t>
      </w:r>
      <w:proofErr w:type="gramEnd"/>
      <w:r w:rsidRPr="00C944AE">
        <w:rPr>
          <w:rFonts w:asciiTheme="minorHAnsi" w:hAnsiTheme="minorHAnsi" w:cstheme="minorHAnsi"/>
          <w:color w:val="000000"/>
          <w:lang w:eastAsia="es-MX"/>
        </w:rPr>
        <w:t xml:space="preserve"> así como el seguimiento del trámite de pago correspondiente.</w:t>
      </w:r>
    </w:p>
    <w:p w:rsidR="00C944AE" w:rsidRPr="00C944AE" w:rsidRDefault="00C944AE" w:rsidP="00C944AE">
      <w:pPr>
        <w:shd w:val="clear" w:color="auto" w:fill="FFFFFF"/>
        <w:spacing w:line="276" w:lineRule="atLeast"/>
        <w:jc w:val="both"/>
        <w:rPr>
          <w:rFonts w:asciiTheme="minorHAnsi" w:hAnsiTheme="minorHAnsi" w:cstheme="minorHAnsi"/>
          <w:color w:val="000000"/>
          <w:lang w:eastAsia="es-MX"/>
        </w:rPr>
      </w:pPr>
    </w:p>
    <w:p w:rsidR="00C944AE" w:rsidRPr="00C944AE" w:rsidRDefault="00C944AE" w:rsidP="00C944AE">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944AE">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C944AE">
        <w:rPr>
          <w:rFonts w:asciiTheme="minorHAnsi" w:hAnsiTheme="minorHAnsi" w:cstheme="minorHAnsi"/>
          <w:color w:val="000000"/>
          <w:shd w:val="clear" w:color="auto" w:fill="FFFFFF"/>
          <w:lang w:eastAsia="es-MX"/>
        </w:rPr>
        <w:t>relativos  del</w:t>
      </w:r>
      <w:proofErr w:type="gramEnd"/>
      <w:r w:rsidRPr="00C944AE">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Pr>
          <w:rFonts w:asciiTheme="minorHAnsi" w:hAnsiTheme="minorHAnsi" w:cstheme="minorHAnsi"/>
        </w:rPr>
        <w:t>,</w:t>
      </w:r>
      <w:r w:rsidRPr="008D4177">
        <w:rPr>
          <w:rFonts w:asciiTheme="minorHAnsi" w:hAnsiTheme="minorHAnsi" w:cstheme="minorHAnsi"/>
          <w:b/>
        </w:rPr>
        <w:t xml:space="preserve"> </w:t>
      </w:r>
      <w:r w:rsidR="00EE7043" w:rsidRPr="00EE7043">
        <w:rPr>
          <w:rFonts w:asciiTheme="minorHAnsi" w:hAnsiTheme="minorHAnsi" w:cstheme="minorHAnsi"/>
          <w:b/>
        </w:rPr>
        <w:t xml:space="preserve">PBC </w:t>
      </w:r>
      <w:proofErr w:type="spellStart"/>
      <w:r w:rsidR="00EE7043" w:rsidRPr="00EE7043">
        <w:rPr>
          <w:rFonts w:asciiTheme="minorHAnsi" w:hAnsiTheme="minorHAnsi" w:cstheme="minorHAnsi"/>
          <w:b/>
        </w:rPr>
        <w:t>Perbycsa</w:t>
      </w:r>
      <w:proofErr w:type="spellEnd"/>
      <w:r w:rsidR="00EE7043" w:rsidRPr="00EE7043">
        <w:rPr>
          <w:rFonts w:asciiTheme="minorHAnsi" w:hAnsiTheme="minorHAnsi" w:cstheme="minorHAnsi"/>
          <w:b/>
        </w:rPr>
        <w:t>, S.A. de C.V., las partidas 1, 2, 3, 4 y 5 se declaren desiertas y se inviten a la siguiente ronda, ronda 2,</w:t>
      </w:r>
      <w:r w:rsidRPr="00B96591">
        <w:rPr>
          <w:rFonts w:asciiTheme="minorHAnsi" w:hAnsiTheme="minorHAnsi" w:cstheme="minorHAnsi"/>
          <w:lang w:val="es-ES_tradnl"/>
        </w:rPr>
        <w:t xml:space="preserve"> los</w:t>
      </w:r>
      <w:r w:rsidRPr="008D4177">
        <w:rPr>
          <w:rFonts w:asciiTheme="minorHAnsi" w:hAnsiTheme="minorHAnsi" w:cstheme="minorHAnsi"/>
          <w:lang w:val="es-ES_tradnl"/>
        </w:rPr>
        <w:t xml:space="preserve">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8D4177"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1C4E16" w:rsidRPr="001C4E16" w:rsidRDefault="001C4E16" w:rsidP="001C4E16">
      <w:pPr>
        <w:spacing w:after="100" w:afterAutospacing="1"/>
        <w:contextualSpacing/>
        <w:jc w:val="both"/>
        <w:rPr>
          <w:rFonts w:asciiTheme="minorHAnsi" w:eastAsiaTheme="minorEastAsia" w:hAnsiTheme="minorHAnsi" w:cstheme="minorHAnsi"/>
          <w:lang w:eastAsia="es-MX"/>
        </w:rPr>
      </w:pPr>
      <w:r w:rsidRPr="001C4E16">
        <w:rPr>
          <w:rFonts w:asciiTheme="minorHAnsi" w:eastAsiaTheme="minorEastAsia" w:hAnsiTheme="minorHAnsi" w:cstheme="minorHAnsi"/>
          <w:b/>
          <w:lang w:val="es-ES" w:eastAsia="es-MX"/>
        </w:rPr>
        <w:t>Número de Cuadro:</w:t>
      </w:r>
      <w:r w:rsidRPr="001C4E16">
        <w:rPr>
          <w:rFonts w:asciiTheme="minorHAnsi" w:eastAsiaTheme="minorEastAsia" w:hAnsiTheme="minorHAnsi" w:cstheme="minorHAnsi"/>
          <w:lang w:val="es-ES" w:eastAsia="es-MX"/>
        </w:rPr>
        <w:t xml:space="preserve"> </w:t>
      </w:r>
      <w:r w:rsidRPr="001C4E16">
        <w:rPr>
          <w:rFonts w:asciiTheme="minorHAnsi" w:eastAsiaTheme="minorEastAsia" w:hAnsiTheme="minorHAnsi" w:cstheme="minorHAnsi"/>
          <w:lang w:eastAsia="es-MX"/>
        </w:rPr>
        <w:t>05.19.2022</w:t>
      </w:r>
    </w:p>
    <w:p w:rsidR="001C4E16" w:rsidRPr="001C4E16" w:rsidRDefault="001C4E16" w:rsidP="001C4E16">
      <w:pPr>
        <w:shd w:val="clear" w:color="auto" w:fill="FFFFFF"/>
        <w:spacing w:after="100" w:afterAutospacing="1"/>
        <w:contextualSpacing/>
        <w:jc w:val="both"/>
        <w:rPr>
          <w:rFonts w:asciiTheme="minorHAnsi" w:eastAsiaTheme="minorEastAsia" w:hAnsiTheme="minorHAnsi" w:cstheme="minorHAnsi"/>
          <w:lang w:val="es-ES" w:eastAsia="es-MX"/>
        </w:rPr>
      </w:pPr>
      <w:r w:rsidRPr="001C4E16">
        <w:rPr>
          <w:rFonts w:asciiTheme="minorHAnsi" w:eastAsiaTheme="minorEastAsia" w:hAnsiTheme="minorHAnsi" w:cstheme="minorHAnsi"/>
          <w:b/>
          <w:lang w:val="es-ES" w:eastAsia="es-MX"/>
        </w:rPr>
        <w:t xml:space="preserve">Licitación Pública Nacional con Participación del Comité: </w:t>
      </w:r>
      <w:r w:rsidRPr="001C4E16">
        <w:rPr>
          <w:rFonts w:asciiTheme="minorHAnsi" w:eastAsiaTheme="minorEastAsia" w:hAnsiTheme="minorHAnsi" w:cstheme="minorHAnsi"/>
          <w:lang w:val="es-ES" w:eastAsia="es-MX"/>
        </w:rPr>
        <w:t xml:space="preserve">202201292 Ronda 2 </w:t>
      </w:r>
    </w:p>
    <w:p w:rsidR="001C4E16" w:rsidRPr="001C4E16" w:rsidRDefault="001C4E16" w:rsidP="001C4E16">
      <w:pPr>
        <w:shd w:val="clear" w:color="auto" w:fill="FFFFFF"/>
        <w:spacing w:after="100" w:afterAutospacing="1"/>
        <w:contextualSpacing/>
        <w:jc w:val="both"/>
        <w:rPr>
          <w:rFonts w:asciiTheme="minorHAnsi" w:eastAsiaTheme="minorEastAsia" w:hAnsiTheme="minorHAnsi" w:cstheme="minorHAnsi"/>
          <w:lang w:val="es-ES" w:eastAsia="es-MX"/>
        </w:rPr>
      </w:pPr>
      <w:r w:rsidRPr="001C4E16">
        <w:rPr>
          <w:rFonts w:asciiTheme="minorHAnsi" w:eastAsiaTheme="minorEastAsia" w:hAnsiTheme="minorHAnsi" w:cstheme="minorHAnsi"/>
          <w:b/>
          <w:lang w:val="es-ES" w:eastAsia="es-MX"/>
        </w:rPr>
        <w:t xml:space="preserve">Área Requirente: </w:t>
      </w:r>
      <w:r w:rsidRPr="001C4E16">
        <w:rPr>
          <w:rFonts w:asciiTheme="minorHAnsi" w:eastAsiaTheme="minorEastAsia" w:hAnsiTheme="minorHAnsi" w:cstheme="minorHAnsi"/>
          <w:lang w:val="es-ES" w:eastAsia="es-MX"/>
        </w:rPr>
        <w:t xml:space="preserve">Dirección de Gestión Integral del Agua y Drenaje adscrita a la Coordinación General de Servicios Municipales. </w:t>
      </w:r>
    </w:p>
    <w:p w:rsidR="001C4E16" w:rsidRPr="001C4E16" w:rsidRDefault="001C4E16" w:rsidP="001C4E16">
      <w:pPr>
        <w:shd w:val="clear" w:color="auto" w:fill="FFFFFF"/>
        <w:spacing w:after="100" w:afterAutospacing="1"/>
        <w:contextualSpacing/>
        <w:jc w:val="both"/>
        <w:rPr>
          <w:rFonts w:asciiTheme="minorHAnsi" w:eastAsiaTheme="minorEastAsia" w:hAnsiTheme="minorHAnsi" w:cstheme="minorHAnsi"/>
          <w:lang w:val="es-ES" w:eastAsia="es-MX"/>
        </w:rPr>
      </w:pPr>
      <w:r w:rsidRPr="001C4E16">
        <w:rPr>
          <w:rFonts w:asciiTheme="minorHAnsi" w:eastAsiaTheme="minorEastAsia" w:hAnsiTheme="minorHAnsi" w:cstheme="minorHAnsi"/>
          <w:b/>
          <w:lang w:val="es-ES" w:eastAsia="es-MX"/>
        </w:rPr>
        <w:t xml:space="preserve">Objeto de licitación: </w:t>
      </w:r>
      <w:r w:rsidRPr="001C4E16">
        <w:rPr>
          <w:rFonts w:asciiTheme="minorHAnsi" w:eastAsiaTheme="minorEastAsia" w:hAnsiTheme="minorHAnsi" w:cstheme="minorHAnsi"/>
          <w:lang w:val="es-ES" w:eastAsia="es-MX"/>
        </w:rPr>
        <w:t>Material eléctrico para los pozos que administra la Dirección de Gestión Integral del Agua y Drenaje.</w:t>
      </w:r>
    </w:p>
    <w:p w:rsidR="001C4E16" w:rsidRPr="001C4E16" w:rsidRDefault="001C4E16" w:rsidP="001C4E16">
      <w:pPr>
        <w:shd w:val="clear" w:color="auto" w:fill="FFFFFF"/>
        <w:spacing w:after="100" w:afterAutospacing="1"/>
        <w:contextualSpacing/>
        <w:jc w:val="both"/>
        <w:rPr>
          <w:rFonts w:asciiTheme="minorHAnsi" w:eastAsiaTheme="minorEastAsia" w:hAnsiTheme="minorHAnsi" w:cstheme="minorHAnsi"/>
          <w:lang w:val="es-ES" w:eastAsia="es-MX"/>
        </w:rPr>
      </w:pPr>
    </w:p>
    <w:p w:rsidR="001C4E16" w:rsidRPr="001C4E16" w:rsidRDefault="001C4E16" w:rsidP="001C4E16">
      <w:pPr>
        <w:shd w:val="clear" w:color="auto" w:fill="FFFFFF"/>
        <w:spacing w:after="100" w:afterAutospacing="1"/>
        <w:contextualSpacing/>
        <w:jc w:val="both"/>
        <w:rPr>
          <w:rFonts w:asciiTheme="minorHAnsi" w:eastAsiaTheme="minorEastAsia" w:hAnsiTheme="minorHAnsi" w:cstheme="minorHAnsi"/>
          <w:lang w:val="es-ES_tradnl"/>
        </w:rPr>
      </w:pPr>
      <w:r w:rsidRPr="001C4E16">
        <w:rPr>
          <w:rFonts w:asciiTheme="minorHAnsi" w:eastAsiaTheme="minorEastAsia" w:hAnsiTheme="minorHAnsi" w:cstheme="minorHAnsi"/>
          <w:lang w:eastAsia="es-MX"/>
        </w:rPr>
        <w:t>S</w:t>
      </w:r>
      <w:proofErr w:type="spellStart"/>
      <w:r w:rsidRPr="001C4E16">
        <w:rPr>
          <w:rFonts w:asciiTheme="minorHAnsi" w:hAnsiTheme="minorHAnsi" w:cstheme="minorHAnsi"/>
          <w:lang w:val="es-ES_tradnl"/>
        </w:rPr>
        <w:t>e</w:t>
      </w:r>
      <w:proofErr w:type="spellEnd"/>
      <w:r w:rsidRPr="001C4E16">
        <w:rPr>
          <w:rFonts w:asciiTheme="minorHAnsi" w:hAnsiTheme="minorHAnsi" w:cstheme="minorHAnsi"/>
          <w:lang w:val="es-ES_tradnl"/>
        </w:rPr>
        <w:t xml:space="preserve"> pone a la vista el expediente de donde se desprende lo siguiente:</w:t>
      </w:r>
    </w:p>
    <w:p w:rsidR="001C4E16" w:rsidRPr="001C4E16" w:rsidRDefault="001C4E16" w:rsidP="001C4E16">
      <w:pPr>
        <w:shd w:val="clear" w:color="auto" w:fill="FFFFFF"/>
        <w:spacing w:after="100" w:afterAutospacing="1"/>
        <w:contextualSpacing/>
        <w:jc w:val="both"/>
        <w:rPr>
          <w:rFonts w:asciiTheme="minorHAnsi" w:hAnsiTheme="minorHAnsi" w:cstheme="minorHAnsi"/>
          <w:lang w:val="es-ES_tradnl"/>
        </w:rPr>
      </w:pPr>
    </w:p>
    <w:p w:rsidR="001C4E16" w:rsidRPr="001C4E16" w:rsidRDefault="001C4E16" w:rsidP="001C4E16">
      <w:pPr>
        <w:shd w:val="clear" w:color="auto" w:fill="FFFFFF"/>
        <w:spacing w:after="100" w:afterAutospacing="1"/>
        <w:contextualSpacing/>
        <w:jc w:val="both"/>
        <w:rPr>
          <w:rFonts w:asciiTheme="minorHAnsi" w:hAnsiTheme="minorHAnsi" w:cstheme="minorHAnsi"/>
          <w:b/>
          <w:lang w:val="es-ES_tradnl"/>
        </w:rPr>
      </w:pPr>
      <w:r w:rsidRPr="001C4E16">
        <w:rPr>
          <w:rFonts w:asciiTheme="minorHAnsi" w:hAnsiTheme="minorHAnsi" w:cstheme="minorHAnsi"/>
          <w:b/>
          <w:lang w:val="es-ES_tradnl"/>
        </w:rPr>
        <w:t>Proveedores que cotizan:</w:t>
      </w:r>
    </w:p>
    <w:p w:rsidR="001C4E16" w:rsidRPr="001C4E16" w:rsidRDefault="001C4E16" w:rsidP="001C4E16">
      <w:pPr>
        <w:pStyle w:val="Prrafodelista"/>
        <w:numPr>
          <w:ilvl w:val="0"/>
          <w:numId w:val="38"/>
        </w:numPr>
        <w:shd w:val="clear" w:color="auto" w:fill="FFFFFF"/>
        <w:spacing w:after="100" w:afterAutospacing="1"/>
        <w:contextualSpacing/>
        <w:jc w:val="both"/>
        <w:rPr>
          <w:rFonts w:asciiTheme="minorHAnsi" w:hAnsiTheme="minorHAnsi" w:cstheme="minorHAnsi"/>
        </w:rPr>
      </w:pPr>
      <w:r w:rsidRPr="001C4E16">
        <w:rPr>
          <w:rFonts w:asciiTheme="minorHAnsi" w:hAnsiTheme="minorHAnsi" w:cstheme="minorHAnsi"/>
        </w:rPr>
        <w:t xml:space="preserve">Grupo Comercial </w:t>
      </w:r>
      <w:proofErr w:type="spellStart"/>
      <w:r w:rsidRPr="001C4E16">
        <w:rPr>
          <w:rFonts w:asciiTheme="minorHAnsi" w:hAnsiTheme="minorHAnsi" w:cstheme="minorHAnsi"/>
        </w:rPr>
        <w:t>Denbar</w:t>
      </w:r>
      <w:proofErr w:type="spellEnd"/>
      <w:r w:rsidRPr="001C4E16">
        <w:rPr>
          <w:rFonts w:asciiTheme="minorHAnsi" w:hAnsiTheme="minorHAnsi" w:cstheme="minorHAnsi"/>
        </w:rPr>
        <w:t>, S.A.S. de C.V.</w:t>
      </w:r>
    </w:p>
    <w:p w:rsidR="001C4E16" w:rsidRPr="001C4E16" w:rsidRDefault="001C4E16" w:rsidP="001C4E16">
      <w:pPr>
        <w:pStyle w:val="Prrafodelista"/>
        <w:numPr>
          <w:ilvl w:val="0"/>
          <w:numId w:val="38"/>
        </w:numPr>
        <w:shd w:val="clear" w:color="auto" w:fill="FFFFFF"/>
        <w:spacing w:after="100" w:afterAutospacing="1"/>
        <w:contextualSpacing/>
        <w:jc w:val="both"/>
        <w:rPr>
          <w:rFonts w:asciiTheme="minorHAnsi" w:hAnsiTheme="minorHAnsi" w:cstheme="minorHAnsi"/>
        </w:rPr>
      </w:pPr>
      <w:r w:rsidRPr="001C4E16">
        <w:rPr>
          <w:rFonts w:asciiTheme="minorHAnsi" w:hAnsiTheme="minorHAnsi" w:cstheme="minorHAnsi"/>
        </w:rPr>
        <w:lastRenderedPageBreak/>
        <w:t>Carlos Alberto Prado Vargas</w:t>
      </w:r>
    </w:p>
    <w:p w:rsidR="001C4E16" w:rsidRPr="001C4E16" w:rsidRDefault="001C4E16" w:rsidP="001C4E16">
      <w:pPr>
        <w:shd w:val="clear" w:color="auto" w:fill="FFFFFF"/>
        <w:spacing w:after="100" w:afterAutospacing="1"/>
        <w:contextualSpacing/>
        <w:rPr>
          <w:rFonts w:asciiTheme="minorHAnsi" w:hAnsiTheme="minorHAnsi" w:cstheme="minorHAnsi"/>
        </w:rPr>
      </w:pPr>
      <w:r w:rsidRPr="001C4E16">
        <w:rPr>
          <w:rFonts w:asciiTheme="minorHAnsi" w:hAnsiTheme="minorHAnsi" w:cstheme="minorHAnsi"/>
        </w:rPr>
        <w:t>Los licitantes cuyas proposiciones fueron desechadas:</w:t>
      </w:r>
    </w:p>
    <w:p w:rsidR="001C4E16" w:rsidRPr="001C4E16" w:rsidRDefault="001C4E16" w:rsidP="001C4E16">
      <w:pPr>
        <w:shd w:val="clear" w:color="auto" w:fill="FFFFFF"/>
        <w:spacing w:after="100" w:afterAutospacing="1"/>
        <w:contextualSpacing/>
        <w:rPr>
          <w:rFonts w:asciiTheme="minorHAnsi" w:hAnsiTheme="minorHAnsi" w:cstheme="minorHAnsi"/>
        </w:rPr>
      </w:pPr>
    </w:p>
    <w:tbl>
      <w:tblPr>
        <w:tblW w:w="10314" w:type="dxa"/>
        <w:tblLayout w:type="fixed"/>
        <w:tblCellMar>
          <w:left w:w="0" w:type="dxa"/>
          <w:right w:w="0" w:type="dxa"/>
        </w:tblCellMar>
        <w:tblLook w:val="04A0" w:firstRow="1" w:lastRow="0" w:firstColumn="1" w:lastColumn="0" w:noHBand="0" w:noVBand="1"/>
      </w:tblPr>
      <w:tblGrid>
        <w:gridCol w:w="4952"/>
        <w:gridCol w:w="5362"/>
      </w:tblGrid>
      <w:tr w:rsidR="001C4E16" w:rsidRPr="001C4E16" w:rsidTr="003C354A">
        <w:trPr>
          <w:trHeight w:val="447"/>
        </w:trPr>
        <w:tc>
          <w:tcPr>
            <w:tcW w:w="495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C4E16" w:rsidRPr="001C4E16" w:rsidRDefault="001C4E16" w:rsidP="002A35D7">
            <w:pPr>
              <w:tabs>
                <w:tab w:val="center" w:pos="1854"/>
                <w:tab w:val="left" w:pos="2745"/>
              </w:tabs>
              <w:rPr>
                <w:rFonts w:asciiTheme="minorHAnsi" w:hAnsiTheme="minorHAnsi" w:cstheme="minorHAnsi"/>
                <w:lang w:eastAsia="es-MX"/>
              </w:rPr>
            </w:pPr>
            <w:r w:rsidRPr="001C4E16">
              <w:rPr>
                <w:rFonts w:asciiTheme="minorHAnsi" w:hAnsiTheme="minorHAnsi" w:cstheme="minorHAnsi"/>
                <w:b/>
                <w:bCs/>
                <w:color w:val="FFFFFF"/>
                <w:kern w:val="24"/>
                <w:lang w:eastAsia="es-MX"/>
              </w:rPr>
              <w:tab/>
              <w:t xml:space="preserve">Licitante </w:t>
            </w:r>
            <w:r w:rsidRPr="001C4E16">
              <w:rPr>
                <w:rFonts w:asciiTheme="minorHAnsi" w:hAnsiTheme="minorHAnsi" w:cstheme="minorHAnsi"/>
                <w:b/>
                <w:bCs/>
                <w:color w:val="FFFFFF"/>
                <w:kern w:val="24"/>
                <w:lang w:eastAsia="es-MX"/>
              </w:rPr>
              <w:tab/>
            </w:r>
          </w:p>
        </w:tc>
        <w:tc>
          <w:tcPr>
            <w:tcW w:w="536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C4E16" w:rsidRPr="001C4E16" w:rsidRDefault="001C4E16" w:rsidP="002A35D7">
            <w:pPr>
              <w:jc w:val="center"/>
              <w:rPr>
                <w:rFonts w:asciiTheme="minorHAnsi" w:hAnsiTheme="minorHAnsi" w:cstheme="minorHAnsi"/>
                <w:lang w:eastAsia="es-MX"/>
              </w:rPr>
            </w:pPr>
            <w:r w:rsidRPr="001C4E16">
              <w:rPr>
                <w:rFonts w:asciiTheme="minorHAnsi" w:hAnsiTheme="minorHAnsi" w:cstheme="minorHAnsi"/>
                <w:b/>
                <w:bCs/>
                <w:color w:val="FFFFFF"/>
                <w:kern w:val="24"/>
                <w:lang w:eastAsia="es-MX"/>
              </w:rPr>
              <w:t xml:space="preserve">Motivo </w:t>
            </w:r>
          </w:p>
        </w:tc>
      </w:tr>
      <w:tr w:rsidR="001C4E16" w:rsidRPr="001C4E16" w:rsidTr="003C354A">
        <w:trPr>
          <w:trHeight w:val="430"/>
        </w:trPr>
        <w:tc>
          <w:tcPr>
            <w:tcW w:w="495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C4E16" w:rsidRPr="001C4E16" w:rsidRDefault="001C4E16" w:rsidP="002A35D7">
            <w:pPr>
              <w:rPr>
                <w:rFonts w:asciiTheme="minorHAnsi" w:hAnsiTheme="minorHAnsi" w:cstheme="minorHAnsi"/>
                <w:lang w:eastAsia="es-MX"/>
              </w:rPr>
            </w:pPr>
            <w:r w:rsidRPr="001C4E16">
              <w:rPr>
                <w:rFonts w:asciiTheme="minorHAnsi" w:hAnsiTheme="minorHAnsi" w:cstheme="minorHAnsi"/>
                <w:lang w:eastAsia="es-MX"/>
              </w:rPr>
              <w:t>Carlos Alberto Prado Vargas</w:t>
            </w:r>
          </w:p>
          <w:p w:rsidR="001C4E16" w:rsidRPr="001C4E16" w:rsidRDefault="001C4E16" w:rsidP="002A35D7">
            <w:pPr>
              <w:rPr>
                <w:rFonts w:asciiTheme="minorHAnsi" w:hAnsiTheme="minorHAnsi" w:cstheme="minorHAnsi"/>
                <w:lang w:eastAsia="es-MX"/>
              </w:rPr>
            </w:pPr>
          </w:p>
          <w:p w:rsidR="001C4E16" w:rsidRPr="001C4E16" w:rsidRDefault="001C4E16" w:rsidP="002A35D7">
            <w:pPr>
              <w:rPr>
                <w:rFonts w:asciiTheme="minorHAnsi" w:hAnsiTheme="minorHAnsi" w:cstheme="minorHAnsi"/>
                <w:lang w:eastAsia="es-MX"/>
              </w:rPr>
            </w:pPr>
          </w:p>
        </w:tc>
        <w:tc>
          <w:tcPr>
            <w:tcW w:w="536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C4E16" w:rsidRDefault="001C4E16" w:rsidP="002A35D7">
            <w:pPr>
              <w:rPr>
                <w:rFonts w:asciiTheme="minorHAnsi" w:hAnsiTheme="minorHAnsi" w:cstheme="minorHAnsi"/>
                <w:b/>
                <w:lang w:eastAsia="es-MX"/>
              </w:rPr>
            </w:pPr>
            <w:r w:rsidRPr="001C4E16">
              <w:rPr>
                <w:rFonts w:asciiTheme="minorHAnsi" w:hAnsiTheme="minorHAnsi" w:cstheme="minorHAnsi"/>
                <w:b/>
                <w:lang w:eastAsia="es-MX"/>
              </w:rPr>
              <w:t>Licitante No Solvente</w:t>
            </w:r>
          </w:p>
          <w:p w:rsidR="002A35D7" w:rsidRPr="001C4E16" w:rsidRDefault="002A35D7" w:rsidP="002A35D7">
            <w:pPr>
              <w:rPr>
                <w:rFonts w:asciiTheme="minorHAnsi" w:hAnsiTheme="minorHAnsi" w:cstheme="minorHAnsi"/>
                <w:b/>
                <w:lang w:eastAsia="es-MX"/>
              </w:rPr>
            </w:pPr>
          </w:p>
          <w:p w:rsidR="001C4E16" w:rsidRDefault="001C4E16" w:rsidP="002A35D7">
            <w:pPr>
              <w:jc w:val="both"/>
              <w:rPr>
                <w:rFonts w:asciiTheme="minorHAnsi" w:hAnsiTheme="minorHAnsi" w:cstheme="minorHAnsi"/>
                <w:b/>
                <w:lang w:eastAsia="es-MX"/>
              </w:rPr>
            </w:pPr>
            <w:r w:rsidRPr="001C4E16">
              <w:rPr>
                <w:rFonts w:asciiTheme="minorHAnsi" w:hAnsiTheme="minorHAnsi" w:cstheme="minorHAnsi"/>
                <w:b/>
                <w:lang w:eastAsia="es-MX"/>
              </w:rPr>
              <w:t>Posterior al acto de presentación y apertura de proposiciones se detectó por parte del área convocante, que:</w:t>
            </w:r>
          </w:p>
          <w:p w:rsidR="002A35D7" w:rsidRPr="001C4E16" w:rsidRDefault="002A35D7" w:rsidP="002A35D7">
            <w:pPr>
              <w:rPr>
                <w:rFonts w:asciiTheme="minorHAnsi" w:hAnsiTheme="minorHAnsi" w:cstheme="minorHAnsi"/>
                <w:b/>
                <w:lang w:eastAsia="es-MX"/>
              </w:rPr>
            </w:pPr>
          </w:p>
          <w:p w:rsidR="001C4E16" w:rsidRDefault="001C4E16" w:rsidP="002A35D7">
            <w:pPr>
              <w:rPr>
                <w:rFonts w:asciiTheme="minorHAnsi" w:hAnsiTheme="minorHAnsi" w:cstheme="minorHAnsi"/>
                <w:b/>
                <w:lang w:eastAsia="es-MX"/>
              </w:rPr>
            </w:pPr>
            <w:r w:rsidRPr="001C4E16">
              <w:rPr>
                <w:rFonts w:asciiTheme="minorHAnsi" w:hAnsiTheme="minorHAnsi" w:cstheme="minorHAnsi"/>
                <w:b/>
                <w:lang w:eastAsia="es-MX"/>
              </w:rPr>
              <w:t>- No presenta Muestras ni fichas técnicas solicitadas en las bases de licitación.</w:t>
            </w:r>
          </w:p>
          <w:p w:rsidR="003C354A" w:rsidRPr="001C4E16" w:rsidRDefault="003C354A" w:rsidP="002A35D7">
            <w:pPr>
              <w:rPr>
                <w:rFonts w:asciiTheme="minorHAnsi" w:hAnsiTheme="minorHAnsi" w:cstheme="minorHAnsi"/>
                <w:b/>
                <w:lang w:eastAsia="es-MX"/>
              </w:rPr>
            </w:pPr>
          </w:p>
        </w:tc>
      </w:tr>
    </w:tbl>
    <w:p w:rsidR="001C4E16" w:rsidRPr="001C4E16" w:rsidRDefault="001C4E16" w:rsidP="001C4E16">
      <w:pPr>
        <w:contextualSpacing/>
        <w:rPr>
          <w:rFonts w:asciiTheme="minorHAnsi" w:eastAsia="Calibri" w:hAnsiTheme="minorHAnsi" w:cstheme="minorHAnsi"/>
          <w:b/>
          <w:i/>
        </w:rPr>
      </w:pPr>
    </w:p>
    <w:p w:rsidR="001C4E16" w:rsidRPr="001C4E16" w:rsidRDefault="001C4E16" w:rsidP="001C4E16">
      <w:pPr>
        <w:shd w:val="clear" w:color="auto" w:fill="FFFFFF"/>
        <w:spacing w:after="100" w:afterAutospacing="1"/>
        <w:contextualSpacing/>
        <w:jc w:val="both"/>
        <w:rPr>
          <w:rFonts w:asciiTheme="minorHAnsi" w:hAnsiTheme="minorHAnsi" w:cstheme="minorHAnsi"/>
          <w:lang w:val="es-ES_tradnl"/>
        </w:rPr>
      </w:pPr>
      <w:r w:rsidRPr="001C4E16">
        <w:rPr>
          <w:rFonts w:asciiTheme="minorHAnsi" w:hAnsiTheme="minorHAnsi" w:cstheme="minorHAnsi"/>
          <w:lang w:val="es-ES_tradnl"/>
        </w:rPr>
        <w:t xml:space="preserve">Los licitantes cuyas proposiciones resultaron solventes son los que se muestran en el siguiente cuadro: </w:t>
      </w:r>
    </w:p>
    <w:p w:rsidR="001C4E16" w:rsidRPr="001C4E16" w:rsidRDefault="001C4E16" w:rsidP="001C4E16">
      <w:pPr>
        <w:shd w:val="clear" w:color="auto" w:fill="FFFFFF"/>
        <w:spacing w:after="100" w:afterAutospacing="1"/>
        <w:contextualSpacing/>
        <w:jc w:val="both"/>
        <w:rPr>
          <w:rFonts w:asciiTheme="minorHAnsi" w:hAnsiTheme="minorHAnsi" w:cstheme="minorHAnsi"/>
          <w:b/>
          <w:i/>
          <w:lang w:val="es-ES_tradnl"/>
        </w:rPr>
      </w:pPr>
    </w:p>
    <w:p w:rsidR="001C4E16" w:rsidRPr="001C4E16" w:rsidRDefault="001C4E16" w:rsidP="001C4E16">
      <w:pPr>
        <w:shd w:val="clear" w:color="auto" w:fill="FFFFFF"/>
        <w:spacing w:after="100" w:afterAutospacing="1"/>
        <w:contextualSpacing/>
        <w:jc w:val="both"/>
        <w:rPr>
          <w:rFonts w:asciiTheme="minorHAnsi" w:hAnsiTheme="minorHAnsi" w:cstheme="minorHAnsi"/>
          <w:b/>
          <w:bCs/>
        </w:rPr>
      </w:pPr>
      <w:r w:rsidRPr="001C4E16">
        <w:rPr>
          <w:rFonts w:asciiTheme="minorHAnsi" w:hAnsiTheme="minorHAnsi" w:cstheme="minorHAnsi"/>
          <w:b/>
          <w:bCs/>
        </w:rPr>
        <w:t xml:space="preserve">GRUPO COMERCIAL DENBAR, S.A.S. DE C.V. </w:t>
      </w:r>
    </w:p>
    <w:p w:rsidR="001C4E16" w:rsidRPr="001C4E16" w:rsidRDefault="001C4E16" w:rsidP="001C4E16">
      <w:pPr>
        <w:shd w:val="clear" w:color="auto" w:fill="FFFFFF"/>
        <w:spacing w:after="100" w:afterAutospacing="1"/>
        <w:contextualSpacing/>
        <w:jc w:val="both"/>
        <w:rPr>
          <w:rFonts w:asciiTheme="minorHAnsi" w:hAnsiTheme="minorHAnsi" w:cstheme="minorHAnsi"/>
          <w:b/>
        </w:rPr>
      </w:pPr>
    </w:p>
    <w:p w:rsidR="001C4E16" w:rsidRPr="001C4E16" w:rsidRDefault="001C4E16" w:rsidP="001C4E16">
      <w:pPr>
        <w:shd w:val="clear" w:color="auto" w:fill="FFFFFF"/>
        <w:spacing w:after="100" w:afterAutospacing="1"/>
        <w:contextualSpacing/>
        <w:jc w:val="both"/>
        <w:rPr>
          <w:rFonts w:asciiTheme="minorHAnsi" w:hAnsiTheme="minorHAnsi" w:cstheme="minorHAnsi"/>
          <w:b/>
          <w:i/>
          <w:lang w:val="es-ES_tradnl"/>
        </w:rPr>
      </w:pPr>
      <w:r w:rsidRPr="001C4E16">
        <w:rPr>
          <w:rFonts w:asciiTheme="minorHAnsi" w:hAnsiTheme="minorHAnsi" w:cstheme="minorHAnsi"/>
          <w:b/>
          <w:i/>
          <w:lang w:val="es-ES_tradnl"/>
        </w:rPr>
        <w:t>Se presenta tabla en Excel</w:t>
      </w:r>
    </w:p>
    <w:p w:rsidR="001C4E16" w:rsidRPr="001C4E16" w:rsidRDefault="001C4E16" w:rsidP="001C4E16">
      <w:pPr>
        <w:shd w:val="clear" w:color="auto" w:fill="FFFFFF"/>
        <w:spacing w:after="100" w:afterAutospacing="1"/>
        <w:contextualSpacing/>
        <w:jc w:val="both"/>
        <w:rPr>
          <w:rFonts w:asciiTheme="minorHAnsi" w:hAnsiTheme="minorHAnsi" w:cstheme="minorHAnsi"/>
          <w:lang w:val="es-ES_tradnl"/>
        </w:rPr>
      </w:pPr>
    </w:p>
    <w:p w:rsidR="001C4E16" w:rsidRPr="001C4E16" w:rsidRDefault="001C4E16" w:rsidP="001C4E16">
      <w:pPr>
        <w:shd w:val="clear" w:color="auto" w:fill="FFFFFF"/>
        <w:spacing w:after="100" w:afterAutospacing="1"/>
        <w:contextualSpacing/>
        <w:jc w:val="both"/>
        <w:rPr>
          <w:rFonts w:asciiTheme="minorHAnsi" w:hAnsiTheme="minorHAnsi" w:cstheme="minorHAnsi"/>
          <w:lang w:val="es-ES_tradnl"/>
        </w:rPr>
      </w:pPr>
      <w:r w:rsidRPr="001C4E16">
        <w:rPr>
          <w:rFonts w:asciiTheme="minorHAnsi" w:hAnsiTheme="minorHAnsi" w:cstheme="minorHAnsi"/>
          <w:lang w:val="es-ES_tradnl"/>
        </w:rPr>
        <w:t>Responsable de la evaluación de las proposiciones:</w:t>
      </w:r>
    </w:p>
    <w:p w:rsidR="001C4E16" w:rsidRPr="001C4E16" w:rsidRDefault="001C4E16" w:rsidP="001C4E16">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22"/>
        <w:gridCol w:w="5225"/>
      </w:tblGrid>
      <w:tr w:rsidR="001C4E16" w:rsidRPr="001C4E16" w:rsidTr="002A35D7">
        <w:trPr>
          <w:trHeight w:val="196"/>
        </w:trPr>
        <w:tc>
          <w:tcPr>
            <w:tcW w:w="4522" w:type="dxa"/>
          </w:tcPr>
          <w:p w:rsidR="001C4E16" w:rsidRPr="001C4E16" w:rsidRDefault="001C4E16" w:rsidP="002A35D7">
            <w:pPr>
              <w:spacing w:after="100" w:afterAutospacing="1" w:line="276" w:lineRule="auto"/>
              <w:contextualSpacing/>
              <w:jc w:val="center"/>
              <w:rPr>
                <w:rFonts w:asciiTheme="minorHAnsi" w:hAnsiTheme="minorHAnsi" w:cstheme="minorHAnsi"/>
                <w:b/>
                <w:lang w:val="es-ES_tradnl"/>
              </w:rPr>
            </w:pPr>
            <w:r w:rsidRPr="001C4E16">
              <w:rPr>
                <w:rFonts w:asciiTheme="minorHAnsi" w:hAnsiTheme="minorHAnsi" w:cstheme="minorHAnsi"/>
                <w:b/>
                <w:lang w:val="es-ES_tradnl"/>
              </w:rPr>
              <w:t>Nombre</w:t>
            </w:r>
          </w:p>
        </w:tc>
        <w:tc>
          <w:tcPr>
            <w:tcW w:w="5225" w:type="dxa"/>
          </w:tcPr>
          <w:p w:rsidR="001C4E16" w:rsidRPr="001C4E16" w:rsidRDefault="001C4E16" w:rsidP="002A35D7">
            <w:pPr>
              <w:spacing w:after="100" w:afterAutospacing="1" w:line="276" w:lineRule="auto"/>
              <w:contextualSpacing/>
              <w:jc w:val="center"/>
              <w:rPr>
                <w:rFonts w:asciiTheme="minorHAnsi" w:hAnsiTheme="minorHAnsi" w:cstheme="minorHAnsi"/>
                <w:b/>
                <w:lang w:val="es-ES_tradnl"/>
              </w:rPr>
            </w:pPr>
            <w:r w:rsidRPr="001C4E16">
              <w:rPr>
                <w:rFonts w:asciiTheme="minorHAnsi" w:hAnsiTheme="minorHAnsi" w:cstheme="minorHAnsi"/>
                <w:b/>
                <w:lang w:val="es-ES_tradnl"/>
              </w:rPr>
              <w:t>Cargo</w:t>
            </w:r>
          </w:p>
        </w:tc>
      </w:tr>
      <w:tr w:rsidR="001C4E16" w:rsidRPr="001C4E16" w:rsidTr="002A35D7">
        <w:trPr>
          <w:trHeight w:val="382"/>
        </w:trPr>
        <w:tc>
          <w:tcPr>
            <w:tcW w:w="4522" w:type="dxa"/>
          </w:tcPr>
          <w:p w:rsidR="001C4E16" w:rsidRPr="001C4E16" w:rsidRDefault="001C4E16" w:rsidP="002A35D7">
            <w:pPr>
              <w:shd w:val="clear" w:color="auto" w:fill="FFFFFF"/>
              <w:spacing w:after="100" w:afterAutospacing="1" w:line="276" w:lineRule="auto"/>
              <w:contextualSpacing/>
              <w:rPr>
                <w:rFonts w:asciiTheme="minorHAnsi" w:hAnsiTheme="minorHAnsi" w:cstheme="minorHAnsi"/>
              </w:rPr>
            </w:pPr>
            <w:r w:rsidRPr="001C4E16">
              <w:rPr>
                <w:rFonts w:asciiTheme="minorHAnsi" w:hAnsiTheme="minorHAnsi" w:cstheme="minorHAnsi"/>
              </w:rPr>
              <w:t xml:space="preserve">Rogelio Pulido Mercado </w:t>
            </w:r>
          </w:p>
        </w:tc>
        <w:tc>
          <w:tcPr>
            <w:tcW w:w="5225" w:type="dxa"/>
          </w:tcPr>
          <w:p w:rsidR="001C4E16" w:rsidRPr="001C4E16" w:rsidRDefault="001C4E16" w:rsidP="002A35D7">
            <w:pPr>
              <w:spacing w:after="100" w:afterAutospacing="1" w:line="276" w:lineRule="auto"/>
              <w:contextualSpacing/>
              <w:rPr>
                <w:rFonts w:asciiTheme="minorHAnsi" w:hAnsiTheme="minorHAnsi" w:cstheme="minorHAnsi"/>
              </w:rPr>
            </w:pPr>
            <w:r w:rsidRPr="001C4E16">
              <w:rPr>
                <w:rFonts w:asciiTheme="minorHAnsi" w:hAnsiTheme="minorHAnsi" w:cstheme="minorHAnsi"/>
              </w:rPr>
              <w:t xml:space="preserve">Director de Gestión Integral del Agua y Drenaje. </w:t>
            </w:r>
          </w:p>
        </w:tc>
      </w:tr>
      <w:tr w:rsidR="001C4E16" w:rsidRPr="001C4E16" w:rsidTr="002A35D7">
        <w:trPr>
          <w:trHeight w:val="338"/>
        </w:trPr>
        <w:tc>
          <w:tcPr>
            <w:tcW w:w="4522" w:type="dxa"/>
          </w:tcPr>
          <w:p w:rsidR="001C4E16" w:rsidRPr="001C4E16" w:rsidRDefault="001C4E16" w:rsidP="002A35D7">
            <w:pPr>
              <w:shd w:val="clear" w:color="auto" w:fill="FFFFFF"/>
              <w:spacing w:after="100" w:afterAutospacing="1"/>
              <w:contextualSpacing/>
              <w:rPr>
                <w:rFonts w:asciiTheme="minorHAnsi" w:hAnsiTheme="minorHAnsi" w:cstheme="minorHAnsi"/>
              </w:rPr>
            </w:pPr>
            <w:r w:rsidRPr="001C4E16">
              <w:rPr>
                <w:rFonts w:asciiTheme="minorHAnsi" w:hAnsiTheme="minorHAnsi" w:cstheme="minorHAnsi"/>
              </w:rPr>
              <w:t>Carlos Alejandro Vázquez Ortiz</w:t>
            </w:r>
          </w:p>
        </w:tc>
        <w:tc>
          <w:tcPr>
            <w:tcW w:w="5225" w:type="dxa"/>
          </w:tcPr>
          <w:p w:rsidR="001C4E16" w:rsidRPr="001C4E16" w:rsidRDefault="001C4E16" w:rsidP="002A35D7">
            <w:pPr>
              <w:spacing w:after="100" w:afterAutospacing="1"/>
              <w:contextualSpacing/>
              <w:rPr>
                <w:rFonts w:asciiTheme="minorHAnsi" w:hAnsiTheme="minorHAnsi" w:cstheme="minorHAnsi"/>
              </w:rPr>
            </w:pPr>
            <w:r w:rsidRPr="001C4E16">
              <w:rPr>
                <w:rFonts w:asciiTheme="minorHAnsi" w:hAnsiTheme="minorHAnsi" w:cstheme="minorHAnsi"/>
              </w:rPr>
              <w:t>Coordinador General de Servicios Municipales.</w:t>
            </w:r>
          </w:p>
        </w:tc>
      </w:tr>
    </w:tbl>
    <w:p w:rsidR="001C4E16" w:rsidRPr="001C4E16" w:rsidRDefault="001C4E16" w:rsidP="001C4E16">
      <w:pPr>
        <w:shd w:val="clear" w:color="auto" w:fill="FFFFFF"/>
        <w:spacing w:after="100" w:afterAutospacing="1"/>
        <w:contextualSpacing/>
        <w:jc w:val="both"/>
        <w:rPr>
          <w:rFonts w:asciiTheme="minorHAnsi" w:hAnsiTheme="minorHAnsi" w:cstheme="minorHAnsi"/>
        </w:rPr>
      </w:pPr>
    </w:p>
    <w:p w:rsidR="001C4E16" w:rsidRPr="001C4E16" w:rsidRDefault="001C4E16" w:rsidP="001C4E16">
      <w:pPr>
        <w:shd w:val="clear" w:color="auto" w:fill="FFFFFF"/>
        <w:spacing w:after="100" w:afterAutospacing="1"/>
        <w:contextualSpacing/>
        <w:jc w:val="both"/>
        <w:rPr>
          <w:rFonts w:asciiTheme="minorHAnsi" w:hAnsiTheme="minorHAnsi" w:cstheme="minorHAnsi"/>
          <w:lang w:val="es-ES_tradnl"/>
        </w:rPr>
      </w:pPr>
      <w:r w:rsidRPr="001C4E16">
        <w:rPr>
          <w:rFonts w:asciiTheme="minorHAnsi" w:hAnsiTheme="minorHAnsi" w:cstheme="minorHAnsi"/>
          <w:b/>
          <w:u w:val="single"/>
          <w:lang w:val="es-ES_tradnl"/>
        </w:rPr>
        <w:t>Mediante oficio de análisis técnico número 1640/2022/1337</w:t>
      </w:r>
    </w:p>
    <w:p w:rsidR="001C4E16" w:rsidRPr="001C4E16" w:rsidRDefault="001C4E16" w:rsidP="001C4E16">
      <w:pPr>
        <w:shd w:val="clear" w:color="auto" w:fill="FFFFFF"/>
        <w:spacing w:after="100" w:afterAutospacing="1"/>
        <w:contextualSpacing/>
        <w:jc w:val="both"/>
        <w:rPr>
          <w:rFonts w:asciiTheme="minorHAnsi" w:hAnsiTheme="minorHAnsi" w:cstheme="minorHAnsi"/>
          <w:lang w:val="es-ES_tradnl"/>
        </w:rPr>
      </w:pPr>
    </w:p>
    <w:p w:rsidR="001C4E16" w:rsidRPr="001C4E16" w:rsidRDefault="001C4E16" w:rsidP="001C4E16">
      <w:pPr>
        <w:shd w:val="clear" w:color="auto" w:fill="FFFFFF"/>
        <w:spacing w:after="100" w:afterAutospacing="1"/>
        <w:contextualSpacing/>
        <w:jc w:val="both"/>
        <w:rPr>
          <w:rFonts w:asciiTheme="minorHAnsi" w:hAnsiTheme="minorHAnsi" w:cstheme="minorHAnsi"/>
          <w:b/>
          <w:lang w:val="es-ES_tradnl"/>
        </w:rPr>
      </w:pPr>
      <w:r w:rsidRPr="001C4E16">
        <w:rPr>
          <w:rFonts w:asciiTheme="minorHAnsi" w:hAnsiTheme="minorHAnsi" w:cstheme="minorHAnsi"/>
          <w:b/>
          <w:lang w:val="es-ES_tradnl"/>
        </w:rPr>
        <w:t>Nota</w:t>
      </w:r>
      <w:r w:rsidRPr="001C4E16">
        <w:rPr>
          <w:rFonts w:asciiTheme="minorHAnsi" w:hAnsiTheme="minorHAnsi" w:cstheme="minorHAnsi"/>
          <w:lang w:val="es-ES_tradnl"/>
        </w:rPr>
        <w:t>: Se adjudica al único licitante solvente que cumplió con los aspectos técnicos, económicos, la presentación de las muestras, así como los documentos adicionales solicitados en las bases de licitación.</w:t>
      </w:r>
    </w:p>
    <w:p w:rsidR="001C4E16" w:rsidRPr="001C4E16" w:rsidRDefault="001C4E16" w:rsidP="001C4E16">
      <w:pPr>
        <w:shd w:val="clear" w:color="auto" w:fill="FFFFFF"/>
        <w:spacing w:after="100" w:afterAutospacing="1"/>
        <w:contextualSpacing/>
        <w:jc w:val="both"/>
        <w:rPr>
          <w:rFonts w:asciiTheme="minorHAnsi" w:hAnsiTheme="minorHAnsi" w:cstheme="minorHAnsi"/>
          <w:b/>
          <w:lang w:val="es-ES_tradnl"/>
        </w:rPr>
      </w:pPr>
    </w:p>
    <w:p w:rsidR="001C4E16" w:rsidRPr="001C4E16" w:rsidRDefault="001C4E16" w:rsidP="001C4E16">
      <w:pPr>
        <w:shd w:val="clear" w:color="auto" w:fill="FFFFFF"/>
        <w:spacing w:after="100" w:afterAutospacing="1"/>
        <w:contextualSpacing/>
        <w:jc w:val="both"/>
        <w:rPr>
          <w:rFonts w:asciiTheme="minorHAnsi" w:hAnsiTheme="minorHAnsi" w:cstheme="minorHAnsi"/>
          <w:lang w:val="es-ES_tradnl"/>
        </w:rPr>
      </w:pPr>
      <w:r w:rsidRPr="001C4E16">
        <w:rPr>
          <w:rFonts w:asciiTheme="minorHAnsi" w:hAnsiTheme="minorHAnsi" w:cstheme="minorHAnsi"/>
          <w:lang w:val="es-ES_tradnl"/>
        </w:rPr>
        <w:lastRenderedPageBreak/>
        <w:t>Cabe mencionar que la propuesta del licitante se encuentra aproximadamente 1% por encima del techo presupuestal asignado para esta licitación por lo que el área requirente se compromete a contar con el recurso correspondiente para realizar las gestiones correspondientes.</w:t>
      </w:r>
    </w:p>
    <w:p w:rsidR="001C4E16" w:rsidRPr="001C4E16" w:rsidRDefault="001C4E16" w:rsidP="001C4E16">
      <w:pPr>
        <w:shd w:val="clear" w:color="auto" w:fill="FFFFFF"/>
        <w:spacing w:after="100" w:afterAutospacing="1"/>
        <w:contextualSpacing/>
        <w:jc w:val="both"/>
        <w:rPr>
          <w:rFonts w:asciiTheme="minorHAnsi" w:hAnsiTheme="minorHAnsi" w:cstheme="minorHAnsi"/>
          <w:b/>
          <w:lang w:val="es-ES_tradnl"/>
        </w:rPr>
      </w:pPr>
      <w:r w:rsidRPr="001C4E16">
        <w:rPr>
          <w:rFonts w:asciiTheme="minorHAnsi" w:hAnsiTheme="minorHAnsi" w:cstheme="minorHAnsi"/>
          <w:b/>
          <w:lang w:val="es-ES_tradnl"/>
        </w:rPr>
        <w:t xml:space="preserve">                                                                                                                                                                                                                                                                         </w:t>
      </w:r>
    </w:p>
    <w:p w:rsidR="001C4E16" w:rsidRPr="001C4E16" w:rsidRDefault="001C4E16" w:rsidP="001C4E16">
      <w:pPr>
        <w:shd w:val="clear" w:color="auto" w:fill="FFFFFF"/>
        <w:spacing w:after="100" w:afterAutospacing="1"/>
        <w:contextualSpacing/>
        <w:jc w:val="both"/>
        <w:rPr>
          <w:rFonts w:asciiTheme="minorHAnsi" w:hAnsiTheme="minorHAnsi" w:cstheme="minorHAnsi"/>
          <w:lang w:val="es-ES_tradnl"/>
        </w:rPr>
      </w:pPr>
      <w:r w:rsidRPr="001C4E16">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1C4E16" w:rsidRPr="001C4E16" w:rsidRDefault="001C4E16" w:rsidP="001C4E16">
      <w:pPr>
        <w:shd w:val="clear" w:color="auto" w:fill="FFFFFF"/>
        <w:spacing w:after="100" w:afterAutospacing="1"/>
        <w:contextualSpacing/>
        <w:jc w:val="both"/>
        <w:rPr>
          <w:rFonts w:asciiTheme="minorHAnsi" w:hAnsiTheme="minorHAnsi" w:cstheme="minorHAnsi"/>
          <w:lang w:val="es-ES_tradnl"/>
        </w:rPr>
      </w:pPr>
    </w:p>
    <w:p w:rsidR="001C4E16" w:rsidRPr="001C4E16" w:rsidRDefault="001C4E16" w:rsidP="001C4E16">
      <w:pPr>
        <w:shd w:val="clear" w:color="auto" w:fill="FFFFFF"/>
        <w:spacing w:after="100" w:afterAutospacing="1"/>
        <w:contextualSpacing/>
        <w:jc w:val="both"/>
        <w:rPr>
          <w:rFonts w:asciiTheme="minorHAnsi" w:hAnsiTheme="minorHAnsi" w:cstheme="minorHAnsi"/>
        </w:rPr>
      </w:pPr>
      <w:r w:rsidRPr="001C4E16">
        <w:rPr>
          <w:rFonts w:asciiTheme="minorHAnsi" w:hAnsiTheme="minorHAnsi" w:cstheme="minorHAnsi"/>
          <w:b/>
          <w:bCs/>
        </w:rPr>
        <w:t xml:space="preserve">GRUPO COMERCIAL DENBAR, S.A.S. DE C.V., POR UN MONTO TOTAL DE </w:t>
      </w:r>
      <w:r w:rsidRPr="001C4E16">
        <w:rPr>
          <w:rFonts w:asciiTheme="minorHAnsi" w:hAnsiTheme="minorHAnsi" w:cstheme="minorHAnsi"/>
          <w:b/>
          <w:color w:val="000000"/>
          <w:szCs w:val="20"/>
        </w:rPr>
        <w:t>$ 2,436,400.52</w:t>
      </w:r>
    </w:p>
    <w:p w:rsidR="001C4E16" w:rsidRPr="001C4E16" w:rsidRDefault="001C4E16" w:rsidP="001C4E16">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1C4E16" w:rsidRPr="001C4E16" w:rsidRDefault="001C4E16" w:rsidP="001C4E16">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C4E16">
        <w:rPr>
          <w:rFonts w:asciiTheme="minorHAnsi" w:hAnsiTheme="minorHAnsi" w:cstheme="minorHAnsi"/>
          <w:color w:val="000000"/>
          <w:lang w:eastAsia="es-MX"/>
        </w:rPr>
        <w:t>La convocante tendrá 10 días hábiles para emitir la orden de compra / pedido posterior a la emisión del fallo.</w:t>
      </w:r>
    </w:p>
    <w:p w:rsidR="001C4E16" w:rsidRPr="001C4E16" w:rsidRDefault="001C4E16" w:rsidP="001C4E16">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1C4E16" w:rsidRDefault="001C4E16" w:rsidP="001C4E16">
      <w:pPr>
        <w:shd w:val="clear" w:color="auto" w:fill="FFFFFF"/>
        <w:spacing w:line="253" w:lineRule="atLeast"/>
        <w:jc w:val="both"/>
        <w:rPr>
          <w:rFonts w:asciiTheme="minorHAnsi" w:hAnsiTheme="minorHAnsi" w:cstheme="minorHAnsi"/>
          <w:color w:val="000000"/>
          <w:lang w:eastAsia="es-MX"/>
        </w:rPr>
      </w:pPr>
      <w:r w:rsidRPr="001C4E16">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C87B1B" w:rsidRPr="001C4E16" w:rsidRDefault="00C87B1B" w:rsidP="001C4E16">
      <w:pPr>
        <w:shd w:val="clear" w:color="auto" w:fill="FFFFFF"/>
        <w:spacing w:line="253" w:lineRule="atLeast"/>
        <w:jc w:val="both"/>
        <w:rPr>
          <w:rFonts w:asciiTheme="minorHAnsi" w:hAnsiTheme="minorHAnsi" w:cstheme="minorHAnsi"/>
          <w:color w:val="000000"/>
          <w:lang w:eastAsia="es-MX"/>
        </w:rPr>
      </w:pPr>
    </w:p>
    <w:p w:rsidR="001C4E16" w:rsidRDefault="001C4E16" w:rsidP="001C4E16">
      <w:pPr>
        <w:shd w:val="clear" w:color="auto" w:fill="FFFFFF"/>
        <w:spacing w:line="253" w:lineRule="atLeast"/>
        <w:jc w:val="both"/>
        <w:rPr>
          <w:rFonts w:asciiTheme="minorHAnsi" w:hAnsiTheme="minorHAnsi" w:cstheme="minorHAnsi"/>
          <w:color w:val="000000"/>
          <w:lang w:eastAsia="es-MX"/>
        </w:rPr>
      </w:pPr>
      <w:r w:rsidRPr="001C4E16">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C87B1B" w:rsidRPr="001C4E16" w:rsidRDefault="00C87B1B" w:rsidP="001C4E16">
      <w:pPr>
        <w:shd w:val="clear" w:color="auto" w:fill="FFFFFF"/>
        <w:spacing w:line="253" w:lineRule="atLeast"/>
        <w:jc w:val="both"/>
        <w:rPr>
          <w:rFonts w:asciiTheme="minorHAnsi" w:hAnsiTheme="minorHAnsi" w:cstheme="minorHAnsi"/>
          <w:color w:val="000000"/>
          <w:lang w:eastAsia="es-MX"/>
        </w:rPr>
      </w:pPr>
    </w:p>
    <w:p w:rsidR="001C4E16" w:rsidRPr="001C4E16" w:rsidRDefault="001C4E16" w:rsidP="001C4E16">
      <w:pPr>
        <w:shd w:val="clear" w:color="auto" w:fill="FFFFFF"/>
        <w:spacing w:line="276" w:lineRule="atLeast"/>
        <w:jc w:val="both"/>
        <w:rPr>
          <w:rFonts w:asciiTheme="minorHAnsi" w:hAnsiTheme="minorHAnsi" w:cstheme="minorHAnsi"/>
          <w:color w:val="000000"/>
          <w:lang w:eastAsia="es-MX"/>
        </w:rPr>
      </w:pPr>
      <w:r w:rsidRPr="001C4E16">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1C4E16" w:rsidRPr="001C4E16" w:rsidRDefault="001C4E16" w:rsidP="001C4E16">
      <w:pPr>
        <w:shd w:val="clear" w:color="auto" w:fill="FFFFFF"/>
        <w:spacing w:line="276" w:lineRule="atLeast"/>
        <w:jc w:val="both"/>
        <w:rPr>
          <w:rFonts w:asciiTheme="minorHAnsi" w:hAnsiTheme="minorHAnsi" w:cstheme="minorHAnsi"/>
          <w:color w:val="000000"/>
          <w:lang w:eastAsia="es-MX"/>
        </w:rPr>
      </w:pPr>
    </w:p>
    <w:p w:rsidR="001C4E16" w:rsidRPr="001C4E16" w:rsidRDefault="001C4E16" w:rsidP="001C4E16">
      <w:pPr>
        <w:shd w:val="clear" w:color="auto" w:fill="FFFFFF"/>
        <w:spacing w:line="276" w:lineRule="atLeast"/>
        <w:jc w:val="both"/>
        <w:rPr>
          <w:rFonts w:asciiTheme="minorHAnsi" w:hAnsiTheme="minorHAnsi" w:cstheme="minorHAnsi"/>
          <w:color w:val="000000"/>
          <w:lang w:eastAsia="es-MX"/>
        </w:rPr>
      </w:pPr>
      <w:r w:rsidRPr="001C4E16">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1C4E16">
        <w:rPr>
          <w:rFonts w:asciiTheme="minorHAnsi" w:hAnsiTheme="minorHAnsi" w:cstheme="minorHAnsi"/>
          <w:color w:val="000000"/>
          <w:lang w:eastAsia="es-MX"/>
        </w:rPr>
        <w:t>contrato</w:t>
      </w:r>
      <w:proofErr w:type="gramEnd"/>
      <w:r w:rsidRPr="001C4E16">
        <w:rPr>
          <w:rFonts w:asciiTheme="minorHAnsi" w:hAnsiTheme="minorHAnsi" w:cstheme="minorHAnsi"/>
          <w:color w:val="000000"/>
          <w:lang w:eastAsia="es-MX"/>
        </w:rPr>
        <w:t xml:space="preserve"> así como el seguimiento del trámite de pago correspondiente.</w:t>
      </w:r>
    </w:p>
    <w:p w:rsidR="001C4E16" w:rsidRPr="001C4E16" w:rsidRDefault="001C4E16" w:rsidP="001C4E16">
      <w:pPr>
        <w:shd w:val="clear" w:color="auto" w:fill="FFFFFF"/>
        <w:spacing w:line="276" w:lineRule="atLeast"/>
        <w:jc w:val="both"/>
        <w:rPr>
          <w:rFonts w:asciiTheme="minorHAnsi" w:hAnsiTheme="minorHAnsi" w:cstheme="minorHAnsi"/>
          <w:color w:val="000000"/>
          <w:lang w:eastAsia="es-MX"/>
        </w:rPr>
      </w:pPr>
    </w:p>
    <w:p w:rsidR="00C944AE" w:rsidRPr="001C4E16" w:rsidRDefault="001C4E16" w:rsidP="001C4E16">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1C4E16">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1C4E16">
        <w:rPr>
          <w:rFonts w:asciiTheme="minorHAnsi" w:hAnsiTheme="minorHAnsi" w:cstheme="minorHAnsi"/>
          <w:color w:val="000000"/>
          <w:shd w:val="clear" w:color="auto" w:fill="FFFFFF"/>
          <w:lang w:eastAsia="es-MX"/>
        </w:rPr>
        <w:t>relativos  del</w:t>
      </w:r>
      <w:proofErr w:type="gramEnd"/>
      <w:r w:rsidRPr="001C4E16">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1C4E16" w:rsidRDefault="001C4E16" w:rsidP="001C4E16">
      <w:pPr>
        <w:shd w:val="clear" w:color="auto" w:fill="FFFFFF"/>
        <w:spacing w:after="100" w:afterAutospacing="1"/>
        <w:contextualSpacing/>
        <w:jc w:val="both"/>
        <w:rPr>
          <w:rFonts w:asciiTheme="minorHAnsi" w:hAnsiTheme="minorHAnsi" w:cstheme="minorHAnsi"/>
          <w:b/>
          <w:i/>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Pr>
          <w:rFonts w:asciiTheme="minorHAnsi" w:hAnsiTheme="minorHAnsi" w:cstheme="minorHAnsi"/>
        </w:rPr>
        <w:t>,</w:t>
      </w:r>
      <w:r w:rsidRPr="008D4177">
        <w:rPr>
          <w:rFonts w:asciiTheme="minorHAnsi" w:hAnsiTheme="minorHAnsi" w:cstheme="minorHAnsi"/>
          <w:b/>
        </w:rPr>
        <w:t xml:space="preserve"> </w:t>
      </w:r>
      <w:r w:rsidR="002A35D7" w:rsidRPr="002A35D7">
        <w:rPr>
          <w:rFonts w:asciiTheme="minorHAnsi" w:hAnsiTheme="minorHAnsi" w:cstheme="minorHAnsi"/>
          <w:b/>
        </w:rPr>
        <w:t xml:space="preserve">Grupo Comercial </w:t>
      </w:r>
      <w:proofErr w:type="spellStart"/>
      <w:r w:rsidR="002A35D7" w:rsidRPr="002A35D7">
        <w:rPr>
          <w:rFonts w:asciiTheme="minorHAnsi" w:hAnsiTheme="minorHAnsi" w:cstheme="minorHAnsi"/>
          <w:b/>
        </w:rPr>
        <w:t>Denbar</w:t>
      </w:r>
      <w:proofErr w:type="spellEnd"/>
      <w:r w:rsidR="002A35D7" w:rsidRPr="002A35D7">
        <w:rPr>
          <w:rFonts w:asciiTheme="minorHAnsi" w:hAnsiTheme="minorHAnsi" w:cstheme="minorHAnsi"/>
          <w:b/>
        </w:rPr>
        <w:t>, S.A.S. de C.V.,</w:t>
      </w:r>
      <w:r w:rsidR="002A35D7">
        <w:rPr>
          <w:rFonts w:cs="Tahoma"/>
          <w:b/>
        </w:rPr>
        <w:t xml:space="preserve"> </w:t>
      </w:r>
      <w:r w:rsidRPr="00B96591">
        <w:rPr>
          <w:rFonts w:asciiTheme="minorHAnsi" w:hAnsiTheme="minorHAnsi" w:cstheme="minorHAnsi"/>
          <w:lang w:val="es-ES_tradnl"/>
        </w:rPr>
        <w:t>los</w:t>
      </w:r>
      <w:r w:rsidRPr="008D4177">
        <w:rPr>
          <w:rFonts w:asciiTheme="minorHAnsi" w:hAnsiTheme="minorHAnsi" w:cstheme="minorHAnsi"/>
          <w:lang w:val="es-ES_tradnl"/>
        </w:rPr>
        <w:t xml:space="preserve">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8D4177"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2A35D7" w:rsidRPr="002A35D7" w:rsidRDefault="002A35D7" w:rsidP="002A35D7">
      <w:pPr>
        <w:spacing w:after="100" w:afterAutospacing="1"/>
        <w:contextualSpacing/>
        <w:jc w:val="both"/>
        <w:rPr>
          <w:rFonts w:asciiTheme="minorHAnsi" w:eastAsiaTheme="minorEastAsia" w:hAnsiTheme="minorHAnsi" w:cstheme="minorHAnsi"/>
          <w:lang w:eastAsia="es-MX"/>
        </w:rPr>
      </w:pPr>
      <w:r w:rsidRPr="002A35D7">
        <w:rPr>
          <w:rFonts w:asciiTheme="minorHAnsi" w:eastAsiaTheme="minorEastAsia" w:hAnsiTheme="minorHAnsi" w:cstheme="minorHAnsi"/>
          <w:b/>
          <w:lang w:val="es-ES" w:eastAsia="es-MX"/>
        </w:rPr>
        <w:t>Número de Cuadro:</w:t>
      </w:r>
      <w:r w:rsidRPr="002A35D7">
        <w:rPr>
          <w:rFonts w:asciiTheme="minorHAnsi" w:eastAsiaTheme="minorEastAsia" w:hAnsiTheme="minorHAnsi" w:cstheme="minorHAnsi"/>
          <w:lang w:val="es-ES" w:eastAsia="es-MX"/>
        </w:rPr>
        <w:t xml:space="preserve"> </w:t>
      </w:r>
      <w:r w:rsidRPr="002A35D7">
        <w:rPr>
          <w:rFonts w:asciiTheme="minorHAnsi" w:eastAsiaTheme="minorEastAsia" w:hAnsiTheme="minorHAnsi" w:cstheme="minorHAnsi"/>
          <w:lang w:eastAsia="es-MX"/>
        </w:rPr>
        <w:t>06.19.2022</w:t>
      </w:r>
    </w:p>
    <w:p w:rsidR="002A35D7" w:rsidRPr="002A35D7" w:rsidRDefault="002A35D7" w:rsidP="002A35D7">
      <w:pPr>
        <w:shd w:val="clear" w:color="auto" w:fill="FFFFFF"/>
        <w:spacing w:after="100" w:afterAutospacing="1"/>
        <w:contextualSpacing/>
        <w:jc w:val="both"/>
        <w:rPr>
          <w:rFonts w:asciiTheme="minorHAnsi" w:eastAsiaTheme="minorEastAsia" w:hAnsiTheme="minorHAnsi" w:cstheme="minorHAnsi"/>
          <w:lang w:val="es-ES" w:eastAsia="es-MX"/>
        </w:rPr>
      </w:pPr>
      <w:r w:rsidRPr="002A35D7">
        <w:rPr>
          <w:rFonts w:asciiTheme="minorHAnsi" w:eastAsiaTheme="minorEastAsia" w:hAnsiTheme="minorHAnsi" w:cstheme="minorHAnsi"/>
          <w:b/>
          <w:lang w:val="es-ES" w:eastAsia="es-MX"/>
        </w:rPr>
        <w:t xml:space="preserve">Licitación Pública Nacional con Participación del Comité: </w:t>
      </w:r>
      <w:r w:rsidRPr="002A35D7">
        <w:rPr>
          <w:rFonts w:asciiTheme="minorHAnsi" w:eastAsiaTheme="minorEastAsia" w:hAnsiTheme="minorHAnsi" w:cstheme="minorHAnsi"/>
          <w:lang w:val="es-ES" w:eastAsia="es-MX"/>
        </w:rPr>
        <w:t xml:space="preserve">202201264 Ronda 4 </w:t>
      </w:r>
    </w:p>
    <w:p w:rsidR="002A35D7" w:rsidRPr="002A35D7" w:rsidRDefault="002A35D7" w:rsidP="002A35D7">
      <w:pPr>
        <w:shd w:val="clear" w:color="auto" w:fill="FFFFFF"/>
        <w:spacing w:after="100" w:afterAutospacing="1"/>
        <w:contextualSpacing/>
        <w:jc w:val="both"/>
        <w:rPr>
          <w:rFonts w:asciiTheme="minorHAnsi" w:eastAsiaTheme="minorEastAsia" w:hAnsiTheme="minorHAnsi" w:cstheme="minorHAnsi"/>
          <w:lang w:val="es-ES" w:eastAsia="es-MX"/>
        </w:rPr>
      </w:pPr>
      <w:r w:rsidRPr="002A35D7">
        <w:rPr>
          <w:rFonts w:asciiTheme="minorHAnsi" w:eastAsiaTheme="minorEastAsia" w:hAnsiTheme="minorHAnsi" w:cstheme="minorHAnsi"/>
          <w:b/>
          <w:lang w:val="es-ES" w:eastAsia="es-MX"/>
        </w:rPr>
        <w:t xml:space="preserve">Área Requirente: </w:t>
      </w:r>
      <w:r w:rsidRPr="002A35D7">
        <w:rPr>
          <w:rFonts w:asciiTheme="minorHAnsi" w:eastAsiaTheme="minorEastAsia" w:hAnsiTheme="minorHAnsi" w:cstheme="minorHAnsi"/>
          <w:lang w:val="es-ES" w:eastAsia="es-MX"/>
        </w:rPr>
        <w:t>Dirección de Conservación de Inmuebles adscrita a la Coordinación General de Administración e Innovación Gubernamental.</w:t>
      </w:r>
    </w:p>
    <w:p w:rsidR="002A35D7" w:rsidRPr="002A35D7" w:rsidRDefault="002A35D7" w:rsidP="002A35D7">
      <w:pPr>
        <w:shd w:val="clear" w:color="auto" w:fill="FFFFFF"/>
        <w:spacing w:after="100" w:afterAutospacing="1"/>
        <w:contextualSpacing/>
        <w:jc w:val="both"/>
        <w:rPr>
          <w:rFonts w:asciiTheme="minorHAnsi" w:eastAsiaTheme="minorEastAsia" w:hAnsiTheme="minorHAnsi" w:cstheme="minorHAnsi"/>
          <w:lang w:val="es-ES" w:eastAsia="es-MX"/>
        </w:rPr>
      </w:pPr>
      <w:r w:rsidRPr="002A35D7">
        <w:rPr>
          <w:rFonts w:asciiTheme="minorHAnsi" w:eastAsiaTheme="minorEastAsia" w:hAnsiTheme="minorHAnsi" w:cstheme="minorHAnsi"/>
          <w:b/>
          <w:lang w:val="es-ES" w:eastAsia="es-MX"/>
        </w:rPr>
        <w:t xml:space="preserve">Objeto de licitación: </w:t>
      </w:r>
      <w:r w:rsidRPr="002A35D7">
        <w:rPr>
          <w:rFonts w:asciiTheme="minorHAnsi" w:eastAsiaTheme="minorEastAsia" w:hAnsiTheme="minorHAnsi" w:cstheme="minorHAnsi"/>
          <w:lang w:val="es-ES" w:eastAsia="es-MX"/>
        </w:rPr>
        <w:t>Servicio- Póliza de mantenimiento para la fuente Diamante Bailarina en el parque de las niñas y los niños en Zapopan y Servicio- Póliza de mantenimiento para la fuente Húmeda interactiva en la explanada del parque de las niñas y los niños.</w:t>
      </w:r>
    </w:p>
    <w:p w:rsidR="002A35D7" w:rsidRPr="002A35D7" w:rsidRDefault="002A35D7" w:rsidP="002A35D7">
      <w:pPr>
        <w:shd w:val="clear" w:color="auto" w:fill="FFFFFF"/>
        <w:spacing w:after="100" w:afterAutospacing="1"/>
        <w:contextualSpacing/>
        <w:jc w:val="both"/>
        <w:rPr>
          <w:rFonts w:asciiTheme="minorHAnsi" w:eastAsiaTheme="minorEastAsia" w:hAnsiTheme="minorHAnsi" w:cstheme="minorHAnsi"/>
          <w:lang w:val="es-ES" w:eastAsia="es-MX"/>
        </w:rPr>
      </w:pPr>
    </w:p>
    <w:p w:rsidR="002A35D7" w:rsidRPr="002A35D7" w:rsidRDefault="002A35D7" w:rsidP="002A35D7">
      <w:pPr>
        <w:shd w:val="clear" w:color="auto" w:fill="FFFFFF"/>
        <w:spacing w:after="100" w:afterAutospacing="1"/>
        <w:contextualSpacing/>
        <w:jc w:val="both"/>
        <w:rPr>
          <w:rFonts w:asciiTheme="minorHAnsi" w:eastAsiaTheme="minorEastAsia" w:hAnsiTheme="minorHAnsi" w:cstheme="minorHAnsi"/>
          <w:lang w:val="es-ES_tradnl" w:eastAsia="en-US"/>
        </w:rPr>
      </w:pPr>
      <w:r w:rsidRPr="002A35D7">
        <w:rPr>
          <w:rFonts w:asciiTheme="minorHAnsi" w:eastAsiaTheme="minorEastAsia" w:hAnsiTheme="minorHAnsi" w:cstheme="minorHAnsi"/>
          <w:lang w:eastAsia="es-MX"/>
        </w:rPr>
        <w:t>S</w:t>
      </w:r>
      <w:proofErr w:type="spellStart"/>
      <w:r w:rsidRPr="002A35D7">
        <w:rPr>
          <w:rFonts w:asciiTheme="minorHAnsi" w:hAnsiTheme="minorHAnsi" w:cstheme="minorHAnsi"/>
          <w:lang w:val="es-ES_tradnl"/>
        </w:rPr>
        <w:t>e</w:t>
      </w:r>
      <w:proofErr w:type="spellEnd"/>
      <w:r w:rsidRPr="002A35D7">
        <w:rPr>
          <w:rFonts w:asciiTheme="minorHAnsi" w:hAnsiTheme="minorHAnsi" w:cstheme="minorHAnsi"/>
          <w:lang w:val="es-ES_tradnl"/>
        </w:rPr>
        <w:t xml:space="preserve"> pone a la vista el expediente de donde se desprende lo siguiente:</w:t>
      </w: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p>
    <w:p w:rsidR="002A35D7" w:rsidRPr="002A35D7" w:rsidRDefault="002A35D7" w:rsidP="002A35D7">
      <w:pPr>
        <w:shd w:val="clear" w:color="auto" w:fill="FFFFFF"/>
        <w:spacing w:after="100" w:afterAutospacing="1"/>
        <w:contextualSpacing/>
        <w:jc w:val="both"/>
        <w:rPr>
          <w:rFonts w:asciiTheme="minorHAnsi" w:hAnsiTheme="minorHAnsi" w:cstheme="minorHAnsi"/>
          <w:b/>
          <w:lang w:val="es-ES_tradnl"/>
        </w:rPr>
      </w:pPr>
      <w:r w:rsidRPr="002A35D7">
        <w:rPr>
          <w:rFonts w:asciiTheme="minorHAnsi" w:hAnsiTheme="minorHAnsi" w:cstheme="minorHAnsi"/>
          <w:b/>
          <w:lang w:val="es-ES_tradnl"/>
        </w:rPr>
        <w:t>Proveedores que cotizan:</w:t>
      </w:r>
    </w:p>
    <w:p w:rsidR="002A35D7" w:rsidRPr="002A35D7" w:rsidRDefault="002A35D7" w:rsidP="002A35D7">
      <w:pPr>
        <w:pStyle w:val="Prrafodelista"/>
        <w:numPr>
          <w:ilvl w:val="0"/>
          <w:numId w:val="39"/>
        </w:numPr>
        <w:shd w:val="clear" w:color="auto" w:fill="FFFFFF"/>
        <w:spacing w:after="100" w:afterAutospacing="1"/>
        <w:contextualSpacing/>
        <w:jc w:val="both"/>
        <w:rPr>
          <w:rFonts w:asciiTheme="minorHAnsi" w:hAnsiTheme="minorHAnsi" w:cstheme="minorHAnsi"/>
        </w:rPr>
      </w:pPr>
      <w:r w:rsidRPr="002A35D7">
        <w:rPr>
          <w:rFonts w:asciiTheme="minorHAnsi" w:hAnsiTheme="minorHAnsi" w:cstheme="minorHAnsi"/>
        </w:rPr>
        <w:t>María Antonieta Macías García</w:t>
      </w:r>
    </w:p>
    <w:p w:rsidR="002A35D7" w:rsidRPr="002A35D7" w:rsidRDefault="002A35D7" w:rsidP="002A35D7">
      <w:pPr>
        <w:pStyle w:val="Prrafodelista"/>
        <w:numPr>
          <w:ilvl w:val="0"/>
          <w:numId w:val="39"/>
        </w:numPr>
        <w:shd w:val="clear" w:color="auto" w:fill="FFFFFF"/>
        <w:spacing w:after="100" w:afterAutospacing="1"/>
        <w:contextualSpacing/>
        <w:jc w:val="both"/>
        <w:rPr>
          <w:rFonts w:asciiTheme="minorHAnsi" w:hAnsiTheme="minorHAnsi" w:cstheme="minorHAnsi"/>
        </w:rPr>
      </w:pPr>
      <w:r w:rsidRPr="002A35D7">
        <w:rPr>
          <w:rFonts w:asciiTheme="minorHAnsi" w:hAnsiTheme="minorHAnsi" w:cstheme="minorHAnsi"/>
        </w:rPr>
        <w:t>Ricardo Ulloa Morales</w:t>
      </w:r>
    </w:p>
    <w:p w:rsidR="002A35D7" w:rsidRPr="002A35D7" w:rsidRDefault="002A35D7" w:rsidP="002A35D7">
      <w:pPr>
        <w:shd w:val="clear" w:color="auto" w:fill="FFFFFF"/>
        <w:spacing w:after="100" w:afterAutospacing="1"/>
        <w:contextualSpacing/>
        <w:rPr>
          <w:rFonts w:asciiTheme="minorHAnsi" w:hAnsiTheme="minorHAnsi" w:cstheme="minorHAnsi"/>
        </w:rPr>
      </w:pPr>
      <w:r w:rsidRPr="002A35D7">
        <w:rPr>
          <w:rFonts w:asciiTheme="minorHAnsi" w:hAnsiTheme="minorHAnsi" w:cstheme="minorHAnsi"/>
        </w:rPr>
        <w:t>Los licitantes cuyas proposiciones fueron desechadas:</w:t>
      </w:r>
    </w:p>
    <w:p w:rsidR="002A35D7" w:rsidRPr="002A35D7" w:rsidRDefault="002A35D7" w:rsidP="002A35D7">
      <w:pPr>
        <w:shd w:val="clear" w:color="auto" w:fill="FFFFFF"/>
        <w:spacing w:after="100" w:afterAutospacing="1"/>
        <w:contextualSpacing/>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4526"/>
        <w:gridCol w:w="5033"/>
      </w:tblGrid>
      <w:tr w:rsidR="002A35D7" w:rsidRPr="002A35D7" w:rsidTr="00C87B1B">
        <w:trPr>
          <w:trHeight w:val="447"/>
        </w:trPr>
        <w:tc>
          <w:tcPr>
            <w:tcW w:w="45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A35D7" w:rsidRPr="002A35D7" w:rsidRDefault="002A35D7">
            <w:pPr>
              <w:tabs>
                <w:tab w:val="center" w:pos="1854"/>
                <w:tab w:val="left" w:pos="2745"/>
              </w:tabs>
              <w:rPr>
                <w:rFonts w:asciiTheme="minorHAnsi" w:hAnsiTheme="minorHAnsi" w:cstheme="minorHAnsi"/>
                <w:lang w:eastAsia="es-MX"/>
              </w:rPr>
            </w:pPr>
            <w:r w:rsidRPr="002A35D7">
              <w:rPr>
                <w:rFonts w:asciiTheme="minorHAnsi" w:hAnsiTheme="minorHAnsi" w:cstheme="minorHAnsi"/>
                <w:b/>
                <w:bCs/>
                <w:color w:val="FFFFFF"/>
                <w:kern w:val="24"/>
                <w:lang w:eastAsia="es-MX"/>
              </w:rPr>
              <w:tab/>
              <w:t xml:space="preserve">Licitante </w:t>
            </w:r>
            <w:r w:rsidRPr="002A35D7">
              <w:rPr>
                <w:rFonts w:asciiTheme="minorHAnsi" w:hAnsiTheme="minorHAnsi" w:cstheme="minorHAnsi"/>
                <w:b/>
                <w:bCs/>
                <w:color w:val="FFFFFF"/>
                <w:kern w:val="24"/>
                <w:lang w:eastAsia="es-MX"/>
              </w:rPr>
              <w:tab/>
            </w:r>
          </w:p>
        </w:tc>
        <w:tc>
          <w:tcPr>
            <w:tcW w:w="503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A35D7" w:rsidRPr="002A35D7" w:rsidRDefault="002A35D7">
            <w:pPr>
              <w:jc w:val="center"/>
              <w:rPr>
                <w:rFonts w:asciiTheme="minorHAnsi" w:hAnsiTheme="minorHAnsi" w:cstheme="minorHAnsi"/>
                <w:lang w:eastAsia="es-MX"/>
              </w:rPr>
            </w:pPr>
            <w:r w:rsidRPr="002A35D7">
              <w:rPr>
                <w:rFonts w:asciiTheme="minorHAnsi" w:hAnsiTheme="minorHAnsi" w:cstheme="minorHAnsi"/>
                <w:b/>
                <w:bCs/>
                <w:color w:val="FFFFFF"/>
                <w:kern w:val="24"/>
                <w:lang w:eastAsia="es-MX"/>
              </w:rPr>
              <w:t xml:space="preserve">Motivo </w:t>
            </w:r>
          </w:p>
        </w:tc>
      </w:tr>
      <w:tr w:rsidR="002A35D7" w:rsidRPr="002A35D7" w:rsidTr="00C87B1B">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2A35D7" w:rsidRPr="002A35D7" w:rsidRDefault="002A35D7">
            <w:pPr>
              <w:rPr>
                <w:rFonts w:asciiTheme="minorHAnsi" w:hAnsiTheme="minorHAnsi" w:cstheme="minorHAnsi"/>
                <w:lang w:eastAsia="es-MX"/>
              </w:rPr>
            </w:pPr>
            <w:r w:rsidRPr="002A35D7">
              <w:rPr>
                <w:rFonts w:asciiTheme="minorHAnsi" w:hAnsiTheme="minorHAnsi" w:cstheme="minorHAnsi"/>
                <w:lang w:eastAsia="es-MX"/>
              </w:rPr>
              <w:t>María Antonieta Macías García</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 xml:space="preserve">Licitante No Solvente </w:t>
            </w:r>
          </w:p>
          <w:p w:rsidR="002A35D7" w:rsidRPr="002A35D7" w:rsidRDefault="002A35D7">
            <w:pPr>
              <w:rPr>
                <w:rFonts w:asciiTheme="minorHAnsi" w:hAnsiTheme="minorHAnsi" w:cstheme="minorHAnsi"/>
                <w:b/>
                <w:lang w:eastAsia="es-MX"/>
              </w:rPr>
            </w:pPr>
          </w:p>
          <w:p w:rsidR="002A35D7" w:rsidRDefault="00C87B1B">
            <w:pPr>
              <w:rPr>
                <w:rFonts w:asciiTheme="minorHAnsi" w:hAnsiTheme="minorHAnsi" w:cstheme="minorHAnsi"/>
                <w:b/>
                <w:lang w:eastAsia="es-MX"/>
              </w:rPr>
            </w:pPr>
            <w:r w:rsidRPr="002A35D7">
              <w:rPr>
                <w:rFonts w:asciiTheme="minorHAnsi" w:hAnsiTheme="minorHAnsi" w:cstheme="minorHAnsi"/>
                <w:b/>
                <w:lang w:eastAsia="es-MX"/>
              </w:rPr>
              <w:t>posterior al acto de presentación y apertura de proposiciones, se detectó por parte del área convocante, que</w:t>
            </w:r>
            <w:r w:rsidR="002A35D7" w:rsidRPr="002A35D7">
              <w:rPr>
                <w:rFonts w:asciiTheme="minorHAnsi" w:hAnsiTheme="minorHAnsi" w:cstheme="minorHAnsi"/>
                <w:b/>
                <w:lang w:eastAsia="es-MX"/>
              </w:rPr>
              <w:t xml:space="preserve">: </w:t>
            </w:r>
          </w:p>
          <w:p w:rsidR="002A35D7" w:rsidRPr="002A35D7" w:rsidRDefault="002A35D7">
            <w:pPr>
              <w:rPr>
                <w:rFonts w:asciiTheme="minorHAnsi" w:hAnsiTheme="minorHAnsi" w:cstheme="minorHAnsi"/>
                <w:b/>
                <w:lang w:eastAsia="es-MX"/>
              </w:rPr>
            </w:pPr>
          </w:p>
          <w:p w:rsidR="002A35D7" w:rsidRPr="002A35D7" w:rsidRDefault="002A35D7">
            <w:pPr>
              <w:rPr>
                <w:rFonts w:asciiTheme="minorHAnsi" w:hAnsiTheme="minorHAnsi" w:cstheme="minorHAnsi"/>
                <w:b/>
                <w:lang w:eastAsia="es-MX"/>
              </w:rPr>
            </w:pPr>
            <w:r w:rsidRPr="002A35D7">
              <w:rPr>
                <w:rFonts w:asciiTheme="minorHAnsi" w:hAnsiTheme="minorHAnsi" w:cstheme="minorHAnsi"/>
                <w:b/>
                <w:lang w:eastAsia="es-MX"/>
              </w:rPr>
              <w:t xml:space="preserve">No presenta- formato Artículo 32D con un máximo de 1 mes de emisión anteriores a la fecha de presentación de propuestas. </w:t>
            </w:r>
          </w:p>
          <w:p w:rsidR="002A35D7" w:rsidRPr="002A35D7" w:rsidRDefault="002A35D7">
            <w:pPr>
              <w:rPr>
                <w:rFonts w:asciiTheme="minorHAnsi" w:hAnsiTheme="minorHAnsi" w:cstheme="minorHAnsi"/>
                <w:b/>
                <w:lang w:eastAsia="es-MX"/>
              </w:rPr>
            </w:pPr>
          </w:p>
          <w:p w:rsidR="002A35D7" w:rsidRPr="002A35D7" w:rsidRDefault="002A35D7">
            <w:pPr>
              <w:rPr>
                <w:rFonts w:asciiTheme="minorHAnsi" w:hAnsiTheme="minorHAnsi" w:cstheme="minorHAnsi"/>
                <w:b/>
                <w:lang w:eastAsia="es-MX"/>
              </w:rPr>
            </w:pPr>
            <w:r w:rsidRPr="002A35D7">
              <w:rPr>
                <w:rFonts w:asciiTheme="minorHAnsi" w:hAnsiTheme="minorHAnsi" w:cstheme="minorHAnsi"/>
                <w:b/>
                <w:lang w:eastAsia="es-MX"/>
              </w:rPr>
              <w:t xml:space="preserve">No presenta- Constancia Situación Fiscal con un máximo de 3 meses de emisión </w:t>
            </w:r>
          </w:p>
          <w:p w:rsidR="002A35D7" w:rsidRPr="002A35D7" w:rsidRDefault="002A35D7">
            <w:pPr>
              <w:rPr>
                <w:rFonts w:asciiTheme="minorHAnsi" w:hAnsiTheme="minorHAnsi" w:cstheme="minorHAnsi"/>
                <w:b/>
                <w:lang w:eastAsia="es-MX"/>
              </w:rPr>
            </w:pPr>
          </w:p>
          <w:p w:rsidR="002A35D7" w:rsidRPr="002A35D7" w:rsidRDefault="002A35D7">
            <w:pPr>
              <w:rPr>
                <w:rFonts w:asciiTheme="minorHAnsi" w:hAnsiTheme="minorHAnsi" w:cstheme="minorHAnsi"/>
                <w:b/>
                <w:lang w:eastAsia="es-MX"/>
              </w:rPr>
            </w:pPr>
            <w:r w:rsidRPr="002A35D7">
              <w:rPr>
                <w:rFonts w:asciiTheme="minorHAnsi" w:hAnsiTheme="minorHAnsi" w:cstheme="minorHAnsi"/>
                <w:b/>
                <w:lang w:eastAsia="es-MX"/>
              </w:rPr>
              <w:lastRenderedPageBreak/>
              <w:t>No presenta- Comprobante fiscal digital por internet (CFDI) del pago del impuesto sobre nómina del estado, del que se desprenda fecha de expedición del documento, en el que se observe una vigencia máxima de 30 días de antigüedad</w:t>
            </w:r>
          </w:p>
          <w:p w:rsidR="002A35D7" w:rsidRPr="002A35D7" w:rsidRDefault="002A35D7">
            <w:pPr>
              <w:rPr>
                <w:rFonts w:asciiTheme="minorHAnsi" w:hAnsiTheme="minorHAnsi" w:cstheme="minorHAnsi"/>
                <w:b/>
                <w:lang w:eastAsia="es-MX"/>
              </w:rPr>
            </w:pPr>
          </w:p>
          <w:p w:rsidR="002A35D7" w:rsidRPr="002A35D7" w:rsidRDefault="002A35D7">
            <w:pPr>
              <w:rPr>
                <w:rFonts w:asciiTheme="minorHAnsi" w:hAnsiTheme="minorHAnsi" w:cstheme="minorHAnsi"/>
                <w:b/>
                <w:lang w:eastAsia="es-MX"/>
              </w:rPr>
            </w:pPr>
            <w:r w:rsidRPr="002A35D7">
              <w:rPr>
                <w:rFonts w:asciiTheme="minorHAnsi" w:hAnsiTheme="minorHAnsi" w:cstheme="minorHAnsi"/>
                <w:b/>
                <w:lang w:eastAsia="es-MX"/>
              </w:rPr>
              <w:t>No presenta- Opinión del cumplimiento de sus obligaciones en materia de Seguridad Social, en opinión positivo</w:t>
            </w:r>
          </w:p>
          <w:p w:rsidR="002A35D7" w:rsidRPr="002A35D7" w:rsidRDefault="002A35D7">
            <w:pPr>
              <w:rPr>
                <w:rFonts w:asciiTheme="minorHAnsi" w:hAnsiTheme="minorHAnsi" w:cstheme="minorHAnsi"/>
                <w:b/>
                <w:lang w:eastAsia="es-MX"/>
              </w:rPr>
            </w:pPr>
          </w:p>
          <w:p w:rsidR="002A35D7" w:rsidRPr="002A35D7" w:rsidRDefault="002A35D7">
            <w:pPr>
              <w:rPr>
                <w:rFonts w:asciiTheme="minorHAnsi" w:hAnsiTheme="minorHAnsi" w:cstheme="minorHAnsi"/>
                <w:b/>
                <w:lang w:eastAsia="es-MX"/>
              </w:rPr>
            </w:pPr>
            <w:r w:rsidRPr="002A35D7">
              <w:rPr>
                <w:rFonts w:asciiTheme="minorHAnsi" w:hAnsiTheme="minorHAnsi" w:cstheme="minorHAnsi"/>
                <w:b/>
                <w:lang w:eastAsia="es-MX"/>
              </w:rPr>
              <w:t xml:space="preserve">No presenta -constancia de situación fiscal sin adeudos en materia de aportaciones patronales y enteros de descuentos vigentes, emitida por el Instituto del Fondo Nacional de Vivienda para los Trabajadores (INFONAVIT) </w:t>
            </w:r>
          </w:p>
          <w:p w:rsidR="002A35D7" w:rsidRPr="002A35D7" w:rsidRDefault="002A35D7">
            <w:pPr>
              <w:rPr>
                <w:rFonts w:asciiTheme="minorHAnsi" w:hAnsiTheme="minorHAnsi" w:cstheme="minorHAnsi"/>
                <w:b/>
                <w:lang w:eastAsia="es-MX"/>
              </w:rPr>
            </w:pPr>
          </w:p>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No presenta- Anexo 9 constancia de visita solicitado en bases de licitación.</w:t>
            </w:r>
          </w:p>
          <w:p w:rsidR="00C87B1B" w:rsidRPr="002A35D7" w:rsidRDefault="00C87B1B">
            <w:pPr>
              <w:rPr>
                <w:rFonts w:asciiTheme="minorHAnsi" w:hAnsiTheme="minorHAnsi" w:cstheme="minorHAnsi"/>
                <w:b/>
                <w:lang w:eastAsia="es-MX"/>
              </w:rPr>
            </w:pPr>
          </w:p>
        </w:tc>
      </w:tr>
      <w:tr w:rsidR="002A35D7" w:rsidRPr="002A35D7" w:rsidTr="00C87B1B">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2A35D7" w:rsidRPr="002A35D7" w:rsidRDefault="002A35D7">
            <w:pPr>
              <w:rPr>
                <w:rFonts w:asciiTheme="minorHAnsi" w:hAnsiTheme="minorHAnsi" w:cstheme="minorHAnsi"/>
                <w:lang w:eastAsia="es-MX"/>
              </w:rPr>
            </w:pPr>
            <w:r w:rsidRPr="002A35D7">
              <w:rPr>
                <w:rFonts w:asciiTheme="minorHAnsi" w:hAnsiTheme="minorHAnsi" w:cstheme="minorHAnsi"/>
                <w:lang w:eastAsia="es-MX"/>
              </w:rPr>
              <w:lastRenderedPageBreak/>
              <w:t>Ricardo Ulloa Morales</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 xml:space="preserve">Licitante No Solvente    </w:t>
            </w:r>
          </w:p>
          <w:p w:rsidR="002A35D7" w:rsidRPr="002A35D7" w:rsidRDefault="002A35D7">
            <w:pPr>
              <w:rPr>
                <w:rFonts w:asciiTheme="minorHAnsi" w:hAnsiTheme="minorHAnsi" w:cstheme="minorHAnsi"/>
                <w:b/>
                <w:lang w:eastAsia="es-MX"/>
              </w:rPr>
            </w:pPr>
            <w:r w:rsidRPr="002A35D7">
              <w:rPr>
                <w:rFonts w:asciiTheme="minorHAnsi" w:hAnsiTheme="minorHAnsi" w:cstheme="minorHAnsi"/>
                <w:b/>
                <w:lang w:eastAsia="es-MX"/>
              </w:rPr>
              <w:t xml:space="preserve">             </w:t>
            </w:r>
          </w:p>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 xml:space="preserve">POSTERIOR AL ACTO DE PRESENTACIÓN Y APERTURA DE PROPOSICIONES, SE DETECTO POR PARTE DEL AREA CONVOCANTE, QUE: </w:t>
            </w:r>
          </w:p>
          <w:p w:rsidR="002A35D7" w:rsidRPr="002A35D7" w:rsidRDefault="002A35D7">
            <w:pPr>
              <w:rPr>
                <w:rFonts w:asciiTheme="minorHAnsi" w:hAnsiTheme="minorHAnsi" w:cstheme="minorHAnsi"/>
                <w:b/>
                <w:lang w:eastAsia="es-MX"/>
              </w:rPr>
            </w:pPr>
          </w:p>
          <w:p w:rsidR="002A35D7" w:rsidRPr="002A35D7" w:rsidRDefault="002A35D7">
            <w:pPr>
              <w:rPr>
                <w:rFonts w:asciiTheme="minorHAnsi" w:hAnsiTheme="minorHAnsi" w:cstheme="minorHAnsi"/>
                <w:b/>
                <w:lang w:eastAsia="es-MX"/>
              </w:rPr>
            </w:pPr>
            <w:r w:rsidRPr="002A35D7">
              <w:rPr>
                <w:rFonts w:asciiTheme="minorHAnsi" w:hAnsiTheme="minorHAnsi" w:cstheme="minorHAnsi"/>
                <w:b/>
                <w:lang w:eastAsia="es-MX"/>
              </w:rPr>
              <w:t xml:space="preserve">No presenta- Comprobante fiscal digital por internet (CFDI) del pago del impuesto sobre nómina del estado, del que se desprenda fecha de expedición del documento, en el que se observe una vigencia máxima de 30 días de antigüedad, a la fecha de presentación de propuestas.  </w:t>
            </w:r>
          </w:p>
          <w:p w:rsidR="002A35D7" w:rsidRPr="002A35D7" w:rsidRDefault="002A35D7">
            <w:pPr>
              <w:rPr>
                <w:rFonts w:asciiTheme="minorHAnsi" w:hAnsiTheme="minorHAnsi" w:cstheme="minorHAnsi"/>
                <w:b/>
                <w:lang w:eastAsia="es-MX"/>
              </w:rPr>
            </w:pPr>
          </w:p>
          <w:p w:rsidR="00C87B1B" w:rsidRPr="002A35D7" w:rsidRDefault="002A35D7" w:rsidP="00C87B1B">
            <w:pPr>
              <w:rPr>
                <w:rFonts w:asciiTheme="minorHAnsi" w:hAnsiTheme="minorHAnsi" w:cstheme="minorHAnsi"/>
                <w:b/>
                <w:lang w:eastAsia="es-MX"/>
              </w:rPr>
            </w:pPr>
            <w:r w:rsidRPr="002A35D7">
              <w:rPr>
                <w:rFonts w:asciiTheme="minorHAnsi" w:hAnsiTheme="minorHAnsi" w:cstheme="minorHAnsi"/>
                <w:b/>
                <w:lang w:eastAsia="es-MX"/>
              </w:rPr>
              <w:t>- En su lugar presenta pago de recibo.</w:t>
            </w:r>
          </w:p>
        </w:tc>
      </w:tr>
    </w:tbl>
    <w:p w:rsidR="002A35D7" w:rsidRPr="002A35D7" w:rsidRDefault="002A35D7" w:rsidP="002A35D7">
      <w:pPr>
        <w:rPr>
          <w:rFonts w:asciiTheme="minorHAnsi" w:eastAsia="Calibri" w:hAnsiTheme="minorHAnsi" w:cstheme="minorHAnsi"/>
          <w:b/>
          <w:i/>
          <w:lang w:eastAsia="en-US"/>
        </w:rPr>
      </w:pP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r w:rsidRPr="002A35D7">
        <w:rPr>
          <w:rFonts w:asciiTheme="minorHAnsi" w:hAnsiTheme="minorHAnsi" w:cstheme="minorHAnsi"/>
          <w:lang w:val="es-ES_tradnl"/>
        </w:rPr>
        <w:t xml:space="preserve">Los licitantes cuyas proposiciones resultaron solventes son los que se muestran en el siguiente cuadro: </w:t>
      </w: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p>
    <w:p w:rsidR="002A35D7" w:rsidRPr="002A35D7" w:rsidRDefault="002A35D7" w:rsidP="002A35D7">
      <w:pPr>
        <w:shd w:val="clear" w:color="auto" w:fill="FFFFFF"/>
        <w:spacing w:after="100" w:afterAutospacing="1"/>
        <w:contextualSpacing/>
        <w:jc w:val="both"/>
        <w:rPr>
          <w:rFonts w:asciiTheme="minorHAnsi" w:hAnsiTheme="minorHAnsi" w:cstheme="minorHAnsi"/>
          <w:b/>
          <w:i/>
          <w:lang w:val="es-ES_tradnl"/>
        </w:rPr>
      </w:pPr>
      <w:r w:rsidRPr="002A35D7">
        <w:rPr>
          <w:rFonts w:asciiTheme="minorHAnsi" w:hAnsiTheme="minorHAnsi" w:cstheme="minorHAnsi"/>
          <w:b/>
          <w:i/>
          <w:lang w:val="es-ES_tradnl"/>
        </w:rPr>
        <w:t>Ninguna propuesta fue solvente</w:t>
      </w: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r w:rsidRPr="002A35D7">
        <w:rPr>
          <w:rFonts w:asciiTheme="minorHAnsi" w:hAnsiTheme="minorHAnsi" w:cstheme="minorHAnsi"/>
          <w:b/>
          <w:lang w:val="es-ES_tradnl"/>
        </w:rPr>
        <w:t xml:space="preserve">Nota: </w:t>
      </w:r>
      <w:r w:rsidRPr="002A35D7">
        <w:rPr>
          <w:rFonts w:asciiTheme="minorHAnsi" w:hAnsiTheme="minorHAnsi" w:cstheme="minorHAnsi"/>
          <w:lang w:val="es-ES_tradnl"/>
        </w:rPr>
        <w:t>De conformidad a la evaluación realizada por el área convocante el 05 de octubre del 2022, en la apertura de propuestas técnicas y económicas se detectó por parte del área convocante que de las dos propuestas presentadas, ninguna cumple, toda vez que no presentan la totalidad de los requisitos solicitados en las bases de la presente licitación por lo que en términos del Artículo 93  fracción III del Reglamento de Compras, Enajenaciones y Contratación de Servicios del Municipio de Zapopan se procede a declararse desierta. Así mismo al prevalecer la necesidad de adquirir dichos bienes es que se solicita se liciten en una siguiente Ronda, 5.</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w:t>
      </w:r>
      <w:r w:rsidR="002A35D7">
        <w:rPr>
          <w:rFonts w:asciiTheme="minorHAnsi" w:eastAsia="Cambria" w:hAnsiTheme="minorHAnsi" w:cstheme="minorHAnsi"/>
        </w:rPr>
        <w:t>consideración</w:t>
      </w:r>
      <w:r w:rsidRPr="008D4177">
        <w:rPr>
          <w:rFonts w:asciiTheme="minorHAnsi" w:eastAsia="Cambria" w:hAnsiTheme="minorHAnsi" w:cstheme="minorHAnsi"/>
        </w:rPr>
        <w:t xml:space="preserve"> para su aprobación por parte de los integrantes del Comité de Adquisiciones a favor</w:t>
      </w:r>
      <w:r w:rsidR="002A35D7">
        <w:rPr>
          <w:rFonts w:asciiTheme="minorHAnsi" w:eastAsia="Cambria" w:hAnsiTheme="minorHAnsi" w:cstheme="minorHAnsi"/>
        </w:rPr>
        <w:t xml:space="preserve"> de que</w:t>
      </w:r>
      <w:r w:rsidRPr="008D4177">
        <w:rPr>
          <w:rFonts w:asciiTheme="minorHAnsi" w:eastAsia="Cambria" w:hAnsiTheme="minorHAnsi" w:cstheme="minorHAnsi"/>
        </w:rPr>
        <w:t xml:space="preserve"> </w:t>
      </w:r>
      <w:r w:rsidR="002A35D7" w:rsidRPr="002A35D7">
        <w:rPr>
          <w:rFonts w:asciiTheme="minorHAnsi" w:hAnsiTheme="minorHAnsi" w:cstheme="minorHAnsi"/>
          <w:b/>
        </w:rPr>
        <w:t>se proceda a declarar desierta y se liciten en una siguiente ronda, Ronda 5</w:t>
      </w:r>
      <w:r w:rsidRPr="002A35D7">
        <w:rPr>
          <w:rFonts w:asciiTheme="minorHAnsi" w:hAnsiTheme="minorHAnsi" w:cstheme="minorHAnsi"/>
          <w:b/>
        </w:rPr>
        <w:t>,</w:t>
      </w:r>
      <w:r w:rsidRPr="00B96591">
        <w:rPr>
          <w:rFonts w:asciiTheme="minorHAnsi" w:hAnsiTheme="minorHAnsi" w:cstheme="minorHAnsi"/>
          <w:lang w:val="es-ES_tradnl"/>
        </w:rPr>
        <w:t xml:space="preserve"> los</w:t>
      </w:r>
      <w:r w:rsidRPr="008D4177">
        <w:rPr>
          <w:rFonts w:asciiTheme="minorHAnsi" w:hAnsiTheme="minorHAnsi" w:cstheme="minorHAnsi"/>
          <w:lang w:val="es-ES_tradnl"/>
        </w:rPr>
        <w:t xml:space="preserve">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8D4177"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2A35D7" w:rsidRPr="002A35D7" w:rsidRDefault="002A35D7" w:rsidP="002A35D7">
      <w:pPr>
        <w:spacing w:after="100" w:afterAutospacing="1"/>
        <w:contextualSpacing/>
        <w:jc w:val="both"/>
        <w:rPr>
          <w:rFonts w:asciiTheme="minorHAnsi" w:eastAsiaTheme="minorEastAsia" w:hAnsiTheme="minorHAnsi" w:cstheme="minorHAnsi"/>
          <w:lang w:eastAsia="es-MX"/>
        </w:rPr>
      </w:pPr>
      <w:r w:rsidRPr="002A35D7">
        <w:rPr>
          <w:rFonts w:asciiTheme="minorHAnsi" w:eastAsiaTheme="minorEastAsia" w:hAnsiTheme="minorHAnsi" w:cstheme="minorHAnsi"/>
          <w:b/>
          <w:lang w:val="es-ES" w:eastAsia="es-MX"/>
        </w:rPr>
        <w:t>Número de Cuadro:</w:t>
      </w:r>
      <w:r w:rsidRPr="002A35D7">
        <w:rPr>
          <w:rFonts w:asciiTheme="minorHAnsi" w:eastAsiaTheme="minorEastAsia" w:hAnsiTheme="minorHAnsi" w:cstheme="minorHAnsi"/>
          <w:lang w:val="es-ES" w:eastAsia="es-MX"/>
        </w:rPr>
        <w:t xml:space="preserve"> </w:t>
      </w:r>
      <w:r w:rsidRPr="002A35D7">
        <w:rPr>
          <w:rFonts w:asciiTheme="minorHAnsi" w:eastAsiaTheme="minorEastAsia" w:hAnsiTheme="minorHAnsi" w:cstheme="minorHAnsi"/>
          <w:lang w:eastAsia="es-MX"/>
        </w:rPr>
        <w:t>07.19.2022</w:t>
      </w:r>
    </w:p>
    <w:p w:rsidR="002A35D7" w:rsidRPr="002A35D7" w:rsidRDefault="002A35D7" w:rsidP="002A35D7">
      <w:pPr>
        <w:shd w:val="clear" w:color="auto" w:fill="FFFFFF"/>
        <w:spacing w:after="100" w:afterAutospacing="1"/>
        <w:contextualSpacing/>
        <w:jc w:val="both"/>
        <w:rPr>
          <w:rFonts w:asciiTheme="minorHAnsi" w:eastAsiaTheme="minorEastAsia" w:hAnsiTheme="minorHAnsi" w:cstheme="minorHAnsi"/>
          <w:szCs w:val="22"/>
          <w:lang w:eastAsia="en-US"/>
        </w:rPr>
      </w:pPr>
      <w:r w:rsidRPr="002A35D7">
        <w:rPr>
          <w:rFonts w:asciiTheme="minorHAnsi" w:eastAsiaTheme="minorEastAsia" w:hAnsiTheme="minorHAnsi" w:cstheme="minorHAnsi"/>
          <w:b/>
          <w:lang w:val="es-ES" w:eastAsia="es-MX"/>
        </w:rPr>
        <w:t xml:space="preserve">Licitación Pública Nacional con Participación del Comité: </w:t>
      </w:r>
      <w:r w:rsidRPr="002A35D7">
        <w:rPr>
          <w:rFonts w:asciiTheme="minorHAnsi" w:hAnsiTheme="minorHAnsi" w:cstheme="minorHAnsi"/>
          <w:bCs/>
        </w:rPr>
        <w:t>202201392</w:t>
      </w:r>
    </w:p>
    <w:p w:rsidR="002A35D7" w:rsidRPr="002A35D7" w:rsidRDefault="002A35D7" w:rsidP="002A35D7">
      <w:pPr>
        <w:shd w:val="clear" w:color="auto" w:fill="FFFFFF"/>
        <w:spacing w:after="100" w:afterAutospacing="1"/>
        <w:contextualSpacing/>
        <w:jc w:val="both"/>
        <w:rPr>
          <w:rFonts w:asciiTheme="minorHAnsi" w:eastAsiaTheme="minorEastAsia" w:hAnsiTheme="minorHAnsi" w:cstheme="minorHAnsi"/>
        </w:rPr>
      </w:pPr>
      <w:r w:rsidRPr="002A35D7">
        <w:rPr>
          <w:rFonts w:asciiTheme="minorHAnsi" w:eastAsiaTheme="minorEastAsia" w:hAnsiTheme="minorHAnsi" w:cstheme="minorHAnsi"/>
          <w:b/>
          <w:lang w:val="es-ES" w:eastAsia="es-MX"/>
        </w:rPr>
        <w:t xml:space="preserve">Área Requirente: </w:t>
      </w:r>
      <w:r w:rsidRPr="002A35D7">
        <w:rPr>
          <w:rFonts w:asciiTheme="minorHAnsi" w:hAnsiTheme="minorHAnsi" w:cstheme="minorHAnsi"/>
          <w:bCs/>
        </w:rPr>
        <w:t>Dirección de Innovación Gubernamental</w:t>
      </w:r>
      <w:r w:rsidRPr="002A35D7">
        <w:rPr>
          <w:rFonts w:asciiTheme="minorHAnsi" w:eastAsiaTheme="minorEastAsia" w:hAnsiTheme="minorHAnsi" w:cstheme="minorHAnsi"/>
        </w:rPr>
        <w:t xml:space="preserve"> adscrita a la </w:t>
      </w:r>
      <w:r w:rsidRPr="002A35D7">
        <w:rPr>
          <w:rFonts w:asciiTheme="minorHAnsi" w:hAnsiTheme="minorHAnsi" w:cstheme="minorHAnsi"/>
          <w:bCs/>
        </w:rPr>
        <w:t>Coordinación General de Administración e Innovación Gubernamental</w:t>
      </w:r>
    </w:p>
    <w:p w:rsidR="002A35D7" w:rsidRPr="002A35D7" w:rsidRDefault="002A35D7" w:rsidP="002A35D7">
      <w:pPr>
        <w:shd w:val="clear" w:color="auto" w:fill="FFFFFF"/>
        <w:spacing w:after="100" w:afterAutospacing="1"/>
        <w:contextualSpacing/>
        <w:jc w:val="both"/>
        <w:rPr>
          <w:rFonts w:asciiTheme="minorHAnsi" w:eastAsiaTheme="minorEastAsia" w:hAnsiTheme="minorHAnsi" w:cstheme="minorHAnsi"/>
          <w:lang w:val="es-ES" w:eastAsia="es-MX"/>
        </w:rPr>
      </w:pPr>
      <w:r w:rsidRPr="002A35D7">
        <w:rPr>
          <w:rFonts w:asciiTheme="minorHAnsi" w:eastAsiaTheme="minorEastAsia" w:hAnsiTheme="minorHAnsi" w:cstheme="minorHAnsi"/>
          <w:b/>
          <w:lang w:val="es-ES" w:eastAsia="es-MX"/>
        </w:rPr>
        <w:t xml:space="preserve">Objeto de licitación: </w:t>
      </w:r>
      <w:r w:rsidRPr="002A35D7">
        <w:rPr>
          <w:rFonts w:asciiTheme="minorHAnsi" w:eastAsiaTheme="minorEastAsia" w:hAnsiTheme="minorHAnsi" w:cstheme="minorHAnsi"/>
          <w:lang w:val="es-ES" w:eastAsia="es-MX"/>
        </w:rPr>
        <w:t>Arrendamiento de equipo de impresión y copiado correspondiente al estimado de las páginas procesadas en blanco y negro o a color a partir del fallo al 30 de septiembre del 2024.</w:t>
      </w:r>
    </w:p>
    <w:p w:rsidR="002A35D7" w:rsidRPr="002A35D7" w:rsidRDefault="002A35D7" w:rsidP="002A35D7">
      <w:pPr>
        <w:shd w:val="clear" w:color="auto" w:fill="FFFFFF"/>
        <w:spacing w:after="100" w:afterAutospacing="1"/>
        <w:contextualSpacing/>
        <w:jc w:val="both"/>
        <w:rPr>
          <w:rFonts w:asciiTheme="minorHAnsi" w:eastAsiaTheme="minorEastAsia" w:hAnsiTheme="minorHAnsi" w:cstheme="minorHAnsi"/>
          <w:lang w:val="es-ES" w:eastAsia="es-MX"/>
        </w:rPr>
      </w:pPr>
    </w:p>
    <w:p w:rsidR="002A35D7" w:rsidRPr="002A35D7" w:rsidRDefault="002A35D7" w:rsidP="002A35D7">
      <w:pPr>
        <w:shd w:val="clear" w:color="auto" w:fill="FFFFFF"/>
        <w:spacing w:after="100" w:afterAutospacing="1"/>
        <w:contextualSpacing/>
        <w:jc w:val="both"/>
        <w:rPr>
          <w:rFonts w:asciiTheme="minorHAnsi" w:eastAsiaTheme="minorEastAsia" w:hAnsiTheme="minorHAnsi" w:cstheme="minorHAnsi"/>
          <w:lang w:val="es-ES_tradnl" w:eastAsia="en-US"/>
        </w:rPr>
      </w:pPr>
      <w:r w:rsidRPr="002A35D7">
        <w:rPr>
          <w:rFonts w:asciiTheme="minorHAnsi" w:eastAsiaTheme="minorEastAsia" w:hAnsiTheme="minorHAnsi" w:cstheme="minorHAnsi"/>
          <w:lang w:eastAsia="es-MX"/>
        </w:rPr>
        <w:t>S</w:t>
      </w:r>
      <w:proofErr w:type="spellStart"/>
      <w:r w:rsidRPr="002A35D7">
        <w:rPr>
          <w:rFonts w:asciiTheme="minorHAnsi" w:hAnsiTheme="minorHAnsi" w:cstheme="minorHAnsi"/>
          <w:lang w:val="es-ES_tradnl"/>
        </w:rPr>
        <w:t>e</w:t>
      </w:r>
      <w:proofErr w:type="spellEnd"/>
      <w:r w:rsidRPr="002A35D7">
        <w:rPr>
          <w:rFonts w:asciiTheme="minorHAnsi" w:hAnsiTheme="minorHAnsi" w:cstheme="minorHAnsi"/>
          <w:lang w:val="es-ES_tradnl"/>
        </w:rPr>
        <w:t xml:space="preserve"> pone a la vista el expediente de donde se desprende lo siguiente:</w:t>
      </w: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p>
    <w:p w:rsidR="002A35D7" w:rsidRPr="002A35D7" w:rsidRDefault="002A35D7" w:rsidP="002A35D7">
      <w:pPr>
        <w:shd w:val="clear" w:color="auto" w:fill="FFFFFF"/>
        <w:spacing w:after="100" w:afterAutospacing="1"/>
        <w:contextualSpacing/>
        <w:jc w:val="both"/>
        <w:rPr>
          <w:rFonts w:asciiTheme="minorHAnsi" w:hAnsiTheme="minorHAnsi" w:cstheme="minorHAnsi"/>
          <w:b/>
          <w:lang w:val="es-ES_tradnl"/>
        </w:rPr>
      </w:pPr>
      <w:r w:rsidRPr="002A35D7">
        <w:rPr>
          <w:rFonts w:asciiTheme="minorHAnsi" w:hAnsiTheme="minorHAnsi" w:cstheme="minorHAnsi"/>
          <w:b/>
          <w:lang w:val="es-ES_tradnl"/>
        </w:rPr>
        <w:t>Proveedores que cotizan:</w:t>
      </w:r>
    </w:p>
    <w:p w:rsidR="002A35D7" w:rsidRPr="002A35D7" w:rsidRDefault="002A35D7" w:rsidP="002A35D7">
      <w:pPr>
        <w:pStyle w:val="Prrafodelista"/>
        <w:numPr>
          <w:ilvl w:val="0"/>
          <w:numId w:val="40"/>
        </w:numPr>
        <w:shd w:val="clear" w:color="auto" w:fill="FFFFFF"/>
        <w:spacing w:after="100" w:afterAutospacing="1"/>
        <w:contextualSpacing/>
        <w:jc w:val="both"/>
        <w:rPr>
          <w:rFonts w:asciiTheme="minorHAnsi" w:hAnsiTheme="minorHAnsi" w:cstheme="minorHAnsi"/>
        </w:rPr>
      </w:pPr>
      <w:proofErr w:type="spellStart"/>
      <w:r w:rsidRPr="002A35D7">
        <w:rPr>
          <w:rFonts w:asciiTheme="minorHAnsi" w:hAnsiTheme="minorHAnsi" w:cstheme="minorHAnsi"/>
        </w:rPr>
        <w:t>Seiton</w:t>
      </w:r>
      <w:proofErr w:type="spellEnd"/>
      <w:r w:rsidRPr="002A35D7">
        <w:rPr>
          <w:rFonts w:asciiTheme="minorHAnsi" w:hAnsiTheme="minorHAnsi" w:cstheme="minorHAnsi"/>
        </w:rPr>
        <w:t xml:space="preserve"> de México, S.A. de C.V.</w:t>
      </w:r>
    </w:p>
    <w:p w:rsidR="002A35D7" w:rsidRPr="002A35D7" w:rsidRDefault="002A35D7" w:rsidP="002A35D7">
      <w:pPr>
        <w:shd w:val="clear" w:color="auto" w:fill="FFFFFF"/>
        <w:spacing w:after="100" w:afterAutospacing="1"/>
        <w:contextualSpacing/>
        <w:rPr>
          <w:rFonts w:asciiTheme="minorHAnsi" w:hAnsiTheme="minorHAnsi" w:cstheme="minorHAnsi"/>
        </w:rPr>
      </w:pPr>
      <w:r w:rsidRPr="002A35D7">
        <w:rPr>
          <w:rFonts w:asciiTheme="minorHAnsi" w:hAnsiTheme="minorHAnsi" w:cstheme="minorHAnsi"/>
        </w:rPr>
        <w:t>Los licitantes cuyas proposiciones fueron desechadas:</w:t>
      </w:r>
    </w:p>
    <w:p w:rsidR="002A35D7" w:rsidRPr="002A35D7" w:rsidRDefault="002A35D7" w:rsidP="002A35D7">
      <w:pPr>
        <w:shd w:val="clear" w:color="auto" w:fill="FFFFFF"/>
        <w:spacing w:after="100" w:afterAutospacing="1"/>
        <w:contextualSpacing/>
        <w:rPr>
          <w:rFonts w:asciiTheme="minorHAnsi" w:hAnsiTheme="minorHAnsi" w:cstheme="minorHAnsi"/>
        </w:rPr>
      </w:pPr>
    </w:p>
    <w:p w:rsidR="002A35D7" w:rsidRPr="002A35D7" w:rsidRDefault="002A35D7" w:rsidP="002A35D7">
      <w:pPr>
        <w:rPr>
          <w:rFonts w:asciiTheme="minorHAnsi" w:eastAsia="Calibri" w:hAnsiTheme="minorHAnsi" w:cstheme="minorHAnsi"/>
          <w:b/>
          <w:i/>
        </w:rPr>
      </w:pPr>
      <w:r w:rsidRPr="002A35D7">
        <w:rPr>
          <w:rFonts w:asciiTheme="minorHAnsi" w:eastAsia="Calibri" w:hAnsiTheme="minorHAnsi" w:cstheme="minorHAnsi"/>
          <w:b/>
          <w:i/>
        </w:rPr>
        <w:t>Ninguna propuesta fue desechada</w:t>
      </w:r>
    </w:p>
    <w:p w:rsidR="002A35D7" w:rsidRPr="002A35D7" w:rsidRDefault="002A35D7" w:rsidP="002A35D7">
      <w:pPr>
        <w:rPr>
          <w:rFonts w:asciiTheme="minorHAnsi" w:eastAsia="Calibri" w:hAnsiTheme="minorHAnsi" w:cstheme="minorHAnsi"/>
          <w:b/>
          <w:i/>
        </w:rPr>
      </w:pP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r w:rsidRPr="002A35D7">
        <w:rPr>
          <w:rFonts w:asciiTheme="minorHAnsi" w:hAnsiTheme="minorHAnsi" w:cstheme="minorHAnsi"/>
          <w:lang w:val="es-ES_tradnl"/>
        </w:rPr>
        <w:t xml:space="preserve">Los licitantes cuyas proposiciones resultaron solventes son los que se muestran en el siguiente cuadro: </w:t>
      </w: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p>
    <w:p w:rsidR="002A35D7" w:rsidRDefault="002A35D7" w:rsidP="002A35D7">
      <w:pPr>
        <w:rPr>
          <w:rFonts w:asciiTheme="minorHAnsi" w:hAnsiTheme="minorHAnsi" w:cstheme="minorHAnsi"/>
          <w:b/>
          <w:lang w:val="es-ES_tradnl"/>
        </w:rPr>
      </w:pPr>
      <w:r w:rsidRPr="002A35D7">
        <w:rPr>
          <w:rFonts w:asciiTheme="minorHAnsi" w:hAnsiTheme="minorHAnsi" w:cstheme="minorHAnsi"/>
          <w:b/>
          <w:lang w:val="es-ES_tradnl"/>
        </w:rPr>
        <w:t>SEITON DE MÉXICO, S.A. DE C.V.</w:t>
      </w:r>
    </w:p>
    <w:p w:rsidR="00C87B1B" w:rsidRPr="002A35D7" w:rsidRDefault="00C87B1B" w:rsidP="002A35D7">
      <w:pPr>
        <w:rPr>
          <w:rFonts w:asciiTheme="minorHAnsi" w:hAnsiTheme="minorHAnsi" w:cstheme="minorHAnsi"/>
          <w:b/>
          <w:lang w:val="es-ES_tradnl"/>
        </w:rPr>
      </w:pPr>
    </w:p>
    <w:p w:rsidR="002A35D7" w:rsidRPr="002A35D7" w:rsidRDefault="002A35D7" w:rsidP="002A35D7">
      <w:pPr>
        <w:shd w:val="clear" w:color="auto" w:fill="FFFFFF"/>
        <w:spacing w:after="100" w:afterAutospacing="1"/>
        <w:contextualSpacing/>
        <w:jc w:val="both"/>
        <w:rPr>
          <w:rFonts w:asciiTheme="minorHAnsi" w:hAnsiTheme="minorHAnsi" w:cstheme="minorHAnsi"/>
        </w:rPr>
      </w:pPr>
      <w:r w:rsidRPr="002A35D7">
        <w:rPr>
          <w:rFonts w:asciiTheme="minorHAnsi" w:hAnsiTheme="minorHAnsi" w:cstheme="minorHAnsi"/>
          <w:noProof/>
          <w:lang w:eastAsia="es-MX"/>
        </w:rPr>
        <w:drawing>
          <wp:inline distT="0" distB="0" distL="0" distR="0">
            <wp:extent cx="6257676" cy="4356735"/>
            <wp:effectExtent l="0" t="0" r="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73058" cy="4367444"/>
                    </a:xfrm>
                    <a:prstGeom prst="rect">
                      <a:avLst/>
                    </a:prstGeom>
                    <a:noFill/>
                    <a:ln>
                      <a:noFill/>
                    </a:ln>
                  </pic:spPr>
                </pic:pic>
              </a:graphicData>
            </a:graphic>
          </wp:inline>
        </w:drawing>
      </w: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r w:rsidRPr="002A35D7">
        <w:rPr>
          <w:rFonts w:asciiTheme="minorHAnsi" w:hAnsiTheme="minorHAnsi" w:cstheme="minorHAnsi"/>
          <w:lang w:val="es-ES_tradnl"/>
        </w:rPr>
        <w:t>Responsable de la evaluación de las proposiciones:</w:t>
      </w: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611"/>
        <w:gridCol w:w="6118"/>
      </w:tblGrid>
      <w:tr w:rsidR="002A35D7" w:rsidRPr="002A35D7" w:rsidTr="002A35D7">
        <w:trPr>
          <w:trHeight w:val="249"/>
        </w:trPr>
        <w:tc>
          <w:tcPr>
            <w:tcW w:w="3611" w:type="dxa"/>
            <w:tcBorders>
              <w:top w:val="single" w:sz="4" w:space="0" w:color="000000"/>
              <w:left w:val="single" w:sz="4" w:space="0" w:color="000000"/>
              <w:bottom w:val="single" w:sz="4" w:space="0" w:color="000000"/>
              <w:right w:val="single" w:sz="4" w:space="0" w:color="000000"/>
            </w:tcBorders>
            <w:hideMark/>
          </w:tcPr>
          <w:p w:rsidR="002A35D7" w:rsidRPr="002A35D7" w:rsidRDefault="002A35D7">
            <w:pPr>
              <w:spacing w:after="100" w:afterAutospacing="1"/>
              <w:contextualSpacing/>
              <w:jc w:val="center"/>
              <w:rPr>
                <w:rFonts w:asciiTheme="minorHAnsi" w:hAnsiTheme="minorHAnsi" w:cstheme="minorHAnsi"/>
                <w:b/>
                <w:lang w:val="es-ES_tradnl"/>
              </w:rPr>
            </w:pPr>
            <w:r w:rsidRPr="002A35D7">
              <w:rPr>
                <w:rFonts w:asciiTheme="minorHAnsi" w:hAnsiTheme="minorHAnsi" w:cstheme="minorHAnsi"/>
                <w:b/>
                <w:lang w:val="es-ES_tradnl"/>
              </w:rPr>
              <w:t>Nombre</w:t>
            </w:r>
          </w:p>
        </w:tc>
        <w:tc>
          <w:tcPr>
            <w:tcW w:w="6118" w:type="dxa"/>
            <w:tcBorders>
              <w:top w:val="single" w:sz="4" w:space="0" w:color="000000"/>
              <w:left w:val="single" w:sz="4" w:space="0" w:color="000000"/>
              <w:bottom w:val="single" w:sz="4" w:space="0" w:color="000000"/>
              <w:right w:val="single" w:sz="4" w:space="0" w:color="000000"/>
            </w:tcBorders>
            <w:hideMark/>
          </w:tcPr>
          <w:p w:rsidR="002A35D7" w:rsidRPr="002A35D7" w:rsidRDefault="002A35D7">
            <w:pPr>
              <w:spacing w:after="100" w:afterAutospacing="1"/>
              <w:contextualSpacing/>
              <w:jc w:val="center"/>
              <w:rPr>
                <w:rFonts w:asciiTheme="minorHAnsi" w:hAnsiTheme="minorHAnsi" w:cstheme="minorHAnsi"/>
                <w:b/>
                <w:lang w:val="es-ES_tradnl"/>
              </w:rPr>
            </w:pPr>
            <w:r w:rsidRPr="002A35D7">
              <w:rPr>
                <w:rFonts w:asciiTheme="minorHAnsi" w:hAnsiTheme="minorHAnsi" w:cstheme="minorHAnsi"/>
                <w:b/>
                <w:lang w:val="es-ES_tradnl"/>
              </w:rPr>
              <w:t>Cargo</w:t>
            </w:r>
          </w:p>
        </w:tc>
      </w:tr>
      <w:tr w:rsidR="002A35D7" w:rsidRPr="002A35D7" w:rsidTr="002A35D7">
        <w:trPr>
          <w:trHeight w:val="235"/>
        </w:trPr>
        <w:tc>
          <w:tcPr>
            <w:tcW w:w="3611" w:type="dxa"/>
            <w:tcBorders>
              <w:top w:val="single" w:sz="4" w:space="0" w:color="000000"/>
              <w:left w:val="single" w:sz="4" w:space="0" w:color="000000"/>
              <w:bottom w:val="single" w:sz="4" w:space="0" w:color="000000"/>
              <w:right w:val="single" w:sz="4" w:space="0" w:color="000000"/>
            </w:tcBorders>
            <w:hideMark/>
          </w:tcPr>
          <w:p w:rsidR="002A35D7" w:rsidRPr="002A35D7" w:rsidRDefault="002A35D7">
            <w:pPr>
              <w:shd w:val="clear" w:color="auto" w:fill="FFFFFF"/>
              <w:spacing w:after="100" w:afterAutospacing="1"/>
              <w:contextualSpacing/>
              <w:rPr>
                <w:rFonts w:asciiTheme="minorHAnsi" w:hAnsiTheme="minorHAnsi" w:cstheme="minorHAnsi"/>
                <w:lang w:eastAsia="es-MX"/>
              </w:rPr>
            </w:pPr>
            <w:r w:rsidRPr="002A35D7">
              <w:rPr>
                <w:rFonts w:asciiTheme="minorHAnsi" w:hAnsiTheme="minorHAnsi" w:cstheme="minorHAnsi"/>
                <w:lang w:eastAsia="es-MX"/>
              </w:rPr>
              <w:t>Blanca Margarita Ramos Sandoval</w:t>
            </w:r>
          </w:p>
        </w:tc>
        <w:tc>
          <w:tcPr>
            <w:tcW w:w="6118" w:type="dxa"/>
            <w:tcBorders>
              <w:top w:val="single" w:sz="4" w:space="0" w:color="000000"/>
              <w:left w:val="single" w:sz="4" w:space="0" w:color="000000"/>
              <w:bottom w:val="single" w:sz="4" w:space="0" w:color="000000"/>
              <w:right w:val="single" w:sz="4" w:space="0" w:color="000000"/>
            </w:tcBorders>
            <w:hideMark/>
          </w:tcPr>
          <w:p w:rsidR="002A35D7" w:rsidRPr="002A35D7" w:rsidRDefault="002A35D7">
            <w:pPr>
              <w:spacing w:after="100" w:afterAutospacing="1"/>
              <w:contextualSpacing/>
              <w:rPr>
                <w:rFonts w:asciiTheme="minorHAnsi" w:hAnsiTheme="minorHAnsi" w:cstheme="minorHAnsi"/>
              </w:rPr>
            </w:pPr>
            <w:r w:rsidRPr="002A35D7">
              <w:rPr>
                <w:rFonts w:asciiTheme="minorHAnsi" w:hAnsiTheme="minorHAnsi" w:cstheme="minorHAnsi"/>
              </w:rPr>
              <w:t>Director de Innovación Gubernamental</w:t>
            </w:r>
          </w:p>
        </w:tc>
      </w:tr>
      <w:tr w:rsidR="002A35D7" w:rsidRPr="002A35D7" w:rsidTr="002A35D7">
        <w:trPr>
          <w:trHeight w:val="442"/>
        </w:trPr>
        <w:tc>
          <w:tcPr>
            <w:tcW w:w="3611" w:type="dxa"/>
            <w:tcBorders>
              <w:top w:val="single" w:sz="4" w:space="0" w:color="000000"/>
              <w:left w:val="single" w:sz="4" w:space="0" w:color="000000"/>
              <w:bottom w:val="single" w:sz="4" w:space="0" w:color="000000"/>
              <w:right w:val="single" w:sz="4" w:space="0" w:color="000000"/>
            </w:tcBorders>
            <w:hideMark/>
          </w:tcPr>
          <w:p w:rsidR="002A35D7" w:rsidRPr="002A35D7" w:rsidRDefault="002A35D7">
            <w:pPr>
              <w:shd w:val="clear" w:color="auto" w:fill="FFFFFF"/>
              <w:spacing w:after="100" w:afterAutospacing="1"/>
              <w:contextualSpacing/>
              <w:rPr>
                <w:rFonts w:asciiTheme="minorHAnsi" w:hAnsiTheme="minorHAnsi" w:cstheme="minorHAnsi"/>
                <w:lang w:eastAsia="es-MX"/>
              </w:rPr>
            </w:pPr>
            <w:r w:rsidRPr="002A35D7">
              <w:rPr>
                <w:rFonts w:asciiTheme="minorHAnsi" w:hAnsiTheme="minorHAnsi" w:cstheme="minorHAnsi"/>
                <w:lang w:eastAsia="es-MX"/>
              </w:rPr>
              <w:lastRenderedPageBreak/>
              <w:t>Edmundo Antonio Amutio Villa</w:t>
            </w:r>
          </w:p>
        </w:tc>
        <w:tc>
          <w:tcPr>
            <w:tcW w:w="6118" w:type="dxa"/>
            <w:tcBorders>
              <w:top w:val="single" w:sz="4" w:space="0" w:color="000000"/>
              <w:left w:val="single" w:sz="4" w:space="0" w:color="000000"/>
              <w:bottom w:val="single" w:sz="4" w:space="0" w:color="000000"/>
              <w:right w:val="single" w:sz="4" w:space="0" w:color="000000"/>
            </w:tcBorders>
            <w:hideMark/>
          </w:tcPr>
          <w:p w:rsidR="002A35D7" w:rsidRPr="002A35D7" w:rsidRDefault="002A35D7">
            <w:pPr>
              <w:spacing w:after="100" w:afterAutospacing="1"/>
              <w:contextualSpacing/>
              <w:rPr>
                <w:rFonts w:asciiTheme="minorHAnsi" w:hAnsiTheme="minorHAnsi" w:cstheme="minorHAnsi"/>
              </w:rPr>
            </w:pPr>
            <w:r w:rsidRPr="002A35D7">
              <w:rPr>
                <w:rFonts w:asciiTheme="minorHAnsi" w:hAnsiTheme="minorHAnsi" w:cstheme="minorHAnsi"/>
              </w:rPr>
              <w:t>Coordinador General de Administración e Innovación Gubernamental</w:t>
            </w:r>
          </w:p>
        </w:tc>
      </w:tr>
    </w:tbl>
    <w:p w:rsidR="002A35D7" w:rsidRPr="002A35D7" w:rsidRDefault="002A35D7" w:rsidP="002A35D7">
      <w:pPr>
        <w:shd w:val="clear" w:color="auto" w:fill="FFFFFF"/>
        <w:spacing w:after="100" w:afterAutospacing="1"/>
        <w:contextualSpacing/>
        <w:jc w:val="both"/>
        <w:rPr>
          <w:rFonts w:asciiTheme="minorHAnsi" w:hAnsiTheme="minorHAnsi" w:cstheme="minorHAnsi"/>
        </w:rPr>
      </w:pP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r w:rsidRPr="002A35D7">
        <w:rPr>
          <w:rFonts w:asciiTheme="minorHAnsi" w:hAnsiTheme="minorHAnsi" w:cstheme="minorHAnsi"/>
          <w:b/>
          <w:u w:val="single"/>
          <w:lang w:val="es-ES_tradnl"/>
        </w:rPr>
        <w:t>Mediante oficio de análisis técnico número 4002000000/2022/1762</w:t>
      </w: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r w:rsidRPr="002A35D7">
        <w:rPr>
          <w:rFonts w:asciiTheme="minorHAnsi" w:hAnsiTheme="minorHAnsi" w:cstheme="minorHAnsi"/>
          <w:b/>
          <w:lang w:val="es-ES_tradnl"/>
        </w:rPr>
        <w:t xml:space="preserve">Nota: </w:t>
      </w:r>
      <w:r w:rsidRPr="002A35D7">
        <w:rPr>
          <w:rFonts w:asciiTheme="minorHAnsi" w:hAnsiTheme="minorHAnsi" w:cstheme="minorHAnsi"/>
          <w:lang w:val="es-ES_tradnl"/>
        </w:rPr>
        <w:t xml:space="preserve">De conformidad a la evaluación mediante oficio No. 4002000000/2022/1762, emitido por parte de la Dirección de Innovación Gubernamental adscrita a la Coordinación General de Administración e Innovación Gubernamental, mismo que refiere que la única propuesta presentada, cumple con los requerimientos técnicos, económicos, el protocolo de la demostración y evaluación de los equipos propuestos. Cabe mencionar que con el total de los puntos que obtuvo el licitante </w:t>
      </w:r>
      <w:proofErr w:type="spellStart"/>
      <w:r w:rsidRPr="002A35D7">
        <w:rPr>
          <w:rFonts w:asciiTheme="minorHAnsi" w:hAnsiTheme="minorHAnsi" w:cstheme="minorHAnsi"/>
          <w:lang w:val="es-ES_tradnl"/>
        </w:rPr>
        <w:t>Seiton</w:t>
      </w:r>
      <w:proofErr w:type="spellEnd"/>
      <w:r w:rsidRPr="002A35D7">
        <w:rPr>
          <w:rFonts w:asciiTheme="minorHAnsi" w:hAnsiTheme="minorHAnsi" w:cstheme="minorHAnsi"/>
          <w:lang w:val="es-ES_tradnl"/>
        </w:rPr>
        <w:t xml:space="preserve"> de México S.A. de C.V., es factible considerar la adjudicación debido a que por las condiciones del mercado y la escasez de los equipos de impresión y copiado, los costos de las impresiones se han visto afectados, por esta razón el licitante  no obtuvo la totalidad  de los puntos en lo concerniente a precio de costo por impresión  y el porcentaje  de equipos nuevos, sin embargo, el tema del incremento del costo, se encuentra contemplado en la requisición, por lo antes expuesto y debido a que fue el único licitante participante en el proceso de licitación.</w:t>
      </w: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r w:rsidRPr="002A35D7">
        <w:rPr>
          <w:rFonts w:asciiTheme="minorHAnsi" w:hAnsiTheme="minorHAnsi" w:cstheme="minorHAnsi"/>
          <w:lang w:val="es-ES_tradnl"/>
        </w:rPr>
        <w:t>Por lo antes expuesto, se sugiere dictaminar el fallo a favor del único licitante participante y solvente, siendo este: SEITON DE MÉXICO, S.A. DE C.V.</w:t>
      </w:r>
    </w:p>
    <w:p w:rsidR="002A35D7" w:rsidRPr="002A35D7" w:rsidRDefault="002A35D7" w:rsidP="002A35D7">
      <w:pPr>
        <w:shd w:val="clear" w:color="auto" w:fill="FFFFFF"/>
        <w:spacing w:after="100" w:afterAutospacing="1"/>
        <w:contextualSpacing/>
        <w:jc w:val="both"/>
        <w:rPr>
          <w:rFonts w:asciiTheme="minorHAnsi" w:hAnsiTheme="minorHAnsi" w:cstheme="minorHAnsi"/>
          <w:b/>
          <w:lang w:val="es-ES_tradnl"/>
        </w:rPr>
      </w:pPr>
      <w:r w:rsidRPr="002A35D7">
        <w:rPr>
          <w:rFonts w:asciiTheme="minorHAnsi" w:hAnsiTheme="minorHAnsi" w:cstheme="minorHAnsi"/>
          <w:b/>
          <w:lang w:val="es-ES_tradnl"/>
        </w:rPr>
        <w:t xml:space="preserve">                                                                                                                                                                                                                                                                         </w:t>
      </w: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r w:rsidRPr="002A35D7">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p>
    <w:p w:rsidR="002A35D7" w:rsidRPr="002A35D7" w:rsidRDefault="002A35D7" w:rsidP="002A35D7">
      <w:pPr>
        <w:shd w:val="clear" w:color="auto" w:fill="FFFFFF"/>
        <w:spacing w:after="100" w:afterAutospacing="1"/>
        <w:contextualSpacing/>
        <w:jc w:val="both"/>
        <w:rPr>
          <w:rFonts w:asciiTheme="minorHAnsi" w:eastAsiaTheme="minorHAnsi" w:hAnsiTheme="minorHAnsi" w:cstheme="minorHAnsi"/>
          <w:color w:val="000000"/>
          <w:szCs w:val="22"/>
          <w:lang w:eastAsia="en-US"/>
        </w:rPr>
      </w:pPr>
      <w:r w:rsidRPr="002A35D7">
        <w:rPr>
          <w:rFonts w:asciiTheme="minorHAnsi" w:hAnsiTheme="minorHAnsi" w:cstheme="minorHAnsi"/>
          <w:b/>
          <w:lang w:val="es-ES_tradnl"/>
        </w:rPr>
        <w:t xml:space="preserve">SEITON DE MÉXICO, S.A. DE C.V., POR UN MONTO TOTAL DE </w:t>
      </w:r>
      <w:r w:rsidRPr="002A35D7">
        <w:rPr>
          <w:rFonts w:asciiTheme="minorHAnsi" w:hAnsiTheme="minorHAnsi" w:cstheme="minorHAnsi"/>
          <w:b/>
          <w:color w:val="000000"/>
        </w:rPr>
        <w:t>$17,783,333.32</w:t>
      </w:r>
      <w:r w:rsidRPr="002A35D7">
        <w:rPr>
          <w:rFonts w:asciiTheme="minorHAnsi" w:hAnsiTheme="minorHAnsi" w:cstheme="minorHAnsi"/>
          <w:color w:val="000000"/>
        </w:rPr>
        <w:t xml:space="preserve"> </w:t>
      </w:r>
    </w:p>
    <w:p w:rsidR="002A35D7" w:rsidRPr="002A35D7" w:rsidRDefault="002A35D7" w:rsidP="002A35D7">
      <w:pPr>
        <w:shd w:val="clear" w:color="auto" w:fill="FFFFFF"/>
        <w:spacing w:after="100" w:afterAutospacing="1"/>
        <w:contextualSpacing/>
        <w:jc w:val="both"/>
        <w:rPr>
          <w:rFonts w:asciiTheme="minorHAnsi" w:hAnsiTheme="minorHAnsi" w:cstheme="minorHAnsi"/>
          <w:b/>
          <w:lang w:val="es-ES_tradnl"/>
        </w:rPr>
      </w:pPr>
    </w:p>
    <w:p w:rsidR="002A35D7" w:rsidRPr="002A35D7" w:rsidRDefault="002A35D7" w:rsidP="002A35D7">
      <w:pPr>
        <w:shd w:val="clear" w:color="auto" w:fill="FFFFFF"/>
        <w:spacing w:after="100" w:afterAutospacing="1"/>
        <w:contextualSpacing/>
        <w:jc w:val="both"/>
        <w:rPr>
          <w:rFonts w:asciiTheme="minorHAnsi" w:hAnsiTheme="minorHAnsi" w:cstheme="minorHAnsi"/>
          <w:b/>
          <w:lang w:val="es-ES_tradnl"/>
        </w:rPr>
      </w:pPr>
      <w:r w:rsidRPr="002A35D7">
        <w:rPr>
          <w:rFonts w:asciiTheme="minorHAnsi" w:hAnsiTheme="minorHAnsi" w:cstheme="minorHAnsi"/>
          <w:noProof/>
          <w:lang w:eastAsia="es-MX"/>
        </w:rPr>
        <w:lastRenderedPageBreak/>
        <w:drawing>
          <wp:inline distT="0" distB="0" distL="0" distR="0">
            <wp:extent cx="6113745" cy="2838203"/>
            <wp:effectExtent l="0" t="0" r="1905"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7582" cy="2853911"/>
                    </a:xfrm>
                    <a:prstGeom prst="rect">
                      <a:avLst/>
                    </a:prstGeom>
                    <a:noFill/>
                    <a:ln>
                      <a:noFill/>
                    </a:ln>
                  </pic:spPr>
                </pic:pic>
              </a:graphicData>
            </a:graphic>
          </wp:inline>
        </w:drawing>
      </w:r>
    </w:p>
    <w:p w:rsidR="002A35D7" w:rsidRPr="002A35D7" w:rsidRDefault="002A35D7" w:rsidP="002A35D7">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2A35D7" w:rsidRPr="002A35D7" w:rsidRDefault="002A35D7" w:rsidP="002A35D7">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2A35D7">
        <w:rPr>
          <w:rFonts w:asciiTheme="minorHAnsi" w:hAnsiTheme="minorHAnsi" w:cstheme="minorHAnsi"/>
          <w:color w:val="000000"/>
          <w:lang w:eastAsia="es-MX"/>
        </w:rPr>
        <w:t>La convocante tendrá 10 días hábiles para emitir la orden de compra / pedido posterior a la emisión del fallo.</w:t>
      </w:r>
    </w:p>
    <w:p w:rsidR="002A35D7" w:rsidRPr="002A35D7" w:rsidRDefault="002A35D7" w:rsidP="002A35D7">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2A35D7" w:rsidRDefault="002A35D7" w:rsidP="002A35D7">
      <w:pPr>
        <w:shd w:val="clear" w:color="auto" w:fill="FFFFFF"/>
        <w:spacing w:line="253" w:lineRule="atLeast"/>
        <w:jc w:val="both"/>
        <w:rPr>
          <w:rFonts w:asciiTheme="minorHAnsi" w:hAnsiTheme="minorHAnsi" w:cstheme="minorHAnsi"/>
          <w:color w:val="000000"/>
          <w:lang w:eastAsia="es-MX"/>
        </w:rPr>
      </w:pPr>
      <w:r w:rsidRPr="002A35D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2A35D7" w:rsidRPr="002A35D7" w:rsidRDefault="002A35D7" w:rsidP="002A35D7">
      <w:pPr>
        <w:shd w:val="clear" w:color="auto" w:fill="FFFFFF"/>
        <w:spacing w:line="253" w:lineRule="atLeast"/>
        <w:jc w:val="both"/>
        <w:rPr>
          <w:rFonts w:asciiTheme="minorHAnsi" w:hAnsiTheme="minorHAnsi" w:cstheme="minorHAnsi"/>
          <w:color w:val="000000"/>
          <w:lang w:eastAsia="es-MX"/>
        </w:rPr>
      </w:pPr>
    </w:p>
    <w:p w:rsidR="002A35D7" w:rsidRDefault="002A35D7" w:rsidP="002A35D7">
      <w:pPr>
        <w:shd w:val="clear" w:color="auto" w:fill="FFFFFF"/>
        <w:spacing w:line="253" w:lineRule="atLeast"/>
        <w:jc w:val="both"/>
        <w:rPr>
          <w:rFonts w:asciiTheme="minorHAnsi" w:hAnsiTheme="minorHAnsi" w:cstheme="minorHAnsi"/>
          <w:color w:val="000000"/>
          <w:lang w:eastAsia="es-MX"/>
        </w:rPr>
      </w:pPr>
      <w:r w:rsidRPr="002A35D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2A35D7" w:rsidRPr="002A35D7" w:rsidRDefault="002A35D7" w:rsidP="002A35D7">
      <w:pPr>
        <w:shd w:val="clear" w:color="auto" w:fill="FFFFFF"/>
        <w:spacing w:line="253" w:lineRule="atLeast"/>
        <w:jc w:val="both"/>
        <w:rPr>
          <w:rFonts w:asciiTheme="minorHAnsi" w:hAnsiTheme="minorHAnsi" w:cstheme="minorHAnsi"/>
          <w:color w:val="000000"/>
          <w:lang w:eastAsia="es-MX"/>
        </w:rPr>
      </w:pPr>
    </w:p>
    <w:p w:rsidR="002A35D7" w:rsidRPr="002A35D7" w:rsidRDefault="002A35D7" w:rsidP="002A35D7">
      <w:pPr>
        <w:shd w:val="clear" w:color="auto" w:fill="FFFFFF"/>
        <w:spacing w:line="276" w:lineRule="atLeast"/>
        <w:jc w:val="both"/>
        <w:rPr>
          <w:rFonts w:asciiTheme="minorHAnsi" w:hAnsiTheme="minorHAnsi" w:cstheme="minorHAnsi"/>
          <w:color w:val="000000"/>
          <w:lang w:eastAsia="es-MX"/>
        </w:rPr>
      </w:pPr>
      <w:r w:rsidRPr="002A35D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2A35D7" w:rsidRPr="002A35D7" w:rsidRDefault="002A35D7" w:rsidP="002A35D7">
      <w:pPr>
        <w:shd w:val="clear" w:color="auto" w:fill="FFFFFF"/>
        <w:spacing w:line="276" w:lineRule="atLeast"/>
        <w:jc w:val="both"/>
        <w:rPr>
          <w:rFonts w:asciiTheme="minorHAnsi" w:hAnsiTheme="minorHAnsi" w:cstheme="minorHAnsi"/>
          <w:color w:val="000000"/>
          <w:lang w:eastAsia="es-MX"/>
        </w:rPr>
      </w:pPr>
    </w:p>
    <w:p w:rsidR="002A35D7" w:rsidRPr="002A35D7" w:rsidRDefault="002A35D7" w:rsidP="002A35D7">
      <w:pPr>
        <w:shd w:val="clear" w:color="auto" w:fill="FFFFFF"/>
        <w:spacing w:line="276" w:lineRule="atLeast"/>
        <w:jc w:val="both"/>
        <w:rPr>
          <w:rFonts w:asciiTheme="minorHAnsi" w:hAnsiTheme="minorHAnsi" w:cstheme="minorHAnsi"/>
          <w:color w:val="000000"/>
          <w:lang w:eastAsia="es-MX"/>
        </w:rPr>
      </w:pPr>
      <w:r w:rsidRPr="002A35D7">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2A35D7">
        <w:rPr>
          <w:rFonts w:asciiTheme="minorHAnsi" w:hAnsiTheme="minorHAnsi" w:cstheme="minorHAnsi"/>
          <w:color w:val="000000"/>
          <w:lang w:eastAsia="es-MX"/>
        </w:rPr>
        <w:t>contrato</w:t>
      </w:r>
      <w:proofErr w:type="gramEnd"/>
      <w:r w:rsidRPr="002A35D7">
        <w:rPr>
          <w:rFonts w:asciiTheme="minorHAnsi" w:hAnsiTheme="minorHAnsi" w:cstheme="minorHAnsi"/>
          <w:color w:val="000000"/>
          <w:lang w:eastAsia="es-MX"/>
        </w:rPr>
        <w:t xml:space="preserve"> así como el seguimiento del trámite de pago correspondiente.</w:t>
      </w:r>
    </w:p>
    <w:p w:rsidR="002A35D7" w:rsidRPr="002A35D7" w:rsidRDefault="002A35D7" w:rsidP="002A35D7">
      <w:pPr>
        <w:shd w:val="clear" w:color="auto" w:fill="FFFFFF"/>
        <w:spacing w:line="276" w:lineRule="atLeast"/>
        <w:jc w:val="both"/>
        <w:rPr>
          <w:rFonts w:asciiTheme="minorHAnsi" w:hAnsiTheme="minorHAnsi" w:cstheme="minorHAnsi"/>
          <w:color w:val="000000"/>
          <w:lang w:eastAsia="es-MX"/>
        </w:rPr>
      </w:pPr>
    </w:p>
    <w:p w:rsidR="002A35D7" w:rsidRPr="002A35D7" w:rsidRDefault="002A35D7" w:rsidP="002A35D7">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2A35D7">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2A35D7">
        <w:rPr>
          <w:rFonts w:asciiTheme="minorHAnsi" w:hAnsiTheme="minorHAnsi" w:cstheme="minorHAnsi"/>
          <w:color w:val="000000"/>
          <w:shd w:val="clear" w:color="auto" w:fill="FFFFFF"/>
          <w:lang w:eastAsia="es-MX"/>
        </w:rPr>
        <w:t>relativos  del</w:t>
      </w:r>
      <w:proofErr w:type="gramEnd"/>
      <w:r w:rsidRPr="002A35D7">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2A35D7" w:rsidRDefault="002A35D7" w:rsidP="002A35D7">
      <w:pPr>
        <w:shd w:val="clear" w:color="auto" w:fill="FFFFFF"/>
        <w:spacing w:after="100" w:afterAutospacing="1"/>
        <w:contextualSpacing/>
        <w:jc w:val="both"/>
        <w:rPr>
          <w:rFonts w:asciiTheme="minorHAnsi" w:hAnsiTheme="minorHAnsi" w:cstheme="minorHAnsi"/>
          <w:b/>
          <w:i/>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 xml:space="preserve">Edmundo Antonio Amutio Villa, representante suplente del </w:t>
      </w:r>
      <w:proofErr w:type="gramStart"/>
      <w:r w:rsidRPr="008D4177">
        <w:rPr>
          <w:rFonts w:asciiTheme="minorHAnsi" w:hAnsiTheme="minorHAnsi" w:cstheme="minorHAnsi"/>
        </w:rPr>
        <w:t>Presidente</w:t>
      </w:r>
      <w:proofErr w:type="gramEnd"/>
      <w:r w:rsidRPr="008D4177">
        <w:rPr>
          <w:rFonts w:asciiTheme="minorHAnsi" w:hAnsiTheme="minorHAnsi" w:cstheme="minorHAnsi"/>
        </w:rPr>
        <w:t xml:space="preserv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Pr>
          <w:rFonts w:asciiTheme="minorHAnsi" w:hAnsiTheme="minorHAnsi" w:cstheme="minorHAnsi"/>
        </w:rPr>
        <w:t>,</w:t>
      </w:r>
      <w:r w:rsidRPr="008D4177">
        <w:rPr>
          <w:rFonts w:asciiTheme="minorHAnsi" w:hAnsiTheme="minorHAnsi" w:cstheme="minorHAnsi"/>
          <w:b/>
        </w:rPr>
        <w:t xml:space="preserve"> </w:t>
      </w:r>
      <w:proofErr w:type="spellStart"/>
      <w:r w:rsidR="002A35D7" w:rsidRPr="002A35D7">
        <w:rPr>
          <w:rFonts w:asciiTheme="minorHAnsi" w:hAnsiTheme="minorHAnsi" w:cstheme="minorHAnsi"/>
          <w:b/>
        </w:rPr>
        <w:t>Seiton</w:t>
      </w:r>
      <w:proofErr w:type="spellEnd"/>
      <w:r w:rsidR="002A35D7" w:rsidRPr="002A35D7">
        <w:rPr>
          <w:rFonts w:asciiTheme="minorHAnsi" w:hAnsiTheme="minorHAnsi" w:cstheme="minorHAnsi"/>
          <w:b/>
        </w:rPr>
        <w:t xml:space="preserve"> de México, S.A. de C.V</w:t>
      </w:r>
      <w:r w:rsidR="002A35D7">
        <w:rPr>
          <w:rFonts w:cs="Tahoma"/>
          <w:b/>
        </w:rPr>
        <w:t xml:space="preserve">., </w:t>
      </w:r>
      <w:r w:rsidRPr="00B96591">
        <w:rPr>
          <w:rFonts w:asciiTheme="minorHAnsi" w:hAnsiTheme="minorHAnsi" w:cstheme="minorHAnsi"/>
          <w:lang w:val="es-ES_tradnl"/>
        </w:rPr>
        <w:t>los</w:t>
      </w:r>
      <w:r w:rsidRPr="008D4177">
        <w:rPr>
          <w:rFonts w:asciiTheme="minorHAnsi" w:hAnsiTheme="minorHAnsi" w:cstheme="minorHAnsi"/>
          <w:lang w:val="es-ES_tradnl"/>
        </w:rPr>
        <w:t xml:space="preserve">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8D4177"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2A35D7" w:rsidRDefault="002A35D7" w:rsidP="002A35D7">
      <w:pPr>
        <w:spacing w:after="100" w:afterAutospacing="1"/>
        <w:contextualSpacing/>
        <w:jc w:val="both"/>
        <w:rPr>
          <w:rFonts w:eastAsiaTheme="minorEastAsia" w:cs="Tahoma"/>
          <w:b/>
          <w:lang w:val="es-ES" w:eastAsia="es-MX"/>
        </w:rPr>
      </w:pPr>
    </w:p>
    <w:p w:rsidR="002A35D7" w:rsidRDefault="002A35D7" w:rsidP="002A35D7">
      <w:pPr>
        <w:spacing w:after="100" w:afterAutospacing="1"/>
        <w:contextualSpacing/>
        <w:jc w:val="both"/>
        <w:rPr>
          <w:rFonts w:eastAsiaTheme="minorEastAsia" w:cs="Tahoma"/>
          <w:b/>
          <w:lang w:val="es-ES" w:eastAsia="es-MX"/>
        </w:rPr>
      </w:pPr>
    </w:p>
    <w:p w:rsidR="002A35D7" w:rsidRPr="002A35D7" w:rsidRDefault="002A35D7" w:rsidP="002A35D7">
      <w:pPr>
        <w:spacing w:after="100" w:afterAutospacing="1"/>
        <w:contextualSpacing/>
        <w:jc w:val="both"/>
        <w:rPr>
          <w:rFonts w:asciiTheme="minorHAnsi" w:eastAsiaTheme="minorEastAsia" w:hAnsiTheme="minorHAnsi" w:cstheme="minorHAnsi"/>
          <w:lang w:eastAsia="es-MX"/>
        </w:rPr>
      </w:pPr>
      <w:r w:rsidRPr="002A35D7">
        <w:rPr>
          <w:rFonts w:asciiTheme="minorHAnsi" w:eastAsiaTheme="minorEastAsia" w:hAnsiTheme="minorHAnsi" w:cstheme="minorHAnsi"/>
          <w:b/>
          <w:lang w:val="es-ES" w:eastAsia="es-MX"/>
        </w:rPr>
        <w:t>Número de Cuadro:</w:t>
      </w:r>
      <w:r w:rsidRPr="002A35D7">
        <w:rPr>
          <w:rFonts w:asciiTheme="minorHAnsi" w:eastAsiaTheme="minorEastAsia" w:hAnsiTheme="minorHAnsi" w:cstheme="minorHAnsi"/>
          <w:lang w:val="es-ES" w:eastAsia="es-MX"/>
        </w:rPr>
        <w:t xml:space="preserve"> </w:t>
      </w:r>
      <w:r w:rsidRPr="002A35D7">
        <w:rPr>
          <w:rFonts w:asciiTheme="minorHAnsi" w:eastAsiaTheme="minorEastAsia" w:hAnsiTheme="minorHAnsi" w:cstheme="minorHAnsi"/>
          <w:lang w:eastAsia="es-MX"/>
        </w:rPr>
        <w:t>08.19.2022</w:t>
      </w:r>
    </w:p>
    <w:p w:rsidR="002A35D7" w:rsidRPr="002A35D7" w:rsidRDefault="002A35D7" w:rsidP="002A35D7">
      <w:pPr>
        <w:shd w:val="clear" w:color="auto" w:fill="FFFFFF"/>
        <w:spacing w:after="100" w:afterAutospacing="1"/>
        <w:contextualSpacing/>
        <w:jc w:val="both"/>
        <w:rPr>
          <w:rFonts w:asciiTheme="minorHAnsi" w:eastAsiaTheme="minorEastAsia" w:hAnsiTheme="minorHAnsi" w:cstheme="minorHAnsi"/>
          <w:lang w:val="es-ES" w:eastAsia="es-MX"/>
        </w:rPr>
      </w:pPr>
      <w:r w:rsidRPr="002A35D7">
        <w:rPr>
          <w:rFonts w:asciiTheme="minorHAnsi" w:eastAsiaTheme="minorEastAsia" w:hAnsiTheme="minorHAnsi" w:cstheme="minorHAnsi"/>
          <w:b/>
          <w:lang w:val="es-ES" w:eastAsia="es-MX"/>
        </w:rPr>
        <w:t xml:space="preserve">Licitación Pública Nacional con Participación del Comité: </w:t>
      </w:r>
      <w:r w:rsidRPr="002A35D7">
        <w:rPr>
          <w:rFonts w:asciiTheme="minorHAnsi" w:eastAsiaTheme="minorEastAsia" w:hAnsiTheme="minorHAnsi" w:cstheme="minorHAnsi"/>
          <w:lang w:val="es-ES" w:eastAsia="es-MX"/>
        </w:rPr>
        <w:t>202201206</w:t>
      </w:r>
    </w:p>
    <w:p w:rsidR="002A35D7" w:rsidRPr="002A35D7" w:rsidRDefault="002A35D7" w:rsidP="002A35D7">
      <w:pPr>
        <w:shd w:val="clear" w:color="auto" w:fill="FFFFFF"/>
        <w:spacing w:after="100" w:afterAutospacing="1"/>
        <w:contextualSpacing/>
        <w:jc w:val="both"/>
        <w:rPr>
          <w:rFonts w:asciiTheme="minorHAnsi" w:eastAsiaTheme="minorEastAsia" w:hAnsiTheme="minorHAnsi" w:cstheme="minorHAnsi"/>
          <w:lang w:val="es-ES" w:eastAsia="es-MX"/>
        </w:rPr>
      </w:pPr>
      <w:r w:rsidRPr="002A35D7">
        <w:rPr>
          <w:rFonts w:asciiTheme="minorHAnsi" w:eastAsiaTheme="minorEastAsia" w:hAnsiTheme="minorHAnsi" w:cstheme="minorHAnsi"/>
          <w:b/>
          <w:lang w:val="es-ES" w:eastAsia="es-MX"/>
        </w:rPr>
        <w:t xml:space="preserve">Área Requirente: </w:t>
      </w:r>
      <w:r w:rsidRPr="002A35D7">
        <w:rPr>
          <w:rFonts w:asciiTheme="minorHAnsi" w:eastAsiaTheme="minorEastAsia" w:hAnsiTheme="minorHAnsi" w:cstheme="minorHAnsi"/>
          <w:lang w:val="es-ES" w:eastAsia="es-MX"/>
        </w:rPr>
        <w:t xml:space="preserve">Dirección de Cultura adscrita a la Coordinación General de Construcción de la Comunidad </w:t>
      </w:r>
    </w:p>
    <w:p w:rsidR="002A35D7" w:rsidRPr="002A35D7" w:rsidRDefault="002A35D7" w:rsidP="002A35D7">
      <w:pPr>
        <w:shd w:val="clear" w:color="auto" w:fill="FFFFFF"/>
        <w:spacing w:after="100" w:afterAutospacing="1"/>
        <w:contextualSpacing/>
        <w:jc w:val="both"/>
        <w:rPr>
          <w:rFonts w:asciiTheme="minorHAnsi" w:eastAsiaTheme="minorEastAsia" w:hAnsiTheme="minorHAnsi" w:cstheme="minorHAnsi"/>
          <w:lang w:val="es-ES" w:eastAsia="es-MX"/>
        </w:rPr>
      </w:pPr>
      <w:r w:rsidRPr="002A35D7">
        <w:rPr>
          <w:rFonts w:asciiTheme="minorHAnsi" w:eastAsiaTheme="minorEastAsia" w:hAnsiTheme="minorHAnsi" w:cstheme="minorHAnsi"/>
          <w:b/>
          <w:lang w:val="es-ES" w:eastAsia="es-MX"/>
        </w:rPr>
        <w:t xml:space="preserve">Objeto de licitación: </w:t>
      </w:r>
      <w:r w:rsidRPr="002A35D7">
        <w:rPr>
          <w:rFonts w:asciiTheme="minorHAnsi" w:eastAsiaTheme="minorEastAsia" w:hAnsiTheme="minorHAnsi" w:cstheme="minorHAnsi"/>
          <w:lang w:val="es-ES" w:eastAsia="es-MX"/>
        </w:rPr>
        <w:t xml:space="preserve">Servicio integral para la realización del evento </w:t>
      </w:r>
      <w:proofErr w:type="spellStart"/>
      <w:r w:rsidRPr="002A35D7">
        <w:rPr>
          <w:rFonts w:asciiTheme="minorHAnsi" w:eastAsiaTheme="minorEastAsia" w:hAnsiTheme="minorHAnsi" w:cstheme="minorHAnsi"/>
          <w:lang w:val="es-ES" w:eastAsia="es-MX"/>
        </w:rPr>
        <w:t>Trailer</w:t>
      </w:r>
      <w:proofErr w:type="spellEnd"/>
      <w:r w:rsidRPr="002A35D7">
        <w:rPr>
          <w:rFonts w:asciiTheme="minorHAnsi" w:eastAsiaTheme="minorEastAsia" w:hAnsiTheme="minorHAnsi" w:cstheme="minorHAnsi"/>
          <w:lang w:val="es-ES" w:eastAsia="es-MX"/>
        </w:rPr>
        <w:t xml:space="preserve"> </w:t>
      </w:r>
      <w:proofErr w:type="spellStart"/>
      <w:r w:rsidRPr="002A35D7">
        <w:rPr>
          <w:rFonts w:asciiTheme="minorHAnsi" w:eastAsiaTheme="minorEastAsia" w:hAnsiTheme="minorHAnsi" w:cstheme="minorHAnsi"/>
          <w:lang w:val="es-ES" w:eastAsia="es-MX"/>
        </w:rPr>
        <w:t>Concert</w:t>
      </w:r>
      <w:proofErr w:type="spellEnd"/>
      <w:r w:rsidRPr="002A35D7">
        <w:rPr>
          <w:rFonts w:asciiTheme="minorHAnsi" w:eastAsiaTheme="minorEastAsia" w:hAnsiTheme="minorHAnsi" w:cstheme="minorHAnsi"/>
          <w:lang w:val="es-ES" w:eastAsia="es-MX"/>
        </w:rPr>
        <w:t xml:space="preserve"> escenario sobre ruedas, con presentaciones artísticas de celebraciones de día de muertos y navidad los meses de noviembre y diciembre del 2022.</w:t>
      </w:r>
    </w:p>
    <w:p w:rsidR="002A35D7" w:rsidRPr="002A35D7" w:rsidRDefault="002A35D7" w:rsidP="002A35D7">
      <w:pPr>
        <w:shd w:val="clear" w:color="auto" w:fill="FFFFFF"/>
        <w:spacing w:after="100" w:afterAutospacing="1"/>
        <w:contextualSpacing/>
        <w:jc w:val="both"/>
        <w:rPr>
          <w:rFonts w:asciiTheme="minorHAnsi" w:eastAsiaTheme="minorEastAsia" w:hAnsiTheme="minorHAnsi" w:cstheme="minorHAnsi"/>
          <w:lang w:val="es-ES" w:eastAsia="es-MX"/>
        </w:rPr>
      </w:pPr>
    </w:p>
    <w:p w:rsidR="002A35D7" w:rsidRDefault="002A35D7" w:rsidP="002A35D7">
      <w:pPr>
        <w:shd w:val="clear" w:color="auto" w:fill="FFFFFF"/>
        <w:spacing w:after="100" w:afterAutospacing="1"/>
        <w:contextualSpacing/>
        <w:jc w:val="both"/>
        <w:rPr>
          <w:rFonts w:asciiTheme="minorHAnsi" w:hAnsiTheme="minorHAnsi" w:cstheme="minorHAnsi"/>
          <w:lang w:val="es-ES_tradnl"/>
        </w:rPr>
      </w:pPr>
      <w:r w:rsidRPr="002A35D7">
        <w:rPr>
          <w:rFonts w:asciiTheme="minorHAnsi" w:eastAsiaTheme="minorEastAsia" w:hAnsiTheme="minorHAnsi" w:cstheme="minorHAnsi"/>
          <w:lang w:eastAsia="es-MX"/>
        </w:rPr>
        <w:t>S</w:t>
      </w:r>
      <w:proofErr w:type="spellStart"/>
      <w:r w:rsidRPr="002A35D7">
        <w:rPr>
          <w:rFonts w:asciiTheme="minorHAnsi" w:hAnsiTheme="minorHAnsi" w:cstheme="minorHAnsi"/>
          <w:lang w:val="es-ES_tradnl"/>
        </w:rPr>
        <w:t>e</w:t>
      </w:r>
      <w:proofErr w:type="spellEnd"/>
      <w:r w:rsidRPr="002A35D7">
        <w:rPr>
          <w:rFonts w:asciiTheme="minorHAnsi" w:hAnsiTheme="minorHAnsi" w:cstheme="minorHAnsi"/>
          <w:lang w:val="es-ES_tradnl"/>
        </w:rPr>
        <w:t xml:space="preserve"> pone a la vista el expediente de donde se desprende lo siguiente:</w:t>
      </w:r>
    </w:p>
    <w:p w:rsidR="00496745" w:rsidRPr="002A35D7" w:rsidRDefault="00496745" w:rsidP="002A35D7">
      <w:pPr>
        <w:shd w:val="clear" w:color="auto" w:fill="FFFFFF"/>
        <w:spacing w:after="100" w:afterAutospacing="1"/>
        <w:contextualSpacing/>
        <w:jc w:val="both"/>
        <w:rPr>
          <w:rFonts w:asciiTheme="minorHAnsi" w:eastAsiaTheme="minorEastAsia" w:hAnsiTheme="minorHAnsi" w:cstheme="minorHAnsi"/>
          <w:lang w:val="es-ES_tradnl" w:eastAsia="en-US"/>
        </w:rPr>
      </w:pPr>
    </w:p>
    <w:p w:rsidR="002A35D7" w:rsidRPr="002A35D7" w:rsidRDefault="002A35D7" w:rsidP="002A35D7">
      <w:pPr>
        <w:shd w:val="clear" w:color="auto" w:fill="FFFFFF"/>
        <w:spacing w:after="100" w:afterAutospacing="1"/>
        <w:contextualSpacing/>
        <w:jc w:val="both"/>
        <w:rPr>
          <w:rFonts w:asciiTheme="minorHAnsi" w:hAnsiTheme="minorHAnsi" w:cstheme="minorHAnsi"/>
          <w:b/>
          <w:lang w:val="es-ES_tradnl"/>
        </w:rPr>
      </w:pPr>
      <w:r w:rsidRPr="002A35D7">
        <w:rPr>
          <w:rFonts w:asciiTheme="minorHAnsi" w:hAnsiTheme="minorHAnsi" w:cstheme="minorHAnsi"/>
          <w:b/>
          <w:lang w:val="es-ES_tradnl"/>
        </w:rPr>
        <w:t>Proveedores que cotizan:</w:t>
      </w:r>
    </w:p>
    <w:p w:rsidR="002A35D7" w:rsidRPr="002A35D7" w:rsidRDefault="002A35D7" w:rsidP="002A35D7">
      <w:pPr>
        <w:pStyle w:val="Prrafodelista"/>
        <w:numPr>
          <w:ilvl w:val="0"/>
          <w:numId w:val="41"/>
        </w:numPr>
        <w:shd w:val="clear" w:color="auto" w:fill="FFFFFF"/>
        <w:spacing w:after="100" w:afterAutospacing="1"/>
        <w:contextualSpacing/>
        <w:jc w:val="both"/>
        <w:rPr>
          <w:rFonts w:asciiTheme="minorHAnsi" w:hAnsiTheme="minorHAnsi" w:cstheme="minorHAnsi"/>
        </w:rPr>
      </w:pPr>
      <w:proofErr w:type="spellStart"/>
      <w:r w:rsidRPr="002A35D7">
        <w:rPr>
          <w:rFonts w:asciiTheme="minorHAnsi" w:hAnsiTheme="minorHAnsi" w:cstheme="minorHAnsi"/>
        </w:rPr>
        <w:t>Cedecom</w:t>
      </w:r>
      <w:proofErr w:type="spellEnd"/>
      <w:r w:rsidRPr="002A35D7">
        <w:rPr>
          <w:rFonts w:asciiTheme="minorHAnsi" w:hAnsiTheme="minorHAnsi" w:cstheme="minorHAnsi"/>
        </w:rPr>
        <w:t xml:space="preserve"> S.A. de C.V.</w:t>
      </w:r>
    </w:p>
    <w:p w:rsidR="002A35D7" w:rsidRPr="002A35D7" w:rsidRDefault="002A35D7" w:rsidP="002A35D7">
      <w:pPr>
        <w:pStyle w:val="Prrafodelista"/>
        <w:numPr>
          <w:ilvl w:val="0"/>
          <w:numId w:val="41"/>
        </w:numPr>
        <w:shd w:val="clear" w:color="auto" w:fill="FFFFFF"/>
        <w:spacing w:after="100" w:afterAutospacing="1"/>
        <w:contextualSpacing/>
        <w:jc w:val="both"/>
        <w:rPr>
          <w:rFonts w:asciiTheme="minorHAnsi" w:hAnsiTheme="minorHAnsi" w:cstheme="minorHAnsi"/>
        </w:rPr>
      </w:pPr>
      <w:r w:rsidRPr="002A35D7">
        <w:rPr>
          <w:rFonts w:asciiTheme="minorHAnsi" w:hAnsiTheme="minorHAnsi" w:cstheme="minorHAnsi"/>
        </w:rPr>
        <w:t>Alejandro Ramírez García Persona Física con Actividad Empresarial</w:t>
      </w:r>
    </w:p>
    <w:p w:rsidR="002A35D7" w:rsidRPr="002A35D7" w:rsidRDefault="002A35D7" w:rsidP="002A35D7">
      <w:pPr>
        <w:pStyle w:val="Prrafodelista"/>
        <w:numPr>
          <w:ilvl w:val="0"/>
          <w:numId w:val="41"/>
        </w:numPr>
        <w:shd w:val="clear" w:color="auto" w:fill="FFFFFF"/>
        <w:spacing w:after="100" w:afterAutospacing="1"/>
        <w:contextualSpacing/>
        <w:jc w:val="both"/>
        <w:rPr>
          <w:rFonts w:asciiTheme="minorHAnsi" w:hAnsiTheme="minorHAnsi" w:cstheme="minorHAnsi"/>
        </w:rPr>
      </w:pPr>
      <w:r w:rsidRPr="002A35D7">
        <w:rPr>
          <w:rFonts w:asciiTheme="minorHAnsi" w:hAnsiTheme="minorHAnsi" w:cstheme="minorHAnsi"/>
        </w:rPr>
        <w:t>Soluciones en Destino S.A. de C.V.</w:t>
      </w:r>
    </w:p>
    <w:p w:rsidR="002A35D7" w:rsidRPr="002A35D7" w:rsidRDefault="002A35D7" w:rsidP="002A35D7">
      <w:pPr>
        <w:shd w:val="clear" w:color="auto" w:fill="FFFFFF"/>
        <w:spacing w:after="100" w:afterAutospacing="1"/>
        <w:contextualSpacing/>
        <w:rPr>
          <w:rFonts w:asciiTheme="minorHAnsi" w:hAnsiTheme="minorHAnsi" w:cstheme="minorHAnsi"/>
        </w:rPr>
      </w:pPr>
      <w:r w:rsidRPr="002A35D7">
        <w:rPr>
          <w:rFonts w:asciiTheme="minorHAnsi" w:hAnsiTheme="minorHAnsi" w:cstheme="minorHAnsi"/>
        </w:rPr>
        <w:t>Los licitantes cuyas proposiciones fueron desechadas:</w:t>
      </w:r>
    </w:p>
    <w:p w:rsidR="002A35D7" w:rsidRPr="002A35D7" w:rsidRDefault="002A35D7" w:rsidP="002A35D7">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668"/>
        <w:gridCol w:w="5033"/>
      </w:tblGrid>
      <w:tr w:rsidR="002A35D7" w:rsidRPr="002A35D7" w:rsidTr="00496745">
        <w:trPr>
          <w:trHeight w:val="447"/>
        </w:trPr>
        <w:tc>
          <w:tcPr>
            <w:tcW w:w="466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A35D7" w:rsidRPr="002A35D7" w:rsidRDefault="002A35D7">
            <w:pPr>
              <w:tabs>
                <w:tab w:val="center" w:pos="1854"/>
                <w:tab w:val="left" w:pos="2745"/>
              </w:tabs>
              <w:rPr>
                <w:rFonts w:asciiTheme="minorHAnsi" w:hAnsiTheme="minorHAnsi" w:cstheme="minorHAnsi"/>
                <w:lang w:eastAsia="es-MX"/>
              </w:rPr>
            </w:pPr>
            <w:r w:rsidRPr="002A35D7">
              <w:rPr>
                <w:rFonts w:asciiTheme="minorHAnsi" w:hAnsiTheme="minorHAnsi" w:cstheme="minorHAnsi"/>
                <w:b/>
                <w:bCs/>
                <w:color w:val="FFFFFF"/>
                <w:kern w:val="24"/>
                <w:lang w:eastAsia="es-MX"/>
              </w:rPr>
              <w:tab/>
              <w:t xml:space="preserve">Licitante </w:t>
            </w:r>
            <w:r w:rsidRPr="002A35D7">
              <w:rPr>
                <w:rFonts w:asciiTheme="minorHAnsi" w:hAnsiTheme="minorHAnsi" w:cstheme="minorHAnsi"/>
                <w:b/>
                <w:bCs/>
                <w:color w:val="FFFFFF"/>
                <w:kern w:val="24"/>
                <w:lang w:eastAsia="es-MX"/>
              </w:rPr>
              <w:tab/>
            </w:r>
          </w:p>
        </w:tc>
        <w:tc>
          <w:tcPr>
            <w:tcW w:w="503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A35D7" w:rsidRPr="002A35D7" w:rsidRDefault="002A35D7">
            <w:pPr>
              <w:jc w:val="center"/>
              <w:rPr>
                <w:rFonts w:asciiTheme="minorHAnsi" w:hAnsiTheme="minorHAnsi" w:cstheme="minorHAnsi"/>
                <w:lang w:eastAsia="es-MX"/>
              </w:rPr>
            </w:pPr>
            <w:r w:rsidRPr="002A35D7">
              <w:rPr>
                <w:rFonts w:asciiTheme="minorHAnsi" w:hAnsiTheme="minorHAnsi" w:cstheme="minorHAnsi"/>
                <w:b/>
                <w:bCs/>
                <w:color w:val="FFFFFF"/>
                <w:kern w:val="24"/>
                <w:lang w:eastAsia="es-MX"/>
              </w:rPr>
              <w:t xml:space="preserve">Motivo </w:t>
            </w:r>
          </w:p>
        </w:tc>
      </w:tr>
      <w:tr w:rsidR="002A35D7" w:rsidRPr="002A35D7" w:rsidTr="00496745">
        <w:trPr>
          <w:trHeight w:val="430"/>
        </w:trPr>
        <w:tc>
          <w:tcPr>
            <w:tcW w:w="466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2A35D7" w:rsidRPr="002A35D7" w:rsidRDefault="002A35D7">
            <w:pPr>
              <w:rPr>
                <w:rFonts w:asciiTheme="minorHAnsi" w:hAnsiTheme="minorHAnsi" w:cstheme="minorHAnsi"/>
                <w:lang w:eastAsia="es-MX"/>
              </w:rPr>
            </w:pPr>
            <w:proofErr w:type="spellStart"/>
            <w:r w:rsidRPr="002A35D7">
              <w:rPr>
                <w:rFonts w:asciiTheme="minorHAnsi" w:hAnsiTheme="minorHAnsi" w:cstheme="minorHAnsi"/>
                <w:lang w:eastAsia="es-MX"/>
              </w:rPr>
              <w:t>Cedecom</w:t>
            </w:r>
            <w:proofErr w:type="spellEnd"/>
            <w:r w:rsidRPr="002A35D7">
              <w:rPr>
                <w:rFonts w:asciiTheme="minorHAnsi" w:hAnsiTheme="minorHAnsi" w:cstheme="minorHAnsi"/>
                <w:lang w:eastAsia="es-MX"/>
              </w:rPr>
              <w:t xml:space="preserve"> S.A. de C.V.</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Licitante No Solvente</w:t>
            </w:r>
          </w:p>
          <w:p w:rsidR="00496745" w:rsidRPr="002A35D7" w:rsidRDefault="00496745">
            <w:pPr>
              <w:rPr>
                <w:rFonts w:asciiTheme="minorHAnsi" w:hAnsiTheme="minorHAnsi" w:cstheme="minorHAnsi"/>
                <w:b/>
                <w:lang w:eastAsia="es-MX"/>
              </w:rPr>
            </w:pPr>
          </w:p>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 xml:space="preserve">De conformidad a la evaluación por parte de la Dirección de Cultura adscrita a la Coordinación General de Construcción de la Comunidad, </w:t>
            </w:r>
            <w:r w:rsidRPr="002A35D7">
              <w:rPr>
                <w:rFonts w:asciiTheme="minorHAnsi" w:hAnsiTheme="minorHAnsi" w:cstheme="minorHAnsi"/>
                <w:b/>
                <w:lang w:eastAsia="es-MX"/>
              </w:rPr>
              <w:lastRenderedPageBreak/>
              <w:t>mediante oficio: No. 1230/22/1206-103                                                           Durante la evaluación de la propuesta técnica, se determina que el proveedor NO presenta la siguiente documentación requerida en las bases:</w:t>
            </w:r>
          </w:p>
          <w:p w:rsidR="00496745" w:rsidRPr="002A35D7" w:rsidRDefault="00496745">
            <w:pPr>
              <w:rPr>
                <w:rFonts w:asciiTheme="minorHAnsi" w:hAnsiTheme="minorHAnsi" w:cstheme="minorHAnsi"/>
                <w:b/>
                <w:lang w:eastAsia="es-MX"/>
              </w:rPr>
            </w:pPr>
          </w:p>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-El proveedor deberá presentar su currículum dentro de su propuesta, así como la cartera de clientes con los que ha colaborado, de manera que sea posible analizar su experiencia en la producción integral de eventos.</w:t>
            </w:r>
          </w:p>
          <w:p w:rsidR="00496745" w:rsidRPr="002A35D7" w:rsidRDefault="00496745">
            <w:pPr>
              <w:rPr>
                <w:rFonts w:asciiTheme="minorHAnsi" w:hAnsiTheme="minorHAnsi" w:cstheme="minorHAnsi"/>
                <w:b/>
                <w:lang w:eastAsia="es-MX"/>
              </w:rPr>
            </w:pPr>
          </w:p>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-Los participantes interesados deberán anexar a su propuesta de cotización un manifiesto por escrito, que cumplirán con cada uno de los requerimientos y que tendrán la capacidad para realizar eventos de manera simultánea.</w:t>
            </w:r>
          </w:p>
          <w:p w:rsidR="00496745" w:rsidRPr="002A35D7" w:rsidRDefault="00496745">
            <w:pPr>
              <w:rPr>
                <w:rFonts w:asciiTheme="minorHAnsi" w:hAnsiTheme="minorHAnsi" w:cstheme="minorHAnsi"/>
                <w:b/>
                <w:lang w:eastAsia="es-MX"/>
              </w:rPr>
            </w:pPr>
          </w:p>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-Los participantes interesados deberán anexar a su propuesta mínimo dos cartas de recomendación firmadas.</w:t>
            </w:r>
          </w:p>
          <w:p w:rsidR="00496745" w:rsidRPr="002A35D7" w:rsidRDefault="00496745">
            <w:pPr>
              <w:rPr>
                <w:rFonts w:asciiTheme="minorHAnsi" w:hAnsiTheme="minorHAnsi" w:cstheme="minorHAnsi"/>
                <w:b/>
                <w:lang w:eastAsia="es-MX"/>
              </w:rPr>
            </w:pPr>
          </w:p>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-Los participantes interesados deberán anexar a su propuesta de cotización un manifiesto por escrito, que tendrán la capacidad de realizar eventos con aviso de hasta 24 horas de anticipación.</w:t>
            </w:r>
          </w:p>
          <w:p w:rsidR="00496745" w:rsidRPr="002A35D7" w:rsidRDefault="00496745">
            <w:pPr>
              <w:rPr>
                <w:rFonts w:asciiTheme="minorHAnsi" w:hAnsiTheme="minorHAnsi" w:cstheme="minorHAnsi"/>
                <w:b/>
                <w:lang w:eastAsia="es-MX"/>
              </w:rPr>
            </w:pPr>
          </w:p>
        </w:tc>
      </w:tr>
      <w:tr w:rsidR="002A35D7" w:rsidRPr="002A35D7" w:rsidTr="00496745">
        <w:trPr>
          <w:trHeight w:val="430"/>
        </w:trPr>
        <w:tc>
          <w:tcPr>
            <w:tcW w:w="466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2A35D7" w:rsidRPr="002A35D7" w:rsidRDefault="002A35D7">
            <w:pPr>
              <w:rPr>
                <w:rFonts w:asciiTheme="minorHAnsi" w:hAnsiTheme="minorHAnsi" w:cstheme="minorHAnsi"/>
                <w:lang w:eastAsia="es-MX"/>
              </w:rPr>
            </w:pPr>
            <w:r w:rsidRPr="002A35D7">
              <w:rPr>
                <w:rFonts w:asciiTheme="minorHAnsi" w:hAnsiTheme="minorHAnsi" w:cstheme="minorHAnsi"/>
                <w:lang w:eastAsia="es-MX"/>
              </w:rPr>
              <w:lastRenderedPageBreak/>
              <w:t>Alejandro Ramírez García Persona Física con Actividad Empresarial</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Licitante No Solvente</w:t>
            </w:r>
          </w:p>
          <w:p w:rsidR="00496745" w:rsidRPr="002A35D7" w:rsidRDefault="00496745">
            <w:pPr>
              <w:rPr>
                <w:rFonts w:asciiTheme="minorHAnsi" w:hAnsiTheme="minorHAnsi" w:cstheme="minorHAnsi"/>
                <w:b/>
                <w:lang w:eastAsia="es-MX"/>
              </w:rPr>
            </w:pPr>
          </w:p>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Posterior al acto de presentación y apertura de proposiciones se detectó, qué:</w:t>
            </w:r>
          </w:p>
          <w:p w:rsidR="00496745" w:rsidRPr="002A35D7" w:rsidRDefault="00496745">
            <w:pPr>
              <w:rPr>
                <w:rFonts w:asciiTheme="minorHAnsi" w:hAnsiTheme="minorHAnsi" w:cstheme="minorHAnsi"/>
                <w:b/>
                <w:lang w:eastAsia="es-MX"/>
              </w:rPr>
            </w:pPr>
          </w:p>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 xml:space="preserve">- No presenta comprobante fiscal digital por internet (CFDI) del pago del impuesto sobre </w:t>
            </w:r>
            <w:r w:rsidRPr="002A35D7">
              <w:rPr>
                <w:rFonts w:asciiTheme="minorHAnsi" w:hAnsiTheme="minorHAnsi" w:cstheme="minorHAnsi"/>
                <w:b/>
                <w:lang w:eastAsia="es-MX"/>
              </w:rPr>
              <w:lastRenderedPageBreak/>
              <w:t>nómina del estado ni carta de justificación de motivos.</w:t>
            </w:r>
          </w:p>
          <w:p w:rsidR="00496745" w:rsidRPr="002A35D7" w:rsidRDefault="00496745">
            <w:pPr>
              <w:rPr>
                <w:rFonts w:asciiTheme="minorHAnsi" w:hAnsiTheme="minorHAnsi" w:cstheme="minorHAnsi"/>
                <w:b/>
                <w:lang w:eastAsia="es-MX"/>
              </w:rPr>
            </w:pPr>
          </w:p>
        </w:tc>
      </w:tr>
      <w:tr w:rsidR="002A35D7" w:rsidRPr="002A35D7" w:rsidTr="00496745">
        <w:trPr>
          <w:trHeight w:val="430"/>
        </w:trPr>
        <w:tc>
          <w:tcPr>
            <w:tcW w:w="466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2A35D7" w:rsidRPr="002A35D7" w:rsidRDefault="002A35D7">
            <w:pPr>
              <w:rPr>
                <w:rFonts w:asciiTheme="minorHAnsi" w:hAnsiTheme="minorHAnsi" w:cstheme="minorHAnsi"/>
                <w:lang w:eastAsia="es-MX"/>
              </w:rPr>
            </w:pPr>
            <w:r w:rsidRPr="002A35D7">
              <w:rPr>
                <w:rFonts w:asciiTheme="minorHAnsi" w:hAnsiTheme="minorHAnsi" w:cstheme="minorHAnsi"/>
                <w:lang w:eastAsia="es-MX"/>
              </w:rPr>
              <w:lastRenderedPageBreak/>
              <w:t>Soluciones en Destino S.A. de C.V.</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Licitante No Solvente</w:t>
            </w:r>
          </w:p>
          <w:p w:rsidR="00496745" w:rsidRPr="002A35D7" w:rsidRDefault="00496745">
            <w:pPr>
              <w:rPr>
                <w:rFonts w:asciiTheme="minorHAnsi" w:hAnsiTheme="minorHAnsi" w:cstheme="minorHAnsi"/>
                <w:b/>
                <w:lang w:eastAsia="es-MX"/>
              </w:rPr>
            </w:pPr>
          </w:p>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Posterior al acto de presentación y apertura de proposiciones se detectó, qué:</w:t>
            </w:r>
          </w:p>
          <w:p w:rsidR="00496745" w:rsidRPr="002A35D7" w:rsidRDefault="00496745">
            <w:pPr>
              <w:rPr>
                <w:rFonts w:asciiTheme="minorHAnsi" w:hAnsiTheme="minorHAnsi" w:cstheme="minorHAnsi"/>
                <w:b/>
                <w:lang w:eastAsia="es-MX"/>
              </w:rPr>
            </w:pPr>
          </w:p>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 xml:space="preserve">- Presenta formato de Articulo 32D con fecha del 03/Agosto/2022 excediendo así el máximo de un mes de emisión a la fecha del acto de apertura de proposiciones conforme a lo establecido en las bases.    </w:t>
            </w:r>
          </w:p>
          <w:p w:rsidR="00496745" w:rsidRPr="002A35D7" w:rsidRDefault="00496745">
            <w:pPr>
              <w:rPr>
                <w:rFonts w:asciiTheme="minorHAnsi" w:hAnsiTheme="minorHAnsi" w:cstheme="minorHAnsi"/>
                <w:b/>
                <w:lang w:eastAsia="es-MX"/>
              </w:rPr>
            </w:pPr>
          </w:p>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 xml:space="preserve">No presenta Comprobante Fiscal Digital por Internet (CFDI) del pago del impuesto sobre nómina del estado ni carta de justificación de motivos. </w:t>
            </w:r>
          </w:p>
          <w:p w:rsidR="00496745" w:rsidRPr="002A35D7" w:rsidRDefault="00496745">
            <w:pPr>
              <w:rPr>
                <w:rFonts w:asciiTheme="minorHAnsi" w:hAnsiTheme="minorHAnsi" w:cstheme="minorHAnsi"/>
                <w:b/>
                <w:lang w:eastAsia="es-MX"/>
              </w:rPr>
            </w:pPr>
          </w:p>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 Presenta opinión de cumplimiento de obligaciones fiscales en materia de Seguridad Social (IMSS) con opinión negativa.</w:t>
            </w:r>
          </w:p>
          <w:p w:rsidR="00496745" w:rsidRPr="002A35D7" w:rsidRDefault="00496745">
            <w:pPr>
              <w:rPr>
                <w:rFonts w:asciiTheme="minorHAnsi" w:hAnsiTheme="minorHAnsi" w:cstheme="minorHAnsi"/>
                <w:b/>
                <w:lang w:eastAsia="es-MX"/>
              </w:rPr>
            </w:pPr>
          </w:p>
          <w:p w:rsidR="002A35D7" w:rsidRDefault="002A35D7">
            <w:pPr>
              <w:rPr>
                <w:rFonts w:asciiTheme="minorHAnsi" w:hAnsiTheme="minorHAnsi" w:cstheme="minorHAnsi"/>
                <w:b/>
                <w:lang w:eastAsia="es-MX"/>
              </w:rPr>
            </w:pPr>
            <w:r w:rsidRPr="002A35D7">
              <w:rPr>
                <w:rFonts w:asciiTheme="minorHAnsi" w:hAnsiTheme="minorHAnsi" w:cstheme="minorHAnsi"/>
                <w:b/>
                <w:lang w:eastAsia="es-MX"/>
              </w:rPr>
              <w:t>- No presenta constancia de situación fiscal en materia de aportaciones patronales (INFONAVIT).</w:t>
            </w:r>
          </w:p>
          <w:p w:rsidR="00496745" w:rsidRPr="002A35D7" w:rsidRDefault="00496745">
            <w:pPr>
              <w:rPr>
                <w:rFonts w:asciiTheme="minorHAnsi" w:hAnsiTheme="minorHAnsi" w:cstheme="minorHAnsi"/>
                <w:b/>
                <w:lang w:eastAsia="es-MX"/>
              </w:rPr>
            </w:pPr>
          </w:p>
        </w:tc>
      </w:tr>
    </w:tbl>
    <w:p w:rsidR="002A35D7" w:rsidRPr="002A35D7" w:rsidRDefault="002A35D7" w:rsidP="002A35D7">
      <w:pPr>
        <w:rPr>
          <w:rFonts w:asciiTheme="minorHAnsi" w:eastAsia="Calibri" w:hAnsiTheme="minorHAnsi" w:cstheme="minorHAnsi"/>
          <w:b/>
          <w:i/>
          <w:lang w:eastAsia="en-US"/>
        </w:rPr>
      </w:pP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r w:rsidRPr="002A35D7">
        <w:rPr>
          <w:rFonts w:asciiTheme="minorHAnsi" w:hAnsiTheme="minorHAnsi" w:cstheme="minorHAnsi"/>
          <w:lang w:val="es-ES_tradnl"/>
        </w:rPr>
        <w:t xml:space="preserve">Los licitantes cuyas proposiciones resultaron solventes son los que se muestran en el siguiente cuadro: </w:t>
      </w: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p>
    <w:p w:rsidR="002A35D7" w:rsidRPr="002A35D7" w:rsidRDefault="002A35D7" w:rsidP="002A35D7">
      <w:pPr>
        <w:shd w:val="clear" w:color="auto" w:fill="FFFFFF"/>
        <w:spacing w:after="100" w:afterAutospacing="1"/>
        <w:contextualSpacing/>
        <w:jc w:val="both"/>
        <w:rPr>
          <w:rFonts w:asciiTheme="minorHAnsi" w:hAnsiTheme="minorHAnsi" w:cstheme="minorHAnsi"/>
          <w:b/>
          <w:i/>
          <w:lang w:val="es-ES_tradnl"/>
        </w:rPr>
      </w:pPr>
      <w:r w:rsidRPr="002A35D7">
        <w:rPr>
          <w:rFonts w:asciiTheme="minorHAnsi" w:hAnsiTheme="minorHAnsi" w:cstheme="minorHAnsi"/>
          <w:b/>
          <w:i/>
          <w:lang w:val="es-ES_tradnl"/>
        </w:rPr>
        <w:t>Ninguna propuesta fue solvente</w:t>
      </w: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p>
    <w:p w:rsidR="002A35D7" w:rsidRDefault="002A35D7" w:rsidP="002A35D7">
      <w:pPr>
        <w:shd w:val="clear" w:color="auto" w:fill="FFFFFF"/>
        <w:spacing w:after="100" w:afterAutospacing="1"/>
        <w:contextualSpacing/>
        <w:jc w:val="both"/>
        <w:rPr>
          <w:rFonts w:asciiTheme="minorHAnsi" w:hAnsiTheme="minorHAnsi" w:cstheme="minorHAnsi"/>
          <w:lang w:val="es-ES_tradnl"/>
        </w:rPr>
      </w:pPr>
      <w:r w:rsidRPr="002A35D7">
        <w:rPr>
          <w:rFonts w:asciiTheme="minorHAnsi" w:hAnsiTheme="minorHAnsi" w:cstheme="minorHAnsi"/>
          <w:lang w:val="es-ES_tradnl"/>
        </w:rPr>
        <w:t>Responsable de la evaluación de las proposiciones:</w:t>
      </w:r>
    </w:p>
    <w:p w:rsidR="00496745" w:rsidRPr="002A35D7" w:rsidRDefault="00496745" w:rsidP="002A35D7">
      <w:pPr>
        <w:shd w:val="clear" w:color="auto" w:fill="FFFFFF"/>
        <w:spacing w:after="100" w:afterAutospacing="1"/>
        <w:contextualSpacing/>
        <w:jc w:val="both"/>
        <w:rPr>
          <w:rFonts w:asciiTheme="minorHAnsi" w:hAnsiTheme="minorHAnsi" w:cstheme="minorHAnsi"/>
          <w:lang w:val="es-ES_tradnl"/>
        </w:rPr>
      </w:pP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96"/>
        <w:gridCol w:w="5195"/>
      </w:tblGrid>
      <w:tr w:rsidR="002A35D7" w:rsidRPr="002A35D7" w:rsidTr="002A35D7">
        <w:trPr>
          <w:trHeight w:val="295"/>
        </w:trPr>
        <w:tc>
          <w:tcPr>
            <w:tcW w:w="4496" w:type="dxa"/>
            <w:tcBorders>
              <w:top w:val="single" w:sz="4" w:space="0" w:color="000000"/>
              <w:left w:val="single" w:sz="4" w:space="0" w:color="000000"/>
              <w:bottom w:val="single" w:sz="4" w:space="0" w:color="000000"/>
              <w:right w:val="single" w:sz="4" w:space="0" w:color="000000"/>
            </w:tcBorders>
            <w:hideMark/>
          </w:tcPr>
          <w:p w:rsidR="002A35D7" w:rsidRPr="002A35D7" w:rsidRDefault="002A35D7">
            <w:pPr>
              <w:spacing w:after="100" w:afterAutospacing="1"/>
              <w:contextualSpacing/>
              <w:jc w:val="center"/>
              <w:rPr>
                <w:rFonts w:asciiTheme="minorHAnsi" w:hAnsiTheme="minorHAnsi" w:cstheme="minorHAnsi"/>
                <w:b/>
                <w:lang w:val="es-ES_tradnl"/>
              </w:rPr>
            </w:pPr>
            <w:r w:rsidRPr="002A35D7">
              <w:rPr>
                <w:rFonts w:asciiTheme="minorHAnsi" w:hAnsiTheme="minorHAnsi" w:cstheme="minorHAnsi"/>
                <w:b/>
                <w:lang w:val="es-ES_tradnl"/>
              </w:rPr>
              <w:t>Nombre</w:t>
            </w:r>
          </w:p>
        </w:tc>
        <w:tc>
          <w:tcPr>
            <w:tcW w:w="5195" w:type="dxa"/>
            <w:tcBorders>
              <w:top w:val="single" w:sz="4" w:space="0" w:color="000000"/>
              <w:left w:val="single" w:sz="4" w:space="0" w:color="000000"/>
              <w:bottom w:val="single" w:sz="4" w:space="0" w:color="000000"/>
              <w:right w:val="single" w:sz="4" w:space="0" w:color="000000"/>
            </w:tcBorders>
            <w:hideMark/>
          </w:tcPr>
          <w:p w:rsidR="002A35D7" w:rsidRPr="002A35D7" w:rsidRDefault="002A35D7">
            <w:pPr>
              <w:spacing w:after="100" w:afterAutospacing="1"/>
              <w:contextualSpacing/>
              <w:jc w:val="center"/>
              <w:rPr>
                <w:rFonts w:asciiTheme="minorHAnsi" w:hAnsiTheme="minorHAnsi" w:cstheme="minorHAnsi"/>
                <w:b/>
                <w:lang w:val="es-ES_tradnl"/>
              </w:rPr>
            </w:pPr>
            <w:r w:rsidRPr="002A35D7">
              <w:rPr>
                <w:rFonts w:asciiTheme="minorHAnsi" w:hAnsiTheme="minorHAnsi" w:cstheme="minorHAnsi"/>
                <w:b/>
                <w:lang w:val="es-ES_tradnl"/>
              </w:rPr>
              <w:t>Cargo</w:t>
            </w:r>
          </w:p>
        </w:tc>
      </w:tr>
      <w:tr w:rsidR="002A35D7" w:rsidRPr="002A35D7" w:rsidTr="002A35D7">
        <w:trPr>
          <w:trHeight w:val="313"/>
        </w:trPr>
        <w:tc>
          <w:tcPr>
            <w:tcW w:w="4496" w:type="dxa"/>
            <w:tcBorders>
              <w:top w:val="single" w:sz="4" w:space="0" w:color="000000"/>
              <w:left w:val="single" w:sz="4" w:space="0" w:color="000000"/>
              <w:bottom w:val="single" w:sz="4" w:space="0" w:color="000000"/>
              <w:right w:val="single" w:sz="4" w:space="0" w:color="000000"/>
            </w:tcBorders>
            <w:hideMark/>
          </w:tcPr>
          <w:p w:rsidR="002A35D7" w:rsidRPr="002A35D7" w:rsidRDefault="002A35D7">
            <w:pPr>
              <w:shd w:val="clear" w:color="auto" w:fill="FFFFFF"/>
              <w:spacing w:after="100" w:afterAutospacing="1"/>
              <w:contextualSpacing/>
              <w:rPr>
                <w:rFonts w:asciiTheme="minorHAnsi" w:hAnsiTheme="minorHAnsi" w:cstheme="minorHAnsi"/>
                <w:lang w:eastAsia="es-MX"/>
              </w:rPr>
            </w:pPr>
            <w:r w:rsidRPr="002A35D7">
              <w:rPr>
                <w:rFonts w:asciiTheme="minorHAnsi" w:hAnsiTheme="minorHAnsi" w:cstheme="minorHAnsi"/>
                <w:lang w:eastAsia="es-MX"/>
              </w:rPr>
              <w:t xml:space="preserve">Cristopher de Alba Anguiano </w:t>
            </w:r>
          </w:p>
        </w:tc>
        <w:tc>
          <w:tcPr>
            <w:tcW w:w="5195" w:type="dxa"/>
            <w:tcBorders>
              <w:top w:val="single" w:sz="4" w:space="0" w:color="000000"/>
              <w:left w:val="single" w:sz="4" w:space="0" w:color="000000"/>
              <w:bottom w:val="single" w:sz="4" w:space="0" w:color="000000"/>
              <w:right w:val="single" w:sz="4" w:space="0" w:color="000000"/>
            </w:tcBorders>
            <w:hideMark/>
          </w:tcPr>
          <w:p w:rsidR="002A35D7" w:rsidRPr="002A35D7" w:rsidRDefault="002A35D7">
            <w:pPr>
              <w:spacing w:after="100" w:afterAutospacing="1"/>
              <w:contextualSpacing/>
              <w:rPr>
                <w:rFonts w:asciiTheme="minorHAnsi" w:hAnsiTheme="minorHAnsi" w:cstheme="minorHAnsi"/>
              </w:rPr>
            </w:pPr>
            <w:r w:rsidRPr="002A35D7">
              <w:rPr>
                <w:rFonts w:asciiTheme="minorHAnsi" w:hAnsiTheme="minorHAnsi" w:cstheme="minorHAnsi"/>
              </w:rPr>
              <w:t xml:space="preserve">Director de Cultura </w:t>
            </w:r>
          </w:p>
        </w:tc>
      </w:tr>
    </w:tbl>
    <w:p w:rsidR="002A35D7" w:rsidRPr="002A35D7" w:rsidRDefault="002A35D7" w:rsidP="002A35D7">
      <w:pPr>
        <w:shd w:val="clear" w:color="auto" w:fill="FFFFFF"/>
        <w:spacing w:after="100" w:afterAutospacing="1"/>
        <w:contextualSpacing/>
        <w:jc w:val="both"/>
        <w:rPr>
          <w:rFonts w:asciiTheme="minorHAnsi" w:hAnsiTheme="minorHAnsi" w:cstheme="minorHAnsi"/>
        </w:rPr>
      </w:pP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r w:rsidRPr="002A35D7">
        <w:rPr>
          <w:rFonts w:asciiTheme="minorHAnsi" w:hAnsiTheme="minorHAnsi" w:cstheme="minorHAnsi"/>
          <w:b/>
          <w:u w:val="single"/>
          <w:lang w:val="es-ES_tradnl"/>
        </w:rPr>
        <w:t>Mediante oficio de análisis técnico número 1230/22/1206-103</w:t>
      </w: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p>
    <w:p w:rsidR="002A35D7" w:rsidRPr="002A35D7" w:rsidRDefault="002A35D7" w:rsidP="002A35D7">
      <w:pPr>
        <w:shd w:val="clear" w:color="auto" w:fill="FFFFFF"/>
        <w:spacing w:after="100" w:afterAutospacing="1"/>
        <w:contextualSpacing/>
        <w:jc w:val="both"/>
        <w:rPr>
          <w:rFonts w:asciiTheme="minorHAnsi" w:hAnsiTheme="minorHAnsi" w:cstheme="minorHAnsi"/>
          <w:lang w:val="es-ES_tradnl"/>
        </w:rPr>
      </w:pPr>
      <w:r w:rsidRPr="002A35D7">
        <w:rPr>
          <w:rFonts w:asciiTheme="minorHAnsi" w:hAnsiTheme="minorHAnsi" w:cstheme="minorHAnsi"/>
          <w:b/>
          <w:lang w:val="es-ES_tradnl"/>
        </w:rPr>
        <w:t xml:space="preserve">Nota: </w:t>
      </w:r>
      <w:r w:rsidRPr="002A35D7">
        <w:rPr>
          <w:rFonts w:asciiTheme="minorHAnsi" w:hAnsiTheme="minorHAnsi" w:cstheme="minorHAnsi"/>
          <w:lang w:val="es-ES_tradnl"/>
        </w:rPr>
        <w:t>De conformidad a la evaluación mediante oficio No. 1230/22/1206-103, emitido por parte de la Dirección de Cultura adscrita a la Coordinación General de Construcción de la Comunidad, mismo que refiere de las 03 propuestas presentadas, Ningún licitante cumple a cabalidad con los requerimientos técnicos, económicos, así como los documentos adicionales que fueron solicitados en las bases de la presente licitación. Por lo antes expuesto, se solicita de la autorización del Comité de Adquisiciones para que se realice una tercera ronda.</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2A35D7" w:rsidRDefault="00C944AE" w:rsidP="002A35D7">
      <w:pPr>
        <w:shd w:val="clear" w:color="auto" w:fill="FFFFFF"/>
        <w:spacing w:after="100" w:afterAutospacing="1"/>
        <w:contextualSpacing/>
        <w:jc w:val="both"/>
        <w:rPr>
          <w:rFonts w:cstheme="minorHAnsi"/>
          <w:lang w:val="es-ES_tradnl"/>
        </w:rPr>
      </w:pPr>
      <w:r w:rsidRPr="008D4177">
        <w:rPr>
          <w:rFonts w:asciiTheme="minorHAnsi" w:hAnsiTheme="minorHAnsi" w:cstheme="minorHAnsi"/>
        </w:rPr>
        <w:t xml:space="preserve">Edmundo Antonio Amutio Villa, representante suplente del Presidente del Comité de Adquisiciones, </w:t>
      </w:r>
      <w:r w:rsidRPr="002A35D7">
        <w:rPr>
          <w:rFonts w:asciiTheme="minorHAnsi" w:hAnsiTheme="minorHAnsi" w:cstheme="minorHAnsi"/>
        </w:rPr>
        <w:t xml:space="preserve">comenta </w:t>
      </w:r>
      <w:r w:rsidR="002A35D7">
        <w:rPr>
          <w:rFonts w:asciiTheme="minorHAnsi" w:eastAsia="Cambria" w:hAnsiTheme="minorHAnsi" w:cstheme="minorHAnsi"/>
        </w:rPr>
        <w:t>d</w:t>
      </w:r>
      <w:r w:rsidR="002A35D7" w:rsidRPr="002A35D7">
        <w:rPr>
          <w:rFonts w:asciiTheme="minorHAnsi" w:eastAsia="Cambria" w:hAnsiTheme="minorHAnsi" w:cstheme="minorHAnsi"/>
        </w:rPr>
        <w:t xml:space="preserve">e conformidad con el artículo 24, fracción VII del Reglamento de Compras, Enajenaciones y Contratación de Servicios del Municipio de Zapopan, Jalisco, se somete a su consideración por parte de los integrantes del Comité de Adquisiciones </w:t>
      </w:r>
      <w:r w:rsidR="002A35D7" w:rsidRPr="002A35D7">
        <w:rPr>
          <w:rFonts w:asciiTheme="minorHAnsi" w:hAnsiTheme="minorHAnsi" w:cstheme="minorHAnsi"/>
          <w:b/>
        </w:rPr>
        <w:t>se proceda a declarar desierta, y se solicita se liciten en una siguiente ronda, Ronda 3</w:t>
      </w:r>
      <w:r w:rsidR="002A35D7" w:rsidRPr="002A35D7">
        <w:rPr>
          <w:rFonts w:asciiTheme="minorHAnsi" w:hAnsiTheme="minorHAnsi" w:cstheme="minorHAnsi"/>
        </w:rPr>
        <w:t xml:space="preserve"> </w:t>
      </w:r>
      <w:r w:rsidR="002A35D7" w:rsidRPr="002A35D7">
        <w:rPr>
          <w:rFonts w:asciiTheme="minorHAnsi" w:hAnsiTheme="minorHAnsi" w:cstheme="minorHAnsi"/>
          <w:lang w:val="es-ES_tradnl"/>
        </w:rPr>
        <w:t>los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8D4177"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Pr="008D4177" w:rsidRDefault="00C944AE" w:rsidP="00C944AE">
      <w:pPr>
        <w:shd w:val="clear" w:color="auto" w:fill="FFFFFF"/>
        <w:spacing w:after="100" w:afterAutospacing="1"/>
        <w:contextualSpacing/>
        <w:jc w:val="both"/>
        <w:rPr>
          <w:rFonts w:asciiTheme="minorHAnsi" w:hAnsiTheme="minorHAnsi" w:cstheme="minorHAnsi"/>
          <w:b/>
          <w:i/>
        </w:rPr>
      </w:pPr>
    </w:p>
    <w:p w:rsidR="004E7E37" w:rsidRDefault="004E7E37" w:rsidP="004E7E37">
      <w:pPr>
        <w:contextualSpacing/>
        <w:jc w:val="both"/>
        <w:rPr>
          <w:rFonts w:asciiTheme="minorHAnsi" w:hAnsiTheme="minorHAnsi" w:cstheme="minorHAnsi"/>
          <w:b/>
          <w:lang w:val="es-ES_tradnl"/>
        </w:rPr>
      </w:pPr>
      <w:r w:rsidRPr="00205F9D">
        <w:rPr>
          <w:rFonts w:asciiTheme="minorHAnsi" w:hAnsiTheme="minorHAnsi" w:cstheme="minorHAnsi"/>
          <w:b/>
          <w:lang w:val="es-ES_tradnl"/>
        </w:rPr>
        <w:t xml:space="preserve">Inciso 2 de la Agenda de Trabajo </w:t>
      </w:r>
    </w:p>
    <w:p w:rsidR="004E7E37" w:rsidRDefault="004E7E37" w:rsidP="004E7E37">
      <w:pPr>
        <w:contextualSpacing/>
        <w:jc w:val="both"/>
        <w:rPr>
          <w:rFonts w:asciiTheme="minorHAnsi" w:hAnsiTheme="minorHAnsi" w:cstheme="minorHAnsi"/>
          <w:b/>
          <w:lang w:val="es-ES_tradnl"/>
        </w:rPr>
      </w:pPr>
    </w:p>
    <w:p w:rsidR="004E7E37" w:rsidRDefault="004E7E37" w:rsidP="004E7E37">
      <w:pPr>
        <w:pStyle w:val="Prrafodelista"/>
        <w:numPr>
          <w:ilvl w:val="0"/>
          <w:numId w:val="16"/>
        </w:numPr>
        <w:contextualSpacing/>
        <w:jc w:val="both"/>
        <w:rPr>
          <w:rFonts w:asciiTheme="minorHAnsi" w:hAnsiTheme="minorHAnsi" w:cstheme="minorHAnsi"/>
          <w:b/>
          <w:lang w:val="es-ES_tradnl"/>
        </w:rPr>
      </w:pPr>
      <w:r w:rsidRPr="00205F9D">
        <w:rPr>
          <w:rFonts w:asciiTheme="minorHAnsi" w:hAnsiTheme="minorHAnsi" w:cstheme="minorHAnsi"/>
          <w:b/>
          <w:lang w:val="es-ES_tradnl"/>
        </w:rPr>
        <w:t>Adjudicaciones Directas de acuerdo al Artículo 99, Fracción I</w:t>
      </w:r>
      <w:r>
        <w:rPr>
          <w:rFonts w:asciiTheme="minorHAnsi" w:hAnsiTheme="minorHAnsi" w:cstheme="minorHAnsi"/>
          <w:b/>
          <w:lang w:val="es-ES_tradnl"/>
        </w:rPr>
        <w:t>,</w:t>
      </w:r>
      <w:r w:rsidRPr="00205F9D">
        <w:rPr>
          <w:rFonts w:asciiTheme="minorHAnsi" w:hAnsiTheme="minorHAnsi" w:cstheme="minorHAnsi"/>
          <w:b/>
          <w:lang w:val="es-ES_tradnl"/>
        </w:rPr>
        <w:t xml:space="preserve"> III </w:t>
      </w:r>
      <w:r>
        <w:rPr>
          <w:rFonts w:asciiTheme="minorHAnsi" w:hAnsiTheme="minorHAnsi" w:cstheme="minorHAnsi"/>
          <w:b/>
          <w:lang w:val="es-ES_tradnl"/>
        </w:rPr>
        <w:t xml:space="preserve">y VI </w:t>
      </w:r>
      <w:r w:rsidRPr="00205F9D">
        <w:rPr>
          <w:rFonts w:asciiTheme="minorHAnsi" w:hAnsiTheme="minorHAnsi" w:cstheme="minorHAnsi"/>
          <w:b/>
          <w:lang w:val="es-ES_tradnl"/>
        </w:rPr>
        <w:t>del Reglamento de Compras, Enajenaciones y Contratación de Servicios del Municipio de Zapopan Jalisco.</w:t>
      </w:r>
    </w:p>
    <w:p w:rsidR="004E7E37" w:rsidRDefault="004E7E37" w:rsidP="00B10345">
      <w:pPr>
        <w:jc w:val="both"/>
        <w:rPr>
          <w:rFonts w:asciiTheme="minorHAnsi" w:hAnsiTheme="minorHAnsi" w:cstheme="minorHAnsi"/>
          <w:b/>
          <w:i/>
          <w:lang w:eastAsia="en-US"/>
        </w:rPr>
      </w:pPr>
    </w:p>
    <w:tbl>
      <w:tblPr>
        <w:tblW w:w="9918" w:type="dxa"/>
        <w:tblInd w:w="75" w:type="dxa"/>
        <w:tblCellMar>
          <w:left w:w="70" w:type="dxa"/>
          <w:right w:w="70" w:type="dxa"/>
        </w:tblCellMar>
        <w:tblLook w:val="04A0" w:firstRow="1" w:lastRow="0" w:firstColumn="1" w:lastColumn="0" w:noHBand="0" w:noVBand="1"/>
      </w:tblPr>
      <w:tblGrid>
        <w:gridCol w:w="846"/>
        <w:gridCol w:w="1302"/>
        <w:gridCol w:w="1135"/>
        <w:gridCol w:w="1186"/>
        <w:gridCol w:w="1055"/>
        <w:gridCol w:w="1081"/>
        <w:gridCol w:w="1659"/>
        <w:gridCol w:w="1654"/>
      </w:tblGrid>
      <w:tr w:rsidR="00B21DE2" w:rsidRPr="00B21DE2" w:rsidTr="00496745">
        <w:trPr>
          <w:trHeight w:val="945"/>
        </w:trPr>
        <w:tc>
          <w:tcPr>
            <w:tcW w:w="846"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B21DE2" w:rsidRPr="00B21DE2" w:rsidRDefault="00B21DE2" w:rsidP="00B21DE2">
            <w:pPr>
              <w:jc w:val="center"/>
              <w:rPr>
                <w:rFonts w:asciiTheme="minorHAnsi" w:hAnsiTheme="minorHAnsi" w:cstheme="minorHAnsi"/>
                <w:b/>
                <w:bCs/>
                <w:sz w:val="18"/>
                <w:szCs w:val="18"/>
                <w:u w:val="single"/>
                <w:lang w:eastAsia="es-MX"/>
              </w:rPr>
            </w:pPr>
            <w:r w:rsidRPr="00B21DE2">
              <w:rPr>
                <w:rFonts w:asciiTheme="minorHAnsi" w:hAnsiTheme="minorHAnsi" w:cstheme="minorHAnsi"/>
                <w:b/>
                <w:bCs/>
                <w:sz w:val="18"/>
                <w:szCs w:val="18"/>
                <w:u w:val="single"/>
                <w:lang w:eastAsia="es-MX"/>
              </w:rPr>
              <w:t>NÚMERO</w:t>
            </w:r>
          </w:p>
        </w:tc>
        <w:tc>
          <w:tcPr>
            <w:tcW w:w="1302" w:type="dxa"/>
            <w:tcBorders>
              <w:top w:val="single" w:sz="4" w:space="0" w:color="auto"/>
              <w:left w:val="nil"/>
              <w:bottom w:val="single" w:sz="4" w:space="0" w:color="auto"/>
              <w:right w:val="single" w:sz="4" w:space="0" w:color="auto"/>
            </w:tcBorders>
            <w:shd w:val="clear" w:color="000000" w:fill="ED7D31"/>
            <w:vAlign w:val="center"/>
            <w:hideMark/>
          </w:tcPr>
          <w:p w:rsidR="00B21DE2" w:rsidRPr="00B21DE2" w:rsidRDefault="00B21DE2" w:rsidP="00B21DE2">
            <w:pPr>
              <w:jc w:val="center"/>
              <w:rPr>
                <w:rFonts w:asciiTheme="minorHAnsi" w:hAnsiTheme="minorHAnsi" w:cstheme="minorHAnsi"/>
                <w:b/>
                <w:bCs/>
                <w:sz w:val="18"/>
                <w:szCs w:val="18"/>
                <w:u w:val="single"/>
                <w:lang w:eastAsia="es-MX"/>
              </w:rPr>
            </w:pPr>
            <w:r w:rsidRPr="00B21DE2">
              <w:rPr>
                <w:rFonts w:asciiTheme="minorHAnsi" w:hAnsiTheme="minorHAnsi" w:cstheme="minorHAnsi"/>
                <w:b/>
                <w:bCs/>
                <w:sz w:val="18"/>
                <w:szCs w:val="18"/>
                <w:u w:val="single"/>
                <w:lang w:eastAsia="es-MX"/>
              </w:rPr>
              <w:t>No. DE OFICIO DE LA DEPENDENCIA</w:t>
            </w:r>
          </w:p>
        </w:tc>
        <w:tc>
          <w:tcPr>
            <w:tcW w:w="1135" w:type="dxa"/>
            <w:tcBorders>
              <w:top w:val="single" w:sz="4" w:space="0" w:color="auto"/>
              <w:left w:val="nil"/>
              <w:bottom w:val="single" w:sz="4" w:space="0" w:color="auto"/>
              <w:right w:val="single" w:sz="4" w:space="0" w:color="auto"/>
            </w:tcBorders>
            <w:shd w:val="clear" w:color="000000" w:fill="ED7D31"/>
            <w:vAlign w:val="center"/>
            <w:hideMark/>
          </w:tcPr>
          <w:p w:rsidR="00B21DE2" w:rsidRPr="00B21DE2" w:rsidRDefault="00B21DE2" w:rsidP="00B21DE2">
            <w:pPr>
              <w:jc w:val="center"/>
              <w:rPr>
                <w:rFonts w:asciiTheme="minorHAnsi" w:hAnsiTheme="minorHAnsi" w:cstheme="minorHAnsi"/>
                <w:b/>
                <w:bCs/>
                <w:sz w:val="18"/>
                <w:szCs w:val="18"/>
                <w:u w:val="single"/>
                <w:lang w:eastAsia="es-MX"/>
              </w:rPr>
            </w:pPr>
            <w:r w:rsidRPr="00B21DE2">
              <w:rPr>
                <w:rFonts w:asciiTheme="minorHAnsi" w:hAnsiTheme="minorHAnsi" w:cstheme="minorHAnsi"/>
                <w:b/>
                <w:bCs/>
                <w:sz w:val="18"/>
                <w:szCs w:val="18"/>
                <w:u w:val="single"/>
                <w:lang w:eastAsia="es-MX"/>
              </w:rPr>
              <w:t>REQUISICIÓN</w:t>
            </w:r>
          </w:p>
        </w:tc>
        <w:tc>
          <w:tcPr>
            <w:tcW w:w="1186" w:type="dxa"/>
            <w:tcBorders>
              <w:top w:val="single" w:sz="4" w:space="0" w:color="auto"/>
              <w:left w:val="nil"/>
              <w:bottom w:val="single" w:sz="4" w:space="0" w:color="auto"/>
              <w:right w:val="single" w:sz="4" w:space="0" w:color="auto"/>
            </w:tcBorders>
            <w:shd w:val="clear" w:color="000000" w:fill="ED7D31"/>
            <w:vAlign w:val="center"/>
            <w:hideMark/>
          </w:tcPr>
          <w:p w:rsidR="00B21DE2" w:rsidRPr="00B21DE2" w:rsidRDefault="00B21DE2" w:rsidP="00B21DE2">
            <w:pPr>
              <w:jc w:val="center"/>
              <w:rPr>
                <w:rFonts w:asciiTheme="minorHAnsi" w:hAnsiTheme="minorHAnsi" w:cstheme="minorHAnsi"/>
                <w:b/>
                <w:bCs/>
                <w:sz w:val="18"/>
                <w:szCs w:val="18"/>
                <w:u w:val="single"/>
                <w:lang w:eastAsia="es-MX"/>
              </w:rPr>
            </w:pPr>
            <w:r w:rsidRPr="00B21DE2">
              <w:rPr>
                <w:rFonts w:asciiTheme="minorHAnsi" w:hAnsiTheme="minorHAnsi" w:cstheme="minorHAnsi"/>
                <w:b/>
                <w:bCs/>
                <w:sz w:val="18"/>
                <w:szCs w:val="18"/>
                <w:u w:val="single"/>
                <w:lang w:eastAsia="es-MX"/>
              </w:rPr>
              <w:t>AREA REQUIRENTE</w:t>
            </w:r>
          </w:p>
        </w:tc>
        <w:tc>
          <w:tcPr>
            <w:tcW w:w="1055" w:type="dxa"/>
            <w:tcBorders>
              <w:top w:val="single" w:sz="4" w:space="0" w:color="auto"/>
              <w:left w:val="nil"/>
              <w:bottom w:val="single" w:sz="4" w:space="0" w:color="auto"/>
              <w:right w:val="single" w:sz="4" w:space="0" w:color="auto"/>
            </w:tcBorders>
            <w:shd w:val="clear" w:color="000000" w:fill="ED7D31"/>
            <w:vAlign w:val="center"/>
            <w:hideMark/>
          </w:tcPr>
          <w:p w:rsidR="00B21DE2" w:rsidRPr="00B21DE2" w:rsidRDefault="00B21DE2" w:rsidP="00B21DE2">
            <w:pPr>
              <w:jc w:val="center"/>
              <w:rPr>
                <w:rFonts w:asciiTheme="minorHAnsi" w:hAnsiTheme="minorHAnsi" w:cstheme="minorHAnsi"/>
                <w:b/>
                <w:bCs/>
                <w:sz w:val="18"/>
                <w:szCs w:val="18"/>
                <w:u w:val="single"/>
                <w:lang w:eastAsia="es-MX"/>
              </w:rPr>
            </w:pPr>
            <w:r w:rsidRPr="00B21DE2">
              <w:rPr>
                <w:rFonts w:asciiTheme="minorHAnsi" w:hAnsiTheme="minorHAnsi" w:cstheme="minorHAnsi"/>
                <w:b/>
                <w:bCs/>
                <w:sz w:val="18"/>
                <w:szCs w:val="18"/>
                <w:u w:val="single"/>
                <w:lang w:eastAsia="es-MX"/>
              </w:rPr>
              <w:t>MONTO TOTAL SIN I.V.A. Y SIN RETENCIÓN</w:t>
            </w:r>
          </w:p>
        </w:tc>
        <w:tc>
          <w:tcPr>
            <w:tcW w:w="1081" w:type="dxa"/>
            <w:tcBorders>
              <w:top w:val="single" w:sz="4" w:space="0" w:color="auto"/>
              <w:left w:val="nil"/>
              <w:bottom w:val="single" w:sz="4" w:space="0" w:color="auto"/>
              <w:right w:val="single" w:sz="4" w:space="0" w:color="auto"/>
            </w:tcBorders>
            <w:shd w:val="clear" w:color="000000" w:fill="ED7D31"/>
            <w:vAlign w:val="center"/>
            <w:hideMark/>
          </w:tcPr>
          <w:p w:rsidR="00B21DE2" w:rsidRPr="00B21DE2" w:rsidRDefault="00B21DE2" w:rsidP="00B21DE2">
            <w:pPr>
              <w:jc w:val="center"/>
              <w:rPr>
                <w:rFonts w:asciiTheme="minorHAnsi" w:hAnsiTheme="minorHAnsi" w:cstheme="minorHAnsi"/>
                <w:b/>
                <w:bCs/>
                <w:sz w:val="18"/>
                <w:szCs w:val="18"/>
                <w:u w:val="single"/>
                <w:lang w:eastAsia="es-MX"/>
              </w:rPr>
            </w:pPr>
            <w:r w:rsidRPr="00B21DE2">
              <w:rPr>
                <w:rFonts w:asciiTheme="minorHAnsi" w:hAnsiTheme="minorHAnsi" w:cstheme="minorHAnsi"/>
                <w:b/>
                <w:bCs/>
                <w:sz w:val="18"/>
                <w:szCs w:val="18"/>
                <w:u w:val="single"/>
                <w:lang w:eastAsia="es-MX"/>
              </w:rPr>
              <w:t>PROVEEDOR</w:t>
            </w:r>
          </w:p>
        </w:tc>
        <w:tc>
          <w:tcPr>
            <w:tcW w:w="1659" w:type="dxa"/>
            <w:tcBorders>
              <w:top w:val="single" w:sz="4" w:space="0" w:color="auto"/>
              <w:left w:val="nil"/>
              <w:bottom w:val="single" w:sz="4" w:space="0" w:color="auto"/>
              <w:right w:val="single" w:sz="4" w:space="0" w:color="auto"/>
            </w:tcBorders>
            <w:shd w:val="clear" w:color="000000" w:fill="ED7D31"/>
            <w:vAlign w:val="center"/>
            <w:hideMark/>
          </w:tcPr>
          <w:p w:rsidR="00B21DE2" w:rsidRPr="00B21DE2" w:rsidRDefault="00B21DE2" w:rsidP="00B21DE2">
            <w:pPr>
              <w:jc w:val="center"/>
              <w:rPr>
                <w:rFonts w:asciiTheme="minorHAnsi" w:hAnsiTheme="minorHAnsi" w:cstheme="minorHAnsi"/>
                <w:b/>
                <w:bCs/>
                <w:sz w:val="18"/>
                <w:szCs w:val="18"/>
                <w:u w:val="single"/>
                <w:lang w:eastAsia="es-MX"/>
              </w:rPr>
            </w:pPr>
            <w:r w:rsidRPr="00B21DE2">
              <w:rPr>
                <w:rFonts w:asciiTheme="minorHAnsi" w:hAnsiTheme="minorHAnsi" w:cstheme="minorHAnsi"/>
                <w:b/>
                <w:bCs/>
                <w:sz w:val="18"/>
                <w:szCs w:val="18"/>
                <w:u w:val="single"/>
                <w:lang w:eastAsia="es-MX"/>
              </w:rPr>
              <w:t>MOTIVO</w:t>
            </w:r>
          </w:p>
        </w:tc>
        <w:tc>
          <w:tcPr>
            <w:tcW w:w="1654" w:type="dxa"/>
            <w:tcBorders>
              <w:top w:val="single" w:sz="4" w:space="0" w:color="auto"/>
              <w:left w:val="nil"/>
              <w:bottom w:val="single" w:sz="4" w:space="0" w:color="auto"/>
              <w:right w:val="single" w:sz="4" w:space="0" w:color="auto"/>
            </w:tcBorders>
            <w:shd w:val="clear" w:color="000000" w:fill="ED7D31"/>
            <w:vAlign w:val="center"/>
            <w:hideMark/>
          </w:tcPr>
          <w:p w:rsidR="00B21DE2" w:rsidRPr="00B21DE2" w:rsidRDefault="00B21DE2" w:rsidP="00B21DE2">
            <w:pPr>
              <w:jc w:val="center"/>
              <w:rPr>
                <w:rFonts w:asciiTheme="minorHAnsi" w:hAnsiTheme="minorHAnsi" w:cstheme="minorHAnsi"/>
                <w:b/>
                <w:bCs/>
                <w:sz w:val="18"/>
                <w:szCs w:val="18"/>
                <w:u w:val="single"/>
                <w:lang w:eastAsia="es-MX"/>
              </w:rPr>
            </w:pPr>
            <w:r w:rsidRPr="00B21DE2">
              <w:rPr>
                <w:rFonts w:asciiTheme="minorHAnsi" w:hAnsiTheme="minorHAnsi" w:cstheme="minorHAnsi"/>
                <w:b/>
                <w:bCs/>
                <w:sz w:val="18"/>
                <w:szCs w:val="18"/>
                <w:u w:val="single"/>
                <w:lang w:eastAsia="es-MX"/>
              </w:rPr>
              <w:t>VOTACIÓN PRESIDENTE</w:t>
            </w:r>
          </w:p>
        </w:tc>
      </w:tr>
      <w:tr w:rsidR="00B21DE2" w:rsidRPr="00B21DE2" w:rsidTr="00496745">
        <w:trPr>
          <w:trHeight w:val="5619"/>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rsidR="00B21DE2" w:rsidRPr="00B21DE2" w:rsidRDefault="00B21DE2" w:rsidP="00B21DE2">
            <w:pPr>
              <w:jc w:val="cente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lastRenderedPageBreak/>
              <w:t>A</w:t>
            </w:r>
            <w:proofErr w:type="gramStart"/>
            <w:r w:rsidRPr="00B21DE2">
              <w:rPr>
                <w:rFonts w:asciiTheme="minorHAnsi" w:hAnsiTheme="minorHAnsi" w:cstheme="minorHAnsi"/>
                <w:color w:val="000000"/>
                <w:sz w:val="18"/>
                <w:szCs w:val="18"/>
                <w:lang w:eastAsia="es-MX"/>
              </w:rPr>
              <w:t>1  Fracción</w:t>
            </w:r>
            <w:proofErr w:type="gramEnd"/>
            <w:r w:rsidRPr="00B21DE2">
              <w:rPr>
                <w:rFonts w:asciiTheme="minorHAnsi" w:hAnsiTheme="minorHAnsi" w:cstheme="minorHAnsi"/>
                <w:color w:val="000000"/>
                <w:sz w:val="18"/>
                <w:szCs w:val="18"/>
                <w:lang w:eastAsia="es-MX"/>
              </w:rPr>
              <w:t xml:space="preserve"> I </w:t>
            </w:r>
          </w:p>
        </w:tc>
        <w:tc>
          <w:tcPr>
            <w:tcW w:w="1302" w:type="dxa"/>
            <w:tcBorders>
              <w:top w:val="single" w:sz="4" w:space="0" w:color="auto"/>
              <w:left w:val="nil"/>
              <w:bottom w:val="single" w:sz="4" w:space="0" w:color="auto"/>
              <w:right w:val="single" w:sz="4" w:space="0" w:color="auto"/>
            </w:tcBorders>
            <w:shd w:val="clear" w:color="000000" w:fill="F8CBAD"/>
            <w:hideMark/>
          </w:tcPr>
          <w:p w:rsidR="00B21DE2" w:rsidRPr="00B21DE2" w:rsidRDefault="00B21DE2" w:rsidP="00B21DE2">
            <w:pPr>
              <w:jc w:val="center"/>
              <w:rPr>
                <w:rFonts w:asciiTheme="minorHAnsi" w:hAnsiTheme="minorHAnsi" w:cstheme="minorHAnsi"/>
                <w:sz w:val="18"/>
                <w:szCs w:val="18"/>
                <w:lang w:eastAsia="es-MX"/>
              </w:rPr>
            </w:pPr>
            <w:r w:rsidRPr="00B21DE2">
              <w:rPr>
                <w:rFonts w:asciiTheme="minorHAnsi" w:hAnsiTheme="minorHAnsi" w:cstheme="minorHAnsi"/>
                <w:sz w:val="18"/>
                <w:szCs w:val="18"/>
                <w:lang w:eastAsia="es-MX"/>
              </w:rPr>
              <w:t>URF/226/2022</w:t>
            </w:r>
          </w:p>
        </w:tc>
        <w:tc>
          <w:tcPr>
            <w:tcW w:w="1135" w:type="dxa"/>
            <w:tcBorders>
              <w:top w:val="single" w:sz="4" w:space="0" w:color="auto"/>
              <w:left w:val="nil"/>
              <w:bottom w:val="single" w:sz="4" w:space="0" w:color="auto"/>
              <w:right w:val="single" w:sz="4" w:space="0" w:color="auto"/>
            </w:tcBorders>
            <w:shd w:val="clear" w:color="000000" w:fill="F8CBAD"/>
            <w:noWrap/>
            <w:hideMark/>
          </w:tcPr>
          <w:p w:rsidR="00B21DE2" w:rsidRPr="00B21DE2" w:rsidRDefault="00B21DE2" w:rsidP="00B21DE2">
            <w:pPr>
              <w:jc w:val="cente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202201492</w:t>
            </w:r>
          </w:p>
        </w:tc>
        <w:tc>
          <w:tcPr>
            <w:tcW w:w="1186" w:type="dxa"/>
            <w:tcBorders>
              <w:top w:val="single" w:sz="4" w:space="0" w:color="auto"/>
              <w:left w:val="nil"/>
              <w:bottom w:val="single" w:sz="4" w:space="0" w:color="auto"/>
              <w:right w:val="single" w:sz="4" w:space="0" w:color="auto"/>
            </w:tcBorders>
            <w:shd w:val="clear" w:color="000000" w:fill="F8CBAD"/>
            <w:hideMark/>
          </w:tcPr>
          <w:p w:rsidR="00B21DE2" w:rsidRPr="00B21DE2" w:rsidRDefault="00496745" w:rsidP="00B21DE2">
            <w:pP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Comisaría</w:t>
            </w:r>
            <w:r w:rsidR="00B21DE2" w:rsidRPr="00B21DE2">
              <w:rPr>
                <w:rFonts w:asciiTheme="minorHAnsi" w:hAnsiTheme="minorHAnsi" w:cstheme="minorHAnsi"/>
                <w:color w:val="000000"/>
                <w:sz w:val="18"/>
                <w:szCs w:val="18"/>
                <w:lang w:eastAsia="es-MX"/>
              </w:rPr>
              <w:t xml:space="preserve"> General de Seguridad Publica </w:t>
            </w:r>
          </w:p>
        </w:tc>
        <w:tc>
          <w:tcPr>
            <w:tcW w:w="1055" w:type="dxa"/>
            <w:tcBorders>
              <w:top w:val="single" w:sz="4" w:space="0" w:color="auto"/>
              <w:left w:val="nil"/>
              <w:bottom w:val="single" w:sz="4" w:space="0" w:color="auto"/>
              <w:right w:val="single" w:sz="4" w:space="0" w:color="auto"/>
            </w:tcBorders>
            <w:shd w:val="clear" w:color="000000" w:fill="F8CBAD"/>
            <w:noWrap/>
            <w:hideMark/>
          </w:tcPr>
          <w:p w:rsidR="00B21DE2" w:rsidRPr="00B21DE2" w:rsidRDefault="00B21DE2" w:rsidP="00B21DE2">
            <w:pPr>
              <w:jc w:val="right"/>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$718,998.00</w:t>
            </w:r>
          </w:p>
        </w:tc>
        <w:tc>
          <w:tcPr>
            <w:tcW w:w="1081" w:type="dxa"/>
            <w:tcBorders>
              <w:top w:val="single" w:sz="4" w:space="0" w:color="auto"/>
              <w:left w:val="nil"/>
              <w:bottom w:val="single" w:sz="4" w:space="0" w:color="auto"/>
              <w:right w:val="single" w:sz="4" w:space="0" w:color="auto"/>
            </w:tcBorders>
            <w:shd w:val="clear" w:color="000000" w:fill="F8CBAD"/>
            <w:hideMark/>
          </w:tcPr>
          <w:p w:rsidR="00B21DE2" w:rsidRPr="00B21DE2" w:rsidRDefault="00B21DE2" w:rsidP="00B21DE2">
            <w:pP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 xml:space="preserve"> Airbus </w:t>
            </w:r>
            <w:proofErr w:type="spellStart"/>
            <w:r w:rsidRPr="00B21DE2">
              <w:rPr>
                <w:rFonts w:asciiTheme="minorHAnsi" w:hAnsiTheme="minorHAnsi" w:cstheme="minorHAnsi"/>
                <w:color w:val="000000"/>
                <w:sz w:val="18"/>
                <w:szCs w:val="18"/>
                <w:lang w:eastAsia="es-MX"/>
              </w:rPr>
              <w:t>Helicopters</w:t>
            </w:r>
            <w:proofErr w:type="spellEnd"/>
            <w:r w:rsidRPr="00B21DE2">
              <w:rPr>
                <w:rFonts w:asciiTheme="minorHAnsi" w:hAnsiTheme="minorHAnsi" w:cstheme="minorHAnsi"/>
                <w:color w:val="000000"/>
                <w:sz w:val="18"/>
                <w:szCs w:val="18"/>
                <w:lang w:eastAsia="es-MX"/>
              </w:rPr>
              <w:t xml:space="preserve"> </w:t>
            </w:r>
            <w:r w:rsidR="00496745" w:rsidRPr="00B21DE2">
              <w:rPr>
                <w:rFonts w:asciiTheme="minorHAnsi" w:hAnsiTheme="minorHAnsi" w:cstheme="minorHAnsi"/>
                <w:color w:val="000000"/>
                <w:sz w:val="18"/>
                <w:szCs w:val="18"/>
                <w:lang w:eastAsia="es-MX"/>
              </w:rPr>
              <w:t>México</w:t>
            </w:r>
            <w:r w:rsidRPr="00B21DE2">
              <w:rPr>
                <w:rFonts w:asciiTheme="minorHAnsi" w:hAnsiTheme="minorHAnsi" w:cstheme="minorHAnsi"/>
                <w:color w:val="000000"/>
                <w:sz w:val="18"/>
                <w:szCs w:val="18"/>
                <w:lang w:eastAsia="es-MX"/>
              </w:rPr>
              <w:t xml:space="preserve">, S.A. de C.V. </w:t>
            </w:r>
          </w:p>
        </w:tc>
        <w:tc>
          <w:tcPr>
            <w:tcW w:w="1659" w:type="dxa"/>
            <w:tcBorders>
              <w:top w:val="single" w:sz="4" w:space="0" w:color="auto"/>
              <w:left w:val="nil"/>
              <w:bottom w:val="single" w:sz="4" w:space="0" w:color="auto"/>
              <w:right w:val="single" w:sz="4" w:space="0" w:color="auto"/>
            </w:tcBorders>
            <w:shd w:val="clear" w:color="000000" w:fill="F8CBAD"/>
            <w:hideMark/>
          </w:tcPr>
          <w:p w:rsidR="00B21DE2" w:rsidRPr="00B21DE2" w:rsidRDefault="00B21DE2" w:rsidP="00B21DE2">
            <w:pP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 xml:space="preserve">Curso recurrente para personal de tierra y operador de vuelo, capacitación para el mantenimiento de la licencia y capacidades para certificación y operación de vuelo, la capacitación requerida es obligatoria para garantizar que las operaciones de vuelo sean eficientes y seguras, así como mantener las capacidades de vuelo de los pilotos y la certificación de los mecánicos mediante la convalidación de la licencia correspondiente ante las autoridades aeronáuticas, el beneficio que se obtiene capacitando al personal con el proveedor propuesto, es que cuenta con una </w:t>
            </w:r>
            <w:proofErr w:type="spellStart"/>
            <w:r w:rsidRPr="00B21DE2">
              <w:rPr>
                <w:rFonts w:asciiTheme="minorHAnsi" w:hAnsiTheme="minorHAnsi" w:cstheme="minorHAnsi"/>
                <w:color w:val="000000"/>
                <w:sz w:val="18"/>
                <w:szCs w:val="18"/>
                <w:lang w:eastAsia="es-MX"/>
              </w:rPr>
              <w:t>heliescuela</w:t>
            </w:r>
            <w:proofErr w:type="spellEnd"/>
            <w:r w:rsidRPr="00B21DE2">
              <w:rPr>
                <w:rFonts w:asciiTheme="minorHAnsi" w:hAnsiTheme="minorHAnsi" w:cstheme="minorHAnsi"/>
                <w:color w:val="000000"/>
                <w:sz w:val="18"/>
                <w:szCs w:val="18"/>
                <w:lang w:eastAsia="es-MX"/>
              </w:rPr>
              <w:t xml:space="preserve"> con un simulador de vuelo AS350-b3 de última generación, la cual permite la aplicación de pruebas de vuelo reproduciendo condiciones idénticas a la de una cabina al contar con un tablero de instrumentos reales, una pantalla </w:t>
            </w:r>
            <w:r w:rsidRPr="00B21DE2">
              <w:rPr>
                <w:rFonts w:asciiTheme="minorHAnsi" w:hAnsiTheme="minorHAnsi" w:cstheme="minorHAnsi"/>
                <w:color w:val="000000"/>
                <w:sz w:val="18"/>
                <w:szCs w:val="18"/>
                <w:lang w:eastAsia="es-MX"/>
              </w:rPr>
              <w:lastRenderedPageBreak/>
              <w:t xml:space="preserve">panorámica y movimientos sincronizados con las imágenes tanto de vuelo diurno como vuelo nocturno, así como maquetas de motores reales para los mecánicos, cabe destacar que antes de formalizar la presente solicitud se </w:t>
            </w:r>
            <w:r w:rsidR="00496745" w:rsidRPr="00B21DE2">
              <w:rPr>
                <w:rFonts w:asciiTheme="minorHAnsi" w:hAnsiTheme="minorHAnsi" w:cstheme="minorHAnsi"/>
                <w:color w:val="000000"/>
                <w:sz w:val="18"/>
                <w:szCs w:val="18"/>
                <w:lang w:eastAsia="es-MX"/>
              </w:rPr>
              <w:t>llevó</w:t>
            </w:r>
            <w:r w:rsidRPr="00B21DE2">
              <w:rPr>
                <w:rFonts w:asciiTheme="minorHAnsi" w:hAnsiTheme="minorHAnsi" w:cstheme="minorHAnsi"/>
                <w:color w:val="000000"/>
                <w:sz w:val="18"/>
                <w:szCs w:val="18"/>
                <w:lang w:eastAsia="es-MX"/>
              </w:rPr>
              <w:t xml:space="preserve"> a cabo la búsqueda de servicios y/o proveedores sustitutos a nivel internacional, con el fin de destacar cualquier probabilidad de la existencia de servicios alternativos y/o proveedores con capacidades de brindar el servicio de capacitación en la marca y modelos requeridos obteniendo como resultado que la empresa Airbus </w:t>
            </w:r>
            <w:proofErr w:type="spellStart"/>
            <w:r w:rsidRPr="00B21DE2">
              <w:rPr>
                <w:rFonts w:asciiTheme="minorHAnsi" w:hAnsiTheme="minorHAnsi" w:cstheme="minorHAnsi"/>
                <w:color w:val="000000"/>
                <w:sz w:val="18"/>
                <w:szCs w:val="18"/>
                <w:lang w:eastAsia="es-MX"/>
              </w:rPr>
              <w:t>Helicopters</w:t>
            </w:r>
            <w:proofErr w:type="spellEnd"/>
            <w:r w:rsidRPr="00B21DE2">
              <w:rPr>
                <w:rFonts w:asciiTheme="minorHAnsi" w:hAnsiTheme="minorHAnsi" w:cstheme="minorHAnsi"/>
                <w:color w:val="000000"/>
                <w:sz w:val="18"/>
                <w:szCs w:val="18"/>
                <w:lang w:eastAsia="es-MX"/>
              </w:rPr>
              <w:t xml:space="preserve"> cuenta con sedes en diversos países en 4 continentes bajo la misma licencia y marca, por lo antes expuesto, se demuestra mediante el estudio de mercado ser la mejor opción de compra, ya que el proveedor propuesto cumple </w:t>
            </w:r>
            <w:r w:rsidRPr="00B21DE2">
              <w:rPr>
                <w:rFonts w:asciiTheme="minorHAnsi" w:hAnsiTheme="minorHAnsi" w:cstheme="minorHAnsi"/>
                <w:color w:val="000000"/>
                <w:sz w:val="18"/>
                <w:szCs w:val="18"/>
                <w:lang w:eastAsia="es-MX"/>
              </w:rPr>
              <w:lastRenderedPageBreak/>
              <w:t xml:space="preserve">con los requisitos teóricos, técnicos, de infraestructura y certificación para la capacitación de alta especialidad, con la finalidad de obtener las mejores condiciones para la capacitación del personal de vuelos  adscritos a la Comisaria General de Seguridad Publica de Zapopan, cabe mencionar en el mismo sentido se </w:t>
            </w:r>
            <w:r w:rsidR="00496745" w:rsidRPr="00B21DE2">
              <w:rPr>
                <w:rFonts w:asciiTheme="minorHAnsi" w:hAnsiTheme="minorHAnsi" w:cstheme="minorHAnsi"/>
                <w:color w:val="000000"/>
                <w:sz w:val="18"/>
                <w:szCs w:val="18"/>
                <w:lang w:eastAsia="es-MX"/>
              </w:rPr>
              <w:t>llevó</w:t>
            </w:r>
            <w:r w:rsidRPr="00B21DE2">
              <w:rPr>
                <w:rFonts w:asciiTheme="minorHAnsi" w:hAnsiTheme="minorHAnsi" w:cstheme="minorHAnsi"/>
                <w:color w:val="000000"/>
                <w:sz w:val="18"/>
                <w:szCs w:val="18"/>
                <w:lang w:eastAsia="es-MX"/>
              </w:rPr>
              <w:t xml:space="preserve"> a cabo la licitación pública bajo el </w:t>
            </w:r>
            <w:r w:rsidR="00496745" w:rsidRPr="00B21DE2">
              <w:rPr>
                <w:rFonts w:asciiTheme="minorHAnsi" w:hAnsiTheme="minorHAnsi" w:cstheme="minorHAnsi"/>
                <w:color w:val="000000"/>
                <w:sz w:val="18"/>
                <w:szCs w:val="18"/>
                <w:lang w:eastAsia="es-MX"/>
              </w:rPr>
              <w:t>número</w:t>
            </w:r>
            <w:r w:rsidRPr="00B21DE2">
              <w:rPr>
                <w:rFonts w:asciiTheme="minorHAnsi" w:hAnsiTheme="minorHAnsi" w:cstheme="minorHAnsi"/>
                <w:color w:val="000000"/>
                <w:sz w:val="18"/>
                <w:szCs w:val="18"/>
                <w:lang w:eastAsia="es-MX"/>
              </w:rPr>
              <w:t xml:space="preserve"> de requisición 202201283, invitación 567, la cual se </w:t>
            </w:r>
            <w:r w:rsidR="00496745" w:rsidRPr="00B21DE2">
              <w:rPr>
                <w:rFonts w:asciiTheme="minorHAnsi" w:hAnsiTheme="minorHAnsi" w:cstheme="minorHAnsi"/>
                <w:color w:val="000000"/>
                <w:sz w:val="18"/>
                <w:szCs w:val="18"/>
                <w:lang w:eastAsia="es-MX"/>
              </w:rPr>
              <w:t>declaró</w:t>
            </w:r>
            <w:r w:rsidRPr="00B21DE2">
              <w:rPr>
                <w:rFonts w:asciiTheme="minorHAnsi" w:hAnsiTheme="minorHAnsi" w:cstheme="minorHAnsi"/>
                <w:color w:val="000000"/>
                <w:sz w:val="18"/>
                <w:szCs w:val="18"/>
                <w:lang w:eastAsia="es-MX"/>
              </w:rPr>
              <w:t xml:space="preserve"> desierta en dos ocasiones.</w:t>
            </w:r>
          </w:p>
        </w:tc>
        <w:tc>
          <w:tcPr>
            <w:tcW w:w="1654" w:type="dxa"/>
            <w:tcBorders>
              <w:top w:val="single" w:sz="4" w:space="0" w:color="auto"/>
              <w:left w:val="nil"/>
              <w:bottom w:val="single" w:sz="4" w:space="0" w:color="auto"/>
              <w:right w:val="single" w:sz="4" w:space="0" w:color="auto"/>
            </w:tcBorders>
            <w:shd w:val="clear" w:color="000000" w:fill="F8CBAD"/>
            <w:hideMark/>
          </w:tcPr>
          <w:p w:rsidR="00B21DE2" w:rsidRPr="00B21DE2" w:rsidRDefault="00B21DE2" w:rsidP="00B21DE2">
            <w:pP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lastRenderedPageBreak/>
              <w:t xml:space="preserve">Solicito su autorización del punto A1, los que </w:t>
            </w:r>
            <w:r w:rsidR="00496745" w:rsidRPr="00B21DE2">
              <w:rPr>
                <w:rFonts w:asciiTheme="minorHAnsi" w:hAnsiTheme="minorHAnsi" w:cstheme="minorHAnsi"/>
                <w:color w:val="000000"/>
                <w:sz w:val="18"/>
                <w:szCs w:val="18"/>
                <w:lang w:eastAsia="es-MX"/>
              </w:rPr>
              <w:t>estén</w:t>
            </w:r>
            <w:r w:rsidRPr="00B21DE2">
              <w:rPr>
                <w:rFonts w:asciiTheme="minorHAnsi" w:hAnsiTheme="minorHAnsi" w:cstheme="minorHAnsi"/>
                <w:color w:val="000000"/>
                <w:sz w:val="18"/>
                <w:szCs w:val="18"/>
                <w:lang w:eastAsia="es-MX"/>
              </w:rPr>
              <w:t xml:space="preserve"> por la afirmativa </w:t>
            </w:r>
            <w:r w:rsidR="00496745" w:rsidRPr="00B21DE2">
              <w:rPr>
                <w:rFonts w:asciiTheme="minorHAnsi" w:hAnsiTheme="minorHAnsi" w:cstheme="minorHAnsi"/>
                <w:color w:val="000000"/>
                <w:sz w:val="18"/>
                <w:szCs w:val="18"/>
                <w:lang w:eastAsia="es-MX"/>
              </w:rPr>
              <w:t>sírvanse</w:t>
            </w:r>
            <w:r w:rsidRPr="00B21DE2">
              <w:rPr>
                <w:rFonts w:asciiTheme="minorHAnsi" w:hAnsiTheme="minorHAnsi" w:cstheme="minorHAnsi"/>
                <w:color w:val="000000"/>
                <w:sz w:val="18"/>
                <w:szCs w:val="18"/>
                <w:lang w:eastAsia="es-MX"/>
              </w:rPr>
              <w:t xml:space="preserve"> </w:t>
            </w:r>
            <w:r w:rsidR="00496745" w:rsidRPr="00B21DE2">
              <w:rPr>
                <w:rFonts w:asciiTheme="minorHAnsi" w:hAnsiTheme="minorHAnsi" w:cstheme="minorHAnsi"/>
                <w:color w:val="000000"/>
                <w:sz w:val="18"/>
                <w:szCs w:val="18"/>
                <w:lang w:eastAsia="es-MX"/>
              </w:rPr>
              <w:t>manifestándolo</w:t>
            </w:r>
            <w:r w:rsidRPr="00B21DE2">
              <w:rPr>
                <w:rFonts w:asciiTheme="minorHAnsi" w:hAnsiTheme="minorHAnsi" w:cstheme="minorHAnsi"/>
                <w:color w:val="000000"/>
                <w:sz w:val="18"/>
                <w:szCs w:val="18"/>
                <w:lang w:eastAsia="es-MX"/>
              </w:rPr>
              <w:t xml:space="preserve"> levantando su mano.                 </w:t>
            </w:r>
            <w:r w:rsidR="007934BF">
              <w:rPr>
                <w:rFonts w:asciiTheme="minorHAnsi" w:hAnsiTheme="minorHAnsi" w:cstheme="minorHAnsi"/>
                <w:color w:val="000000"/>
                <w:sz w:val="18"/>
                <w:szCs w:val="18"/>
                <w:lang w:eastAsia="es-MX"/>
              </w:rPr>
              <w:t xml:space="preserve">Aprobado por Unanimidad </w:t>
            </w:r>
            <w:r w:rsidRPr="00B21DE2">
              <w:rPr>
                <w:rFonts w:asciiTheme="minorHAnsi" w:hAnsiTheme="minorHAnsi" w:cstheme="minorHAnsi"/>
                <w:color w:val="000000"/>
                <w:sz w:val="18"/>
                <w:szCs w:val="18"/>
                <w:lang w:eastAsia="es-MX"/>
              </w:rPr>
              <w:t>de votos</w:t>
            </w:r>
          </w:p>
        </w:tc>
      </w:tr>
      <w:tr w:rsidR="00B21DE2" w:rsidRPr="00B21DE2" w:rsidTr="00496745">
        <w:trPr>
          <w:trHeight w:val="5130"/>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rsidR="00B21DE2" w:rsidRPr="00B21DE2" w:rsidRDefault="00B21DE2" w:rsidP="00B21DE2">
            <w:pPr>
              <w:jc w:val="cente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lastRenderedPageBreak/>
              <w:t>A</w:t>
            </w:r>
            <w:proofErr w:type="gramStart"/>
            <w:r w:rsidRPr="00B21DE2">
              <w:rPr>
                <w:rFonts w:asciiTheme="minorHAnsi" w:hAnsiTheme="minorHAnsi" w:cstheme="minorHAnsi"/>
                <w:color w:val="000000"/>
                <w:sz w:val="18"/>
                <w:szCs w:val="18"/>
                <w:lang w:eastAsia="es-MX"/>
              </w:rPr>
              <w:t>2  Fracción</w:t>
            </w:r>
            <w:proofErr w:type="gramEnd"/>
            <w:r w:rsidRPr="00B21DE2">
              <w:rPr>
                <w:rFonts w:asciiTheme="minorHAnsi" w:hAnsiTheme="minorHAnsi" w:cstheme="minorHAnsi"/>
                <w:color w:val="000000"/>
                <w:sz w:val="18"/>
                <w:szCs w:val="18"/>
                <w:lang w:eastAsia="es-MX"/>
              </w:rPr>
              <w:t xml:space="preserve"> I </w:t>
            </w:r>
          </w:p>
        </w:tc>
        <w:tc>
          <w:tcPr>
            <w:tcW w:w="1302" w:type="dxa"/>
            <w:tcBorders>
              <w:top w:val="single" w:sz="4" w:space="0" w:color="auto"/>
              <w:left w:val="nil"/>
              <w:bottom w:val="single" w:sz="4" w:space="0" w:color="auto"/>
              <w:right w:val="single" w:sz="4" w:space="0" w:color="auto"/>
            </w:tcBorders>
            <w:shd w:val="clear" w:color="000000" w:fill="F8CBAD"/>
            <w:hideMark/>
          </w:tcPr>
          <w:p w:rsidR="00B21DE2" w:rsidRPr="00B21DE2" w:rsidRDefault="00B21DE2" w:rsidP="00B21DE2">
            <w:pPr>
              <w:jc w:val="center"/>
              <w:rPr>
                <w:rFonts w:asciiTheme="minorHAnsi" w:hAnsiTheme="minorHAnsi" w:cstheme="minorHAnsi"/>
                <w:sz w:val="18"/>
                <w:szCs w:val="18"/>
                <w:lang w:eastAsia="es-MX"/>
              </w:rPr>
            </w:pPr>
            <w:r w:rsidRPr="00B21DE2">
              <w:rPr>
                <w:rFonts w:asciiTheme="minorHAnsi" w:hAnsiTheme="minorHAnsi" w:cstheme="minorHAnsi"/>
                <w:sz w:val="18"/>
                <w:szCs w:val="18"/>
                <w:lang w:eastAsia="es-MX"/>
              </w:rPr>
              <w:t>1230/22/0774-067</w:t>
            </w:r>
          </w:p>
        </w:tc>
        <w:tc>
          <w:tcPr>
            <w:tcW w:w="1135" w:type="dxa"/>
            <w:tcBorders>
              <w:top w:val="single" w:sz="4" w:space="0" w:color="auto"/>
              <w:left w:val="nil"/>
              <w:bottom w:val="single" w:sz="4" w:space="0" w:color="auto"/>
              <w:right w:val="single" w:sz="4" w:space="0" w:color="auto"/>
            </w:tcBorders>
            <w:shd w:val="clear" w:color="000000" w:fill="F8CBAD"/>
            <w:noWrap/>
            <w:hideMark/>
          </w:tcPr>
          <w:p w:rsidR="00B21DE2" w:rsidRPr="00B21DE2" w:rsidRDefault="00B21DE2" w:rsidP="00B21DE2">
            <w:pPr>
              <w:jc w:val="cente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202201435</w:t>
            </w:r>
          </w:p>
        </w:tc>
        <w:tc>
          <w:tcPr>
            <w:tcW w:w="1186" w:type="dxa"/>
            <w:tcBorders>
              <w:top w:val="single" w:sz="4" w:space="0" w:color="auto"/>
              <w:left w:val="nil"/>
              <w:bottom w:val="single" w:sz="4" w:space="0" w:color="auto"/>
              <w:right w:val="single" w:sz="4" w:space="0" w:color="auto"/>
            </w:tcBorders>
            <w:shd w:val="clear" w:color="000000" w:fill="F8CBAD"/>
            <w:hideMark/>
          </w:tcPr>
          <w:p w:rsidR="00B21DE2" w:rsidRPr="00B21DE2" w:rsidRDefault="00B21DE2" w:rsidP="00B21DE2">
            <w:pP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 xml:space="preserve">Dirección de Cultura </w:t>
            </w:r>
            <w:r w:rsidR="00496745" w:rsidRPr="00B21DE2">
              <w:rPr>
                <w:rFonts w:asciiTheme="minorHAnsi" w:hAnsiTheme="minorHAnsi" w:cstheme="minorHAnsi"/>
                <w:color w:val="000000"/>
                <w:sz w:val="18"/>
                <w:szCs w:val="18"/>
                <w:lang w:eastAsia="es-MX"/>
              </w:rPr>
              <w:t>adscrita a</w:t>
            </w:r>
            <w:r w:rsidRPr="00B21DE2">
              <w:rPr>
                <w:rFonts w:asciiTheme="minorHAnsi" w:hAnsiTheme="minorHAnsi" w:cstheme="minorHAnsi"/>
                <w:color w:val="000000"/>
                <w:sz w:val="18"/>
                <w:szCs w:val="18"/>
                <w:lang w:eastAsia="es-MX"/>
              </w:rPr>
              <w:t xml:space="preserve"> la Coordinación General de Construcción de la Comunidad</w:t>
            </w:r>
          </w:p>
        </w:tc>
        <w:tc>
          <w:tcPr>
            <w:tcW w:w="1055" w:type="dxa"/>
            <w:tcBorders>
              <w:top w:val="single" w:sz="4" w:space="0" w:color="auto"/>
              <w:left w:val="nil"/>
              <w:bottom w:val="single" w:sz="4" w:space="0" w:color="auto"/>
              <w:right w:val="single" w:sz="4" w:space="0" w:color="auto"/>
            </w:tcBorders>
            <w:shd w:val="clear" w:color="000000" w:fill="F8CBAD"/>
            <w:noWrap/>
            <w:hideMark/>
          </w:tcPr>
          <w:p w:rsidR="00B21DE2" w:rsidRPr="00B21DE2" w:rsidRDefault="00B21DE2" w:rsidP="00B21DE2">
            <w:pPr>
              <w:jc w:val="right"/>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$21,000.00</w:t>
            </w:r>
          </w:p>
        </w:tc>
        <w:tc>
          <w:tcPr>
            <w:tcW w:w="1081" w:type="dxa"/>
            <w:tcBorders>
              <w:top w:val="single" w:sz="4" w:space="0" w:color="auto"/>
              <w:left w:val="nil"/>
              <w:bottom w:val="single" w:sz="4" w:space="0" w:color="auto"/>
              <w:right w:val="single" w:sz="4" w:space="0" w:color="auto"/>
            </w:tcBorders>
            <w:shd w:val="clear" w:color="000000" w:fill="F8CBAD"/>
            <w:hideMark/>
          </w:tcPr>
          <w:p w:rsidR="00B21DE2" w:rsidRPr="00B21DE2" w:rsidRDefault="00B21DE2" w:rsidP="00B21DE2">
            <w:pP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 xml:space="preserve"> Eduardo Ortiz </w:t>
            </w:r>
            <w:r w:rsidR="00496745" w:rsidRPr="00B21DE2">
              <w:rPr>
                <w:rFonts w:asciiTheme="minorHAnsi" w:hAnsiTheme="minorHAnsi" w:cstheme="minorHAnsi"/>
                <w:color w:val="000000"/>
                <w:sz w:val="18"/>
                <w:szCs w:val="18"/>
                <w:lang w:eastAsia="es-MX"/>
              </w:rPr>
              <w:t>González</w:t>
            </w:r>
            <w:r w:rsidRPr="00B21DE2">
              <w:rPr>
                <w:rFonts w:asciiTheme="minorHAnsi" w:hAnsiTheme="minorHAnsi" w:cstheme="minorHAnsi"/>
                <w:color w:val="000000"/>
                <w:sz w:val="18"/>
                <w:szCs w:val="18"/>
                <w:lang w:eastAsia="es-MX"/>
              </w:rPr>
              <w:t xml:space="preserve"> </w:t>
            </w:r>
          </w:p>
        </w:tc>
        <w:tc>
          <w:tcPr>
            <w:tcW w:w="1659" w:type="dxa"/>
            <w:tcBorders>
              <w:top w:val="single" w:sz="4" w:space="0" w:color="auto"/>
              <w:left w:val="nil"/>
              <w:bottom w:val="single" w:sz="4" w:space="0" w:color="auto"/>
              <w:right w:val="single" w:sz="4" w:space="0" w:color="auto"/>
            </w:tcBorders>
            <w:shd w:val="clear" w:color="000000" w:fill="F8CBAD"/>
            <w:hideMark/>
          </w:tcPr>
          <w:p w:rsidR="00B21DE2" w:rsidRPr="00B21DE2" w:rsidRDefault="00B21DE2" w:rsidP="00B21DE2">
            <w:pP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 xml:space="preserve">Servicio por la impartición de clases de canto, dentro de las actividades que se desempeñan en los centros culturales adscritos a la Dirección de Cultura, se realizaran 39 servicios, en el periodo del 15 de octubre al 31 de diciembre de 2022 en parcialidades, el proveedor cuenta con la experiencia, el perfil adecuado y la capacidad física para desarrollar las actividades esenciales que se requieren en el servicio asignado por la Dirección de Cultura en este programa, en razón de que la prestación del servicio de la persona, resulta un beneficio para continuar con las actividades artísticas y culturales propias de esta Dirección. </w:t>
            </w:r>
          </w:p>
        </w:tc>
        <w:tc>
          <w:tcPr>
            <w:tcW w:w="1654" w:type="dxa"/>
            <w:tcBorders>
              <w:top w:val="single" w:sz="4" w:space="0" w:color="auto"/>
              <w:left w:val="nil"/>
              <w:bottom w:val="single" w:sz="4" w:space="0" w:color="auto"/>
              <w:right w:val="single" w:sz="4" w:space="0" w:color="auto"/>
            </w:tcBorders>
            <w:shd w:val="clear" w:color="000000" w:fill="F8CBAD"/>
            <w:hideMark/>
          </w:tcPr>
          <w:p w:rsidR="00B21DE2" w:rsidRPr="00B21DE2" w:rsidRDefault="00B21DE2" w:rsidP="007934BF">
            <w:pP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 xml:space="preserve">Solicito su autorización del punto A2, los que </w:t>
            </w:r>
            <w:r w:rsidR="00496745" w:rsidRPr="00B21DE2">
              <w:rPr>
                <w:rFonts w:asciiTheme="minorHAnsi" w:hAnsiTheme="minorHAnsi" w:cstheme="minorHAnsi"/>
                <w:color w:val="000000"/>
                <w:sz w:val="18"/>
                <w:szCs w:val="18"/>
                <w:lang w:eastAsia="es-MX"/>
              </w:rPr>
              <w:t>estén</w:t>
            </w:r>
            <w:r w:rsidRPr="00B21DE2">
              <w:rPr>
                <w:rFonts w:asciiTheme="minorHAnsi" w:hAnsiTheme="minorHAnsi" w:cstheme="minorHAnsi"/>
                <w:color w:val="000000"/>
                <w:sz w:val="18"/>
                <w:szCs w:val="18"/>
                <w:lang w:eastAsia="es-MX"/>
              </w:rPr>
              <w:t xml:space="preserve"> por la afirmativa </w:t>
            </w:r>
            <w:r w:rsidR="00496745" w:rsidRPr="00B21DE2">
              <w:rPr>
                <w:rFonts w:asciiTheme="minorHAnsi" w:hAnsiTheme="minorHAnsi" w:cstheme="minorHAnsi"/>
                <w:color w:val="000000"/>
                <w:sz w:val="18"/>
                <w:szCs w:val="18"/>
                <w:lang w:eastAsia="es-MX"/>
              </w:rPr>
              <w:t>sírvanse</w:t>
            </w:r>
            <w:r w:rsidRPr="00B21DE2">
              <w:rPr>
                <w:rFonts w:asciiTheme="minorHAnsi" w:hAnsiTheme="minorHAnsi" w:cstheme="minorHAnsi"/>
                <w:color w:val="000000"/>
                <w:sz w:val="18"/>
                <w:szCs w:val="18"/>
                <w:lang w:eastAsia="es-MX"/>
              </w:rPr>
              <w:t xml:space="preserve"> </w:t>
            </w:r>
            <w:r w:rsidR="00496745" w:rsidRPr="00B21DE2">
              <w:rPr>
                <w:rFonts w:asciiTheme="minorHAnsi" w:hAnsiTheme="minorHAnsi" w:cstheme="minorHAnsi"/>
                <w:color w:val="000000"/>
                <w:sz w:val="18"/>
                <w:szCs w:val="18"/>
                <w:lang w:eastAsia="es-MX"/>
              </w:rPr>
              <w:t>manifestándolo</w:t>
            </w:r>
            <w:r w:rsidRPr="00B21DE2">
              <w:rPr>
                <w:rFonts w:asciiTheme="minorHAnsi" w:hAnsiTheme="minorHAnsi" w:cstheme="minorHAnsi"/>
                <w:color w:val="000000"/>
                <w:sz w:val="18"/>
                <w:szCs w:val="18"/>
                <w:lang w:eastAsia="es-MX"/>
              </w:rPr>
              <w:t xml:space="preserve"> levantando su mano.                 </w:t>
            </w:r>
            <w:r w:rsidR="007934BF">
              <w:rPr>
                <w:rFonts w:asciiTheme="minorHAnsi" w:hAnsiTheme="minorHAnsi" w:cstheme="minorHAnsi"/>
                <w:color w:val="000000"/>
                <w:sz w:val="18"/>
                <w:szCs w:val="18"/>
                <w:lang w:eastAsia="es-MX"/>
              </w:rPr>
              <w:t>Aprobado por Unanimidad</w:t>
            </w:r>
            <w:r w:rsidRPr="00B21DE2">
              <w:rPr>
                <w:rFonts w:asciiTheme="minorHAnsi" w:hAnsiTheme="minorHAnsi" w:cstheme="minorHAnsi"/>
                <w:color w:val="000000"/>
                <w:sz w:val="18"/>
                <w:szCs w:val="18"/>
                <w:lang w:eastAsia="es-MX"/>
              </w:rPr>
              <w:t xml:space="preserve"> de votos</w:t>
            </w:r>
          </w:p>
        </w:tc>
      </w:tr>
      <w:tr w:rsidR="00B21DE2" w:rsidRPr="00B21DE2" w:rsidTr="00496745">
        <w:trPr>
          <w:trHeight w:val="1225"/>
        </w:trPr>
        <w:tc>
          <w:tcPr>
            <w:tcW w:w="846" w:type="dxa"/>
            <w:tcBorders>
              <w:top w:val="nil"/>
              <w:left w:val="single" w:sz="4" w:space="0" w:color="auto"/>
              <w:bottom w:val="single" w:sz="4" w:space="0" w:color="auto"/>
              <w:right w:val="single" w:sz="4" w:space="0" w:color="auto"/>
            </w:tcBorders>
            <w:shd w:val="clear" w:color="000000" w:fill="F8CBAD"/>
            <w:hideMark/>
          </w:tcPr>
          <w:p w:rsidR="00B21DE2" w:rsidRPr="00B21DE2" w:rsidRDefault="00B21DE2" w:rsidP="00B21DE2">
            <w:pPr>
              <w:jc w:val="cente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A</w:t>
            </w:r>
            <w:proofErr w:type="gramStart"/>
            <w:r w:rsidRPr="00B21DE2">
              <w:rPr>
                <w:rFonts w:asciiTheme="minorHAnsi" w:hAnsiTheme="minorHAnsi" w:cstheme="minorHAnsi"/>
                <w:color w:val="000000"/>
                <w:sz w:val="18"/>
                <w:szCs w:val="18"/>
                <w:lang w:eastAsia="es-MX"/>
              </w:rPr>
              <w:t>3  Fracción</w:t>
            </w:r>
            <w:proofErr w:type="gramEnd"/>
            <w:r w:rsidRPr="00B21DE2">
              <w:rPr>
                <w:rFonts w:asciiTheme="minorHAnsi" w:hAnsiTheme="minorHAnsi" w:cstheme="minorHAnsi"/>
                <w:color w:val="000000"/>
                <w:sz w:val="18"/>
                <w:szCs w:val="18"/>
                <w:lang w:eastAsia="es-MX"/>
              </w:rPr>
              <w:t xml:space="preserve"> I </w:t>
            </w:r>
          </w:p>
        </w:tc>
        <w:tc>
          <w:tcPr>
            <w:tcW w:w="1302" w:type="dxa"/>
            <w:tcBorders>
              <w:top w:val="nil"/>
              <w:left w:val="nil"/>
              <w:bottom w:val="single" w:sz="4" w:space="0" w:color="auto"/>
              <w:right w:val="single" w:sz="4" w:space="0" w:color="auto"/>
            </w:tcBorders>
            <w:shd w:val="clear" w:color="000000" w:fill="F8CBAD"/>
            <w:hideMark/>
          </w:tcPr>
          <w:p w:rsidR="00B21DE2" w:rsidRPr="00B21DE2" w:rsidRDefault="00B21DE2" w:rsidP="00B21DE2">
            <w:pPr>
              <w:jc w:val="center"/>
              <w:rPr>
                <w:rFonts w:asciiTheme="minorHAnsi" w:hAnsiTheme="minorHAnsi" w:cstheme="minorHAnsi"/>
                <w:sz w:val="18"/>
                <w:szCs w:val="18"/>
                <w:lang w:eastAsia="es-MX"/>
              </w:rPr>
            </w:pPr>
            <w:r w:rsidRPr="00B21DE2">
              <w:rPr>
                <w:rFonts w:asciiTheme="minorHAnsi" w:hAnsiTheme="minorHAnsi" w:cstheme="minorHAnsi"/>
                <w:sz w:val="18"/>
                <w:szCs w:val="18"/>
                <w:lang w:eastAsia="es-MX"/>
              </w:rPr>
              <w:t>CAEC/484/2022</w:t>
            </w:r>
          </w:p>
        </w:tc>
        <w:tc>
          <w:tcPr>
            <w:tcW w:w="1135" w:type="dxa"/>
            <w:tcBorders>
              <w:top w:val="nil"/>
              <w:left w:val="nil"/>
              <w:bottom w:val="single" w:sz="4" w:space="0" w:color="auto"/>
              <w:right w:val="single" w:sz="4" w:space="0" w:color="auto"/>
            </w:tcBorders>
            <w:shd w:val="clear" w:color="000000" w:fill="F8CBAD"/>
            <w:noWrap/>
            <w:hideMark/>
          </w:tcPr>
          <w:p w:rsidR="00B21DE2" w:rsidRPr="00B21DE2" w:rsidRDefault="00B21DE2" w:rsidP="00B21DE2">
            <w:pPr>
              <w:jc w:val="cente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202201481</w:t>
            </w:r>
          </w:p>
        </w:tc>
        <w:tc>
          <w:tcPr>
            <w:tcW w:w="1186" w:type="dxa"/>
            <w:tcBorders>
              <w:top w:val="nil"/>
              <w:left w:val="nil"/>
              <w:bottom w:val="single" w:sz="4" w:space="0" w:color="auto"/>
              <w:right w:val="single" w:sz="4" w:space="0" w:color="auto"/>
            </w:tcBorders>
            <w:shd w:val="clear" w:color="000000" w:fill="F8CBAD"/>
            <w:hideMark/>
          </w:tcPr>
          <w:p w:rsidR="00B21DE2" w:rsidRPr="00B21DE2" w:rsidRDefault="00B21DE2" w:rsidP="00B21DE2">
            <w:pP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 xml:space="preserve">Coordinación de Análisis Estratégico y Comunicación adscrita a la Jefatura de Gabinete </w:t>
            </w:r>
          </w:p>
        </w:tc>
        <w:tc>
          <w:tcPr>
            <w:tcW w:w="1055" w:type="dxa"/>
            <w:tcBorders>
              <w:top w:val="nil"/>
              <w:left w:val="nil"/>
              <w:bottom w:val="single" w:sz="4" w:space="0" w:color="auto"/>
              <w:right w:val="single" w:sz="4" w:space="0" w:color="auto"/>
            </w:tcBorders>
            <w:shd w:val="clear" w:color="000000" w:fill="F8CBAD"/>
            <w:noWrap/>
            <w:hideMark/>
          </w:tcPr>
          <w:p w:rsidR="00B21DE2" w:rsidRPr="00B21DE2" w:rsidRDefault="00B21DE2" w:rsidP="00B21DE2">
            <w:pPr>
              <w:jc w:val="right"/>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$534,333.38</w:t>
            </w:r>
          </w:p>
        </w:tc>
        <w:tc>
          <w:tcPr>
            <w:tcW w:w="1081" w:type="dxa"/>
            <w:tcBorders>
              <w:top w:val="nil"/>
              <w:left w:val="nil"/>
              <w:bottom w:val="single" w:sz="4" w:space="0" w:color="auto"/>
              <w:right w:val="single" w:sz="4" w:space="0" w:color="auto"/>
            </w:tcBorders>
            <w:shd w:val="clear" w:color="000000" w:fill="F8CBAD"/>
            <w:hideMark/>
          </w:tcPr>
          <w:p w:rsidR="00B21DE2" w:rsidRPr="00B21DE2" w:rsidRDefault="00496745" w:rsidP="00B21DE2">
            <w:pP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Unión</w:t>
            </w:r>
            <w:r w:rsidR="00B21DE2" w:rsidRPr="00B21DE2">
              <w:rPr>
                <w:rFonts w:asciiTheme="minorHAnsi" w:hAnsiTheme="minorHAnsi" w:cstheme="minorHAnsi"/>
                <w:color w:val="000000"/>
                <w:sz w:val="18"/>
                <w:szCs w:val="18"/>
                <w:lang w:eastAsia="es-MX"/>
              </w:rPr>
              <w:t xml:space="preserve"> Editorialista, S.A. de C.V. </w:t>
            </w:r>
          </w:p>
        </w:tc>
        <w:tc>
          <w:tcPr>
            <w:tcW w:w="1659" w:type="dxa"/>
            <w:tcBorders>
              <w:top w:val="nil"/>
              <w:left w:val="nil"/>
              <w:bottom w:val="single" w:sz="4" w:space="0" w:color="auto"/>
              <w:right w:val="single" w:sz="4" w:space="0" w:color="auto"/>
            </w:tcBorders>
            <w:shd w:val="clear" w:color="000000" w:fill="F8CBAD"/>
            <w:hideMark/>
          </w:tcPr>
          <w:p w:rsidR="00B21DE2" w:rsidRPr="00B21DE2" w:rsidRDefault="00B21DE2" w:rsidP="00B21DE2">
            <w:pP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 xml:space="preserve">Publicidad en prensa referente a campañas institucionales y excepciones, la empresa Unión Editorialista, S.A. de C.V., mejor conocida como El Informador es el diario de mayor circulación en el Estado de </w:t>
            </w:r>
            <w:r w:rsidRPr="00B21DE2">
              <w:rPr>
                <w:rFonts w:asciiTheme="minorHAnsi" w:hAnsiTheme="minorHAnsi" w:cstheme="minorHAnsi"/>
                <w:color w:val="000000"/>
                <w:sz w:val="18"/>
                <w:szCs w:val="18"/>
                <w:lang w:eastAsia="es-MX"/>
              </w:rPr>
              <w:lastRenderedPageBreak/>
              <w:t xml:space="preserve">Jalisco contando con tiraje diario de 45 mil ejemplares esto lo convierte en el mayor tiraje en el Estado de Jalisco, lo que permitirá hacer llegar a todas las zonas o sectores demográficos del Municipio de Zapopan, Jalisco los mensajes que se necesite transmitir garantizando una difusión amplia continua y masiva, la comunican que realizara El Informador para el Gobierno Municipal de Zapopan es la publicación de las convocatorias, mismas que se solicita se difundan en uno de los diarios de mayor circulación, razón por la cual se contempla la contratación de esta empresa, puesto que como se mencionó anteriormente es el diario de mayor tiraje en el estado, por otro lado sin dejar de lado la importancia de las demás publicaciones, con las cuales se pretende dar a conocer las acciones emprendidas por este Gobierno  en </w:t>
            </w:r>
            <w:r w:rsidRPr="00B21DE2">
              <w:rPr>
                <w:rFonts w:asciiTheme="minorHAnsi" w:hAnsiTheme="minorHAnsi" w:cstheme="minorHAnsi"/>
                <w:color w:val="000000"/>
                <w:sz w:val="18"/>
                <w:szCs w:val="18"/>
                <w:lang w:eastAsia="es-MX"/>
              </w:rPr>
              <w:lastRenderedPageBreak/>
              <w:t xml:space="preserve">beneficio de las y los Zapopanos demostrando así ser una administración </w:t>
            </w:r>
            <w:r w:rsidR="00496745" w:rsidRPr="00B21DE2">
              <w:rPr>
                <w:rFonts w:asciiTheme="minorHAnsi" w:hAnsiTheme="minorHAnsi" w:cstheme="minorHAnsi"/>
                <w:color w:val="000000"/>
                <w:sz w:val="18"/>
                <w:szCs w:val="18"/>
                <w:lang w:eastAsia="es-MX"/>
              </w:rPr>
              <w:t>pública</w:t>
            </w:r>
            <w:r w:rsidRPr="00B21DE2">
              <w:rPr>
                <w:rFonts w:asciiTheme="minorHAnsi" w:hAnsiTheme="minorHAnsi" w:cstheme="minorHAnsi"/>
                <w:color w:val="000000"/>
                <w:sz w:val="18"/>
                <w:szCs w:val="18"/>
                <w:lang w:eastAsia="es-MX"/>
              </w:rPr>
              <w:t xml:space="preserve"> comprometida con la obtención y evaluación de resultados, transparente en su actuar y con la rendición de cuentas como practica usual de su acontecer, resguardando responsablemente las fianzas </w:t>
            </w:r>
            <w:r w:rsidR="00496745" w:rsidRPr="00B21DE2">
              <w:rPr>
                <w:rFonts w:asciiTheme="minorHAnsi" w:hAnsiTheme="minorHAnsi" w:cstheme="minorHAnsi"/>
                <w:color w:val="000000"/>
                <w:sz w:val="18"/>
                <w:szCs w:val="18"/>
                <w:lang w:eastAsia="es-MX"/>
              </w:rPr>
              <w:t>públicas</w:t>
            </w:r>
            <w:r w:rsidRPr="00B21DE2">
              <w:rPr>
                <w:rFonts w:asciiTheme="minorHAnsi" w:hAnsiTheme="minorHAnsi" w:cstheme="minorHAnsi"/>
                <w:color w:val="000000"/>
                <w:sz w:val="18"/>
                <w:szCs w:val="18"/>
                <w:lang w:eastAsia="es-MX"/>
              </w:rPr>
              <w:t xml:space="preserve"> e innovando en la </w:t>
            </w:r>
            <w:r w:rsidR="00496745" w:rsidRPr="00B21DE2">
              <w:rPr>
                <w:rFonts w:asciiTheme="minorHAnsi" w:hAnsiTheme="minorHAnsi" w:cstheme="minorHAnsi"/>
                <w:color w:val="000000"/>
                <w:sz w:val="18"/>
                <w:szCs w:val="18"/>
                <w:lang w:eastAsia="es-MX"/>
              </w:rPr>
              <w:t>práctica</w:t>
            </w:r>
            <w:r w:rsidRPr="00B21DE2">
              <w:rPr>
                <w:rFonts w:asciiTheme="minorHAnsi" w:hAnsiTheme="minorHAnsi" w:cstheme="minorHAnsi"/>
                <w:color w:val="000000"/>
                <w:sz w:val="18"/>
                <w:szCs w:val="18"/>
                <w:lang w:eastAsia="es-MX"/>
              </w:rPr>
              <w:t xml:space="preserve"> gubernamental permitiendo así, generar una relación con la ciudadanía en todos sus sectores en el corto, mediano, y largo plazo posicionándonos como un Gobierno moderno, confiable y cercano a la gente, lo que es clave para este proyecto de Gobierno, con vigencia del 1 de octubre al 31 de diciembre 2022.</w:t>
            </w:r>
          </w:p>
        </w:tc>
        <w:tc>
          <w:tcPr>
            <w:tcW w:w="1654" w:type="dxa"/>
            <w:tcBorders>
              <w:top w:val="nil"/>
              <w:left w:val="nil"/>
              <w:bottom w:val="single" w:sz="4" w:space="0" w:color="auto"/>
              <w:right w:val="single" w:sz="4" w:space="0" w:color="auto"/>
            </w:tcBorders>
            <w:shd w:val="clear" w:color="000000" w:fill="F8CBAD"/>
            <w:hideMark/>
          </w:tcPr>
          <w:p w:rsidR="00B21DE2" w:rsidRPr="00B21DE2" w:rsidRDefault="00B21DE2" w:rsidP="00B21DE2">
            <w:pP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lastRenderedPageBreak/>
              <w:t xml:space="preserve">Solicito su autorización del punto A3, los que </w:t>
            </w:r>
            <w:r w:rsidR="00496745" w:rsidRPr="00B21DE2">
              <w:rPr>
                <w:rFonts w:asciiTheme="minorHAnsi" w:hAnsiTheme="minorHAnsi" w:cstheme="minorHAnsi"/>
                <w:color w:val="000000"/>
                <w:sz w:val="18"/>
                <w:szCs w:val="18"/>
                <w:lang w:eastAsia="es-MX"/>
              </w:rPr>
              <w:t>estén</w:t>
            </w:r>
            <w:r w:rsidRPr="00B21DE2">
              <w:rPr>
                <w:rFonts w:asciiTheme="minorHAnsi" w:hAnsiTheme="minorHAnsi" w:cstheme="minorHAnsi"/>
                <w:color w:val="000000"/>
                <w:sz w:val="18"/>
                <w:szCs w:val="18"/>
                <w:lang w:eastAsia="es-MX"/>
              </w:rPr>
              <w:t xml:space="preserve"> por la afirmativa </w:t>
            </w:r>
            <w:r w:rsidR="00496745" w:rsidRPr="00B21DE2">
              <w:rPr>
                <w:rFonts w:asciiTheme="minorHAnsi" w:hAnsiTheme="minorHAnsi" w:cstheme="minorHAnsi"/>
                <w:color w:val="000000"/>
                <w:sz w:val="18"/>
                <w:szCs w:val="18"/>
                <w:lang w:eastAsia="es-MX"/>
              </w:rPr>
              <w:t>sírvanse</w:t>
            </w:r>
            <w:r w:rsidRPr="00B21DE2">
              <w:rPr>
                <w:rFonts w:asciiTheme="minorHAnsi" w:hAnsiTheme="minorHAnsi" w:cstheme="minorHAnsi"/>
                <w:color w:val="000000"/>
                <w:sz w:val="18"/>
                <w:szCs w:val="18"/>
                <w:lang w:eastAsia="es-MX"/>
              </w:rPr>
              <w:t xml:space="preserve"> </w:t>
            </w:r>
            <w:r w:rsidR="00496745" w:rsidRPr="00B21DE2">
              <w:rPr>
                <w:rFonts w:asciiTheme="minorHAnsi" w:hAnsiTheme="minorHAnsi" w:cstheme="minorHAnsi"/>
                <w:color w:val="000000"/>
                <w:sz w:val="18"/>
                <w:szCs w:val="18"/>
                <w:lang w:eastAsia="es-MX"/>
              </w:rPr>
              <w:t>manifestándolo</w:t>
            </w:r>
            <w:r w:rsidRPr="00B21DE2">
              <w:rPr>
                <w:rFonts w:asciiTheme="minorHAnsi" w:hAnsiTheme="minorHAnsi" w:cstheme="minorHAnsi"/>
                <w:color w:val="000000"/>
                <w:sz w:val="18"/>
                <w:szCs w:val="18"/>
                <w:lang w:eastAsia="es-MX"/>
              </w:rPr>
              <w:t xml:space="preserve"> levantando su mano.                 </w:t>
            </w:r>
            <w:r w:rsidR="007934BF">
              <w:rPr>
                <w:rFonts w:asciiTheme="minorHAnsi" w:hAnsiTheme="minorHAnsi" w:cstheme="minorHAnsi"/>
                <w:color w:val="000000"/>
                <w:sz w:val="18"/>
                <w:szCs w:val="18"/>
                <w:lang w:eastAsia="es-MX"/>
              </w:rPr>
              <w:t>Aprobado por Unanimidad</w:t>
            </w:r>
            <w:r w:rsidRPr="00B21DE2">
              <w:rPr>
                <w:rFonts w:asciiTheme="minorHAnsi" w:hAnsiTheme="minorHAnsi" w:cstheme="minorHAnsi"/>
                <w:color w:val="000000"/>
                <w:sz w:val="18"/>
                <w:szCs w:val="18"/>
                <w:lang w:eastAsia="es-MX"/>
              </w:rPr>
              <w:t xml:space="preserve"> de votos</w:t>
            </w:r>
          </w:p>
        </w:tc>
      </w:tr>
      <w:tr w:rsidR="00B21DE2" w:rsidRPr="00B21DE2" w:rsidTr="00496745">
        <w:trPr>
          <w:trHeight w:val="8192"/>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rsidR="00B21DE2" w:rsidRPr="00B21DE2" w:rsidRDefault="00B21DE2" w:rsidP="00B21DE2">
            <w:pPr>
              <w:jc w:val="cente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lastRenderedPageBreak/>
              <w:t>A</w:t>
            </w:r>
            <w:proofErr w:type="gramStart"/>
            <w:r w:rsidRPr="00B21DE2">
              <w:rPr>
                <w:rFonts w:asciiTheme="minorHAnsi" w:hAnsiTheme="minorHAnsi" w:cstheme="minorHAnsi"/>
                <w:color w:val="000000"/>
                <w:sz w:val="18"/>
                <w:szCs w:val="18"/>
                <w:lang w:eastAsia="es-MX"/>
              </w:rPr>
              <w:t>4  Fracción</w:t>
            </w:r>
            <w:proofErr w:type="gramEnd"/>
            <w:r w:rsidRPr="00B21DE2">
              <w:rPr>
                <w:rFonts w:asciiTheme="minorHAnsi" w:hAnsiTheme="minorHAnsi" w:cstheme="minorHAnsi"/>
                <w:color w:val="000000"/>
                <w:sz w:val="18"/>
                <w:szCs w:val="18"/>
                <w:lang w:eastAsia="es-MX"/>
              </w:rPr>
              <w:t xml:space="preserve"> I </w:t>
            </w:r>
          </w:p>
        </w:tc>
        <w:tc>
          <w:tcPr>
            <w:tcW w:w="1302" w:type="dxa"/>
            <w:tcBorders>
              <w:top w:val="single" w:sz="4" w:space="0" w:color="auto"/>
              <w:left w:val="nil"/>
              <w:bottom w:val="single" w:sz="4" w:space="0" w:color="auto"/>
              <w:right w:val="single" w:sz="4" w:space="0" w:color="auto"/>
            </w:tcBorders>
            <w:shd w:val="clear" w:color="000000" w:fill="F8CBAD"/>
            <w:hideMark/>
          </w:tcPr>
          <w:p w:rsidR="00B21DE2" w:rsidRPr="00B21DE2" w:rsidRDefault="00B21DE2" w:rsidP="00B21DE2">
            <w:pPr>
              <w:jc w:val="center"/>
              <w:rPr>
                <w:rFonts w:asciiTheme="minorHAnsi" w:hAnsiTheme="minorHAnsi" w:cstheme="minorHAnsi"/>
                <w:sz w:val="18"/>
                <w:szCs w:val="18"/>
                <w:lang w:eastAsia="es-MX"/>
              </w:rPr>
            </w:pPr>
            <w:r w:rsidRPr="00B21DE2">
              <w:rPr>
                <w:rFonts w:asciiTheme="minorHAnsi" w:hAnsiTheme="minorHAnsi" w:cstheme="minorHAnsi"/>
                <w:sz w:val="18"/>
                <w:szCs w:val="18"/>
                <w:lang w:eastAsia="es-MX"/>
              </w:rPr>
              <w:t>UEAJ/646/2022</w:t>
            </w:r>
          </w:p>
        </w:tc>
        <w:tc>
          <w:tcPr>
            <w:tcW w:w="1135" w:type="dxa"/>
            <w:tcBorders>
              <w:top w:val="single" w:sz="4" w:space="0" w:color="auto"/>
              <w:left w:val="nil"/>
              <w:bottom w:val="single" w:sz="4" w:space="0" w:color="auto"/>
              <w:right w:val="single" w:sz="4" w:space="0" w:color="auto"/>
            </w:tcBorders>
            <w:shd w:val="clear" w:color="000000" w:fill="F8CBAD"/>
            <w:noWrap/>
            <w:hideMark/>
          </w:tcPr>
          <w:p w:rsidR="00B21DE2" w:rsidRPr="00B21DE2" w:rsidRDefault="00B21DE2" w:rsidP="00B21DE2">
            <w:pPr>
              <w:jc w:val="cente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202201430</w:t>
            </w:r>
          </w:p>
        </w:tc>
        <w:tc>
          <w:tcPr>
            <w:tcW w:w="1186" w:type="dxa"/>
            <w:tcBorders>
              <w:top w:val="single" w:sz="4" w:space="0" w:color="auto"/>
              <w:left w:val="nil"/>
              <w:bottom w:val="single" w:sz="4" w:space="0" w:color="auto"/>
              <w:right w:val="single" w:sz="4" w:space="0" w:color="auto"/>
            </w:tcBorders>
            <w:shd w:val="clear" w:color="000000" w:fill="F8CBAD"/>
            <w:hideMark/>
          </w:tcPr>
          <w:p w:rsidR="00B21DE2" w:rsidRPr="00B21DE2" w:rsidRDefault="00B21DE2" w:rsidP="00B21DE2">
            <w:pP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 xml:space="preserve">Dirección </w:t>
            </w:r>
            <w:r w:rsidR="007934BF" w:rsidRPr="00B21DE2">
              <w:rPr>
                <w:rFonts w:asciiTheme="minorHAnsi" w:hAnsiTheme="minorHAnsi" w:cstheme="minorHAnsi"/>
                <w:color w:val="000000"/>
                <w:sz w:val="18"/>
                <w:szCs w:val="18"/>
                <w:lang w:eastAsia="es-MX"/>
              </w:rPr>
              <w:t>Jurídico</w:t>
            </w:r>
            <w:r w:rsidRPr="00B21DE2">
              <w:rPr>
                <w:rFonts w:asciiTheme="minorHAnsi" w:hAnsiTheme="minorHAnsi" w:cstheme="minorHAnsi"/>
                <w:color w:val="000000"/>
                <w:sz w:val="18"/>
                <w:szCs w:val="18"/>
                <w:lang w:eastAsia="es-MX"/>
              </w:rPr>
              <w:t xml:space="preserve"> Contencioso adscrita a la Sindicatura del Ayuntamiento</w:t>
            </w:r>
          </w:p>
        </w:tc>
        <w:tc>
          <w:tcPr>
            <w:tcW w:w="1055" w:type="dxa"/>
            <w:tcBorders>
              <w:top w:val="single" w:sz="4" w:space="0" w:color="auto"/>
              <w:left w:val="nil"/>
              <w:bottom w:val="single" w:sz="4" w:space="0" w:color="auto"/>
              <w:right w:val="single" w:sz="4" w:space="0" w:color="auto"/>
            </w:tcBorders>
            <w:shd w:val="clear" w:color="000000" w:fill="F8CBAD"/>
            <w:noWrap/>
            <w:hideMark/>
          </w:tcPr>
          <w:p w:rsidR="00B21DE2" w:rsidRPr="00B21DE2" w:rsidRDefault="00B21DE2" w:rsidP="00B21DE2">
            <w:pPr>
              <w:jc w:val="right"/>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$900,000.00</w:t>
            </w:r>
          </w:p>
        </w:tc>
        <w:tc>
          <w:tcPr>
            <w:tcW w:w="1081" w:type="dxa"/>
            <w:tcBorders>
              <w:top w:val="single" w:sz="4" w:space="0" w:color="auto"/>
              <w:left w:val="nil"/>
              <w:bottom w:val="single" w:sz="4" w:space="0" w:color="auto"/>
              <w:right w:val="single" w:sz="4" w:space="0" w:color="auto"/>
            </w:tcBorders>
            <w:shd w:val="clear" w:color="000000" w:fill="F8CBAD"/>
            <w:hideMark/>
          </w:tcPr>
          <w:p w:rsidR="00B21DE2" w:rsidRPr="00B21DE2" w:rsidRDefault="00B21DE2" w:rsidP="00B21DE2">
            <w:pP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 xml:space="preserve"> López Chávez, Castillo y Abogados Asociados, S.C. </w:t>
            </w:r>
          </w:p>
        </w:tc>
        <w:tc>
          <w:tcPr>
            <w:tcW w:w="1659" w:type="dxa"/>
            <w:tcBorders>
              <w:top w:val="single" w:sz="4" w:space="0" w:color="auto"/>
              <w:left w:val="nil"/>
              <w:bottom w:val="single" w:sz="4" w:space="0" w:color="auto"/>
              <w:right w:val="single" w:sz="4" w:space="0" w:color="auto"/>
            </w:tcBorders>
            <w:shd w:val="clear" w:color="000000" w:fill="F8CBAD"/>
            <w:hideMark/>
          </w:tcPr>
          <w:p w:rsidR="00B21DE2" w:rsidRPr="00B21DE2" w:rsidRDefault="00B21DE2" w:rsidP="00B21DE2">
            <w:pP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t xml:space="preserve">Servicios legales, en virtud que los expedientes activos de la Dirección Jurídica Contenciosa, sobrepasan al personal integrante las cuales están encargados de llevar a cabo la defensa de los intereses del Municipio, actividad que conlleva a cada una de las áreas litigiosas a llevar a cabo una serie de procedimientos tanto internos como externos, y que de no hacerlos así, se vería reflejado en perjuicio de los intereses del Municipio, tomando en consideración que a la fecha ha existido un aumento en la cantidad de juicios ventilados ante los Tribunales Administrativos, Juzgados Civiles y Mercantiles en ámbito estatal y Federal así como Juzgados de Distrito y Colegiados, las áreas integrantes de la Dirección Contenciosa si bien desahogan un procedimiento tanto interno como externo, existe una variación en lo que realiza cada una de ellas, según la </w:t>
            </w:r>
            <w:r w:rsidRPr="00B21DE2">
              <w:rPr>
                <w:rFonts w:asciiTheme="minorHAnsi" w:hAnsiTheme="minorHAnsi" w:cstheme="minorHAnsi"/>
                <w:color w:val="000000"/>
                <w:sz w:val="18"/>
                <w:szCs w:val="18"/>
                <w:lang w:eastAsia="es-MX"/>
              </w:rPr>
              <w:lastRenderedPageBreak/>
              <w:t xml:space="preserve">materia ya que a grandes rasgos todas llevan a cabo la investigación, estudio y análisis para instaurar demandas así como la contestación en defensa del Municipio, tanto en materia civil, familiar, mercantil administrativa y toda actividad que conlleve la defensa de los intereses del Municipio, por tal motivo López Chávez, Castillo y Abogados Asociados, S.C. es el único proveedor que en base a los estudios de mercado no da un precio en base a sus funciones y a la prestación de servicio, afectaría la operatividad de la Dirección Jurídico Contencioso, lo que desencadenaría la perdida de demandas por falta de contención, personalidad ofrecimiento de pruebas y alegatos, causando un detrimento al patrimonio del Municipio de Zapopan, por un periodo de enero a diciembre de 2022.  </w:t>
            </w:r>
          </w:p>
        </w:tc>
        <w:tc>
          <w:tcPr>
            <w:tcW w:w="1654" w:type="dxa"/>
            <w:tcBorders>
              <w:top w:val="single" w:sz="4" w:space="0" w:color="auto"/>
              <w:left w:val="nil"/>
              <w:bottom w:val="single" w:sz="4" w:space="0" w:color="auto"/>
              <w:right w:val="single" w:sz="4" w:space="0" w:color="auto"/>
            </w:tcBorders>
            <w:shd w:val="clear" w:color="000000" w:fill="F8CBAD"/>
            <w:hideMark/>
          </w:tcPr>
          <w:p w:rsidR="00B21DE2" w:rsidRPr="00B21DE2" w:rsidRDefault="00B21DE2" w:rsidP="00B21DE2">
            <w:pPr>
              <w:rPr>
                <w:rFonts w:asciiTheme="minorHAnsi" w:hAnsiTheme="minorHAnsi" w:cstheme="minorHAnsi"/>
                <w:color w:val="000000"/>
                <w:sz w:val="18"/>
                <w:szCs w:val="18"/>
                <w:lang w:eastAsia="es-MX"/>
              </w:rPr>
            </w:pPr>
            <w:r w:rsidRPr="00B21DE2">
              <w:rPr>
                <w:rFonts w:asciiTheme="minorHAnsi" w:hAnsiTheme="minorHAnsi" w:cstheme="minorHAnsi"/>
                <w:color w:val="000000"/>
                <w:sz w:val="18"/>
                <w:szCs w:val="18"/>
                <w:lang w:eastAsia="es-MX"/>
              </w:rPr>
              <w:lastRenderedPageBreak/>
              <w:t xml:space="preserve">Solicito su autorización del punto A4, los que </w:t>
            </w:r>
            <w:r w:rsidR="00496745" w:rsidRPr="00B21DE2">
              <w:rPr>
                <w:rFonts w:asciiTheme="minorHAnsi" w:hAnsiTheme="minorHAnsi" w:cstheme="minorHAnsi"/>
                <w:color w:val="000000"/>
                <w:sz w:val="18"/>
                <w:szCs w:val="18"/>
                <w:lang w:eastAsia="es-MX"/>
              </w:rPr>
              <w:t>estén</w:t>
            </w:r>
            <w:r w:rsidRPr="00B21DE2">
              <w:rPr>
                <w:rFonts w:asciiTheme="minorHAnsi" w:hAnsiTheme="minorHAnsi" w:cstheme="minorHAnsi"/>
                <w:color w:val="000000"/>
                <w:sz w:val="18"/>
                <w:szCs w:val="18"/>
                <w:lang w:eastAsia="es-MX"/>
              </w:rPr>
              <w:t xml:space="preserve"> por la afirmativa </w:t>
            </w:r>
            <w:r w:rsidR="00496745" w:rsidRPr="00B21DE2">
              <w:rPr>
                <w:rFonts w:asciiTheme="minorHAnsi" w:hAnsiTheme="minorHAnsi" w:cstheme="minorHAnsi"/>
                <w:color w:val="000000"/>
                <w:sz w:val="18"/>
                <w:szCs w:val="18"/>
                <w:lang w:eastAsia="es-MX"/>
              </w:rPr>
              <w:t>sírvanse</w:t>
            </w:r>
            <w:r w:rsidRPr="00B21DE2">
              <w:rPr>
                <w:rFonts w:asciiTheme="minorHAnsi" w:hAnsiTheme="minorHAnsi" w:cstheme="minorHAnsi"/>
                <w:color w:val="000000"/>
                <w:sz w:val="18"/>
                <w:szCs w:val="18"/>
                <w:lang w:eastAsia="es-MX"/>
              </w:rPr>
              <w:t xml:space="preserve"> </w:t>
            </w:r>
            <w:r w:rsidR="00496745" w:rsidRPr="00B21DE2">
              <w:rPr>
                <w:rFonts w:asciiTheme="minorHAnsi" w:hAnsiTheme="minorHAnsi" w:cstheme="minorHAnsi"/>
                <w:color w:val="000000"/>
                <w:sz w:val="18"/>
                <w:szCs w:val="18"/>
                <w:lang w:eastAsia="es-MX"/>
              </w:rPr>
              <w:t>manifestándolo</w:t>
            </w:r>
            <w:r w:rsidRPr="00B21DE2">
              <w:rPr>
                <w:rFonts w:asciiTheme="minorHAnsi" w:hAnsiTheme="minorHAnsi" w:cstheme="minorHAnsi"/>
                <w:color w:val="000000"/>
                <w:sz w:val="18"/>
                <w:szCs w:val="18"/>
                <w:lang w:eastAsia="es-MX"/>
              </w:rPr>
              <w:t xml:space="preserve"> levantando su mano.                 </w:t>
            </w:r>
            <w:r w:rsidR="007934BF">
              <w:rPr>
                <w:rFonts w:asciiTheme="minorHAnsi" w:hAnsiTheme="minorHAnsi" w:cstheme="minorHAnsi"/>
                <w:color w:val="000000"/>
                <w:sz w:val="18"/>
                <w:szCs w:val="18"/>
                <w:lang w:eastAsia="es-MX"/>
              </w:rPr>
              <w:t>Aprobado por Unanimidad</w:t>
            </w:r>
            <w:r w:rsidRPr="00B21DE2">
              <w:rPr>
                <w:rFonts w:asciiTheme="minorHAnsi" w:hAnsiTheme="minorHAnsi" w:cstheme="minorHAnsi"/>
                <w:color w:val="000000"/>
                <w:sz w:val="18"/>
                <w:szCs w:val="18"/>
                <w:lang w:eastAsia="es-MX"/>
              </w:rPr>
              <w:t xml:space="preserve"> de votos</w:t>
            </w:r>
          </w:p>
        </w:tc>
      </w:tr>
    </w:tbl>
    <w:p w:rsidR="0083706D" w:rsidRDefault="0083706D" w:rsidP="004F2B83">
      <w:pPr>
        <w:shd w:val="clear" w:color="auto" w:fill="FFFFFF"/>
        <w:spacing w:line="276" w:lineRule="auto"/>
        <w:contextualSpacing/>
        <w:jc w:val="both"/>
        <w:rPr>
          <w:rFonts w:asciiTheme="minorHAnsi" w:eastAsia="Century Gothic" w:hAnsiTheme="minorHAnsi" w:cstheme="minorHAnsi"/>
        </w:rPr>
      </w:pPr>
    </w:p>
    <w:p w:rsidR="007934BF" w:rsidRDefault="007934BF" w:rsidP="007934BF">
      <w:pPr>
        <w:jc w:val="both"/>
        <w:rPr>
          <w:rFonts w:asciiTheme="minorHAnsi" w:hAnsiTheme="minorHAnsi" w:cstheme="minorHAnsi"/>
        </w:rPr>
      </w:pPr>
      <w:r w:rsidRPr="006C08E7">
        <w:rPr>
          <w:rFonts w:asciiTheme="minorHAnsi" w:hAnsiTheme="minorHAnsi" w:cstheme="minorHAnsi"/>
        </w:rPr>
        <w:lastRenderedPageBreak/>
        <w:t xml:space="preserve">Edmundo Antonio Amutio Villa, representante suplente del </w:t>
      </w:r>
      <w:proofErr w:type="gramStart"/>
      <w:r w:rsidRPr="006C08E7">
        <w:rPr>
          <w:rFonts w:asciiTheme="minorHAnsi" w:hAnsiTheme="minorHAnsi" w:cstheme="minorHAnsi"/>
        </w:rPr>
        <w:t>Presidente</w:t>
      </w:r>
      <w:proofErr w:type="gramEnd"/>
      <w:r w:rsidRPr="006C08E7">
        <w:rPr>
          <w:rFonts w:asciiTheme="minorHAnsi" w:hAnsiTheme="minorHAnsi" w:cstheme="minorHAnsi"/>
        </w:rPr>
        <w:t xml:space="preserve"> del Comité de Adquisiciones, solicita a los Integrantes del Comité de Adquisiciones el uso de la voz, </w:t>
      </w:r>
      <w:r>
        <w:rPr>
          <w:rFonts w:asciiTheme="minorHAnsi" w:hAnsiTheme="minorHAnsi" w:cstheme="minorHAnsi"/>
        </w:rPr>
        <w:t>Edgar Espinoza Centeno, adscrito a la sindicatura, los que estén por la afirmativa sírvanse manifestando levantando su mano.</w:t>
      </w:r>
    </w:p>
    <w:p w:rsidR="007934BF" w:rsidRPr="006C08E7" w:rsidRDefault="007934BF" w:rsidP="007934BF">
      <w:pPr>
        <w:jc w:val="both"/>
        <w:rPr>
          <w:rFonts w:asciiTheme="minorHAnsi" w:hAnsiTheme="minorHAnsi" w:cstheme="minorHAnsi"/>
          <w:highlight w:val="yellow"/>
        </w:rPr>
      </w:pPr>
    </w:p>
    <w:p w:rsidR="007934BF" w:rsidRDefault="007934BF" w:rsidP="007934BF">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7934BF" w:rsidRPr="006C08E7" w:rsidRDefault="007934BF" w:rsidP="007934BF">
      <w:pPr>
        <w:ind w:left="708"/>
        <w:jc w:val="center"/>
        <w:rPr>
          <w:rFonts w:asciiTheme="minorHAnsi" w:hAnsiTheme="minorHAnsi" w:cstheme="minorHAnsi"/>
          <w:b/>
          <w:i/>
        </w:rPr>
      </w:pPr>
    </w:p>
    <w:p w:rsidR="007934BF" w:rsidRPr="006C08E7" w:rsidRDefault="007934BF" w:rsidP="007934BF">
      <w:pPr>
        <w:jc w:val="both"/>
        <w:rPr>
          <w:rFonts w:asciiTheme="minorHAnsi" w:hAnsiTheme="minorHAnsi" w:cstheme="minorHAnsi"/>
        </w:rPr>
      </w:pPr>
      <w:r>
        <w:rPr>
          <w:rFonts w:asciiTheme="minorHAnsi" w:hAnsiTheme="minorHAnsi" w:cstheme="minorHAnsi"/>
        </w:rPr>
        <w:t>Edgar Espinoza Centeno, adscrito a la sindicatura</w:t>
      </w:r>
      <w:r w:rsidRPr="006C08E7">
        <w:rPr>
          <w:rFonts w:asciiTheme="minorHAnsi" w:hAnsiTheme="minorHAnsi" w:cstheme="minorHAnsi"/>
          <w:color w:val="000000" w:themeColor="text1"/>
        </w:rPr>
        <w:t>, 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 xml:space="preserve">realizadas </w:t>
      </w:r>
      <w:r>
        <w:rPr>
          <w:rFonts w:asciiTheme="minorHAnsi" w:hAnsiTheme="minorHAnsi" w:cstheme="minorHAnsi"/>
          <w:color w:val="000000" w:themeColor="text1"/>
        </w:rPr>
        <w:t xml:space="preserve">al punto A4, </w:t>
      </w:r>
      <w:r w:rsidRPr="006C08E7">
        <w:rPr>
          <w:rFonts w:asciiTheme="minorHAnsi" w:hAnsiTheme="minorHAnsi" w:cstheme="minorHAnsi"/>
          <w:color w:val="000000" w:themeColor="text1"/>
        </w:rPr>
        <w:t>por los Integrantes del Comité de Adquisiciones.</w:t>
      </w:r>
    </w:p>
    <w:p w:rsidR="007934BF" w:rsidRDefault="007934BF" w:rsidP="00B10345">
      <w:pPr>
        <w:contextualSpacing/>
        <w:jc w:val="both"/>
        <w:rPr>
          <w:rFonts w:asciiTheme="minorHAnsi" w:hAnsiTheme="minorHAnsi" w:cstheme="minorHAnsi"/>
        </w:rPr>
      </w:pPr>
    </w:p>
    <w:p w:rsidR="00B10345" w:rsidRDefault="00B10345" w:rsidP="00B10345">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 xml:space="preserve">de </w:t>
      </w:r>
      <w:proofErr w:type="gramStart"/>
      <w:r>
        <w:rPr>
          <w:rFonts w:asciiTheme="minorHAnsi" w:hAnsiTheme="minorHAnsi" w:cstheme="minorHAnsi"/>
        </w:rPr>
        <w:t>este  cuadro</w:t>
      </w:r>
      <w:proofErr w:type="gramEnd"/>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Pr="00493C55">
        <w:rPr>
          <w:rFonts w:asciiTheme="minorHAnsi" w:hAnsiTheme="minorHAnsi" w:cstheme="minorHAnsi"/>
          <w:b/>
        </w:rPr>
        <w:t>Unanimidad de votos</w:t>
      </w:r>
      <w:r w:rsidRPr="00493C55">
        <w:rPr>
          <w:rFonts w:asciiTheme="minorHAnsi" w:hAnsiTheme="minorHAnsi" w:cstheme="minorHAnsi"/>
        </w:rPr>
        <w:t xml:space="preserve"> por parte de los integrantes del Comité de Adquisiciones.</w:t>
      </w:r>
    </w:p>
    <w:p w:rsidR="00B21DE2" w:rsidRPr="00493C55" w:rsidRDefault="00B21DE2" w:rsidP="00B10345">
      <w:pPr>
        <w:contextualSpacing/>
        <w:jc w:val="both"/>
        <w:rPr>
          <w:rFonts w:asciiTheme="minorHAnsi" w:hAnsiTheme="minorHAnsi" w:cstheme="minorHAnsi"/>
        </w:rPr>
      </w:pPr>
    </w:p>
    <w:p w:rsidR="005F63A7" w:rsidRDefault="005F63A7" w:rsidP="00B96591">
      <w:pPr>
        <w:rPr>
          <w:rFonts w:asciiTheme="minorHAnsi" w:hAnsiTheme="minorHAnsi" w:cstheme="minorHAnsi"/>
        </w:rPr>
      </w:pPr>
    </w:p>
    <w:p w:rsidR="00B21DE2" w:rsidRPr="00BA5FC7" w:rsidRDefault="00B21DE2" w:rsidP="00B21DE2">
      <w:pPr>
        <w:pStyle w:val="Prrafodelista"/>
        <w:shd w:val="clear" w:color="auto" w:fill="FFFFFF"/>
        <w:spacing w:line="276" w:lineRule="auto"/>
        <w:ind w:left="0"/>
        <w:contextualSpacing/>
        <w:jc w:val="both"/>
        <w:rPr>
          <w:rFonts w:asciiTheme="minorHAnsi" w:hAnsiTheme="minorHAnsi" w:cstheme="minorHAnsi"/>
          <w:b/>
          <w:lang w:eastAsia="es-MX"/>
        </w:rPr>
      </w:pPr>
      <w:r>
        <w:rPr>
          <w:rFonts w:asciiTheme="minorHAnsi" w:hAnsiTheme="minorHAnsi" w:cstheme="minorHAnsi"/>
          <w:b/>
          <w:lang w:eastAsia="es-MX"/>
        </w:rPr>
        <w:t xml:space="preserve">3. </w:t>
      </w:r>
      <w:r w:rsidRPr="00BA5FC7">
        <w:rPr>
          <w:rFonts w:asciiTheme="minorHAnsi" w:hAnsiTheme="minorHAnsi" w:cstheme="minorHAnsi"/>
          <w:b/>
          <w:lang w:eastAsia="es-MX"/>
        </w:rPr>
        <w:t>Ampliaciones de acuerdo al Artículo 115, de Reglamento de Compras, Enajenaciones y Contratación de Servicios del Municipio de Zapopan Jalisco.</w:t>
      </w:r>
    </w:p>
    <w:p w:rsidR="00B21DE2" w:rsidRPr="00BA5FC7" w:rsidRDefault="00B21DE2" w:rsidP="00B21DE2">
      <w:pPr>
        <w:shd w:val="clear" w:color="auto" w:fill="FFFFFF"/>
        <w:spacing w:line="276" w:lineRule="auto"/>
        <w:contextualSpacing/>
        <w:jc w:val="center"/>
        <w:rPr>
          <w:rFonts w:asciiTheme="minorHAnsi" w:hAnsiTheme="minorHAnsi" w:cstheme="minorHAnsi"/>
          <w:b/>
          <w:lang w:eastAsia="es-MX"/>
        </w:rPr>
      </w:pPr>
    </w:p>
    <w:p w:rsidR="00B21DE2" w:rsidRPr="00B21DE2" w:rsidRDefault="00B21DE2" w:rsidP="00B21DE2">
      <w:pPr>
        <w:shd w:val="clear" w:color="auto" w:fill="FFFFFF"/>
        <w:spacing w:line="276" w:lineRule="auto"/>
        <w:contextualSpacing/>
        <w:jc w:val="center"/>
        <w:rPr>
          <w:rFonts w:asciiTheme="minorHAnsi" w:hAnsiTheme="minorHAnsi" w:cstheme="minorHAnsi"/>
          <w:lang w:eastAsia="es-MX"/>
        </w:rPr>
      </w:pPr>
      <w:r w:rsidRPr="00B21DE2">
        <w:rPr>
          <w:rFonts w:asciiTheme="minorHAnsi" w:hAnsiTheme="minorHAnsi" w:cstheme="minorHAnsi"/>
          <w:lang w:eastAsia="es-MX"/>
        </w:rPr>
        <w:t>Se Anexa Tabla de Excel</w:t>
      </w:r>
    </w:p>
    <w:p w:rsidR="005F63A7" w:rsidRPr="00F77EF4" w:rsidRDefault="005F63A7" w:rsidP="004E7E37">
      <w:pPr>
        <w:jc w:val="center"/>
        <w:rPr>
          <w:rFonts w:asciiTheme="minorHAnsi" w:hAnsiTheme="minorHAnsi" w:cstheme="minorHAnsi"/>
          <w:u w:val="single"/>
        </w:rPr>
      </w:pPr>
    </w:p>
    <w:p w:rsidR="0083706D" w:rsidRPr="004F2B83" w:rsidRDefault="0083706D" w:rsidP="004F2B83">
      <w:pPr>
        <w:shd w:val="clear" w:color="auto" w:fill="FFFFFF"/>
        <w:spacing w:line="276" w:lineRule="auto"/>
        <w:contextualSpacing/>
        <w:jc w:val="both"/>
        <w:rPr>
          <w:rFonts w:asciiTheme="minorHAnsi" w:eastAsia="Century Gothic" w:hAnsiTheme="minorHAnsi" w:cstheme="minorHAnsi"/>
        </w:rPr>
      </w:pPr>
    </w:p>
    <w:p w:rsidR="00652C6E" w:rsidRPr="004747AC" w:rsidRDefault="00DE25F9" w:rsidP="00313BC0">
      <w:pPr>
        <w:pStyle w:val="Prrafodelista"/>
        <w:numPr>
          <w:ilvl w:val="0"/>
          <w:numId w:val="41"/>
        </w:numPr>
        <w:contextualSpacing/>
        <w:jc w:val="both"/>
        <w:rPr>
          <w:rFonts w:asciiTheme="minorHAnsi" w:eastAsia="Calibri" w:hAnsiTheme="minorHAnsi" w:cstheme="minorHAnsi"/>
          <w:b/>
          <w:lang w:val="es-ES"/>
        </w:rPr>
      </w:pPr>
      <w:r w:rsidRPr="004747AC">
        <w:rPr>
          <w:rFonts w:asciiTheme="minorHAnsi" w:hAnsiTheme="minorHAnsi" w:cstheme="minorHAnsi"/>
          <w:b/>
          <w:lang w:val="es-ES"/>
        </w:rPr>
        <w:t>P</w:t>
      </w:r>
      <w:r w:rsidR="00652C6E" w:rsidRPr="004747AC">
        <w:rPr>
          <w:rFonts w:asciiTheme="minorHAnsi" w:hAnsiTheme="minorHAnsi" w:cstheme="minorHAnsi"/>
          <w:b/>
          <w:lang w:val="es-ES"/>
        </w:rPr>
        <w:t>resentación de Bases para su revisión y aprobación.</w:t>
      </w:r>
    </w:p>
    <w:p w:rsidR="00652C6E" w:rsidRPr="002C76FA" w:rsidRDefault="00652C6E" w:rsidP="00652C6E">
      <w:pPr>
        <w:pStyle w:val="Prrafodelista"/>
        <w:ind w:left="1980"/>
        <w:contextualSpacing/>
        <w:jc w:val="both"/>
        <w:rPr>
          <w:rFonts w:asciiTheme="minorHAnsi" w:eastAsia="Calibri" w:hAnsiTheme="minorHAnsi" w:cstheme="minorHAnsi"/>
          <w:b/>
          <w:lang w:val="es-ES"/>
        </w:rPr>
      </w:pPr>
    </w:p>
    <w:p w:rsidR="00500F56" w:rsidRPr="00500F56" w:rsidRDefault="00500F56" w:rsidP="00500F56">
      <w:pPr>
        <w:shd w:val="clear" w:color="auto" w:fill="FFFFFF"/>
        <w:spacing w:after="100" w:afterAutospacing="1" w:line="276" w:lineRule="auto"/>
        <w:contextualSpacing/>
        <w:jc w:val="both"/>
        <w:rPr>
          <w:rFonts w:asciiTheme="minorHAnsi" w:hAnsiTheme="minorHAnsi" w:cstheme="minorHAnsi"/>
        </w:rPr>
      </w:pPr>
      <w:r w:rsidRPr="00500F56">
        <w:rPr>
          <w:rFonts w:asciiTheme="minorHAnsi" w:hAnsiTheme="minorHAnsi" w:cstheme="minorHAnsi"/>
        </w:rPr>
        <w:t xml:space="preserve">Bases de la </w:t>
      </w:r>
      <w:r w:rsidRPr="00500F56">
        <w:rPr>
          <w:rFonts w:asciiTheme="minorHAnsi" w:hAnsiTheme="minorHAnsi" w:cstheme="minorHAnsi"/>
          <w:b/>
        </w:rPr>
        <w:t xml:space="preserve">requisición 202201396 </w:t>
      </w:r>
      <w:r w:rsidRPr="00500F56">
        <w:rPr>
          <w:rFonts w:asciiTheme="minorHAnsi" w:hAnsiTheme="minorHAnsi" w:cstheme="minorHAnsi"/>
        </w:rPr>
        <w:t xml:space="preserve">de la </w:t>
      </w:r>
      <w:r w:rsidRPr="00500F56">
        <w:rPr>
          <w:rFonts w:asciiTheme="minorHAnsi" w:eastAsiaTheme="minorEastAsia" w:hAnsiTheme="minorHAnsi" w:cstheme="minorHAnsi"/>
          <w:lang w:val="es-ES" w:eastAsia="es-MX"/>
        </w:rPr>
        <w:t>Coordinación Municipal de Protección Civil y Bomberos adscrita a la Secretaria del Ayuntamiento, donde</w:t>
      </w:r>
      <w:r w:rsidRPr="00500F56">
        <w:rPr>
          <w:rFonts w:asciiTheme="minorHAnsi" w:hAnsiTheme="minorHAnsi" w:cstheme="minorHAnsi"/>
        </w:rPr>
        <w:t xml:space="preserve"> solicitan compra de Drones derivada a la necesidad de ser más eficiente en todos los análisis de riesgos, se requiere actualizar la forma de recolección, procesamiento, actualización de información a través del aprovechamiento de tecnología y aplicaciones para georreferenciación, manejo de la tierra, modelo digital y vigilancia para la identificación de riesgos, su proceso de formación y vigilancia de puntos de riesgo y atención de emergencias. </w:t>
      </w:r>
    </w:p>
    <w:p w:rsidR="0019299A" w:rsidRDefault="0019299A" w:rsidP="00B9729A">
      <w:pPr>
        <w:shd w:val="clear" w:color="auto" w:fill="FFFFFF"/>
        <w:spacing w:after="100" w:afterAutospacing="1"/>
        <w:contextualSpacing/>
        <w:jc w:val="both"/>
        <w:rPr>
          <w:rFonts w:ascii="Calibri" w:hAnsi="Calibri" w:cs="Calibri"/>
        </w:rPr>
      </w:pPr>
    </w:p>
    <w:p w:rsidR="00652C6E" w:rsidRPr="00493C55" w:rsidRDefault="00652C6E" w:rsidP="00652C6E">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sidR="009C73D1">
        <w:rPr>
          <w:rFonts w:asciiTheme="minorHAnsi" w:eastAsia="Cambria" w:hAnsiTheme="minorHAnsi" w:cstheme="minorHAnsi"/>
        </w:rPr>
        <w:t>c</w:t>
      </w:r>
      <w:r w:rsidRPr="00493C55">
        <w:rPr>
          <w:rFonts w:asciiTheme="minorHAnsi" w:eastAsia="Cambria" w:hAnsiTheme="minorHAnsi" w:cstheme="minorHAnsi"/>
        </w:rPr>
        <w:t xml:space="preserve">ompras, Enajenaciones y </w:t>
      </w:r>
      <w:r w:rsidRPr="00493C55">
        <w:rPr>
          <w:rFonts w:asciiTheme="minorHAnsi" w:eastAsia="Cambria" w:hAnsiTheme="minorHAnsi" w:cstheme="minorHAnsi"/>
        </w:rPr>
        <w:lastRenderedPageBreak/>
        <w:t xml:space="preserve">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004747AC" w:rsidRPr="00397EAC">
        <w:rPr>
          <w:rFonts w:asciiTheme="minorHAnsi" w:hAnsiTheme="minorHAnsi" w:cstheme="minorHAnsi"/>
        </w:rPr>
        <w:t>de la</w:t>
      </w:r>
      <w:r w:rsidR="004747AC">
        <w:rPr>
          <w:rFonts w:asciiTheme="minorHAnsi" w:hAnsiTheme="minorHAnsi" w:cstheme="minorHAnsi"/>
        </w:rPr>
        <w:t>s</w:t>
      </w:r>
      <w:r w:rsidR="004747AC" w:rsidRPr="00397EAC">
        <w:rPr>
          <w:rFonts w:asciiTheme="minorHAnsi" w:hAnsiTheme="minorHAnsi" w:cstheme="minorHAnsi"/>
        </w:rPr>
        <w:t xml:space="preserve"> </w:t>
      </w:r>
      <w:r w:rsidR="004747AC" w:rsidRPr="004747AC">
        <w:rPr>
          <w:rFonts w:asciiTheme="minorHAnsi" w:hAnsiTheme="minorHAnsi" w:cstheme="minorHAnsi"/>
          <w:b/>
        </w:rPr>
        <w:t>requisiciones</w:t>
      </w:r>
      <w:r w:rsidR="00500F56">
        <w:rPr>
          <w:rFonts w:asciiTheme="minorHAnsi" w:hAnsiTheme="minorHAnsi" w:cstheme="minorHAnsi"/>
          <w:b/>
        </w:rPr>
        <w:t xml:space="preserve"> </w:t>
      </w:r>
      <w:r w:rsidR="00500F56" w:rsidRPr="00500F56">
        <w:rPr>
          <w:rFonts w:asciiTheme="minorHAnsi" w:hAnsiTheme="minorHAnsi" w:cstheme="minorHAnsi"/>
          <w:b/>
        </w:rPr>
        <w:t>202201396</w:t>
      </w:r>
      <w:r w:rsidR="00500F56">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52C6E" w:rsidRPr="00493C55" w:rsidRDefault="00652C6E" w:rsidP="00652C6E">
      <w:pPr>
        <w:jc w:val="both"/>
        <w:rPr>
          <w:rFonts w:asciiTheme="minorHAnsi" w:hAnsiTheme="minorHAnsi" w:cstheme="minorHAnsi"/>
        </w:rPr>
      </w:pPr>
    </w:p>
    <w:p w:rsidR="00652C6E" w:rsidRPr="00493C55" w:rsidRDefault="00652C6E" w:rsidP="00652C6E">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652C6E" w:rsidRDefault="00652C6E" w:rsidP="00652C6E">
      <w:pPr>
        <w:shd w:val="clear" w:color="auto" w:fill="FFFFFF"/>
        <w:spacing w:after="100" w:afterAutospacing="1"/>
        <w:contextualSpacing/>
        <w:jc w:val="both"/>
        <w:rPr>
          <w:rFonts w:asciiTheme="minorHAnsi" w:hAnsiTheme="minorHAnsi" w:cstheme="minorHAnsi"/>
        </w:rPr>
      </w:pPr>
    </w:p>
    <w:p w:rsidR="00500F56" w:rsidRDefault="00500F56" w:rsidP="00652C6E">
      <w:pPr>
        <w:shd w:val="clear" w:color="auto" w:fill="FFFFFF"/>
        <w:spacing w:after="100" w:afterAutospacing="1"/>
        <w:contextualSpacing/>
        <w:jc w:val="both"/>
        <w:rPr>
          <w:rFonts w:asciiTheme="minorHAnsi" w:hAnsiTheme="minorHAnsi" w:cstheme="minorHAnsi"/>
        </w:rPr>
      </w:pPr>
    </w:p>
    <w:p w:rsidR="00500F56" w:rsidRPr="00500F56" w:rsidRDefault="00500F56" w:rsidP="00500F56">
      <w:pPr>
        <w:shd w:val="clear" w:color="auto" w:fill="FFFFFF"/>
        <w:spacing w:after="100" w:afterAutospacing="1" w:line="276" w:lineRule="auto"/>
        <w:contextualSpacing/>
        <w:jc w:val="both"/>
        <w:rPr>
          <w:rFonts w:asciiTheme="minorHAnsi" w:hAnsiTheme="minorHAnsi" w:cstheme="minorHAnsi"/>
        </w:rPr>
      </w:pPr>
      <w:r w:rsidRPr="00500F56">
        <w:rPr>
          <w:rFonts w:asciiTheme="minorHAnsi" w:hAnsiTheme="minorHAnsi" w:cstheme="minorHAnsi"/>
        </w:rPr>
        <w:t xml:space="preserve">Bases de la </w:t>
      </w:r>
      <w:r w:rsidRPr="00500F56">
        <w:rPr>
          <w:rFonts w:asciiTheme="minorHAnsi" w:hAnsiTheme="minorHAnsi" w:cstheme="minorHAnsi"/>
          <w:b/>
        </w:rPr>
        <w:t xml:space="preserve">requisición 202201402 </w:t>
      </w:r>
      <w:r w:rsidRPr="00500F56">
        <w:rPr>
          <w:rFonts w:asciiTheme="minorHAnsi" w:hAnsiTheme="minorHAnsi" w:cstheme="minorHAnsi"/>
        </w:rPr>
        <w:t xml:space="preserve">de la </w:t>
      </w:r>
      <w:r w:rsidRPr="00500F56">
        <w:rPr>
          <w:rFonts w:asciiTheme="minorHAnsi" w:eastAsiaTheme="minorEastAsia" w:hAnsiTheme="minorHAnsi" w:cstheme="minorHAnsi"/>
          <w:lang w:val="es-ES" w:eastAsia="es-MX"/>
        </w:rPr>
        <w:t>Dirección de Ingresos adscrita a la Tesorería, donde</w:t>
      </w:r>
      <w:r w:rsidRPr="00500F56">
        <w:rPr>
          <w:rFonts w:asciiTheme="minorHAnsi" w:hAnsiTheme="minorHAnsi" w:cstheme="minorHAnsi"/>
        </w:rPr>
        <w:t xml:space="preserve"> solicitan compra anual de artículos de papelería para la Dirección de Ingresos y oficinas recaudadoras.</w:t>
      </w:r>
    </w:p>
    <w:p w:rsidR="004747AC" w:rsidRPr="004747AC" w:rsidRDefault="004747AC" w:rsidP="00652C6E">
      <w:pPr>
        <w:jc w:val="both"/>
        <w:rPr>
          <w:rFonts w:asciiTheme="minorHAnsi" w:eastAsia="Cambria" w:hAnsiTheme="minorHAnsi" w:cstheme="minorHAnsi"/>
          <w:b/>
        </w:rPr>
      </w:pPr>
    </w:p>
    <w:p w:rsidR="00161A5E" w:rsidRPr="00493C55" w:rsidRDefault="00161A5E" w:rsidP="00161A5E">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00943D1F" w:rsidRPr="00037672">
        <w:rPr>
          <w:rFonts w:asciiTheme="minorHAnsi" w:hAnsiTheme="minorHAnsi" w:cstheme="minorHAnsi"/>
          <w:b/>
        </w:rPr>
        <w:t xml:space="preserve">requisición </w:t>
      </w:r>
      <w:r w:rsidR="00500F56" w:rsidRPr="00500F56">
        <w:rPr>
          <w:rFonts w:asciiTheme="minorHAnsi" w:hAnsiTheme="minorHAnsi" w:cstheme="minorHAnsi"/>
          <w:b/>
        </w:rPr>
        <w:t>202201402</w:t>
      </w:r>
      <w:r w:rsidR="00500F56">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161A5E" w:rsidRPr="00493C55" w:rsidRDefault="00161A5E" w:rsidP="00161A5E">
      <w:pPr>
        <w:jc w:val="both"/>
        <w:rPr>
          <w:rFonts w:asciiTheme="minorHAnsi" w:hAnsiTheme="minorHAnsi" w:cstheme="minorHAnsi"/>
        </w:rPr>
      </w:pPr>
    </w:p>
    <w:p w:rsidR="00161A5E" w:rsidRDefault="00161A5E" w:rsidP="00D016B0">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32E25" w:rsidRDefault="00032E25" w:rsidP="00D016B0">
      <w:pPr>
        <w:jc w:val="center"/>
        <w:rPr>
          <w:rFonts w:asciiTheme="minorHAnsi" w:eastAsia="Cambria" w:hAnsiTheme="minorHAnsi" w:cstheme="minorHAnsi"/>
          <w:b/>
          <w:i/>
        </w:rPr>
      </w:pPr>
    </w:p>
    <w:p w:rsidR="00500F56" w:rsidRPr="00500F56" w:rsidRDefault="00500F56" w:rsidP="00500F56">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500F56">
        <w:rPr>
          <w:rFonts w:asciiTheme="minorHAnsi" w:hAnsiTheme="minorHAnsi" w:cstheme="minorHAnsi"/>
        </w:rPr>
        <w:t xml:space="preserve">Bases de la </w:t>
      </w:r>
      <w:r w:rsidRPr="00500F56">
        <w:rPr>
          <w:rFonts w:asciiTheme="minorHAnsi" w:hAnsiTheme="minorHAnsi" w:cstheme="minorHAnsi"/>
          <w:b/>
        </w:rPr>
        <w:t xml:space="preserve">requisición 202201523 </w:t>
      </w:r>
      <w:r w:rsidRPr="00500F56">
        <w:rPr>
          <w:rFonts w:asciiTheme="minorHAnsi" w:hAnsiTheme="minorHAnsi" w:cstheme="minorHAnsi"/>
        </w:rPr>
        <w:t xml:space="preserve">de la </w:t>
      </w:r>
      <w:r w:rsidRPr="00500F56">
        <w:rPr>
          <w:rFonts w:asciiTheme="minorHAnsi" w:eastAsiaTheme="minorEastAsia" w:hAnsiTheme="minorHAnsi" w:cstheme="minorHAnsi"/>
          <w:lang w:val="es-ES" w:eastAsia="es-MX"/>
        </w:rPr>
        <w:t>Coordinación General de Cercanía Ciudadana, donde</w:t>
      </w:r>
      <w:r w:rsidRPr="00500F56">
        <w:rPr>
          <w:rFonts w:asciiTheme="minorHAnsi" w:hAnsiTheme="minorHAnsi" w:cstheme="minorHAnsi"/>
        </w:rPr>
        <w:t xml:space="preserve"> solicitan </w:t>
      </w:r>
      <w:r w:rsidRPr="00500F56">
        <w:rPr>
          <w:rFonts w:asciiTheme="minorHAnsi" w:eastAsiaTheme="minorEastAsia" w:hAnsiTheme="minorHAnsi" w:cstheme="minorHAnsi"/>
          <w:lang w:eastAsia="es-MX"/>
        </w:rPr>
        <w:t>servicio integral para el desarrollo de proyecto ¨Zapopan Te Activa¨ el cual tiene como objetivo promover la activación física mediante módulos que se instalaran en diferentes puntos del Municipio en el periodo que comprende diciembre del 2022 a julio del 2024.</w:t>
      </w:r>
    </w:p>
    <w:p w:rsidR="00032E25" w:rsidRDefault="00032E25" w:rsidP="00032E25">
      <w:pPr>
        <w:jc w:val="both"/>
        <w:rPr>
          <w:rFonts w:asciiTheme="minorHAnsi" w:hAnsiTheme="minorHAnsi" w:cstheme="minorHAnsi"/>
        </w:rPr>
      </w:pPr>
    </w:p>
    <w:p w:rsidR="00032E25" w:rsidRPr="00493C55" w:rsidRDefault="00032E25" w:rsidP="00032E25">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500F56" w:rsidRPr="00500F56">
        <w:rPr>
          <w:rFonts w:asciiTheme="minorHAnsi" w:hAnsiTheme="minorHAnsi" w:cstheme="minorHAnsi"/>
          <w:b/>
        </w:rPr>
        <w:t>202201523</w:t>
      </w:r>
      <w:r w:rsidR="00500F56">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032E25" w:rsidRPr="00493C55" w:rsidRDefault="00032E25" w:rsidP="00032E25">
      <w:pPr>
        <w:jc w:val="both"/>
        <w:rPr>
          <w:rFonts w:asciiTheme="minorHAnsi" w:hAnsiTheme="minorHAnsi" w:cstheme="minorHAnsi"/>
        </w:rPr>
      </w:pPr>
    </w:p>
    <w:p w:rsidR="00032E25" w:rsidRDefault="00032E25" w:rsidP="00032E25">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32E25" w:rsidRDefault="00032E25" w:rsidP="00032E25">
      <w:pPr>
        <w:jc w:val="center"/>
        <w:rPr>
          <w:rFonts w:asciiTheme="minorHAnsi" w:eastAsia="Cambria" w:hAnsiTheme="minorHAnsi" w:cstheme="minorHAnsi"/>
          <w:b/>
          <w:i/>
        </w:rPr>
      </w:pPr>
    </w:p>
    <w:p w:rsidR="00500F56" w:rsidRDefault="00500F56" w:rsidP="00500F56">
      <w:pPr>
        <w:shd w:val="clear" w:color="auto" w:fill="FFFFFF"/>
        <w:spacing w:after="100" w:afterAutospacing="1" w:line="276" w:lineRule="auto"/>
        <w:contextualSpacing/>
        <w:jc w:val="both"/>
        <w:rPr>
          <w:rFonts w:asciiTheme="minorHAnsi" w:hAnsiTheme="minorHAnsi" w:cstheme="minorHAnsi"/>
        </w:rPr>
      </w:pPr>
      <w:r w:rsidRPr="00500F56">
        <w:rPr>
          <w:rFonts w:asciiTheme="minorHAnsi" w:hAnsiTheme="minorHAnsi" w:cstheme="minorHAnsi"/>
        </w:rPr>
        <w:t xml:space="preserve">Bases de la </w:t>
      </w:r>
      <w:r w:rsidRPr="00500F56">
        <w:rPr>
          <w:rFonts w:asciiTheme="minorHAnsi" w:hAnsiTheme="minorHAnsi" w:cstheme="minorHAnsi"/>
          <w:b/>
        </w:rPr>
        <w:t xml:space="preserve">requisición 202201266 </w:t>
      </w:r>
      <w:r w:rsidRPr="00500F56">
        <w:rPr>
          <w:rFonts w:asciiTheme="minorHAnsi" w:hAnsiTheme="minorHAnsi" w:cstheme="minorHAnsi"/>
        </w:rPr>
        <w:t xml:space="preserve">de la </w:t>
      </w:r>
      <w:r w:rsidRPr="00500F56">
        <w:rPr>
          <w:rFonts w:asciiTheme="minorHAnsi" w:eastAsiaTheme="minorEastAsia" w:hAnsiTheme="minorHAnsi" w:cstheme="minorHAnsi"/>
          <w:lang w:val="es-ES" w:eastAsia="es-MX"/>
        </w:rPr>
        <w:t>Dirección de Gestión Integral del Agua y Drenaje Adscrita a la Coordinación General de Servicios Municipales, donde</w:t>
      </w:r>
      <w:r w:rsidRPr="00500F56">
        <w:rPr>
          <w:rFonts w:asciiTheme="minorHAnsi" w:hAnsiTheme="minorHAnsi" w:cstheme="minorHAnsi"/>
        </w:rPr>
        <w:t xml:space="preserve"> solicitan</w:t>
      </w:r>
      <w:r w:rsidRPr="00500F56">
        <w:rPr>
          <w:rFonts w:asciiTheme="minorHAnsi" w:eastAsiaTheme="minorEastAsia" w:hAnsiTheme="minorHAnsi" w:cstheme="minorHAnsi"/>
          <w:lang w:val="es-ES" w:eastAsia="es-MX"/>
        </w:rPr>
        <w:t xml:space="preserve"> Material eléctrico para los pozos que administra la Dirección de Gestión Integral del Agua y Drenaje.</w:t>
      </w:r>
      <w:r w:rsidRPr="00500F56">
        <w:rPr>
          <w:rFonts w:asciiTheme="minorHAnsi" w:hAnsiTheme="minorHAnsi" w:cstheme="minorHAnsi"/>
        </w:rPr>
        <w:t xml:space="preserve">  </w:t>
      </w:r>
    </w:p>
    <w:p w:rsidR="00500F56" w:rsidRDefault="00500F56" w:rsidP="00500F56">
      <w:pPr>
        <w:shd w:val="clear" w:color="auto" w:fill="FFFFFF"/>
        <w:spacing w:after="100" w:afterAutospacing="1" w:line="276" w:lineRule="auto"/>
        <w:contextualSpacing/>
        <w:jc w:val="both"/>
        <w:rPr>
          <w:rFonts w:asciiTheme="minorHAnsi" w:hAnsiTheme="minorHAnsi" w:cstheme="minorHAnsi"/>
        </w:rPr>
      </w:pPr>
    </w:p>
    <w:p w:rsidR="00500F56" w:rsidRPr="00493C55" w:rsidRDefault="00500F56" w:rsidP="00500F56">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500F56">
        <w:rPr>
          <w:rFonts w:asciiTheme="minorHAnsi" w:hAnsiTheme="minorHAnsi" w:cstheme="minorHAnsi"/>
          <w:b/>
        </w:rPr>
        <w:t>202201266</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500F56" w:rsidRPr="00493C55" w:rsidRDefault="00500F56" w:rsidP="00500F56">
      <w:pPr>
        <w:jc w:val="both"/>
        <w:rPr>
          <w:rFonts w:asciiTheme="minorHAnsi" w:hAnsiTheme="minorHAnsi" w:cstheme="minorHAnsi"/>
        </w:rPr>
      </w:pPr>
    </w:p>
    <w:p w:rsidR="00500F56" w:rsidRDefault="00500F56" w:rsidP="00500F56">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500F56" w:rsidRPr="00500F56" w:rsidRDefault="00500F56" w:rsidP="00500F56">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CB043D" w:rsidRDefault="00CB043D" w:rsidP="00007E50">
      <w:pPr>
        <w:jc w:val="both"/>
        <w:rPr>
          <w:rFonts w:asciiTheme="minorHAnsi" w:eastAsia="Cambria" w:hAnsiTheme="minorHAnsi" w:cstheme="minorHAnsi"/>
          <w:b/>
          <w:i/>
        </w:rPr>
      </w:pPr>
    </w:p>
    <w:p w:rsidR="00032E25" w:rsidRPr="000C10C9" w:rsidRDefault="000C10C9" w:rsidP="000C10C9">
      <w:pPr>
        <w:ind w:left="720"/>
        <w:contextualSpacing/>
        <w:jc w:val="both"/>
        <w:rPr>
          <w:rFonts w:asciiTheme="minorHAnsi" w:hAnsiTheme="minorHAnsi" w:cstheme="minorHAnsi"/>
          <w:b/>
        </w:rPr>
      </w:pPr>
      <w:r>
        <w:rPr>
          <w:rFonts w:asciiTheme="minorHAnsi" w:hAnsiTheme="minorHAnsi" w:cstheme="minorHAnsi"/>
          <w:b/>
        </w:rPr>
        <w:t xml:space="preserve">VI. </w:t>
      </w:r>
      <w:r w:rsidR="00032E25" w:rsidRPr="000C10C9">
        <w:rPr>
          <w:rFonts w:asciiTheme="minorHAnsi" w:hAnsiTheme="minorHAnsi" w:cstheme="minorHAnsi"/>
          <w:b/>
        </w:rPr>
        <w:t>Asuntos Varios.</w:t>
      </w:r>
    </w:p>
    <w:p w:rsidR="00032E25" w:rsidRPr="00032E25" w:rsidRDefault="00032E25" w:rsidP="00032E25">
      <w:pPr>
        <w:pStyle w:val="Prrafodelista"/>
        <w:ind w:left="720"/>
        <w:contextualSpacing/>
        <w:jc w:val="both"/>
        <w:rPr>
          <w:rFonts w:asciiTheme="minorHAnsi" w:hAnsiTheme="minorHAnsi" w:cstheme="minorHAnsi"/>
          <w:b/>
          <w:szCs w:val="20"/>
        </w:rPr>
      </w:pPr>
    </w:p>
    <w:p w:rsidR="00500F56" w:rsidRPr="00E31174" w:rsidRDefault="00500F56" w:rsidP="00500F56">
      <w:pPr>
        <w:numPr>
          <w:ilvl w:val="0"/>
          <w:numId w:val="32"/>
        </w:numPr>
        <w:shd w:val="clear" w:color="auto" w:fill="FFFFFF"/>
        <w:autoSpaceDE w:val="0"/>
        <w:autoSpaceDN w:val="0"/>
        <w:adjustRightInd w:val="0"/>
        <w:spacing w:afterAutospacing="1"/>
        <w:contextualSpacing/>
        <w:jc w:val="both"/>
        <w:rPr>
          <w:rFonts w:eastAsiaTheme="minorEastAsia" w:cs="Tahoma"/>
          <w:lang w:eastAsia="es-MX"/>
        </w:rPr>
      </w:pPr>
      <w:r w:rsidRPr="00E31174">
        <w:rPr>
          <w:rFonts w:ascii="Calibri" w:hAnsi="Calibri" w:cs="Calibri"/>
          <w:color w:val="000000"/>
          <w:lang w:eastAsia="es-MX"/>
        </w:rPr>
        <w:t xml:space="preserve">Se da cuenta al Comité de Adquisiciones que se recibió oficio número CGAIG/DADMON/699/2022 suscrito por </w:t>
      </w:r>
      <w:proofErr w:type="spellStart"/>
      <w:r w:rsidRPr="00E31174">
        <w:rPr>
          <w:rFonts w:ascii="Calibri" w:hAnsi="Calibri" w:cs="Calibri"/>
          <w:color w:val="000000"/>
          <w:lang w:eastAsia="es-MX"/>
        </w:rPr>
        <w:t>Dialhery</w:t>
      </w:r>
      <w:proofErr w:type="spellEnd"/>
      <w:r w:rsidRPr="00E31174">
        <w:rPr>
          <w:rFonts w:ascii="Calibri" w:hAnsi="Calibri" w:cs="Calibri"/>
          <w:color w:val="000000"/>
          <w:lang w:eastAsia="es-MX"/>
        </w:rPr>
        <w:t xml:space="preserve"> Diaz González, Directora de Administración, mediante el cual informa de la licitación pública con número de requisición 202201278, en la cual se adjudicó al proveedor Remolques y Plataformas de Toluca S.A. de C.V., 2 camionetas para pasajeros, Nissan Urvan para 12 pasajeros modelo 2022, con un precio de $648,275.86, así mismo informa del escrito firmado por Adán Flores Zavala, Representante Legal de la empresa Remolques y Plataformas de Toluca S.A. de C.V., manifestando que, la marca Nissan cuenta con un desabasto de unidades Urvan, modelos 2022, en territorio nacional y ya no está comercializando  ese modelo que se ofertó en la licitación; por lo que ahora se comercializa el modelo 2022, con capacidad para 11 pasajeros, por lo que solicita la autorización del Comité de Adquisiciones, para realizar la entrega de 2 unidades marca Nissan Urvan para 14 pasajeros, modelo 2023 y estar en condiciones de cumplir en tiempo y forma presentando mejores características que las ofertadas inicialmente.  </w:t>
      </w:r>
    </w:p>
    <w:p w:rsidR="00032E25" w:rsidRDefault="00032E25" w:rsidP="00943D1F">
      <w:pPr>
        <w:rPr>
          <w:rFonts w:asciiTheme="minorHAnsi" w:eastAsia="Cambria" w:hAnsiTheme="minorHAnsi" w:cstheme="minorHAnsi"/>
          <w:b/>
          <w:i/>
        </w:rPr>
      </w:pP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 xml:space="preserve">asunto vario </w:t>
      </w:r>
      <w:r w:rsidR="0078103E">
        <w:rPr>
          <w:rFonts w:asciiTheme="minorHAnsi" w:hAnsiTheme="minorHAnsi" w:cstheme="minorHAnsi"/>
          <w:b/>
          <w:lang w:val="es-ES_tradnl"/>
        </w:rPr>
        <w:t>A</w:t>
      </w:r>
      <w:r>
        <w:rPr>
          <w:rFonts w:asciiTheme="minorHAnsi" w:hAnsiTheme="minorHAnsi" w:cstheme="minorHAnsi"/>
          <w:lang w:val="es-ES_tradnl"/>
        </w:rPr>
        <w:t>, los que estén por la afirmativa, sírvanse manifestarlo levantando su mano.</w:t>
      </w: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p>
    <w:p w:rsidR="00032E25" w:rsidRDefault="00032E25" w:rsidP="00032E25">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032E25" w:rsidRDefault="00032E25" w:rsidP="00032E25">
      <w:pPr>
        <w:jc w:val="center"/>
        <w:rPr>
          <w:rFonts w:asciiTheme="minorHAnsi" w:hAnsiTheme="minorHAnsi" w:cstheme="minorHAnsi"/>
          <w:b/>
          <w:i/>
          <w:lang w:eastAsia="en-US"/>
        </w:rPr>
      </w:pPr>
    </w:p>
    <w:p w:rsidR="00500F56" w:rsidRPr="00500F56" w:rsidRDefault="00500F56" w:rsidP="00500F56">
      <w:pPr>
        <w:pStyle w:val="Prrafodelista"/>
        <w:numPr>
          <w:ilvl w:val="0"/>
          <w:numId w:val="32"/>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E31174">
        <w:rPr>
          <w:rFonts w:asciiTheme="minorHAnsi" w:eastAsiaTheme="minorEastAsia" w:hAnsiTheme="minorHAnsi" w:cstheme="minorHAnsi"/>
          <w:lang w:eastAsia="es-MX"/>
        </w:rPr>
        <w:t xml:space="preserve">Se da cuenta al Comité de Adquisiciones que se recibió oficio número 4002000000/2022/1745 </w:t>
      </w:r>
      <w:r w:rsidRPr="00500F56">
        <w:rPr>
          <w:rFonts w:asciiTheme="minorHAnsi" w:eastAsiaTheme="minorEastAsia" w:hAnsiTheme="minorHAnsi" w:cstheme="minorHAnsi"/>
          <w:lang w:eastAsia="es-MX"/>
        </w:rPr>
        <w:t xml:space="preserve">suscrito por Blanca Margarita Ramos Sandoval, Directora de Innovación Gubernamental, mediante el cual informa de la Adjudicación Directa, presentada en la sesión 2 Extraordinaria del 2022, relativa a la requisición 202200606, adjudicada al proveedor Estrategias y Soluciones </w:t>
      </w:r>
      <w:r w:rsidRPr="00500F56">
        <w:rPr>
          <w:rFonts w:asciiTheme="minorHAnsi" w:eastAsiaTheme="minorEastAsia" w:hAnsiTheme="minorHAnsi" w:cstheme="minorHAnsi"/>
          <w:lang w:eastAsia="es-MX"/>
        </w:rPr>
        <w:lastRenderedPageBreak/>
        <w:t>en IT S.A. de C.V.,  con contrato CO-0490/2022, con vigencia de fecha de término al 31 de octubre del 2022, derivado de la pandemia ocasionada por el SARS-COV2 (</w:t>
      </w:r>
      <w:proofErr w:type="spellStart"/>
      <w:r w:rsidRPr="00500F56">
        <w:rPr>
          <w:rFonts w:asciiTheme="minorHAnsi" w:eastAsiaTheme="minorEastAsia" w:hAnsiTheme="minorHAnsi" w:cstheme="minorHAnsi"/>
          <w:lang w:eastAsia="es-MX"/>
        </w:rPr>
        <w:t>Covid</w:t>
      </w:r>
      <w:proofErr w:type="spellEnd"/>
      <w:r w:rsidRPr="00500F56">
        <w:rPr>
          <w:rFonts w:asciiTheme="minorHAnsi" w:eastAsiaTheme="minorEastAsia" w:hAnsiTheme="minorHAnsi" w:cstheme="minorHAnsi"/>
          <w:lang w:eastAsia="es-MX"/>
        </w:rPr>
        <w:t xml:space="preserve"> 2019) y sus variantes, actualmente la cadena de suministros a nivel mundial ha sufrido un impacto considerable retrasando los tiempos de ent</w:t>
      </w:r>
      <w:r w:rsidR="00423DA4">
        <w:rPr>
          <w:rFonts w:asciiTheme="minorHAnsi" w:eastAsiaTheme="minorEastAsia" w:hAnsiTheme="minorHAnsi" w:cstheme="minorHAnsi"/>
          <w:lang w:eastAsia="es-MX"/>
        </w:rPr>
        <w:t xml:space="preserve">rega de los </w:t>
      </w:r>
      <w:r w:rsidRPr="00500F56">
        <w:rPr>
          <w:rFonts w:asciiTheme="minorHAnsi" w:eastAsiaTheme="minorEastAsia" w:hAnsiTheme="minorHAnsi" w:cstheme="minorHAnsi"/>
          <w:lang w:eastAsia="es-MX"/>
        </w:rPr>
        <w:t>materiales en el comercio internacional, motivo por el cual el 29 de septiembre del 2022, ante la oficialía de partes de la Dirección de Innovación a mi cargo, el proveedor antes mencionado presento escrito signado por el Director General MBA. Ignacio Navarro Hernández, solicitando:</w:t>
      </w:r>
    </w:p>
    <w:p w:rsidR="00500F56" w:rsidRPr="00500F56" w:rsidRDefault="00500F56" w:rsidP="00500F56">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b/>
          <w:i/>
          <w:lang w:eastAsia="es-MX"/>
        </w:rPr>
      </w:pPr>
      <w:r w:rsidRPr="00500F56">
        <w:rPr>
          <w:rFonts w:asciiTheme="minorHAnsi" w:eastAsiaTheme="minorEastAsia" w:hAnsiTheme="minorHAnsi" w:cstheme="minorHAnsi"/>
          <w:b/>
          <w:i/>
          <w:lang w:eastAsia="es-MX"/>
        </w:rPr>
        <w:t>“…Solicitamos a usted nos autorice la prórroga para una fecha máxima de entrega del 31 de diciembre del 2022, con el compromiso de poder concluir de ser posible antes con las gestiones técnicas necesarias de nuestra parte y para que de esta manera no se vean afectadas las gestiones administrativas del Municipio…”</w:t>
      </w:r>
    </w:p>
    <w:p w:rsidR="00500F56" w:rsidRPr="00500F56" w:rsidRDefault="00500F56" w:rsidP="00500F56">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rsidR="00500F56" w:rsidRPr="00500F56" w:rsidRDefault="00500F56" w:rsidP="00500F56">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500F56">
        <w:rPr>
          <w:rFonts w:asciiTheme="minorHAnsi" w:eastAsiaTheme="minorEastAsia" w:hAnsiTheme="minorHAnsi" w:cstheme="minorHAnsi"/>
          <w:lang w:eastAsia="es-MX"/>
        </w:rPr>
        <w:t xml:space="preserve">Lo que a su vez manifiesta el proveedor de los validadores de billetes </w:t>
      </w:r>
      <w:proofErr w:type="spellStart"/>
      <w:r w:rsidRPr="00500F56">
        <w:rPr>
          <w:rFonts w:asciiTheme="minorHAnsi" w:eastAsiaTheme="minorEastAsia" w:hAnsiTheme="minorHAnsi" w:cstheme="minorHAnsi"/>
          <w:lang w:eastAsia="es-MX"/>
        </w:rPr>
        <w:t>Mustapha</w:t>
      </w:r>
      <w:proofErr w:type="spellEnd"/>
      <w:r w:rsidRPr="00500F56">
        <w:rPr>
          <w:rFonts w:asciiTheme="minorHAnsi" w:eastAsiaTheme="minorEastAsia" w:hAnsiTheme="minorHAnsi" w:cstheme="minorHAnsi"/>
          <w:lang w:eastAsia="es-MX"/>
        </w:rPr>
        <w:t xml:space="preserve"> </w:t>
      </w:r>
      <w:proofErr w:type="spellStart"/>
      <w:r w:rsidRPr="00500F56">
        <w:rPr>
          <w:rFonts w:asciiTheme="minorHAnsi" w:eastAsiaTheme="minorEastAsia" w:hAnsiTheme="minorHAnsi" w:cstheme="minorHAnsi"/>
          <w:lang w:eastAsia="es-MX"/>
        </w:rPr>
        <w:t>Hadj</w:t>
      </w:r>
      <w:proofErr w:type="spellEnd"/>
      <w:r w:rsidRPr="00500F56">
        <w:rPr>
          <w:rFonts w:asciiTheme="minorHAnsi" w:eastAsiaTheme="minorEastAsia" w:hAnsiTheme="minorHAnsi" w:cstheme="minorHAnsi"/>
          <w:lang w:eastAsia="es-MX"/>
        </w:rPr>
        <w:t xml:space="preserve"> Ahmed:</w:t>
      </w:r>
    </w:p>
    <w:p w:rsidR="00500F56" w:rsidRPr="00500F56" w:rsidRDefault="00500F56" w:rsidP="00500F56">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rsidR="00500F56" w:rsidRPr="00500F56" w:rsidRDefault="00500F56" w:rsidP="00500F56">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b/>
          <w:i/>
          <w:lang w:eastAsia="es-MX"/>
        </w:rPr>
      </w:pPr>
      <w:r w:rsidRPr="00500F56">
        <w:rPr>
          <w:rFonts w:asciiTheme="minorHAnsi" w:eastAsiaTheme="minorEastAsia" w:hAnsiTheme="minorHAnsi" w:cstheme="minorHAnsi"/>
          <w:b/>
          <w:i/>
          <w:lang w:eastAsia="es-MX"/>
        </w:rPr>
        <w:t>“Debido a la actual escasez de componentes electrónicos y a los problemas en la cadena de suministro, le informamos que los plazos de entrega de los validadores de billetes se han visto afectados…”</w:t>
      </w:r>
    </w:p>
    <w:p w:rsidR="00500F56" w:rsidRPr="00500F56" w:rsidRDefault="00500F56" w:rsidP="00500F56">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b/>
          <w:i/>
          <w:lang w:eastAsia="es-MX"/>
        </w:rPr>
      </w:pPr>
    </w:p>
    <w:p w:rsidR="00500F56" w:rsidRPr="00500F56" w:rsidRDefault="00500F56" w:rsidP="00500F56">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500F56">
        <w:rPr>
          <w:rFonts w:asciiTheme="minorHAnsi" w:eastAsiaTheme="minorEastAsia" w:hAnsiTheme="minorHAnsi" w:cstheme="minorHAnsi"/>
          <w:lang w:eastAsia="es-MX"/>
        </w:rPr>
        <w:t>Por lo anteriormente expuesto le solicito al Comité de Adquisiciones para establecer de manera suficiente la fecha del término de vigencia del convenio modificatorio del contrato hasta el día 31 de diciembre del 2022, la presente prorroga en la entrega del servicio de actualización de los bienes no genera un perjuicio económico o menoscabo en el patrimonio del Municipio de Zapopan, Jalisco.</w:t>
      </w:r>
    </w:p>
    <w:p w:rsidR="0078103E" w:rsidRDefault="0078103E" w:rsidP="0078103E">
      <w:pPr>
        <w:ind w:left="709"/>
        <w:jc w:val="both"/>
        <w:rPr>
          <w:rFonts w:asciiTheme="minorHAnsi" w:hAnsiTheme="minorHAnsi" w:cstheme="minorHAnsi"/>
          <w:color w:val="000000"/>
          <w:lang w:eastAsia="es-MX"/>
        </w:rPr>
      </w:pPr>
    </w:p>
    <w:p w:rsidR="0078103E" w:rsidRDefault="0078103E" w:rsidP="0078103E">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B</w:t>
      </w:r>
      <w:r>
        <w:rPr>
          <w:rFonts w:asciiTheme="minorHAnsi" w:hAnsiTheme="minorHAnsi" w:cstheme="minorHAnsi"/>
          <w:lang w:val="es-ES_tradnl"/>
        </w:rPr>
        <w:t>, los que estén por la afirmativa, sírvanse manifestarlo levantando su mano.</w:t>
      </w:r>
    </w:p>
    <w:p w:rsidR="0078103E" w:rsidRDefault="0078103E" w:rsidP="0078103E">
      <w:pPr>
        <w:shd w:val="clear" w:color="auto" w:fill="FFFFFF"/>
        <w:spacing w:after="100" w:afterAutospacing="1" w:line="276" w:lineRule="auto"/>
        <w:contextualSpacing/>
        <w:jc w:val="both"/>
        <w:rPr>
          <w:rFonts w:asciiTheme="minorHAnsi" w:hAnsiTheme="minorHAnsi" w:cstheme="minorHAnsi"/>
          <w:lang w:val="es-ES_tradnl"/>
        </w:rPr>
      </w:pPr>
    </w:p>
    <w:p w:rsidR="0078103E" w:rsidRDefault="0078103E" w:rsidP="0078103E">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78103E" w:rsidRPr="0078103E" w:rsidRDefault="0078103E" w:rsidP="0078103E">
      <w:pPr>
        <w:ind w:left="709"/>
        <w:jc w:val="both"/>
        <w:rPr>
          <w:rFonts w:asciiTheme="minorHAnsi" w:eastAsia="Century Gothic" w:hAnsiTheme="minorHAnsi" w:cstheme="minorHAnsi"/>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6636ED">
        <w:rPr>
          <w:rFonts w:asciiTheme="minorHAnsi" w:eastAsia="Century Gothic" w:hAnsiTheme="minorHAnsi" w:cstheme="minorHAnsi"/>
        </w:rPr>
        <w:t>por concluida la Décima Novena</w:t>
      </w:r>
      <w:r w:rsidR="000A3237" w:rsidRPr="00493C55">
        <w:rPr>
          <w:rFonts w:asciiTheme="minorHAnsi" w:eastAsia="Century Gothic" w:hAnsiTheme="minorHAnsi" w:cstheme="minorHAnsi"/>
        </w:rPr>
        <w:t xml:space="preserve"> 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E27B88">
        <w:rPr>
          <w:rFonts w:asciiTheme="minorHAnsi" w:eastAsia="Century Gothic" w:hAnsiTheme="minorHAnsi" w:cstheme="minorHAnsi"/>
        </w:rPr>
        <w:t>las 1</w:t>
      </w:r>
      <w:r w:rsidR="00DD48EE">
        <w:rPr>
          <w:rFonts w:asciiTheme="minorHAnsi" w:eastAsia="Century Gothic" w:hAnsiTheme="minorHAnsi" w:cstheme="minorHAnsi"/>
        </w:rPr>
        <w:t>1</w:t>
      </w:r>
      <w:r w:rsidR="00943D1F">
        <w:rPr>
          <w:rFonts w:asciiTheme="minorHAnsi" w:eastAsia="Century Gothic" w:hAnsiTheme="minorHAnsi" w:cstheme="minorHAnsi"/>
        </w:rPr>
        <w:t>:</w:t>
      </w:r>
      <w:r w:rsidR="00DD48EE">
        <w:rPr>
          <w:rFonts w:asciiTheme="minorHAnsi" w:eastAsia="Century Gothic" w:hAnsiTheme="minorHAnsi" w:cstheme="minorHAnsi"/>
        </w:rPr>
        <w:t>08</w:t>
      </w:r>
      <w:r w:rsidR="000C10C9">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DD48EE">
        <w:rPr>
          <w:rFonts w:asciiTheme="minorHAnsi" w:eastAsia="Century Gothic" w:hAnsiTheme="minorHAnsi" w:cstheme="minorHAnsi"/>
        </w:rPr>
        <w:t>2</w:t>
      </w:r>
      <w:r w:rsidR="00F60AEB">
        <w:rPr>
          <w:rFonts w:asciiTheme="minorHAnsi" w:eastAsia="Century Gothic" w:hAnsiTheme="minorHAnsi" w:cstheme="minorHAnsi"/>
        </w:rPr>
        <w:t>0</w:t>
      </w:r>
      <w:r w:rsidR="001F7AE1" w:rsidRPr="00493C55">
        <w:rPr>
          <w:rFonts w:asciiTheme="minorHAnsi" w:eastAsia="Century Gothic" w:hAnsiTheme="minorHAnsi" w:cstheme="minorHAnsi"/>
        </w:rPr>
        <w:t xml:space="preserve"> de </w:t>
      </w:r>
      <w:r w:rsidR="00F60AEB">
        <w:rPr>
          <w:rFonts w:asciiTheme="minorHAnsi" w:eastAsia="Century Gothic" w:hAnsiTheme="minorHAnsi" w:cstheme="minorHAnsi"/>
        </w:rPr>
        <w:t>octu</w:t>
      </w:r>
      <w:r w:rsidR="00B9729A">
        <w:rPr>
          <w:rFonts w:asciiTheme="minorHAnsi" w:eastAsia="Century Gothic" w:hAnsiTheme="minorHAnsi" w:cstheme="minorHAnsi"/>
        </w:rPr>
        <w:t>bre</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w:t>
      </w:r>
      <w:r w:rsidR="002F6699" w:rsidRPr="00493C55">
        <w:rPr>
          <w:rFonts w:asciiTheme="minorHAnsi" w:eastAsia="Century Gothic" w:hAnsiTheme="minorHAnsi" w:cstheme="minorHAnsi"/>
        </w:rPr>
        <w:lastRenderedPageBreak/>
        <w:t xml:space="preserve">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6C7D28" w:rsidRPr="004E7E37" w:rsidRDefault="006C7D28" w:rsidP="0062047C">
      <w:pPr>
        <w:tabs>
          <w:tab w:val="left" w:pos="3969"/>
        </w:tabs>
        <w:spacing w:line="360" w:lineRule="auto"/>
        <w:ind w:left="708"/>
        <w:jc w:val="center"/>
        <w:rPr>
          <w:rFonts w:ascii="Calibri" w:hAnsi="Calibri" w:cs="Calibri"/>
          <w:b/>
        </w:rPr>
      </w:pPr>
    </w:p>
    <w:p w:rsidR="00DD48EE" w:rsidRPr="00DD48EE" w:rsidRDefault="00DD48EE" w:rsidP="00DD48EE">
      <w:pPr>
        <w:tabs>
          <w:tab w:val="left" w:pos="3969"/>
        </w:tabs>
        <w:spacing w:line="360" w:lineRule="auto"/>
        <w:ind w:left="708"/>
        <w:jc w:val="center"/>
        <w:rPr>
          <w:rFonts w:asciiTheme="minorHAnsi" w:hAnsiTheme="minorHAnsi" w:cstheme="minorHAnsi"/>
          <w:b/>
        </w:rPr>
      </w:pPr>
      <w:r w:rsidRPr="00DD48EE">
        <w:rPr>
          <w:rFonts w:asciiTheme="minorHAnsi" w:hAnsiTheme="minorHAnsi" w:cstheme="minorHAnsi"/>
          <w:b/>
        </w:rPr>
        <w:t>Integrantes Vocales con voz y voto</w:t>
      </w:r>
    </w:p>
    <w:p w:rsidR="00DD48EE" w:rsidRPr="00DD48EE" w:rsidRDefault="00DD48EE" w:rsidP="00DD48EE">
      <w:pPr>
        <w:pStyle w:val="Sinespaciado"/>
        <w:ind w:left="708"/>
        <w:rPr>
          <w:rFonts w:asciiTheme="minorHAnsi" w:hAnsiTheme="minorHAnsi" w:cstheme="minorHAnsi"/>
          <w:sz w:val="24"/>
          <w:szCs w:val="24"/>
          <w:highlight w:val="magenta"/>
        </w:rPr>
      </w:pPr>
    </w:p>
    <w:p w:rsidR="00DD48EE" w:rsidRPr="00DD48EE" w:rsidRDefault="00DD48EE" w:rsidP="00DD48EE">
      <w:pPr>
        <w:pStyle w:val="Sinespaciado"/>
        <w:ind w:left="708"/>
        <w:rPr>
          <w:rFonts w:asciiTheme="minorHAnsi" w:hAnsiTheme="minorHAnsi" w:cstheme="minorHAnsi"/>
          <w:sz w:val="24"/>
          <w:szCs w:val="24"/>
          <w:highlight w:val="magenta"/>
        </w:rPr>
      </w:pPr>
    </w:p>
    <w:p w:rsidR="00DD48EE" w:rsidRDefault="00DD48EE" w:rsidP="00DD48EE">
      <w:pPr>
        <w:pStyle w:val="Sinespaciado"/>
        <w:ind w:left="708"/>
        <w:rPr>
          <w:rFonts w:asciiTheme="minorHAnsi" w:hAnsiTheme="minorHAnsi" w:cstheme="minorHAnsi"/>
          <w:sz w:val="24"/>
          <w:szCs w:val="24"/>
          <w:highlight w:val="magenta"/>
        </w:rPr>
      </w:pPr>
    </w:p>
    <w:p w:rsidR="000C10C9" w:rsidRPr="00DD48EE" w:rsidRDefault="000C10C9" w:rsidP="00DD48EE">
      <w:pPr>
        <w:pStyle w:val="Sinespaciado"/>
        <w:ind w:left="708"/>
        <w:rPr>
          <w:rFonts w:asciiTheme="minorHAnsi" w:hAnsiTheme="minorHAnsi" w:cstheme="minorHAnsi"/>
          <w:sz w:val="24"/>
          <w:szCs w:val="24"/>
          <w:highlight w:val="magenta"/>
        </w:rPr>
      </w:pPr>
    </w:p>
    <w:p w:rsidR="00DD48EE" w:rsidRPr="00DD48EE" w:rsidRDefault="00DD48EE" w:rsidP="00DD48EE">
      <w:pPr>
        <w:ind w:left="708"/>
        <w:jc w:val="center"/>
        <w:rPr>
          <w:rFonts w:asciiTheme="minorHAnsi" w:hAnsiTheme="minorHAnsi" w:cstheme="minorHAnsi"/>
          <w:b/>
        </w:rPr>
      </w:pPr>
      <w:r w:rsidRPr="00DD48EE">
        <w:rPr>
          <w:rFonts w:asciiTheme="minorHAnsi" w:hAnsiTheme="minorHAnsi" w:cstheme="minorHAnsi"/>
          <w:b/>
        </w:rPr>
        <w:t>Edmundo Antonio Amutio Villa.</w:t>
      </w:r>
    </w:p>
    <w:p w:rsidR="00DD48EE" w:rsidRPr="00DD48EE" w:rsidRDefault="00DD48EE" w:rsidP="00DD48EE">
      <w:pPr>
        <w:ind w:left="708"/>
        <w:jc w:val="center"/>
        <w:rPr>
          <w:rFonts w:asciiTheme="minorHAnsi" w:hAnsiTheme="minorHAnsi" w:cstheme="minorHAnsi"/>
          <w:lang w:val="es-ES"/>
        </w:rPr>
      </w:pPr>
      <w:r w:rsidRPr="00DD48EE">
        <w:rPr>
          <w:rFonts w:asciiTheme="minorHAnsi" w:hAnsiTheme="minorHAnsi" w:cstheme="minorHAnsi"/>
          <w:lang w:val="es-ES"/>
        </w:rPr>
        <w:t>Presidente del Comité de Adquisiciones Municipales.</w:t>
      </w:r>
    </w:p>
    <w:p w:rsidR="00DD48EE" w:rsidRPr="00DD48EE" w:rsidRDefault="00DD48EE" w:rsidP="00DD48EE">
      <w:pPr>
        <w:ind w:left="708"/>
        <w:jc w:val="center"/>
        <w:rPr>
          <w:rFonts w:asciiTheme="minorHAnsi" w:hAnsiTheme="minorHAnsi" w:cstheme="minorHAnsi"/>
        </w:rPr>
      </w:pPr>
      <w:r w:rsidRPr="00DD48EE">
        <w:rPr>
          <w:rFonts w:asciiTheme="minorHAnsi" w:hAnsiTheme="minorHAnsi" w:cstheme="minorHAnsi"/>
        </w:rPr>
        <w:t>Suplente.</w:t>
      </w:r>
    </w:p>
    <w:p w:rsidR="00DD48EE" w:rsidRPr="00DD48EE" w:rsidRDefault="00DD48EE" w:rsidP="00DD48EE">
      <w:pPr>
        <w:pStyle w:val="Sinespaciado"/>
        <w:ind w:left="708"/>
        <w:jc w:val="center"/>
        <w:rPr>
          <w:rFonts w:asciiTheme="minorHAnsi" w:hAnsiTheme="minorHAnsi" w:cstheme="minorHAnsi"/>
          <w:b/>
          <w:sz w:val="24"/>
          <w:szCs w:val="24"/>
        </w:rPr>
      </w:pPr>
    </w:p>
    <w:p w:rsidR="00DD48EE" w:rsidRPr="00DD48EE" w:rsidRDefault="00DD48EE" w:rsidP="00DD48EE">
      <w:pPr>
        <w:pStyle w:val="Sinespaciado"/>
        <w:ind w:left="708"/>
        <w:jc w:val="center"/>
        <w:rPr>
          <w:rFonts w:asciiTheme="minorHAnsi" w:eastAsia="Times New Roman" w:hAnsiTheme="minorHAnsi" w:cstheme="minorHAnsi"/>
          <w:b/>
          <w:sz w:val="24"/>
          <w:szCs w:val="24"/>
        </w:rPr>
      </w:pPr>
    </w:p>
    <w:p w:rsidR="00DD48EE" w:rsidRPr="00DD48EE" w:rsidRDefault="00DD48EE" w:rsidP="00DD48EE">
      <w:pPr>
        <w:pStyle w:val="Sinespaciado"/>
        <w:ind w:left="708"/>
        <w:jc w:val="center"/>
        <w:rPr>
          <w:rFonts w:asciiTheme="minorHAnsi" w:eastAsia="Times New Roman" w:hAnsiTheme="minorHAnsi" w:cstheme="minorHAnsi"/>
          <w:b/>
          <w:sz w:val="24"/>
          <w:szCs w:val="24"/>
        </w:rPr>
      </w:pPr>
    </w:p>
    <w:p w:rsidR="00DD48EE" w:rsidRPr="00DD48EE" w:rsidRDefault="00DD48EE" w:rsidP="00DD48EE">
      <w:pPr>
        <w:pStyle w:val="Sinespaciado"/>
        <w:ind w:left="708"/>
        <w:jc w:val="center"/>
        <w:rPr>
          <w:rFonts w:asciiTheme="minorHAnsi" w:hAnsiTheme="minorHAnsi" w:cstheme="minorHAnsi"/>
          <w:b/>
          <w:sz w:val="24"/>
          <w:szCs w:val="24"/>
        </w:rPr>
      </w:pPr>
    </w:p>
    <w:p w:rsidR="00DD48EE" w:rsidRPr="00DD48EE" w:rsidRDefault="00DD48EE" w:rsidP="00DD48EE">
      <w:pPr>
        <w:pStyle w:val="Sinespaciado"/>
        <w:ind w:left="708"/>
        <w:jc w:val="center"/>
        <w:rPr>
          <w:rFonts w:asciiTheme="minorHAnsi" w:hAnsiTheme="minorHAnsi" w:cstheme="minorHAnsi"/>
          <w:b/>
          <w:sz w:val="24"/>
          <w:szCs w:val="24"/>
        </w:rPr>
      </w:pPr>
      <w:proofErr w:type="spellStart"/>
      <w:r w:rsidRPr="00DD48EE">
        <w:rPr>
          <w:rFonts w:asciiTheme="minorHAnsi" w:hAnsiTheme="minorHAnsi" w:cstheme="minorHAnsi"/>
          <w:b/>
          <w:sz w:val="24"/>
          <w:szCs w:val="24"/>
        </w:rPr>
        <w:t>Dialhery</w:t>
      </w:r>
      <w:proofErr w:type="spellEnd"/>
      <w:r w:rsidRPr="00DD48EE">
        <w:rPr>
          <w:rFonts w:asciiTheme="minorHAnsi" w:hAnsiTheme="minorHAnsi" w:cstheme="minorHAnsi"/>
          <w:b/>
          <w:sz w:val="24"/>
          <w:szCs w:val="24"/>
        </w:rPr>
        <w:t xml:space="preserve"> Díaz González.</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Dirección de Administración.</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Titular.</w:t>
      </w:r>
    </w:p>
    <w:p w:rsidR="00DD48EE" w:rsidRPr="00DD48EE" w:rsidRDefault="00DD48EE" w:rsidP="00DD48EE">
      <w:pPr>
        <w:pStyle w:val="Sinespaciado"/>
        <w:ind w:left="708"/>
        <w:jc w:val="center"/>
        <w:rPr>
          <w:rFonts w:asciiTheme="minorHAnsi" w:hAnsiTheme="minorHAnsi" w:cstheme="minorHAnsi"/>
          <w:b/>
          <w:sz w:val="24"/>
          <w:szCs w:val="24"/>
        </w:rPr>
      </w:pPr>
    </w:p>
    <w:p w:rsidR="00DD48EE" w:rsidRPr="00DD48EE" w:rsidRDefault="00DD48EE" w:rsidP="00DD48EE">
      <w:pPr>
        <w:pStyle w:val="Sinespaciado"/>
        <w:ind w:left="708"/>
        <w:jc w:val="center"/>
        <w:rPr>
          <w:rFonts w:asciiTheme="minorHAnsi" w:hAnsiTheme="minorHAnsi" w:cstheme="minorHAnsi"/>
          <w:b/>
          <w:sz w:val="24"/>
          <w:szCs w:val="24"/>
        </w:rPr>
      </w:pPr>
    </w:p>
    <w:p w:rsidR="00DD48EE" w:rsidRPr="00DD48EE" w:rsidRDefault="00DD48EE" w:rsidP="00DD48EE">
      <w:pPr>
        <w:pStyle w:val="Sinespaciado"/>
        <w:ind w:left="708"/>
        <w:jc w:val="center"/>
        <w:rPr>
          <w:rFonts w:asciiTheme="minorHAnsi" w:hAnsiTheme="minorHAnsi" w:cstheme="minorHAnsi"/>
          <w:b/>
          <w:sz w:val="24"/>
          <w:szCs w:val="24"/>
        </w:rPr>
      </w:pPr>
    </w:p>
    <w:p w:rsidR="00DD48EE" w:rsidRPr="00DD48EE" w:rsidRDefault="00DD48EE" w:rsidP="00DD48EE">
      <w:pPr>
        <w:pStyle w:val="Sinespaciado"/>
        <w:ind w:left="708"/>
        <w:jc w:val="center"/>
        <w:rPr>
          <w:rFonts w:asciiTheme="minorHAnsi" w:hAnsiTheme="minorHAnsi" w:cstheme="minorHAnsi"/>
          <w:b/>
          <w:sz w:val="24"/>
          <w:szCs w:val="24"/>
        </w:rPr>
      </w:pPr>
    </w:p>
    <w:p w:rsidR="00DD48EE" w:rsidRPr="00DD48EE" w:rsidRDefault="00DD48EE" w:rsidP="00DD48EE">
      <w:pPr>
        <w:pStyle w:val="Sinespaciado"/>
        <w:ind w:left="708"/>
        <w:jc w:val="center"/>
        <w:rPr>
          <w:rFonts w:asciiTheme="minorHAnsi" w:hAnsiTheme="minorHAnsi" w:cstheme="minorHAnsi"/>
          <w:b/>
          <w:sz w:val="24"/>
          <w:szCs w:val="24"/>
        </w:rPr>
      </w:pPr>
      <w:r w:rsidRPr="00DD48EE">
        <w:rPr>
          <w:rFonts w:asciiTheme="minorHAnsi" w:hAnsiTheme="minorHAnsi" w:cstheme="minorHAnsi"/>
          <w:b/>
          <w:sz w:val="24"/>
          <w:szCs w:val="24"/>
        </w:rPr>
        <w:t>Tania Álvarez Hernández.</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Sindicatura.</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Suplente.</w:t>
      </w: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Default="00DD48EE" w:rsidP="00DD48EE">
      <w:pPr>
        <w:pStyle w:val="Sinespaciado"/>
        <w:ind w:left="708"/>
        <w:jc w:val="center"/>
        <w:rPr>
          <w:rFonts w:asciiTheme="minorHAnsi" w:hAnsiTheme="minorHAnsi" w:cstheme="minorHAnsi"/>
          <w:sz w:val="24"/>
          <w:szCs w:val="24"/>
        </w:rPr>
      </w:pPr>
    </w:p>
    <w:p w:rsidR="000C10C9" w:rsidRPr="00DD48EE" w:rsidRDefault="000C10C9"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b/>
          <w:sz w:val="24"/>
          <w:szCs w:val="24"/>
        </w:rPr>
      </w:pPr>
      <w:proofErr w:type="spellStart"/>
      <w:r w:rsidRPr="00DD48EE">
        <w:rPr>
          <w:rFonts w:asciiTheme="minorHAnsi" w:hAnsiTheme="minorHAnsi" w:cstheme="minorHAnsi"/>
          <w:b/>
          <w:sz w:val="24"/>
          <w:szCs w:val="24"/>
        </w:rPr>
        <w:t>Talina</w:t>
      </w:r>
      <w:proofErr w:type="spellEnd"/>
      <w:r w:rsidRPr="00DD48EE">
        <w:rPr>
          <w:rFonts w:asciiTheme="minorHAnsi" w:hAnsiTheme="minorHAnsi" w:cstheme="minorHAnsi"/>
          <w:b/>
          <w:sz w:val="24"/>
          <w:szCs w:val="24"/>
        </w:rPr>
        <w:t xml:space="preserve"> Robles Villaseñor.</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Tesorería Municipal.</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Suplente.</w:t>
      </w: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b/>
          <w:sz w:val="24"/>
          <w:szCs w:val="24"/>
        </w:rPr>
      </w:pPr>
      <w:r w:rsidRPr="00DD48EE">
        <w:rPr>
          <w:rFonts w:asciiTheme="minorHAnsi" w:hAnsiTheme="minorHAnsi" w:cstheme="minorHAnsi"/>
          <w:b/>
          <w:sz w:val="24"/>
          <w:szCs w:val="24"/>
        </w:rPr>
        <w:t>Nicole Marie Moreno Saad.</w:t>
      </w:r>
    </w:p>
    <w:p w:rsidR="00DD48EE" w:rsidRPr="00DD48EE" w:rsidRDefault="00DD48EE" w:rsidP="00DD48EE">
      <w:pPr>
        <w:pStyle w:val="Sinespaciado"/>
        <w:ind w:left="708"/>
        <w:jc w:val="center"/>
        <w:rPr>
          <w:rFonts w:asciiTheme="minorHAnsi" w:hAnsiTheme="minorHAnsi" w:cstheme="minorHAnsi"/>
          <w:b/>
          <w:sz w:val="24"/>
          <w:szCs w:val="24"/>
        </w:rPr>
      </w:pPr>
      <w:r w:rsidRPr="00DD48EE">
        <w:rPr>
          <w:rFonts w:asciiTheme="minorHAnsi" w:hAnsiTheme="minorHAnsi" w:cstheme="minorHAnsi"/>
          <w:sz w:val="24"/>
          <w:szCs w:val="24"/>
        </w:rPr>
        <w:t>Coordinación General de Desarrollo Económico y Combate a la Desigualdad.</w:t>
      </w:r>
    </w:p>
    <w:p w:rsidR="00DD48EE" w:rsidRPr="00DD48EE" w:rsidRDefault="00DD48EE" w:rsidP="00DD48EE">
      <w:pPr>
        <w:pStyle w:val="Sinespaciado"/>
        <w:ind w:left="708"/>
        <w:jc w:val="center"/>
        <w:rPr>
          <w:rFonts w:asciiTheme="minorHAnsi" w:hAnsiTheme="minorHAnsi" w:cstheme="minorHAnsi"/>
          <w:b/>
          <w:sz w:val="24"/>
          <w:szCs w:val="24"/>
        </w:rPr>
      </w:pPr>
      <w:r w:rsidRPr="00DD48EE">
        <w:rPr>
          <w:rFonts w:asciiTheme="minorHAnsi" w:hAnsiTheme="minorHAnsi" w:cstheme="minorHAnsi"/>
          <w:sz w:val="24"/>
          <w:szCs w:val="24"/>
        </w:rPr>
        <w:t>Suplente.</w:t>
      </w: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ind w:left="708"/>
        <w:jc w:val="center"/>
        <w:rPr>
          <w:rFonts w:asciiTheme="minorHAnsi" w:hAnsiTheme="minorHAnsi" w:cstheme="minorHAnsi"/>
        </w:rPr>
      </w:pPr>
    </w:p>
    <w:p w:rsidR="00DD48EE" w:rsidRPr="00DD48EE" w:rsidRDefault="00DD48EE" w:rsidP="00DD48EE">
      <w:pPr>
        <w:ind w:left="708"/>
        <w:jc w:val="center"/>
        <w:rPr>
          <w:rFonts w:asciiTheme="minorHAnsi" w:hAnsiTheme="minorHAnsi" w:cstheme="minorHAnsi"/>
          <w:b/>
        </w:rPr>
      </w:pPr>
      <w:r w:rsidRPr="00DD48EE">
        <w:rPr>
          <w:rFonts w:asciiTheme="minorHAnsi" w:hAnsiTheme="minorHAnsi" w:cstheme="minorHAnsi"/>
          <w:b/>
        </w:rPr>
        <w:t>José Guadalupe Pérez Mejía.</w:t>
      </w:r>
    </w:p>
    <w:p w:rsidR="00DD48EE" w:rsidRPr="00DD48EE" w:rsidRDefault="00DD48EE" w:rsidP="00DD48EE">
      <w:pPr>
        <w:pStyle w:val="Sinespaciado"/>
        <w:jc w:val="center"/>
        <w:rPr>
          <w:rFonts w:asciiTheme="minorHAnsi" w:hAnsiTheme="minorHAnsi" w:cstheme="minorHAnsi"/>
          <w:sz w:val="24"/>
          <w:szCs w:val="24"/>
        </w:rPr>
      </w:pPr>
      <w:r w:rsidRPr="00DD48EE">
        <w:rPr>
          <w:rFonts w:asciiTheme="minorHAnsi" w:hAnsiTheme="minorHAnsi" w:cstheme="minorHAnsi"/>
          <w:sz w:val="24"/>
          <w:szCs w:val="24"/>
        </w:rPr>
        <w:t xml:space="preserve">Representante del Centro Empresarial de Jalisco S.P. </w:t>
      </w:r>
    </w:p>
    <w:p w:rsidR="00DD48EE" w:rsidRPr="00DD48EE" w:rsidRDefault="00DD48EE" w:rsidP="00DD48EE">
      <w:pPr>
        <w:pStyle w:val="Sinespaciado"/>
        <w:jc w:val="center"/>
        <w:rPr>
          <w:rFonts w:asciiTheme="minorHAnsi" w:hAnsiTheme="minorHAnsi" w:cstheme="minorHAnsi"/>
          <w:sz w:val="24"/>
          <w:szCs w:val="24"/>
        </w:rPr>
      </w:pPr>
      <w:r w:rsidRPr="00DD48EE">
        <w:rPr>
          <w:rFonts w:asciiTheme="minorHAnsi" w:hAnsiTheme="minorHAnsi" w:cstheme="minorHAnsi"/>
          <w:sz w:val="24"/>
          <w:szCs w:val="24"/>
        </w:rPr>
        <w:t>Confederación Patronal de la República Mexicana.</w:t>
      </w:r>
    </w:p>
    <w:p w:rsidR="00DD48EE" w:rsidRPr="00DD48EE" w:rsidRDefault="00DD48EE" w:rsidP="00DD48EE">
      <w:pPr>
        <w:pStyle w:val="Sinespaciado"/>
        <w:jc w:val="center"/>
        <w:rPr>
          <w:rFonts w:asciiTheme="minorHAnsi" w:hAnsiTheme="minorHAnsi" w:cstheme="minorHAnsi"/>
          <w:sz w:val="24"/>
          <w:szCs w:val="24"/>
        </w:rPr>
      </w:pPr>
      <w:r w:rsidRPr="00DD48EE">
        <w:rPr>
          <w:rFonts w:asciiTheme="minorHAnsi" w:hAnsiTheme="minorHAnsi" w:cstheme="minorHAnsi"/>
          <w:sz w:val="24"/>
          <w:szCs w:val="24"/>
        </w:rPr>
        <w:t>Suplente.</w:t>
      </w:r>
    </w:p>
    <w:p w:rsidR="00DD48EE" w:rsidRPr="00DD48EE" w:rsidRDefault="00DD48EE" w:rsidP="00DD48EE">
      <w:pPr>
        <w:pStyle w:val="Sinespaciado"/>
        <w:rPr>
          <w:rFonts w:asciiTheme="minorHAnsi" w:hAnsiTheme="minorHAnsi" w:cstheme="minorHAnsi"/>
          <w:sz w:val="24"/>
          <w:szCs w:val="24"/>
        </w:rPr>
      </w:pPr>
    </w:p>
    <w:p w:rsidR="00DD48EE" w:rsidRPr="00DD48EE" w:rsidRDefault="00DD48EE" w:rsidP="00DD48EE">
      <w:pPr>
        <w:pStyle w:val="Sinespaciado"/>
        <w:jc w:val="center"/>
        <w:rPr>
          <w:rFonts w:asciiTheme="minorHAnsi" w:hAnsiTheme="minorHAnsi" w:cstheme="minorHAnsi"/>
          <w:sz w:val="24"/>
          <w:szCs w:val="24"/>
        </w:rPr>
      </w:pPr>
    </w:p>
    <w:p w:rsidR="00DD48EE" w:rsidRPr="00DD48EE" w:rsidRDefault="00DD48EE" w:rsidP="00DD48EE">
      <w:pPr>
        <w:pStyle w:val="Sinespaciado"/>
        <w:tabs>
          <w:tab w:val="left" w:pos="4881"/>
        </w:tabs>
        <w:rPr>
          <w:rFonts w:asciiTheme="minorHAnsi" w:hAnsiTheme="minorHAnsi" w:cstheme="minorHAnsi"/>
          <w:sz w:val="24"/>
          <w:szCs w:val="24"/>
        </w:rPr>
      </w:pPr>
    </w:p>
    <w:p w:rsidR="00DD48EE" w:rsidRPr="00DD48EE" w:rsidRDefault="00DD48EE" w:rsidP="00DD48EE">
      <w:pPr>
        <w:pStyle w:val="Sinespaciado"/>
        <w:tabs>
          <w:tab w:val="left" w:pos="4881"/>
        </w:tabs>
        <w:rPr>
          <w:rFonts w:asciiTheme="minorHAnsi" w:hAnsiTheme="minorHAnsi" w:cstheme="minorHAnsi"/>
          <w:sz w:val="24"/>
          <w:szCs w:val="24"/>
        </w:rPr>
      </w:pPr>
    </w:p>
    <w:p w:rsidR="00DD48EE" w:rsidRPr="00DD48EE" w:rsidRDefault="00DD48EE" w:rsidP="00DD48EE">
      <w:pPr>
        <w:ind w:left="708"/>
        <w:jc w:val="center"/>
        <w:rPr>
          <w:rFonts w:asciiTheme="minorHAnsi" w:hAnsiTheme="minorHAnsi" w:cstheme="minorHAnsi"/>
          <w:b/>
        </w:rPr>
      </w:pPr>
      <w:r w:rsidRPr="00DD48EE">
        <w:rPr>
          <w:rFonts w:asciiTheme="minorHAnsi" w:hAnsiTheme="minorHAnsi" w:cstheme="minorHAnsi"/>
          <w:b/>
        </w:rPr>
        <w:t>Rogelio Alejandro Muñoz Prado.</w:t>
      </w:r>
    </w:p>
    <w:p w:rsidR="00DD48EE" w:rsidRPr="00DD48EE" w:rsidRDefault="00DD48EE" w:rsidP="00DD48EE">
      <w:pPr>
        <w:ind w:left="708"/>
        <w:jc w:val="center"/>
        <w:rPr>
          <w:rFonts w:asciiTheme="minorHAnsi" w:hAnsiTheme="minorHAnsi" w:cstheme="minorHAnsi"/>
        </w:rPr>
      </w:pPr>
      <w:r w:rsidRPr="00DD48EE">
        <w:rPr>
          <w:rFonts w:asciiTheme="minorHAnsi" w:hAnsiTheme="minorHAnsi" w:cstheme="minorHAnsi"/>
        </w:rPr>
        <w:t>Representante de la Cámara Nacional de Comercio, Servicios y Turismo de Guadalajara.</w:t>
      </w:r>
    </w:p>
    <w:p w:rsidR="00DD48EE" w:rsidRPr="00DD48EE" w:rsidRDefault="00DD48EE" w:rsidP="00DD48EE">
      <w:pPr>
        <w:ind w:left="708"/>
        <w:jc w:val="center"/>
        <w:rPr>
          <w:rFonts w:asciiTheme="minorHAnsi" w:hAnsiTheme="minorHAnsi" w:cstheme="minorHAnsi"/>
        </w:rPr>
      </w:pPr>
      <w:r w:rsidRPr="00DD48EE">
        <w:rPr>
          <w:rFonts w:asciiTheme="minorHAnsi" w:hAnsiTheme="minorHAnsi" w:cstheme="minorHAnsi"/>
        </w:rPr>
        <w:t>Titular.</w:t>
      </w:r>
    </w:p>
    <w:p w:rsidR="00DD48EE" w:rsidRPr="00DD48EE" w:rsidRDefault="00DD48EE" w:rsidP="00DD48EE">
      <w:pPr>
        <w:ind w:left="708"/>
        <w:jc w:val="center"/>
        <w:rPr>
          <w:rFonts w:asciiTheme="minorHAnsi" w:hAnsiTheme="minorHAnsi" w:cstheme="minorHAnsi"/>
        </w:rPr>
      </w:pPr>
    </w:p>
    <w:p w:rsidR="00DD48EE" w:rsidRPr="00DD48EE" w:rsidRDefault="00DD48EE" w:rsidP="00DD48EE">
      <w:pPr>
        <w:ind w:left="708"/>
        <w:jc w:val="center"/>
        <w:rPr>
          <w:rFonts w:asciiTheme="minorHAnsi" w:hAnsiTheme="minorHAnsi" w:cstheme="minorHAnsi"/>
        </w:rPr>
      </w:pPr>
    </w:p>
    <w:p w:rsidR="00DD48EE" w:rsidRPr="00DD48EE" w:rsidRDefault="00DD48EE" w:rsidP="00DD48EE">
      <w:pPr>
        <w:ind w:left="708"/>
        <w:jc w:val="center"/>
        <w:rPr>
          <w:rFonts w:asciiTheme="minorHAnsi" w:hAnsiTheme="minorHAnsi" w:cstheme="minorHAnsi"/>
        </w:rPr>
      </w:pPr>
    </w:p>
    <w:p w:rsidR="00DD48EE" w:rsidRPr="00DD48EE" w:rsidRDefault="00DD48EE" w:rsidP="00DD48EE">
      <w:pPr>
        <w:ind w:left="708"/>
        <w:jc w:val="center"/>
        <w:rPr>
          <w:rFonts w:asciiTheme="minorHAnsi" w:hAnsiTheme="minorHAnsi" w:cstheme="minorHAnsi"/>
        </w:rPr>
      </w:pPr>
    </w:p>
    <w:p w:rsidR="00DD48EE" w:rsidRPr="00DD48EE" w:rsidRDefault="00DD48EE" w:rsidP="00DD48EE">
      <w:pPr>
        <w:ind w:left="708"/>
        <w:jc w:val="center"/>
        <w:rPr>
          <w:rFonts w:asciiTheme="minorHAnsi" w:hAnsiTheme="minorHAnsi" w:cstheme="minorHAnsi"/>
        </w:rPr>
      </w:pPr>
    </w:p>
    <w:p w:rsidR="00DD48EE" w:rsidRPr="00DD48EE" w:rsidRDefault="00DD48EE" w:rsidP="00DD48EE">
      <w:pPr>
        <w:ind w:left="708"/>
        <w:jc w:val="center"/>
        <w:rPr>
          <w:rFonts w:asciiTheme="minorHAnsi" w:hAnsiTheme="minorHAnsi" w:cstheme="minorHAnsi"/>
          <w:b/>
        </w:rPr>
      </w:pPr>
      <w:r w:rsidRPr="00DD48EE">
        <w:rPr>
          <w:rFonts w:asciiTheme="minorHAnsi" w:hAnsiTheme="minorHAnsi" w:cstheme="minorHAnsi"/>
          <w:b/>
        </w:rPr>
        <w:t>Antonio Martín del Campo Sáenz</w:t>
      </w:r>
    </w:p>
    <w:p w:rsidR="00DD48EE" w:rsidRPr="00DD48EE" w:rsidRDefault="00DD48EE" w:rsidP="00DD48EE">
      <w:pPr>
        <w:ind w:left="708"/>
        <w:jc w:val="center"/>
        <w:rPr>
          <w:rFonts w:asciiTheme="minorHAnsi" w:hAnsiTheme="minorHAnsi" w:cstheme="minorHAnsi"/>
        </w:rPr>
      </w:pPr>
      <w:r w:rsidRPr="00DD48EE">
        <w:rPr>
          <w:rFonts w:asciiTheme="minorHAnsi" w:hAnsiTheme="minorHAnsi" w:cstheme="minorHAnsi"/>
        </w:rPr>
        <w:t>Dirección de Desarrollo Agropecuario.</w:t>
      </w:r>
    </w:p>
    <w:p w:rsidR="00DD48EE" w:rsidRPr="00DD48EE" w:rsidRDefault="00DD48EE" w:rsidP="00DD48EE">
      <w:pPr>
        <w:ind w:left="708"/>
        <w:jc w:val="center"/>
        <w:rPr>
          <w:rFonts w:asciiTheme="minorHAnsi" w:hAnsiTheme="minorHAnsi" w:cstheme="minorHAnsi"/>
        </w:rPr>
      </w:pPr>
      <w:r w:rsidRPr="00DD48EE">
        <w:rPr>
          <w:rFonts w:asciiTheme="minorHAnsi" w:hAnsiTheme="minorHAnsi" w:cstheme="minorHAnsi"/>
        </w:rPr>
        <w:t>Suplente.</w:t>
      </w:r>
    </w:p>
    <w:p w:rsidR="00DD48EE" w:rsidRPr="00DD48EE" w:rsidRDefault="00DD48EE" w:rsidP="00DD48EE">
      <w:pPr>
        <w:ind w:left="708"/>
        <w:jc w:val="center"/>
        <w:rPr>
          <w:rFonts w:asciiTheme="minorHAnsi" w:hAnsiTheme="minorHAnsi" w:cstheme="minorHAnsi"/>
        </w:rPr>
      </w:pPr>
    </w:p>
    <w:p w:rsidR="00DD48EE" w:rsidRPr="00DD48EE" w:rsidRDefault="00DD48EE" w:rsidP="00DD48EE">
      <w:pPr>
        <w:tabs>
          <w:tab w:val="left" w:pos="6387"/>
        </w:tabs>
        <w:ind w:left="708"/>
        <w:rPr>
          <w:rFonts w:asciiTheme="minorHAnsi" w:hAnsiTheme="minorHAnsi" w:cstheme="minorHAnsi"/>
        </w:rPr>
      </w:pPr>
      <w:r w:rsidRPr="00DD48EE">
        <w:rPr>
          <w:rFonts w:asciiTheme="minorHAnsi" w:hAnsiTheme="minorHAnsi" w:cstheme="minorHAnsi"/>
        </w:rPr>
        <w:tab/>
      </w:r>
    </w:p>
    <w:p w:rsidR="00DD48EE" w:rsidRPr="00DD48EE" w:rsidRDefault="00DD48EE" w:rsidP="00DD48EE">
      <w:pPr>
        <w:pStyle w:val="Sinespaciado"/>
        <w:jc w:val="center"/>
        <w:rPr>
          <w:rFonts w:asciiTheme="minorHAnsi" w:hAnsiTheme="minorHAnsi" w:cstheme="minorHAnsi"/>
          <w:b/>
          <w:sz w:val="24"/>
          <w:szCs w:val="24"/>
        </w:rPr>
      </w:pPr>
      <w:r w:rsidRPr="00DD48EE">
        <w:rPr>
          <w:rFonts w:asciiTheme="minorHAnsi" w:hAnsiTheme="minorHAnsi" w:cstheme="minorHAnsi"/>
          <w:b/>
          <w:sz w:val="24"/>
          <w:szCs w:val="24"/>
        </w:rPr>
        <w:t xml:space="preserve">Bricio </w:t>
      </w:r>
      <w:proofErr w:type="spellStart"/>
      <w:r w:rsidRPr="00DD48EE">
        <w:rPr>
          <w:rFonts w:asciiTheme="minorHAnsi" w:hAnsiTheme="minorHAnsi" w:cstheme="minorHAnsi"/>
          <w:b/>
          <w:sz w:val="24"/>
          <w:szCs w:val="24"/>
        </w:rPr>
        <w:t>Baldemar</w:t>
      </w:r>
      <w:proofErr w:type="spellEnd"/>
      <w:r w:rsidRPr="00DD48EE">
        <w:rPr>
          <w:rFonts w:asciiTheme="minorHAnsi" w:hAnsiTheme="minorHAnsi" w:cstheme="minorHAnsi"/>
          <w:b/>
          <w:sz w:val="24"/>
          <w:szCs w:val="24"/>
        </w:rPr>
        <w:t xml:space="preserve"> Rivera Orozco.</w:t>
      </w:r>
    </w:p>
    <w:p w:rsidR="00DD48EE" w:rsidRPr="00DD48EE" w:rsidRDefault="00DD48EE" w:rsidP="00DD48EE">
      <w:pPr>
        <w:pStyle w:val="Sinespaciado"/>
        <w:jc w:val="center"/>
        <w:rPr>
          <w:rFonts w:asciiTheme="minorHAnsi" w:hAnsiTheme="minorHAnsi" w:cstheme="minorHAnsi"/>
          <w:sz w:val="24"/>
          <w:szCs w:val="24"/>
        </w:rPr>
      </w:pPr>
      <w:r w:rsidRPr="00DD48EE">
        <w:rPr>
          <w:rFonts w:asciiTheme="minorHAnsi" w:hAnsiTheme="minorHAnsi" w:cstheme="minorHAnsi"/>
          <w:sz w:val="24"/>
          <w:szCs w:val="24"/>
        </w:rPr>
        <w:t>Consejo de Cámaras Industriales de Jalisco.</w:t>
      </w:r>
    </w:p>
    <w:p w:rsidR="00DD48EE" w:rsidRPr="00DD48EE" w:rsidRDefault="00DD48EE" w:rsidP="00DD48EE">
      <w:pPr>
        <w:ind w:left="708"/>
        <w:jc w:val="center"/>
        <w:rPr>
          <w:rFonts w:asciiTheme="minorHAnsi" w:hAnsiTheme="minorHAnsi" w:cstheme="minorHAnsi"/>
        </w:rPr>
      </w:pPr>
      <w:r w:rsidRPr="00DD48EE">
        <w:rPr>
          <w:rFonts w:asciiTheme="minorHAnsi" w:hAnsiTheme="minorHAnsi" w:cstheme="minorHAnsi"/>
        </w:rPr>
        <w:t>Suplente.</w:t>
      </w:r>
    </w:p>
    <w:p w:rsidR="00DD48EE" w:rsidRPr="00DD48EE" w:rsidRDefault="00DD48EE" w:rsidP="00DD48EE">
      <w:pPr>
        <w:ind w:left="708"/>
        <w:jc w:val="center"/>
        <w:rPr>
          <w:rFonts w:asciiTheme="minorHAnsi" w:hAnsiTheme="minorHAnsi" w:cstheme="minorHAnsi"/>
        </w:rPr>
      </w:pPr>
    </w:p>
    <w:p w:rsidR="00DD48EE" w:rsidRPr="00DD48EE" w:rsidRDefault="00DD48EE" w:rsidP="00DD48EE">
      <w:pPr>
        <w:pStyle w:val="Sinespaciado"/>
        <w:jc w:val="center"/>
        <w:rPr>
          <w:rFonts w:asciiTheme="minorHAnsi" w:hAnsiTheme="minorHAnsi" w:cstheme="minorHAnsi"/>
          <w:sz w:val="24"/>
          <w:szCs w:val="24"/>
        </w:rPr>
      </w:pPr>
    </w:p>
    <w:p w:rsidR="00DD48EE" w:rsidRPr="00DD48EE" w:rsidRDefault="00DD48EE" w:rsidP="00DD48EE">
      <w:pPr>
        <w:pStyle w:val="Sinespaciado"/>
        <w:jc w:val="center"/>
        <w:rPr>
          <w:rFonts w:asciiTheme="minorHAnsi" w:hAnsiTheme="minorHAnsi" w:cstheme="minorHAnsi"/>
          <w:sz w:val="24"/>
          <w:szCs w:val="24"/>
        </w:rPr>
      </w:pPr>
    </w:p>
    <w:p w:rsidR="00DD48EE" w:rsidRPr="00DD48EE" w:rsidRDefault="00DD48EE" w:rsidP="00DD48EE">
      <w:pPr>
        <w:pStyle w:val="Sinespaciado"/>
        <w:jc w:val="center"/>
        <w:rPr>
          <w:rFonts w:asciiTheme="minorHAnsi" w:hAnsiTheme="minorHAnsi" w:cstheme="minorHAnsi"/>
          <w:sz w:val="24"/>
          <w:szCs w:val="24"/>
        </w:rPr>
      </w:pPr>
    </w:p>
    <w:p w:rsidR="00DD48EE" w:rsidRPr="00DD48EE" w:rsidRDefault="00DD48EE" w:rsidP="00DD48EE">
      <w:pPr>
        <w:pStyle w:val="Sinespaciado"/>
        <w:jc w:val="center"/>
        <w:rPr>
          <w:rFonts w:asciiTheme="minorHAnsi" w:hAnsiTheme="minorHAnsi" w:cstheme="minorHAnsi"/>
          <w:b/>
          <w:sz w:val="24"/>
          <w:szCs w:val="24"/>
        </w:rPr>
      </w:pPr>
      <w:r w:rsidRPr="00DD48EE">
        <w:rPr>
          <w:rFonts w:asciiTheme="minorHAnsi" w:hAnsiTheme="minorHAnsi" w:cstheme="minorHAnsi"/>
          <w:b/>
          <w:sz w:val="24"/>
          <w:szCs w:val="24"/>
        </w:rPr>
        <w:t>Silvia Jacqueline Martin del Campo Partida</w:t>
      </w:r>
    </w:p>
    <w:p w:rsidR="00DD48EE" w:rsidRPr="00DD48EE" w:rsidRDefault="00DD48EE" w:rsidP="00DD48EE">
      <w:pPr>
        <w:pStyle w:val="Sinespaciado"/>
        <w:jc w:val="center"/>
        <w:rPr>
          <w:rFonts w:asciiTheme="minorHAnsi" w:hAnsiTheme="minorHAnsi" w:cstheme="minorHAnsi"/>
          <w:sz w:val="24"/>
          <w:szCs w:val="24"/>
        </w:rPr>
      </w:pPr>
      <w:r w:rsidRPr="00DD48EE">
        <w:rPr>
          <w:rFonts w:asciiTheme="minorHAnsi" w:hAnsiTheme="minorHAnsi" w:cstheme="minorHAnsi"/>
          <w:sz w:val="24"/>
          <w:szCs w:val="24"/>
        </w:rPr>
        <w:t>Representante del Consejo Mexicano de Comercio Exterior de Occidente.</w:t>
      </w:r>
    </w:p>
    <w:p w:rsidR="00DD48EE" w:rsidRPr="00DD48EE" w:rsidRDefault="00DD48EE" w:rsidP="00DD48EE">
      <w:pPr>
        <w:ind w:left="708"/>
        <w:jc w:val="center"/>
        <w:rPr>
          <w:rFonts w:asciiTheme="minorHAnsi" w:hAnsiTheme="minorHAnsi" w:cstheme="minorHAnsi"/>
        </w:rPr>
      </w:pPr>
      <w:r w:rsidRPr="00DD48EE">
        <w:rPr>
          <w:rFonts w:asciiTheme="minorHAnsi" w:hAnsiTheme="minorHAnsi" w:cstheme="minorHAnsi"/>
        </w:rPr>
        <w:t>Suplente.</w:t>
      </w:r>
    </w:p>
    <w:p w:rsidR="00DD48EE" w:rsidRPr="00DD48EE" w:rsidRDefault="00DD48EE" w:rsidP="00DD48EE">
      <w:pPr>
        <w:pStyle w:val="Sinespaciado"/>
        <w:jc w:val="center"/>
        <w:rPr>
          <w:rFonts w:asciiTheme="minorHAnsi" w:hAnsiTheme="minorHAnsi" w:cstheme="minorHAnsi"/>
          <w:sz w:val="24"/>
          <w:szCs w:val="24"/>
        </w:rPr>
      </w:pPr>
    </w:p>
    <w:p w:rsidR="00DD48EE" w:rsidRPr="00DD48EE" w:rsidRDefault="00DD48EE" w:rsidP="00DD48EE">
      <w:pPr>
        <w:pStyle w:val="Sinespaciado"/>
        <w:jc w:val="center"/>
        <w:rPr>
          <w:rFonts w:asciiTheme="minorHAnsi" w:hAnsiTheme="minorHAnsi" w:cstheme="minorHAnsi"/>
          <w:sz w:val="24"/>
          <w:szCs w:val="24"/>
        </w:rPr>
      </w:pPr>
    </w:p>
    <w:p w:rsidR="00DD48EE" w:rsidRPr="00DD48EE" w:rsidRDefault="00DD48EE" w:rsidP="00DD48EE">
      <w:pPr>
        <w:pStyle w:val="Sinespaciado"/>
        <w:jc w:val="center"/>
        <w:rPr>
          <w:rFonts w:asciiTheme="minorHAnsi" w:hAnsiTheme="minorHAnsi" w:cstheme="minorHAnsi"/>
          <w:sz w:val="24"/>
          <w:szCs w:val="24"/>
        </w:rPr>
      </w:pPr>
    </w:p>
    <w:p w:rsidR="00DD48EE" w:rsidRPr="00DD48EE" w:rsidRDefault="00DD48EE" w:rsidP="00DD48EE">
      <w:pPr>
        <w:ind w:left="708"/>
        <w:jc w:val="center"/>
        <w:rPr>
          <w:rFonts w:asciiTheme="minorHAnsi" w:hAnsiTheme="minorHAnsi" w:cstheme="minorHAnsi"/>
        </w:rPr>
      </w:pPr>
    </w:p>
    <w:p w:rsidR="00DD48EE" w:rsidRPr="00DD48EE" w:rsidRDefault="00DD48EE" w:rsidP="00DD48EE">
      <w:pPr>
        <w:ind w:left="708"/>
        <w:jc w:val="center"/>
        <w:rPr>
          <w:rFonts w:asciiTheme="minorHAnsi" w:hAnsiTheme="minorHAnsi" w:cstheme="minorHAnsi"/>
          <w:b/>
        </w:rPr>
      </w:pPr>
      <w:r w:rsidRPr="00DD48EE">
        <w:rPr>
          <w:rFonts w:asciiTheme="minorHAnsi" w:hAnsiTheme="minorHAnsi" w:cstheme="minorHAnsi"/>
          <w:b/>
        </w:rPr>
        <w:t>Omar Palafox Sáenz.</w:t>
      </w:r>
    </w:p>
    <w:p w:rsidR="00DD48EE" w:rsidRPr="00DD48EE" w:rsidRDefault="00DD48EE" w:rsidP="00DD48EE">
      <w:pPr>
        <w:pStyle w:val="Sinespaciado"/>
        <w:jc w:val="center"/>
        <w:rPr>
          <w:rFonts w:asciiTheme="minorHAnsi" w:hAnsiTheme="minorHAnsi" w:cstheme="minorHAnsi"/>
          <w:sz w:val="24"/>
          <w:szCs w:val="24"/>
        </w:rPr>
      </w:pPr>
      <w:r w:rsidRPr="00DD48EE">
        <w:rPr>
          <w:rFonts w:asciiTheme="minorHAnsi" w:hAnsiTheme="minorHAnsi" w:cstheme="minorHAnsi"/>
          <w:sz w:val="24"/>
          <w:szCs w:val="24"/>
        </w:rPr>
        <w:t>Consejo Desarrollo Agropecuario y Agroindustrial de Jalisco, A.C.,</w:t>
      </w:r>
    </w:p>
    <w:p w:rsidR="00DD48EE" w:rsidRPr="00DD48EE" w:rsidRDefault="00DD48EE" w:rsidP="00DD48EE">
      <w:pPr>
        <w:pStyle w:val="Sinespaciado"/>
        <w:jc w:val="center"/>
        <w:rPr>
          <w:rFonts w:asciiTheme="minorHAnsi" w:hAnsiTheme="minorHAnsi" w:cstheme="minorHAnsi"/>
          <w:sz w:val="24"/>
          <w:szCs w:val="24"/>
        </w:rPr>
      </w:pPr>
      <w:r w:rsidRPr="00DD48EE">
        <w:rPr>
          <w:rFonts w:asciiTheme="minorHAnsi" w:hAnsiTheme="minorHAnsi" w:cstheme="minorHAnsi"/>
          <w:sz w:val="24"/>
          <w:szCs w:val="24"/>
        </w:rPr>
        <w:t>Consejo Nacional Agropecuario.</w:t>
      </w:r>
    </w:p>
    <w:p w:rsidR="00DD48EE" w:rsidRPr="00DD48EE" w:rsidRDefault="00DD48EE" w:rsidP="00DD48EE">
      <w:pPr>
        <w:ind w:left="708"/>
        <w:jc w:val="center"/>
        <w:rPr>
          <w:rFonts w:asciiTheme="minorHAnsi" w:hAnsiTheme="minorHAnsi" w:cstheme="minorHAnsi"/>
        </w:rPr>
      </w:pPr>
      <w:r w:rsidRPr="00DD48EE">
        <w:rPr>
          <w:rFonts w:asciiTheme="minorHAnsi" w:hAnsiTheme="minorHAnsi" w:cstheme="minorHAnsi"/>
        </w:rPr>
        <w:t>Suplente.</w:t>
      </w:r>
    </w:p>
    <w:p w:rsidR="00DD48EE" w:rsidRPr="00DD48EE" w:rsidRDefault="00DD48EE" w:rsidP="00DD48EE">
      <w:pPr>
        <w:ind w:left="708"/>
        <w:jc w:val="center"/>
        <w:rPr>
          <w:rFonts w:asciiTheme="minorHAnsi" w:hAnsiTheme="minorHAnsi" w:cstheme="minorHAnsi"/>
        </w:rPr>
      </w:pPr>
    </w:p>
    <w:p w:rsidR="00DD48EE" w:rsidRPr="00DD48EE" w:rsidRDefault="00DD48EE" w:rsidP="00DD48EE">
      <w:pPr>
        <w:pStyle w:val="Sinespaciado"/>
        <w:ind w:left="708"/>
        <w:jc w:val="center"/>
        <w:rPr>
          <w:rFonts w:asciiTheme="minorHAnsi" w:eastAsia="Times New Roman" w:hAnsiTheme="minorHAnsi" w:cstheme="minorHAnsi"/>
          <w:b/>
          <w:sz w:val="24"/>
          <w:szCs w:val="24"/>
        </w:rPr>
      </w:pPr>
      <w:r w:rsidRPr="00DD48EE">
        <w:rPr>
          <w:rFonts w:asciiTheme="minorHAnsi" w:eastAsia="Times New Roman" w:hAnsiTheme="minorHAnsi" w:cstheme="minorHAnsi"/>
          <w:b/>
          <w:sz w:val="24"/>
          <w:szCs w:val="24"/>
        </w:rPr>
        <w:t>Integrantes Vocales Permanentes con voz</w:t>
      </w:r>
    </w:p>
    <w:p w:rsidR="00DD48EE" w:rsidRPr="00DD48EE" w:rsidRDefault="00DD48EE" w:rsidP="00DD48EE">
      <w:pPr>
        <w:pStyle w:val="Sinespaciado"/>
        <w:ind w:left="708"/>
        <w:jc w:val="center"/>
        <w:rPr>
          <w:rFonts w:asciiTheme="minorHAnsi" w:hAnsiTheme="minorHAnsi" w:cstheme="minorHAnsi"/>
          <w:sz w:val="24"/>
          <w:szCs w:val="24"/>
          <w:highlight w:val="magenta"/>
        </w:rPr>
      </w:pPr>
    </w:p>
    <w:p w:rsidR="00DD48EE" w:rsidRPr="00DD48EE" w:rsidRDefault="00DD48EE" w:rsidP="00DD48EE">
      <w:pPr>
        <w:pStyle w:val="Sinespaciado"/>
        <w:ind w:left="708"/>
        <w:jc w:val="center"/>
        <w:rPr>
          <w:rFonts w:asciiTheme="minorHAnsi" w:hAnsiTheme="minorHAnsi" w:cstheme="minorHAnsi"/>
          <w:sz w:val="24"/>
          <w:szCs w:val="24"/>
          <w:highlight w:val="magenta"/>
        </w:rPr>
      </w:pPr>
    </w:p>
    <w:p w:rsidR="00DD48EE" w:rsidRPr="00DD48EE" w:rsidRDefault="00DD48EE" w:rsidP="00DD48EE">
      <w:pPr>
        <w:pStyle w:val="Sinespaciado"/>
        <w:ind w:left="708"/>
        <w:jc w:val="center"/>
        <w:rPr>
          <w:rFonts w:asciiTheme="minorHAnsi" w:hAnsiTheme="minorHAnsi" w:cstheme="minorHAnsi"/>
          <w:sz w:val="24"/>
          <w:szCs w:val="24"/>
          <w:highlight w:val="magenta"/>
        </w:rPr>
      </w:pPr>
    </w:p>
    <w:p w:rsidR="00DD48EE" w:rsidRPr="00DD48EE" w:rsidRDefault="00DD48EE" w:rsidP="00DD48EE">
      <w:pPr>
        <w:pStyle w:val="Sinespaciado"/>
        <w:ind w:left="708"/>
        <w:jc w:val="center"/>
        <w:rPr>
          <w:rFonts w:asciiTheme="minorHAnsi" w:hAnsiTheme="minorHAnsi" w:cstheme="minorHAnsi"/>
          <w:sz w:val="24"/>
          <w:szCs w:val="24"/>
          <w:highlight w:val="magenta"/>
        </w:rPr>
      </w:pPr>
    </w:p>
    <w:p w:rsidR="00DD48EE" w:rsidRPr="00DD48EE" w:rsidRDefault="00DD48EE" w:rsidP="00DD48EE">
      <w:pPr>
        <w:pStyle w:val="Sinespaciado"/>
        <w:ind w:left="708"/>
        <w:jc w:val="center"/>
        <w:rPr>
          <w:rFonts w:asciiTheme="minorHAnsi" w:hAnsiTheme="minorHAnsi" w:cstheme="minorHAnsi"/>
          <w:sz w:val="24"/>
          <w:szCs w:val="24"/>
          <w:highlight w:val="magenta"/>
        </w:rPr>
      </w:pPr>
    </w:p>
    <w:p w:rsidR="00DD48EE" w:rsidRPr="00DD48EE" w:rsidRDefault="00DD48EE" w:rsidP="00DD48EE">
      <w:pPr>
        <w:pStyle w:val="Sinespaciado"/>
        <w:ind w:left="708"/>
        <w:jc w:val="center"/>
        <w:rPr>
          <w:rFonts w:asciiTheme="minorHAnsi" w:hAnsiTheme="minorHAnsi" w:cstheme="minorHAnsi"/>
          <w:b/>
          <w:sz w:val="24"/>
          <w:szCs w:val="24"/>
        </w:rPr>
      </w:pPr>
      <w:r w:rsidRPr="00DD48EE">
        <w:rPr>
          <w:rFonts w:asciiTheme="minorHAnsi" w:hAnsiTheme="minorHAnsi" w:cstheme="minorHAnsi"/>
          <w:b/>
          <w:sz w:val="24"/>
          <w:szCs w:val="24"/>
        </w:rPr>
        <w:t>Juan Carlos Razo Martínez.</w:t>
      </w:r>
    </w:p>
    <w:p w:rsidR="00DD48EE" w:rsidRPr="00DD48EE" w:rsidRDefault="00DD48EE" w:rsidP="00DD48EE">
      <w:pPr>
        <w:pStyle w:val="Sinespaciado"/>
        <w:ind w:left="708"/>
        <w:jc w:val="center"/>
        <w:rPr>
          <w:rFonts w:asciiTheme="minorHAnsi" w:hAnsiTheme="minorHAnsi" w:cstheme="minorHAnsi"/>
          <w:sz w:val="24"/>
          <w:szCs w:val="24"/>
          <w:lang w:val="es-ES"/>
        </w:rPr>
      </w:pPr>
      <w:r w:rsidRPr="00DD48EE">
        <w:rPr>
          <w:rFonts w:asciiTheme="minorHAnsi" w:hAnsiTheme="minorHAnsi" w:cstheme="minorHAnsi"/>
          <w:sz w:val="24"/>
          <w:szCs w:val="24"/>
        </w:rPr>
        <w:t>Contraloría Ciudadana.</w:t>
      </w:r>
    </w:p>
    <w:p w:rsidR="00DD48EE" w:rsidRPr="00DD48EE" w:rsidRDefault="00DD48EE" w:rsidP="00DD48EE">
      <w:pPr>
        <w:pStyle w:val="Sinespaciado"/>
        <w:ind w:left="708"/>
        <w:jc w:val="center"/>
        <w:rPr>
          <w:rFonts w:asciiTheme="minorHAnsi" w:hAnsiTheme="minorHAnsi" w:cstheme="minorHAnsi"/>
          <w:sz w:val="24"/>
          <w:szCs w:val="24"/>
          <w:lang w:val="pt-BR"/>
        </w:rPr>
      </w:pPr>
      <w:r w:rsidRPr="00DD48EE">
        <w:rPr>
          <w:rFonts w:asciiTheme="minorHAnsi" w:hAnsiTheme="minorHAnsi" w:cstheme="minorHAnsi"/>
          <w:sz w:val="24"/>
          <w:szCs w:val="24"/>
          <w:lang w:val="pt-BR"/>
        </w:rPr>
        <w:t>Suplente.</w:t>
      </w:r>
    </w:p>
    <w:p w:rsidR="00DD48EE" w:rsidRPr="00DD48EE" w:rsidRDefault="00DD48EE" w:rsidP="00DD48EE">
      <w:pPr>
        <w:pStyle w:val="Sinespaciado"/>
        <w:ind w:left="708"/>
        <w:jc w:val="center"/>
        <w:rPr>
          <w:rFonts w:asciiTheme="minorHAnsi" w:hAnsiTheme="minorHAnsi" w:cstheme="minorHAnsi"/>
          <w:sz w:val="24"/>
          <w:szCs w:val="24"/>
          <w:lang w:val="pt-BR"/>
        </w:rPr>
      </w:pPr>
    </w:p>
    <w:p w:rsidR="00DD48EE" w:rsidRPr="00DD48EE" w:rsidRDefault="00DD48EE" w:rsidP="00DD48EE">
      <w:pPr>
        <w:pStyle w:val="Sinespaciado"/>
        <w:ind w:left="708"/>
        <w:jc w:val="center"/>
        <w:rPr>
          <w:rFonts w:asciiTheme="minorHAnsi" w:hAnsiTheme="minorHAnsi" w:cstheme="minorHAnsi"/>
          <w:b/>
          <w:sz w:val="24"/>
          <w:szCs w:val="24"/>
          <w:lang w:val="pt-BR"/>
        </w:rPr>
      </w:pPr>
    </w:p>
    <w:p w:rsidR="00DD48EE" w:rsidRPr="00DD48EE" w:rsidRDefault="00DD48EE" w:rsidP="00DD48EE">
      <w:pPr>
        <w:pStyle w:val="Sinespaciado"/>
        <w:ind w:left="708"/>
        <w:jc w:val="center"/>
        <w:rPr>
          <w:rFonts w:asciiTheme="minorHAnsi" w:hAnsiTheme="minorHAnsi" w:cstheme="minorHAnsi"/>
          <w:b/>
          <w:sz w:val="24"/>
          <w:szCs w:val="24"/>
          <w:lang w:val="pt-BR"/>
        </w:rPr>
      </w:pPr>
    </w:p>
    <w:p w:rsidR="00DD48EE" w:rsidRPr="00DD48EE" w:rsidRDefault="00DD48EE" w:rsidP="00DD48EE">
      <w:pPr>
        <w:pStyle w:val="Sinespaciado"/>
        <w:ind w:left="708"/>
        <w:jc w:val="center"/>
        <w:rPr>
          <w:rFonts w:asciiTheme="minorHAnsi" w:hAnsiTheme="minorHAnsi" w:cstheme="minorHAnsi"/>
          <w:b/>
          <w:sz w:val="24"/>
          <w:szCs w:val="24"/>
          <w:lang w:val="pt-BR"/>
        </w:rPr>
      </w:pPr>
    </w:p>
    <w:p w:rsidR="00DD48EE" w:rsidRPr="00DD48EE" w:rsidRDefault="00DD48EE" w:rsidP="00DD48EE">
      <w:pPr>
        <w:pStyle w:val="Sinespaciado"/>
        <w:ind w:left="708"/>
        <w:jc w:val="center"/>
        <w:rPr>
          <w:rFonts w:asciiTheme="minorHAnsi" w:hAnsiTheme="minorHAnsi" w:cstheme="minorHAnsi"/>
          <w:b/>
          <w:sz w:val="24"/>
          <w:szCs w:val="24"/>
          <w:lang w:val="pt-BR"/>
        </w:rPr>
      </w:pPr>
    </w:p>
    <w:p w:rsidR="00DD48EE" w:rsidRPr="00DD48EE" w:rsidRDefault="00DD48EE" w:rsidP="00DD48EE">
      <w:pPr>
        <w:pStyle w:val="Sinespaciado"/>
        <w:ind w:left="708"/>
        <w:jc w:val="center"/>
        <w:rPr>
          <w:rFonts w:asciiTheme="minorHAnsi" w:hAnsiTheme="minorHAnsi" w:cstheme="minorHAnsi"/>
          <w:b/>
          <w:sz w:val="24"/>
          <w:szCs w:val="24"/>
          <w:lang w:val="pt-BR"/>
        </w:rPr>
      </w:pPr>
    </w:p>
    <w:p w:rsidR="000C10C9" w:rsidRDefault="000C10C9" w:rsidP="00DD48EE">
      <w:pPr>
        <w:pStyle w:val="Sinespaciado"/>
        <w:ind w:left="708"/>
        <w:jc w:val="center"/>
        <w:rPr>
          <w:rFonts w:asciiTheme="minorHAnsi" w:hAnsiTheme="minorHAnsi" w:cstheme="minorHAnsi"/>
          <w:b/>
          <w:sz w:val="24"/>
          <w:szCs w:val="24"/>
        </w:rPr>
      </w:pPr>
    </w:p>
    <w:p w:rsidR="000C10C9" w:rsidRDefault="000C10C9" w:rsidP="00DD48EE">
      <w:pPr>
        <w:pStyle w:val="Sinespaciado"/>
        <w:ind w:left="708"/>
        <w:jc w:val="center"/>
        <w:rPr>
          <w:rFonts w:asciiTheme="minorHAnsi" w:hAnsiTheme="minorHAnsi" w:cstheme="minorHAnsi"/>
          <w:b/>
          <w:sz w:val="24"/>
          <w:szCs w:val="24"/>
        </w:rPr>
      </w:pPr>
    </w:p>
    <w:p w:rsidR="00DD48EE" w:rsidRPr="00DD48EE" w:rsidRDefault="00DD48EE" w:rsidP="00DD48EE">
      <w:pPr>
        <w:pStyle w:val="Sinespaciado"/>
        <w:ind w:left="708"/>
        <w:jc w:val="center"/>
        <w:rPr>
          <w:rFonts w:asciiTheme="minorHAnsi" w:hAnsiTheme="minorHAnsi" w:cstheme="minorHAnsi"/>
          <w:b/>
          <w:sz w:val="24"/>
          <w:szCs w:val="24"/>
        </w:rPr>
      </w:pPr>
      <w:r w:rsidRPr="00DD48EE">
        <w:rPr>
          <w:rFonts w:asciiTheme="minorHAnsi" w:hAnsiTheme="minorHAnsi" w:cstheme="minorHAnsi"/>
          <w:b/>
          <w:sz w:val="24"/>
          <w:szCs w:val="24"/>
        </w:rPr>
        <w:t>Diego Armando Cárdenas Paredes.</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Área Jurídica de la Dirección de Adquisiciones.</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Titular.</w:t>
      </w:r>
    </w:p>
    <w:p w:rsidR="00DD48EE" w:rsidRPr="00DD48EE" w:rsidRDefault="00DD48EE" w:rsidP="00DD48EE">
      <w:pPr>
        <w:pStyle w:val="Sinespaciado"/>
        <w:ind w:left="708"/>
        <w:jc w:val="center"/>
        <w:rPr>
          <w:rFonts w:asciiTheme="minorHAnsi" w:hAnsiTheme="minorHAnsi" w:cstheme="minorHAnsi"/>
          <w:b/>
          <w:sz w:val="24"/>
          <w:szCs w:val="24"/>
          <w:lang w:val="pt-BR"/>
        </w:rPr>
      </w:pPr>
    </w:p>
    <w:p w:rsidR="00DD48EE" w:rsidRPr="00DD48EE" w:rsidRDefault="00DD48EE" w:rsidP="00DD48EE">
      <w:pPr>
        <w:pStyle w:val="Sinespaciado"/>
        <w:ind w:left="708"/>
        <w:jc w:val="center"/>
        <w:rPr>
          <w:rFonts w:asciiTheme="minorHAnsi" w:hAnsiTheme="minorHAnsi" w:cstheme="minorHAnsi"/>
          <w:b/>
          <w:sz w:val="24"/>
          <w:szCs w:val="24"/>
          <w:lang w:val="pt-BR"/>
        </w:rPr>
      </w:pPr>
    </w:p>
    <w:p w:rsidR="00DD48EE" w:rsidRPr="00DD48EE" w:rsidRDefault="00DD48EE" w:rsidP="00DD48EE">
      <w:pPr>
        <w:pStyle w:val="Sinespaciado"/>
        <w:ind w:left="708"/>
        <w:jc w:val="center"/>
        <w:rPr>
          <w:rFonts w:asciiTheme="minorHAnsi" w:hAnsiTheme="minorHAnsi" w:cstheme="minorHAnsi"/>
          <w:b/>
          <w:sz w:val="24"/>
          <w:szCs w:val="24"/>
          <w:lang w:val="pt-BR"/>
        </w:rPr>
      </w:pPr>
      <w:proofErr w:type="spellStart"/>
      <w:r w:rsidRPr="00DD48EE">
        <w:rPr>
          <w:rFonts w:asciiTheme="minorHAnsi" w:hAnsiTheme="minorHAnsi" w:cstheme="minorHAnsi"/>
          <w:b/>
          <w:sz w:val="24"/>
          <w:szCs w:val="24"/>
          <w:lang w:val="pt-BR"/>
        </w:rPr>
        <w:t>Liceida</w:t>
      </w:r>
      <w:proofErr w:type="spellEnd"/>
      <w:r w:rsidRPr="00DD48EE">
        <w:rPr>
          <w:rFonts w:asciiTheme="minorHAnsi" w:hAnsiTheme="minorHAnsi" w:cstheme="minorHAnsi"/>
          <w:b/>
          <w:sz w:val="24"/>
          <w:szCs w:val="24"/>
          <w:lang w:val="pt-BR"/>
        </w:rPr>
        <w:t xml:space="preserve"> </w:t>
      </w:r>
      <w:proofErr w:type="spellStart"/>
      <w:r w:rsidRPr="00DD48EE">
        <w:rPr>
          <w:rFonts w:asciiTheme="minorHAnsi" w:hAnsiTheme="minorHAnsi" w:cstheme="minorHAnsi"/>
          <w:b/>
          <w:sz w:val="24"/>
          <w:szCs w:val="24"/>
          <w:lang w:val="pt-BR"/>
        </w:rPr>
        <w:t>Dorantes</w:t>
      </w:r>
      <w:proofErr w:type="spellEnd"/>
      <w:r w:rsidRPr="00DD48EE">
        <w:rPr>
          <w:rFonts w:asciiTheme="minorHAnsi" w:hAnsiTheme="minorHAnsi" w:cstheme="minorHAnsi"/>
          <w:b/>
          <w:sz w:val="24"/>
          <w:szCs w:val="24"/>
          <w:lang w:val="pt-BR"/>
        </w:rPr>
        <w:t xml:space="preserve"> </w:t>
      </w:r>
      <w:proofErr w:type="spellStart"/>
      <w:r w:rsidRPr="00DD48EE">
        <w:rPr>
          <w:rFonts w:asciiTheme="minorHAnsi" w:hAnsiTheme="minorHAnsi" w:cstheme="minorHAnsi"/>
          <w:b/>
          <w:sz w:val="24"/>
          <w:szCs w:val="24"/>
          <w:lang w:val="pt-BR"/>
        </w:rPr>
        <w:t>Contreras</w:t>
      </w:r>
      <w:proofErr w:type="spellEnd"/>
      <w:r w:rsidRPr="00DD48EE">
        <w:rPr>
          <w:rFonts w:asciiTheme="minorHAnsi" w:hAnsiTheme="minorHAnsi" w:cstheme="minorHAnsi"/>
          <w:b/>
          <w:sz w:val="24"/>
          <w:szCs w:val="24"/>
          <w:lang w:val="pt-BR"/>
        </w:rPr>
        <w:t>.</w:t>
      </w:r>
    </w:p>
    <w:p w:rsidR="00DD48EE" w:rsidRPr="00DD48EE" w:rsidRDefault="00DD48EE" w:rsidP="00DD48EE">
      <w:pPr>
        <w:pStyle w:val="Sinespaciado"/>
        <w:ind w:left="708"/>
        <w:jc w:val="center"/>
        <w:rPr>
          <w:rFonts w:asciiTheme="minorHAnsi" w:hAnsiTheme="minorHAnsi" w:cstheme="minorHAnsi"/>
          <w:sz w:val="24"/>
          <w:szCs w:val="24"/>
          <w:lang w:val="pt-BR"/>
        </w:rPr>
      </w:pPr>
      <w:r w:rsidRPr="00DD48EE">
        <w:rPr>
          <w:rFonts w:asciiTheme="minorHAnsi" w:hAnsiTheme="minorHAnsi" w:cstheme="minorHAnsi"/>
          <w:sz w:val="24"/>
          <w:szCs w:val="24"/>
          <w:lang w:val="pt-BR"/>
        </w:rPr>
        <w:t xml:space="preserve">Representante de </w:t>
      </w:r>
      <w:proofErr w:type="spellStart"/>
      <w:r w:rsidRPr="00DD48EE">
        <w:rPr>
          <w:rFonts w:asciiTheme="minorHAnsi" w:hAnsiTheme="minorHAnsi" w:cstheme="minorHAnsi"/>
          <w:sz w:val="24"/>
          <w:szCs w:val="24"/>
          <w:lang w:val="pt-BR"/>
        </w:rPr>
        <w:t>la</w:t>
      </w:r>
      <w:proofErr w:type="spellEnd"/>
      <w:r w:rsidRPr="00DD48EE">
        <w:rPr>
          <w:rFonts w:asciiTheme="minorHAnsi" w:hAnsiTheme="minorHAnsi" w:cstheme="minorHAnsi"/>
          <w:sz w:val="24"/>
          <w:szCs w:val="24"/>
          <w:lang w:val="pt-BR"/>
        </w:rPr>
        <w:t xml:space="preserve"> </w:t>
      </w:r>
      <w:proofErr w:type="spellStart"/>
      <w:r w:rsidRPr="00DD48EE">
        <w:rPr>
          <w:rFonts w:asciiTheme="minorHAnsi" w:hAnsiTheme="minorHAnsi" w:cstheme="minorHAnsi"/>
          <w:sz w:val="24"/>
          <w:szCs w:val="24"/>
          <w:lang w:val="pt-BR"/>
        </w:rPr>
        <w:t>Fracción</w:t>
      </w:r>
      <w:proofErr w:type="spellEnd"/>
      <w:r w:rsidRPr="00DD48EE">
        <w:rPr>
          <w:rFonts w:asciiTheme="minorHAnsi" w:hAnsiTheme="minorHAnsi" w:cstheme="minorHAnsi"/>
          <w:sz w:val="24"/>
          <w:szCs w:val="24"/>
          <w:lang w:val="pt-BR"/>
        </w:rPr>
        <w:t xml:space="preserve"> </w:t>
      </w:r>
      <w:proofErr w:type="spellStart"/>
      <w:r w:rsidRPr="00DD48EE">
        <w:rPr>
          <w:rFonts w:asciiTheme="minorHAnsi" w:hAnsiTheme="minorHAnsi" w:cstheme="minorHAnsi"/>
          <w:sz w:val="24"/>
          <w:szCs w:val="24"/>
          <w:lang w:val="pt-BR"/>
        </w:rPr>
        <w:t>del</w:t>
      </w:r>
      <w:proofErr w:type="spellEnd"/>
      <w:r w:rsidRPr="00DD48EE">
        <w:rPr>
          <w:rFonts w:asciiTheme="minorHAnsi" w:hAnsiTheme="minorHAnsi" w:cstheme="minorHAnsi"/>
          <w:sz w:val="24"/>
          <w:szCs w:val="24"/>
          <w:lang w:val="pt-BR"/>
        </w:rPr>
        <w:t xml:space="preserve"> Partido Movimento de </w:t>
      </w:r>
      <w:proofErr w:type="spellStart"/>
      <w:r w:rsidRPr="00DD48EE">
        <w:rPr>
          <w:rFonts w:asciiTheme="minorHAnsi" w:hAnsiTheme="minorHAnsi" w:cstheme="minorHAnsi"/>
          <w:sz w:val="24"/>
          <w:szCs w:val="24"/>
          <w:lang w:val="pt-BR"/>
        </w:rPr>
        <w:t>Regeneración</w:t>
      </w:r>
      <w:proofErr w:type="spellEnd"/>
      <w:r w:rsidRPr="00DD48EE">
        <w:rPr>
          <w:rFonts w:asciiTheme="minorHAnsi" w:hAnsiTheme="minorHAnsi" w:cstheme="minorHAnsi"/>
          <w:sz w:val="24"/>
          <w:szCs w:val="24"/>
          <w:lang w:val="pt-BR"/>
        </w:rPr>
        <w:t xml:space="preserve"> Nacional</w:t>
      </w:r>
    </w:p>
    <w:p w:rsidR="00DD48EE" w:rsidRPr="00DD48EE" w:rsidRDefault="00DD48EE" w:rsidP="00DD48EE">
      <w:pPr>
        <w:pStyle w:val="Sinespaciado"/>
        <w:ind w:left="708"/>
        <w:jc w:val="center"/>
        <w:rPr>
          <w:rFonts w:asciiTheme="minorHAnsi" w:hAnsiTheme="minorHAnsi" w:cstheme="minorHAnsi"/>
          <w:sz w:val="24"/>
          <w:szCs w:val="24"/>
          <w:lang w:val="pt-BR"/>
        </w:rPr>
      </w:pPr>
      <w:r w:rsidRPr="00DD48EE">
        <w:rPr>
          <w:rFonts w:asciiTheme="minorHAnsi" w:hAnsiTheme="minorHAnsi" w:cstheme="minorHAnsi"/>
          <w:sz w:val="24"/>
          <w:szCs w:val="24"/>
          <w:lang w:val="pt-BR"/>
        </w:rPr>
        <w:t>Suplente.</w:t>
      </w:r>
    </w:p>
    <w:p w:rsidR="00DD48EE" w:rsidRPr="00DD48EE" w:rsidRDefault="00DD48EE" w:rsidP="00DD48EE">
      <w:pPr>
        <w:pStyle w:val="Sinespaciado"/>
        <w:ind w:left="708"/>
        <w:jc w:val="center"/>
        <w:rPr>
          <w:rFonts w:asciiTheme="minorHAnsi" w:hAnsiTheme="minorHAnsi" w:cstheme="minorHAnsi"/>
          <w:b/>
          <w:sz w:val="24"/>
          <w:szCs w:val="24"/>
          <w:highlight w:val="yellow"/>
          <w:lang w:val="pt-BR"/>
        </w:rPr>
      </w:pPr>
    </w:p>
    <w:p w:rsidR="00DD48EE" w:rsidRPr="00DD48EE" w:rsidRDefault="00DD48EE" w:rsidP="00DD48EE">
      <w:pPr>
        <w:pStyle w:val="Sinespaciado"/>
        <w:ind w:left="708"/>
        <w:jc w:val="center"/>
        <w:rPr>
          <w:rFonts w:asciiTheme="minorHAnsi" w:hAnsiTheme="minorHAnsi" w:cstheme="minorHAnsi"/>
          <w:b/>
          <w:sz w:val="24"/>
          <w:szCs w:val="24"/>
          <w:highlight w:val="yellow"/>
          <w:lang w:val="pt-BR"/>
        </w:rPr>
      </w:pPr>
    </w:p>
    <w:p w:rsidR="00DD48EE" w:rsidRPr="00DD48EE" w:rsidRDefault="00DD48EE" w:rsidP="00DD48EE">
      <w:pPr>
        <w:pStyle w:val="Sinespaciado"/>
        <w:ind w:left="708"/>
        <w:jc w:val="center"/>
        <w:rPr>
          <w:rFonts w:asciiTheme="minorHAnsi" w:hAnsiTheme="minorHAnsi" w:cstheme="minorHAnsi"/>
          <w:b/>
          <w:sz w:val="24"/>
          <w:szCs w:val="24"/>
          <w:highlight w:val="yellow"/>
          <w:lang w:val="pt-BR"/>
        </w:rPr>
      </w:pPr>
    </w:p>
    <w:p w:rsidR="00DD48EE" w:rsidRPr="00DD48EE" w:rsidRDefault="00DD48EE" w:rsidP="00DD48EE">
      <w:pPr>
        <w:pStyle w:val="Sinespaciado"/>
        <w:ind w:left="708"/>
        <w:jc w:val="center"/>
        <w:rPr>
          <w:rFonts w:asciiTheme="minorHAnsi" w:hAnsiTheme="minorHAnsi" w:cstheme="minorHAnsi"/>
          <w:b/>
          <w:sz w:val="24"/>
          <w:szCs w:val="24"/>
        </w:rPr>
      </w:pPr>
      <w:r w:rsidRPr="00DD48EE">
        <w:rPr>
          <w:rFonts w:asciiTheme="minorHAnsi" w:hAnsiTheme="minorHAnsi" w:cstheme="minorHAnsi"/>
          <w:b/>
          <w:sz w:val="24"/>
          <w:szCs w:val="24"/>
          <w:lang w:val="es-ES"/>
        </w:rPr>
        <w:t>Omar Antonio Borboa Becerra.</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Representante de la Fracción del Partido Acción Nacional.</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Titular.</w:t>
      </w:r>
    </w:p>
    <w:p w:rsidR="00DD48EE" w:rsidRPr="00DD48EE" w:rsidRDefault="00DD48EE" w:rsidP="00DD48EE">
      <w:pPr>
        <w:pStyle w:val="Sinespaciado"/>
        <w:rPr>
          <w:rFonts w:asciiTheme="minorHAnsi" w:hAnsiTheme="minorHAnsi" w:cstheme="minorHAnsi"/>
          <w:sz w:val="24"/>
          <w:szCs w:val="24"/>
        </w:rPr>
      </w:pPr>
    </w:p>
    <w:p w:rsidR="00DD48EE" w:rsidRPr="00DD48EE" w:rsidRDefault="00DD48EE" w:rsidP="00DD48EE">
      <w:pPr>
        <w:pStyle w:val="Sinespaciado"/>
        <w:rPr>
          <w:rFonts w:asciiTheme="minorHAnsi" w:hAnsiTheme="minorHAnsi" w:cstheme="minorHAnsi"/>
          <w:sz w:val="24"/>
          <w:szCs w:val="24"/>
        </w:rPr>
      </w:pPr>
    </w:p>
    <w:p w:rsidR="00DD48EE" w:rsidRPr="00DD48EE" w:rsidRDefault="00DD48EE" w:rsidP="00DD48EE">
      <w:pPr>
        <w:pStyle w:val="Sinespaciado"/>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b/>
          <w:color w:val="000000" w:themeColor="text1"/>
          <w:sz w:val="24"/>
          <w:szCs w:val="24"/>
        </w:rPr>
      </w:pPr>
      <w:r w:rsidRPr="00DD48EE">
        <w:rPr>
          <w:rFonts w:asciiTheme="minorHAnsi" w:hAnsiTheme="minorHAnsi" w:cstheme="minorHAnsi"/>
          <w:b/>
          <w:color w:val="000000" w:themeColor="text1"/>
          <w:sz w:val="24"/>
          <w:szCs w:val="24"/>
        </w:rPr>
        <w:t>Lourdes Georgina Chávez Ramírez.</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Representante de la Fracción del Partido Futuro.</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Suplente.</w:t>
      </w: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b/>
          <w:color w:val="000000" w:themeColor="text1"/>
          <w:sz w:val="24"/>
          <w:szCs w:val="24"/>
        </w:rPr>
      </w:pPr>
      <w:r w:rsidRPr="00DD48EE">
        <w:rPr>
          <w:rFonts w:asciiTheme="minorHAnsi" w:hAnsiTheme="minorHAnsi" w:cstheme="minorHAnsi"/>
          <w:b/>
          <w:color w:val="000000" w:themeColor="text1"/>
          <w:sz w:val="24"/>
          <w:szCs w:val="24"/>
        </w:rPr>
        <w:t>Blanca Livier Téllez Morales.</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Representante de la Fracción del Partido Revolucionario Institucional.</w:t>
      </w:r>
    </w:p>
    <w:p w:rsidR="00DD48EE" w:rsidRPr="00DD48EE" w:rsidRDefault="00DD48EE" w:rsidP="00DD48EE">
      <w:pPr>
        <w:pStyle w:val="Sinespaciado"/>
        <w:ind w:left="708"/>
        <w:jc w:val="center"/>
        <w:rPr>
          <w:rFonts w:asciiTheme="minorHAnsi" w:hAnsiTheme="minorHAnsi" w:cstheme="minorHAnsi"/>
          <w:sz w:val="24"/>
          <w:szCs w:val="24"/>
          <w:highlight w:val="yellow"/>
        </w:rPr>
      </w:pPr>
      <w:r w:rsidRPr="00DD48EE">
        <w:rPr>
          <w:rFonts w:asciiTheme="minorHAnsi" w:hAnsiTheme="minorHAnsi" w:cstheme="minorHAnsi"/>
          <w:sz w:val="24"/>
          <w:szCs w:val="24"/>
        </w:rPr>
        <w:t>Suplente.</w:t>
      </w:r>
    </w:p>
    <w:p w:rsidR="00DD48EE" w:rsidRDefault="00DD48EE" w:rsidP="00DD48EE">
      <w:pPr>
        <w:tabs>
          <w:tab w:val="left" w:pos="3969"/>
        </w:tabs>
        <w:spacing w:line="360" w:lineRule="auto"/>
        <w:jc w:val="center"/>
        <w:rPr>
          <w:rFonts w:asciiTheme="minorHAnsi" w:hAnsiTheme="minorHAnsi" w:cstheme="minorHAnsi"/>
          <w:lang w:val="es-ES"/>
        </w:rPr>
      </w:pPr>
    </w:p>
    <w:p w:rsidR="000C10C9" w:rsidRPr="00DD48EE" w:rsidRDefault="000C10C9" w:rsidP="00DD48EE">
      <w:pPr>
        <w:tabs>
          <w:tab w:val="left" w:pos="3969"/>
        </w:tabs>
        <w:spacing w:line="360" w:lineRule="auto"/>
        <w:jc w:val="center"/>
        <w:rPr>
          <w:rFonts w:asciiTheme="minorHAnsi" w:hAnsiTheme="minorHAnsi" w:cstheme="minorHAnsi"/>
          <w:lang w:val="es-ES"/>
        </w:rPr>
      </w:pPr>
      <w:bookmarkStart w:id="0" w:name="_GoBack"/>
      <w:bookmarkEnd w:id="0"/>
    </w:p>
    <w:p w:rsidR="00DD48EE" w:rsidRPr="00DD48EE" w:rsidRDefault="00DD48EE" w:rsidP="00DD48EE">
      <w:pPr>
        <w:tabs>
          <w:tab w:val="left" w:pos="3969"/>
        </w:tabs>
        <w:spacing w:line="360" w:lineRule="auto"/>
        <w:jc w:val="center"/>
        <w:rPr>
          <w:rFonts w:asciiTheme="minorHAnsi" w:hAnsiTheme="minorHAnsi" w:cstheme="minorHAnsi"/>
          <w:lang w:val="es-ES"/>
        </w:rPr>
      </w:pPr>
    </w:p>
    <w:p w:rsidR="00DD48EE" w:rsidRPr="00DD48EE" w:rsidRDefault="00DD48EE" w:rsidP="00DD48EE">
      <w:pPr>
        <w:pStyle w:val="Sinespaciado"/>
        <w:ind w:left="708"/>
        <w:jc w:val="center"/>
        <w:rPr>
          <w:rFonts w:asciiTheme="minorHAnsi" w:hAnsiTheme="minorHAnsi" w:cstheme="minorHAnsi"/>
          <w:b/>
          <w:sz w:val="24"/>
          <w:szCs w:val="24"/>
        </w:rPr>
      </w:pPr>
      <w:r w:rsidRPr="00DD48EE">
        <w:rPr>
          <w:rFonts w:asciiTheme="minorHAnsi" w:hAnsiTheme="minorHAnsi" w:cstheme="minorHAnsi"/>
          <w:b/>
          <w:sz w:val="24"/>
          <w:szCs w:val="24"/>
        </w:rPr>
        <w:t>Luz Elena Rosete Cortés.</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Secretario Técnico y Ejecutivo del Comité de Adquisiciones.</w:t>
      </w:r>
    </w:p>
    <w:p w:rsidR="008D0BC5" w:rsidRPr="00B10345" w:rsidRDefault="00DD48EE" w:rsidP="000C10C9">
      <w:pPr>
        <w:tabs>
          <w:tab w:val="left" w:pos="3969"/>
        </w:tabs>
        <w:spacing w:line="360" w:lineRule="auto"/>
        <w:jc w:val="center"/>
        <w:rPr>
          <w:rFonts w:asciiTheme="minorHAnsi" w:eastAsia="Calibri" w:hAnsiTheme="minorHAnsi" w:cstheme="minorHAnsi"/>
          <w:lang w:val="es-ES" w:eastAsia="en-US"/>
        </w:rPr>
      </w:pPr>
      <w:r w:rsidRPr="00DD48EE">
        <w:rPr>
          <w:rFonts w:asciiTheme="minorHAnsi" w:eastAsia="Calibri" w:hAnsiTheme="minorHAnsi" w:cstheme="minorHAnsi"/>
        </w:rPr>
        <w:t>Titular.</w:t>
      </w:r>
    </w:p>
    <w:sectPr w:rsidR="008D0BC5" w:rsidRPr="00B10345" w:rsidSect="002A35D7">
      <w:headerReference w:type="default" r:id="rId18"/>
      <w:footerReference w:type="even" r:id="rId19"/>
      <w:footerReference w:type="default" r:id="rId20"/>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74E" w:rsidRDefault="00D5674E" w:rsidP="00162908">
      <w:r>
        <w:separator/>
      </w:r>
    </w:p>
  </w:endnote>
  <w:endnote w:type="continuationSeparator" w:id="0">
    <w:p w:rsidR="00D5674E" w:rsidRDefault="00D5674E"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B7" w:rsidRDefault="004D68B7"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D68B7" w:rsidRDefault="004D68B7"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rsidR="004D68B7" w:rsidRDefault="004D68B7">
            <w:pPr>
              <w:pStyle w:val="Piedepgina"/>
              <w:jc w:val="center"/>
            </w:pPr>
          </w:p>
          <w:p w:rsidR="004D68B7" w:rsidRPr="004747AC" w:rsidRDefault="004D68B7" w:rsidP="00551520">
            <w:pPr>
              <w:pStyle w:val="Sinespaciado"/>
              <w:rPr>
                <w:rFonts w:asciiTheme="minorHAnsi" w:eastAsiaTheme="minorHAnsi" w:hAnsiTheme="minorHAnsi" w:cstheme="minorHAnsi"/>
                <w:sz w:val="18"/>
                <w:szCs w:val="18"/>
                <w:lang w:val="es-ES"/>
              </w:rPr>
            </w:pPr>
            <w:r w:rsidRPr="004747AC">
              <w:rPr>
                <w:rFonts w:asciiTheme="minorHAnsi" w:eastAsiaTheme="minorHAnsi" w:hAnsiTheme="minorHAnsi" w:cstheme="minorHAnsi"/>
                <w:sz w:val="18"/>
                <w:szCs w:val="18"/>
                <w:lang w:val="pt-BR"/>
              </w:rPr>
              <w:t>L</w:t>
            </w:r>
            <w:r w:rsidRPr="004747AC">
              <w:rPr>
                <w:rFonts w:asciiTheme="minorHAnsi" w:eastAsiaTheme="minorHAnsi" w:hAnsiTheme="minorHAnsi" w:cstheme="minorHAnsi"/>
                <w:sz w:val="18"/>
                <w:szCs w:val="18"/>
                <w:lang w:val="es-ES"/>
              </w:rPr>
              <w:t>a presente hoja forma parte d</w:t>
            </w:r>
            <w:r>
              <w:rPr>
                <w:rFonts w:asciiTheme="minorHAnsi" w:eastAsiaTheme="minorHAnsi" w:hAnsiTheme="minorHAnsi" w:cstheme="minorHAnsi"/>
                <w:sz w:val="18"/>
                <w:szCs w:val="18"/>
                <w:lang w:val="es-ES"/>
              </w:rPr>
              <w:t>el acta de acuerdos de Décima Novena</w:t>
            </w:r>
            <w:r w:rsidRPr="004747AC">
              <w:rPr>
                <w:rFonts w:asciiTheme="minorHAnsi" w:eastAsiaTheme="minorHAnsi" w:hAnsiTheme="minorHAnsi" w:cstheme="minorHAnsi"/>
                <w:sz w:val="18"/>
                <w:szCs w:val="18"/>
                <w:lang w:val="es-ES"/>
              </w:rPr>
              <w:t xml:space="preserve"> </w:t>
            </w:r>
            <w:r>
              <w:rPr>
                <w:rFonts w:asciiTheme="minorHAnsi" w:eastAsiaTheme="minorHAnsi" w:hAnsiTheme="minorHAnsi" w:cstheme="minorHAnsi"/>
                <w:sz w:val="18"/>
                <w:szCs w:val="18"/>
                <w:lang w:val="es-ES"/>
              </w:rPr>
              <w:t>Sesión O</w:t>
            </w:r>
            <w:r w:rsidRPr="004747AC">
              <w:rPr>
                <w:rFonts w:asciiTheme="minorHAnsi" w:eastAsiaTheme="minorHAnsi" w:hAnsiTheme="minorHAnsi" w:cstheme="minorHAnsi"/>
                <w:sz w:val="18"/>
                <w:szCs w:val="18"/>
                <w:lang w:val="es-ES"/>
              </w:rPr>
              <w:t xml:space="preserve">rdinaria celebrada el </w:t>
            </w:r>
            <w:r>
              <w:rPr>
                <w:rFonts w:asciiTheme="minorHAnsi" w:eastAsiaTheme="minorHAnsi" w:hAnsiTheme="minorHAnsi" w:cstheme="minorHAnsi"/>
                <w:sz w:val="18"/>
                <w:szCs w:val="18"/>
                <w:lang w:val="es-ES"/>
              </w:rPr>
              <w:t>20</w:t>
            </w:r>
            <w:r w:rsidRPr="004747AC">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octubre</w:t>
            </w:r>
            <w:r w:rsidRPr="004747AC">
              <w:rPr>
                <w:rFonts w:asciiTheme="minorHAnsi" w:eastAsiaTheme="minorHAnsi" w:hAnsiTheme="minorHAnsi" w:cstheme="minorHAnsi"/>
                <w:sz w:val="18"/>
                <w:szCs w:val="18"/>
                <w:lang w:val="es-ES"/>
              </w:rPr>
              <w:t xml:space="preserve"> del 2022</w:t>
            </w:r>
          </w:p>
          <w:p w:rsidR="004D68B7" w:rsidRPr="00551520" w:rsidRDefault="004D68B7"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4D68B7" w:rsidRDefault="004D68B7">
            <w:pPr>
              <w:pStyle w:val="Piedepgina"/>
              <w:jc w:val="center"/>
            </w:pPr>
          </w:p>
          <w:p w:rsidR="004D68B7" w:rsidRDefault="004D68B7">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47</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52</w:t>
            </w:r>
            <w:r w:rsidRPr="00551520">
              <w:rPr>
                <w:rFonts w:asciiTheme="minorHAnsi" w:hAnsiTheme="minorHAnsi" w:cstheme="minorHAnsi"/>
                <w:b/>
                <w:bCs/>
                <w:sz w:val="20"/>
                <w:szCs w:val="20"/>
              </w:rPr>
              <w:fldChar w:fldCharType="end"/>
            </w:r>
          </w:p>
        </w:sdtContent>
      </w:sdt>
    </w:sdtContent>
  </w:sdt>
  <w:p w:rsidR="004D68B7" w:rsidRDefault="004D68B7"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74E" w:rsidRDefault="00D5674E" w:rsidP="00162908">
      <w:r>
        <w:separator/>
      </w:r>
    </w:p>
  </w:footnote>
  <w:footnote w:type="continuationSeparator" w:id="0">
    <w:p w:rsidR="00D5674E" w:rsidRDefault="00D5674E"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B7" w:rsidRDefault="004D68B7">
    <w:pPr>
      <w:pStyle w:val="Encabezado"/>
    </w:pPr>
    <w:r>
      <w:rPr>
        <w:noProof/>
        <w:lang w:val="es-MX" w:eastAsia="es-MX"/>
      </w:rPr>
      <mc:AlternateContent>
        <mc:Choice Requires="wps">
          <w:drawing>
            <wp:anchor distT="0" distB="0" distL="114300" distR="114300" simplePos="0" relativeHeight="251660288" behindDoc="0" locked="0" layoutInCell="1" allowOverlap="1" wp14:anchorId="2BFD52F7" wp14:editId="30649630">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4D68B7" w:rsidRPr="00C72137" w:rsidRDefault="004D68B7">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FD52F7"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4D68B7" w:rsidRPr="00C72137" w:rsidRDefault="004D68B7">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1DE27BB8" wp14:editId="14B0F1E0">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4D68B7" w:rsidRPr="00C72137" w:rsidRDefault="004D68B7"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DECIMA NOVENA</w:t>
    </w:r>
    <w:r w:rsidRPr="004456F7">
      <w:rPr>
        <w:rFonts w:asciiTheme="minorHAnsi" w:hAnsiTheme="minorHAnsi" w:cstheme="minorHAnsi"/>
        <w:sz w:val="22"/>
        <w:szCs w:val="22"/>
        <w:lang w:val="es-ES_tradnl"/>
      </w:rPr>
      <w:t xml:space="preserve"> SESIÓN ORDINARIA</w:t>
    </w:r>
  </w:p>
  <w:p w:rsidR="004D68B7" w:rsidRPr="00C72137" w:rsidRDefault="004D68B7"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20</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OCTUBRE</w:t>
    </w:r>
    <w:r w:rsidRPr="004456F7">
      <w:rPr>
        <w:rFonts w:asciiTheme="minorHAnsi" w:hAnsiTheme="minorHAnsi" w:cstheme="minorHAnsi"/>
        <w:sz w:val="22"/>
        <w:szCs w:val="22"/>
        <w:lang w:val="es-ES_tradnl"/>
      </w:rPr>
      <w:t xml:space="preserve"> DEL 2022</w:t>
    </w:r>
  </w:p>
  <w:p w:rsidR="004D68B7" w:rsidRPr="00261A2A" w:rsidRDefault="004D68B7"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CE2"/>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CF84A7D"/>
    <w:multiLevelType w:val="hybridMultilevel"/>
    <w:tmpl w:val="E0DAA3BC"/>
    <w:lvl w:ilvl="0" w:tplc="F13ABEAA">
      <w:start w:val="1"/>
      <w:numFmt w:val="upperLetter"/>
      <w:lvlText w:val="%1."/>
      <w:lvlJc w:val="left"/>
      <w:pPr>
        <w:ind w:left="1080" w:hanging="360"/>
      </w:pPr>
      <w:rPr>
        <w:rFonts w:ascii="Calibri" w:hAnsi="Calibri" w:cs="Calibri" w:hint="default"/>
        <w:b/>
        <w:i w:val="0"/>
        <w:color w:val="000000"/>
        <w:sz w:val="24"/>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ind w:left="3240" w:hanging="360"/>
      </w:pPr>
      <w:rPr>
        <w:rFonts w:cs="Times New Roman"/>
      </w:rPr>
    </w:lvl>
    <w:lvl w:ilvl="4" w:tplc="080A0019">
      <w:start w:val="1"/>
      <w:numFmt w:val="lowerLetter"/>
      <w:lvlText w:val="%5."/>
      <w:lvlJc w:val="left"/>
      <w:pPr>
        <w:ind w:left="3960" w:hanging="360"/>
      </w:pPr>
      <w:rPr>
        <w:rFonts w:cs="Times New Roman"/>
      </w:rPr>
    </w:lvl>
    <w:lvl w:ilvl="5" w:tplc="080A001B">
      <w:start w:val="1"/>
      <w:numFmt w:val="lowerRoman"/>
      <w:lvlText w:val="%6."/>
      <w:lvlJc w:val="right"/>
      <w:pPr>
        <w:ind w:left="4680" w:hanging="180"/>
      </w:pPr>
      <w:rPr>
        <w:rFonts w:cs="Times New Roman"/>
      </w:rPr>
    </w:lvl>
    <w:lvl w:ilvl="6" w:tplc="080A000F">
      <w:start w:val="1"/>
      <w:numFmt w:val="decimal"/>
      <w:lvlText w:val="%7."/>
      <w:lvlJc w:val="left"/>
      <w:pPr>
        <w:ind w:left="5400" w:hanging="360"/>
      </w:pPr>
      <w:rPr>
        <w:rFonts w:cs="Times New Roman"/>
      </w:rPr>
    </w:lvl>
    <w:lvl w:ilvl="7" w:tplc="080A0019">
      <w:start w:val="1"/>
      <w:numFmt w:val="lowerLetter"/>
      <w:lvlText w:val="%8."/>
      <w:lvlJc w:val="left"/>
      <w:pPr>
        <w:ind w:left="6120" w:hanging="360"/>
      </w:pPr>
      <w:rPr>
        <w:rFonts w:cs="Times New Roman"/>
      </w:rPr>
    </w:lvl>
    <w:lvl w:ilvl="8" w:tplc="080A001B">
      <w:start w:val="1"/>
      <w:numFmt w:val="lowerRoman"/>
      <w:lvlText w:val="%9."/>
      <w:lvlJc w:val="right"/>
      <w:pPr>
        <w:ind w:left="6840" w:hanging="180"/>
      </w:pPr>
      <w:rPr>
        <w:rFonts w:cs="Times New Roman"/>
      </w:rPr>
    </w:lvl>
  </w:abstractNum>
  <w:abstractNum w:abstractNumId="2" w15:restartNumberingAfterBreak="0">
    <w:nsid w:val="10AE035A"/>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6C347F"/>
    <w:multiLevelType w:val="hybridMultilevel"/>
    <w:tmpl w:val="343C3A00"/>
    <w:lvl w:ilvl="0" w:tplc="5B08A574">
      <w:start w:val="1"/>
      <w:numFmt w:val="decimal"/>
      <w:lvlText w:val="%1."/>
      <w:lvlJc w:val="left"/>
      <w:pPr>
        <w:ind w:left="1080" w:hanging="360"/>
      </w:pPr>
      <w:rPr>
        <w:rFonts w:asciiTheme="minorHAnsi" w:hAnsiTheme="minorHAnsi" w:cstheme="minorHAnsi"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15:restartNumberingAfterBreak="0">
    <w:nsid w:val="20D5383E"/>
    <w:multiLevelType w:val="hybridMultilevel"/>
    <w:tmpl w:val="4C386D8C"/>
    <w:lvl w:ilvl="0" w:tplc="729C29C8">
      <w:start w:val="2"/>
      <w:numFmt w:val="decimal"/>
      <w:lvlText w:val="%1."/>
      <w:lvlJc w:val="left"/>
      <w:pPr>
        <w:ind w:left="1440" w:hanging="360"/>
      </w:pPr>
      <w:rPr>
        <w:rFonts w:eastAsia="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D94C7D"/>
    <w:multiLevelType w:val="hybridMultilevel"/>
    <w:tmpl w:val="5FC0A07A"/>
    <w:lvl w:ilvl="0" w:tplc="5D0C2A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C062093"/>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3087565A"/>
    <w:multiLevelType w:val="hybridMultilevel"/>
    <w:tmpl w:val="BD7CF58A"/>
    <w:lvl w:ilvl="0" w:tplc="3ECEC43E">
      <w:start w:val="1"/>
      <w:numFmt w:val="upperLetter"/>
      <w:lvlText w:val="%1."/>
      <w:lvlJc w:val="left"/>
      <w:pPr>
        <w:ind w:left="720" w:hanging="360"/>
      </w:pPr>
      <w:rPr>
        <w:rFonts w:ascii="Calibri" w:eastAsia="Times New Roman" w:hAnsi="Calibri" w:cs="Calibri" w:hint="default"/>
        <w:b/>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 w15:restartNumberingAfterBreak="0">
    <w:nsid w:val="32CF6AA1"/>
    <w:multiLevelType w:val="hybridMultilevel"/>
    <w:tmpl w:val="BD7CF58A"/>
    <w:lvl w:ilvl="0" w:tplc="3ECEC43E">
      <w:start w:val="1"/>
      <w:numFmt w:val="upperLetter"/>
      <w:lvlText w:val="%1."/>
      <w:lvlJc w:val="left"/>
      <w:pPr>
        <w:ind w:left="720" w:hanging="360"/>
      </w:pPr>
      <w:rPr>
        <w:rFonts w:ascii="Calibri" w:eastAsia="Times New Roman" w:hAnsi="Calibri" w:cs="Calibri" w:hint="default"/>
        <w:b/>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 w15:restartNumberingAfterBreak="0">
    <w:nsid w:val="37D77FC0"/>
    <w:multiLevelType w:val="hybridMultilevel"/>
    <w:tmpl w:val="D3D8B9DE"/>
    <w:lvl w:ilvl="0" w:tplc="B6A20CFE">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15:restartNumberingAfterBreak="0">
    <w:nsid w:val="3BC006B5"/>
    <w:multiLevelType w:val="hybridMultilevel"/>
    <w:tmpl w:val="BD7CF58A"/>
    <w:lvl w:ilvl="0" w:tplc="3ECEC43E">
      <w:start w:val="1"/>
      <w:numFmt w:val="upperLetter"/>
      <w:lvlText w:val="%1."/>
      <w:lvlJc w:val="left"/>
      <w:pPr>
        <w:ind w:left="720" w:hanging="360"/>
      </w:pPr>
      <w:rPr>
        <w:rFonts w:ascii="Calibri" w:eastAsia="Times New Roman" w:hAnsi="Calibri" w:cs="Calibri" w:hint="default"/>
        <w:b/>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3" w15:restartNumberingAfterBreak="0">
    <w:nsid w:val="3E9E6D62"/>
    <w:multiLevelType w:val="hybridMultilevel"/>
    <w:tmpl w:val="20C82348"/>
    <w:lvl w:ilvl="0" w:tplc="D9C27EC0">
      <w:start w:val="1"/>
      <w:numFmt w:val="upperRoman"/>
      <w:lvlText w:val="%1."/>
      <w:lvlJc w:val="left"/>
      <w:pPr>
        <w:ind w:left="1440" w:hanging="72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4" w15:restartNumberingAfterBreak="0">
    <w:nsid w:val="3FBE0E9E"/>
    <w:multiLevelType w:val="hybridMultilevel"/>
    <w:tmpl w:val="0C2C3514"/>
    <w:lvl w:ilvl="0" w:tplc="B2CA8482">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5"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68772C"/>
    <w:multiLevelType w:val="hybridMultilevel"/>
    <w:tmpl w:val="51E637AC"/>
    <w:lvl w:ilvl="0" w:tplc="24AC5EF4">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7" w15:restartNumberingAfterBreak="0">
    <w:nsid w:val="45B45604"/>
    <w:multiLevelType w:val="hybridMultilevel"/>
    <w:tmpl w:val="856ADC52"/>
    <w:lvl w:ilvl="0" w:tplc="5D0C00CA">
      <w:start w:val="2"/>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A4C0F61"/>
    <w:multiLevelType w:val="hybridMultilevel"/>
    <w:tmpl w:val="DFB026F0"/>
    <w:lvl w:ilvl="0" w:tplc="4C024896">
      <w:start w:val="1"/>
      <w:numFmt w:val="decimal"/>
      <w:lvlText w:val="%1."/>
      <w:lvlJc w:val="left"/>
      <w:pPr>
        <w:ind w:left="2280" w:hanging="360"/>
      </w:pPr>
      <w:rPr>
        <w:rFonts w:asciiTheme="minorHAnsi" w:hAnsiTheme="minorHAnsi" w:cstheme="minorHAnsi" w:hint="default"/>
        <w:sz w:val="24"/>
        <w:szCs w:val="24"/>
      </w:rPr>
    </w:lvl>
    <w:lvl w:ilvl="1" w:tplc="080A0019">
      <w:start w:val="1"/>
      <w:numFmt w:val="lowerLetter"/>
      <w:lvlText w:val="%2."/>
      <w:lvlJc w:val="left"/>
      <w:pPr>
        <w:ind w:left="3000" w:hanging="360"/>
      </w:pPr>
      <w:rPr>
        <w:rFonts w:cs="Times New Roman"/>
      </w:rPr>
    </w:lvl>
    <w:lvl w:ilvl="2" w:tplc="080A001B">
      <w:start w:val="1"/>
      <w:numFmt w:val="lowerRoman"/>
      <w:lvlText w:val="%3."/>
      <w:lvlJc w:val="right"/>
      <w:pPr>
        <w:ind w:left="3720" w:hanging="180"/>
      </w:pPr>
      <w:rPr>
        <w:rFonts w:cs="Times New Roman"/>
      </w:rPr>
    </w:lvl>
    <w:lvl w:ilvl="3" w:tplc="080A000F">
      <w:start w:val="1"/>
      <w:numFmt w:val="decimal"/>
      <w:lvlText w:val="%4."/>
      <w:lvlJc w:val="left"/>
      <w:pPr>
        <w:ind w:left="4440" w:hanging="360"/>
      </w:pPr>
      <w:rPr>
        <w:rFonts w:cs="Times New Roman"/>
      </w:rPr>
    </w:lvl>
    <w:lvl w:ilvl="4" w:tplc="080A0019">
      <w:start w:val="1"/>
      <w:numFmt w:val="lowerLetter"/>
      <w:lvlText w:val="%5."/>
      <w:lvlJc w:val="left"/>
      <w:pPr>
        <w:ind w:left="5160" w:hanging="360"/>
      </w:pPr>
      <w:rPr>
        <w:rFonts w:cs="Times New Roman"/>
      </w:rPr>
    </w:lvl>
    <w:lvl w:ilvl="5" w:tplc="080A001B">
      <w:start w:val="1"/>
      <w:numFmt w:val="lowerRoman"/>
      <w:lvlText w:val="%6."/>
      <w:lvlJc w:val="right"/>
      <w:pPr>
        <w:ind w:left="5880" w:hanging="180"/>
      </w:pPr>
      <w:rPr>
        <w:rFonts w:cs="Times New Roman"/>
      </w:rPr>
    </w:lvl>
    <w:lvl w:ilvl="6" w:tplc="080A000F">
      <w:start w:val="1"/>
      <w:numFmt w:val="decimal"/>
      <w:lvlText w:val="%7."/>
      <w:lvlJc w:val="left"/>
      <w:pPr>
        <w:ind w:left="6600" w:hanging="360"/>
      </w:pPr>
      <w:rPr>
        <w:rFonts w:cs="Times New Roman"/>
      </w:rPr>
    </w:lvl>
    <w:lvl w:ilvl="7" w:tplc="080A0019">
      <w:start w:val="1"/>
      <w:numFmt w:val="lowerLetter"/>
      <w:lvlText w:val="%8."/>
      <w:lvlJc w:val="left"/>
      <w:pPr>
        <w:ind w:left="7320" w:hanging="360"/>
      </w:pPr>
      <w:rPr>
        <w:rFonts w:cs="Times New Roman"/>
      </w:rPr>
    </w:lvl>
    <w:lvl w:ilvl="8" w:tplc="080A001B">
      <w:start w:val="1"/>
      <w:numFmt w:val="lowerRoman"/>
      <w:lvlText w:val="%9."/>
      <w:lvlJc w:val="right"/>
      <w:pPr>
        <w:ind w:left="8040" w:hanging="180"/>
      </w:pPr>
      <w:rPr>
        <w:rFonts w:cs="Times New Roman"/>
      </w:rPr>
    </w:lvl>
  </w:abstractNum>
  <w:abstractNum w:abstractNumId="19" w15:restartNumberingAfterBreak="0">
    <w:nsid w:val="4C133091"/>
    <w:multiLevelType w:val="hybridMultilevel"/>
    <w:tmpl w:val="836EB3EC"/>
    <w:lvl w:ilvl="0" w:tplc="C48CDD3A">
      <w:start w:val="22"/>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010ED6"/>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2A7BE6"/>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545161D1"/>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9E5DC4"/>
    <w:multiLevelType w:val="hybridMultilevel"/>
    <w:tmpl w:val="991C3F40"/>
    <w:lvl w:ilvl="0" w:tplc="E72C3D5A">
      <w:start w:val="1"/>
      <w:numFmt w:val="decimal"/>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2034CA"/>
    <w:multiLevelType w:val="hybridMultilevel"/>
    <w:tmpl w:val="985802C6"/>
    <w:lvl w:ilvl="0" w:tplc="BCFEDD70">
      <w:start w:val="5"/>
      <w:numFmt w:val="low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26" w15:restartNumberingAfterBreak="0">
    <w:nsid w:val="5EB64235"/>
    <w:multiLevelType w:val="hybridMultilevel"/>
    <w:tmpl w:val="9F805980"/>
    <w:lvl w:ilvl="0" w:tplc="CDBE8C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FC25CFF"/>
    <w:multiLevelType w:val="hybridMultilevel"/>
    <w:tmpl w:val="0A0CE966"/>
    <w:lvl w:ilvl="0" w:tplc="4920E0D6">
      <w:numFmt w:val="bullet"/>
      <w:lvlText w:val=""/>
      <w:lvlJc w:val="left"/>
      <w:pPr>
        <w:ind w:left="2136" w:hanging="360"/>
      </w:pPr>
      <w:rPr>
        <w:rFonts w:ascii="Symbol" w:eastAsia="Times New Roman" w:hAnsi="Symbol" w:hint="default"/>
      </w:rPr>
    </w:lvl>
    <w:lvl w:ilvl="1" w:tplc="080A0003" w:tentative="1">
      <w:start w:val="1"/>
      <w:numFmt w:val="bullet"/>
      <w:lvlText w:val="o"/>
      <w:lvlJc w:val="left"/>
      <w:pPr>
        <w:ind w:left="2856" w:hanging="360"/>
      </w:pPr>
      <w:rPr>
        <w:rFonts w:ascii="Courier New" w:hAnsi="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8"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6969332A"/>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6A616689"/>
    <w:multiLevelType w:val="hybridMultilevel"/>
    <w:tmpl w:val="8F68EA26"/>
    <w:lvl w:ilvl="0" w:tplc="DBBA0600">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1" w15:restartNumberingAfterBreak="0">
    <w:nsid w:val="6BA15794"/>
    <w:multiLevelType w:val="hybridMultilevel"/>
    <w:tmpl w:val="9822FC10"/>
    <w:lvl w:ilvl="0" w:tplc="3078C7E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718D6CD9"/>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C30FD9"/>
    <w:multiLevelType w:val="hybridMultilevel"/>
    <w:tmpl w:val="BD7CF58A"/>
    <w:lvl w:ilvl="0" w:tplc="3ECEC43E">
      <w:start w:val="1"/>
      <w:numFmt w:val="upperLetter"/>
      <w:lvlText w:val="%1."/>
      <w:lvlJc w:val="left"/>
      <w:pPr>
        <w:ind w:left="720" w:hanging="360"/>
      </w:pPr>
      <w:rPr>
        <w:rFonts w:ascii="Calibri" w:eastAsia="Times New Roman" w:hAnsi="Calibri" w:cs="Calibri" w:hint="default"/>
        <w:b/>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4"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B9B2E0C"/>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6" w15:restartNumberingAfterBreak="0">
    <w:nsid w:val="7CD96040"/>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13"/>
  </w:num>
  <w:num w:numId="9">
    <w:abstractNumId w:val="18"/>
  </w:num>
  <w:num w:numId="10">
    <w:abstractNumId w:val="32"/>
  </w:num>
  <w:num w:numId="11">
    <w:abstractNumId w:val="36"/>
  </w:num>
  <w:num w:numId="12">
    <w:abstractNumId w:val="21"/>
  </w:num>
  <w:num w:numId="13">
    <w:abstractNumId w:val="23"/>
  </w:num>
  <w:num w:numId="14">
    <w:abstractNumId w:val="24"/>
  </w:num>
  <w:num w:numId="15">
    <w:abstractNumId w:val="2"/>
  </w:num>
  <w:num w:numId="16">
    <w:abstractNumId w:val="3"/>
  </w:num>
  <w:num w:numId="17">
    <w:abstractNumId w:val="17"/>
  </w:num>
  <w:num w:numId="18">
    <w:abstractNumId w:val="27"/>
  </w:num>
  <w:num w:numId="19">
    <w:abstractNumId w:val="22"/>
  </w:num>
  <w:num w:numId="20">
    <w:abstractNumId w:val="8"/>
  </w:num>
  <w:num w:numId="21">
    <w:abstractNumId w:val="35"/>
  </w:num>
  <w:num w:numId="22">
    <w:abstractNumId w:val="20"/>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9"/>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9"/>
  </w:num>
  <w:num w:numId="34">
    <w:abstractNumId w:val="33"/>
  </w:num>
  <w:num w:numId="35">
    <w:abstractNumId w:val="34"/>
  </w:num>
  <w:num w:numId="36">
    <w:abstractNumId w:val="26"/>
  </w:num>
  <w:num w:numId="37">
    <w:abstractNumId w:val="7"/>
  </w:num>
  <w:num w:numId="38">
    <w:abstractNumId w:val="3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5148"/>
    <w:rsid w:val="000066BA"/>
    <w:rsid w:val="00007968"/>
    <w:rsid w:val="00007D4C"/>
    <w:rsid w:val="00007E50"/>
    <w:rsid w:val="00011A62"/>
    <w:rsid w:val="00011C8B"/>
    <w:rsid w:val="00012507"/>
    <w:rsid w:val="00014084"/>
    <w:rsid w:val="000155F7"/>
    <w:rsid w:val="00017D6C"/>
    <w:rsid w:val="00020B88"/>
    <w:rsid w:val="00022227"/>
    <w:rsid w:val="00023099"/>
    <w:rsid w:val="00023FA5"/>
    <w:rsid w:val="00027BB7"/>
    <w:rsid w:val="0003155E"/>
    <w:rsid w:val="00031869"/>
    <w:rsid w:val="00032791"/>
    <w:rsid w:val="00032CAD"/>
    <w:rsid w:val="00032E25"/>
    <w:rsid w:val="00033025"/>
    <w:rsid w:val="00033610"/>
    <w:rsid w:val="00034EE2"/>
    <w:rsid w:val="00037672"/>
    <w:rsid w:val="000423F5"/>
    <w:rsid w:val="00043F45"/>
    <w:rsid w:val="00045A13"/>
    <w:rsid w:val="00046179"/>
    <w:rsid w:val="00046824"/>
    <w:rsid w:val="000471EF"/>
    <w:rsid w:val="000511AB"/>
    <w:rsid w:val="0005296D"/>
    <w:rsid w:val="00056522"/>
    <w:rsid w:val="00056EB1"/>
    <w:rsid w:val="00056FB0"/>
    <w:rsid w:val="00061B39"/>
    <w:rsid w:val="0006238E"/>
    <w:rsid w:val="0006437E"/>
    <w:rsid w:val="0006464D"/>
    <w:rsid w:val="000647CB"/>
    <w:rsid w:val="000648CD"/>
    <w:rsid w:val="000652A8"/>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B0D43"/>
    <w:rsid w:val="000B12D7"/>
    <w:rsid w:val="000B38C9"/>
    <w:rsid w:val="000B3A88"/>
    <w:rsid w:val="000B62AA"/>
    <w:rsid w:val="000B7789"/>
    <w:rsid w:val="000C0F86"/>
    <w:rsid w:val="000C10C9"/>
    <w:rsid w:val="000C4097"/>
    <w:rsid w:val="000C4F3D"/>
    <w:rsid w:val="000C5660"/>
    <w:rsid w:val="000D0F22"/>
    <w:rsid w:val="000D1C3E"/>
    <w:rsid w:val="000D7061"/>
    <w:rsid w:val="000D7F7F"/>
    <w:rsid w:val="000E03FD"/>
    <w:rsid w:val="000E0839"/>
    <w:rsid w:val="000E0C8C"/>
    <w:rsid w:val="000E35C9"/>
    <w:rsid w:val="000E555E"/>
    <w:rsid w:val="000E62CF"/>
    <w:rsid w:val="000E7E07"/>
    <w:rsid w:val="000F0626"/>
    <w:rsid w:val="000F0E53"/>
    <w:rsid w:val="000F22C2"/>
    <w:rsid w:val="000F4087"/>
    <w:rsid w:val="000F4136"/>
    <w:rsid w:val="001006EB"/>
    <w:rsid w:val="00101F20"/>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38B2"/>
    <w:rsid w:val="00143BF3"/>
    <w:rsid w:val="00143F16"/>
    <w:rsid w:val="001452D4"/>
    <w:rsid w:val="001475AF"/>
    <w:rsid w:val="001478C6"/>
    <w:rsid w:val="00152A23"/>
    <w:rsid w:val="001532BF"/>
    <w:rsid w:val="001536A8"/>
    <w:rsid w:val="00161A5E"/>
    <w:rsid w:val="00162103"/>
    <w:rsid w:val="00162908"/>
    <w:rsid w:val="00163AF2"/>
    <w:rsid w:val="001644F8"/>
    <w:rsid w:val="00166F30"/>
    <w:rsid w:val="0016799C"/>
    <w:rsid w:val="00171992"/>
    <w:rsid w:val="00171ADC"/>
    <w:rsid w:val="001727AD"/>
    <w:rsid w:val="00175387"/>
    <w:rsid w:val="00180240"/>
    <w:rsid w:val="00181DA5"/>
    <w:rsid w:val="00185A6E"/>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723E"/>
    <w:rsid w:val="001B06D2"/>
    <w:rsid w:val="001B0FB7"/>
    <w:rsid w:val="001B2280"/>
    <w:rsid w:val="001B2CC3"/>
    <w:rsid w:val="001B337D"/>
    <w:rsid w:val="001B4089"/>
    <w:rsid w:val="001B50C7"/>
    <w:rsid w:val="001B5906"/>
    <w:rsid w:val="001B5D05"/>
    <w:rsid w:val="001B655D"/>
    <w:rsid w:val="001B752C"/>
    <w:rsid w:val="001C43D1"/>
    <w:rsid w:val="001C4A87"/>
    <w:rsid w:val="001C4E16"/>
    <w:rsid w:val="001C52CA"/>
    <w:rsid w:val="001C663F"/>
    <w:rsid w:val="001C719A"/>
    <w:rsid w:val="001C7476"/>
    <w:rsid w:val="001D073B"/>
    <w:rsid w:val="001D0ECB"/>
    <w:rsid w:val="001D199C"/>
    <w:rsid w:val="001D24CF"/>
    <w:rsid w:val="001D3635"/>
    <w:rsid w:val="001D5B1C"/>
    <w:rsid w:val="001D7CC6"/>
    <w:rsid w:val="001D7F82"/>
    <w:rsid w:val="001E3BA5"/>
    <w:rsid w:val="001E6F08"/>
    <w:rsid w:val="001E735D"/>
    <w:rsid w:val="001F0310"/>
    <w:rsid w:val="001F3BE3"/>
    <w:rsid w:val="001F3EE7"/>
    <w:rsid w:val="001F7AE1"/>
    <w:rsid w:val="0020083E"/>
    <w:rsid w:val="00201E17"/>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3D48"/>
    <w:rsid w:val="002558F3"/>
    <w:rsid w:val="002560D6"/>
    <w:rsid w:val="00256490"/>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8F0"/>
    <w:rsid w:val="00296F70"/>
    <w:rsid w:val="00297836"/>
    <w:rsid w:val="002A18B1"/>
    <w:rsid w:val="002A35D7"/>
    <w:rsid w:val="002A4198"/>
    <w:rsid w:val="002A446E"/>
    <w:rsid w:val="002A5B0C"/>
    <w:rsid w:val="002A7296"/>
    <w:rsid w:val="002B15F0"/>
    <w:rsid w:val="002B1A67"/>
    <w:rsid w:val="002B1CD9"/>
    <w:rsid w:val="002B31E4"/>
    <w:rsid w:val="002B39A2"/>
    <w:rsid w:val="002B4E70"/>
    <w:rsid w:val="002C10E7"/>
    <w:rsid w:val="002C327F"/>
    <w:rsid w:val="002C561E"/>
    <w:rsid w:val="002C5ED9"/>
    <w:rsid w:val="002C5F95"/>
    <w:rsid w:val="002C7066"/>
    <w:rsid w:val="002C76FA"/>
    <w:rsid w:val="002D1086"/>
    <w:rsid w:val="002D116E"/>
    <w:rsid w:val="002D2C5A"/>
    <w:rsid w:val="002D4CC5"/>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3A2"/>
    <w:rsid w:val="0030469A"/>
    <w:rsid w:val="003066D1"/>
    <w:rsid w:val="00311C76"/>
    <w:rsid w:val="00312126"/>
    <w:rsid w:val="003131E1"/>
    <w:rsid w:val="00313BC0"/>
    <w:rsid w:val="00315B23"/>
    <w:rsid w:val="00315CAB"/>
    <w:rsid w:val="00316B40"/>
    <w:rsid w:val="00316E32"/>
    <w:rsid w:val="0032074A"/>
    <w:rsid w:val="00321E56"/>
    <w:rsid w:val="003224E4"/>
    <w:rsid w:val="003230C9"/>
    <w:rsid w:val="00323362"/>
    <w:rsid w:val="00323EB1"/>
    <w:rsid w:val="0032560E"/>
    <w:rsid w:val="00330425"/>
    <w:rsid w:val="00330EED"/>
    <w:rsid w:val="00330F97"/>
    <w:rsid w:val="00331520"/>
    <w:rsid w:val="00331E4F"/>
    <w:rsid w:val="0033218D"/>
    <w:rsid w:val="00334A64"/>
    <w:rsid w:val="003350E7"/>
    <w:rsid w:val="003354D0"/>
    <w:rsid w:val="00336824"/>
    <w:rsid w:val="003368A1"/>
    <w:rsid w:val="00336E60"/>
    <w:rsid w:val="00344DC1"/>
    <w:rsid w:val="00345B3B"/>
    <w:rsid w:val="003512D9"/>
    <w:rsid w:val="00352B0C"/>
    <w:rsid w:val="00353243"/>
    <w:rsid w:val="0035441D"/>
    <w:rsid w:val="00354924"/>
    <w:rsid w:val="00357124"/>
    <w:rsid w:val="00357A99"/>
    <w:rsid w:val="00363632"/>
    <w:rsid w:val="00370F38"/>
    <w:rsid w:val="003716F1"/>
    <w:rsid w:val="003729D9"/>
    <w:rsid w:val="00374EAD"/>
    <w:rsid w:val="00376487"/>
    <w:rsid w:val="003764C4"/>
    <w:rsid w:val="003778BB"/>
    <w:rsid w:val="0038058B"/>
    <w:rsid w:val="00380F2A"/>
    <w:rsid w:val="0038197A"/>
    <w:rsid w:val="003855EE"/>
    <w:rsid w:val="00385B28"/>
    <w:rsid w:val="00385F27"/>
    <w:rsid w:val="00391838"/>
    <w:rsid w:val="0039252A"/>
    <w:rsid w:val="00393DC1"/>
    <w:rsid w:val="003942DE"/>
    <w:rsid w:val="003976BD"/>
    <w:rsid w:val="00397EAC"/>
    <w:rsid w:val="00397F84"/>
    <w:rsid w:val="003A4197"/>
    <w:rsid w:val="003A7818"/>
    <w:rsid w:val="003B1EB4"/>
    <w:rsid w:val="003B53BC"/>
    <w:rsid w:val="003B5894"/>
    <w:rsid w:val="003C18EF"/>
    <w:rsid w:val="003C1F64"/>
    <w:rsid w:val="003C354A"/>
    <w:rsid w:val="003C37DD"/>
    <w:rsid w:val="003C38B9"/>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51D24"/>
    <w:rsid w:val="00452863"/>
    <w:rsid w:val="00453B10"/>
    <w:rsid w:val="00453EE2"/>
    <w:rsid w:val="004543FE"/>
    <w:rsid w:val="00456BA1"/>
    <w:rsid w:val="0045757A"/>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675F"/>
    <w:rsid w:val="00493C55"/>
    <w:rsid w:val="0049674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D0881"/>
    <w:rsid w:val="004D2F28"/>
    <w:rsid w:val="004D4C3E"/>
    <w:rsid w:val="004D68B7"/>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3935"/>
    <w:rsid w:val="00564F9F"/>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393C"/>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28A0"/>
    <w:rsid w:val="005E78B6"/>
    <w:rsid w:val="005F05D0"/>
    <w:rsid w:val="005F11DF"/>
    <w:rsid w:val="005F125E"/>
    <w:rsid w:val="005F16B2"/>
    <w:rsid w:val="005F1BA7"/>
    <w:rsid w:val="005F52AA"/>
    <w:rsid w:val="005F63A7"/>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E69"/>
    <w:rsid w:val="00652C6E"/>
    <w:rsid w:val="00653999"/>
    <w:rsid w:val="0065407E"/>
    <w:rsid w:val="00656440"/>
    <w:rsid w:val="006615B2"/>
    <w:rsid w:val="006635B7"/>
    <w:rsid w:val="006636ED"/>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1AA3"/>
    <w:rsid w:val="006D1AF8"/>
    <w:rsid w:val="006D4076"/>
    <w:rsid w:val="006D50B4"/>
    <w:rsid w:val="006D78AA"/>
    <w:rsid w:val="006D7EC7"/>
    <w:rsid w:val="006E04E4"/>
    <w:rsid w:val="006E358B"/>
    <w:rsid w:val="006E3603"/>
    <w:rsid w:val="006E3D57"/>
    <w:rsid w:val="006E5005"/>
    <w:rsid w:val="006F187D"/>
    <w:rsid w:val="006F353F"/>
    <w:rsid w:val="006F54B4"/>
    <w:rsid w:val="006F5DD7"/>
    <w:rsid w:val="007053BE"/>
    <w:rsid w:val="007064B4"/>
    <w:rsid w:val="00707054"/>
    <w:rsid w:val="00710BCF"/>
    <w:rsid w:val="00711F3D"/>
    <w:rsid w:val="00712413"/>
    <w:rsid w:val="00715C37"/>
    <w:rsid w:val="00715FB6"/>
    <w:rsid w:val="00717740"/>
    <w:rsid w:val="00720D4F"/>
    <w:rsid w:val="00721A0D"/>
    <w:rsid w:val="00723048"/>
    <w:rsid w:val="00723380"/>
    <w:rsid w:val="0072342A"/>
    <w:rsid w:val="00726A51"/>
    <w:rsid w:val="00726FA2"/>
    <w:rsid w:val="0073245A"/>
    <w:rsid w:val="0073336B"/>
    <w:rsid w:val="0073374A"/>
    <w:rsid w:val="00734006"/>
    <w:rsid w:val="00734347"/>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0C03"/>
    <w:rsid w:val="00881F5D"/>
    <w:rsid w:val="00883C9B"/>
    <w:rsid w:val="008844AF"/>
    <w:rsid w:val="00885AF4"/>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68D"/>
    <w:rsid w:val="008D0BC5"/>
    <w:rsid w:val="008D2D16"/>
    <w:rsid w:val="008D4177"/>
    <w:rsid w:val="008D5918"/>
    <w:rsid w:val="008D6C97"/>
    <w:rsid w:val="008D72AD"/>
    <w:rsid w:val="008E03BA"/>
    <w:rsid w:val="008E4335"/>
    <w:rsid w:val="008E7A0C"/>
    <w:rsid w:val="008F061A"/>
    <w:rsid w:val="008F0FFA"/>
    <w:rsid w:val="008F1EE0"/>
    <w:rsid w:val="008F29A7"/>
    <w:rsid w:val="008F315E"/>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597"/>
    <w:rsid w:val="00915BF7"/>
    <w:rsid w:val="00916000"/>
    <w:rsid w:val="00917B96"/>
    <w:rsid w:val="0092125D"/>
    <w:rsid w:val="0092205B"/>
    <w:rsid w:val="009224EC"/>
    <w:rsid w:val="009249BF"/>
    <w:rsid w:val="00925BFC"/>
    <w:rsid w:val="009302D5"/>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240"/>
    <w:rsid w:val="0096533F"/>
    <w:rsid w:val="00966678"/>
    <w:rsid w:val="0096714B"/>
    <w:rsid w:val="00970E4B"/>
    <w:rsid w:val="00971E9B"/>
    <w:rsid w:val="00972953"/>
    <w:rsid w:val="00973627"/>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95CE7"/>
    <w:rsid w:val="009A26B9"/>
    <w:rsid w:val="009A2CE6"/>
    <w:rsid w:val="009A5D79"/>
    <w:rsid w:val="009B3280"/>
    <w:rsid w:val="009B4CBB"/>
    <w:rsid w:val="009B5F50"/>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49B7"/>
    <w:rsid w:val="009E5AC4"/>
    <w:rsid w:val="009F010C"/>
    <w:rsid w:val="009F0679"/>
    <w:rsid w:val="009F11A1"/>
    <w:rsid w:val="009F22B8"/>
    <w:rsid w:val="009F4874"/>
    <w:rsid w:val="009F4A8E"/>
    <w:rsid w:val="009F65BC"/>
    <w:rsid w:val="00A02852"/>
    <w:rsid w:val="00A05D90"/>
    <w:rsid w:val="00A10AC9"/>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3ABE"/>
    <w:rsid w:val="00AE5BD0"/>
    <w:rsid w:val="00AE6B38"/>
    <w:rsid w:val="00AE6F3C"/>
    <w:rsid w:val="00AF1770"/>
    <w:rsid w:val="00AF1C4B"/>
    <w:rsid w:val="00AF2267"/>
    <w:rsid w:val="00AF32DA"/>
    <w:rsid w:val="00AF501A"/>
    <w:rsid w:val="00AF71FD"/>
    <w:rsid w:val="00B0229E"/>
    <w:rsid w:val="00B06794"/>
    <w:rsid w:val="00B0681F"/>
    <w:rsid w:val="00B10345"/>
    <w:rsid w:val="00B103EA"/>
    <w:rsid w:val="00B113C5"/>
    <w:rsid w:val="00B11761"/>
    <w:rsid w:val="00B17D32"/>
    <w:rsid w:val="00B203C9"/>
    <w:rsid w:val="00B21DE2"/>
    <w:rsid w:val="00B221F6"/>
    <w:rsid w:val="00B23C93"/>
    <w:rsid w:val="00B258AF"/>
    <w:rsid w:val="00B26785"/>
    <w:rsid w:val="00B27F44"/>
    <w:rsid w:val="00B30892"/>
    <w:rsid w:val="00B31001"/>
    <w:rsid w:val="00B31028"/>
    <w:rsid w:val="00B32072"/>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5EBB"/>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DEE"/>
    <w:rsid w:val="00BA53E1"/>
    <w:rsid w:val="00BA5971"/>
    <w:rsid w:val="00BA6233"/>
    <w:rsid w:val="00BB083F"/>
    <w:rsid w:val="00BB1C2C"/>
    <w:rsid w:val="00BB2164"/>
    <w:rsid w:val="00BB2C3B"/>
    <w:rsid w:val="00BB3AB2"/>
    <w:rsid w:val="00BB4907"/>
    <w:rsid w:val="00BB5EE4"/>
    <w:rsid w:val="00BB6B89"/>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E5"/>
    <w:rsid w:val="00C27EE2"/>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3C1B"/>
    <w:rsid w:val="00C7677D"/>
    <w:rsid w:val="00C777DC"/>
    <w:rsid w:val="00C77DB3"/>
    <w:rsid w:val="00C80473"/>
    <w:rsid w:val="00C807BC"/>
    <w:rsid w:val="00C80981"/>
    <w:rsid w:val="00C82806"/>
    <w:rsid w:val="00C83445"/>
    <w:rsid w:val="00C83BA4"/>
    <w:rsid w:val="00C85F57"/>
    <w:rsid w:val="00C86DA0"/>
    <w:rsid w:val="00C87B1B"/>
    <w:rsid w:val="00C929BF"/>
    <w:rsid w:val="00C93465"/>
    <w:rsid w:val="00C944AE"/>
    <w:rsid w:val="00C953E4"/>
    <w:rsid w:val="00C97AC5"/>
    <w:rsid w:val="00CA02C3"/>
    <w:rsid w:val="00CA3F07"/>
    <w:rsid w:val="00CA4C72"/>
    <w:rsid w:val="00CA54F3"/>
    <w:rsid w:val="00CA75C2"/>
    <w:rsid w:val="00CB043D"/>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7D1B"/>
    <w:rsid w:val="00CE252D"/>
    <w:rsid w:val="00CE26A1"/>
    <w:rsid w:val="00CE31F7"/>
    <w:rsid w:val="00CE3BF5"/>
    <w:rsid w:val="00CE4F8C"/>
    <w:rsid w:val="00CF1B58"/>
    <w:rsid w:val="00CF1CCE"/>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3D3B"/>
    <w:rsid w:val="00D24089"/>
    <w:rsid w:val="00D26913"/>
    <w:rsid w:val="00D26A7B"/>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2579"/>
    <w:rsid w:val="00D52902"/>
    <w:rsid w:val="00D538E9"/>
    <w:rsid w:val="00D55E7C"/>
    <w:rsid w:val="00D5674E"/>
    <w:rsid w:val="00D5750F"/>
    <w:rsid w:val="00D6033C"/>
    <w:rsid w:val="00D61FB4"/>
    <w:rsid w:val="00D63154"/>
    <w:rsid w:val="00D649CB"/>
    <w:rsid w:val="00D66287"/>
    <w:rsid w:val="00D71D71"/>
    <w:rsid w:val="00D721BE"/>
    <w:rsid w:val="00D72602"/>
    <w:rsid w:val="00D72B6C"/>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2157"/>
    <w:rsid w:val="00DA4E3D"/>
    <w:rsid w:val="00DA5895"/>
    <w:rsid w:val="00DA7763"/>
    <w:rsid w:val="00DB2860"/>
    <w:rsid w:val="00DB4961"/>
    <w:rsid w:val="00DB5476"/>
    <w:rsid w:val="00DB58BF"/>
    <w:rsid w:val="00DB74A7"/>
    <w:rsid w:val="00DC12F9"/>
    <w:rsid w:val="00DC6A7D"/>
    <w:rsid w:val="00DC7446"/>
    <w:rsid w:val="00DD275A"/>
    <w:rsid w:val="00DD2A28"/>
    <w:rsid w:val="00DD2CA5"/>
    <w:rsid w:val="00DD48EE"/>
    <w:rsid w:val="00DD6105"/>
    <w:rsid w:val="00DD7C5B"/>
    <w:rsid w:val="00DE25F9"/>
    <w:rsid w:val="00DE3997"/>
    <w:rsid w:val="00DE4E59"/>
    <w:rsid w:val="00DE4E99"/>
    <w:rsid w:val="00DE51BF"/>
    <w:rsid w:val="00DE5337"/>
    <w:rsid w:val="00DE5925"/>
    <w:rsid w:val="00DE62CB"/>
    <w:rsid w:val="00DE636C"/>
    <w:rsid w:val="00DF0306"/>
    <w:rsid w:val="00DF05B0"/>
    <w:rsid w:val="00DF17B6"/>
    <w:rsid w:val="00DF6AAA"/>
    <w:rsid w:val="00E000DA"/>
    <w:rsid w:val="00E01E0C"/>
    <w:rsid w:val="00E02962"/>
    <w:rsid w:val="00E02EC3"/>
    <w:rsid w:val="00E02FB8"/>
    <w:rsid w:val="00E04DBA"/>
    <w:rsid w:val="00E060C1"/>
    <w:rsid w:val="00E1199D"/>
    <w:rsid w:val="00E13797"/>
    <w:rsid w:val="00E13D92"/>
    <w:rsid w:val="00E1529B"/>
    <w:rsid w:val="00E20298"/>
    <w:rsid w:val="00E20A6D"/>
    <w:rsid w:val="00E21797"/>
    <w:rsid w:val="00E22BA3"/>
    <w:rsid w:val="00E22DAA"/>
    <w:rsid w:val="00E23324"/>
    <w:rsid w:val="00E254CD"/>
    <w:rsid w:val="00E257C7"/>
    <w:rsid w:val="00E277DE"/>
    <w:rsid w:val="00E27B88"/>
    <w:rsid w:val="00E300E0"/>
    <w:rsid w:val="00E40401"/>
    <w:rsid w:val="00E40A16"/>
    <w:rsid w:val="00E415A3"/>
    <w:rsid w:val="00E41B5D"/>
    <w:rsid w:val="00E42FC4"/>
    <w:rsid w:val="00E44F7E"/>
    <w:rsid w:val="00E45BE8"/>
    <w:rsid w:val="00E46674"/>
    <w:rsid w:val="00E46CBE"/>
    <w:rsid w:val="00E476DD"/>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0511"/>
    <w:rsid w:val="00EB25E5"/>
    <w:rsid w:val="00EB6B0F"/>
    <w:rsid w:val="00EB725B"/>
    <w:rsid w:val="00EB7E5A"/>
    <w:rsid w:val="00EC13B0"/>
    <w:rsid w:val="00EC3944"/>
    <w:rsid w:val="00EC3C91"/>
    <w:rsid w:val="00EC3C96"/>
    <w:rsid w:val="00EC6F8E"/>
    <w:rsid w:val="00EC7EEA"/>
    <w:rsid w:val="00ED06C1"/>
    <w:rsid w:val="00ED68E1"/>
    <w:rsid w:val="00ED70E9"/>
    <w:rsid w:val="00EE01E6"/>
    <w:rsid w:val="00EE0B52"/>
    <w:rsid w:val="00EE1EC6"/>
    <w:rsid w:val="00EE251E"/>
    <w:rsid w:val="00EE2E72"/>
    <w:rsid w:val="00EE56D1"/>
    <w:rsid w:val="00EE7043"/>
    <w:rsid w:val="00EF102E"/>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0AEB"/>
    <w:rsid w:val="00F61BFE"/>
    <w:rsid w:val="00F62F4A"/>
    <w:rsid w:val="00F6305F"/>
    <w:rsid w:val="00F63EC9"/>
    <w:rsid w:val="00F64D4E"/>
    <w:rsid w:val="00F64F66"/>
    <w:rsid w:val="00F661FD"/>
    <w:rsid w:val="00F7116A"/>
    <w:rsid w:val="00F74D41"/>
    <w:rsid w:val="00F74D7E"/>
    <w:rsid w:val="00F77EF4"/>
    <w:rsid w:val="00F820D3"/>
    <w:rsid w:val="00F824BB"/>
    <w:rsid w:val="00F850D5"/>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71CFC"/>
  <w15:docId w15:val="{88605887-32D0-4C97-B9B6-A30B5A74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BB81-A460-464E-B9A8-26BA03D9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52</Pages>
  <Words>10274</Words>
  <Characters>56507</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30</cp:revision>
  <cp:lastPrinted>2022-10-06T19:33:00Z</cp:lastPrinted>
  <dcterms:created xsi:type="dcterms:W3CDTF">2022-10-21T20:01:00Z</dcterms:created>
  <dcterms:modified xsi:type="dcterms:W3CDTF">2022-10-21T21:40:00Z</dcterms:modified>
</cp:coreProperties>
</file>