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229AC" w14:textId="23C6F91A" w:rsidR="00162908" w:rsidRPr="00493C55" w:rsidRDefault="005C48A9"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szCs w:val="24"/>
        </w:rPr>
        <w:t>Z</w:t>
      </w:r>
      <w:r w:rsidR="0056778C" w:rsidRPr="00493C55">
        <w:rPr>
          <w:rFonts w:asciiTheme="minorHAnsi" w:hAnsiTheme="minorHAnsi" w:cstheme="minorHAnsi"/>
          <w:szCs w:val="24"/>
        </w:rPr>
        <w:t xml:space="preserve">apopan, Jalisco siendo las </w:t>
      </w:r>
      <w:r w:rsidR="009F22B8">
        <w:rPr>
          <w:rFonts w:asciiTheme="minorHAnsi" w:hAnsiTheme="minorHAnsi" w:cstheme="minorHAnsi"/>
          <w:szCs w:val="24"/>
        </w:rPr>
        <w:t>1</w:t>
      </w:r>
      <w:r w:rsidR="00CA537D">
        <w:rPr>
          <w:rFonts w:asciiTheme="minorHAnsi" w:hAnsiTheme="minorHAnsi" w:cstheme="minorHAnsi"/>
          <w:szCs w:val="24"/>
        </w:rPr>
        <w:t>5</w:t>
      </w:r>
      <w:r w:rsidR="009F22B8">
        <w:rPr>
          <w:rFonts w:asciiTheme="minorHAnsi" w:hAnsiTheme="minorHAnsi" w:cstheme="minorHAnsi"/>
          <w:szCs w:val="24"/>
        </w:rPr>
        <w:t>:</w:t>
      </w:r>
      <w:r w:rsidR="00F54AB1">
        <w:rPr>
          <w:rFonts w:asciiTheme="minorHAnsi" w:hAnsiTheme="minorHAnsi" w:cstheme="minorHAnsi"/>
          <w:szCs w:val="24"/>
        </w:rPr>
        <w:t>0</w:t>
      </w:r>
      <w:r w:rsidR="00CA537D">
        <w:rPr>
          <w:rFonts w:asciiTheme="minorHAnsi" w:hAnsiTheme="minorHAnsi" w:cstheme="minorHAnsi"/>
          <w:szCs w:val="24"/>
        </w:rPr>
        <w:t>3</w:t>
      </w:r>
      <w:r w:rsidR="00784975">
        <w:rPr>
          <w:rFonts w:asciiTheme="minorHAnsi" w:hAnsiTheme="minorHAnsi" w:cstheme="minorHAnsi"/>
          <w:szCs w:val="24"/>
        </w:rPr>
        <w:t xml:space="preserve"> horas del día </w:t>
      </w:r>
      <w:r w:rsidR="00E04B0F">
        <w:rPr>
          <w:rFonts w:asciiTheme="minorHAnsi" w:hAnsiTheme="minorHAnsi" w:cstheme="minorHAnsi"/>
          <w:szCs w:val="24"/>
        </w:rPr>
        <w:t>02</w:t>
      </w:r>
      <w:r w:rsidR="003A4197" w:rsidRPr="00C261E5">
        <w:rPr>
          <w:rFonts w:asciiTheme="minorHAnsi" w:hAnsiTheme="minorHAnsi" w:cstheme="minorHAnsi"/>
          <w:szCs w:val="24"/>
        </w:rPr>
        <w:t xml:space="preserve"> </w:t>
      </w:r>
      <w:r w:rsidR="00F43F5F" w:rsidRPr="00C261E5">
        <w:rPr>
          <w:rFonts w:asciiTheme="minorHAnsi" w:hAnsiTheme="minorHAnsi" w:cstheme="minorHAnsi"/>
          <w:szCs w:val="24"/>
        </w:rPr>
        <w:t xml:space="preserve">de </w:t>
      </w:r>
      <w:r w:rsidR="00E04B0F">
        <w:rPr>
          <w:rFonts w:asciiTheme="minorHAnsi" w:hAnsiTheme="minorHAnsi" w:cstheme="minorHAnsi"/>
          <w:szCs w:val="24"/>
        </w:rPr>
        <w:t>marzo</w:t>
      </w:r>
      <w:r w:rsidR="002463AB" w:rsidRPr="00C261E5">
        <w:rPr>
          <w:rFonts w:asciiTheme="minorHAnsi" w:hAnsiTheme="minorHAnsi" w:cstheme="minorHAnsi"/>
          <w:szCs w:val="24"/>
        </w:rPr>
        <w:t xml:space="preserve"> de 202</w:t>
      </w:r>
      <w:r w:rsidR="00F54AB1">
        <w:rPr>
          <w:rFonts w:asciiTheme="minorHAnsi" w:hAnsiTheme="minorHAnsi" w:cstheme="minorHAnsi"/>
          <w:szCs w:val="24"/>
        </w:rPr>
        <w:t>3</w:t>
      </w:r>
      <w:r w:rsidR="00162908" w:rsidRPr="00C261E5">
        <w:rPr>
          <w:rFonts w:asciiTheme="minorHAnsi" w:hAnsiTheme="minorHAnsi" w:cstheme="minorHAnsi"/>
          <w:szCs w:val="24"/>
        </w:rPr>
        <w:t>,</w:t>
      </w:r>
      <w:r w:rsidR="00162908" w:rsidRPr="00493C55">
        <w:rPr>
          <w:rFonts w:asciiTheme="minorHAnsi" w:hAnsiTheme="minorHAnsi" w:cstheme="minorHAnsi"/>
          <w:szCs w:val="24"/>
        </w:rPr>
        <w:t xml:space="preserve"> en las instalaciones </w:t>
      </w:r>
      <w:r w:rsidR="0079293C" w:rsidRPr="00493C55">
        <w:rPr>
          <w:rFonts w:asciiTheme="minorHAnsi" w:hAnsiTheme="minorHAnsi" w:cstheme="minorHAnsi"/>
          <w:szCs w:val="24"/>
        </w:rPr>
        <w:t>de</w:t>
      </w:r>
      <w:r w:rsidR="001847A1">
        <w:rPr>
          <w:rFonts w:asciiTheme="minorHAnsi" w:hAnsiTheme="minorHAnsi" w:cstheme="minorHAnsi"/>
          <w:szCs w:val="24"/>
        </w:rPr>
        <w:t xml:space="preserve"> </w:t>
      </w:r>
      <w:r w:rsidR="0079293C" w:rsidRPr="00493C55">
        <w:rPr>
          <w:rFonts w:asciiTheme="minorHAnsi" w:hAnsiTheme="minorHAnsi" w:cstheme="minorHAnsi"/>
          <w:szCs w:val="24"/>
        </w:rPr>
        <w:t>l</w:t>
      </w:r>
      <w:r w:rsidR="00B45F80">
        <w:rPr>
          <w:rFonts w:asciiTheme="minorHAnsi" w:hAnsiTheme="minorHAnsi" w:cstheme="minorHAnsi"/>
          <w:szCs w:val="24"/>
        </w:rPr>
        <w:t>a antesala de cabildo</w:t>
      </w:r>
      <w:r w:rsidR="001847A1">
        <w:rPr>
          <w:rFonts w:asciiTheme="minorHAnsi" w:hAnsiTheme="minorHAnsi" w:cstheme="minorHAnsi"/>
          <w:szCs w:val="24"/>
        </w:rPr>
        <w:t>,</w:t>
      </w:r>
      <w:r w:rsidR="00F54AB1" w:rsidRPr="00C72137">
        <w:rPr>
          <w:rFonts w:asciiTheme="minorHAnsi" w:hAnsiTheme="minorHAnsi" w:cstheme="minorHAnsi"/>
          <w:szCs w:val="24"/>
        </w:rPr>
        <w:t xml:space="preserve"> en </w:t>
      </w:r>
      <w:r w:rsidR="00F54AB1">
        <w:rPr>
          <w:rFonts w:asciiTheme="minorHAnsi" w:hAnsiTheme="minorHAnsi" w:cstheme="minorHAnsi"/>
          <w:szCs w:val="24"/>
        </w:rPr>
        <w:t>la Presidencia Municipal</w:t>
      </w:r>
      <w:r w:rsidR="00F54AB1" w:rsidRPr="00C72137">
        <w:rPr>
          <w:rFonts w:asciiTheme="minorHAnsi" w:hAnsiTheme="minorHAnsi" w:cstheme="minorHAnsi"/>
          <w:szCs w:val="24"/>
        </w:rPr>
        <w:t>,</w:t>
      </w:r>
      <w:r w:rsidR="00F54AB1">
        <w:rPr>
          <w:rFonts w:asciiTheme="minorHAnsi" w:hAnsiTheme="minorHAnsi" w:cstheme="minorHAnsi"/>
          <w:szCs w:val="24"/>
        </w:rPr>
        <w:t xml:space="preserve"> ubicado en la Av. Hidalgo #151</w:t>
      </w:r>
      <w:r w:rsidR="00BD5588" w:rsidRPr="00493C55">
        <w:rPr>
          <w:rFonts w:asciiTheme="minorHAnsi" w:hAnsiTheme="minorHAnsi" w:cstheme="minorHAnsi"/>
          <w:szCs w:val="24"/>
        </w:rPr>
        <w:t>,</w:t>
      </w:r>
      <w:r w:rsidR="006E3603" w:rsidRPr="00493C55">
        <w:rPr>
          <w:rFonts w:asciiTheme="minorHAnsi" w:hAnsiTheme="minorHAnsi" w:cstheme="minorHAnsi"/>
          <w:szCs w:val="24"/>
        </w:rPr>
        <w:t xml:space="preserve"> </w:t>
      </w:r>
      <w:r w:rsidR="00162908" w:rsidRPr="00493C55">
        <w:rPr>
          <w:rFonts w:asciiTheme="minorHAnsi" w:hAnsiTheme="minorHAnsi" w:cstheme="minorHAnsi"/>
          <w:szCs w:val="24"/>
        </w:rPr>
        <w:t xml:space="preserve">en esta ciudad; se celebra la </w:t>
      </w:r>
      <w:r w:rsidR="00E04B0F">
        <w:rPr>
          <w:rFonts w:asciiTheme="minorHAnsi" w:hAnsiTheme="minorHAnsi" w:cstheme="minorHAnsi"/>
          <w:szCs w:val="24"/>
        </w:rPr>
        <w:t>Quinta</w:t>
      </w:r>
      <w:r w:rsidR="00D83742">
        <w:rPr>
          <w:rFonts w:asciiTheme="minorHAnsi" w:hAnsiTheme="minorHAnsi" w:cstheme="minorHAnsi"/>
          <w:szCs w:val="24"/>
        </w:rPr>
        <w:t xml:space="preserve"> </w:t>
      </w:r>
      <w:r w:rsidR="00E54AFF">
        <w:rPr>
          <w:rFonts w:asciiTheme="minorHAnsi" w:hAnsiTheme="minorHAnsi" w:cstheme="minorHAnsi"/>
          <w:szCs w:val="24"/>
        </w:rPr>
        <w:t>Sesión O</w:t>
      </w:r>
      <w:r w:rsidR="00162908" w:rsidRPr="00493C55">
        <w:rPr>
          <w:rFonts w:asciiTheme="minorHAnsi" w:hAnsiTheme="minorHAnsi" w:cstheme="minorHAnsi"/>
          <w:szCs w:val="24"/>
        </w:rPr>
        <w:t xml:space="preserve">rdinaria </w:t>
      </w:r>
      <w:r w:rsidR="002463AB" w:rsidRPr="00493C55">
        <w:rPr>
          <w:rFonts w:asciiTheme="minorHAnsi" w:hAnsiTheme="minorHAnsi" w:cstheme="minorHAnsi"/>
          <w:szCs w:val="24"/>
        </w:rPr>
        <w:t>del año 202</w:t>
      </w:r>
      <w:r w:rsidR="00F54AB1">
        <w:rPr>
          <w:rFonts w:asciiTheme="minorHAnsi" w:hAnsiTheme="minorHAnsi" w:cstheme="minorHAnsi"/>
          <w:szCs w:val="24"/>
        </w:rPr>
        <w:t>3</w:t>
      </w:r>
      <w:r w:rsidR="00AC3EA9" w:rsidRPr="00493C55">
        <w:rPr>
          <w:rFonts w:asciiTheme="minorHAnsi" w:hAnsiTheme="minorHAnsi" w:cstheme="minorHAnsi"/>
          <w:szCs w:val="24"/>
        </w:rPr>
        <w:t xml:space="preserve">, </w:t>
      </w:r>
      <w:r w:rsidR="00162908" w:rsidRPr="00493C55">
        <w:rPr>
          <w:rFonts w:asciiTheme="minorHAnsi" w:hAnsiTheme="minorHAnsi" w:cstheme="minorHAnsi"/>
          <w:szCs w:val="24"/>
        </w:rPr>
        <w:t>del Comité de Adquisiciones, del Municipio de Zapopan,</w:t>
      </w:r>
      <w:r w:rsidR="001C4A87" w:rsidRPr="00493C55">
        <w:rPr>
          <w:rFonts w:asciiTheme="minorHAnsi" w:hAnsiTheme="minorHAnsi" w:cstheme="minorHAnsi"/>
          <w:szCs w:val="24"/>
        </w:rPr>
        <w:t xml:space="preserve"> Jalisco; convocada por </w:t>
      </w:r>
      <w:r w:rsidR="00B26785" w:rsidRPr="00493C55">
        <w:rPr>
          <w:rFonts w:asciiTheme="minorHAnsi" w:hAnsiTheme="minorHAnsi" w:cstheme="minorHAnsi"/>
          <w:szCs w:val="24"/>
        </w:rPr>
        <w:t>Edmundo Antonio Amutio Villa</w:t>
      </w:r>
      <w:r w:rsidR="00162908" w:rsidRPr="00493C55">
        <w:rPr>
          <w:rFonts w:asciiTheme="minorHAnsi" w:hAnsiTheme="minorHAnsi" w:cstheme="minorHAnsi"/>
          <w:szCs w:val="24"/>
        </w:rPr>
        <w:t>, representante del Presidente del Comité de Adquisiciones, con fundamento e</w:t>
      </w:r>
      <w:r w:rsidR="00EB7E5A" w:rsidRPr="00493C55">
        <w:rPr>
          <w:rFonts w:asciiTheme="minorHAnsi" w:hAnsiTheme="minorHAnsi" w:cstheme="minorHAnsi"/>
          <w:szCs w:val="24"/>
        </w:rPr>
        <w:t>n lo dispuesto en el artículo 20</w:t>
      </w:r>
      <w:r w:rsidR="00162908" w:rsidRPr="00493C55">
        <w:rPr>
          <w:rFonts w:asciiTheme="minorHAnsi" w:hAnsiTheme="minorHAnsi" w:cstheme="minorHAnsi"/>
          <w:szCs w:val="24"/>
        </w:rPr>
        <w:t xml:space="preserve">, artículo </w:t>
      </w:r>
      <w:r w:rsidR="003A4197" w:rsidRPr="00493C55">
        <w:rPr>
          <w:rFonts w:asciiTheme="minorHAnsi" w:hAnsiTheme="minorHAnsi" w:cstheme="minorHAnsi"/>
          <w:szCs w:val="24"/>
        </w:rPr>
        <w:t xml:space="preserve">25 fracción II, </w:t>
      </w:r>
      <w:r w:rsidR="00EB7E5A" w:rsidRPr="00493C55">
        <w:rPr>
          <w:rFonts w:asciiTheme="minorHAnsi" w:hAnsiTheme="minorHAnsi" w:cstheme="minorHAnsi"/>
          <w:szCs w:val="24"/>
        </w:rPr>
        <w:t xml:space="preserve"> artículo 28 </w:t>
      </w:r>
      <w:r w:rsidR="009D4E82" w:rsidRPr="00493C55">
        <w:rPr>
          <w:rFonts w:asciiTheme="minorHAnsi" w:hAnsiTheme="minorHAnsi" w:cstheme="minorHAnsi"/>
          <w:szCs w:val="24"/>
        </w:rPr>
        <w:t xml:space="preserve">y artículo </w:t>
      </w:r>
      <w:r w:rsidR="003A4197" w:rsidRPr="00493C55">
        <w:rPr>
          <w:rFonts w:asciiTheme="minorHAnsi" w:hAnsiTheme="minorHAnsi" w:cstheme="minorHAnsi"/>
          <w:szCs w:val="24"/>
        </w:rPr>
        <w:t xml:space="preserve">29 </w:t>
      </w:r>
      <w:r w:rsidR="00162908" w:rsidRPr="00493C55">
        <w:rPr>
          <w:rFonts w:asciiTheme="minorHAnsi" w:hAnsiTheme="minorHAnsi" w:cstheme="minorHAnsi"/>
          <w:szCs w:val="24"/>
        </w:rPr>
        <w:t>de</w:t>
      </w:r>
      <w:r w:rsidR="00EB7E5A" w:rsidRPr="00493C55">
        <w:rPr>
          <w:rFonts w:asciiTheme="minorHAnsi" w:hAnsiTheme="minorHAnsi" w:cstheme="minorHAnsi"/>
          <w:szCs w:val="24"/>
        </w:rPr>
        <w:t>l Reglamento</w:t>
      </w:r>
      <w:r w:rsidR="00162908" w:rsidRPr="00493C55">
        <w:rPr>
          <w:rFonts w:asciiTheme="minorHAnsi" w:hAnsiTheme="minorHAnsi" w:cstheme="minorHAnsi"/>
          <w:szCs w:val="24"/>
        </w:rPr>
        <w:t xml:space="preserve"> de Compras, Enajenaciones y Contratación de Servicios del </w:t>
      </w:r>
      <w:r w:rsidR="00EB7E5A" w:rsidRPr="00493C55">
        <w:rPr>
          <w:rFonts w:asciiTheme="minorHAnsi" w:hAnsiTheme="minorHAnsi" w:cstheme="minorHAnsi"/>
          <w:szCs w:val="24"/>
        </w:rPr>
        <w:t xml:space="preserve">Municipio </w:t>
      </w:r>
      <w:r w:rsidR="00162908" w:rsidRPr="00493C55">
        <w:rPr>
          <w:rFonts w:asciiTheme="minorHAnsi" w:hAnsiTheme="minorHAnsi" w:cstheme="minorHAnsi"/>
          <w:szCs w:val="24"/>
        </w:rPr>
        <w:t xml:space="preserve">de </w:t>
      </w:r>
      <w:r w:rsidR="00EB7E5A" w:rsidRPr="00493C55">
        <w:rPr>
          <w:rFonts w:asciiTheme="minorHAnsi" w:hAnsiTheme="minorHAnsi" w:cstheme="minorHAnsi"/>
          <w:szCs w:val="24"/>
        </w:rPr>
        <w:t>Zapopan, Jalisco</w:t>
      </w:r>
      <w:r w:rsidR="00162908" w:rsidRPr="00493C55">
        <w:rPr>
          <w:rFonts w:asciiTheme="minorHAnsi" w:hAnsiTheme="minorHAnsi" w:cstheme="minorHAnsi"/>
          <w:szCs w:val="24"/>
        </w:rPr>
        <w:t>.</w:t>
      </w:r>
    </w:p>
    <w:p w14:paraId="35D57FC8" w14:textId="77777777" w:rsidR="00981ACA" w:rsidRPr="00493C55" w:rsidRDefault="00981ACA" w:rsidP="00162908">
      <w:pPr>
        <w:pStyle w:val="Textoindependiente"/>
        <w:spacing w:line="360" w:lineRule="auto"/>
        <w:rPr>
          <w:rFonts w:asciiTheme="minorHAnsi" w:hAnsiTheme="minorHAnsi" w:cstheme="minorHAnsi"/>
          <w:szCs w:val="24"/>
        </w:rPr>
      </w:pPr>
    </w:p>
    <w:p w14:paraId="5A93DC65" w14:textId="07BAC7EA" w:rsidR="00E63E25" w:rsidRPr="00493C55" w:rsidRDefault="00162908"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b/>
          <w:szCs w:val="24"/>
        </w:rPr>
        <w:t xml:space="preserve">Punto número uno del orden del día, lista de asistencia. </w:t>
      </w:r>
      <w:r w:rsidRPr="00493C55">
        <w:rPr>
          <w:rFonts w:asciiTheme="minorHAnsi" w:hAnsiTheme="minorHAnsi" w:cstheme="minorHAnsi"/>
          <w:szCs w:val="24"/>
        </w:rPr>
        <w:t>Se procede a nombrar lista de asistencia, d</w:t>
      </w:r>
      <w:r w:rsidR="00EB7E5A" w:rsidRPr="00493C55">
        <w:rPr>
          <w:rFonts w:asciiTheme="minorHAnsi" w:hAnsiTheme="minorHAnsi" w:cstheme="minorHAnsi"/>
          <w:szCs w:val="24"/>
        </w:rPr>
        <w:t>e conformidad con el Artículo 20</w:t>
      </w:r>
      <w:r w:rsidR="009E1EBF">
        <w:rPr>
          <w:rFonts w:asciiTheme="minorHAnsi" w:hAnsiTheme="minorHAnsi" w:cstheme="minorHAnsi"/>
          <w:szCs w:val="24"/>
        </w:rPr>
        <w:t xml:space="preserve"> y</w:t>
      </w:r>
      <w:r w:rsidR="003A4197" w:rsidRPr="00493C55">
        <w:rPr>
          <w:rFonts w:asciiTheme="minorHAnsi" w:hAnsiTheme="minorHAnsi" w:cstheme="minorHAnsi"/>
          <w:szCs w:val="24"/>
        </w:rPr>
        <w:t xml:space="preserve"> 26 </w:t>
      </w:r>
      <w:r w:rsidR="00563654">
        <w:rPr>
          <w:rFonts w:asciiTheme="minorHAnsi" w:hAnsiTheme="minorHAnsi" w:cstheme="minorHAnsi"/>
          <w:szCs w:val="24"/>
        </w:rPr>
        <w:t>fracción</w:t>
      </w:r>
      <w:r w:rsidR="003A4197" w:rsidRPr="00493C55">
        <w:rPr>
          <w:rFonts w:asciiTheme="minorHAnsi" w:hAnsiTheme="minorHAnsi" w:cstheme="minorHAnsi"/>
          <w:szCs w:val="24"/>
        </w:rPr>
        <w:t xml:space="preserve"> III</w:t>
      </w:r>
      <w:r w:rsidRPr="00493C55">
        <w:rPr>
          <w:rFonts w:asciiTheme="minorHAnsi" w:hAnsiTheme="minorHAnsi" w:cstheme="minorHAnsi"/>
          <w:szCs w:val="24"/>
        </w:rPr>
        <w:t xml:space="preserve"> de</w:t>
      </w:r>
      <w:r w:rsidR="00EB7E5A" w:rsidRPr="00493C55">
        <w:rPr>
          <w:rFonts w:asciiTheme="minorHAnsi" w:hAnsiTheme="minorHAnsi" w:cstheme="minorHAnsi"/>
          <w:szCs w:val="24"/>
        </w:rPr>
        <w:t>l</w:t>
      </w:r>
      <w:r w:rsidRPr="00493C55">
        <w:rPr>
          <w:rFonts w:asciiTheme="minorHAnsi" w:hAnsiTheme="minorHAnsi" w:cstheme="minorHAnsi"/>
          <w:szCs w:val="24"/>
        </w:rPr>
        <w:t xml:space="preserve"> </w:t>
      </w:r>
      <w:r w:rsidR="00EB7E5A" w:rsidRPr="00493C55">
        <w:rPr>
          <w:rFonts w:asciiTheme="minorHAnsi" w:hAnsiTheme="minorHAnsi" w:cstheme="minorHAnsi"/>
          <w:szCs w:val="24"/>
        </w:rPr>
        <w:t xml:space="preserve">Reglamento </w:t>
      </w:r>
      <w:r w:rsidRPr="00493C55">
        <w:rPr>
          <w:rFonts w:asciiTheme="minorHAnsi" w:hAnsiTheme="minorHAnsi" w:cstheme="minorHAnsi"/>
          <w:szCs w:val="24"/>
        </w:rPr>
        <w:t xml:space="preserve">de Compras, Enajenaciones y Contratación de Servicios del </w:t>
      </w:r>
      <w:r w:rsidR="00EB7E5A" w:rsidRPr="00493C55">
        <w:rPr>
          <w:rFonts w:asciiTheme="minorHAnsi" w:hAnsiTheme="minorHAnsi" w:cstheme="minorHAnsi"/>
          <w:szCs w:val="24"/>
        </w:rPr>
        <w:t>Municipio de Zapopan,</w:t>
      </w:r>
      <w:r w:rsidRPr="00493C55">
        <w:rPr>
          <w:rFonts w:asciiTheme="minorHAnsi" w:hAnsiTheme="minorHAnsi" w:cstheme="minorHAnsi"/>
          <w:szCs w:val="24"/>
        </w:rPr>
        <w:t xml:space="preserve"> Jalisco;</w:t>
      </w:r>
    </w:p>
    <w:p w14:paraId="757AE621" w14:textId="77777777" w:rsidR="005C48A9" w:rsidRPr="00493C55" w:rsidRDefault="005C48A9" w:rsidP="00162908">
      <w:pPr>
        <w:pStyle w:val="Textoindependiente"/>
        <w:spacing w:line="360" w:lineRule="auto"/>
        <w:rPr>
          <w:rFonts w:asciiTheme="minorHAnsi" w:hAnsiTheme="minorHAnsi" w:cstheme="minorHAnsi"/>
          <w:szCs w:val="24"/>
        </w:rPr>
      </w:pPr>
    </w:p>
    <w:p w14:paraId="06DB7F38" w14:textId="1B83F170" w:rsidR="001C4A87" w:rsidRDefault="00162908" w:rsidP="002C5ED9">
      <w:pPr>
        <w:pStyle w:val="Ttulo"/>
        <w:spacing w:line="360" w:lineRule="auto"/>
        <w:jc w:val="both"/>
        <w:rPr>
          <w:rFonts w:asciiTheme="minorHAnsi" w:hAnsiTheme="minorHAnsi" w:cstheme="minorHAnsi"/>
          <w:smallCaps w:val="0"/>
          <w:sz w:val="24"/>
          <w:szCs w:val="24"/>
          <w:lang w:val="es-MX" w:eastAsia="en-US"/>
        </w:rPr>
      </w:pPr>
      <w:r w:rsidRPr="00493C55">
        <w:rPr>
          <w:rFonts w:asciiTheme="minorHAnsi" w:hAnsiTheme="minorHAnsi" w:cstheme="minorHAnsi"/>
          <w:smallCaps w:val="0"/>
          <w:sz w:val="24"/>
          <w:szCs w:val="24"/>
          <w:lang w:val="es-MX" w:eastAsia="en-US"/>
        </w:rPr>
        <w:t>Estando presentes los integrantes con voz y voto:</w:t>
      </w:r>
    </w:p>
    <w:p w14:paraId="2DAC4B4E"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 xml:space="preserve">Representante del </w:t>
      </w:r>
      <w:proofErr w:type="gramStart"/>
      <w:r w:rsidRPr="00493C55">
        <w:rPr>
          <w:rFonts w:asciiTheme="minorHAnsi" w:hAnsiTheme="minorHAnsi" w:cstheme="minorHAnsi"/>
          <w:sz w:val="24"/>
          <w:szCs w:val="24"/>
        </w:rPr>
        <w:t>Presidente</w:t>
      </w:r>
      <w:proofErr w:type="gramEnd"/>
      <w:r w:rsidRPr="00493C55">
        <w:rPr>
          <w:rFonts w:asciiTheme="minorHAnsi" w:hAnsiTheme="minorHAnsi" w:cstheme="minorHAnsi"/>
          <w:sz w:val="24"/>
          <w:szCs w:val="24"/>
        </w:rPr>
        <w:t xml:space="preserve"> del Comité de Adquisiciones.</w:t>
      </w:r>
    </w:p>
    <w:p w14:paraId="45D1BF82" w14:textId="77777777" w:rsidR="001C4A87" w:rsidRPr="00493C55" w:rsidRDefault="00C30E79"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Edmundo Antonio Amutio Villa</w:t>
      </w:r>
      <w:r w:rsidR="001C4A87" w:rsidRPr="00493C55">
        <w:rPr>
          <w:rFonts w:asciiTheme="minorHAnsi" w:hAnsiTheme="minorHAnsi" w:cstheme="minorHAnsi"/>
          <w:sz w:val="24"/>
          <w:szCs w:val="24"/>
        </w:rPr>
        <w:t>.</w:t>
      </w:r>
    </w:p>
    <w:p w14:paraId="1AACC5B5"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39F6D39B" w14:textId="77777777" w:rsidR="001C4A87" w:rsidRPr="00493C55" w:rsidRDefault="001C4A87" w:rsidP="001C4A87">
      <w:pPr>
        <w:pStyle w:val="Sinespaciado"/>
        <w:rPr>
          <w:rFonts w:asciiTheme="minorHAnsi" w:hAnsiTheme="minorHAnsi" w:cstheme="minorHAnsi"/>
          <w:sz w:val="24"/>
          <w:szCs w:val="24"/>
        </w:rPr>
      </w:pPr>
    </w:p>
    <w:p w14:paraId="4D20BE38"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Sindicatura.</w:t>
      </w:r>
    </w:p>
    <w:p w14:paraId="7C2E4D2C"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Tania Álvarez Hernández.</w:t>
      </w:r>
    </w:p>
    <w:p w14:paraId="1753813B" w14:textId="77777777" w:rsidR="004155F0" w:rsidRDefault="002029B5"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79916BCD" w14:textId="77777777" w:rsidR="00734CC8" w:rsidRDefault="00734CC8" w:rsidP="001C4A87">
      <w:pPr>
        <w:pStyle w:val="Sinespaciado"/>
        <w:rPr>
          <w:rFonts w:asciiTheme="minorHAnsi" w:hAnsiTheme="minorHAnsi" w:cstheme="minorHAnsi"/>
          <w:sz w:val="24"/>
          <w:szCs w:val="24"/>
        </w:rPr>
      </w:pPr>
    </w:p>
    <w:p w14:paraId="5AE1A097" w14:textId="77777777" w:rsidR="00734CC8" w:rsidRPr="00A26784" w:rsidRDefault="00734CC8" w:rsidP="00734CC8">
      <w:pPr>
        <w:pStyle w:val="Sinespaciado"/>
        <w:rPr>
          <w:rFonts w:asciiTheme="minorHAnsi" w:hAnsiTheme="minorHAnsi" w:cstheme="minorHAnsi"/>
          <w:sz w:val="24"/>
          <w:szCs w:val="24"/>
        </w:rPr>
      </w:pPr>
      <w:r w:rsidRPr="00A26784">
        <w:rPr>
          <w:rFonts w:asciiTheme="minorHAnsi" w:hAnsiTheme="minorHAnsi" w:cstheme="minorHAnsi"/>
          <w:sz w:val="24"/>
          <w:szCs w:val="24"/>
        </w:rPr>
        <w:t>Dirección de Administración.</w:t>
      </w:r>
    </w:p>
    <w:p w14:paraId="1CDAAA48" w14:textId="77777777" w:rsidR="00734CC8" w:rsidRPr="00A26784" w:rsidRDefault="00734CC8" w:rsidP="00734CC8">
      <w:pPr>
        <w:pStyle w:val="Sinespaciado"/>
        <w:rPr>
          <w:rFonts w:asciiTheme="minorHAnsi" w:hAnsiTheme="minorHAnsi" w:cstheme="minorHAnsi"/>
          <w:sz w:val="24"/>
          <w:szCs w:val="24"/>
        </w:rPr>
      </w:pPr>
      <w:proofErr w:type="spellStart"/>
      <w:r w:rsidRPr="00A26784">
        <w:rPr>
          <w:rFonts w:asciiTheme="minorHAnsi" w:hAnsiTheme="minorHAnsi" w:cstheme="minorHAnsi"/>
          <w:sz w:val="24"/>
          <w:szCs w:val="24"/>
        </w:rPr>
        <w:t>Dialhery</w:t>
      </w:r>
      <w:proofErr w:type="spellEnd"/>
      <w:r w:rsidRPr="00A26784">
        <w:rPr>
          <w:rFonts w:asciiTheme="minorHAnsi" w:hAnsiTheme="minorHAnsi" w:cstheme="minorHAnsi"/>
          <w:sz w:val="24"/>
          <w:szCs w:val="24"/>
        </w:rPr>
        <w:t xml:space="preserve"> Díaz González.</w:t>
      </w:r>
    </w:p>
    <w:p w14:paraId="5FB175E3" w14:textId="329C51A5" w:rsidR="00734CC8" w:rsidRDefault="00563654" w:rsidP="001C4A87">
      <w:pPr>
        <w:pStyle w:val="Sinespaciado"/>
        <w:rPr>
          <w:rFonts w:asciiTheme="minorHAnsi" w:hAnsiTheme="minorHAnsi" w:cstheme="minorHAnsi"/>
          <w:sz w:val="24"/>
          <w:szCs w:val="24"/>
        </w:rPr>
      </w:pPr>
      <w:r>
        <w:rPr>
          <w:rFonts w:asciiTheme="minorHAnsi" w:hAnsiTheme="minorHAnsi" w:cstheme="minorHAnsi"/>
          <w:sz w:val="24"/>
          <w:szCs w:val="24"/>
        </w:rPr>
        <w:t>Titular.</w:t>
      </w:r>
    </w:p>
    <w:p w14:paraId="2AAD5712" w14:textId="77777777" w:rsidR="002029B5" w:rsidRDefault="002029B5" w:rsidP="001C4A87">
      <w:pPr>
        <w:pStyle w:val="Sinespaciado"/>
        <w:rPr>
          <w:rFonts w:asciiTheme="minorHAnsi" w:hAnsiTheme="minorHAnsi" w:cstheme="minorHAnsi"/>
          <w:sz w:val="24"/>
          <w:szCs w:val="24"/>
        </w:rPr>
      </w:pPr>
    </w:p>
    <w:p w14:paraId="56F22697"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Representante del Centro Empresarial de Jalisco S.P.</w:t>
      </w:r>
    </w:p>
    <w:p w14:paraId="22BF5745"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Confederación Patronal de la República Mexicana.</w:t>
      </w:r>
    </w:p>
    <w:p w14:paraId="2183BD26"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José Guadalupe Pérez Mejía.</w:t>
      </w:r>
    </w:p>
    <w:p w14:paraId="55FC0E6E" w14:textId="77777777" w:rsidR="00734CC8" w:rsidRDefault="001C4A87" w:rsidP="00BB2289">
      <w:pPr>
        <w:pStyle w:val="Sinespaciado"/>
        <w:rPr>
          <w:rFonts w:asciiTheme="minorHAnsi" w:hAnsiTheme="minorHAnsi" w:cstheme="minorHAnsi"/>
          <w:sz w:val="24"/>
          <w:szCs w:val="24"/>
          <w:lang w:val="pt-BR"/>
        </w:rPr>
      </w:pPr>
      <w:r w:rsidRPr="00493C55">
        <w:rPr>
          <w:rFonts w:asciiTheme="minorHAnsi" w:hAnsiTheme="minorHAnsi" w:cstheme="minorHAnsi"/>
          <w:sz w:val="24"/>
          <w:szCs w:val="24"/>
          <w:lang w:val="pt-BR"/>
        </w:rPr>
        <w:t>Suplente.</w:t>
      </w:r>
    </w:p>
    <w:p w14:paraId="41C27192" w14:textId="77777777" w:rsidR="00734CC8" w:rsidRDefault="00734CC8" w:rsidP="00BB2289">
      <w:pPr>
        <w:pStyle w:val="Sinespaciado"/>
        <w:rPr>
          <w:rFonts w:asciiTheme="minorHAnsi" w:hAnsiTheme="minorHAnsi" w:cstheme="minorHAnsi"/>
          <w:sz w:val="24"/>
          <w:szCs w:val="24"/>
          <w:lang w:val="pt-BR"/>
        </w:rPr>
      </w:pPr>
    </w:p>
    <w:p w14:paraId="5B8BBF2F" w14:textId="77777777" w:rsidR="00BB2289" w:rsidRPr="00A26784" w:rsidRDefault="00BB2289" w:rsidP="00BB2289">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 la Cámara Nacional de Comercio, Servicios y Turismo de Guadalajara.</w:t>
      </w:r>
    </w:p>
    <w:p w14:paraId="1B32636A" w14:textId="77777777" w:rsidR="00BB2289" w:rsidRPr="00A26784" w:rsidRDefault="00BB2289" w:rsidP="00BB2289">
      <w:pPr>
        <w:pStyle w:val="Sinespaciado"/>
        <w:rPr>
          <w:rFonts w:asciiTheme="minorHAnsi" w:hAnsiTheme="minorHAnsi" w:cstheme="minorHAnsi"/>
          <w:sz w:val="24"/>
          <w:szCs w:val="24"/>
        </w:rPr>
      </w:pPr>
      <w:r>
        <w:rPr>
          <w:rFonts w:asciiTheme="minorHAnsi" w:hAnsiTheme="minorHAnsi" w:cstheme="minorHAnsi"/>
          <w:sz w:val="24"/>
          <w:szCs w:val="24"/>
        </w:rPr>
        <w:t>Rogelio Alejandro Muñoz Prado</w:t>
      </w:r>
      <w:r w:rsidRPr="00A26784">
        <w:rPr>
          <w:rFonts w:asciiTheme="minorHAnsi" w:hAnsiTheme="minorHAnsi" w:cstheme="minorHAnsi"/>
          <w:sz w:val="24"/>
          <w:szCs w:val="24"/>
        </w:rPr>
        <w:t>.</w:t>
      </w:r>
    </w:p>
    <w:p w14:paraId="771C9E37" w14:textId="29B1F49B" w:rsidR="003D064E" w:rsidRDefault="00CD29B2" w:rsidP="001C4A87">
      <w:pPr>
        <w:pStyle w:val="Sinespaciado"/>
        <w:rPr>
          <w:rFonts w:asciiTheme="minorHAnsi" w:hAnsiTheme="minorHAnsi" w:cstheme="minorHAnsi"/>
          <w:sz w:val="24"/>
          <w:szCs w:val="24"/>
        </w:rPr>
      </w:pPr>
      <w:r>
        <w:rPr>
          <w:rFonts w:asciiTheme="minorHAnsi" w:hAnsiTheme="minorHAnsi" w:cstheme="minorHAnsi"/>
          <w:sz w:val="24"/>
          <w:szCs w:val="24"/>
        </w:rPr>
        <w:t>Suplente</w:t>
      </w:r>
      <w:r w:rsidR="00734CC8">
        <w:rPr>
          <w:rFonts w:asciiTheme="minorHAnsi" w:hAnsiTheme="minorHAnsi" w:cstheme="minorHAnsi"/>
          <w:sz w:val="24"/>
          <w:szCs w:val="24"/>
        </w:rPr>
        <w:t>.</w:t>
      </w:r>
    </w:p>
    <w:p w14:paraId="1FEE937A" w14:textId="77777777" w:rsidR="000D3794" w:rsidRDefault="000D3794" w:rsidP="001C4A87">
      <w:pPr>
        <w:pStyle w:val="Sinespaciado"/>
        <w:rPr>
          <w:rFonts w:asciiTheme="minorHAnsi" w:hAnsiTheme="minorHAnsi" w:cstheme="minorHAnsi"/>
          <w:sz w:val="24"/>
          <w:szCs w:val="24"/>
        </w:rPr>
      </w:pPr>
    </w:p>
    <w:p w14:paraId="1E9C6D97" w14:textId="77777777" w:rsidR="000D3794" w:rsidRPr="00A26784" w:rsidRDefault="000D3794" w:rsidP="000D3794">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del Consej</w:t>
      </w:r>
      <w:r>
        <w:rPr>
          <w:rFonts w:asciiTheme="minorHAnsi" w:hAnsiTheme="minorHAnsi" w:cstheme="minorHAnsi"/>
          <w:sz w:val="24"/>
          <w:szCs w:val="24"/>
        </w:rPr>
        <w:t>o Mexicano de Comercio Exterior de Occidente.</w:t>
      </w:r>
    </w:p>
    <w:p w14:paraId="7224EB28" w14:textId="77777777" w:rsidR="000D3794" w:rsidRPr="00A26784" w:rsidRDefault="000D3794" w:rsidP="000D3794">
      <w:pPr>
        <w:pStyle w:val="Sinespaciado"/>
        <w:rPr>
          <w:rFonts w:asciiTheme="minorHAnsi" w:hAnsiTheme="minorHAnsi" w:cstheme="minorHAnsi"/>
          <w:sz w:val="24"/>
          <w:szCs w:val="24"/>
        </w:rPr>
      </w:pPr>
      <w:r w:rsidRPr="00A26784">
        <w:rPr>
          <w:rFonts w:asciiTheme="minorHAnsi" w:hAnsiTheme="minorHAnsi" w:cstheme="minorHAnsi"/>
          <w:sz w:val="24"/>
          <w:szCs w:val="24"/>
        </w:rPr>
        <w:t>Silvia Jacquelin</w:t>
      </w:r>
      <w:r>
        <w:rPr>
          <w:rFonts w:asciiTheme="minorHAnsi" w:hAnsiTheme="minorHAnsi" w:cstheme="minorHAnsi"/>
          <w:sz w:val="24"/>
          <w:szCs w:val="24"/>
        </w:rPr>
        <w:t>e</w:t>
      </w:r>
      <w:r w:rsidRPr="00A26784">
        <w:rPr>
          <w:rFonts w:asciiTheme="minorHAnsi" w:hAnsiTheme="minorHAnsi" w:cstheme="minorHAnsi"/>
          <w:sz w:val="24"/>
          <w:szCs w:val="24"/>
        </w:rPr>
        <w:t xml:space="preserve"> Martin del Campo Partida</w:t>
      </w:r>
      <w:r>
        <w:rPr>
          <w:rFonts w:asciiTheme="minorHAnsi" w:hAnsiTheme="minorHAnsi" w:cstheme="minorHAnsi"/>
          <w:sz w:val="24"/>
          <w:szCs w:val="24"/>
        </w:rPr>
        <w:t>.</w:t>
      </w:r>
    </w:p>
    <w:p w14:paraId="0D5E4B4E" w14:textId="77777777" w:rsidR="000D3794" w:rsidRPr="00A26784" w:rsidRDefault="000D3794" w:rsidP="000D3794">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70B3586F" w14:textId="77777777" w:rsidR="000D3794" w:rsidRDefault="000D3794" w:rsidP="001C4A87">
      <w:pPr>
        <w:pStyle w:val="Sinespaciado"/>
        <w:rPr>
          <w:rFonts w:asciiTheme="minorHAnsi" w:hAnsiTheme="minorHAnsi" w:cstheme="minorHAnsi"/>
          <w:sz w:val="24"/>
          <w:szCs w:val="24"/>
        </w:rPr>
      </w:pPr>
    </w:p>
    <w:p w14:paraId="2B548C84" w14:textId="77777777" w:rsidR="000D3794" w:rsidRDefault="000D3794" w:rsidP="000D3794">
      <w:pPr>
        <w:pStyle w:val="Sinespaciado"/>
        <w:rPr>
          <w:rFonts w:asciiTheme="minorHAnsi" w:hAnsiTheme="minorHAnsi" w:cstheme="minorHAnsi"/>
          <w:sz w:val="24"/>
          <w:szCs w:val="24"/>
          <w:lang w:val="pt-BR"/>
        </w:rPr>
      </w:pPr>
      <w:proofErr w:type="spellStart"/>
      <w:r>
        <w:rPr>
          <w:rFonts w:asciiTheme="minorHAnsi" w:hAnsiTheme="minorHAnsi" w:cstheme="minorHAnsi"/>
          <w:sz w:val="24"/>
          <w:szCs w:val="24"/>
          <w:lang w:val="pt-BR"/>
        </w:rPr>
        <w:t>Consejo</w:t>
      </w:r>
      <w:proofErr w:type="spellEnd"/>
      <w:r>
        <w:rPr>
          <w:rFonts w:asciiTheme="minorHAnsi" w:hAnsiTheme="minorHAnsi" w:cstheme="minorHAnsi"/>
          <w:sz w:val="24"/>
          <w:szCs w:val="24"/>
          <w:lang w:val="pt-BR"/>
        </w:rPr>
        <w:t xml:space="preserve"> de </w:t>
      </w:r>
      <w:proofErr w:type="spellStart"/>
      <w:r>
        <w:rPr>
          <w:rFonts w:asciiTheme="minorHAnsi" w:hAnsiTheme="minorHAnsi" w:cstheme="minorHAnsi"/>
          <w:sz w:val="24"/>
          <w:szCs w:val="24"/>
          <w:lang w:val="pt-BR"/>
        </w:rPr>
        <w:t>Desarrollo</w:t>
      </w:r>
      <w:proofErr w:type="spellEnd"/>
      <w:r>
        <w:rPr>
          <w:rFonts w:asciiTheme="minorHAnsi" w:hAnsiTheme="minorHAnsi" w:cstheme="minorHAnsi"/>
          <w:sz w:val="24"/>
          <w:szCs w:val="24"/>
          <w:lang w:val="pt-BR"/>
        </w:rPr>
        <w:t xml:space="preserve"> </w:t>
      </w:r>
      <w:proofErr w:type="spellStart"/>
      <w:r>
        <w:rPr>
          <w:rFonts w:asciiTheme="minorHAnsi" w:hAnsiTheme="minorHAnsi" w:cstheme="minorHAnsi"/>
          <w:sz w:val="24"/>
          <w:szCs w:val="24"/>
          <w:lang w:val="pt-BR"/>
        </w:rPr>
        <w:t>Agropecuario</w:t>
      </w:r>
      <w:proofErr w:type="spellEnd"/>
      <w:r>
        <w:rPr>
          <w:rFonts w:asciiTheme="minorHAnsi" w:hAnsiTheme="minorHAnsi" w:cstheme="minorHAnsi"/>
          <w:sz w:val="24"/>
          <w:szCs w:val="24"/>
          <w:lang w:val="pt-BR"/>
        </w:rPr>
        <w:t xml:space="preserve"> y Agroindustrial de Jalisco, A.C., </w:t>
      </w:r>
    </w:p>
    <w:p w14:paraId="659F76E6" w14:textId="77777777" w:rsidR="000D3794" w:rsidRDefault="000D3794" w:rsidP="000D3794">
      <w:pPr>
        <w:pStyle w:val="Sinespaciado"/>
        <w:rPr>
          <w:rFonts w:asciiTheme="minorHAnsi" w:hAnsiTheme="minorHAnsi" w:cstheme="minorHAnsi"/>
          <w:sz w:val="24"/>
          <w:szCs w:val="24"/>
          <w:lang w:val="pt-BR"/>
        </w:rPr>
      </w:pPr>
      <w:proofErr w:type="spellStart"/>
      <w:r>
        <w:rPr>
          <w:rFonts w:asciiTheme="minorHAnsi" w:hAnsiTheme="minorHAnsi" w:cstheme="minorHAnsi"/>
          <w:sz w:val="24"/>
          <w:szCs w:val="24"/>
          <w:lang w:val="pt-BR"/>
        </w:rPr>
        <w:t>Consejo</w:t>
      </w:r>
      <w:proofErr w:type="spellEnd"/>
      <w:r>
        <w:rPr>
          <w:rFonts w:asciiTheme="minorHAnsi" w:hAnsiTheme="minorHAnsi" w:cstheme="minorHAnsi"/>
          <w:sz w:val="24"/>
          <w:szCs w:val="24"/>
          <w:lang w:val="pt-BR"/>
        </w:rPr>
        <w:t xml:space="preserve"> Nacional </w:t>
      </w:r>
      <w:proofErr w:type="spellStart"/>
      <w:r>
        <w:rPr>
          <w:rFonts w:asciiTheme="minorHAnsi" w:hAnsiTheme="minorHAnsi" w:cstheme="minorHAnsi"/>
          <w:sz w:val="24"/>
          <w:szCs w:val="24"/>
          <w:lang w:val="pt-BR"/>
        </w:rPr>
        <w:t>Agropecuario</w:t>
      </w:r>
      <w:proofErr w:type="spellEnd"/>
      <w:r>
        <w:rPr>
          <w:rFonts w:asciiTheme="minorHAnsi" w:hAnsiTheme="minorHAnsi" w:cstheme="minorHAnsi"/>
          <w:sz w:val="24"/>
          <w:szCs w:val="24"/>
          <w:lang w:val="pt-BR"/>
        </w:rPr>
        <w:t>.</w:t>
      </w:r>
    </w:p>
    <w:p w14:paraId="31A13251" w14:textId="77777777" w:rsidR="000D3794" w:rsidRDefault="000D3794" w:rsidP="000D3794">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 xml:space="preserve">Omar </w:t>
      </w:r>
      <w:proofErr w:type="spellStart"/>
      <w:r>
        <w:rPr>
          <w:rFonts w:asciiTheme="minorHAnsi" w:hAnsiTheme="minorHAnsi" w:cstheme="minorHAnsi"/>
          <w:sz w:val="24"/>
          <w:szCs w:val="24"/>
          <w:lang w:val="pt-BR"/>
        </w:rPr>
        <w:t>Palafox</w:t>
      </w:r>
      <w:proofErr w:type="spellEnd"/>
      <w:r>
        <w:rPr>
          <w:rFonts w:asciiTheme="minorHAnsi" w:hAnsiTheme="minorHAnsi" w:cstheme="minorHAnsi"/>
          <w:sz w:val="24"/>
          <w:szCs w:val="24"/>
          <w:lang w:val="pt-BR"/>
        </w:rPr>
        <w:t xml:space="preserve"> </w:t>
      </w:r>
      <w:proofErr w:type="spellStart"/>
      <w:r>
        <w:rPr>
          <w:rFonts w:asciiTheme="minorHAnsi" w:hAnsiTheme="minorHAnsi" w:cstheme="minorHAnsi"/>
          <w:sz w:val="24"/>
          <w:szCs w:val="24"/>
          <w:lang w:val="pt-BR"/>
        </w:rPr>
        <w:t>Sáenz</w:t>
      </w:r>
      <w:proofErr w:type="spellEnd"/>
    </w:p>
    <w:p w14:paraId="10142253" w14:textId="77777777" w:rsidR="000D3794" w:rsidRDefault="000D3794" w:rsidP="000D3794">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Suplente.</w:t>
      </w:r>
    </w:p>
    <w:p w14:paraId="6F7575E8" w14:textId="77777777" w:rsidR="007934BF" w:rsidRDefault="007934BF" w:rsidP="001C4A87">
      <w:pPr>
        <w:pStyle w:val="Sinespaciado"/>
        <w:rPr>
          <w:rFonts w:asciiTheme="minorHAnsi" w:hAnsiTheme="minorHAnsi" w:cstheme="minorHAnsi"/>
          <w:sz w:val="24"/>
          <w:szCs w:val="24"/>
        </w:rPr>
      </w:pPr>
    </w:p>
    <w:p w14:paraId="0839487C" w14:textId="77777777" w:rsidR="001C4A87" w:rsidRPr="00493C55" w:rsidRDefault="001C4A87" w:rsidP="001C4A87">
      <w:pPr>
        <w:rPr>
          <w:rFonts w:asciiTheme="minorHAnsi" w:hAnsiTheme="minorHAnsi" w:cstheme="minorHAnsi"/>
          <w:b/>
        </w:rPr>
      </w:pPr>
      <w:r w:rsidRPr="00493C55">
        <w:rPr>
          <w:rFonts w:asciiTheme="minorHAnsi" w:hAnsiTheme="minorHAnsi" w:cstheme="minorHAnsi"/>
          <w:b/>
        </w:rPr>
        <w:t>Estando presentes los vocales permanentes con voz:</w:t>
      </w:r>
    </w:p>
    <w:p w14:paraId="189E72A0" w14:textId="77777777" w:rsidR="001C4A87" w:rsidRPr="00493C55" w:rsidRDefault="001C4A87" w:rsidP="001C4A87">
      <w:pPr>
        <w:rPr>
          <w:rFonts w:asciiTheme="minorHAnsi" w:hAnsiTheme="minorHAnsi" w:cstheme="minorHAnsi"/>
          <w:b/>
        </w:rPr>
      </w:pPr>
    </w:p>
    <w:p w14:paraId="11A012BC" w14:textId="77777777" w:rsidR="00891A94" w:rsidRDefault="00891A94" w:rsidP="00891A94">
      <w:pPr>
        <w:pStyle w:val="Sinespaciado"/>
        <w:rPr>
          <w:rFonts w:asciiTheme="minorHAnsi" w:hAnsiTheme="minorHAnsi" w:cstheme="minorHAnsi"/>
          <w:sz w:val="24"/>
          <w:szCs w:val="24"/>
        </w:rPr>
      </w:pPr>
      <w:r>
        <w:rPr>
          <w:rFonts w:asciiTheme="minorHAnsi" w:hAnsiTheme="minorHAnsi" w:cstheme="minorHAnsi"/>
          <w:sz w:val="24"/>
          <w:szCs w:val="24"/>
        </w:rPr>
        <w:t>Contraloría Ciudadana.</w:t>
      </w:r>
    </w:p>
    <w:p w14:paraId="44FB6906" w14:textId="77777777" w:rsidR="00891A94" w:rsidRDefault="00891A94" w:rsidP="00891A94">
      <w:pPr>
        <w:pStyle w:val="Sinespaciado"/>
        <w:rPr>
          <w:rFonts w:asciiTheme="minorHAnsi" w:hAnsiTheme="minorHAnsi" w:cstheme="minorHAnsi"/>
          <w:sz w:val="24"/>
          <w:szCs w:val="24"/>
        </w:rPr>
      </w:pPr>
      <w:r>
        <w:rPr>
          <w:rFonts w:asciiTheme="minorHAnsi" w:hAnsiTheme="minorHAnsi" w:cstheme="minorHAnsi"/>
          <w:sz w:val="24"/>
          <w:szCs w:val="24"/>
        </w:rPr>
        <w:t>Juan Carlos Razo Martínez.</w:t>
      </w:r>
    </w:p>
    <w:p w14:paraId="7BF8E3E4" w14:textId="77777777" w:rsidR="00891A94" w:rsidRDefault="00891A94" w:rsidP="007934BF">
      <w:pPr>
        <w:pStyle w:val="Sinespaciado"/>
        <w:tabs>
          <w:tab w:val="left" w:pos="1403"/>
        </w:tabs>
        <w:rPr>
          <w:rFonts w:asciiTheme="minorHAnsi" w:hAnsiTheme="minorHAnsi" w:cstheme="minorHAnsi"/>
          <w:sz w:val="24"/>
          <w:szCs w:val="24"/>
        </w:rPr>
      </w:pPr>
      <w:r>
        <w:rPr>
          <w:rFonts w:asciiTheme="minorHAnsi" w:hAnsiTheme="minorHAnsi" w:cstheme="minorHAnsi"/>
          <w:sz w:val="24"/>
          <w:szCs w:val="24"/>
        </w:rPr>
        <w:t>Suplente.</w:t>
      </w:r>
      <w:r w:rsidR="007934BF">
        <w:rPr>
          <w:rFonts w:asciiTheme="minorHAnsi" w:hAnsiTheme="minorHAnsi" w:cstheme="minorHAnsi"/>
          <w:sz w:val="24"/>
          <w:szCs w:val="24"/>
        </w:rPr>
        <w:tab/>
      </w:r>
    </w:p>
    <w:p w14:paraId="164BA46E" w14:textId="77777777" w:rsidR="007934BF" w:rsidRDefault="007934BF" w:rsidP="007934BF">
      <w:pPr>
        <w:pStyle w:val="Sinespaciado"/>
        <w:tabs>
          <w:tab w:val="left" w:pos="1403"/>
        </w:tabs>
        <w:rPr>
          <w:rFonts w:asciiTheme="minorHAnsi" w:hAnsiTheme="minorHAnsi" w:cstheme="minorHAnsi"/>
          <w:sz w:val="24"/>
          <w:szCs w:val="24"/>
        </w:rPr>
      </w:pPr>
    </w:p>
    <w:p w14:paraId="6EEFDA83" w14:textId="77777777" w:rsidR="007934BF" w:rsidRDefault="007934BF" w:rsidP="007934BF">
      <w:pPr>
        <w:pStyle w:val="Sinespaciado"/>
        <w:rPr>
          <w:rFonts w:asciiTheme="minorHAnsi" w:hAnsiTheme="minorHAnsi" w:cstheme="minorHAnsi"/>
          <w:sz w:val="24"/>
          <w:szCs w:val="24"/>
        </w:rPr>
      </w:pPr>
      <w:r w:rsidRPr="00A26784">
        <w:rPr>
          <w:rFonts w:asciiTheme="minorHAnsi" w:hAnsiTheme="minorHAnsi" w:cstheme="minorHAnsi"/>
          <w:sz w:val="24"/>
          <w:szCs w:val="24"/>
        </w:rPr>
        <w:t>Área Jurídica de la Dirección de Adquisiciones.</w:t>
      </w:r>
    </w:p>
    <w:p w14:paraId="029EC988" w14:textId="77777777" w:rsidR="007934BF" w:rsidRPr="00A26784" w:rsidRDefault="007934BF" w:rsidP="007934BF">
      <w:pPr>
        <w:pStyle w:val="Sinespaciado"/>
        <w:rPr>
          <w:rFonts w:asciiTheme="minorHAnsi" w:hAnsiTheme="minorHAnsi" w:cstheme="minorHAnsi"/>
          <w:sz w:val="24"/>
          <w:szCs w:val="24"/>
        </w:rPr>
      </w:pPr>
      <w:r w:rsidRPr="00A26784">
        <w:rPr>
          <w:rFonts w:asciiTheme="minorHAnsi" w:hAnsiTheme="minorHAnsi" w:cstheme="minorHAnsi"/>
          <w:sz w:val="24"/>
          <w:szCs w:val="24"/>
        </w:rPr>
        <w:t>Diego Armando Cárdenas Paredes.</w:t>
      </w:r>
    </w:p>
    <w:p w14:paraId="20A6164A" w14:textId="77777777" w:rsidR="007934BF" w:rsidRPr="00A26784" w:rsidRDefault="007934BF" w:rsidP="007934BF">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1EB1CAFC" w14:textId="77777777" w:rsidR="00891A94" w:rsidRDefault="00891A94" w:rsidP="006C56FE">
      <w:pPr>
        <w:pStyle w:val="Sinespaciado"/>
        <w:rPr>
          <w:rFonts w:asciiTheme="minorHAnsi" w:hAnsiTheme="minorHAnsi" w:cstheme="minorHAnsi"/>
          <w:sz w:val="24"/>
          <w:szCs w:val="24"/>
        </w:rPr>
      </w:pPr>
    </w:p>
    <w:p w14:paraId="25C4F592" w14:textId="77777777" w:rsidR="00734CC8" w:rsidRPr="00A26784" w:rsidRDefault="00734CC8" w:rsidP="00734CC8">
      <w:pPr>
        <w:pStyle w:val="Sinespaciado"/>
        <w:rPr>
          <w:rFonts w:asciiTheme="minorHAnsi" w:hAnsiTheme="minorHAnsi" w:cstheme="minorHAnsi"/>
          <w:sz w:val="24"/>
          <w:szCs w:val="24"/>
        </w:rPr>
      </w:pPr>
      <w:r>
        <w:rPr>
          <w:rFonts w:asciiTheme="minorHAnsi" w:hAnsiTheme="minorHAnsi" w:cstheme="minorHAnsi"/>
          <w:sz w:val="24"/>
          <w:szCs w:val="24"/>
        </w:rPr>
        <w:t>R</w:t>
      </w:r>
      <w:r w:rsidRPr="00A26784">
        <w:rPr>
          <w:rFonts w:asciiTheme="minorHAnsi" w:hAnsiTheme="minorHAnsi" w:cstheme="minorHAnsi"/>
          <w:sz w:val="24"/>
          <w:szCs w:val="24"/>
        </w:rPr>
        <w:t>epresentante de la Fracción del Partido Futuro.</w:t>
      </w:r>
    </w:p>
    <w:p w14:paraId="100DBB95" w14:textId="77777777" w:rsidR="00734CC8" w:rsidRPr="00A26784" w:rsidRDefault="000D3794" w:rsidP="00734CC8">
      <w:pPr>
        <w:pStyle w:val="Sinespaciado"/>
        <w:rPr>
          <w:rFonts w:asciiTheme="minorHAnsi" w:hAnsiTheme="minorHAnsi" w:cstheme="minorHAnsi"/>
          <w:sz w:val="24"/>
          <w:szCs w:val="24"/>
        </w:rPr>
      </w:pPr>
      <w:r>
        <w:rPr>
          <w:rFonts w:asciiTheme="minorHAnsi" w:hAnsiTheme="minorHAnsi" w:cstheme="minorHAnsi"/>
          <w:sz w:val="24"/>
          <w:szCs w:val="24"/>
        </w:rPr>
        <w:t>Diego Rivera Collazo.</w:t>
      </w:r>
    </w:p>
    <w:p w14:paraId="79E1F8ED" w14:textId="77777777" w:rsidR="00734CC8" w:rsidRDefault="00734CC8" w:rsidP="00734CC8">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0CD74662" w14:textId="77777777" w:rsidR="00734CC8" w:rsidRDefault="00734CC8" w:rsidP="006C56FE">
      <w:pPr>
        <w:pStyle w:val="Sinespaciado"/>
        <w:rPr>
          <w:rFonts w:asciiTheme="minorHAnsi" w:hAnsiTheme="minorHAnsi" w:cstheme="minorHAnsi"/>
          <w:sz w:val="24"/>
          <w:szCs w:val="24"/>
        </w:rPr>
      </w:pPr>
    </w:p>
    <w:p w14:paraId="39B3C2B1" w14:textId="77777777" w:rsidR="007934BF" w:rsidRPr="00A26784" w:rsidRDefault="007934BF" w:rsidP="007934BF">
      <w:pPr>
        <w:pStyle w:val="Sinespaciado"/>
        <w:rPr>
          <w:rFonts w:asciiTheme="minorHAnsi" w:hAnsiTheme="minorHAnsi" w:cstheme="minorHAnsi"/>
          <w:sz w:val="24"/>
          <w:szCs w:val="24"/>
        </w:rPr>
      </w:pPr>
      <w:r w:rsidRPr="00A26784">
        <w:rPr>
          <w:rFonts w:asciiTheme="minorHAnsi" w:hAnsiTheme="minorHAnsi" w:cstheme="minorHAnsi"/>
          <w:sz w:val="24"/>
          <w:szCs w:val="24"/>
        </w:rPr>
        <w:t>Secretario Técnico y Ejecutivo.</w:t>
      </w:r>
    </w:p>
    <w:p w14:paraId="4040D6C5" w14:textId="77777777" w:rsidR="007934BF" w:rsidRPr="00A26784" w:rsidRDefault="007934BF" w:rsidP="007934BF">
      <w:pPr>
        <w:pStyle w:val="Sinespaciado"/>
        <w:rPr>
          <w:rFonts w:asciiTheme="minorHAnsi" w:hAnsiTheme="minorHAnsi" w:cstheme="minorHAnsi"/>
          <w:sz w:val="24"/>
          <w:szCs w:val="24"/>
        </w:rPr>
      </w:pPr>
      <w:r w:rsidRPr="00A26784">
        <w:rPr>
          <w:rFonts w:asciiTheme="minorHAnsi" w:hAnsiTheme="minorHAnsi" w:cstheme="minorHAnsi"/>
          <w:sz w:val="24"/>
          <w:szCs w:val="24"/>
        </w:rPr>
        <w:t>Luz Elena Rosete Cortés</w:t>
      </w:r>
    </w:p>
    <w:p w14:paraId="127C0E93" w14:textId="77777777" w:rsidR="007934BF" w:rsidRPr="00A26784" w:rsidRDefault="007934BF" w:rsidP="007934BF">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3C47CA0F" w14:textId="77777777" w:rsidR="00C53AB5" w:rsidRPr="00493C55" w:rsidRDefault="00C53AB5" w:rsidP="00A14372">
      <w:pPr>
        <w:rPr>
          <w:rFonts w:asciiTheme="minorHAnsi" w:hAnsiTheme="minorHAnsi" w:cstheme="minorHAnsi"/>
          <w:lang w:val="es-ES"/>
        </w:rPr>
      </w:pPr>
    </w:p>
    <w:p w14:paraId="291F852E" w14:textId="734C92AA" w:rsidR="00162908" w:rsidRPr="00493C55" w:rsidRDefault="00162908" w:rsidP="0063060F">
      <w:pPr>
        <w:spacing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dos del orden del día, declaración de quórum. </w:t>
      </w:r>
      <w:r w:rsidRPr="00493C55">
        <w:rPr>
          <w:rFonts w:asciiTheme="minorHAnsi" w:hAnsiTheme="minorHAnsi" w:cstheme="minorHAnsi"/>
          <w:lang w:eastAsia="en-US"/>
        </w:rPr>
        <w:t xml:space="preserve">Se declara que existe quórum legal requerido para sesionar válidamente a </w:t>
      </w:r>
      <w:r w:rsidR="005C48A9" w:rsidRPr="00493C55">
        <w:rPr>
          <w:rFonts w:asciiTheme="minorHAnsi" w:hAnsiTheme="minorHAnsi" w:cstheme="minorHAnsi"/>
          <w:lang w:eastAsia="en-US"/>
        </w:rPr>
        <w:t xml:space="preserve">las </w:t>
      </w:r>
      <w:r w:rsidR="005C48A9" w:rsidRPr="00E257C7">
        <w:rPr>
          <w:rFonts w:asciiTheme="minorHAnsi" w:hAnsiTheme="minorHAnsi" w:cstheme="minorHAnsi"/>
          <w:lang w:eastAsia="en-US"/>
        </w:rPr>
        <w:t>1</w:t>
      </w:r>
      <w:r w:rsidR="00CA537D">
        <w:rPr>
          <w:rFonts w:asciiTheme="minorHAnsi" w:hAnsiTheme="minorHAnsi" w:cstheme="minorHAnsi"/>
          <w:lang w:eastAsia="en-US"/>
        </w:rPr>
        <w:t>5</w:t>
      </w:r>
      <w:r w:rsidR="005C48A9" w:rsidRPr="00E257C7">
        <w:rPr>
          <w:rFonts w:asciiTheme="minorHAnsi" w:hAnsiTheme="minorHAnsi" w:cstheme="minorHAnsi"/>
          <w:lang w:eastAsia="en-US"/>
        </w:rPr>
        <w:t>:</w:t>
      </w:r>
      <w:r w:rsidR="00CD29B2">
        <w:rPr>
          <w:rFonts w:asciiTheme="minorHAnsi" w:hAnsiTheme="minorHAnsi" w:cstheme="minorHAnsi"/>
          <w:lang w:eastAsia="en-US"/>
        </w:rPr>
        <w:t>0</w:t>
      </w:r>
      <w:r w:rsidR="00CA537D">
        <w:rPr>
          <w:rFonts w:asciiTheme="minorHAnsi" w:hAnsiTheme="minorHAnsi" w:cstheme="minorHAnsi"/>
          <w:lang w:eastAsia="en-US"/>
        </w:rPr>
        <w:t>4</w:t>
      </w:r>
      <w:r w:rsidR="009B5F50" w:rsidRPr="00493C55">
        <w:rPr>
          <w:rFonts w:asciiTheme="minorHAnsi" w:hAnsiTheme="minorHAnsi" w:cstheme="minorHAnsi"/>
          <w:lang w:eastAsia="en-US"/>
        </w:rPr>
        <w:t xml:space="preserve"> </w:t>
      </w:r>
      <w:r w:rsidRPr="00493C55">
        <w:rPr>
          <w:rFonts w:asciiTheme="minorHAnsi" w:hAnsiTheme="minorHAnsi" w:cstheme="minorHAnsi"/>
          <w:lang w:eastAsia="en-US"/>
        </w:rPr>
        <w:t xml:space="preserve">horas, de conformidad con el </w:t>
      </w:r>
      <w:r w:rsidR="00BD36E9" w:rsidRPr="00493C55">
        <w:rPr>
          <w:rFonts w:asciiTheme="minorHAnsi" w:hAnsiTheme="minorHAnsi" w:cstheme="minorHAnsi"/>
        </w:rPr>
        <w:t>Artículo 30</w:t>
      </w:r>
      <w:r w:rsidRPr="00493C55">
        <w:rPr>
          <w:rFonts w:asciiTheme="minorHAnsi" w:hAnsiTheme="minorHAnsi" w:cstheme="minorHAnsi"/>
        </w:rPr>
        <w:t>, de</w:t>
      </w:r>
      <w:r w:rsidR="00BD36E9" w:rsidRPr="00493C55">
        <w:rPr>
          <w:rFonts w:asciiTheme="minorHAnsi" w:hAnsiTheme="minorHAnsi" w:cstheme="minorHAnsi"/>
        </w:rPr>
        <w:t>l</w:t>
      </w:r>
      <w:r w:rsidRPr="00493C55">
        <w:rPr>
          <w:rFonts w:asciiTheme="minorHAnsi" w:hAnsiTheme="minorHAnsi" w:cstheme="minorHAnsi"/>
        </w:rPr>
        <w:t xml:space="preserve"> </w:t>
      </w:r>
      <w:r w:rsidR="00BD36E9" w:rsidRPr="00493C55">
        <w:rPr>
          <w:rFonts w:asciiTheme="minorHAnsi" w:hAnsiTheme="minorHAnsi" w:cstheme="minorHAnsi"/>
        </w:rPr>
        <w:t>Reglamento de Compras, Enajenaciones y Contratación de Servicios del Municipio de Zapopan, Jalisco</w:t>
      </w:r>
      <w:r w:rsidRPr="00493C55">
        <w:rPr>
          <w:rFonts w:asciiTheme="minorHAnsi" w:hAnsiTheme="minorHAnsi" w:cstheme="minorHAnsi"/>
          <w:lang w:eastAsia="en-US"/>
        </w:rPr>
        <w:t xml:space="preserve">. </w:t>
      </w:r>
    </w:p>
    <w:p w14:paraId="3945067C" w14:textId="77777777" w:rsidR="0063060F" w:rsidRPr="00493C55" w:rsidRDefault="0063060F" w:rsidP="0063060F">
      <w:pPr>
        <w:spacing w:line="360" w:lineRule="auto"/>
        <w:jc w:val="both"/>
        <w:rPr>
          <w:rFonts w:asciiTheme="minorHAnsi" w:hAnsiTheme="minorHAnsi" w:cstheme="minorHAnsi"/>
          <w:lang w:eastAsia="en-US"/>
        </w:rPr>
      </w:pPr>
    </w:p>
    <w:p w14:paraId="2816958B" w14:textId="5DD225A0" w:rsidR="004747AC" w:rsidRDefault="00162908" w:rsidP="00E54AFF">
      <w:pPr>
        <w:spacing w:after="160"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tres del orden del día, </w:t>
      </w:r>
      <w:r w:rsidR="00DE5337" w:rsidRPr="00493C55">
        <w:rPr>
          <w:rFonts w:asciiTheme="minorHAnsi" w:hAnsiTheme="minorHAnsi" w:cstheme="minorHAnsi"/>
          <w:b/>
          <w:lang w:val="es-ES"/>
        </w:rPr>
        <w:t xml:space="preserve">aprobación </w:t>
      </w:r>
      <w:r w:rsidR="004456F7" w:rsidRPr="00493C55">
        <w:rPr>
          <w:rFonts w:asciiTheme="minorHAnsi" w:hAnsiTheme="minorHAnsi" w:cstheme="minorHAnsi"/>
          <w:b/>
          <w:lang w:val="es-ES"/>
        </w:rPr>
        <w:t>orden del día.</w:t>
      </w:r>
      <w:r w:rsidR="004456F7" w:rsidRPr="00493C55">
        <w:rPr>
          <w:rFonts w:asciiTheme="minorHAnsi" w:hAnsiTheme="minorHAnsi" w:cstheme="minorHAnsi"/>
          <w:lang w:eastAsia="en-US"/>
        </w:rPr>
        <w:t xml:space="preserve"> </w:t>
      </w:r>
      <w:r w:rsidR="00E54AFF">
        <w:rPr>
          <w:rFonts w:asciiTheme="minorHAnsi" w:eastAsiaTheme="minorHAnsi" w:hAnsiTheme="minorHAnsi" w:cstheme="minorHAnsi"/>
          <w:lang w:eastAsia="en-US"/>
        </w:rPr>
        <w:t>P</w:t>
      </w:r>
      <w:r w:rsidR="00995CE7">
        <w:rPr>
          <w:rFonts w:asciiTheme="minorHAnsi" w:eastAsiaTheme="minorHAnsi" w:hAnsiTheme="minorHAnsi" w:cstheme="minorHAnsi"/>
          <w:lang w:eastAsia="en-US"/>
        </w:rPr>
        <w:t xml:space="preserve">ara desahogar esta </w:t>
      </w:r>
      <w:r w:rsidR="00E04B0F">
        <w:rPr>
          <w:rFonts w:asciiTheme="minorHAnsi" w:eastAsiaTheme="minorHAnsi" w:hAnsiTheme="minorHAnsi" w:cstheme="minorHAnsi"/>
          <w:lang w:eastAsia="en-US"/>
        </w:rPr>
        <w:t>Quinta</w:t>
      </w:r>
      <w:r w:rsidR="004747AC">
        <w:rPr>
          <w:rFonts w:asciiTheme="minorHAnsi" w:eastAsiaTheme="minorHAnsi" w:hAnsiTheme="minorHAnsi" w:cstheme="minorHAnsi"/>
          <w:lang w:eastAsia="en-US"/>
        </w:rPr>
        <w:t xml:space="preserve"> </w:t>
      </w:r>
      <w:r w:rsidR="00E54AFF">
        <w:rPr>
          <w:rFonts w:asciiTheme="minorHAnsi" w:eastAsiaTheme="minorHAnsi" w:hAnsiTheme="minorHAnsi" w:cstheme="minorHAnsi"/>
          <w:lang w:eastAsia="en-US"/>
        </w:rPr>
        <w:t>Sesión O</w:t>
      </w:r>
      <w:r w:rsidRPr="00493C55">
        <w:rPr>
          <w:rFonts w:asciiTheme="minorHAnsi" w:eastAsiaTheme="minorHAnsi" w:hAnsiTheme="minorHAnsi" w:cstheme="minorHAnsi"/>
          <w:lang w:eastAsia="en-US"/>
        </w:rPr>
        <w:t xml:space="preserve">rdinaria del Comité de Adquisiciones Municipales, se </w:t>
      </w:r>
      <w:r w:rsidR="00336824" w:rsidRPr="00493C55">
        <w:rPr>
          <w:rFonts w:asciiTheme="minorHAnsi" w:eastAsiaTheme="minorHAnsi" w:hAnsiTheme="minorHAnsi" w:cstheme="minorHAnsi"/>
          <w:lang w:eastAsia="en-US"/>
        </w:rPr>
        <w:t>propone</w:t>
      </w:r>
      <w:r w:rsidRPr="00493C55">
        <w:rPr>
          <w:rFonts w:asciiTheme="minorHAnsi" w:eastAsiaTheme="minorHAnsi" w:hAnsiTheme="minorHAnsi" w:cstheme="minorHAnsi"/>
          <w:lang w:eastAsia="en-US"/>
        </w:rPr>
        <w:t xml:space="preserve"> el siguiente Orden del Día, de conformidad con </w:t>
      </w:r>
      <w:r w:rsidR="00BD36E9" w:rsidRPr="00493C55">
        <w:rPr>
          <w:rFonts w:asciiTheme="minorHAnsi" w:eastAsiaTheme="minorHAnsi" w:hAnsiTheme="minorHAnsi" w:cstheme="minorHAnsi"/>
          <w:lang w:eastAsia="en-US"/>
        </w:rPr>
        <w:t xml:space="preserve">el </w:t>
      </w:r>
      <w:r w:rsidR="00BD36E9" w:rsidRPr="00493C55">
        <w:rPr>
          <w:rFonts w:asciiTheme="minorHAnsi" w:hAnsiTheme="minorHAnsi" w:cstheme="minorHAnsi"/>
        </w:rPr>
        <w:t>Reglamento de Compras, Enajenaciones y Contratación de Servicios del Municipio de Zapopan, Jalisco, Artículo 25</w:t>
      </w:r>
      <w:r w:rsidRPr="00493C55">
        <w:rPr>
          <w:rFonts w:asciiTheme="minorHAnsi" w:hAnsiTheme="minorHAnsi" w:cstheme="minorHAnsi"/>
        </w:rPr>
        <w:t xml:space="preserve"> fracción </w:t>
      </w:r>
      <w:r w:rsidR="00073649" w:rsidRPr="00493C55">
        <w:rPr>
          <w:rFonts w:asciiTheme="minorHAnsi" w:hAnsiTheme="minorHAnsi" w:cstheme="minorHAnsi"/>
        </w:rPr>
        <w:t>IV</w:t>
      </w:r>
      <w:r w:rsidRPr="00493C55">
        <w:rPr>
          <w:rFonts w:asciiTheme="minorHAnsi" w:eastAsiaTheme="minorHAnsi" w:hAnsiTheme="minorHAnsi" w:cstheme="minorHAnsi"/>
          <w:lang w:eastAsia="en-US"/>
        </w:rPr>
        <w:t>, el cual solicito a</w:t>
      </w:r>
      <w:r w:rsidR="00CA537D">
        <w:rPr>
          <w:rFonts w:asciiTheme="minorHAnsi" w:eastAsiaTheme="minorHAnsi" w:hAnsiTheme="minorHAnsi" w:cstheme="minorHAnsi"/>
          <w:lang w:eastAsia="en-US"/>
        </w:rPr>
        <w:t xml:space="preserve"> </w:t>
      </w:r>
      <w:r w:rsidRPr="00493C55">
        <w:rPr>
          <w:rFonts w:asciiTheme="minorHAnsi" w:eastAsiaTheme="minorHAnsi" w:hAnsiTheme="minorHAnsi" w:cstheme="minorHAnsi"/>
          <w:lang w:eastAsia="en-US"/>
        </w:rPr>
        <w:t>l</w:t>
      </w:r>
      <w:r w:rsidR="00CA537D">
        <w:rPr>
          <w:rFonts w:asciiTheme="minorHAnsi" w:eastAsiaTheme="minorHAnsi" w:hAnsiTheme="minorHAnsi" w:cstheme="minorHAnsi"/>
          <w:lang w:eastAsia="en-US"/>
        </w:rPr>
        <w:t>a</w:t>
      </w:r>
      <w:r w:rsidRPr="00493C55">
        <w:rPr>
          <w:rFonts w:asciiTheme="minorHAnsi" w:eastAsiaTheme="minorHAnsi" w:hAnsiTheme="minorHAnsi" w:cstheme="minorHAnsi"/>
          <w:lang w:eastAsia="en-US"/>
        </w:rPr>
        <w:t xml:space="preserve"> </w:t>
      </w:r>
      <w:proofErr w:type="gramStart"/>
      <w:r w:rsidRPr="00493C55">
        <w:rPr>
          <w:rFonts w:asciiTheme="minorHAnsi" w:eastAsiaTheme="minorHAnsi" w:hAnsiTheme="minorHAnsi" w:cstheme="minorHAnsi"/>
          <w:lang w:eastAsia="en-US"/>
        </w:rPr>
        <w:t>Secretari</w:t>
      </w:r>
      <w:r w:rsidR="00CA537D">
        <w:rPr>
          <w:rFonts w:asciiTheme="minorHAnsi" w:eastAsiaTheme="minorHAnsi" w:hAnsiTheme="minorHAnsi" w:cstheme="minorHAnsi"/>
          <w:lang w:eastAsia="en-US"/>
        </w:rPr>
        <w:t>a</w:t>
      </w:r>
      <w:proofErr w:type="gramEnd"/>
      <w:r w:rsidRPr="00493C55">
        <w:rPr>
          <w:rFonts w:asciiTheme="minorHAnsi" w:eastAsiaTheme="minorHAnsi" w:hAnsiTheme="minorHAnsi" w:cstheme="minorHAnsi"/>
          <w:lang w:eastAsia="en-US"/>
        </w:rPr>
        <w:t xml:space="preserve"> de cuenta </w:t>
      </w:r>
      <w:r w:rsidRPr="00B96591">
        <w:rPr>
          <w:rFonts w:asciiTheme="minorHAnsi" w:eastAsiaTheme="minorHAnsi" w:hAnsiTheme="minorHAnsi" w:cstheme="minorHAnsi"/>
          <w:lang w:eastAsia="en-US"/>
        </w:rPr>
        <w:t xml:space="preserve">del mismo, </w:t>
      </w:r>
      <w:r w:rsidRPr="00B96591">
        <w:rPr>
          <w:rFonts w:asciiTheme="minorHAnsi" w:hAnsiTheme="minorHAnsi" w:cstheme="minorHAnsi"/>
          <w:lang w:eastAsia="en-US"/>
        </w:rPr>
        <w:t xml:space="preserve">por lo que se procede a dar inicio a esta sesión bajo el siguiente orden del día: </w:t>
      </w:r>
    </w:p>
    <w:p w14:paraId="530698AD" w14:textId="77777777" w:rsidR="00E04B0F" w:rsidRPr="0019531F" w:rsidRDefault="00E04B0F" w:rsidP="00CA537D">
      <w:pPr>
        <w:tabs>
          <w:tab w:val="right" w:pos="540"/>
        </w:tabs>
        <w:spacing w:line="300" w:lineRule="atLeast"/>
        <w:jc w:val="center"/>
        <w:rPr>
          <w:rFonts w:asciiTheme="minorHAnsi" w:hAnsiTheme="minorHAnsi" w:cstheme="minorHAnsi"/>
          <w:smallCaps/>
          <w:noProof/>
          <w:lang w:val="es-ES_tradnl"/>
        </w:rPr>
      </w:pPr>
      <w:r w:rsidRPr="0019531F">
        <w:rPr>
          <w:rFonts w:asciiTheme="minorHAnsi" w:hAnsiTheme="minorHAnsi" w:cstheme="minorHAnsi"/>
          <w:b/>
          <w:smallCaps/>
          <w:noProof/>
          <w:lang w:val="es-ES_tradnl"/>
        </w:rPr>
        <w:t>Orden del Día</w:t>
      </w:r>
      <w:r w:rsidRPr="0019531F">
        <w:rPr>
          <w:rFonts w:asciiTheme="minorHAnsi" w:hAnsiTheme="minorHAnsi" w:cstheme="minorHAnsi"/>
          <w:smallCaps/>
          <w:noProof/>
          <w:lang w:val="es-ES_tradnl"/>
        </w:rPr>
        <w:t>:</w:t>
      </w:r>
    </w:p>
    <w:p w14:paraId="3F1C01E9" w14:textId="77777777" w:rsidR="00E04B0F" w:rsidRPr="0019531F" w:rsidRDefault="00E04B0F" w:rsidP="00E04B0F">
      <w:pPr>
        <w:tabs>
          <w:tab w:val="right" w:pos="540"/>
        </w:tabs>
        <w:spacing w:line="300" w:lineRule="atLeast"/>
        <w:jc w:val="both"/>
        <w:rPr>
          <w:rFonts w:asciiTheme="minorHAnsi" w:hAnsiTheme="minorHAnsi" w:cstheme="minorHAnsi"/>
          <w:smallCaps/>
          <w:noProof/>
          <w:lang w:val="es-ES_tradnl"/>
        </w:rPr>
      </w:pPr>
    </w:p>
    <w:p w14:paraId="3082120D" w14:textId="77777777" w:rsidR="00E04B0F" w:rsidRPr="0019531F" w:rsidRDefault="00E04B0F" w:rsidP="00E04B0F">
      <w:pPr>
        <w:numPr>
          <w:ilvl w:val="0"/>
          <w:numId w:val="17"/>
        </w:numPr>
        <w:spacing w:line="360" w:lineRule="auto"/>
        <w:jc w:val="both"/>
        <w:rPr>
          <w:rFonts w:asciiTheme="minorHAnsi" w:hAnsiTheme="minorHAnsi" w:cstheme="minorHAnsi"/>
          <w:lang w:val="es-ES" w:eastAsia="en-US"/>
        </w:rPr>
      </w:pPr>
      <w:r w:rsidRPr="0019531F">
        <w:rPr>
          <w:rFonts w:asciiTheme="minorHAnsi" w:hAnsiTheme="minorHAnsi" w:cstheme="minorHAnsi"/>
          <w:lang w:val="es-ES"/>
        </w:rPr>
        <w:t>Registro de asistencia.</w:t>
      </w:r>
    </w:p>
    <w:p w14:paraId="08FB3E5D" w14:textId="77777777" w:rsidR="00E04B0F" w:rsidRPr="0019531F" w:rsidRDefault="00E04B0F" w:rsidP="00E04B0F">
      <w:pPr>
        <w:numPr>
          <w:ilvl w:val="0"/>
          <w:numId w:val="17"/>
        </w:numPr>
        <w:spacing w:line="360" w:lineRule="auto"/>
        <w:jc w:val="both"/>
        <w:rPr>
          <w:rFonts w:asciiTheme="minorHAnsi" w:hAnsiTheme="minorHAnsi" w:cstheme="minorHAnsi"/>
          <w:lang w:val="es-ES"/>
        </w:rPr>
      </w:pPr>
      <w:r w:rsidRPr="0019531F">
        <w:rPr>
          <w:rFonts w:asciiTheme="minorHAnsi" w:hAnsiTheme="minorHAnsi" w:cstheme="minorHAnsi"/>
          <w:lang w:val="es-ES"/>
        </w:rPr>
        <w:t>Declaración de Quórum.</w:t>
      </w:r>
    </w:p>
    <w:p w14:paraId="29942DC2" w14:textId="77777777" w:rsidR="00E04B0F" w:rsidRPr="0019531F" w:rsidRDefault="00E04B0F" w:rsidP="00E04B0F">
      <w:pPr>
        <w:numPr>
          <w:ilvl w:val="0"/>
          <w:numId w:val="17"/>
        </w:numPr>
        <w:spacing w:line="360" w:lineRule="auto"/>
        <w:jc w:val="both"/>
        <w:rPr>
          <w:rFonts w:asciiTheme="minorHAnsi" w:hAnsiTheme="minorHAnsi" w:cstheme="minorHAnsi"/>
          <w:lang w:val="es-ES"/>
        </w:rPr>
      </w:pPr>
      <w:r w:rsidRPr="0019531F">
        <w:rPr>
          <w:rFonts w:asciiTheme="minorHAnsi" w:hAnsiTheme="minorHAnsi" w:cstheme="minorHAnsi"/>
          <w:lang w:val="es-ES"/>
        </w:rPr>
        <w:t>Aprobación del orden del día.</w:t>
      </w:r>
    </w:p>
    <w:p w14:paraId="34AC3941" w14:textId="77777777" w:rsidR="00E04B0F" w:rsidRPr="0019531F" w:rsidRDefault="00E04B0F" w:rsidP="00E04B0F">
      <w:pPr>
        <w:numPr>
          <w:ilvl w:val="0"/>
          <w:numId w:val="17"/>
        </w:numPr>
        <w:spacing w:line="360" w:lineRule="auto"/>
        <w:jc w:val="both"/>
        <w:rPr>
          <w:rFonts w:asciiTheme="minorHAnsi" w:hAnsiTheme="minorHAnsi" w:cstheme="minorHAnsi"/>
          <w:lang w:val="es-ES"/>
        </w:rPr>
      </w:pPr>
      <w:r w:rsidRPr="0019531F">
        <w:rPr>
          <w:rFonts w:asciiTheme="minorHAnsi" w:hAnsiTheme="minorHAnsi" w:cstheme="minorHAnsi"/>
          <w:lang w:val="es-ES"/>
        </w:rPr>
        <w:t>Lectura y aprobación del acta anterior.</w:t>
      </w:r>
    </w:p>
    <w:p w14:paraId="4E1D3AEB" w14:textId="77777777" w:rsidR="00E04B0F" w:rsidRPr="0019531F" w:rsidRDefault="00E04B0F" w:rsidP="00E04B0F">
      <w:pPr>
        <w:numPr>
          <w:ilvl w:val="0"/>
          <w:numId w:val="17"/>
        </w:numPr>
        <w:spacing w:line="360" w:lineRule="auto"/>
        <w:jc w:val="both"/>
        <w:rPr>
          <w:rFonts w:asciiTheme="minorHAnsi" w:hAnsiTheme="minorHAnsi" w:cstheme="minorHAnsi"/>
          <w:lang w:val="es-ES"/>
        </w:rPr>
      </w:pPr>
      <w:r w:rsidRPr="0019531F">
        <w:rPr>
          <w:rFonts w:asciiTheme="minorHAnsi" w:hAnsiTheme="minorHAnsi" w:cstheme="minorHAnsi"/>
          <w:lang w:val="es-ES"/>
        </w:rPr>
        <w:t xml:space="preserve">Agenda de Trabajo: </w:t>
      </w:r>
    </w:p>
    <w:p w14:paraId="526A2E13" w14:textId="77777777" w:rsidR="00E04B0F" w:rsidRPr="0019531F" w:rsidRDefault="00E04B0F" w:rsidP="00E04B0F">
      <w:pPr>
        <w:ind w:left="1260"/>
        <w:contextualSpacing/>
        <w:jc w:val="both"/>
        <w:rPr>
          <w:rFonts w:asciiTheme="minorHAnsi" w:eastAsiaTheme="minorHAnsi" w:hAnsiTheme="minorHAnsi" w:cstheme="minorHAnsi"/>
          <w:lang w:val="es-ES_tradnl"/>
        </w:rPr>
      </w:pPr>
    </w:p>
    <w:p w14:paraId="4E766D89" w14:textId="77777777" w:rsidR="00E04B0F" w:rsidRPr="0019531F" w:rsidRDefault="00E04B0F" w:rsidP="00E04B0F">
      <w:pPr>
        <w:numPr>
          <w:ilvl w:val="1"/>
          <w:numId w:val="17"/>
        </w:numPr>
        <w:spacing w:line="360" w:lineRule="auto"/>
        <w:contextualSpacing/>
        <w:jc w:val="both"/>
        <w:rPr>
          <w:rFonts w:asciiTheme="minorHAnsi" w:hAnsiTheme="minorHAnsi" w:cstheme="minorHAnsi"/>
          <w:lang w:val="es-ES_tradnl"/>
        </w:rPr>
      </w:pPr>
      <w:r w:rsidRPr="0019531F">
        <w:rPr>
          <w:rFonts w:asciiTheme="minorHAnsi" w:hAnsiTheme="minorHAnsi" w:cstheme="minorHAnsi"/>
          <w:lang w:val="es-ES_tradnl"/>
        </w:rPr>
        <w:t>Presentación de cuadros de procesos de licitación pública con concurrencia del Comité, o.</w:t>
      </w:r>
    </w:p>
    <w:p w14:paraId="30550A6B" w14:textId="77777777" w:rsidR="00E04B0F" w:rsidRPr="0019531F" w:rsidRDefault="00E04B0F" w:rsidP="00E04B0F">
      <w:pPr>
        <w:pStyle w:val="NormalWeb"/>
        <w:numPr>
          <w:ilvl w:val="1"/>
          <w:numId w:val="17"/>
        </w:numPr>
        <w:shd w:val="clear" w:color="auto" w:fill="FFFFFF"/>
        <w:spacing w:after="0" w:line="253" w:lineRule="atLeast"/>
        <w:jc w:val="both"/>
        <w:rPr>
          <w:rFonts w:asciiTheme="minorHAnsi" w:hAnsiTheme="minorHAnsi" w:cstheme="minorHAnsi"/>
          <w:color w:val="222222"/>
          <w:lang w:val="es-MX"/>
        </w:rPr>
      </w:pPr>
      <w:r w:rsidRPr="0019531F">
        <w:rPr>
          <w:rFonts w:asciiTheme="minorHAnsi" w:hAnsiTheme="minorHAnsi" w:cstheme="minorHAnsi"/>
          <w:color w:val="222222"/>
          <w:lang w:val="es-ES_tradnl"/>
        </w:rPr>
        <w:t>Presentación de ser el caso e informe de adjudicaciones directas y,</w:t>
      </w:r>
    </w:p>
    <w:p w14:paraId="497D890E" w14:textId="77777777" w:rsidR="00E04B0F" w:rsidRPr="0019531F" w:rsidRDefault="00E04B0F" w:rsidP="00E04B0F">
      <w:pPr>
        <w:pStyle w:val="NormalWeb"/>
        <w:shd w:val="clear" w:color="auto" w:fill="FFFFFF"/>
        <w:spacing w:after="0" w:line="253" w:lineRule="atLeast"/>
        <w:ind w:left="1260"/>
        <w:jc w:val="both"/>
        <w:rPr>
          <w:rFonts w:asciiTheme="minorHAnsi" w:hAnsiTheme="minorHAnsi" w:cstheme="minorHAnsi"/>
          <w:color w:val="222222"/>
        </w:rPr>
      </w:pPr>
    </w:p>
    <w:p w14:paraId="6FFFC449" w14:textId="77777777" w:rsidR="00E04B0F" w:rsidRPr="0019531F" w:rsidRDefault="00E04B0F" w:rsidP="00E04B0F">
      <w:pPr>
        <w:pStyle w:val="NormalWeb"/>
        <w:numPr>
          <w:ilvl w:val="3"/>
          <w:numId w:val="17"/>
        </w:numPr>
        <w:shd w:val="clear" w:color="auto" w:fill="FFFFFF"/>
        <w:spacing w:after="0" w:line="360" w:lineRule="atLeast"/>
        <w:jc w:val="both"/>
        <w:rPr>
          <w:rFonts w:asciiTheme="minorHAnsi" w:hAnsiTheme="minorHAnsi" w:cstheme="minorHAnsi"/>
          <w:color w:val="222222"/>
        </w:rPr>
      </w:pPr>
      <w:r w:rsidRPr="0019531F">
        <w:rPr>
          <w:rFonts w:asciiTheme="minorHAnsi" w:hAnsiTheme="minorHAnsi" w:cstheme="minorHAnsi"/>
          <w:color w:val="222222"/>
          <w:shd w:val="clear" w:color="auto" w:fill="FFFFFF"/>
        </w:rPr>
        <w:t>Adjudicaciones Directas de acuerdo al Artículo 99, Fracción I, III y VI del Reglamento de Compras, Enajenaciones y Contratación de Servicios del Municipio de Zapopan Jalisco.</w:t>
      </w:r>
    </w:p>
    <w:p w14:paraId="421A1B6E" w14:textId="77777777" w:rsidR="00E04B0F" w:rsidRPr="0019531F" w:rsidRDefault="00E04B0F" w:rsidP="00E04B0F">
      <w:pPr>
        <w:pStyle w:val="NormalWeb"/>
        <w:shd w:val="clear" w:color="auto" w:fill="FFFFFF"/>
        <w:spacing w:after="0" w:line="360" w:lineRule="atLeast"/>
        <w:ind w:left="2880"/>
        <w:jc w:val="both"/>
        <w:rPr>
          <w:rFonts w:asciiTheme="minorHAnsi" w:hAnsiTheme="minorHAnsi" w:cstheme="minorHAnsi"/>
          <w:color w:val="222222"/>
        </w:rPr>
      </w:pPr>
    </w:p>
    <w:p w14:paraId="7E9B2EFD" w14:textId="77777777" w:rsidR="00E04B0F" w:rsidRPr="0019531F" w:rsidRDefault="00E04B0F" w:rsidP="00E04B0F">
      <w:pPr>
        <w:pStyle w:val="NormalWeb"/>
        <w:numPr>
          <w:ilvl w:val="3"/>
          <w:numId w:val="17"/>
        </w:numPr>
        <w:shd w:val="clear" w:color="auto" w:fill="FFFFFF"/>
        <w:spacing w:after="0" w:line="360" w:lineRule="atLeast"/>
        <w:jc w:val="both"/>
        <w:rPr>
          <w:rFonts w:asciiTheme="minorHAnsi" w:hAnsiTheme="minorHAnsi" w:cstheme="minorHAnsi"/>
          <w:color w:val="222222"/>
        </w:rPr>
      </w:pPr>
      <w:r w:rsidRPr="0019531F">
        <w:rPr>
          <w:rFonts w:asciiTheme="minorHAnsi" w:hAnsiTheme="minorHAnsi" w:cstheme="minorHAnsi"/>
          <w:color w:val="222222"/>
          <w:shd w:val="clear" w:color="auto" w:fill="FFFFFF"/>
        </w:rPr>
        <w:t>Adjudicaciones Directas de acuerdo al Artículo 99, Fracción IV del Reglamento de Compras, Enajenaciones y Contratación de Servicios del Municipio de Zapopan Jalisco.</w:t>
      </w:r>
    </w:p>
    <w:p w14:paraId="22668C8F" w14:textId="77777777" w:rsidR="00E04B0F" w:rsidRPr="0019531F" w:rsidRDefault="00E04B0F" w:rsidP="00E04B0F">
      <w:pPr>
        <w:pStyle w:val="NormalWeb"/>
        <w:shd w:val="clear" w:color="auto" w:fill="FFFFFF"/>
        <w:spacing w:after="0" w:line="360" w:lineRule="atLeast"/>
        <w:ind w:left="2880"/>
        <w:jc w:val="both"/>
        <w:rPr>
          <w:rFonts w:asciiTheme="minorHAnsi" w:hAnsiTheme="minorHAnsi" w:cstheme="minorHAnsi"/>
          <w:color w:val="222222"/>
        </w:rPr>
      </w:pPr>
    </w:p>
    <w:p w14:paraId="532B0C1C" w14:textId="77777777" w:rsidR="00E04B0F" w:rsidRPr="0019531F" w:rsidRDefault="00E04B0F" w:rsidP="00E04B0F">
      <w:pPr>
        <w:numPr>
          <w:ilvl w:val="1"/>
          <w:numId w:val="17"/>
        </w:numPr>
        <w:shd w:val="clear" w:color="auto" w:fill="FFFFFF"/>
        <w:spacing w:line="253" w:lineRule="atLeast"/>
        <w:jc w:val="both"/>
        <w:rPr>
          <w:rFonts w:asciiTheme="minorHAnsi" w:hAnsiTheme="minorHAnsi" w:cstheme="minorHAnsi"/>
          <w:color w:val="222222"/>
          <w:lang w:val="es-ES_tradnl" w:eastAsia="es-MX"/>
        </w:rPr>
      </w:pPr>
      <w:r w:rsidRPr="0019531F">
        <w:rPr>
          <w:rFonts w:asciiTheme="minorHAnsi" w:hAnsiTheme="minorHAnsi" w:cstheme="minorHAnsi"/>
          <w:color w:val="222222"/>
          <w:lang w:val="es-ES_tradnl" w:eastAsia="es-MX"/>
        </w:rPr>
        <w:t>Ampliaciones de Acuerdo al artículo 115, de Reglamento de Compras, Enajenaciones y Contratación de Servicios del Municipio de Zapopan Jalisco.</w:t>
      </w:r>
    </w:p>
    <w:p w14:paraId="357C76EC" w14:textId="77777777" w:rsidR="00E04B0F" w:rsidRPr="0019531F" w:rsidRDefault="00E04B0F" w:rsidP="00E04B0F">
      <w:pPr>
        <w:pStyle w:val="NormalWeb"/>
        <w:shd w:val="clear" w:color="auto" w:fill="FFFFFF"/>
        <w:spacing w:after="0" w:line="360" w:lineRule="atLeast"/>
        <w:jc w:val="both"/>
        <w:rPr>
          <w:rFonts w:asciiTheme="minorHAnsi" w:hAnsiTheme="minorHAnsi" w:cstheme="minorHAnsi"/>
          <w:color w:val="222222"/>
          <w:lang w:val="es-MX" w:eastAsia="es-MX"/>
        </w:rPr>
      </w:pPr>
    </w:p>
    <w:p w14:paraId="02EB1308" w14:textId="77777777" w:rsidR="00E04B0F" w:rsidRPr="0019531F" w:rsidRDefault="00E04B0F" w:rsidP="00E04B0F">
      <w:pPr>
        <w:pStyle w:val="Prrafodelista"/>
        <w:numPr>
          <w:ilvl w:val="1"/>
          <w:numId w:val="17"/>
        </w:numPr>
        <w:shd w:val="clear" w:color="auto" w:fill="FFFFFF"/>
        <w:spacing w:line="253" w:lineRule="atLeast"/>
        <w:jc w:val="both"/>
        <w:rPr>
          <w:rFonts w:asciiTheme="minorHAnsi" w:hAnsiTheme="minorHAnsi" w:cstheme="minorHAnsi"/>
          <w:color w:val="222222"/>
          <w:lang w:eastAsia="es-MX"/>
        </w:rPr>
      </w:pPr>
      <w:r w:rsidRPr="0019531F">
        <w:rPr>
          <w:rFonts w:asciiTheme="minorHAnsi" w:hAnsiTheme="minorHAnsi" w:cstheme="minorHAnsi"/>
          <w:color w:val="222222"/>
          <w:shd w:val="clear" w:color="auto" w:fill="FFFFFF"/>
        </w:rPr>
        <w:t>Presentación de bases para su aprobación.</w:t>
      </w:r>
    </w:p>
    <w:p w14:paraId="0F45BE79" w14:textId="77777777" w:rsidR="00E04B0F" w:rsidRPr="0019531F" w:rsidRDefault="00E04B0F" w:rsidP="00E04B0F">
      <w:pPr>
        <w:pStyle w:val="Prrafodelista"/>
        <w:shd w:val="clear" w:color="auto" w:fill="FFFFFF"/>
        <w:spacing w:line="253" w:lineRule="atLeast"/>
        <w:ind w:left="1260"/>
        <w:rPr>
          <w:rFonts w:asciiTheme="minorHAnsi" w:hAnsiTheme="minorHAnsi" w:cstheme="minorHAnsi"/>
          <w:color w:val="222222"/>
          <w:lang w:eastAsia="es-MX"/>
        </w:rPr>
      </w:pPr>
    </w:p>
    <w:p w14:paraId="7F0FCBD3" w14:textId="01A8F404" w:rsidR="00412234" w:rsidRPr="0019531F" w:rsidRDefault="00E04B0F" w:rsidP="00E04B0F">
      <w:pPr>
        <w:pStyle w:val="Prrafodelista"/>
        <w:tabs>
          <w:tab w:val="left" w:pos="2796"/>
        </w:tabs>
        <w:ind w:left="720"/>
        <w:jc w:val="both"/>
        <w:rPr>
          <w:rFonts w:asciiTheme="minorHAnsi" w:hAnsiTheme="minorHAnsi" w:cstheme="minorHAnsi"/>
        </w:rPr>
      </w:pPr>
      <w:r w:rsidRPr="0019531F">
        <w:rPr>
          <w:rFonts w:asciiTheme="minorHAnsi" w:hAnsiTheme="minorHAnsi" w:cstheme="minorHAnsi"/>
        </w:rPr>
        <w:t>Asuntos Varios</w:t>
      </w:r>
    </w:p>
    <w:p w14:paraId="49A5EF94" w14:textId="77777777" w:rsidR="00E04B0F" w:rsidRPr="00143A15" w:rsidRDefault="00E04B0F" w:rsidP="00E04B0F">
      <w:pPr>
        <w:pStyle w:val="Prrafodelista"/>
        <w:tabs>
          <w:tab w:val="left" w:pos="2796"/>
        </w:tabs>
        <w:ind w:left="720"/>
        <w:jc w:val="both"/>
        <w:rPr>
          <w:rFonts w:asciiTheme="minorHAnsi" w:hAnsiTheme="minorHAnsi" w:cstheme="minorHAnsi"/>
        </w:rPr>
      </w:pPr>
    </w:p>
    <w:p w14:paraId="328A716B" w14:textId="77777777" w:rsidR="00162908" w:rsidRPr="00B96591" w:rsidRDefault="00C30E79" w:rsidP="007614CF">
      <w:pPr>
        <w:jc w:val="both"/>
        <w:rPr>
          <w:rFonts w:asciiTheme="minorHAnsi" w:hAnsiTheme="minorHAnsi" w:cstheme="minorHAnsi"/>
          <w:lang w:eastAsia="en-US"/>
        </w:rPr>
      </w:pPr>
      <w:r w:rsidRPr="00B96591">
        <w:rPr>
          <w:rFonts w:asciiTheme="minorHAnsi" w:hAnsiTheme="minorHAnsi" w:cstheme="minorHAnsi"/>
        </w:rPr>
        <w:t>Edmundo Antonio Amutio Villa</w:t>
      </w:r>
      <w:r w:rsidR="00162908" w:rsidRPr="00B96591">
        <w:rPr>
          <w:rFonts w:asciiTheme="minorHAnsi" w:hAnsiTheme="minorHAnsi" w:cstheme="minorHAnsi"/>
        </w:rPr>
        <w:t xml:space="preserve">, representante suplente del </w:t>
      </w:r>
      <w:proofErr w:type="gramStart"/>
      <w:r w:rsidR="00162908" w:rsidRPr="00B96591">
        <w:rPr>
          <w:rFonts w:asciiTheme="minorHAnsi" w:hAnsiTheme="minorHAnsi" w:cstheme="minorHAnsi"/>
        </w:rPr>
        <w:t>Presidente</w:t>
      </w:r>
      <w:proofErr w:type="gramEnd"/>
      <w:r w:rsidR="00162908" w:rsidRPr="00B96591">
        <w:rPr>
          <w:rFonts w:asciiTheme="minorHAnsi" w:hAnsiTheme="minorHAnsi" w:cstheme="minorHAnsi"/>
        </w:rPr>
        <w:t xml:space="preserve"> </w:t>
      </w:r>
      <w:r w:rsidR="003778BB" w:rsidRPr="00B96591">
        <w:rPr>
          <w:rFonts w:asciiTheme="minorHAnsi" w:hAnsiTheme="minorHAnsi" w:cstheme="minorHAnsi"/>
        </w:rPr>
        <w:t>del Comité</w:t>
      </w:r>
      <w:r w:rsidR="001B5D05" w:rsidRPr="00B96591">
        <w:rPr>
          <w:rFonts w:asciiTheme="minorHAnsi" w:hAnsiTheme="minorHAnsi" w:cstheme="minorHAnsi"/>
        </w:rPr>
        <w:t xml:space="preserve"> </w:t>
      </w:r>
      <w:r w:rsidR="00162908" w:rsidRPr="00B96591">
        <w:rPr>
          <w:rFonts w:asciiTheme="minorHAnsi" w:hAnsiTheme="minorHAnsi" w:cstheme="minorHAnsi"/>
        </w:rPr>
        <w:t>de Adquisiciones, comenta está a su consideración el orden del día, por lo que en votación económica les pregunto si se aprueba</w:t>
      </w:r>
      <w:r w:rsidR="0063060F" w:rsidRPr="00B96591">
        <w:rPr>
          <w:rFonts w:asciiTheme="minorHAnsi" w:hAnsiTheme="minorHAnsi" w:cstheme="minorHAnsi"/>
        </w:rPr>
        <w:t>,</w:t>
      </w:r>
      <w:r w:rsidR="00162908" w:rsidRPr="00B96591">
        <w:rPr>
          <w:rFonts w:asciiTheme="minorHAnsi" w:hAnsiTheme="minorHAnsi" w:cstheme="minorHAnsi"/>
        </w:rPr>
        <w:t xml:space="preserve"> siendo</w:t>
      </w:r>
      <w:r w:rsidR="00162908" w:rsidRPr="00B96591">
        <w:rPr>
          <w:rFonts w:asciiTheme="minorHAnsi" w:hAnsiTheme="minorHAnsi" w:cstheme="minorHAnsi"/>
          <w:lang w:eastAsia="en-US"/>
        </w:rPr>
        <w:t xml:space="preserve"> la votación de la siguiente manera:</w:t>
      </w:r>
    </w:p>
    <w:p w14:paraId="042DE4D9" w14:textId="77777777" w:rsidR="00162908" w:rsidRPr="00B96591" w:rsidRDefault="00162908" w:rsidP="00162908">
      <w:pPr>
        <w:spacing w:line="360" w:lineRule="auto"/>
        <w:jc w:val="both"/>
        <w:rPr>
          <w:rFonts w:asciiTheme="minorHAnsi" w:hAnsiTheme="minorHAnsi" w:cstheme="minorHAnsi"/>
          <w:i/>
          <w:lang w:eastAsia="en-US"/>
        </w:rPr>
      </w:pPr>
    </w:p>
    <w:p w14:paraId="6FB11D8A" w14:textId="77777777" w:rsidR="00F16607" w:rsidRPr="00B96591" w:rsidRDefault="00162908" w:rsidP="00726FA2">
      <w:pPr>
        <w:ind w:left="708"/>
        <w:jc w:val="both"/>
        <w:rPr>
          <w:rFonts w:asciiTheme="minorHAnsi" w:hAnsiTheme="minorHAnsi" w:cstheme="minorHAnsi"/>
          <w:b/>
          <w:i/>
          <w:lang w:eastAsia="en-US"/>
        </w:rPr>
      </w:pPr>
      <w:r w:rsidRPr="00B96591">
        <w:rPr>
          <w:rFonts w:asciiTheme="minorHAnsi" w:hAnsiTheme="minorHAnsi" w:cstheme="minorHAnsi"/>
          <w:b/>
          <w:i/>
          <w:lang w:eastAsia="en-US"/>
        </w:rPr>
        <w:t>Aprobado por unanimidad de votos por parte de los integrantes del Comité presentes.</w:t>
      </w:r>
    </w:p>
    <w:p w14:paraId="78C7269F" w14:textId="77777777" w:rsidR="003729D9" w:rsidRDefault="003729D9" w:rsidP="003729D9">
      <w:pPr>
        <w:jc w:val="both"/>
        <w:rPr>
          <w:rFonts w:asciiTheme="minorHAnsi" w:hAnsiTheme="minorHAnsi" w:cstheme="minorHAnsi"/>
          <w:b/>
          <w:i/>
          <w:lang w:eastAsia="en-US"/>
        </w:rPr>
      </w:pPr>
    </w:p>
    <w:p w14:paraId="143C3E0C" w14:textId="77777777" w:rsidR="0019531F" w:rsidRDefault="0019531F" w:rsidP="0019531F">
      <w:pPr>
        <w:jc w:val="both"/>
        <w:rPr>
          <w:rFonts w:asciiTheme="minorHAnsi" w:eastAsiaTheme="minorEastAsia" w:hAnsiTheme="minorHAnsi" w:cstheme="minorHAnsi"/>
          <w:b/>
          <w:lang w:eastAsia="es-MX"/>
        </w:rPr>
      </w:pPr>
      <w:r w:rsidRPr="00C72137">
        <w:rPr>
          <w:rFonts w:asciiTheme="minorHAnsi" w:eastAsiaTheme="minorEastAsia" w:hAnsiTheme="minorHAnsi" w:cstheme="minorHAnsi"/>
          <w:b/>
          <w:lang w:eastAsia="es-MX"/>
        </w:rPr>
        <w:t xml:space="preserve">Punto CUARTO del Orden del Día: </w:t>
      </w:r>
    </w:p>
    <w:p w14:paraId="66251BB6" w14:textId="77777777" w:rsidR="0019531F" w:rsidRPr="00C72137" w:rsidRDefault="0019531F" w:rsidP="0019531F">
      <w:pPr>
        <w:jc w:val="both"/>
        <w:rPr>
          <w:rFonts w:asciiTheme="minorHAnsi" w:eastAsiaTheme="minorEastAsia" w:hAnsiTheme="minorHAnsi" w:cstheme="minorHAnsi"/>
          <w:b/>
          <w:lang w:eastAsia="es-MX"/>
        </w:rPr>
      </w:pPr>
    </w:p>
    <w:p w14:paraId="38A50EA7" w14:textId="77777777" w:rsidR="0019531F" w:rsidRDefault="0019531F" w:rsidP="0019531F">
      <w:pPr>
        <w:jc w:val="both"/>
        <w:rPr>
          <w:rFonts w:asciiTheme="minorHAnsi" w:eastAsiaTheme="minorEastAsia" w:hAnsiTheme="minorHAnsi" w:cstheme="minorHAnsi"/>
          <w:lang w:eastAsia="es-MX"/>
        </w:rPr>
      </w:pPr>
      <w:r w:rsidRPr="00C72137">
        <w:rPr>
          <w:rFonts w:asciiTheme="minorHAnsi" w:eastAsiaTheme="minorEastAsia" w:hAnsiTheme="minorHAnsi" w:cstheme="minorHAnsi"/>
          <w:lang w:eastAsia="es-MX"/>
        </w:rPr>
        <w:t>En ese sentido, adjunto a la convocatoria de esta sesión se les hizo</w:t>
      </w:r>
      <w:r>
        <w:rPr>
          <w:rFonts w:asciiTheme="minorHAnsi" w:eastAsiaTheme="minorEastAsia" w:hAnsiTheme="minorHAnsi" w:cstheme="minorHAnsi"/>
          <w:lang w:eastAsia="es-MX"/>
        </w:rPr>
        <w:t xml:space="preserve"> llegar de manera electrónica las</w:t>
      </w:r>
      <w:r w:rsidRPr="00C72137">
        <w:rPr>
          <w:rFonts w:asciiTheme="minorHAnsi" w:eastAsiaTheme="minorEastAsia" w:hAnsiTheme="minorHAnsi" w:cstheme="minorHAnsi"/>
          <w:lang w:eastAsia="es-MX"/>
        </w:rPr>
        <w:t xml:space="preserve"> acta</w:t>
      </w:r>
      <w:r>
        <w:rPr>
          <w:rFonts w:asciiTheme="minorHAnsi" w:eastAsiaTheme="minorEastAsia" w:hAnsiTheme="minorHAnsi" w:cstheme="minorHAnsi"/>
          <w:lang w:eastAsia="es-MX"/>
        </w:rPr>
        <w:t>s</w:t>
      </w:r>
      <w:r w:rsidRPr="00C72137">
        <w:rPr>
          <w:rFonts w:asciiTheme="minorHAnsi" w:eastAsiaTheme="minorEastAsia" w:hAnsiTheme="minorHAnsi" w:cstheme="minorHAnsi"/>
          <w:lang w:eastAsia="es-MX"/>
        </w:rPr>
        <w:t xml:space="preserve"> en su versión estenográfica correspondiente a la</w:t>
      </w:r>
      <w:r>
        <w:rPr>
          <w:rFonts w:asciiTheme="minorHAnsi" w:eastAsiaTheme="minorEastAsia" w:hAnsiTheme="minorHAnsi" w:cstheme="minorHAnsi"/>
          <w:lang w:eastAsia="es-MX"/>
        </w:rPr>
        <w:t>s</w:t>
      </w:r>
      <w:r w:rsidRPr="00C72137">
        <w:rPr>
          <w:rFonts w:asciiTheme="minorHAnsi" w:eastAsiaTheme="minorEastAsia" w:hAnsiTheme="minorHAnsi" w:cstheme="minorHAnsi"/>
          <w:lang w:eastAsia="es-MX"/>
        </w:rPr>
        <w:t xml:space="preserve"> </w:t>
      </w:r>
      <w:r>
        <w:rPr>
          <w:rFonts w:asciiTheme="minorHAnsi" w:eastAsiaTheme="minorEastAsia" w:hAnsiTheme="minorHAnsi" w:cstheme="minorHAnsi"/>
          <w:lang w:eastAsia="es-MX"/>
        </w:rPr>
        <w:t>sesio</w:t>
      </w:r>
      <w:r w:rsidRPr="00C72137">
        <w:rPr>
          <w:rFonts w:asciiTheme="minorHAnsi" w:eastAsiaTheme="minorEastAsia" w:hAnsiTheme="minorHAnsi" w:cstheme="minorHAnsi"/>
          <w:lang w:eastAsia="es-MX"/>
        </w:rPr>
        <w:t>n</w:t>
      </w:r>
      <w:r>
        <w:rPr>
          <w:rFonts w:asciiTheme="minorHAnsi" w:eastAsiaTheme="minorEastAsia" w:hAnsiTheme="minorHAnsi" w:cstheme="minorHAnsi"/>
          <w:lang w:eastAsia="es-MX"/>
        </w:rPr>
        <w:t>es</w:t>
      </w:r>
      <w:r w:rsidRPr="00C72137">
        <w:rPr>
          <w:rFonts w:asciiTheme="minorHAnsi" w:eastAsiaTheme="minorEastAsia" w:hAnsiTheme="minorHAnsi" w:cstheme="minorHAnsi"/>
          <w:lang w:eastAsia="es-MX"/>
        </w:rPr>
        <w:t>:</w:t>
      </w:r>
    </w:p>
    <w:p w14:paraId="2F2FE7F9" w14:textId="77777777" w:rsidR="0019531F" w:rsidRDefault="0019531F" w:rsidP="0019531F">
      <w:pPr>
        <w:jc w:val="both"/>
        <w:rPr>
          <w:rFonts w:asciiTheme="minorHAnsi" w:eastAsiaTheme="minorEastAsia" w:hAnsiTheme="minorHAnsi" w:cstheme="minorHAnsi"/>
          <w:lang w:eastAsia="es-MX"/>
        </w:rPr>
      </w:pPr>
    </w:p>
    <w:p w14:paraId="2C8A9543" w14:textId="77777777" w:rsidR="0019531F" w:rsidRPr="0019531F" w:rsidRDefault="0019531F" w:rsidP="0019531F">
      <w:pPr>
        <w:jc w:val="both"/>
        <w:rPr>
          <w:rFonts w:asciiTheme="minorHAnsi" w:eastAsiaTheme="minorEastAsia" w:hAnsiTheme="minorHAnsi" w:cstheme="minorHAnsi"/>
          <w:b/>
          <w:lang w:eastAsia="es-MX"/>
        </w:rPr>
      </w:pPr>
      <w:r w:rsidRPr="0019531F">
        <w:rPr>
          <w:rFonts w:asciiTheme="minorHAnsi" w:eastAsiaTheme="minorEastAsia" w:hAnsiTheme="minorHAnsi" w:cstheme="minorHAnsi"/>
          <w:b/>
          <w:lang w:eastAsia="es-MX"/>
        </w:rPr>
        <w:t xml:space="preserve">3 </w:t>
      </w:r>
      <w:proofErr w:type="gramStart"/>
      <w:r w:rsidRPr="0019531F">
        <w:rPr>
          <w:rFonts w:asciiTheme="minorHAnsi" w:eastAsiaTheme="minorEastAsia" w:hAnsiTheme="minorHAnsi" w:cstheme="minorHAnsi"/>
          <w:b/>
          <w:lang w:eastAsia="es-MX"/>
        </w:rPr>
        <w:t>Ordinaria</w:t>
      </w:r>
      <w:proofErr w:type="gramEnd"/>
      <w:r w:rsidRPr="0019531F">
        <w:rPr>
          <w:rFonts w:asciiTheme="minorHAnsi" w:eastAsiaTheme="minorEastAsia" w:hAnsiTheme="minorHAnsi" w:cstheme="minorHAnsi"/>
          <w:b/>
          <w:lang w:eastAsia="es-MX"/>
        </w:rPr>
        <w:t xml:space="preserve"> del día 2 de febrero del 2023.</w:t>
      </w:r>
    </w:p>
    <w:p w14:paraId="5B8D057A" w14:textId="77777777" w:rsidR="0019531F" w:rsidRPr="0019531F" w:rsidRDefault="0019531F" w:rsidP="0019531F">
      <w:pPr>
        <w:jc w:val="both"/>
        <w:rPr>
          <w:rFonts w:asciiTheme="minorHAnsi" w:eastAsiaTheme="minorEastAsia" w:hAnsiTheme="minorHAnsi" w:cstheme="minorHAnsi"/>
          <w:b/>
          <w:lang w:eastAsia="es-MX"/>
        </w:rPr>
      </w:pPr>
      <w:r w:rsidRPr="0019531F">
        <w:rPr>
          <w:rFonts w:asciiTheme="minorHAnsi" w:eastAsiaTheme="minorEastAsia" w:hAnsiTheme="minorHAnsi" w:cstheme="minorHAnsi"/>
          <w:b/>
          <w:lang w:eastAsia="es-MX"/>
        </w:rPr>
        <w:t xml:space="preserve">1 </w:t>
      </w:r>
      <w:proofErr w:type="gramStart"/>
      <w:r w:rsidRPr="0019531F">
        <w:rPr>
          <w:rFonts w:asciiTheme="minorHAnsi" w:eastAsiaTheme="minorEastAsia" w:hAnsiTheme="minorHAnsi" w:cstheme="minorHAnsi"/>
          <w:b/>
          <w:lang w:eastAsia="es-MX"/>
        </w:rPr>
        <w:t>Extraordinaria</w:t>
      </w:r>
      <w:proofErr w:type="gramEnd"/>
      <w:r w:rsidRPr="0019531F">
        <w:rPr>
          <w:rFonts w:asciiTheme="minorHAnsi" w:eastAsiaTheme="minorEastAsia" w:hAnsiTheme="minorHAnsi" w:cstheme="minorHAnsi"/>
          <w:b/>
          <w:lang w:eastAsia="es-MX"/>
        </w:rPr>
        <w:t xml:space="preserve"> del día 13 de febrero del 2023.</w:t>
      </w:r>
    </w:p>
    <w:p w14:paraId="0003D4CF" w14:textId="77777777" w:rsidR="0019531F" w:rsidRPr="00C72137" w:rsidRDefault="0019531F" w:rsidP="0019531F">
      <w:pPr>
        <w:jc w:val="both"/>
        <w:rPr>
          <w:rFonts w:asciiTheme="minorHAnsi" w:hAnsiTheme="minorHAnsi" w:cstheme="minorHAnsi"/>
        </w:rPr>
      </w:pPr>
    </w:p>
    <w:p w14:paraId="2E07A73F" w14:textId="77777777" w:rsidR="0019531F" w:rsidRPr="00C72137" w:rsidRDefault="0019531F" w:rsidP="0019531F">
      <w:pPr>
        <w:jc w:val="both"/>
        <w:rPr>
          <w:rFonts w:asciiTheme="minorHAnsi" w:hAnsiTheme="minorHAnsi" w:cstheme="minorHAnsi"/>
          <w:lang w:eastAsia="en-US"/>
        </w:rPr>
      </w:pPr>
      <w:r w:rsidRPr="00493C55">
        <w:rPr>
          <w:rFonts w:asciiTheme="minorHAnsi" w:hAnsiTheme="minorHAnsi" w:cstheme="minorHAnsi"/>
        </w:rPr>
        <w:t>Edmundo Antonio Amutio Villa</w:t>
      </w:r>
      <w:r w:rsidRPr="00C72137">
        <w:rPr>
          <w:rFonts w:asciiTheme="minorHAnsi" w:hAnsiTheme="minorHAnsi" w:cstheme="minorHAnsi"/>
        </w:rPr>
        <w:t xml:space="preserve">, representante suplente del </w:t>
      </w:r>
      <w:proofErr w:type="gramStart"/>
      <w:r w:rsidRPr="00C72137">
        <w:rPr>
          <w:rFonts w:asciiTheme="minorHAnsi" w:hAnsiTheme="minorHAnsi" w:cstheme="minorHAnsi"/>
        </w:rPr>
        <w:t>Presidente</w:t>
      </w:r>
      <w:proofErr w:type="gramEnd"/>
      <w:r w:rsidRPr="00C72137">
        <w:rPr>
          <w:rFonts w:asciiTheme="minorHAnsi" w:hAnsiTheme="minorHAnsi" w:cstheme="minorHAnsi"/>
        </w:rPr>
        <w:t xml:space="preserve"> del Comité de Adquisiciones, comenta someto a su consideración el </w:t>
      </w:r>
      <w:r w:rsidRPr="00C72137">
        <w:rPr>
          <w:rFonts w:asciiTheme="minorHAnsi" w:hAnsiTheme="minorHAnsi" w:cstheme="minorHAnsi"/>
          <w:u w:val="single"/>
        </w:rPr>
        <w:t>omitir</w:t>
      </w:r>
      <w:r w:rsidRPr="00C72137">
        <w:rPr>
          <w:rFonts w:asciiTheme="minorHAnsi" w:hAnsiTheme="minorHAnsi" w:cstheme="minorHAnsi"/>
        </w:rPr>
        <w:t xml:space="preserve"> LA LECTURA de dicha acta en virtud de haber sido </w:t>
      </w:r>
      <w:r>
        <w:rPr>
          <w:rFonts w:asciiTheme="minorHAnsi" w:hAnsiTheme="minorHAnsi" w:cstheme="minorHAnsi"/>
        </w:rPr>
        <w:t>e</w:t>
      </w:r>
      <w:r w:rsidRPr="00C72137">
        <w:rPr>
          <w:rFonts w:asciiTheme="minorHAnsi" w:hAnsiTheme="minorHAnsi" w:cstheme="minorHAnsi"/>
        </w:rPr>
        <w:t>nviadas con antelación, por lo que en votación económica les pregunto si se aprueban; siendo</w:t>
      </w:r>
      <w:r w:rsidRPr="00C72137">
        <w:rPr>
          <w:rFonts w:asciiTheme="minorHAnsi" w:hAnsiTheme="minorHAnsi" w:cstheme="minorHAnsi"/>
          <w:lang w:eastAsia="en-US"/>
        </w:rPr>
        <w:t xml:space="preserve"> la votación de la siguiente manera:</w:t>
      </w:r>
    </w:p>
    <w:p w14:paraId="76A7EF81" w14:textId="77777777" w:rsidR="0019531F" w:rsidRPr="00C72137" w:rsidRDefault="0019531F" w:rsidP="0019531F">
      <w:pPr>
        <w:rPr>
          <w:rFonts w:asciiTheme="minorHAnsi" w:eastAsiaTheme="minorEastAsia" w:hAnsiTheme="minorHAnsi" w:cstheme="minorHAnsi"/>
          <w:lang w:eastAsia="es-MX"/>
        </w:rPr>
      </w:pPr>
    </w:p>
    <w:p w14:paraId="239C2ACD" w14:textId="0AB15CA7" w:rsidR="0019531F" w:rsidRDefault="0019531F" w:rsidP="0019531F">
      <w:pPr>
        <w:jc w:val="center"/>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integrantes del Comité presentes.</w:t>
      </w:r>
    </w:p>
    <w:p w14:paraId="3922D12A" w14:textId="77777777" w:rsidR="0019531F" w:rsidRPr="00C72137" w:rsidRDefault="0019531F" w:rsidP="0019531F">
      <w:pPr>
        <w:ind w:left="708"/>
        <w:jc w:val="both"/>
        <w:rPr>
          <w:rFonts w:asciiTheme="minorHAnsi" w:hAnsiTheme="minorHAnsi" w:cstheme="minorHAnsi"/>
          <w:b/>
          <w:i/>
          <w:lang w:eastAsia="en-US"/>
        </w:rPr>
      </w:pPr>
    </w:p>
    <w:p w14:paraId="07BF182B" w14:textId="72B58AB8" w:rsidR="0019531F" w:rsidRPr="00C72137" w:rsidRDefault="0019531F" w:rsidP="0019531F">
      <w:pPr>
        <w:jc w:val="both"/>
        <w:rPr>
          <w:rFonts w:asciiTheme="minorHAnsi" w:eastAsiaTheme="minorEastAsia" w:hAnsiTheme="minorHAnsi" w:cstheme="minorHAnsi"/>
          <w:b/>
          <w:lang w:eastAsia="es-MX"/>
        </w:rPr>
      </w:pPr>
      <w:r w:rsidRPr="00493C55">
        <w:rPr>
          <w:rFonts w:asciiTheme="minorHAnsi" w:hAnsiTheme="minorHAnsi" w:cstheme="minorHAnsi"/>
        </w:rPr>
        <w:t>Edmundo Antonio Amutio Villa</w:t>
      </w:r>
      <w:r w:rsidRPr="00C72137">
        <w:rPr>
          <w:rFonts w:asciiTheme="minorHAnsi" w:hAnsiTheme="minorHAnsi" w:cstheme="minorHAnsi"/>
        </w:rPr>
        <w:t xml:space="preserve">, representante suplente del Presidente del Comité de Adquisiciones, menciona </w:t>
      </w:r>
      <w:r w:rsidRPr="00C72137">
        <w:rPr>
          <w:rFonts w:asciiTheme="minorHAnsi" w:eastAsiaTheme="minorEastAsia" w:hAnsiTheme="minorHAnsi" w:cstheme="minorHAnsi"/>
          <w:lang w:eastAsia="es-MX"/>
        </w:rPr>
        <w:t>no habiendo recibido observaciones, se pone a su consideración la aprobación del CONTENIDO de</w:t>
      </w:r>
      <w:r>
        <w:rPr>
          <w:rFonts w:asciiTheme="minorHAnsi" w:eastAsiaTheme="minorEastAsia" w:hAnsiTheme="minorHAnsi" w:cstheme="minorHAnsi"/>
          <w:lang w:eastAsia="es-MX"/>
        </w:rPr>
        <w:t xml:space="preserve"> </w:t>
      </w:r>
      <w:r w:rsidRPr="00C72137">
        <w:rPr>
          <w:rFonts w:asciiTheme="minorHAnsi" w:eastAsiaTheme="minorEastAsia" w:hAnsiTheme="minorHAnsi" w:cstheme="minorHAnsi"/>
          <w:lang w:eastAsia="es-MX"/>
        </w:rPr>
        <w:t>l</w:t>
      </w:r>
      <w:r>
        <w:rPr>
          <w:rFonts w:asciiTheme="minorHAnsi" w:eastAsiaTheme="minorEastAsia" w:hAnsiTheme="minorHAnsi" w:cstheme="minorHAnsi"/>
          <w:lang w:eastAsia="es-MX"/>
        </w:rPr>
        <w:t>as</w:t>
      </w:r>
      <w:r w:rsidRPr="00C72137">
        <w:rPr>
          <w:rFonts w:asciiTheme="minorHAnsi" w:eastAsiaTheme="minorEastAsia" w:hAnsiTheme="minorHAnsi" w:cstheme="minorHAnsi"/>
          <w:lang w:eastAsia="es-MX"/>
        </w:rPr>
        <w:t xml:space="preserve"> acta</w:t>
      </w:r>
      <w:r>
        <w:rPr>
          <w:rFonts w:asciiTheme="minorHAnsi" w:eastAsiaTheme="minorEastAsia" w:hAnsiTheme="minorHAnsi" w:cstheme="minorHAnsi"/>
          <w:lang w:eastAsia="es-MX"/>
        </w:rPr>
        <w:t>s</w:t>
      </w:r>
      <w:r w:rsidRPr="00C72137">
        <w:rPr>
          <w:rFonts w:asciiTheme="minorHAnsi" w:eastAsiaTheme="minorEastAsia" w:hAnsiTheme="minorHAnsi" w:cstheme="minorHAnsi"/>
          <w:b/>
          <w:lang w:eastAsia="es-MX"/>
        </w:rPr>
        <w:t xml:space="preserve"> </w:t>
      </w:r>
      <w:r w:rsidRPr="00C72137">
        <w:rPr>
          <w:rFonts w:asciiTheme="minorHAnsi" w:eastAsiaTheme="minorEastAsia" w:hAnsiTheme="minorHAnsi" w:cstheme="minorHAnsi"/>
          <w:lang w:eastAsia="es-MX"/>
        </w:rPr>
        <w:t>en su versión estenográfica correspondiente a la</w:t>
      </w:r>
      <w:r>
        <w:rPr>
          <w:rFonts w:asciiTheme="minorHAnsi" w:eastAsiaTheme="minorEastAsia" w:hAnsiTheme="minorHAnsi" w:cstheme="minorHAnsi"/>
          <w:lang w:eastAsia="es-MX"/>
        </w:rPr>
        <w:t>s sesiones</w:t>
      </w:r>
      <w:r w:rsidRPr="00C72137">
        <w:rPr>
          <w:rFonts w:asciiTheme="minorHAnsi" w:eastAsiaTheme="minorEastAsia" w:hAnsiTheme="minorHAnsi" w:cstheme="minorHAnsi"/>
          <w:lang w:eastAsia="es-MX"/>
        </w:rPr>
        <w:t xml:space="preserve"> </w:t>
      </w:r>
      <w:r w:rsidRPr="0019531F">
        <w:rPr>
          <w:rFonts w:asciiTheme="minorHAnsi" w:eastAsiaTheme="minorEastAsia" w:hAnsiTheme="minorHAnsi" w:cstheme="minorHAnsi"/>
          <w:b/>
          <w:lang w:eastAsia="es-MX"/>
        </w:rPr>
        <w:t>3 Ordinari</w:t>
      </w:r>
      <w:r>
        <w:rPr>
          <w:rFonts w:asciiTheme="minorHAnsi" w:eastAsiaTheme="minorEastAsia" w:hAnsiTheme="minorHAnsi" w:cstheme="minorHAnsi"/>
          <w:b/>
          <w:lang w:eastAsia="es-MX"/>
        </w:rPr>
        <w:t xml:space="preserve">a del día 2 de febrero del 2023, </w:t>
      </w:r>
      <w:r w:rsidRPr="0019531F">
        <w:rPr>
          <w:rFonts w:asciiTheme="minorHAnsi" w:eastAsiaTheme="minorEastAsia" w:hAnsiTheme="minorHAnsi" w:cstheme="minorHAnsi"/>
          <w:b/>
          <w:lang w:eastAsia="es-MX"/>
        </w:rPr>
        <w:t>1 Extraordinaria</w:t>
      </w:r>
      <w:r>
        <w:rPr>
          <w:rFonts w:asciiTheme="minorHAnsi" w:eastAsiaTheme="minorEastAsia" w:hAnsiTheme="minorHAnsi" w:cstheme="minorHAnsi"/>
          <w:b/>
          <w:lang w:eastAsia="es-MX"/>
        </w:rPr>
        <w:t xml:space="preserve"> del día 13 de febrero del 2023, </w:t>
      </w:r>
      <w:r w:rsidRPr="00C72137">
        <w:rPr>
          <w:rFonts w:asciiTheme="minorHAnsi" w:eastAsiaTheme="minorEastAsia" w:hAnsiTheme="minorHAnsi" w:cstheme="minorHAnsi"/>
          <w:lang w:eastAsia="es-MX"/>
        </w:rPr>
        <w:t xml:space="preserve">por lo que en votación económica les pregunto si se aprueba el contenido de las actas anteriores, </w:t>
      </w:r>
      <w:r w:rsidRPr="00C72137">
        <w:rPr>
          <w:rFonts w:asciiTheme="minorHAnsi" w:hAnsiTheme="minorHAnsi" w:cstheme="minorHAnsi"/>
        </w:rPr>
        <w:t>siendo</w:t>
      </w:r>
      <w:r w:rsidRPr="00C72137">
        <w:rPr>
          <w:rFonts w:asciiTheme="minorHAnsi" w:hAnsiTheme="minorHAnsi" w:cstheme="minorHAnsi"/>
          <w:lang w:eastAsia="en-US"/>
        </w:rPr>
        <w:t xml:space="preserve"> la votación de la siguiente manera:</w:t>
      </w:r>
    </w:p>
    <w:p w14:paraId="490EF047" w14:textId="77777777" w:rsidR="0019531F" w:rsidRPr="00C72137" w:rsidRDefault="0019531F" w:rsidP="0019531F">
      <w:pPr>
        <w:jc w:val="both"/>
        <w:rPr>
          <w:rFonts w:asciiTheme="minorHAnsi" w:eastAsiaTheme="minorEastAsia" w:hAnsiTheme="minorHAnsi" w:cstheme="minorHAnsi"/>
          <w:lang w:eastAsia="es-MX"/>
        </w:rPr>
      </w:pPr>
    </w:p>
    <w:p w14:paraId="33D8CD84" w14:textId="2EC0CD6A" w:rsidR="005D00AE" w:rsidRDefault="00563654" w:rsidP="00563654">
      <w:pPr>
        <w:jc w:val="center"/>
        <w:rPr>
          <w:rFonts w:asciiTheme="minorHAnsi" w:hAnsiTheme="minorHAnsi" w:cstheme="minorHAnsi"/>
          <w:b/>
          <w:i/>
          <w:lang w:eastAsia="en-US"/>
        </w:rPr>
      </w:pPr>
      <w:r w:rsidRPr="00493C55">
        <w:rPr>
          <w:rFonts w:asciiTheme="minorHAnsi" w:hAnsiTheme="minorHAnsi" w:cstheme="minorHAnsi"/>
          <w:b/>
          <w:i/>
          <w:lang w:eastAsia="en-US"/>
        </w:rPr>
        <w:t>Aprobado por unanimidad de votos por parte de los integrantes del Comité presentes.</w:t>
      </w:r>
    </w:p>
    <w:p w14:paraId="359523F7" w14:textId="77777777" w:rsidR="00563654" w:rsidRDefault="00563654" w:rsidP="001D199C">
      <w:pPr>
        <w:jc w:val="both"/>
        <w:rPr>
          <w:rFonts w:asciiTheme="minorHAnsi" w:hAnsiTheme="minorHAnsi" w:cstheme="minorHAnsi"/>
          <w:b/>
          <w:i/>
          <w:lang w:eastAsia="en-US"/>
        </w:rPr>
      </w:pPr>
    </w:p>
    <w:p w14:paraId="5DEA2C77" w14:textId="0FC035F1" w:rsidR="00563654" w:rsidRPr="00A26784" w:rsidRDefault="00563654" w:rsidP="00563654">
      <w:pPr>
        <w:pStyle w:val="Sinespaciado"/>
        <w:jc w:val="both"/>
        <w:rPr>
          <w:rFonts w:asciiTheme="minorHAnsi" w:hAnsiTheme="minorHAnsi" w:cstheme="minorHAnsi"/>
          <w:sz w:val="24"/>
          <w:szCs w:val="24"/>
        </w:rPr>
      </w:pPr>
      <w:r w:rsidRPr="00A26784">
        <w:rPr>
          <w:rFonts w:asciiTheme="minorHAnsi" w:hAnsiTheme="minorHAnsi" w:cstheme="minorHAnsi"/>
          <w:sz w:val="24"/>
          <w:szCs w:val="24"/>
        </w:rPr>
        <w:lastRenderedPageBreak/>
        <w:t>Luz Elena Rosete Cortes, Secretario Técnico del Comité de Adquisiciones, da cuenta de que se integra al de</w:t>
      </w:r>
      <w:r>
        <w:rPr>
          <w:rFonts w:asciiTheme="minorHAnsi" w:hAnsiTheme="minorHAnsi" w:cstheme="minorHAnsi"/>
          <w:sz w:val="24"/>
          <w:szCs w:val="24"/>
        </w:rPr>
        <w:t>sahogo de la presente sesión</w:t>
      </w:r>
      <w:r w:rsidRPr="00563654">
        <w:rPr>
          <w:rFonts w:asciiTheme="minorHAnsi" w:hAnsiTheme="minorHAnsi" w:cstheme="minorHAnsi"/>
        </w:rPr>
        <w:t xml:space="preserve"> </w:t>
      </w:r>
      <w:r w:rsidRPr="00563654">
        <w:rPr>
          <w:rFonts w:asciiTheme="minorHAnsi" w:hAnsiTheme="minorHAnsi" w:cstheme="minorHAnsi"/>
          <w:b/>
          <w:sz w:val="24"/>
          <w:szCs w:val="24"/>
        </w:rPr>
        <w:t xml:space="preserve">Bricio </w:t>
      </w:r>
      <w:proofErr w:type="spellStart"/>
      <w:r w:rsidRPr="00563654">
        <w:rPr>
          <w:rFonts w:asciiTheme="minorHAnsi" w:hAnsiTheme="minorHAnsi" w:cstheme="minorHAnsi"/>
          <w:b/>
          <w:sz w:val="24"/>
          <w:szCs w:val="24"/>
        </w:rPr>
        <w:t>Baldemar</w:t>
      </w:r>
      <w:proofErr w:type="spellEnd"/>
      <w:r w:rsidRPr="00563654">
        <w:rPr>
          <w:rFonts w:asciiTheme="minorHAnsi" w:hAnsiTheme="minorHAnsi" w:cstheme="minorHAnsi"/>
          <w:b/>
          <w:sz w:val="24"/>
          <w:szCs w:val="24"/>
        </w:rPr>
        <w:t xml:space="preserve"> Rivera Orozco</w:t>
      </w:r>
      <w:r>
        <w:rPr>
          <w:rFonts w:asciiTheme="minorHAnsi" w:hAnsiTheme="minorHAnsi" w:cstheme="minorHAnsi"/>
          <w:sz w:val="24"/>
          <w:szCs w:val="24"/>
        </w:rPr>
        <w:t xml:space="preserve"> Representante Suplente del </w:t>
      </w:r>
      <w:r w:rsidRPr="00A26784">
        <w:rPr>
          <w:rFonts w:asciiTheme="minorHAnsi" w:hAnsiTheme="minorHAnsi" w:cstheme="minorHAnsi"/>
          <w:sz w:val="24"/>
          <w:szCs w:val="24"/>
        </w:rPr>
        <w:t>Consejo de Cámaras Industriales de Jalisco</w:t>
      </w:r>
      <w:r>
        <w:rPr>
          <w:rFonts w:asciiTheme="minorHAnsi" w:hAnsiTheme="minorHAnsi" w:cstheme="minorHAnsi"/>
          <w:sz w:val="24"/>
          <w:szCs w:val="24"/>
        </w:rPr>
        <w:t xml:space="preserve"> y </w:t>
      </w:r>
      <w:proofErr w:type="spellStart"/>
      <w:r w:rsidRPr="00563654">
        <w:rPr>
          <w:rFonts w:asciiTheme="minorHAnsi" w:hAnsiTheme="minorHAnsi" w:cstheme="minorHAnsi"/>
          <w:b/>
          <w:sz w:val="24"/>
          <w:szCs w:val="24"/>
        </w:rPr>
        <w:t>Talina</w:t>
      </w:r>
      <w:proofErr w:type="spellEnd"/>
      <w:r w:rsidRPr="00563654">
        <w:rPr>
          <w:rFonts w:asciiTheme="minorHAnsi" w:hAnsiTheme="minorHAnsi" w:cstheme="minorHAnsi"/>
          <w:b/>
          <w:sz w:val="24"/>
          <w:szCs w:val="24"/>
        </w:rPr>
        <w:t xml:space="preserve"> Robles Villaseñor</w:t>
      </w:r>
      <w:r>
        <w:rPr>
          <w:rFonts w:asciiTheme="minorHAnsi" w:hAnsiTheme="minorHAnsi" w:cstheme="minorHAnsi"/>
          <w:sz w:val="24"/>
          <w:szCs w:val="24"/>
        </w:rPr>
        <w:t xml:space="preserve"> Representante Suplente de la </w:t>
      </w:r>
      <w:r w:rsidRPr="00A26784">
        <w:rPr>
          <w:rFonts w:asciiTheme="minorHAnsi" w:hAnsiTheme="minorHAnsi" w:cstheme="minorHAnsi"/>
          <w:sz w:val="24"/>
          <w:szCs w:val="24"/>
        </w:rPr>
        <w:t>Tesorería Municipal.</w:t>
      </w:r>
    </w:p>
    <w:p w14:paraId="35918702" w14:textId="77777777" w:rsidR="00563654" w:rsidRDefault="00563654" w:rsidP="001D199C">
      <w:pPr>
        <w:jc w:val="both"/>
        <w:rPr>
          <w:rFonts w:asciiTheme="minorHAnsi" w:hAnsiTheme="minorHAnsi" w:cstheme="minorHAnsi"/>
          <w:b/>
        </w:rPr>
      </w:pPr>
    </w:p>
    <w:p w14:paraId="0065D4E1" w14:textId="2C5691B4" w:rsidR="0062047C" w:rsidRPr="00B96591" w:rsidRDefault="0019531F" w:rsidP="001D199C">
      <w:pPr>
        <w:jc w:val="both"/>
        <w:rPr>
          <w:rFonts w:asciiTheme="minorHAnsi" w:hAnsiTheme="minorHAnsi" w:cstheme="minorHAnsi"/>
          <w:b/>
          <w:lang w:val="es-ES_tradnl"/>
        </w:rPr>
      </w:pPr>
      <w:r>
        <w:rPr>
          <w:rFonts w:asciiTheme="minorHAnsi" w:hAnsiTheme="minorHAnsi" w:cstheme="minorHAnsi"/>
          <w:b/>
        </w:rPr>
        <w:t>Punto Quinto</w:t>
      </w:r>
      <w:r w:rsidR="0048520D" w:rsidRPr="00B96591">
        <w:rPr>
          <w:rFonts w:asciiTheme="minorHAnsi" w:hAnsiTheme="minorHAnsi" w:cstheme="minorHAnsi"/>
          <w:b/>
        </w:rPr>
        <w:t xml:space="preserve"> del orden del día. </w:t>
      </w:r>
      <w:r w:rsidR="00526E13" w:rsidRPr="00B96591">
        <w:rPr>
          <w:rFonts w:asciiTheme="minorHAnsi" w:hAnsiTheme="minorHAnsi" w:cstheme="minorHAnsi"/>
          <w:b/>
          <w:lang w:val="es-ES_tradnl"/>
        </w:rPr>
        <w:t>Agenda de Trabajo.</w:t>
      </w:r>
    </w:p>
    <w:p w14:paraId="5DA4659F" w14:textId="77777777" w:rsidR="00432E2C" w:rsidRPr="00B96591" w:rsidRDefault="00432E2C" w:rsidP="001D199C">
      <w:pPr>
        <w:jc w:val="both"/>
        <w:rPr>
          <w:rFonts w:asciiTheme="minorHAnsi" w:hAnsiTheme="minorHAnsi" w:cstheme="minorHAnsi"/>
          <w:b/>
          <w:lang w:val="es-ES_tradnl"/>
        </w:rPr>
      </w:pPr>
    </w:p>
    <w:p w14:paraId="06DB7336" w14:textId="5E1F90C2" w:rsidR="00EC3C91" w:rsidRPr="00B96591" w:rsidRDefault="00027BB7" w:rsidP="001D199C">
      <w:pPr>
        <w:jc w:val="both"/>
        <w:rPr>
          <w:rFonts w:asciiTheme="minorHAnsi" w:hAnsiTheme="minorHAnsi" w:cstheme="minorHAnsi"/>
          <w:b/>
          <w:lang w:val="es-ES"/>
        </w:rPr>
      </w:pPr>
      <w:r w:rsidRPr="00B96591">
        <w:rPr>
          <w:rFonts w:asciiTheme="minorHAnsi" w:hAnsiTheme="minorHAnsi" w:cstheme="minorHAnsi"/>
          <w:b/>
          <w:lang w:val="es-ES"/>
        </w:rPr>
        <w:t>Punto 1</w:t>
      </w:r>
      <w:r w:rsidR="00CA537D">
        <w:rPr>
          <w:rFonts w:asciiTheme="minorHAnsi" w:hAnsiTheme="minorHAnsi" w:cstheme="minorHAnsi"/>
          <w:b/>
          <w:lang w:val="es-ES"/>
        </w:rPr>
        <w:t>.</w:t>
      </w:r>
      <w:r w:rsidR="00D3450C" w:rsidRPr="00B96591">
        <w:rPr>
          <w:rFonts w:asciiTheme="minorHAnsi" w:hAnsiTheme="minorHAnsi" w:cstheme="minorHAnsi"/>
          <w:b/>
          <w:lang w:val="es-ES"/>
        </w:rPr>
        <w:t xml:space="preserve"> </w:t>
      </w:r>
      <w:r w:rsidR="00EC3C91" w:rsidRPr="00B96591">
        <w:rPr>
          <w:rFonts w:asciiTheme="minorHAnsi" w:hAnsiTheme="minorHAnsi" w:cstheme="minorHAnsi"/>
          <w:b/>
          <w:lang w:val="es-ES"/>
        </w:rPr>
        <w:t>Presentación de cuadros de procesos de licitación pública con concurrencia del Comité, de bienes o servicios, enviados previamente para su revisión y análisis de manera electrónica.</w:t>
      </w:r>
    </w:p>
    <w:p w14:paraId="2BDF9671" w14:textId="77777777" w:rsidR="00904D32" w:rsidRDefault="00904D32" w:rsidP="001D199C">
      <w:pPr>
        <w:jc w:val="both"/>
        <w:rPr>
          <w:rFonts w:asciiTheme="minorHAnsi" w:hAnsiTheme="minorHAnsi" w:cstheme="minorHAnsi"/>
          <w:b/>
          <w:lang w:val="es-ES"/>
        </w:rPr>
      </w:pPr>
    </w:p>
    <w:p w14:paraId="7B6ABC30" w14:textId="77777777" w:rsidR="0019531F" w:rsidRPr="0019531F" w:rsidRDefault="0019531F" w:rsidP="0019531F">
      <w:pPr>
        <w:spacing w:after="100" w:afterAutospacing="1"/>
        <w:contextualSpacing/>
        <w:jc w:val="both"/>
        <w:rPr>
          <w:rFonts w:asciiTheme="minorHAnsi" w:eastAsiaTheme="minorEastAsia" w:hAnsiTheme="minorHAnsi" w:cstheme="minorHAnsi"/>
          <w:lang w:eastAsia="es-MX"/>
        </w:rPr>
      </w:pPr>
      <w:r w:rsidRPr="0019531F">
        <w:rPr>
          <w:rFonts w:asciiTheme="minorHAnsi" w:eastAsiaTheme="minorEastAsia" w:hAnsiTheme="minorHAnsi" w:cstheme="minorHAnsi"/>
          <w:b/>
          <w:lang w:val="es-ES" w:eastAsia="es-MX"/>
        </w:rPr>
        <w:t>Número de Cuadro:</w:t>
      </w:r>
      <w:r w:rsidRPr="0019531F">
        <w:rPr>
          <w:rFonts w:asciiTheme="minorHAnsi" w:eastAsiaTheme="minorEastAsia" w:hAnsiTheme="minorHAnsi" w:cstheme="minorHAnsi"/>
          <w:lang w:val="es-ES" w:eastAsia="es-MX"/>
        </w:rPr>
        <w:t xml:space="preserve"> </w:t>
      </w:r>
      <w:r w:rsidRPr="0019531F">
        <w:rPr>
          <w:rFonts w:asciiTheme="minorHAnsi" w:eastAsiaTheme="minorEastAsia" w:hAnsiTheme="minorHAnsi" w:cstheme="minorHAnsi"/>
          <w:lang w:eastAsia="es-MX"/>
        </w:rPr>
        <w:t>01.05.2023</w:t>
      </w:r>
    </w:p>
    <w:p w14:paraId="48C26B95" w14:textId="77777777" w:rsidR="0019531F" w:rsidRPr="0019531F" w:rsidRDefault="0019531F" w:rsidP="0019531F">
      <w:pPr>
        <w:shd w:val="clear" w:color="auto" w:fill="FFFFFF"/>
        <w:spacing w:after="100" w:afterAutospacing="1"/>
        <w:contextualSpacing/>
        <w:jc w:val="both"/>
        <w:rPr>
          <w:rFonts w:asciiTheme="minorHAnsi" w:eastAsiaTheme="minorEastAsia" w:hAnsiTheme="minorHAnsi" w:cstheme="minorHAnsi"/>
          <w:b/>
        </w:rPr>
      </w:pPr>
      <w:r w:rsidRPr="0019531F">
        <w:rPr>
          <w:rFonts w:asciiTheme="minorHAnsi" w:eastAsiaTheme="minorEastAsia" w:hAnsiTheme="minorHAnsi" w:cstheme="minorHAnsi"/>
          <w:b/>
          <w:lang w:val="es-ES" w:eastAsia="es-MX"/>
        </w:rPr>
        <w:t xml:space="preserve">Licitación Pública Nacional con Participación del Comité: </w:t>
      </w:r>
      <w:r w:rsidRPr="0019531F">
        <w:rPr>
          <w:rFonts w:asciiTheme="minorHAnsi" w:eastAsiaTheme="minorEastAsia" w:hAnsiTheme="minorHAnsi" w:cstheme="minorHAnsi"/>
          <w:lang w:val="es-ES" w:eastAsia="es-MX"/>
        </w:rPr>
        <w:t>202300110</w:t>
      </w:r>
    </w:p>
    <w:p w14:paraId="65A60D91" w14:textId="3D7463B4" w:rsidR="0019531F" w:rsidRPr="0019531F" w:rsidRDefault="0019531F" w:rsidP="0019531F">
      <w:pPr>
        <w:shd w:val="clear" w:color="auto" w:fill="FFFFFF"/>
        <w:spacing w:after="100" w:afterAutospacing="1"/>
        <w:contextualSpacing/>
        <w:jc w:val="both"/>
        <w:rPr>
          <w:rFonts w:asciiTheme="minorHAnsi" w:eastAsiaTheme="minorEastAsia" w:hAnsiTheme="minorHAnsi" w:cstheme="minorHAnsi"/>
          <w:b/>
          <w:lang w:eastAsia="es-MX"/>
        </w:rPr>
      </w:pPr>
      <w:r w:rsidRPr="0019531F">
        <w:rPr>
          <w:rFonts w:asciiTheme="minorHAnsi" w:eastAsiaTheme="minorEastAsia" w:hAnsiTheme="minorHAnsi" w:cstheme="minorHAnsi"/>
          <w:b/>
          <w:lang w:val="es-ES" w:eastAsia="es-MX"/>
        </w:rPr>
        <w:t xml:space="preserve">Área Requirente: </w:t>
      </w:r>
      <w:r w:rsidRPr="0019531F">
        <w:rPr>
          <w:rFonts w:asciiTheme="minorHAnsi" w:eastAsiaTheme="minorEastAsia" w:hAnsiTheme="minorHAnsi" w:cstheme="minorHAnsi"/>
          <w:lang w:val="es-ES" w:eastAsia="es-MX"/>
        </w:rPr>
        <w:t xml:space="preserve">Comisaria General de Seguridad Pública </w:t>
      </w:r>
    </w:p>
    <w:p w14:paraId="2E6356BB" w14:textId="77777777" w:rsidR="0019531F" w:rsidRPr="0019531F" w:rsidRDefault="0019531F" w:rsidP="0019531F">
      <w:pPr>
        <w:shd w:val="clear" w:color="auto" w:fill="FFFFFF"/>
        <w:spacing w:after="100" w:afterAutospacing="1"/>
        <w:contextualSpacing/>
        <w:jc w:val="both"/>
        <w:rPr>
          <w:rFonts w:asciiTheme="minorHAnsi" w:eastAsiaTheme="minorEastAsia" w:hAnsiTheme="minorHAnsi" w:cstheme="minorHAnsi"/>
        </w:rPr>
      </w:pPr>
      <w:r w:rsidRPr="0019531F">
        <w:rPr>
          <w:rFonts w:asciiTheme="minorHAnsi" w:eastAsiaTheme="minorEastAsia" w:hAnsiTheme="minorHAnsi" w:cstheme="minorHAnsi"/>
          <w:b/>
          <w:lang w:val="es-ES" w:eastAsia="es-MX"/>
        </w:rPr>
        <w:t xml:space="preserve">Objeto de licitación: </w:t>
      </w:r>
      <w:r w:rsidRPr="0019531F">
        <w:rPr>
          <w:rFonts w:asciiTheme="minorHAnsi" w:eastAsiaTheme="minorEastAsia" w:hAnsiTheme="minorHAnsi" w:cstheme="minorHAnsi"/>
          <w:lang w:val="es-ES" w:eastAsia="es-MX"/>
        </w:rPr>
        <w:t>Hojas blancas tamaño carta, paquete 500 hojas y hojas blancas tamaño oficio, paquete 500 hojas.</w:t>
      </w:r>
    </w:p>
    <w:p w14:paraId="340322B8" w14:textId="77777777" w:rsidR="0019531F" w:rsidRPr="0019531F" w:rsidRDefault="0019531F" w:rsidP="0019531F">
      <w:pPr>
        <w:shd w:val="clear" w:color="auto" w:fill="FFFFFF"/>
        <w:spacing w:after="100" w:afterAutospacing="1"/>
        <w:contextualSpacing/>
        <w:jc w:val="both"/>
        <w:rPr>
          <w:rFonts w:asciiTheme="minorHAnsi" w:eastAsiaTheme="minorEastAsia" w:hAnsiTheme="minorHAnsi" w:cstheme="minorHAnsi"/>
          <w:lang w:eastAsia="es-MX"/>
        </w:rPr>
      </w:pPr>
    </w:p>
    <w:p w14:paraId="7757BE10" w14:textId="77777777" w:rsidR="0019531F" w:rsidRPr="0019531F" w:rsidRDefault="0019531F" w:rsidP="0019531F">
      <w:pPr>
        <w:shd w:val="clear" w:color="auto" w:fill="FFFFFF"/>
        <w:spacing w:after="100" w:afterAutospacing="1"/>
        <w:contextualSpacing/>
        <w:jc w:val="both"/>
        <w:rPr>
          <w:rFonts w:asciiTheme="minorHAnsi" w:eastAsiaTheme="minorEastAsia" w:hAnsiTheme="minorHAnsi" w:cstheme="minorHAnsi"/>
          <w:lang w:val="es-ES_tradnl"/>
        </w:rPr>
      </w:pPr>
      <w:r w:rsidRPr="0019531F">
        <w:rPr>
          <w:rFonts w:asciiTheme="minorHAnsi" w:eastAsiaTheme="minorEastAsia" w:hAnsiTheme="minorHAnsi" w:cstheme="minorHAnsi"/>
          <w:lang w:eastAsia="es-MX"/>
        </w:rPr>
        <w:t>S</w:t>
      </w:r>
      <w:r w:rsidRPr="0019531F">
        <w:rPr>
          <w:rFonts w:asciiTheme="minorHAnsi" w:hAnsiTheme="minorHAnsi" w:cstheme="minorHAnsi"/>
          <w:lang w:val="es-ES_tradnl"/>
        </w:rPr>
        <w:t>e pone a la vista el expediente de donde se desprende lo siguiente:</w:t>
      </w:r>
    </w:p>
    <w:p w14:paraId="7C23681D" w14:textId="77777777" w:rsidR="0019531F" w:rsidRPr="0019531F" w:rsidRDefault="0019531F" w:rsidP="0019531F">
      <w:pPr>
        <w:shd w:val="clear" w:color="auto" w:fill="FFFFFF"/>
        <w:spacing w:after="100" w:afterAutospacing="1"/>
        <w:contextualSpacing/>
        <w:jc w:val="both"/>
        <w:rPr>
          <w:rFonts w:asciiTheme="minorHAnsi" w:hAnsiTheme="minorHAnsi" w:cstheme="minorHAnsi"/>
          <w:lang w:val="es-ES_tradnl"/>
        </w:rPr>
      </w:pPr>
    </w:p>
    <w:p w14:paraId="755E2DEC" w14:textId="77777777" w:rsidR="0019531F" w:rsidRPr="0019531F" w:rsidRDefault="0019531F" w:rsidP="0019531F">
      <w:pPr>
        <w:shd w:val="clear" w:color="auto" w:fill="FFFFFF"/>
        <w:spacing w:after="100" w:afterAutospacing="1"/>
        <w:contextualSpacing/>
        <w:jc w:val="both"/>
        <w:rPr>
          <w:rFonts w:asciiTheme="minorHAnsi" w:hAnsiTheme="minorHAnsi" w:cstheme="minorHAnsi"/>
          <w:b/>
          <w:lang w:val="es-ES_tradnl"/>
        </w:rPr>
      </w:pPr>
      <w:r w:rsidRPr="0019531F">
        <w:rPr>
          <w:rFonts w:asciiTheme="minorHAnsi" w:hAnsiTheme="minorHAnsi" w:cstheme="minorHAnsi"/>
          <w:b/>
          <w:lang w:val="es-ES_tradnl"/>
        </w:rPr>
        <w:t>Proveedores que cotizan:</w:t>
      </w:r>
    </w:p>
    <w:p w14:paraId="3914ADA5" w14:textId="77777777" w:rsidR="0019531F" w:rsidRPr="0019531F" w:rsidRDefault="0019531F" w:rsidP="0019531F">
      <w:pPr>
        <w:pStyle w:val="Prrafodelista"/>
        <w:numPr>
          <w:ilvl w:val="0"/>
          <w:numId w:val="3"/>
        </w:numPr>
        <w:shd w:val="clear" w:color="auto" w:fill="FFFFFF"/>
        <w:spacing w:after="100" w:afterAutospacing="1"/>
        <w:contextualSpacing/>
        <w:jc w:val="both"/>
        <w:rPr>
          <w:rFonts w:asciiTheme="minorHAnsi" w:hAnsiTheme="minorHAnsi" w:cstheme="minorHAnsi"/>
        </w:rPr>
      </w:pPr>
      <w:r w:rsidRPr="0019531F">
        <w:rPr>
          <w:rFonts w:asciiTheme="minorHAnsi" w:hAnsiTheme="minorHAnsi" w:cstheme="minorHAnsi"/>
        </w:rPr>
        <w:t>Mo Ferretería, S. de R.L. de C.V.</w:t>
      </w:r>
    </w:p>
    <w:p w14:paraId="695676F8" w14:textId="77777777" w:rsidR="0019531F" w:rsidRPr="0019531F" w:rsidRDefault="0019531F" w:rsidP="0019531F">
      <w:pPr>
        <w:pStyle w:val="Prrafodelista"/>
        <w:numPr>
          <w:ilvl w:val="0"/>
          <w:numId w:val="3"/>
        </w:numPr>
        <w:shd w:val="clear" w:color="auto" w:fill="FFFFFF"/>
        <w:spacing w:after="100" w:afterAutospacing="1"/>
        <w:contextualSpacing/>
        <w:jc w:val="both"/>
        <w:rPr>
          <w:rFonts w:asciiTheme="minorHAnsi" w:hAnsiTheme="minorHAnsi" w:cstheme="minorHAnsi"/>
        </w:rPr>
      </w:pPr>
      <w:r w:rsidRPr="0019531F">
        <w:rPr>
          <w:rFonts w:asciiTheme="minorHAnsi" w:hAnsiTheme="minorHAnsi" w:cstheme="minorHAnsi"/>
        </w:rPr>
        <w:t>Estilógrafos y Restiradores, S.A. de C.V.</w:t>
      </w:r>
    </w:p>
    <w:p w14:paraId="351EF4BE" w14:textId="77777777" w:rsidR="0019531F" w:rsidRPr="0019531F" w:rsidRDefault="0019531F" w:rsidP="0019531F">
      <w:pPr>
        <w:pStyle w:val="Prrafodelista"/>
        <w:numPr>
          <w:ilvl w:val="0"/>
          <w:numId w:val="3"/>
        </w:numPr>
        <w:shd w:val="clear" w:color="auto" w:fill="FFFFFF"/>
        <w:spacing w:after="100" w:afterAutospacing="1"/>
        <w:contextualSpacing/>
        <w:jc w:val="both"/>
        <w:rPr>
          <w:rFonts w:asciiTheme="minorHAnsi" w:hAnsiTheme="minorHAnsi" w:cstheme="minorHAnsi"/>
        </w:rPr>
      </w:pPr>
      <w:proofErr w:type="spellStart"/>
      <w:r w:rsidRPr="0019531F">
        <w:rPr>
          <w:rFonts w:asciiTheme="minorHAnsi" w:hAnsiTheme="minorHAnsi" w:cstheme="minorHAnsi"/>
        </w:rPr>
        <w:t>Paperlof</w:t>
      </w:r>
      <w:proofErr w:type="spellEnd"/>
      <w:r w:rsidRPr="0019531F">
        <w:rPr>
          <w:rFonts w:asciiTheme="minorHAnsi" w:hAnsiTheme="minorHAnsi" w:cstheme="minorHAnsi"/>
        </w:rPr>
        <w:t>, S.A. de C.V.</w:t>
      </w:r>
    </w:p>
    <w:p w14:paraId="7F9FDF08" w14:textId="77777777" w:rsidR="0019531F" w:rsidRPr="0019531F" w:rsidRDefault="0019531F" w:rsidP="0019531F">
      <w:pPr>
        <w:pStyle w:val="Prrafodelista"/>
        <w:numPr>
          <w:ilvl w:val="0"/>
          <w:numId w:val="3"/>
        </w:numPr>
        <w:shd w:val="clear" w:color="auto" w:fill="FFFFFF"/>
        <w:spacing w:after="100" w:afterAutospacing="1"/>
        <w:contextualSpacing/>
        <w:jc w:val="both"/>
        <w:rPr>
          <w:rFonts w:asciiTheme="minorHAnsi" w:hAnsiTheme="minorHAnsi" w:cstheme="minorHAnsi"/>
        </w:rPr>
      </w:pPr>
      <w:r w:rsidRPr="0019531F">
        <w:rPr>
          <w:rFonts w:asciiTheme="minorHAnsi" w:hAnsiTheme="minorHAnsi" w:cstheme="minorHAnsi"/>
        </w:rPr>
        <w:t xml:space="preserve">Distribuidora </w:t>
      </w:r>
      <w:proofErr w:type="spellStart"/>
      <w:r w:rsidRPr="0019531F">
        <w:rPr>
          <w:rFonts w:asciiTheme="minorHAnsi" w:hAnsiTheme="minorHAnsi" w:cstheme="minorHAnsi"/>
        </w:rPr>
        <w:t>Sajor</w:t>
      </w:r>
      <w:proofErr w:type="spellEnd"/>
      <w:r w:rsidRPr="0019531F">
        <w:rPr>
          <w:rFonts w:asciiTheme="minorHAnsi" w:hAnsiTheme="minorHAnsi" w:cstheme="minorHAnsi"/>
        </w:rPr>
        <w:t>, S.A. de C.V.</w:t>
      </w:r>
    </w:p>
    <w:p w14:paraId="333C3715" w14:textId="77777777" w:rsidR="0019531F" w:rsidRPr="0019531F" w:rsidRDefault="0019531F" w:rsidP="0019531F">
      <w:pPr>
        <w:pStyle w:val="Prrafodelista"/>
        <w:numPr>
          <w:ilvl w:val="0"/>
          <w:numId w:val="3"/>
        </w:numPr>
        <w:shd w:val="clear" w:color="auto" w:fill="FFFFFF"/>
        <w:spacing w:after="100" w:afterAutospacing="1"/>
        <w:contextualSpacing/>
        <w:jc w:val="both"/>
        <w:rPr>
          <w:rFonts w:asciiTheme="minorHAnsi" w:hAnsiTheme="minorHAnsi" w:cstheme="minorHAnsi"/>
        </w:rPr>
      </w:pPr>
      <w:r w:rsidRPr="0019531F">
        <w:rPr>
          <w:rFonts w:asciiTheme="minorHAnsi" w:hAnsiTheme="minorHAnsi" w:cstheme="minorHAnsi"/>
        </w:rPr>
        <w:t>Tlaquepaque Escolar, S.A. de C.V.</w:t>
      </w:r>
    </w:p>
    <w:p w14:paraId="281A002A" w14:textId="77777777" w:rsidR="0019531F" w:rsidRDefault="0019531F" w:rsidP="0019531F">
      <w:pPr>
        <w:pStyle w:val="Prrafodelista"/>
        <w:numPr>
          <w:ilvl w:val="0"/>
          <w:numId w:val="3"/>
        </w:numPr>
        <w:shd w:val="clear" w:color="auto" w:fill="FFFFFF"/>
        <w:spacing w:after="100" w:afterAutospacing="1"/>
        <w:contextualSpacing/>
        <w:jc w:val="both"/>
        <w:rPr>
          <w:rFonts w:asciiTheme="minorHAnsi" w:hAnsiTheme="minorHAnsi" w:cstheme="minorHAnsi"/>
        </w:rPr>
      </w:pPr>
      <w:r w:rsidRPr="0019531F">
        <w:rPr>
          <w:rFonts w:asciiTheme="minorHAnsi" w:hAnsiTheme="minorHAnsi" w:cstheme="minorHAnsi"/>
        </w:rPr>
        <w:t xml:space="preserve">F </w:t>
      </w:r>
      <w:proofErr w:type="spellStart"/>
      <w:r w:rsidRPr="0019531F">
        <w:rPr>
          <w:rFonts w:asciiTheme="minorHAnsi" w:hAnsiTheme="minorHAnsi" w:cstheme="minorHAnsi"/>
        </w:rPr>
        <w:t>Domene</w:t>
      </w:r>
      <w:proofErr w:type="spellEnd"/>
      <w:r w:rsidRPr="0019531F">
        <w:rPr>
          <w:rFonts w:asciiTheme="minorHAnsi" w:hAnsiTheme="minorHAnsi" w:cstheme="minorHAnsi"/>
        </w:rPr>
        <w:t xml:space="preserve"> y Socios, S.A. de C.V.</w:t>
      </w:r>
    </w:p>
    <w:p w14:paraId="08851571" w14:textId="77777777" w:rsidR="0019531F" w:rsidRPr="0019531F" w:rsidRDefault="0019531F" w:rsidP="0019531F">
      <w:pPr>
        <w:shd w:val="clear" w:color="auto" w:fill="FFFFFF"/>
        <w:spacing w:after="100" w:afterAutospacing="1"/>
        <w:contextualSpacing/>
        <w:rPr>
          <w:rFonts w:asciiTheme="minorHAnsi" w:hAnsiTheme="minorHAnsi" w:cstheme="minorHAnsi"/>
        </w:rPr>
      </w:pPr>
      <w:r w:rsidRPr="0019531F">
        <w:rPr>
          <w:rFonts w:asciiTheme="minorHAnsi" w:hAnsiTheme="minorHAnsi" w:cstheme="minorHAnsi"/>
        </w:rPr>
        <w:t>Los licitantes cuyas proposiciones fueron desechadas:</w:t>
      </w:r>
    </w:p>
    <w:p w14:paraId="74943CC8" w14:textId="77777777" w:rsidR="0019531F" w:rsidRPr="0019531F" w:rsidRDefault="0019531F" w:rsidP="0019531F">
      <w:pPr>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4526"/>
        <w:gridCol w:w="5175"/>
      </w:tblGrid>
      <w:tr w:rsidR="0019531F" w:rsidRPr="0019531F" w14:paraId="4544D310" w14:textId="77777777" w:rsidTr="00CA537D">
        <w:trPr>
          <w:trHeight w:val="447"/>
        </w:trPr>
        <w:tc>
          <w:tcPr>
            <w:tcW w:w="452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5ECAF5A" w14:textId="77777777" w:rsidR="0019531F" w:rsidRPr="0019531F" w:rsidRDefault="0019531F" w:rsidP="00352840">
            <w:pPr>
              <w:tabs>
                <w:tab w:val="center" w:pos="1854"/>
                <w:tab w:val="left" w:pos="2745"/>
              </w:tabs>
              <w:rPr>
                <w:rFonts w:asciiTheme="minorHAnsi" w:hAnsiTheme="minorHAnsi" w:cstheme="minorHAnsi"/>
                <w:lang w:eastAsia="es-MX"/>
              </w:rPr>
            </w:pPr>
            <w:r w:rsidRPr="0019531F">
              <w:rPr>
                <w:rFonts w:asciiTheme="minorHAnsi" w:hAnsiTheme="minorHAnsi" w:cstheme="minorHAnsi"/>
                <w:b/>
                <w:bCs/>
                <w:color w:val="FFFFFF"/>
                <w:kern w:val="24"/>
                <w:lang w:eastAsia="es-MX"/>
              </w:rPr>
              <w:tab/>
              <w:t xml:space="preserve">Licitante </w:t>
            </w:r>
            <w:r w:rsidRPr="0019531F">
              <w:rPr>
                <w:rFonts w:asciiTheme="minorHAnsi" w:hAnsiTheme="minorHAnsi" w:cstheme="minorHAnsi"/>
                <w:b/>
                <w:bCs/>
                <w:color w:val="FFFFFF"/>
                <w:kern w:val="24"/>
                <w:lang w:eastAsia="es-MX"/>
              </w:rPr>
              <w:tab/>
            </w:r>
          </w:p>
        </w:tc>
        <w:tc>
          <w:tcPr>
            <w:tcW w:w="517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41002B7" w14:textId="77777777" w:rsidR="0019531F" w:rsidRPr="0019531F" w:rsidRDefault="0019531F" w:rsidP="00352840">
            <w:pPr>
              <w:jc w:val="center"/>
              <w:rPr>
                <w:rFonts w:asciiTheme="minorHAnsi" w:hAnsiTheme="minorHAnsi" w:cstheme="minorHAnsi"/>
                <w:lang w:eastAsia="es-MX"/>
              </w:rPr>
            </w:pPr>
            <w:r w:rsidRPr="0019531F">
              <w:rPr>
                <w:rFonts w:asciiTheme="minorHAnsi" w:hAnsiTheme="minorHAnsi" w:cstheme="minorHAnsi"/>
                <w:b/>
                <w:bCs/>
                <w:color w:val="FFFFFF"/>
                <w:kern w:val="24"/>
                <w:lang w:eastAsia="es-MX"/>
              </w:rPr>
              <w:t xml:space="preserve">Motivo </w:t>
            </w:r>
          </w:p>
        </w:tc>
      </w:tr>
      <w:tr w:rsidR="0019531F" w:rsidRPr="0019531F" w14:paraId="20C3A32B" w14:textId="77777777" w:rsidTr="00CA537D">
        <w:trPr>
          <w:trHeight w:val="430"/>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C61E992" w14:textId="77777777" w:rsidR="0019531F" w:rsidRPr="0019531F" w:rsidRDefault="0019531F" w:rsidP="00352840">
            <w:pPr>
              <w:rPr>
                <w:rFonts w:asciiTheme="minorHAnsi" w:hAnsiTheme="minorHAnsi" w:cstheme="minorHAnsi"/>
                <w:lang w:eastAsia="es-MX"/>
              </w:rPr>
            </w:pPr>
            <w:r w:rsidRPr="0019531F">
              <w:rPr>
                <w:rFonts w:asciiTheme="minorHAnsi" w:hAnsiTheme="minorHAnsi" w:cstheme="minorHAnsi"/>
                <w:lang w:eastAsia="es-MX"/>
              </w:rPr>
              <w:t>Mo Ferretería, S. de R.L. de C.V.</w:t>
            </w:r>
          </w:p>
        </w:tc>
        <w:tc>
          <w:tcPr>
            <w:tcW w:w="517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34A814C" w14:textId="77777777" w:rsidR="0019531F" w:rsidRDefault="0019531F" w:rsidP="00352840">
            <w:pPr>
              <w:rPr>
                <w:rFonts w:asciiTheme="minorHAnsi" w:hAnsiTheme="minorHAnsi" w:cstheme="minorHAnsi"/>
                <w:b/>
                <w:lang w:eastAsia="es-MX"/>
              </w:rPr>
            </w:pPr>
            <w:r w:rsidRPr="0019531F">
              <w:rPr>
                <w:rFonts w:asciiTheme="minorHAnsi" w:hAnsiTheme="minorHAnsi" w:cstheme="minorHAnsi"/>
                <w:b/>
                <w:lang w:eastAsia="es-MX"/>
              </w:rPr>
              <w:t>Licitante No Solvente</w:t>
            </w:r>
          </w:p>
          <w:p w14:paraId="3521B420" w14:textId="77777777" w:rsidR="0019531F" w:rsidRPr="0019531F" w:rsidRDefault="0019531F" w:rsidP="00352840">
            <w:pPr>
              <w:rPr>
                <w:rFonts w:asciiTheme="minorHAnsi" w:hAnsiTheme="minorHAnsi" w:cstheme="minorHAnsi"/>
                <w:b/>
                <w:lang w:eastAsia="es-MX"/>
              </w:rPr>
            </w:pPr>
          </w:p>
          <w:p w14:paraId="6C4F12CE" w14:textId="77777777" w:rsidR="0019531F" w:rsidRDefault="0019531F" w:rsidP="00352840">
            <w:pPr>
              <w:rPr>
                <w:rFonts w:asciiTheme="minorHAnsi" w:hAnsiTheme="minorHAnsi" w:cstheme="minorHAnsi"/>
                <w:b/>
                <w:lang w:eastAsia="es-MX"/>
              </w:rPr>
            </w:pPr>
            <w:r w:rsidRPr="0019531F">
              <w:rPr>
                <w:rFonts w:asciiTheme="minorHAnsi" w:hAnsiTheme="minorHAnsi" w:cstheme="minorHAnsi"/>
                <w:b/>
                <w:lang w:eastAsia="es-MX"/>
              </w:rPr>
              <w:t xml:space="preserve">Posterior al acto de presentación y apertura de propuestas se detectó por parte del área convocante, que las actividades económicas </w:t>
            </w:r>
            <w:r w:rsidRPr="0019531F">
              <w:rPr>
                <w:rFonts w:asciiTheme="minorHAnsi" w:hAnsiTheme="minorHAnsi" w:cstheme="minorHAnsi"/>
                <w:b/>
                <w:lang w:eastAsia="es-MX"/>
              </w:rPr>
              <w:lastRenderedPageBreak/>
              <w:t>plasmadas en su Constancia de Situación Fiscal no guardan relación con el objeto de la presente licitación.</w:t>
            </w:r>
          </w:p>
          <w:p w14:paraId="69081141" w14:textId="77777777" w:rsidR="0019531F" w:rsidRPr="0019531F" w:rsidRDefault="0019531F" w:rsidP="00352840">
            <w:pPr>
              <w:rPr>
                <w:rFonts w:asciiTheme="minorHAnsi" w:hAnsiTheme="minorHAnsi" w:cstheme="minorHAnsi"/>
                <w:b/>
                <w:lang w:eastAsia="es-MX"/>
              </w:rPr>
            </w:pPr>
          </w:p>
          <w:p w14:paraId="758ADE73" w14:textId="77777777" w:rsidR="0019531F" w:rsidRDefault="0019531F" w:rsidP="00352840">
            <w:pPr>
              <w:rPr>
                <w:rFonts w:asciiTheme="minorHAnsi" w:hAnsiTheme="minorHAnsi" w:cstheme="minorHAnsi"/>
                <w:b/>
                <w:lang w:eastAsia="es-MX"/>
              </w:rPr>
            </w:pPr>
            <w:r w:rsidRPr="0019531F">
              <w:rPr>
                <w:rFonts w:asciiTheme="minorHAnsi" w:hAnsiTheme="minorHAnsi" w:cstheme="minorHAnsi"/>
                <w:b/>
                <w:lang w:eastAsia="es-MX"/>
              </w:rPr>
              <w:t xml:space="preserve">Presenta Constancia de Situación Fiscal sin adeudos en materia de aportaciones y enteros de descuentos (INFONAVIT) de manera extemporánea, se presenta con fecha de 06 de enero del 2023, siendo lo solicitado no mayor a 30 días de antigüedad a la fecha de presentación de propuestas al 13 de febrero 2023.      </w:t>
            </w:r>
          </w:p>
          <w:p w14:paraId="30914CA4" w14:textId="6B84DAEF" w:rsidR="0019531F" w:rsidRPr="0019531F" w:rsidRDefault="0019531F" w:rsidP="00352840">
            <w:pPr>
              <w:rPr>
                <w:rFonts w:asciiTheme="minorHAnsi" w:hAnsiTheme="minorHAnsi" w:cstheme="minorHAnsi"/>
                <w:b/>
                <w:lang w:eastAsia="es-MX"/>
              </w:rPr>
            </w:pPr>
            <w:r w:rsidRPr="0019531F">
              <w:rPr>
                <w:rFonts w:asciiTheme="minorHAnsi" w:hAnsiTheme="minorHAnsi" w:cstheme="minorHAnsi"/>
                <w:b/>
                <w:lang w:eastAsia="es-MX"/>
              </w:rPr>
              <w:t xml:space="preserve">    </w:t>
            </w:r>
          </w:p>
          <w:p w14:paraId="7E572798" w14:textId="77777777" w:rsidR="00CA537D" w:rsidRDefault="0019531F" w:rsidP="00352840">
            <w:pPr>
              <w:rPr>
                <w:rFonts w:asciiTheme="minorHAnsi" w:hAnsiTheme="minorHAnsi" w:cstheme="minorHAnsi"/>
                <w:b/>
                <w:lang w:eastAsia="es-MX"/>
              </w:rPr>
            </w:pPr>
            <w:r w:rsidRPr="0019531F">
              <w:rPr>
                <w:rFonts w:asciiTheme="minorHAnsi" w:hAnsiTheme="minorHAnsi" w:cstheme="minorHAnsi"/>
                <w:b/>
                <w:lang w:eastAsia="es-MX"/>
              </w:rPr>
              <w:t xml:space="preserve">El licitante presenta su propuesta económica, con precio no conveniente, toda vez que estos se encuentran por encima del 10% de la media del estudio de mercado, según Artículo 71 de la Ley de Compras, Enajenaciones y Contratación de Servicios del Estado de Jalisco y sus Municipios. </w:t>
            </w:r>
          </w:p>
          <w:p w14:paraId="51360752" w14:textId="24F24BEA" w:rsidR="0019531F" w:rsidRPr="0019531F" w:rsidRDefault="0019531F" w:rsidP="00352840">
            <w:pPr>
              <w:rPr>
                <w:rFonts w:asciiTheme="minorHAnsi" w:hAnsiTheme="minorHAnsi" w:cstheme="minorHAnsi"/>
                <w:b/>
                <w:lang w:eastAsia="es-MX"/>
              </w:rPr>
            </w:pPr>
            <w:r w:rsidRPr="0019531F">
              <w:rPr>
                <w:rFonts w:asciiTheme="minorHAnsi" w:hAnsiTheme="minorHAnsi" w:cstheme="minorHAnsi"/>
                <w:b/>
                <w:lang w:eastAsia="es-MX"/>
              </w:rPr>
              <w:t xml:space="preserve">  </w:t>
            </w:r>
          </w:p>
        </w:tc>
      </w:tr>
    </w:tbl>
    <w:p w14:paraId="0C575BF3" w14:textId="77777777" w:rsidR="0019531F" w:rsidRDefault="0019531F" w:rsidP="0019531F">
      <w:pPr>
        <w:shd w:val="clear" w:color="auto" w:fill="FFFFFF"/>
        <w:spacing w:after="100" w:afterAutospacing="1"/>
        <w:contextualSpacing/>
        <w:jc w:val="both"/>
        <w:rPr>
          <w:rFonts w:asciiTheme="minorHAnsi" w:hAnsiTheme="minorHAnsi" w:cstheme="minorHAnsi"/>
          <w:lang w:val="es-ES_tradnl"/>
        </w:rPr>
      </w:pPr>
    </w:p>
    <w:p w14:paraId="5F6D482B" w14:textId="77777777" w:rsidR="0019531F" w:rsidRDefault="0019531F" w:rsidP="0019531F">
      <w:pPr>
        <w:shd w:val="clear" w:color="auto" w:fill="FFFFFF"/>
        <w:spacing w:after="100" w:afterAutospacing="1"/>
        <w:contextualSpacing/>
        <w:jc w:val="both"/>
        <w:rPr>
          <w:rFonts w:asciiTheme="minorHAnsi" w:hAnsiTheme="minorHAnsi" w:cstheme="minorHAnsi"/>
          <w:lang w:val="es-ES_tradnl"/>
        </w:rPr>
      </w:pPr>
      <w:r w:rsidRPr="0019531F">
        <w:rPr>
          <w:rFonts w:asciiTheme="minorHAnsi" w:hAnsiTheme="minorHAnsi" w:cstheme="minorHAnsi"/>
          <w:lang w:val="es-ES_tradnl"/>
        </w:rPr>
        <w:t xml:space="preserve">Los licitantes cuyas proposiciones resultaron solventes son los que se muestran en el siguiente cuadro: </w:t>
      </w:r>
    </w:p>
    <w:p w14:paraId="26206F07" w14:textId="77777777" w:rsidR="0019531F" w:rsidRDefault="0019531F" w:rsidP="0019531F">
      <w:pPr>
        <w:shd w:val="clear" w:color="auto" w:fill="FFFFFF"/>
        <w:spacing w:after="100" w:afterAutospacing="1"/>
        <w:contextualSpacing/>
        <w:jc w:val="both"/>
        <w:rPr>
          <w:rFonts w:asciiTheme="minorHAnsi" w:hAnsiTheme="minorHAnsi" w:cstheme="minorHAnsi"/>
          <w:lang w:val="es-ES_tradnl"/>
        </w:rPr>
      </w:pPr>
    </w:p>
    <w:p w14:paraId="0E6F3D04" w14:textId="7E769433" w:rsidR="0019531F" w:rsidRPr="0019531F" w:rsidRDefault="0019531F" w:rsidP="0019531F">
      <w:pPr>
        <w:shd w:val="clear" w:color="auto" w:fill="FFFFFF"/>
        <w:spacing w:after="100" w:afterAutospacing="1"/>
        <w:contextualSpacing/>
        <w:jc w:val="both"/>
        <w:rPr>
          <w:rFonts w:asciiTheme="minorHAnsi" w:hAnsiTheme="minorHAnsi" w:cstheme="minorHAnsi"/>
          <w:b/>
        </w:rPr>
      </w:pPr>
      <w:r w:rsidRPr="0019531F">
        <w:rPr>
          <w:rFonts w:asciiTheme="minorHAnsi" w:hAnsiTheme="minorHAnsi" w:cstheme="minorHAnsi"/>
          <w:b/>
        </w:rPr>
        <w:t>ESTILOGRAFOS Y RESTIRADORES, S.A. DE C.V., PAPERLOF, S.A. DE C.V., DISTRIBUIDORA SAJOR, S.A. DE C.V., TLAQUEPAQUE ESCOLAR, S.A. DE C.V. Y F DOMENE Y SOCIOS, S.A. DE C.V.</w:t>
      </w:r>
    </w:p>
    <w:p w14:paraId="5C847DB8" w14:textId="77777777" w:rsidR="0019531F" w:rsidRPr="0019531F" w:rsidRDefault="0019531F" w:rsidP="0019531F">
      <w:pPr>
        <w:shd w:val="clear" w:color="auto" w:fill="FFFFFF"/>
        <w:spacing w:after="100" w:afterAutospacing="1"/>
        <w:contextualSpacing/>
        <w:jc w:val="both"/>
        <w:rPr>
          <w:rFonts w:asciiTheme="minorHAnsi" w:hAnsiTheme="minorHAnsi" w:cstheme="minorHAnsi"/>
          <w:b/>
        </w:rPr>
      </w:pPr>
    </w:p>
    <w:p w14:paraId="61D7EFAE" w14:textId="77777777" w:rsidR="0019531F" w:rsidRPr="0019531F" w:rsidRDefault="0019531F" w:rsidP="0019531F">
      <w:pPr>
        <w:shd w:val="clear" w:color="auto" w:fill="FFFFFF"/>
        <w:spacing w:after="100" w:afterAutospacing="1"/>
        <w:contextualSpacing/>
        <w:jc w:val="both"/>
        <w:rPr>
          <w:rFonts w:asciiTheme="minorHAnsi" w:hAnsiTheme="minorHAnsi" w:cstheme="minorHAnsi"/>
          <w:b/>
        </w:rPr>
      </w:pPr>
      <w:r w:rsidRPr="0019531F">
        <w:rPr>
          <w:rFonts w:asciiTheme="minorHAnsi" w:hAnsiTheme="minorHAnsi" w:cstheme="minorHAnsi"/>
          <w:noProof/>
          <w:lang w:eastAsia="es-MX"/>
        </w:rPr>
        <w:lastRenderedPageBreak/>
        <w:drawing>
          <wp:inline distT="0" distB="0" distL="0" distR="0" wp14:anchorId="381EB3E9" wp14:editId="08186669">
            <wp:extent cx="6186805" cy="3864334"/>
            <wp:effectExtent l="0" t="0" r="4445" b="3175"/>
            <wp:docPr id="2" name="Imagen 3">
              <a:extLst xmlns:a="http://schemas.openxmlformats.org/drawingml/2006/main">
                <a:ext uri="{FF2B5EF4-FFF2-40B4-BE49-F238E27FC236}">
                  <a16:creationId xmlns:a16="http://schemas.microsoft.com/office/drawing/2014/main" id="{B29EDFB0-6055-434E-9F40-DCC4A694D2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B29EDFB0-6055-434E-9F40-DCC4A694D214}"/>
                        </a:ext>
                      </a:extLst>
                    </pic:cNvPr>
                    <pic:cNvPicPr>
                      <a:picLocks noChangeAspect="1"/>
                    </pic:cNvPicPr>
                  </pic:nvPicPr>
                  <pic:blipFill>
                    <a:blip r:embed="rId8"/>
                    <a:stretch>
                      <a:fillRect/>
                    </a:stretch>
                  </pic:blipFill>
                  <pic:spPr>
                    <a:xfrm>
                      <a:off x="0" y="0"/>
                      <a:ext cx="6271176" cy="3917033"/>
                    </a:xfrm>
                    <a:prstGeom prst="rect">
                      <a:avLst/>
                    </a:prstGeom>
                  </pic:spPr>
                </pic:pic>
              </a:graphicData>
            </a:graphic>
          </wp:inline>
        </w:drawing>
      </w:r>
    </w:p>
    <w:p w14:paraId="6A45FC30" w14:textId="77777777" w:rsidR="00750797" w:rsidRDefault="00750797" w:rsidP="0019531F">
      <w:pPr>
        <w:shd w:val="clear" w:color="auto" w:fill="FFFFFF"/>
        <w:spacing w:after="100" w:afterAutospacing="1"/>
        <w:contextualSpacing/>
        <w:jc w:val="both"/>
        <w:rPr>
          <w:rFonts w:asciiTheme="minorHAnsi" w:hAnsiTheme="minorHAnsi" w:cstheme="minorHAnsi"/>
          <w:lang w:val="es-ES_tradnl"/>
        </w:rPr>
      </w:pPr>
    </w:p>
    <w:p w14:paraId="3412DF5F" w14:textId="77777777" w:rsidR="0019531F" w:rsidRPr="0019531F" w:rsidRDefault="0019531F" w:rsidP="0019531F">
      <w:pPr>
        <w:shd w:val="clear" w:color="auto" w:fill="FFFFFF"/>
        <w:spacing w:after="100" w:afterAutospacing="1"/>
        <w:contextualSpacing/>
        <w:jc w:val="both"/>
        <w:rPr>
          <w:rFonts w:asciiTheme="minorHAnsi" w:hAnsiTheme="minorHAnsi" w:cstheme="minorHAnsi"/>
          <w:lang w:val="es-ES_tradnl"/>
        </w:rPr>
      </w:pPr>
      <w:r w:rsidRPr="0019531F">
        <w:rPr>
          <w:rFonts w:asciiTheme="minorHAnsi" w:hAnsiTheme="minorHAnsi" w:cstheme="minorHAnsi"/>
          <w:lang w:val="es-ES_tradnl"/>
        </w:rPr>
        <w:t>Responsable de la evaluación de las proposiciones:</w:t>
      </w:r>
    </w:p>
    <w:p w14:paraId="53100E56" w14:textId="77777777" w:rsidR="0019531F" w:rsidRPr="0019531F" w:rsidRDefault="0019531F" w:rsidP="0019531F">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786"/>
        <w:gridCol w:w="4924"/>
      </w:tblGrid>
      <w:tr w:rsidR="0019531F" w:rsidRPr="0019531F" w14:paraId="41A7FC8D" w14:textId="77777777" w:rsidTr="0019531F">
        <w:trPr>
          <w:trHeight w:val="337"/>
        </w:trPr>
        <w:tc>
          <w:tcPr>
            <w:tcW w:w="4786" w:type="dxa"/>
          </w:tcPr>
          <w:p w14:paraId="2A02D661" w14:textId="77777777" w:rsidR="0019531F" w:rsidRPr="0019531F" w:rsidRDefault="0019531F" w:rsidP="00352840">
            <w:pPr>
              <w:spacing w:after="100" w:afterAutospacing="1" w:line="276" w:lineRule="auto"/>
              <w:contextualSpacing/>
              <w:jc w:val="center"/>
              <w:rPr>
                <w:rFonts w:asciiTheme="minorHAnsi" w:hAnsiTheme="minorHAnsi" w:cstheme="minorHAnsi"/>
                <w:b/>
                <w:lang w:val="es-ES_tradnl"/>
              </w:rPr>
            </w:pPr>
            <w:r w:rsidRPr="0019531F">
              <w:rPr>
                <w:rFonts w:asciiTheme="minorHAnsi" w:hAnsiTheme="minorHAnsi" w:cstheme="minorHAnsi"/>
                <w:b/>
                <w:lang w:val="es-ES_tradnl"/>
              </w:rPr>
              <w:t>Nombre</w:t>
            </w:r>
          </w:p>
        </w:tc>
        <w:tc>
          <w:tcPr>
            <w:tcW w:w="4924" w:type="dxa"/>
          </w:tcPr>
          <w:p w14:paraId="49E7189C" w14:textId="77777777" w:rsidR="0019531F" w:rsidRPr="0019531F" w:rsidRDefault="0019531F" w:rsidP="00352840">
            <w:pPr>
              <w:spacing w:after="100" w:afterAutospacing="1" w:line="276" w:lineRule="auto"/>
              <w:contextualSpacing/>
              <w:jc w:val="center"/>
              <w:rPr>
                <w:rFonts w:asciiTheme="minorHAnsi" w:hAnsiTheme="minorHAnsi" w:cstheme="minorHAnsi"/>
                <w:b/>
                <w:lang w:val="es-ES_tradnl"/>
              </w:rPr>
            </w:pPr>
            <w:r w:rsidRPr="0019531F">
              <w:rPr>
                <w:rFonts w:asciiTheme="minorHAnsi" w:hAnsiTheme="minorHAnsi" w:cstheme="minorHAnsi"/>
                <w:b/>
                <w:lang w:val="es-ES_tradnl"/>
              </w:rPr>
              <w:t>Cargo</w:t>
            </w:r>
          </w:p>
        </w:tc>
      </w:tr>
      <w:tr w:rsidR="0019531F" w:rsidRPr="0019531F" w14:paraId="13D64B55" w14:textId="77777777" w:rsidTr="0019531F">
        <w:trPr>
          <w:trHeight w:val="318"/>
        </w:trPr>
        <w:tc>
          <w:tcPr>
            <w:tcW w:w="4786" w:type="dxa"/>
          </w:tcPr>
          <w:p w14:paraId="64908BEE" w14:textId="77777777" w:rsidR="0019531F" w:rsidRPr="0019531F" w:rsidRDefault="0019531F" w:rsidP="00352840">
            <w:pPr>
              <w:shd w:val="clear" w:color="auto" w:fill="FFFFFF"/>
              <w:spacing w:after="100" w:afterAutospacing="1" w:line="276" w:lineRule="auto"/>
              <w:contextualSpacing/>
              <w:rPr>
                <w:rFonts w:asciiTheme="minorHAnsi" w:hAnsiTheme="minorHAnsi" w:cstheme="minorHAnsi"/>
              </w:rPr>
            </w:pPr>
            <w:r w:rsidRPr="0019531F">
              <w:rPr>
                <w:rFonts w:asciiTheme="minorHAnsi" w:hAnsiTheme="minorHAnsi" w:cstheme="minorHAnsi"/>
              </w:rPr>
              <w:t xml:space="preserve">Jorge Alberto Arizpe García </w:t>
            </w:r>
          </w:p>
        </w:tc>
        <w:tc>
          <w:tcPr>
            <w:tcW w:w="4924" w:type="dxa"/>
          </w:tcPr>
          <w:p w14:paraId="18551A15" w14:textId="77777777" w:rsidR="0019531F" w:rsidRPr="0019531F" w:rsidRDefault="0019531F" w:rsidP="00352840">
            <w:pPr>
              <w:spacing w:after="100" w:afterAutospacing="1" w:line="276" w:lineRule="auto"/>
              <w:contextualSpacing/>
              <w:rPr>
                <w:rFonts w:asciiTheme="minorHAnsi" w:hAnsiTheme="minorHAnsi" w:cstheme="minorHAnsi"/>
              </w:rPr>
            </w:pPr>
            <w:r w:rsidRPr="0019531F">
              <w:rPr>
                <w:rFonts w:asciiTheme="minorHAnsi" w:hAnsiTheme="minorHAnsi" w:cstheme="minorHAnsi"/>
              </w:rPr>
              <w:t xml:space="preserve">Comisario General de Seguridad Publica </w:t>
            </w:r>
          </w:p>
        </w:tc>
      </w:tr>
      <w:tr w:rsidR="0019531F" w:rsidRPr="0019531F" w14:paraId="592FBBBC" w14:textId="77777777" w:rsidTr="0019531F">
        <w:trPr>
          <w:trHeight w:val="299"/>
        </w:trPr>
        <w:tc>
          <w:tcPr>
            <w:tcW w:w="4786" w:type="dxa"/>
          </w:tcPr>
          <w:p w14:paraId="1F14BC18" w14:textId="77777777" w:rsidR="0019531F" w:rsidRPr="0019531F" w:rsidRDefault="0019531F" w:rsidP="00352840">
            <w:pPr>
              <w:shd w:val="clear" w:color="auto" w:fill="FFFFFF"/>
              <w:spacing w:after="100" w:afterAutospacing="1"/>
              <w:contextualSpacing/>
              <w:rPr>
                <w:rFonts w:asciiTheme="minorHAnsi" w:hAnsiTheme="minorHAnsi" w:cstheme="minorHAnsi"/>
              </w:rPr>
            </w:pPr>
            <w:r w:rsidRPr="0019531F">
              <w:rPr>
                <w:rFonts w:asciiTheme="minorHAnsi" w:hAnsiTheme="minorHAnsi" w:cstheme="minorHAnsi"/>
              </w:rPr>
              <w:t>Juana Inés Robledo Guzmán</w:t>
            </w:r>
          </w:p>
        </w:tc>
        <w:tc>
          <w:tcPr>
            <w:tcW w:w="4924" w:type="dxa"/>
          </w:tcPr>
          <w:p w14:paraId="7980B1BE" w14:textId="77777777" w:rsidR="0019531F" w:rsidRPr="0019531F" w:rsidRDefault="0019531F" w:rsidP="00352840">
            <w:pPr>
              <w:spacing w:after="100" w:afterAutospacing="1"/>
              <w:contextualSpacing/>
              <w:rPr>
                <w:rFonts w:asciiTheme="minorHAnsi" w:hAnsiTheme="minorHAnsi" w:cstheme="minorHAnsi"/>
              </w:rPr>
            </w:pPr>
            <w:r w:rsidRPr="0019531F">
              <w:rPr>
                <w:rFonts w:asciiTheme="minorHAnsi" w:hAnsiTheme="minorHAnsi" w:cstheme="minorHAnsi"/>
              </w:rPr>
              <w:t>Directora Administrativa</w:t>
            </w:r>
          </w:p>
        </w:tc>
      </w:tr>
    </w:tbl>
    <w:p w14:paraId="174202ED" w14:textId="77777777" w:rsidR="0019531F" w:rsidRPr="0019531F" w:rsidRDefault="0019531F" w:rsidP="0019531F">
      <w:pPr>
        <w:shd w:val="clear" w:color="auto" w:fill="FFFFFF"/>
        <w:spacing w:after="100" w:afterAutospacing="1"/>
        <w:contextualSpacing/>
        <w:jc w:val="both"/>
        <w:rPr>
          <w:rFonts w:asciiTheme="minorHAnsi" w:hAnsiTheme="minorHAnsi" w:cstheme="minorHAnsi"/>
        </w:rPr>
      </w:pPr>
    </w:p>
    <w:p w14:paraId="5A76F997" w14:textId="77777777" w:rsidR="0019531F" w:rsidRPr="0019531F" w:rsidRDefault="0019531F" w:rsidP="0019531F">
      <w:pPr>
        <w:shd w:val="clear" w:color="auto" w:fill="FFFFFF"/>
        <w:spacing w:after="100" w:afterAutospacing="1"/>
        <w:contextualSpacing/>
        <w:jc w:val="both"/>
        <w:rPr>
          <w:rFonts w:asciiTheme="minorHAnsi" w:hAnsiTheme="minorHAnsi" w:cstheme="minorHAnsi"/>
          <w:lang w:val="es-ES_tradnl"/>
        </w:rPr>
      </w:pPr>
      <w:r w:rsidRPr="0019531F">
        <w:rPr>
          <w:rFonts w:asciiTheme="minorHAnsi" w:hAnsiTheme="minorHAnsi" w:cstheme="minorHAnsi"/>
          <w:b/>
          <w:u w:val="single"/>
          <w:lang w:val="es-ES_tradnl"/>
        </w:rPr>
        <w:t>Mediante oficio de análisis técnico número URF/045/2023</w:t>
      </w:r>
    </w:p>
    <w:p w14:paraId="2151F83D" w14:textId="77777777" w:rsidR="0019531F" w:rsidRPr="0019531F" w:rsidRDefault="0019531F" w:rsidP="0019531F">
      <w:pPr>
        <w:shd w:val="clear" w:color="auto" w:fill="FFFFFF"/>
        <w:spacing w:after="100" w:afterAutospacing="1"/>
        <w:contextualSpacing/>
        <w:jc w:val="both"/>
        <w:rPr>
          <w:rFonts w:asciiTheme="minorHAnsi" w:hAnsiTheme="minorHAnsi" w:cstheme="minorHAnsi"/>
          <w:b/>
          <w:lang w:val="es-ES_tradnl"/>
        </w:rPr>
      </w:pPr>
    </w:p>
    <w:p w14:paraId="60AD0297" w14:textId="5D710CA6" w:rsidR="0019531F" w:rsidRPr="0019531F" w:rsidRDefault="0019531F" w:rsidP="0019531F">
      <w:pPr>
        <w:shd w:val="clear" w:color="auto" w:fill="FFFFFF"/>
        <w:spacing w:after="100" w:afterAutospacing="1"/>
        <w:contextualSpacing/>
        <w:jc w:val="both"/>
        <w:rPr>
          <w:rFonts w:asciiTheme="minorHAnsi" w:hAnsiTheme="minorHAnsi" w:cstheme="minorHAnsi"/>
        </w:rPr>
      </w:pPr>
      <w:r w:rsidRPr="0019531F">
        <w:rPr>
          <w:rFonts w:asciiTheme="minorHAnsi" w:hAnsiTheme="minorHAnsi" w:cstheme="minorHAnsi"/>
          <w:b/>
          <w:lang w:val="es-ES_tradnl"/>
        </w:rPr>
        <w:t>Nota:</w:t>
      </w:r>
      <w:r w:rsidRPr="0019531F">
        <w:rPr>
          <w:rFonts w:asciiTheme="minorHAnsi" w:hAnsiTheme="minorHAnsi" w:cstheme="minorHAnsi"/>
        </w:rPr>
        <w:t xml:space="preserve"> Se adjudica a los licitantes que cumplieron con los requerimientos técnicos, </w:t>
      </w:r>
      <w:r w:rsidR="00CA537D" w:rsidRPr="0019531F">
        <w:rPr>
          <w:rFonts w:asciiTheme="minorHAnsi" w:hAnsiTheme="minorHAnsi" w:cstheme="minorHAnsi"/>
        </w:rPr>
        <w:t>económicos,</w:t>
      </w:r>
      <w:r w:rsidRPr="0019531F">
        <w:rPr>
          <w:rFonts w:asciiTheme="minorHAnsi" w:hAnsiTheme="minorHAnsi" w:cstheme="minorHAnsi"/>
        </w:rPr>
        <w:t xml:space="preserve"> así como la presentación de los puntos adicionales solicitados en las bases de la licitación, por lo que se sugiere dictaminar el fallo a favor de los licitantes que ofrecieron la propuesta económica más baja en cada partida.</w:t>
      </w:r>
    </w:p>
    <w:p w14:paraId="6849512A" w14:textId="77777777" w:rsidR="0019531F" w:rsidRPr="0019531F" w:rsidRDefault="0019531F" w:rsidP="0019531F">
      <w:pPr>
        <w:shd w:val="clear" w:color="auto" w:fill="FFFFFF"/>
        <w:spacing w:after="100" w:afterAutospacing="1"/>
        <w:contextualSpacing/>
        <w:jc w:val="both"/>
        <w:rPr>
          <w:rFonts w:asciiTheme="minorHAnsi" w:hAnsiTheme="minorHAnsi" w:cstheme="minorHAnsi"/>
        </w:rPr>
      </w:pPr>
    </w:p>
    <w:p w14:paraId="5FBBB131" w14:textId="5C78232D" w:rsidR="0019531F" w:rsidRPr="0019531F" w:rsidRDefault="0019531F" w:rsidP="0019531F">
      <w:pPr>
        <w:shd w:val="clear" w:color="auto" w:fill="FFFFFF"/>
        <w:spacing w:after="100" w:afterAutospacing="1"/>
        <w:contextualSpacing/>
        <w:jc w:val="both"/>
        <w:rPr>
          <w:rFonts w:asciiTheme="minorHAnsi" w:hAnsiTheme="minorHAnsi" w:cstheme="minorHAnsi"/>
        </w:rPr>
      </w:pPr>
      <w:r w:rsidRPr="0019531F">
        <w:rPr>
          <w:rFonts w:asciiTheme="minorHAnsi" w:hAnsiTheme="minorHAnsi" w:cstheme="minorHAnsi"/>
        </w:rPr>
        <w:lastRenderedPageBreak/>
        <w:t xml:space="preserve">En virtud de lo anterior y de acuerdo a los criterios establecidos en bases, al ofertar en mejores condiciones se pone a consideración por parte del área requirente </w:t>
      </w:r>
      <w:r w:rsidR="00CA537D" w:rsidRPr="0019531F">
        <w:rPr>
          <w:rFonts w:asciiTheme="minorHAnsi" w:hAnsiTheme="minorHAnsi" w:cstheme="minorHAnsi"/>
        </w:rPr>
        <w:t>la adjudicación</w:t>
      </w:r>
      <w:r w:rsidRPr="0019531F">
        <w:rPr>
          <w:rFonts w:asciiTheme="minorHAnsi" w:hAnsiTheme="minorHAnsi" w:cstheme="minorHAnsi"/>
        </w:rPr>
        <w:t xml:space="preserve"> a favor de:</w:t>
      </w:r>
    </w:p>
    <w:p w14:paraId="3E898516" w14:textId="77777777" w:rsidR="0019531F" w:rsidRPr="0019531F" w:rsidRDefault="0019531F" w:rsidP="0019531F">
      <w:pPr>
        <w:shd w:val="clear" w:color="auto" w:fill="FFFFFF"/>
        <w:spacing w:after="100" w:afterAutospacing="1"/>
        <w:contextualSpacing/>
        <w:jc w:val="both"/>
        <w:rPr>
          <w:rFonts w:asciiTheme="minorHAnsi" w:hAnsiTheme="minorHAnsi" w:cstheme="minorHAnsi"/>
        </w:rPr>
      </w:pPr>
    </w:p>
    <w:p w14:paraId="3CC36021" w14:textId="6426FC0C" w:rsidR="0019531F" w:rsidRDefault="0019531F" w:rsidP="0019531F">
      <w:pPr>
        <w:shd w:val="clear" w:color="auto" w:fill="FFFFFF"/>
        <w:spacing w:after="100" w:afterAutospacing="1"/>
        <w:contextualSpacing/>
        <w:jc w:val="both"/>
        <w:rPr>
          <w:rFonts w:asciiTheme="minorHAnsi" w:hAnsiTheme="minorHAnsi" w:cstheme="minorHAnsi"/>
          <w:b/>
        </w:rPr>
      </w:pPr>
      <w:r w:rsidRPr="0019531F">
        <w:rPr>
          <w:rFonts w:asciiTheme="minorHAnsi" w:hAnsiTheme="minorHAnsi" w:cstheme="minorHAnsi"/>
          <w:b/>
        </w:rPr>
        <w:t>DISTRIBUIDORA SAJOR, S.A. DE C.V. EN LA PARTIDA 1, POR UN MONTO TOTAL DE $</w:t>
      </w:r>
      <w:r w:rsidR="0031285D">
        <w:rPr>
          <w:rFonts w:asciiTheme="minorHAnsi" w:hAnsiTheme="minorHAnsi" w:cstheme="minorHAnsi"/>
          <w:b/>
        </w:rPr>
        <w:t>520,260.00</w:t>
      </w:r>
    </w:p>
    <w:p w14:paraId="46A0460E" w14:textId="77777777" w:rsidR="0031285D" w:rsidRPr="0019531F" w:rsidRDefault="0031285D" w:rsidP="0019531F">
      <w:pPr>
        <w:shd w:val="clear" w:color="auto" w:fill="FFFFFF"/>
        <w:spacing w:after="100" w:afterAutospacing="1"/>
        <w:contextualSpacing/>
        <w:jc w:val="both"/>
        <w:rPr>
          <w:rFonts w:asciiTheme="minorHAnsi" w:hAnsiTheme="minorHAnsi" w:cstheme="minorHAnsi"/>
          <w:b/>
        </w:rPr>
      </w:pPr>
    </w:p>
    <w:p w14:paraId="2E4BA23D" w14:textId="1D7B094D" w:rsidR="0019531F" w:rsidRPr="0019531F" w:rsidRDefault="0031285D" w:rsidP="0019531F">
      <w:pPr>
        <w:shd w:val="clear" w:color="auto" w:fill="FFFFFF"/>
        <w:spacing w:after="100" w:afterAutospacing="1"/>
        <w:contextualSpacing/>
        <w:jc w:val="both"/>
        <w:rPr>
          <w:rFonts w:asciiTheme="minorHAnsi" w:hAnsiTheme="minorHAnsi" w:cstheme="minorHAnsi"/>
          <w:b/>
        </w:rPr>
      </w:pPr>
      <w:r w:rsidRPr="0019531F">
        <w:rPr>
          <w:rFonts w:asciiTheme="minorHAnsi" w:hAnsiTheme="minorHAnsi" w:cstheme="minorHAnsi"/>
          <w:noProof/>
          <w:lang w:eastAsia="es-MX"/>
        </w:rPr>
        <w:drawing>
          <wp:inline distT="0" distB="0" distL="0" distR="0" wp14:anchorId="14209FE6" wp14:editId="6167EF33">
            <wp:extent cx="6301105" cy="1443244"/>
            <wp:effectExtent l="0" t="0" r="4445" b="5080"/>
            <wp:docPr id="1" name="Imagen 2">
              <a:extLst xmlns:a="http://schemas.openxmlformats.org/drawingml/2006/main">
                <a:ext uri="{FF2B5EF4-FFF2-40B4-BE49-F238E27FC236}">
                  <a16:creationId xmlns:a16="http://schemas.microsoft.com/office/drawing/2014/main" id="{5E97D929-BB8F-4644-8BD4-1D7679AC1A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5E97D929-BB8F-4644-8BD4-1D7679AC1A55}"/>
                        </a:ext>
                      </a:extLst>
                    </pic:cNvPr>
                    <pic:cNvPicPr>
                      <a:picLocks noChangeAspect="1"/>
                    </pic:cNvPicPr>
                  </pic:nvPicPr>
                  <pic:blipFill>
                    <a:blip r:embed="rId9"/>
                    <a:stretch>
                      <a:fillRect/>
                    </a:stretch>
                  </pic:blipFill>
                  <pic:spPr>
                    <a:xfrm>
                      <a:off x="0" y="0"/>
                      <a:ext cx="6301105" cy="1443244"/>
                    </a:xfrm>
                    <a:prstGeom prst="rect">
                      <a:avLst/>
                    </a:prstGeom>
                  </pic:spPr>
                </pic:pic>
              </a:graphicData>
            </a:graphic>
          </wp:inline>
        </w:drawing>
      </w:r>
    </w:p>
    <w:p w14:paraId="269BC63E" w14:textId="0BB84289" w:rsidR="0019531F" w:rsidRPr="0019531F" w:rsidRDefault="0019531F" w:rsidP="0019531F">
      <w:pPr>
        <w:shd w:val="clear" w:color="auto" w:fill="FFFFFF"/>
        <w:spacing w:after="100" w:afterAutospacing="1"/>
        <w:contextualSpacing/>
        <w:jc w:val="both"/>
        <w:rPr>
          <w:rFonts w:asciiTheme="minorHAnsi" w:hAnsiTheme="minorHAnsi" w:cstheme="minorHAnsi"/>
          <w:b/>
        </w:rPr>
      </w:pPr>
    </w:p>
    <w:p w14:paraId="41110853" w14:textId="3C20FE89" w:rsidR="0019531F" w:rsidRPr="0019531F" w:rsidRDefault="0019531F" w:rsidP="0019531F">
      <w:pPr>
        <w:shd w:val="clear" w:color="auto" w:fill="FFFFFF"/>
        <w:spacing w:after="100" w:afterAutospacing="1"/>
        <w:contextualSpacing/>
        <w:jc w:val="both"/>
        <w:rPr>
          <w:rFonts w:asciiTheme="minorHAnsi" w:hAnsiTheme="minorHAnsi" w:cstheme="minorHAnsi"/>
          <w:b/>
        </w:rPr>
      </w:pPr>
    </w:p>
    <w:p w14:paraId="41AEC01E" w14:textId="77777777" w:rsidR="0031285D" w:rsidRDefault="0019531F" w:rsidP="0019531F">
      <w:pPr>
        <w:shd w:val="clear" w:color="auto" w:fill="FFFFFF"/>
        <w:spacing w:after="100" w:afterAutospacing="1"/>
        <w:contextualSpacing/>
        <w:jc w:val="both"/>
        <w:rPr>
          <w:rFonts w:asciiTheme="minorHAnsi" w:hAnsiTheme="minorHAnsi" w:cstheme="minorHAnsi"/>
          <w:b/>
        </w:rPr>
      </w:pPr>
      <w:r w:rsidRPr="0019531F">
        <w:rPr>
          <w:rFonts w:asciiTheme="minorHAnsi" w:hAnsiTheme="minorHAnsi" w:cstheme="minorHAnsi"/>
          <w:b/>
        </w:rPr>
        <w:t>TLAQUEPAQUE ESCOLAR, S.A. DE C.V. EN LA PARTIDA 2, POR UN MONTO TOTAL DE $</w:t>
      </w:r>
      <w:r w:rsidR="0031285D">
        <w:rPr>
          <w:rFonts w:asciiTheme="minorHAnsi" w:hAnsiTheme="minorHAnsi" w:cstheme="minorHAnsi"/>
          <w:b/>
        </w:rPr>
        <w:t>544,828.80</w:t>
      </w:r>
    </w:p>
    <w:p w14:paraId="1E698329" w14:textId="0C8E1455" w:rsidR="0019531F" w:rsidRPr="0019531F" w:rsidRDefault="0031285D" w:rsidP="0019531F">
      <w:pPr>
        <w:shd w:val="clear" w:color="auto" w:fill="FFFFFF"/>
        <w:spacing w:after="100" w:afterAutospacing="1"/>
        <w:contextualSpacing/>
        <w:jc w:val="both"/>
        <w:rPr>
          <w:rFonts w:asciiTheme="minorHAnsi" w:hAnsiTheme="minorHAnsi" w:cstheme="minorHAnsi"/>
          <w:b/>
        </w:rPr>
      </w:pPr>
      <w:bookmarkStart w:id="0" w:name="_GoBack"/>
      <w:bookmarkEnd w:id="0"/>
      <w:r w:rsidRPr="0019531F">
        <w:rPr>
          <w:rFonts w:asciiTheme="minorHAnsi" w:hAnsiTheme="minorHAnsi" w:cstheme="minorHAnsi"/>
          <w:noProof/>
          <w:lang w:eastAsia="es-MX"/>
        </w:rPr>
        <w:drawing>
          <wp:anchor distT="0" distB="0" distL="114300" distR="114300" simplePos="0" relativeHeight="251659264" behindDoc="0" locked="0" layoutInCell="1" allowOverlap="1" wp14:anchorId="5302661A" wp14:editId="1E13CB1D">
            <wp:simplePos x="0" y="0"/>
            <wp:positionH relativeFrom="column">
              <wp:posOffset>0</wp:posOffset>
            </wp:positionH>
            <wp:positionV relativeFrom="paragraph">
              <wp:posOffset>182880</wp:posOffset>
            </wp:positionV>
            <wp:extent cx="6671310" cy="1892300"/>
            <wp:effectExtent l="0" t="0" r="0" b="0"/>
            <wp:wrapSquare wrapText="bothSides"/>
            <wp:docPr id="22" name="Imagen 6">
              <a:extLst xmlns:a="http://schemas.openxmlformats.org/drawingml/2006/main">
                <a:ext uri="{FF2B5EF4-FFF2-40B4-BE49-F238E27FC236}">
                  <a16:creationId xmlns:a16="http://schemas.microsoft.com/office/drawing/2014/main" id="{F37EC598-2E66-4F54-93AF-31DE6D5CC2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F37EC598-2E66-4F54-93AF-31DE6D5CC2E2}"/>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71310" cy="1892300"/>
                    </a:xfrm>
                    <a:prstGeom prst="rect">
                      <a:avLst/>
                    </a:prstGeom>
                  </pic:spPr>
                </pic:pic>
              </a:graphicData>
            </a:graphic>
          </wp:anchor>
        </w:drawing>
      </w:r>
    </w:p>
    <w:p w14:paraId="50D98147" w14:textId="56157BE2" w:rsidR="0019531F" w:rsidRPr="0019531F" w:rsidRDefault="0019531F" w:rsidP="0019531F">
      <w:pPr>
        <w:shd w:val="clear" w:color="auto" w:fill="FFFFFF"/>
        <w:spacing w:after="100" w:afterAutospacing="1"/>
        <w:contextualSpacing/>
        <w:jc w:val="both"/>
        <w:rPr>
          <w:rFonts w:asciiTheme="minorHAnsi" w:hAnsiTheme="minorHAnsi" w:cstheme="minorHAnsi"/>
          <w:b/>
          <w:color w:val="000000"/>
        </w:rPr>
      </w:pPr>
      <w:r w:rsidRPr="0019531F">
        <w:rPr>
          <w:rFonts w:asciiTheme="minorHAnsi" w:hAnsiTheme="minorHAnsi" w:cstheme="minorHAnsi"/>
          <w:b/>
        </w:rPr>
        <w:t xml:space="preserve">MONTO TOTAL DE </w:t>
      </w:r>
      <w:r w:rsidRPr="0019531F">
        <w:rPr>
          <w:rFonts w:asciiTheme="minorHAnsi" w:hAnsiTheme="minorHAnsi" w:cstheme="minorHAnsi"/>
          <w:b/>
          <w:color w:val="000000"/>
        </w:rPr>
        <w:t xml:space="preserve">$ 1,065,088.80 </w:t>
      </w:r>
    </w:p>
    <w:p w14:paraId="43416246" w14:textId="77777777" w:rsidR="0019531F" w:rsidRDefault="0019531F" w:rsidP="0019531F">
      <w:pPr>
        <w:shd w:val="clear" w:color="auto" w:fill="FFFFFF"/>
        <w:spacing w:after="100" w:afterAutospacing="1"/>
        <w:contextualSpacing/>
        <w:jc w:val="both"/>
        <w:rPr>
          <w:rFonts w:asciiTheme="minorHAnsi" w:hAnsiTheme="minorHAnsi" w:cstheme="minorHAnsi"/>
          <w:b/>
          <w:color w:val="000000"/>
        </w:rPr>
      </w:pPr>
    </w:p>
    <w:p w14:paraId="3E63FD55" w14:textId="77777777" w:rsidR="0019531F" w:rsidRPr="0019531F" w:rsidRDefault="0019531F" w:rsidP="0019531F">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19531F">
        <w:rPr>
          <w:rFonts w:asciiTheme="minorHAnsi" w:hAnsiTheme="minorHAnsi" w:cstheme="minorHAnsi"/>
          <w:color w:val="000000"/>
          <w:lang w:eastAsia="es-MX"/>
        </w:rPr>
        <w:t>La convocante tendrá 10 días hábiles para emitir la orden de compra / pedido posterior a la emisión del fallo.</w:t>
      </w:r>
    </w:p>
    <w:p w14:paraId="1CFA80EB" w14:textId="77777777" w:rsidR="0019531F" w:rsidRPr="0019531F" w:rsidRDefault="0019531F" w:rsidP="0019531F">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51308572" w14:textId="77777777" w:rsidR="0019531F" w:rsidRPr="0019531F" w:rsidRDefault="0019531F" w:rsidP="0019531F">
      <w:pPr>
        <w:shd w:val="clear" w:color="auto" w:fill="FFFFFF"/>
        <w:spacing w:line="253" w:lineRule="atLeast"/>
        <w:jc w:val="both"/>
        <w:rPr>
          <w:rFonts w:asciiTheme="minorHAnsi" w:hAnsiTheme="minorHAnsi" w:cstheme="minorHAnsi"/>
          <w:color w:val="000000"/>
          <w:lang w:eastAsia="es-MX"/>
        </w:rPr>
      </w:pPr>
      <w:r w:rsidRPr="0019531F">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5073C183" w14:textId="77777777" w:rsidR="0019531F" w:rsidRPr="0019531F" w:rsidRDefault="0019531F" w:rsidP="0019531F">
      <w:pPr>
        <w:shd w:val="clear" w:color="auto" w:fill="FFFFFF"/>
        <w:spacing w:line="253" w:lineRule="atLeast"/>
        <w:jc w:val="both"/>
        <w:rPr>
          <w:rFonts w:asciiTheme="minorHAnsi" w:hAnsiTheme="minorHAnsi" w:cstheme="minorHAnsi"/>
          <w:color w:val="000000"/>
          <w:lang w:eastAsia="es-MX"/>
        </w:rPr>
      </w:pPr>
    </w:p>
    <w:p w14:paraId="4D7C4A98" w14:textId="77777777" w:rsidR="0019531F" w:rsidRPr="0019531F" w:rsidRDefault="0019531F" w:rsidP="0019531F">
      <w:pPr>
        <w:shd w:val="clear" w:color="auto" w:fill="FFFFFF"/>
        <w:spacing w:line="253" w:lineRule="atLeast"/>
        <w:jc w:val="both"/>
        <w:rPr>
          <w:rFonts w:asciiTheme="minorHAnsi" w:hAnsiTheme="minorHAnsi" w:cstheme="minorHAnsi"/>
          <w:color w:val="000000"/>
          <w:lang w:eastAsia="es-MX"/>
        </w:rPr>
      </w:pPr>
      <w:r w:rsidRPr="0019531F">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03D3A46C" w14:textId="77777777" w:rsidR="0019531F" w:rsidRPr="0019531F" w:rsidRDefault="0019531F" w:rsidP="0019531F">
      <w:pPr>
        <w:shd w:val="clear" w:color="auto" w:fill="FFFFFF"/>
        <w:spacing w:line="253" w:lineRule="atLeast"/>
        <w:jc w:val="both"/>
        <w:rPr>
          <w:rFonts w:asciiTheme="minorHAnsi" w:hAnsiTheme="minorHAnsi" w:cstheme="minorHAnsi"/>
          <w:color w:val="000000"/>
          <w:lang w:eastAsia="es-MX"/>
        </w:rPr>
      </w:pPr>
    </w:p>
    <w:p w14:paraId="34467D70" w14:textId="77777777" w:rsidR="0019531F" w:rsidRPr="0019531F" w:rsidRDefault="0019531F" w:rsidP="0019531F">
      <w:pPr>
        <w:shd w:val="clear" w:color="auto" w:fill="FFFFFF"/>
        <w:spacing w:line="276" w:lineRule="atLeast"/>
        <w:jc w:val="both"/>
        <w:rPr>
          <w:rFonts w:asciiTheme="minorHAnsi" w:hAnsiTheme="minorHAnsi" w:cstheme="minorHAnsi"/>
          <w:color w:val="000000"/>
          <w:lang w:eastAsia="es-MX"/>
        </w:rPr>
      </w:pPr>
      <w:r w:rsidRPr="0019531F">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0F4711D3" w14:textId="77777777" w:rsidR="0019531F" w:rsidRPr="0019531F" w:rsidRDefault="0019531F" w:rsidP="0019531F">
      <w:pPr>
        <w:shd w:val="clear" w:color="auto" w:fill="FFFFFF"/>
        <w:spacing w:line="276" w:lineRule="atLeast"/>
        <w:jc w:val="both"/>
        <w:rPr>
          <w:rFonts w:asciiTheme="minorHAnsi" w:hAnsiTheme="minorHAnsi" w:cstheme="minorHAnsi"/>
          <w:color w:val="000000"/>
          <w:lang w:eastAsia="es-MX"/>
        </w:rPr>
      </w:pPr>
    </w:p>
    <w:p w14:paraId="348380DA" w14:textId="35A6E775" w:rsidR="0019531F" w:rsidRPr="0019531F" w:rsidRDefault="0019531F" w:rsidP="0019531F">
      <w:pPr>
        <w:shd w:val="clear" w:color="auto" w:fill="FFFFFF"/>
        <w:spacing w:line="276" w:lineRule="atLeast"/>
        <w:jc w:val="both"/>
        <w:rPr>
          <w:rFonts w:asciiTheme="minorHAnsi" w:hAnsiTheme="minorHAnsi" w:cstheme="minorHAnsi"/>
          <w:color w:val="000000"/>
          <w:lang w:eastAsia="es-MX"/>
        </w:rPr>
      </w:pPr>
      <w:r w:rsidRPr="0019531F">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r w:rsidR="00CA537D" w:rsidRPr="0019531F">
        <w:rPr>
          <w:rFonts w:asciiTheme="minorHAnsi" w:hAnsiTheme="minorHAnsi" w:cstheme="minorHAnsi"/>
          <w:color w:val="000000"/>
          <w:lang w:eastAsia="es-MX"/>
        </w:rPr>
        <w:t>contrato,</w:t>
      </w:r>
      <w:r w:rsidRPr="0019531F">
        <w:rPr>
          <w:rFonts w:asciiTheme="minorHAnsi" w:hAnsiTheme="minorHAnsi" w:cstheme="minorHAnsi"/>
          <w:color w:val="000000"/>
          <w:lang w:eastAsia="es-MX"/>
        </w:rPr>
        <w:t xml:space="preserve"> así como el seguimiento del trámite de pago correspondiente.</w:t>
      </w:r>
    </w:p>
    <w:p w14:paraId="33F303B0" w14:textId="77777777" w:rsidR="0019531F" w:rsidRPr="0019531F" w:rsidRDefault="0019531F" w:rsidP="0019531F">
      <w:pPr>
        <w:shd w:val="clear" w:color="auto" w:fill="FFFFFF"/>
        <w:spacing w:line="276" w:lineRule="atLeast"/>
        <w:jc w:val="both"/>
        <w:rPr>
          <w:rFonts w:asciiTheme="minorHAnsi" w:hAnsiTheme="minorHAnsi" w:cstheme="minorHAnsi"/>
          <w:color w:val="000000"/>
          <w:lang w:eastAsia="es-MX"/>
        </w:rPr>
      </w:pPr>
    </w:p>
    <w:p w14:paraId="43BB16E9" w14:textId="27B0ACE1" w:rsidR="0019531F" w:rsidRPr="0019531F" w:rsidRDefault="0019531F" w:rsidP="0019531F">
      <w:pPr>
        <w:jc w:val="both"/>
        <w:rPr>
          <w:rFonts w:asciiTheme="minorHAnsi" w:hAnsiTheme="minorHAnsi" w:cstheme="minorHAnsi"/>
          <w:color w:val="000000"/>
          <w:shd w:val="clear" w:color="auto" w:fill="FFFFFF"/>
          <w:lang w:eastAsia="es-MX"/>
        </w:rPr>
      </w:pPr>
      <w:r w:rsidRPr="0019531F">
        <w:rPr>
          <w:rFonts w:asciiTheme="minorHAnsi" w:hAnsiTheme="minorHAnsi" w:cstheme="minorHAnsi"/>
          <w:color w:val="000000"/>
          <w:shd w:val="clear" w:color="auto" w:fill="FFFFFF"/>
          <w:lang w:eastAsia="es-MX"/>
        </w:rPr>
        <w:t xml:space="preserve">Todo esto con fundamento en lo dispuesto por los artículos 107, 108, 113, 119 y demás </w:t>
      </w:r>
      <w:r w:rsidR="00CA537D" w:rsidRPr="0019531F">
        <w:rPr>
          <w:rFonts w:asciiTheme="minorHAnsi" w:hAnsiTheme="minorHAnsi" w:cstheme="minorHAnsi"/>
          <w:color w:val="000000"/>
          <w:shd w:val="clear" w:color="auto" w:fill="FFFFFF"/>
          <w:lang w:eastAsia="es-MX"/>
        </w:rPr>
        <w:t>relativos del</w:t>
      </w:r>
      <w:r w:rsidRPr="0019531F">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14:paraId="46B95EB9" w14:textId="77777777" w:rsidR="0019531F" w:rsidRPr="009D139E" w:rsidRDefault="0019531F" w:rsidP="0019531F">
      <w:pPr>
        <w:jc w:val="both"/>
        <w:rPr>
          <w:rFonts w:asciiTheme="minorHAnsi" w:hAnsiTheme="minorHAnsi" w:cstheme="minorHAnsi"/>
          <w:b/>
          <w:lang w:val="es-ES"/>
        </w:rPr>
      </w:pPr>
    </w:p>
    <w:p w14:paraId="2BA510AE" w14:textId="56F6400F" w:rsidR="00C40C89" w:rsidRPr="00C40C89" w:rsidRDefault="009D139E" w:rsidP="00C40C89">
      <w:pPr>
        <w:shd w:val="clear" w:color="auto" w:fill="FFFFFF"/>
        <w:spacing w:after="100" w:afterAutospacing="1"/>
        <w:contextualSpacing/>
        <w:jc w:val="both"/>
        <w:rPr>
          <w:rFonts w:asciiTheme="minorHAnsi" w:hAnsiTheme="minorHAnsi" w:cstheme="minorHAnsi"/>
          <w:lang w:val="es-ES_tradnl"/>
        </w:rPr>
      </w:pPr>
      <w:r w:rsidRPr="00C40C89">
        <w:rPr>
          <w:rFonts w:asciiTheme="minorHAnsi" w:hAnsiTheme="minorHAnsi" w:cstheme="minorHAnsi"/>
        </w:rPr>
        <w:t xml:space="preserve">Edmundo Antonio Amutio Villa, representante suplente del </w:t>
      </w:r>
      <w:proofErr w:type="gramStart"/>
      <w:r w:rsidRPr="00C40C89">
        <w:rPr>
          <w:rFonts w:asciiTheme="minorHAnsi" w:hAnsiTheme="minorHAnsi" w:cstheme="minorHAnsi"/>
        </w:rPr>
        <w:t>Presidente</w:t>
      </w:r>
      <w:proofErr w:type="gramEnd"/>
      <w:r w:rsidRPr="00C40C89">
        <w:rPr>
          <w:rFonts w:asciiTheme="minorHAnsi" w:hAnsiTheme="minorHAnsi" w:cstheme="minorHAnsi"/>
        </w:rPr>
        <w:t xml:space="preserve"> del Comité de Adquisiciones, comenta de</w:t>
      </w:r>
      <w:r w:rsidRPr="00C40C89">
        <w:rPr>
          <w:rFonts w:asciiTheme="minorHAnsi" w:hAnsiTheme="minorHAnsi" w:cstheme="minorHAnsi"/>
          <w:lang w:val="es-ES"/>
        </w:rPr>
        <w:t xml:space="preserve"> </w:t>
      </w:r>
      <w:r w:rsidR="00C40C89" w:rsidRPr="00C40C89">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C40C89" w:rsidRPr="00C40C89">
        <w:rPr>
          <w:rFonts w:asciiTheme="minorHAnsi" w:hAnsiTheme="minorHAnsi" w:cstheme="minorHAnsi"/>
        </w:rPr>
        <w:t>de</w:t>
      </w:r>
      <w:r w:rsidR="00CA537D">
        <w:rPr>
          <w:rFonts w:asciiTheme="minorHAnsi" w:hAnsiTheme="minorHAnsi" w:cstheme="minorHAnsi"/>
        </w:rPr>
        <w:t xml:space="preserve"> </w:t>
      </w:r>
      <w:r w:rsidR="00C40C89" w:rsidRPr="00C40C89">
        <w:rPr>
          <w:rFonts w:asciiTheme="minorHAnsi" w:hAnsiTheme="minorHAnsi" w:cstheme="minorHAnsi"/>
        </w:rPr>
        <w:t>l</w:t>
      </w:r>
      <w:r w:rsidR="00CA537D">
        <w:rPr>
          <w:rFonts w:asciiTheme="minorHAnsi" w:hAnsiTheme="minorHAnsi" w:cstheme="minorHAnsi"/>
        </w:rPr>
        <w:t>os</w:t>
      </w:r>
      <w:r w:rsidR="00C40C89" w:rsidRPr="00C40C89">
        <w:rPr>
          <w:rFonts w:asciiTheme="minorHAnsi" w:hAnsiTheme="minorHAnsi" w:cstheme="minorHAnsi"/>
        </w:rPr>
        <w:t xml:space="preserve"> proveedor</w:t>
      </w:r>
      <w:r w:rsidR="00CA537D">
        <w:rPr>
          <w:rFonts w:asciiTheme="minorHAnsi" w:hAnsiTheme="minorHAnsi" w:cstheme="minorHAnsi"/>
        </w:rPr>
        <w:t>es</w:t>
      </w:r>
      <w:r w:rsidR="00C40C89" w:rsidRPr="00C40C89">
        <w:rPr>
          <w:rFonts w:asciiTheme="minorHAnsi" w:hAnsiTheme="minorHAnsi" w:cstheme="minorHAnsi"/>
        </w:rPr>
        <w:t>,</w:t>
      </w:r>
      <w:r w:rsidR="00C40C89" w:rsidRPr="00C40C89">
        <w:rPr>
          <w:rFonts w:asciiTheme="minorHAnsi" w:hAnsiTheme="minorHAnsi" w:cstheme="minorHAnsi"/>
          <w:b/>
        </w:rPr>
        <w:t xml:space="preserve"> Distribuidora </w:t>
      </w:r>
      <w:proofErr w:type="spellStart"/>
      <w:r w:rsidR="00C40C89" w:rsidRPr="00C40C89">
        <w:rPr>
          <w:rFonts w:asciiTheme="minorHAnsi" w:hAnsiTheme="minorHAnsi" w:cstheme="minorHAnsi"/>
          <w:b/>
        </w:rPr>
        <w:t>Sajor</w:t>
      </w:r>
      <w:proofErr w:type="spellEnd"/>
      <w:r w:rsidR="00C40C89" w:rsidRPr="00C40C89">
        <w:rPr>
          <w:rFonts w:asciiTheme="minorHAnsi" w:hAnsiTheme="minorHAnsi" w:cstheme="minorHAnsi"/>
          <w:b/>
        </w:rPr>
        <w:t>, S.A. de C.V.  y Tlaquepaque Escolar, S.A. de C.V</w:t>
      </w:r>
      <w:r w:rsidR="00C40C89" w:rsidRPr="00C40C89">
        <w:rPr>
          <w:rFonts w:asciiTheme="minorHAnsi" w:hAnsiTheme="minorHAnsi" w:cstheme="minorHAnsi"/>
          <w:lang w:val="es-ES_tradnl"/>
        </w:rPr>
        <w:t xml:space="preserve"> los que estén por la afirmativa, sírvanse manifestarlo levantando su mano.</w:t>
      </w:r>
    </w:p>
    <w:p w14:paraId="767DC092" w14:textId="77777777" w:rsidR="00C40C89" w:rsidRPr="00C40C89" w:rsidRDefault="00C40C89" w:rsidP="00C40C89">
      <w:pPr>
        <w:shd w:val="clear" w:color="auto" w:fill="FFFFFF"/>
        <w:spacing w:after="100" w:afterAutospacing="1"/>
        <w:contextualSpacing/>
        <w:jc w:val="both"/>
        <w:rPr>
          <w:rFonts w:asciiTheme="minorHAnsi" w:hAnsiTheme="minorHAnsi" w:cstheme="minorHAnsi"/>
          <w:lang w:val="es-ES_tradnl"/>
        </w:rPr>
      </w:pPr>
    </w:p>
    <w:p w14:paraId="4BF5CBD8" w14:textId="51518751" w:rsidR="0083706D" w:rsidRPr="00C40C89" w:rsidRDefault="00C40C89" w:rsidP="00C40C89">
      <w:pPr>
        <w:shd w:val="clear" w:color="auto" w:fill="FFFFFF"/>
        <w:spacing w:after="100" w:afterAutospacing="1"/>
        <w:contextualSpacing/>
        <w:jc w:val="both"/>
        <w:rPr>
          <w:rFonts w:asciiTheme="minorHAnsi" w:hAnsiTheme="minorHAnsi" w:cstheme="minorHAnsi"/>
          <w:b/>
          <w:i/>
        </w:rPr>
      </w:pPr>
      <w:r w:rsidRPr="00C40C89">
        <w:rPr>
          <w:rFonts w:asciiTheme="minorHAnsi" w:hAnsiTheme="minorHAnsi" w:cstheme="minorHAnsi"/>
          <w:b/>
        </w:rPr>
        <w:tab/>
      </w:r>
      <w:r w:rsidRPr="00C40C89">
        <w:rPr>
          <w:rFonts w:asciiTheme="minorHAnsi" w:hAnsiTheme="minorHAnsi" w:cstheme="minorHAnsi"/>
          <w:b/>
          <w:i/>
        </w:rPr>
        <w:t>Aprobado por Unanimidad de votos por parte de los integrantes del Comité presentes</w:t>
      </w:r>
    </w:p>
    <w:p w14:paraId="3FC10604" w14:textId="77777777" w:rsidR="00C40C89" w:rsidRPr="00C40C89" w:rsidRDefault="00C40C89" w:rsidP="00C40C89">
      <w:pPr>
        <w:shd w:val="clear" w:color="auto" w:fill="FFFFFF"/>
        <w:spacing w:after="100" w:afterAutospacing="1"/>
        <w:contextualSpacing/>
        <w:jc w:val="both"/>
        <w:rPr>
          <w:rFonts w:asciiTheme="minorHAnsi" w:hAnsiTheme="minorHAnsi" w:cstheme="minorHAnsi"/>
          <w:b/>
          <w:i/>
        </w:rPr>
      </w:pPr>
    </w:p>
    <w:p w14:paraId="6811B357" w14:textId="77777777" w:rsidR="00C40C89" w:rsidRPr="00C40C89" w:rsidRDefault="00C40C89" w:rsidP="00C40C89">
      <w:pPr>
        <w:spacing w:after="100" w:afterAutospacing="1"/>
        <w:contextualSpacing/>
        <w:jc w:val="both"/>
        <w:rPr>
          <w:rFonts w:asciiTheme="minorHAnsi" w:eastAsiaTheme="minorEastAsia" w:hAnsiTheme="minorHAnsi" w:cstheme="minorHAnsi"/>
          <w:lang w:eastAsia="es-MX"/>
        </w:rPr>
      </w:pPr>
      <w:r w:rsidRPr="00C40C89">
        <w:rPr>
          <w:rFonts w:asciiTheme="minorHAnsi" w:eastAsiaTheme="minorEastAsia" w:hAnsiTheme="minorHAnsi" w:cstheme="minorHAnsi"/>
          <w:b/>
          <w:lang w:val="es-ES" w:eastAsia="es-MX"/>
        </w:rPr>
        <w:t>Número de Cuadro:</w:t>
      </w:r>
      <w:r w:rsidRPr="00C40C89">
        <w:rPr>
          <w:rFonts w:asciiTheme="minorHAnsi" w:eastAsiaTheme="minorEastAsia" w:hAnsiTheme="minorHAnsi" w:cstheme="minorHAnsi"/>
          <w:lang w:val="es-ES" w:eastAsia="es-MX"/>
        </w:rPr>
        <w:t xml:space="preserve"> </w:t>
      </w:r>
      <w:r w:rsidRPr="00C40C89">
        <w:rPr>
          <w:rFonts w:asciiTheme="minorHAnsi" w:eastAsiaTheme="minorEastAsia" w:hAnsiTheme="minorHAnsi" w:cstheme="minorHAnsi"/>
          <w:lang w:eastAsia="es-MX"/>
        </w:rPr>
        <w:t>02.05.2023</w:t>
      </w:r>
    </w:p>
    <w:p w14:paraId="0A19F743" w14:textId="77777777" w:rsidR="00C40C89" w:rsidRPr="00C40C89" w:rsidRDefault="00C40C89" w:rsidP="00C40C89">
      <w:pPr>
        <w:shd w:val="clear" w:color="auto" w:fill="FFFFFF"/>
        <w:spacing w:after="100" w:afterAutospacing="1"/>
        <w:contextualSpacing/>
        <w:jc w:val="both"/>
        <w:rPr>
          <w:rFonts w:asciiTheme="minorHAnsi" w:eastAsiaTheme="minorEastAsia" w:hAnsiTheme="minorHAnsi" w:cstheme="minorHAnsi"/>
          <w:b/>
        </w:rPr>
      </w:pPr>
      <w:r w:rsidRPr="00C40C89">
        <w:rPr>
          <w:rFonts w:asciiTheme="minorHAnsi" w:eastAsiaTheme="minorEastAsia" w:hAnsiTheme="minorHAnsi" w:cstheme="minorHAnsi"/>
          <w:b/>
          <w:lang w:val="es-ES" w:eastAsia="es-MX"/>
        </w:rPr>
        <w:t xml:space="preserve">Licitación Pública Nacional con Participación del Comité: </w:t>
      </w:r>
      <w:r w:rsidRPr="00C40C89">
        <w:rPr>
          <w:rFonts w:asciiTheme="minorHAnsi" w:eastAsiaTheme="minorEastAsia" w:hAnsiTheme="minorHAnsi" w:cstheme="minorHAnsi"/>
          <w:lang w:val="es-ES" w:eastAsia="es-MX"/>
        </w:rPr>
        <w:t>202300168</w:t>
      </w:r>
    </w:p>
    <w:p w14:paraId="212F72F9" w14:textId="19B009AC" w:rsidR="00C40C89" w:rsidRPr="00C40C89" w:rsidRDefault="00C40C89" w:rsidP="00C40C89">
      <w:pPr>
        <w:shd w:val="clear" w:color="auto" w:fill="FFFFFF"/>
        <w:spacing w:after="100" w:afterAutospacing="1"/>
        <w:contextualSpacing/>
        <w:jc w:val="both"/>
        <w:rPr>
          <w:rFonts w:asciiTheme="minorHAnsi" w:eastAsiaTheme="minorEastAsia" w:hAnsiTheme="minorHAnsi" w:cstheme="minorHAnsi"/>
          <w:b/>
          <w:lang w:eastAsia="es-MX"/>
        </w:rPr>
      </w:pPr>
      <w:r w:rsidRPr="00C40C89">
        <w:rPr>
          <w:rFonts w:asciiTheme="minorHAnsi" w:eastAsiaTheme="minorEastAsia" w:hAnsiTheme="minorHAnsi" w:cstheme="minorHAnsi"/>
          <w:b/>
          <w:lang w:val="es-ES" w:eastAsia="es-MX"/>
        </w:rPr>
        <w:t xml:space="preserve">Área Requirente: </w:t>
      </w:r>
      <w:r w:rsidRPr="00C40C89">
        <w:rPr>
          <w:rFonts w:asciiTheme="minorHAnsi" w:eastAsiaTheme="minorEastAsia" w:hAnsiTheme="minorHAnsi" w:cstheme="minorHAnsi"/>
          <w:lang w:val="es-ES" w:eastAsia="es-MX"/>
        </w:rPr>
        <w:t>Comisaria General de Seguridad Pública</w:t>
      </w:r>
    </w:p>
    <w:p w14:paraId="345A85B0" w14:textId="77777777" w:rsidR="00C40C89" w:rsidRPr="00C40C89" w:rsidRDefault="00C40C89" w:rsidP="00C40C89">
      <w:pPr>
        <w:shd w:val="clear" w:color="auto" w:fill="FFFFFF"/>
        <w:spacing w:after="100" w:afterAutospacing="1"/>
        <w:contextualSpacing/>
        <w:jc w:val="both"/>
        <w:rPr>
          <w:rFonts w:asciiTheme="minorHAnsi" w:eastAsiaTheme="minorEastAsia" w:hAnsiTheme="minorHAnsi" w:cstheme="minorHAnsi"/>
        </w:rPr>
      </w:pPr>
      <w:r w:rsidRPr="00C40C89">
        <w:rPr>
          <w:rFonts w:asciiTheme="minorHAnsi" w:eastAsiaTheme="minorEastAsia" w:hAnsiTheme="minorHAnsi" w:cstheme="minorHAnsi"/>
          <w:b/>
          <w:lang w:val="es-ES" w:eastAsia="es-MX"/>
        </w:rPr>
        <w:t xml:space="preserve">Objeto de licitación: </w:t>
      </w:r>
      <w:r w:rsidRPr="00C40C89">
        <w:rPr>
          <w:rFonts w:asciiTheme="minorHAnsi" w:eastAsiaTheme="minorEastAsia" w:hAnsiTheme="minorHAnsi" w:cstheme="minorHAnsi"/>
          <w:lang w:val="es-ES" w:eastAsia="es-MX"/>
        </w:rPr>
        <w:t>Material de limpieza para mantener las medidas de higiene necesarias contra el COVID-19 así como la limpieza general de los edificios que integran la Comisaria General de Seguridad Publica de Zapopan.</w:t>
      </w:r>
      <w:r w:rsidRPr="00C40C89">
        <w:rPr>
          <w:rFonts w:asciiTheme="minorHAnsi" w:eastAsiaTheme="minorEastAsia" w:hAnsiTheme="minorHAnsi" w:cstheme="minorHAnsi"/>
          <w:b/>
          <w:lang w:val="es-ES" w:eastAsia="es-MX"/>
        </w:rPr>
        <w:t xml:space="preserve"> </w:t>
      </w:r>
    </w:p>
    <w:p w14:paraId="0FC77281" w14:textId="77777777" w:rsidR="00C40C89" w:rsidRPr="00C40C89" w:rsidRDefault="00C40C89" w:rsidP="00C40C89">
      <w:pPr>
        <w:shd w:val="clear" w:color="auto" w:fill="FFFFFF"/>
        <w:spacing w:after="100" w:afterAutospacing="1"/>
        <w:contextualSpacing/>
        <w:jc w:val="both"/>
        <w:rPr>
          <w:rFonts w:asciiTheme="minorHAnsi" w:eastAsiaTheme="minorEastAsia" w:hAnsiTheme="minorHAnsi" w:cstheme="minorHAnsi"/>
          <w:lang w:eastAsia="es-MX"/>
        </w:rPr>
      </w:pPr>
    </w:p>
    <w:p w14:paraId="71806FDD" w14:textId="77777777" w:rsidR="00C40C89" w:rsidRPr="00C40C89" w:rsidRDefault="00C40C89" w:rsidP="00C40C89">
      <w:pPr>
        <w:shd w:val="clear" w:color="auto" w:fill="FFFFFF"/>
        <w:spacing w:after="100" w:afterAutospacing="1"/>
        <w:contextualSpacing/>
        <w:jc w:val="both"/>
        <w:rPr>
          <w:rFonts w:asciiTheme="minorHAnsi" w:eastAsiaTheme="minorEastAsia" w:hAnsiTheme="minorHAnsi" w:cstheme="minorHAnsi"/>
          <w:lang w:val="es-ES_tradnl"/>
        </w:rPr>
      </w:pPr>
      <w:r w:rsidRPr="00C40C89">
        <w:rPr>
          <w:rFonts w:asciiTheme="minorHAnsi" w:eastAsiaTheme="minorEastAsia" w:hAnsiTheme="minorHAnsi" w:cstheme="minorHAnsi"/>
          <w:lang w:eastAsia="es-MX"/>
        </w:rPr>
        <w:t>S</w:t>
      </w:r>
      <w:r w:rsidRPr="00C40C89">
        <w:rPr>
          <w:rFonts w:asciiTheme="minorHAnsi" w:hAnsiTheme="minorHAnsi" w:cstheme="minorHAnsi"/>
          <w:lang w:val="es-ES_tradnl"/>
        </w:rPr>
        <w:t>e pone a la vista el expediente de donde se desprende lo siguiente:</w:t>
      </w:r>
    </w:p>
    <w:p w14:paraId="6750698B" w14:textId="77777777" w:rsidR="00C40C89" w:rsidRPr="00C40C89" w:rsidRDefault="00C40C89" w:rsidP="00C40C89">
      <w:pPr>
        <w:shd w:val="clear" w:color="auto" w:fill="FFFFFF"/>
        <w:spacing w:after="100" w:afterAutospacing="1"/>
        <w:contextualSpacing/>
        <w:jc w:val="both"/>
        <w:rPr>
          <w:rFonts w:asciiTheme="minorHAnsi" w:hAnsiTheme="minorHAnsi" w:cstheme="minorHAnsi"/>
          <w:lang w:val="es-ES_tradnl"/>
        </w:rPr>
      </w:pPr>
    </w:p>
    <w:p w14:paraId="12EDE7DE" w14:textId="77777777" w:rsidR="00C40C89" w:rsidRPr="00C40C89" w:rsidRDefault="00C40C89" w:rsidP="00C40C89">
      <w:pPr>
        <w:shd w:val="clear" w:color="auto" w:fill="FFFFFF"/>
        <w:spacing w:after="100" w:afterAutospacing="1"/>
        <w:contextualSpacing/>
        <w:jc w:val="both"/>
        <w:rPr>
          <w:rFonts w:asciiTheme="minorHAnsi" w:hAnsiTheme="minorHAnsi" w:cstheme="minorHAnsi"/>
          <w:b/>
          <w:lang w:val="es-ES_tradnl"/>
        </w:rPr>
      </w:pPr>
      <w:r w:rsidRPr="00C40C89">
        <w:rPr>
          <w:rFonts w:asciiTheme="minorHAnsi" w:hAnsiTheme="minorHAnsi" w:cstheme="minorHAnsi"/>
          <w:b/>
          <w:lang w:val="es-ES_tradnl"/>
        </w:rPr>
        <w:t>Proveedores que cotizan:</w:t>
      </w:r>
    </w:p>
    <w:p w14:paraId="4BE4F87A" w14:textId="77777777" w:rsidR="00C40C89" w:rsidRPr="00C40C89" w:rsidRDefault="00C40C89" w:rsidP="00C40C89">
      <w:pPr>
        <w:pStyle w:val="Prrafodelista"/>
        <w:numPr>
          <w:ilvl w:val="0"/>
          <w:numId w:val="18"/>
        </w:numPr>
        <w:shd w:val="clear" w:color="auto" w:fill="FFFFFF"/>
        <w:spacing w:after="100" w:afterAutospacing="1"/>
        <w:contextualSpacing/>
        <w:jc w:val="both"/>
        <w:rPr>
          <w:rFonts w:asciiTheme="minorHAnsi" w:hAnsiTheme="minorHAnsi" w:cstheme="minorHAnsi"/>
        </w:rPr>
      </w:pPr>
      <w:proofErr w:type="spellStart"/>
      <w:r w:rsidRPr="00C40C89">
        <w:rPr>
          <w:rFonts w:asciiTheme="minorHAnsi" w:hAnsiTheme="minorHAnsi" w:cstheme="minorHAnsi"/>
        </w:rPr>
        <w:t>Diprovic</w:t>
      </w:r>
      <w:proofErr w:type="spellEnd"/>
      <w:r w:rsidRPr="00C40C89">
        <w:rPr>
          <w:rFonts w:asciiTheme="minorHAnsi" w:hAnsiTheme="minorHAnsi" w:cstheme="minorHAnsi"/>
        </w:rPr>
        <w:t xml:space="preserve"> de México, S.A. de C.V.</w:t>
      </w:r>
    </w:p>
    <w:p w14:paraId="2A1D4F71" w14:textId="77777777" w:rsidR="00C40C89" w:rsidRPr="00C40C89" w:rsidRDefault="00C40C89" w:rsidP="00C40C89">
      <w:pPr>
        <w:pStyle w:val="Prrafodelista"/>
        <w:numPr>
          <w:ilvl w:val="0"/>
          <w:numId w:val="18"/>
        </w:numPr>
        <w:shd w:val="clear" w:color="auto" w:fill="FFFFFF"/>
        <w:spacing w:after="100" w:afterAutospacing="1"/>
        <w:contextualSpacing/>
        <w:jc w:val="both"/>
        <w:rPr>
          <w:rFonts w:asciiTheme="minorHAnsi" w:hAnsiTheme="minorHAnsi" w:cstheme="minorHAnsi"/>
        </w:rPr>
      </w:pPr>
      <w:r w:rsidRPr="00C40C89">
        <w:rPr>
          <w:rFonts w:asciiTheme="minorHAnsi" w:hAnsiTheme="minorHAnsi" w:cstheme="minorHAnsi"/>
        </w:rPr>
        <w:lastRenderedPageBreak/>
        <w:t>Mo Ferretería, S. de R.L. de C.V</w:t>
      </w:r>
    </w:p>
    <w:p w14:paraId="417D63D7" w14:textId="77777777" w:rsidR="00C40C89" w:rsidRPr="00C40C89" w:rsidRDefault="00C40C89" w:rsidP="00C40C89">
      <w:pPr>
        <w:pStyle w:val="Prrafodelista"/>
        <w:numPr>
          <w:ilvl w:val="0"/>
          <w:numId w:val="18"/>
        </w:numPr>
        <w:shd w:val="clear" w:color="auto" w:fill="FFFFFF"/>
        <w:spacing w:after="100" w:afterAutospacing="1"/>
        <w:contextualSpacing/>
        <w:jc w:val="both"/>
        <w:rPr>
          <w:rFonts w:asciiTheme="minorHAnsi" w:hAnsiTheme="minorHAnsi" w:cstheme="minorHAnsi"/>
        </w:rPr>
      </w:pPr>
      <w:proofErr w:type="spellStart"/>
      <w:r w:rsidRPr="00C40C89">
        <w:rPr>
          <w:rFonts w:asciiTheme="minorHAnsi" w:hAnsiTheme="minorHAnsi" w:cstheme="minorHAnsi"/>
        </w:rPr>
        <w:t>Purigy</w:t>
      </w:r>
      <w:proofErr w:type="spellEnd"/>
      <w:r w:rsidRPr="00C40C89">
        <w:rPr>
          <w:rFonts w:asciiTheme="minorHAnsi" w:hAnsiTheme="minorHAnsi" w:cstheme="minorHAnsi"/>
        </w:rPr>
        <w:t>, S. de R.L. de C.V.</w:t>
      </w:r>
    </w:p>
    <w:p w14:paraId="026BF505" w14:textId="77777777" w:rsidR="00C40C89" w:rsidRPr="00C40C89" w:rsidRDefault="00C40C89" w:rsidP="00C40C89">
      <w:pPr>
        <w:pStyle w:val="Prrafodelista"/>
        <w:numPr>
          <w:ilvl w:val="0"/>
          <w:numId w:val="18"/>
        </w:numPr>
        <w:shd w:val="clear" w:color="auto" w:fill="FFFFFF"/>
        <w:spacing w:after="100" w:afterAutospacing="1"/>
        <w:contextualSpacing/>
        <w:jc w:val="both"/>
        <w:rPr>
          <w:rFonts w:asciiTheme="minorHAnsi" w:hAnsiTheme="minorHAnsi" w:cstheme="minorHAnsi"/>
        </w:rPr>
      </w:pPr>
      <w:r w:rsidRPr="00C40C89">
        <w:rPr>
          <w:rFonts w:asciiTheme="minorHAnsi" w:hAnsiTheme="minorHAnsi" w:cstheme="minorHAnsi"/>
        </w:rPr>
        <w:t>GS Ambiental, S.A. de C.V.</w:t>
      </w:r>
    </w:p>
    <w:p w14:paraId="02A35FFE" w14:textId="77777777" w:rsidR="00C40C89" w:rsidRPr="00C40C89" w:rsidRDefault="00C40C89" w:rsidP="00C40C89">
      <w:pPr>
        <w:pStyle w:val="Prrafodelista"/>
        <w:numPr>
          <w:ilvl w:val="0"/>
          <w:numId w:val="18"/>
        </w:numPr>
        <w:shd w:val="clear" w:color="auto" w:fill="FFFFFF"/>
        <w:spacing w:after="100" w:afterAutospacing="1"/>
        <w:contextualSpacing/>
        <w:jc w:val="both"/>
        <w:rPr>
          <w:rFonts w:asciiTheme="minorHAnsi" w:hAnsiTheme="minorHAnsi" w:cstheme="minorHAnsi"/>
        </w:rPr>
      </w:pPr>
      <w:r w:rsidRPr="00C40C89">
        <w:rPr>
          <w:rFonts w:asciiTheme="minorHAnsi" w:hAnsiTheme="minorHAnsi" w:cstheme="minorHAnsi"/>
        </w:rPr>
        <w:t>Daniel Alejandro Ortega Saucedo</w:t>
      </w:r>
    </w:p>
    <w:p w14:paraId="50A635F8" w14:textId="77777777" w:rsidR="00C40C89" w:rsidRPr="00C40C89" w:rsidRDefault="00C40C89" w:rsidP="00C40C89">
      <w:pPr>
        <w:pStyle w:val="Prrafodelista"/>
        <w:numPr>
          <w:ilvl w:val="0"/>
          <w:numId w:val="18"/>
        </w:numPr>
        <w:shd w:val="clear" w:color="auto" w:fill="FFFFFF"/>
        <w:spacing w:after="100" w:afterAutospacing="1"/>
        <w:contextualSpacing/>
        <w:jc w:val="both"/>
        <w:rPr>
          <w:rFonts w:asciiTheme="minorHAnsi" w:hAnsiTheme="minorHAnsi" w:cstheme="minorHAnsi"/>
          <w:lang w:val="en-US"/>
        </w:rPr>
      </w:pPr>
      <w:r w:rsidRPr="00C40C89">
        <w:rPr>
          <w:rFonts w:asciiTheme="minorHAnsi" w:hAnsiTheme="minorHAnsi" w:cstheme="minorHAnsi"/>
          <w:lang w:val="en-US"/>
        </w:rPr>
        <w:t xml:space="preserve">Business </w:t>
      </w:r>
      <w:proofErr w:type="gramStart"/>
      <w:r w:rsidRPr="00C40C89">
        <w:rPr>
          <w:rFonts w:asciiTheme="minorHAnsi" w:hAnsiTheme="minorHAnsi" w:cstheme="minorHAnsi"/>
          <w:lang w:val="en-US"/>
        </w:rPr>
        <w:t>By</w:t>
      </w:r>
      <w:proofErr w:type="gramEnd"/>
      <w:r w:rsidRPr="00C40C89">
        <w:rPr>
          <w:rFonts w:asciiTheme="minorHAnsi" w:hAnsiTheme="minorHAnsi" w:cstheme="minorHAnsi"/>
          <w:lang w:val="en-US"/>
        </w:rPr>
        <w:t xml:space="preserve"> Design, S.A. de C.V.</w:t>
      </w:r>
    </w:p>
    <w:p w14:paraId="13713964" w14:textId="77777777" w:rsidR="00C40C89" w:rsidRPr="00C40C89" w:rsidRDefault="00C40C89" w:rsidP="00C40C89">
      <w:pPr>
        <w:pStyle w:val="Prrafodelista"/>
        <w:numPr>
          <w:ilvl w:val="0"/>
          <w:numId w:val="18"/>
        </w:numPr>
        <w:shd w:val="clear" w:color="auto" w:fill="FFFFFF"/>
        <w:spacing w:after="100" w:afterAutospacing="1"/>
        <w:contextualSpacing/>
        <w:jc w:val="both"/>
        <w:rPr>
          <w:rFonts w:asciiTheme="minorHAnsi" w:hAnsiTheme="minorHAnsi" w:cstheme="minorHAnsi"/>
          <w:lang w:val="en-US"/>
        </w:rPr>
      </w:pPr>
      <w:r w:rsidRPr="00C40C89">
        <w:rPr>
          <w:rFonts w:asciiTheme="minorHAnsi" w:hAnsiTheme="minorHAnsi" w:cstheme="minorHAnsi"/>
          <w:lang w:val="en-US"/>
        </w:rPr>
        <w:t>Eco Supply, S.A.P.I. de C.V.</w:t>
      </w:r>
    </w:p>
    <w:p w14:paraId="79B37C67" w14:textId="77777777" w:rsidR="00C40C89" w:rsidRPr="00C40C89" w:rsidRDefault="00C40C89" w:rsidP="00C40C89">
      <w:pPr>
        <w:pStyle w:val="Prrafodelista"/>
        <w:numPr>
          <w:ilvl w:val="0"/>
          <w:numId w:val="18"/>
        </w:numPr>
        <w:shd w:val="clear" w:color="auto" w:fill="FFFFFF"/>
        <w:spacing w:after="100" w:afterAutospacing="1"/>
        <w:contextualSpacing/>
        <w:jc w:val="both"/>
        <w:rPr>
          <w:rFonts w:asciiTheme="minorHAnsi" w:hAnsiTheme="minorHAnsi" w:cstheme="minorHAnsi"/>
        </w:rPr>
      </w:pPr>
      <w:proofErr w:type="spellStart"/>
      <w:r w:rsidRPr="00C40C89">
        <w:rPr>
          <w:rFonts w:asciiTheme="minorHAnsi" w:hAnsiTheme="minorHAnsi" w:cstheme="minorHAnsi"/>
        </w:rPr>
        <w:t>Omnisafe</w:t>
      </w:r>
      <w:proofErr w:type="spellEnd"/>
      <w:r w:rsidRPr="00C40C89">
        <w:rPr>
          <w:rFonts w:asciiTheme="minorHAnsi" w:hAnsiTheme="minorHAnsi" w:cstheme="minorHAnsi"/>
        </w:rPr>
        <w:t>, S.A. de C.V</w:t>
      </w:r>
    </w:p>
    <w:p w14:paraId="75B87BC4" w14:textId="77777777" w:rsidR="00C40C89" w:rsidRPr="00C40C89" w:rsidRDefault="00C40C89" w:rsidP="00C40C89">
      <w:pPr>
        <w:shd w:val="clear" w:color="auto" w:fill="FFFFFF"/>
        <w:spacing w:after="100" w:afterAutospacing="1"/>
        <w:contextualSpacing/>
        <w:rPr>
          <w:rFonts w:asciiTheme="minorHAnsi" w:hAnsiTheme="minorHAnsi" w:cstheme="minorHAnsi"/>
        </w:rPr>
      </w:pPr>
      <w:r w:rsidRPr="00C40C89">
        <w:rPr>
          <w:rFonts w:asciiTheme="minorHAnsi" w:hAnsiTheme="minorHAnsi" w:cstheme="minorHAnsi"/>
        </w:rPr>
        <w:t>Los licitantes cuyas proposiciones fueron desechadas:</w:t>
      </w:r>
    </w:p>
    <w:p w14:paraId="41711440" w14:textId="77777777" w:rsidR="00C40C89" w:rsidRPr="00C40C89" w:rsidRDefault="00C40C89" w:rsidP="00C40C89">
      <w:pPr>
        <w:contextualSpacing/>
        <w:rPr>
          <w:rFonts w:asciiTheme="minorHAnsi" w:hAnsiTheme="minorHAnsi" w:cstheme="minorHAnsi"/>
        </w:rPr>
      </w:pPr>
    </w:p>
    <w:tbl>
      <w:tblPr>
        <w:tblW w:w="10456" w:type="dxa"/>
        <w:tblLayout w:type="fixed"/>
        <w:tblCellMar>
          <w:left w:w="0" w:type="dxa"/>
          <w:right w:w="0" w:type="dxa"/>
        </w:tblCellMar>
        <w:tblLook w:val="04A0" w:firstRow="1" w:lastRow="0" w:firstColumn="1" w:lastColumn="0" w:noHBand="0" w:noVBand="1"/>
      </w:tblPr>
      <w:tblGrid>
        <w:gridCol w:w="4810"/>
        <w:gridCol w:w="5646"/>
      </w:tblGrid>
      <w:tr w:rsidR="00C40C89" w:rsidRPr="00C40C89" w14:paraId="1FE29D57" w14:textId="77777777" w:rsidTr="008D35A3">
        <w:trPr>
          <w:trHeight w:val="447"/>
        </w:trPr>
        <w:tc>
          <w:tcPr>
            <w:tcW w:w="481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A22B371" w14:textId="77777777" w:rsidR="00C40C89" w:rsidRPr="00C40C89" w:rsidRDefault="00C40C89" w:rsidP="00352840">
            <w:pPr>
              <w:tabs>
                <w:tab w:val="center" w:pos="1854"/>
                <w:tab w:val="left" w:pos="2745"/>
              </w:tabs>
              <w:rPr>
                <w:rFonts w:asciiTheme="minorHAnsi" w:hAnsiTheme="minorHAnsi" w:cstheme="minorHAnsi"/>
                <w:lang w:eastAsia="es-MX"/>
              </w:rPr>
            </w:pPr>
            <w:r w:rsidRPr="00C40C89">
              <w:rPr>
                <w:rFonts w:asciiTheme="minorHAnsi" w:hAnsiTheme="minorHAnsi" w:cstheme="minorHAnsi"/>
                <w:b/>
                <w:bCs/>
                <w:color w:val="FFFFFF"/>
                <w:kern w:val="24"/>
                <w:lang w:eastAsia="es-MX"/>
              </w:rPr>
              <w:tab/>
              <w:t xml:space="preserve">Licitante </w:t>
            </w:r>
            <w:r w:rsidRPr="00C40C89">
              <w:rPr>
                <w:rFonts w:asciiTheme="minorHAnsi" w:hAnsiTheme="minorHAnsi" w:cstheme="minorHAnsi"/>
                <w:b/>
                <w:bCs/>
                <w:color w:val="FFFFFF"/>
                <w:kern w:val="24"/>
                <w:lang w:eastAsia="es-MX"/>
              </w:rPr>
              <w:tab/>
            </w:r>
          </w:p>
        </w:tc>
        <w:tc>
          <w:tcPr>
            <w:tcW w:w="564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04AC7E0" w14:textId="77777777" w:rsidR="00C40C89" w:rsidRPr="00C40C89" w:rsidRDefault="00C40C89" w:rsidP="00352840">
            <w:pPr>
              <w:jc w:val="center"/>
              <w:rPr>
                <w:rFonts w:asciiTheme="minorHAnsi" w:hAnsiTheme="minorHAnsi" w:cstheme="minorHAnsi"/>
                <w:lang w:eastAsia="es-MX"/>
              </w:rPr>
            </w:pPr>
            <w:r w:rsidRPr="00C40C89">
              <w:rPr>
                <w:rFonts w:asciiTheme="minorHAnsi" w:hAnsiTheme="minorHAnsi" w:cstheme="minorHAnsi"/>
                <w:b/>
                <w:bCs/>
                <w:color w:val="FFFFFF"/>
                <w:kern w:val="24"/>
                <w:lang w:eastAsia="es-MX"/>
              </w:rPr>
              <w:t xml:space="preserve">Motivo </w:t>
            </w:r>
          </w:p>
        </w:tc>
      </w:tr>
      <w:tr w:rsidR="00C40C89" w:rsidRPr="00C40C89" w14:paraId="5CAD5056" w14:textId="77777777" w:rsidTr="008D35A3">
        <w:trPr>
          <w:trHeight w:val="430"/>
        </w:trPr>
        <w:tc>
          <w:tcPr>
            <w:tcW w:w="48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3BAD896" w14:textId="77777777" w:rsidR="00C40C89" w:rsidRPr="00C40C89" w:rsidRDefault="00C40C89" w:rsidP="00352840">
            <w:pPr>
              <w:rPr>
                <w:rFonts w:asciiTheme="minorHAnsi" w:hAnsiTheme="minorHAnsi" w:cstheme="minorHAnsi"/>
                <w:lang w:eastAsia="es-MX"/>
              </w:rPr>
            </w:pPr>
            <w:proofErr w:type="spellStart"/>
            <w:r w:rsidRPr="00C40C89">
              <w:rPr>
                <w:rFonts w:asciiTheme="minorHAnsi" w:hAnsiTheme="minorHAnsi" w:cstheme="minorHAnsi"/>
                <w:lang w:eastAsia="es-MX"/>
              </w:rPr>
              <w:t>Purigy</w:t>
            </w:r>
            <w:proofErr w:type="spellEnd"/>
            <w:r w:rsidRPr="00C40C89">
              <w:rPr>
                <w:rFonts w:asciiTheme="minorHAnsi" w:hAnsiTheme="minorHAnsi" w:cstheme="minorHAnsi"/>
                <w:lang w:eastAsia="es-MX"/>
              </w:rPr>
              <w:t>, S. de R.L. de C.V.</w:t>
            </w:r>
          </w:p>
        </w:tc>
        <w:tc>
          <w:tcPr>
            <w:tcW w:w="56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A82237B" w14:textId="77777777" w:rsidR="00C40C89" w:rsidRDefault="00C40C89" w:rsidP="00352840">
            <w:pPr>
              <w:rPr>
                <w:rFonts w:asciiTheme="minorHAnsi" w:hAnsiTheme="minorHAnsi" w:cstheme="minorHAnsi"/>
                <w:b/>
                <w:lang w:eastAsia="es-MX"/>
              </w:rPr>
            </w:pPr>
            <w:r w:rsidRPr="00C40C89">
              <w:rPr>
                <w:rFonts w:asciiTheme="minorHAnsi" w:hAnsiTheme="minorHAnsi" w:cstheme="minorHAnsi"/>
                <w:b/>
                <w:lang w:eastAsia="es-MX"/>
              </w:rPr>
              <w:t xml:space="preserve">Licitante No Solvente                       </w:t>
            </w:r>
          </w:p>
          <w:p w14:paraId="4213E55C" w14:textId="0D97F569" w:rsidR="00C40C89" w:rsidRPr="00C40C89" w:rsidRDefault="00C40C89" w:rsidP="00352840">
            <w:pPr>
              <w:rPr>
                <w:rFonts w:asciiTheme="minorHAnsi" w:hAnsiTheme="minorHAnsi" w:cstheme="minorHAnsi"/>
                <w:b/>
                <w:lang w:eastAsia="es-MX"/>
              </w:rPr>
            </w:pPr>
            <w:r w:rsidRPr="00C40C89">
              <w:rPr>
                <w:rFonts w:asciiTheme="minorHAnsi" w:hAnsiTheme="minorHAnsi" w:cstheme="minorHAnsi"/>
                <w:b/>
                <w:lang w:eastAsia="es-MX"/>
              </w:rPr>
              <w:t xml:space="preserve">                             </w:t>
            </w:r>
          </w:p>
          <w:p w14:paraId="19AE7AD0" w14:textId="77777777" w:rsidR="00C40C89" w:rsidRDefault="00C40C89" w:rsidP="00352840">
            <w:pPr>
              <w:rPr>
                <w:rFonts w:asciiTheme="minorHAnsi" w:hAnsiTheme="minorHAnsi" w:cstheme="minorHAnsi"/>
                <w:b/>
                <w:lang w:eastAsia="es-MX"/>
              </w:rPr>
            </w:pPr>
            <w:r w:rsidRPr="00C40C89">
              <w:rPr>
                <w:rFonts w:asciiTheme="minorHAnsi" w:hAnsiTheme="minorHAnsi" w:cstheme="minorHAnsi"/>
                <w:b/>
                <w:lang w:eastAsia="es-MX"/>
              </w:rPr>
              <w:t>Presenta ANEXO 4 Acreditación Legal, de manera incompleta ya que los licitantes no inscritos como proveedor municipal, deberán acreditar su existencia legal y personalidad jurídica para efectos de la suscripción de las proposiciones, mediante el anexo 4 y en caso de persona moral presentar; Acta Constitutiva, poder notarial e identificación con fotografía, tal como se indica en página 7, punto 15 de las bases de licitación.</w:t>
            </w:r>
          </w:p>
          <w:p w14:paraId="1052BF5C" w14:textId="55AA43D8" w:rsidR="00C40C89" w:rsidRPr="00C40C89" w:rsidRDefault="00C40C89" w:rsidP="00352840">
            <w:pPr>
              <w:rPr>
                <w:rFonts w:asciiTheme="minorHAnsi" w:hAnsiTheme="minorHAnsi" w:cstheme="minorHAnsi"/>
                <w:b/>
                <w:lang w:eastAsia="es-MX"/>
              </w:rPr>
            </w:pPr>
            <w:r w:rsidRPr="00C40C89">
              <w:rPr>
                <w:rFonts w:asciiTheme="minorHAnsi" w:hAnsiTheme="minorHAnsi" w:cstheme="minorHAnsi"/>
                <w:b/>
                <w:lang w:eastAsia="es-MX"/>
              </w:rPr>
              <w:t xml:space="preserve">      </w:t>
            </w:r>
          </w:p>
          <w:p w14:paraId="5183E418" w14:textId="77777777" w:rsidR="00C40C89" w:rsidRPr="00C40C89" w:rsidRDefault="00C40C89" w:rsidP="00352840">
            <w:pPr>
              <w:rPr>
                <w:rFonts w:asciiTheme="minorHAnsi" w:hAnsiTheme="minorHAnsi" w:cstheme="minorHAnsi"/>
                <w:b/>
                <w:lang w:eastAsia="es-MX"/>
              </w:rPr>
            </w:pPr>
            <w:r w:rsidRPr="00C40C89">
              <w:rPr>
                <w:rFonts w:asciiTheme="minorHAnsi" w:hAnsiTheme="minorHAnsi" w:cstheme="minorHAnsi"/>
                <w:b/>
                <w:lang w:eastAsia="es-MX"/>
              </w:rPr>
              <w:t xml:space="preserve">El licitante presenta su propuesta económica de manera global, con precio no conveniente, toda vez que este se encuentra por encima del 10% de la media del estudio de mercado, según Artículo 71 de la Ley de Compras, Enajenaciones y Contratación de Servicios del Estado de Jalisco y sus Municipios.                                                 </w:t>
            </w:r>
          </w:p>
          <w:p w14:paraId="18C25C46" w14:textId="77777777" w:rsidR="008D35A3" w:rsidRDefault="00C40C89" w:rsidP="00352840">
            <w:pPr>
              <w:rPr>
                <w:rFonts w:asciiTheme="minorHAnsi" w:hAnsiTheme="minorHAnsi" w:cstheme="minorHAnsi"/>
                <w:b/>
                <w:lang w:eastAsia="es-MX"/>
              </w:rPr>
            </w:pPr>
            <w:r w:rsidRPr="00C40C89">
              <w:rPr>
                <w:rFonts w:asciiTheme="minorHAnsi" w:hAnsiTheme="minorHAnsi" w:cstheme="minorHAnsi"/>
                <w:b/>
                <w:lang w:eastAsia="es-MX"/>
              </w:rPr>
              <w:t xml:space="preserve">Nota: La cantidad de los precios unitarios de la propuesta económica (anexo 5) presentada por el licitante y la cantidad plasmada en el presente cuadro no coinciden toda vez que existe un error aritmético por parte del licitante.               </w:t>
            </w:r>
          </w:p>
          <w:p w14:paraId="4BD244FC" w14:textId="04C1C57F" w:rsidR="00C40C89" w:rsidRPr="00C40C89" w:rsidRDefault="00C40C89" w:rsidP="00352840">
            <w:pPr>
              <w:rPr>
                <w:rFonts w:asciiTheme="minorHAnsi" w:hAnsiTheme="minorHAnsi" w:cstheme="minorHAnsi"/>
                <w:b/>
                <w:lang w:eastAsia="es-MX"/>
              </w:rPr>
            </w:pPr>
            <w:r w:rsidRPr="00C40C89">
              <w:rPr>
                <w:rFonts w:asciiTheme="minorHAnsi" w:hAnsiTheme="minorHAnsi" w:cstheme="minorHAnsi"/>
                <w:b/>
                <w:lang w:eastAsia="es-MX"/>
              </w:rPr>
              <w:t xml:space="preserve">                                                                   </w:t>
            </w:r>
          </w:p>
        </w:tc>
      </w:tr>
      <w:tr w:rsidR="00C40C89" w:rsidRPr="00C40C89" w14:paraId="7F7938F3" w14:textId="77777777" w:rsidTr="008D35A3">
        <w:trPr>
          <w:trHeight w:val="430"/>
        </w:trPr>
        <w:tc>
          <w:tcPr>
            <w:tcW w:w="48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FEFD672" w14:textId="77777777" w:rsidR="00C40C89" w:rsidRPr="00C40C89" w:rsidRDefault="00C40C89" w:rsidP="00352840">
            <w:pPr>
              <w:rPr>
                <w:rFonts w:asciiTheme="minorHAnsi" w:hAnsiTheme="minorHAnsi" w:cstheme="minorHAnsi"/>
                <w:lang w:eastAsia="es-MX"/>
              </w:rPr>
            </w:pPr>
            <w:r w:rsidRPr="00C40C89">
              <w:rPr>
                <w:rFonts w:asciiTheme="minorHAnsi" w:hAnsiTheme="minorHAnsi" w:cstheme="minorHAnsi"/>
                <w:lang w:eastAsia="es-MX"/>
              </w:rPr>
              <w:lastRenderedPageBreak/>
              <w:t>GS Ambiental, S.A. de C.V.</w:t>
            </w:r>
          </w:p>
        </w:tc>
        <w:tc>
          <w:tcPr>
            <w:tcW w:w="56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F02C023" w14:textId="77777777" w:rsidR="00C40C89" w:rsidRDefault="00C40C89" w:rsidP="00352840">
            <w:pPr>
              <w:rPr>
                <w:rFonts w:asciiTheme="minorHAnsi" w:hAnsiTheme="minorHAnsi" w:cstheme="minorHAnsi"/>
                <w:b/>
                <w:lang w:eastAsia="es-MX"/>
              </w:rPr>
            </w:pPr>
            <w:r w:rsidRPr="00C40C89">
              <w:rPr>
                <w:rFonts w:asciiTheme="minorHAnsi" w:hAnsiTheme="minorHAnsi" w:cstheme="minorHAnsi"/>
                <w:b/>
                <w:lang w:eastAsia="es-MX"/>
              </w:rPr>
              <w:t xml:space="preserve">Licitante No Solvente       </w:t>
            </w:r>
          </w:p>
          <w:p w14:paraId="7FF99DD7" w14:textId="77777777" w:rsidR="00C40C89" w:rsidRPr="00C40C89" w:rsidRDefault="00C40C89" w:rsidP="00352840">
            <w:pPr>
              <w:rPr>
                <w:rFonts w:asciiTheme="minorHAnsi" w:hAnsiTheme="minorHAnsi" w:cstheme="minorHAnsi"/>
                <w:b/>
                <w:lang w:eastAsia="es-MX"/>
              </w:rPr>
            </w:pPr>
          </w:p>
          <w:p w14:paraId="1791C7C6" w14:textId="77777777" w:rsidR="00C40C89" w:rsidRDefault="00C40C89" w:rsidP="00352840">
            <w:pPr>
              <w:rPr>
                <w:rFonts w:asciiTheme="minorHAnsi" w:hAnsiTheme="minorHAnsi" w:cstheme="minorHAnsi"/>
                <w:b/>
                <w:lang w:eastAsia="es-MX"/>
              </w:rPr>
            </w:pPr>
            <w:r w:rsidRPr="00C40C89">
              <w:rPr>
                <w:rFonts w:asciiTheme="minorHAnsi" w:hAnsiTheme="minorHAnsi" w:cstheme="minorHAnsi"/>
                <w:b/>
                <w:lang w:eastAsia="es-MX"/>
              </w:rPr>
              <w:t>No presenta documentos adicionales (fichas técnicas solicitadas en página 19, punto 10 de las bases de licitación.</w:t>
            </w:r>
          </w:p>
          <w:p w14:paraId="26294249" w14:textId="77777777" w:rsidR="00C40C89" w:rsidRPr="00C40C89" w:rsidRDefault="00C40C89" w:rsidP="00352840">
            <w:pPr>
              <w:rPr>
                <w:rFonts w:asciiTheme="minorHAnsi" w:hAnsiTheme="minorHAnsi" w:cstheme="minorHAnsi"/>
                <w:b/>
                <w:lang w:eastAsia="es-MX"/>
              </w:rPr>
            </w:pPr>
          </w:p>
          <w:p w14:paraId="4EA9AE3A" w14:textId="77777777" w:rsidR="00C40C89" w:rsidRDefault="00C40C89" w:rsidP="00352840">
            <w:pPr>
              <w:rPr>
                <w:rFonts w:asciiTheme="minorHAnsi" w:hAnsiTheme="minorHAnsi" w:cstheme="minorHAnsi"/>
                <w:b/>
                <w:lang w:eastAsia="es-MX"/>
              </w:rPr>
            </w:pPr>
            <w:r w:rsidRPr="00C40C89">
              <w:rPr>
                <w:rFonts w:asciiTheme="minorHAnsi" w:hAnsiTheme="minorHAnsi" w:cstheme="minorHAnsi"/>
                <w:b/>
                <w:lang w:eastAsia="es-MX"/>
              </w:rPr>
              <w:t xml:space="preserve">Las actividades económicas plasmadas en su Constancia de Situación Fiscal no guardan relación con el objeto de la presente licitación.    </w:t>
            </w:r>
          </w:p>
          <w:p w14:paraId="17E0A3B1" w14:textId="77777777" w:rsidR="00C40C89" w:rsidRPr="00C40C89" w:rsidRDefault="00C40C89" w:rsidP="00352840">
            <w:pPr>
              <w:rPr>
                <w:rFonts w:asciiTheme="minorHAnsi" w:hAnsiTheme="minorHAnsi" w:cstheme="minorHAnsi"/>
                <w:b/>
                <w:lang w:eastAsia="es-MX"/>
              </w:rPr>
            </w:pPr>
          </w:p>
          <w:p w14:paraId="2D15BDCD" w14:textId="77777777" w:rsidR="00C02A2C" w:rsidRDefault="00C40C89" w:rsidP="00352840">
            <w:pPr>
              <w:rPr>
                <w:rFonts w:asciiTheme="minorHAnsi" w:hAnsiTheme="minorHAnsi" w:cstheme="minorHAnsi"/>
                <w:b/>
                <w:lang w:eastAsia="es-MX"/>
              </w:rPr>
            </w:pPr>
            <w:r w:rsidRPr="00C40C89">
              <w:rPr>
                <w:rFonts w:asciiTheme="minorHAnsi" w:hAnsiTheme="minorHAnsi" w:cstheme="minorHAnsi"/>
                <w:b/>
                <w:lang w:eastAsia="es-MX"/>
              </w:rPr>
              <w:t xml:space="preserve">Nota: La cantidad de la propuesta económica (anexo 5) presentada por el licitante y la cantidad plasmada en el presente cuadro no coinciden toda vez que existe un error aritmético por parte del licitante.  </w:t>
            </w:r>
          </w:p>
          <w:p w14:paraId="5E8DC2DB" w14:textId="361F3864" w:rsidR="00C40C89" w:rsidRPr="00C40C89" w:rsidRDefault="00C40C89" w:rsidP="00352840">
            <w:pPr>
              <w:rPr>
                <w:rFonts w:asciiTheme="minorHAnsi" w:hAnsiTheme="minorHAnsi" w:cstheme="minorHAnsi"/>
                <w:b/>
                <w:lang w:eastAsia="es-MX"/>
              </w:rPr>
            </w:pPr>
            <w:r w:rsidRPr="00C40C89">
              <w:rPr>
                <w:rFonts w:asciiTheme="minorHAnsi" w:hAnsiTheme="minorHAnsi" w:cstheme="minorHAnsi"/>
                <w:b/>
                <w:lang w:eastAsia="es-MX"/>
              </w:rPr>
              <w:t xml:space="preserve">                                                                                </w:t>
            </w:r>
          </w:p>
        </w:tc>
      </w:tr>
      <w:tr w:rsidR="00C40C89" w:rsidRPr="00C40C89" w14:paraId="1049DE2C" w14:textId="77777777" w:rsidTr="008D35A3">
        <w:trPr>
          <w:trHeight w:val="430"/>
        </w:trPr>
        <w:tc>
          <w:tcPr>
            <w:tcW w:w="48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88AC9F8" w14:textId="77777777" w:rsidR="00C40C89" w:rsidRPr="00C40C89" w:rsidRDefault="00C40C89" w:rsidP="00352840">
            <w:pPr>
              <w:rPr>
                <w:rFonts w:asciiTheme="minorHAnsi" w:hAnsiTheme="minorHAnsi" w:cstheme="minorHAnsi"/>
                <w:lang w:eastAsia="es-MX"/>
              </w:rPr>
            </w:pPr>
            <w:r w:rsidRPr="00C40C89">
              <w:rPr>
                <w:rFonts w:asciiTheme="minorHAnsi" w:hAnsiTheme="minorHAnsi" w:cstheme="minorHAnsi"/>
                <w:lang w:eastAsia="es-MX"/>
              </w:rPr>
              <w:t>Daniel Alejandro Ortega Saucedo</w:t>
            </w:r>
          </w:p>
        </w:tc>
        <w:tc>
          <w:tcPr>
            <w:tcW w:w="56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F732D80" w14:textId="77777777" w:rsidR="00C40C89" w:rsidRDefault="00C40C89" w:rsidP="00352840">
            <w:pPr>
              <w:rPr>
                <w:rFonts w:asciiTheme="minorHAnsi" w:hAnsiTheme="minorHAnsi" w:cstheme="minorHAnsi"/>
                <w:b/>
                <w:lang w:eastAsia="es-MX"/>
              </w:rPr>
            </w:pPr>
            <w:r w:rsidRPr="00C40C89">
              <w:rPr>
                <w:rFonts w:asciiTheme="minorHAnsi" w:hAnsiTheme="minorHAnsi" w:cstheme="minorHAnsi"/>
                <w:b/>
                <w:lang w:eastAsia="es-MX"/>
              </w:rPr>
              <w:t xml:space="preserve">Licitante No Solvente       </w:t>
            </w:r>
          </w:p>
          <w:p w14:paraId="1FF4877B" w14:textId="77777777" w:rsidR="00C40C89" w:rsidRPr="00C40C89" w:rsidRDefault="00C40C89" w:rsidP="00352840">
            <w:pPr>
              <w:rPr>
                <w:rFonts w:asciiTheme="minorHAnsi" w:hAnsiTheme="minorHAnsi" w:cstheme="minorHAnsi"/>
                <w:b/>
                <w:lang w:eastAsia="es-MX"/>
              </w:rPr>
            </w:pPr>
          </w:p>
          <w:p w14:paraId="66C322C7" w14:textId="77777777" w:rsidR="00C02A2C" w:rsidRDefault="00C40C89" w:rsidP="00352840">
            <w:pPr>
              <w:rPr>
                <w:rFonts w:asciiTheme="minorHAnsi" w:hAnsiTheme="minorHAnsi" w:cstheme="minorHAnsi"/>
                <w:b/>
                <w:lang w:eastAsia="es-MX"/>
              </w:rPr>
            </w:pPr>
            <w:r w:rsidRPr="00C40C89">
              <w:rPr>
                <w:rFonts w:asciiTheme="minorHAnsi" w:hAnsiTheme="minorHAnsi" w:cstheme="minorHAnsi"/>
                <w:b/>
                <w:lang w:eastAsia="es-MX"/>
              </w:rPr>
              <w:t xml:space="preserve">No presenta Comprobante Fiscal Digital por Internet (CFDI) del pago del impuesto sobre nómina, solo presenta recibo oficial de la Secretaria de Planeación, Administración y Finanzas.  </w:t>
            </w:r>
          </w:p>
          <w:p w14:paraId="70A54B62" w14:textId="671A0CF3" w:rsidR="00C40C89" w:rsidRPr="00C40C89" w:rsidRDefault="00C40C89" w:rsidP="00352840">
            <w:pPr>
              <w:rPr>
                <w:rFonts w:asciiTheme="minorHAnsi" w:hAnsiTheme="minorHAnsi" w:cstheme="minorHAnsi"/>
                <w:b/>
                <w:lang w:eastAsia="es-MX"/>
              </w:rPr>
            </w:pPr>
            <w:r w:rsidRPr="00C40C89">
              <w:rPr>
                <w:rFonts w:asciiTheme="minorHAnsi" w:hAnsiTheme="minorHAnsi" w:cstheme="minorHAnsi"/>
                <w:b/>
                <w:lang w:eastAsia="es-MX"/>
              </w:rPr>
              <w:t xml:space="preserve">                                                                                                                   </w:t>
            </w:r>
          </w:p>
        </w:tc>
      </w:tr>
      <w:tr w:rsidR="00C40C89" w:rsidRPr="00C40C89" w14:paraId="38E5F964" w14:textId="77777777" w:rsidTr="008D35A3">
        <w:trPr>
          <w:trHeight w:val="430"/>
        </w:trPr>
        <w:tc>
          <w:tcPr>
            <w:tcW w:w="48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CDD034A" w14:textId="77777777" w:rsidR="00C40C89" w:rsidRPr="00C40C89" w:rsidRDefault="00C40C89" w:rsidP="00352840">
            <w:pPr>
              <w:rPr>
                <w:rFonts w:asciiTheme="minorHAnsi" w:hAnsiTheme="minorHAnsi" w:cstheme="minorHAnsi"/>
                <w:lang w:eastAsia="es-MX"/>
              </w:rPr>
            </w:pPr>
            <w:proofErr w:type="spellStart"/>
            <w:r w:rsidRPr="00C40C89">
              <w:rPr>
                <w:rFonts w:asciiTheme="minorHAnsi" w:hAnsiTheme="minorHAnsi" w:cstheme="minorHAnsi"/>
                <w:lang w:eastAsia="es-MX"/>
              </w:rPr>
              <w:t>Omnisafe</w:t>
            </w:r>
            <w:proofErr w:type="spellEnd"/>
            <w:r w:rsidRPr="00C40C89">
              <w:rPr>
                <w:rFonts w:asciiTheme="minorHAnsi" w:hAnsiTheme="minorHAnsi" w:cstheme="minorHAnsi"/>
                <w:lang w:eastAsia="es-MX"/>
              </w:rPr>
              <w:t>, S.A. de C.V.</w:t>
            </w:r>
          </w:p>
        </w:tc>
        <w:tc>
          <w:tcPr>
            <w:tcW w:w="564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5D42EC2" w14:textId="77777777" w:rsidR="00C40C89" w:rsidRDefault="00C40C89" w:rsidP="00352840">
            <w:pPr>
              <w:rPr>
                <w:rFonts w:asciiTheme="minorHAnsi" w:hAnsiTheme="minorHAnsi" w:cstheme="minorHAnsi"/>
                <w:b/>
                <w:lang w:eastAsia="es-MX"/>
              </w:rPr>
            </w:pPr>
            <w:r w:rsidRPr="00C40C89">
              <w:rPr>
                <w:rFonts w:asciiTheme="minorHAnsi" w:hAnsiTheme="minorHAnsi" w:cstheme="minorHAnsi"/>
                <w:b/>
                <w:lang w:eastAsia="es-MX"/>
              </w:rPr>
              <w:t xml:space="preserve">Licitante No Solvente   </w:t>
            </w:r>
          </w:p>
          <w:p w14:paraId="02FE4CC8" w14:textId="77777777" w:rsidR="00C40C89" w:rsidRPr="00C40C89" w:rsidRDefault="00C40C89" w:rsidP="00352840">
            <w:pPr>
              <w:rPr>
                <w:rFonts w:asciiTheme="minorHAnsi" w:hAnsiTheme="minorHAnsi" w:cstheme="minorHAnsi"/>
                <w:b/>
                <w:lang w:eastAsia="es-MX"/>
              </w:rPr>
            </w:pPr>
          </w:p>
          <w:p w14:paraId="7812B27F" w14:textId="77777777" w:rsidR="00C40C89" w:rsidRDefault="00C40C89" w:rsidP="00352840">
            <w:pPr>
              <w:rPr>
                <w:rFonts w:asciiTheme="minorHAnsi" w:hAnsiTheme="minorHAnsi" w:cstheme="minorHAnsi"/>
                <w:b/>
                <w:lang w:eastAsia="es-MX"/>
              </w:rPr>
            </w:pPr>
            <w:r w:rsidRPr="00C40C89">
              <w:rPr>
                <w:rFonts w:asciiTheme="minorHAnsi" w:hAnsiTheme="minorHAnsi" w:cstheme="minorHAnsi"/>
                <w:b/>
                <w:lang w:eastAsia="es-MX"/>
              </w:rPr>
              <w:t>No presenta Formato 32D.</w:t>
            </w:r>
          </w:p>
          <w:p w14:paraId="70D458FD" w14:textId="77777777" w:rsidR="00C40C89" w:rsidRPr="00C40C89" w:rsidRDefault="00C40C89" w:rsidP="00352840">
            <w:pPr>
              <w:rPr>
                <w:rFonts w:asciiTheme="minorHAnsi" w:hAnsiTheme="minorHAnsi" w:cstheme="minorHAnsi"/>
                <w:b/>
                <w:lang w:eastAsia="es-MX"/>
              </w:rPr>
            </w:pPr>
          </w:p>
          <w:p w14:paraId="0056B32B" w14:textId="77777777" w:rsidR="00C40C89" w:rsidRDefault="00C40C89" w:rsidP="00352840">
            <w:pPr>
              <w:rPr>
                <w:rFonts w:asciiTheme="minorHAnsi" w:hAnsiTheme="minorHAnsi" w:cstheme="minorHAnsi"/>
                <w:b/>
                <w:lang w:eastAsia="es-MX"/>
              </w:rPr>
            </w:pPr>
            <w:r w:rsidRPr="00C40C89">
              <w:rPr>
                <w:rFonts w:asciiTheme="minorHAnsi" w:hAnsiTheme="minorHAnsi" w:cstheme="minorHAnsi"/>
                <w:b/>
                <w:lang w:eastAsia="es-MX"/>
              </w:rPr>
              <w:t>No presenta Constancia de Situación Fiscal.</w:t>
            </w:r>
          </w:p>
          <w:p w14:paraId="1D66D4EE" w14:textId="77777777" w:rsidR="00C40C89" w:rsidRPr="00C40C89" w:rsidRDefault="00C40C89" w:rsidP="00352840">
            <w:pPr>
              <w:rPr>
                <w:rFonts w:asciiTheme="minorHAnsi" w:hAnsiTheme="minorHAnsi" w:cstheme="minorHAnsi"/>
                <w:b/>
                <w:lang w:eastAsia="es-MX"/>
              </w:rPr>
            </w:pPr>
          </w:p>
          <w:p w14:paraId="19242402" w14:textId="77777777" w:rsidR="00C40C89" w:rsidRDefault="00C40C89" w:rsidP="00352840">
            <w:pPr>
              <w:rPr>
                <w:rFonts w:asciiTheme="minorHAnsi" w:hAnsiTheme="minorHAnsi" w:cstheme="minorHAnsi"/>
                <w:b/>
                <w:lang w:eastAsia="es-MX"/>
              </w:rPr>
            </w:pPr>
            <w:r w:rsidRPr="00C40C89">
              <w:rPr>
                <w:rFonts w:asciiTheme="minorHAnsi" w:hAnsiTheme="minorHAnsi" w:cstheme="minorHAnsi"/>
                <w:b/>
                <w:lang w:eastAsia="es-MX"/>
              </w:rPr>
              <w:t>No presenta Comprobante Fiscal Digital por Internet (CFDI) del pago del impuesto sobre nómina.</w:t>
            </w:r>
          </w:p>
          <w:p w14:paraId="0D0371FA" w14:textId="77777777" w:rsidR="00C40C89" w:rsidRPr="00C40C89" w:rsidRDefault="00C40C89" w:rsidP="00352840">
            <w:pPr>
              <w:rPr>
                <w:rFonts w:asciiTheme="minorHAnsi" w:hAnsiTheme="minorHAnsi" w:cstheme="minorHAnsi"/>
                <w:b/>
                <w:lang w:eastAsia="es-MX"/>
              </w:rPr>
            </w:pPr>
          </w:p>
          <w:p w14:paraId="1A861ABA" w14:textId="77777777" w:rsidR="00C40C89" w:rsidRDefault="00C40C89" w:rsidP="00352840">
            <w:pPr>
              <w:rPr>
                <w:rFonts w:asciiTheme="minorHAnsi" w:hAnsiTheme="minorHAnsi" w:cstheme="minorHAnsi"/>
                <w:b/>
                <w:lang w:eastAsia="es-MX"/>
              </w:rPr>
            </w:pPr>
            <w:r w:rsidRPr="00C40C89">
              <w:rPr>
                <w:rFonts w:asciiTheme="minorHAnsi" w:hAnsiTheme="minorHAnsi" w:cstheme="minorHAnsi"/>
                <w:b/>
                <w:lang w:eastAsia="es-MX"/>
              </w:rPr>
              <w:t>No presenta Constancia de estar al corriente en las obligaciones ante el Instituto Mexicano del Seguro Social (IMSS).</w:t>
            </w:r>
          </w:p>
          <w:p w14:paraId="58382A2F" w14:textId="77777777" w:rsidR="00C40C89" w:rsidRPr="00C40C89" w:rsidRDefault="00C40C89" w:rsidP="00352840">
            <w:pPr>
              <w:rPr>
                <w:rFonts w:asciiTheme="minorHAnsi" w:hAnsiTheme="minorHAnsi" w:cstheme="minorHAnsi"/>
                <w:b/>
                <w:lang w:eastAsia="es-MX"/>
              </w:rPr>
            </w:pPr>
          </w:p>
          <w:p w14:paraId="6D6FAC41" w14:textId="77777777" w:rsidR="00C02A2C" w:rsidRDefault="00C40C89" w:rsidP="00352840">
            <w:pPr>
              <w:rPr>
                <w:rFonts w:asciiTheme="minorHAnsi" w:hAnsiTheme="minorHAnsi" w:cstheme="minorHAnsi"/>
                <w:b/>
                <w:lang w:eastAsia="es-MX"/>
              </w:rPr>
            </w:pPr>
            <w:r w:rsidRPr="00C40C89">
              <w:rPr>
                <w:rFonts w:asciiTheme="minorHAnsi" w:hAnsiTheme="minorHAnsi" w:cstheme="minorHAnsi"/>
                <w:b/>
                <w:lang w:eastAsia="es-MX"/>
              </w:rPr>
              <w:lastRenderedPageBreak/>
              <w:t xml:space="preserve">No presenta Constancia de Situación Fiscal sin adeudos en materia de aportaciones patronales y enteros de descuentos (INFONAVIT).                          </w:t>
            </w:r>
          </w:p>
          <w:p w14:paraId="25BC03AE" w14:textId="70301B9E" w:rsidR="00C40C89" w:rsidRPr="00C40C89" w:rsidRDefault="00C40C89" w:rsidP="00352840">
            <w:pPr>
              <w:rPr>
                <w:rFonts w:asciiTheme="minorHAnsi" w:hAnsiTheme="minorHAnsi" w:cstheme="minorHAnsi"/>
                <w:b/>
                <w:lang w:eastAsia="es-MX"/>
              </w:rPr>
            </w:pPr>
            <w:r w:rsidRPr="00C40C89">
              <w:rPr>
                <w:rFonts w:asciiTheme="minorHAnsi" w:hAnsiTheme="minorHAnsi" w:cstheme="minorHAnsi"/>
                <w:b/>
                <w:lang w:eastAsia="es-MX"/>
              </w:rPr>
              <w:t xml:space="preserve">                                                 </w:t>
            </w:r>
          </w:p>
        </w:tc>
      </w:tr>
    </w:tbl>
    <w:p w14:paraId="699D52CF" w14:textId="77777777" w:rsidR="00C40C89" w:rsidRPr="00C40C89" w:rsidRDefault="00C40C89" w:rsidP="00C40C89">
      <w:pPr>
        <w:shd w:val="clear" w:color="auto" w:fill="FFFFFF"/>
        <w:spacing w:after="100" w:afterAutospacing="1"/>
        <w:contextualSpacing/>
        <w:jc w:val="both"/>
        <w:rPr>
          <w:rFonts w:asciiTheme="minorHAnsi" w:hAnsiTheme="minorHAnsi" w:cstheme="minorHAnsi"/>
          <w:lang w:val="es-ES_tradnl"/>
        </w:rPr>
      </w:pPr>
    </w:p>
    <w:p w14:paraId="537EB51A" w14:textId="77777777" w:rsidR="00C40C89" w:rsidRPr="00C40C89" w:rsidRDefault="00C40C89" w:rsidP="00C40C89">
      <w:pPr>
        <w:shd w:val="clear" w:color="auto" w:fill="FFFFFF"/>
        <w:spacing w:after="100" w:afterAutospacing="1"/>
        <w:contextualSpacing/>
        <w:jc w:val="both"/>
        <w:rPr>
          <w:rFonts w:asciiTheme="minorHAnsi" w:hAnsiTheme="minorHAnsi" w:cstheme="minorHAnsi"/>
          <w:lang w:val="es-ES_tradnl"/>
        </w:rPr>
      </w:pPr>
      <w:r w:rsidRPr="00C40C89">
        <w:rPr>
          <w:rFonts w:asciiTheme="minorHAnsi" w:hAnsiTheme="minorHAnsi" w:cstheme="minorHAnsi"/>
          <w:lang w:val="es-ES_tradnl"/>
        </w:rPr>
        <w:t xml:space="preserve">Los licitantes cuyas proposiciones resultaron solventes son los que se muestran en el siguiente cuadro: </w:t>
      </w:r>
    </w:p>
    <w:p w14:paraId="3EF6817C" w14:textId="77777777" w:rsidR="00C40C89" w:rsidRPr="00C40C89" w:rsidRDefault="00C40C89" w:rsidP="00C40C89">
      <w:pPr>
        <w:shd w:val="clear" w:color="auto" w:fill="FFFFFF"/>
        <w:spacing w:after="100" w:afterAutospacing="1"/>
        <w:contextualSpacing/>
        <w:jc w:val="both"/>
        <w:rPr>
          <w:rFonts w:asciiTheme="minorHAnsi" w:hAnsiTheme="minorHAnsi" w:cstheme="minorHAnsi"/>
          <w:b/>
        </w:rPr>
      </w:pPr>
    </w:p>
    <w:p w14:paraId="11D24020" w14:textId="77777777" w:rsidR="00C40C89" w:rsidRPr="00C40C89" w:rsidRDefault="00C40C89" w:rsidP="00C40C89">
      <w:pPr>
        <w:shd w:val="clear" w:color="auto" w:fill="FFFFFF"/>
        <w:spacing w:after="100" w:afterAutospacing="1"/>
        <w:contextualSpacing/>
        <w:jc w:val="both"/>
        <w:rPr>
          <w:rFonts w:asciiTheme="minorHAnsi" w:hAnsiTheme="minorHAnsi" w:cstheme="minorHAnsi"/>
          <w:b/>
        </w:rPr>
      </w:pPr>
      <w:r w:rsidRPr="00C40C89">
        <w:rPr>
          <w:rFonts w:asciiTheme="minorHAnsi" w:hAnsiTheme="minorHAnsi" w:cstheme="minorHAnsi"/>
          <w:b/>
        </w:rPr>
        <w:t>DIPROVIC DE MÉXICO, S.A. DE C.V., MO FERRETERÍA, S. DE R.L. DE C.V, BUSINESS BY DESIGN, S.A. DE C.V. Y ECO SUPPLY, S.A.P.I. DE C.V.</w:t>
      </w:r>
    </w:p>
    <w:p w14:paraId="49F2C971" w14:textId="77777777" w:rsidR="00C40C89" w:rsidRPr="00C40C89" w:rsidRDefault="00C40C89" w:rsidP="00C40C89">
      <w:pPr>
        <w:shd w:val="clear" w:color="auto" w:fill="FFFFFF"/>
        <w:spacing w:after="100" w:afterAutospacing="1"/>
        <w:contextualSpacing/>
        <w:jc w:val="both"/>
        <w:rPr>
          <w:rFonts w:asciiTheme="minorHAnsi" w:hAnsiTheme="minorHAnsi" w:cstheme="minorHAnsi"/>
          <w:b/>
        </w:rPr>
      </w:pPr>
    </w:p>
    <w:p w14:paraId="0226C846" w14:textId="77777777" w:rsidR="00C40C89" w:rsidRPr="00C40C89" w:rsidRDefault="00C40C89" w:rsidP="00C40C89">
      <w:pPr>
        <w:shd w:val="clear" w:color="auto" w:fill="FFFFFF"/>
        <w:spacing w:after="100" w:afterAutospacing="1"/>
        <w:contextualSpacing/>
        <w:jc w:val="both"/>
        <w:rPr>
          <w:rFonts w:asciiTheme="minorHAnsi" w:hAnsiTheme="minorHAnsi" w:cstheme="minorHAnsi"/>
          <w:b/>
          <w:i/>
          <w:noProof/>
        </w:rPr>
      </w:pPr>
      <w:r w:rsidRPr="00C40C89">
        <w:rPr>
          <w:rFonts w:asciiTheme="minorHAnsi" w:hAnsiTheme="minorHAnsi" w:cstheme="minorHAnsi"/>
          <w:b/>
          <w:i/>
          <w:noProof/>
        </w:rPr>
        <w:t>Se anexa tabla de excel</w:t>
      </w:r>
    </w:p>
    <w:p w14:paraId="1FAC8177" w14:textId="77777777" w:rsidR="00C40C89" w:rsidRPr="00C40C89" w:rsidRDefault="00C40C89" w:rsidP="00C40C89">
      <w:pPr>
        <w:shd w:val="clear" w:color="auto" w:fill="FFFFFF"/>
        <w:spacing w:after="100" w:afterAutospacing="1"/>
        <w:contextualSpacing/>
        <w:jc w:val="both"/>
        <w:rPr>
          <w:rFonts w:asciiTheme="minorHAnsi" w:hAnsiTheme="minorHAnsi" w:cstheme="minorHAnsi"/>
        </w:rPr>
      </w:pPr>
    </w:p>
    <w:p w14:paraId="37EF6389" w14:textId="77777777" w:rsidR="00C40C89" w:rsidRPr="00C40C89" w:rsidRDefault="00C40C89" w:rsidP="00C40C89">
      <w:pPr>
        <w:shd w:val="clear" w:color="auto" w:fill="FFFFFF"/>
        <w:spacing w:after="100" w:afterAutospacing="1"/>
        <w:contextualSpacing/>
        <w:jc w:val="both"/>
        <w:rPr>
          <w:rFonts w:asciiTheme="minorHAnsi" w:hAnsiTheme="minorHAnsi" w:cstheme="minorHAnsi"/>
          <w:lang w:val="es-ES_tradnl"/>
        </w:rPr>
      </w:pPr>
      <w:r w:rsidRPr="00C40C89">
        <w:rPr>
          <w:rFonts w:asciiTheme="minorHAnsi" w:hAnsiTheme="minorHAnsi" w:cstheme="minorHAnsi"/>
          <w:lang w:val="es-ES_tradnl"/>
        </w:rPr>
        <w:t>Responsable de la evaluación de las proposiciones:</w:t>
      </w:r>
    </w:p>
    <w:p w14:paraId="75CA462C" w14:textId="77777777" w:rsidR="00C40C89" w:rsidRPr="00C40C89" w:rsidRDefault="00C40C89" w:rsidP="00C40C89">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498"/>
        <w:gridCol w:w="5197"/>
      </w:tblGrid>
      <w:tr w:rsidR="00C40C89" w:rsidRPr="00C40C89" w14:paraId="6599C4D7" w14:textId="77777777" w:rsidTr="00352840">
        <w:trPr>
          <w:trHeight w:val="361"/>
        </w:trPr>
        <w:tc>
          <w:tcPr>
            <w:tcW w:w="4498" w:type="dxa"/>
          </w:tcPr>
          <w:p w14:paraId="6BF30A28" w14:textId="77777777" w:rsidR="00C40C89" w:rsidRPr="00C40C89" w:rsidRDefault="00C40C89" w:rsidP="00352840">
            <w:pPr>
              <w:spacing w:after="100" w:afterAutospacing="1" w:line="276" w:lineRule="auto"/>
              <w:contextualSpacing/>
              <w:jc w:val="center"/>
              <w:rPr>
                <w:rFonts w:asciiTheme="minorHAnsi" w:hAnsiTheme="minorHAnsi" w:cstheme="minorHAnsi"/>
                <w:b/>
                <w:lang w:val="es-ES_tradnl"/>
              </w:rPr>
            </w:pPr>
            <w:r w:rsidRPr="00C40C89">
              <w:rPr>
                <w:rFonts w:asciiTheme="minorHAnsi" w:hAnsiTheme="minorHAnsi" w:cstheme="minorHAnsi"/>
                <w:b/>
                <w:lang w:val="es-ES_tradnl"/>
              </w:rPr>
              <w:t>Nombre</w:t>
            </w:r>
          </w:p>
        </w:tc>
        <w:tc>
          <w:tcPr>
            <w:tcW w:w="5197" w:type="dxa"/>
          </w:tcPr>
          <w:p w14:paraId="65D98A41" w14:textId="77777777" w:rsidR="00C40C89" w:rsidRPr="00C40C89" w:rsidRDefault="00C40C89" w:rsidP="00352840">
            <w:pPr>
              <w:spacing w:after="100" w:afterAutospacing="1" w:line="276" w:lineRule="auto"/>
              <w:contextualSpacing/>
              <w:jc w:val="center"/>
              <w:rPr>
                <w:rFonts w:asciiTheme="minorHAnsi" w:hAnsiTheme="minorHAnsi" w:cstheme="minorHAnsi"/>
                <w:b/>
                <w:lang w:val="es-ES_tradnl"/>
              </w:rPr>
            </w:pPr>
            <w:r w:rsidRPr="00C40C89">
              <w:rPr>
                <w:rFonts w:asciiTheme="minorHAnsi" w:hAnsiTheme="minorHAnsi" w:cstheme="minorHAnsi"/>
                <w:b/>
                <w:lang w:val="es-ES_tradnl"/>
              </w:rPr>
              <w:t>Cargo</w:t>
            </w:r>
          </w:p>
        </w:tc>
      </w:tr>
      <w:tr w:rsidR="00C40C89" w:rsidRPr="00C40C89" w14:paraId="2AFC19B0" w14:textId="77777777" w:rsidTr="00352840">
        <w:trPr>
          <w:trHeight w:val="341"/>
        </w:trPr>
        <w:tc>
          <w:tcPr>
            <w:tcW w:w="4498" w:type="dxa"/>
          </w:tcPr>
          <w:p w14:paraId="57215527" w14:textId="77777777" w:rsidR="00C40C89" w:rsidRPr="00C40C89" w:rsidRDefault="00C40C89" w:rsidP="00352840">
            <w:pPr>
              <w:shd w:val="clear" w:color="auto" w:fill="FFFFFF"/>
              <w:spacing w:after="100" w:afterAutospacing="1" w:line="276" w:lineRule="auto"/>
              <w:contextualSpacing/>
              <w:rPr>
                <w:rFonts w:asciiTheme="minorHAnsi" w:hAnsiTheme="minorHAnsi" w:cstheme="minorHAnsi"/>
              </w:rPr>
            </w:pPr>
            <w:r w:rsidRPr="00C40C89">
              <w:rPr>
                <w:rFonts w:asciiTheme="minorHAnsi" w:hAnsiTheme="minorHAnsi" w:cstheme="minorHAnsi"/>
              </w:rPr>
              <w:t xml:space="preserve">Jorge Alberto Arizpe García </w:t>
            </w:r>
          </w:p>
        </w:tc>
        <w:tc>
          <w:tcPr>
            <w:tcW w:w="5197" w:type="dxa"/>
          </w:tcPr>
          <w:p w14:paraId="34CCAC55" w14:textId="77777777" w:rsidR="00C40C89" w:rsidRPr="00C40C89" w:rsidRDefault="00C40C89" w:rsidP="00352840">
            <w:pPr>
              <w:spacing w:after="100" w:afterAutospacing="1" w:line="276" w:lineRule="auto"/>
              <w:contextualSpacing/>
              <w:rPr>
                <w:rFonts w:asciiTheme="minorHAnsi" w:hAnsiTheme="minorHAnsi" w:cstheme="minorHAnsi"/>
              </w:rPr>
            </w:pPr>
            <w:r w:rsidRPr="00C40C89">
              <w:rPr>
                <w:rFonts w:asciiTheme="minorHAnsi" w:hAnsiTheme="minorHAnsi" w:cstheme="minorHAnsi"/>
              </w:rPr>
              <w:t xml:space="preserve">Comisario General de Seguridad Publica </w:t>
            </w:r>
          </w:p>
        </w:tc>
      </w:tr>
      <w:tr w:rsidR="00C40C89" w:rsidRPr="00C40C89" w14:paraId="5C1A7C0D" w14:textId="77777777" w:rsidTr="00352840">
        <w:trPr>
          <w:trHeight w:val="321"/>
        </w:trPr>
        <w:tc>
          <w:tcPr>
            <w:tcW w:w="4498" w:type="dxa"/>
          </w:tcPr>
          <w:p w14:paraId="2472427E" w14:textId="77777777" w:rsidR="00C40C89" w:rsidRPr="00C40C89" w:rsidRDefault="00C40C89" w:rsidP="00352840">
            <w:pPr>
              <w:shd w:val="clear" w:color="auto" w:fill="FFFFFF"/>
              <w:spacing w:after="100" w:afterAutospacing="1"/>
              <w:contextualSpacing/>
              <w:rPr>
                <w:rFonts w:asciiTheme="minorHAnsi" w:hAnsiTheme="minorHAnsi" w:cstheme="minorHAnsi"/>
              </w:rPr>
            </w:pPr>
            <w:r w:rsidRPr="00C40C89">
              <w:rPr>
                <w:rFonts w:asciiTheme="minorHAnsi" w:hAnsiTheme="minorHAnsi" w:cstheme="minorHAnsi"/>
              </w:rPr>
              <w:t>Juana Inés Robledo Guzmán</w:t>
            </w:r>
          </w:p>
        </w:tc>
        <w:tc>
          <w:tcPr>
            <w:tcW w:w="5197" w:type="dxa"/>
          </w:tcPr>
          <w:p w14:paraId="4E6D8F2C" w14:textId="77777777" w:rsidR="00C40C89" w:rsidRPr="00C40C89" w:rsidRDefault="00C40C89" w:rsidP="00352840">
            <w:pPr>
              <w:spacing w:after="100" w:afterAutospacing="1"/>
              <w:contextualSpacing/>
              <w:rPr>
                <w:rFonts w:asciiTheme="minorHAnsi" w:hAnsiTheme="minorHAnsi" w:cstheme="minorHAnsi"/>
              </w:rPr>
            </w:pPr>
            <w:r w:rsidRPr="00C40C89">
              <w:rPr>
                <w:rFonts w:asciiTheme="minorHAnsi" w:hAnsiTheme="minorHAnsi" w:cstheme="minorHAnsi"/>
              </w:rPr>
              <w:t>Directora Administrativa</w:t>
            </w:r>
          </w:p>
        </w:tc>
      </w:tr>
    </w:tbl>
    <w:p w14:paraId="7F15DC3B" w14:textId="77777777" w:rsidR="00C40C89" w:rsidRPr="00C40C89" w:rsidRDefault="00C40C89" w:rsidP="00C40C89">
      <w:pPr>
        <w:shd w:val="clear" w:color="auto" w:fill="FFFFFF"/>
        <w:spacing w:after="100" w:afterAutospacing="1"/>
        <w:contextualSpacing/>
        <w:jc w:val="both"/>
        <w:rPr>
          <w:rFonts w:asciiTheme="minorHAnsi" w:hAnsiTheme="minorHAnsi" w:cstheme="minorHAnsi"/>
        </w:rPr>
      </w:pPr>
    </w:p>
    <w:p w14:paraId="04AEB7A7" w14:textId="77777777" w:rsidR="00C40C89" w:rsidRPr="00C40C89" w:rsidRDefault="00C40C89" w:rsidP="00C40C89">
      <w:pPr>
        <w:shd w:val="clear" w:color="auto" w:fill="FFFFFF"/>
        <w:spacing w:after="100" w:afterAutospacing="1"/>
        <w:contextualSpacing/>
        <w:jc w:val="both"/>
        <w:rPr>
          <w:rFonts w:asciiTheme="minorHAnsi" w:hAnsiTheme="minorHAnsi" w:cstheme="minorHAnsi"/>
          <w:b/>
          <w:lang w:val="es-ES_tradnl"/>
        </w:rPr>
      </w:pPr>
      <w:r w:rsidRPr="00C40C89">
        <w:rPr>
          <w:rFonts w:asciiTheme="minorHAnsi" w:hAnsiTheme="minorHAnsi" w:cstheme="minorHAnsi"/>
          <w:b/>
          <w:u w:val="single"/>
          <w:lang w:val="es-ES_tradnl"/>
        </w:rPr>
        <w:t xml:space="preserve">Mediante oficio de análisis técnico número </w:t>
      </w:r>
      <w:r w:rsidRPr="00C40C89">
        <w:rPr>
          <w:rFonts w:asciiTheme="minorHAnsi" w:hAnsiTheme="minorHAnsi" w:cstheme="minorHAnsi"/>
          <w:b/>
          <w:u w:val="single"/>
        </w:rPr>
        <w:t>URF/046/2023</w:t>
      </w:r>
    </w:p>
    <w:p w14:paraId="3DC82AA7" w14:textId="77777777" w:rsidR="00C40C89" w:rsidRPr="00C40C89" w:rsidRDefault="00C40C89" w:rsidP="00C40C89">
      <w:pPr>
        <w:shd w:val="clear" w:color="auto" w:fill="FFFFFF"/>
        <w:spacing w:after="100" w:afterAutospacing="1"/>
        <w:contextualSpacing/>
        <w:jc w:val="both"/>
        <w:rPr>
          <w:rFonts w:asciiTheme="minorHAnsi" w:hAnsiTheme="minorHAnsi" w:cstheme="minorHAnsi"/>
          <w:b/>
          <w:lang w:val="es-ES_tradnl"/>
        </w:rPr>
      </w:pPr>
    </w:p>
    <w:p w14:paraId="43193038" w14:textId="5087DD32" w:rsidR="00C40C89" w:rsidRPr="00C40C89" w:rsidRDefault="00C40C89" w:rsidP="00C40C89">
      <w:pPr>
        <w:shd w:val="clear" w:color="auto" w:fill="FFFFFF"/>
        <w:spacing w:after="100" w:afterAutospacing="1"/>
        <w:contextualSpacing/>
        <w:jc w:val="both"/>
        <w:rPr>
          <w:rFonts w:asciiTheme="minorHAnsi" w:hAnsiTheme="minorHAnsi" w:cstheme="minorHAnsi"/>
        </w:rPr>
      </w:pPr>
      <w:r w:rsidRPr="00C40C89">
        <w:rPr>
          <w:rFonts w:asciiTheme="minorHAnsi" w:hAnsiTheme="minorHAnsi" w:cstheme="minorHAnsi"/>
          <w:b/>
          <w:lang w:val="es-ES_tradnl"/>
        </w:rPr>
        <w:t>Nota:</w:t>
      </w:r>
      <w:r w:rsidRPr="00C40C89">
        <w:rPr>
          <w:rFonts w:asciiTheme="minorHAnsi" w:hAnsiTheme="minorHAnsi" w:cstheme="minorHAnsi"/>
        </w:rPr>
        <w:t xml:space="preserve"> Se adjudica al licitante que cumplió con los requerimientos técnicos, </w:t>
      </w:r>
      <w:r w:rsidR="008D35A3" w:rsidRPr="00C40C89">
        <w:rPr>
          <w:rFonts w:asciiTheme="minorHAnsi" w:hAnsiTheme="minorHAnsi" w:cstheme="minorHAnsi"/>
        </w:rPr>
        <w:t>económicos,</w:t>
      </w:r>
      <w:r w:rsidRPr="00C40C89">
        <w:rPr>
          <w:rFonts w:asciiTheme="minorHAnsi" w:hAnsiTheme="minorHAnsi" w:cstheme="minorHAnsi"/>
        </w:rPr>
        <w:t xml:space="preserve"> así como la presentación de los puntos adicionales solicitados en las bases de licitación, por lo que se sugiere dictaminar el fallo a favor del licitante que ofreció la propuesta económica más baja por el total de los artículos de los licitantes solventes.</w:t>
      </w:r>
    </w:p>
    <w:p w14:paraId="385BAF3C" w14:textId="77777777" w:rsidR="00C40C89" w:rsidRPr="00C40C89" w:rsidRDefault="00C40C89" w:rsidP="00C40C89">
      <w:pPr>
        <w:shd w:val="clear" w:color="auto" w:fill="FFFFFF"/>
        <w:spacing w:after="100" w:afterAutospacing="1"/>
        <w:contextualSpacing/>
        <w:jc w:val="both"/>
        <w:rPr>
          <w:rFonts w:asciiTheme="minorHAnsi" w:hAnsiTheme="minorHAnsi" w:cstheme="minorHAnsi"/>
        </w:rPr>
      </w:pPr>
    </w:p>
    <w:p w14:paraId="305E50F0" w14:textId="77777777" w:rsidR="00C40C89" w:rsidRPr="00C40C89" w:rsidRDefault="00C40C89" w:rsidP="00C40C89">
      <w:pPr>
        <w:shd w:val="clear" w:color="auto" w:fill="FFFFFF"/>
        <w:spacing w:after="100" w:afterAutospacing="1"/>
        <w:contextualSpacing/>
        <w:jc w:val="both"/>
        <w:rPr>
          <w:rFonts w:asciiTheme="minorHAnsi" w:hAnsiTheme="minorHAnsi" w:cstheme="minorHAnsi"/>
        </w:rPr>
      </w:pPr>
      <w:r w:rsidRPr="00C40C89">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2D53CD3F" w14:textId="77777777" w:rsidR="00C40C89" w:rsidRPr="00C40C89" w:rsidRDefault="00C40C89" w:rsidP="00C40C89">
      <w:pPr>
        <w:shd w:val="clear" w:color="auto" w:fill="FFFFFF"/>
        <w:spacing w:after="100" w:afterAutospacing="1"/>
        <w:contextualSpacing/>
        <w:jc w:val="both"/>
        <w:rPr>
          <w:rFonts w:asciiTheme="minorHAnsi" w:hAnsiTheme="minorHAnsi" w:cstheme="minorHAnsi"/>
        </w:rPr>
      </w:pPr>
    </w:p>
    <w:p w14:paraId="02F5BD5C" w14:textId="77777777" w:rsidR="00C40C89" w:rsidRPr="00C40C89" w:rsidRDefault="00C40C89" w:rsidP="00C40C89">
      <w:pPr>
        <w:shd w:val="clear" w:color="auto" w:fill="FFFFFF"/>
        <w:spacing w:after="100" w:afterAutospacing="1"/>
        <w:contextualSpacing/>
        <w:jc w:val="both"/>
        <w:rPr>
          <w:rFonts w:asciiTheme="minorHAnsi" w:hAnsiTheme="minorHAnsi" w:cstheme="minorHAnsi"/>
          <w:b/>
          <w:color w:val="000000"/>
        </w:rPr>
      </w:pPr>
      <w:r w:rsidRPr="00C40C89">
        <w:rPr>
          <w:rFonts w:asciiTheme="minorHAnsi" w:hAnsiTheme="minorHAnsi" w:cstheme="minorHAnsi"/>
          <w:b/>
        </w:rPr>
        <w:t xml:space="preserve">ECO SUPPLY, S.AP.I. DE C.V., POR UN MONTO TOTAL DE </w:t>
      </w:r>
      <w:r w:rsidRPr="00C40C89">
        <w:rPr>
          <w:rFonts w:asciiTheme="minorHAnsi" w:hAnsiTheme="minorHAnsi" w:cstheme="minorHAnsi"/>
          <w:b/>
          <w:color w:val="000000"/>
        </w:rPr>
        <w:t xml:space="preserve">$ 907,656.38 </w:t>
      </w:r>
    </w:p>
    <w:p w14:paraId="286E333D" w14:textId="77777777" w:rsidR="00C40C89" w:rsidRPr="00C40C89" w:rsidRDefault="00C40C89" w:rsidP="00C40C89">
      <w:pPr>
        <w:shd w:val="clear" w:color="auto" w:fill="FFFFFF"/>
        <w:spacing w:after="100" w:afterAutospacing="1"/>
        <w:contextualSpacing/>
        <w:jc w:val="both"/>
        <w:rPr>
          <w:rFonts w:asciiTheme="minorHAnsi" w:hAnsiTheme="minorHAnsi" w:cstheme="minorHAnsi"/>
          <w:b/>
        </w:rPr>
      </w:pPr>
    </w:p>
    <w:p w14:paraId="26B06336" w14:textId="77777777" w:rsidR="00C40C89" w:rsidRDefault="00C40C89" w:rsidP="00C40C89">
      <w:pPr>
        <w:shd w:val="clear" w:color="auto" w:fill="FFFFFF"/>
        <w:spacing w:after="100" w:afterAutospacing="1"/>
        <w:contextualSpacing/>
        <w:jc w:val="both"/>
        <w:rPr>
          <w:rFonts w:asciiTheme="minorHAnsi" w:hAnsiTheme="minorHAnsi" w:cstheme="minorHAnsi"/>
          <w:b/>
          <w:i/>
          <w:noProof/>
        </w:rPr>
      </w:pPr>
      <w:r w:rsidRPr="00C40C89">
        <w:rPr>
          <w:rFonts w:asciiTheme="minorHAnsi" w:hAnsiTheme="minorHAnsi" w:cstheme="minorHAnsi"/>
          <w:b/>
          <w:i/>
          <w:noProof/>
        </w:rPr>
        <w:t>Se anexa tabla de excel</w:t>
      </w:r>
    </w:p>
    <w:p w14:paraId="7DB726E9" w14:textId="77777777" w:rsidR="00C40C89" w:rsidRPr="00C40C89" w:rsidRDefault="00C40C89" w:rsidP="00C40C89">
      <w:pPr>
        <w:shd w:val="clear" w:color="auto" w:fill="FFFFFF"/>
        <w:spacing w:after="100" w:afterAutospacing="1"/>
        <w:contextualSpacing/>
        <w:jc w:val="both"/>
        <w:rPr>
          <w:rFonts w:asciiTheme="minorHAnsi" w:hAnsiTheme="minorHAnsi" w:cstheme="minorHAnsi"/>
          <w:b/>
          <w:i/>
          <w:noProof/>
        </w:rPr>
      </w:pPr>
    </w:p>
    <w:p w14:paraId="57DAD400" w14:textId="77777777" w:rsidR="00C40C89" w:rsidRPr="00C40C89" w:rsidRDefault="00C40C89" w:rsidP="00C40C89">
      <w:pPr>
        <w:shd w:val="clear" w:color="auto" w:fill="FFFFFF"/>
        <w:spacing w:after="100" w:afterAutospacing="1"/>
        <w:contextualSpacing/>
        <w:jc w:val="both"/>
        <w:rPr>
          <w:rFonts w:asciiTheme="minorHAnsi" w:hAnsiTheme="minorHAnsi" w:cstheme="minorHAnsi"/>
          <w:b/>
          <w:i/>
          <w:noProof/>
        </w:rPr>
      </w:pPr>
    </w:p>
    <w:p w14:paraId="0103E57C" w14:textId="77777777" w:rsidR="00C40C89" w:rsidRPr="00C40C89" w:rsidRDefault="00C40C89" w:rsidP="00C40C89">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C40C89">
        <w:rPr>
          <w:rFonts w:asciiTheme="minorHAnsi" w:hAnsiTheme="minorHAnsi" w:cstheme="minorHAnsi"/>
          <w:color w:val="000000"/>
          <w:lang w:eastAsia="es-MX"/>
        </w:rPr>
        <w:t>La convocante tendrá 10 días hábiles para emitir la orden de compra / pedido posterior a la emisión del fallo.</w:t>
      </w:r>
    </w:p>
    <w:p w14:paraId="0D878597" w14:textId="77777777" w:rsidR="00C40C89" w:rsidRPr="00C40C89" w:rsidRDefault="00C40C89" w:rsidP="00C40C89">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231CA689" w14:textId="77777777" w:rsidR="00C40C89" w:rsidRDefault="00C40C89" w:rsidP="00C40C89">
      <w:pPr>
        <w:shd w:val="clear" w:color="auto" w:fill="FFFFFF"/>
        <w:spacing w:line="253" w:lineRule="atLeast"/>
        <w:jc w:val="both"/>
        <w:rPr>
          <w:rFonts w:asciiTheme="minorHAnsi" w:hAnsiTheme="minorHAnsi" w:cstheme="minorHAnsi"/>
          <w:color w:val="000000"/>
          <w:lang w:eastAsia="es-MX"/>
        </w:rPr>
      </w:pPr>
      <w:r w:rsidRPr="00C40C89">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765CB0AD" w14:textId="77777777" w:rsidR="00C40C89" w:rsidRPr="00C40C89" w:rsidRDefault="00C40C89" w:rsidP="00C40C89">
      <w:pPr>
        <w:shd w:val="clear" w:color="auto" w:fill="FFFFFF"/>
        <w:spacing w:line="253" w:lineRule="atLeast"/>
        <w:jc w:val="both"/>
        <w:rPr>
          <w:rFonts w:asciiTheme="minorHAnsi" w:hAnsiTheme="minorHAnsi" w:cstheme="minorHAnsi"/>
          <w:color w:val="000000"/>
          <w:lang w:eastAsia="es-MX"/>
        </w:rPr>
      </w:pPr>
    </w:p>
    <w:p w14:paraId="1D2D88FC" w14:textId="77777777" w:rsidR="00C40C89" w:rsidRDefault="00C40C89" w:rsidP="00C40C89">
      <w:pPr>
        <w:shd w:val="clear" w:color="auto" w:fill="FFFFFF"/>
        <w:spacing w:line="253" w:lineRule="atLeast"/>
        <w:jc w:val="both"/>
        <w:rPr>
          <w:rFonts w:asciiTheme="minorHAnsi" w:hAnsiTheme="minorHAnsi" w:cstheme="minorHAnsi"/>
          <w:color w:val="000000"/>
          <w:lang w:eastAsia="es-MX"/>
        </w:rPr>
      </w:pPr>
      <w:r w:rsidRPr="00C40C89">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5CF2DCC0" w14:textId="77777777" w:rsidR="00C40C89" w:rsidRDefault="00C40C89" w:rsidP="00C40C89">
      <w:pPr>
        <w:shd w:val="clear" w:color="auto" w:fill="FFFFFF"/>
        <w:spacing w:line="253" w:lineRule="atLeast"/>
        <w:jc w:val="both"/>
        <w:rPr>
          <w:rFonts w:asciiTheme="minorHAnsi" w:hAnsiTheme="minorHAnsi" w:cstheme="minorHAnsi"/>
          <w:color w:val="000000"/>
          <w:lang w:eastAsia="es-MX"/>
        </w:rPr>
      </w:pPr>
    </w:p>
    <w:p w14:paraId="76ECF802" w14:textId="77777777" w:rsidR="00C40C89" w:rsidRPr="00C40C89" w:rsidRDefault="00C40C89" w:rsidP="00C40C89">
      <w:pPr>
        <w:shd w:val="clear" w:color="auto" w:fill="FFFFFF"/>
        <w:spacing w:line="276" w:lineRule="atLeast"/>
        <w:jc w:val="both"/>
        <w:rPr>
          <w:rFonts w:asciiTheme="minorHAnsi" w:hAnsiTheme="minorHAnsi" w:cstheme="minorHAnsi"/>
          <w:color w:val="000000"/>
          <w:lang w:eastAsia="es-MX"/>
        </w:rPr>
      </w:pPr>
      <w:r w:rsidRPr="00C40C89">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7BF35FB8" w14:textId="77777777" w:rsidR="00C40C89" w:rsidRPr="00C40C89" w:rsidRDefault="00C40C89" w:rsidP="00C40C89">
      <w:pPr>
        <w:shd w:val="clear" w:color="auto" w:fill="FFFFFF"/>
        <w:spacing w:line="276" w:lineRule="atLeast"/>
        <w:jc w:val="both"/>
        <w:rPr>
          <w:rFonts w:asciiTheme="minorHAnsi" w:hAnsiTheme="minorHAnsi" w:cstheme="minorHAnsi"/>
          <w:color w:val="000000"/>
          <w:lang w:eastAsia="es-MX"/>
        </w:rPr>
      </w:pPr>
    </w:p>
    <w:p w14:paraId="42AC0929" w14:textId="11BB6418" w:rsidR="00C40C89" w:rsidRPr="00C40C89" w:rsidRDefault="00C40C89" w:rsidP="00C40C89">
      <w:pPr>
        <w:shd w:val="clear" w:color="auto" w:fill="FFFFFF"/>
        <w:spacing w:line="276" w:lineRule="atLeast"/>
        <w:jc w:val="both"/>
        <w:rPr>
          <w:rFonts w:asciiTheme="minorHAnsi" w:hAnsiTheme="minorHAnsi" w:cstheme="minorHAnsi"/>
          <w:color w:val="000000"/>
          <w:lang w:eastAsia="es-MX"/>
        </w:rPr>
      </w:pPr>
      <w:r w:rsidRPr="00C40C89">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r w:rsidR="008D35A3" w:rsidRPr="00C40C89">
        <w:rPr>
          <w:rFonts w:asciiTheme="minorHAnsi" w:hAnsiTheme="minorHAnsi" w:cstheme="minorHAnsi"/>
          <w:color w:val="000000"/>
          <w:lang w:eastAsia="es-MX"/>
        </w:rPr>
        <w:t>contrato,</w:t>
      </w:r>
      <w:r w:rsidRPr="00C40C89">
        <w:rPr>
          <w:rFonts w:asciiTheme="minorHAnsi" w:hAnsiTheme="minorHAnsi" w:cstheme="minorHAnsi"/>
          <w:color w:val="000000"/>
          <w:lang w:eastAsia="es-MX"/>
        </w:rPr>
        <w:t xml:space="preserve"> así como el seguimiento del trámite de pago correspondiente.</w:t>
      </w:r>
    </w:p>
    <w:p w14:paraId="5CE83259" w14:textId="77777777" w:rsidR="00C40C89" w:rsidRPr="00C40C89" w:rsidRDefault="00C40C89" w:rsidP="00C40C89">
      <w:pPr>
        <w:shd w:val="clear" w:color="auto" w:fill="FFFFFF"/>
        <w:spacing w:line="276" w:lineRule="atLeast"/>
        <w:jc w:val="both"/>
        <w:rPr>
          <w:rFonts w:asciiTheme="minorHAnsi" w:hAnsiTheme="minorHAnsi" w:cstheme="minorHAnsi"/>
          <w:color w:val="000000"/>
          <w:lang w:eastAsia="es-MX"/>
        </w:rPr>
      </w:pPr>
    </w:p>
    <w:p w14:paraId="52E072F9" w14:textId="61428173" w:rsidR="00C40C89" w:rsidRPr="00C40C89" w:rsidRDefault="00C40C89" w:rsidP="00C40C89">
      <w:pPr>
        <w:shd w:val="clear" w:color="auto" w:fill="FFFFFF"/>
        <w:spacing w:after="100" w:afterAutospacing="1"/>
        <w:contextualSpacing/>
        <w:jc w:val="both"/>
        <w:rPr>
          <w:rFonts w:asciiTheme="minorHAnsi" w:hAnsiTheme="minorHAnsi" w:cstheme="minorHAnsi"/>
          <w:b/>
          <w:i/>
        </w:rPr>
      </w:pPr>
      <w:r w:rsidRPr="00C40C89">
        <w:rPr>
          <w:rFonts w:asciiTheme="minorHAnsi" w:hAnsiTheme="minorHAnsi" w:cstheme="minorHAnsi"/>
          <w:color w:val="000000"/>
          <w:shd w:val="clear" w:color="auto" w:fill="FFFFFF"/>
          <w:lang w:eastAsia="es-MX"/>
        </w:rPr>
        <w:t xml:space="preserve">Todo esto con fundamento en lo dispuesto por los artículos 107, 108, 113, 119 y demás </w:t>
      </w:r>
      <w:r w:rsidR="008D35A3" w:rsidRPr="00C40C89">
        <w:rPr>
          <w:rFonts w:asciiTheme="minorHAnsi" w:hAnsiTheme="minorHAnsi" w:cstheme="minorHAnsi"/>
          <w:color w:val="000000"/>
          <w:shd w:val="clear" w:color="auto" w:fill="FFFFFF"/>
          <w:lang w:eastAsia="es-MX"/>
        </w:rPr>
        <w:t>relativos del</w:t>
      </w:r>
      <w:r w:rsidRPr="00C40C89">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14:paraId="4B03BC32" w14:textId="77777777" w:rsidR="00926429" w:rsidRDefault="00926429" w:rsidP="00926429">
      <w:pPr>
        <w:shd w:val="clear" w:color="auto" w:fill="FFFFFF"/>
        <w:spacing w:after="100" w:afterAutospacing="1"/>
        <w:contextualSpacing/>
        <w:jc w:val="both"/>
        <w:rPr>
          <w:rFonts w:cstheme="minorHAnsi"/>
          <w:color w:val="000000"/>
          <w:shd w:val="clear" w:color="auto" w:fill="FFFFFF"/>
          <w:lang w:eastAsia="es-MX"/>
        </w:rPr>
      </w:pPr>
    </w:p>
    <w:p w14:paraId="29921137" w14:textId="2FCB2CAA" w:rsidR="00C40C89" w:rsidRPr="00C40C89" w:rsidRDefault="00C944AE" w:rsidP="00C40C89">
      <w:pPr>
        <w:shd w:val="clear" w:color="auto" w:fill="FFFFFF"/>
        <w:spacing w:after="100" w:afterAutospacing="1"/>
        <w:contextualSpacing/>
        <w:jc w:val="both"/>
        <w:rPr>
          <w:rFonts w:asciiTheme="minorHAnsi" w:hAnsiTheme="minorHAnsi" w:cstheme="minorHAnsi"/>
          <w:lang w:val="es-ES_tradnl"/>
        </w:rPr>
      </w:pPr>
      <w:r w:rsidRPr="00C40C89">
        <w:rPr>
          <w:rFonts w:asciiTheme="minorHAnsi" w:hAnsiTheme="minorHAnsi" w:cstheme="minorHAnsi"/>
        </w:rPr>
        <w:t xml:space="preserve">Edmundo Antonio Amutio Villa, representante suplente del </w:t>
      </w:r>
      <w:proofErr w:type="gramStart"/>
      <w:r w:rsidRPr="00C40C89">
        <w:rPr>
          <w:rFonts w:asciiTheme="minorHAnsi" w:hAnsiTheme="minorHAnsi" w:cstheme="minorHAnsi"/>
        </w:rPr>
        <w:t>Presidente</w:t>
      </w:r>
      <w:proofErr w:type="gramEnd"/>
      <w:r w:rsidRPr="00C40C89">
        <w:rPr>
          <w:rFonts w:asciiTheme="minorHAnsi" w:hAnsiTheme="minorHAnsi" w:cstheme="minorHAnsi"/>
        </w:rPr>
        <w:t xml:space="preserve"> del Comité de Adquisiciones, comenta</w:t>
      </w:r>
      <w:r w:rsidR="00C40C89" w:rsidRPr="00C40C89">
        <w:rPr>
          <w:rFonts w:asciiTheme="minorHAnsi" w:hAnsiTheme="minorHAnsi" w:cstheme="minorHAnsi"/>
        </w:rPr>
        <w:t xml:space="preserve"> de</w:t>
      </w:r>
      <w:r w:rsidRPr="00C40C89">
        <w:rPr>
          <w:rFonts w:asciiTheme="minorHAnsi" w:hAnsiTheme="minorHAnsi" w:cstheme="minorHAnsi"/>
        </w:rPr>
        <w:t xml:space="preserve"> </w:t>
      </w:r>
      <w:r w:rsidR="00C40C89" w:rsidRPr="00C40C89">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C40C89" w:rsidRPr="00C40C89">
        <w:rPr>
          <w:rFonts w:asciiTheme="minorHAnsi" w:hAnsiTheme="minorHAnsi" w:cstheme="minorHAnsi"/>
        </w:rPr>
        <w:t>del proveedor,</w:t>
      </w:r>
      <w:r w:rsidR="00C40C89" w:rsidRPr="00C40C89">
        <w:rPr>
          <w:rFonts w:asciiTheme="minorHAnsi" w:hAnsiTheme="minorHAnsi" w:cstheme="minorHAnsi"/>
          <w:b/>
        </w:rPr>
        <w:t xml:space="preserve"> Eco </w:t>
      </w:r>
      <w:proofErr w:type="spellStart"/>
      <w:r w:rsidR="00C40C89" w:rsidRPr="00C40C89">
        <w:rPr>
          <w:rFonts w:asciiTheme="minorHAnsi" w:hAnsiTheme="minorHAnsi" w:cstheme="minorHAnsi"/>
          <w:b/>
        </w:rPr>
        <w:t>Supply</w:t>
      </w:r>
      <w:proofErr w:type="spellEnd"/>
      <w:r w:rsidR="00C40C89" w:rsidRPr="00C40C89">
        <w:rPr>
          <w:rFonts w:asciiTheme="minorHAnsi" w:hAnsiTheme="minorHAnsi" w:cstheme="minorHAnsi"/>
          <w:b/>
        </w:rPr>
        <w:t>, S.A.P.I. de C.V.,</w:t>
      </w:r>
      <w:r w:rsidR="00C40C89" w:rsidRPr="00C40C89">
        <w:rPr>
          <w:rFonts w:asciiTheme="minorHAnsi" w:hAnsiTheme="minorHAnsi" w:cstheme="minorHAnsi"/>
          <w:lang w:val="es-ES_tradnl"/>
        </w:rPr>
        <w:t xml:space="preserve"> los que estén por la afirmativa, sírvanse manifestarlo levantando su mano.</w:t>
      </w:r>
    </w:p>
    <w:p w14:paraId="63AB24AC" w14:textId="77777777" w:rsidR="00C40C89" w:rsidRPr="00C40C89" w:rsidRDefault="00C40C89" w:rsidP="00C40C89">
      <w:pPr>
        <w:shd w:val="clear" w:color="auto" w:fill="FFFFFF"/>
        <w:spacing w:after="100" w:afterAutospacing="1"/>
        <w:contextualSpacing/>
        <w:jc w:val="both"/>
        <w:rPr>
          <w:rFonts w:asciiTheme="minorHAnsi" w:hAnsiTheme="minorHAnsi" w:cstheme="minorHAnsi"/>
          <w:lang w:val="es-ES_tradnl"/>
        </w:rPr>
      </w:pPr>
    </w:p>
    <w:p w14:paraId="7FFEC5E1" w14:textId="37AAD571" w:rsidR="00926429" w:rsidRDefault="00C40C89" w:rsidP="00C40C89">
      <w:pPr>
        <w:shd w:val="clear" w:color="auto" w:fill="FFFFFF"/>
        <w:spacing w:after="100" w:afterAutospacing="1"/>
        <w:contextualSpacing/>
        <w:jc w:val="center"/>
        <w:rPr>
          <w:rFonts w:asciiTheme="minorHAnsi" w:hAnsiTheme="minorHAnsi" w:cstheme="minorHAnsi"/>
          <w:b/>
          <w:i/>
        </w:rPr>
      </w:pPr>
      <w:r w:rsidRPr="00C40C89">
        <w:rPr>
          <w:rFonts w:asciiTheme="minorHAnsi" w:hAnsiTheme="minorHAnsi" w:cstheme="minorHAnsi"/>
          <w:b/>
          <w:i/>
        </w:rPr>
        <w:t>Aprobado por Unanimidad de votos por parte de los integrantes del Comité presentes</w:t>
      </w:r>
    </w:p>
    <w:p w14:paraId="0C93CB82" w14:textId="77777777" w:rsidR="00C02A2C" w:rsidRDefault="00C02A2C" w:rsidP="00C40C89">
      <w:pPr>
        <w:shd w:val="clear" w:color="auto" w:fill="FFFFFF"/>
        <w:spacing w:after="100" w:afterAutospacing="1"/>
        <w:contextualSpacing/>
        <w:jc w:val="center"/>
        <w:rPr>
          <w:rFonts w:asciiTheme="minorHAnsi" w:hAnsiTheme="minorHAnsi" w:cstheme="minorHAnsi"/>
          <w:b/>
          <w:i/>
        </w:rPr>
      </w:pPr>
    </w:p>
    <w:p w14:paraId="3D658284" w14:textId="77777777" w:rsidR="008D35A3" w:rsidRDefault="008D35A3" w:rsidP="00C02A2C">
      <w:pPr>
        <w:spacing w:after="100" w:afterAutospacing="1"/>
        <w:contextualSpacing/>
        <w:jc w:val="both"/>
        <w:rPr>
          <w:rFonts w:asciiTheme="minorHAnsi" w:eastAsiaTheme="minorEastAsia" w:hAnsiTheme="minorHAnsi" w:cstheme="minorHAnsi"/>
          <w:b/>
          <w:lang w:val="es-ES" w:eastAsia="es-MX"/>
        </w:rPr>
      </w:pPr>
    </w:p>
    <w:p w14:paraId="5FB480B7" w14:textId="5CFBA7E9" w:rsidR="00C02A2C" w:rsidRPr="00C02A2C" w:rsidRDefault="00C02A2C" w:rsidP="00C02A2C">
      <w:pPr>
        <w:spacing w:after="100" w:afterAutospacing="1"/>
        <w:contextualSpacing/>
        <w:jc w:val="both"/>
        <w:rPr>
          <w:rFonts w:asciiTheme="minorHAnsi" w:eastAsiaTheme="minorEastAsia" w:hAnsiTheme="minorHAnsi" w:cstheme="minorHAnsi"/>
          <w:lang w:eastAsia="es-MX"/>
        </w:rPr>
      </w:pPr>
      <w:r w:rsidRPr="00C02A2C">
        <w:rPr>
          <w:rFonts w:asciiTheme="minorHAnsi" w:eastAsiaTheme="minorEastAsia" w:hAnsiTheme="minorHAnsi" w:cstheme="minorHAnsi"/>
          <w:b/>
          <w:lang w:val="es-ES" w:eastAsia="es-MX"/>
        </w:rPr>
        <w:t>Número de Cuadro:</w:t>
      </w:r>
      <w:r w:rsidRPr="00C02A2C">
        <w:rPr>
          <w:rFonts w:asciiTheme="minorHAnsi" w:eastAsiaTheme="minorEastAsia" w:hAnsiTheme="minorHAnsi" w:cstheme="minorHAnsi"/>
          <w:lang w:val="es-ES" w:eastAsia="es-MX"/>
        </w:rPr>
        <w:t xml:space="preserve"> </w:t>
      </w:r>
      <w:r w:rsidRPr="00C02A2C">
        <w:rPr>
          <w:rFonts w:asciiTheme="minorHAnsi" w:eastAsiaTheme="minorEastAsia" w:hAnsiTheme="minorHAnsi" w:cstheme="minorHAnsi"/>
          <w:lang w:eastAsia="es-MX"/>
        </w:rPr>
        <w:t>03.05.2023</w:t>
      </w:r>
    </w:p>
    <w:p w14:paraId="2ABAD05D" w14:textId="77777777" w:rsidR="00C02A2C" w:rsidRPr="00C02A2C" w:rsidRDefault="00C02A2C" w:rsidP="00C02A2C">
      <w:pPr>
        <w:shd w:val="clear" w:color="auto" w:fill="FFFFFF"/>
        <w:spacing w:after="100" w:afterAutospacing="1"/>
        <w:contextualSpacing/>
        <w:jc w:val="both"/>
        <w:rPr>
          <w:rFonts w:asciiTheme="minorHAnsi" w:eastAsiaTheme="minorEastAsia" w:hAnsiTheme="minorHAnsi" w:cstheme="minorHAnsi"/>
          <w:b/>
        </w:rPr>
      </w:pPr>
      <w:r w:rsidRPr="00C02A2C">
        <w:rPr>
          <w:rFonts w:asciiTheme="minorHAnsi" w:eastAsiaTheme="minorEastAsia" w:hAnsiTheme="minorHAnsi" w:cstheme="minorHAnsi"/>
          <w:b/>
          <w:lang w:val="es-ES" w:eastAsia="es-MX"/>
        </w:rPr>
        <w:t xml:space="preserve">Licitación Pública Nacional con Participación del Comité: </w:t>
      </w:r>
      <w:r w:rsidRPr="00C02A2C">
        <w:rPr>
          <w:rFonts w:asciiTheme="minorHAnsi" w:eastAsiaTheme="minorEastAsia" w:hAnsiTheme="minorHAnsi" w:cstheme="minorHAnsi"/>
          <w:lang w:val="es-ES" w:eastAsia="es-MX"/>
        </w:rPr>
        <w:t>202300126</w:t>
      </w:r>
    </w:p>
    <w:p w14:paraId="5BD83821" w14:textId="6941E6B9" w:rsidR="00C02A2C" w:rsidRPr="00C02A2C" w:rsidRDefault="00C02A2C" w:rsidP="00C02A2C">
      <w:pPr>
        <w:shd w:val="clear" w:color="auto" w:fill="FFFFFF"/>
        <w:spacing w:after="100" w:afterAutospacing="1"/>
        <w:contextualSpacing/>
        <w:jc w:val="both"/>
        <w:rPr>
          <w:rFonts w:asciiTheme="minorHAnsi" w:eastAsiaTheme="minorEastAsia" w:hAnsiTheme="minorHAnsi" w:cstheme="minorHAnsi"/>
          <w:b/>
          <w:lang w:eastAsia="es-MX"/>
        </w:rPr>
      </w:pPr>
      <w:r w:rsidRPr="00C02A2C">
        <w:rPr>
          <w:rFonts w:asciiTheme="minorHAnsi" w:eastAsiaTheme="minorEastAsia" w:hAnsiTheme="minorHAnsi" w:cstheme="minorHAnsi"/>
          <w:b/>
          <w:lang w:val="es-ES" w:eastAsia="es-MX"/>
        </w:rPr>
        <w:t xml:space="preserve">Área Requirente: </w:t>
      </w:r>
      <w:r w:rsidRPr="00C02A2C">
        <w:rPr>
          <w:rFonts w:asciiTheme="minorHAnsi" w:eastAsiaTheme="minorEastAsia" w:hAnsiTheme="minorHAnsi" w:cstheme="minorHAnsi"/>
          <w:lang w:val="es-ES" w:eastAsia="es-MX"/>
        </w:rPr>
        <w:t>Comisaria General de Seguridad Pública</w:t>
      </w:r>
    </w:p>
    <w:p w14:paraId="10EE3A9C" w14:textId="77777777" w:rsidR="00C02A2C" w:rsidRPr="00C02A2C" w:rsidRDefault="00C02A2C" w:rsidP="00C02A2C">
      <w:pPr>
        <w:shd w:val="clear" w:color="auto" w:fill="FFFFFF"/>
        <w:spacing w:after="100" w:afterAutospacing="1"/>
        <w:contextualSpacing/>
        <w:jc w:val="both"/>
        <w:rPr>
          <w:rFonts w:asciiTheme="minorHAnsi" w:eastAsiaTheme="minorEastAsia" w:hAnsiTheme="minorHAnsi" w:cstheme="minorHAnsi"/>
        </w:rPr>
      </w:pPr>
      <w:r w:rsidRPr="00C02A2C">
        <w:rPr>
          <w:rFonts w:asciiTheme="minorHAnsi" w:eastAsiaTheme="minorEastAsia" w:hAnsiTheme="minorHAnsi" w:cstheme="minorHAnsi"/>
          <w:b/>
          <w:lang w:val="es-ES" w:eastAsia="es-MX"/>
        </w:rPr>
        <w:t xml:space="preserve">Objeto de licitación: </w:t>
      </w:r>
      <w:r w:rsidRPr="00C02A2C">
        <w:rPr>
          <w:rFonts w:asciiTheme="minorHAnsi" w:eastAsiaTheme="minorEastAsia" w:hAnsiTheme="minorHAnsi" w:cstheme="minorHAnsi"/>
          <w:lang w:val="es-ES" w:eastAsia="es-MX"/>
        </w:rPr>
        <w:t>Alfalfa achicalada y grano cantador</w:t>
      </w:r>
    </w:p>
    <w:p w14:paraId="1E4B2660" w14:textId="77777777" w:rsidR="00C02A2C" w:rsidRPr="00C02A2C" w:rsidRDefault="00C02A2C" w:rsidP="00C02A2C">
      <w:pPr>
        <w:shd w:val="clear" w:color="auto" w:fill="FFFFFF"/>
        <w:spacing w:after="100" w:afterAutospacing="1"/>
        <w:contextualSpacing/>
        <w:jc w:val="both"/>
        <w:rPr>
          <w:rFonts w:asciiTheme="minorHAnsi" w:eastAsiaTheme="minorEastAsia" w:hAnsiTheme="minorHAnsi" w:cstheme="minorHAnsi"/>
          <w:lang w:eastAsia="es-MX"/>
        </w:rPr>
      </w:pPr>
    </w:p>
    <w:p w14:paraId="440BF117" w14:textId="77777777" w:rsidR="00C02A2C" w:rsidRPr="00C02A2C" w:rsidRDefault="00C02A2C" w:rsidP="00C02A2C">
      <w:pPr>
        <w:shd w:val="clear" w:color="auto" w:fill="FFFFFF"/>
        <w:spacing w:after="100" w:afterAutospacing="1"/>
        <w:contextualSpacing/>
        <w:jc w:val="both"/>
        <w:rPr>
          <w:rFonts w:asciiTheme="minorHAnsi" w:eastAsiaTheme="minorEastAsia" w:hAnsiTheme="minorHAnsi" w:cstheme="minorHAnsi"/>
          <w:lang w:val="es-ES_tradnl"/>
        </w:rPr>
      </w:pPr>
      <w:r w:rsidRPr="00C02A2C">
        <w:rPr>
          <w:rFonts w:asciiTheme="minorHAnsi" w:eastAsiaTheme="minorEastAsia" w:hAnsiTheme="minorHAnsi" w:cstheme="minorHAnsi"/>
          <w:lang w:eastAsia="es-MX"/>
        </w:rPr>
        <w:t>S</w:t>
      </w:r>
      <w:r w:rsidRPr="00C02A2C">
        <w:rPr>
          <w:rFonts w:asciiTheme="minorHAnsi" w:hAnsiTheme="minorHAnsi" w:cstheme="minorHAnsi"/>
          <w:lang w:val="es-ES_tradnl"/>
        </w:rPr>
        <w:t>e pone a la vista el expediente de donde se desprende lo siguiente:</w:t>
      </w:r>
    </w:p>
    <w:p w14:paraId="192CCC62" w14:textId="77777777" w:rsidR="00C02A2C" w:rsidRPr="00C02A2C" w:rsidRDefault="00C02A2C" w:rsidP="00C02A2C">
      <w:pPr>
        <w:shd w:val="clear" w:color="auto" w:fill="FFFFFF"/>
        <w:spacing w:after="100" w:afterAutospacing="1"/>
        <w:contextualSpacing/>
        <w:jc w:val="both"/>
        <w:rPr>
          <w:rFonts w:asciiTheme="minorHAnsi" w:hAnsiTheme="minorHAnsi" w:cstheme="minorHAnsi"/>
          <w:lang w:val="es-ES_tradnl"/>
        </w:rPr>
      </w:pPr>
    </w:p>
    <w:p w14:paraId="66A99AF3" w14:textId="77777777" w:rsidR="00C02A2C" w:rsidRPr="00C02A2C" w:rsidRDefault="00C02A2C" w:rsidP="00C02A2C">
      <w:pPr>
        <w:shd w:val="clear" w:color="auto" w:fill="FFFFFF"/>
        <w:spacing w:after="100" w:afterAutospacing="1"/>
        <w:contextualSpacing/>
        <w:jc w:val="both"/>
        <w:rPr>
          <w:rFonts w:asciiTheme="minorHAnsi" w:hAnsiTheme="minorHAnsi" w:cstheme="minorHAnsi"/>
          <w:b/>
          <w:lang w:val="es-ES_tradnl"/>
        </w:rPr>
      </w:pPr>
      <w:r w:rsidRPr="00C02A2C">
        <w:rPr>
          <w:rFonts w:asciiTheme="minorHAnsi" w:hAnsiTheme="minorHAnsi" w:cstheme="minorHAnsi"/>
          <w:b/>
          <w:lang w:val="es-ES_tradnl"/>
        </w:rPr>
        <w:t>Proveedores que cotizan:</w:t>
      </w:r>
    </w:p>
    <w:p w14:paraId="13AA43D5" w14:textId="77777777" w:rsidR="00C02A2C" w:rsidRPr="00C02A2C" w:rsidRDefault="00C02A2C" w:rsidP="00C02A2C">
      <w:pPr>
        <w:pStyle w:val="Prrafodelista"/>
        <w:numPr>
          <w:ilvl w:val="0"/>
          <w:numId w:val="19"/>
        </w:numPr>
        <w:shd w:val="clear" w:color="auto" w:fill="FFFFFF"/>
        <w:spacing w:after="100" w:afterAutospacing="1"/>
        <w:contextualSpacing/>
        <w:jc w:val="both"/>
        <w:rPr>
          <w:rFonts w:asciiTheme="minorHAnsi" w:hAnsiTheme="minorHAnsi" w:cstheme="minorHAnsi"/>
        </w:rPr>
      </w:pPr>
      <w:r w:rsidRPr="00C02A2C">
        <w:rPr>
          <w:rFonts w:asciiTheme="minorHAnsi" w:hAnsiTheme="minorHAnsi" w:cstheme="minorHAnsi"/>
        </w:rPr>
        <w:lastRenderedPageBreak/>
        <w:t>Salud y Bienestar Corporación, S.A. de C.V.</w:t>
      </w:r>
    </w:p>
    <w:p w14:paraId="05F8F6E8" w14:textId="77777777" w:rsidR="00C02A2C" w:rsidRPr="00C02A2C" w:rsidRDefault="00C02A2C" w:rsidP="00C02A2C">
      <w:pPr>
        <w:pStyle w:val="Prrafodelista"/>
        <w:numPr>
          <w:ilvl w:val="0"/>
          <w:numId w:val="19"/>
        </w:numPr>
        <w:shd w:val="clear" w:color="auto" w:fill="FFFFFF"/>
        <w:spacing w:after="100" w:afterAutospacing="1"/>
        <w:contextualSpacing/>
        <w:jc w:val="both"/>
        <w:rPr>
          <w:rFonts w:asciiTheme="minorHAnsi" w:hAnsiTheme="minorHAnsi" w:cstheme="minorHAnsi"/>
        </w:rPr>
      </w:pPr>
      <w:r w:rsidRPr="00C02A2C">
        <w:rPr>
          <w:rFonts w:asciiTheme="minorHAnsi" w:hAnsiTheme="minorHAnsi" w:cstheme="minorHAnsi"/>
        </w:rPr>
        <w:t>Nutrición Integral Avanzada, S.A. de C.V.</w:t>
      </w:r>
    </w:p>
    <w:p w14:paraId="3B24E26C" w14:textId="77777777" w:rsidR="00C02A2C" w:rsidRPr="00C02A2C" w:rsidRDefault="00C02A2C" w:rsidP="00C02A2C">
      <w:pPr>
        <w:pStyle w:val="Prrafodelista"/>
        <w:numPr>
          <w:ilvl w:val="0"/>
          <w:numId w:val="19"/>
        </w:numPr>
        <w:shd w:val="clear" w:color="auto" w:fill="FFFFFF"/>
        <w:spacing w:after="100" w:afterAutospacing="1"/>
        <w:contextualSpacing/>
        <w:jc w:val="both"/>
        <w:rPr>
          <w:rFonts w:asciiTheme="minorHAnsi" w:hAnsiTheme="minorHAnsi" w:cstheme="minorHAnsi"/>
        </w:rPr>
      </w:pPr>
      <w:proofErr w:type="spellStart"/>
      <w:r w:rsidRPr="00C02A2C">
        <w:rPr>
          <w:rFonts w:asciiTheme="minorHAnsi" w:hAnsiTheme="minorHAnsi" w:cstheme="minorHAnsi"/>
        </w:rPr>
        <w:t>Eliaelisa</w:t>
      </w:r>
      <w:proofErr w:type="spellEnd"/>
      <w:r w:rsidRPr="00C02A2C">
        <w:rPr>
          <w:rFonts w:asciiTheme="minorHAnsi" w:hAnsiTheme="minorHAnsi" w:cstheme="minorHAnsi"/>
        </w:rPr>
        <w:t xml:space="preserve"> Mendoza </w:t>
      </w:r>
      <w:proofErr w:type="spellStart"/>
      <w:r w:rsidRPr="00C02A2C">
        <w:rPr>
          <w:rFonts w:asciiTheme="minorHAnsi" w:hAnsiTheme="minorHAnsi" w:cstheme="minorHAnsi"/>
        </w:rPr>
        <w:t>Dam</w:t>
      </w:r>
      <w:proofErr w:type="spellEnd"/>
    </w:p>
    <w:p w14:paraId="110F0F4C" w14:textId="77777777" w:rsidR="00C02A2C" w:rsidRPr="00C02A2C" w:rsidRDefault="00C02A2C" w:rsidP="00C02A2C">
      <w:pPr>
        <w:shd w:val="clear" w:color="auto" w:fill="FFFFFF"/>
        <w:spacing w:after="100" w:afterAutospacing="1"/>
        <w:contextualSpacing/>
        <w:rPr>
          <w:rFonts w:asciiTheme="minorHAnsi" w:hAnsiTheme="minorHAnsi" w:cstheme="minorHAnsi"/>
        </w:rPr>
      </w:pPr>
      <w:r w:rsidRPr="00C02A2C">
        <w:rPr>
          <w:rFonts w:asciiTheme="minorHAnsi" w:hAnsiTheme="minorHAnsi" w:cstheme="minorHAnsi"/>
        </w:rPr>
        <w:t>Los licitantes cuyas proposiciones fueron desechadas:</w:t>
      </w:r>
    </w:p>
    <w:p w14:paraId="09CA83B8" w14:textId="77777777" w:rsidR="00C02A2C" w:rsidRPr="00C02A2C" w:rsidRDefault="00C02A2C" w:rsidP="00C02A2C">
      <w:pPr>
        <w:contextualSpacing/>
        <w:rPr>
          <w:rFonts w:asciiTheme="minorHAnsi" w:hAnsiTheme="minorHAnsi" w:cstheme="minorHAnsi"/>
        </w:rPr>
      </w:pPr>
    </w:p>
    <w:tbl>
      <w:tblPr>
        <w:tblW w:w="10456" w:type="dxa"/>
        <w:tblLayout w:type="fixed"/>
        <w:tblCellMar>
          <w:left w:w="0" w:type="dxa"/>
          <w:right w:w="0" w:type="dxa"/>
        </w:tblCellMar>
        <w:tblLook w:val="04A0" w:firstRow="1" w:lastRow="0" w:firstColumn="1" w:lastColumn="0" w:noHBand="0" w:noVBand="1"/>
      </w:tblPr>
      <w:tblGrid>
        <w:gridCol w:w="5093"/>
        <w:gridCol w:w="5363"/>
      </w:tblGrid>
      <w:tr w:rsidR="00C02A2C" w:rsidRPr="00C02A2C" w14:paraId="02CE7CCC" w14:textId="77777777" w:rsidTr="008D35A3">
        <w:trPr>
          <w:trHeight w:val="447"/>
        </w:trPr>
        <w:tc>
          <w:tcPr>
            <w:tcW w:w="509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92BEAA8" w14:textId="77777777" w:rsidR="00C02A2C" w:rsidRPr="00C02A2C" w:rsidRDefault="00C02A2C" w:rsidP="00352840">
            <w:pPr>
              <w:tabs>
                <w:tab w:val="center" w:pos="1854"/>
                <w:tab w:val="left" w:pos="2745"/>
              </w:tabs>
              <w:rPr>
                <w:rFonts w:asciiTheme="minorHAnsi" w:hAnsiTheme="minorHAnsi" w:cstheme="minorHAnsi"/>
                <w:lang w:eastAsia="es-MX"/>
              </w:rPr>
            </w:pPr>
            <w:r w:rsidRPr="00C02A2C">
              <w:rPr>
                <w:rFonts w:asciiTheme="minorHAnsi" w:hAnsiTheme="minorHAnsi" w:cstheme="minorHAnsi"/>
                <w:b/>
                <w:bCs/>
                <w:color w:val="FFFFFF"/>
                <w:kern w:val="24"/>
                <w:lang w:eastAsia="es-MX"/>
              </w:rPr>
              <w:tab/>
              <w:t xml:space="preserve">Licitante </w:t>
            </w:r>
            <w:r w:rsidRPr="00C02A2C">
              <w:rPr>
                <w:rFonts w:asciiTheme="minorHAnsi" w:hAnsiTheme="minorHAnsi" w:cstheme="minorHAnsi"/>
                <w:b/>
                <w:bCs/>
                <w:color w:val="FFFFFF"/>
                <w:kern w:val="24"/>
                <w:lang w:eastAsia="es-MX"/>
              </w:rPr>
              <w:tab/>
            </w:r>
          </w:p>
        </w:tc>
        <w:tc>
          <w:tcPr>
            <w:tcW w:w="536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4D60D70" w14:textId="77777777" w:rsidR="00C02A2C" w:rsidRPr="00C02A2C" w:rsidRDefault="00C02A2C" w:rsidP="00352840">
            <w:pPr>
              <w:jc w:val="center"/>
              <w:rPr>
                <w:rFonts w:asciiTheme="minorHAnsi" w:hAnsiTheme="minorHAnsi" w:cstheme="minorHAnsi"/>
                <w:lang w:eastAsia="es-MX"/>
              </w:rPr>
            </w:pPr>
            <w:r w:rsidRPr="00C02A2C">
              <w:rPr>
                <w:rFonts w:asciiTheme="minorHAnsi" w:hAnsiTheme="minorHAnsi" w:cstheme="minorHAnsi"/>
                <w:b/>
                <w:bCs/>
                <w:color w:val="FFFFFF"/>
                <w:kern w:val="24"/>
                <w:lang w:eastAsia="es-MX"/>
              </w:rPr>
              <w:t xml:space="preserve">Motivo </w:t>
            </w:r>
          </w:p>
        </w:tc>
      </w:tr>
      <w:tr w:rsidR="00C02A2C" w:rsidRPr="00C02A2C" w14:paraId="4E2CDBE1" w14:textId="77777777" w:rsidTr="008D35A3">
        <w:trPr>
          <w:trHeight w:val="430"/>
        </w:trPr>
        <w:tc>
          <w:tcPr>
            <w:tcW w:w="509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696624B" w14:textId="77777777" w:rsidR="00C02A2C" w:rsidRPr="00C02A2C" w:rsidRDefault="00C02A2C" w:rsidP="00352840">
            <w:pPr>
              <w:rPr>
                <w:rFonts w:asciiTheme="minorHAnsi" w:hAnsiTheme="minorHAnsi" w:cstheme="minorHAnsi"/>
                <w:lang w:eastAsia="es-MX"/>
              </w:rPr>
            </w:pPr>
            <w:r w:rsidRPr="00C02A2C">
              <w:rPr>
                <w:rFonts w:asciiTheme="minorHAnsi" w:hAnsiTheme="minorHAnsi" w:cstheme="minorHAnsi"/>
                <w:lang w:eastAsia="es-MX"/>
              </w:rPr>
              <w:t>Salud y Bienestar Corporación, S.A. de C.V.</w:t>
            </w:r>
          </w:p>
        </w:tc>
        <w:tc>
          <w:tcPr>
            <w:tcW w:w="536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245BC54" w14:textId="77777777" w:rsidR="00C02A2C" w:rsidRDefault="00C02A2C" w:rsidP="00352840">
            <w:pPr>
              <w:rPr>
                <w:rFonts w:asciiTheme="minorHAnsi" w:hAnsiTheme="minorHAnsi" w:cstheme="minorHAnsi"/>
                <w:b/>
                <w:lang w:eastAsia="es-MX"/>
              </w:rPr>
            </w:pPr>
            <w:r w:rsidRPr="00C02A2C">
              <w:rPr>
                <w:rFonts w:asciiTheme="minorHAnsi" w:hAnsiTheme="minorHAnsi" w:cstheme="minorHAnsi"/>
                <w:b/>
                <w:lang w:eastAsia="es-MX"/>
              </w:rPr>
              <w:t xml:space="preserve"> Licitante No Solvente</w:t>
            </w:r>
          </w:p>
          <w:p w14:paraId="6A2C06E3" w14:textId="77777777" w:rsidR="00C02A2C" w:rsidRPr="00C02A2C" w:rsidRDefault="00C02A2C" w:rsidP="00352840">
            <w:pPr>
              <w:rPr>
                <w:rFonts w:asciiTheme="minorHAnsi" w:hAnsiTheme="minorHAnsi" w:cstheme="minorHAnsi"/>
                <w:b/>
                <w:lang w:eastAsia="es-MX"/>
              </w:rPr>
            </w:pPr>
          </w:p>
          <w:p w14:paraId="1856AE45" w14:textId="77777777" w:rsidR="00C02A2C" w:rsidRDefault="00C02A2C" w:rsidP="00352840">
            <w:pPr>
              <w:rPr>
                <w:rFonts w:asciiTheme="minorHAnsi" w:hAnsiTheme="minorHAnsi" w:cstheme="minorHAnsi"/>
                <w:b/>
                <w:lang w:eastAsia="es-MX"/>
              </w:rPr>
            </w:pPr>
            <w:r w:rsidRPr="00C02A2C">
              <w:rPr>
                <w:rFonts w:asciiTheme="minorHAnsi" w:hAnsiTheme="minorHAnsi" w:cstheme="minorHAnsi"/>
                <w:b/>
                <w:lang w:eastAsia="es-MX"/>
              </w:rPr>
              <w:t>No presenta acuse de movimiento de Autorización de Opinión de Cumplimiento donde refleje que autoriza hacer público el resultado.</w:t>
            </w:r>
          </w:p>
          <w:p w14:paraId="36111B97" w14:textId="77777777" w:rsidR="00C02A2C" w:rsidRPr="00C02A2C" w:rsidRDefault="00C02A2C" w:rsidP="00352840">
            <w:pPr>
              <w:rPr>
                <w:rFonts w:asciiTheme="minorHAnsi" w:hAnsiTheme="minorHAnsi" w:cstheme="minorHAnsi"/>
                <w:b/>
                <w:lang w:eastAsia="es-MX"/>
              </w:rPr>
            </w:pPr>
          </w:p>
          <w:p w14:paraId="14289010" w14:textId="77777777" w:rsidR="00C02A2C" w:rsidRDefault="00C02A2C" w:rsidP="00352840">
            <w:pPr>
              <w:rPr>
                <w:rFonts w:asciiTheme="minorHAnsi" w:hAnsiTheme="minorHAnsi" w:cstheme="minorHAnsi"/>
                <w:b/>
                <w:lang w:eastAsia="es-MX"/>
              </w:rPr>
            </w:pPr>
            <w:r w:rsidRPr="00C02A2C">
              <w:rPr>
                <w:rFonts w:asciiTheme="minorHAnsi" w:hAnsiTheme="minorHAnsi" w:cstheme="minorHAnsi"/>
                <w:b/>
                <w:lang w:eastAsia="es-MX"/>
              </w:rPr>
              <w:t>Presenta el formato Anexo 8 Declaración de Aportación 5 al Millar con el formato anterior.</w:t>
            </w:r>
          </w:p>
          <w:p w14:paraId="5068590B" w14:textId="3691D86D" w:rsidR="008D35A3" w:rsidRPr="00C02A2C" w:rsidRDefault="008D35A3" w:rsidP="00352840">
            <w:pPr>
              <w:rPr>
                <w:rFonts w:asciiTheme="minorHAnsi" w:hAnsiTheme="minorHAnsi" w:cstheme="minorHAnsi"/>
                <w:b/>
                <w:lang w:eastAsia="es-MX"/>
              </w:rPr>
            </w:pPr>
          </w:p>
        </w:tc>
      </w:tr>
      <w:tr w:rsidR="00C02A2C" w:rsidRPr="00C02A2C" w14:paraId="3E2AB854" w14:textId="77777777" w:rsidTr="008D35A3">
        <w:trPr>
          <w:trHeight w:val="430"/>
        </w:trPr>
        <w:tc>
          <w:tcPr>
            <w:tcW w:w="509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9FC1B42" w14:textId="77777777" w:rsidR="00C02A2C" w:rsidRPr="00C02A2C" w:rsidRDefault="00C02A2C" w:rsidP="00352840">
            <w:pPr>
              <w:rPr>
                <w:rFonts w:asciiTheme="minorHAnsi" w:hAnsiTheme="minorHAnsi" w:cstheme="minorHAnsi"/>
                <w:lang w:eastAsia="es-MX"/>
              </w:rPr>
            </w:pPr>
            <w:r w:rsidRPr="00C02A2C">
              <w:rPr>
                <w:rFonts w:asciiTheme="minorHAnsi" w:hAnsiTheme="minorHAnsi" w:cstheme="minorHAnsi"/>
                <w:lang w:eastAsia="es-MX"/>
              </w:rPr>
              <w:t>Nutrición Integral Avanzada, S.A. de C.V.</w:t>
            </w:r>
          </w:p>
        </w:tc>
        <w:tc>
          <w:tcPr>
            <w:tcW w:w="536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7AE889F" w14:textId="77777777" w:rsidR="00C02A2C" w:rsidRDefault="00C02A2C" w:rsidP="00352840">
            <w:pPr>
              <w:rPr>
                <w:rFonts w:asciiTheme="minorHAnsi" w:hAnsiTheme="minorHAnsi" w:cstheme="minorHAnsi"/>
                <w:b/>
                <w:lang w:eastAsia="es-MX"/>
              </w:rPr>
            </w:pPr>
            <w:r w:rsidRPr="00C02A2C">
              <w:rPr>
                <w:rFonts w:asciiTheme="minorHAnsi" w:hAnsiTheme="minorHAnsi" w:cstheme="minorHAnsi"/>
                <w:b/>
                <w:lang w:eastAsia="es-MX"/>
              </w:rPr>
              <w:t>Licitante No Solvente</w:t>
            </w:r>
          </w:p>
          <w:p w14:paraId="495C43A0" w14:textId="77777777" w:rsidR="00C02A2C" w:rsidRPr="00C02A2C" w:rsidRDefault="00C02A2C" w:rsidP="00352840">
            <w:pPr>
              <w:rPr>
                <w:rFonts w:asciiTheme="minorHAnsi" w:hAnsiTheme="minorHAnsi" w:cstheme="minorHAnsi"/>
                <w:b/>
                <w:lang w:eastAsia="es-MX"/>
              </w:rPr>
            </w:pPr>
          </w:p>
          <w:p w14:paraId="0DBC06D8" w14:textId="77777777" w:rsidR="00C02A2C" w:rsidRDefault="00C02A2C" w:rsidP="00352840">
            <w:pPr>
              <w:rPr>
                <w:rFonts w:asciiTheme="minorHAnsi" w:hAnsiTheme="minorHAnsi" w:cstheme="minorHAnsi"/>
                <w:b/>
                <w:lang w:eastAsia="es-MX"/>
              </w:rPr>
            </w:pPr>
            <w:r w:rsidRPr="00C02A2C">
              <w:rPr>
                <w:rFonts w:asciiTheme="minorHAnsi" w:hAnsiTheme="minorHAnsi" w:cstheme="minorHAnsi"/>
                <w:b/>
                <w:lang w:eastAsia="es-MX"/>
              </w:rPr>
              <w:t>Presenta acuse de movimiento de Autorización de Opinión de Cumplimiento donde refleje que autoriza hacer público el resultado a nombre del Representante Legal y no de la Empresa que está participando en el proceso de licitación.</w:t>
            </w:r>
          </w:p>
          <w:p w14:paraId="739B2DCF" w14:textId="77777777" w:rsidR="00C02A2C" w:rsidRPr="00C02A2C" w:rsidRDefault="00C02A2C" w:rsidP="00352840">
            <w:pPr>
              <w:rPr>
                <w:rFonts w:asciiTheme="minorHAnsi" w:hAnsiTheme="minorHAnsi" w:cstheme="minorHAnsi"/>
                <w:b/>
                <w:lang w:eastAsia="es-MX"/>
              </w:rPr>
            </w:pPr>
          </w:p>
          <w:p w14:paraId="766D42D6" w14:textId="77777777" w:rsidR="00C02A2C" w:rsidRDefault="00C02A2C" w:rsidP="00352840">
            <w:pPr>
              <w:rPr>
                <w:rFonts w:asciiTheme="minorHAnsi" w:hAnsiTheme="minorHAnsi" w:cstheme="minorHAnsi"/>
                <w:b/>
                <w:lang w:eastAsia="es-MX"/>
              </w:rPr>
            </w:pPr>
            <w:r w:rsidRPr="00C02A2C">
              <w:rPr>
                <w:rFonts w:asciiTheme="minorHAnsi" w:hAnsiTheme="minorHAnsi" w:cstheme="minorHAnsi"/>
                <w:b/>
                <w:lang w:eastAsia="es-MX"/>
              </w:rPr>
              <w:t>Partida 2: Presenta precio no conveniente, toda vez que esta se encuentra por debajo más del 40% del estudio de mercado, lo anterior conforme al Artículo 71 de la Ley de Compras Gubernamentales, Enajenaciones y Contratación de Servicios del Estado de Jalisco y sus Municipios.</w:t>
            </w:r>
          </w:p>
          <w:p w14:paraId="015F4019" w14:textId="77777777" w:rsidR="00C02A2C" w:rsidRPr="00C02A2C" w:rsidRDefault="00C02A2C" w:rsidP="00352840">
            <w:pPr>
              <w:rPr>
                <w:rFonts w:asciiTheme="minorHAnsi" w:hAnsiTheme="minorHAnsi" w:cstheme="minorHAnsi"/>
                <w:b/>
                <w:lang w:eastAsia="es-MX"/>
              </w:rPr>
            </w:pPr>
          </w:p>
        </w:tc>
      </w:tr>
      <w:tr w:rsidR="00C02A2C" w:rsidRPr="00C02A2C" w14:paraId="76DDAF20" w14:textId="77777777" w:rsidTr="008D35A3">
        <w:trPr>
          <w:trHeight w:val="430"/>
        </w:trPr>
        <w:tc>
          <w:tcPr>
            <w:tcW w:w="509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7EE3FAB" w14:textId="77777777" w:rsidR="00C02A2C" w:rsidRPr="00C02A2C" w:rsidRDefault="00C02A2C" w:rsidP="00352840">
            <w:pPr>
              <w:rPr>
                <w:rFonts w:asciiTheme="minorHAnsi" w:hAnsiTheme="minorHAnsi" w:cstheme="minorHAnsi"/>
                <w:lang w:eastAsia="es-MX"/>
              </w:rPr>
            </w:pPr>
            <w:proofErr w:type="spellStart"/>
            <w:r w:rsidRPr="00C02A2C">
              <w:rPr>
                <w:rFonts w:asciiTheme="minorHAnsi" w:hAnsiTheme="minorHAnsi" w:cstheme="minorHAnsi"/>
                <w:lang w:eastAsia="es-MX"/>
              </w:rPr>
              <w:t>Eliaelisa</w:t>
            </w:r>
            <w:proofErr w:type="spellEnd"/>
            <w:r w:rsidRPr="00C02A2C">
              <w:rPr>
                <w:rFonts w:asciiTheme="minorHAnsi" w:hAnsiTheme="minorHAnsi" w:cstheme="minorHAnsi"/>
                <w:lang w:eastAsia="es-MX"/>
              </w:rPr>
              <w:t xml:space="preserve"> Mendoza </w:t>
            </w:r>
            <w:proofErr w:type="spellStart"/>
            <w:r w:rsidRPr="00C02A2C">
              <w:rPr>
                <w:rFonts w:asciiTheme="minorHAnsi" w:hAnsiTheme="minorHAnsi" w:cstheme="minorHAnsi"/>
                <w:lang w:eastAsia="es-MX"/>
              </w:rPr>
              <w:t>Dam</w:t>
            </w:r>
            <w:proofErr w:type="spellEnd"/>
          </w:p>
        </w:tc>
        <w:tc>
          <w:tcPr>
            <w:tcW w:w="536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A0D3732" w14:textId="77777777" w:rsidR="00C02A2C" w:rsidRDefault="00C02A2C" w:rsidP="00352840">
            <w:pPr>
              <w:rPr>
                <w:rFonts w:asciiTheme="minorHAnsi" w:hAnsiTheme="minorHAnsi" w:cstheme="minorHAnsi"/>
                <w:b/>
                <w:lang w:eastAsia="es-MX"/>
              </w:rPr>
            </w:pPr>
            <w:r w:rsidRPr="00C02A2C">
              <w:rPr>
                <w:rFonts w:asciiTheme="minorHAnsi" w:hAnsiTheme="minorHAnsi" w:cstheme="minorHAnsi"/>
                <w:b/>
                <w:lang w:eastAsia="es-MX"/>
              </w:rPr>
              <w:t>Licitante No Solvente</w:t>
            </w:r>
          </w:p>
          <w:p w14:paraId="2339527D" w14:textId="77777777" w:rsidR="00C02A2C" w:rsidRPr="00C02A2C" w:rsidRDefault="00C02A2C" w:rsidP="00352840">
            <w:pPr>
              <w:rPr>
                <w:rFonts w:asciiTheme="minorHAnsi" w:hAnsiTheme="minorHAnsi" w:cstheme="minorHAnsi"/>
                <w:b/>
                <w:lang w:eastAsia="es-MX"/>
              </w:rPr>
            </w:pPr>
          </w:p>
          <w:p w14:paraId="58AA0503" w14:textId="77777777" w:rsidR="00C02A2C" w:rsidRDefault="00C02A2C" w:rsidP="00352840">
            <w:pPr>
              <w:rPr>
                <w:rFonts w:asciiTheme="minorHAnsi" w:hAnsiTheme="minorHAnsi" w:cstheme="minorHAnsi"/>
                <w:b/>
                <w:lang w:eastAsia="es-MX"/>
              </w:rPr>
            </w:pPr>
            <w:r w:rsidRPr="00C02A2C">
              <w:rPr>
                <w:rFonts w:asciiTheme="minorHAnsi" w:hAnsiTheme="minorHAnsi" w:cstheme="minorHAnsi"/>
                <w:b/>
                <w:lang w:eastAsia="es-MX"/>
              </w:rPr>
              <w:lastRenderedPageBreak/>
              <w:t>No presenta carta bajo protesta de decir verdad, que al día de la entrega de su propuesta no se encuentra en los supuestos o hipótesis de prohibición previstas en los Artículos 69, 69B y el del 32D, del Código Fiscal de la Federación.</w:t>
            </w:r>
          </w:p>
          <w:p w14:paraId="480B5C38" w14:textId="77777777" w:rsidR="00C02A2C" w:rsidRPr="00C02A2C" w:rsidRDefault="00C02A2C" w:rsidP="00352840">
            <w:pPr>
              <w:rPr>
                <w:rFonts w:asciiTheme="minorHAnsi" w:hAnsiTheme="minorHAnsi" w:cstheme="minorHAnsi"/>
                <w:b/>
                <w:lang w:eastAsia="es-MX"/>
              </w:rPr>
            </w:pPr>
          </w:p>
        </w:tc>
      </w:tr>
    </w:tbl>
    <w:p w14:paraId="31945636" w14:textId="77777777" w:rsidR="00C02A2C" w:rsidRPr="00C02A2C" w:rsidRDefault="00C02A2C" w:rsidP="00C02A2C">
      <w:pPr>
        <w:shd w:val="clear" w:color="auto" w:fill="FFFFFF"/>
        <w:spacing w:after="100" w:afterAutospacing="1"/>
        <w:contextualSpacing/>
        <w:jc w:val="both"/>
        <w:rPr>
          <w:rFonts w:asciiTheme="minorHAnsi" w:hAnsiTheme="minorHAnsi" w:cstheme="minorHAnsi"/>
          <w:lang w:val="es-ES_tradnl"/>
        </w:rPr>
      </w:pPr>
    </w:p>
    <w:p w14:paraId="22BC2B90" w14:textId="77777777" w:rsidR="00C02A2C" w:rsidRPr="00C02A2C" w:rsidRDefault="00C02A2C" w:rsidP="00C02A2C">
      <w:pPr>
        <w:shd w:val="clear" w:color="auto" w:fill="FFFFFF"/>
        <w:spacing w:after="100" w:afterAutospacing="1"/>
        <w:contextualSpacing/>
        <w:jc w:val="both"/>
        <w:rPr>
          <w:rFonts w:asciiTheme="minorHAnsi" w:hAnsiTheme="minorHAnsi" w:cstheme="minorHAnsi"/>
          <w:lang w:val="es-ES_tradnl"/>
        </w:rPr>
      </w:pPr>
      <w:r w:rsidRPr="00C02A2C">
        <w:rPr>
          <w:rFonts w:asciiTheme="minorHAnsi" w:hAnsiTheme="minorHAnsi" w:cstheme="minorHAnsi"/>
          <w:lang w:val="es-ES_tradnl"/>
        </w:rPr>
        <w:t xml:space="preserve">Los licitantes cuyas proposiciones resultaron solventes son los que se muestran en el siguiente cuadro: </w:t>
      </w:r>
    </w:p>
    <w:p w14:paraId="27DFF3E7" w14:textId="77777777" w:rsidR="00C02A2C" w:rsidRPr="00C02A2C" w:rsidRDefault="00C02A2C" w:rsidP="00C02A2C">
      <w:pPr>
        <w:shd w:val="clear" w:color="auto" w:fill="FFFFFF"/>
        <w:spacing w:after="100" w:afterAutospacing="1"/>
        <w:contextualSpacing/>
        <w:jc w:val="both"/>
        <w:rPr>
          <w:rFonts w:asciiTheme="minorHAnsi" w:hAnsiTheme="minorHAnsi" w:cstheme="minorHAnsi"/>
        </w:rPr>
      </w:pPr>
    </w:p>
    <w:p w14:paraId="559CAE6C" w14:textId="77777777" w:rsidR="00C02A2C" w:rsidRPr="00C02A2C" w:rsidRDefault="00C02A2C" w:rsidP="00C02A2C">
      <w:pPr>
        <w:shd w:val="clear" w:color="auto" w:fill="FFFFFF"/>
        <w:spacing w:after="100" w:afterAutospacing="1"/>
        <w:contextualSpacing/>
        <w:jc w:val="both"/>
        <w:rPr>
          <w:rFonts w:asciiTheme="minorHAnsi" w:hAnsiTheme="minorHAnsi" w:cstheme="minorHAnsi"/>
          <w:b/>
          <w:i/>
          <w:lang w:val="es-ES_tradnl"/>
        </w:rPr>
      </w:pPr>
      <w:r w:rsidRPr="00C02A2C">
        <w:rPr>
          <w:rFonts w:asciiTheme="minorHAnsi" w:hAnsiTheme="minorHAnsi" w:cstheme="minorHAnsi"/>
          <w:b/>
          <w:i/>
          <w:lang w:val="es-ES_tradnl"/>
        </w:rPr>
        <w:t>Ninguna proposición fue solvente</w:t>
      </w:r>
    </w:p>
    <w:p w14:paraId="76DC4657" w14:textId="77777777" w:rsidR="00C02A2C" w:rsidRPr="00C02A2C" w:rsidRDefault="00C02A2C" w:rsidP="00C02A2C">
      <w:pPr>
        <w:shd w:val="clear" w:color="auto" w:fill="FFFFFF"/>
        <w:spacing w:after="100" w:afterAutospacing="1"/>
        <w:contextualSpacing/>
        <w:jc w:val="both"/>
        <w:rPr>
          <w:rFonts w:asciiTheme="minorHAnsi" w:hAnsiTheme="minorHAnsi" w:cstheme="minorHAnsi"/>
          <w:b/>
          <w:lang w:val="es-ES_tradnl"/>
        </w:rPr>
      </w:pPr>
    </w:p>
    <w:p w14:paraId="32057C7D" w14:textId="7B836107" w:rsidR="00C02A2C" w:rsidRPr="00C02A2C" w:rsidRDefault="00C02A2C" w:rsidP="00C02A2C">
      <w:pPr>
        <w:shd w:val="clear" w:color="auto" w:fill="FFFFFF"/>
        <w:spacing w:after="100" w:afterAutospacing="1"/>
        <w:contextualSpacing/>
        <w:jc w:val="both"/>
        <w:rPr>
          <w:rFonts w:asciiTheme="minorHAnsi" w:hAnsiTheme="minorHAnsi" w:cstheme="minorHAnsi"/>
          <w:b/>
          <w:i/>
        </w:rPr>
      </w:pPr>
      <w:r w:rsidRPr="00C02A2C">
        <w:rPr>
          <w:rFonts w:asciiTheme="minorHAnsi" w:hAnsiTheme="minorHAnsi" w:cstheme="minorHAnsi"/>
          <w:b/>
          <w:lang w:val="es-ES_tradnl"/>
        </w:rPr>
        <w:t>Nota:</w:t>
      </w:r>
      <w:r w:rsidRPr="00C02A2C">
        <w:rPr>
          <w:rFonts w:asciiTheme="minorHAnsi" w:hAnsiTheme="minorHAnsi" w:cstheme="minorHAnsi"/>
        </w:rPr>
        <w:t xml:space="preserve"> Posterior al acto de presentación y apertura de proposiciones se detectó que de las 03 propuestas presentadas, ninguno de los licitantes cumplió con las especificaciones técnicas ya que no fueron presentadas con la totalidad de los requisitos indicados en las bases de la presente licitación, por lo que conforme a los Artículos 71 y 13 de la Ley de Compras Gubernamentales, Enajenaciones y Contratación de Servicios del Estado de Jalisco y sus Municipios, así como en el Artículo 87 del Reglamento de Compras, Enajenaciones y Contratación de Servicios del Municipio de Zapopan, por lo que se procede a cancelar la licitación y se volverá a realizar un nuevo proceso de licitación con nueva requisición y nuevo estudio de mercado.</w:t>
      </w:r>
    </w:p>
    <w:p w14:paraId="4A184777" w14:textId="77777777" w:rsidR="00C40C89" w:rsidRDefault="00C40C89" w:rsidP="00C40C89">
      <w:pPr>
        <w:shd w:val="clear" w:color="auto" w:fill="FFFFFF"/>
        <w:spacing w:after="100" w:afterAutospacing="1"/>
        <w:contextualSpacing/>
        <w:jc w:val="center"/>
        <w:rPr>
          <w:rFonts w:asciiTheme="minorHAnsi" w:hAnsiTheme="minorHAnsi" w:cstheme="minorHAnsi"/>
          <w:b/>
          <w:i/>
        </w:rPr>
      </w:pPr>
    </w:p>
    <w:p w14:paraId="66C097BF" w14:textId="77777777" w:rsidR="00C02A2C" w:rsidRPr="00C02A2C" w:rsidRDefault="00C40C89" w:rsidP="00C02A2C">
      <w:pPr>
        <w:shd w:val="clear" w:color="auto" w:fill="FFFFFF"/>
        <w:spacing w:after="100" w:afterAutospacing="1"/>
        <w:contextualSpacing/>
        <w:jc w:val="both"/>
        <w:rPr>
          <w:rFonts w:asciiTheme="minorHAnsi" w:hAnsiTheme="minorHAnsi" w:cstheme="minorHAnsi"/>
          <w:lang w:val="es-ES_tradnl"/>
        </w:rPr>
      </w:pPr>
      <w:r w:rsidRPr="00C02A2C">
        <w:rPr>
          <w:rFonts w:asciiTheme="minorHAnsi" w:hAnsiTheme="minorHAnsi" w:cstheme="minorHAnsi"/>
        </w:rPr>
        <w:t xml:space="preserve">Edmundo Antonio Amutio Villa, representante suplente del Presidente del Comité de Adquisiciones, comenta de </w:t>
      </w:r>
      <w:r w:rsidR="00C02A2C" w:rsidRPr="00C02A2C">
        <w:rPr>
          <w:rFonts w:asciiTheme="minorHAnsi" w:eastAsia="Cambria" w:hAnsiTheme="minorHAnsi" w:cstheme="minorHAnsi"/>
        </w:rPr>
        <w:t xml:space="preserve">conformidad con el artículo 24, fracción VII del Reglamento de Compras, Enajenaciones y Contratación de Servicios del Municipio de Zapopan, Jalisco, se somete a consideración por parte de los integrantes del Comité de Adquisiciones a favor </w:t>
      </w:r>
      <w:r w:rsidR="00C02A2C" w:rsidRPr="00C02A2C">
        <w:rPr>
          <w:rFonts w:asciiTheme="minorHAnsi" w:hAnsiTheme="minorHAnsi" w:cstheme="minorHAnsi"/>
          <w:lang w:val="es-ES_tradnl"/>
        </w:rPr>
        <w:t>s</w:t>
      </w:r>
      <w:r w:rsidR="00C02A2C" w:rsidRPr="00C02A2C">
        <w:rPr>
          <w:rFonts w:asciiTheme="minorHAnsi" w:hAnsiTheme="minorHAnsi" w:cstheme="minorHAnsi"/>
        </w:rPr>
        <w:t xml:space="preserve">e somete a su consideración </w:t>
      </w:r>
      <w:r w:rsidR="00C02A2C" w:rsidRPr="00C02A2C">
        <w:rPr>
          <w:rFonts w:asciiTheme="minorHAnsi" w:hAnsiTheme="minorHAnsi" w:cstheme="minorHAnsi"/>
          <w:b/>
        </w:rPr>
        <w:t>se realice un nuevo proceso de licitación con nueva requisición y nuevo estudio de mercado,</w:t>
      </w:r>
      <w:r w:rsidR="00C02A2C" w:rsidRPr="00C02A2C">
        <w:rPr>
          <w:rFonts w:asciiTheme="minorHAnsi" w:hAnsiTheme="minorHAnsi" w:cstheme="minorHAnsi"/>
          <w:lang w:val="es-ES_tradnl"/>
        </w:rPr>
        <w:t xml:space="preserve"> los que estén por la afirmativa, sírvanse manifestarlo levantando su mano.</w:t>
      </w:r>
    </w:p>
    <w:p w14:paraId="058A59A0" w14:textId="77777777" w:rsidR="00C02A2C" w:rsidRPr="00C02A2C" w:rsidRDefault="00C02A2C" w:rsidP="00C02A2C">
      <w:pPr>
        <w:shd w:val="clear" w:color="auto" w:fill="FFFFFF"/>
        <w:spacing w:after="100" w:afterAutospacing="1"/>
        <w:contextualSpacing/>
        <w:jc w:val="both"/>
        <w:rPr>
          <w:rFonts w:asciiTheme="minorHAnsi" w:hAnsiTheme="minorHAnsi" w:cstheme="minorHAnsi"/>
          <w:lang w:val="es-ES_tradnl"/>
        </w:rPr>
      </w:pPr>
    </w:p>
    <w:p w14:paraId="207A8AB5" w14:textId="279CFD6F" w:rsidR="00C40C89" w:rsidRPr="00C02A2C" w:rsidRDefault="00C02A2C" w:rsidP="00C02A2C">
      <w:pPr>
        <w:shd w:val="clear" w:color="auto" w:fill="FFFFFF"/>
        <w:spacing w:after="100" w:afterAutospacing="1"/>
        <w:contextualSpacing/>
        <w:jc w:val="center"/>
        <w:rPr>
          <w:rFonts w:asciiTheme="minorHAnsi" w:hAnsiTheme="minorHAnsi" w:cstheme="minorHAnsi"/>
          <w:b/>
          <w:i/>
        </w:rPr>
      </w:pPr>
      <w:r w:rsidRPr="00C02A2C">
        <w:rPr>
          <w:rFonts w:asciiTheme="minorHAnsi" w:hAnsiTheme="minorHAnsi" w:cstheme="minorHAnsi"/>
          <w:b/>
          <w:i/>
        </w:rPr>
        <w:t>Aprobado por Unanimidad de votos por parte de los integrantes del Comité presentes</w:t>
      </w:r>
    </w:p>
    <w:p w14:paraId="494AA4CD" w14:textId="732B6DB5" w:rsidR="00C02A2C" w:rsidRDefault="00C02A2C" w:rsidP="00C40C89">
      <w:pPr>
        <w:shd w:val="clear" w:color="auto" w:fill="FFFFFF"/>
        <w:spacing w:after="100" w:afterAutospacing="1"/>
        <w:contextualSpacing/>
        <w:jc w:val="center"/>
        <w:rPr>
          <w:rFonts w:asciiTheme="minorHAnsi" w:hAnsiTheme="minorHAnsi" w:cstheme="minorHAnsi"/>
          <w:b/>
          <w:i/>
        </w:rPr>
      </w:pPr>
    </w:p>
    <w:p w14:paraId="641CA5EC" w14:textId="77777777" w:rsidR="008D35A3" w:rsidRDefault="008D35A3" w:rsidP="00C40C89">
      <w:pPr>
        <w:shd w:val="clear" w:color="auto" w:fill="FFFFFF"/>
        <w:spacing w:after="100" w:afterAutospacing="1"/>
        <w:contextualSpacing/>
        <w:jc w:val="center"/>
        <w:rPr>
          <w:rFonts w:asciiTheme="minorHAnsi" w:hAnsiTheme="minorHAnsi" w:cstheme="minorHAnsi"/>
          <w:b/>
          <w:i/>
        </w:rPr>
      </w:pPr>
    </w:p>
    <w:p w14:paraId="53304803" w14:textId="77777777" w:rsidR="00C02A2C" w:rsidRPr="00C02A2C" w:rsidRDefault="00C02A2C" w:rsidP="00C02A2C">
      <w:pPr>
        <w:spacing w:after="100" w:afterAutospacing="1"/>
        <w:contextualSpacing/>
        <w:jc w:val="both"/>
        <w:rPr>
          <w:rFonts w:asciiTheme="minorHAnsi" w:eastAsiaTheme="minorEastAsia" w:hAnsiTheme="minorHAnsi" w:cstheme="minorHAnsi"/>
          <w:lang w:eastAsia="es-MX"/>
        </w:rPr>
      </w:pPr>
      <w:r w:rsidRPr="00C02A2C">
        <w:rPr>
          <w:rFonts w:asciiTheme="minorHAnsi" w:eastAsiaTheme="minorEastAsia" w:hAnsiTheme="minorHAnsi" w:cstheme="minorHAnsi"/>
          <w:b/>
          <w:lang w:val="es-ES" w:eastAsia="es-MX"/>
        </w:rPr>
        <w:t>Número de Cuadro:</w:t>
      </w:r>
      <w:r w:rsidRPr="00C02A2C">
        <w:rPr>
          <w:rFonts w:asciiTheme="minorHAnsi" w:eastAsiaTheme="minorEastAsia" w:hAnsiTheme="minorHAnsi" w:cstheme="minorHAnsi"/>
          <w:lang w:val="es-ES" w:eastAsia="es-MX"/>
        </w:rPr>
        <w:t xml:space="preserve"> </w:t>
      </w:r>
      <w:r w:rsidRPr="00C02A2C">
        <w:rPr>
          <w:rFonts w:asciiTheme="minorHAnsi" w:eastAsiaTheme="minorEastAsia" w:hAnsiTheme="minorHAnsi" w:cstheme="minorHAnsi"/>
          <w:lang w:eastAsia="es-MX"/>
        </w:rPr>
        <w:t>04.05.2023</w:t>
      </w:r>
    </w:p>
    <w:p w14:paraId="7E47712E" w14:textId="77777777" w:rsidR="00C02A2C" w:rsidRPr="00C02A2C" w:rsidRDefault="00C02A2C" w:rsidP="00C02A2C">
      <w:pPr>
        <w:shd w:val="clear" w:color="auto" w:fill="FFFFFF"/>
        <w:spacing w:after="100" w:afterAutospacing="1"/>
        <w:contextualSpacing/>
        <w:jc w:val="both"/>
        <w:rPr>
          <w:rFonts w:asciiTheme="minorHAnsi" w:eastAsiaTheme="minorEastAsia" w:hAnsiTheme="minorHAnsi" w:cstheme="minorHAnsi"/>
          <w:b/>
        </w:rPr>
      </w:pPr>
      <w:r w:rsidRPr="00C02A2C">
        <w:rPr>
          <w:rFonts w:asciiTheme="minorHAnsi" w:eastAsiaTheme="minorEastAsia" w:hAnsiTheme="minorHAnsi" w:cstheme="minorHAnsi"/>
          <w:b/>
          <w:lang w:val="es-ES" w:eastAsia="es-MX"/>
        </w:rPr>
        <w:t xml:space="preserve">Licitación Pública Nacional con Participación del Comité: </w:t>
      </w:r>
      <w:r w:rsidRPr="00C02A2C">
        <w:rPr>
          <w:rFonts w:asciiTheme="minorHAnsi" w:eastAsiaTheme="minorEastAsia" w:hAnsiTheme="minorHAnsi" w:cstheme="minorHAnsi"/>
          <w:lang w:val="es-ES" w:eastAsia="es-MX"/>
        </w:rPr>
        <w:t>202300197</w:t>
      </w:r>
    </w:p>
    <w:p w14:paraId="15CDE69A" w14:textId="77777777" w:rsidR="00C02A2C" w:rsidRPr="00C02A2C" w:rsidRDefault="00C02A2C" w:rsidP="00C02A2C">
      <w:pPr>
        <w:shd w:val="clear" w:color="auto" w:fill="FFFFFF"/>
        <w:spacing w:after="100" w:afterAutospacing="1"/>
        <w:contextualSpacing/>
        <w:jc w:val="both"/>
        <w:rPr>
          <w:rFonts w:asciiTheme="minorHAnsi" w:eastAsiaTheme="minorEastAsia" w:hAnsiTheme="minorHAnsi" w:cstheme="minorHAnsi"/>
        </w:rPr>
      </w:pPr>
      <w:r w:rsidRPr="00C02A2C">
        <w:rPr>
          <w:rFonts w:asciiTheme="minorHAnsi" w:eastAsiaTheme="minorEastAsia" w:hAnsiTheme="minorHAnsi" w:cstheme="minorHAnsi"/>
          <w:b/>
          <w:lang w:val="es-ES" w:eastAsia="es-MX"/>
        </w:rPr>
        <w:t xml:space="preserve">Área Requirente: </w:t>
      </w:r>
      <w:r w:rsidRPr="00C02A2C">
        <w:rPr>
          <w:rFonts w:asciiTheme="minorHAnsi" w:hAnsiTheme="minorHAnsi" w:cstheme="minorHAnsi"/>
          <w:bCs/>
        </w:rPr>
        <w:t xml:space="preserve">Coordinación General de Construcción de la Comunidad </w:t>
      </w:r>
    </w:p>
    <w:p w14:paraId="17146336" w14:textId="38B672C2" w:rsidR="00C02A2C" w:rsidRPr="00C02A2C" w:rsidRDefault="00C02A2C" w:rsidP="00C02A2C">
      <w:pPr>
        <w:shd w:val="clear" w:color="auto" w:fill="FFFFFF"/>
        <w:spacing w:after="100" w:afterAutospacing="1"/>
        <w:contextualSpacing/>
        <w:jc w:val="both"/>
        <w:rPr>
          <w:rFonts w:asciiTheme="minorHAnsi" w:eastAsiaTheme="minorEastAsia" w:hAnsiTheme="minorHAnsi" w:cstheme="minorHAnsi"/>
        </w:rPr>
      </w:pPr>
      <w:r w:rsidRPr="00C02A2C">
        <w:rPr>
          <w:rFonts w:asciiTheme="minorHAnsi" w:eastAsiaTheme="minorEastAsia" w:hAnsiTheme="minorHAnsi" w:cstheme="minorHAnsi"/>
          <w:b/>
          <w:lang w:val="es-ES" w:eastAsia="es-MX"/>
        </w:rPr>
        <w:t>Objeto de licitación:</w:t>
      </w:r>
      <w:r>
        <w:rPr>
          <w:rFonts w:asciiTheme="minorHAnsi" w:eastAsiaTheme="minorEastAsia" w:hAnsiTheme="minorHAnsi" w:cstheme="minorHAnsi"/>
          <w:b/>
          <w:lang w:val="es-ES" w:eastAsia="es-MX"/>
        </w:rPr>
        <w:t xml:space="preserve"> </w:t>
      </w:r>
      <w:r w:rsidRPr="00C02A2C">
        <w:rPr>
          <w:rFonts w:asciiTheme="minorHAnsi" w:eastAsiaTheme="minorEastAsia" w:hAnsiTheme="minorHAnsi" w:cstheme="minorHAnsi"/>
          <w:lang w:val="es-ES" w:eastAsia="es-MX"/>
        </w:rPr>
        <w:t xml:space="preserve">Servicio integral sin ISR servicio integral eventos varios, para </w:t>
      </w:r>
      <w:r w:rsidR="00A16BC1" w:rsidRPr="00C02A2C">
        <w:rPr>
          <w:rFonts w:asciiTheme="minorHAnsi" w:eastAsiaTheme="minorEastAsia" w:hAnsiTheme="minorHAnsi" w:cstheme="minorHAnsi"/>
          <w:lang w:val="es-ES" w:eastAsia="es-MX"/>
        </w:rPr>
        <w:t>el primer</w:t>
      </w:r>
      <w:r w:rsidRPr="00C02A2C">
        <w:rPr>
          <w:rFonts w:asciiTheme="minorHAnsi" w:eastAsiaTheme="minorEastAsia" w:hAnsiTheme="minorHAnsi" w:cstheme="minorHAnsi"/>
          <w:lang w:val="es-ES" w:eastAsia="es-MX"/>
        </w:rPr>
        <w:t xml:space="preserve"> semestre 2023</w:t>
      </w:r>
    </w:p>
    <w:p w14:paraId="120C768E" w14:textId="77777777" w:rsidR="00C02A2C" w:rsidRPr="00C02A2C" w:rsidRDefault="00C02A2C" w:rsidP="00C02A2C">
      <w:pPr>
        <w:shd w:val="clear" w:color="auto" w:fill="FFFFFF"/>
        <w:spacing w:after="100" w:afterAutospacing="1"/>
        <w:contextualSpacing/>
        <w:jc w:val="both"/>
        <w:rPr>
          <w:rFonts w:asciiTheme="minorHAnsi" w:eastAsiaTheme="minorEastAsia" w:hAnsiTheme="minorHAnsi" w:cstheme="minorHAnsi"/>
          <w:lang w:val="es-ES_tradnl"/>
        </w:rPr>
      </w:pPr>
      <w:r w:rsidRPr="00C02A2C">
        <w:rPr>
          <w:rFonts w:asciiTheme="minorHAnsi" w:eastAsiaTheme="minorEastAsia" w:hAnsiTheme="minorHAnsi" w:cstheme="minorHAnsi"/>
          <w:lang w:eastAsia="es-MX"/>
        </w:rPr>
        <w:lastRenderedPageBreak/>
        <w:t>S</w:t>
      </w:r>
      <w:r w:rsidRPr="00C02A2C">
        <w:rPr>
          <w:rFonts w:asciiTheme="minorHAnsi" w:hAnsiTheme="minorHAnsi" w:cstheme="minorHAnsi"/>
          <w:lang w:val="es-ES_tradnl"/>
        </w:rPr>
        <w:t>e pone a la vista el expediente de donde se desprende lo siguiente:</w:t>
      </w:r>
    </w:p>
    <w:p w14:paraId="032CEC06" w14:textId="77777777" w:rsidR="00C02A2C" w:rsidRPr="00C02A2C" w:rsidRDefault="00C02A2C" w:rsidP="00C02A2C">
      <w:pPr>
        <w:shd w:val="clear" w:color="auto" w:fill="FFFFFF"/>
        <w:spacing w:after="100" w:afterAutospacing="1"/>
        <w:contextualSpacing/>
        <w:jc w:val="both"/>
        <w:rPr>
          <w:rFonts w:asciiTheme="minorHAnsi" w:hAnsiTheme="minorHAnsi" w:cstheme="minorHAnsi"/>
          <w:lang w:val="es-ES_tradnl"/>
        </w:rPr>
      </w:pPr>
    </w:p>
    <w:p w14:paraId="6D674BC3" w14:textId="77777777" w:rsidR="00C02A2C" w:rsidRPr="00C02A2C" w:rsidRDefault="00C02A2C" w:rsidP="00C02A2C">
      <w:pPr>
        <w:shd w:val="clear" w:color="auto" w:fill="FFFFFF"/>
        <w:spacing w:after="100" w:afterAutospacing="1"/>
        <w:contextualSpacing/>
        <w:jc w:val="both"/>
        <w:rPr>
          <w:rFonts w:asciiTheme="minorHAnsi" w:hAnsiTheme="minorHAnsi" w:cstheme="minorHAnsi"/>
          <w:b/>
          <w:lang w:val="es-ES_tradnl"/>
        </w:rPr>
      </w:pPr>
      <w:r w:rsidRPr="00C02A2C">
        <w:rPr>
          <w:rFonts w:asciiTheme="minorHAnsi" w:hAnsiTheme="minorHAnsi" w:cstheme="minorHAnsi"/>
          <w:b/>
          <w:lang w:val="es-ES_tradnl"/>
        </w:rPr>
        <w:t>Proveedores que cotizan:</w:t>
      </w:r>
    </w:p>
    <w:p w14:paraId="2ED270C7" w14:textId="77777777" w:rsidR="00C02A2C" w:rsidRPr="00C02A2C" w:rsidRDefault="00C02A2C" w:rsidP="00C02A2C">
      <w:pPr>
        <w:pStyle w:val="Prrafodelista"/>
        <w:numPr>
          <w:ilvl w:val="0"/>
          <w:numId w:val="20"/>
        </w:numPr>
        <w:shd w:val="clear" w:color="auto" w:fill="FFFFFF"/>
        <w:spacing w:after="100" w:afterAutospacing="1"/>
        <w:contextualSpacing/>
        <w:jc w:val="both"/>
        <w:rPr>
          <w:rFonts w:asciiTheme="minorHAnsi" w:hAnsiTheme="minorHAnsi" w:cstheme="minorHAnsi"/>
        </w:rPr>
      </w:pPr>
      <w:r w:rsidRPr="00C02A2C">
        <w:rPr>
          <w:rFonts w:asciiTheme="minorHAnsi" w:hAnsiTheme="minorHAnsi" w:cstheme="minorHAnsi"/>
        </w:rPr>
        <w:t>Manuel de Jesús Luna Calzada</w:t>
      </w:r>
    </w:p>
    <w:p w14:paraId="5A3D534A" w14:textId="77777777" w:rsidR="00C02A2C" w:rsidRPr="00C02A2C" w:rsidRDefault="00C02A2C" w:rsidP="00C02A2C">
      <w:pPr>
        <w:pStyle w:val="Prrafodelista"/>
        <w:numPr>
          <w:ilvl w:val="0"/>
          <w:numId w:val="20"/>
        </w:numPr>
        <w:shd w:val="clear" w:color="auto" w:fill="FFFFFF"/>
        <w:spacing w:after="100" w:afterAutospacing="1"/>
        <w:contextualSpacing/>
        <w:jc w:val="both"/>
        <w:rPr>
          <w:rFonts w:asciiTheme="minorHAnsi" w:hAnsiTheme="minorHAnsi" w:cstheme="minorHAnsi"/>
        </w:rPr>
      </w:pPr>
      <w:r w:rsidRPr="00C02A2C">
        <w:rPr>
          <w:rFonts w:asciiTheme="minorHAnsi" w:hAnsiTheme="minorHAnsi" w:cstheme="minorHAnsi"/>
        </w:rPr>
        <w:t xml:space="preserve">Eventos y Producciones Red </w:t>
      </w:r>
      <w:proofErr w:type="spellStart"/>
      <w:r w:rsidRPr="00C02A2C">
        <w:rPr>
          <w:rFonts w:asciiTheme="minorHAnsi" w:hAnsiTheme="minorHAnsi" w:cstheme="minorHAnsi"/>
        </w:rPr>
        <w:t>Design</w:t>
      </w:r>
      <w:proofErr w:type="spellEnd"/>
      <w:r w:rsidRPr="00C02A2C">
        <w:rPr>
          <w:rFonts w:asciiTheme="minorHAnsi" w:hAnsiTheme="minorHAnsi" w:cstheme="minorHAnsi"/>
        </w:rPr>
        <w:t>, S.A de C.V.</w:t>
      </w:r>
    </w:p>
    <w:p w14:paraId="7DB12548" w14:textId="77777777" w:rsidR="00C02A2C" w:rsidRPr="00C02A2C" w:rsidRDefault="00C02A2C" w:rsidP="00C02A2C">
      <w:pPr>
        <w:shd w:val="clear" w:color="auto" w:fill="FFFFFF"/>
        <w:spacing w:after="100" w:afterAutospacing="1"/>
        <w:contextualSpacing/>
        <w:rPr>
          <w:rFonts w:asciiTheme="minorHAnsi" w:hAnsiTheme="minorHAnsi" w:cstheme="minorHAnsi"/>
        </w:rPr>
      </w:pPr>
      <w:r w:rsidRPr="00C02A2C">
        <w:rPr>
          <w:rFonts w:asciiTheme="minorHAnsi" w:hAnsiTheme="minorHAnsi" w:cstheme="minorHAnsi"/>
        </w:rPr>
        <w:t>Los licitantes cuyas proposiciones fueron desechadas:</w:t>
      </w:r>
    </w:p>
    <w:p w14:paraId="0FF02E79" w14:textId="77777777" w:rsidR="00C02A2C" w:rsidRPr="00C02A2C" w:rsidRDefault="00C02A2C" w:rsidP="00C02A2C">
      <w:pPr>
        <w:contextualSpacing/>
        <w:rPr>
          <w:rFonts w:asciiTheme="minorHAnsi" w:hAnsiTheme="minorHAnsi" w:cstheme="minorHAnsi"/>
        </w:rPr>
      </w:pPr>
    </w:p>
    <w:tbl>
      <w:tblPr>
        <w:tblW w:w="10740" w:type="dxa"/>
        <w:tblLayout w:type="fixed"/>
        <w:tblCellMar>
          <w:left w:w="0" w:type="dxa"/>
          <w:right w:w="0" w:type="dxa"/>
        </w:tblCellMar>
        <w:tblLook w:val="04A0" w:firstRow="1" w:lastRow="0" w:firstColumn="1" w:lastColumn="0" w:noHBand="0" w:noVBand="1"/>
      </w:tblPr>
      <w:tblGrid>
        <w:gridCol w:w="4668"/>
        <w:gridCol w:w="6072"/>
      </w:tblGrid>
      <w:tr w:rsidR="00C02A2C" w:rsidRPr="00C02A2C" w14:paraId="4812CB69" w14:textId="77777777" w:rsidTr="00A16BC1">
        <w:trPr>
          <w:trHeight w:val="447"/>
        </w:trPr>
        <w:tc>
          <w:tcPr>
            <w:tcW w:w="466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C33A06B" w14:textId="77777777" w:rsidR="00C02A2C" w:rsidRPr="00C02A2C" w:rsidRDefault="00C02A2C" w:rsidP="00352840">
            <w:pPr>
              <w:tabs>
                <w:tab w:val="center" w:pos="1854"/>
                <w:tab w:val="left" w:pos="2745"/>
              </w:tabs>
              <w:rPr>
                <w:rFonts w:asciiTheme="minorHAnsi" w:hAnsiTheme="minorHAnsi" w:cstheme="minorHAnsi"/>
                <w:lang w:eastAsia="es-MX"/>
              </w:rPr>
            </w:pPr>
            <w:r w:rsidRPr="00C02A2C">
              <w:rPr>
                <w:rFonts w:asciiTheme="minorHAnsi" w:hAnsiTheme="minorHAnsi" w:cstheme="minorHAnsi"/>
                <w:b/>
                <w:bCs/>
                <w:color w:val="FFFFFF"/>
                <w:kern w:val="24"/>
                <w:lang w:eastAsia="es-MX"/>
              </w:rPr>
              <w:tab/>
              <w:t xml:space="preserve">Licitante </w:t>
            </w:r>
            <w:r w:rsidRPr="00C02A2C">
              <w:rPr>
                <w:rFonts w:asciiTheme="minorHAnsi" w:hAnsiTheme="minorHAnsi" w:cstheme="minorHAnsi"/>
                <w:b/>
                <w:bCs/>
                <w:color w:val="FFFFFF"/>
                <w:kern w:val="24"/>
                <w:lang w:eastAsia="es-MX"/>
              </w:rPr>
              <w:tab/>
            </w:r>
          </w:p>
        </w:tc>
        <w:tc>
          <w:tcPr>
            <w:tcW w:w="6072"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39DCEC9" w14:textId="77777777" w:rsidR="00C02A2C" w:rsidRPr="00C02A2C" w:rsidRDefault="00C02A2C" w:rsidP="00352840">
            <w:pPr>
              <w:jc w:val="center"/>
              <w:rPr>
                <w:rFonts w:asciiTheme="minorHAnsi" w:hAnsiTheme="minorHAnsi" w:cstheme="minorHAnsi"/>
                <w:lang w:eastAsia="es-MX"/>
              </w:rPr>
            </w:pPr>
            <w:r w:rsidRPr="00C02A2C">
              <w:rPr>
                <w:rFonts w:asciiTheme="minorHAnsi" w:hAnsiTheme="minorHAnsi" w:cstheme="minorHAnsi"/>
                <w:b/>
                <w:bCs/>
                <w:color w:val="FFFFFF"/>
                <w:kern w:val="24"/>
                <w:lang w:eastAsia="es-MX"/>
              </w:rPr>
              <w:t xml:space="preserve">Motivo </w:t>
            </w:r>
          </w:p>
        </w:tc>
      </w:tr>
      <w:tr w:rsidR="00C02A2C" w:rsidRPr="00C02A2C" w14:paraId="3E7FF6FE" w14:textId="77777777" w:rsidTr="00A16BC1">
        <w:trPr>
          <w:trHeight w:val="430"/>
        </w:trPr>
        <w:tc>
          <w:tcPr>
            <w:tcW w:w="46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412658C" w14:textId="77777777" w:rsidR="00C02A2C" w:rsidRPr="00C02A2C" w:rsidRDefault="00C02A2C" w:rsidP="00352840">
            <w:pPr>
              <w:rPr>
                <w:rFonts w:asciiTheme="minorHAnsi" w:hAnsiTheme="minorHAnsi" w:cstheme="minorHAnsi"/>
                <w:lang w:eastAsia="es-MX"/>
              </w:rPr>
            </w:pPr>
            <w:r w:rsidRPr="00C02A2C">
              <w:rPr>
                <w:rFonts w:asciiTheme="minorHAnsi" w:hAnsiTheme="minorHAnsi" w:cstheme="minorHAnsi"/>
                <w:lang w:eastAsia="es-MX"/>
              </w:rPr>
              <w:t>Manuel de Jesús Luna Calzada</w:t>
            </w:r>
          </w:p>
        </w:tc>
        <w:tc>
          <w:tcPr>
            <w:tcW w:w="607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0CE5CA4" w14:textId="77777777" w:rsidR="00C02A2C" w:rsidRDefault="00C02A2C" w:rsidP="00352840">
            <w:pPr>
              <w:rPr>
                <w:rFonts w:asciiTheme="minorHAnsi" w:hAnsiTheme="minorHAnsi" w:cstheme="minorHAnsi"/>
                <w:b/>
                <w:lang w:eastAsia="es-MX"/>
              </w:rPr>
            </w:pPr>
            <w:r w:rsidRPr="00C02A2C">
              <w:rPr>
                <w:rFonts w:asciiTheme="minorHAnsi" w:hAnsiTheme="minorHAnsi" w:cstheme="minorHAnsi"/>
                <w:b/>
                <w:lang w:eastAsia="es-MX"/>
              </w:rPr>
              <w:t>Licitante No Solvente</w:t>
            </w:r>
          </w:p>
          <w:p w14:paraId="055D616C" w14:textId="77777777" w:rsidR="00C02A2C" w:rsidRPr="00C02A2C" w:rsidRDefault="00C02A2C" w:rsidP="00352840">
            <w:pPr>
              <w:rPr>
                <w:rFonts w:asciiTheme="minorHAnsi" w:hAnsiTheme="minorHAnsi" w:cstheme="minorHAnsi"/>
                <w:b/>
                <w:lang w:eastAsia="es-MX"/>
              </w:rPr>
            </w:pPr>
          </w:p>
          <w:p w14:paraId="27C4BC92" w14:textId="77777777" w:rsidR="00C02A2C" w:rsidRDefault="00C02A2C" w:rsidP="00352840">
            <w:pPr>
              <w:rPr>
                <w:rFonts w:asciiTheme="minorHAnsi" w:hAnsiTheme="minorHAnsi" w:cstheme="minorHAnsi"/>
                <w:b/>
                <w:lang w:eastAsia="es-MX"/>
              </w:rPr>
            </w:pPr>
            <w:r w:rsidRPr="00C02A2C">
              <w:rPr>
                <w:rFonts w:asciiTheme="minorHAnsi" w:hAnsiTheme="minorHAnsi" w:cstheme="minorHAnsi"/>
                <w:b/>
                <w:lang w:eastAsia="es-MX"/>
              </w:rPr>
              <w:t>No firma la totalidad de las hojas presentadas en su propuesta técnica, siendo lo solicitado que todas las hojas que contengan la propuesta deberán ser firmadas por el Representante Legal facultado con poder suficiente, según numeral 5, página 5 de las bases.</w:t>
            </w:r>
          </w:p>
          <w:p w14:paraId="6A6F2BEC" w14:textId="77777777" w:rsidR="00C02A2C" w:rsidRPr="00C02A2C" w:rsidRDefault="00C02A2C" w:rsidP="00352840">
            <w:pPr>
              <w:rPr>
                <w:rFonts w:asciiTheme="minorHAnsi" w:hAnsiTheme="minorHAnsi" w:cstheme="minorHAnsi"/>
                <w:b/>
                <w:lang w:eastAsia="es-MX"/>
              </w:rPr>
            </w:pPr>
          </w:p>
          <w:p w14:paraId="41830155" w14:textId="77777777" w:rsidR="00C02A2C" w:rsidRDefault="00C02A2C" w:rsidP="00352840">
            <w:pPr>
              <w:rPr>
                <w:rFonts w:asciiTheme="minorHAnsi" w:hAnsiTheme="minorHAnsi" w:cstheme="minorHAnsi"/>
                <w:b/>
                <w:lang w:eastAsia="es-MX"/>
              </w:rPr>
            </w:pPr>
            <w:r w:rsidRPr="00C02A2C">
              <w:rPr>
                <w:rFonts w:asciiTheme="minorHAnsi" w:hAnsiTheme="minorHAnsi" w:cstheme="minorHAnsi"/>
                <w:b/>
                <w:lang w:eastAsia="es-MX"/>
              </w:rPr>
              <w:t xml:space="preserve">No presenta documentos adicionales como: </w:t>
            </w:r>
          </w:p>
          <w:p w14:paraId="45F4E5B5" w14:textId="77777777" w:rsidR="00C02A2C" w:rsidRPr="00C02A2C" w:rsidRDefault="00C02A2C" w:rsidP="00352840">
            <w:pPr>
              <w:rPr>
                <w:rFonts w:asciiTheme="minorHAnsi" w:hAnsiTheme="minorHAnsi" w:cstheme="minorHAnsi"/>
                <w:b/>
                <w:lang w:eastAsia="es-MX"/>
              </w:rPr>
            </w:pPr>
          </w:p>
          <w:p w14:paraId="59D700FB" w14:textId="77777777" w:rsidR="00C02A2C" w:rsidRDefault="00C02A2C" w:rsidP="00352840">
            <w:pPr>
              <w:rPr>
                <w:rFonts w:asciiTheme="minorHAnsi" w:hAnsiTheme="minorHAnsi" w:cstheme="minorHAnsi"/>
                <w:b/>
                <w:lang w:eastAsia="es-MX"/>
              </w:rPr>
            </w:pPr>
            <w:r w:rsidRPr="00C02A2C">
              <w:rPr>
                <w:rFonts w:asciiTheme="minorHAnsi" w:hAnsiTheme="minorHAnsi" w:cstheme="minorHAnsi"/>
                <w:b/>
                <w:lang w:eastAsia="es-MX"/>
              </w:rPr>
              <w:t>Dos cartas de recomendación firmadas por clientes a los que se les haya prestado servicios.</w:t>
            </w:r>
          </w:p>
          <w:p w14:paraId="5F1D3CF3" w14:textId="77777777" w:rsidR="00C02A2C" w:rsidRPr="00C02A2C" w:rsidRDefault="00C02A2C" w:rsidP="00352840">
            <w:pPr>
              <w:rPr>
                <w:rFonts w:asciiTheme="minorHAnsi" w:hAnsiTheme="minorHAnsi" w:cstheme="minorHAnsi"/>
                <w:b/>
                <w:lang w:eastAsia="es-MX"/>
              </w:rPr>
            </w:pPr>
          </w:p>
          <w:p w14:paraId="517C05E4" w14:textId="77777777" w:rsidR="00C02A2C" w:rsidRDefault="00C02A2C" w:rsidP="00352840">
            <w:pPr>
              <w:rPr>
                <w:rFonts w:asciiTheme="minorHAnsi" w:hAnsiTheme="minorHAnsi" w:cstheme="minorHAnsi"/>
                <w:b/>
                <w:lang w:eastAsia="es-MX"/>
              </w:rPr>
            </w:pPr>
            <w:r w:rsidRPr="00C02A2C">
              <w:rPr>
                <w:rFonts w:asciiTheme="minorHAnsi" w:hAnsiTheme="minorHAnsi" w:cstheme="minorHAnsi"/>
                <w:b/>
                <w:lang w:eastAsia="es-MX"/>
              </w:rPr>
              <w:t>Currículum donde se visualice su experiencia y que podrán realizar los eventos solicitados, esto conforme a lo solicitado en anexo I, de las presentes bases.</w:t>
            </w:r>
          </w:p>
          <w:p w14:paraId="284D74A0" w14:textId="77777777" w:rsidR="00352840" w:rsidRPr="00C02A2C" w:rsidRDefault="00352840" w:rsidP="00352840">
            <w:pPr>
              <w:rPr>
                <w:rFonts w:asciiTheme="minorHAnsi" w:hAnsiTheme="minorHAnsi" w:cstheme="minorHAnsi"/>
                <w:b/>
                <w:lang w:eastAsia="es-MX"/>
              </w:rPr>
            </w:pPr>
          </w:p>
        </w:tc>
      </w:tr>
      <w:tr w:rsidR="00C02A2C" w:rsidRPr="00C02A2C" w14:paraId="7ED4FE4D" w14:textId="77777777" w:rsidTr="00A16BC1">
        <w:trPr>
          <w:trHeight w:val="430"/>
        </w:trPr>
        <w:tc>
          <w:tcPr>
            <w:tcW w:w="466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E333215" w14:textId="77777777" w:rsidR="00C02A2C" w:rsidRPr="00C02A2C" w:rsidRDefault="00C02A2C" w:rsidP="00352840">
            <w:pPr>
              <w:rPr>
                <w:rFonts w:asciiTheme="minorHAnsi" w:hAnsiTheme="minorHAnsi" w:cstheme="minorHAnsi"/>
                <w:lang w:eastAsia="es-MX"/>
              </w:rPr>
            </w:pPr>
            <w:r w:rsidRPr="00C02A2C">
              <w:rPr>
                <w:rFonts w:asciiTheme="minorHAnsi" w:hAnsiTheme="minorHAnsi" w:cstheme="minorHAnsi"/>
                <w:lang w:eastAsia="es-MX"/>
              </w:rPr>
              <w:t xml:space="preserve">Eventos y Producciones Red </w:t>
            </w:r>
            <w:proofErr w:type="spellStart"/>
            <w:r w:rsidRPr="00C02A2C">
              <w:rPr>
                <w:rFonts w:asciiTheme="minorHAnsi" w:hAnsiTheme="minorHAnsi" w:cstheme="minorHAnsi"/>
                <w:lang w:eastAsia="es-MX"/>
              </w:rPr>
              <w:t>Design</w:t>
            </w:r>
            <w:proofErr w:type="spellEnd"/>
            <w:r w:rsidRPr="00C02A2C">
              <w:rPr>
                <w:rFonts w:asciiTheme="minorHAnsi" w:hAnsiTheme="minorHAnsi" w:cstheme="minorHAnsi"/>
                <w:lang w:eastAsia="es-MX"/>
              </w:rPr>
              <w:t>, S.A de C.V.</w:t>
            </w:r>
          </w:p>
        </w:tc>
        <w:tc>
          <w:tcPr>
            <w:tcW w:w="6072"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D15383B" w14:textId="77777777" w:rsidR="00C02A2C" w:rsidRDefault="00C02A2C" w:rsidP="00352840">
            <w:pPr>
              <w:rPr>
                <w:rFonts w:asciiTheme="minorHAnsi" w:hAnsiTheme="minorHAnsi" w:cstheme="minorHAnsi"/>
                <w:b/>
                <w:lang w:eastAsia="es-MX"/>
              </w:rPr>
            </w:pPr>
            <w:r w:rsidRPr="00C02A2C">
              <w:rPr>
                <w:rFonts w:asciiTheme="minorHAnsi" w:hAnsiTheme="minorHAnsi" w:cstheme="minorHAnsi"/>
                <w:b/>
                <w:lang w:eastAsia="es-MX"/>
              </w:rPr>
              <w:t>Licitante No Solvente</w:t>
            </w:r>
          </w:p>
          <w:p w14:paraId="7FB81B34" w14:textId="77777777" w:rsidR="00C02A2C" w:rsidRPr="00C02A2C" w:rsidRDefault="00C02A2C" w:rsidP="00352840">
            <w:pPr>
              <w:rPr>
                <w:rFonts w:asciiTheme="minorHAnsi" w:hAnsiTheme="minorHAnsi" w:cstheme="minorHAnsi"/>
                <w:b/>
                <w:lang w:eastAsia="es-MX"/>
              </w:rPr>
            </w:pPr>
          </w:p>
          <w:p w14:paraId="521AF8CA" w14:textId="77777777" w:rsidR="00C02A2C" w:rsidRDefault="00C02A2C" w:rsidP="00352840">
            <w:pPr>
              <w:rPr>
                <w:rFonts w:asciiTheme="minorHAnsi" w:hAnsiTheme="minorHAnsi" w:cstheme="minorHAnsi"/>
                <w:b/>
                <w:lang w:eastAsia="es-MX"/>
              </w:rPr>
            </w:pPr>
            <w:r w:rsidRPr="00C02A2C">
              <w:rPr>
                <w:rFonts w:asciiTheme="minorHAnsi" w:hAnsiTheme="minorHAnsi" w:cstheme="minorHAnsi"/>
                <w:b/>
                <w:lang w:eastAsia="es-MX"/>
              </w:rPr>
              <w:t>No firma la totalidad de las hojas presentadas en su propuesta técnica y económica, siendo lo solicitado que todas las hojas que contengan la propuesta deberán ser firmadas por el Representante Legal facultado con poder suficiente, según numeral 5, página 5 de las bases.</w:t>
            </w:r>
          </w:p>
          <w:p w14:paraId="54F88D6E" w14:textId="77777777" w:rsidR="00C02A2C" w:rsidRPr="00C02A2C" w:rsidRDefault="00C02A2C" w:rsidP="00352840">
            <w:pPr>
              <w:rPr>
                <w:rFonts w:asciiTheme="minorHAnsi" w:hAnsiTheme="minorHAnsi" w:cstheme="minorHAnsi"/>
                <w:b/>
                <w:lang w:eastAsia="es-MX"/>
              </w:rPr>
            </w:pPr>
          </w:p>
          <w:p w14:paraId="6FC7308D" w14:textId="77777777" w:rsidR="00C02A2C" w:rsidRDefault="00C02A2C" w:rsidP="00352840">
            <w:pPr>
              <w:rPr>
                <w:rFonts w:asciiTheme="minorHAnsi" w:hAnsiTheme="minorHAnsi" w:cstheme="minorHAnsi"/>
                <w:b/>
                <w:lang w:eastAsia="es-MX"/>
              </w:rPr>
            </w:pPr>
            <w:r w:rsidRPr="00C02A2C">
              <w:rPr>
                <w:rFonts w:asciiTheme="minorHAnsi" w:hAnsiTheme="minorHAnsi" w:cstheme="minorHAnsi"/>
                <w:b/>
                <w:lang w:eastAsia="es-MX"/>
              </w:rPr>
              <w:lastRenderedPageBreak/>
              <w:t xml:space="preserve">No presenta documentos adicionales como: </w:t>
            </w:r>
          </w:p>
          <w:p w14:paraId="5E569265" w14:textId="77777777" w:rsidR="00C02A2C" w:rsidRPr="00C02A2C" w:rsidRDefault="00C02A2C" w:rsidP="00352840">
            <w:pPr>
              <w:rPr>
                <w:rFonts w:asciiTheme="minorHAnsi" w:hAnsiTheme="minorHAnsi" w:cstheme="minorHAnsi"/>
                <w:b/>
                <w:lang w:eastAsia="es-MX"/>
              </w:rPr>
            </w:pPr>
          </w:p>
          <w:p w14:paraId="479E82E4" w14:textId="77777777" w:rsidR="00C02A2C" w:rsidRDefault="00C02A2C" w:rsidP="00352840">
            <w:pPr>
              <w:rPr>
                <w:rFonts w:asciiTheme="minorHAnsi" w:hAnsiTheme="minorHAnsi" w:cstheme="minorHAnsi"/>
                <w:b/>
                <w:lang w:eastAsia="es-MX"/>
              </w:rPr>
            </w:pPr>
            <w:r w:rsidRPr="00C02A2C">
              <w:rPr>
                <w:rFonts w:asciiTheme="minorHAnsi" w:hAnsiTheme="minorHAnsi" w:cstheme="minorHAnsi"/>
                <w:b/>
                <w:lang w:eastAsia="es-MX"/>
              </w:rPr>
              <w:t>Manifiesto por escrito, que cumplirán con cada uno de los requerimientos y que tendrán la capacidad para realizar eventos de manera simultánea.</w:t>
            </w:r>
          </w:p>
          <w:p w14:paraId="3A3B19F0" w14:textId="77777777" w:rsidR="00C02A2C" w:rsidRPr="00C02A2C" w:rsidRDefault="00C02A2C" w:rsidP="00352840">
            <w:pPr>
              <w:rPr>
                <w:rFonts w:asciiTheme="minorHAnsi" w:hAnsiTheme="minorHAnsi" w:cstheme="minorHAnsi"/>
                <w:b/>
                <w:lang w:eastAsia="es-MX"/>
              </w:rPr>
            </w:pPr>
          </w:p>
          <w:p w14:paraId="27102D6F" w14:textId="77777777" w:rsidR="00C02A2C" w:rsidRDefault="00C02A2C" w:rsidP="00352840">
            <w:pPr>
              <w:rPr>
                <w:rFonts w:asciiTheme="minorHAnsi" w:hAnsiTheme="minorHAnsi" w:cstheme="minorHAnsi"/>
                <w:b/>
                <w:lang w:eastAsia="es-MX"/>
              </w:rPr>
            </w:pPr>
            <w:r w:rsidRPr="00C02A2C">
              <w:rPr>
                <w:rFonts w:asciiTheme="minorHAnsi" w:hAnsiTheme="minorHAnsi" w:cstheme="minorHAnsi"/>
                <w:b/>
                <w:lang w:eastAsia="es-MX"/>
              </w:rPr>
              <w:t>Manifiesto por escrito, que tendrán la capacidad de realizar eventos con aviso de hasta 24 horas de anticipación.</w:t>
            </w:r>
          </w:p>
          <w:p w14:paraId="085EDF96" w14:textId="77777777" w:rsidR="00C02A2C" w:rsidRPr="00C02A2C" w:rsidRDefault="00C02A2C" w:rsidP="00352840">
            <w:pPr>
              <w:rPr>
                <w:rFonts w:asciiTheme="minorHAnsi" w:hAnsiTheme="minorHAnsi" w:cstheme="minorHAnsi"/>
                <w:b/>
                <w:lang w:eastAsia="es-MX"/>
              </w:rPr>
            </w:pPr>
          </w:p>
          <w:p w14:paraId="32ABD58A" w14:textId="77777777" w:rsidR="00C02A2C" w:rsidRDefault="00C02A2C" w:rsidP="00352840">
            <w:pPr>
              <w:rPr>
                <w:rFonts w:asciiTheme="minorHAnsi" w:hAnsiTheme="minorHAnsi" w:cstheme="minorHAnsi"/>
                <w:b/>
                <w:lang w:eastAsia="es-MX"/>
              </w:rPr>
            </w:pPr>
            <w:r w:rsidRPr="00C02A2C">
              <w:rPr>
                <w:rFonts w:asciiTheme="minorHAnsi" w:hAnsiTheme="minorHAnsi" w:cstheme="minorHAnsi"/>
                <w:b/>
                <w:lang w:eastAsia="es-MX"/>
              </w:rPr>
              <w:t>Dos cartas de recomendación firmadas por clientes a los que se les haya prestado servicios.</w:t>
            </w:r>
          </w:p>
          <w:p w14:paraId="3AB43756" w14:textId="77777777" w:rsidR="00C02A2C" w:rsidRPr="00C02A2C" w:rsidRDefault="00C02A2C" w:rsidP="00352840">
            <w:pPr>
              <w:rPr>
                <w:rFonts w:asciiTheme="minorHAnsi" w:hAnsiTheme="minorHAnsi" w:cstheme="minorHAnsi"/>
                <w:b/>
                <w:lang w:eastAsia="es-MX"/>
              </w:rPr>
            </w:pPr>
          </w:p>
          <w:p w14:paraId="1DFAEA80" w14:textId="77777777" w:rsidR="00C02A2C" w:rsidRDefault="00C02A2C" w:rsidP="00352840">
            <w:pPr>
              <w:rPr>
                <w:rFonts w:asciiTheme="minorHAnsi" w:hAnsiTheme="minorHAnsi" w:cstheme="minorHAnsi"/>
                <w:b/>
                <w:lang w:eastAsia="es-MX"/>
              </w:rPr>
            </w:pPr>
            <w:r w:rsidRPr="00C02A2C">
              <w:rPr>
                <w:rFonts w:asciiTheme="minorHAnsi" w:hAnsiTheme="minorHAnsi" w:cstheme="minorHAnsi"/>
                <w:b/>
                <w:lang w:eastAsia="es-MX"/>
              </w:rPr>
              <w:t>Currículum donde se visualice su experiencia y que podrán realizar los eventos solicitados, esto conforme a lo solicitado en anexo I, de las bases.</w:t>
            </w:r>
          </w:p>
          <w:p w14:paraId="052BDD49" w14:textId="77777777" w:rsidR="00352840" w:rsidRPr="00C02A2C" w:rsidRDefault="00352840" w:rsidP="00352840">
            <w:pPr>
              <w:rPr>
                <w:rFonts w:asciiTheme="minorHAnsi" w:hAnsiTheme="minorHAnsi" w:cstheme="minorHAnsi"/>
                <w:b/>
                <w:lang w:eastAsia="es-MX"/>
              </w:rPr>
            </w:pPr>
          </w:p>
        </w:tc>
      </w:tr>
    </w:tbl>
    <w:p w14:paraId="2EBBC0C6" w14:textId="77777777" w:rsidR="00C02A2C" w:rsidRDefault="00C02A2C" w:rsidP="00C02A2C">
      <w:pPr>
        <w:shd w:val="clear" w:color="auto" w:fill="FFFFFF"/>
        <w:spacing w:after="100" w:afterAutospacing="1"/>
        <w:contextualSpacing/>
        <w:jc w:val="both"/>
        <w:rPr>
          <w:rFonts w:asciiTheme="minorHAnsi" w:hAnsiTheme="minorHAnsi" w:cstheme="minorHAnsi"/>
          <w:lang w:val="es-ES_tradnl"/>
        </w:rPr>
      </w:pPr>
    </w:p>
    <w:p w14:paraId="4C2CC66F" w14:textId="77777777" w:rsidR="00C02A2C" w:rsidRPr="00C02A2C" w:rsidRDefault="00C02A2C" w:rsidP="00C02A2C">
      <w:pPr>
        <w:shd w:val="clear" w:color="auto" w:fill="FFFFFF"/>
        <w:spacing w:after="100" w:afterAutospacing="1"/>
        <w:contextualSpacing/>
        <w:jc w:val="both"/>
        <w:rPr>
          <w:rFonts w:asciiTheme="minorHAnsi" w:hAnsiTheme="minorHAnsi" w:cstheme="minorHAnsi"/>
          <w:lang w:val="es-ES_tradnl"/>
        </w:rPr>
      </w:pPr>
      <w:r w:rsidRPr="00C02A2C">
        <w:rPr>
          <w:rFonts w:asciiTheme="minorHAnsi" w:hAnsiTheme="minorHAnsi" w:cstheme="minorHAnsi"/>
          <w:lang w:val="es-ES_tradnl"/>
        </w:rPr>
        <w:t xml:space="preserve">Los licitantes cuyas proposiciones resultaron solventes son los que se muestran en el siguiente cuadro: </w:t>
      </w:r>
    </w:p>
    <w:p w14:paraId="6CC570E8" w14:textId="77777777" w:rsidR="00C02A2C" w:rsidRPr="00C02A2C" w:rsidRDefault="00C02A2C" w:rsidP="00C02A2C">
      <w:pPr>
        <w:shd w:val="clear" w:color="auto" w:fill="FFFFFF"/>
        <w:spacing w:after="100" w:afterAutospacing="1"/>
        <w:contextualSpacing/>
        <w:jc w:val="both"/>
        <w:rPr>
          <w:rFonts w:asciiTheme="minorHAnsi" w:hAnsiTheme="minorHAnsi" w:cstheme="minorHAnsi"/>
        </w:rPr>
      </w:pPr>
    </w:p>
    <w:p w14:paraId="6D89534A" w14:textId="77777777" w:rsidR="00C02A2C" w:rsidRPr="00C02A2C" w:rsidRDefault="00C02A2C" w:rsidP="00C02A2C">
      <w:pPr>
        <w:shd w:val="clear" w:color="auto" w:fill="FFFFFF"/>
        <w:spacing w:after="100" w:afterAutospacing="1"/>
        <w:contextualSpacing/>
        <w:jc w:val="both"/>
        <w:rPr>
          <w:rFonts w:asciiTheme="minorHAnsi" w:hAnsiTheme="minorHAnsi" w:cstheme="minorHAnsi"/>
          <w:b/>
          <w:i/>
          <w:lang w:val="es-ES_tradnl"/>
        </w:rPr>
      </w:pPr>
      <w:r w:rsidRPr="00C02A2C">
        <w:rPr>
          <w:rFonts w:asciiTheme="minorHAnsi" w:hAnsiTheme="minorHAnsi" w:cstheme="minorHAnsi"/>
          <w:b/>
          <w:i/>
          <w:lang w:val="es-ES_tradnl"/>
        </w:rPr>
        <w:t xml:space="preserve">Ninguna proposición fue solvente </w:t>
      </w:r>
    </w:p>
    <w:p w14:paraId="484D2403" w14:textId="77777777" w:rsidR="00C02A2C" w:rsidRPr="00C02A2C" w:rsidRDefault="00C02A2C" w:rsidP="00C02A2C">
      <w:pPr>
        <w:shd w:val="clear" w:color="auto" w:fill="FFFFFF"/>
        <w:spacing w:after="100" w:afterAutospacing="1"/>
        <w:contextualSpacing/>
        <w:jc w:val="both"/>
        <w:rPr>
          <w:rFonts w:asciiTheme="minorHAnsi" w:hAnsiTheme="minorHAnsi" w:cstheme="minorHAnsi"/>
          <w:b/>
          <w:lang w:val="es-ES_tradnl"/>
        </w:rPr>
      </w:pPr>
    </w:p>
    <w:p w14:paraId="334E34F9" w14:textId="7405FCF8" w:rsidR="00C40C89" w:rsidRPr="00352840" w:rsidRDefault="00C02A2C" w:rsidP="00352840">
      <w:pPr>
        <w:shd w:val="clear" w:color="auto" w:fill="FFFFFF"/>
        <w:spacing w:after="100" w:afterAutospacing="1"/>
        <w:contextualSpacing/>
        <w:jc w:val="both"/>
        <w:rPr>
          <w:rFonts w:asciiTheme="minorHAnsi" w:hAnsiTheme="minorHAnsi" w:cstheme="minorHAnsi"/>
        </w:rPr>
      </w:pPr>
      <w:r w:rsidRPr="00C02A2C">
        <w:rPr>
          <w:rFonts w:asciiTheme="minorHAnsi" w:hAnsiTheme="minorHAnsi" w:cstheme="minorHAnsi"/>
          <w:b/>
          <w:lang w:val="es-ES_tradnl"/>
        </w:rPr>
        <w:t>Nota:</w:t>
      </w:r>
      <w:r w:rsidRPr="00C02A2C">
        <w:rPr>
          <w:rFonts w:asciiTheme="minorHAnsi" w:hAnsiTheme="minorHAnsi" w:cstheme="minorHAnsi"/>
        </w:rPr>
        <w:t xml:space="preserve"> Posterior al acto de presentación y apertura de proposiciones se detectó que de las 02 propuestas presentadas, ninguno de los licitantes cumplió con las especificaciones técnicas ya que no fueron presentadas con la totalidad de los requisitos indicados en las bases de la presente licitación, conforme a los Artículos 71 y 13 de la Ley de Compras Gubernamentales, Enajenaciones y Contratación de Servicios del Estado de Jalisco y sus Municipios, por lo que se procede a declarar desierta solicitándose autorización para una siguiente ronda, RONDA 2, esto al prevalecer  la necesidad de adquirir dichos bienes de conformidad con lo establecido en el Artículo 86 del Reglamento de Compras, Enajenaciones y Contratación de Servicios del Municipio de Zapopan.</w:t>
      </w:r>
    </w:p>
    <w:p w14:paraId="2FE8C860" w14:textId="77777777" w:rsidR="00C40C89" w:rsidRDefault="00C40C89" w:rsidP="00C40C89">
      <w:pPr>
        <w:shd w:val="clear" w:color="auto" w:fill="FFFFFF"/>
        <w:spacing w:after="100" w:afterAutospacing="1"/>
        <w:contextualSpacing/>
        <w:jc w:val="center"/>
        <w:rPr>
          <w:rFonts w:asciiTheme="minorHAnsi" w:hAnsiTheme="minorHAnsi" w:cstheme="minorHAnsi"/>
          <w:b/>
          <w:i/>
        </w:rPr>
      </w:pPr>
    </w:p>
    <w:p w14:paraId="554C80E2" w14:textId="77777777" w:rsidR="00352840" w:rsidRPr="00352840" w:rsidRDefault="00C40C89" w:rsidP="00352840">
      <w:pPr>
        <w:shd w:val="clear" w:color="auto" w:fill="FFFFFF"/>
        <w:spacing w:after="100" w:afterAutospacing="1"/>
        <w:contextualSpacing/>
        <w:jc w:val="both"/>
        <w:rPr>
          <w:rFonts w:asciiTheme="minorHAnsi" w:hAnsiTheme="minorHAnsi" w:cstheme="minorHAnsi"/>
          <w:lang w:val="es-ES_tradnl"/>
        </w:rPr>
      </w:pPr>
      <w:r w:rsidRPr="00352840">
        <w:rPr>
          <w:rFonts w:asciiTheme="minorHAnsi" w:hAnsiTheme="minorHAnsi" w:cstheme="minorHAnsi"/>
        </w:rPr>
        <w:t xml:space="preserve">Edmundo Antonio Amutio Villa, representante suplente del Presidente del Comité de Adquisiciones, comenta de </w:t>
      </w:r>
      <w:r w:rsidR="00352840" w:rsidRPr="00352840">
        <w:rPr>
          <w:rFonts w:asciiTheme="minorHAnsi" w:eastAsia="Cambria" w:hAnsiTheme="minorHAnsi" w:cstheme="minorHAnsi"/>
        </w:rPr>
        <w:t xml:space="preserve">conformidad con el artículo 24, fracción VII del Reglamento de Compras, Enajenaciones y Contratación de Servicios del Municipio de Zapopan, Jalisco, se somete a consideración por parte de los integrantes del Comité de Adquisiciones a favor </w:t>
      </w:r>
      <w:r w:rsidR="00352840" w:rsidRPr="00352840">
        <w:rPr>
          <w:rFonts w:asciiTheme="minorHAnsi" w:hAnsiTheme="minorHAnsi" w:cstheme="minorHAnsi"/>
          <w:lang w:val="es-ES_tradnl"/>
        </w:rPr>
        <w:t>s</w:t>
      </w:r>
      <w:r w:rsidR="00352840" w:rsidRPr="00352840">
        <w:rPr>
          <w:rFonts w:asciiTheme="minorHAnsi" w:hAnsiTheme="minorHAnsi" w:cstheme="minorHAnsi"/>
        </w:rPr>
        <w:t xml:space="preserve">e somete a su consideración </w:t>
      </w:r>
      <w:r w:rsidR="00352840" w:rsidRPr="00352840">
        <w:rPr>
          <w:rFonts w:asciiTheme="minorHAnsi" w:hAnsiTheme="minorHAnsi" w:cstheme="minorHAnsi"/>
          <w:b/>
        </w:rPr>
        <w:t xml:space="preserve">se declare desierta y </w:t>
      </w:r>
      <w:r w:rsidR="00352840" w:rsidRPr="00352840">
        <w:rPr>
          <w:rFonts w:asciiTheme="minorHAnsi" w:hAnsiTheme="minorHAnsi" w:cstheme="minorHAnsi"/>
          <w:b/>
        </w:rPr>
        <w:lastRenderedPageBreak/>
        <w:t>se invite a una siguiente ronda</w:t>
      </w:r>
      <w:r w:rsidR="00352840" w:rsidRPr="00352840">
        <w:rPr>
          <w:rFonts w:asciiTheme="minorHAnsi" w:hAnsiTheme="minorHAnsi" w:cstheme="minorHAnsi"/>
        </w:rPr>
        <w:t xml:space="preserve">, </w:t>
      </w:r>
      <w:r w:rsidR="00352840" w:rsidRPr="00352840">
        <w:rPr>
          <w:rFonts w:asciiTheme="minorHAnsi" w:hAnsiTheme="minorHAnsi" w:cstheme="minorHAnsi"/>
          <w:b/>
        </w:rPr>
        <w:t>Ronda 2,</w:t>
      </w:r>
      <w:r w:rsidR="00352840" w:rsidRPr="00352840">
        <w:rPr>
          <w:rFonts w:asciiTheme="minorHAnsi" w:hAnsiTheme="minorHAnsi" w:cstheme="minorHAnsi"/>
          <w:lang w:val="es-ES_tradnl"/>
        </w:rPr>
        <w:t xml:space="preserve"> los que estén por la afirmativa, sírvanse manifestarlo levantando su mano.</w:t>
      </w:r>
    </w:p>
    <w:p w14:paraId="72F9420E" w14:textId="77777777" w:rsidR="00352840" w:rsidRPr="00352840" w:rsidRDefault="00352840" w:rsidP="00352840">
      <w:pPr>
        <w:shd w:val="clear" w:color="auto" w:fill="FFFFFF"/>
        <w:spacing w:after="100" w:afterAutospacing="1"/>
        <w:contextualSpacing/>
        <w:jc w:val="both"/>
        <w:rPr>
          <w:rFonts w:asciiTheme="minorHAnsi" w:hAnsiTheme="minorHAnsi" w:cstheme="minorHAnsi"/>
          <w:lang w:val="es-ES_tradnl"/>
        </w:rPr>
      </w:pPr>
    </w:p>
    <w:p w14:paraId="5F67F8C3" w14:textId="77777777" w:rsidR="00352840" w:rsidRPr="00352840" w:rsidRDefault="00352840" w:rsidP="00352840">
      <w:pPr>
        <w:shd w:val="clear" w:color="auto" w:fill="FFFFFF"/>
        <w:spacing w:after="100" w:afterAutospacing="1"/>
        <w:contextualSpacing/>
        <w:jc w:val="center"/>
        <w:rPr>
          <w:rFonts w:asciiTheme="minorHAnsi" w:hAnsiTheme="minorHAnsi" w:cstheme="minorHAnsi"/>
          <w:i/>
          <w:lang w:val="es-ES_tradnl"/>
        </w:rPr>
      </w:pPr>
      <w:r w:rsidRPr="00352840">
        <w:rPr>
          <w:rFonts w:asciiTheme="minorHAnsi" w:hAnsiTheme="minorHAnsi" w:cstheme="minorHAnsi"/>
          <w:b/>
          <w:i/>
        </w:rPr>
        <w:t>Aprobado por Unanimidad de votos por parte de los integrantes del Comité presentes</w:t>
      </w:r>
    </w:p>
    <w:p w14:paraId="24C6A344" w14:textId="77777777" w:rsidR="00352840" w:rsidRDefault="00352840" w:rsidP="00C40C89">
      <w:pPr>
        <w:shd w:val="clear" w:color="auto" w:fill="FFFFFF"/>
        <w:spacing w:after="100" w:afterAutospacing="1"/>
        <w:contextualSpacing/>
        <w:jc w:val="both"/>
        <w:rPr>
          <w:rFonts w:asciiTheme="minorHAnsi" w:hAnsiTheme="minorHAnsi" w:cstheme="minorHAnsi"/>
        </w:rPr>
      </w:pPr>
    </w:p>
    <w:p w14:paraId="7F499A2F" w14:textId="77777777" w:rsidR="00352840" w:rsidRPr="00352840" w:rsidRDefault="00352840" w:rsidP="00352840">
      <w:pPr>
        <w:spacing w:after="100" w:afterAutospacing="1"/>
        <w:contextualSpacing/>
        <w:jc w:val="both"/>
        <w:rPr>
          <w:rFonts w:asciiTheme="minorHAnsi" w:eastAsiaTheme="minorEastAsia" w:hAnsiTheme="minorHAnsi" w:cstheme="minorHAnsi"/>
          <w:lang w:eastAsia="es-MX"/>
        </w:rPr>
      </w:pPr>
      <w:r w:rsidRPr="00352840">
        <w:rPr>
          <w:rFonts w:asciiTheme="minorHAnsi" w:eastAsiaTheme="minorEastAsia" w:hAnsiTheme="minorHAnsi" w:cstheme="minorHAnsi"/>
          <w:b/>
          <w:lang w:val="es-ES" w:eastAsia="es-MX"/>
        </w:rPr>
        <w:t>Número de Cuadro:</w:t>
      </w:r>
      <w:r w:rsidRPr="00352840">
        <w:rPr>
          <w:rFonts w:asciiTheme="minorHAnsi" w:eastAsiaTheme="minorEastAsia" w:hAnsiTheme="minorHAnsi" w:cstheme="minorHAnsi"/>
          <w:lang w:val="es-ES" w:eastAsia="es-MX"/>
        </w:rPr>
        <w:t xml:space="preserve"> </w:t>
      </w:r>
      <w:r w:rsidRPr="00352840">
        <w:rPr>
          <w:rFonts w:asciiTheme="minorHAnsi" w:eastAsiaTheme="minorEastAsia" w:hAnsiTheme="minorHAnsi" w:cstheme="minorHAnsi"/>
          <w:lang w:eastAsia="es-MX"/>
        </w:rPr>
        <w:t>05.05.2023</w:t>
      </w:r>
    </w:p>
    <w:p w14:paraId="45AD0179" w14:textId="77777777" w:rsidR="00352840" w:rsidRPr="00352840" w:rsidRDefault="00352840" w:rsidP="00352840">
      <w:pPr>
        <w:shd w:val="clear" w:color="auto" w:fill="FFFFFF"/>
        <w:spacing w:after="100" w:afterAutospacing="1"/>
        <w:contextualSpacing/>
        <w:jc w:val="both"/>
        <w:rPr>
          <w:rFonts w:asciiTheme="minorHAnsi" w:eastAsiaTheme="minorEastAsia" w:hAnsiTheme="minorHAnsi" w:cstheme="minorHAnsi"/>
          <w:b/>
        </w:rPr>
      </w:pPr>
      <w:r w:rsidRPr="00352840">
        <w:rPr>
          <w:rFonts w:asciiTheme="minorHAnsi" w:eastAsiaTheme="minorEastAsia" w:hAnsiTheme="minorHAnsi" w:cstheme="minorHAnsi"/>
          <w:b/>
          <w:lang w:val="es-ES" w:eastAsia="es-MX"/>
        </w:rPr>
        <w:t xml:space="preserve">Licitación Pública Local con Participación del Comité: </w:t>
      </w:r>
      <w:r w:rsidRPr="00352840">
        <w:rPr>
          <w:rFonts w:asciiTheme="minorHAnsi" w:eastAsiaTheme="minorEastAsia" w:hAnsiTheme="minorHAnsi" w:cstheme="minorHAnsi"/>
          <w:lang w:val="es-ES" w:eastAsia="es-MX"/>
        </w:rPr>
        <w:t>202300149</w:t>
      </w:r>
    </w:p>
    <w:p w14:paraId="191E574D" w14:textId="77777777" w:rsidR="00352840" w:rsidRPr="00352840" w:rsidRDefault="00352840" w:rsidP="00352840">
      <w:pPr>
        <w:shd w:val="clear" w:color="auto" w:fill="FFFFFF"/>
        <w:spacing w:after="100" w:afterAutospacing="1"/>
        <w:contextualSpacing/>
        <w:jc w:val="both"/>
        <w:rPr>
          <w:rFonts w:asciiTheme="minorHAnsi" w:eastAsiaTheme="minorEastAsia" w:hAnsiTheme="minorHAnsi" w:cstheme="minorHAnsi"/>
        </w:rPr>
      </w:pPr>
      <w:r w:rsidRPr="00352840">
        <w:rPr>
          <w:rFonts w:asciiTheme="minorHAnsi" w:eastAsiaTheme="minorEastAsia" w:hAnsiTheme="minorHAnsi" w:cstheme="minorHAnsi"/>
          <w:b/>
          <w:lang w:val="es-ES" w:eastAsia="es-MX"/>
        </w:rPr>
        <w:t xml:space="preserve">Área Requirente: </w:t>
      </w:r>
      <w:r w:rsidRPr="00352840">
        <w:rPr>
          <w:rFonts w:asciiTheme="minorHAnsi" w:hAnsiTheme="minorHAnsi" w:cstheme="minorHAnsi"/>
          <w:bCs/>
        </w:rPr>
        <w:t xml:space="preserve">Dirección de Conservación de Inmuebles </w:t>
      </w:r>
      <w:r w:rsidRPr="00352840">
        <w:rPr>
          <w:rFonts w:asciiTheme="minorHAnsi" w:eastAsiaTheme="minorEastAsia" w:hAnsiTheme="minorHAnsi" w:cstheme="minorHAnsi"/>
        </w:rPr>
        <w:t xml:space="preserve">adscrita a la </w:t>
      </w:r>
      <w:r w:rsidRPr="00352840">
        <w:rPr>
          <w:rFonts w:asciiTheme="minorHAnsi" w:hAnsiTheme="minorHAnsi" w:cstheme="minorHAnsi"/>
          <w:bCs/>
        </w:rPr>
        <w:t xml:space="preserve">Coordinación General de Administración e Innovación Gubernamental </w:t>
      </w:r>
    </w:p>
    <w:p w14:paraId="3C07DE5E" w14:textId="52851FFB" w:rsidR="00352840" w:rsidRPr="00352840" w:rsidRDefault="00352840" w:rsidP="00352840">
      <w:pPr>
        <w:shd w:val="clear" w:color="auto" w:fill="FFFFFF"/>
        <w:spacing w:after="100" w:afterAutospacing="1"/>
        <w:contextualSpacing/>
        <w:jc w:val="both"/>
        <w:rPr>
          <w:rFonts w:asciiTheme="minorHAnsi" w:hAnsiTheme="minorHAnsi" w:cstheme="minorHAnsi"/>
        </w:rPr>
      </w:pPr>
      <w:r>
        <w:rPr>
          <w:rFonts w:asciiTheme="minorHAnsi" w:eastAsiaTheme="minorEastAsia" w:hAnsiTheme="minorHAnsi" w:cstheme="minorHAnsi"/>
          <w:b/>
          <w:lang w:val="es-ES" w:eastAsia="es-MX"/>
        </w:rPr>
        <w:t xml:space="preserve">Objeto de licitación: </w:t>
      </w:r>
      <w:r w:rsidRPr="00352840">
        <w:rPr>
          <w:rFonts w:asciiTheme="minorHAnsi" w:hAnsiTheme="minorHAnsi" w:cstheme="minorHAnsi"/>
        </w:rPr>
        <w:t xml:space="preserve">Servicio de Fumigación para las diferentes áreas del Municipio de Zapopan, que abarca el periodo a partir de que se autorice la requisición y hasta el 29 de diciembre del 2023 </w:t>
      </w:r>
    </w:p>
    <w:p w14:paraId="14EA9B3C" w14:textId="77777777" w:rsidR="00352840" w:rsidRPr="00352840" w:rsidRDefault="00352840" w:rsidP="00352840">
      <w:pPr>
        <w:shd w:val="clear" w:color="auto" w:fill="FFFFFF"/>
        <w:spacing w:after="100" w:afterAutospacing="1"/>
        <w:contextualSpacing/>
        <w:jc w:val="both"/>
        <w:rPr>
          <w:rFonts w:asciiTheme="minorHAnsi" w:eastAsiaTheme="minorEastAsia" w:hAnsiTheme="minorHAnsi" w:cstheme="minorHAnsi"/>
          <w:lang w:eastAsia="es-MX"/>
        </w:rPr>
      </w:pPr>
    </w:p>
    <w:p w14:paraId="07521388" w14:textId="77777777" w:rsidR="00352840" w:rsidRPr="00352840" w:rsidRDefault="00352840" w:rsidP="00352840">
      <w:pPr>
        <w:shd w:val="clear" w:color="auto" w:fill="FFFFFF"/>
        <w:spacing w:after="100" w:afterAutospacing="1"/>
        <w:contextualSpacing/>
        <w:jc w:val="both"/>
        <w:rPr>
          <w:rFonts w:asciiTheme="minorHAnsi" w:eastAsiaTheme="minorEastAsia" w:hAnsiTheme="minorHAnsi" w:cstheme="minorHAnsi"/>
          <w:lang w:val="es-ES_tradnl"/>
        </w:rPr>
      </w:pPr>
      <w:r w:rsidRPr="00352840">
        <w:rPr>
          <w:rFonts w:asciiTheme="minorHAnsi" w:eastAsiaTheme="minorEastAsia" w:hAnsiTheme="minorHAnsi" w:cstheme="minorHAnsi"/>
          <w:lang w:eastAsia="es-MX"/>
        </w:rPr>
        <w:t>S</w:t>
      </w:r>
      <w:r w:rsidRPr="00352840">
        <w:rPr>
          <w:rFonts w:asciiTheme="minorHAnsi" w:hAnsiTheme="minorHAnsi" w:cstheme="minorHAnsi"/>
          <w:lang w:val="es-ES_tradnl"/>
        </w:rPr>
        <w:t>e pone a la vista el expediente de donde se desprende lo siguiente:</w:t>
      </w:r>
    </w:p>
    <w:p w14:paraId="72C40DDD" w14:textId="77777777" w:rsidR="00352840" w:rsidRPr="00352840" w:rsidRDefault="00352840" w:rsidP="00352840">
      <w:pPr>
        <w:shd w:val="clear" w:color="auto" w:fill="FFFFFF"/>
        <w:spacing w:after="100" w:afterAutospacing="1"/>
        <w:contextualSpacing/>
        <w:jc w:val="both"/>
        <w:rPr>
          <w:rFonts w:asciiTheme="minorHAnsi" w:hAnsiTheme="minorHAnsi" w:cstheme="minorHAnsi"/>
          <w:lang w:val="es-ES_tradnl"/>
        </w:rPr>
      </w:pPr>
    </w:p>
    <w:p w14:paraId="6654BFBC" w14:textId="77777777" w:rsidR="00352840" w:rsidRPr="00352840" w:rsidRDefault="00352840" w:rsidP="00352840">
      <w:pPr>
        <w:shd w:val="clear" w:color="auto" w:fill="FFFFFF"/>
        <w:spacing w:after="100" w:afterAutospacing="1"/>
        <w:contextualSpacing/>
        <w:jc w:val="both"/>
        <w:rPr>
          <w:rFonts w:asciiTheme="minorHAnsi" w:hAnsiTheme="minorHAnsi" w:cstheme="minorHAnsi"/>
          <w:b/>
          <w:lang w:val="es-ES_tradnl"/>
        </w:rPr>
      </w:pPr>
      <w:r w:rsidRPr="00352840">
        <w:rPr>
          <w:rFonts w:asciiTheme="minorHAnsi" w:hAnsiTheme="minorHAnsi" w:cstheme="minorHAnsi"/>
          <w:b/>
          <w:lang w:val="es-ES_tradnl"/>
        </w:rPr>
        <w:t>Proveedores que cotizan:</w:t>
      </w:r>
    </w:p>
    <w:p w14:paraId="5C4C713A" w14:textId="77777777" w:rsidR="00352840" w:rsidRPr="00352840" w:rsidRDefault="00352840" w:rsidP="00352840">
      <w:pPr>
        <w:pStyle w:val="Prrafodelista"/>
        <w:numPr>
          <w:ilvl w:val="0"/>
          <w:numId w:val="21"/>
        </w:numPr>
        <w:shd w:val="clear" w:color="auto" w:fill="FFFFFF"/>
        <w:spacing w:after="100" w:afterAutospacing="1"/>
        <w:contextualSpacing/>
        <w:jc w:val="both"/>
        <w:rPr>
          <w:rFonts w:asciiTheme="minorHAnsi" w:hAnsiTheme="minorHAnsi" w:cstheme="minorHAnsi"/>
        </w:rPr>
      </w:pPr>
      <w:r w:rsidRPr="00352840">
        <w:rPr>
          <w:rFonts w:asciiTheme="minorHAnsi" w:hAnsiTheme="minorHAnsi" w:cstheme="minorHAnsi"/>
        </w:rPr>
        <w:t>José Manuel Carmona Mata</w:t>
      </w:r>
    </w:p>
    <w:p w14:paraId="7BA0A76B" w14:textId="77777777" w:rsidR="00352840" w:rsidRPr="00352840" w:rsidRDefault="00352840" w:rsidP="00352840">
      <w:pPr>
        <w:pStyle w:val="Prrafodelista"/>
        <w:numPr>
          <w:ilvl w:val="0"/>
          <w:numId w:val="21"/>
        </w:numPr>
        <w:shd w:val="clear" w:color="auto" w:fill="FFFFFF"/>
        <w:spacing w:after="100" w:afterAutospacing="1"/>
        <w:contextualSpacing/>
        <w:jc w:val="both"/>
        <w:rPr>
          <w:rFonts w:asciiTheme="minorHAnsi" w:hAnsiTheme="minorHAnsi" w:cstheme="minorHAnsi"/>
        </w:rPr>
      </w:pPr>
      <w:r w:rsidRPr="00352840">
        <w:rPr>
          <w:rFonts w:asciiTheme="minorHAnsi" w:hAnsiTheme="minorHAnsi" w:cstheme="minorHAnsi"/>
        </w:rPr>
        <w:t>Rodrigo Díaz Castro</w:t>
      </w:r>
    </w:p>
    <w:p w14:paraId="5D439C8B" w14:textId="77777777" w:rsidR="00352840" w:rsidRPr="00352840" w:rsidRDefault="00352840" w:rsidP="00352840">
      <w:pPr>
        <w:pStyle w:val="Prrafodelista"/>
        <w:numPr>
          <w:ilvl w:val="0"/>
          <w:numId w:val="21"/>
        </w:numPr>
        <w:shd w:val="clear" w:color="auto" w:fill="FFFFFF"/>
        <w:spacing w:after="100" w:afterAutospacing="1"/>
        <w:contextualSpacing/>
        <w:jc w:val="both"/>
        <w:rPr>
          <w:rFonts w:asciiTheme="minorHAnsi" w:hAnsiTheme="minorHAnsi" w:cstheme="minorHAnsi"/>
        </w:rPr>
      </w:pPr>
      <w:r w:rsidRPr="00352840">
        <w:rPr>
          <w:rFonts w:asciiTheme="minorHAnsi" w:hAnsiTheme="minorHAnsi" w:cstheme="minorHAnsi"/>
        </w:rPr>
        <w:t xml:space="preserve">Francisco Javier Cruz </w:t>
      </w:r>
      <w:proofErr w:type="spellStart"/>
      <w:r w:rsidRPr="00352840">
        <w:rPr>
          <w:rFonts w:asciiTheme="minorHAnsi" w:hAnsiTheme="minorHAnsi" w:cstheme="minorHAnsi"/>
        </w:rPr>
        <w:t>Cruz</w:t>
      </w:r>
      <w:proofErr w:type="spellEnd"/>
    </w:p>
    <w:p w14:paraId="05D97743" w14:textId="77777777" w:rsidR="00352840" w:rsidRPr="00352840" w:rsidRDefault="00352840" w:rsidP="00352840">
      <w:pPr>
        <w:pStyle w:val="Prrafodelista"/>
        <w:numPr>
          <w:ilvl w:val="0"/>
          <w:numId w:val="21"/>
        </w:numPr>
        <w:shd w:val="clear" w:color="auto" w:fill="FFFFFF"/>
        <w:spacing w:after="100" w:afterAutospacing="1"/>
        <w:contextualSpacing/>
        <w:jc w:val="both"/>
        <w:rPr>
          <w:rFonts w:asciiTheme="minorHAnsi" w:hAnsiTheme="minorHAnsi" w:cstheme="minorHAnsi"/>
        </w:rPr>
      </w:pPr>
      <w:r w:rsidRPr="00352840">
        <w:rPr>
          <w:rFonts w:asciiTheme="minorHAnsi" w:hAnsiTheme="minorHAnsi" w:cstheme="minorHAnsi"/>
        </w:rPr>
        <w:t>Mario Alberto Ruiz Velasco Nuño</w:t>
      </w:r>
    </w:p>
    <w:p w14:paraId="02C0F500" w14:textId="77777777" w:rsidR="00352840" w:rsidRPr="00352840" w:rsidRDefault="00352840" w:rsidP="00352840">
      <w:pPr>
        <w:pStyle w:val="Prrafodelista"/>
        <w:numPr>
          <w:ilvl w:val="0"/>
          <w:numId w:val="21"/>
        </w:numPr>
        <w:shd w:val="clear" w:color="auto" w:fill="FFFFFF"/>
        <w:spacing w:after="100" w:afterAutospacing="1"/>
        <w:contextualSpacing/>
        <w:jc w:val="both"/>
        <w:rPr>
          <w:rFonts w:asciiTheme="minorHAnsi" w:hAnsiTheme="minorHAnsi" w:cstheme="minorHAnsi"/>
        </w:rPr>
      </w:pPr>
      <w:r w:rsidRPr="00352840">
        <w:rPr>
          <w:rFonts w:asciiTheme="minorHAnsi" w:hAnsiTheme="minorHAnsi" w:cstheme="minorHAnsi"/>
        </w:rPr>
        <w:t xml:space="preserve">Fumigaciones </w:t>
      </w:r>
      <w:proofErr w:type="spellStart"/>
      <w:r w:rsidRPr="00352840">
        <w:rPr>
          <w:rFonts w:asciiTheme="minorHAnsi" w:hAnsiTheme="minorHAnsi" w:cstheme="minorHAnsi"/>
        </w:rPr>
        <w:t>Morciz</w:t>
      </w:r>
      <w:proofErr w:type="spellEnd"/>
      <w:r w:rsidRPr="00352840">
        <w:rPr>
          <w:rFonts w:asciiTheme="minorHAnsi" w:hAnsiTheme="minorHAnsi" w:cstheme="minorHAnsi"/>
        </w:rPr>
        <w:t xml:space="preserve"> S.A. de C.V.</w:t>
      </w:r>
    </w:p>
    <w:p w14:paraId="3F83A232" w14:textId="77777777" w:rsidR="00352840" w:rsidRPr="00352840" w:rsidRDefault="00352840" w:rsidP="00352840">
      <w:pPr>
        <w:pStyle w:val="Prrafodelista"/>
        <w:numPr>
          <w:ilvl w:val="0"/>
          <w:numId w:val="21"/>
        </w:numPr>
        <w:shd w:val="clear" w:color="auto" w:fill="FFFFFF"/>
        <w:spacing w:after="100" w:afterAutospacing="1"/>
        <w:contextualSpacing/>
        <w:jc w:val="both"/>
        <w:rPr>
          <w:rFonts w:asciiTheme="minorHAnsi" w:hAnsiTheme="minorHAnsi" w:cstheme="minorHAnsi"/>
        </w:rPr>
      </w:pPr>
      <w:r w:rsidRPr="00352840">
        <w:rPr>
          <w:rFonts w:asciiTheme="minorHAnsi" w:hAnsiTheme="minorHAnsi" w:cstheme="minorHAnsi"/>
        </w:rPr>
        <w:t>Manuel Rodrigo Rosales Tapia</w:t>
      </w:r>
    </w:p>
    <w:p w14:paraId="37F21D8D" w14:textId="77777777" w:rsidR="00352840" w:rsidRPr="00352840" w:rsidRDefault="00352840" w:rsidP="00352840">
      <w:pPr>
        <w:pStyle w:val="Prrafodelista"/>
        <w:numPr>
          <w:ilvl w:val="0"/>
          <w:numId w:val="21"/>
        </w:numPr>
        <w:shd w:val="clear" w:color="auto" w:fill="FFFFFF"/>
        <w:spacing w:after="100" w:afterAutospacing="1"/>
        <w:contextualSpacing/>
        <w:jc w:val="both"/>
        <w:rPr>
          <w:rFonts w:asciiTheme="minorHAnsi" w:hAnsiTheme="minorHAnsi" w:cstheme="minorHAnsi"/>
        </w:rPr>
      </w:pPr>
      <w:r w:rsidRPr="00352840">
        <w:rPr>
          <w:rFonts w:asciiTheme="minorHAnsi" w:hAnsiTheme="minorHAnsi" w:cstheme="minorHAnsi"/>
        </w:rPr>
        <w:t xml:space="preserve">Servicios </w:t>
      </w:r>
      <w:proofErr w:type="spellStart"/>
      <w:r w:rsidRPr="00352840">
        <w:rPr>
          <w:rFonts w:asciiTheme="minorHAnsi" w:hAnsiTheme="minorHAnsi" w:cstheme="minorHAnsi"/>
        </w:rPr>
        <w:t>Condiser</w:t>
      </w:r>
      <w:proofErr w:type="spellEnd"/>
      <w:r w:rsidRPr="00352840">
        <w:rPr>
          <w:rFonts w:asciiTheme="minorHAnsi" w:hAnsiTheme="minorHAnsi" w:cstheme="minorHAnsi"/>
        </w:rPr>
        <w:t xml:space="preserve"> S.A. de C.V.</w:t>
      </w:r>
    </w:p>
    <w:p w14:paraId="5E647C58" w14:textId="77777777" w:rsidR="00352840" w:rsidRPr="00352840" w:rsidRDefault="00352840" w:rsidP="00352840">
      <w:pPr>
        <w:pStyle w:val="Prrafodelista"/>
        <w:numPr>
          <w:ilvl w:val="0"/>
          <w:numId w:val="21"/>
        </w:numPr>
        <w:shd w:val="clear" w:color="auto" w:fill="FFFFFF"/>
        <w:spacing w:after="100" w:afterAutospacing="1"/>
        <w:contextualSpacing/>
        <w:jc w:val="both"/>
        <w:rPr>
          <w:rFonts w:asciiTheme="minorHAnsi" w:hAnsiTheme="minorHAnsi" w:cstheme="minorHAnsi"/>
        </w:rPr>
      </w:pPr>
      <w:proofErr w:type="spellStart"/>
      <w:r w:rsidRPr="00352840">
        <w:rPr>
          <w:rFonts w:asciiTheme="minorHAnsi" w:hAnsiTheme="minorHAnsi" w:cstheme="minorHAnsi"/>
        </w:rPr>
        <w:t>Apscontrol</w:t>
      </w:r>
      <w:proofErr w:type="spellEnd"/>
      <w:r w:rsidRPr="00352840">
        <w:rPr>
          <w:rFonts w:asciiTheme="minorHAnsi" w:hAnsiTheme="minorHAnsi" w:cstheme="minorHAnsi"/>
        </w:rPr>
        <w:t xml:space="preserve"> S.A. de C.V.</w:t>
      </w:r>
    </w:p>
    <w:p w14:paraId="500318CE" w14:textId="77777777" w:rsidR="00352840" w:rsidRPr="00352840" w:rsidRDefault="00352840" w:rsidP="00352840">
      <w:pPr>
        <w:shd w:val="clear" w:color="auto" w:fill="FFFFFF"/>
        <w:spacing w:after="100" w:afterAutospacing="1"/>
        <w:contextualSpacing/>
        <w:rPr>
          <w:rFonts w:asciiTheme="minorHAnsi" w:hAnsiTheme="minorHAnsi" w:cstheme="minorHAnsi"/>
        </w:rPr>
      </w:pPr>
      <w:r w:rsidRPr="00352840">
        <w:rPr>
          <w:rFonts w:asciiTheme="minorHAnsi" w:hAnsiTheme="minorHAnsi" w:cstheme="minorHAnsi"/>
        </w:rPr>
        <w:t>Los licitantes cuyas proposiciones fueron desechadas:</w:t>
      </w:r>
    </w:p>
    <w:p w14:paraId="21DB72B3" w14:textId="77777777" w:rsidR="00352840" w:rsidRPr="00352840" w:rsidRDefault="00352840" w:rsidP="00352840">
      <w:pPr>
        <w:contextualSpacing/>
        <w:rPr>
          <w:rFonts w:asciiTheme="minorHAnsi" w:hAnsiTheme="minorHAnsi" w:cstheme="minorHAnsi"/>
        </w:rPr>
      </w:pPr>
    </w:p>
    <w:tbl>
      <w:tblPr>
        <w:tblW w:w="10598" w:type="dxa"/>
        <w:tblLayout w:type="fixed"/>
        <w:tblCellMar>
          <w:left w:w="0" w:type="dxa"/>
          <w:right w:w="0" w:type="dxa"/>
        </w:tblCellMar>
        <w:tblLook w:val="04A0" w:firstRow="1" w:lastRow="0" w:firstColumn="1" w:lastColumn="0" w:noHBand="0" w:noVBand="1"/>
      </w:tblPr>
      <w:tblGrid>
        <w:gridCol w:w="4810"/>
        <w:gridCol w:w="5788"/>
      </w:tblGrid>
      <w:tr w:rsidR="00352840" w:rsidRPr="00352840" w14:paraId="43210C74" w14:textId="77777777" w:rsidTr="00A16BC1">
        <w:trPr>
          <w:trHeight w:val="447"/>
        </w:trPr>
        <w:tc>
          <w:tcPr>
            <w:tcW w:w="481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ACC0B06" w14:textId="77777777" w:rsidR="00352840" w:rsidRPr="00352840" w:rsidRDefault="00352840" w:rsidP="00352840">
            <w:pPr>
              <w:tabs>
                <w:tab w:val="center" w:pos="1854"/>
                <w:tab w:val="left" w:pos="2745"/>
              </w:tabs>
              <w:rPr>
                <w:rFonts w:asciiTheme="minorHAnsi" w:hAnsiTheme="minorHAnsi" w:cstheme="minorHAnsi"/>
                <w:lang w:eastAsia="es-MX"/>
              </w:rPr>
            </w:pPr>
            <w:r w:rsidRPr="00352840">
              <w:rPr>
                <w:rFonts w:asciiTheme="minorHAnsi" w:hAnsiTheme="minorHAnsi" w:cstheme="minorHAnsi"/>
                <w:b/>
                <w:bCs/>
                <w:color w:val="FFFFFF"/>
                <w:kern w:val="24"/>
                <w:lang w:eastAsia="es-MX"/>
              </w:rPr>
              <w:tab/>
              <w:t xml:space="preserve">Licitante </w:t>
            </w:r>
            <w:r w:rsidRPr="00352840">
              <w:rPr>
                <w:rFonts w:asciiTheme="minorHAnsi" w:hAnsiTheme="minorHAnsi" w:cstheme="minorHAnsi"/>
                <w:b/>
                <w:bCs/>
                <w:color w:val="FFFFFF"/>
                <w:kern w:val="24"/>
                <w:lang w:eastAsia="es-MX"/>
              </w:rPr>
              <w:tab/>
            </w:r>
          </w:p>
        </w:tc>
        <w:tc>
          <w:tcPr>
            <w:tcW w:w="578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0CFE8C2" w14:textId="77777777" w:rsidR="00352840" w:rsidRPr="00352840" w:rsidRDefault="00352840" w:rsidP="00352840">
            <w:pPr>
              <w:jc w:val="center"/>
              <w:rPr>
                <w:rFonts w:asciiTheme="minorHAnsi" w:hAnsiTheme="minorHAnsi" w:cstheme="minorHAnsi"/>
                <w:lang w:eastAsia="es-MX"/>
              </w:rPr>
            </w:pPr>
            <w:r w:rsidRPr="00352840">
              <w:rPr>
                <w:rFonts w:asciiTheme="minorHAnsi" w:hAnsiTheme="minorHAnsi" w:cstheme="minorHAnsi"/>
                <w:b/>
                <w:bCs/>
                <w:color w:val="FFFFFF"/>
                <w:kern w:val="24"/>
                <w:lang w:eastAsia="es-MX"/>
              </w:rPr>
              <w:t xml:space="preserve">Motivo </w:t>
            </w:r>
          </w:p>
        </w:tc>
      </w:tr>
      <w:tr w:rsidR="00352840" w:rsidRPr="00352840" w14:paraId="09ABD04B" w14:textId="77777777" w:rsidTr="00A16BC1">
        <w:trPr>
          <w:trHeight w:val="430"/>
        </w:trPr>
        <w:tc>
          <w:tcPr>
            <w:tcW w:w="48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5E79DE6" w14:textId="77777777" w:rsidR="00352840" w:rsidRPr="00352840" w:rsidRDefault="00352840" w:rsidP="00352840">
            <w:pPr>
              <w:rPr>
                <w:rFonts w:asciiTheme="minorHAnsi" w:hAnsiTheme="minorHAnsi" w:cstheme="minorHAnsi"/>
                <w:lang w:eastAsia="es-MX"/>
              </w:rPr>
            </w:pPr>
            <w:r w:rsidRPr="00352840">
              <w:rPr>
                <w:rFonts w:asciiTheme="minorHAnsi" w:hAnsiTheme="minorHAnsi" w:cstheme="minorHAnsi"/>
                <w:lang w:eastAsia="es-MX"/>
              </w:rPr>
              <w:t>Rodrigo Díaz Castro</w:t>
            </w:r>
          </w:p>
        </w:tc>
        <w:tc>
          <w:tcPr>
            <w:tcW w:w="578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1A16B1B"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 xml:space="preserve">Licitante No Solvente </w:t>
            </w:r>
          </w:p>
          <w:p w14:paraId="1953EC28" w14:textId="77777777" w:rsidR="00352840" w:rsidRPr="00352840" w:rsidRDefault="00352840" w:rsidP="00352840">
            <w:pPr>
              <w:rPr>
                <w:rFonts w:asciiTheme="minorHAnsi" w:hAnsiTheme="minorHAnsi" w:cstheme="minorHAnsi"/>
                <w:b/>
                <w:lang w:eastAsia="es-MX"/>
              </w:rPr>
            </w:pPr>
          </w:p>
          <w:p w14:paraId="2896A986"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No presenta la cotización del servicio de cada una de las áreas incluidas en cada paquete, criterio que fue establecido en las bases de esta licitación.</w:t>
            </w:r>
          </w:p>
          <w:p w14:paraId="439779B2" w14:textId="77777777" w:rsidR="00352840" w:rsidRPr="00352840" w:rsidRDefault="00352840" w:rsidP="00352840">
            <w:pPr>
              <w:rPr>
                <w:rFonts w:asciiTheme="minorHAnsi" w:hAnsiTheme="minorHAnsi" w:cstheme="minorHAnsi"/>
                <w:b/>
                <w:lang w:eastAsia="es-MX"/>
              </w:rPr>
            </w:pPr>
          </w:p>
          <w:p w14:paraId="2524803A"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lastRenderedPageBreak/>
              <w:t>Partida 1: Se encuentra por encima del 10% de la media del estudio de mercado, según el Art. 71 de la Ley de Compras, Enajenaciones y Contratación de Servicios del Estado de Jalisco y sus Municipios.</w:t>
            </w:r>
          </w:p>
          <w:p w14:paraId="36F254CB" w14:textId="77777777" w:rsidR="00352840" w:rsidRPr="00352840" w:rsidRDefault="00352840" w:rsidP="00352840">
            <w:pPr>
              <w:rPr>
                <w:rFonts w:asciiTheme="minorHAnsi" w:hAnsiTheme="minorHAnsi" w:cstheme="minorHAnsi"/>
                <w:b/>
                <w:lang w:eastAsia="es-MX"/>
              </w:rPr>
            </w:pPr>
          </w:p>
        </w:tc>
      </w:tr>
      <w:tr w:rsidR="00352840" w:rsidRPr="00352840" w14:paraId="2045E72C" w14:textId="77777777" w:rsidTr="00A16BC1">
        <w:trPr>
          <w:trHeight w:val="430"/>
        </w:trPr>
        <w:tc>
          <w:tcPr>
            <w:tcW w:w="48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F6295A1" w14:textId="77777777" w:rsidR="00352840" w:rsidRPr="00352840" w:rsidRDefault="00352840" w:rsidP="00352840">
            <w:pPr>
              <w:rPr>
                <w:rFonts w:asciiTheme="minorHAnsi" w:hAnsiTheme="minorHAnsi" w:cstheme="minorHAnsi"/>
                <w:lang w:eastAsia="es-MX"/>
              </w:rPr>
            </w:pPr>
            <w:r w:rsidRPr="00352840">
              <w:rPr>
                <w:rFonts w:asciiTheme="minorHAnsi" w:hAnsiTheme="minorHAnsi" w:cstheme="minorHAnsi"/>
                <w:lang w:eastAsia="es-MX"/>
              </w:rPr>
              <w:lastRenderedPageBreak/>
              <w:t>Mario Alberto Ruiz Velasco Nuño</w:t>
            </w:r>
          </w:p>
        </w:tc>
        <w:tc>
          <w:tcPr>
            <w:tcW w:w="578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41306CD"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Licitante No Solvente</w:t>
            </w:r>
          </w:p>
          <w:p w14:paraId="0457ED64" w14:textId="77777777" w:rsidR="00352840" w:rsidRPr="00352840" w:rsidRDefault="00352840" w:rsidP="00352840">
            <w:pPr>
              <w:rPr>
                <w:rFonts w:asciiTheme="minorHAnsi" w:hAnsiTheme="minorHAnsi" w:cstheme="minorHAnsi"/>
                <w:b/>
                <w:lang w:eastAsia="es-MX"/>
              </w:rPr>
            </w:pPr>
          </w:p>
          <w:p w14:paraId="08F89AA0"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Presenta en su propuesta "anexo 9" para Carta de Declaración de Aportación 5 al millar, siendo Anexo 8 el número correcto para este anexo.</w:t>
            </w:r>
          </w:p>
          <w:p w14:paraId="3C3AD145" w14:textId="77777777" w:rsidR="00352840" w:rsidRPr="00352840" w:rsidRDefault="00352840" w:rsidP="00352840">
            <w:pPr>
              <w:rPr>
                <w:rFonts w:asciiTheme="minorHAnsi" w:hAnsiTheme="minorHAnsi" w:cstheme="minorHAnsi"/>
                <w:b/>
                <w:lang w:eastAsia="es-MX"/>
              </w:rPr>
            </w:pPr>
          </w:p>
          <w:p w14:paraId="4450AFC9"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Partida 3: Se encuentra por debajo del 40% de la media del estudio de mercado, según el Artículo 71 de la Ley de Compras, Enajenaciones y Contratación de Servicios del Estado de Jalisco y sus Municipios.</w:t>
            </w:r>
          </w:p>
          <w:p w14:paraId="377B29E5" w14:textId="77777777" w:rsidR="00352840" w:rsidRPr="00352840" w:rsidRDefault="00352840" w:rsidP="00352840">
            <w:pPr>
              <w:rPr>
                <w:rFonts w:asciiTheme="minorHAnsi" w:hAnsiTheme="minorHAnsi" w:cstheme="minorHAnsi"/>
                <w:b/>
                <w:lang w:eastAsia="es-MX"/>
              </w:rPr>
            </w:pPr>
          </w:p>
          <w:p w14:paraId="0B030A44"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En su propuesta económica plasma los cebaderos con un costo, los cuales no se ven reflejados en sus subtotales, por lo cual no es entendible.</w:t>
            </w:r>
          </w:p>
          <w:p w14:paraId="66748CAE" w14:textId="77777777" w:rsidR="00352840" w:rsidRPr="00352840" w:rsidRDefault="00352840" w:rsidP="00352840">
            <w:pPr>
              <w:rPr>
                <w:rFonts w:asciiTheme="minorHAnsi" w:hAnsiTheme="minorHAnsi" w:cstheme="minorHAnsi"/>
                <w:b/>
                <w:lang w:eastAsia="es-MX"/>
              </w:rPr>
            </w:pPr>
          </w:p>
        </w:tc>
      </w:tr>
      <w:tr w:rsidR="00352840" w:rsidRPr="00352840" w14:paraId="2207B282" w14:textId="77777777" w:rsidTr="00A16BC1">
        <w:trPr>
          <w:trHeight w:val="430"/>
        </w:trPr>
        <w:tc>
          <w:tcPr>
            <w:tcW w:w="48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4C25568" w14:textId="77777777" w:rsidR="00352840" w:rsidRPr="00352840" w:rsidRDefault="00352840" w:rsidP="00352840">
            <w:pPr>
              <w:rPr>
                <w:rFonts w:asciiTheme="minorHAnsi" w:hAnsiTheme="minorHAnsi" w:cstheme="minorHAnsi"/>
                <w:lang w:eastAsia="es-MX"/>
              </w:rPr>
            </w:pPr>
            <w:r w:rsidRPr="00352840">
              <w:rPr>
                <w:rFonts w:asciiTheme="minorHAnsi" w:hAnsiTheme="minorHAnsi" w:cstheme="minorHAnsi"/>
                <w:lang w:eastAsia="es-MX"/>
              </w:rPr>
              <w:t xml:space="preserve">Fumigaciones </w:t>
            </w:r>
            <w:proofErr w:type="spellStart"/>
            <w:r w:rsidRPr="00352840">
              <w:rPr>
                <w:rFonts w:asciiTheme="minorHAnsi" w:hAnsiTheme="minorHAnsi" w:cstheme="minorHAnsi"/>
                <w:lang w:eastAsia="es-MX"/>
              </w:rPr>
              <w:t>Morciz</w:t>
            </w:r>
            <w:proofErr w:type="spellEnd"/>
            <w:r w:rsidRPr="00352840">
              <w:rPr>
                <w:rFonts w:asciiTheme="minorHAnsi" w:hAnsiTheme="minorHAnsi" w:cstheme="minorHAnsi"/>
                <w:lang w:eastAsia="es-MX"/>
              </w:rPr>
              <w:t xml:space="preserve"> S.A. de C.V.</w:t>
            </w:r>
          </w:p>
        </w:tc>
        <w:tc>
          <w:tcPr>
            <w:tcW w:w="578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E534921"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Licitante No Solvente</w:t>
            </w:r>
          </w:p>
          <w:p w14:paraId="0EAD7E8A" w14:textId="77777777" w:rsidR="00352840" w:rsidRPr="00352840" w:rsidRDefault="00352840" w:rsidP="00352840">
            <w:pPr>
              <w:rPr>
                <w:rFonts w:asciiTheme="minorHAnsi" w:hAnsiTheme="minorHAnsi" w:cstheme="minorHAnsi"/>
                <w:b/>
                <w:lang w:eastAsia="es-MX"/>
              </w:rPr>
            </w:pPr>
          </w:p>
          <w:p w14:paraId="7C29425D" w14:textId="77777777" w:rsidR="00352840" w:rsidRP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No presenta Comprobante Fiscal Digital por Internet (CFDI) tal como se solicita en las bases, solo presenta comprobante de pago del banco, con fecha del 13 de febrero 2023</w:t>
            </w:r>
          </w:p>
          <w:p w14:paraId="30DC3193"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Partida 5: Se encuentra por encima del 10% de la media del estudio de mercado, según el Artículo 71 de la Ley de Compras, Enajenaciones y Contratación de Servicios del Estado de Jalisco y sus Municipios.</w:t>
            </w:r>
          </w:p>
          <w:p w14:paraId="55E3DFA5" w14:textId="77777777" w:rsidR="00352840" w:rsidRPr="00352840" w:rsidRDefault="00352840" w:rsidP="00352840">
            <w:pPr>
              <w:rPr>
                <w:rFonts w:asciiTheme="minorHAnsi" w:hAnsiTheme="minorHAnsi" w:cstheme="minorHAnsi"/>
                <w:b/>
                <w:lang w:eastAsia="es-MX"/>
              </w:rPr>
            </w:pPr>
          </w:p>
        </w:tc>
      </w:tr>
      <w:tr w:rsidR="00352840" w:rsidRPr="00352840" w14:paraId="58DFDF49" w14:textId="77777777" w:rsidTr="00A16BC1">
        <w:trPr>
          <w:trHeight w:val="430"/>
        </w:trPr>
        <w:tc>
          <w:tcPr>
            <w:tcW w:w="48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C57D87B" w14:textId="77777777" w:rsidR="00352840" w:rsidRPr="00352840" w:rsidRDefault="00352840" w:rsidP="00352840">
            <w:pPr>
              <w:rPr>
                <w:rFonts w:asciiTheme="minorHAnsi" w:hAnsiTheme="minorHAnsi" w:cstheme="minorHAnsi"/>
                <w:lang w:eastAsia="es-MX"/>
              </w:rPr>
            </w:pPr>
            <w:r w:rsidRPr="00352840">
              <w:rPr>
                <w:rFonts w:asciiTheme="minorHAnsi" w:hAnsiTheme="minorHAnsi" w:cstheme="minorHAnsi"/>
                <w:lang w:eastAsia="es-MX"/>
              </w:rPr>
              <w:t>Manuel Rodrigo Rosales Tapia</w:t>
            </w:r>
          </w:p>
        </w:tc>
        <w:tc>
          <w:tcPr>
            <w:tcW w:w="578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118A373"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 xml:space="preserve">Licitante No Solvente </w:t>
            </w:r>
          </w:p>
          <w:p w14:paraId="0A66AC26" w14:textId="77777777" w:rsidR="00352840" w:rsidRPr="00352840" w:rsidRDefault="00352840" w:rsidP="00352840">
            <w:pPr>
              <w:rPr>
                <w:rFonts w:asciiTheme="minorHAnsi" w:hAnsiTheme="minorHAnsi" w:cstheme="minorHAnsi"/>
                <w:b/>
                <w:lang w:eastAsia="es-MX"/>
              </w:rPr>
            </w:pPr>
          </w:p>
          <w:p w14:paraId="59435887"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 xml:space="preserve">Partida 5: Se encuentra por encima del 10% de la media del estudio de mercado, según el Art. 71 de la Ley de </w:t>
            </w:r>
            <w:r w:rsidRPr="00352840">
              <w:rPr>
                <w:rFonts w:asciiTheme="minorHAnsi" w:hAnsiTheme="minorHAnsi" w:cstheme="minorHAnsi"/>
                <w:b/>
                <w:lang w:eastAsia="es-MX"/>
              </w:rPr>
              <w:lastRenderedPageBreak/>
              <w:t>Compras, Enajenaciones y Contratación de Servicios del Estado de Jalisco y sus Municipios.</w:t>
            </w:r>
          </w:p>
          <w:p w14:paraId="1FE6D5D2" w14:textId="77777777" w:rsidR="00352840" w:rsidRPr="00352840" w:rsidRDefault="00352840" w:rsidP="00352840">
            <w:pPr>
              <w:rPr>
                <w:rFonts w:asciiTheme="minorHAnsi" w:hAnsiTheme="minorHAnsi" w:cstheme="minorHAnsi"/>
                <w:b/>
                <w:lang w:eastAsia="es-MX"/>
              </w:rPr>
            </w:pPr>
          </w:p>
          <w:p w14:paraId="75A58C9D"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No cumple con los criterios establecidos en las bases de esta licitación para la presentación de participación conjunta de propuestas ya que no se plasma expresamente compromisos que cada uno de los asociados asumirá en caso de resultar adjudicados.</w:t>
            </w:r>
          </w:p>
          <w:p w14:paraId="07A826A9" w14:textId="77777777" w:rsidR="00352840" w:rsidRPr="00352840" w:rsidRDefault="00352840" w:rsidP="00352840">
            <w:pPr>
              <w:rPr>
                <w:rFonts w:asciiTheme="minorHAnsi" w:hAnsiTheme="minorHAnsi" w:cstheme="minorHAnsi"/>
                <w:b/>
                <w:lang w:eastAsia="es-MX"/>
              </w:rPr>
            </w:pPr>
          </w:p>
        </w:tc>
      </w:tr>
      <w:tr w:rsidR="00352840" w:rsidRPr="00352840" w14:paraId="2302FF52" w14:textId="77777777" w:rsidTr="00A16BC1">
        <w:trPr>
          <w:trHeight w:val="430"/>
        </w:trPr>
        <w:tc>
          <w:tcPr>
            <w:tcW w:w="48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F85CEB6" w14:textId="77777777" w:rsidR="00352840" w:rsidRPr="00352840" w:rsidRDefault="00352840" w:rsidP="00352840">
            <w:pPr>
              <w:rPr>
                <w:rFonts w:asciiTheme="minorHAnsi" w:hAnsiTheme="minorHAnsi" w:cstheme="minorHAnsi"/>
                <w:lang w:eastAsia="es-MX"/>
              </w:rPr>
            </w:pPr>
            <w:r w:rsidRPr="00352840">
              <w:rPr>
                <w:rFonts w:asciiTheme="minorHAnsi" w:hAnsiTheme="minorHAnsi" w:cstheme="minorHAnsi"/>
                <w:lang w:eastAsia="es-MX"/>
              </w:rPr>
              <w:lastRenderedPageBreak/>
              <w:t xml:space="preserve">Servicios </w:t>
            </w:r>
            <w:proofErr w:type="spellStart"/>
            <w:r w:rsidRPr="00352840">
              <w:rPr>
                <w:rFonts w:asciiTheme="minorHAnsi" w:hAnsiTheme="minorHAnsi" w:cstheme="minorHAnsi"/>
                <w:lang w:eastAsia="es-MX"/>
              </w:rPr>
              <w:t>Condiser</w:t>
            </w:r>
            <w:proofErr w:type="spellEnd"/>
            <w:r w:rsidRPr="00352840">
              <w:rPr>
                <w:rFonts w:asciiTheme="minorHAnsi" w:hAnsiTheme="minorHAnsi" w:cstheme="minorHAnsi"/>
                <w:lang w:eastAsia="es-MX"/>
              </w:rPr>
              <w:t xml:space="preserve"> S.A. de C.V.</w:t>
            </w:r>
          </w:p>
        </w:tc>
        <w:tc>
          <w:tcPr>
            <w:tcW w:w="578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B57D1C3"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Licitante No Solvente</w:t>
            </w:r>
          </w:p>
          <w:p w14:paraId="6B104D22" w14:textId="77777777" w:rsidR="00352840" w:rsidRPr="00352840" w:rsidRDefault="00352840" w:rsidP="00352840">
            <w:pPr>
              <w:rPr>
                <w:rFonts w:asciiTheme="minorHAnsi" w:hAnsiTheme="minorHAnsi" w:cstheme="minorHAnsi"/>
                <w:b/>
                <w:lang w:eastAsia="es-MX"/>
              </w:rPr>
            </w:pPr>
          </w:p>
          <w:p w14:paraId="23172824"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Presenta Anexo 8 como "Carta de retención cinco al millar" mismo que pertenece a la redacción del formato anterior de las bases.</w:t>
            </w:r>
          </w:p>
          <w:p w14:paraId="6B6BF2FB" w14:textId="77777777" w:rsidR="00352840" w:rsidRPr="00352840" w:rsidRDefault="00352840" w:rsidP="00352840">
            <w:pPr>
              <w:rPr>
                <w:rFonts w:asciiTheme="minorHAnsi" w:hAnsiTheme="minorHAnsi" w:cstheme="minorHAnsi"/>
                <w:b/>
                <w:lang w:eastAsia="es-MX"/>
              </w:rPr>
            </w:pPr>
          </w:p>
          <w:p w14:paraId="27557B19"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Partida 5: Se encuentra por debajo del 40% de la media del estudio de mercado, según el Artículo 71 de la Ley de Compras, Enajenaciones y Contratación de Servicios del Estado de Jalisco y sus Municipios.</w:t>
            </w:r>
          </w:p>
          <w:p w14:paraId="4A6BC21F" w14:textId="77777777" w:rsidR="00352840" w:rsidRPr="00352840" w:rsidRDefault="00352840" w:rsidP="00352840">
            <w:pPr>
              <w:rPr>
                <w:rFonts w:asciiTheme="minorHAnsi" w:hAnsiTheme="minorHAnsi" w:cstheme="minorHAnsi"/>
                <w:b/>
                <w:lang w:eastAsia="es-MX"/>
              </w:rPr>
            </w:pPr>
          </w:p>
        </w:tc>
      </w:tr>
      <w:tr w:rsidR="00352840" w:rsidRPr="00352840" w14:paraId="58DF5B75" w14:textId="77777777" w:rsidTr="00A16BC1">
        <w:trPr>
          <w:trHeight w:val="430"/>
        </w:trPr>
        <w:tc>
          <w:tcPr>
            <w:tcW w:w="48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509C162" w14:textId="77777777" w:rsidR="00352840" w:rsidRPr="00352840" w:rsidRDefault="00352840" w:rsidP="00352840">
            <w:pPr>
              <w:rPr>
                <w:rFonts w:asciiTheme="minorHAnsi" w:hAnsiTheme="minorHAnsi" w:cstheme="minorHAnsi"/>
                <w:lang w:eastAsia="es-MX"/>
              </w:rPr>
            </w:pPr>
            <w:proofErr w:type="spellStart"/>
            <w:r w:rsidRPr="00352840">
              <w:rPr>
                <w:rFonts w:asciiTheme="minorHAnsi" w:hAnsiTheme="minorHAnsi" w:cstheme="minorHAnsi"/>
                <w:lang w:eastAsia="es-MX"/>
              </w:rPr>
              <w:t>Apscontrol</w:t>
            </w:r>
            <w:proofErr w:type="spellEnd"/>
            <w:r w:rsidRPr="00352840">
              <w:rPr>
                <w:rFonts w:asciiTheme="minorHAnsi" w:hAnsiTheme="minorHAnsi" w:cstheme="minorHAnsi"/>
                <w:lang w:eastAsia="es-MX"/>
              </w:rPr>
              <w:t xml:space="preserve"> S.A. de C.V.</w:t>
            </w:r>
          </w:p>
        </w:tc>
        <w:tc>
          <w:tcPr>
            <w:tcW w:w="578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24CA937"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 xml:space="preserve">Licitante No Solvente </w:t>
            </w:r>
          </w:p>
          <w:p w14:paraId="156047ED" w14:textId="77777777" w:rsidR="00352840" w:rsidRPr="00352840" w:rsidRDefault="00352840" w:rsidP="00352840">
            <w:pPr>
              <w:rPr>
                <w:rFonts w:asciiTheme="minorHAnsi" w:hAnsiTheme="minorHAnsi" w:cstheme="minorHAnsi"/>
                <w:b/>
                <w:lang w:eastAsia="es-MX"/>
              </w:rPr>
            </w:pPr>
          </w:p>
          <w:p w14:paraId="720469EF"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Presenta Anexo 8 como "Carta de retención cinco al millar" mismo que pertenece a la redacción del formato anterior de las bases.</w:t>
            </w:r>
          </w:p>
          <w:p w14:paraId="29B3FA68" w14:textId="77777777" w:rsidR="00352840" w:rsidRPr="00352840" w:rsidRDefault="00352840" w:rsidP="00352840">
            <w:pPr>
              <w:rPr>
                <w:rFonts w:asciiTheme="minorHAnsi" w:hAnsiTheme="minorHAnsi" w:cstheme="minorHAnsi"/>
                <w:b/>
                <w:lang w:eastAsia="es-MX"/>
              </w:rPr>
            </w:pPr>
          </w:p>
          <w:p w14:paraId="789A412B"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Partida 1 y 2: Se encuentran por encima del 10% de la media del estudio de mercado, según el Artículo 71 de la Ley de Compras, Enajenaciones y Contratación de Servicios del Estado de Jalisco y sus Municipios.</w:t>
            </w:r>
          </w:p>
          <w:p w14:paraId="2E60F68D" w14:textId="77777777" w:rsidR="00352840" w:rsidRPr="00352840" w:rsidRDefault="00352840" w:rsidP="00352840">
            <w:pPr>
              <w:rPr>
                <w:rFonts w:asciiTheme="minorHAnsi" w:hAnsiTheme="minorHAnsi" w:cstheme="minorHAnsi"/>
                <w:b/>
                <w:lang w:eastAsia="es-MX"/>
              </w:rPr>
            </w:pPr>
          </w:p>
        </w:tc>
      </w:tr>
    </w:tbl>
    <w:p w14:paraId="0BC48859" w14:textId="77777777" w:rsidR="00352840" w:rsidRPr="00352840" w:rsidRDefault="00352840" w:rsidP="00352840">
      <w:pPr>
        <w:shd w:val="clear" w:color="auto" w:fill="FFFFFF"/>
        <w:spacing w:after="100" w:afterAutospacing="1"/>
        <w:contextualSpacing/>
        <w:jc w:val="both"/>
        <w:rPr>
          <w:rFonts w:asciiTheme="minorHAnsi" w:hAnsiTheme="minorHAnsi" w:cstheme="minorHAnsi"/>
          <w:lang w:val="es-ES_tradnl"/>
        </w:rPr>
      </w:pPr>
    </w:p>
    <w:p w14:paraId="0DAF86F1" w14:textId="77777777" w:rsidR="00352840" w:rsidRPr="00352840" w:rsidRDefault="00352840" w:rsidP="00352840">
      <w:pPr>
        <w:shd w:val="clear" w:color="auto" w:fill="FFFFFF"/>
        <w:spacing w:after="100" w:afterAutospacing="1"/>
        <w:contextualSpacing/>
        <w:jc w:val="both"/>
        <w:rPr>
          <w:rFonts w:asciiTheme="minorHAnsi" w:hAnsiTheme="minorHAnsi" w:cstheme="minorHAnsi"/>
          <w:lang w:val="es-ES_tradnl"/>
        </w:rPr>
      </w:pPr>
      <w:r w:rsidRPr="00352840">
        <w:rPr>
          <w:rFonts w:asciiTheme="minorHAnsi" w:hAnsiTheme="minorHAnsi" w:cstheme="minorHAnsi"/>
          <w:lang w:val="es-ES_tradnl"/>
        </w:rPr>
        <w:t xml:space="preserve">Los licitantes cuyas proposiciones resultaron solventes son los que se muestran en el siguiente cuadro: </w:t>
      </w:r>
    </w:p>
    <w:p w14:paraId="21D87F67" w14:textId="77777777" w:rsidR="00352840" w:rsidRPr="00352840" w:rsidRDefault="00352840" w:rsidP="00352840">
      <w:pPr>
        <w:shd w:val="clear" w:color="auto" w:fill="FFFFFF"/>
        <w:spacing w:after="100" w:afterAutospacing="1"/>
        <w:contextualSpacing/>
        <w:jc w:val="both"/>
        <w:rPr>
          <w:rFonts w:asciiTheme="minorHAnsi" w:hAnsiTheme="minorHAnsi" w:cstheme="minorHAnsi"/>
          <w:lang w:val="es-ES_tradnl"/>
        </w:rPr>
      </w:pPr>
    </w:p>
    <w:p w14:paraId="099C6092" w14:textId="77777777" w:rsidR="00352840" w:rsidRDefault="00352840" w:rsidP="00352840">
      <w:pPr>
        <w:shd w:val="clear" w:color="auto" w:fill="FFFFFF"/>
        <w:spacing w:after="100" w:afterAutospacing="1"/>
        <w:contextualSpacing/>
        <w:jc w:val="both"/>
        <w:rPr>
          <w:rFonts w:asciiTheme="minorHAnsi" w:hAnsiTheme="minorHAnsi" w:cstheme="minorHAnsi"/>
          <w:b/>
        </w:rPr>
      </w:pPr>
      <w:r w:rsidRPr="00352840">
        <w:rPr>
          <w:rFonts w:asciiTheme="minorHAnsi" w:hAnsiTheme="minorHAnsi" w:cstheme="minorHAnsi"/>
          <w:b/>
        </w:rPr>
        <w:t xml:space="preserve">JOSÉ MANUEL CARMONA MATA Y FRANCISCO JAVIER CRUZ </w:t>
      </w:r>
      <w:proofErr w:type="spellStart"/>
      <w:r w:rsidRPr="00352840">
        <w:rPr>
          <w:rFonts w:asciiTheme="minorHAnsi" w:hAnsiTheme="minorHAnsi" w:cstheme="minorHAnsi"/>
          <w:b/>
        </w:rPr>
        <w:t>CRUZ</w:t>
      </w:r>
      <w:proofErr w:type="spellEnd"/>
    </w:p>
    <w:p w14:paraId="50C30335" w14:textId="77777777" w:rsidR="00352840" w:rsidRPr="00352840" w:rsidRDefault="00352840" w:rsidP="00352840">
      <w:pPr>
        <w:shd w:val="clear" w:color="auto" w:fill="FFFFFF"/>
        <w:spacing w:after="100" w:afterAutospacing="1"/>
        <w:contextualSpacing/>
        <w:jc w:val="both"/>
        <w:rPr>
          <w:rFonts w:asciiTheme="minorHAnsi" w:hAnsiTheme="minorHAnsi" w:cstheme="minorHAnsi"/>
          <w:b/>
        </w:rPr>
      </w:pPr>
    </w:p>
    <w:p w14:paraId="4F3185D3" w14:textId="77777777" w:rsidR="00352840" w:rsidRDefault="00352840" w:rsidP="00352840">
      <w:pPr>
        <w:shd w:val="clear" w:color="auto" w:fill="FFFFFF"/>
        <w:spacing w:after="100" w:afterAutospacing="1"/>
        <w:contextualSpacing/>
        <w:jc w:val="both"/>
        <w:rPr>
          <w:rFonts w:asciiTheme="minorHAnsi" w:hAnsiTheme="minorHAnsi" w:cstheme="minorHAnsi"/>
          <w:b/>
          <w:lang w:val="es-ES_tradnl"/>
        </w:rPr>
      </w:pPr>
      <w:r w:rsidRPr="00352840">
        <w:rPr>
          <w:rFonts w:asciiTheme="minorHAnsi" w:hAnsiTheme="minorHAnsi" w:cstheme="minorHAnsi"/>
          <w:noProof/>
          <w:lang w:eastAsia="es-MX"/>
        </w:rPr>
        <w:drawing>
          <wp:inline distT="0" distB="0" distL="0" distR="0" wp14:anchorId="22774CBA" wp14:editId="341D290E">
            <wp:extent cx="6566535" cy="4726380"/>
            <wp:effectExtent l="0" t="0" r="5715" b="0"/>
            <wp:docPr id="5" name="Imagen 3">
              <a:extLst xmlns:a="http://schemas.openxmlformats.org/drawingml/2006/main">
                <a:ext uri="{FF2B5EF4-FFF2-40B4-BE49-F238E27FC236}">
                  <a16:creationId xmlns:a16="http://schemas.microsoft.com/office/drawing/2014/main" id="{6BED9B5C-891D-41D9-94D7-D5E5A6612F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6BED9B5C-891D-41D9-94D7-D5E5A6612FAE}"/>
                        </a:ext>
                      </a:extLst>
                    </pic:cNvPr>
                    <pic:cNvPicPr>
                      <a:picLocks noChangeAspect="1"/>
                    </pic:cNvPicPr>
                  </pic:nvPicPr>
                  <pic:blipFill>
                    <a:blip r:embed="rId11"/>
                    <a:stretch>
                      <a:fillRect/>
                    </a:stretch>
                  </pic:blipFill>
                  <pic:spPr>
                    <a:xfrm>
                      <a:off x="0" y="0"/>
                      <a:ext cx="6614048" cy="4760579"/>
                    </a:xfrm>
                    <a:prstGeom prst="rect">
                      <a:avLst/>
                    </a:prstGeom>
                  </pic:spPr>
                </pic:pic>
              </a:graphicData>
            </a:graphic>
          </wp:inline>
        </w:drawing>
      </w:r>
    </w:p>
    <w:p w14:paraId="6DFCA431" w14:textId="77777777" w:rsidR="00352840" w:rsidRDefault="00352840" w:rsidP="00352840">
      <w:pPr>
        <w:shd w:val="clear" w:color="auto" w:fill="FFFFFF"/>
        <w:spacing w:after="100" w:afterAutospacing="1"/>
        <w:contextualSpacing/>
        <w:jc w:val="both"/>
        <w:rPr>
          <w:rFonts w:asciiTheme="minorHAnsi" w:hAnsiTheme="minorHAnsi" w:cstheme="minorHAnsi"/>
          <w:b/>
          <w:lang w:val="es-ES_tradnl"/>
        </w:rPr>
      </w:pPr>
    </w:p>
    <w:p w14:paraId="39E7BFC0" w14:textId="77777777" w:rsidR="00352840" w:rsidRPr="00352840" w:rsidRDefault="00352840" w:rsidP="00352840">
      <w:pPr>
        <w:shd w:val="clear" w:color="auto" w:fill="FFFFFF"/>
        <w:spacing w:after="100" w:afterAutospacing="1"/>
        <w:contextualSpacing/>
        <w:jc w:val="both"/>
        <w:rPr>
          <w:rFonts w:asciiTheme="minorHAnsi" w:hAnsiTheme="minorHAnsi" w:cstheme="minorHAnsi"/>
          <w:lang w:val="es-ES_tradnl"/>
        </w:rPr>
      </w:pPr>
      <w:r w:rsidRPr="00352840">
        <w:rPr>
          <w:rFonts w:asciiTheme="minorHAnsi" w:hAnsiTheme="minorHAnsi" w:cstheme="minorHAnsi"/>
          <w:lang w:val="es-ES_tradnl"/>
        </w:rPr>
        <w:t>Responsable de la evaluación de las proposiciones:</w:t>
      </w:r>
    </w:p>
    <w:p w14:paraId="0AB40943" w14:textId="77777777" w:rsidR="00352840" w:rsidRPr="00352840" w:rsidRDefault="00352840" w:rsidP="00352840">
      <w:pPr>
        <w:shd w:val="clear" w:color="auto" w:fill="FFFFFF"/>
        <w:spacing w:after="100" w:afterAutospacing="1"/>
        <w:contextualSpacing/>
        <w:jc w:val="both"/>
        <w:rPr>
          <w:rFonts w:asciiTheme="minorHAnsi" w:hAnsiTheme="minorHAnsi" w:cstheme="minorHAnsi"/>
          <w:lang w:val="es-ES_tradnl"/>
        </w:rPr>
      </w:pPr>
    </w:p>
    <w:tbl>
      <w:tblPr>
        <w:tblStyle w:val="Tablaconcuadrcula"/>
        <w:tblW w:w="10626" w:type="dxa"/>
        <w:tblLayout w:type="fixed"/>
        <w:tblLook w:val="04A0" w:firstRow="1" w:lastRow="0" w:firstColumn="1" w:lastColumn="0" w:noHBand="0" w:noVBand="1"/>
      </w:tblPr>
      <w:tblGrid>
        <w:gridCol w:w="4930"/>
        <w:gridCol w:w="5696"/>
      </w:tblGrid>
      <w:tr w:rsidR="00352840" w:rsidRPr="00352840" w14:paraId="09B42299" w14:textId="77777777" w:rsidTr="00352840">
        <w:trPr>
          <w:trHeight w:val="273"/>
        </w:trPr>
        <w:tc>
          <w:tcPr>
            <w:tcW w:w="4930" w:type="dxa"/>
          </w:tcPr>
          <w:p w14:paraId="37D40105" w14:textId="77777777" w:rsidR="00352840" w:rsidRPr="00352840" w:rsidRDefault="00352840" w:rsidP="00352840">
            <w:pPr>
              <w:spacing w:after="100" w:afterAutospacing="1" w:line="276" w:lineRule="auto"/>
              <w:contextualSpacing/>
              <w:jc w:val="center"/>
              <w:rPr>
                <w:rFonts w:asciiTheme="minorHAnsi" w:hAnsiTheme="minorHAnsi" w:cstheme="minorHAnsi"/>
                <w:b/>
                <w:lang w:val="es-ES_tradnl"/>
              </w:rPr>
            </w:pPr>
            <w:r w:rsidRPr="00352840">
              <w:rPr>
                <w:rFonts w:asciiTheme="minorHAnsi" w:hAnsiTheme="minorHAnsi" w:cstheme="minorHAnsi"/>
                <w:b/>
                <w:lang w:val="es-ES_tradnl"/>
              </w:rPr>
              <w:t>Nombre</w:t>
            </w:r>
          </w:p>
        </w:tc>
        <w:tc>
          <w:tcPr>
            <w:tcW w:w="5696" w:type="dxa"/>
          </w:tcPr>
          <w:p w14:paraId="5B37E0B3" w14:textId="77777777" w:rsidR="00352840" w:rsidRPr="00352840" w:rsidRDefault="00352840" w:rsidP="00352840">
            <w:pPr>
              <w:spacing w:after="100" w:afterAutospacing="1" w:line="276" w:lineRule="auto"/>
              <w:contextualSpacing/>
              <w:jc w:val="center"/>
              <w:rPr>
                <w:rFonts w:asciiTheme="minorHAnsi" w:hAnsiTheme="minorHAnsi" w:cstheme="minorHAnsi"/>
                <w:b/>
                <w:lang w:val="es-ES_tradnl"/>
              </w:rPr>
            </w:pPr>
            <w:r w:rsidRPr="00352840">
              <w:rPr>
                <w:rFonts w:asciiTheme="minorHAnsi" w:hAnsiTheme="minorHAnsi" w:cstheme="minorHAnsi"/>
                <w:b/>
                <w:lang w:val="es-ES_tradnl"/>
              </w:rPr>
              <w:t>Cargo</w:t>
            </w:r>
          </w:p>
        </w:tc>
      </w:tr>
      <w:tr w:rsidR="00352840" w:rsidRPr="00352840" w14:paraId="702BC6BC" w14:textId="77777777" w:rsidTr="00352840">
        <w:trPr>
          <w:trHeight w:val="289"/>
        </w:trPr>
        <w:tc>
          <w:tcPr>
            <w:tcW w:w="4930" w:type="dxa"/>
          </w:tcPr>
          <w:p w14:paraId="5EA00CD0" w14:textId="77777777" w:rsidR="00352840" w:rsidRPr="00352840" w:rsidRDefault="00352840" w:rsidP="00352840">
            <w:pPr>
              <w:shd w:val="clear" w:color="auto" w:fill="FFFFFF"/>
              <w:spacing w:after="100" w:afterAutospacing="1" w:line="276" w:lineRule="auto"/>
              <w:contextualSpacing/>
              <w:rPr>
                <w:rFonts w:asciiTheme="minorHAnsi" w:hAnsiTheme="minorHAnsi" w:cstheme="minorHAnsi"/>
              </w:rPr>
            </w:pPr>
            <w:r w:rsidRPr="00352840">
              <w:rPr>
                <w:rFonts w:asciiTheme="minorHAnsi" w:hAnsiTheme="minorHAnsi" w:cstheme="minorHAnsi"/>
              </w:rPr>
              <w:t>José Roberto Valdés Flores</w:t>
            </w:r>
          </w:p>
        </w:tc>
        <w:tc>
          <w:tcPr>
            <w:tcW w:w="5696" w:type="dxa"/>
          </w:tcPr>
          <w:p w14:paraId="3D188179" w14:textId="77777777" w:rsidR="00352840" w:rsidRPr="00352840" w:rsidRDefault="00352840" w:rsidP="00352840">
            <w:pPr>
              <w:spacing w:after="100" w:afterAutospacing="1" w:line="276" w:lineRule="auto"/>
              <w:contextualSpacing/>
              <w:rPr>
                <w:rFonts w:asciiTheme="minorHAnsi" w:hAnsiTheme="minorHAnsi" w:cstheme="minorHAnsi"/>
              </w:rPr>
            </w:pPr>
            <w:r w:rsidRPr="00352840">
              <w:rPr>
                <w:rFonts w:asciiTheme="minorHAnsi" w:hAnsiTheme="minorHAnsi" w:cstheme="minorHAnsi"/>
              </w:rPr>
              <w:t>Director de Conservación de Inmuebles</w:t>
            </w:r>
          </w:p>
        </w:tc>
      </w:tr>
      <w:tr w:rsidR="00352840" w:rsidRPr="00352840" w14:paraId="6DB73696" w14:textId="77777777" w:rsidTr="00352840">
        <w:trPr>
          <w:trHeight w:val="499"/>
        </w:trPr>
        <w:tc>
          <w:tcPr>
            <w:tcW w:w="4930" w:type="dxa"/>
          </w:tcPr>
          <w:p w14:paraId="5A741AF3" w14:textId="77777777" w:rsidR="00352840" w:rsidRPr="00352840" w:rsidRDefault="00352840" w:rsidP="00352840">
            <w:pPr>
              <w:shd w:val="clear" w:color="auto" w:fill="FFFFFF"/>
              <w:spacing w:after="100" w:afterAutospacing="1"/>
              <w:contextualSpacing/>
              <w:rPr>
                <w:rFonts w:asciiTheme="minorHAnsi" w:hAnsiTheme="minorHAnsi" w:cstheme="minorHAnsi"/>
              </w:rPr>
            </w:pPr>
            <w:r w:rsidRPr="00352840">
              <w:rPr>
                <w:rFonts w:asciiTheme="minorHAnsi" w:hAnsiTheme="minorHAnsi" w:cstheme="minorHAnsi"/>
              </w:rPr>
              <w:t>Edmundo Antonio Amutio Villa</w:t>
            </w:r>
          </w:p>
        </w:tc>
        <w:tc>
          <w:tcPr>
            <w:tcW w:w="5696" w:type="dxa"/>
          </w:tcPr>
          <w:p w14:paraId="333AB179" w14:textId="77777777" w:rsidR="00352840" w:rsidRPr="00352840" w:rsidRDefault="00352840" w:rsidP="00352840">
            <w:pPr>
              <w:spacing w:after="100" w:afterAutospacing="1"/>
              <w:contextualSpacing/>
              <w:rPr>
                <w:rFonts w:asciiTheme="minorHAnsi" w:hAnsiTheme="minorHAnsi" w:cstheme="minorHAnsi"/>
              </w:rPr>
            </w:pPr>
            <w:r w:rsidRPr="00352840">
              <w:rPr>
                <w:rFonts w:asciiTheme="minorHAnsi" w:hAnsiTheme="minorHAnsi" w:cstheme="minorHAnsi"/>
              </w:rPr>
              <w:t>Coordinador General de Administración e Innovación Gubernamental</w:t>
            </w:r>
          </w:p>
        </w:tc>
      </w:tr>
    </w:tbl>
    <w:p w14:paraId="28B60B36" w14:textId="77777777" w:rsidR="00352840" w:rsidRPr="00352840" w:rsidRDefault="00352840" w:rsidP="00352840">
      <w:pPr>
        <w:shd w:val="clear" w:color="auto" w:fill="FFFFFF"/>
        <w:spacing w:after="100" w:afterAutospacing="1"/>
        <w:contextualSpacing/>
        <w:jc w:val="both"/>
        <w:rPr>
          <w:rFonts w:asciiTheme="minorHAnsi" w:hAnsiTheme="minorHAnsi" w:cstheme="minorHAnsi"/>
          <w:b/>
          <w:highlight w:val="yellow"/>
          <w:u w:val="single"/>
          <w:lang w:val="es-ES_tradnl"/>
        </w:rPr>
      </w:pPr>
    </w:p>
    <w:p w14:paraId="6AD8CDB0" w14:textId="77777777" w:rsidR="00352840" w:rsidRPr="00352840" w:rsidRDefault="00352840" w:rsidP="00352840">
      <w:pPr>
        <w:shd w:val="clear" w:color="auto" w:fill="FFFFFF"/>
        <w:spacing w:after="100" w:afterAutospacing="1"/>
        <w:contextualSpacing/>
        <w:jc w:val="both"/>
        <w:rPr>
          <w:rFonts w:asciiTheme="minorHAnsi" w:hAnsiTheme="minorHAnsi" w:cstheme="minorHAnsi"/>
          <w:lang w:val="es-ES_tradnl"/>
        </w:rPr>
      </w:pPr>
      <w:r w:rsidRPr="00352840">
        <w:rPr>
          <w:rFonts w:asciiTheme="minorHAnsi" w:hAnsiTheme="minorHAnsi" w:cstheme="minorHAnsi"/>
          <w:b/>
          <w:u w:val="single"/>
          <w:lang w:val="es-ES_tradnl"/>
        </w:rPr>
        <w:t>Mediante oficio de análisis técnico número 0816/2023/0204</w:t>
      </w:r>
    </w:p>
    <w:p w14:paraId="345ACC9F" w14:textId="77777777" w:rsidR="00352840" w:rsidRPr="00352840" w:rsidRDefault="00352840" w:rsidP="00352840">
      <w:pPr>
        <w:shd w:val="clear" w:color="auto" w:fill="FFFFFF"/>
        <w:spacing w:after="100" w:afterAutospacing="1"/>
        <w:contextualSpacing/>
        <w:jc w:val="both"/>
        <w:rPr>
          <w:rFonts w:asciiTheme="minorHAnsi" w:hAnsiTheme="minorHAnsi" w:cstheme="minorHAnsi"/>
        </w:rPr>
      </w:pPr>
      <w:r w:rsidRPr="00352840">
        <w:rPr>
          <w:rFonts w:asciiTheme="minorHAnsi" w:hAnsiTheme="minorHAnsi" w:cstheme="minorHAnsi"/>
          <w:b/>
          <w:lang w:val="es-ES_tradnl"/>
        </w:rPr>
        <w:lastRenderedPageBreak/>
        <w:t>Nota:</w:t>
      </w:r>
      <w:r w:rsidRPr="00352840">
        <w:rPr>
          <w:rFonts w:asciiTheme="minorHAnsi" w:hAnsiTheme="minorHAnsi" w:cstheme="minorHAnsi"/>
        </w:rPr>
        <w:t xml:space="preserve"> Se adjudica a los licitantes que cumplieron con los requerimientos técnicos, económicos, así como el cumplimiento de los documentos adicionales solicitados en las bases de licitación, por lo que se sugiere dictaminar el fallo a favor de los licitantes que cumplieron con lo requerido y ofrecieron las propuestas económicas más bajas de los licitantes solventes en las partidas asignadas, lo anterior con la finalidad de cumplir con lo establecido en el punto 1 del Anexo de las bases, en cuanto a no permitir que un solo licitante pueda obtener más de 3 paquetes.</w:t>
      </w:r>
    </w:p>
    <w:p w14:paraId="1A68B78C" w14:textId="77777777" w:rsidR="00352840" w:rsidRPr="00352840" w:rsidRDefault="00352840" w:rsidP="00352840">
      <w:pPr>
        <w:shd w:val="clear" w:color="auto" w:fill="FFFFFF"/>
        <w:spacing w:after="100" w:afterAutospacing="1"/>
        <w:contextualSpacing/>
        <w:jc w:val="both"/>
        <w:rPr>
          <w:rFonts w:asciiTheme="minorHAnsi" w:hAnsiTheme="minorHAnsi" w:cstheme="minorHAnsi"/>
        </w:rPr>
      </w:pPr>
    </w:p>
    <w:p w14:paraId="3E5629C9" w14:textId="77777777" w:rsidR="00352840" w:rsidRPr="00352840" w:rsidRDefault="00352840" w:rsidP="00352840">
      <w:pPr>
        <w:shd w:val="clear" w:color="auto" w:fill="FFFFFF"/>
        <w:spacing w:after="100" w:afterAutospacing="1"/>
        <w:contextualSpacing/>
        <w:jc w:val="both"/>
        <w:rPr>
          <w:rFonts w:asciiTheme="minorHAnsi" w:hAnsiTheme="minorHAnsi" w:cstheme="minorHAnsi"/>
        </w:rPr>
      </w:pPr>
      <w:r w:rsidRPr="00352840">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0A8DD924" w14:textId="77777777" w:rsidR="00352840" w:rsidRPr="00352840" w:rsidRDefault="00352840" w:rsidP="00352840">
      <w:pPr>
        <w:shd w:val="clear" w:color="auto" w:fill="FFFFFF"/>
        <w:spacing w:after="100" w:afterAutospacing="1"/>
        <w:contextualSpacing/>
        <w:jc w:val="both"/>
        <w:rPr>
          <w:rFonts w:asciiTheme="minorHAnsi" w:hAnsiTheme="minorHAnsi" w:cstheme="minorHAnsi"/>
        </w:rPr>
      </w:pPr>
    </w:p>
    <w:p w14:paraId="7ECFFABD" w14:textId="77777777" w:rsidR="00352840" w:rsidRPr="00352840" w:rsidRDefault="00352840" w:rsidP="00352840">
      <w:pPr>
        <w:shd w:val="clear" w:color="auto" w:fill="FFFFFF"/>
        <w:spacing w:after="100" w:afterAutospacing="1"/>
        <w:contextualSpacing/>
        <w:jc w:val="both"/>
        <w:rPr>
          <w:rFonts w:asciiTheme="minorHAnsi" w:hAnsiTheme="minorHAnsi" w:cstheme="minorHAnsi"/>
          <w:b/>
        </w:rPr>
      </w:pPr>
      <w:r w:rsidRPr="00352840">
        <w:rPr>
          <w:rFonts w:asciiTheme="minorHAnsi" w:hAnsiTheme="minorHAnsi" w:cstheme="minorHAnsi"/>
          <w:b/>
        </w:rPr>
        <w:t>JOSÉ MANUEL CARMONA MATA EN LAS PARTIDAS 2, 3 Y 5, POR UN MONTO DE $517,371.60</w:t>
      </w:r>
    </w:p>
    <w:p w14:paraId="0BD31B80" w14:textId="77777777" w:rsidR="00352840" w:rsidRPr="00352840" w:rsidRDefault="00352840" w:rsidP="00352840">
      <w:pPr>
        <w:shd w:val="clear" w:color="auto" w:fill="FFFFFF"/>
        <w:spacing w:after="100" w:afterAutospacing="1"/>
        <w:contextualSpacing/>
        <w:jc w:val="both"/>
        <w:rPr>
          <w:rFonts w:asciiTheme="minorHAnsi" w:hAnsiTheme="minorHAnsi" w:cstheme="minorHAnsi"/>
          <w:b/>
        </w:rPr>
      </w:pPr>
    </w:p>
    <w:p w14:paraId="3CD2B446" w14:textId="77777777" w:rsidR="00352840" w:rsidRPr="00352840" w:rsidRDefault="00352840" w:rsidP="00352840">
      <w:pPr>
        <w:shd w:val="clear" w:color="auto" w:fill="FFFFFF"/>
        <w:spacing w:after="100" w:afterAutospacing="1"/>
        <w:contextualSpacing/>
        <w:jc w:val="both"/>
        <w:rPr>
          <w:rFonts w:asciiTheme="minorHAnsi" w:hAnsiTheme="minorHAnsi" w:cstheme="minorHAnsi"/>
          <w:b/>
        </w:rPr>
      </w:pPr>
      <w:r w:rsidRPr="00352840">
        <w:rPr>
          <w:rFonts w:asciiTheme="minorHAnsi" w:hAnsiTheme="minorHAnsi" w:cstheme="minorHAnsi"/>
          <w:noProof/>
          <w:lang w:eastAsia="es-MX"/>
        </w:rPr>
        <w:drawing>
          <wp:inline distT="0" distB="0" distL="0" distR="0" wp14:anchorId="5672E4E0" wp14:editId="1C875E23">
            <wp:extent cx="6441801" cy="2470068"/>
            <wp:effectExtent l="0" t="0" r="0" b="6985"/>
            <wp:docPr id="23" name="Imagen 3">
              <a:extLst xmlns:a="http://schemas.openxmlformats.org/drawingml/2006/main">
                <a:ext uri="{FF2B5EF4-FFF2-40B4-BE49-F238E27FC236}">
                  <a16:creationId xmlns:a16="http://schemas.microsoft.com/office/drawing/2014/main" id="{1ECE7C21-5B67-4950-A0B9-D1C69E6880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1ECE7C21-5B67-4950-A0B9-D1C69E688097}"/>
                        </a:ext>
                      </a:extLst>
                    </pic:cNvPr>
                    <pic:cNvPicPr>
                      <a:picLocks noChangeAspect="1"/>
                    </pic:cNvPicPr>
                  </pic:nvPicPr>
                  <pic:blipFill>
                    <a:blip r:embed="rId12"/>
                    <a:stretch>
                      <a:fillRect/>
                    </a:stretch>
                  </pic:blipFill>
                  <pic:spPr>
                    <a:xfrm>
                      <a:off x="0" y="0"/>
                      <a:ext cx="6499783" cy="2492301"/>
                    </a:xfrm>
                    <a:prstGeom prst="rect">
                      <a:avLst/>
                    </a:prstGeom>
                  </pic:spPr>
                </pic:pic>
              </a:graphicData>
            </a:graphic>
          </wp:inline>
        </w:drawing>
      </w:r>
    </w:p>
    <w:p w14:paraId="457F6FB2" w14:textId="77777777" w:rsidR="00563654" w:rsidRDefault="00563654" w:rsidP="00352840">
      <w:pPr>
        <w:shd w:val="clear" w:color="auto" w:fill="FFFFFF"/>
        <w:spacing w:after="100" w:afterAutospacing="1"/>
        <w:contextualSpacing/>
        <w:jc w:val="both"/>
        <w:rPr>
          <w:rFonts w:asciiTheme="minorHAnsi" w:hAnsiTheme="minorHAnsi" w:cstheme="minorHAnsi"/>
          <w:b/>
        </w:rPr>
      </w:pPr>
    </w:p>
    <w:p w14:paraId="0A274E3A" w14:textId="77777777" w:rsidR="00352840" w:rsidRPr="00352840" w:rsidRDefault="00352840" w:rsidP="00352840">
      <w:pPr>
        <w:shd w:val="clear" w:color="auto" w:fill="FFFFFF"/>
        <w:spacing w:after="100" w:afterAutospacing="1"/>
        <w:contextualSpacing/>
        <w:jc w:val="both"/>
        <w:rPr>
          <w:rFonts w:asciiTheme="minorHAnsi" w:hAnsiTheme="minorHAnsi" w:cstheme="minorHAnsi"/>
          <w:b/>
        </w:rPr>
      </w:pPr>
      <w:r w:rsidRPr="00352840">
        <w:rPr>
          <w:rFonts w:asciiTheme="minorHAnsi" w:hAnsiTheme="minorHAnsi" w:cstheme="minorHAnsi"/>
          <w:b/>
        </w:rPr>
        <w:t xml:space="preserve">FRANCISCO JAVIER CRUZ </w:t>
      </w:r>
      <w:proofErr w:type="spellStart"/>
      <w:r w:rsidRPr="00352840">
        <w:rPr>
          <w:rFonts w:asciiTheme="minorHAnsi" w:hAnsiTheme="minorHAnsi" w:cstheme="minorHAnsi"/>
          <w:b/>
        </w:rPr>
        <w:t>CRUZ</w:t>
      </w:r>
      <w:proofErr w:type="spellEnd"/>
      <w:r w:rsidRPr="00352840">
        <w:rPr>
          <w:rFonts w:asciiTheme="minorHAnsi" w:hAnsiTheme="minorHAnsi" w:cstheme="minorHAnsi"/>
          <w:b/>
        </w:rPr>
        <w:t xml:space="preserve"> EN LAS PARTIDAS 1, 4 Y 6, POR UN MONTO DE $579,072.00</w:t>
      </w:r>
    </w:p>
    <w:p w14:paraId="20F0C7A9" w14:textId="77777777" w:rsidR="00352840" w:rsidRPr="00352840" w:rsidRDefault="00352840" w:rsidP="00352840">
      <w:pPr>
        <w:shd w:val="clear" w:color="auto" w:fill="FFFFFF"/>
        <w:spacing w:after="100" w:afterAutospacing="1"/>
        <w:contextualSpacing/>
        <w:jc w:val="both"/>
        <w:rPr>
          <w:rFonts w:asciiTheme="minorHAnsi" w:hAnsiTheme="minorHAnsi" w:cstheme="minorHAnsi"/>
          <w:b/>
        </w:rPr>
      </w:pPr>
    </w:p>
    <w:p w14:paraId="72744CFE" w14:textId="77777777" w:rsidR="00352840" w:rsidRDefault="00352840" w:rsidP="00352840">
      <w:pPr>
        <w:shd w:val="clear" w:color="auto" w:fill="FFFFFF"/>
        <w:spacing w:after="100" w:afterAutospacing="1"/>
        <w:contextualSpacing/>
        <w:jc w:val="both"/>
        <w:rPr>
          <w:rFonts w:asciiTheme="minorHAnsi" w:hAnsiTheme="minorHAnsi" w:cstheme="minorHAnsi"/>
          <w:b/>
        </w:rPr>
      </w:pPr>
      <w:r w:rsidRPr="00352840">
        <w:rPr>
          <w:rFonts w:asciiTheme="minorHAnsi" w:hAnsiTheme="minorHAnsi" w:cstheme="minorHAnsi"/>
          <w:noProof/>
          <w:lang w:eastAsia="es-MX"/>
        </w:rPr>
        <w:lastRenderedPageBreak/>
        <w:drawing>
          <wp:inline distT="0" distB="0" distL="0" distR="0" wp14:anchorId="2CBBF9E5" wp14:editId="2DDC9AB9">
            <wp:extent cx="6614348" cy="3550723"/>
            <wp:effectExtent l="0" t="0" r="0" b="0"/>
            <wp:docPr id="24" name="Imagen 6">
              <a:extLst xmlns:a="http://schemas.openxmlformats.org/drawingml/2006/main">
                <a:ext uri="{FF2B5EF4-FFF2-40B4-BE49-F238E27FC236}">
                  <a16:creationId xmlns:a16="http://schemas.microsoft.com/office/drawing/2014/main" id="{BCCAA7EE-0430-42C5-89A0-BD7FEED336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BCCAA7EE-0430-42C5-89A0-BD7FEED3362B}"/>
                        </a:ext>
                      </a:extLst>
                    </pic:cNvPr>
                    <pic:cNvPicPr>
                      <a:picLocks noChangeAspect="1"/>
                    </pic:cNvPicPr>
                  </pic:nvPicPr>
                  <pic:blipFill>
                    <a:blip r:embed="rId13"/>
                    <a:stretch>
                      <a:fillRect/>
                    </a:stretch>
                  </pic:blipFill>
                  <pic:spPr>
                    <a:xfrm>
                      <a:off x="0" y="0"/>
                      <a:ext cx="6660693" cy="3575602"/>
                    </a:xfrm>
                    <a:prstGeom prst="rect">
                      <a:avLst/>
                    </a:prstGeom>
                  </pic:spPr>
                </pic:pic>
              </a:graphicData>
            </a:graphic>
          </wp:inline>
        </w:drawing>
      </w:r>
    </w:p>
    <w:p w14:paraId="7F9CC8DF" w14:textId="77777777" w:rsidR="00352840" w:rsidRDefault="00352840" w:rsidP="00352840">
      <w:pPr>
        <w:shd w:val="clear" w:color="auto" w:fill="FFFFFF"/>
        <w:spacing w:after="100" w:afterAutospacing="1"/>
        <w:contextualSpacing/>
        <w:jc w:val="both"/>
        <w:rPr>
          <w:rFonts w:asciiTheme="minorHAnsi" w:hAnsiTheme="minorHAnsi" w:cstheme="minorHAnsi"/>
          <w:b/>
        </w:rPr>
      </w:pPr>
    </w:p>
    <w:p w14:paraId="3926C3AA" w14:textId="113E5E07" w:rsidR="00352840" w:rsidRPr="00352840" w:rsidRDefault="00352840" w:rsidP="00352840">
      <w:pPr>
        <w:shd w:val="clear" w:color="auto" w:fill="FFFFFF"/>
        <w:spacing w:after="100" w:afterAutospacing="1"/>
        <w:contextualSpacing/>
        <w:jc w:val="both"/>
        <w:rPr>
          <w:rFonts w:asciiTheme="minorHAnsi" w:hAnsiTheme="minorHAnsi" w:cstheme="minorHAnsi"/>
          <w:b/>
        </w:rPr>
      </w:pPr>
      <w:r w:rsidRPr="00352840">
        <w:rPr>
          <w:rFonts w:asciiTheme="minorHAnsi" w:hAnsiTheme="minorHAnsi" w:cstheme="minorHAnsi"/>
          <w:b/>
        </w:rPr>
        <w:t xml:space="preserve">MONTO TOTAL DE </w:t>
      </w:r>
      <w:r w:rsidRPr="00352840">
        <w:rPr>
          <w:rFonts w:asciiTheme="minorHAnsi" w:hAnsiTheme="minorHAnsi" w:cstheme="minorHAnsi"/>
          <w:b/>
          <w:color w:val="000000"/>
        </w:rPr>
        <w:t xml:space="preserve">$1,096,443.60 </w:t>
      </w:r>
    </w:p>
    <w:p w14:paraId="1F2D13D2" w14:textId="77777777" w:rsidR="00352840" w:rsidRPr="00352840" w:rsidRDefault="00352840" w:rsidP="00352840">
      <w:pPr>
        <w:shd w:val="clear" w:color="auto" w:fill="FFFFFF"/>
        <w:spacing w:after="100" w:afterAutospacing="1"/>
        <w:ind w:left="1080"/>
        <w:contextualSpacing/>
        <w:jc w:val="both"/>
        <w:rPr>
          <w:rFonts w:asciiTheme="minorHAnsi" w:eastAsiaTheme="minorEastAsia" w:hAnsiTheme="minorHAnsi" w:cstheme="minorHAnsi"/>
          <w:b/>
          <w:u w:val="single"/>
          <w:lang w:val="es-ES_tradnl" w:eastAsia="es-MX"/>
        </w:rPr>
      </w:pPr>
    </w:p>
    <w:p w14:paraId="1F5E2892" w14:textId="77777777" w:rsidR="00352840" w:rsidRPr="00352840" w:rsidRDefault="00352840" w:rsidP="00352840">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352840">
        <w:rPr>
          <w:rFonts w:asciiTheme="minorHAnsi" w:hAnsiTheme="minorHAnsi" w:cstheme="minorHAnsi"/>
          <w:color w:val="000000"/>
          <w:lang w:eastAsia="es-MX"/>
        </w:rPr>
        <w:t>La convocante tendrá 10 días hábiles para emitir la orden de compra / pedido posterior a la emisión del fallo.</w:t>
      </w:r>
    </w:p>
    <w:p w14:paraId="7A47353D" w14:textId="77777777" w:rsidR="00352840" w:rsidRPr="00352840" w:rsidRDefault="00352840" w:rsidP="00352840">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18D25AF3" w14:textId="77777777" w:rsidR="00352840" w:rsidRDefault="00352840" w:rsidP="00352840">
      <w:pPr>
        <w:shd w:val="clear" w:color="auto" w:fill="FFFFFF"/>
        <w:spacing w:line="253" w:lineRule="atLeast"/>
        <w:jc w:val="both"/>
        <w:rPr>
          <w:rFonts w:asciiTheme="minorHAnsi" w:hAnsiTheme="minorHAnsi" w:cstheme="minorHAnsi"/>
          <w:color w:val="000000"/>
          <w:lang w:eastAsia="es-MX"/>
        </w:rPr>
      </w:pPr>
      <w:r w:rsidRPr="00352840">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3CD31B75" w14:textId="77777777" w:rsidR="00352840" w:rsidRPr="00352840" w:rsidRDefault="00352840" w:rsidP="00352840">
      <w:pPr>
        <w:shd w:val="clear" w:color="auto" w:fill="FFFFFF"/>
        <w:spacing w:line="253" w:lineRule="atLeast"/>
        <w:jc w:val="both"/>
        <w:rPr>
          <w:rFonts w:asciiTheme="minorHAnsi" w:hAnsiTheme="minorHAnsi" w:cstheme="minorHAnsi"/>
          <w:color w:val="000000"/>
          <w:lang w:eastAsia="es-MX"/>
        </w:rPr>
      </w:pPr>
    </w:p>
    <w:p w14:paraId="58F7E46F" w14:textId="77777777" w:rsidR="00352840" w:rsidRDefault="00352840" w:rsidP="00352840">
      <w:pPr>
        <w:shd w:val="clear" w:color="auto" w:fill="FFFFFF"/>
        <w:spacing w:line="253" w:lineRule="atLeast"/>
        <w:jc w:val="both"/>
        <w:rPr>
          <w:rFonts w:asciiTheme="minorHAnsi" w:hAnsiTheme="minorHAnsi" w:cstheme="minorHAnsi"/>
          <w:color w:val="000000"/>
          <w:lang w:eastAsia="es-MX"/>
        </w:rPr>
      </w:pPr>
      <w:r w:rsidRPr="00352840">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09D12881" w14:textId="77777777" w:rsidR="00352840" w:rsidRPr="00352840" w:rsidRDefault="00352840" w:rsidP="00352840">
      <w:pPr>
        <w:shd w:val="clear" w:color="auto" w:fill="FFFFFF"/>
        <w:spacing w:line="253" w:lineRule="atLeast"/>
        <w:jc w:val="both"/>
        <w:rPr>
          <w:rFonts w:asciiTheme="minorHAnsi" w:hAnsiTheme="minorHAnsi" w:cstheme="minorHAnsi"/>
          <w:color w:val="000000"/>
          <w:lang w:eastAsia="es-MX"/>
        </w:rPr>
      </w:pPr>
    </w:p>
    <w:p w14:paraId="39034D18" w14:textId="77777777" w:rsidR="00352840" w:rsidRPr="00352840" w:rsidRDefault="00352840" w:rsidP="00352840">
      <w:pPr>
        <w:shd w:val="clear" w:color="auto" w:fill="FFFFFF"/>
        <w:spacing w:line="276" w:lineRule="atLeast"/>
        <w:jc w:val="both"/>
        <w:rPr>
          <w:rFonts w:asciiTheme="minorHAnsi" w:hAnsiTheme="minorHAnsi" w:cstheme="minorHAnsi"/>
          <w:color w:val="000000"/>
          <w:lang w:eastAsia="es-MX"/>
        </w:rPr>
      </w:pPr>
      <w:r w:rsidRPr="00352840">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4EB1523B" w14:textId="77777777" w:rsidR="00352840" w:rsidRPr="00352840" w:rsidRDefault="00352840" w:rsidP="00352840">
      <w:pPr>
        <w:shd w:val="clear" w:color="auto" w:fill="FFFFFF"/>
        <w:spacing w:line="276" w:lineRule="atLeast"/>
        <w:jc w:val="both"/>
        <w:rPr>
          <w:rFonts w:asciiTheme="minorHAnsi" w:hAnsiTheme="minorHAnsi" w:cstheme="minorHAnsi"/>
          <w:color w:val="000000"/>
          <w:lang w:eastAsia="es-MX"/>
        </w:rPr>
      </w:pPr>
    </w:p>
    <w:p w14:paraId="03AC8A56" w14:textId="08290127" w:rsidR="00352840" w:rsidRPr="00352840" w:rsidRDefault="00352840" w:rsidP="00352840">
      <w:pPr>
        <w:shd w:val="clear" w:color="auto" w:fill="FFFFFF"/>
        <w:spacing w:line="276" w:lineRule="atLeast"/>
        <w:jc w:val="both"/>
        <w:rPr>
          <w:rFonts w:asciiTheme="minorHAnsi" w:hAnsiTheme="minorHAnsi" w:cstheme="minorHAnsi"/>
          <w:color w:val="000000"/>
          <w:lang w:eastAsia="es-MX"/>
        </w:rPr>
      </w:pPr>
      <w:r w:rsidRPr="00352840">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r w:rsidR="00A16BC1" w:rsidRPr="00352840">
        <w:rPr>
          <w:rFonts w:asciiTheme="minorHAnsi" w:hAnsiTheme="minorHAnsi" w:cstheme="minorHAnsi"/>
          <w:color w:val="000000"/>
          <w:lang w:eastAsia="es-MX"/>
        </w:rPr>
        <w:t>contrato,</w:t>
      </w:r>
      <w:r w:rsidRPr="00352840">
        <w:rPr>
          <w:rFonts w:asciiTheme="minorHAnsi" w:hAnsiTheme="minorHAnsi" w:cstheme="minorHAnsi"/>
          <w:color w:val="000000"/>
          <w:lang w:eastAsia="es-MX"/>
        </w:rPr>
        <w:t xml:space="preserve"> así como el seguimiento del trámite de pago correspondiente.</w:t>
      </w:r>
    </w:p>
    <w:p w14:paraId="0D43C41C" w14:textId="77777777" w:rsidR="00352840" w:rsidRPr="00352840" w:rsidRDefault="00352840" w:rsidP="00352840">
      <w:pPr>
        <w:shd w:val="clear" w:color="auto" w:fill="FFFFFF"/>
        <w:spacing w:line="276" w:lineRule="atLeast"/>
        <w:jc w:val="both"/>
        <w:rPr>
          <w:rFonts w:asciiTheme="minorHAnsi" w:hAnsiTheme="minorHAnsi" w:cstheme="minorHAnsi"/>
          <w:color w:val="000000"/>
          <w:lang w:eastAsia="es-MX"/>
        </w:rPr>
      </w:pPr>
    </w:p>
    <w:p w14:paraId="73723434" w14:textId="1EAC5107" w:rsidR="00352840" w:rsidRPr="00352840" w:rsidRDefault="00352840" w:rsidP="00352840">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352840">
        <w:rPr>
          <w:rFonts w:asciiTheme="minorHAnsi" w:hAnsiTheme="minorHAnsi" w:cstheme="minorHAnsi"/>
          <w:color w:val="000000"/>
          <w:shd w:val="clear" w:color="auto" w:fill="FFFFFF"/>
          <w:lang w:eastAsia="es-MX"/>
        </w:rPr>
        <w:t xml:space="preserve">Todo esto con fundamento en lo dispuesto por los artículos 107, 108, 113, 119 y demás </w:t>
      </w:r>
      <w:r w:rsidR="00A16BC1" w:rsidRPr="00352840">
        <w:rPr>
          <w:rFonts w:asciiTheme="minorHAnsi" w:hAnsiTheme="minorHAnsi" w:cstheme="minorHAnsi"/>
          <w:color w:val="000000"/>
          <w:shd w:val="clear" w:color="auto" w:fill="FFFFFF"/>
          <w:lang w:eastAsia="es-MX"/>
        </w:rPr>
        <w:t>relativos del</w:t>
      </w:r>
      <w:r w:rsidRPr="00352840">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14:paraId="2903E452" w14:textId="77777777" w:rsidR="00352840" w:rsidRDefault="00352840" w:rsidP="00352840">
      <w:pPr>
        <w:shd w:val="clear" w:color="auto" w:fill="FFFFFF"/>
        <w:spacing w:after="100" w:afterAutospacing="1"/>
        <w:contextualSpacing/>
        <w:jc w:val="both"/>
        <w:rPr>
          <w:rFonts w:asciiTheme="minorHAnsi" w:hAnsiTheme="minorHAnsi" w:cstheme="minorHAnsi"/>
        </w:rPr>
      </w:pPr>
    </w:p>
    <w:p w14:paraId="207FC79E" w14:textId="60076C8B" w:rsidR="00352840" w:rsidRPr="00352840" w:rsidRDefault="00C40C89" w:rsidP="00352840">
      <w:pPr>
        <w:shd w:val="clear" w:color="auto" w:fill="FFFFFF"/>
        <w:spacing w:after="100" w:afterAutospacing="1"/>
        <w:contextualSpacing/>
        <w:jc w:val="both"/>
        <w:rPr>
          <w:rFonts w:asciiTheme="minorHAnsi" w:hAnsiTheme="minorHAnsi" w:cstheme="minorHAnsi"/>
          <w:lang w:val="es-ES_tradnl"/>
        </w:rPr>
      </w:pPr>
      <w:r w:rsidRPr="00352840">
        <w:rPr>
          <w:rFonts w:asciiTheme="minorHAnsi" w:hAnsiTheme="minorHAnsi" w:cstheme="minorHAnsi"/>
        </w:rPr>
        <w:t xml:space="preserve">Edmundo Antonio Amutio Villa, representante suplente del Presidente del Comité de Adquisiciones, comenta de </w:t>
      </w:r>
      <w:r w:rsidR="00352840" w:rsidRPr="00352840">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352840" w:rsidRPr="00352840">
        <w:rPr>
          <w:rFonts w:asciiTheme="minorHAnsi" w:hAnsiTheme="minorHAnsi" w:cstheme="minorHAnsi"/>
        </w:rPr>
        <w:t>del proveedor,</w:t>
      </w:r>
      <w:r w:rsidR="00352840" w:rsidRPr="00352840">
        <w:rPr>
          <w:rFonts w:asciiTheme="minorHAnsi" w:hAnsiTheme="minorHAnsi" w:cstheme="minorHAnsi"/>
          <w:b/>
        </w:rPr>
        <w:t xml:space="preserve"> Francisco Javier Cruz </w:t>
      </w:r>
      <w:proofErr w:type="spellStart"/>
      <w:r w:rsidR="00352840" w:rsidRPr="00352840">
        <w:rPr>
          <w:rFonts w:asciiTheme="minorHAnsi" w:hAnsiTheme="minorHAnsi" w:cstheme="minorHAnsi"/>
          <w:b/>
        </w:rPr>
        <w:t>Cruz</w:t>
      </w:r>
      <w:proofErr w:type="spellEnd"/>
      <w:r w:rsidR="00352840" w:rsidRPr="00352840">
        <w:rPr>
          <w:rFonts w:asciiTheme="minorHAnsi" w:hAnsiTheme="minorHAnsi" w:cstheme="minorHAnsi"/>
          <w:b/>
        </w:rPr>
        <w:t xml:space="preserve"> y José Manuel Carmona Mata,</w:t>
      </w:r>
      <w:r w:rsidR="00352840" w:rsidRPr="00352840">
        <w:rPr>
          <w:rFonts w:asciiTheme="minorHAnsi" w:hAnsiTheme="minorHAnsi" w:cstheme="minorHAnsi"/>
          <w:lang w:val="es-ES_tradnl"/>
        </w:rPr>
        <w:t xml:space="preserve"> los que estén por la afirmativa, sírvanse manifestarlo levantando su mano.</w:t>
      </w:r>
    </w:p>
    <w:p w14:paraId="6119ACB2" w14:textId="77777777" w:rsidR="00352840" w:rsidRPr="00352840" w:rsidRDefault="00352840" w:rsidP="00352840">
      <w:pPr>
        <w:shd w:val="clear" w:color="auto" w:fill="FFFFFF"/>
        <w:spacing w:after="100" w:afterAutospacing="1"/>
        <w:contextualSpacing/>
        <w:jc w:val="both"/>
        <w:rPr>
          <w:rFonts w:asciiTheme="minorHAnsi" w:hAnsiTheme="minorHAnsi" w:cstheme="minorHAnsi"/>
          <w:lang w:val="es-ES_tradnl"/>
        </w:rPr>
      </w:pPr>
    </w:p>
    <w:p w14:paraId="58FA909C" w14:textId="310320A0" w:rsidR="00C40C89" w:rsidRPr="00352840" w:rsidRDefault="00352840" w:rsidP="00352840">
      <w:pPr>
        <w:shd w:val="clear" w:color="auto" w:fill="FFFFFF"/>
        <w:spacing w:after="100" w:afterAutospacing="1"/>
        <w:contextualSpacing/>
        <w:jc w:val="both"/>
        <w:rPr>
          <w:rFonts w:asciiTheme="minorHAnsi" w:hAnsiTheme="minorHAnsi" w:cstheme="minorHAnsi"/>
          <w:b/>
          <w:i/>
        </w:rPr>
      </w:pPr>
      <w:r w:rsidRPr="00352840">
        <w:rPr>
          <w:rFonts w:asciiTheme="minorHAnsi" w:hAnsiTheme="minorHAnsi" w:cstheme="minorHAnsi"/>
          <w:b/>
        </w:rPr>
        <w:tab/>
      </w:r>
      <w:r w:rsidRPr="00352840">
        <w:rPr>
          <w:rFonts w:asciiTheme="minorHAnsi" w:hAnsiTheme="minorHAnsi" w:cstheme="minorHAnsi"/>
          <w:b/>
          <w:i/>
        </w:rPr>
        <w:t>Aprobado por Unanimidad de votos por parte de los integrantes del Comité presentes</w:t>
      </w:r>
    </w:p>
    <w:p w14:paraId="6AFD7359" w14:textId="77777777" w:rsidR="00352840" w:rsidRDefault="00352840" w:rsidP="00C40C89">
      <w:pPr>
        <w:shd w:val="clear" w:color="auto" w:fill="FFFFFF"/>
        <w:spacing w:after="100" w:afterAutospacing="1"/>
        <w:contextualSpacing/>
        <w:jc w:val="both"/>
        <w:rPr>
          <w:rFonts w:asciiTheme="minorHAnsi" w:hAnsiTheme="minorHAnsi" w:cstheme="minorHAnsi"/>
        </w:rPr>
      </w:pPr>
    </w:p>
    <w:p w14:paraId="1DCEB8E4" w14:textId="77777777" w:rsidR="00352840" w:rsidRPr="00352840" w:rsidRDefault="00352840" w:rsidP="00352840">
      <w:pPr>
        <w:spacing w:after="100" w:afterAutospacing="1"/>
        <w:contextualSpacing/>
        <w:jc w:val="both"/>
        <w:rPr>
          <w:rFonts w:asciiTheme="minorHAnsi" w:eastAsiaTheme="minorEastAsia" w:hAnsiTheme="minorHAnsi" w:cstheme="minorHAnsi"/>
          <w:lang w:eastAsia="es-MX"/>
        </w:rPr>
      </w:pPr>
      <w:r w:rsidRPr="00352840">
        <w:rPr>
          <w:rFonts w:asciiTheme="minorHAnsi" w:eastAsiaTheme="minorEastAsia" w:hAnsiTheme="minorHAnsi" w:cstheme="minorHAnsi"/>
          <w:b/>
          <w:lang w:val="es-ES" w:eastAsia="es-MX"/>
        </w:rPr>
        <w:t>Número de Cuadro:</w:t>
      </w:r>
      <w:r w:rsidRPr="00352840">
        <w:rPr>
          <w:rFonts w:asciiTheme="minorHAnsi" w:eastAsiaTheme="minorEastAsia" w:hAnsiTheme="minorHAnsi" w:cstheme="minorHAnsi"/>
          <w:lang w:val="es-ES" w:eastAsia="es-MX"/>
        </w:rPr>
        <w:t xml:space="preserve"> </w:t>
      </w:r>
      <w:r w:rsidRPr="00352840">
        <w:rPr>
          <w:rFonts w:asciiTheme="minorHAnsi" w:eastAsiaTheme="minorEastAsia" w:hAnsiTheme="minorHAnsi" w:cstheme="minorHAnsi"/>
          <w:lang w:eastAsia="es-MX"/>
        </w:rPr>
        <w:t>06.05.2023</w:t>
      </w:r>
    </w:p>
    <w:p w14:paraId="1E97D660" w14:textId="77777777" w:rsidR="00352840" w:rsidRPr="00352840" w:rsidRDefault="00352840" w:rsidP="00352840">
      <w:pPr>
        <w:shd w:val="clear" w:color="auto" w:fill="FFFFFF"/>
        <w:spacing w:after="100" w:afterAutospacing="1"/>
        <w:contextualSpacing/>
        <w:jc w:val="both"/>
        <w:rPr>
          <w:rFonts w:asciiTheme="minorHAnsi" w:eastAsiaTheme="minorEastAsia" w:hAnsiTheme="minorHAnsi" w:cstheme="minorHAnsi"/>
          <w:b/>
        </w:rPr>
      </w:pPr>
      <w:r w:rsidRPr="00352840">
        <w:rPr>
          <w:rFonts w:asciiTheme="minorHAnsi" w:eastAsiaTheme="minorEastAsia" w:hAnsiTheme="minorHAnsi" w:cstheme="minorHAnsi"/>
          <w:b/>
          <w:lang w:val="es-ES" w:eastAsia="es-MX"/>
        </w:rPr>
        <w:t xml:space="preserve">Licitación Pública Nacional con Participación del Comité: </w:t>
      </w:r>
      <w:r w:rsidRPr="00352840">
        <w:rPr>
          <w:rFonts w:asciiTheme="minorHAnsi" w:eastAsiaTheme="minorEastAsia" w:hAnsiTheme="minorHAnsi" w:cstheme="minorHAnsi"/>
          <w:lang w:val="es-ES" w:eastAsia="es-MX"/>
        </w:rPr>
        <w:t>202300072</w:t>
      </w:r>
    </w:p>
    <w:p w14:paraId="4207E8A8" w14:textId="77777777" w:rsidR="00352840" w:rsidRPr="00352840" w:rsidRDefault="00352840" w:rsidP="00352840">
      <w:pPr>
        <w:shd w:val="clear" w:color="auto" w:fill="FFFFFF"/>
        <w:spacing w:after="100" w:afterAutospacing="1"/>
        <w:contextualSpacing/>
        <w:jc w:val="both"/>
        <w:rPr>
          <w:rFonts w:asciiTheme="minorHAnsi" w:eastAsiaTheme="minorEastAsia" w:hAnsiTheme="minorHAnsi" w:cstheme="minorHAnsi"/>
          <w:lang w:eastAsia="es-MX"/>
        </w:rPr>
      </w:pPr>
      <w:r w:rsidRPr="00352840">
        <w:rPr>
          <w:rFonts w:asciiTheme="minorHAnsi" w:eastAsiaTheme="minorEastAsia" w:hAnsiTheme="minorHAnsi" w:cstheme="minorHAnsi"/>
          <w:b/>
          <w:lang w:val="es-ES" w:eastAsia="es-MX"/>
        </w:rPr>
        <w:t xml:space="preserve">Área Requirente: </w:t>
      </w:r>
      <w:r w:rsidRPr="00352840">
        <w:rPr>
          <w:rFonts w:asciiTheme="minorHAnsi" w:hAnsiTheme="minorHAnsi" w:cstheme="minorHAnsi"/>
          <w:bCs/>
        </w:rPr>
        <w:t xml:space="preserve">Dirección de Conservación de Inmuebles </w:t>
      </w:r>
      <w:r w:rsidRPr="00352840">
        <w:rPr>
          <w:rFonts w:asciiTheme="minorHAnsi" w:eastAsiaTheme="minorEastAsia" w:hAnsiTheme="minorHAnsi" w:cstheme="minorHAnsi"/>
        </w:rPr>
        <w:t xml:space="preserve">adscrita a la </w:t>
      </w:r>
      <w:r w:rsidRPr="00352840">
        <w:rPr>
          <w:rFonts w:asciiTheme="minorHAnsi" w:hAnsiTheme="minorHAnsi" w:cstheme="minorHAnsi"/>
          <w:bCs/>
        </w:rPr>
        <w:t xml:space="preserve">Coordinación General de Administración e Innovación Gubernamental </w:t>
      </w:r>
    </w:p>
    <w:p w14:paraId="44754F52" w14:textId="5EF6BA61" w:rsidR="00352840" w:rsidRPr="00352840" w:rsidRDefault="00352840" w:rsidP="00352840">
      <w:pPr>
        <w:shd w:val="clear" w:color="auto" w:fill="FFFFFF"/>
        <w:spacing w:after="100" w:afterAutospacing="1"/>
        <w:contextualSpacing/>
        <w:jc w:val="both"/>
        <w:rPr>
          <w:rFonts w:asciiTheme="minorHAnsi" w:eastAsiaTheme="minorEastAsia" w:hAnsiTheme="minorHAnsi" w:cstheme="minorHAnsi"/>
          <w:b/>
          <w:lang w:val="es-ES" w:eastAsia="es-MX"/>
        </w:rPr>
      </w:pPr>
      <w:r w:rsidRPr="00352840">
        <w:rPr>
          <w:rFonts w:asciiTheme="minorHAnsi" w:eastAsiaTheme="minorEastAsia" w:hAnsiTheme="minorHAnsi" w:cstheme="minorHAnsi"/>
          <w:b/>
          <w:lang w:val="es-ES" w:eastAsia="es-MX"/>
        </w:rPr>
        <w:t xml:space="preserve">Objeto de licitación: </w:t>
      </w:r>
      <w:r w:rsidRPr="00352840">
        <w:rPr>
          <w:rFonts w:asciiTheme="minorHAnsi" w:eastAsiaTheme="minorEastAsia" w:hAnsiTheme="minorHAnsi" w:cstheme="minorHAnsi"/>
          <w:lang w:val="es-ES" w:eastAsia="es-MX"/>
        </w:rPr>
        <w:t>Kit de materiales de limpieza papel sanitario (jumbo y junior), toalla en rollo, trapeadores, franela, cubetas, aromatizantes aerosoles, líquido para goteo, para pisos, desengrasantes, entre otros; se anexa listado de los materiales a requerir en el kit</w:t>
      </w:r>
    </w:p>
    <w:p w14:paraId="6370D1E8" w14:textId="77777777" w:rsidR="00352840" w:rsidRPr="00352840" w:rsidRDefault="00352840" w:rsidP="00352840">
      <w:pPr>
        <w:shd w:val="clear" w:color="auto" w:fill="FFFFFF"/>
        <w:spacing w:after="100" w:afterAutospacing="1"/>
        <w:contextualSpacing/>
        <w:jc w:val="both"/>
        <w:rPr>
          <w:rFonts w:asciiTheme="minorHAnsi" w:eastAsiaTheme="minorEastAsia" w:hAnsiTheme="minorHAnsi" w:cstheme="minorHAnsi"/>
          <w:lang w:eastAsia="es-MX"/>
        </w:rPr>
      </w:pPr>
    </w:p>
    <w:p w14:paraId="7A31984E" w14:textId="77777777" w:rsidR="00352840" w:rsidRPr="00352840" w:rsidRDefault="00352840" w:rsidP="00352840">
      <w:pPr>
        <w:shd w:val="clear" w:color="auto" w:fill="FFFFFF"/>
        <w:spacing w:after="100" w:afterAutospacing="1"/>
        <w:contextualSpacing/>
        <w:jc w:val="both"/>
        <w:rPr>
          <w:rFonts w:asciiTheme="minorHAnsi" w:eastAsiaTheme="minorEastAsia" w:hAnsiTheme="minorHAnsi" w:cstheme="minorHAnsi"/>
          <w:lang w:val="es-ES_tradnl"/>
        </w:rPr>
      </w:pPr>
      <w:r w:rsidRPr="00352840">
        <w:rPr>
          <w:rFonts w:asciiTheme="minorHAnsi" w:eastAsiaTheme="minorEastAsia" w:hAnsiTheme="minorHAnsi" w:cstheme="minorHAnsi"/>
          <w:lang w:eastAsia="es-MX"/>
        </w:rPr>
        <w:t>S</w:t>
      </w:r>
      <w:r w:rsidRPr="00352840">
        <w:rPr>
          <w:rFonts w:asciiTheme="minorHAnsi" w:hAnsiTheme="minorHAnsi" w:cstheme="minorHAnsi"/>
          <w:lang w:val="es-ES_tradnl"/>
        </w:rPr>
        <w:t>e pone a la vista el expediente de donde se desprende lo siguiente:</w:t>
      </w:r>
    </w:p>
    <w:p w14:paraId="5BACDF2C" w14:textId="77777777" w:rsidR="00352840" w:rsidRPr="00352840" w:rsidRDefault="00352840" w:rsidP="00352840">
      <w:pPr>
        <w:shd w:val="clear" w:color="auto" w:fill="FFFFFF"/>
        <w:spacing w:after="100" w:afterAutospacing="1"/>
        <w:contextualSpacing/>
        <w:jc w:val="both"/>
        <w:rPr>
          <w:rFonts w:asciiTheme="minorHAnsi" w:hAnsiTheme="minorHAnsi" w:cstheme="minorHAnsi"/>
          <w:lang w:val="es-ES_tradnl"/>
        </w:rPr>
      </w:pPr>
    </w:p>
    <w:p w14:paraId="11FA7820" w14:textId="77777777" w:rsidR="00352840" w:rsidRPr="00352840" w:rsidRDefault="00352840" w:rsidP="00352840">
      <w:pPr>
        <w:shd w:val="clear" w:color="auto" w:fill="FFFFFF"/>
        <w:spacing w:after="100" w:afterAutospacing="1"/>
        <w:contextualSpacing/>
        <w:jc w:val="both"/>
        <w:rPr>
          <w:rFonts w:asciiTheme="minorHAnsi" w:hAnsiTheme="minorHAnsi" w:cstheme="minorHAnsi"/>
          <w:b/>
          <w:lang w:val="es-ES_tradnl"/>
        </w:rPr>
      </w:pPr>
      <w:r w:rsidRPr="00352840">
        <w:rPr>
          <w:rFonts w:asciiTheme="minorHAnsi" w:hAnsiTheme="minorHAnsi" w:cstheme="minorHAnsi"/>
          <w:b/>
          <w:lang w:val="es-ES_tradnl"/>
        </w:rPr>
        <w:t>Proveedores que cotizan:</w:t>
      </w:r>
    </w:p>
    <w:p w14:paraId="50DF0EA2" w14:textId="77777777" w:rsidR="00352840" w:rsidRPr="00352840" w:rsidRDefault="00352840" w:rsidP="00352840">
      <w:pPr>
        <w:pStyle w:val="Prrafodelista"/>
        <w:numPr>
          <w:ilvl w:val="0"/>
          <w:numId w:val="22"/>
        </w:numPr>
        <w:shd w:val="clear" w:color="auto" w:fill="FFFFFF"/>
        <w:spacing w:after="100" w:afterAutospacing="1"/>
        <w:contextualSpacing/>
        <w:jc w:val="both"/>
        <w:rPr>
          <w:rFonts w:asciiTheme="minorHAnsi" w:hAnsiTheme="minorHAnsi" w:cstheme="minorHAnsi"/>
        </w:rPr>
      </w:pPr>
      <w:proofErr w:type="spellStart"/>
      <w:r w:rsidRPr="00352840">
        <w:rPr>
          <w:rFonts w:asciiTheme="minorHAnsi" w:hAnsiTheme="minorHAnsi" w:cstheme="minorHAnsi"/>
        </w:rPr>
        <w:t>Diprovic</w:t>
      </w:r>
      <w:proofErr w:type="spellEnd"/>
      <w:r w:rsidRPr="00352840">
        <w:rPr>
          <w:rFonts w:asciiTheme="minorHAnsi" w:hAnsiTheme="minorHAnsi" w:cstheme="minorHAnsi"/>
        </w:rPr>
        <w:t>, S. de R.L. de C.V.</w:t>
      </w:r>
    </w:p>
    <w:p w14:paraId="184140BC" w14:textId="77777777" w:rsidR="00352840" w:rsidRPr="00352840" w:rsidRDefault="00352840" w:rsidP="00352840">
      <w:pPr>
        <w:pStyle w:val="Prrafodelista"/>
        <w:numPr>
          <w:ilvl w:val="0"/>
          <w:numId w:val="22"/>
        </w:numPr>
        <w:shd w:val="clear" w:color="auto" w:fill="FFFFFF"/>
        <w:spacing w:after="100" w:afterAutospacing="1"/>
        <w:contextualSpacing/>
        <w:jc w:val="both"/>
        <w:rPr>
          <w:rFonts w:asciiTheme="minorHAnsi" w:hAnsiTheme="minorHAnsi" w:cstheme="minorHAnsi"/>
        </w:rPr>
      </w:pPr>
      <w:r w:rsidRPr="00352840">
        <w:rPr>
          <w:rFonts w:asciiTheme="minorHAnsi" w:hAnsiTheme="minorHAnsi" w:cstheme="minorHAnsi"/>
        </w:rPr>
        <w:t>María Cristina Olvera Rosas</w:t>
      </w:r>
    </w:p>
    <w:p w14:paraId="1A5D24A5" w14:textId="77777777" w:rsidR="00352840" w:rsidRPr="00352840" w:rsidRDefault="00352840" w:rsidP="00352840">
      <w:pPr>
        <w:pStyle w:val="Prrafodelista"/>
        <w:numPr>
          <w:ilvl w:val="0"/>
          <w:numId w:val="22"/>
        </w:numPr>
        <w:shd w:val="clear" w:color="auto" w:fill="FFFFFF"/>
        <w:spacing w:after="100" w:afterAutospacing="1"/>
        <w:contextualSpacing/>
        <w:jc w:val="both"/>
        <w:rPr>
          <w:rFonts w:asciiTheme="minorHAnsi" w:hAnsiTheme="minorHAnsi" w:cstheme="minorHAnsi"/>
        </w:rPr>
      </w:pPr>
      <w:r w:rsidRPr="00352840">
        <w:rPr>
          <w:rFonts w:asciiTheme="minorHAnsi" w:hAnsiTheme="minorHAnsi" w:cstheme="minorHAnsi"/>
        </w:rPr>
        <w:t>GS Ambiental, S.A. de C.V.</w:t>
      </w:r>
    </w:p>
    <w:p w14:paraId="02539833" w14:textId="77777777" w:rsidR="00352840" w:rsidRPr="00352840" w:rsidRDefault="00352840" w:rsidP="00352840">
      <w:pPr>
        <w:pStyle w:val="Prrafodelista"/>
        <w:numPr>
          <w:ilvl w:val="0"/>
          <w:numId w:val="22"/>
        </w:numPr>
        <w:shd w:val="clear" w:color="auto" w:fill="FFFFFF"/>
        <w:spacing w:after="100" w:afterAutospacing="1"/>
        <w:contextualSpacing/>
        <w:jc w:val="both"/>
        <w:rPr>
          <w:rFonts w:asciiTheme="minorHAnsi" w:hAnsiTheme="minorHAnsi" w:cstheme="minorHAnsi"/>
        </w:rPr>
      </w:pPr>
      <w:r w:rsidRPr="00352840">
        <w:rPr>
          <w:rFonts w:asciiTheme="minorHAnsi" w:hAnsiTheme="minorHAnsi" w:cstheme="minorHAnsi"/>
        </w:rPr>
        <w:t>Mo Ferretería, S.A. de C.V.</w:t>
      </w:r>
    </w:p>
    <w:p w14:paraId="5C02903A" w14:textId="77777777" w:rsidR="00352840" w:rsidRPr="00352840" w:rsidRDefault="00352840" w:rsidP="00352840">
      <w:pPr>
        <w:pStyle w:val="Prrafodelista"/>
        <w:numPr>
          <w:ilvl w:val="0"/>
          <w:numId w:val="22"/>
        </w:numPr>
        <w:shd w:val="clear" w:color="auto" w:fill="FFFFFF"/>
        <w:spacing w:after="100" w:afterAutospacing="1"/>
        <w:contextualSpacing/>
        <w:jc w:val="both"/>
        <w:rPr>
          <w:rFonts w:asciiTheme="minorHAnsi" w:hAnsiTheme="minorHAnsi" w:cstheme="minorHAnsi"/>
        </w:rPr>
      </w:pPr>
      <w:r w:rsidRPr="00352840">
        <w:rPr>
          <w:rFonts w:asciiTheme="minorHAnsi" w:hAnsiTheme="minorHAnsi" w:cstheme="minorHAnsi"/>
        </w:rPr>
        <w:t xml:space="preserve">Eco </w:t>
      </w:r>
      <w:proofErr w:type="spellStart"/>
      <w:r w:rsidRPr="00352840">
        <w:rPr>
          <w:rFonts w:asciiTheme="minorHAnsi" w:hAnsiTheme="minorHAnsi" w:cstheme="minorHAnsi"/>
        </w:rPr>
        <w:t>Supply</w:t>
      </w:r>
      <w:proofErr w:type="spellEnd"/>
      <w:r w:rsidRPr="00352840">
        <w:rPr>
          <w:rFonts w:asciiTheme="minorHAnsi" w:hAnsiTheme="minorHAnsi" w:cstheme="minorHAnsi"/>
        </w:rPr>
        <w:t>, S.A.P.I. de C.V.</w:t>
      </w:r>
    </w:p>
    <w:p w14:paraId="6963E7A6" w14:textId="77777777" w:rsidR="00352840" w:rsidRPr="00352840" w:rsidRDefault="00352840" w:rsidP="00352840">
      <w:pPr>
        <w:pStyle w:val="Prrafodelista"/>
        <w:numPr>
          <w:ilvl w:val="0"/>
          <w:numId w:val="22"/>
        </w:numPr>
        <w:shd w:val="clear" w:color="auto" w:fill="FFFFFF"/>
        <w:spacing w:after="100" w:afterAutospacing="1"/>
        <w:contextualSpacing/>
        <w:jc w:val="both"/>
        <w:rPr>
          <w:rFonts w:asciiTheme="minorHAnsi" w:hAnsiTheme="minorHAnsi" w:cstheme="minorHAnsi"/>
        </w:rPr>
      </w:pPr>
      <w:r w:rsidRPr="00352840">
        <w:rPr>
          <w:rFonts w:asciiTheme="minorHAnsi" w:hAnsiTheme="minorHAnsi" w:cstheme="minorHAnsi"/>
        </w:rPr>
        <w:t>Limpieza Carmen, S.A. de C.V.</w:t>
      </w:r>
    </w:p>
    <w:p w14:paraId="38BAAF56" w14:textId="77777777" w:rsidR="00352840" w:rsidRPr="00352840" w:rsidRDefault="00352840" w:rsidP="00352840">
      <w:pPr>
        <w:pStyle w:val="Prrafodelista"/>
        <w:numPr>
          <w:ilvl w:val="0"/>
          <w:numId w:val="22"/>
        </w:numPr>
        <w:shd w:val="clear" w:color="auto" w:fill="FFFFFF"/>
        <w:spacing w:after="100" w:afterAutospacing="1"/>
        <w:contextualSpacing/>
        <w:jc w:val="both"/>
        <w:rPr>
          <w:rFonts w:asciiTheme="minorHAnsi" w:hAnsiTheme="minorHAnsi" w:cstheme="minorHAnsi"/>
        </w:rPr>
      </w:pPr>
      <w:r w:rsidRPr="00352840">
        <w:rPr>
          <w:rFonts w:asciiTheme="minorHAnsi" w:hAnsiTheme="minorHAnsi" w:cstheme="minorHAnsi"/>
        </w:rPr>
        <w:t>Salud y Bienestar Corporación, S.A. de C.V.</w:t>
      </w:r>
    </w:p>
    <w:p w14:paraId="6CE53C86" w14:textId="77777777" w:rsidR="00352840" w:rsidRPr="00352840" w:rsidRDefault="00352840" w:rsidP="00352840">
      <w:pPr>
        <w:pStyle w:val="Prrafodelista"/>
        <w:numPr>
          <w:ilvl w:val="0"/>
          <w:numId w:val="22"/>
        </w:numPr>
        <w:shd w:val="clear" w:color="auto" w:fill="FFFFFF"/>
        <w:spacing w:after="100" w:afterAutospacing="1"/>
        <w:contextualSpacing/>
        <w:jc w:val="both"/>
        <w:rPr>
          <w:rFonts w:asciiTheme="minorHAnsi" w:hAnsiTheme="minorHAnsi" w:cstheme="minorHAnsi"/>
        </w:rPr>
      </w:pPr>
      <w:r w:rsidRPr="00352840">
        <w:rPr>
          <w:rFonts w:asciiTheme="minorHAnsi" w:hAnsiTheme="minorHAnsi" w:cstheme="minorHAnsi"/>
        </w:rPr>
        <w:t xml:space="preserve">Grupo Empresarial </w:t>
      </w:r>
      <w:proofErr w:type="spellStart"/>
      <w:r w:rsidRPr="00352840">
        <w:rPr>
          <w:rFonts w:asciiTheme="minorHAnsi" w:hAnsiTheme="minorHAnsi" w:cstheme="minorHAnsi"/>
        </w:rPr>
        <w:t>Soltors</w:t>
      </w:r>
      <w:proofErr w:type="spellEnd"/>
      <w:r w:rsidRPr="00352840">
        <w:rPr>
          <w:rFonts w:asciiTheme="minorHAnsi" w:hAnsiTheme="minorHAnsi" w:cstheme="minorHAnsi"/>
        </w:rPr>
        <w:t>, S.A. de C.V.</w:t>
      </w:r>
    </w:p>
    <w:p w14:paraId="314FC90E" w14:textId="77777777" w:rsidR="00352840" w:rsidRPr="00352840" w:rsidRDefault="00352840" w:rsidP="00352840">
      <w:pPr>
        <w:shd w:val="clear" w:color="auto" w:fill="FFFFFF"/>
        <w:spacing w:after="100" w:afterAutospacing="1"/>
        <w:contextualSpacing/>
        <w:rPr>
          <w:rFonts w:asciiTheme="minorHAnsi" w:hAnsiTheme="minorHAnsi" w:cstheme="minorHAnsi"/>
        </w:rPr>
      </w:pPr>
      <w:r w:rsidRPr="00352840">
        <w:rPr>
          <w:rFonts w:asciiTheme="minorHAnsi" w:hAnsiTheme="minorHAnsi" w:cstheme="minorHAnsi"/>
        </w:rPr>
        <w:lastRenderedPageBreak/>
        <w:t>Los licitantes cuyas proposiciones fueron desechadas:</w:t>
      </w:r>
    </w:p>
    <w:p w14:paraId="5CE0F8F9" w14:textId="77777777" w:rsidR="00352840" w:rsidRPr="00352840" w:rsidRDefault="00352840" w:rsidP="00352840">
      <w:pPr>
        <w:contextualSpacing/>
        <w:rPr>
          <w:rFonts w:asciiTheme="minorHAnsi" w:hAnsiTheme="minorHAnsi" w:cstheme="minorHAnsi"/>
        </w:rPr>
      </w:pPr>
    </w:p>
    <w:tbl>
      <w:tblPr>
        <w:tblW w:w="10598" w:type="dxa"/>
        <w:tblLayout w:type="fixed"/>
        <w:tblCellMar>
          <w:left w:w="0" w:type="dxa"/>
          <w:right w:w="0" w:type="dxa"/>
        </w:tblCellMar>
        <w:tblLook w:val="04A0" w:firstRow="1" w:lastRow="0" w:firstColumn="1" w:lastColumn="0" w:noHBand="0" w:noVBand="1"/>
      </w:tblPr>
      <w:tblGrid>
        <w:gridCol w:w="4810"/>
        <w:gridCol w:w="5788"/>
      </w:tblGrid>
      <w:tr w:rsidR="00352840" w:rsidRPr="00352840" w14:paraId="0AC69E12" w14:textId="77777777" w:rsidTr="003A102E">
        <w:trPr>
          <w:trHeight w:val="447"/>
        </w:trPr>
        <w:tc>
          <w:tcPr>
            <w:tcW w:w="481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DBC4EF6" w14:textId="77777777" w:rsidR="00352840" w:rsidRPr="00352840" w:rsidRDefault="00352840" w:rsidP="00352840">
            <w:pPr>
              <w:tabs>
                <w:tab w:val="center" w:pos="1854"/>
                <w:tab w:val="left" w:pos="2745"/>
              </w:tabs>
              <w:rPr>
                <w:rFonts w:asciiTheme="minorHAnsi" w:hAnsiTheme="minorHAnsi" w:cstheme="minorHAnsi"/>
                <w:lang w:eastAsia="es-MX"/>
              </w:rPr>
            </w:pPr>
            <w:r w:rsidRPr="00352840">
              <w:rPr>
                <w:rFonts w:asciiTheme="minorHAnsi" w:hAnsiTheme="minorHAnsi" w:cstheme="minorHAnsi"/>
                <w:b/>
                <w:bCs/>
                <w:color w:val="FFFFFF"/>
                <w:kern w:val="24"/>
                <w:lang w:eastAsia="es-MX"/>
              </w:rPr>
              <w:tab/>
              <w:t xml:space="preserve">Licitante </w:t>
            </w:r>
            <w:r w:rsidRPr="00352840">
              <w:rPr>
                <w:rFonts w:asciiTheme="minorHAnsi" w:hAnsiTheme="minorHAnsi" w:cstheme="minorHAnsi"/>
                <w:b/>
                <w:bCs/>
                <w:color w:val="FFFFFF"/>
                <w:kern w:val="24"/>
                <w:lang w:eastAsia="es-MX"/>
              </w:rPr>
              <w:tab/>
            </w:r>
          </w:p>
        </w:tc>
        <w:tc>
          <w:tcPr>
            <w:tcW w:w="578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C2DF96C" w14:textId="77777777" w:rsidR="00352840" w:rsidRPr="00352840" w:rsidRDefault="00352840" w:rsidP="00352840">
            <w:pPr>
              <w:jc w:val="center"/>
              <w:rPr>
                <w:rFonts w:asciiTheme="minorHAnsi" w:hAnsiTheme="minorHAnsi" w:cstheme="minorHAnsi"/>
                <w:lang w:eastAsia="es-MX"/>
              </w:rPr>
            </w:pPr>
            <w:r w:rsidRPr="00352840">
              <w:rPr>
                <w:rFonts w:asciiTheme="minorHAnsi" w:hAnsiTheme="minorHAnsi" w:cstheme="minorHAnsi"/>
                <w:b/>
                <w:bCs/>
                <w:color w:val="FFFFFF"/>
                <w:kern w:val="24"/>
                <w:lang w:eastAsia="es-MX"/>
              </w:rPr>
              <w:t xml:space="preserve">Motivo </w:t>
            </w:r>
          </w:p>
        </w:tc>
      </w:tr>
      <w:tr w:rsidR="00352840" w:rsidRPr="00352840" w14:paraId="71DAC7A3" w14:textId="77777777" w:rsidTr="003A102E">
        <w:trPr>
          <w:trHeight w:val="430"/>
        </w:trPr>
        <w:tc>
          <w:tcPr>
            <w:tcW w:w="48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0AAD982" w14:textId="77777777" w:rsidR="00352840" w:rsidRPr="00352840" w:rsidRDefault="00352840" w:rsidP="00352840">
            <w:pPr>
              <w:rPr>
                <w:rFonts w:asciiTheme="minorHAnsi" w:hAnsiTheme="minorHAnsi" w:cstheme="minorHAnsi"/>
                <w:lang w:eastAsia="es-MX"/>
              </w:rPr>
            </w:pPr>
            <w:proofErr w:type="spellStart"/>
            <w:r w:rsidRPr="00352840">
              <w:rPr>
                <w:rFonts w:asciiTheme="minorHAnsi" w:hAnsiTheme="minorHAnsi" w:cstheme="minorHAnsi"/>
                <w:lang w:eastAsia="es-MX"/>
              </w:rPr>
              <w:t>Diprovic</w:t>
            </w:r>
            <w:proofErr w:type="spellEnd"/>
            <w:r w:rsidRPr="00352840">
              <w:rPr>
                <w:rFonts w:asciiTheme="minorHAnsi" w:hAnsiTheme="minorHAnsi" w:cstheme="minorHAnsi"/>
                <w:lang w:eastAsia="es-MX"/>
              </w:rPr>
              <w:t>, S. de R.L. de C.V.</w:t>
            </w:r>
          </w:p>
        </w:tc>
        <w:tc>
          <w:tcPr>
            <w:tcW w:w="578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566EFD9"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Licitante No Solvente</w:t>
            </w:r>
          </w:p>
          <w:p w14:paraId="29CBA710" w14:textId="77777777" w:rsidR="00352840" w:rsidRPr="00352840" w:rsidRDefault="00352840" w:rsidP="00352840">
            <w:pPr>
              <w:rPr>
                <w:rFonts w:asciiTheme="minorHAnsi" w:hAnsiTheme="minorHAnsi" w:cstheme="minorHAnsi"/>
                <w:b/>
                <w:lang w:eastAsia="es-MX"/>
              </w:rPr>
            </w:pPr>
          </w:p>
          <w:p w14:paraId="04D4E8B5"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El licitante presenta su propuesta económica de manera global, con precio no conveniente, toda vez que estos se encuentran por debajo del 40% de la media del estudio de mercado, según Artículo 71 de la Ley de Compras, Enajenaciones y Contratación de Servicios del Estado de Jalisco y sus Municipios.</w:t>
            </w:r>
          </w:p>
          <w:p w14:paraId="490C2456" w14:textId="77777777" w:rsidR="00352840" w:rsidRPr="00352840" w:rsidRDefault="00352840" w:rsidP="00352840">
            <w:pPr>
              <w:rPr>
                <w:rFonts w:asciiTheme="minorHAnsi" w:hAnsiTheme="minorHAnsi" w:cstheme="minorHAnsi"/>
                <w:b/>
                <w:lang w:eastAsia="es-MX"/>
              </w:rPr>
            </w:pPr>
          </w:p>
        </w:tc>
      </w:tr>
      <w:tr w:rsidR="00352840" w:rsidRPr="00352840" w14:paraId="33D297D3" w14:textId="77777777" w:rsidTr="003A102E">
        <w:trPr>
          <w:trHeight w:val="430"/>
        </w:trPr>
        <w:tc>
          <w:tcPr>
            <w:tcW w:w="48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129B498" w14:textId="77777777" w:rsidR="00352840" w:rsidRPr="00352840" w:rsidRDefault="00352840" w:rsidP="00352840">
            <w:pPr>
              <w:rPr>
                <w:rFonts w:asciiTheme="minorHAnsi" w:hAnsiTheme="minorHAnsi" w:cstheme="minorHAnsi"/>
                <w:lang w:eastAsia="es-MX"/>
              </w:rPr>
            </w:pPr>
            <w:r w:rsidRPr="00352840">
              <w:rPr>
                <w:rFonts w:asciiTheme="minorHAnsi" w:hAnsiTheme="minorHAnsi" w:cstheme="minorHAnsi"/>
                <w:lang w:eastAsia="es-MX"/>
              </w:rPr>
              <w:t>María Cristina Olvera Rosas</w:t>
            </w:r>
          </w:p>
        </w:tc>
        <w:tc>
          <w:tcPr>
            <w:tcW w:w="578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8021923"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Licitante No Solvente</w:t>
            </w:r>
          </w:p>
          <w:p w14:paraId="76F01DB3" w14:textId="77777777" w:rsidR="00352840" w:rsidRPr="00352840" w:rsidRDefault="00352840" w:rsidP="00352840">
            <w:pPr>
              <w:rPr>
                <w:rFonts w:asciiTheme="minorHAnsi" w:hAnsiTheme="minorHAnsi" w:cstheme="minorHAnsi"/>
                <w:b/>
                <w:lang w:eastAsia="es-MX"/>
              </w:rPr>
            </w:pPr>
          </w:p>
          <w:p w14:paraId="338B3F8A"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De conformidad a la evaluación   realizada por parte de la Dirección de Conservación de Inmuebles adscrita a la Coordinación General de Administración e Innovación Gubernamental mediante tabla comparativa y oficio No. 0816/2023/0171,</w:t>
            </w:r>
          </w:p>
          <w:p w14:paraId="74B053D6" w14:textId="77777777" w:rsidR="00352840" w:rsidRPr="00352840" w:rsidRDefault="00352840" w:rsidP="00352840">
            <w:pPr>
              <w:rPr>
                <w:rFonts w:asciiTheme="minorHAnsi" w:hAnsiTheme="minorHAnsi" w:cstheme="minorHAnsi"/>
                <w:b/>
                <w:lang w:eastAsia="es-MX"/>
              </w:rPr>
            </w:pPr>
          </w:p>
          <w:p w14:paraId="00115339"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Analizando las fichas técnicas, se determinó que:</w:t>
            </w:r>
          </w:p>
          <w:p w14:paraId="2B8D23AB" w14:textId="77777777" w:rsidR="00352840" w:rsidRPr="00352840" w:rsidRDefault="00352840" w:rsidP="00352840">
            <w:pPr>
              <w:rPr>
                <w:rFonts w:asciiTheme="minorHAnsi" w:hAnsiTheme="minorHAnsi" w:cstheme="minorHAnsi"/>
                <w:b/>
                <w:lang w:eastAsia="es-MX"/>
              </w:rPr>
            </w:pPr>
          </w:p>
          <w:p w14:paraId="33B26D20"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Partida No. 16 Cepillo inclinado con fibra ultra resistente; la ficha presentada menciona que es cepillo para wc inclinado, este producto que ofrece es el solicitado en partida 15</w:t>
            </w:r>
          </w:p>
          <w:p w14:paraId="609E1263" w14:textId="77777777" w:rsidR="00352840" w:rsidRPr="00352840" w:rsidRDefault="00352840" w:rsidP="00352840">
            <w:pPr>
              <w:rPr>
                <w:rFonts w:asciiTheme="minorHAnsi" w:hAnsiTheme="minorHAnsi" w:cstheme="minorHAnsi"/>
                <w:b/>
                <w:lang w:eastAsia="es-MX"/>
              </w:rPr>
            </w:pPr>
          </w:p>
          <w:p w14:paraId="2B3453CE"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 xml:space="preserve">Partida No. 27 Despachador de pared para shampoo líquido; la ficha técnica presentada de este producto no se apega a las descripciones solicitadas en las bases de la licitación, presenta base, tapa y cuerpo completo blanca, con ranura en el centro para ver consumo de shampoo, no cuenta con botón grande y contiene llave para abrir y en bases de licitación se solicita: CUERPO </w:t>
            </w:r>
            <w:r w:rsidRPr="00352840">
              <w:rPr>
                <w:rFonts w:asciiTheme="minorHAnsi" w:hAnsiTheme="minorHAnsi" w:cstheme="minorHAnsi"/>
                <w:b/>
                <w:lang w:eastAsia="es-MX"/>
              </w:rPr>
              <w:lastRenderedPageBreak/>
              <w:t>TRANSPARENTE PARA FACIL MANTENIMIENTO, CON TAPA BLANCA, BOTON GRANDE, SIN LLAVE.</w:t>
            </w:r>
          </w:p>
          <w:p w14:paraId="5F11400A" w14:textId="77777777" w:rsidR="00352840" w:rsidRPr="00352840" w:rsidRDefault="00352840" w:rsidP="00352840">
            <w:pPr>
              <w:rPr>
                <w:rFonts w:asciiTheme="minorHAnsi" w:hAnsiTheme="minorHAnsi" w:cstheme="minorHAnsi"/>
                <w:b/>
                <w:lang w:eastAsia="es-MX"/>
              </w:rPr>
            </w:pPr>
          </w:p>
        </w:tc>
      </w:tr>
      <w:tr w:rsidR="00352840" w:rsidRPr="00352840" w14:paraId="6C2AD1A9" w14:textId="77777777" w:rsidTr="003A102E">
        <w:trPr>
          <w:trHeight w:val="430"/>
        </w:trPr>
        <w:tc>
          <w:tcPr>
            <w:tcW w:w="48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1174B7A" w14:textId="77777777" w:rsidR="00352840" w:rsidRPr="00352840" w:rsidRDefault="00352840" w:rsidP="00352840">
            <w:pPr>
              <w:rPr>
                <w:rFonts w:asciiTheme="minorHAnsi" w:hAnsiTheme="minorHAnsi" w:cstheme="minorHAnsi"/>
                <w:lang w:eastAsia="es-MX"/>
              </w:rPr>
            </w:pPr>
            <w:r w:rsidRPr="00352840">
              <w:rPr>
                <w:rFonts w:asciiTheme="minorHAnsi" w:hAnsiTheme="minorHAnsi" w:cstheme="minorHAnsi"/>
                <w:lang w:eastAsia="es-MX"/>
              </w:rPr>
              <w:lastRenderedPageBreak/>
              <w:t>GS Ambiental, S.A. de C.V.</w:t>
            </w:r>
          </w:p>
        </w:tc>
        <w:tc>
          <w:tcPr>
            <w:tcW w:w="578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5B74848"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Licitante No Solvente</w:t>
            </w:r>
          </w:p>
          <w:p w14:paraId="117FD8A3" w14:textId="77777777" w:rsidR="00352840" w:rsidRPr="00352840" w:rsidRDefault="00352840" w:rsidP="00352840">
            <w:pPr>
              <w:rPr>
                <w:rFonts w:asciiTheme="minorHAnsi" w:hAnsiTheme="minorHAnsi" w:cstheme="minorHAnsi"/>
                <w:b/>
                <w:lang w:eastAsia="es-MX"/>
              </w:rPr>
            </w:pPr>
          </w:p>
          <w:p w14:paraId="435CDE81"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No presenta Comprobante Fiscal Digital por Internet (CFDI) en su lugar presenta recibo oficial de la Secretaría de Planeación, Administración y Finanzas.</w:t>
            </w:r>
          </w:p>
          <w:p w14:paraId="70A68DAC" w14:textId="77777777" w:rsidR="00352840" w:rsidRPr="00352840" w:rsidRDefault="00352840" w:rsidP="00352840">
            <w:pPr>
              <w:rPr>
                <w:rFonts w:asciiTheme="minorHAnsi" w:hAnsiTheme="minorHAnsi" w:cstheme="minorHAnsi"/>
                <w:b/>
                <w:lang w:eastAsia="es-MX"/>
              </w:rPr>
            </w:pPr>
          </w:p>
          <w:p w14:paraId="409602FC"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 xml:space="preserve">Presenta Constancia de Situación Fiscal sin adeudos en materia de aportaciones y enteros de descuentos (INFONAVIT) de manera extemporánea, se presenta con fecha de 12 de diciembre del 2022, siendo lo solicitado no mayor a 30 días de antigüedad a la fecha de presentación de propuestas al 30 de Enero 2023.           </w:t>
            </w:r>
          </w:p>
          <w:p w14:paraId="5CD0C75D" w14:textId="55FD4EFE" w:rsidR="00352840" w:rsidRP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 xml:space="preserve">        </w:t>
            </w:r>
          </w:p>
          <w:p w14:paraId="71CC511E"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El licitante presenta su propuesta económica de manera global, con precio no conveniente, toda vez que estos se encuentran por encima del 10% de la media del estudio de mercado, según Artículo 71 de la Ley de Compras, Enajenaciones y Contratación de Servicios del Estado de Jalisco y sus Municipios.</w:t>
            </w:r>
          </w:p>
          <w:p w14:paraId="507D2615" w14:textId="77777777" w:rsidR="00352840" w:rsidRPr="00352840" w:rsidRDefault="00352840" w:rsidP="00352840">
            <w:pPr>
              <w:rPr>
                <w:rFonts w:asciiTheme="minorHAnsi" w:hAnsiTheme="minorHAnsi" w:cstheme="minorHAnsi"/>
                <w:b/>
                <w:lang w:eastAsia="es-MX"/>
              </w:rPr>
            </w:pPr>
          </w:p>
        </w:tc>
      </w:tr>
      <w:tr w:rsidR="00352840" w:rsidRPr="00352840" w14:paraId="22AD461D" w14:textId="77777777" w:rsidTr="003A102E">
        <w:trPr>
          <w:trHeight w:val="430"/>
        </w:trPr>
        <w:tc>
          <w:tcPr>
            <w:tcW w:w="48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1BA3F06" w14:textId="77777777" w:rsidR="00352840" w:rsidRPr="00352840" w:rsidRDefault="00352840" w:rsidP="00352840">
            <w:pPr>
              <w:rPr>
                <w:rFonts w:asciiTheme="minorHAnsi" w:hAnsiTheme="minorHAnsi" w:cstheme="minorHAnsi"/>
                <w:lang w:eastAsia="es-MX"/>
              </w:rPr>
            </w:pPr>
            <w:r w:rsidRPr="00352840">
              <w:rPr>
                <w:rFonts w:asciiTheme="minorHAnsi" w:hAnsiTheme="minorHAnsi" w:cstheme="minorHAnsi"/>
                <w:lang w:eastAsia="es-MX"/>
              </w:rPr>
              <w:t>MO Ferretería, S.A. de C.V.</w:t>
            </w:r>
          </w:p>
        </w:tc>
        <w:tc>
          <w:tcPr>
            <w:tcW w:w="578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110A21F"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Licitante No Solvente</w:t>
            </w:r>
          </w:p>
          <w:p w14:paraId="4650ECDA" w14:textId="77777777" w:rsidR="00352840" w:rsidRPr="00352840" w:rsidRDefault="00352840" w:rsidP="00352840">
            <w:pPr>
              <w:rPr>
                <w:rFonts w:asciiTheme="minorHAnsi" w:hAnsiTheme="minorHAnsi" w:cstheme="minorHAnsi"/>
                <w:b/>
                <w:lang w:eastAsia="es-MX"/>
              </w:rPr>
            </w:pPr>
          </w:p>
          <w:p w14:paraId="299B31E7"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El licitante presenta su propuesta económica de manera global, con precio no conveniente, toda vez que estos se encuentran por encima del 10% de la media del estudio de mercado, según Artículo 71 de la Ley de Compras, Enajenaciones y Contratación de Servicios del Estado de Jalisco y sus Municipios.</w:t>
            </w:r>
          </w:p>
          <w:p w14:paraId="16284A0B" w14:textId="77777777" w:rsidR="00352840" w:rsidRPr="00352840" w:rsidRDefault="00352840" w:rsidP="00352840">
            <w:pPr>
              <w:rPr>
                <w:rFonts w:asciiTheme="minorHAnsi" w:hAnsiTheme="minorHAnsi" w:cstheme="minorHAnsi"/>
                <w:b/>
                <w:lang w:eastAsia="es-MX"/>
              </w:rPr>
            </w:pPr>
          </w:p>
        </w:tc>
      </w:tr>
      <w:tr w:rsidR="00352840" w:rsidRPr="00352840" w14:paraId="6BA666A1" w14:textId="77777777" w:rsidTr="003A102E">
        <w:trPr>
          <w:trHeight w:val="430"/>
        </w:trPr>
        <w:tc>
          <w:tcPr>
            <w:tcW w:w="48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C679043" w14:textId="77777777" w:rsidR="00352840" w:rsidRPr="00352840" w:rsidRDefault="00352840" w:rsidP="00352840">
            <w:pPr>
              <w:rPr>
                <w:rFonts w:asciiTheme="minorHAnsi" w:hAnsiTheme="minorHAnsi" w:cstheme="minorHAnsi"/>
                <w:lang w:eastAsia="es-MX"/>
              </w:rPr>
            </w:pPr>
            <w:r w:rsidRPr="00352840">
              <w:rPr>
                <w:rFonts w:asciiTheme="minorHAnsi" w:hAnsiTheme="minorHAnsi" w:cstheme="minorHAnsi"/>
                <w:lang w:eastAsia="es-MX"/>
              </w:rPr>
              <w:t>Salud y Bienestar Corporación, S.A. de C.V.</w:t>
            </w:r>
          </w:p>
        </w:tc>
        <w:tc>
          <w:tcPr>
            <w:tcW w:w="578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C16505A"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Licitante No Solvente</w:t>
            </w:r>
          </w:p>
          <w:p w14:paraId="41D62211" w14:textId="77777777" w:rsidR="00352840" w:rsidRPr="00352840" w:rsidRDefault="00352840" w:rsidP="00352840">
            <w:pPr>
              <w:rPr>
                <w:rFonts w:asciiTheme="minorHAnsi" w:hAnsiTheme="minorHAnsi" w:cstheme="minorHAnsi"/>
                <w:b/>
                <w:lang w:eastAsia="es-MX"/>
              </w:rPr>
            </w:pPr>
          </w:p>
          <w:p w14:paraId="5F1569D4"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lastRenderedPageBreak/>
              <w:t xml:space="preserve">No presenta fichas técnicas mismas que se solicitan en el punto V, página 12 que a la letra especifica: </w:t>
            </w:r>
          </w:p>
          <w:p w14:paraId="4EE5B407" w14:textId="77777777" w:rsidR="00352840" w:rsidRPr="00352840" w:rsidRDefault="00352840" w:rsidP="00352840">
            <w:pPr>
              <w:rPr>
                <w:rFonts w:asciiTheme="minorHAnsi" w:hAnsiTheme="minorHAnsi" w:cstheme="minorHAnsi"/>
                <w:b/>
                <w:lang w:eastAsia="es-MX"/>
              </w:rPr>
            </w:pPr>
          </w:p>
          <w:p w14:paraId="5D383FD1"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 xml:space="preserve"> “Los licitantes deberán presentar ficha técnica de los siguientes artículos: el no presentarlo será motivo de descalificación”</w:t>
            </w:r>
          </w:p>
          <w:p w14:paraId="5389E1C0" w14:textId="77777777" w:rsidR="00352840" w:rsidRPr="00352840" w:rsidRDefault="00352840" w:rsidP="00352840">
            <w:pPr>
              <w:rPr>
                <w:rFonts w:asciiTheme="minorHAnsi" w:hAnsiTheme="minorHAnsi" w:cstheme="minorHAnsi"/>
                <w:b/>
                <w:lang w:eastAsia="es-MX"/>
              </w:rPr>
            </w:pPr>
          </w:p>
        </w:tc>
      </w:tr>
      <w:tr w:rsidR="00352840" w:rsidRPr="00352840" w14:paraId="70F76291" w14:textId="77777777" w:rsidTr="003A102E">
        <w:trPr>
          <w:trHeight w:val="430"/>
        </w:trPr>
        <w:tc>
          <w:tcPr>
            <w:tcW w:w="48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9BC0D32" w14:textId="77777777" w:rsidR="00352840" w:rsidRPr="00352840" w:rsidRDefault="00352840" w:rsidP="00352840">
            <w:pPr>
              <w:rPr>
                <w:rFonts w:asciiTheme="minorHAnsi" w:hAnsiTheme="minorHAnsi" w:cstheme="minorHAnsi"/>
                <w:lang w:eastAsia="es-MX"/>
              </w:rPr>
            </w:pPr>
            <w:r w:rsidRPr="00352840">
              <w:rPr>
                <w:rFonts w:asciiTheme="minorHAnsi" w:hAnsiTheme="minorHAnsi" w:cstheme="minorHAnsi"/>
                <w:lang w:eastAsia="es-MX"/>
              </w:rPr>
              <w:lastRenderedPageBreak/>
              <w:t xml:space="preserve">Grupo Empresarial </w:t>
            </w:r>
            <w:proofErr w:type="spellStart"/>
            <w:r w:rsidRPr="00352840">
              <w:rPr>
                <w:rFonts w:asciiTheme="minorHAnsi" w:hAnsiTheme="minorHAnsi" w:cstheme="minorHAnsi"/>
                <w:lang w:eastAsia="es-MX"/>
              </w:rPr>
              <w:t>Soltors</w:t>
            </w:r>
            <w:proofErr w:type="spellEnd"/>
            <w:r w:rsidRPr="00352840">
              <w:rPr>
                <w:rFonts w:asciiTheme="minorHAnsi" w:hAnsiTheme="minorHAnsi" w:cstheme="minorHAnsi"/>
                <w:lang w:eastAsia="es-MX"/>
              </w:rPr>
              <w:t>, S.A. de C.V.</w:t>
            </w:r>
          </w:p>
        </w:tc>
        <w:tc>
          <w:tcPr>
            <w:tcW w:w="578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E5327C7"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Licitante No Solvente</w:t>
            </w:r>
          </w:p>
          <w:p w14:paraId="51F51582" w14:textId="77777777" w:rsidR="00352840" w:rsidRPr="00352840" w:rsidRDefault="00352840" w:rsidP="00352840">
            <w:pPr>
              <w:rPr>
                <w:rFonts w:asciiTheme="minorHAnsi" w:hAnsiTheme="minorHAnsi" w:cstheme="minorHAnsi"/>
                <w:b/>
                <w:lang w:eastAsia="es-MX"/>
              </w:rPr>
            </w:pPr>
          </w:p>
          <w:p w14:paraId="4246FB3C"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Las actividades económicas plasmadas en la Constancia de Situación Fiscal del licitante, no guardan relación con el objeto de esta licitación.</w:t>
            </w:r>
          </w:p>
          <w:p w14:paraId="0729FDB9" w14:textId="77777777" w:rsidR="00352840" w:rsidRPr="00352840" w:rsidRDefault="00352840" w:rsidP="00352840">
            <w:pPr>
              <w:rPr>
                <w:rFonts w:asciiTheme="minorHAnsi" w:hAnsiTheme="minorHAnsi" w:cstheme="minorHAnsi"/>
                <w:b/>
                <w:lang w:eastAsia="es-MX"/>
              </w:rPr>
            </w:pPr>
          </w:p>
        </w:tc>
      </w:tr>
    </w:tbl>
    <w:p w14:paraId="5D8D5600" w14:textId="77777777" w:rsidR="00352840" w:rsidRPr="00352840" w:rsidRDefault="00352840" w:rsidP="00352840">
      <w:pPr>
        <w:shd w:val="clear" w:color="auto" w:fill="FFFFFF"/>
        <w:spacing w:after="100" w:afterAutospacing="1"/>
        <w:contextualSpacing/>
        <w:jc w:val="both"/>
        <w:rPr>
          <w:rFonts w:asciiTheme="minorHAnsi" w:hAnsiTheme="minorHAnsi" w:cstheme="minorHAnsi"/>
          <w:lang w:val="es-ES_tradnl"/>
        </w:rPr>
      </w:pPr>
    </w:p>
    <w:p w14:paraId="12292BA0" w14:textId="77777777" w:rsidR="00352840" w:rsidRPr="00352840" w:rsidRDefault="00352840" w:rsidP="00352840">
      <w:pPr>
        <w:shd w:val="clear" w:color="auto" w:fill="FFFFFF"/>
        <w:spacing w:after="100" w:afterAutospacing="1"/>
        <w:contextualSpacing/>
        <w:jc w:val="both"/>
        <w:rPr>
          <w:rFonts w:asciiTheme="minorHAnsi" w:hAnsiTheme="minorHAnsi" w:cstheme="minorHAnsi"/>
          <w:lang w:val="es-ES_tradnl"/>
        </w:rPr>
      </w:pPr>
      <w:r w:rsidRPr="00352840">
        <w:rPr>
          <w:rFonts w:asciiTheme="minorHAnsi" w:hAnsiTheme="minorHAnsi" w:cstheme="minorHAnsi"/>
          <w:lang w:val="es-ES_tradnl"/>
        </w:rPr>
        <w:t xml:space="preserve">Los licitantes cuyas proposiciones resultaron solventes son los que se muestran en el siguiente cuadro: </w:t>
      </w:r>
    </w:p>
    <w:p w14:paraId="507B42A2" w14:textId="77777777" w:rsidR="00352840" w:rsidRPr="00352840" w:rsidRDefault="00352840" w:rsidP="00352840">
      <w:pPr>
        <w:shd w:val="clear" w:color="auto" w:fill="FFFFFF"/>
        <w:spacing w:after="100" w:afterAutospacing="1"/>
        <w:contextualSpacing/>
        <w:jc w:val="both"/>
        <w:rPr>
          <w:rFonts w:asciiTheme="minorHAnsi" w:hAnsiTheme="minorHAnsi" w:cstheme="minorHAnsi"/>
          <w:lang w:val="es-ES_tradnl"/>
        </w:rPr>
      </w:pPr>
    </w:p>
    <w:p w14:paraId="23B832D2" w14:textId="77777777" w:rsidR="00352840" w:rsidRDefault="00352840" w:rsidP="00352840">
      <w:pPr>
        <w:shd w:val="clear" w:color="auto" w:fill="FFFFFF"/>
        <w:spacing w:after="100" w:afterAutospacing="1"/>
        <w:contextualSpacing/>
        <w:jc w:val="both"/>
        <w:rPr>
          <w:rFonts w:asciiTheme="minorHAnsi" w:hAnsiTheme="minorHAnsi" w:cstheme="minorHAnsi"/>
          <w:b/>
          <w:bCs/>
        </w:rPr>
      </w:pPr>
      <w:r w:rsidRPr="00352840">
        <w:rPr>
          <w:rFonts w:asciiTheme="minorHAnsi" w:hAnsiTheme="minorHAnsi" w:cstheme="minorHAnsi"/>
          <w:b/>
          <w:bCs/>
          <w:lang w:val="pt-BR"/>
        </w:rPr>
        <w:t xml:space="preserve">ECO SUPPLY, S.A.P.I. DE C.V. Y </w:t>
      </w:r>
      <w:r w:rsidRPr="00352840">
        <w:rPr>
          <w:rFonts w:asciiTheme="minorHAnsi" w:hAnsiTheme="minorHAnsi" w:cstheme="minorHAnsi"/>
          <w:b/>
          <w:bCs/>
        </w:rPr>
        <w:t>LIMPIEZA CARMEN, S.A. DE C.V.</w:t>
      </w:r>
    </w:p>
    <w:p w14:paraId="382112ED" w14:textId="77777777" w:rsidR="00352840" w:rsidRPr="00352840" w:rsidRDefault="00352840" w:rsidP="00352840">
      <w:pPr>
        <w:shd w:val="clear" w:color="auto" w:fill="FFFFFF"/>
        <w:spacing w:after="100" w:afterAutospacing="1"/>
        <w:contextualSpacing/>
        <w:jc w:val="both"/>
        <w:rPr>
          <w:rFonts w:asciiTheme="minorHAnsi" w:hAnsiTheme="minorHAnsi" w:cstheme="minorHAnsi"/>
        </w:rPr>
      </w:pPr>
    </w:p>
    <w:p w14:paraId="6C826054" w14:textId="77777777" w:rsidR="00352840" w:rsidRPr="00352840" w:rsidRDefault="00352840" w:rsidP="00352840">
      <w:pPr>
        <w:shd w:val="clear" w:color="auto" w:fill="FFFFFF"/>
        <w:spacing w:after="100" w:afterAutospacing="1"/>
        <w:contextualSpacing/>
        <w:jc w:val="both"/>
        <w:rPr>
          <w:rFonts w:asciiTheme="minorHAnsi" w:hAnsiTheme="minorHAnsi" w:cstheme="minorHAnsi"/>
          <w:lang w:val="es-ES_tradnl"/>
        </w:rPr>
      </w:pPr>
      <w:r w:rsidRPr="00352840">
        <w:rPr>
          <w:rFonts w:asciiTheme="minorHAnsi" w:hAnsiTheme="minorHAnsi" w:cstheme="minorHAnsi"/>
          <w:noProof/>
          <w:lang w:eastAsia="es-MX"/>
        </w:rPr>
        <w:lastRenderedPageBreak/>
        <w:drawing>
          <wp:inline distT="0" distB="0" distL="0" distR="0" wp14:anchorId="430319DA" wp14:editId="7DD14B95">
            <wp:extent cx="6495802" cy="3526723"/>
            <wp:effectExtent l="0" t="0" r="635" b="0"/>
            <wp:docPr id="7" name="Imagen 3">
              <a:extLst xmlns:a="http://schemas.openxmlformats.org/drawingml/2006/main">
                <a:ext uri="{FF2B5EF4-FFF2-40B4-BE49-F238E27FC236}">
                  <a16:creationId xmlns:a16="http://schemas.microsoft.com/office/drawing/2014/main" id="{87CEF825-95A7-4D14-BA3A-687DFE1E98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87CEF825-95A7-4D14-BA3A-687DFE1E983D}"/>
                        </a:ext>
                      </a:extLst>
                    </pic:cNvPr>
                    <pic:cNvPicPr>
                      <a:picLocks noChangeAspect="1"/>
                    </pic:cNvPicPr>
                  </pic:nvPicPr>
                  <pic:blipFill>
                    <a:blip r:embed="rId14"/>
                    <a:stretch>
                      <a:fillRect/>
                    </a:stretch>
                  </pic:blipFill>
                  <pic:spPr>
                    <a:xfrm>
                      <a:off x="0" y="0"/>
                      <a:ext cx="6538789" cy="3550062"/>
                    </a:xfrm>
                    <a:prstGeom prst="rect">
                      <a:avLst/>
                    </a:prstGeom>
                  </pic:spPr>
                </pic:pic>
              </a:graphicData>
            </a:graphic>
          </wp:inline>
        </w:drawing>
      </w:r>
    </w:p>
    <w:p w14:paraId="60B65FA3" w14:textId="77777777" w:rsidR="00352840" w:rsidRPr="00352840" w:rsidRDefault="00352840" w:rsidP="00352840">
      <w:pPr>
        <w:shd w:val="clear" w:color="auto" w:fill="FFFFFF"/>
        <w:spacing w:after="100" w:afterAutospacing="1"/>
        <w:contextualSpacing/>
        <w:jc w:val="both"/>
        <w:rPr>
          <w:rFonts w:asciiTheme="minorHAnsi" w:hAnsiTheme="minorHAnsi" w:cstheme="minorHAnsi"/>
        </w:rPr>
      </w:pPr>
    </w:p>
    <w:p w14:paraId="4F7FEA6C" w14:textId="77777777" w:rsidR="00352840" w:rsidRPr="00352840" w:rsidRDefault="00352840" w:rsidP="00352840">
      <w:pPr>
        <w:shd w:val="clear" w:color="auto" w:fill="FFFFFF"/>
        <w:spacing w:after="100" w:afterAutospacing="1"/>
        <w:contextualSpacing/>
        <w:jc w:val="both"/>
        <w:rPr>
          <w:rFonts w:asciiTheme="minorHAnsi" w:hAnsiTheme="minorHAnsi" w:cstheme="minorHAnsi"/>
          <w:lang w:val="es-ES_tradnl"/>
        </w:rPr>
      </w:pPr>
      <w:r w:rsidRPr="00352840">
        <w:rPr>
          <w:rFonts w:asciiTheme="minorHAnsi" w:hAnsiTheme="minorHAnsi" w:cstheme="minorHAnsi"/>
          <w:lang w:val="es-ES_tradnl"/>
        </w:rPr>
        <w:t>Responsable de la evaluación de las proposiciones:</w:t>
      </w:r>
    </w:p>
    <w:p w14:paraId="795114E3" w14:textId="77777777" w:rsidR="00352840" w:rsidRPr="00352840" w:rsidRDefault="00352840" w:rsidP="00352840">
      <w:pPr>
        <w:shd w:val="clear" w:color="auto" w:fill="FFFFFF"/>
        <w:spacing w:after="100" w:afterAutospacing="1"/>
        <w:contextualSpacing/>
        <w:jc w:val="both"/>
        <w:rPr>
          <w:rFonts w:asciiTheme="minorHAnsi" w:hAnsiTheme="minorHAnsi" w:cstheme="minorHAnsi"/>
          <w:lang w:val="es-ES_tradnl"/>
        </w:rPr>
      </w:pPr>
    </w:p>
    <w:tbl>
      <w:tblPr>
        <w:tblStyle w:val="Tablaconcuadrcula"/>
        <w:tblW w:w="10795" w:type="dxa"/>
        <w:tblLayout w:type="fixed"/>
        <w:tblLook w:val="04A0" w:firstRow="1" w:lastRow="0" w:firstColumn="1" w:lastColumn="0" w:noHBand="0" w:noVBand="1"/>
      </w:tblPr>
      <w:tblGrid>
        <w:gridCol w:w="4531"/>
        <w:gridCol w:w="6264"/>
      </w:tblGrid>
      <w:tr w:rsidR="00352840" w:rsidRPr="00352840" w14:paraId="3A223568" w14:textId="77777777" w:rsidTr="00092508">
        <w:trPr>
          <w:trHeight w:val="268"/>
        </w:trPr>
        <w:tc>
          <w:tcPr>
            <w:tcW w:w="4531" w:type="dxa"/>
          </w:tcPr>
          <w:p w14:paraId="369B38A2" w14:textId="77777777" w:rsidR="00352840" w:rsidRPr="00352840" w:rsidRDefault="00352840" w:rsidP="00352840">
            <w:pPr>
              <w:spacing w:after="100" w:afterAutospacing="1" w:line="276" w:lineRule="auto"/>
              <w:contextualSpacing/>
              <w:jc w:val="center"/>
              <w:rPr>
                <w:rFonts w:asciiTheme="minorHAnsi" w:hAnsiTheme="minorHAnsi" w:cstheme="minorHAnsi"/>
                <w:b/>
                <w:lang w:val="es-ES_tradnl"/>
              </w:rPr>
            </w:pPr>
            <w:r w:rsidRPr="00352840">
              <w:rPr>
                <w:rFonts w:asciiTheme="minorHAnsi" w:hAnsiTheme="minorHAnsi" w:cstheme="minorHAnsi"/>
                <w:b/>
                <w:lang w:val="es-ES_tradnl"/>
              </w:rPr>
              <w:t>Nombre</w:t>
            </w:r>
          </w:p>
        </w:tc>
        <w:tc>
          <w:tcPr>
            <w:tcW w:w="6264" w:type="dxa"/>
          </w:tcPr>
          <w:p w14:paraId="7BD8758A" w14:textId="77777777" w:rsidR="00352840" w:rsidRPr="00352840" w:rsidRDefault="00352840" w:rsidP="00352840">
            <w:pPr>
              <w:spacing w:after="100" w:afterAutospacing="1" w:line="276" w:lineRule="auto"/>
              <w:contextualSpacing/>
              <w:jc w:val="center"/>
              <w:rPr>
                <w:rFonts w:asciiTheme="minorHAnsi" w:hAnsiTheme="minorHAnsi" w:cstheme="minorHAnsi"/>
                <w:b/>
                <w:lang w:val="es-ES_tradnl"/>
              </w:rPr>
            </w:pPr>
            <w:r w:rsidRPr="00352840">
              <w:rPr>
                <w:rFonts w:asciiTheme="minorHAnsi" w:hAnsiTheme="minorHAnsi" w:cstheme="minorHAnsi"/>
                <w:b/>
                <w:lang w:val="es-ES_tradnl"/>
              </w:rPr>
              <w:t>Cargo</w:t>
            </w:r>
          </w:p>
        </w:tc>
      </w:tr>
      <w:tr w:rsidR="00352840" w:rsidRPr="00352840" w14:paraId="44DAB8B4" w14:textId="77777777" w:rsidTr="00092508">
        <w:trPr>
          <w:trHeight w:val="284"/>
        </w:trPr>
        <w:tc>
          <w:tcPr>
            <w:tcW w:w="4531" w:type="dxa"/>
          </w:tcPr>
          <w:p w14:paraId="4D679D70" w14:textId="77777777" w:rsidR="00352840" w:rsidRPr="00352840" w:rsidRDefault="00352840" w:rsidP="00352840">
            <w:pPr>
              <w:shd w:val="clear" w:color="auto" w:fill="FFFFFF"/>
              <w:spacing w:after="100" w:afterAutospacing="1" w:line="276" w:lineRule="auto"/>
              <w:contextualSpacing/>
              <w:rPr>
                <w:rFonts w:asciiTheme="minorHAnsi" w:hAnsiTheme="minorHAnsi" w:cstheme="minorHAnsi"/>
              </w:rPr>
            </w:pPr>
            <w:r w:rsidRPr="00352840">
              <w:rPr>
                <w:rFonts w:asciiTheme="minorHAnsi" w:hAnsiTheme="minorHAnsi" w:cstheme="minorHAnsi"/>
              </w:rPr>
              <w:t>José Roberto Valdés Flores</w:t>
            </w:r>
          </w:p>
        </w:tc>
        <w:tc>
          <w:tcPr>
            <w:tcW w:w="6264" w:type="dxa"/>
          </w:tcPr>
          <w:p w14:paraId="1B0FB68B" w14:textId="77777777" w:rsidR="00352840" w:rsidRPr="00352840" w:rsidRDefault="00352840" w:rsidP="00352840">
            <w:pPr>
              <w:spacing w:after="100" w:afterAutospacing="1" w:line="276" w:lineRule="auto"/>
              <w:contextualSpacing/>
              <w:rPr>
                <w:rFonts w:asciiTheme="minorHAnsi" w:hAnsiTheme="minorHAnsi" w:cstheme="minorHAnsi"/>
              </w:rPr>
            </w:pPr>
            <w:r w:rsidRPr="00352840">
              <w:rPr>
                <w:rFonts w:asciiTheme="minorHAnsi" w:hAnsiTheme="minorHAnsi" w:cstheme="minorHAnsi"/>
              </w:rPr>
              <w:t>Director de Conservación de Inmuebles</w:t>
            </w:r>
          </w:p>
        </w:tc>
      </w:tr>
      <w:tr w:rsidR="00352840" w:rsidRPr="00352840" w14:paraId="30DE5428" w14:textId="77777777" w:rsidTr="00092508">
        <w:trPr>
          <w:trHeight w:val="488"/>
        </w:trPr>
        <w:tc>
          <w:tcPr>
            <w:tcW w:w="4531" w:type="dxa"/>
          </w:tcPr>
          <w:p w14:paraId="15ECB2CD" w14:textId="77777777" w:rsidR="00352840" w:rsidRPr="00352840" w:rsidRDefault="00352840" w:rsidP="00352840">
            <w:pPr>
              <w:shd w:val="clear" w:color="auto" w:fill="FFFFFF"/>
              <w:spacing w:after="100" w:afterAutospacing="1"/>
              <w:contextualSpacing/>
              <w:rPr>
                <w:rFonts w:asciiTheme="minorHAnsi" w:hAnsiTheme="minorHAnsi" w:cstheme="minorHAnsi"/>
              </w:rPr>
            </w:pPr>
            <w:r w:rsidRPr="00352840">
              <w:rPr>
                <w:rFonts w:asciiTheme="minorHAnsi" w:hAnsiTheme="minorHAnsi" w:cstheme="minorHAnsi"/>
              </w:rPr>
              <w:t>Edmundo Antonio Amutio Villa</w:t>
            </w:r>
          </w:p>
        </w:tc>
        <w:tc>
          <w:tcPr>
            <w:tcW w:w="6264" w:type="dxa"/>
          </w:tcPr>
          <w:p w14:paraId="34941B0B" w14:textId="77777777" w:rsidR="00352840" w:rsidRPr="00352840" w:rsidRDefault="00352840" w:rsidP="00352840">
            <w:pPr>
              <w:spacing w:after="100" w:afterAutospacing="1"/>
              <w:contextualSpacing/>
              <w:rPr>
                <w:rFonts w:asciiTheme="minorHAnsi" w:hAnsiTheme="minorHAnsi" w:cstheme="minorHAnsi"/>
              </w:rPr>
            </w:pPr>
            <w:r w:rsidRPr="00352840">
              <w:rPr>
                <w:rFonts w:asciiTheme="minorHAnsi" w:hAnsiTheme="minorHAnsi" w:cstheme="minorHAnsi"/>
              </w:rPr>
              <w:t>Coordinador General de Administración e Innovación Gubernamental</w:t>
            </w:r>
          </w:p>
        </w:tc>
      </w:tr>
    </w:tbl>
    <w:p w14:paraId="5C4F503B" w14:textId="77777777" w:rsidR="00352840" w:rsidRPr="00352840" w:rsidRDefault="00352840" w:rsidP="00352840">
      <w:pPr>
        <w:shd w:val="clear" w:color="auto" w:fill="FFFFFF"/>
        <w:spacing w:after="100" w:afterAutospacing="1"/>
        <w:contextualSpacing/>
        <w:jc w:val="both"/>
        <w:rPr>
          <w:rFonts w:asciiTheme="minorHAnsi" w:hAnsiTheme="minorHAnsi" w:cstheme="minorHAnsi"/>
        </w:rPr>
      </w:pPr>
    </w:p>
    <w:p w14:paraId="69C5CF22" w14:textId="77777777" w:rsidR="00352840" w:rsidRPr="00352840" w:rsidRDefault="00352840" w:rsidP="00352840">
      <w:pPr>
        <w:shd w:val="clear" w:color="auto" w:fill="FFFFFF"/>
        <w:spacing w:after="100" w:afterAutospacing="1"/>
        <w:contextualSpacing/>
        <w:jc w:val="both"/>
        <w:rPr>
          <w:rFonts w:asciiTheme="minorHAnsi" w:hAnsiTheme="minorHAnsi" w:cstheme="minorHAnsi"/>
          <w:lang w:val="es-ES_tradnl"/>
        </w:rPr>
      </w:pPr>
      <w:r w:rsidRPr="00352840">
        <w:rPr>
          <w:rFonts w:asciiTheme="minorHAnsi" w:hAnsiTheme="minorHAnsi" w:cstheme="minorHAnsi"/>
          <w:b/>
          <w:u w:val="single"/>
          <w:lang w:val="es-ES_tradnl"/>
        </w:rPr>
        <w:t>Mediante oficio de análisis técnico número 0816/2023/0171</w:t>
      </w:r>
    </w:p>
    <w:p w14:paraId="64A8342D" w14:textId="77777777" w:rsidR="00352840" w:rsidRPr="00352840" w:rsidRDefault="00352840" w:rsidP="00352840">
      <w:pPr>
        <w:shd w:val="clear" w:color="auto" w:fill="FFFFFF"/>
        <w:spacing w:after="100" w:afterAutospacing="1"/>
        <w:contextualSpacing/>
        <w:jc w:val="both"/>
        <w:rPr>
          <w:rFonts w:asciiTheme="minorHAnsi" w:hAnsiTheme="minorHAnsi" w:cstheme="minorHAnsi"/>
          <w:b/>
          <w:lang w:val="es-ES_tradnl"/>
        </w:rPr>
      </w:pPr>
    </w:p>
    <w:p w14:paraId="23E6809C" w14:textId="77777777" w:rsidR="00352840" w:rsidRPr="00352840" w:rsidRDefault="00352840" w:rsidP="00352840">
      <w:pPr>
        <w:shd w:val="clear" w:color="auto" w:fill="FFFFFF"/>
        <w:spacing w:after="100" w:afterAutospacing="1"/>
        <w:contextualSpacing/>
        <w:jc w:val="both"/>
        <w:rPr>
          <w:rFonts w:asciiTheme="minorHAnsi" w:hAnsiTheme="minorHAnsi" w:cstheme="minorHAnsi"/>
        </w:rPr>
      </w:pPr>
      <w:r w:rsidRPr="00352840">
        <w:rPr>
          <w:rFonts w:asciiTheme="minorHAnsi" w:hAnsiTheme="minorHAnsi" w:cstheme="minorHAnsi"/>
          <w:b/>
          <w:lang w:val="es-ES_tradnl"/>
        </w:rPr>
        <w:t>Nota:</w:t>
      </w:r>
      <w:r w:rsidRPr="00352840">
        <w:rPr>
          <w:rFonts w:asciiTheme="minorHAnsi" w:hAnsiTheme="minorHAnsi" w:cstheme="minorHAnsi"/>
        </w:rPr>
        <w:t xml:space="preserve"> Se adjudica al licitante que cumplió, con los requerimientos técnicos, económicos, la presentación de las fichas técnicas, así como el cumplimiento de los documentos adicionales solicitados en las bases de licitación, por lo que se sugiere dictaminar el fallo a favor del licitante que presenta la propuesta económica solvente más baja.</w:t>
      </w:r>
    </w:p>
    <w:p w14:paraId="5CE0A77A" w14:textId="77777777" w:rsidR="00352840" w:rsidRPr="00352840" w:rsidRDefault="00352840" w:rsidP="00352840">
      <w:pPr>
        <w:shd w:val="clear" w:color="auto" w:fill="FFFFFF"/>
        <w:spacing w:after="100" w:afterAutospacing="1"/>
        <w:contextualSpacing/>
        <w:jc w:val="both"/>
        <w:rPr>
          <w:rFonts w:asciiTheme="minorHAnsi" w:hAnsiTheme="minorHAnsi" w:cstheme="minorHAnsi"/>
        </w:rPr>
      </w:pPr>
    </w:p>
    <w:p w14:paraId="3185E61D" w14:textId="77777777" w:rsidR="00352840" w:rsidRPr="00352840" w:rsidRDefault="00352840" w:rsidP="00352840">
      <w:pPr>
        <w:shd w:val="clear" w:color="auto" w:fill="FFFFFF"/>
        <w:spacing w:after="100" w:afterAutospacing="1"/>
        <w:contextualSpacing/>
        <w:jc w:val="both"/>
        <w:rPr>
          <w:rFonts w:asciiTheme="minorHAnsi" w:hAnsiTheme="minorHAnsi" w:cstheme="minorHAnsi"/>
        </w:rPr>
      </w:pPr>
      <w:r w:rsidRPr="00352840">
        <w:rPr>
          <w:rFonts w:asciiTheme="minorHAnsi" w:hAnsiTheme="minorHAnsi" w:cstheme="minorHAnsi"/>
        </w:rPr>
        <w:lastRenderedPageBreak/>
        <w:t>En virtud de lo anterior y de acuerdo a los criterios establecidos en bases, al ofertar en mejores condiciones se pone a consideración por parte del área requirente la adjudicación a favor de:</w:t>
      </w:r>
    </w:p>
    <w:p w14:paraId="78D9A47F" w14:textId="77777777" w:rsidR="00352840" w:rsidRPr="00352840" w:rsidRDefault="00352840" w:rsidP="00352840">
      <w:pPr>
        <w:shd w:val="clear" w:color="auto" w:fill="FFFFFF"/>
        <w:spacing w:after="100" w:afterAutospacing="1"/>
        <w:contextualSpacing/>
        <w:jc w:val="both"/>
        <w:rPr>
          <w:rFonts w:asciiTheme="minorHAnsi" w:hAnsiTheme="minorHAnsi" w:cstheme="minorHAnsi"/>
        </w:rPr>
      </w:pPr>
    </w:p>
    <w:p w14:paraId="5088A4A8" w14:textId="45A4A3C7" w:rsidR="00352840" w:rsidRPr="00352840" w:rsidRDefault="00352840" w:rsidP="00352840">
      <w:pPr>
        <w:shd w:val="clear" w:color="auto" w:fill="FFFFFF"/>
        <w:spacing w:after="100" w:afterAutospacing="1"/>
        <w:contextualSpacing/>
        <w:jc w:val="both"/>
        <w:rPr>
          <w:rFonts w:asciiTheme="minorHAnsi" w:hAnsiTheme="minorHAnsi" w:cstheme="minorHAnsi"/>
          <w:b/>
          <w:color w:val="000000"/>
        </w:rPr>
      </w:pPr>
      <w:r w:rsidRPr="00352840">
        <w:rPr>
          <w:rFonts w:asciiTheme="minorHAnsi" w:hAnsiTheme="minorHAnsi" w:cstheme="minorHAnsi"/>
          <w:b/>
        </w:rPr>
        <w:t xml:space="preserve">ECO SUPPLY, S.A.P.I. DE C.V., POR UN MONTO MINIMO DE </w:t>
      </w:r>
      <w:r w:rsidRPr="00352840">
        <w:rPr>
          <w:rFonts w:asciiTheme="minorHAnsi" w:hAnsiTheme="minorHAnsi" w:cstheme="minorHAnsi"/>
          <w:b/>
          <w:color w:val="000000"/>
        </w:rPr>
        <w:t xml:space="preserve">$1,120,000.00 Y MONTO MAXIMO DE </w:t>
      </w:r>
      <w:r w:rsidR="00092508">
        <w:rPr>
          <w:rFonts w:asciiTheme="minorHAnsi" w:hAnsiTheme="minorHAnsi" w:cstheme="minorHAnsi"/>
          <w:b/>
          <w:color w:val="000000"/>
        </w:rPr>
        <w:t xml:space="preserve">        </w:t>
      </w:r>
      <w:r w:rsidRPr="00352840">
        <w:rPr>
          <w:rFonts w:asciiTheme="minorHAnsi" w:hAnsiTheme="minorHAnsi" w:cstheme="minorHAnsi"/>
          <w:b/>
          <w:color w:val="000000"/>
        </w:rPr>
        <w:t>$2,</w:t>
      </w:r>
      <w:r w:rsidR="00092508">
        <w:rPr>
          <w:rFonts w:asciiTheme="minorHAnsi" w:hAnsiTheme="minorHAnsi" w:cstheme="minorHAnsi"/>
          <w:b/>
          <w:color w:val="000000"/>
        </w:rPr>
        <w:t>8</w:t>
      </w:r>
      <w:r w:rsidRPr="00352840">
        <w:rPr>
          <w:rFonts w:asciiTheme="minorHAnsi" w:hAnsiTheme="minorHAnsi" w:cstheme="minorHAnsi"/>
          <w:b/>
          <w:color w:val="000000"/>
        </w:rPr>
        <w:t xml:space="preserve">00,000.00 </w:t>
      </w:r>
    </w:p>
    <w:p w14:paraId="25219913" w14:textId="77777777" w:rsidR="00352840" w:rsidRPr="00352840" w:rsidRDefault="00352840" w:rsidP="00352840">
      <w:pPr>
        <w:shd w:val="clear" w:color="auto" w:fill="FFFFFF"/>
        <w:spacing w:after="100" w:afterAutospacing="1"/>
        <w:contextualSpacing/>
        <w:jc w:val="both"/>
        <w:rPr>
          <w:rFonts w:asciiTheme="minorHAnsi" w:hAnsiTheme="minorHAnsi" w:cstheme="minorHAnsi"/>
          <w:b/>
        </w:rPr>
      </w:pPr>
    </w:p>
    <w:p w14:paraId="14FA31CA" w14:textId="77777777" w:rsidR="00352840" w:rsidRPr="00352840" w:rsidRDefault="00352840" w:rsidP="00352840">
      <w:pPr>
        <w:spacing w:after="100" w:afterAutospacing="1"/>
        <w:contextualSpacing/>
        <w:jc w:val="both"/>
        <w:rPr>
          <w:rFonts w:asciiTheme="minorHAnsi" w:eastAsiaTheme="minorEastAsia" w:hAnsiTheme="minorHAnsi" w:cstheme="minorHAnsi"/>
          <w:b/>
          <w:lang w:val="es-ES" w:eastAsia="es-MX"/>
        </w:rPr>
      </w:pPr>
      <w:r w:rsidRPr="00352840">
        <w:rPr>
          <w:rFonts w:asciiTheme="minorHAnsi" w:hAnsiTheme="minorHAnsi" w:cstheme="minorHAnsi"/>
          <w:noProof/>
          <w:lang w:eastAsia="es-MX"/>
        </w:rPr>
        <w:drawing>
          <wp:inline distT="0" distB="0" distL="0" distR="0" wp14:anchorId="4AD735D4" wp14:editId="10ABCEE2">
            <wp:extent cx="6656705" cy="2170706"/>
            <wp:effectExtent l="0" t="0" r="0" b="1270"/>
            <wp:docPr id="9" name="Imagen 3">
              <a:extLst xmlns:a="http://schemas.openxmlformats.org/drawingml/2006/main">
                <a:ext uri="{FF2B5EF4-FFF2-40B4-BE49-F238E27FC236}">
                  <a16:creationId xmlns:a16="http://schemas.microsoft.com/office/drawing/2014/main" id="{8FBACF8D-F233-4E88-9C5D-4C453CAA89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8FBACF8D-F233-4E88-9C5D-4C453CAA89DB}"/>
                        </a:ext>
                      </a:extLst>
                    </pic:cNvPr>
                    <pic:cNvPicPr>
                      <a:picLocks noChangeAspect="1"/>
                    </pic:cNvPicPr>
                  </pic:nvPicPr>
                  <pic:blipFill>
                    <a:blip r:embed="rId15"/>
                    <a:stretch>
                      <a:fillRect/>
                    </a:stretch>
                  </pic:blipFill>
                  <pic:spPr>
                    <a:xfrm>
                      <a:off x="0" y="0"/>
                      <a:ext cx="6764479" cy="2205850"/>
                    </a:xfrm>
                    <a:prstGeom prst="rect">
                      <a:avLst/>
                    </a:prstGeom>
                  </pic:spPr>
                </pic:pic>
              </a:graphicData>
            </a:graphic>
          </wp:inline>
        </w:drawing>
      </w:r>
    </w:p>
    <w:p w14:paraId="5D54DB96" w14:textId="77777777" w:rsidR="00352840" w:rsidRPr="00352840" w:rsidRDefault="00352840" w:rsidP="00352840">
      <w:pPr>
        <w:spacing w:after="100" w:afterAutospacing="1"/>
        <w:contextualSpacing/>
        <w:jc w:val="both"/>
        <w:rPr>
          <w:rFonts w:asciiTheme="minorHAnsi" w:eastAsiaTheme="minorEastAsia" w:hAnsiTheme="minorHAnsi" w:cstheme="minorHAnsi"/>
          <w:b/>
          <w:lang w:val="es-ES" w:eastAsia="es-MX"/>
        </w:rPr>
      </w:pPr>
    </w:p>
    <w:p w14:paraId="1B78F517" w14:textId="77777777" w:rsidR="00352840" w:rsidRPr="00352840" w:rsidRDefault="00352840" w:rsidP="00352840">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352840">
        <w:rPr>
          <w:rFonts w:asciiTheme="minorHAnsi" w:hAnsiTheme="minorHAnsi" w:cstheme="minorHAnsi"/>
          <w:color w:val="000000"/>
          <w:lang w:eastAsia="es-MX"/>
        </w:rPr>
        <w:t>La convocante tendrá 10 días hábiles para emitir la orden de compra / pedido posterior a la emisión del fallo.</w:t>
      </w:r>
    </w:p>
    <w:p w14:paraId="0A5F46E7" w14:textId="77777777" w:rsidR="00352840" w:rsidRPr="00352840" w:rsidRDefault="00352840" w:rsidP="00352840">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042FD3B4" w14:textId="77777777" w:rsidR="00352840" w:rsidRDefault="00352840" w:rsidP="00352840">
      <w:pPr>
        <w:shd w:val="clear" w:color="auto" w:fill="FFFFFF"/>
        <w:spacing w:line="253" w:lineRule="atLeast"/>
        <w:jc w:val="both"/>
        <w:rPr>
          <w:rFonts w:asciiTheme="minorHAnsi" w:hAnsiTheme="minorHAnsi" w:cstheme="minorHAnsi"/>
          <w:color w:val="000000"/>
          <w:lang w:eastAsia="es-MX"/>
        </w:rPr>
      </w:pPr>
      <w:r w:rsidRPr="00352840">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534BB0B4" w14:textId="77777777" w:rsidR="00352840" w:rsidRPr="00352840" w:rsidRDefault="00352840" w:rsidP="00352840">
      <w:pPr>
        <w:shd w:val="clear" w:color="auto" w:fill="FFFFFF"/>
        <w:spacing w:line="253" w:lineRule="atLeast"/>
        <w:jc w:val="both"/>
        <w:rPr>
          <w:rFonts w:asciiTheme="minorHAnsi" w:hAnsiTheme="minorHAnsi" w:cstheme="minorHAnsi"/>
          <w:color w:val="000000"/>
          <w:lang w:eastAsia="es-MX"/>
        </w:rPr>
      </w:pPr>
    </w:p>
    <w:p w14:paraId="39D95451" w14:textId="77777777" w:rsidR="00352840" w:rsidRDefault="00352840" w:rsidP="00352840">
      <w:pPr>
        <w:shd w:val="clear" w:color="auto" w:fill="FFFFFF"/>
        <w:spacing w:line="253" w:lineRule="atLeast"/>
        <w:jc w:val="both"/>
        <w:rPr>
          <w:rFonts w:asciiTheme="minorHAnsi" w:hAnsiTheme="minorHAnsi" w:cstheme="minorHAnsi"/>
          <w:color w:val="000000"/>
          <w:lang w:eastAsia="es-MX"/>
        </w:rPr>
      </w:pPr>
      <w:r w:rsidRPr="00352840">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19C6DA89" w14:textId="77777777" w:rsidR="00352840" w:rsidRPr="00352840" w:rsidRDefault="00352840" w:rsidP="00352840">
      <w:pPr>
        <w:shd w:val="clear" w:color="auto" w:fill="FFFFFF"/>
        <w:spacing w:line="253" w:lineRule="atLeast"/>
        <w:jc w:val="both"/>
        <w:rPr>
          <w:rFonts w:asciiTheme="minorHAnsi" w:hAnsiTheme="minorHAnsi" w:cstheme="minorHAnsi"/>
          <w:color w:val="000000"/>
          <w:lang w:eastAsia="es-MX"/>
        </w:rPr>
      </w:pPr>
    </w:p>
    <w:p w14:paraId="61847C8B" w14:textId="77777777" w:rsidR="00352840" w:rsidRPr="00352840" w:rsidRDefault="00352840" w:rsidP="00352840">
      <w:pPr>
        <w:shd w:val="clear" w:color="auto" w:fill="FFFFFF"/>
        <w:spacing w:line="276" w:lineRule="atLeast"/>
        <w:jc w:val="both"/>
        <w:rPr>
          <w:rFonts w:asciiTheme="minorHAnsi" w:hAnsiTheme="minorHAnsi" w:cstheme="minorHAnsi"/>
          <w:color w:val="000000"/>
          <w:lang w:eastAsia="es-MX"/>
        </w:rPr>
      </w:pPr>
      <w:r w:rsidRPr="00352840">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32AAC786" w14:textId="77777777" w:rsidR="00352840" w:rsidRPr="00352840" w:rsidRDefault="00352840" w:rsidP="00352840">
      <w:pPr>
        <w:shd w:val="clear" w:color="auto" w:fill="FFFFFF"/>
        <w:spacing w:line="276" w:lineRule="atLeast"/>
        <w:jc w:val="both"/>
        <w:rPr>
          <w:rFonts w:asciiTheme="minorHAnsi" w:hAnsiTheme="minorHAnsi" w:cstheme="minorHAnsi"/>
          <w:color w:val="000000"/>
          <w:lang w:eastAsia="es-MX"/>
        </w:rPr>
      </w:pPr>
    </w:p>
    <w:p w14:paraId="5CB53027" w14:textId="6026C93E" w:rsidR="00352840" w:rsidRPr="00352840" w:rsidRDefault="00352840" w:rsidP="00352840">
      <w:pPr>
        <w:shd w:val="clear" w:color="auto" w:fill="FFFFFF"/>
        <w:spacing w:line="276" w:lineRule="atLeast"/>
        <w:jc w:val="both"/>
        <w:rPr>
          <w:rFonts w:asciiTheme="minorHAnsi" w:hAnsiTheme="minorHAnsi" w:cstheme="minorHAnsi"/>
          <w:color w:val="000000"/>
          <w:lang w:eastAsia="es-MX"/>
        </w:rPr>
      </w:pPr>
      <w:r w:rsidRPr="00352840">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r w:rsidR="00092508" w:rsidRPr="00352840">
        <w:rPr>
          <w:rFonts w:asciiTheme="minorHAnsi" w:hAnsiTheme="minorHAnsi" w:cstheme="minorHAnsi"/>
          <w:color w:val="000000"/>
          <w:lang w:eastAsia="es-MX"/>
        </w:rPr>
        <w:t>contrato,</w:t>
      </w:r>
      <w:r w:rsidRPr="00352840">
        <w:rPr>
          <w:rFonts w:asciiTheme="minorHAnsi" w:hAnsiTheme="minorHAnsi" w:cstheme="minorHAnsi"/>
          <w:color w:val="000000"/>
          <w:lang w:eastAsia="es-MX"/>
        </w:rPr>
        <w:t xml:space="preserve"> así como el seguimiento del trámite de pago correspondiente.</w:t>
      </w:r>
    </w:p>
    <w:p w14:paraId="2E052528" w14:textId="77777777" w:rsidR="00352840" w:rsidRPr="00352840" w:rsidRDefault="00352840" w:rsidP="00352840">
      <w:pPr>
        <w:shd w:val="clear" w:color="auto" w:fill="FFFFFF"/>
        <w:spacing w:line="276" w:lineRule="atLeast"/>
        <w:jc w:val="both"/>
        <w:rPr>
          <w:rFonts w:asciiTheme="minorHAnsi" w:hAnsiTheme="minorHAnsi" w:cstheme="minorHAnsi"/>
          <w:color w:val="000000"/>
          <w:lang w:eastAsia="es-MX"/>
        </w:rPr>
      </w:pPr>
    </w:p>
    <w:p w14:paraId="183F12E6" w14:textId="55EEA895" w:rsidR="00352840" w:rsidRPr="00352840" w:rsidRDefault="00352840" w:rsidP="00352840">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352840">
        <w:rPr>
          <w:rFonts w:asciiTheme="minorHAnsi" w:hAnsiTheme="minorHAnsi" w:cstheme="minorHAnsi"/>
          <w:color w:val="000000"/>
          <w:shd w:val="clear" w:color="auto" w:fill="FFFFFF"/>
          <w:lang w:eastAsia="es-MX"/>
        </w:rPr>
        <w:t xml:space="preserve">Todo esto con fundamento en lo dispuesto por los artículos 107, 108, 113, 119 y demás </w:t>
      </w:r>
      <w:r w:rsidR="00092508" w:rsidRPr="00352840">
        <w:rPr>
          <w:rFonts w:asciiTheme="minorHAnsi" w:hAnsiTheme="minorHAnsi" w:cstheme="minorHAnsi"/>
          <w:color w:val="000000"/>
          <w:shd w:val="clear" w:color="auto" w:fill="FFFFFF"/>
          <w:lang w:eastAsia="es-MX"/>
        </w:rPr>
        <w:t>relativos del</w:t>
      </w:r>
      <w:r w:rsidRPr="00352840">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14:paraId="4A6680EE" w14:textId="77777777" w:rsidR="00352840" w:rsidRDefault="00352840" w:rsidP="00352840">
      <w:pPr>
        <w:shd w:val="clear" w:color="auto" w:fill="FFFFFF"/>
        <w:spacing w:after="100" w:afterAutospacing="1"/>
        <w:contextualSpacing/>
        <w:jc w:val="both"/>
        <w:rPr>
          <w:rFonts w:asciiTheme="minorHAnsi" w:hAnsiTheme="minorHAnsi" w:cstheme="minorHAnsi"/>
        </w:rPr>
      </w:pPr>
    </w:p>
    <w:p w14:paraId="26B8790C" w14:textId="77777777" w:rsidR="00352840" w:rsidRPr="00352840" w:rsidRDefault="00C40C89" w:rsidP="00352840">
      <w:pPr>
        <w:shd w:val="clear" w:color="auto" w:fill="FFFFFF"/>
        <w:spacing w:after="100" w:afterAutospacing="1"/>
        <w:contextualSpacing/>
        <w:jc w:val="both"/>
        <w:rPr>
          <w:rFonts w:asciiTheme="minorHAnsi" w:hAnsiTheme="minorHAnsi" w:cstheme="minorHAnsi"/>
          <w:lang w:val="es-ES_tradnl"/>
        </w:rPr>
      </w:pPr>
      <w:r w:rsidRPr="00352840">
        <w:rPr>
          <w:rFonts w:asciiTheme="minorHAnsi" w:hAnsiTheme="minorHAnsi" w:cstheme="minorHAnsi"/>
        </w:rPr>
        <w:t xml:space="preserve">Edmundo Antonio Amutio Villa, representante suplente del Presidente del Comité de Adquisiciones, comenta de </w:t>
      </w:r>
      <w:r w:rsidR="00352840" w:rsidRPr="00352840">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352840" w:rsidRPr="00352840">
        <w:rPr>
          <w:rFonts w:asciiTheme="minorHAnsi" w:hAnsiTheme="minorHAnsi" w:cstheme="minorHAnsi"/>
        </w:rPr>
        <w:t>del proveedor,</w:t>
      </w:r>
      <w:r w:rsidR="00352840" w:rsidRPr="00352840">
        <w:rPr>
          <w:rFonts w:asciiTheme="minorHAnsi" w:hAnsiTheme="minorHAnsi" w:cstheme="minorHAnsi"/>
          <w:b/>
        </w:rPr>
        <w:t xml:space="preserve"> Eco </w:t>
      </w:r>
      <w:proofErr w:type="spellStart"/>
      <w:r w:rsidR="00352840" w:rsidRPr="00352840">
        <w:rPr>
          <w:rFonts w:asciiTheme="minorHAnsi" w:hAnsiTheme="minorHAnsi" w:cstheme="minorHAnsi"/>
          <w:b/>
        </w:rPr>
        <w:t>Supply</w:t>
      </w:r>
      <w:proofErr w:type="spellEnd"/>
      <w:r w:rsidR="00352840" w:rsidRPr="00352840">
        <w:rPr>
          <w:rFonts w:asciiTheme="minorHAnsi" w:hAnsiTheme="minorHAnsi" w:cstheme="minorHAnsi"/>
          <w:b/>
        </w:rPr>
        <w:t xml:space="preserve">, S.A.P.I. de C.V., </w:t>
      </w:r>
      <w:r w:rsidR="00352840" w:rsidRPr="00352840">
        <w:rPr>
          <w:rFonts w:asciiTheme="minorHAnsi" w:hAnsiTheme="minorHAnsi" w:cstheme="minorHAnsi"/>
          <w:lang w:val="es-ES_tradnl"/>
        </w:rPr>
        <w:t>los que estén por la afirmativa, sírvanse manifestarlo levantando su mano.</w:t>
      </w:r>
    </w:p>
    <w:p w14:paraId="0E087956" w14:textId="77777777" w:rsidR="00352840" w:rsidRPr="00352840" w:rsidRDefault="00352840" w:rsidP="00352840">
      <w:pPr>
        <w:shd w:val="clear" w:color="auto" w:fill="FFFFFF"/>
        <w:spacing w:after="100" w:afterAutospacing="1"/>
        <w:contextualSpacing/>
        <w:jc w:val="both"/>
        <w:rPr>
          <w:rFonts w:asciiTheme="minorHAnsi" w:hAnsiTheme="minorHAnsi" w:cstheme="minorHAnsi"/>
          <w:lang w:val="es-ES_tradnl"/>
        </w:rPr>
      </w:pPr>
    </w:p>
    <w:p w14:paraId="2CED17A5" w14:textId="76237FA7" w:rsidR="00C40C89" w:rsidRPr="00352840" w:rsidRDefault="00352840" w:rsidP="00352840">
      <w:pPr>
        <w:shd w:val="clear" w:color="auto" w:fill="FFFFFF"/>
        <w:spacing w:after="100" w:afterAutospacing="1"/>
        <w:contextualSpacing/>
        <w:jc w:val="both"/>
        <w:rPr>
          <w:rFonts w:asciiTheme="minorHAnsi" w:hAnsiTheme="minorHAnsi" w:cstheme="minorHAnsi"/>
          <w:b/>
          <w:i/>
        </w:rPr>
      </w:pPr>
      <w:r w:rsidRPr="00352840">
        <w:rPr>
          <w:rFonts w:asciiTheme="minorHAnsi" w:hAnsiTheme="minorHAnsi" w:cstheme="minorHAnsi"/>
          <w:b/>
        </w:rPr>
        <w:tab/>
      </w:r>
      <w:r w:rsidRPr="00352840">
        <w:rPr>
          <w:rFonts w:asciiTheme="minorHAnsi" w:hAnsiTheme="minorHAnsi" w:cstheme="minorHAnsi"/>
          <w:b/>
          <w:i/>
        </w:rPr>
        <w:t>Aprobado por Unanimidad de votos por parte de los integrantes del Comité presentes</w:t>
      </w:r>
    </w:p>
    <w:p w14:paraId="30FD63D5" w14:textId="77777777" w:rsidR="00C40C89" w:rsidRDefault="00C40C89" w:rsidP="00C40C89">
      <w:pPr>
        <w:shd w:val="clear" w:color="auto" w:fill="FFFFFF"/>
        <w:spacing w:after="100" w:afterAutospacing="1"/>
        <w:contextualSpacing/>
        <w:jc w:val="center"/>
        <w:rPr>
          <w:rFonts w:asciiTheme="minorHAnsi" w:hAnsiTheme="minorHAnsi" w:cstheme="minorHAnsi"/>
          <w:b/>
          <w:i/>
        </w:rPr>
      </w:pPr>
    </w:p>
    <w:p w14:paraId="7AE58DFB" w14:textId="77777777" w:rsidR="00352840" w:rsidRDefault="00352840" w:rsidP="00C40C89">
      <w:pPr>
        <w:shd w:val="clear" w:color="auto" w:fill="FFFFFF"/>
        <w:spacing w:after="100" w:afterAutospacing="1"/>
        <w:contextualSpacing/>
        <w:jc w:val="center"/>
        <w:rPr>
          <w:rFonts w:asciiTheme="minorHAnsi" w:hAnsiTheme="minorHAnsi" w:cstheme="minorHAnsi"/>
          <w:b/>
          <w:i/>
        </w:rPr>
      </w:pPr>
    </w:p>
    <w:p w14:paraId="106F0209" w14:textId="77777777" w:rsidR="00352840" w:rsidRPr="00352840" w:rsidRDefault="00352840" w:rsidP="00352840">
      <w:pPr>
        <w:spacing w:after="100" w:afterAutospacing="1"/>
        <w:contextualSpacing/>
        <w:jc w:val="both"/>
        <w:rPr>
          <w:rFonts w:asciiTheme="minorHAnsi" w:eastAsiaTheme="minorEastAsia" w:hAnsiTheme="minorHAnsi" w:cstheme="minorHAnsi"/>
          <w:lang w:eastAsia="es-MX"/>
        </w:rPr>
      </w:pPr>
      <w:r w:rsidRPr="00352840">
        <w:rPr>
          <w:rFonts w:asciiTheme="minorHAnsi" w:eastAsiaTheme="minorEastAsia" w:hAnsiTheme="minorHAnsi" w:cstheme="minorHAnsi"/>
          <w:b/>
          <w:lang w:val="es-ES" w:eastAsia="es-MX"/>
        </w:rPr>
        <w:t>Número de Cuadro:</w:t>
      </w:r>
      <w:r w:rsidRPr="00352840">
        <w:rPr>
          <w:rFonts w:asciiTheme="minorHAnsi" w:eastAsiaTheme="minorEastAsia" w:hAnsiTheme="minorHAnsi" w:cstheme="minorHAnsi"/>
          <w:lang w:val="es-ES" w:eastAsia="es-MX"/>
        </w:rPr>
        <w:t xml:space="preserve"> </w:t>
      </w:r>
      <w:r w:rsidRPr="00352840">
        <w:rPr>
          <w:rFonts w:asciiTheme="minorHAnsi" w:eastAsiaTheme="minorEastAsia" w:hAnsiTheme="minorHAnsi" w:cstheme="minorHAnsi"/>
          <w:lang w:eastAsia="es-MX"/>
        </w:rPr>
        <w:t>07.05.2023</w:t>
      </w:r>
    </w:p>
    <w:p w14:paraId="0DADC22E" w14:textId="77777777" w:rsidR="00352840" w:rsidRPr="00352840" w:rsidRDefault="00352840" w:rsidP="00352840">
      <w:pPr>
        <w:shd w:val="clear" w:color="auto" w:fill="FFFFFF"/>
        <w:spacing w:after="100" w:afterAutospacing="1"/>
        <w:contextualSpacing/>
        <w:jc w:val="both"/>
        <w:rPr>
          <w:rFonts w:asciiTheme="minorHAnsi" w:eastAsiaTheme="minorEastAsia" w:hAnsiTheme="minorHAnsi" w:cstheme="minorHAnsi"/>
          <w:b/>
        </w:rPr>
      </w:pPr>
      <w:r w:rsidRPr="00352840">
        <w:rPr>
          <w:rFonts w:asciiTheme="minorHAnsi" w:eastAsiaTheme="minorEastAsia" w:hAnsiTheme="minorHAnsi" w:cstheme="minorHAnsi"/>
          <w:b/>
          <w:lang w:val="es-ES" w:eastAsia="es-MX"/>
        </w:rPr>
        <w:t xml:space="preserve">Licitación Pública Nacional con Participación del Comité: </w:t>
      </w:r>
      <w:r w:rsidRPr="00352840">
        <w:rPr>
          <w:rFonts w:asciiTheme="minorHAnsi" w:eastAsiaTheme="minorEastAsia" w:hAnsiTheme="minorHAnsi" w:cstheme="minorHAnsi"/>
          <w:lang w:val="es-ES" w:eastAsia="es-MX"/>
        </w:rPr>
        <w:t>202300088</w:t>
      </w:r>
    </w:p>
    <w:p w14:paraId="5DFF06F2" w14:textId="77777777" w:rsidR="00352840" w:rsidRPr="00352840" w:rsidRDefault="00352840" w:rsidP="00352840">
      <w:pPr>
        <w:shd w:val="clear" w:color="auto" w:fill="FFFFFF"/>
        <w:spacing w:after="100" w:afterAutospacing="1"/>
        <w:contextualSpacing/>
        <w:jc w:val="both"/>
        <w:rPr>
          <w:rFonts w:asciiTheme="minorHAnsi" w:eastAsiaTheme="minorEastAsia" w:hAnsiTheme="minorHAnsi" w:cstheme="minorHAnsi"/>
          <w:b/>
          <w:lang w:eastAsia="es-MX"/>
        </w:rPr>
      </w:pPr>
      <w:r w:rsidRPr="00352840">
        <w:rPr>
          <w:rFonts w:asciiTheme="minorHAnsi" w:eastAsiaTheme="minorEastAsia" w:hAnsiTheme="minorHAnsi" w:cstheme="minorHAnsi"/>
          <w:b/>
          <w:lang w:val="es-ES" w:eastAsia="es-MX"/>
        </w:rPr>
        <w:t xml:space="preserve">Área Requirente: </w:t>
      </w:r>
      <w:r w:rsidRPr="00352840">
        <w:rPr>
          <w:rFonts w:asciiTheme="minorHAnsi" w:hAnsiTheme="minorHAnsi" w:cstheme="minorHAnsi"/>
          <w:bCs/>
        </w:rPr>
        <w:t xml:space="preserve">Dirección de Rastro Municipal </w:t>
      </w:r>
      <w:r w:rsidRPr="00352840">
        <w:rPr>
          <w:rFonts w:asciiTheme="minorHAnsi" w:eastAsiaTheme="minorEastAsia" w:hAnsiTheme="minorHAnsi" w:cstheme="minorHAnsi"/>
        </w:rPr>
        <w:t xml:space="preserve">adscrita a la </w:t>
      </w:r>
      <w:r w:rsidRPr="00352840">
        <w:rPr>
          <w:rFonts w:asciiTheme="minorHAnsi" w:hAnsiTheme="minorHAnsi" w:cstheme="minorHAnsi"/>
          <w:bCs/>
        </w:rPr>
        <w:t xml:space="preserve">Coordinación General de Servicios Municipales </w:t>
      </w:r>
    </w:p>
    <w:p w14:paraId="1BBA6083" w14:textId="77777777" w:rsidR="00352840" w:rsidRPr="00352840" w:rsidRDefault="00352840" w:rsidP="00352840">
      <w:pPr>
        <w:shd w:val="clear" w:color="auto" w:fill="FFFFFF"/>
        <w:spacing w:after="100" w:afterAutospacing="1"/>
        <w:contextualSpacing/>
        <w:jc w:val="both"/>
        <w:rPr>
          <w:rFonts w:asciiTheme="minorHAnsi" w:eastAsiaTheme="minorEastAsia" w:hAnsiTheme="minorHAnsi" w:cstheme="minorHAnsi"/>
          <w:lang w:val="es-ES" w:eastAsia="es-MX"/>
        </w:rPr>
      </w:pPr>
      <w:r w:rsidRPr="00352840">
        <w:rPr>
          <w:rFonts w:asciiTheme="minorHAnsi" w:eastAsiaTheme="minorEastAsia" w:hAnsiTheme="minorHAnsi" w:cstheme="minorHAnsi"/>
          <w:b/>
          <w:lang w:val="es-ES" w:eastAsia="es-MX"/>
        </w:rPr>
        <w:t xml:space="preserve">Objeto de licitación: </w:t>
      </w:r>
      <w:r w:rsidRPr="00352840">
        <w:rPr>
          <w:rFonts w:asciiTheme="minorHAnsi" w:eastAsiaTheme="minorEastAsia" w:hAnsiTheme="minorHAnsi" w:cstheme="minorHAnsi"/>
          <w:lang w:val="es-ES" w:eastAsia="es-MX"/>
        </w:rPr>
        <w:t>Recolección de residuos no peligrosos. Recolección y disposición de desechos de manejo especial de origen animal de porcino y bovino tal como órganos decomisados, lodos o contenido ruminal.</w:t>
      </w:r>
    </w:p>
    <w:p w14:paraId="581538F6" w14:textId="77777777" w:rsidR="00352840" w:rsidRPr="00352840" w:rsidRDefault="00352840" w:rsidP="00352840">
      <w:pPr>
        <w:shd w:val="clear" w:color="auto" w:fill="FFFFFF"/>
        <w:spacing w:after="100" w:afterAutospacing="1"/>
        <w:contextualSpacing/>
        <w:jc w:val="both"/>
        <w:rPr>
          <w:rFonts w:asciiTheme="minorHAnsi" w:eastAsiaTheme="minorEastAsia" w:hAnsiTheme="minorHAnsi" w:cstheme="minorHAnsi"/>
        </w:rPr>
      </w:pPr>
    </w:p>
    <w:p w14:paraId="4137181F" w14:textId="181F79D5" w:rsidR="00352840" w:rsidRDefault="00352840" w:rsidP="00352840">
      <w:pPr>
        <w:shd w:val="clear" w:color="auto" w:fill="FFFFFF"/>
        <w:spacing w:after="100" w:afterAutospacing="1"/>
        <w:contextualSpacing/>
        <w:jc w:val="both"/>
        <w:rPr>
          <w:rFonts w:asciiTheme="minorHAnsi" w:eastAsiaTheme="minorEastAsia" w:hAnsiTheme="minorHAnsi" w:cstheme="minorHAnsi"/>
        </w:rPr>
      </w:pPr>
      <w:r w:rsidRPr="00352840">
        <w:rPr>
          <w:rFonts w:asciiTheme="minorHAnsi" w:eastAsiaTheme="minorEastAsia" w:hAnsiTheme="minorHAnsi" w:cstheme="minorHAnsi"/>
        </w:rPr>
        <w:t>Recolección de residuos no peligrosos- servicio de recolección de sangre en las instalaciones de Rastro Municipal de Zapopan (</w:t>
      </w:r>
      <w:r w:rsidR="00A00C1E">
        <w:rPr>
          <w:rFonts w:asciiTheme="minorHAnsi" w:eastAsiaTheme="minorEastAsia" w:hAnsiTheme="minorHAnsi" w:cstheme="minorHAnsi"/>
        </w:rPr>
        <w:t>F</w:t>
      </w:r>
      <w:r w:rsidR="005020C6">
        <w:rPr>
          <w:rFonts w:asciiTheme="minorHAnsi" w:eastAsiaTheme="minorEastAsia" w:hAnsiTheme="minorHAnsi" w:cstheme="minorHAnsi"/>
        </w:rPr>
        <w:t>ebrero</w:t>
      </w:r>
      <w:r w:rsidRPr="00352840">
        <w:rPr>
          <w:rFonts w:asciiTheme="minorHAnsi" w:eastAsiaTheme="minorEastAsia" w:hAnsiTheme="minorHAnsi" w:cstheme="minorHAnsi"/>
        </w:rPr>
        <w:t xml:space="preserve"> a Diciembre 2023)</w:t>
      </w:r>
    </w:p>
    <w:p w14:paraId="05BC5D5B" w14:textId="77777777" w:rsidR="00C17F2C" w:rsidRPr="00352840" w:rsidRDefault="00C17F2C" w:rsidP="00352840">
      <w:pPr>
        <w:shd w:val="clear" w:color="auto" w:fill="FFFFFF"/>
        <w:spacing w:after="100" w:afterAutospacing="1"/>
        <w:contextualSpacing/>
        <w:jc w:val="both"/>
        <w:rPr>
          <w:rFonts w:asciiTheme="minorHAnsi" w:eastAsiaTheme="minorEastAsia" w:hAnsiTheme="minorHAnsi" w:cstheme="minorHAnsi"/>
        </w:rPr>
      </w:pPr>
    </w:p>
    <w:p w14:paraId="2D4A37C4" w14:textId="77777777" w:rsidR="00352840" w:rsidRPr="00352840" w:rsidRDefault="00352840" w:rsidP="00352840">
      <w:pPr>
        <w:shd w:val="clear" w:color="auto" w:fill="FFFFFF"/>
        <w:spacing w:after="100" w:afterAutospacing="1"/>
        <w:contextualSpacing/>
        <w:jc w:val="both"/>
        <w:rPr>
          <w:rFonts w:asciiTheme="minorHAnsi" w:eastAsiaTheme="minorEastAsia" w:hAnsiTheme="minorHAnsi" w:cstheme="minorHAnsi"/>
        </w:rPr>
      </w:pPr>
      <w:r w:rsidRPr="00352840">
        <w:rPr>
          <w:rFonts w:asciiTheme="minorHAnsi" w:eastAsiaTheme="minorEastAsia" w:hAnsiTheme="minorHAnsi" w:cstheme="minorHAnsi"/>
        </w:rPr>
        <w:t>Lavado vísceras. Servicio de lavado de vísceras de cerdo en las instalaciones de Rastro Municipal de Zapopan (</w:t>
      </w:r>
      <w:proofErr w:type="gramStart"/>
      <w:r w:rsidRPr="00352840">
        <w:rPr>
          <w:rFonts w:asciiTheme="minorHAnsi" w:eastAsiaTheme="minorEastAsia" w:hAnsiTheme="minorHAnsi" w:cstheme="minorHAnsi"/>
        </w:rPr>
        <w:t>Marzo</w:t>
      </w:r>
      <w:proofErr w:type="gramEnd"/>
      <w:r w:rsidRPr="00352840">
        <w:rPr>
          <w:rFonts w:asciiTheme="minorHAnsi" w:eastAsiaTheme="minorEastAsia" w:hAnsiTheme="minorHAnsi" w:cstheme="minorHAnsi"/>
        </w:rPr>
        <w:t xml:space="preserve"> a Diciembre 2023)</w:t>
      </w:r>
    </w:p>
    <w:p w14:paraId="134A28E2" w14:textId="77777777" w:rsidR="00352840" w:rsidRPr="00352840" w:rsidRDefault="00352840" w:rsidP="00352840">
      <w:pPr>
        <w:shd w:val="clear" w:color="auto" w:fill="FFFFFF"/>
        <w:spacing w:after="100" w:afterAutospacing="1"/>
        <w:contextualSpacing/>
        <w:jc w:val="both"/>
        <w:rPr>
          <w:rFonts w:asciiTheme="minorHAnsi" w:eastAsiaTheme="minorEastAsia" w:hAnsiTheme="minorHAnsi" w:cstheme="minorHAnsi"/>
          <w:lang w:eastAsia="es-MX"/>
        </w:rPr>
      </w:pPr>
    </w:p>
    <w:p w14:paraId="1F0F0EF1" w14:textId="77777777" w:rsidR="00352840" w:rsidRPr="00352840" w:rsidRDefault="00352840" w:rsidP="00352840">
      <w:pPr>
        <w:shd w:val="clear" w:color="auto" w:fill="FFFFFF"/>
        <w:spacing w:after="100" w:afterAutospacing="1"/>
        <w:contextualSpacing/>
        <w:jc w:val="both"/>
        <w:rPr>
          <w:rFonts w:asciiTheme="minorHAnsi" w:eastAsiaTheme="minorEastAsia" w:hAnsiTheme="minorHAnsi" w:cstheme="minorHAnsi"/>
          <w:lang w:val="es-ES_tradnl"/>
        </w:rPr>
      </w:pPr>
      <w:r w:rsidRPr="00352840">
        <w:rPr>
          <w:rFonts w:asciiTheme="minorHAnsi" w:eastAsiaTheme="minorEastAsia" w:hAnsiTheme="minorHAnsi" w:cstheme="minorHAnsi"/>
          <w:lang w:eastAsia="es-MX"/>
        </w:rPr>
        <w:t>S</w:t>
      </w:r>
      <w:r w:rsidRPr="00352840">
        <w:rPr>
          <w:rFonts w:asciiTheme="minorHAnsi" w:hAnsiTheme="minorHAnsi" w:cstheme="minorHAnsi"/>
          <w:lang w:val="es-ES_tradnl"/>
        </w:rPr>
        <w:t>e pone a la vista el expediente de donde se desprende lo siguiente:</w:t>
      </w:r>
    </w:p>
    <w:p w14:paraId="1FBCE6CE" w14:textId="77777777" w:rsidR="00352840" w:rsidRPr="00352840" w:rsidRDefault="00352840" w:rsidP="00352840">
      <w:pPr>
        <w:shd w:val="clear" w:color="auto" w:fill="FFFFFF"/>
        <w:spacing w:after="100" w:afterAutospacing="1"/>
        <w:contextualSpacing/>
        <w:jc w:val="both"/>
        <w:rPr>
          <w:rFonts w:asciiTheme="minorHAnsi" w:hAnsiTheme="minorHAnsi" w:cstheme="minorHAnsi"/>
          <w:lang w:val="es-ES_tradnl"/>
        </w:rPr>
      </w:pPr>
    </w:p>
    <w:p w14:paraId="2CEF299B" w14:textId="77777777" w:rsidR="00352840" w:rsidRPr="00352840" w:rsidRDefault="00352840" w:rsidP="00352840">
      <w:pPr>
        <w:shd w:val="clear" w:color="auto" w:fill="FFFFFF"/>
        <w:spacing w:after="100" w:afterAutospacing="1"/>
        <w:contextualSpacing/>
        <w:jc w:val="both"/>
        <w:rPr>
          <w:rFonts w:asciiTheme="minorHAnsi" w:hAnsiTheme="minorHAnsi" w:cstheme="minorHAnsi"/>
          <w:b/>
          <w:lang w:val="es-ES_tradnl"/>
        </w:rPr>
      </w:pPr>
      <w:r w:rsidRPr="00352840">
        <w:rPr>
          <w:rFonts w:asciiTheme="minorHAnsi" w:hAnsiTheme="minorHAnsi" w:cstheme="minorHAnsi"/>
          <w:b/>
          <w:lang w:val="es-ES_tradnl"/>
        </w:rPr>
        <w:t>Proveedores que cotizan:</w:t>
      </w:r>
    </w:p>
    <w:p w14:paraId="6E1BDEB2" w14:textId="77777777" w:rsidR="00352840" w:rsidRPr="00352840" w:rsidRDefault="00352840" w:rsidP="00352840">
      <w:pPr>
        <w:pStyle w:val="Prrafodelista"/>
        <w:numPr>
          <w:ilvl w:val="0"/>
          <w:numId w:val="23"/>
        </w:numPr>
        <w:shd w:val="clear" w:color="auto" w:fill="FFFFFF"/>
        <w:spacing w:after="100" w:afterAutospacing="1"/>
        <w:contextualSpacing/>
        <w:jc w:val="both"/>
        <w:rPr>
          <w:rFonts w:asciiTheme="minorHAnsi" w:hAnsiTheme="minorHAnsi" w:cstheme="minorHAnsi"/>
        </w:rPr>
      </w:pPr>
      <w:r w:rsidRPr="00352840">
        <w:rPr>
          <w:rFonts w:asciiTheme="minorHAnsi" w:hAnsiTheme="minorHAnsi" w:cstheme="minorHAnsi"/>
        </w:rPr>
        <w:t>La Ilusión San Marcos S. de P.R. de R.L.</w:t>
      </w:r>
    </w:p>
    <w:p w14:paraId="3E3B4621" w14:textId="77777777" w:rsidR="00352840" w:rsidRPr="00352840" w:rsidRDefault="00352840" w:rsidP="00352840">
      <w:pPr>
        <w:pStyle w:val="Prrafodelista"/>
        <w:numPr>
          <w:ilvl w:val="0"/>
          <w:numId w:val="23"/>
        </w:numPr>
        <w:shd w:val="clear" w:color="auto" w:fill="FFFFFF"/>
        <w:spacing w:after="100" w:afterAutospacing="1"/>
        <w:contextualSpacing/>
        <w:jc w:val="both"/>
        <w:rPr>
          <w:rFonts w:asciiTheme="minorHAnsi" w:hAnsiTheme="minorHAnsi" w:cstheme="minorHAnsi"/>
        </w:rPr>
      </w:pPr>
      <w:r w:rsidRPr="00352840">
        <w:rPr>
          <w:rFonts w:asciiTheme="minorHAnsi" w:hAnsiTheme="minorHAnsi" w:cstheme="minorHAnsi"/>
        </w:rPr>
        <w:t>Manuel Rodrigo Rosales Tapia</w:t>
      </w:r>
    </w:p>
    <w:p w14:paraId="02FE3662" w14:textId="77777777" w:rsidR="00352840" w:rsidRPr="00352840" w:rsidRDefault="00352840" w:rsidP="00352840">
      <w:pPr>
        <w:pStyle w:val="Prrafodelista"/>
        <w:numPr>
          <w:ilvl w:val="0"/>
          <w:numId w:val="23"/>
        </w:numPr>
        <w:shd w:val="clear" w:color="auto" w:fill="FFFFFF"/>
        <w:spacing w:after="100" w:afterAutospacing="1"/>
        <w:contextualSpacing/>
        <w:jc w:val="both"/>
        <w:rPr>
          <w:rFonts w:asciiTheme="minorHAnsi" w:hAnsiTheme="minorHAnsi" w:cstheme="minorHAnsi"/>
        </w:rPr>
      </w:pPr>
      <w:r w:rsidRPr="00352840">
        <w:rPr>
          <w:rFonts w:asciiTheme="minorHAnsi" w:hAnsiTheme="minorHAnsi" w:cstheme="minorHAnsi"/>
        </w:rPr>
        <w:t>Alimentos Ara S.A. de C.V.</w:t>
      </w:r>
    </w:p>
    <w:p w14:paraId="6D7911A2" w14:textId="77777777" w:rsidR="00352840" w:rsidRPr="00352840" w:rsidRDefault="00352840" w:rsidP="00352840">
      <w:pPr>
        <w:pStyle w:val="Prrafodelista"/>
        <w:numPr>
          <w:ilvl w:val="0"/>
          <w:numId w:val="23"/>
        </w:numPr>
        <w:shd w:val="clear" w:color="auto" w:fill="FFFFFF"/>
        <w:spacing w:after="100" w:afterAutospacing="1"/>
        <w:contextualSpacing/>
        <w:jc w:val="both"/>
        <w:rPr>
          <w:rFonts w:asciiTheme="minorHAnsi" w:hAnsiTheme="minorHAnsi" w:cstheme="minorHAnsi"/>
        </w:rPr>
      </w:pPr>
      <w:r w:rsidRPr="00352840">
        <w:rPr>
          <w:rFonts w:asciiTheme="minorHAnsi" w:hAnsiTheme="minorHAnsi" w:cstheme="minorHAnsi"/>
        </w:rPr>
        <w:t>Sarre Ecología S.A. de C.V.</w:t>
      </w:r>
    </w:p>
    <w:p w14:paraId="58A6715C" w14:textId="77777777" w:rsidR="00352840" w:rsidRPr="00352840" w:rsidRDefault="00352840" w:rsidP="00352840">
      <w:pPr>
        <w:pStyle w:val="Prrafodelista"/>
        <w:numPr>
          <w:ilvl w:val="0"/>
          <w:numId w:val="23"/>
        </w:numPr>
        <w:shd w:val="clear" w:color="auto" w:fill="FFFFFF"/>
        <w:spacing w:after="100" w:afterAutospacing="1"/>
        <w:contextualSpacing/>
        <w:jc w:val="both"/>
        <w:rPr>
          <w:rFonts w:asciiTheme="minorHAnsi" w:hAnsiTheme="minorHAnsi" w:cstheme="minorHAnsi"/>
        </w:rPr>
      </w:pPr>
      <w:r w:rsidRPr="00352840">
        <w:rPr>
          <w:rFonts w:asciiTheme="minorHAnsi" w:hAnsiTheme="minorHAnsi" w:cstheme="minorHAnsi"/>
        </w:rPr>
        <w:t>Giovanna Sánchez Padilla</w:t>
      </w:r>
    </w:p>
    <w:p w14:paraId="0457AA6C" w14:textId="77777777" w:rsidR="00352840" w:rsidRPr="00352840" w:rsidRDefault="00352840" w:rsidP="00352840">
      <w:pPr>
        <w:shd w:val="clear" w:color="auto" w:fill="FFFFFF"/>
        <w:spacing w:after="100" w:afterAutospacing="1"/>
        <w:contextualSpacing/>
        <w:rPr>
          <w:rFonts w:asciiTheme="minorHAnsi" w:hAnsiTheme="minorHAnsi" w:cstheme="minorHAnsi"/>
        </w:rPr>
      </w:pPr>
      <w:r w:rsidRPr="00352840">
        <w:rPr>
          <w:rFonts w:asciiTheme="minorHAnsi" w:hAnsiTheme="minorHAnsi" w:cstheme="minorHAnsi"/>
        </w:rPr>
        <w:lastRenderedPageBreak/>
        <w:t>Los licitantes cuyas proposiciones fueron desechadas:</w:t>
      </w:r>
    </w:p>
    <w:p w14:paraId="3231961A" w14:textId="77777777" w:rsidR="00352840" w:rsidRPr="00352840" w:rsidRDefault="00352840" w:rsidP="00352840">
      <w:pPr>
        <w:contextualSpacing/>
        <w:rPr>
          <w:rFonts w:asciiTheme="minorHAnsi" w:hAnsiTheme="minorHAnsi" w:cstheme="minorHAnsi"/>
        </w:rPr>
      </w:pPr>
    </w:p>
    <w:tbl>
      <w:tblPr>
        <w:tblW w:w="10173" w:type="dxa"/>
        <w:tblLayout w:type="fixed"/>
        <w:tblCellMar>
          <w:left w:w="0" w:type="dxa"/>
          <w:right w:w="0" w:type="dxa"/>
        </w:tblCellMar>
        <w:tblLook w:val="04A0" w:firstRow="1" w:lastRow="0" w:firstColumn="1" w:lastColumn="0" w:noHBand="0" w:noVBand="1"/>
      </w:tblPr>
      <w:tblGrid>
        <w:gridCol w:w="4526"/>
        <w:gridCol w:w="5647"/>
      </w:tblGrid>
      <w:tr w:rsidR="00352840" w:rsidRPr="00352840" w14:paraId="60B48B9D" w14:textId="77777777" w:rsidTr="00A00C1E">
        <w:trPr>
          <w:trHeight w:val="447"/>
        </w:trPr>
        <w:tc>
          <w:tcPr>
            <w:tcW w:w="452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3582502" w14:textId="77777777" w:rsidR="00352840" w:rsidRPr="00352840" w:rsidRDefault="00352840" w:rsidP="00352840">
            <w:pPr>
              <w:tabs>
                <w:tab w:val="center" w:pos="1854"/>
                <w:tab w:val="left" w:pos="2745"/>
              </w:tabs>
              <w:rPr>
                <w:rFonts w:asciiTheme="minorHAnsi" w:hAnsiTheme="minorHAnsi" w:cstheme="minorHAnsi"/>
                <w:lang w:eastAsia="es-MX"/>
              </w:rPr>
            </w:pPr>
            <w:r w:rsidRPr="00352840">
              <w:rPr>
                <w:rFonts w:asciiTheme="minorHAnsi" w:hAnsiTheme="minorHAnsi" w:cstheme="minorHAnsi"/>
                <w:b/>
                <w:bCs/>
                <w:color w:val="FFFFFF"/>
                <w:kern w:val="24"/>
                <w:lang w:eastAsia="es-MX"/>
              </w:rPr>
              <w:tab/>
              <w:t xml:space="preserve">Licitante </w:t>
            </w:r>
            <w:r w:rsidRPr="00352840">
              <w:rPr>
                <w:rFonts w:asciiTheme="minorHAnsi" w:hAnsiTheme="minorHAnsi" w:cstheme="minorHAnsi"/>
                <w:b/>
                <w:bCs/>
                <w:color w:val="FFFFFF"/>
                <w:kern w:val="24"/>
                <w:lang w:eastAsia="es-MX"/>
              </w:rPr>
              <w:tab/>
            </w:r>
          </w:p>
        </w:tc>
        <w:tc>
          <w:tcPr>
            <w:tcW w:w="564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7909518" w14:textId="77777777" w:rsidR="00352840" w:rsidRPr="00352840" w:rsidRDefault="00352840" w:rsidP="00352840">
            <w:pPr>
              <w:jc w:val="center"/>
              <w:rPr>
                <w:rFonts w:asciiTheme="minorHAnsi" w:hAnsiTheme="minorHAnsi" w:cstheme="minorHAnsi"/>
                <w:lang w:eastAsia="es-MX"/>
              </w:rPr>
            </w:pPr>
            <w:r w:rsidRPr="00352840">
              <w:rPr>
                <w:rFonts w:asciiTheme="minorHAnsi" w:hAnsiTheme="minorHAnsi" w:cstheme="minorHAnsi"/>
                <w:b/>
                <w:bCs/>
                <w:color w:val="FFFFFF"/>
                <w:kern w:val="24"/>
                <w:lang w:eastAsia="es-MX"/>
              </w:rPr>
              <w:t xml:space="preserve">Motivo </w:t>
            </w:r>
          </w:p>
        </w:tc>
      </w:tr>
      <w:tr w:rsidR="00352840" w:rsidRPr="00352840" w14:paraId="1DE62255" w14:textId="77777777" w:rsidTr="00A00C1E">
        <w:trPr>
          <w:trHeight w:val="430"/>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95CF455" w14:textId="77777777" w:rsidR="00352840" w:rsidRPr="00352840" w:rsidRDefault="00352840" w:rsidP="00352840">
            <w:pPr>
              <w:rPr>
                <w:rFonts w:asciiTheme="minorHAnsi" w:hAnsiTheme="minorHAnsi" w:cstheme="minorHAnsi"/>
                <w:lang w:eastAsia="es-MX"/>
              </w:rPr>
            </w:pPr>
            <w:r w:rsidRPr="00352840">
              <w:rPr>
                <w:rFonts w:asciiTheme="minorHAnsi" w:hAnsiTheme="minorHAnsi" w:cstheme="minorHAnsi"/>
                <w:lang w:eastAsia="es-MX"/>
              </w:rPr>
              <w:t>La Ilusión San Marcos S. de P.R. de R.L.</w:t>
            </w:r>
          </w:p>
        </w:tc>
        <w:tc>
          <w:tcPr>
            <w:tcW w:w="564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E1622BE"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 xml:space="preserve"> Licitante No Solvente</w:t>
            </w:r>
          </w:p>
          <w:p w14:paraId="171986E8" w14:textId="77777777" w:rsidR="00C17F2C" w:rsidRPr="00352840" w:rsidRDefault="00C17F2C" w:rsidP="00352840">
            <w:pPr>
              <w:rPr>
                <w:rFonts w:asciiTheme="minorHAnsi" w:hAnsiTheme="minorHAnsi" w:cstheme="minorHAnsi"/>
                <w:b/>
                <w:lang w:eastAsia="es-MX"/>
              </w:rPr>
            </w:pPr>
          </w:p>
          <w:p w14:paraId="44868EB3" w14:textId="77777777" w:rsidR="00C17F2C" w:rsidRDefault="00352840" w:rsidP="00352840">
            <w:pPr>
              <w:rPr>
                <w:rFonts w:asciiTheme="minorHAnsi" w:hAnsiTheme="minorHAnsi" w:cstheme="minorHAnsi"/>
                <w:b/>
                <w:lang w:eastAsia="es-MX"/>
              </w:rPr>
            </w:pPr>
            <w:r w:rsidRPr="00352840">
              <w:rPr>
                <w:rFonts w:asciiTheme="minorHAnsi" w:hAnsiTheme="minorHAnsi" w:cstheme="minorHAnsi"/>
                <w:b/>
                <w:lang w:eastAsia="es-MX"/>
              </w:rPr>
              <w:t>No presenta Constancia de Situación Fiscal sin adeudos en materia de aportaciones patronales y enteros de descuento vigentes (INFONAVIT)</w:t>
            </w:r>
          </w:p>
          <w:p w14:paraId="423F9FE6" w14:textId="6A57C752" w:rsidR="00A00C1E" w:rsidRPr="00352840" w:rsidRDefault="00A00C1E" w:rsidP="00352840">
            <w:pPr>
              <w:rPr>
                <w:rFonts w:asciiTheme="minorHAnsi" w:hAnsiTheme="minorHAnsi" w:cstheme="minorHAnsi"/>
                <w:b/>
                <w:lang w:eastAsia="es-MX"/>
              </w:rPr>
            </w:pPr>
          </w:p>
        </w:tc>
      </w:tr>
      <w:tr w:rsidR="00352840" w:rsidRPr="00352840" w14:paraId="235C12F1" w14:textId="77777777" w:rsidTr="00A00C1E">
        <w:trPr>
          <w:trHeight w:val="430"/>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0BFE050" w14:textId="77777777" w:rsidR="00352840" w:rsidRPr="00352840" w:rsidRDefault="00352840" w:rsidP="00352840">
            <w:pPr>
              <w:rPr>
                <w:rFonts w:asciiTheme="minorHAnsi" w:hAnsiTheme="minorHAnsi" w:cstheme="minorHAnsi"/>
                <w:lang w:eastAsia="es-MX"/>
              </w:rPr>
            </w:pPr>
            <w:r w:rsidRPr="00352840">
              <w:rPr>
                <w:rFonts w:asciiTheme="minorHAnsi" w:hAnsiTheme="minorHAnsi" w:cstheme="minorHAnsi"/>
                <w:lang w:eastAsia="es-MX"/>
              </w:rPr>
              <w:t>Alimentos Ara S.A. de C.V.</w:t>
            </w:r>
          </w:p>
        </w:tc>
        <w:tc>
          <w:tcPr>
            <w:tcW w:w="564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C0D10D6"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Licitante No Solvente</w:t>
            </w:r>
          </w:p>
          <w:p w14:paraId="48D9AD53" w14:textId="77777777" w:rsidR="00C17F2C" w:rsidRPr="00352840" w:rsidRDefault="00C17F2C" w:rsidP="00352840">
            <w:pPr>
              <w:rPr>
                <w:rFonts w:asciiTheme="minorHAnsi" w:hAnsiTheme="minorHAnsi" w:cstheme="minorHAnsi"/>
                <w:b/>
                <w:lang w:eastAsia="es-MX"/>
              </w:rPr>
            </w:pPr>
          </w:p>
          <w:p w14:paraId="61DB240A"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Partida 3: No presenta la maquinaria necesaria para realizar los trabajos de limpieza de las vísceras al momento de la visita al Rastro Municipal.</w:t>
            </w:r>
          </w:p>
          <w:p w14:paraId="1C4BCF4A" w14:textId="77777777" w:rsidR="00C17F2C" w:rsidRPr="00352840" w:rsidRDefault="00C17F2C" w:rsidP="00352840">
            <w:pPr>
              <w:rPr>
                <w:rFonts w:asciiTheme="minorHAnsi" w:hAnsiTheme="minorHAnsi" w:cstheme="minorHAnsi"/>
                <w:b/>
                <w:lang w:eastAsia="es-MX"/>
              </w:rPr>
            </w:pPr>
          </w:p>
        </w:tc>
      </w:tr>
      <w:tr w:rsidR="00352840" w:rsidRPr="00352840" w14:paraId="7F53A38B" w14:textId="77777777" w:rsidTr="00A00C1E">
        <w:trPr>
          <w:trHeight w:val="430"/>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E4F5EDA" w14:textId="77777777" w:rsidR="00352840" w:rsidRPr="00352840" w:rsidRDefault="00352840" w:rsidP="00352840">
            <w:pPr>
              <w:rPr>
                <w:rFonts w:asciiTheme="minorHAnsi" w:hAnsiTheme="minorHAnsi" w:cstheme="minorHAnsi"/>
                <w:lang w:eastAsia="es-MX"/>
              </w:rPr>
            </w:pPr>
            <w:r w:rsidRPr="00352840">
              <w:rPr>
                <w:rFonts w:asciiTheme="minorHAnsi" w:hAnsiTheme="minorHAnsi" w:cstheme="minorHAnsi"/>
                <w:lang w:eastAsia="es-MX"/>
              </w:rPr>
              <w:t>Sarre Ecología S.A. de C.V.</w:t>
            </w:r>
          </w:p>
        </w:tc>
        <w:tc>
          <w:tcPr>
            <w:tcW w:w="564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5F6869E"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Licitante No Solvente</w:t>
            </w:r>
          </w:p>
          <w:p w14:paraId="2F027A23" w14:textId="77777777" w:rsidR="00C17F2C" w:rsidRPr="00352840" w:rsidRDefault="00C17F2C" w:rsidP="00352840">
            <w:pPr>
              <w:rPr>
                <w:rFonts w:asciiTheme="minorHAnsi" w:hAnsiTheme="minorHAnsi" w:cstheme="minorHAnsi"/>
                <w:b/>
                <w:lang w:eastAsia="es-MX"/>
              </w:rPr>
            </w:pPr>
          </w:p>
          <w:p w14:paraId="3D9748CB"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Presenta su Acreditación Legal (Anexo 4) de manera incompleta, ya que para los licitantes no inscritos en el Padrón de Proveedores del Municipio deberán acreditar su existencia legal y personalidad jurídica anexando acta constitutiva, copia del poder notarial y copia de identificación oficial.</w:t>
            </w:r>
          </w:p>
          <w:p w14:paraId="0D1456C7" w14:textId="77777777" w:rsidR="00C17F2C" w:rsidRPr="00352840" w:rsidRDefault="00C17F2C" w:rsidP="00352840">
            <w:pPr>
              <w:rPr>
                <w:rFonts w:asciiTheme="minorHAnsi" w:hAnsiTheme="minorHAnsi" w:cstheme="minorHAnsi"/>
                <w:b/>
                <w:lang w:eastAsia="es-MX"/>
              </w:rPr>
            </w:pPr>
          </w:p>
          <w:p w14:paraId="6FD07513"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Partida 1: Presenta precio no conveniente, toda vez que esta se encuentra por encima en más del 10% de la media del estudio de mercado.</w:t>
            </w:r>
          </w:p>
          <w:p w14:paraId="6051BD66" w14:textId="77777777" w:rsidR="00C17F2C" w:rsidRPr="00352840" w:rsidRDefault="00C17F2C" w:rsidP="00352840">
            <w:pPr>
              <w:rPr>
                <w:rFonts w:asciiTheme="minorHAnsi" w:hAnsiTheme="minorHAnsi" w:cstheme="minorHAnsi"/>
                <w:b/>
                <w:lang w:eastAsia="es-MX"/>
              </w:rPr>
            </w:pPr>
          </w:p>
          <w:p w14:paraId="2B28583C" w14:textId="791D30CE"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Lo anterior conforme al Artículo 71 de la Ley de Compras Gubernamentales, Enajenaciones y Contratación de Servicios del Estado de Jalisco y sus Municipios.</w:t>
            </w:r>
          </w:p>
          <w:p w14:paraId="6FE64F7C" w14:textId="77777777" w:rsidR="00A00C1E" w:rsidRPr="00352840" w:rsidRDefault="00A00C1E" w:rsidP="00352840">
            <w:pPr>
              <w:rPr>
                <w:rFonts w:asciiTheme="minorHAnsi" w:hAnsiTheme="minorHAnsi" w:cstheme="minorHAnsi"/>
                <w:b/>
                <w:lang w:eastAsia="es-MX"/>
              </w:rPr>
            </w:pPr>
          </w:p>
          <w:p w14:paraId="3ADBD93B"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lastRenderedPageBreak/>
              <w:t>Nota: La cantidad de la propuesta económica (anexo 5) presentada por el licitante y la cantidad plasmada en el presente cuadro no coinciden toda vez que existe un error aritmético por parte del licitante.</w:t>
            </w:r>
          </w:p>
          <w:p w14:paraId="45CDB2DD" w14:textId="77777777" w:rsidR="00C17F2C" w:rsidRPr="00352840" w:rsidRDefault="00C17F2C" w:rsidP="00352840">
            <w:pPr>
              <w:rPr>
                <w:rFonts w:asciiTheme="minorHAnsi" w:hAnsiTheme="minorHAnsi" w:cstheme="minorHAnsi"/>
                <w:b/>
                <w:lang w:eastAsia="es-MX"/>
              </w:rPr>
            </w:pPr>
          </w:p>
        </w:tc>
      </w:tr>
      <w:tr w:rsidR="00352840" w:rsidRPr="00352840" w14:paraId="5D7BD40E" w14:textId="77777777" w:rsidTr="00A00C1E">
        <w:trPr>
          <w:trHeight w:val="430"/>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6B614D7" w14:textId="77777777" w:rsidR="00352840" w:rsidRPr="00352840" w:rsidRDefault="00352840" w:rsidP="00352840">
            <w:pPr>
              <w:rPr>
                <w:rFonts w:asciiTheme="minorHAnsi" w:hAnsiTheme="minorHAnsi" w:cstheme="minorHAnsi"/>
                <w:lang w:eastAsia="es-MX"/>
              </w:rPr>
            </w:pPr>
            <w:r w:rsidRPr="00352840">
              <w:rPr>
                <w:rFonts w:asciiTheme="minorHAnsi" w:hAnsiTheme="minorHAnsi" w:cstheme="minorHAnsi"/>
                <w:lang w:eastAsia="es-MX"/>
              </w:rPr>
              <w:lastRenderedPageBreak/>
              <w:t>Giovanna Sánchez Padilla</w:t>
            </w:r>
          </w:p>
        </w:tc>
        <w:tc>
          <w:tcPr>
            <w:tcW w:w="564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24A53FF"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Licitante No Solvente</w:t>
            </w:r>
          </w:p>
          <w:p w14:paraId="1F298AD8" w14:textId="77777777" w:rsidR="00C17F2C" w:rsidRPr="00352840" w:rsidRDefault="00C17F2C" w:rsidP="00352840">
            <w:pPr>
              <w:rPr>
                <w:rFonts w:asciiTheme="minorHAnsi" w:hAnsiTheme="minorHAnsi" w:cstheme="minorHAnsi"/>
                <w:b/>
                <w:lang w:eastAsia="es-MX"/>
              </w:rPr>
            </w:pPr>
          </w:p>
          <w:p w14:paraId="088539F4"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Según lo plasmado en el contrato para la participación conjunta y en cuanto a la documentación presentada correspondiente a la constancia de situación fiscal, se desprende que la actividad económica plasmada no guarda relación con el objeto de la presente licitación.</w:t>
            </w:r>
          </w:p>
          <w:p w14:paraId="17C05537" w14:textId="77777777" w:rsidR="00C17F2C" w:rsidRPr="00352840" w:rsidRDefault="00C17F2C" w:rsidP="00352840">
            <w:pPr>
              <w:rPr>
                <w:rFonts w:asciiTheme="minorHAnsi" w:hAnsiTheme="minorHAnsi" w:cstheme="minorHAnsi"/>
                <w:b/>
                <w:lang w:eastAsia="es-MX"/>
              </w:rPr>
            </w:pPr>
          </w:p>
          <w:p w14:paraId="4891E32A" w14:textId="77777777" w:rsidR="00352840" w:rsidRDefault="00352840" w:rsidP="00352840">
            <w:pPr>
              <w:rPr>
                <w:rFonts w:asciiTheme="minorHAnsi" w:hAnsiTheme="minorHAnsi" w:cstheme="minorHAnsi"/>
                <w:b/>
                <w:lang w:eastAsia="es-MX"/>
              </w:rPr>
            </w:pPr>
            <w:r w:rsidRPr="00352840">
              <w:rPr>
                <w:rFonts w:asciiTheme="minorHAnsi" w:hAnsiTheme="minorHAnsi" w:cstheme="minorHAnsi"/>
                <w:b/>
                <w:lang w:eastAsia="es-MX"/>
              </w:rPr>
              <w:t>Presenta de manera incompleta su carta de proposición (Anexo 2) ya que no especifica nombres de representantes de venta, representantes legales, ni socios y accionistas en caso de aplicar.</w:t>
            </w:r>
          </w:p>
          <w:p w14:paraId="7A0CF0B9" w14:textId="77777777" w:rsidR="00C17F2C" w:rsidRPr="00352840" w:rsidRDefault="00C17F2C" w:rsidP="00352840">
            <w:pPr>
              <w:rPr>
                <w:rFonts w:asciiTheme="minorHAnsi" w:hAnsiTheme="minorHAnsi" w:cstheme="minorHAnsi"/>
                <w:b/>
                <w:lang w:eastAsia="es-MX"/>
              </w:rPr>
            </w:pPr>
          </w:p>
        </w:tc>
      </w:tr>
    </w:tbl>
    <w:p w14:paraId="7282F7D2" w14:textId="77777777" w:rsidR="00352840" w:rsidRPr="00352840" w:rsidRDefault="00352840" w:rsidP="00352840">
      <w:pPr>
        <w:shd w:val="clear" w:color="auto" w:fill="FFFFFF"/>
        <w:spacing w:after="100" w:afterAutospacing="1"/>
        <w:contextualSpacing/>
        <w:jc w:val="both"/>
        <w:rPr>
          <w:rFonts w:asciiTheme="minorHAnsi" w:hAnsiTheme="minorHAnsi" w:cstheme="minorHAnsi"/>
          <w:lang w:val="es-ES_tradnl"/>
        </w:rPr>
      </w:pPr>
    </w:p>
    <w:p w14:paraId="256A3238" w14:textId="77777777" w:rsidR="00352840" w:rsidRPr="00352840" w:rsidRDefault="00352840" w:rsidP="00352840">
      <w:pPr>
        <w:shd w:val="clear" w:color="auto" w:fill="FFFFFF"/>
        <w:spacing w:after="100" w:afterAutospacing="1"/>
        <w:contextualSpacing/>
        <w:jc w:val="both"/>
        <w:rPr>
          <w:rFonts w:asciiTheme="minorHAnsi" w:hAnsiTheme="minorHAnsi" w:cstheme="minorHAnsi"/>
          <w:lang w:val="es-ES_tradnl"/>
        </w:rPr>
      </w:pPr>
      <w:r w:rsidRPr="00352840">
        <w:rPr>
          <w:rFonts w:asciiTheme="minorHAnsi" w:hAnsiTheme="minorHAnsi" w:cstheme="minorHAnsi"/>
          <w:lang w:val="es-ES_tradnl"/>
        </w:rPr>
        <w:t xml:space="preserve">Los licitantes cuyas proposiciones resultaron solventes son los que se muestran en el siguiente cuadro: </w:t>
      </w:r>
    </w:p>
    <w:p w14:paraId="76155CCA" w14:textId="77777777" w:rsidR="00352840" w:rsidRPr="00352840" w:rsidRDefault="00352840" w:rsidP="00352840">
      <w:pPr>
        <w:shd w:val="clear" w:color="auto" w:fill="FFFFFF"/>
        <w:spacing w:after="100" w:afterAutospacing="1"/>
        <w:contextualSpacing/>
        <w:jc w:val="both"/>
        <w:rPr>
          <w:rFonts w:asciiTheme="minorHAnsi" w:hAnsiTheme="minorHAnsi" w:cstheme="minorHAnsi"/>
          <w:lang w:val="es-ES_tradnl"/>
        </w:rPr>
      </w:pPr>
    </w:p>
    <w:p w14:paraId="2C95B868" w14:textId="77777777" w:rsidR="00352840" w:rsidRPr="00352840" w:rsidRDefault="00352840" w:rsidP="00352840">
      <w:pPr>
        <w:shd w:val="clear" w:color="auto" w:fill="FFFFFF"/>
        <w:spacing w:after="100" w:afterAutospacing="1"/>
        <w:contextualSpacing/>
        <w:jc w:val="both"/>
        <w:rPr>
          <w:rFonts w:asciiTheme="minorHAnsi" w:hAnsiTheme="minorHAnsi" w:cstheme="minorHAnsi"/>
          <w:b/>
        </w:rPr>
      </w:pPr>
      <w:r w:rsidRPr="00352840">
        <w:rPr>
          <w:rFonts w:asciiTheme="minorHAnsi" w:hAnsiTheme="minorHAnsi" w:cstheme="minorHAnsi"/>
          <w:b/>
        </w:rPr>
        <w:t xml:space="preserve">ALIMENTOS ARA S.A. DE C.V. Y MANUEL RODRIGO ROSALES TAPIA </w:t>
      </w:r>
    </w:p>
    <w:p w14:paraId="06D02D8D" w14:textId="77777777" w:rsidR="00352840" w:rsidRPr="00352840" w:rsidRDefault="00352840" w:rsidP="00352840">
      <w:pPr>
        <w:shd w:val="clear" w:color="auto" w:fill="FFFFFF"/>
        <w:spacing w:after="100" w:afterAutospacing="1"/>
        <w:contextualSpacing/>
        <w:jc w:val="both"/>
        <w:rPr>
          <w:rFonts w:asciiTheme="minorHAnsi" w:hAnsiTheme="minorHAnsi" w:cstheme="minorHAnsi"/>
          <w:b/>
          <w:sz w:val="28"/>
        </w:rPr>
      </w:pPr>
    </w:p>
    <w:p w14:paraId="7B701D70" w14:textId="77777777" w:rsidR="00352840" w:rsidRPr="00352840" w:rsidRDefault="00352840" w:rsidP="00352840">
      <w:pPr>
        <w:shd w:val="clear" w:color="auto" w:fill="FFFFFF"/>
        <w:spacing w:after="100" w:afterAutospacing="1"/>
        <w:contextualSpacing/>
        <w:jc w:val="both"/>
        <w:rPr>
          <w:rFonts w:asciiTheme="minorHAnsi" w:hAnsiTheme="minorHAnsi" w:cstheme="minorHAnsi"/>
        </w:rPr>
      </w:pPr>
      <w:r w:rsidRPr="00352840">
        <w:rPr>
          <w:rFonts w:asciiTheme="minorHAnsi" w:hAnsiTheme="minorHAnsi" w:cstheme="minorHAnsi"/>
          <w:noProof/>
          <w:lang w:eastAsia="es-MX"/>
        </w:rPr>
        <w:lastRenderedPageBreak/>
        <w:drawing>
          <wp:inline distT="0" distB="0" distL="0" distR="0" wp14:anchorId="60E63C5E" wp14:editId="44ACBFC7">
            <wp:extent cx="6568422" cy="4370120"/>
            <wp:effectExtent l="0" t="0" r="4445" b="0"/>
            <wp:docPr id="10" name="Imagen 3">
              <a:extLst xmlns:a="http://schemas.openxmlformats.org/drawingml/2006/main">
                <a:ext uri="{FF2B5EF4-FFF2-40B4-BE49-F238E27FC236}">
                  <a16:creationId xmlns:a16="http://schemas.microsoft.com/office/drawing/2014/main" id="{4C17EDEA-DEEE-450C-9F44-31321D694B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4C17EDEA-DEEE-450C-9F44-31321D694BA9}"/>
                        </a:ext>
                      </a:extLst>
                    </pic:cNvPr>
                    <pic:cNvPicPr>
                      <a:picLocks noChangeAspect="1"/>
                    </pic:cNvPicPr>
                  </pic:nvPicPr>
                  <pic:blipFill>
                    <a:blip r:embed="rId16"/>
                    <a:stretch>
                      <a:fillRect/>
                    </a:stretch>
                  </pic:blipFill>
                  <pic:spPr>
                    <a:xfrm>
                      <a:off x="0" y="0"/>
                      <a:ext cx="6619034" cy="4403793"/>
                    </a:xfrm>
                    <a:prstGeom prst="rect">
                      <a:avLst/>
                    </a:prstGeom>
                  </pic:spPr>
                </pic:pic>
              </a:graphicData>
            </a:graphic>
          </wp:inline>
        </w:drawing>
      </w:r>
    </w:p>
    <w:p w14:paraId="4E261842" w14:textId="48234C01" w:rsidR="00C17F2C" w:rsidRDefault="00C17F2C" w:rsidP="00352840">
      <w:pPr>
        <w:shd w:val="clear" w:color="auto" w:fill="FFFFFF"/>
        <w:spacing w:after="100" w:afterAutospacing="1"/>
        <w:contextualSpacing/>
        <w:jc w:val="both"/>
        <w:rPr>
          <w:rFonts w:asciiTheme="minorHAnsi" w:hAnsiTheme="minorHAnsi" w:cstheme="minorHAnsi"/>
          <w:lang w:val="es-ES_tradnl"/>
        </w:rPr>
      </w:pPr>
    </w:p>
    <w:p w14:paraId="770CDD39" w14:textId="77777777" w:rsidR="005020C6" w:rsidRPr="00352840" w:rsidRDefault="005020C6" w:rsidP="005020C6">
      <w:pPr>
        <w:shd w:val="clear" w:color="auto" w:fill="FFFFFF"/>
        <w:spacing w:after="100" w:afterAutospacing="1"/>
        <w:contextualSpacing/>
        <w:jc w:val="both"/>
        <w:rPr>
          <w:rFonts w:asciiTheme="minorHAnsi" w:eastAsiaTheme="minorEastAsia" w:hAnsiTheme="minorHAnsi" w:cstheme="minorHAnsi"/>
        </w:rPr>
      </w:pPr>
      <w:r w:rsidRPr="00C17F2C">
        <w:rPr>
          <w:rFonts w:asciiTheme="minorHAnsi" w:eastAsiaTheme="minorEastAsia" w:hAnsiTheme="minorHAnsi" w:cstheme="minorHAnsi"/>
          <w:b/>
        </w:rPr>
        <w:t>Nota:</w:t>
      </w:r>
      <w:r w:rsidRPr="00352840">
        <w:rPr>
          <w:rFonts w:asciiTheme="minorHAnsi" w:eastAsiaTheme="minorEastAsia" w:hAnsiTheme="minorHAnsi" w:cstheme="minorHAnsi"/>
        </w:rPr>
        <w:t xml:space="preserve"> Al realizarse una segunda ronda el proceso se autoriza en marzo por lo que la fecha de vigencia será de marzo a diciembre 2023.</w:t>
      </w:r>
    </w:p>
    <w:p w14:paraId="0D278C2C" w14:textId="77777777" w:rsidR="005020C6" w:rsidRDefault="005020C6" w:rsidP="00352840">
      <w:pPr>
        <w:shd w:val="clear" w:color="auto" w:fill="FFFFFF"/>
        <w:spacing w:after="100" w:afterAutospacing="1"/>
        <w:contextualSpacing/>
        <w:jc w:val="both"/>
        <w:rPr>
          <w:rFonts w:asciiTheme="minorHAnsi" w:hAnsiTheme="minorHAnsi" w:cstheme="minorHAnsi"/>
          <w:lang w:val="es-ES_tradnl"/>
        </w:rPr>
      </w:pPr>
    </w:p>
    <w:p w14:paraId="172639C4" w14:textId="77777777" w:rsidR="00352840" w:rsidRPr="00352840" w:rsidRDefault="00352840" w:rsidP="00352840">
      <w:pPr>
        <w:shd w:val="clear" w:color="auto" w:fill="FFFFFF"/>
        <w:spacing w:after="100" w:afterAutospacing="1"/>
        <w:contextualSpacing/>
        <w:jc w:val="both"/>
        <w:rPr>
          <w:rFonts w:asciiTheme="minorHAnsi" w:hAnsiTheme="minorHAnsi" w:cstheme="minorHAnsi"/>
          <w:lang w:val="es-ES_tradnl"/>
        </w:rPr>
      </w:pPr>
      <w:r w:rsidRPr="00352840">
        <w:rPr>
          <w:rFonts w:asciiTheme="minorHAnsi" w:hAnsiTheme="minorHAnsi" w:cstheme="minorHAnsi"/>
          <w:lang w:val="es-ES_tradnl"/>
        </w:rPr>
        <w:t>Responsable de la evaluación de las proposiciones:</w:t>
      </w:r>
    </w:p>
    <w:p w14:paraId="3082D338" w14:textId="77777777" w:rsidR="00352840" w:rsidRPr="00352840" w:rsidRDefault="00352840" w:rsidP="00352840">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514"/>
        <w:gridCol w:w="5215"/>
      </w:tblGrid>
      <w:tr w:rsidR="00352840" w:rsidRPr="00352840" w14:paraId="2D0D513A" w14:textId="77777777" w:rsidTr="00352840">
        <w:trPr>
          <w:trHeight w:val="268"/>
        </w:trPr>
        <w:tc>
          <w:tcPr>
            <w:tcW w:w="4514" w:type="dxa"/>
          </w:tcPr>
          <w:p w14:paraId="25EDDBF8" w14:textId="77777777" w:rsidR="00352840" w:rsidRPr="00352840" w:rsidRDefault="00352840" w:rsidP="00352840">
            <w:pPr>
              <w:spacing w:after="100" w:afterAutospacing="1" w:line="276" w:lineRule="auto"/>
              <w:contextualSpacing/>
              <w:jc w:val="center"/>
              <w:rPr>
                <w:rFonts w:asciiTheme="minorHAnsi" w:hAnsiTheme="minorHAnsi" w:cstheme="minorHAnsi"/>
                <w:b/>
                <w:lang w:val="es-ES_tradnl"/>
              </w:rPr>
            </w:pPr>
            <w:r w:rsidRPr="00352840">
              <w:rPr>
                <w:rFonts w:asciiTheme="minorHAnsi" w:hAnsiTheme="minorHAnsi" w:cstheme="minorHAnsi"/>
                <w:b/>
                <w:lang w:val="es-ES_tradnl"/>
              </w:rPr>
              <w:t>Nombre</w:t>
            </w:r>
          </w:p>
        </w:tc>
        <w:tc>
          <w:tcPr>
            <w:tcW w:w="5215" w:type="dxa"/>
          </w:tcPr>
          <w:p w14:paraId="311C7DA8" w14:textId="77777777" w:rsidR="00352840" w:rsidRPr="00352840" w:rsidRDefault="00352840" w:rsidP="00352840">
            <w:pPr>
              <w:spacing w:after="100" w:afterAutospacing="1" w:line="276" w:lineRule="auto"/>
              <w:contextualSpacing/>
              <w:jc w:val="center"/>
              <w:rPr>
                <w:rFonts w:asciiTheme="minorHAnsi" w:hAnsiTheme="minorHAnsi" w:cstheme="minorHAnsi"/>
                <w:b/>
                <w:lang w:val="es-ES_tradnl"/>
              </w:rPr>
            </w:pPr>
            <w:r w:rsidRPr="00352840">
              <w:rPr>
                <w:rFonts w:asciiTheme="minorHAnsi" w:hAnsiTheme="minorHAnsi" w:cstheme="minorHAnsi"/>
                <w:b/>
                <w:lang w:val="es-ES_tradnl"/>
              </w:rPr>
              <w:t>Cargo</w:t>
            </w:r>
          </w:p>
        </w:tc>
      </w:tr>
      <w:tr w:rsidR="00352840" w:rsidRPr="00352840" w14:paraId="1AB78007" w14:textId="77777777" w:rsidTr="00352840">
        <w:trPr>
          <w:trHeight w:val="253"/>
        </w:trPr>
        <w:tc>
          <w:tcPr>
            <w:tcW w:w="4514" w:type="dxa"/>
          </w:tcPr>
          <w:p w14:paraId="72F1E493" w14:textId="77777777" w:rsidR="00352840" w:rsidRPr="00352840" w:rsidRDefault="00352840" w:rsidP="00352840">
            <w:pPr>
              <w:shd w:val="clear" w:color="auto" w:fill="FFFFFF"/>
              <w:spacing w:after="100" w:afterAutospacing="1" w:line="276" w:lineRule="auto"/>
              <w:contextualSpacing/>
              <w:rPr>
                <w:rFonts w:asciiTheme="minorHAnsi" w:hAnsiTheme="minorHAnsi" w:cstheme="minorHAnsi"/>
              </w:rPr>
            </w:pPr>
            <w:r w:rsidRPr="00352840">
              <w:rPr>
                <w:rFonts w:asciiTheme="minorHAnsi" w:hAnsiTheme="minorHAnsi" w:cstheme="minorHAnsi"/>
              </w:rPr>
              <w:t>Guillermo Jiménez López</w:t>
            </w:r>
          </w:p>
        </w:tc>
        <w:tc>
          <w:tcPr>
            <w:tcW w:w="5215" w:type="dxa"/>
          </w:tcPr>
          <w:p w14:paraId="44DAD8AF" w14:textId="77777777" w:rsidR="00352840" w:rsidRPr="00352840" w:rsidRDefault="00352840" w:rsidP="00352840">
            <w:pPr>
              <w:spacing w:after="100" w:afterAutospacing="1" w:line="276" w:lineRule="auto"/>
              <w:contextualSpacing/>
              <w:rPr>
                <w:rFonts w:asciiTheme="minorHAnsi" w:hAnsiTheme="minorHAnsi" w:cstheme="minorHAnsi"/>
              </w:rPr>
            </w:pPr>
            <w:r w:rsidRPr="00352840">
              <w:rPr>
                <w:rFonts w:asciiTheme="minorHAnsi" w:hAnsiTheme="minorHAnsi" w:cstheme="minorHAnsi"/>
              </w:rPr>
              <w:t>Director de Rastro Municipal</w:t>
            </w:r>
          </w:p>
        </w:tc>
      </w:tr>
      <w:tr w:rsidR="00352840" w:rsidRPr="00352840" w14:paraId="2BBC25DA" w14:textId="77777777" w:rsidTr="00352840">
        <w:trPr>
          <w:trHeight w:val="476"/>
        </w:trPr>
        <w:tc>
          <w:tcPr>
            <w:tcW w:w="4514" w:type="dxa"/>
          </w:tcPr>
          <w:p w14:paraId="0CB746D7" w14:textId="77777777" w:rsidR="00352840" w:rsidRPr="00352840" w:rsidRDefault="00352840" w:rsidP="00352840">
            <w:pPr>
              <w:shd w:val="clear" w:color="auto" w:fill="FFFFFF"/>
              <w:spacing w:after="100" w:afterAutospacing="1"/>
              <w:contextualSpacing/>
              <w:rPr>
                <w:rFonts w:asciiTheme="minorHAnsi" w:hAnsiTheme="minorHAnsi" w:cstheme="minorHAnsi"/>
              </w:rPr>
            </w:pPr>
            <w:r w:rsidRPr="00352840">
              <w:rPr>
                <w:rFonts w:asciiTheme="minorHAnsi" w:hAnsiTheme="minorHAnsi" w:cstheme="minorHAnsi"/>
              </w:rPr>
              <w:t>Carlos Alejandro Vázquez Ortiz</w:t>
            </w:r>
          </w:p>
        </w:tc>
        <w:tc>
          <w:tcPr>
            <w:tcW w:w="5215" w:type="dxa"/>
          </w:tcPr>
          <w:p w14:paraId="6E2565B8" w14:textId="77777777" w:rsidR="00352840" w:rsidRPr="00352840" w:rsidRDefault="00352840" w:rsidP="00352840">
            <w:pPr>
              <w:spacing w:after="100" w:afterAutospacing="1"/>
              <w:contextualSpacing/>
              <w:rPr>
                <w:rFonts w:asciiTheme="minorHAnsi" w:hAnsiTheme="minorHAnsi" w:cstheme="minorHAnsi"/>
              </w:rPr>
            </w:pPr>
            <w:r w:rsidRPr="00352840">
              <w:rPr>
                <w:rFonts w:asciiTheme="minorHAnsi" w:hAnsiTheme="minorHAnsi" w:cstheme="minorHAnsi"/>
              </w:rPr>
              <w:t>Coordinador General de Servicios Municipales</w:t>
            </w:r>
          </w:p>
        </w:tc>
      </w:tr>
    </w:tbl>
    <w:p w14:paraId="6C04E626" w14:textId="77777777" w:rsidR="00352840" w:rsidRPr="00352840" w:rsidRDefault="00352840" w:rsidP="00352840">
      <w:pPr>
        <w:shd w:val="clear" w:color="auto" w:fill="FFFFFF"/>
        <w:spacing w:after="100" w:afterAutospacing="1"/>
        <w:contextualSpacing/>
        <w:jc w:val="both"/>
        <w:rPr>
          <w:rFonts w:asciiTheme="minorHAnsi" w:hAnsiTheme="minorHAnsi" w:cstheme="minorHAnsi"/>
        </w:rPr>
      </w:pPr>
    </w:p>
    <w:p w14:paraId="12FE245D" w14:textId="77777777" w:rsidR="00352840" w:rsidRPr="00352840" w:rsidRDefault="00352840" w:rsidP="00352840">
      <w:pPr>
        <w:shd w:val="clear" w:color="auto" w:fill="FFFFFF"/>
        <w:spacing w:after="100" w:afterAutospacing="1"/>
        <w:contextualSpacing/>
        <w:jc w:val="both"/>
        <w:rPr>
          <w:rFonts w:asciiTheme="minorHAnsi" w:hAnsiTheme="minorHAnsi" w:cstheme="minorHAnsi"/>
          <w:lang w:val="es-ES_tradnl"/>
        </w:rPr>
      </w:pPr>
      <w:r w:rsidRPr="00352840">
        <w:rPr>
          <w:rFonts w:asciiTheme="minorHAnsi" w:hAnsiTheme="minorHAnsi" w:cstheme="minorHAnsi"/>
          <w:b/>
          <w:u w:val="single"/>
          <w:lang w:val="es-ES_tradnl"/>
        </w:rPr>
        <w:t>Mediante oficio de análisis técnico número 1630/077/23</w:t>
      </w:r>
    </w:p>
    <w:p w14:paraId="4CBB6688" w14:textId="77777777" w:rsidR="00352840" w:rsidRPr="00352840" w:rsidRDefault="00352840" w:rsidP="00352840">
      <w:pPr>
        <w:shd w:val="clear" w:color="auto" w:fill="FFFFFF"/>
        <w:spacing w:after="100" w:afterAutospacing="1"/>
        <w:contextualSpacing/>
        <w:jc w:val="both"/>
        <w:rPr>
          <w:rFonts w:asciiTheme="minorHAnsi" w:hAnsiTheme="minorHAnsi" w:cstheme="minorHAnsi"/>
        </w:rPr>
      </w:pPr>
      <w:r w:rsidRPr="00352840">
        <w:rPr>
          <w:rFonts w:asciiTheme="minorHAnsi" w:hAnsiTheme="minorHAnsi" w:cstheme="minorHAnsi"/>
          <w:b/>
          <w:lang w:val="es-ES_tradnl"/>
        </w:rPr>
        <w:lastRenderedPageBreak/>
        <w:t>Nota:</w:t>
      </w:r>
      <w:r w:rsidRPr="00352840">
        <w:rPr>
          <w:rFonts w:asciiTheme="minorHAnsi" w:hAnsiTheme="minorHAnsi" w:cstheme="minorHAnsi"/>
        </w:rPr>
        <w:t xml:space="preserve"> De conformidad a la evaluación mediante oficio 1630/077/23 emitido por parte de la Dirección de Rastro Municipal adscrita a la Coordinación General de Servicios Municipales, mismo que refiere de las 05 propuestas presentadas, 02 cumplen con los requerimientos técnicos, económicos, así como el cumplimiento de los documentos adicionales solicitados en las bases de licitación, por lo que se sugiere dictaminar el fallo a favor de los únicos licitantes solventes que cumplieron con lo requerido en las partidas asignadas, es decir : ALIMENTOS ARA S.A. DE C.V.  en las partidas 1 y 2, y MANUEL RODRIGO ROSALES TAPIA en la partida 3, cabe señalar que lo correspondiente a la partida 2 se encuentra por encima un 5% de acuerdo a la media del estudio de mercado, sin embargo, la Dirección de Rastro Municipal se compromete a realizar las gestiones necesarias para contar con el recurso al momento de la elaboración de la orden de compra.</w:t>
      </w:r>
    </w:p>
    <w:p w14:paraId="4C594499" w14:textId="77777777" w:rsidR="00352840" w:rsidRPr="00352840" w:rsidRDefault="00352840" w:rsidP="00352840">
      <w:pPr>
        <w:shd w:val="clear" w:color="auto" w:fill="FFFFFF"/>
        <w:spacing w:after="100" w:afterAutospacing="1"/>
        <w:contextualSpacing/>
        <w:jc w:val="both"/>
        <w:rPr>
          <w:rFonts w:asciiTheme="minorHAnsi" w:hAnsiTheme="minorHAnsi" w:cstheme="minorHAnsi"/>
        </w:rPr>
      </w:pPr>
    </w:p>
    <w:p w14:paraId="17A98F94" w14:textId="77777777" w:rsidR="00352840" w:rsidRPr="00352840" w:rsidRDefault="00352840" w:rsidP="00352840">
      <w:pPr>
        <w:shd w:val="clear" w:color="auto" w:fill="FFFFFF"/>
        <w:spacing w:after="100" w:afterAutospacing="1"/>
        <w:contextualSpacing/>
        <w:jc w:val="both"/>
        <w:rPr>
          <w:rFonts w:asciiTheme="minorHAnsi" w:hAnsiTheme="minorHAnsi" w:cstheme="minorHAnsi"/>
        </w:rPr>
      </w:pPr>
      <w:r w:rsidRPr="00352840">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5EF5ED1E" w14:textId="77777777" w:rsidR="00352840" w:rsidRPr="00352840" w:rsidRDefault="00352840" w:rsidP="00352840">
      <w:pPr>
        <w:shd w:val="clear" w:color="auto" w:fill="FFFFFF"/>
        <w:spacing w:after="100" w:afterAutospacing="1"/>
        <w:contextualSpacing/>
        <w:jc w:val="both"/>
        <w:rPr>
          <w:rFonts w:asciiTheme="minorHAnsi" w:hAnsiTheme="minorHAnsi" w:cstheme="minorHAnsi"/>
        </w:rPr>
      </w:pPr>
    </w:p>
    <w:p w14:paraId="1B967543" w14:textId="7184439A" w:rsidR="00352840" w:rsidRPr="00352840" w:rsidRDefault="00352840" w:rsidP="00352840">
      <w:pPr>
        <w:shd w:val="clear" w:color="auto" w:fill="FFFFFF"/>
        <w:spacing w:after="100" w:afterAutospacing="1"/>
        <w:contextualSpacing/>
        <w:jc w:val="both"/>
        <w:rPr>
          <w:rFonts w:asciiTheme="minorHAnsi" w:hAnsiTheme="minorHAnsi" w:cstheme="minorHAnsi"/>
          <w:b/>
        </w:rPr>
      </w:pPr>
      <w:r w:rsidRPr="00352840">
        <w:rPr>
          <w:rFonts w:asciiTheme="minorHAnsi" w:hAnsiTheme="minorHAnsi" w:cstheme="minorHAnsi"/>
          <w:b/>
        </w:rPr>
        <w:t>ALIMENTOS ARA S.A. DE C.V. EN LAS PARTIDAS 1 Y 2, POR UN MONTO DE $10</w:t>
      </w:r>
      <w:r w:rsidR="00C17F2C" w:rsidRPr="00352840">
        <w:rPr>
          <w:rFonts w:asciiTheme="minorHAnsi" w:hAnsiTheme="minorHAnsi" w:cstheme="minorHAnsi"/>
          <w:b/>
        </w:rPr>
        <w:t>,193,894.40</w:t>
      </w:r>
    </w:p>
    <w:p w14:paraId="761D4B40" w14:textId="77777777" w:rsidR="00352840" w:rsidRPr="00352840" w:rsidRDefault="00352840" w:rsidP="00352840">
      <w:pPr>
        <w:shd w:val="clear" w:color="auto" w:fill="FFFFFF"/>
        <w:spacing w:after="100" w:afterAutospacing="1"/>
        <w:contextualSpacing/>
        <w:jc w:val="both"/>
        <w:rPr>
          <w:rFonts w:asciiTheme="minorHAnsi" w:hAnsiTheme="minorHAnsi" w:cstheme="minorHAnsi"/>
          <w:b/>
        </w:rPr>
      </w:pPr>
    </w:p>
    <w:p w14:paraId="5CDCD421" w14:textId="77777777" w:rsidR="00352840" w:rsidRPr="00352840" w:rsidRDefault="00352840" w:rsidP="00352840">
      <w:pPr>
        <w:shd w:val="clear" w:color="auto" w:fill="FFFFFF"/>
        <w:spacing w:after="100" w:afterAutospacing="1"/>
        <w:contextualSpacing/>
        <w:jc w:val="both"/>
        <w:rPr>
          <w:rFonts w:asciiTheme="minorHAnsi" w:hAnsiTheme="minorHAnsi" w:cstheme="minorHAnsi"/>
          <w:b/>
        </w:rPr>
      </w:pPr>
      <w:r w:rsidRPr="00352840">
        <w:rPr>
          <w:rFonts w:asciiTheme="minorHAnsi" w:hAnsiTheme="minorHAnsi" w:cstheme="minorHAnsi"/>
          <w:b/>
          <w:noProof/>
          <w:lang w:eastAsia="es-MX"/>
        </w:rPr>
        <w:drawing>
          <wp:inline distT="0" distB="0" distL="0" distR="0" wp14:anchorId="48BA113C" wp14:editId="1067ACA7">
            <wp:extent cx="6212205" cy="1606164"/>
            <wp:effectExtent l="0" t="0" r="0" b="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075AE.tmp"/>
                    <pic:cNvPicPr/>
                  </pic:nvPicPr>
                  <pic:blipFill>
                    <a:blip r:embed="rId17">
                      <a:extLst>
                        <a:ext uri="{28A0092B-C50C-407E-A947-70E740481C1C}">
                          <a14:useLocalDpi xmlns:a14="http://schemas.microsoft.com/office/drawing/2010/main" val="0"/>
                        </a:ext>
                      </a:extLst>
                    </a:blip>
                    <a:stretch>
                      <a:fillRect/>
                    </a:stretch>
                  </pic:blipFill>
                  <pic:spPr>
                    <a:xfrm>
                      <a:off x="0" y="0"/>
                      <a:ext cx="6233608" cy="1611698"/>
                    </a:xfrm>
                    <a:prstGeom prst="rect">
                      <a:avLst/>
                    </a:prstGeom>
                  </pic:spPr>
                </pic:pic>
              </a:graphicData>
            </a:graphic>
          </wp:inline>
        </w:drawing>
      </w:r>
    </w:p>
    <w:p w14:paraId="0F048614" w14:textId="77777777" w:rsidR="00750797" w:rsidRDefault="00750797" w:rsidP="00352840">
      <w:pPr>
        <w:shd w:val="clear" w:color="auto" w:fill="FFFFFF"/>
        <w:spacing w:after="100" w:afterAutospacing="1"/>
        <w:contextualSpacing/>
        <w:jc w:val="both"/>
        <w:rPr>
          <w:rFonts w:asciiTheme="minorHAnsi" w:hAnsiTheme="minorHAnsi" w:cstheme="minorHAnsi"/>
          <w:b/>
        </w:rPr>
      </w:pPr>
    </w:p>
    <w:p w14:paraId="3391BF58" w14:textId="7A225903" w:rsidR="00352840" w:rsidRPr="00352840" w:rsidRDefault="00352840" w:rsidP="00352840">
      <w:pPr>
        <w:shd w:val="clear" w:color="auto" w:fill="FFFFFF"/>
        <w:spacing w:after="100" w:afterAutospacing="1"/>
        <w:contextualSpacing/>
        <w:jc w:val="both"/>
        <w:rPr>
          <w:rFonts w:asciiTheme="minorHAnsi" w:hAnsiTheme="minorHAnsi" w:cstheme="minorHAnsi"/>
          <w:b/>
        </w:rPr>
      </w:pPr>
      <w:r w:rsidRPr="00352840">
        <w:rPr>
          <w:rFonts w:asciiTheme="minorHAnsi" w:hAnsiTheme="minorHAnsi" w:cstheme="minorHAnsi"/>
          <w:b/>
        </w:rPr>
        <w:t>MANUEL RODRIGO ROSALES TAPIA EN LA PARTIDA 3, POR UN MONTO TOTAL DE $2</w:t>
      </w:r>
      <w:r w:rsidR="00C17F2C" w:rsidRPr="00352840">
        <w:rPr>
          <w:rFonts w:asciiTheme="minorHAnsi" w:hAnsiTheme="minorHAnsi" w:cstheme="minorHAnsi"/>
          <w:b/>
        </w:rPr>
        <w:t>,320,000.00</w:t>
      </w:r>
    </w:p>
    <w:p w14:paraId="79665594" w14:textId="77777777" w:rsidR="00352840" w:rsidRPr="00352840" w:rsidRDefault="00352840" w:rsidP="00352840">
      <w:pPr>
        <w:shd w:val="clear" w:color="auto" w:fill="FFFFFF"/>
        <w:spacing w:after="100" w:afterAutospacing="1"/>
        <w:contextualSpacing/>
        <w:jc w:val="both"/>
        <w:rPr>
          <w:rFonts w:asciiTheme="minorHAnsi" w:hAnsiTheme="minorHAnsi" w:cstheme="minorHAnsi"/>
          <w:b/>
        </w:rPr>
      </w:pPr>
    </w:p>
    <w:p w14:paraId="65EDFAF6" w14:textId="77777777" w:rsidR="00352840" w:rsidRPr="00352840" w:rsidRDefault="00352840" w:rsidP="00352840">
      <w:pPr>
        <w:shd w:val="clear" w:color="auto" w:fill="FFFFFF"/>
        <w:spacing w:after="100" w:afterAutospacing="1"/>
        <w:contextualSpacing/>
        <w:jc w:val="both"/>
        <w:rPr>
          <w:rFonts w:asciiTheme="minorHAnsi" w:hAnsiTheme="minorHAnsi" w:cstheme="minorHAnsi"/>
          <w:b/>
        </w:rPr>
      </w:pPr>
      <w:r w:rsidRPr="00352840">
        <w:rPr>
          <w:rFonts w:asciiTheme="minorHAnsi" w:hAnsiTheme="minorHAnsi" w:cstheme="minorHAnsi"/>
          <w:noProof/>
          <w:lang w:eastAsia="es-MX"/>
        </w:rPr>
        <w:drawing>
          <wp:inline distT="0" distB="0" distL="0" distR="0" wp14:anchorId="5746B706" wp14:editId="4692CEA9">
            <wp:extent cx="6101401" cy="1534602"/>
            <wp:effectExtent l="0" t="0" r="0" b="8890"/>
            <wp:docPr id="26" name="Imagen 4">
              <a:extLst xmlns:a="http://schemas.openxmlformats.org/drawingml/2006/main">
                <a:ext uri="{FF2B5EF4-FFF2-40B4-BE49-F238E27FC236}">
                  <a16:creationId xmlns:a16="http://schemas.microsoft.com/office/drawing/2014/main" id="{12DBCC5A-DABE-48B7-8350-EFC12C90C6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12DBCC5A-DABE-48B7-8350-EFC12C90C610}"/>
                        </a:ext>
                      </a:extLst>
                    </pic:cNvPr>
                    <pic:cNvPicPr>
                      <a:picLocks noChangeAspect="1"/>
                    </pic:cNvPicPr>
                  </pic:nvPicPr>
                  <pic:blipFill>
                    <a:blip r:embed="rId18"/>
                    <a:stretch>
                      <a:fillRect/>
                    </a:stretch>
                  </pic:blipFill>
                  <pic:spPr>
                    <a:xfrm>
                      <a:off x="0" y="0"/>
                      <a:ext cx="6153898" cy="1547806"/>
                    </a:xfrm>
                    <a:prstGeom prst="rect">
                      <a:avLst/>
                    </a:prstGeom>
                  </pic:spPr>
                </pic:pic>
              </a:graphicData>
            </a:graphic>
          </wp:inline>
        </w:drawing>
      </w:r>
    </w:p>
    <w:p w14:paraId="1E62F4CA" w14:textId="12BDC1DA" w:rsidR="00352840" w:rsidRPr="00352840" w:rsidRDefault="00352840" w:rsidP="00352840">
      <w:pPr>
        <w:shd w:val="clear" w:color="auto" w:fill="FFFFFF"/>
        <w:spacing w:after="100" w:afterAutospacing="1"/>
        <w:contextualSpacing/>
        <w:jc w:val="both"/>
        <w:rPr>
          <w:rFonts w:asciiTheme="minorHAnsi" w:hAnsiTheme="minorHAnsi" w:cstheme="minorHAnsi"/>
          <w:b/>
          <w:sz w:val="28"/>
        </w:rPr>
      </w:pPr>
      <w:r w:rsidRPr="00352840">
        <w:rPr>
          <w:rFonts w:asciiTheme="minorHAnsi" w:hAnsiTheme="minorHAnsi" w:cstheme="minorHAnsi"/>
          <w:b/>
        </w:rPr>
        <w:lastRenderedPageBreak/>
        <w:t xml:space="preserve">MONTO TOTAL DE </w:t>
      </w:r>
      <w:r w:rsidRPr="00352840">
        <w:rPr>
          <w:rFonts w:asciiTheme="minorHAnsi" w:hAnsiTheme="minorHAnsi" w:cstheme="minorHAnsi"/>
          <w:b/>
          <w:color w:val="000000"/>
        </w:rPr>
        <w:t>$ 12</w:t>
      </w:r>
      <w:r w:rsidR="00C17F2C" w:rsidRPr="00352840">
        <w:rPr>
          <w:rFonts w:asciiTheme="minorHAnsi" w:hAnsiTheme="minorHAnsi" w:cstheme="minorHAnsi"/>
          <w:b/>
          <w:color w:val="000000"/>
        </w:rPr>
        <w:t>,513,894.40</w:t>
      </w:r>
      <w:r w:rsidRPr="00352840">
        <w:rPr>
          <w:rFonts w:asciiTheme="minorHAnsi" w:hAnsiTheme="minorHAnsi" w:cstheme="minorHAnsi"/>
          <w:color w:val="000000"/>
        </w:rPr>
        <w:t xml:space="preserve"> </w:t>
      </w:r>
    </w:p>
    <w:p w14:paraId="5555A074" w14:textId="77777777" w:rsidR="00352840" w:rsidRPr="00352840" w:rsidRDefault="00352840" w:rsidP="00352840">
      <w:pPr>
        <w:shd w:val="clear" w:color="auto" w:fill="FFFFFF"/>
        <w:spacing w:after="100" w:afterAutospacing="1"/>
        <w:contextualSpacing/>
        <w:jc w:val="both"/>
        <w:rPr>
          <w:rFonts w:asciiTheme="minorHAnsi" w:eastAsia="Cambria" w:hAnsiTheme="minorHAnsi" w:cstheme="minorHAnsi"/>
        </w:rPr>
      </w:pPr>
    </w:p>
    <w:p w14:paraId="50F96F63" w14:textId="77777777" w:rsidR="00352840" w:rsidRPr="00352840" w:rsidRDefault="00352840" w:rsidP="00352840">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352840">
        <w:rPr>
          <w:rFonts w:asciiTheme="minorHAnsi" w:hAnsiTheme="minorHAnsi" w:cstheme="minorHAnsi"/>
          <w:color w:val="000000"/>
          <w:lang w:eastAsia="es-MX"/>
        </w:rPr>
        <w:t>La convocante tendrá 10 días hábiles para emitir la orden de compra / pedido posterior a la emisión del fallo.</w:t>
      </w:r>
    </w:p>
    <w:p w14:paraId="0C32FC5D" w14:textId="77777777" w:rsidR="00352840" w:rsidRPr="00352840" w:rsidRDefault="00352840" w:rsidP="00352840">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1B0835A2" w14:textId="77777777" w:rsidR="00352840" w:rsidRDefault="00352840" w:rsidP="00352840">
      <w:pPr>
        <w:shd w:val="clear" w:color="auto" w:fill="FFFFFF"/>
        <w:spacing w:line="253" w:lineRule="atLeast"/>
        <w:jc w:val="both"/>
        <w:rPr>
          <w:rFonts w:asciiTheme="minorHAnsi" w:hAnsiTheme="minorHAnsi" w:cstheme="minorHAnsi"/>
          <w:color w:val="000000"/>
          <w:lang w:eastAsia="es-MX"/>
        </w:rPr>
      </w:pPr>
      <w:r w:rsidRPr="00352840">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7557452" w14:textId="77777777" w:rsidR="00C17F2C" w:rsidRPr="00352840" w:rsidRDefault="00C17F2C" w:rsidP="00352840">
      <w:pPr>
        <w:shd w:val="clear" w:color="auto" w:fill="FFFFFF"/>
        <w:spacing w:line="253" w:lineRule="atLeast"/>
        <w:jc w:val="both"/>
        <w:rPr>
          <w:rFonts w:asciiTheme="minorHAnsi" w:hAnsiTheme="minorHAnsi" w:cstheme="minorHAnsi"/>
          <w:color w:val="000000"/>
          <w:lang w:eastAsia="es-MX"/>
        </w:rPr>
      </w:pPr>
    </w:p>
    <w:p w14:paraId="24FE4405" w14:textId="77777777" w:rsidR="00352840" w:rsidRDefault="00352840" w:rsidP="00352840">
      <w:pPr>
        <w:shd w:val="clear" w:color="auto" w:fill="FFFFFF"/>
        <w:spacing w:line="253" w:lineRule="atLeast"/>
        <w:jc w:val="both"/>
        <w:rPr>
          <w:rFonts w:asciiTheme="minorHAnsi" w:hAnsiTheme="minorHAnsi" w:cstheme="minorHAnsi"/>
          <w:color w:val="000000"/>
          <w:lang w:eastAsia="es-MX"/>
        </w:rPr>
      </w:pPr>
      <w:r w:rsidRPr="00352840">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45C3FE9" w14:textId="77777777" w:rsidR="00C17F2C" w:rsidRPr="00352840" w:rsidRDefault="00C17F2C" w:rsidP="00352840">
      <w:pPr>
        <w:shd w:val="clear" w:color="auto" w:fill="FFFFFF"/>
        <w:spacing w:line="253" w:lineRule="atLeast"/>
        <w:jc w:val="both"/>
        <w:rPr>
          <w:rFonts w:asciiTheme="minorHAnsi" w:hAnsiTheme="minorHAnsi" w:cstheme="minorHAnsi"/>
          <w:color w:val="000000"/>
          <w:lang w:eastAsia="es-MX"/>
        </w:rPr>
      </w:pPr>
    </w:p>
    <w:p w14:paraId="4984482F" w14:textId="77777777" w:rsidR="00352840" w:rsidRPr="00352840" w:rsidRDefault="00352840" w:rsidP="00352840">
      <w:pPr>
        <w:shd w:val="clear" w:color="auto" w:fill="FFFFFF"/>
        <w:spacing w:line="276" w:lineRule="atLeast"/>
        <w:jc w:val="both"/>
        <w:rPr>
          <w:rFonts w:asciiTheme="minorHAnsi" w:hAnsiTheme="minorHAnsi" w:cstheme="minorHAnsi"/>
          <w:color w:val="000000"/>
          <w:lang w:eastAsia="es-MX"/>
        </w:rPr>
      </w:pPr>
      <w:r w:rsidRPr="00352840">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72D22124" w14:textId="77777777" w:rsidR="00352840" w:rsidRPr="00352840" w:rsidRDefault="00352840" w:rsidP="00352840">
      <w:pPr>
        <w:shd w:val="clear" w:color="auto" w:fill="FFFFFF"/>
        <w:spacing w:line="276" w:lineRule="atLeast"/>
        <w:jc w:val="both"/>
        <w:rPr>
          <w:rFonts w:asciiTheme="minorHAnsi" w:hAnsiTheme="minorHAnsi" w:cstheme="minorHAnsi"/>
          <w:color w:val="000000"/>
          <w:lang w:eastAsia="es-MX"/>
        </w:rPr>
      </w:pPr>
    </w:p>
    <w:p w14:paraId="024E5BC4" w14:textId="64D13584" w:rsidR="00352840" w:rsidRPr="00352840" w:rsidRDefault="00352840" w:rsidP="00352840">
      <w:pPr>
        <w:shd w:val="clear" w:color="auto" w:fill="FFFFFF"/>
        <w:spacing w:line="276" w:lineRule="atLeast"/>
        <w:jc w:val="both"/>
        <w:rPr>
          <w:rFonts w:asciiTheme="minorHAnsi" w:hAnsiTheme="minorHAnsi" w:cstheme="minorHAnsi"/>
          <w:color w:val="000000"/>
          <w:lang w:eastAsia="es-MX"/>
        </w:rPr>
      </w:pPr>
      <w:r w:rsidRPr="00352840">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r w:rsidR="00A00C1E" w:rsidRPr="00352840">
        <w:rPr>
          <w:rFonts w:asciiTheme="minorHAnsi" w:hAnsiTheme="minorHAnsi" w:cstheme="minorHAnsi"/>
          <w:color w:val="000000"/>
          <w:lang w:eastAsia="es-MX"/>
        </w:rPr>
        <w:t>contrato,</w:t>
      </w:r>
      <w:r w:rsidRPr="00352840">
        <w:rPr>
          <w:rFonts w:asciiTheme="minorHAnsi" w:hAnsiTheme="minorHAnsi" w:cstheme="minorHAnsi"/>
          <w:color w:val="000000"/>
          <w:lang w:eastAsia="es-MX"/>
        </w:rPr>
        <w:t xml:space="preserve"> así como el seguimiento del trámite de pago correspondiente.</w:t>
      </w:r>
    </w:p>
    <w:p w14:paraId="13232115" w14:textId="77777777" w:rsidR="00352840" w:rsidRPr="00352840" w:rsidRDefault="00352840" w:rsidP="00352840">
      <w:pPr>
        <w:shd w:val="clear" w:color="auto" w:fill="FFFFFF"/>
        <w:spacing w:line="276" w:lineRule="atLeast"/>
        <w:jc w:val="both"/>
        <w:rPr>
          <w:rFonts w:asciiTheme="minorHAnsi" w:hAnsiTheme="minorHAnsi" w:cstheme="minorHAnsi"/>
          <w:color w:val="000000"/>
          <w:lang w:eastAsia="es-MX"/>
        </w:rPr>
      </w:pPr>
    </w:p>
    <w:p w14:paraId="5384E047" w14:textId="7865D3DA" w:rsidR="00352840" w:rsidRPr="00352840" w:rsidRDefault="00352840" w:rsidP="00352840">
      <w:pPr>
        <w:shd w:val="clear" w:color="auto" w:fill="FFFFFF"/>
        <w:spacing w:after="100" w:afterAutospacing="1"/>
        <w:contextualSpacing/>
        <w:rPr>
          <w:rFonts w:asciiTheme="minorHAnsi" w:hAnsiTheme="minorHAnsi" w:cstheme="minorHAnsi"/>
          <w:color w:val="000000"/>
          <w:shd w:val="clear" w:color="auto" w:fill="FFFFFF"/>
          <w:lang w:eastAsia="es-MX"/>
        </w:rPr>
      </w:pPr>
      <w:r w:rsidRPr="00352840">
        <w:rPr>
          <w:rFonts w:asciiTheme="minorHAnsi" w:hAnsiTheme="minorHAnsi" w:cstheme="minorHAnsi"/>
          <w:color w:val="000000"/>
          <w:shd w:val="clear" w:color="auto" w:fill="FFFFFF"/>
          <w:lang w:eastAsia="es-MX"/>
        </w:rPr>
        <w:t xml:space="preserve">Todo esto con fundamento en lo dispuesto por los artículos 107, 108, 113, 119 y demás </w:t>
      </w:r>
      <w:r w:rsidR="00A00C1E" w:rsidRPr="00352840">
        <w:rPr>
          <w:rFonts w:asciiTheme="minorHAnsi" w:hAnsiTheme="minorHAnsi" w:cstheme="minorHAnsi"/>
          <w:color w:val="000000"/>
          <w:shd w:val="clear" w:color="auto" w:fill="FFFFFF"/>
          <w:lang w:eastAsia="es-MX"/>
        </w:rPr>
        <w:t>relativos del</w:t>
      </w:r>
      <w:r w:rsidRPr="00352840">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14:paraId="409FA44C" w14:textId="77777777" w:rsidR="00352840" w:rsidRDefault="00352840" w:rsidP="00352840">
      <w:pPr>
        <w:shd w:val="clear" w:color="auto" w:fill="FFFFFF"/>
        <w:spacing w:after="100" w:afterAutospacing="1"/>
        <w:contextualSpacing/>
        <w:jc w:val="center"/>
        <w:rPr>
          <w:rFonts w:asciiTheme="minorHAnsi" w:hAnsiTheme="minorHAnsi" w:cstheme="minorHAnsi"/>
          <w:b/>
          <w:i/>
        </w:rPr>
      </w:pPr>
    </w:p>
    <w:p w14:paraId="4054870F" w14:textId="77777777" w:rsidR="00C17F2C" w:rsidRPr="00C17F2C" w:rsidRDefault="00C40C89" w:rsidP="00C17F2C">
      <w:pPr>
        <w:shd w:val="clear" w:color="auto" w:fill="FFFFFF"/>
        <w:spacing w:after="100" w:afterAutospacing="1"/>
        <w:contextualSpacing/>
        <w:jc w:val="both"/>
        <w:rPr>
          <w:rFonts w:asciiTheme="minorHAnsi" w:hAnsiTheme="minorHAnsi" w:cstheme="minorHAnsi"/>
          <w:lang w:val="es-ES_tradnl"/>
        </w:rPr>
      </w:pPr>
      <w:r w:rsidRPr="00C17F2C">
        <w:rPr>
          <w:rFonts w:asciiTheme="minorHAnsi" w:hAnsiTheme="minorHAnsi" w:cstheme="minorHAnsi"/>
        </w:rPr>
        <w:t xml:space="preserve">Edmundo Antonio Amutio Villa, representante suplente del Presidente del Comité de Adquisiciones, comenta de </w:t>
      </w:r>
      <w:r w:rsidR="00C17F2C" w:rsidRPr="00C17F2C">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C17F2C" w:rsidRPr="00C17F2C">
        <w:rPr>
          <w:rFonts w:asciiTheme="minorHAnsi" w:hAnsiTheme="minorHAnsi" w:cstheme="minorHAnsi"/>
        </w:rPr>
        <w:t>del proveedor,</w:t>
      </w:r>
      <w:r w:rsidR="00C17F2C" w:rsidRPr="00C17F2C">
        <w:rPr>
          <w:rFonts w:asciiTheme="minorHAnsi" w:hAnsiTheme="minorHAnsi" w:cstheme="minorHAnsi"/>
          <w:b/>
        </w:rPr>
        <w:t xml:space="preserve"> Alimentos Ara, S.A. de C.V. y Manuel Rodrigo Rosales Tapia,</w:t>
      </w:r>
      <w:r w:rsidR="00C17F2C" w:rsidRPr="00C17F2C">
        <w:rPr>
          <w:rFonts w:asciiTheme="minorHAnsi" w:hAnsiTheme="minorHAnsi" w:cstheme="minorHAnsi"/>
          <w:lang w:val="es-ES_tradnl"/>
        </w:rPr>
        <w:t xml:space="preserve"> los que estén por la afirmativa, sírvanse manifestarlo levantando su mano.</w:t>
      </w:r>
    </w:p>
    <w:p w14:paraId="05CE2989" w14:textId="77777777" w:rsidR="00C17F2C" w:rsidRPr="00C17F2C" w:rsidRDefault="00C17F2C" w:rsidP="00C17F2C">
      <w:pPr>
        <w:shd w:val="clear" w:color="auto" w:fill="FFFFFF"/>
        <w:spacing w:after="100" w:afterAutospacing="1"/>
        <w:contextualSpacing/>
        <w:jc w:val="both"/>
        <w:rPr>
          <w:rFonts w:asciiTheme="minorHAnsi" w:hAnsiTheme="minorHAnsi" w:cstheme="minorHAnsi"/>
          <w:lang w:val="es-ES_tradnl"/>
        </w:rPr>
      </w:pPr>
    </w:p>
    <w:p w14:paraId="03EBB195" w14:textId="511C3380" w:rsidR="00C40C89" w:rsidRPr="00C17F2C" w:rsidRDefault="00C17F2C" w:rsidP="00C17F2C">
      <w:pPr>
        <w:shd w:val="clear" w:color="auto" w:fill="FFFFFF"/>
        <w:spacing w:after="100" w:afterAutospacing="1"/>
        <w:contextualSpacing/>
        <w:jc w:val="both"/>
        <w:rPr>
          <w:rFonts w:asciiTheme="minorHAnsi" w:hAnsiTheme="minorHAnsi" w:cstheme="minorHAnsi"/>
          <w:b/>
          <w:i/>
        </w:rPr>
      </w:pPr>
      <w:r w:rsidRPr="00C17F2C">
        <w:rPr>
          <w:rFonts w:asciiTheme="minorHAnsi" w:hAnsiTheme="minorHAnsi" w:cstheme="minorHAnsi"/>
          <w:b/>
        </w:rPr>
        <w:tab/>
      </w:r>
      <w:r w:rsidRPr="00C17F2C">
        <w:rPr>
          <w:rFonts w:asciiTheme="minorHAnsi" w:hAnsiTheme="minorHAnsi" w:cstheme="minorHAnsi"/>
          <w:b/>
          <w:i/>
        </w:rPr>
        <w:t>Aprobado por Unanimidad de votos por parte de los integrantes del Comité presentes</w:t>
      </w:r>
    </w:p>
    <w:p w14:paraId="624C0A04" w14:textId="77777777" w:rsidR="00C40C89" w:rsidRDefault="00C40C89" w:rsidP="00C40C89">
      <w:pPr>
        <w:shd w:val="clear" w:color="auto" w:fill="FFFFFF"/>
        <w:spacing w:after="100" w:afterAutospacing="1"/>
        <w:contextualSpacing/>
        <w:jc w:val="center"/>
        <w:rPr>
          <w:rFonts w:asciiTheme="minorHAnsi" w:hAnsiTheme="minorHAnsi" w:cstheme="minorHAnsi"/>
          <w:b/>
          <w:i/>
        </w:rPr>
      </w:pPr>
    </w:p>
    <w:p w14:paraId="29C7A698" w14:textId="77777777" w:rsidR="00C17F2C" w:rsidRPr="00C17F2C" w:rsidRDefault="00C17F2C" w:rsidP="00C17F2C">
      <w:pPr>
        <w:spacing w:after="100" w:afterAutospacing="1"/>
        <w:contextualSpacing/>
        <w:jc w:val="both"/>
        <w:rPr>
          <w:rFonts w:asciiTheme="minorHAnsi" w:eastAsiaTheme="minorEastAsia" w:hAnsiTheme="minorHAnsi" w:cstheme="minorHAnsi"/>
          <w:lang w:eastAsia="es-MX"/>
        </w:rPr>
      </w:pPr>
      <w:r w:rsidRPr="00C17F2C">
        <w:rPr>
          <w:rFonts w:asciiTheme="minorHAnsi" w:eastAsiaTheme="minorEastAsia" w:hAnsiTheme="minorHAnsi" w:cstheme="minorHAnsi"/>
          <w:b/>
          <w:lang w:val="es-ES" w:eastAsia="es-MX"/>
        </w:rPr>
        <w:t>Número de Cuadro:</w:t>
      </w:r>
      <w:r w:rsidRPr="00C17F2C">
        <w:rPr>
          <w:rFonts w:asciiTheme="minorHAnsi" w:eastAsiaTheme="minorEastAsia" w:hAnsiTheme="minorHAnsi" w:cstheme="minorHAnsi"/>
          <w:lang w:val="es-ES" w:eastAsia="es-MX"/>
        </w:rPr>
        <w:t xml:space="preserve"> </w:t>
      </w:r>
      <w:r w:rsidRPr="00C17F2C">
        <w:rPr>
          <w:rFonts w:asciiTheme="minorHAnsi" w:eastAsiaTheme="minorEastAsia" w:hAnsiTheme="minorHAnsi" w:cstheme="minorHAnsi"/>
          <w:lang w:eastAsia="es-MX"/>
        </w:rPr>
        <w:t>08.05.2023</w:t>
      </w:r>
    </w:p>
    <w:p w14:paraId="6B4EDEDF" w14:textId="77777777" w:rsidR="00C17F2C" w:rsidRPr="00C17F2C" w:rsidRDefault="00C17F2C" w:rsidP="00C17F2C">
      <w:pPr>
        <w:shd w:val="clear" w:color="auto" w:fill="FFFFFF"/>
        <w:spacing w:after="100" w:afterAutospacing="1"/>
        <w:contextualSpacing/>
        <w:jc w:val="both"/>
        <w:rPr>
          <w:rFonts w:asciiTheme="minorHAnsi" w:eastAsiaTheme="minorEastAsia" w:hAnsiTheme="minorHAnsi" w:cstheme="minorHAnsi"/>
          <w:b/>
        </w:rPr>
      </w:pPr>
      <w:r w:rsidRPr="00C17F2C">
        <w:rPr>
          <w:rFonts w:asciiTheme="minorHAnsi" w:eastAsiaTheme="minorEastAsia" w:hAnsiTheme="minorHAnsi" w:cstheme="minorHAnsi"/>
          <w:b/>
          <w:lang w:val="es-ES" w:eastAsia="es-MX"/>
        </w:rPr>
        <w:t xml:space="preserve">Licitación Pública Nacional con Participación del Comité: </w:t>
      </w:r>
      <w:r w:rsidRPr="00C17F2C">
        <w:rPr>
          <w:rFonts w:asciiTheme="minorHAnsi" w:eastAsiaTheme="minorEastAsia" w:hAnsiTheme="minorHAnsi" w:cstheme="minorHAnsi"/>
          <w:lang w:val="es-ES" w:eastAsia="es-MX"/>
        </w:rPr>
        <w:t>202300295</w:t>
      </w:r>
    </w:p>
    <w:p w14:paraId="4BC9000E" w14:textId="77777777" w:rsidR="00C17F2C" w:rsidRPr="00C17F2C" w:rsidRDefault="00C17F2C" w:rsidP="00C17F2C">
      <w:pPr>
        <w:shd w:val="clear" w:color="auto" w:fill="FFFFFF"/>
        <w:spacing w:after="100" w:afterAutospacing="1"/>
        <w:contextualSpacing/>
        <w:jc w:val="both"/>
        <w:rPr>
          <w:rFonts w:asciiTheme="minorHAnsi" w:eastAsiaTheme="minorEastAsia" w:hAnsiTheme="minorHAnsi" w:cstheme="minorHAnsi"/>
          <w:b/>
          <w:lang w:eastAsia="es-MX"/>
        </w:rPr>
      </w:pPr>
      <w:r w:rsidRPr="00C17F2C">
        <w:rPr>
          <w:rFonts w:asciiTheme="minorHAnsi" w:eastAsiaTheme="minorEastAsia" w:hAnsiTheme="minorHAnsi" w:cstheme="minorHAnsi"/>
          <w:b/>
          <w:lang w:val="es-ES" w:eastAsia="es-MX"/>
        </w:rPr>
        <w:lastRenderedPageBreak/>
        <w:t xml:space="preserve">Área Requirente: </w:t>
      </w:r>
      <w:r w:rsidRPr="00C17F2C">
        <w:rPr>
          <w:rFonts w:asciiTheme="minorHAnsi" w:eastAsiaTheme="minorEastAsia" w:hAnsiTheme="minorHAnsi" w:cstheme="minorHAnsi"/>
          <w:lang w:val="es-ES" w:eastAsia="es-MX"/>
        </w:rPr>
        <w:t xml:space="preserve">Coordinación de Análisis Estratégico y Comunicación adscrita a la Jefatura de Gabinete </w:t>
      </w:r>
    </w:p>
    <w:p w14:paraId="7913FA6A" w14:textId="22A1F0EA" w:rsidR="00C17F2C" w:rsidRPr="00C17F2C" w:rsidRDefault="00C17F2C" w:rsidP="00C17F2C">
      <w:pPr>
        <w:shd w:val="clear" w:color="auto" w:fill="FFFFFF"/>
        <w:spacing w:after="100" w:afterAutospacing="1"/>
        <w:contextualSpacing/>
        <w:jc w:val="both"/>
        <w:rPr>
          <w:rFonts w:asciiTheme="minorHAnsi" w:eastAsiaTheme="minorEastAsia" w:hAnsiTheme="minorHAnsi" w:cstheme="minorHAnsi"/>
          <w:b/>
          <w:lang w:val="es-ES" w:eastAsia="es-MX"/>
        </w:rPr>
      </w:pPr>
      <w:r w:rsidRPr="00C17F2C">
        <w:rPr>
          <w:rFonts w:asciiTheme="minorHAnsi" w:eastAsiaTheme="minorEastAsia" w:hAnsiTheme="minorHAnsi" w:cstheme="minorHAnsi"/>
          <w:b/>
          <w:lang w:val="es-ES" w:eastAsia="es-MX"/>
        </w:rPr>
        <w:t xml:space="preserve">Objeto de licitación: </w:t>
      </w:r>
      <w:r w:rsidRPr="00C17F2C">
        <w:rPr>
          <w:rFonts w:asciiTheme="minorHAnsi" w:eastAsiaTheme="minorEastAsia" w:hAnsiTheme="minorHAnsi" w:cstheme="minorHAnsi"/>
          <w:lang w:val="es-ES" w:eastAsia="es-MX"/>
        </w:rPr>
        <w:t xml:space="preserve">Arrendamiento de software 50 licencias nuevas de Adobe </w:t>
      </w:r>
      <w:proofErr w:type="spellStart"/>
      <w:r w:rsidRPr="00C17F2C">
        <w:rPr>
          <w:rFonts w:asciiTheme="minorHAnsi" w:eastAsiaTheme="minorEastAsia" w:hAnsiTheme="minorHAnsi" w:cstheme="minorHAnsi"/>
          <w:lang w:val="es-ES" w:eastAsia="es-MX"/>
        </w:rPr>
        <w:t>Creative</w:t>
      </w:r>
      <w:proofErr w:type="spellEnd"/>
      <w:r w:rsidRPr="00C17F2C">
        <w:rPr>
          <w:rFonts w:asciiTheme="minorHAnsi" w:eastAsiaTheme="minorEastAsia" w:hAnsiTheme="minorHAnsi" w:cstheme="minorHAnsi"/>
          <w:lang w:val="es-ES" w:eastAsia="es-MX"/>
        </w:rPr>
        <w:t xml:space="preserve"> Cloud</w:t>
      </w:r>
    </w:p>
    <w:p w14:paraId="0E7AB2D7" w14:textId="77777777" w:rsidR="00C17F2C" w:rsidRPr="00C17F2C" w:rsidRDefault="00C17F2C" w:rsidP="00C17F2C">
      <w:pPr>
        <w:shd w:val="clear" w:color="auto" w:fill="FFFFFF"/>
        <w:spacing w:after="100" w:afterAutospacing="1"/>
        <w:contextualSpacing/>
        <w:jc w:val="both"/>
        <w:rPr>
          <w:rFonts w:asciiTheme="minorHAnsi" w:eastAsiaTheme="minorEastAsia" w:hAnsiTheme="minorHAnsi" w:cstheme="minorHAnsi"/>
          <w:lang w:eastAsia="es-MX"/>
        </w:rPr>
      </w:pPr>
    </w:p>
    <w:p w14:paraId="142B9F2D" w14:textId="77777777" w:rsidR="00C17F2C" w:rsidRPr="00C17F2C" w:rsidRDefault="00C17F2C" w:rsidP="00C17F2C">
      <w:pPr>
        <w:shd w:val="clear" w:color="auto" w:fill="FFFFFF"/>
        <w:spacing w:after="100" w:afterAutospacing="1"/>
        <w:contextualSpacing/>
        <w:jc w:val="both"/>
        <w:rPr>
          <w:rFonts w:asciiTheme="minorHAnsi" w:eastAsiaTheme="minorEastAsia" w:hAnsiTheme="minorHAnsi" w:cstheme="minorHAnsi"/>
          <w:lang w:val="es-ES_tradnl"/>
        </w:rPr>
      </w:pPr>
      <w:r w:rsidRPr="00C17F2C">
        <w:rPr>
          <w:rFonts w:asciiTheme="minorHAnsi" w:eastAsiaTheme="minorEastAsia" w:hAnsiTheme="minorHAnsi" w:cstheme="minorHAnsi"/>
          <w:lang w:eastAsia="es-MX"/>
        </w:rPr>
        <w:t>S</w:t>
      </w:r>
      <w:r w:rsidRPr="00C17F2C">
        <w:rPr>
          <w:rFonts w:asciiTheme="minorHAnsi" w:hAnsiTheme="minorHAnsi" w:cstheme="minorHAnsi"/>
          <w:lang w:val="es-ES_tradnl"/>
        </w:rPr>
        <w:t>e pone a la vista el expediente de donde se desprende lo siguiente:</w:t>
      </w:r>
    </w:p>
    <w:p w14:paraId="6886363F" w14:textId="77777777" w:rsidR="00C17F2C" w:rsidRPr="00C17F2C" w:rsidRDefault="00C17F2C" w:rsidP="00C17F2C">
      <w:pPr>
        <w:shd w:val="clear" w:color="auto" w:fill="FFFFFF"/>
        <w:spacing w:after="100" w:afterAutospacing="1"/>
        <w:contextualSpacing/>
        <w:jc w:val="both"/>
        <w:rPr>
          <w:rFonts w:asciiTheme="minorHAnsi" w:hAnsiTheme="minorHAnsi" w:cstheme="minorHAnsi"/>
          <w:lang w:val="es-ES_tradnl"/>
        </w:rPr>
      </w:pPr>
    </w:p>
    <w:p w14:paraId="7FDBF1DD" w14:textId="77777777" w:rsidR="00C17F2C" w:rsidRPr="00C17F2C" w:rsidRDefault="00C17F2C" w:rsidP="00C17F2C">
      <w:pPr>
        <w:shd w:val="clear" w:color="auto" w:fill="FFFFFF"/>
        <w:spacing w:after="100" w:afterAutospacing="1"/>
        <w:contextualSpacing/>
        <w:jc w:val="both"/>
        <w:rPr>
          <w:rFonts w:asciiTheme="minorHAnsi" w:hAnsiTheme="minorHAnsi" w:cstheme="minorHAnsi"/>
          <w:b/>
          <w:lang w:val="es-ES_tradnl"/>
        </w:rPr>
      </w:pPr>
      <w:r w:rsidRPr="00C17F2C">
        <w:rPr>
          <w:rFonts w:asciiTheme="minorHAnsi" w:hAnsiTheme="minorHAnsi" w:cstheme="minorHAnsi"/>
          <w:b/>
          <w:lang w:val="es-ES_tradnl"/>
        </w:rPr>
        <w:t>Proveedores que cotizan:</w:t>
      </w:r>
    </w:p>
    <w:p w14:paraId="33DAA977" w14:textId="77777777" w:rsidR="00C17F2C" w:rsidRPr="00C17F2C" w:rsidRDefault="00C17F2C" w:rsidP="00C17F2C">
      <w:pPr>
        <w:pStyle w:val="Prrafodelista"/>
        <w:numPr>
          <w:ilvl w:val="0"/>
          <w:numId w:val="24"/>
        </w:numPr>
        <w:shd w:val="clear" w:color="auto" w:fill="FFFFFF"/>
        <w:spacing w:after="100" w:afterAutospacing="1"/>
        <w:contextualSpacing/>
        <w:jc w:val="both"/>
        <w:rPr>
          <w:rFonts w:asciiTheme="minorHAnsi" w:hAnsiTheme="minorHAnsi" w:cstheme="minorHAnsi"/>
        </w:rPr>
      </w:pPr>
      <w:r w:rsidRPr="00C17F2C">
        <w:rPr>
          <w:rFonts w:asciiTheme="minorHAnsi" w:hAnsiTheme="minorHAnsi" w:cstheme="minorHAnsi"/>
        </w:rPr>
        <w:t>Gama Sistemas, S.A. de C.V.</w:t>
      </w:r>
    </w:p>
    <w:p w14:paraId="66A40F92" w14:textId="77777777" w:rsidR="00C17F2C" w:rsidRPr="00C17F2C" w:rsidRDefault="00C17F2C" w:rsidP="00C17F2C">
      <w:pPr>
        <w:pStyle w:val="Prrafodelista"/>
        <w:numPr>
          <w:ilvl w:val="0"/>
          <w:numId w:val="24"/>
        </w:numPr>
        <w:shd w:val="clear" w:color="auto" w:fill="FFFFFF"/>
        <w:spacing w:after="100" w:afterAutospacing="1"/>
        <w:contextualSpacing/>
        <w:jc w:val="both"/>
        <w:rPr>
          <w:rFonts w:asciiTheme="minorHAnsi" w:hAnsiTheme="minorHAnsi" w:cstheme="minorHAnsi"/>
        </w:rPr>
      </w:pPr>
      <w:r w:rsidRPr="00C17F2C">
        <w:rPr>
          <w:rFonts w:asciiTheme="minorHAnsi" w:hAnsiTheme="minorHAnsi" w:cstheme="minorHAnsi"/>
        </w:rPr>
        <w:t>Compucad, S.A. de C.V.</w:t>
      </w:r>
    </w:p>
    <w:p w14:paraId="3EF64FF9" w14:textId="77777777" w:rsidR="00C17F2C" w:rsidRPr="00C17F2C" w:rsidRDefault="00C17F2C" w:rsidP="00C17F2C">
      <w:pPr>
        <w:shd w:val="clear" w:color="auto" w:fill="FFFFFF"/>
        <w:spacing w:after="100" w:afterAutospacing="1"/>
        <w:contextualSpacing/>
        <w:rPr>
          <w:rFonts w:asciiTheme="minorHAnsi" w:hAnsiTheme="minorHAnsi" w:cstheme="minorHAnsi"/>
        </w:rPr>
      </w:pPr>
      <w:r w:rsidRPr="00C17F2C">
        <w:rPr>
          <w:rFonts w:asciiTheme="minorHAnsi" w:hAnsiTheme="minorHAnsi" w:cstheme="minorHAnsi"/>
        </w:rPr>
        <w:t>Los licitantes cuyas proposiciones fueron desechadas:</w:t>
      </w:r>
    </w:p>
    <w:p w14:paraId="0A66C792" w14:textId="77777777" w:rsidR="00C17F2C" w:rsidRPr="00C17F2C" w:rsidRDefault="00C17F2C" w:rsidP="00C17F2C">
      <w:pPr>
        <w:contextualSpacing/>
        <w:rPr>
          <w:rFonts w:asciiTheme="minorHAnsi" w:hAnsiTheme="minorHAnsi" w:cstheme="minorHAnsi"/>
        </w:rPr>
      </w:pPr>
    </w:p>
    <w:p w14:paraId="2402E3CA" w14:textId="77777777" w:rsidR="00C17F2C" w:rsidRPr="00C17F2C" w:rsidRDefault="00C17F2C" w:rsidP="00C17F2C">
      <w:pPr>
        <w:shd w:val="clear" w:color="auto" w:fill="FFFFFF"/>
        <w:spacing w:after="100" w:afterAutospacing="1"/>
        <w:contextualSpacing/>
        <w:jc w:val="both"/>
        <w:rPr>
          <w:rFonts w:asciiTheme="minorHAnsi" w:hAnsiTheme="minorHAnsi" w:cstheme="minorHAnsi"/>
          <w:b/>
          <w:i/>
          <w:lang w:val="es-ES_tradnl"/>
        </w:rPr>
      </w:pPr>
      <w:r w:rsidRPr="00C17F2C">
        <w:rPr>
          <w:rFonts w:asciiTheme="minorHAnsi" w:hAnsiTheme="minorHAnsi" w:cstheme="minorHAnsi"/>
          <w:b/>
          <w:i/>
          <w:lang w:val="es-ES_tradnl"/>
        </w:rPr>
        <w:t xml:space="preserve">Ninguna propuesta fue desechada </w:t>
      </w:r>
    </w:p>
    <w:p w14:paraId="1DE97541" w14:textId="77777777" w:rsidR="00C17F2C" w:rsidRPr="00C17F2C" w:rsidRDefault="00C17F2C" w:rsidP="00C17F2C">
      <w:pPr>
        <w:shd w:val="clear" w:color="auto" w:fill="FFFFFF"/>
        <w:spacing w:after="100" w:afterAutospacing="1"/>
        <w:contextualSpacing/>
        <w:jc w:val="both"/>
        <w:rPr>
          <w:rFonts w:asciiTheme="minorHAnsi" w:hAnsiTheme="minorHAnsi" w:cstheme="minorHAnsi"/>
          <w:b/>
          <w:i/>
          <w:lang w:val="es-ES_tradnl"/>
        </w:rPr>
      </w:pPr>
    </w:p>
    <w:p w14:paraId="20441349" w14:textId="77777777" w:rsidR="00C17F2C" w:rsidRPr="00C17F2C" w:rsidRDefault="00C17F2C" w:rsidP="00C17F2C">
      <w:pPr>
        <w:shd w:val="clear" w:color="auto" w:fill="FFFFFF"/>
        <w:spacing w:after="100" w:afterAutospacing="1"/>
        <w:contextualSpacing/>
        <w:jc w:val="both"/>
        <w:rPr>
          <w:rFonts w:asciiTheme="minorHAnsi" w:hAnsiTheme="minorHAnsi" w:cstheme="minorHAnsi"/>
          <w:lang w:val="es-ES_tradnl"/>
        </w:rPr>
      </w:pPr>
      <w:r w:rsidRPr="00C17F2C">
        <w:rPr>
          <w:rFonts w:asciiTheme="minorHAnsi" w:hAnsiTheme="minorHAnsi" w:cstheme="minorHAnsi"/>
          <w:lang w:val="es-ES_tradnl"/>
        </w:rPr>
        <w:t xml:space="preserve">Los licitantes cuyas proposiciones resultaron solventes son los que se muestran en el siguiente cuadro: </w:t>
      </w:r>
    </w:p>
    <w:p w14:paraId="6EA494BC" w14:textId="77777777" w:rsidR="00C17F2C" w:rsidRPr="00C17F2C" w:rsidRDefault="00C17F2C" w:rsidP="00C17F2C">
      <w:pPr>
        <w:shd w:val="clear" w:color="auto" w:fill="FFFFFF"/>
        <w:spacing w:after="100" w:afterAutospacing="1"/>
        <w:contextualSpacing/>
        <w:rPr>
          <w:rFonts w:asciiTheme="minorHAnsi" w:hAnsiTheme="minorHAnsi" w:cstheme="minorHAnsi"/>
          <w:lang w:val="es-ES_tradnl"/>
        </w:rPr>
      </w:pPr>
    </w:p>
    <w:p w14:paraId="3AEAD97F" w14:textId="77777777" w:rsidR="00C17F2C" w:rsidRPr="00C17F2C" w:rsidRDefault="00C17F2C" w:rsidP="00C17F2C">
      <w:pPr>
        <w:shd w:val="clear" w:color="auto" w:fill="FFFFFF"/>
        <w:spacing w:after="100" w:afterAutospacing="1"/>
        <w:contextualSpacing/>
        <w:rPr>
          <w:rFonts w:asciiTheme="minorHAnsi" w:hAnsiTheme="minorHAnsi" w:cstheme="minorHAnsi"/>
          <w:b/>
        </w:rPr>
      </w:pPr>
      <w:r w:rsidRPr="00C17F2C">
        <w:rPr>
          <w:rFonts w:asciiTheme="minorHAnsi" w:hAnsiTheme="minorHAnsi" w:cstheme="minorHAnsi"/>
          <w:b/>
        </w:rPr>
        <w:t>GAMA SISTEMAS, S.A. DE C.V. Y COMPUCAD, S.A. DE C.V.</w:t>
      </w:r>
    </w:p>
    <w:p w14:paraId="5EA6B7E0" w14:textId="77777777" w:rsidR="00C17F2C" w:rsidRPr="00C17F2C" w:rsidRDefault="00C17F2C" w:rsidP="00C17F2C">
      <w:pPr>
        <w:shd w:val="clear" w:color="auto" w:fill="FFFFFF"/>
        <w:spacing w:after="100" w:afterAutospacing="1"/>
        <w:contextualSpacing/>
        <w:jc w:val="both"/>
        <w:rPr>
          <w:rFonts w:asciiTheme="minorHAnsi" w:hAnsiTheme="minorHAnsi" w:cstheme="minorHAnsi"/>
        </w:rPr>
      </w:pPr>
      <w:r w:rsidRPr="00C17F2C">
        <w:rPr>
          <w:rFonts w:asciiTheme="minorHAnsi" w:hAnsiTheme="minorHAnsi" w:cstheme="minorHAnsi"/>
          <w:noProof/>
          <w:lang w:eastAsia="es-MX"/>
        </w:rPr>
        <w:drawing>
          <wp:inline distT="0" distB="0" distL="0" distR="0" wp14:anchorId="6644B787" wp14:editId="3E8740FA">
            <wp:extent cx="6447790" cy="3299791"/>
            <wp:effectExtent l="0" t="0" r="0" b="0"/>
            <wp:docPr id="12" name="Imagen 3">
              <a:extLst xmlns:a="http://schemas.openxmlformats.org/drawingml/2006/main">
                <a:ext uri="{FF2B5EF4-FFF2-40B4-BE49-F238E27FC236}">
                  <a16:creationId xmlns:a16="http://schemas.microsoft.com/office/drawing/2014/main" id="{E3EF730D-ADFE-41B4-AE2A-AC0F32FE20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E3EF730D-ADFE-41B4-AE2A-AC0F32FE2066}"/>
                        </a:ext>
                      </a:extLst>
                    </pic:cNvPr>
                    <pic:cNvPicPr>
                      <a:picLocks noChangeAspect="1"/>
                    </pic:cNvPicPr>
                  </pic:nvPicPr>
                  <pic:blipFill>
                    <a:blip r:embed="rId19"/>
                    <a:stretch>
                      <a:fillRect/>
                    </a:stretch>
                  </pic:blipFill>
                  <pic:spPr>
                    <a:xfrm>
                      <a:off x="0" y="0"/>
                      <a:ext cx="6492441" cy="3322642"/>
                    </a:xfrm>
                    <a:prstGeom prst="rect">
                      <a:avLst/>
                    </a:prstGeom>
                  </pic:spPr>
                </pic:pic>
              </a:graphicData>
            </a:graphic>
          </wp:inline>
        </w:drawing>
      </w:r>
    </w:p>
    <w:p w14:paraId="3CE8E4F1" w14:textId="77777777" w:rsidR="00C17F2C" w:rsidRPr="00C17F2C" w:rsidRDefault="00C17F2C" w:rsidP="00C17F2C">
      <w:pPr>
        <w:shd w:val="clear" w:color="auto" w:fill="FFFFFF"/>
        <w:spacing w:after="100" w:afterAutospacing="1"/>
        <w:contextualSpacing/>
        <w:jc w:val="both"/>
        <w:rPr>
          <w:rFonts w:asciiTheme="minorHAnsi" w:hAnsiTheme="minorHAnsi" w:cstheme="minorHAnsi"/>
        </w:rPr>
      </w:pPr>
    </w:p>
    <w:p w14:paraId="6BA10883" w14:textId="77777777" w:rsidR="00C17F2C" w:rsidRPr="00C17F2C" w:rsidRDefault="00C17F2C" w:rsidP="00C17F2C">
      <w:pPr>
        <w:shd w:val="clear" w:color="auto" w:fill="FFFFFF"/>
        <w:spacing w:after="100" w:afterAutospacing="1"/>
        <w:contextualSpacing/>
        <w:jc w:val="both"/>
        <w:rPr>
          <w:rFonts w:asciiTheme="minorHAnsi" w:hAnsiTheme="minorHAnsi" w:cstheme="minorHAnsi"/>
          <w:lang w:val="es-ES_tradnl"/>
        </w:rPr>
      </w:pPr>
      <w:r w:rsidRPr="00C17F2C">
        <w:rPr>
          <w:rFonts w:asciiTheme="minorHAnsi" w:hAnsiTheme="minorHAnsi" w:cstheme="minorHAnsi"/>
          <w:lang w:val="es-ES_tradnl"/>
        </w:rPr>
        <w:t>Responsable de la evaluación de las proposiciones:</w:t>
      </w:r>
    </w:p>
    <w:p w14:paraId="1BD070FE" w14:textId="77777777" w:rsidR="00C17F2C" w:rsidRPr="00C17F2C" w:rsidRDefault="00C17F2C" w:rsidP="00C17F2C">
      <w:pPr>
        <w:shd w:val="clear" w:color="auto" w:fill="FFFFFF"/>
        <w:spacing w:after="100" w:afterAutospacing="1"/>
        <w:contextualSpacing/>
        <w:jc w:val="both"/>
        <w:rPr>
          <w:rFonts w:asciiTheme="minorHAnsi" w:hAnsiTheme="minorHAnsi" w:cstheme="minorHAnsi"/>
          <w:lang w:val="es-ES_tradnl"/>
        </w:rPr>
      </w:pPr>
    </w:p>
    <w:tbl>
      <w:tblPr>
        <w:tblStyle w:val="Tablaconcuadrcula"/>
        <w:tblW w:w="10419" w:type="dxa"/>
        <w:tblLayout w:type="fixed"/>
        <w:tblLook w:val="04A0" w:firstRow="1" w:lastRow="0" w:firstColumn="1" w:lastColumn="0" w:noHBand="0" w:noVBand="1"/>
      </w:tblPr>
      <w:tblGrid>
        <w:gridCol w:w="4928"/>
        <w:gridCol w:w="5491"/>
      </w:tblGrid>
      <w:tr w:rsidR="00C17F2C" w:rsidRPr="00C17F2C" w14:paraId="1F8BD174" w14:textId="77777777" w:rsidTr="00C17F2C">
        <w:trPr>
          <w:trHeight w:val="260"/>
        </w:trPr>
        <w:tc>
          <w:tcPr>
            <w:tcW w:w="4928" w:type="dxa"/>
          </w:tcPr>
          <w:p w14:paraId="268B8D3A" w14:textId="77777777" w:rsidR="00C17F2C" w:rsidRPr="00C17F2C" w:rsidRDefault="00C17F2C" w:rsidP="00910802">
            <w:pPr>
              <w:spacing w:after="100" w:afterAutospacing="1" w:line="276" w:lineRule="auto"/>
              <w:contextualSpacing/>
              <w:jc w:val="center"/>
              <w:rPr>
                <w:rFonts w:asciiTheme="minorHAnsi" w:hAnsiTheme="minorHAnsi" w:cstheme="minorHAnsi"/>
                <w:b/>
                <w:lang w:val="es-ES_tradnl"/>
              </w:rPr>
            </w:pPr>
            <w:r w:rsidRPr="00C17F2C">
              <w:rPr>
                <w:rFonts w:asciiTheme="minorHAnsi" w:hAnsiTheme="minorHAnsi" w:cstheme="minorHAnsi"/>
                <w:b/>
                <w:lang w:val="es-ES_tradnl"/>
              </w:rPr>
              <w:t>Nombre</w:t>
            </w:r>
          </w:p>
        </w:tc>
        <w:tc>
          <w:tcPr>
            <w:tcW w:w="5491" w:type="dxa"/>
          </w:tcPr>
          <w:p w14:paraId="52B5B273" w14:textId="77777777" w:rsidR="00C17F2C" w:rsidRPr="00C17F2C" w:rsidRDefault="00C17F2C" w:rsidP="00910802">
            <w:pPr>
              <w:spacing w:after="100" w:afterAutospacing="1" w:line="276" w:lineRule="auto"/>
              <w:contextualSpacing/>
              <w:jc w:val="center"/>
              <w:rPr>
                <w:rFonts w:asciiTheme="minorHAnsi" w:hAnsiTheme="minorHAnsi" w:cstheme="minorHAnsi"/>
                <w:b/>
                <w:lang w:val="es-ES_tradnl"/>
              </w:rPr>
            </w:pPr>
            <w:r w:rsidRPr="00C17F2C">
              <w:rPr>
                <w:rFonts w:asciiTheme="minorHAnsi" w:hAnsiTheme="minorHAnsi" w:cstheme="minorHAnsi"/>
                <w:b/>
                <w:lang w:val="es-ES_tradnl"/>
              </w:rPr>
              <w:t>Cargo</w:t>
            </w:r>
          </w:p>
        </w:tc>
      </w:tr>
      <w:tr w:rsidR="00C17F2C" w:rsidRPr="00C17F2C" w14:paraId="09C7F9F3" w14:textId="77777777" w:rsidTr="00C17F2C">
        <w:trPr>
          <w:trHeight w:val="326"/>
        </w:trPr>
        <w:tc>
          <w:tcPr>
            <w:tcW w:w="4928" w:type="dxa"/>
          </w:tcPr>
          <w:p w14:paraId="51EF034A" w14:textId="77777777" w:rsidR="00C17F2C" w:rsidRPr="00C17F2C" w:rsidRDefault="00C17F2C" w:rsidP="00910802">
            <w:pPr>
              <w:shd w:val="clear" w:color="auto" w:fill="FFFFFF"/>
              <w:spacing w:after="100" w:afterAutospacing="1" w:line="276" w:lineRule="auto"/>
              <w:contextualSpacing/>
              <w:rPr>
                <w:rFonts w:asciiTheme="minorHAnsi" w:hAnsiTheme="minorHAnsi" w:cstheme="minorHAnsi"/>
              </w:rPr>
            </w:pPr>
            <w:r w:rsidRPr="00C17F2C">
              <w:rPr>
                <w:rFonts w:asciiTheme="minorHAnsi" w:hAnsiTheme="minorHAnsi" w:cstheme="minorHAnsi"/>
              </w:rPr>
              <w:t>Patricia Huerta Almaraz</w:t>
            </w:r>
          </w:p>
        </w:tc>
        <w:tc>
          <w:tcPr>
            <w:tcW w:w="5491" w:type="dxa"/>
          </w:tcPr>
          <w:p w14:paraId="595E17E8" w14:textId="77777777" w:rsidR="00C17F2C" w:rsidRPr="00C17F2C" w:rsidRDefault="00C17F2C" w:rsidP="00910802">
            <w:pPr>
              <w:spacing w:after="100" w:afterAutospacing="1" w:line="276" w:lineRule="auto"/>
              <w:contextualSpacing/>
              <w:rPr>
                <w:rFonts w:asciiTheme="minorHAnsi" w:hAnsiTheme="minorHAnsi" w:cstheme="minorHAnsi"/>
              </w:rPr>
            </w:pPr>
            <w:r w:rsidRPr="00C17F2C">
              <w:rPr>
                <w:rFonts w:asciiTheme="minorHAnsi" w:hAnsiTheme="minorHAnsi" w:cstheme="minorHAnsi"/>
              </w:rPr>
              <w:t>Coordinadora de Análisis Estratégico y Comunicación</w:t>
            </w:r>
          </w:p>
        </w:tc>
      </w:tr>
      <w:tr w:rsidR="00C17F2C" w:rsidRPr="00C17F2C" w14:paraId="2E89C370" w14:textId="77777777" w:rsidTr="00C17F2C">
        <w:trPr>
          <w:trHeight w:val="216"/>
        </w:trPr>
        <w:tc>
          <w:tcPr>
            <w:tcW w:w="4928" w:type="dxa"/>
          </w:tcPr>
          <w:p w14:paraId="57CC8A83" w14:textId="77777777" w:rsidR="00C17F2C" w:rsidRPr="00C17F2C" w:rsidRDefault="00C17F2C" w:rsidP="00910802">
            <w:pPr>
              <w:shd w:val="clear" w:color="auto" w:fill="FFFFFF"/>
              <w:spacing w:after="100" w:afterAutospacing="1"/>
              <w:contextualSpacing/>
              <w:rPr>
                <w:rFonts w:asciiTheme="minorHAnsi" w:hAnsiTheme="minorHAnsi" w:cstheme="minorHAnsi"/>
              </w:rPr>
            </w:pPr>
            <w:r w:rsidRPr="00C17F2C">
              <w:rPr>
                <w:rFonts w:asciiTheme="minorHAnsi" w:hAnsiTheme="minorHAnsi" w:cstheme="minorHAnsi"/>
              </w:rPr>
              <w:t>Paulina del Carmen Torres Padilla</w:t>
            </w:r>
          </w:p>
        </w:tc>
        <w:tc>
          <w:tcPr>
            <w:tcW w:w="5491" w:type="dxa"/>
          </w:tcPr>
          <w:p w14:paraId="5CEA9602" w14:textId="77777777" w:rsidR="00C17F2C" w:rsidRPr="00C17F2C" w:rsidRDefault="00C17F2C" w:rsidP="00910802">
            <w:pPr>
              <w:spacing w:after="100" w:afterAutospacing="1"/>
              <w:contextualSpacing/>
              <w:rPr>
                <w:rFonts w:asciiTheme="minorHAnsi" w:hAnsiTheme="minorHAnsi" w:cstheme="minorHAnsi"/>
              </w:rPr>
            </w:pPr>
            <w:r w:rsidRPr="00C17F2C">
              <w:rPr>
                <w:rFonts w:asciiTheme="minorHAnsi" w:hAnsiTheme="minorHAnsi" w:cstheme="minorHAnsi"/>
              </w:rPr>
              <w:t>Jefa de Gabinete</w:t>
            </w:r>
          </w:p>
        </w:tc>
      </w:tr>
    </w:tbl>
    <w:p w14:paraId="761B6B10" w14:textId="77777777" w:rsidR="00C17F2C" w:rsidRPr="00C17F2C" w:rsidRDefault="00C17F2C" w:rsidP="00C17F2C">
      <w:pPr>
        <w:shd w:val="clear" w:color="auto" w:fill="FFFFFF"/>
        <w:spacing w:after="100" w:afterAutospacing="1"/>
        <w:contextualSpacing/>
        <w:jc w:val="both"/>
        <w:rPr>
          <w:rFonts w:asciiTheme="minorHAnsi" w:hAnsiTheme="minorHAnsi" w:cstheme="minorHAnsi"/>
        </w:rPr>
      </w:pPr>
    </w:p>
    <w:p w14:paraId="14E73AAD" w14:textId="77777777" w:rsidR="00C17F2C" w:rsidRPr="00C17F2C" w:rsidRDefault="00C17F2C" w:rsidP="00C17F2C">
      <w:pPr>
        <w:shd w:val="clear" w:color="auto" w:fill="FFFFFF"/>
        <w:spacing w:after="100" w:afterAutospacing="1"/>
        <w:contextualSpacing/>
        <w:jc w:val="both"/>
        <w:rPr>
          <w:rFonts w:asciiTheme="minorHAnsi" w:hAnsiTheme="minorHAnsi" w:cstheme="minorHAnsi"/>
          <w:lang w:val="es-ES_tradnl"/>
        </w:rPr>
      </w:pPr>
      <w:r w:rsidRPr="00C17F2C">
        <w:rPr>
          <w:rFonts w:asciiTheme="minorHAnsi" w:hAnsiTheme="minorHAnsi" w:cstheme="minorHAnsi"/>
          <w:b/>
          <w:u w:val="single"/>
          <w:lang w:val="es-ES_tradnl"/>
        </w:rPr>
        <w:t>Mediante oficio de análisis técnico número CAEC/122/2023</w:t>
      </w:r>
    </w:p>
    <w:p w14:paraId="05C2CE0D" w14:textId="77777777" w:rsidR="00C17F2C" w:rsidRPr="00C17F2C" w:rsidRDefault="00C17F2C" w:rsidP="00C17F2C">
      <w:pPr>
        <w:shd w:val="clear" w:color="auto" w:fill="FFFFFF"/>
        <w:spacing w:after="100" w:afterAutospacing="1"/>
        <w:contextualSpacing/>
        <w:jc w:val="both"/>
        <w:rPr>
          <w:rFonts w:asciiTheme="minorHAnsi" w:hAnsiTheme="minorHAnsi" w:cstheme="minorHAnsi"/>
          <w:b/>
          <w:lang w:val="es-ES_tradnl"/>
        </w:rPr>
      </w:pPr>
    </w:p>
    <w:p w14:paraId="1D677BFA" w14:textId="77777777" w:rsidR="00C17F2C" w:rsidRPr="00C17F2C" w:rsidRDefault="00C17F2C" w:rsidP="00C17F2C">
      <w:pPr>
        <w:shd w:val="clear" w:color="auto" w:fill="FFFFFF"/>
        <w:spacing w:after="100" w:afterAutospacing="1"/>
        <w:contextualSpacing/>
        <w:jc w:val="both"/>
        <w:rPr>
          <w:rFonts w:asciiTheme="minorHAnsi" w:hAnsiTheme="minorHAnsi" w:cstheme="minorHAnsi"/>
        </w:rPr>
      </w:pPr>
      <w:r w:rsidRPr="00C17F2C">
        <w:rPr>
          <w:rFonts w:asciiTheme="minorHAnsi" w:hAnsiTheme="minorHAnsi" w:cstheme="minorHAnsi"/>
          <w:b/>
          <w:lang w:val="es-ES_tradnl"/>
        </w:rPr>
        <w:t>Nota:</w:t>
      </w:r>
      <w:r w:rsidRPr="00C17F2C">
        <w:rPr>
          <w:rFonts w:asciiTheme="minorHAnsi" w:hAnsiTheme="minorHAnsi" w:cstheme="minorHAnsi"/>
        </w:rPr>
        <w:t xml:space="preserve"> Se adjudica al licitante que cumplió con los requerimientos técnicos, económicos, así como los puntos adicionales solicitados en las bases de licitación, por lo que se sugiere dictaminar el fallo a favor del licitante que ofreció la propuesta económica más baja.</w:t>
      </w:r>
    </w:p>
    <w:p w14:paraId="260BE297" w14:textId="77777777" w:rsidR="00C17F2C" w:rsidRPr="00C17F2C" w:rsidRDefault="00C17F2C" w:rsidP="00C17F2C">
      <w:pPr>
        <w:shd w:val="clear" w:color="auto" w:fill="FFFFFF"/>
        <w:spacing w:after="100" w:afterAutospacing="1"/>
        <w:contextualSpacing/>
        <w:jc w:val="both"/>
        <w:rPr>
          <w:rFonts w:asciiTheme="minorHAnsi" w:hAnsiTheme="minorHAnsi" w:cstheme="minorHAnsi"/>
        </w:rPr>
      </w:pPr>
    </w:p>
    <w:p w14:paraId="31007A3F" w14:textId="77777777" w:rsidR="00C17F2C" w:rsidRPr="00C17F2C" w:rsidRDefault="00C17F2C" w:rsidP="00C17F2C">
      <w:pPr>
        <w:shd w:val="clear" w:color="auto" w:fill="FFFFFF"/>
        <w:spacing w:after="100" w:afterAutospacing="1"/>
        <w:contextualSpacing/>
        <w:jc w:val="both"/>
        <w:rPr>
          <w:rFonts w:asciiTheme="minorHAnsi" w:hAnsiTheme="minorHAnsi" w:cstheme="minorHAnsi"/>
        </w:rPr>
      </w:pPr>
      <w:r w:rsidRPr="00C17F2C">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7A5E8FFC" w14:textId="77777777" w:rsidR="00C17F2C" w:rsidRPr="00C17F2C" w:rsidRDefault="00C17F2C" w:rsidP="00C17F2C">
      <w:pPr>
        <w:shd w:val="clear" w:color="auto" w:fill="FFFFFF"/>
        <w:spacing w:after="100" w:afterAutospacing="1"/>
        <w:contextualSpacing/>
        <w:jc w:val="both"/>
        <w:rPr>
          <w:rFonts w:asciiTheme="minorHAnsi" w:hAnsiTheme="minorHAnsi" w:cstheme="minorHAnsi"/>
        </w:rPr>
      </w:pPr>
    </w:p>
    <w:p w14:paraId="18C6B33B" w14:textId="65D47A8E" w:rsidR="00C17F2C" w:rsidRPr="00C17F2C" w:rsidRDefault="00C17F2C" w:rsidP="00C17F2C">
      <w:pPr>
        <w:shd w:val="clear" w:color="auto" w:fill="FFFFFF"/>
        <w:spacing w:after="100" w:afterAutospacing="1"/>
        <w:contextualSpacing/>
        <w:jc w:val="both"/>
        <w:rPr>
          <w:rFonts w:asciiTheme="minorHAnsi" w:hAnsiTheme="minorHAnsi" w:cstheme="minorHAnsi"/>
          <w:b/>
          <w:color w:val="000000"/>
        </w:rPr>
      </w:pPr>
      <w:r w:rsidRPr="00C17F2C">
        <w:rPr>
          <w:rFonts w:asciiTheme="minorHAnsi" w:hAnsiTheme="minorHAnsi" w:cstheme="minorHAnsi"/>
          <w:b/>
        </w:rPr>
        <w:t xml:space="preserve">COMPUCAD, S.A. DE C.V., POR UN MONTO TOTAL DE </w:t>
      </w:r>
      <w:r w:rsidRPr="00C17F2C">
        <w:rPr>
          <w:rFonts w:asciiTheme="minorHAnsi" w:hAnsiTheme="minorHAnsi" w:cstheme="minorHAnsi"/>
          <w:b/>
          <w:color w:val="000000"/>
        </w:rPr>
        <w:t xml:space="preserve">$1,016,624.00 </w:t>
      </w:r>
    </w:p>
    <w:p w14:paraId="19D69B81" w14:textId="77777777" w:rsidR="00C17F2C" w:rsidRPr="00C17F2C" w:rsidRDefault="00C17F2C" w:rsidP="00C17F2C">
      <w:pPr>
        <w:shd w:val="clear" w:color="auto" w:fill="FFFFFF"/>
        <w:spacing w:after="100" w:afterAutospacing="1"/>
        <w:contextualSpacing/>
        <w:jc w:val="both"/>
        <w:rPr>
          <w:rFonts w:asciiTheme="minorHAnsi" w:hAnsiTheme="minorHAnsi" w:cstheme="minorHAnsi"/>
          <w:b/>
          <w:sz w:val="28"/>
        </w:rPr>
      </w:pPr>
    </w:p>
    <w:p w14:paraId="591858C3" w14:textId="77777777" w:rsidR="00C17F2C" w:rsidRDefault="00C17F2C" w:rsidP="00C17F2C">
      <w:pPr>
        <w:shd w:val="clear" w:color="auto" w:fill="FFFFFF"/>
        <w:spacing w:after="100" w:afterAutospacing="1"/>
        <w:contextualSpacing/>
        <w:jc w:val="both"/>
        <w:rPr>
          <w:rFonts w:asciiTheme="minorHAnsi" w:hAnsiTheme="minorHAnsi" w:cstheme="minorHAnsi"/>
          <w:b/>
        </w:rPr>
      </w:pPr>
      <w:r w:rsidRPr="00C17F2C">
        <w:rPr>
          <w:rFonts w:asciiTheme="minorHAnsi" w:hAnsiTheme="minorHAnsi" w:cstheme="minorHAnsi"/>
          <w:noProof/>
          <w:lang w:eastAsia="es-MX"/>
        </w:rPr>
        <w:drawing>
          <wp:inline distT="0" distB="0" distL="0" distR="0" wp14:anchorId="6F6D6071" wp14:editId="6001B6D6">
            <wp:extent cx="6765084" cy="1979875"/>
            <wp:effectExtent l="0" t="0" r="0" b="1905"/>
            <wp:docPr id="13" name="Imagen 3">
              <a:extLst xmlns:a="http://schemas.openxmlformats.org/drawingml/2006/main">
                <a:ext uri="{FF2B5EF4-FFF2-40B4-BE49-F238E27FC236}">
                  <a16:creationId xmlns:a16="http://schemas.microsoft.com/office/drawing/2014/main" id="{F83B5BCD-7E59-46C3-AB2C-C67B43FF0C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F83B5BCD-7E59-46C3-AB2C-C67B43FF0C51}"/>
                        </a:ext>
                      </a:extLst>
                    </pic:cNvPr>
                    <pic:cNvPicPr>
                      <a:picLocks noChangeAspect="1"/>
                    </pic:cNvPicPr>
                  </pic:nvPicPr>
                  <pic:blipFill>
                    <a:blip r:embed="rId20"/>
                    <a:stretch>
                      <a:fillRect/>
                    </a:stretch>
                  </pic:blipFill>
                  <pic:spPr>
                    <a:xfrm>
                      <a:off x="0" y="0"/>
                      <a:ext cx="6831812" cy="1999404"/>
                    </a:xfrm>
                    <a:prstGeom prst="rect">
                      <a:avLst/>
                    </a:prstGeom>
                  </pic:spPr>
                </pic:pic>
              </a:graphicData>
            </a:graphic>
          </wp:inline>
        </w:drawing>
      </w:r>
    </w:p>
    <w:p w14:paraId="3FE41B1A" w14:textId="77777777" w:rsidR="00C17F2C" w:rsidRPr="00C17F2C" w:rsidRDefault="00C17F2C" w:rsidP="00C17F2C">
      <w:pPr>
        <w:shd w:val="clear" w:color="auto" w:fill="FFFFFF"/>
        <w:spacing w:after="100" w:afterAutospacing="1"/>
        <w:contextualSpacing/>
        <w:jc w:val="both"/>
        <w:rPr>
          <w:rFonts w:asciiTheme="minorHAnsi" w:hAnsiTheme="minorHAnsi" w:cstheme="minorHAnsi"/>
          <w:b/>
        </w:rPr>
      </w:pPr>
    </w:p>
    <w:p w14:paraId="161213D3" w14:textId="77777777" w:rsidR="00C17F2C" w:rsidRPr="00C17F2C" w:rsidRDefault="00C17F2C" w:rsidP="00C17F2C">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C17F2C">
        <w:rPr>
          <w:rFonts w:asciiTheme="minorHAnsi" w:hAnsiTheme="minorHAnsi" w:cstheme="minorHAnsi"/>
          <w:color w:val="000000"/>
          <w:lang w:eastAsia="es-MX"/>
        </w:rPr>
        <w:t>La convocante tendrá 10 días hábiles para emitir la orden de compra / pedido posterior a la emisión del fallo.</w:t>
      </w:r>
    </w:p>
    <w:p w14:paraId="4E8F371B" w14:textId="77777777" w:rsidR="00C17F2C" w:rsidRPr="00C17F2C" w:rsidRDefault="00C17F2C" w:rsidP="00C17F2C">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6741DC26" w14:textId="77777777" w:rsidR="00C17F2C" w:rsidRPr="00C17F2C" w:rsidRDefault="00C17F2C" w:rsidP="00C17F2C">
      <w:pPr>
        <w:shd w:val="clear" w:color="auto" w:fill="FFFFFF"/>
        <w:spacing w:line="253" w:lineRule="atLeast"/>
        <w:jc w:val="both"/>
        <w:rPr>
          <w:rFonts w:asciiTheme="minorHAnsi" w:hAnsiTheme="minorHAnsi" w:cstheme="minorHAnsi"/>
          <w:color w:val="000000"/>
          <w:lang w:eastAsia="es-MX"/>
        </w:rPr>
      </w:pPr>
      <w:r w:rsidRPr="00C17F2C">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64A799BC" w14:textId="77777777" w:rsidR="00C17F2C" w:rsidRPr="00C17F2C" w:rsidRDefault="00C17F2C" w:rsidP="00C17F2C">
      <w:pPr>
        <w:shd w:val="clear" w:color="auto" w:fill="FFFFFF"/>
        <w:spacing w:line="253" w:lineRule="atLeast"/>
        <w:jc w:val="both"/>
        <w:rPr>
          <w:rFonts w:asciiTheme="minorHAnsi" w:hAnsiTheme="minorHAnsi" w:cstheme="minorHAnsi"/>
          <w:color w:val="000000"/>
          <w:lang w:eastAsia="es-MX"/>
        </w:rPr>
      </w:pPr>
      <w:r w:rsidRPr="00C17F2C">
        <w:rPr>
          <w:rFonts w:asciiTheme="minorHAnsi" w:hAnsiTheme="minorHAnsi" w:cstheme="minorHAnsi"/>
          <w:color w:val="000000"/>
          <w:lang w:eastAsia="es-MX"/>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5050B8B8" w14:textId="77777777" w:rsidR="00C17F2C" w:rsidRPr="00C17F2C" w:rsidRDefault="00C17F2C" w:rsidP="00C17F2C">
      <w:pPr>
        <w:shd w:val="clear" w:color="auto" w:fill="FFFFFF"/>
        <w:spacing w:line="253" w:lineRule="atLeast"/>
        <w:jc w:val="both"/>
        <w:rPr>
          <w:rFonts w:asciiTheme="minorHAnsi" w:hAnsiTheme="minorHAnsi" w:cstheme="minorHAnsi"/>
          <w:color w:val="000000"/>
          <w:lang w:eastAsia="es-MX"/>
        </w:rPr>
      </w:pPr>
    </w:p>
    <w:p w14:paraId="0CC1ABC6" w14:textId="77777777" w:rsidR="00C17F2C" w:rsidRPr="00C17F2C" w:rsidRDefault="00C17F2C" w:rsidP="00C17F2C">
      <w:pPr>
        <w:shd w:val="clear" w:color="auto" w:fill="FFFFFF"/>
        <w:spacing w:line="276" w:lineRule="atLeast"/>
        <w:jc w:val="both"/>
        <w:rPr>
          <w:rFonts w:asciiTheme="minorHAnsi" w:hAnsiTheme="minorHAnsi" w:cstheme="minorHAnsi"/>
          <w:color w:val="000000"/>
          <w:lang w:eastAsia="es-MX"/>
        </w:rPr>
      </w:pPr>
      <w:r w:rsidRPr="00C17F2C">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7CE782AC" w14:textId="77777777" w:rsidR="00C17F2C" w:rsidRPr="00C17F2C" w:rsidRDefault="00C17F2C" w:rsidP="00C17F2C">
      <w:pPr>
        <w:shd w:val="clear" w:color="auto" w:fill="FFFFFF"/>
        <w:spacing w:line="276" w:lineRule="atLeast"/>
        <w:jc w:val="both"/>
        <w:rPr>
          <w:rFonts w:asciiTheme="minorHAnsi" w:hAnsiTheme="minorHAnsi" w:cstheme="minorHAnsi"/>
          <w:color w:val="000000"/>
          <w:lang w:eastAsia="es-MX"/>
        </w:rPr>
      </w:pPr>
    </w:p>
    <w:p w14:paraId="588D0615" w14:textId="7796D4E8" w:rsidR="00C17F2C" w:rsidRPr="00C17F2C" w:rsidRDefault="00C17F2C" w:rsidP="00C17F2C">
      <w:pPr>
        <w:shd w:val="clear" w:color="auto" w:fill="FFFFFF"/>
        <w:spacing w:line="276" w:lineRule="atLeast"/>
        <w:jc w:val="both"/>
        <w:rPr>
          <w:rFonts w:asciiTheme="minorHAnsi" w:hAnsiTheme="minorHAnsi" w:cstheme="minorHAnsi"/>
          <w:color w:val="000000"/>
          <w:lang w:eastAsia="es-MX"/>
        </w:rPr>
      </w:pPr>
      <w:r w:rsidRPr="00C17F2C">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r w:rsidR="00EB6F3C" w:rsidRPr="00C17F2C">
        <w:rPr>
          <w:rFonts w:asciiTheme="minorHAnsi" w:hAnsiTheme="minorHAnsi" w:cstheme="minorHAnsi"/>
          <w:color w:val="000000"/>
          <w:lang w:eastAsia="es-MX"/>
        </w:rPr>
        <w:t>contrato,</w:t>
      </w:r>
      <w:r w:rsidRPr="00C17F2C">
        <w:rPr>
          <w:rFonts w:asciiTheme="minorHAnsi" w:hAnsiTheme="minorHAnsi" w:cstheme="minorHAnsi"/>
          <w:color w:val="000000"/>
          <w:lang w:eastAsia="es-MX"/>
        </w:rPr>
        <w:t xml:space="preserve"> así como el seguimiento del trámite de pago correspondiente.</w:t>
      </w:r>
    </w:p>
    <w:p w14:paraId="352F2860" w14:textId="77777777" w:rsidR="00C17F2C" w:rsidRPr="00C17F2C" w:rsidRDefault="00C17F2C" w:rsidP="00C17F2C">
      <w:pPr>
        <w:shd w:val="clear" w:color="auto" w:fill="FFFFFF"/>
        <w:spacing w:line="276" w:lineRule="atLeast"/>
        <w:jc w:val="both"/>
        <w:rPr>
          <w:rFonts w:asciiTheme="minorHAnsi" w:hAnsiTheme="minorHAnsi" w:cstheme="minorHAnsi"/>
          <w:color w:val="000000"/>
          <w:lang w:eastAsia="es-MX"/>
        </w:rPr>
      </w:pPr>
    </w:p>
    <w:p w14:paraId="31A1DDD3" w14:textId="7FEF1E71" w:rsidR="00C17F2C" w:rsidRPr="00C17F2C" w:rsidRDefault="00C17F2C" w:rsidP="00C17F2C">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C17F2C">
        <w:rPr>
          <w:rFonts w:asciiTheme="minorHAnsi" w:hAnsiTheme="minorHAnsi" w:cstheme="minorHAnsi"/>
          <w:color w:val="000000"/>
          <w:shd w:val="clear" w:color="auto" w:fill="FFFFFF"/>
          <w:lang w:eastAsia="es-MX"/>
        </w:rPr>
        <w:t xml:space="preserve">Todo esto con fundamento en lo dispuesto por los artículos 107, 108, 113, 119 y demás </w:t>
      </w:r>
      <w:r w:rsidR="00EB6F3C" w:rsidRPr="00C17F2C">
        <w:rPr>
          <w:rFonts w:asciiTheme="minorHAnsi" w:hAnsiTheme="minorHAnsi" w:cstheme="minorHAnsi"/>
          <w:color w:val="000000"/>
          <w:shd w:val="clear" w:color="auto" w:fill="FFFFFF"/>
          <w:lang w:eastAsia="es-MX"/>
        </w:rPr>
        <w:t>relativos del</w:t>
      </w:r>
      <w:r w:rsidRPr="00C17F2C">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14:paraId="43CB3F70" w14:textId="77777777" w:rsidR="00C17F2C" w:rsidRDefault="00C17F2C" w:rsidP="00C17F2C">
      <w:pPr>
        <w:shd w:val="clear" w:color="auto" w:fill="FFFFFF"/>
        <w:spacing w:after="100" w:afterAutospacing="1"/>
        <w:contextualSpacing/>
        <w:jc w:val="both"/>
        <w:rPr>
          <w:rFonts w:asciiTheme="minorHAnsi" w:hAnsiTheme="minorHAnsi" w:cstheme="minorHAnsi"/>
        </w:rPr>
      </w:pPr>
    </w:p>
    <w:p w14:paraId="413794EC" w14:textId="77777777" w:rsidR="00C17F2C" w:rsidRPr="00C17F2C" w:rsidRDefault="00C40C89" w:rsidP="00C17F2C">
      <w:pPr>
        <w:shd w:val="clear" w:color="auto" w:fill="FFFFFF"/>
        <w:spacing w:after="100" w:afterAutospacing="1"/>
        <w:contextualSpacing/>
        <w:jc w:val="both"/>
        <w:rPr>
          <w:rFonts w:asciiTheme="minorHAnsi" w:hAnsiTheme="minorHAnsi" w:cstheme="minorHAnsi"/>
          <w:lang w:val="es-ES_tradnl"/>
        </w:rPr>
      </w:pPr>
      <w:r w:rsidRPr="00C17F2C">
        <w:rPr>
          <w:rFonts w:asciiTheme="minorHAnsi" w:hAnsiTheme="minorHAnsi" w:cstheme="minorHAnsi"/>
        </w:rPr>
        <w:t xml:space="preserve">Edmundo Antonio Amutio Villa, representante suplente del </w:t>
      </w:r>
      <w:proofErr w:type="gramStart"/>
      <w:r w:rsidRPr="00C17F2C">
        <w:rPr>
          <w:rFonts w:asciiTheme="minorHAnsi" w:hAnsiTheme="minorHAnsi" w:cstheme="minorHAnsi"/>
        </w:rPr>
        <w:t>Presidente</w:t>
      </w:r>
      <w:proofErr w:type="gramEnd"/>
      <w:r w:rsidRPr="00C17F2C">
        <w:rPr>
          <w:rFonts w:asciiTheme="minorHAnsi" w:hAnsiTheme="minorHAnsi" w:cstheme="minorHAnsi"/>
        </w:rPr>
        <w:t xml:space="preserve"> del Comité de Adquisiciones, comenta de </w:t>
      </w:r>
      <w:r w:rsidR="00C17F2C" w:rsidRPr="00C17F2C">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C17F2C" w:rsidRPr="00C17F2C">
        <w:rPr>
          <w:rFonts w:asciiTheme="minorHAnsi" w:hAnsiTheme="minorHAnsi" w:cstheme="minorHAnsi"/>
        </w:rPr>
        <w:t>del proveedor,</w:t>
      </w:r>
      <w:r w:rsidR="00C17F2C" w:rsidRPr="00C17F2C">
        <w:rPr>
          <w:rFonts w:asciiTheme="minorHAnsi" w:hAnsiTheme="minorHAnsi" w:cstheme="minorHAnsi"/>
          <w:b/>
        </w:rPr>
        <w:t xml:space="preserve"> COMPUCAD, S.A. DE C.V., </w:t>
      </w:r>
      <w:r w:rsidR="00C17F2C" w:rsidRPr="00C17F2C">
        <w:rPr>
          <w:rFonts w:asciiTheme="minorHAnsi" w:hAnsiTheme="minorHAnsi" w:cstheme="minorHAnsi"/>
          <w:lang w:val="es-ES_tradnl"/>
        </w:rPr>
        <w:t>los que estén por la afirmativa, sírvanse manifestarlo levantando su mano.</w:t>
      </w:r>
    </w:p>
    <w:p w14:paraId="0C590ADD" w14:textId="77777777" w:rsidR="00C17F2C" w:rsidRPr="00C17F2C" w:rsidRDefault="00C17F2C" w:rsidP="00C17F2C">
      <w:pPr>
        <w:shd w:val="clear" w:color="auto" w:fill="FFFFFF"/>
        <w:spacing w:after="100" w:afterAutospacing="1"/>
        <w:contextualSpacing/>
        <w:jc w:val="both"/>
        <w:rPr>
          <w:rFonts w:asciiTheme="minorHAnsi" w:hAnsiTheme="minorHAnsi" w:cstheme="minorHAnsi"/>
          <w:lang w:val="es-ES_tradnl"/>
        </w:rPr>
      </w:pPr>
    </w:p>
    <w:p w14:paraId="1A293824" w14:textId="4F026DB1" w:rsidR="00C40C89" w:rsidRPr="00C17F2C" w:rsidRDefault="00C17F2C" w:rsidP="00C17F2C">
      <w:pPr>
        <w:shd w:val="clear" w:color="auto" w:fill="FFFFFF"/>
        <w:spacing w:after="100" w:afterAutospacing="1"/>
        <w:contextualSpacing/>
        <w:jc w:val="both"/>
        <w:rPr>
          <w:rFonts w:asciiTheme="minorHAnsi" w:hAnsiTheme="minorHAnsi" w:cstheme="minorHAnsi"/>
          <w:b/>
          <w:i/>
        </w:rPr>
      </w:pPr>
      <w:r w:rsidRPr="00C17F2C">
        <w:rPr>
          <w:rFonts w:asciiTheme="minorHAnsi" w:hAnsiTheme="minorHAnsi" w:cstheme="minorHAnsi"/>
          <w:b/>
        </w:rPr>
        <w:tab/>
      </w:r>
      <w:r w:rsidRPr="00C17F2C">
        <w:rPr>
          <w:rFonts w:asciiTheme="minorHAnsi" w:hAnsiTheme="minorHAnsi" w:cstheme="minorHAnsi"/>
          <w:b/>
          <w:i/>
        </w:rPr>
        <w:t>Aprobado por Unanimidad de votos por parte de los integrantes del Comité presentes</w:t>
      </w:r>
    </w:p>
    <w:p w14:paraId="58FB3EC2" w14:textId="77777777" w:rsidR="00C40C89" w:rsidRDefault="00C40C89" w:rsidP="00C40C89">
      <w:pPr>
        <w:shd w:val="clear" w:color="auto" w:fill="FFFFFF"/>
        <w:spacing w:after="100" w:afterAutospacing="1"/>
        <w:contextualSpacing/>
        <w:jc w:val="center"/>
        <w:rPr>
          <w:rFonts w:asciiTheme="minorHAnsi" w:hAnsiTheme="minorHAnsi" w:cstheme="minorHAnsi"/>
          <w:b/>
          <w:i/>
        </w:rPr>
      </w:pPr>
    </w:p>
    <w:p w14:paraId="31BC6609" w14:textId="77777777" w:rsidR="00C17F2C" w:rsidRPr="00C17F2C" w:rsidRDefault="00C17F2C" w:rsidP="00C17F2C">
      <w:pPr>
        <w:spacing w:after="100" w:afterAutospacing="1"/>
        <w:contextualSpacing/>
        <w:jc w:val="both"/>
        <w:rPr>
          <w:rFonts w:asciiTheme="minorHAnsi" w:eastAsiaTheme="minorEastAsia" w:hAnsiTheme="minorHAnsi" w:cstheme="minorHAnsi"/>
          <w:lang w:eastAsia="es-MX"/>
        </w:rPr>
      </w:pPr>
      <w:r w:rsidRPr="00C17F2C">
        <w:rPr>
          <w:rFonts w:asciiTheme="minorHAnsi" w:eastAsiaTheme="minorEastAsia" w:hAnsiTheme="minorHAnsi" w:cstheme="minorHAnsi"/>
          <w:b/>
          <w:lang w:val="es-ES" w:eastAsia="es-MX"/>
        </w:rPr>
        <w:t>Número de Cuadro:</w:t>
      </w:r>
      <w:r w:rsidRPr="00C17F2C">
        <w:rPr>
          <w:rFonts w:asciiTheme="minorHAnsi" w:eastAsiaTheme="minorEastAsia" w:hAnsiTheme="minorHAnsi" w:cstheme="minorHAnsi"/>
          <w:lang w:val="es-ES" w:eastAsia="es-MX"/>
        </w:rPr>
        <w:t xml:space="preserve"> </w:t>
      </w:r>
      <w:r w:rsidRPr="00C17F2C">
        <w:rPr>
          <w:rFonts w:asciiTheme="minorHAnsi" w:eastAsiaTheme="minorEastAsia" w:hAnsiTheme="minorHAnsi" w:cstheme="minorHAnsi"/>
          <w:lang w:eastAsia="es-MX"/>
        </w:rPr>
        <w:t>09.05.2023</w:t>
      </w:r>
    </w:p>
    <w:p w14:paraId="23A32CE1" w14:textId="77777777" w:rsidR="00C17F2C" w:rsidRPr="00C17F2C" w:rsidRDefault="00C17F2C" w:rsidP="00C17F2C">
      <w:pPr>
        <w:shd w:val="clear" w:color="auto" w:fill="FFFFFF"/>
        <w:spacing w:after="100" w:afterAutospacing="1"/>
        <w:contextualSpacing/>
        <w:jc w:val="both"/>
        <w:rPr>
          <w:rFonts w:asciiTheme="minorHAnsi" w:eastAsiaTheme="minorEastAsia" w:hAnsiTheme="minorHAnsi" w:cstheme="minorHAnsi"/>
        </w:rPr>
      </w:pPr>
      <w:r w:rsidRPr="00C17F2C">
        <w:rPr>
          <w:rFonts w:asciiTheme="minorHAnsi" w:eastAsiaTheme="minorEastAsia" w:hAnsiTheme="minorHAnsi" w:cstheme="minorHAnsi"/>
          <w:b/>
          <w:lang w:val="es-ES" w:eastAsia="es-MX"/>
        </w:rPr>
        <w:t xml:space="preserve">Licitación Pública Nacional con Participación del Comité: </w:t>
      </w:r>
      <w:r w:rsidRPr="00C17F2C">
        <w:rPr>
          <w:rFonts w:asciiTheme="minorHAnsi" w:eastAsiaTheme="minorEastAsia" w:hAnsiTheme="minorHAnsi" w:cstheme="minorHAnsi"/>
          <w:lang w:val="es-ES" w:eastAsia="es-MX"/>
        </w:rPr>
        <w:t>202300134</w:t>
      </w:r>
    </w:p>
    <w:p w14:paraId="45FD83C3" w14:textId="77777777" w:rsidR="00C17F2C" w:rsidRPr="00C17F2C" w:rsidRDefault="00C17F2C" w:rsidP="00C17F2C">
      <w:pPr>
        <w:shd w:val="clear" w:color="auto" w:fill="FFFFFF"/>
        <w:spacing w:after="100" w:afterAutospacing="1"/>
        <w:contextualSpacing/>
        <w:jc w:val="both"/>
        <w:rPr>
          <w:rFonts w:asciiTheme="minorHAnsi" w:eastAsiaTheme="minorEastAsia" w:hAnsiTheme="minorHAnsi" w:cstheme="minorHAnsi"/>
        </w:rPr>
      </w:pPr>
      <w:r w:rsidRPr="00C17F2C">
        <w:rPr>
          <w:rFonts w:asciiTheme="minorHAnsi" w:eastAsiaTheme="minorEastAsia" w:hAnsiTheme="minorHAnsi" w:cstheme="minorHAnsi"/>
          <w:b/>
          <w:lang w:val="es-ES" w:eastAsia="es-MX"/>
        </w:rPr>
        <w:t xml:space="preserve">Área Requirente: </w:t>
      </w:r>
      <w:r w:rsidRPr="00C17F2C">
        <w:rPr>
          <w:rFonts w:asciiTheme="minorHAnsi" w:eastAsiaTheme="minorEastAsia" w:hAnsiTheme="minorHAnsi" w:cstheme="minorHAnsi"/>
          <w:lang w:val="es-ES" w:eastAsia="es-MX"/>
        </w:rPr>
        <w:t>Dirección de Pavimentos adscrita a la Coordinación General de Servicios Municipales</w:t>
      </w:r>
    </w:p>
    <w:p w14:paraId="29B4A961" w14:textId="38B75EAF" w:rsidR="00C17F2C" w:rsidRPr="00C17F2C" w:rsidRDefault="00C17F2C" w:rsidP="00C17F2C">
      <w:pPr>
        <w:shd w:val="clear" w:color="auto" w:fill="FFFFFF"/>
        <w:spacing w:after="100" w:afterAutospacing="1"/>
        <w:contextualSpacing/>
        <w:jc w:val="both"/>
        <w:rPr>
          <w:rFonts w:asciiTheme="minorHAnsi" w:eastAsiaTheme="minorEastAsia" w:hAnsiTheme="minorHAnsi" w:cstheme="minorHAnsi"/>
        </w:rPr>
      </w:pPr>
      <w:r w:rsidRPr="00C17F2C">
        <w:rPr>
          <w:rFonts w:asciiTheme="minorHAnsi" w:eastAsiaTheme="minorEastAsia" w:hAnsiTheme="minorHAnsi" w:cstheme="minorHAnsi"/>
          <w:b/>
          <w:lang w:val="es-ES" w:eastAsia="es-MX"/>
        </w:rPr>
        <w:t xml:space="preserve">Objeto de licitación: </w:t>
      </w:r>
      <w:r w:rsidRPr="00C17F2C">
        <w:rPr>
          <w:rFonts w:asciiTheme="minorHAnsi" w:eastAsiaTheme="minorEastAsia" w:hAnsiTheme="minorHAnsi" w:cstheme="minorHAnsi"/>
          <w:lang w:val="es-ES" w:eastAsia="es-MX"/>
        </w:rPr>
        <w:t>Plancha vibradora compactadora</w:t>
      </w:r>
    </w:p>
    <w:p w14:paraId="12D2CA67" w14:textId="77777777" w:rsidR="00C17F2C" w:rsidRPr="00C17F2C" w:rsidRDefault="00C17F2C" w:rsidP="00C17F2C">
      <w:pPr>
        <w:shd w:val="clear" w:color="auto" w:fill="FFFFFF"/>
        <w:spacing w:after="100" w:afterAutospacing="1"/>
        <w:contextualSpacing/>
        <w:jc w:val="both"/>
        <w:rPr>
          <w:rFonts w:asciiTheme="minorHAnsi" w:eastAsiaTheme="minorEastAsia" w:hAnsiTheme="minorHAnsi" w:cstheme="minorHAnsi"/>
          <w:lang w:eastAsia="es-MX"/>
        </w:rPr>
      </w:pPr>
    </w:p>
    <w:p w14:paraId="3BAB94EE" w14:textId="77777777" w:rsidR="00C17F2C" w:rsidRPr="00C17F2C" w:rsidRDefault="00C17F2C" w:rsidP="00C17F2C">
      <w:pPr>
        <w:shd w:val="clear" w:color="auto" w:fill="FFFFFF"/>
        <w:spacing w:after="100" w:afterAutospacing="1"/>
        <w:contextualSpacing/>
        <w:jc w:val="both"/>
        <w:rPr>
          <w:rFonts w:asciiTheme="minorHAnsi" w:eastAsiaTheme="minorEastAsia" w:hAnsiTheme="minorHAnsi" w:cstheme="minorHAnsi"/>
          <w:lang w:val="es-ES_tradnl"/>
        </w:rPr>
      </w:pPr>
      <w:r w:rsidRPr="00C17F2C">
        <w:rPr>
          <w:rFonts w:asciiTheme="minorHAnsi" w:eastAsiaTheme="minorEastAsia" w:hAnsiTheme="minorHAnsi" w:cstheme="minorHAnsi"/>
          <w:lang w:eastAsia="es-MX"/>
        </w:rPr>
        <w:t>S</w:t>
      </w:r>
      <w:r w:rsidRPr="00C17F2C">
        <w:rPr>
          <w:rFonts w:asciiTheme="minorHAnsi" w:hAnsiTheme="minorHAnsi" w:cstheme="minorHAnsi"/>
          <w:lang w:val="es-ES_tradnl"/>
        </w:rPr>
        <w:t>e pone a la vista el expediente de donde se desprende lo siguiente:</w:t>
      </w:r>
    </w:p>
    <w:p w14:paraId="407D3B30" w14:textId="77777777" w:rsidR="00C17F2C" w:rsidRPr="00C17F2C" w:rsidRDefault="00C17F2C" w:rsidP="00C17F2C">
      <w:pPr>
        <w:shd w:val="clear" w:color="auto" w:fill="FFFFFF"/>
        <w:spacing w:after="100" w:afterAutospacing="1"/>
        <w:contextualSpacing/>
        <w:jc w:val="both"/>
        <w:rPr>
          <w:rFonts w:asciiTheme="minorHAnsi" w:hAnsiTheme="minorHAnsi" w:cstheme="minorHAnsi"/>
          <w:lang w:val="es-ES_tradnl"/>
        </w:rPr>
      </w:pPr>
    </w:p>
    <w:p w14:paraId="1F547A47" w14:textId="77777777" w:rsidR="00C17F2C" w:rsidRPr="00C17F2C" w:rsidRDefault="00C17F2C" w:rsidP="00C17F2C">
      <w:pPr>
        <w:shd w:val="clear" w:color="auto" w:fill="FFFFFF"/>
        <w:spacing w:after="100" w:afterAutospacing="1"/>
        <w:contextualSpacing/>
        <w:jc w:val="both"/>
        <w:rPr>
          <w:rFonts w:asciiTheme="minorHAnsi" w:hAnsiTheme="minorHAnsi" w:cstheme="minorHAnsi"/>
          <w:b/>
          <w:lang w:val="es-ES_tradnl"/>
        </w:rPr>
      </w:pPr>
      <w:r w:rsidRPr="00C17F2C">
        <w:rPr>
          <w:rFonts w:asciiTheme="minorHAnsi" w:hAnsiTheme="minorHAnsi" w:cstheme="minorHAnsi"/>
          <w:b/>
          <w:lang w:val="es-ES_tradnl"/>
        </w:rPr>
        <w:t>Proveedores que cotizan:</w:t>
      </w:r>
    </w:p>
    <w:p w14:paraId="06E3C778" w14:textId="77777777" w:rsidR="00C17F2C" w:rsidRPr="00C17F2C" w:rsidRDefault="00C17F2C" w:rsidP="00C17F2C">
      <w:pPr>
        <w:pStyle w:val="Prrafodelista"/>
        <w:numPr>
          <w:ilvl w:val="0"/>
          <w:numId w:val="25"/>
        </w:numPr>
        <w:shd w:val="clear" w:color="auto" w:fill="FFFFFF"/>
        <w:spacing w:after="100" w:afterAutospacing="1"/>
        <w:contextualSpacing/>
        <w:jc w:val="both"/>
        <w:rPr>
          <w:rFonts w:asciiTheme="minorHAnsi" w:hAnsiTheme="minorHAnsi" w:cstheme="minorHAnsi"/>
        </w:rPr>
      </w:pPr>
      <w:r w:rsidRPr="00C17F2C">
        <w:rPr>
          <w:rFonts w:asciiTheme="minorHAnsi" w:hAnsiTheme="minorHAnsi" w:cstheme="minorHAnsi"/>
        </w:rPr>
        <w:t>Proveedor de Insumos para la Construcción, S.A. de C.V.</w:t>
      </w:r>
    </w:p>
    <w:p w14:paraId="6B67F99E" w14:textId="77777777" w:rsidR="00C17F2C" w:rsidRPr="00C17F2C" w:rsidRDefault="00C17F2C" w:rsidP="00C17F2C">
      <w:pPr>
        <w:pStyle w:val="Prrafodelista"/>
        <w:numPr>
          <w:ilvl w:val="0"/>
          <w:numId w:val="25"/>
        </w:numPr>
        <w:shd w:val="clear" w:color="auto" w:fill="FFFFFF"/>
        <w:spacing w:after="100" w:afterAutospacing="1"/>
        <w:contextualSpacing/>
        <w:jc w:val="both"/>
        <w:rPr>
          <w:rFonts w:asciiTheme="minorHAnsi" w:hAnsiTheme="minorHAnsi" w:cstheme="minorHAnsi"/>
        </w:rPr>
      </w:pPr>
      <w:proofErr w:type="spellStart"/>
      <w:r w:rsidRPr="00C17F2C">
        <w:rPr>
          <w:rFonts w:asciiTheme="minorHAnsi" w:hAnsiTheme="minorHAnsi" w:cstheme="minorHAnsi"/>
        </w:rPr>
        <w:t>Polirefacciones</w:t>
      </w:r>
      <w:proofErr w:type="spellEnd"/>
      <w:r w:rsidRPr="00C17F2C">
        <w:rPr>
          <w:rFonts w:asciiTheme="minorHAnsi" w:hAnsiTheme="minorHAnsi" w:cstheme="minorHAnsi"/>
        </w:rPr>
        <w:t xml:space="preserve"> de Occidente, S.A. de C.V.</w:t>
      </w:r>
    </w:p>
    <w:p w14:paraId="0EE016FD" w14:textId="77777777" w:rsidR="00C17F2C" w:rsidRPr="00C17F2C" w:rsidRDefault="00C17F2C" w:rsidP="00C17F2C">
      <w:pPr>
        <w:pStyle w:val="Prrafodelista"/>
        <w:numPr>
          <w:ilvl w:val="0"/>
          <w:numId w:val="25"/>
        </w:numPr>
        <w:shd w:val="clear" w:color="auto" w:fill="FFFFFF"/>
        <w:spacing w:after="100" w:afterAutospacing="1"/>
        <w:contextualSpacing/>
        <w:jc w:val="both"/>
        <w:rPr>
          <w:rFonts w:asciiTheme="minorHAnsi" w:hAnsiTheme="minorHAnsi" w:cstheme="minorHAnsi"/>
        </w:rPr>
      </w:pPr>
      <w:proofErr w:type="spellStart"/>
      <w:r w:rsidRPr="00C17F2C">
        <w:rPr>
          <w:rFonts w:asciiTheme="minorHAnsi" w:hAnsiTheme="minorHAnsi" w:cstheme="minorHAnsi"/>
        </w:rPr>
        <w:t>Soyco</w:t>
      </w:r>
      <w:proofErr w:type="spellEnd"/>
      <w:r w:rsidRPr="00C17F2C">
        <w:rPr>
          <w:rFonts w:asciiTheme="minorHAnsi" w:hAnsiTheme="minorHAnsi" w:cstheme="minorHAnsi"/>
        </w:rPr>
        <w:t xml:space="preserve"> Señalamientos S.A. de C.V.</w:t>
      </w:r>
    </w:p>
    <w:p w14:paraId="45DEB3AA" w14:textId="77777777" w:rsidR="00C17F2C" w:rsidRPr="00C17F2C" w:rsidRDefault="00C17F2C" w:rsidP="00C17F2C">
      <w:pPr>
        <w:pStyle w:val="Prrafodelista"/>
        <w:numPr>
          <w:ilvl w:val="0"/>
          <w:numId w:val="25"/>
        </w:numPr>
        <w:shd w:val="clear" w:color="auto" w:fill="FFFFFF"/>
        <w:spacing w:after="100" w:afterAutospacing="1"/>
        <w:contextualSpacing/>
        <w:jc w:val="both"/>
        <w:rPr>
          <w:rFonts w:asciiTheme="minorHAnsi" w:hAnsiTheme="minorHAnsi" w:cstheme="minorHAnsi"/>
        </w:rPr>
      </w:pPr>
      <w:r w:rsidRPr="00C17F2C">
        <w:rPr>
          <w:rFonts w:asciiTheme="minorHAnsi" w:hAnsiTheme="minorHAnsi" w:cstheme="minorHAnsi"/>
        </w:rPr>
        <w:t>Shadow Soporte Integral de Calidad, S.A. de C.V.</w:t>
      </w:r>
    </w:p>
    <w:p w14:paraId="0B9F4CBD" w14:textId="77777777" w:rsidR="00C17F2C" w:rsidRPr="00C17F2C" w:rsidRDefault="00C17F2C" w:rsidP="00C17F2C">
      <w:pPr>
        <w:pStyle w:val="Prrafodelista"/>
        <w:numPr>
          <w:ilvl w:val="0"/>
          <w:numId w:val="25"/>
        </w:numPr>
        <w:shd w:val="clear" w:color="auto" w:fill="FFFFFF"/>
        <w:spacing w:after="100" w:afterAutospacing="1"/>
        <w:contextualSpacing/>
        <w:jc w:val="both"/>
        <w:rPr>
          <w:rFonts w:asciiTheme="minorHAnsi" w:hAnsiTheme="minorHAnsi" w:cstheme="minorHAnsi"/>
        </w:rPr>
      </w:pPr>
      <w:r w:rsidRPr="00C17F2C">
        <w:rPr>
          <w:rFonts w:asciiTheme="minorHAnsi" w:hAnsiTheme="minorHAnsi" w:cstheme="minorHAnsi"/>
        </w:rPr>
        <w:t xml:space="preserve">Nuevo Centro Ferretero </w:t>
      </w:r>
      <w:proofErr w:type="spellStart"/>
      <w:r w:rsidRPr="00C17F2C">
        <w:rPr>
          <w:rFonts w:asciiTheme="minorHAnsi" w:hAnsiTheme="minorHAnsi" w:cstheme="minorHAnsi"/>
        </w:rPr>
        <w:t>Serur</w:t>
      </w:r>
      <w:proofErr w:type="spellEnd"/>
      <w:r w:rsidRPr="00C17F2C">
        <w:rPr>
          <w:rFonts w:asciiTheme="minorHAnsi" w:hAnsiTheme="minorHAnsi" w:cstheme="minorHAnsi"/>
        </w:rPr>
        <w:t>, S.A. de C.V.</w:t>
      </w:r>
    </w:p>
    <w:p w14:paraId="794FA92D" w14:textId="77777777" w:rsidR="00C17F2C" w:rsidRPr="00C17F2C" w:rsidRDefault="00C17F2C" w:rsidP="00C17F2C">
      <w:pPr>
        <w:pStyle w:val="Prrafodelista"/>
        <w:numPr>
          <w:ilvl w:val="0"/>
          <w:numId w:val="25"/>
        </w:numPr>
        <w:shd w:val="clear" w:color="auto" w:fill="FFFFFF"/>
        <w:spacing w:after="100" w:afterAutospacing="1"/>
        <w:contextualSpacing/>
        <w:jc w:val="both"/>
        <w:rPr>
          <w:rFonts w:asciiTheme="minorHAnsi" w:hAnsiTheme="minorHAnsi" w:cstheme="minorHAnsi"/>
        </w:rPr>
      </w:pPr>
      <w:proofErr w:type="spellStart"/>
      <w:r w:rsidRPr="00C17F2C">
        <w:rPr>
          <w:rFonts w:asciiTheme="minorHAnsi" w:hAnsiTheme="minorHAnsi" w:cstheme="minorHAnsi"/>
        </w:rPr>
        <w:lastRenderedPageBreak/>
        <w:t>Ferreaceros</w:t>
      </w:r>
      <w:proofErr w:type="spellEnd"/>
      <w:r w:rsidRPr="00C17F2C">
        <w:rPr>
          <w:rFonts w:asciiTheme="minorHAnsi" w:hAnsiTheme="minorHAnsi" w:cstheme="minorHAnsi"/>
        </w:rPr>
        <w:t xml:space="preserve"> y Materiales De Guadalajara, S.A. de C.V.</w:t>
      </w:r>
    </w:p>
    <w:p w14:paraId="05069315" w14:textId="4647642E" w:rsidR="00C17F2C" w:rsidRDefault="00C17F2C" w:rsidP="00C17F2C">
      <w:pPr>
        <w:shd w:val="clear" w:color="auto" w:fill="FFFFFF"/>
        <w:spacing w:after="100" w:afterAutospacing="1"/>
        <w:contextualSpacing/>
        <w:rPr>
          <w:rFonts w:asciiTheme="minorHAnsi" w:hAnsiTheme="minorHAnsi" w:cstheme="minorHAnsi"/>
        </w:rPr>
      </w:pPr>
      <w:r w:rsidRPr="00C17F2C">
        <w:rPr>
          <w:rFonts w:asciiTheme="minorHAnsi" w:hAnsiTheme="minorHAnsi" w:cstheme="minorHAnsi"/>
        </w:rPr>
        <w:t>Los licitantes cuyas proposiciones fueron desechadas:</w:t>
      </w:r>
    </w:p>
    <w:p w14:paraId="3B986B02" w14:textId="77777777" w:rsidR="00750797" w:rsidRPr="00C17F2C" w:rsidRDefault="00750797" w:rsidP="00C17F2C">
      <w:pPr>
        <w:shd w:val="clear" w:color="auto" w:fill="FFFFFF"/>
        <w:spacing w:after="100" w:afterAutospacing="1"/>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4385"/>
        <w:gridCol w:w="5316"/>
      </w:tblGrid>
      <w:tr w:rsidR="00C17F2C" w:rsidRPr="00C17F2C" w14:paraId="55A4B1D6" w14:textId="77777777" w:rsidTr="00EB6F3C">
        <w:trPr>
          <w:trHeight w:val="447"/>
        </w:trPr>
        <w:tc>
          <w:tcPr>
            <w:tcW w:w="4385"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8453158" w14:textId="77777777" w:rsidR="00C17F2C" w:rsidRPr="00C17F2C" w:rsidRDefault="00C17F2C" w:rsidP="00910802">
            <w:pPr>
              <w:tabs>
                <w:tab w:val="center" w:pos="1854"/>
                <w:tab w:val="left" w:pos="2745"/>
              </w:tabs>
              <w:rPr>
                <w:rFonts w:asciiTheme="minorHAnsi" w:hAnsiTheme="minorHAnsi" w:cstheme="minorHAnsi"/>
                <w:lang w:eastAsia="es-MX"/>
              </w:rPr>
            </w:pPr>
            <w:r w:rsidRPr="00C17F2C">
              <w:rPr>
                <w:rFonts w:asciiTheme="minorHAnsi" w:hAnsiTheme="minorHAnsi" w:cstheme="minorHAnsi"/>
                <w:b/>
                <w:bCs/>
                <w:color w:val="FFFFFF"/>
                <w:kern w:val="24"/>
                <w:lang w:eastAsia="es-MX"/>
              </w:rPr>
              <w:tab/>
              <w:t xml:space="preserve">Licitante </w:t>
            </w:r>
            <w:r w:rsidRPr="00C17F2C">
              <w:rPr>
                <w:rFonts w:asciiTheme="minorHAnsi" w:hAnsiTheme="minorHAnsi" w:cstheme="minorHAnsi"/>
                <w:b/>
                <w:bCs/>
                <w:color w:val="FFFFFF"/>
                <w:kern w:val="24"/>
                <w:lang w:eastAsia="es-MX"/>
              </w:rPr>
              <w:tab/>
            </w:r>
          </w:p>
        </w:tc>
        <w:tc>
          <w:tcPr>
            <w:tcW w:w="531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182E554" w14:textId="77777777" w:rsidR="00C17F2C" w:rsidRPr="00C17F2C" w:rsidRDefault="00C17F2C" w:rsidP="00910802">
            <w:pPr>
              <w:jc w:val="center"/>
              <w:rPr>
                <w:rFonts w:asciiTheme="minorHAnsi" w:hAnsiTheme="minorHAnsi" w:cstheme="minorHAnsi"/>
                <w:lang w:eastAsia="es-MX"/>
              </w:rPr>
            </w:pPr>
            <w:r w:rsidRPr="00C17F2C">
              <w:rPr>
                <w:rFonts w:asciiTheme="minorHAnsi" w:hAnsiTheme="minorHAnsi" w:cstheme="minorHAnsi"/>
                <w:b/>
                <w:bCs/>
                <w:color w:val="FFFFFF"/>
                <w:kern w:val="24"/>
                <w:lang w:eastAsia="es-MX"/>
              </w:rPr>
              <w:t xml:space="preserve">Motivo </w:t>
            </w:r>
          </w:p>
        </w:tc>
      </w:tr>
      <w:tr w:rsidR="00C17F2C" w:rsidRPr="00C17F2C" w14:paraId="0BFFA9AC" w14:textId="77777777" w:rsidTr="00EB6F3C">
        <w:trPr>
          <w:trHeight w:val="430"/>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A475548" w14:textId="77777777" w:rsidR="00C17F2C" w:rsidRPr="00C17F2C" w:rsidRDefault="00C17F2C" w:rsidP="00910802">
            <w:pPr>
              <w:rPr>
                <w:rFonts w:asciiTheme="minorHAnsi" w:hAnsiTheme="minorHAnsi" w:cstheme="minorHAnsi"/>
                <w:lang w:eastAsia="es-MX"/>
              </w:rPr>
            </w:pPr>
            <w:proofErr w:type="spellStart"/>
            <w:r w:rsidRPr="00C17F2C">
              <w:rPr>
                <w:rFonts w:asciiTheme="minorHAnsi" w:hAnsiTheme="minorHAnsi" w:cstheme="minorHAnsi"/>
                <w:lang w:eastAsia="es-MX"/>
              </w:rPr>
              <w:t>Soyco</w:t>
            </w:r>
            <w:proofErr w:type="spellEnd"/>
            <w:r w:rsidRPr="00C17F2C">
              <w:rPr>
                <w:rFonts w:asciiTheme="minorHAnsi" w:hAnsiTheme="minorHAnsi" w:cstheme="minorHAnsi"/>
                <w:lang w:eastAsia="es-MX"/>
              </w:rPr>
              <w:t xml:space="preserve"> Señalamientos S.A. de C.V.</w:t>
            </w:r>
          </w:p>
        </w:tc>
        <w:tc>
          <w:tcPr>
            <w:tcW w:w="531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D9F6C46" w14:textId="77777777" w:rsidR="00C17F2C" w:rsidRDefault="00C17F2C" w:rsidP="00910802">
            <w:pPr>
              <w:rPr>
                <w:rFonts w:asciiTheme="minorHAnsi" w:hAnsiTheme="minorHAnsi" w:cstheme="minorHAnsi"/>
                <w:b/>
                <w:lang w:eastAsia="es-MX"/>
              </w:rPr>
            </w:pPr>
            <w:r w:rsidRPr="00C17F2C">
              <w:rPr>
                <w:rFonts w:asciiTheme="minorHAnsi" w:hAnsiTheme="minorHAnsi" w:cstheme="minorHAnsi"/>
                <w:b/>
                <w:lang w:eastAsia="es-MX"/>
              </w:rPr>
              <w:t>Licitante No Solvente</w:t>
            </w:r>
          </w:p>
          <w:p w14:paraId="6DB84028" w14:textId="77777777" w:rsidR="00C17F2C" w:rsidRPr="00C17F2C" w:rsidRDefault="00C17F2C" w:rsidP="00910802">
            <w:pPr>
              <w:rPr>
                <w:rFonts w:asciiTheme="minorHAnsi" w:hAnsiTheme="minorHAnsi" w:cstheme="minorHAnsi"/>
                <w:b/>
                <w:lang w:eastAsia="es-MX"/>
              </w:rPr>
            </w:pPr>
          </w:p>
          <w:p w14:paraId="380966FD" w14:textId="77777777" w:rsidR="00C17F2C" w:rsidRDefault="00C17F2C" w:rsidP="00910802">
            <w:pPr>
              <w:rPr>
                <w:rFonts w:asciiTheme="minorHAnsi" w:hAnsiTheme="minorHAnsi" w:cstheme="minorHAnsi"/>
                <w:b/>
                <w:lang w:eastAsia="es-MX"/>
              </w:rPr>
            </w:pPr>
            <w:r w:rsidRPr="00C17F2C">
              <w:rPr>
                <w:rFonts w:asciiTheme="minorHAnsi" w:hAnsiTheme="minorHAnsi" w:cstheme="minorHAnsi"/>
                <w:b/>
                <w:lang w:eastAsia="es-MX"/>
              </w:rPr>
              <w:t>Presenta Formato Artículo 32D y Opinión del Cumplimiento de sus Obligaciones en Materia de Seguridad Social, de manera extemporánea, se presenta con fecha de 05 de enero del 2023, siendo lo solicitado no mayor a 30 días de antigüedad a la fecha de presentación de propuestas al 14 de febrero 2023.</w:t>
            </w:r>
          </w:p>
          <w:p w14:paraId="50821D8A" w14:textId="77777777" w:rsidR="00C17F2C" w:rsidRPr="00C17F2C" w:rsidRDefault="00C17F2C" w:rsidP="00910802">
            <w:pPr>
              <w:rPr>
                <w:rFonts w:asciiTheme="minorHAnsi" w:hAnsiTheme="minorHAnsi" w:cstheme="minorHAnsi"/>
                <w:b/>
                <w:lang w:eastAsia="es-MX"/>
              </w:rPr>
            </w:pPr>
          </w:p>
          <w:p w14:paraId="2AB41D43" w14:textId="77777777" w:rsidR="00C17F2C" w:rsidRDefault="00C17F2C" w:rsidP="00910802">
            <w:pPr>
              <w:rPr>
                <w:rFonts w:asciiTheme="minorHAnsi" w:hAnsiTheme="minorHAnsi" w:cstheme="minorHAnsi"/>
                <w:b/>
                <w:lang w:eastAsia="es-MX"/>
              </w:rPr>
            </w:pPr>
            <w:r w:rsidRPr="00C17F2C">
              <w:rPr>
                <w:rFonts w:asciiTheme="minorHAnsi" w:hAnsiTheme="minorHAnsi" w:cstheme="minorHAnsi"/>
                <w:b/>
                <w:lang w:eastAsia="es-MX"/>
              </w:rPr>
              <w:t>No presenta Comprobante Fiscal Digital por Internet (CFDI) del pago del impuesto sobre nómina del estado, solo recibo oficial de la Secretaria de Planeación, Administración y Finanzas.</w:t>
            </w:r>
          </w:p>
          <w:p w14:paraId="5BC0BC2B" w14:textId="77777777" w:rsidR="00C17F2C" w:rsidRPr="00C17F2C" w:rsidRDefault="00C17F2C" w:rsidP="00910802">
            <w:pPr>
              <w:rPr>
                <w:rFonts w:asciiTheme="minorHAnsi" w:hAnsiTheme="minorHAnsi" w:cstheme="minorHAnsi"/>
                <w:b/>
                <w:lang w:eastAsia="es-MX"/>
              </w:rPr>
            </w:pPr>
          </w:p>
        </w:tc>
      </w:tr>
      <w:tr w:rsidR="00C17F2C" w:rsidRPr="00C17F2C" w14:paraId="465BDEC6" w14:textId="77777777" w:rsidTr="00EB6F3C">
        <w:trPr>
          <w:trHeight w:val="430"/>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A1CDC1C" w14:textId="77777777" w:rsidR="00C17F2C" w:rsidRPr="00C17F2C" w:rsidRDefault="00C17F2C" w:rsidP="00910802">
            <w:pPr>
              <w:rPr>
                <w:rFonts w:asciiTheme="minorHAnsi" w:hAnsiTheme="minorHAnsi" w:cstheme="minorHAnsi"/>
                <w:lang w:eastAsia="es-MX"/>
              </w:rPr>
            </w:pPr>
            <w:r w:rsidRPr="00C17F2C">
              <w:rPr>
                <w:rFonts w:asciiTheme="minorHAnsi" w:hAnsiTheme="minorHAnsi" w:cstheme="minorHAnsi"/>
                <w:lang w:eastAsia="es-MX"/>
              </w:rPr>
              <w:t>Shadow Soporte Integral de Calidad, S.A. de C.V.</w:t>
            </w:r>
          </w:p>
        </w:tc>
        <w:tc>
          <w:tcPr>
            <w:tcW w:w="531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03519F3" w14:textId="77777777" w:rsidR="00C17F2C" w:rsidRDefault="00C17F2C" w:rsidP="00910802">
            <w:pPr>
              <w:rPr>
                <w:rFonts w:asciiTheme="minorHAnsi" w:hAnsiTheme="minorHAnsi" w:cstheme="minorHAnsi"/>
                <w:b/>
                <w:lang w:eastAsia="es-MX"/>
              </w:rPr>
            </w:pPr>
            <w:r w:rsidRPr="00C17F2C">
              <w:rPr>
                <w:rFonts w:asciiTheme="minorHAnsi" w:hAnsiTheme="minorHAnsi" w:cstheme="minorHAnsi"/>
                <w:b/>
                <w:lang w:eastAsia="es-MX"/>
              </w:rPr>
              <w:t>Licitante No Solvente</w:t>
            </w:r>
          </w:p>
          <w:p w14:paraId="5AD35CEB" w14:textId="77777777" w:rsidR="00C17F2C" w:rsidRPr="00C17F2C" w:rsidRDefault="00C17F2C" w:rsidP="00910802">
            <w:pPr>
              <w:rPr>
                <w:rFonts w:asciiTheme="minorHAnsi" w:hAnsiTheme="minorHAnsi" w:cstheme="minorHAnsi"/>
                <w:b/>
                <w:lang w:eastAsia="es-MX"/>
              </w:rPr>
            </w:pPr>
          </w:p>
          <w:p w14:paraId="79A08B71" w14:textId="77777777" w:rsidR="00C17F2C" w:rsidRDefault="00C17F2C" w:rsidP="00910802">
            <w:pPr>
              <w:rPr>
                <w:rFonts w:asciiTheme="minorHAnsi" w:hAnsiTheme="minorHAnsi" w:cstheme="minorHAnsi"/>
                <w:b/>
                <w:lang w:eastAsia="es-MX"/>
              </w:rPr>
            </w:pPr>
            <w:r w:rsidRPr="00C17F2C">
              <w:rPr>
                <w:rFonts w:asciiTheme="minorHAnsi" w:hAnsiTheme="minorHAnsi" w:cstheme="minorHAnsi"/>
                <w:b/>
                <w:lang w:eastAsia="es-MX"/>
              </w:rPr>
              <w:t>Presenta formato anterior del anexo 8.</w:t>
            </w:r>
          </w:p>
          <w:p w14:paraId="4031822D" w14:textId="77777777" w:rsidR="00C17F2C" w:rsidRPr="00C17F2C" w:rsidRDefault="00C17F2C" w:rsidP="00910802">
            <w:pPr>
              <w:rPr>
                <w:rFonts w:asciiTheme="minorHAnsi" w:hAnsiTheme="minorHAnsi" w:cstheme="minorHAnsi"/>
                <w:b/>
                <w:lang w:eastAsia="es-MX"/>
              </w:rPr>
            </w:pPr>
          </w:p>
        </w:tc>
      </w:tr>
      <w:tr w:rsidR="00C17F2C" w:rsidRPr="00C17F2C" w14:paraId="5E1FA8E1" w14:textId="77777777" w:rsidTr="00EB6F3C">
        <w:trPr>
          <w:trHeight w:val="430"/>
        </w:trPr>
        <w:tc>
          <w:tcPr>
            <w:tcW w:w="4385"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D7E3762" w14:textId="77777777" w:rsidR="00C17F2C" w:rsidRPr="00C17F2C" w:rsidRDefault="00C17F2C" w:rsidP="00910802">
            <w:pPr>
              <w:rPr>
                <w:rFonts w:asciiTheme="minorHAnsi" w:hAnsiTheme="minorHAnsi" w:cstheme="minorHAnsi"/>
                <w:lang w:eastAsia="es-MX"/>
              </w:rPr>
            </w:pPr>
            <w:r w:rsidRPr="00C17F2C">
              <w:rPr>
                <w:rFonts w:asciiTheme="minorHAnsi" w:hAnsiTheme="minorHAnsi" w:cstheme="minorHAnsi"/>
                <w:lang w:eastAsia="es-MX"/>
              </w:rPr>
              <w:t xml:space="preserve">Nuevo Centro Ferretero </w:t>
            </w:r>
            <w:proofErr w:type="spellStart"/>
            <w:r w:rsidRPr="00C17F2C">
              <w:rPr>
                <w:rFonts w:asciiTheme="minorHAnsi" w:hAnsiTheme="minorHAnsi" w:cstheme="minorHAnsi"/>
                <w:lang w:eastAsia="es-MX"/>
              </w:rPr>
              <w:t>Serur</w:t>
            </w:r>
            <w:proofErr w:type="spellEnd"/>
            <w:r w:rsidRPr="00C17F2C">
              <w:rPr>
                <w:rFonts w:asciiTheme="minorHAnsi" w:hAnsiTheme="minorHAnsi" w:cstheme="minorHAnsi"/>
                <w:lang w:eastAsia="es-MX"/>
              </w:rPr>
              <w:t>, S.A. de C.V.</w:t>
            </w:r>
          </w:p>
        </w:tc>
        <w:tc>
          <w:tcPr>
            <w:tcW w:w="531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E1F8230" w14:textId="77777777" w:rsidR="00C17F2C" w:rsidRDefault="00C17F2C" w:rsidP="00910802">
            <w:pPr>
              <w:rPr>
                <w:rFonts w:asciiTheme="minorHAnsi" w:hAnsiTheme="minorHAnsi" w:cstheme="minorHAnsi"/>
                <w:b/>
                <w:lang w:eastAsia="es-MX"/>
              </w:rPr>
            </w:pPr>
            <w:r w:rsidRPr="00C17F2C">
              <w:rPr>
                <w:rFonts w:asciiTheme="minorHAnsi" w:hAnsiTheme="minorHAnsi" w:cstheme="minorHAnsi"/>
                <w:b/>
                <w:lang w:eastAsia="es-MX"/>
              </w:rPr>
              <w:t>Licitante No Solvente</w:t>
            </w:r>
          </w:p>
          <w:p w14:paraId="1F1279B8" w14:textId="77777777" w:rsidR="00C17F2C" w:rsidRPr="00C17F2C" w:rsidRDefault="00C17F2C" w:rsidP="00910802">
            <w:pPr>
              <w:rPr>
                <w:rFonts w:asciiTheme="minorHAnsi" w:hAnsiTheme="minorHAnsi" w:cstheme="minorHAnsi"/>
                <w:b/>
                <w:lang w:eastAsia="es-MX"/>
              </w:rPr>
            </w:pPr>
          </w:p>
          <w:p w14:paraId="19D2789B" w14:textId="77777777" w:rsidR="00C17F2C" w:rsidRDefault="00C17F2C" w:rsidP="00910802">
            <w:pPr>
              <w:rPr>
                <w:rFonts w:asciiTheme="minorHAnsi" w:hAnsiTheme="minorHAnsi" w:cstheme="minorHAnsi"/>
                <w:b/>
                <w:lang w:eastAsia="es-MX"/>
              </w:rPr>
            </w:pPr>
            <w:r w:rsidRPr="00C17F2C">
              <w:rPr>
                <w:rFonts w:asciiTheme="minorHAnsi" w:hAnsiTheme="minorHAnsi" w:cstheme="minorHAnsi"/>
                <w:b/>
                <w:lang w:eastAsia="es-MX"/>
              </w:rPr>
              <w:t>Presenta formato anterior del anexo 2, toda vez que no indica punto 9, socios y accionistas, conforme a lo solicitado en bases.</w:t>
            </w:r>
          </w:p>
          <w:p w14:paraId="22D45180" w14:textId="77777777" w:rsidR="00C17F2C" w:rsidRPr="00C17F2C" w:rsidRDefault="00C17F2C" w:rsidP="00910802">
            <w:pPr>
              <w:rPr>
                <w:rFonts w:asciiTheme="minorHAnsi" w:hAnsiTheme="minorHAnsi" w:cstheme="minorHAnsi"/>
                <w:b/>
                <w:lang w:eastAsia="es-MX"/>
              </w:rPr>
            </w:pPr>
          </w:p>
          <w:p w14:paraId="3A698DE1" w14:textId="77777777" w:rsidR="00C17F2C" w:rsidRPr="00C17F2C" w:rsidRDefault="00C17F2C" w:rsidP="00910802">
            <w:pPr>
              <w:rPr>
                <w:rFonts w:asciiTheme="minorHAnsi" w:hAnsiTheme="minorHAnsi" w:cstheme="minorHAnsi"/>
                <w:b/>
                <w:lang w:eastAsia="es-MX"/>
              </w:rPr>
            </w:pPr>
            <w:r w:rsidRPr="00C17F2C">
              <w:rPr>
                <w:rFonts w:asciiTheme="minorHAnsi" w:hAnsiTheme="minorHAnsi" w:cstheme="minorHAnsi"/>
                <w:b/>
                <w:lang w:eastAsia="es-MX"/>
              </w:rPr>
              <w:t xml:space="preserve">Presenta formato anterior del anexo 8, la propuesta económica del licitante, presenta precio no conveniente, toda vez que esta se encuentra </w:t>
            </w:r>
            <w:r w:rsidRPr="00C17F2C">
              <w:rPr>
                <w:rFonts w:asciiTheme="minorHAnsi" w:hAnsiTheme="minorHAnsi" w:cstheme="minorHAnsi"/>
                <w:b/>
                <w:lang w:eastAsia="es-MX"/>
              </w:rPr>
              <w:lastRenderedPageBreak/>
              <w:t>por debajo en más del 40% del estudio de mercado.</w:t>
            </w:r>
          </w:p>
          <w:p w14:paraId="05777060" w14:textId="77777777" w:rsidR="00C17F2C" w:rsidRDefault="00C17F2C" w:rsidP="00910802">
            <w:pPr>
              <w:rPr>
                <w:rFonts w:asciiTheme="minorHAnsi" w:hAnsiTheme="minorHAnsi" w:cstheme="minorHAnsi"/>
                <w:b/>
                <w:lang w:eastAsia="es-MX"/>
              </w:rPr>
            </w:pPr>
            <w:r w:rsidRPr="00C17F2C">
              <w:rPr>
                <w:rFonts w:asciiTheme="minorHAnsi" w:hAnsiTheme="minorHAnsi" w:cstheme="minorHAnsi"/>
                <w:b/>
                <w:lang w:eastAsia="es-MX"/>
              </w:rPr>
              <w:t>Lo anterior conforme al Artículo 71 de la Ley de Compras Gubernamentales, Enajenaciones y Contratación de Servicios del Estado de Jalisco y sus Municipios</w:t>
            </w:r>
          </w:p>
          <w:p w14:paraId="7E74B3B8" w14:textId="1E53873A" w:rsidR="00EB6F3C" w:rsidRPr="00C17F2C" w:rsidRDefault="00EB6F3C" w:rsidP="00910802">
            <w:pPr>
              <w:rPr>
                <w:rFonts w:asciiTheme="minorHAnsi" w:hAnsiTheme="minorHAnsi" w:cstheme="minorHAnsi"/>
                <w:b/>
                <w:lang w:eastAsia="es-MX"/>
              </w:rPr>
            </w:pPr>
          </w:p>
        </w:tc>
      </w:tr>
    </w:tbl>
    <w:p w14:paraId="00700A99" w14:textId="77777777" w:rsidR="00EB6F3C" w:rsidRDefault="00EB6F3C" w:rsidP="00C17F2C">
      <w:pPr>
        <w:shd w:val="clear" w:color="auto" w:fill="FFFFFF"/>
        <w:spacing w:after="100" w:afterAutospacing="1"/>
        <w:contextualSpacing/>
        <w:jc w:val="both"/>
        <w:rPr>
          <w:rFonts w:asciiTheme="minorHAnsi" w:hAnsiTheme="minorHAnsi" w:cstheme="minorHAnsi"/>
          <w:lang w:val="es-ES_tradnl"/>
        </w:rPr>
      </w:pPr>
    </w:p>
    <w:p w14:paraId="06CC2286" w14:textId="521EBE1C" w:rsidR="00C17F2C" w:rsidRPr="00C17F2C" w:rsidRDefault="00C17F2C" w:rsidP="00C17F2C">
      <w:pPr>
        <w:shd w:val="clear" w:color="auto" w:fill="FFFFFF"/>
        <w:spacing w:after="100" w:afterAutospacing="1"/>
        <w:contextualSpacing/>
        <w:jc w:val="both"/>
        <w:rPr>
          <w:rFonts w:asciiTheme="minorHAnsi" w:hAnsiTheme="minorHAnsi" w:cstheme="minorHAnsi"/>
          <w:lang w:val="es-ES_tradnl"/>
        </w:rPr>
      </w:pPr>
      <w:r w:rsidRPr="00C17F2C">
        <w:rPr>
          <w:rFonts w:asciiTheme="minorHAnsi" w:hAnsiTheme="minorHAnsi" w:cstheme="minorHAnsi"/>
          <w:lang w:val="es-ES_tradnl"/>
        </w:rPr>
        <w:t xml:space="preserve">Los licitantes cuyas proposiciones resultaron solventes son los que se muestran en el siguiente cuadro: </w:t>
      </w:r>
    </w:p>
    <w:p w14:paraId="60550FDF" w14:textId="77777777" w:rsidR="00C17F2C" w:rsidRPr="00C17F2C" w:rsidRDefault="00C17F2C" w:rsidP="00C17F2C">
      <w:pPr>
        <w:shd w:val="clear" w:color="auto" w:fill="FFFFFF"/>
        <w:spacing w:after="100" w:afterAutospacing="1"/>
        <w:contextualSpacing/>
        <w:jc w:val="both"/>
        <w:rPr>
          <w:rFonts w:asciiTheme="minorHAnsi" w:hAnsiTheme="minorHAnsi" w:cstheme="minorHAnsi"/>
          <w:lang w:val="es-ES_tradnl"/>
        </w:rPr>
      </w:pPr>
    </w:p>
    <w:p w14:paraId="3A4EC9C2" w14:textId="77777777" w:rsidR="00C17F2C" w:rsidRDefault="00C17F2C" w:rsidP="00C17F2C">
      <w:pPr>
        <w:shd w:val="clear" w:color="auto" w:fill="FFFFFF"/>
        <w:spacing w:after="100" w:afterAutospacing="1"/>
        <w:contextualSpacing/>
        <w:jc w:val="both"/>
        <w:rPr>
          <w:rFonts w:asciiTheme="minorHAnsi" w:hAnsiTheme="minorHAnsi" w:cstheme="minorHAnsi"/>
          <w:b/>
        </w:rPr>
      </w:pPr>
      <w:r w:rsidRPr="00C17F2C">
        <w:rPr>
          <w:rFonts w:asciiTheme="minorHAnsi" w:hAnsiTheme="minorHAnsi" w:cstheme="minorHAnsi"/>
          <w:b/>
        </w:rPr>
        <w:t>PROVEEDOR DE INSUMOS PARA LA CONSTRUCCIÓN, S.A. DE C.V.</w:t>
      </w:r>
    </w:p>
    <w:p w14:paraId="3BDB19E5" w14:textId="77777777" w:rsidR="00C17F2C" w:rsidRPr="00C17F2C" w:rsidRDefault="00C17F2C" w:rsidP="00C17F2C">
      <w:pPr>
        <w:shd w:val="clear" w:color="auto" w:fill="FFFFFF"/>
        <w:spacing w:after="100" w:afterAutospacing="1"/>
        <w:contextualSpacing/>
        <w:jc w:val="both"/>
        <w:rPr>
          <w:rFonts w:asciiTheme="minorHAnsi" w:hAnsiTheme="minorHAnsi" w:cstheme="minorHAnsi"/>
          <w:lang w:val="es-ES_tradnl"/>
        </w:rPr>
      </w:pPr>
    </w:p>
    <w:p w14:paraId="7B9EF8F4" w14:textId="77777777" w:rsidR="00C17F2C" w:rsidRPr="00C17F2C" w:rsidRDefault="00C17F2C" w:rsidP="00C17F2C">
      <w:pPr>
        <w:shd w:val="clear" w:color="auto" w:fill="FFFFFF"/>
        <w:spacing w:after="100" w:afterAutospacing="1"/>
        <w:contextualSpacing/>
        <w:jc w:val="both"/>
        <w:rPr>
          <w:rFonts w:asciiTheme="minorHAnsi" w:hAnsiTheme="minorHAnsi" w:cstheme="minorHAnsi"/>
          <w:lang w:val="es-ES_tradnl"/>
        </w:rPr>
      </w:pPr>
      <w:r w:rsidRPr="00C17F2C">
        <w:rPr>
          <w:rFonts w:asciiTheme="minorHAnsi" w:hAnsiTheme="minorHAnsi" w:cstheme="minorHAnsi"/>
          <w:noProof/>
          <w:lang w:eastAsia="es-MX"/>
        </w:rPr>
        <w:drawing>
          <wp:inline distT="0" distB="0" distL="0" distR="0" wp14:anchorId="377716C5" wp14:editId="29F82F62">
            <wp:extent cx="6623685" cy="4428876"/>
            <wp:effectExtent l="0" t="0" r="5715" b="0"/>
            <wp:docPr id="14" name="Imagen 3">
              <a:extLst xmlns:a="http://schemas.openxmlformats.org/drawingml/2006/main">
                <a:ext uri="{FF2B5EF4-FFF2-40B4-BE49-F238E27FC236}">
                  <a16:creationId xmlns:a16="http://schemas.microsoft.com/office/drawing/2014/main" id="{7E6AE1AE-CDCE-4C90-B779-497020A7D6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7E6AE1AE-CDCE-4C90-B779-497020A7D669}"/>
                        </a:ext>
                      </a:extLst>
                    </pic:cNvPr>
                    <pic:cNvPicPr>
                      <a:picLocks noChangeAspect="1"/>
                    </pic:cNvPicPr>
                  </pic:nvPicPr>
                  <pic:blipFill>
                    <a:blip r:embed="rId21"/>
                    <a:stretch>
                      <a:fillRect/>
                    </a:stretch>
                  </pic:blipFill>
                  <pic:spPr>
                    <a:xfrm>
                      <a:off x="0" y="0"/>
                      <a:ext cx="6707362" cy="4484826"/>
                    </a:xfrm>
                    <a:prstGeom prst="rect">
                      <a:avLst/>
                    </a:prstGeom>
                  </pic:spPr>
                </pic:pic>
              </a:graphicData>
            </a:graphic>
          </wp:inline>
        </w:drawing>
      </w:r>
    </w:p>
    <w:p w14:paraId="57C6D8C8" w14:textId="77777777" w:rsidR="00C17F2C" w:rsidRPr="00C17F2C" w:rsidRDefault="00C17F2C" w:rsidP="00C17F2C">
      <w:pPr>
        <w:shd w:val="clear" w:color="auto" w:fill="FFFFFF"/>
        <w:spacing w:after="100" w:afterAutospacing="1"/>
        <w:contextualSpacing/>
        <w:jc w:val="both"/>
        <w:rPr>
          <w:rFonts w:asciiTheme="minorHAnsi" w:hAnsiTheme="minorHAnsi" w:cstheme="minorHAnsi"/>
          <w:lang w:val="es-ES_tradnl"/>
        </w:rPr>
      </w:pPr>
      <w:r w:rsidRPr="00C17F2C">
        <w:rPr>
          <w:rFonts w:asciiTheme="minorHAnsi" w:hAnsiTheme="minorHAnsi" w:cstheme="minorHAnsi"/>
          <w:lang w:val="es-ES_tradnl"/>
        </w:rPr>
        <w:lastRenderedPageBreak/>
        <w:t>Responsable de la evaluación de las proposiciones:</w:t>
      </w:r>
    </w:p>
    <w:p w14:paraId="0277481A" w14:textId="77777777" w:rsidR="00C17F2C" w:rsidRPr="00C17F2C" w:rsidRDefault="00C17F2C" w:rsidP="00C17F2C">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531"/>
        <w:gridCol w:w="5235"/>
      </w:tblGrid>
      <w:tr w:rsidR="00C17F2C" w:rsidRPr="00C17F2C" w14:paraId="05D7F899" w14:textId="77777777" w:rsidTr="00910802">
        <w:trPr>
          <w:trHeight w:val="234"/>
        </w:trPr>
        <w:tc>
          <w:tcPr>
            <w:tcW w:w="4531" w:type="dxa"/>
          </w:tcPr>
          <w:p w14:paraId="3515BFF3" w14:textId="77777777" w:rsidR="00C17F2C" w:rsidRPr="00C17F2C" w:rsidRDefault="00C17F2C" w:rsidP="00910802">
            <w:pPr>
              <w:spacing w:after="100" w:afterAutospacing="1" w:line="276" w:lineRule="auto"/>
              <w:contextualSpacing/>
              <w:jc w:val="center"/>
              <w:rPr>
                <w:rFonts w:asciiTheme="minorHAnsi" w:hAnsiTheme="minorHAnsi" w:cstheme="minorHAnsi"/>
                <w:b/>
                <w:lang w:val="es-ES_tradnl"/>
              </w:rPr>
            </w:pPr>
            <w:r w:rsidRPr="00C17F2C">
              <w:rPr>
                <w:rFonts w:asciiTheme="minorHAnsi" w:hAnsiTheme="minorHAnsi" w:cstheme="minorHAnsi"/>
                <w:b/>
                <w:lang w:val="es-ES_tradnl"/>
              </w:rPr>
              <w:t>Nombre</w:t>
            </w:r>
          </w:p>
        </w:tc>
        <w:tc>
          <w:tcPr>
            <w:tcW w:w="5235" w:type="dxa"/>
          </w:tcPr>
          <w:p w14:paraId="1E719118" w14:textId="77777777" w:rsidR="00C17F2C" w:rsidRPr="00C17F2C" w:rsidRDefault="00C17F2C" w:rsidP="00910802">
            <w:pPr>
              <w:spacing w:after="100" w:afterAutospacing="1" w:line="276" w:lineRule="auto"/>
              <w:contextualSpacing/>
              <w:jc w:val="center"/>
              <w:rPr>
                <w:rFonts w:asciiTheme="minorHAnsi" w:hAnsiTheme="minorHAnsi" w:cstheme="minorHAnsi"/>
                <w:b/>
                <w:lang w:val="es-ES_tradnl"/>
              </w:rPr>
            </w:pPr>
            <w:r w:rsidRPr="00C17F2C">
              <w:rPr>
                <w:rFonts w:asciiTheme="minorHAnsi" w:hAnsiTheme="minorHAnsi" w:cstheme="minorHAnsi"/>
                <w:b/>
                <w:lang w:val="es-ES_tradnl"/>
              </w:rPr>
              <w:t>Cargo</w:t>
            </w:r>
          </w:p>
        </w:tc>
      </w:tr>
      <w:tr w:rsidR="00C17F2C" w:rsidRPr="00C17F2C" w14:paraId="4FE7A7F4" w14:textId="77777777" w:rsidTr="00910802">
        <w:trPr>
          <w:trHeight w:val="248"/>
        </w:trPr>
        <w:tc>
          <w:tcPr>
            <w:tcW w:w="4531" w:type="dxa"/>
          </w:tcPr>
          <w:p w14:paraId="4968C5DF" w14:textId="77777777" w:rsidR="00C17F2C" w:rsidRPr="00C17F2C" w:rsidRDefault="00C17F2C" w:rsidP="00910802">
            <w:pPr>
              <w:shd w:val="clear" w:color="auto" w:fill="FFFFFF"/>
              <w:spacing w:after="100" w:afterAutospacing="1" w:line="276" w:lineRule="auto"/>
              <w:contextualSpacing/>
              <w:rPr>
                <w:rFonts w:asciiTheme="minorHAnsi" w:hAnsiTheme="minorHAnsi" w:cstheme="minorHAnsi"/>
              </w:rPr>
            </w:pPr>
            <w:r w:rsidRPr="00C17F2C">
              <w:rPr>
                <w:rFonts w:asciiTheme="minorHAnsi" w:hAnsiTheme="minorHAnsi" w:cstheme="minorHAnsi"/>
              </w:rPr>
              <w:t>Mario Humberto Valerio Langarica</w:t>
            </w:r>
          </w:p>
        </w:tc>
        <w:tc>
          <w:tcPr>
            <w:tcW w:w="5235" w:type="dxa"/>
          </w:tcPr>
          <w:p w14:paraId="537BD001" w14:textId="77777777" w:rsidR="00C17F2C" w:rsidRPr="00C17F2C" w:rsidRDefault="00C17F2C" w:rsidP="00910802">
            <w:pPr>
              <w:spacing w:after="100" w:afterAutospacing="1" w:line="276" w:lineRule="auto"/>
              <w:contextualSpacing/>
              <w:rPr>
                <w:rFonts w:asciiTheme="minorHAnsi" w:hAnsiTheme="minorHAnsi" w:cstheme="minorHAnsi"/>
              </w:rPr>
            </w:pPr>
            <w:r w:rsidRPr="00C17F2C">
              <w:rPr>
                <w:rFonts w:asciiTheme="minorHAnsi" w:hAnsiTheme="minorHAnsi" w:cstheme="minorHAnsi"/>
              </w:rPr>
              <w:t>Director de Pavimentos</w:t>
            </w:r>
          </w:p>
        </w:tc>
      </w:tr>
      <w:tr w:rsidR="00C17F2C" w:rsidRPr="00C17F2C" w14:paraId="2EB6FCE5" w14:textId="77777777" w:rsidTr="00910802">
        <w:trPr>
          <w:trHeight w:val="427"/>
        </w:trPr>
        <w:tc>
          <w:tcPr>
            <w:tcW w:w="4531" w:type="dxa"/>
          </w:tcPr>
          <w:p w14:paraId="05232392" w14:textId="453EC3B0" w:rsidR="00C17F2C" w:rsidRPr="00C17F2C" w:rsidRDefault="00C17F2C" w:rsidP="00910802">
            <w:pPr>
              <w:shd w:val="clear" w:color="auto" w:fill="FFFFFF"/>
              <w:spacing w:after="100" w:afterAutospacing="1"/>
              <w:contextualSpacing/>
              <w:rPr>
                <w:rFonts w:asciiTheme="minorHAnsi" w:hAnsiTheme="minorHAnsi" w:cstheme="minorHAnsi"/>
              </w:rPr>
            </w:pPr>
            <w:r w:rsidRPr="00C17F2C">
              <w:rPr>
                <w:rFonts w:asciiTheme="minorHAnsi" w:hAnsiTheme="minorHAnsi" w:cstheme="minorHAnsi"/>
              </w:rPr>
              <w:t>Carlos Alejando Vá</w:t>
            </w:r>
            <w:r w:rsidR="005020C6">
              <w:rPr>
                <w:rFonts w:asciiTheme="minorHAnsi" w:hAnsiTheme="minorHAnsi" w:cstheme="minorHAnsi"/>
              </w:rPr>
              <w:t>z</w:t>
            </w:r>
            <w:r w:rsidRPr="00C17F2C">
              <w:rPr>
                <w:rFonts w:asciiTheme="minorHAnsi" w:hAnsiTheme="minorHAnsi" w:cstheme="minorHAnsi"/>
              </w:rPr>
              <w:t>quez Ortiz</w:t>
            </w:r>
          </w:p>
        </w:tc>
        <w:tc>
          <w:tcPr>
            <w:tcW w:w="5235" w:type="dxa"/>
          </w:tcPr>
          <w:p w14:paraId="3018490B" w14:textId="77777777" w:rsidR="00C17F2C" w:rsidRPr="00C17F2C" w:rsidRDefault="00C17F2C" w:rsidP="00910802">
            <w:pPr>
              <w:spacing w:after="100" w:afterAutospacing="1"/>
              <w:contextualSpacing/>
              <w:rPr>
                <w:rFonts w:asciiTheme="minorHAnsi" w:hAnsiTheme="minorHAnsi" w:cstheme="minorHAnsi"/>
              </w:rPr>
            </w:pPr>
            <w:r w:rsidRPr="00C17F2C">
              <w:rPr>
                <w:rFonts w:asciiTheme="minorHAnsi" w:hAnsiTheme="minorHAnsi" w:cstheme="minorHAnsi"/>
              </w:rPr>
              <w:t>Coordinador General de Servicios Municipales</w:t>
            </w:r>
          </w:p>
        </w:tc>
      </w:tr>
    </w:tbl>
    <w:p w14:paraId="3D10A520" w14:textId="77777777" w:rsidR="00C17F2C" w:rsidRPr="00C17F2C" w:rsidRDefault="00C17F2C" w:rsidP="00C17F2C">
      <w:pPr>
        <w:shd w:val="clear" w:color="auto" w:fill="FFFFFF"/>
        <w:spacing w:after="100" w:afterAutospacing="1"/>
        <w:contextualSpacing/>
        <w:jc w:val="both"/>
        <w:rPr>
          <w:rFonts w:asciiTheme="minorHAnsi" w:hAnsiTheme="minorHAnsi" w:cstheme="minorHAnsi"/>
          <w:b/>
          <w:highlight w:val="yellow"/>
          <w:u w:val="single"/>
          <w:lang w:val="es-ES_tradnl"/>
        </w:rPr>
      </w:pPr>
    </w:p>
    <w:p w14:paraId="429B7E7D" w14:textId="77777777" w:rsidR="00C17F2C" w:rsidRPr="00C17F2C" w:rsidRDefault="00C17F2C" w:rsidP="00C17F2C">
      <w:pPr>
        <w:shd w:val="clear" w:color="auto" w:fill="FFFFFF"/>
        <w:spacing w:after="100" w:afterAutospacing="1"/>
        <w:contextualSpacing/>
        <w:jc w:val="both"/>
        <w:rPr>
          <w:rFonts w:asciiTheme="minorHAnsi" w:hAnsiTheme="minorHAnsi" w:cstheme="minorHAnsi"/>
          <w:lang w:val="es-ES_tradnl"/>
        </w:rPr>
      </w:pPr>
      <w:r w:rsidRPr="00C17F2C">
        <w:rPr>
          <w:rFonts w:asciiTheme="minorHAnsi" w:hAnsiTheme="minorHAnsi" w:cstheme="minorHAnsi"/>
          <w:b/>
          <w:u w:val="single"/>
          <w:lang w:val="es-ES_tradnl"/>
        </w:rPr>
        <w:t>Mediante oficio de análisis técnico número 0714/2023/071</w:t>
      </w:r>
    </w:p>
    <w:p w14:paraId="62504E49" w14:textId="77777777" w:rsidR="00C17F2C" w:rsidRPr="00C17F2C" w:rsidRDefault="00C17F2C" w:rsidP="00C17F2C">
      <w:pPr>
        <w:shd w:val="clear" w:color="auto" w:fill="FFFFFF"/>
        <w:spacing w:after="100" w:afterAutospacing="1"/>
        <w:contextualSpacing/>
        <w:jc w:val="both"/>
        <w:rPr>
          <w:rFonts w:asciiTheme="minorHAnsi" w:hAnsiTheme="minorHAnsi" w:cstheme="minorHAnsi"/>
          <w:b/>
          <w:lang w:val="es-ES_tradnl"/>
        </w:rPr>
      </w:pPr>
    </w:p>
    <w:p w14:paraId="3DD82E4C" w14:textId="77777777" w:rsidR="00C17F2C" w:rsidRPr="00C17F2C" w:rsidRDefault="00C17F2C" w:rsidP="00C17F2C">
      <w:pPr>
        <w:shd w:val="clear" w:color="auto" w:fill="FFFFFF"/>
        <w:spacing w:after="100" w:afterAutospacing="1"/>
        <w:contextualSpacing/>
        <w:jc w:val="both"/>
        <w:rPr>
          <w:rFonts w:asciiTheme="minorHAnsi" w:hAnsiTheme="minorHAnsi" w:cstheme="minorHAnsi"/>
        </w:rPr>
      </w:pPr>
      <w:r w:rsidRPr="00C17F2C">
        <w:rPr>
          <w:rFonts w:asciiTheme="minorHAnsi" w:hAnsiTheme="minorHAnsi" w:cstheme="minorHAnsi"/>
          <w:b/>
          <w:lang w:val="es-ES_tradnl"/>
        </w:rPr>
        <w:t>Nota:</w:t>
      </w:r>
      <w:r w:rsidRPr="00C17F2C">
        <w:rPr>
          <w:rFonts w:asciiTheme="minorHAnsi" w:hAnsiTheme="minorHAnsi" w:cstheme="minorHAnsi"/>
        </w:rPr>
        <w:t xml:space="preserve"> Se adjudica al licitante que cumplió con los requerimientos técnicos, económicos, así como los puntos adicionales solicitados en las bases de licitación, por lo que se sugiere dictaminar el fallo a favor del licitante que ofreció la propuesta económica más baja.</w:t>
      </w:r>
    </w:p>
    <w:p w14:paraId="2974E30A" w14:textId="77777777" w:rsidR="00C17F2C" w:rsidRPr="00C17F2C" w:rsidRDefault="00C17F2C" w:rsidP="00C17F2C">
      <w:pPr>
        <w:shd w:val="clear" w:color="auto" w:fill="FFFFFF"/>
        <w:spacing w:after="100" w:afterAutospacing="1"/>
        <w:contextualSpacing/>
        <w:jc w:val="both"/>
        <w:rPr>
          <w:rFonts w:asciiTheme="minorHAnsi" w:hAnsiTheme="minorHAnsi" w:cstheme="minorHAnsi"/>
        </w:rPr>
      </w:pPr>
    </w:p>
    <w:p w14:paraId="0436D0C7" w14:textId="77777777" w:rsidR="00C17F2C" w:rsidRPr="00C17F2C" w:rsidRDefault="00C17F2C" w:rsidP="00C17F2C">
      <w:pPr>
        <w:shd w:val="clear" w:color="auto" w:fill="FFFFFF"/>
        <w:spacing w:after="100" w:afterAutospacing="1"/>
        <w:contextualSpacing/>
        <w:jc w:val="both"/>
        <w:rPr>
          <w:rFonts w:asciiTheme="minorHAnsi" w:hAnsiTheme="minorHAnsi" w:cstheme="minorHAnsi"/>
        </w:rPr>
      </w:pPr>
      <w:r w:rsidRPr="00C17F2C">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45F4031D" w14:textId="77777777" w:rsidR="00C17F2C" w:rsidRPr="00C17F2C" w:rsidRDefault="00C17F2C" w:rsidP="00C17F2C">
      <w:pPr>
        <w:shd w:val="clear" w:color="auto" w:fill="FFFFFF"/>
        <w:spacing w:after="100" w:afterAutospacing="1"/>
        <w:contextualSpacing/>
        <w:jc w:val="both"/>
        <w:rPr>
          <w:rFonts w:asciiTheme="minorHAnsi" w:hAnsiTheme="minorHAnsi" w:cstheme="minorHAnsi"/>
        </w:rPr>
      </w:pPr>
    </w:p>
    <w:p w14:paraId="3D283871" w14:textId="77777777" w:rsidR="00C17F2C" w:rsidRPr="00C17F2C" w:rsidRDefault="00C17F2C" w:rsidP="00C17F2C">
      <w:pPr>
        <w:shd w:val="clear" w:color="auto" w:fill="FFFFFF"/>
        <w:spacing w:after="100" w:afterAutospacing="1"/>
        <w:contextualSpacing/>
        <w:jc w:val="both"/>
        <w:rPr>
          <w:rFonts w:asciiTheme="minorHAnsi" w:hAnsiTheme="minorHAnsi" w:cstheme="minorHAnsi"/>
          <w:b/>
          <w:color w:val="000000"/>
        </w:rPr>
      </w:pPr>
      <w:r w:rsidRPr="00C17F2C">
        <w:rPr>
          <w:rFonts w:asciiTheme="minorHAnsi" w:hAnsiTheme="minorHAnsi" w:cstheme="minorHAnsi"/>
          <w:b/>
        </w:rPr>
        <w:t>PROVEEDOR DE INSUMOS PARA LA CONSTRUCCIÓN, S.A. DE C.V., POR UN MONTO TOTAL DE $</w:t>
      </w:r>
      <w:r w:rsidRPr="00C17F2C">
        <w:rPr>
          <w:rFonts w:asciiTheme="minorHAnsi" w:hAnsiTheme="minorHAnsi" w:cstheme="minorHAnsi"/>
          <w:b/>
          <w:color w:val="000000"/>
        </w:rPr>
        <w:t xml:space="preserve">971,249.44 </w:t>
      </w:r>
    </w:p>
    <w:p w14:paraId="4B0A16C6" w14:textId="77777777" w:rsidR="00C17F2C" w:rsidRPr="00C17F2C" w:rsidRDefault="00C17F2C" w:rsidP="00C17F2C">
      <w:pPr>
        <w:shd w:val="clear" w:color="auto" w:fill="FFFFFF"/>
        <w:spacing w:after="100" w:afterAutospacing="1"/>
        <w:contextualSpacing/>
        <w:jc w:val="both"/>
        <w:rPr>
          <w:rFonts w:asciiTheme="minorHAnsi" w:hAnsiTheme="minorHAnsi" w:cstheme="minorHAnsi"/>
          <w:b/>
        </w:rPr>
      </w:pPr>
    </w:p>
    <w:p w14:paraId="5D188DF5" w14:textId="77777777" w:rsidR="00C17F2C" w:rsidRDefault="00C17F2C" w:rsidP="00C17F2C">
      <w:pPr>
        <w:shd w:val="clear" w:color="auto" w:fill="FFFFFF"/>
        <w:spacing w:after="100" w:afterAutospacing="1"/>
        <w:contextualSpacing/>
        <w:jc w:val="both"/>
        <w:rPr>
          <w:rFonts w:asciiTheme="minorHAnsi" w:hAnsiTheme="minorHAnsi" w:cstheme="minorHAnsi"/>
        </w:rPr>
      </w:pPr>
      <w:r w:rsidRPr="00C17F2C">
        <w:rPr>
          <w:rFonts w:asciiTheme="minorHAnsi" w:hAnsiTheme="minorHAnsi" w:cstheme="minorHAnsi"/>
          <w:noProof/>
          <w:lang w:eastAsia="es-MX"/>
        </w:rPr>
        <w:drawing>
          <wp:inline distT="0" distB="0" distL="0" distR="0" wp14:anchorId="25593074" wp14:editId="3C49B7D6">
            <wp:extent cx="6385157" cy="1653872"/>
            <wp:effectExtent l="0" t="0" r="0" b="3810"/>
            <wp:docPr id="15" name="Imagen 3">
              <a:extLst xmlns:a="http://schemas.openxmlformats.org/drawingml/2006/main">
                <a:ext uri="{FF2B5EF4-FFF2-40B4-BE49-F238E27FC236}">
                  <a16:creationId xmlns:a16="http://schemas.microsoft.com/office/drawing/2014/main" id="{F9B2153D-68B0-42D2-8E66-30F4D33225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F9B2153D-68B0-42D2-8E66-30F4D3322588}"/>
                        </a:ext>
                      </a:extLst>
                    </pic:cNvPr>
                    <pic:cNvPicPr>
                      <a:picLocks noChangeAspect="1"/>
                    </pic:cNvPicPr>
                  </pic:nvPicPr>
                  <pic:blipFill>
                    <a:blip r:embed="rId22"/>
                    <a:stretch>
                      <a:fillRect/>
                    </a:stretch>
                  </pic:blipFill>
                  <pic:spPr>
                    <a:xfrm>
                      <a:off x="0" y="0"/>
                      <a:ext cx="6442303" cy="1668674"/>
                    </a:xfrm>
                    <a:prstGeom prst="rect">
                      <a:avLst/>
                    </a:prstGeom>
                  </pic:spPr>
                </pic:pic>
              </a:graphicData>
            </a:graphic>
          </wp:inline>
        </w:drawing>
      </w:r>
    </w:p>
    <w:p w14:paraId="322E0A74" w14:textId="77777777" w:rsidR="00C17F2C" w:rsidRPr="00C17F2C" w:rsidRDefault="00C17F2C" w:rsidP="00C17F2C">
      <w:pPr>
        <w:shd w:val="clear" w:color="auto" w:fill="FFFFFF"/>
        <w:spacing w:after="100" w:afterAutospacing="1"/>
        <w:contextualSpacing/>
        <w:jc w:val="both"/>
        <w:rPr>
          <w:rFonts w:asciiTheme="minorHAnsi" w:hAnsiTheme="minorHAnsi" w:cstheme="minorHAnsi"/>
        </w:rPr>
      </w:pPr>
    </w:p>
    <w:p w14:paraId="120ADCA7" w14:textId="77777777" w:rsidR="00C17F2C" w:rsidRPr="00C17F2C" w:rsidRDefault="00C17F2C" w:rsidP="00C17F2C">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C17F2C">
        <w:rPr>
          <w:rFonts w:asciiTheme="minorHAnsi" w:hAnsiTheme="minorHAnsi" w:cstheme="minorHAnsi"/>
          <w:color w:val="000000"/>
          <w:lang w:eastAsia="es-MX"/>
        </w:rPr>
        <w:t>La convocante tendrá 10 días hábiles para emitir la orden de compra / pedido posterior a la emisión del fallo.</w:t>
      </w:r>
    </w:p>
    <w:p w14:paraId="45BFB4AE" w14:textId="77777777" w:rsidR="00C17F2C" w:rsidRPr="00C17F2C" w:rsidRDefault="00C17F2C" w:rsidP="00C17F2C">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66835206" w14:textId="731E598A" w:rsidR="00C17F2C" w:rsidRDefault="00C17F2C" w:rsidP="00C17F2C">
      <w:pPr>
        <w:shd w:val="clear" w:color="auto" w:fill="FFFFFF"/>
        <w:spacing w:line="253" w:lineRule="atLeast"/>
        <w:jc w:val="both"/>
        <w:rPr>
          <w:rFonts w:asciiTheme="minorHAnsi" w:hAnsiTheme="minorHAnsi" w:cstheme="minorHAnsi"/>
          <w:color w:val="000000"/>
          <w:lang w:eastAsia="es-MX"/>
        </w:rPr>
      </w:pPr>
      <w:r w:rsidRPr="00C17F2C">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6E5E0A4D" w14:textId="77777777" w:rsidR="00EB6F3C" w:rsidRDefault="00EB6F3C" w:rsidP="00C17F2C">
      <w:pPr>
        <w:shd w:val="clear" w:color="auto" w:fill="FFFFFF"/>
        <w:spacing w:line="253" w:lineRule="atLeast"/>
        <w:jc w:val="both"/>
        <w:rPr>
          <w:rFonts w:asciiTheme="minorHAnsi" w:hAnsiTheme="minorHAnsi" w:cstheme="minorHAnsi"/>
          <w:color w:val="000000"/>
          <w:lang w:eastAsia="es-MX"/>
        </w:rPr>
      </w:pPr>
    </w:p>
    <w:p w14:paraId="56EE8FB6" w14:textId="77777777" w:rsidR="00C17F2C" w:rsidRDefault="00C17F2C" w:rsidP="00C17F2C">
      <w:pPr>
        <w:shd w:val="clear" w:color="auto" w:fill="FFFFFF"/>
        <w:spacing w:line="253" w:lineRule="atLeast"/>
        <w:jc w:val="both"/>
        <w:rPr>
          <w:rFonts w:asciiTheme="minorHAnsi" w:hAnsiTheme="minorHAnsi" w:cstheme="minorHAnsi"/>
          <w:color w:val="000000"/>
          <w:lang w:eastAsia="es-MX"/>
        </w:rPr>
      </w:pPr>
      <w:r w:rsidRPr="00C17F2C">
        <w:rPr>
          <w:rFonts w:asciiTheme="minorHAnsi" w:hAnsiTheme="minorHAnsi" w:cstheme="minorHAnsi"/>
          <w:color w:val="000000"/>
          <w:lang w:eastAsia="es-MX"/>
        </w:rPr>
        <w:lastRenderedPageBreak/>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2D57307F" w14:textId="77777777" w:rsidR="00C17F2C" w:rsidRPr="00C17F2C" w:rsidRDefault="00C17F2C" w:rsidP="00C17F2C">
      <w:pPr>
        <w:shd w:val="clear" w:color="auto" w:fill="FFFFFF"/>
        <w:spacing w:line="253" w:lineRule="atLeast"/>
        <w:jc w:val="both"/>
        <w:rPr>
          <w:rFonts w:asciiTheme="minorHAnsi" w:hAnsiTheme="minorHAnsi" w:cstheme="minorHAnsi"/>
          <w:color w:val="000000"/>
          <w:lang w:eastAsia="es-MX"/>
        </w:rPr>
      </w:pPr>
    </w:p>
    <w:p w14:paraId="190C29AA" w14:textId="77777777" w:rsidR="00C17F2C" w:rsidRPr="00C17F2C" w:rsidRDefault="00C17F2C" w:rsidP="00C17F2C">
      <w:pPr>
        <w:shd w:val="clear" w:color="auto" w:fill="FFFFFF"/>
        <w:spacing w:line="276" w:lineRule="atLeast"/>
        <w:jc w:val="both"/>
        <w:rPr>
          <w:rFonts w:asciiTheme="minorHAnsi" w:hAnsiTheme="minorHAnsi" w:cstheme="minorHAnsi"/>
          <w:color w:val="000000"/>
          <w:lang w:eastAsia="es-MX"/>
        </w:rPr>
      </w:pPr>
      <w:r w:rsidRPr="00C17F2C">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02A70B7E" w14:textId="77777777" w:rsidR="00C17F2C" w:rsidRPr="00C17F2C" w:rsidRDefault="00C17F2C" w:rsidP="00C17F2C">
      <w:pPr>
        <w:shd w:val="clear" w:color="auto" w:fill="FFFFFF"/>
        <w:spacing w:line="276" w:lineRule="atLeast"/>
        <w:jc w:val="both"/>
        <w:rPr>
          <w:rFonts w:asciiTheme="minorHAnsi" w:hAnsiTheme="minorHAnsi" w:cstheme="minorHAnsi"/>
          <w:color w:val="000000"/>
          <w:lang w:eastAsia="es-MX"/>
        </w:rPr>
      </w:pPr>
    </w:p>
    <w:p w14:paraId="5D70A51B" w14:textId="6B3C7F01" w:rsidR="00C17F2C" w:rsidRPr="00C17F2C" w:rsidRDefault="00C17F2C" w:rsidP="00C17F2C">
      <w:pPr>
        <w:shd w:val="clear" w:color="auto" w:fill="FFFFFF"/>
        <w:spacing w:line="276" w:lineRule="atLeast"/>
        <w:jc w:val="both"/>
        <w:rPr>
          <w:rFonts w:asciiTheme="minorHAnsi" w:hAnsiTheme="minorHAnsi" w:cstheme="minorHAnsi"/>
          <w:color w:val="000000"/>
          <w:lang w:eastAsia="es-MX"/>
        </w:rPr>
      </w:pPr>
      <w:r w:rsidRPr="00C17F2C">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r w:rsidR="00EB6F3C" w:rsidRPr="00C17F2C">
        <w:rPr>
          <w:rFonts w:asciiTheme="minorHAnsi" w:hAnsiTheme="minorHAnsi" w:cstheme="minorHAnsi"/>
          <w:color w:val="000000"/>
          <w:lang w:eastAsia="es-MX"/>
        </w:rPr>
        <w:t>contrato,</w:t>
      </w:r>
      <w:r w:rsidRPr="00C17F2C">
        <w:rPr>
          <w:rFonts w:asciiTheme="minorHAnsi" w:hAnsiTheme="minorHAnsi" w:cstheme="minorHAnsi"/>
          <w:color w:val="000000"/>
          <w:lang w:eastAsia="es-MX"/>
        </w:rPr>
        <w:t xml:space="preserve"> así como el seguimiento del trámite de pago correspondiente.</w:t>
      </w:r>
    </w:p>
    <w:p w14:paraId="457AEFD3" w14:textId="77777777" w:rsidR="00C17F2C" w:rsidRPr="00C17F2C" w:rsidRDefault="00C17F2C" w:rsidP="00C17F2C">
      <w:pPr>
        <w:shd w:val="clear" w:color="auto" w:fill="FFFFFF"/>
        <w:spacing w:line="276" w:lineRule="atLeast"/>
        <w:jc w:val="both"/>
        <w:rPr>
          <w:rFonts w:asciiTheme="minorHAnsi" w:hAnsiTheme="minorHAnsi" w:cstheme="minorHAnsi"/>
          <w:color w:val="000000"/>
          <w:lang w:eastAsia="es-MX"/>
        </w:rPr>
      </w:pPr>
    </w:p>
    <w:p w14:paraId="662363AB" w14:textId="7FBED232" w:rsidR="00C17F2C" w:rsidRPr="00C17F2C" w:rsidRDefault="00C17F2C" w:rsidP="00C17F2C">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C17F2C">
        <w:rPr>
          <w:rFonts w:asciiTheme="minorHAnsi" w:hAnsiTheme="minorHAnsi" w:cstheme="minorHAnsi"/>
          <w:color w:val="000000"/>
          <w:shd w:val="clear" w:color="auto" w:fill="FFFFFF"/>
          <w:lang w:eastAsia="es-MX"/>
        </w:rPr>
        <w:t xml:space="preserve">Todo esto con fundamento en lo dispuesto por los artículos 107, 108, 113, 119 y demás </w:t>
      </w:r>
      <w:r w:rsidR="00EB6F3C" w:rsidRPr="00C17F2C">
        <w:rPr>
          <w:rFonts w:asciiTheme="minorHAnsi" w:hAnsiTheme="minorHAnsi" w:cstheme="minorHAnsi"/>
          <w:color w:val="000000"/>
          <w:shd w:val="clear" w:color="auto" w:fill="FFFFFF"/>
          <w:lang w:eastAsia="es-MX"/>
        </w:rPr>
        <w:t>relativos del</w:t>
      </w:r>
      <w:r w:rsidRPr="00C17F2C">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14:paraId="6D5B0E5F" w14:textId="77777777" w:rsidR="00C17F2C" w:rsidRDefault="00C17F2C" w:rsidP="00C17F2C">
      <w:pPr>
        <w:shd w:val="clear" w:color="auto" w:fill="FFFFFF"/>
        <w:spacing w:after="100" w:afterAutospacing="1"/>
        <w:contextualSpacing/>
        <w:jc w:val="both"/>
        <w:rPr>
          <w:rFonts w:asciiTheme="minorHAnsi" w:hAnsiTheme="minorHAnsi" w:cstheme="minorHAnsi"/>
        </w:rPr>
      </w:pPr>
    </w:p>
    <w:p w14:paraId="33AB03B9" w14:textId="77777777" w:rsidR="00C17F2C" w:rsidRPr="00C17F2C" w:rsidRDefault="00C40C89" w:rsidP="00C17F2C">
      <w:pPr>
        <w:shd w:val="clear" w:color="auto" w:fill="FFFFFF"/>
        <w:spacing w:after="100" w:afterAutospacing="1"/>
        <w:contextualSpacing/>
        <w:jc w:val="both"/>
        <w:rPr>
          <w:rFonts w:asciiTheme="minorHAnsi" w:hAnsiTheme="minorHAnsi" w:cstheme="minorHAnsi"/>
          <w:lang w:val="es-ES_tradnl"/>
        </w:rPr>
      </w:pPr>
      <w:r w:rsidRPr="00C17F2C">
        <w:rPr>
          <w:rFonts w:asciiTheme="minorHAnsi" w:hAnsiTheme="minorHAnsi" w:cstheme="minorHAnsi"/>
        </w:rPr>
        <w:t xml:space="preserve">Edmundo Antonio Amutio Villa, representante suplente del Presidente del Comité de Adquisiciones, comenta de </w:t>
      </w:r>
      <w:r w:rsidR="00C17F2C" w:rsidRPr="00C17F2C">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C17F2C" w:rsidRPr="00C17F2C">
        <w:rPr>
          <w:rFonts w:asciiTheme="minorHAnsi" w:hAnsiTheme="minorHAnsi" w:cstheme="minorHAnsi"/>
        </w:rPr>
        <w:t>del proveedor,</w:t>
      </w:r>
      <w:r w:rsidR="00C17F2C" w:rsidRPr="00C17F2C">
        <w:rPr>
          <w:rFonts w:asciiTheme="minorHAnsi" w:hAnsiTheme="minorHAnsi" w:cstheme="minorHAnsi"/>
          <w:b/>
        </w:rPr>
        <w:t xml:space="preserve"> Proveedor de Insumos para la Construcción, S.A. de C.V., </w:t>
      </w:r>
      <w:r w:rsidR="00C17F2C" w:rsidRPr="00C17F2C">
        <w:rPr>
          <w:rFonts w:asciiTheme="minorHAnsi" w:hAnsiTheme="minorHAnsi" w:cstheme="minorHAnsi"/>
          <w:lang w:val="es-ES_tradnl"/>
        </w:rPr>
        <w:t>los que estén por la afirmativa, sírvanse manifestarlo levantando su mano.</w:t>
      </w:r>
    </w:p>
    <w:p w14:paraId="42BA9C69" w14:textId="77777777" w:rsidR="00C17F2C" w:rsidRPr="00C17F2C" w:rsidRDefault="00C17F2C" w:rsidP="00C17F2C">
      <w:pPr>
        <w:shd w:val="clear" w:color="auto" w:fill="FFFFFF"/>
        <w:spacing w:after="100" w:afterAutospacing="1"/>
        <w:contextualSpacing/>
        <w:jc w:val="both"/>
        <w:rPr>
          <w:rFonts w:asciiTheme="minorHAnsi" w:hAnsiTheme="minorHAnsi" w:cstheme="minorHAnsi"/>
          <w:lang w:val="es-ES_tradnl"/>
        </w:rPr>
      </w:pPr>
    </w:p>
    <w:p w14:paraId="39A38D37" w14:textId="0C0F3792" w:rsidR="00C40C89" w:rsidRPr="00C17F2C" w:rsidRDefault="00C17F2C" w:rsidP="00C17F2C">
      <w:pPr>
        <w:shd w:val="clear" w:color="auto" w:fill="FFFFFF"/>
        <w:spacing w:after="100" w:afterAutospacing="1"/>
        <w:contextualSpacing/>
        <w:jc w:val="both"/>
        <w:rPr>
          <w:rFonts w:asciiTheme="minorHAnsi" w:hAnsiTheme="minorHAnsi" w:cstheme="minorHAnsi"/>
          <w:b/>
          <w:i/>
        </w:rPr>
      </w:pPr>
      <w:r w:rsidRPr="00C17F2C">
        <w:rPr>
          <w:rFonts w:asciiTheme="minorHAnsi" w:hAnsiTheme="minorHAnsi" w:cstheme="minorHAnsi"/>
          <w:b/>
        </w:rPr>
        <w:tab/>
      </w:r>
      <w:r w:rsidRPr="00C17F2C">
        <w:rPr>
          <w:rFonts w:asciiTheme="minorHAnsi" w:hAnsiTheme="minorHAnsi" w:cstheme="minorHAnsi"/>
          <w:b/>
          <w:i/>
        </w:rPr>
        <w:t>Aprobado por Unanimidad de votos por parte de los integrantes del Comité presentes</w:t>
      </w:r>
    </w:p>
    <w:p w14:paraId="47F13F4C" w14:textId="77777777" w:rsidR="00C40C89" w:rsidRPr="00C17F2C" w:rsidRDefault="00C40C89" w:rsidP="00C40C89">
      <w:pPr>
        <w:shd w:val="clear" w:color="auto" w:fill="FFFFFF"/>
        <w:spacing w:after="100" w:afterAutospacing="1"/>
        <w:contextualSpacing/>
        <w:jc w:val="center"/>
        <w:rPr>
          <w:rFonts w:asciiTheme="minorHAnsi" w:hAnsiTheme="minorHAnsi" w:cstheme="minorHAnsi"/>
          <w:b/>
          <w:i/>
        </w:rPr>
      </w:pPr>
    </w:p>
    <w:p w14:paraId="1404A63F" w14:textId="77777777" w:rsidR="00C17F2C" w:rsidRPr="00C17F2C" w:rsidRDefault="00C17F2C" w:rsidP="00C17F2C">
      <w:pPr>
        <w:spacing w:after="100" w:afterAutospacing="1"/>
        <w:contextualSpacing/>
        <w:jc w:val="both"/>
        <w:rPr>
          <w:rFonts w:asciiTheme="minorHAnsi" w:eastAsiaTheme="minorEastAsia" w:hAnsiTheme="minorHAnsi" w:cstheme="minorHAnsi"/>
          <w:lang w:eastAsia="es-MX"/>
        </w:rPr>
      </w:pPr>
      <w:r w:rsidRPr="00C17F2C">
        <w:rPr>
          <w:rFonts w:asciiTheme="minorHAnsi" w:eastAsiaTheme="minorEastAsia" w:hAnsiTheme="minorHAnsi" w:cstheme="minorHAnsi"/>
          <w:b/>
          <w:lang w:val="es-ES" w:eastAsia="es-MX"/>
        </w:rPr>
        <w:t>Número de Cuadro:</w:t>
      </w:r>
      <w:r w:rsidRPr="00C17F2C">
        <w:rPr>
          <w:rFonts w:asciiTheme="minorHAnsi" w:eastAsiaTheme="minorEastAsia" w:hAnsiTheme="minorHAnsi" w:cstheme="minorHAnsi"/>
          <w:lang w:val="es-ES" w:eastAsia="es-MX"/>
        </w:rPr>
        <w:t xml:space="preserve"> </w:t>
      </w:r>
      <w:r w:rsidRPr="00C17F2C">
        <w:rPr>
          <w:rFonts w:asciiTheme="minorHAnsi" w:eastAsiaTheme="minorEastAsia" w:hAnsiTheme="minorHAnsi" w:cstheme="minorHAnsi"/>
          <w:lang w:eastAsia="es-MX"/>
        </w:rPr>
        <w:t>10.05.2023</w:t>
      </w:r>
    </w:p>
    <w:p w14:paraId="116A8B2B" w14:textId="77777777" w:rsidR="00C17F2C" w:rsidRPr="00C17F2C" w:rsidRDefault="00C17F2C" w:rsidP="00C17F2C">
      <w:pPr>
        <w:shd w:val="clear" w:color="auto" w:fill="FFFFFF"/>
        <w:spacing w:after="100" w:afterAutospacing="1"/>
        <w:contextualSpacing/>
        <w:jc w:val="both"/>
        <w:rPr>
          <w:rFonts w:asciiTheme="minorHAnsi" w:eastAsiaTheme="minorEastAsia" w:hAnsiTheme="minorHAnsi" w:cstheme="minorHAnsi"/>
          <w:b/>
        </w:rPr>
      </w:pPr>
      <w:r w:rsidRPr="00C17F2C">
        <w:rPr>
          <w:rFonts w:asciiTheme="minorHAnsi" w:eastAsiaTheme="minorEastAsia" w:hAnsiTheme="minorHAnsi" w:cstheme="minorHAnsi"/>
          <w:b/>
          <w:lang w:val="es-ES" w:eastAsia="es-MX"/>
        </w:rPr>
        <w:t xml:space="preserve">Licitación Pública Nacional con Participación del Comité: </w:t>
      </w:r>
      <w:r w:rsidRPr="00C17F2C">
        <w:rPr>
          <w:rFonts w:asciiTheme="minorHAnsi" w:eastAsiaTheme="minorEastAsia" w:hAnsiTheme="minorHAnsi" w:cstheme="minorHAnsi"/>
          <w:lang w:val="es-ES" w:eastAsia="es-MX"/>
        </w:rPr>
        <w:t>202300280</w:t>
      </w:r>
    </w:p>
    <w:p w14:paraId="3F69A0A7" w14:textId="1D11508F" w:rsidR="00C17F2C" w:rsidRPr="00C17F2C" w:rsidRDefault="00C17F2C" w:rsidP="00C17F2C">
      <w:pPr>
        <w:shd w:val="clear" w:color="auto" w:fill="FFFFFF"/>
        <w:spacing w:after="100" w:afterAutospacing="1"/>
        <w:contextualSpacing/>
        <w:jc w:val="both"/>
        <w:rPr>
          <w:rFonts w:asciiTheme="minorHAnsi" w:eastAsiaTheme="minorEastAsia" w:hAnsiTheme="minorHAnsi" w:cstheme="minorHAnsi"/>
          <w:b/>
          <w:lang w:eastAsia="es-MX"/>
        </w:rPr>
      </w:pPr>
      <w:r w:rsidRPr="00C17F2C">
        <w:rPr>
          <w:rFonts w:asciiTheme="minorHAnsi" w:eastAsiaTheme="minorEastAsia" w:hAnsiTheme="minorHAnsi" w:cstheme="minorHAnsi"/>
          <w:b/>
          <w:lang w:val="es-ES" w:eastAsia="es-MX"/>
        </w:rPr>
        <w:t xml:space="preserve">Área Requirente: </w:t>
      </w:r>
      <w:r w:rsidRPr="00C17F2C">
        <w:rPr>
          <w:rFonts w:asciiTheme="minorHAnsi" w:eastAsiaTheme="minorEastAsia" w:hAnsiTheme="minorHAnsi" w:cstheme="minorHAnsi"/>
          <w:lang w:val="es-ES" w:eastAsia="es-MX"/>
        </w:rPr>
        <w:t>Coordinación Municipal de Protección Civil y Bomberos adscrita a la Secretar</w:t>
      </w:r>
      <w:r w:rsidR="006A0A72">
        <w:rPr>
          <w:rFonts w:asciiTheme="minorHAnsi" w:eastAsiaTheme="minorEastAsia" w:hAnsiTheme="minorHAnsi" w:cstheme="minorHAnsi"/>
          <w:lang w:val="es-ES" w:eastAsia="es-MX"/>
        </w:rPr>
        <w:t>í</w:t>
      </w:r>
      <w:r w:rsidRPr="00C17F2C">
        <w:rPr>
          <w:rFonts w:asciiTheme="minorHAnsi" w:eastAsiaTheme="minorEastAsia" w:hAnsiTheme="minorHAnsi" w:cstheme="minorHAnsi"/>
          <w:lang w:val="es-ES" w:eastAsia="es-MX"/>
        </w:rPr>
        <w:t>a del Ayuntamiento</w:t>
      </w:r>
    </w:p>
    <w:p w14:paraId="5244EAB4" w14:textId="1CC0B3BD" w:rsidR="00C17F2C" w:rsidRPr="00C17F2C" w:rsidRDefault="00C17F2C" w:rsidP="00C17F2C">
      <w:pPr>
        <w:shd w:val="clear" w:color="auto" w:fill="FFFFFF"/>
        <w:spacing w:after="100" w:afterAutospacing="1"/>
        <w:contextualSpacing/>
        <w:jc w:val="both"/>
        <w:rPr>
          <w:rFonts w:asciiTheme="minorHAnsi" w:eastAsiaTheme="minorEastAsia" w:hAnsiTheme="minorHAnsi" w:cstheme="minorHAnsi"/>
        </w:rPr>
      </w:pPr>
      <w:r w:rsidRPr="00C17F2C">
        <w:rPr>
          <w:rFonts w:asciiTheme="minorHAnsi" w:eastAsiaTheme="minorEastAsia" w:hAnsiTheme="minorHAnsi" w:cstheme="minorHAnsi"/>
          <w:b/>
          <w:lang w:val="es-ES" w:eastAsia="es-MX"/>
        </w:rPr>
        <w:t>Objeto de licitación:</w:t>
      </w:r>
      <w:r>
        <w:rPr>
          <w:rFonts w:asciiTheme="minorHAnsi" w:eastAsiaTheme="minorEastAsia" w:hAnsiTheme="minorHAnsi" w:cstheme="minorHAnsi"/>
          <w:b/>
          <w:lang w:val="es-ES" w:eastAsia="es-MX"/>
        </w:rPr>
        <w:t xml:space="preserve"> </w:t>
      </w:r>
      <w:r w:rsidRPr="00C17F2C">
        <w:rPr>
          <w:rFonts w:asciiTheme="minorHAnsi" w:eastAsiaTheme="minorEastAsia" w:hAnsiTheme="minorHAnsi" w:cstheme="minorHAnsi"/>
          <w:lang w:val="es-ES" w:eastAsia="es-MX"/>
        </w:rPr>
        <w:t xml:space="preserve">Arrendamiento de transporte (SIN ISR) helicóptero para prevención y combate de incendios forestales </w:t>
      </w:r>
    </w:p>
    <w:p w14:paraId="38ECD288" w14:textId="77777777" w:rsidR="00C17F2C" w:rsidRPr="00C17F2C" w:rsidRDefault="00C17F2C" w:rsidP="00C17F2C">
      <w:pPr>
        <w:shd w:val="clear" w:color="auto" w:fill="FFFFFF"/>
        <w:spacing w:after="100" w:afterAutospacing="1"/>
        <w:contextualSpacing/>
        <w:jc w:val="both"/>
        <w:rPr>
          <w:rFonts w:asciiTheme="minorHAnsi" w:eastAsiaTheme="minorEastAsia" w:hAnsiTheme="minorHAnsi" w:cstheme="minorHAnsi"/>
          <w:lang w:eastAsia="es-MX"/>
        </w:rPr>
      </w:pPr>
    </w:p>
    <w:p w14:paraId="70558EC2" w14:textId="77777777" w:rsidR="00C17F2C" w:rsidRPr="00C17F2C" w:rsidRDefault="00C17F2C" w:rsidP="00C17F2C">
      <w:pPr>
        <w:shd w:val="clear" w:color="auto" w:fill="FFFFFF"/>
        <w:spacing w:after="100" w:afterAutospacing="1"/>
        <w:contextualSpacing/>
        <w:jc w:val="both"/>
        <w:rPr>
          <w:rFonts w:asciiTheme="minorHAnsi" w:eastAsiaTheme="minorEastAsia" w:hAnsiTheme="minorHAnsi" w:cstheme="minorHAnsi"/>
          <w:lang w:val="es-ES_tradnl"/>
        </w:rPr>
      </w:pPr>
      <w:r w:rsidRPr="00C17F2C">
        <w:rPr>
          <w:rFonts w:asciiTheme="minorHAnsi" w:eastAsiaTheme="minorEastAsia" w:hAnsiTheme="minorHAnsi" w:cstheme="minorHAnsi"/>
          <w:lang w:eastAsia="es-MX"/>
        </w:rPr>
        <w:t>S</w:t>
      </w:r>
      <w:r w:rsidRPr="00C17F2C">
        <w:rPr>
          <w:rFonts w:asciiTheme="minorHAnsi" w:hAnsiTheme="minorHAnsi" w:cstheme="minorHAnsi"/>
          <w:lang w:val="es-ES_tradnl"/>
        </w:rPr>
        <w:t>e pone a la vista el expediente de donde se desprende lo siguiente:</w:t>
      </w:r>
    </w:p>
    <w:p w14:paraId="1D52A323" w14:textId="77777777" w:rsidR="00C17F2C" w:rsidRPr="00C17F2C" w:rsidRDefault="00C17F2C" w:rsidP="00C17F2C">
      <w:pPr>
        <w:shd w:val="clear" w:color="auto" w:fill="FFFFFF"/>
        <w:spacing w:after="100" w:afterAutospacing="1"/>
        <w:contextualSpacing/>
        <w:jc w:val="both"/>
        <w:rPr>
          <w:rFonts w:asciiTheme="minorHAnsi" w:hAnsiTheme="minorHAnsi" w:cstheme="minorHAnsi"/>
          <w:lang w:val="es-ES_tradnl"/>
        </w:rPr>
      </w:pPr>
    </w:p>
    <w:p w14:paraId="06493688" w14:textId="77777777" w:rsidR="00C17F2C" w:rsidRPr="00C17F2C" w:rsidRDefault="00C17F2C" w:rsidP="00C17F2C">
      <w:pPr>
        <w:shd w:val="clear" w:color="auto" w:fill="FFFFFF"/>
        <w:spacing w:after="100" w:afterAutospacing="1"/>
        <w:contextualSpacing/>
        <w:jc w:val="both"/>
        <w:rPr>
          <w:rFonts w:asciiTheme="minorHAnsi" w:hAnsiTheme="minorHAnsi" w:cstheme="minorHAnsi"/>
          <w:b/>
          <w:lang w:val="es-ES_tradnl"/>
        </w:rPr>
      </w:pPr>
      <w:r w:rsidRPr="00C17F2C">
        <w:rPr>
          <w:rFonts w:asciiTheme="minorHAnsi" w:hAnsiTheme="minorHAnsi" w:cstheme="minorHAnsi"/>
          <w:b/>
          <w:lang w:val="es-ES_tradnl"/>
        </w:rPr>
        <w:t>Proveedores que cotizan:</w:t>
      </w:r>
    </w:p>
    <w:p w14:paraId="41BDB774" w14:textId="77777777" w:rsidR="00C17F2C" w:rsidRPr="00C17F2C" w:rsidRDefault="00C17F2C" w:rsidP="00C17F2C">
      <w:pPr>
        <w:pStyle w:val="Prrafodelista"/>
        <w:numPr>
          <w:ilvl w:val="0"/>
          <w:numId w:val="26"/>
        </w:numPr>
        <w:shd w:val="clear" w:color="auto" w:fill="FFFFFF"/>
        <w:spacing w:after="100" w:afterAutospacing="1"/>
        <w:contextualSpacing/>
        <w:jc w:val="both"/>
        <w:rPr>
          <w:rFonts w:asciiTheme="minorHAnsi" w:hAnsiTheme="minorHAnsi" w:cstheme="minorHAnsi"/>
        </w:rPr>
      </w:pPr>
      <w:r w:rsidRPr="00C17F2C">
        <w:rPr>
          <w:rFonts w:asciiTheme="minorHAnsi" w:hAnsiTheme="minorHAnsi" w:cstheme="minorHAnsi"/>
        </w:rPr>
        <w:t>Aero Elite Acapulco, S.A. de C.V.</w:t>
      </w:r>
    </w:p>
    <w:p w14:paraId="2633B1E3" w14:textId="77777777" w:rsidR="00C17F2C" w:rsidRPr="00C17F2C" w:rsidRDefault="00C17F2C" w:rsidP="00C17F2C">
      <w:pPr>
        <w:pStyle w:val="Prrafodelista"/>
        <w:numPr>
          <w:ilvl w:val="0"/>
          <w:numId w:val="26"/>
        </w:numPr>
        <w:shd w:val="clear" w:color="auto" w:fill="FFFFFF"/>
        <w:spacing w:after="100" w:afterAutospacing="1"/>
        <w:contextualSpacing/>
        <w:jc w:val="both"/>
        <w:rPr>
          <w:rFonts w:asciiTheme="minorHAnsi" w:hAnsiTheme="minorHAnsi" w:cstheme="minorHAnsi"/>
        </w:rPr>
      </w:pPr>
      <w:proofErr w:type="spellStart"/>
      <w:r w:rsidRPr="00C17F2C">
        <w:rPr>
          <w:rFonts w:asciiTheme="minorHAnsi" w:hAnsiTheme="minorHAnsi" w:cstheme="minorHAnsi"/>
        </w:rPr>
        <w:t>Enmar</w:t>
      </w:r>
      <w:proofErr w:type="spellEnd"/>
      <w:r w:rsidRPr="00C17F2C">
        <w:rPr>
          <w:rFonts w:asciiTheme="minorHAnsi" w:hAnsiTheme="minorHAnsi" w:cstheme="minorHAnsi"/>
        </w:rPr>
        <w:t xml:space="preserve"> </w:t>
      </w:r>
      <w:proofErr w:type="spellStart"/>
      <w:r w:rsidRPr="00C17F2C">
        <w:rPr>
          <w:rFonts w:asciiTheme="minorHAnsi" w:hAnsiTheme="minorHAnsi" w:cstheme="minorHAnsi"/>
        </w:rPr>
        <w:t>Aviation</w:t>
      </w:r>
      <w:proofErr w:type="spellEnd"/>
      <w:r w:rsidRPr="00C17F2C">
        <w:rPr>
          <w:rFonts w:asciiTheme="minorHAnsi" w:hAnsiTheme="minorHAnsi" w:cstheme="minorHAnsi"/>
        </w:rPr>
        <w:t>, S.A. de C.V.</w:t>
      </w:r>
    </w:p>
    <w:p w14:paraId="283C15A7" w14:textId="77777777" w:rsidR="00C17F2C" w:rsidRPr="00C17F2C" w:rsidRDefault="00C17F2C" w:rsidP="00C17F2C">
      <w:pPr>
        <w:shd w:val="clear" w:color="auto" w:fill="FFFFFF"/>
        <w:spacing w:after="100" w:afterAutospacing="1"/>
        <w:contextualSpacing/>
        <w:rPr>
          <w:rFonts w:asciiTheme="minorHAnsi" w:hAnsiTheme="minorHAnsi" w:cstheme="minorHAnsi"/>
        </w:rPr>
      </w:pPr>
      <w:r w:rsidRPr="00C17F2C">
        <w:rPr>
          <w:rFonts w:asciiTheme="minorHAnsi" w:hAnsiTheme="minorHAnsi" w:cstheme="minorHAnsi"/>
        </w:rPr>
        <w:lastRenderedPageBreak/>
        <w:t>Los licitantes cuyas proposiciones fueron desechadas:</w:t>
      </w:r>
    </w:p>
    <w:p w14:paraId="24176663" w14:textId="77777777" w:rsidR="00C17F2C" w:rsidRPr="00C17F2C" w:rsidRDefault="00C17F2C" w:rsidP="00C17F2C">
      <w:pPr>
        <w:contextualSpacing/>
        <w:rPr>
          <w:rFonts w:asciiTheme="minorHAnsi" w:hAnsiTheme="minorHAnsi" w:cstheme="minorHAnsi"/>
        </w:rPr>
      </w:pPr>
    </w:p>
    <w:tbl>
      <w:tblPr>
        <w:tblW w:w="10598" w:type="dxa"/>
        <w:tblLayout w:type="fixed"/>
        <w:tblCellMar>
          <w:left w:w="0" w:type="dxa"/>
          <w:right w:w="0" w:type="dxa"/>
        </w:tblCellMar>
        <w:tblLook w:val="04A0" w:firstRow="1" w:lastRow="0" w:firstColumn="1" w:lastColumn="0" w:noHBand="0" w:noVBand="1"/>
      </w:tblPr>
      <w:tblGrid>
        <w:gridCol w:w="4810"/>
        <w:gridCol w:w="5788"/>
      </w:tblGrid>
      <w:tr w:rsidR="00C17F2C" w:rsidRPr="00C17F2C" w14:paraId="140CE9BE" w14:textId="77777777" w:rsidTr="006A0A72">
        <w:trPr>
          <w:trHeight w:val="447"/>
        </w:trPr>
        <w:tc>
          <w:tcPr>
            <w:tcW w:w="481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30BF98B7" w14:textId="77777777" w:rsidR="00C17F2C" w:rsidRPr="00C17F2C" w:rsidRDefault="00C17F2C" w:rsidP="00910802">
            <w:pPr>
              <w:tabs>
                <w:tab w:val="center" w:pos="1854"/>
                <w:tab w:val="left" w:pos="2745"/>
              </w:tabs>
              <w:rPr>
                <w:rFonts w:asciiTheme="minorHAnsi" w:hAnsiTheme="minorHAnsi" w:cstheme="minorHAnsi"/>
                <w:lang w:eastAsia="es-MX"/>
              </w:rPr>
            </w:pPr>
            <w:r w:rsidRPr="00C17F2C">
              <w:rPr>
                <w:rFonts w:asciiTheme="minorHAnsi" w:hAnsiTheme="minorHAnsi" w:cstheme="minorHAnsi"/>
                <w:b/>
                <w:bCs/>
                <w:color w:val="FFFFFF"/>
                <w:kern w:val="24"/>
                <w:lang w:eastAsia="es-MX"/>
              </w:rPr>
              <w:tab/>
              <w:t xml:space="preserve">Licitante </w:t>
            </w:r>
            <w:r w:rsidRPr="00C17F2C">
              <w:rPr>
                <w:rFonts w:asciiTheme="minorHAnsi" w:hAnsiTheme="minorHAnsi" w:cstheme="minorHAnsi"/>
                <w:b/>
                <w:bCs/>
                <w:color w:val="FFFFFF"/>
                <w:kern w:val="24"/>
                <w:lang w:eastAsia="es-MX"/>
              </w:rPr>
              <w:tab/>
            </w:r>
          </w:p>
        </w:tc>
        <w:tc>
          <w:tcPr>
            <w:tcW w:w="578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1527986" w14:textId="77777777" w:rsidR="00C17F2C" w:rsidRPr="00C17F2C" w:rsidRDefault="00C17F2C" w:rsidP="00910802">
            <w:pPr>
              <w:jc w:val="center"/>
              <w:rPr>
                <w:rFonts w:asciiTheme="minorHAnsi" w:hAnsiTheme="minorHAnsi" w:cstheme="minorHAnsi"/>
                <w:lang w:eastAsia="es-MX"/>
              </w:rPr>
            </w:pPr>
            <w:r w:rsidRPr="00C17F2C">
              <w:rPr>
                <w:rFonts w:asciiTheme="minorHAnsi" w:hAnsiTheme="minorHAnsi" w:cstheme="minorHAnsi"/>
                <w:b/>
                <w:bCs/>
                <w:color w:val="FFFFFF"/>
                <w:kern w:val="24"/>
                <w:lang w:eastAsia="es-MX"/>
              </w:rPr>
              <w:t xml:space="preserve">Motivo </w:t>
            </w:r>
          </w:p>
        </w:tc>
      </w:tr>
      <w:tr w:rsidR="00C17F2C" w:rsidRPr="00C17F2C" w14:paraId="20BE648F" w14:textId="77777777" w:rsidTr="006A0A72">
        <w:trPr>
          <w:trHeight w:val="430"/>
        </w:trPr>
        <w:tc>
          <w:tcPr>
            <w:tcW w:w="481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E6FCC41" w14:textId="77777777" w:rsidR="00C17F2C" w:rsidRPr="00C17F2C" w:rsidRDefault="00C17F2C" w:rsidP="00910802">
            <w:pPr>
              <w:rPr>
                <w:rFonts w:asciiTheme="minorHAnsi" w:hAnsiTheme="minorHAnsi" w:cstheme="minorHAnsi"/>
                <w:lang w:eastAsia="es-MX"/>
              </w:rPr>
            </w:pPr>
            <w:proofErr w:type="spellStart"/>
            <w:r w:rsidRPr="00C17F2C">
              <w:rPr>
                <w:rFonts w:asciiTheme="minorHAnsi" w:hAnsiTheme="minorHAnsi" w:cstheme="minorHAnsi"/>
                <w:lang w:eastAsia="es-MX"/>
              </w:rPr>
              <w:t>Enmar</w:t>
            </w:r>
            <w:proofErr w:type="spellEnd"/>
            <w:r w:rsidRPr="00C17F2C">
              <w:rPr>
                <w:rFonts w:asciiTheme="minorHAnsi" w:hAnsiTheme="minorHAnsi" w:cstheme="minorHAnsi"/>
                <w:lang w:eastAsia="es-MX"/>
              </w:rPr>
              <w:t xml:space="preserve"> </w:t>
            </w:r>
            <w:proofErr w:type="spellStart"/>
            <w:r w:rsidRPr="00C17F2C">
              <w:rPr>
                <w:rFonts w:asciiTheme="minorHAnsi" w:hAnsiTheme="minorHAnsi" w:cstheme="minorHAnsi"/>
                <w:lang w:eastAsia="es-MX"/>
              </w:rPr>
              <w:t>Aviation</w:t>
            </w:r>
            <w:proofErr w:type="spellEnd"/>
            <w:r w:rsidRPr="00C17F2C">
              <w:rPr>
                <w:rFonts w:asciiTheme="minorHAnsi" w:hAnsiTheme="minorHAnsi" w:cstheme="minorHAnsi"/>
                <w:lang w:eastAsia="es-MX"/>
              </w:rPr>
              <w:t>, S.A. de C.V.</w:t>
            </w:r>
          </w:p>
        </w:tc>
        <w:tc>
          <w:tcPr>
            <w:tcW w:w="578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1FBB63A" w14:textId="77777777" w:rsidR="00C17F2C" w:rsidRDefault="00C17F2C" w:rsidP="00910802">
            <w:pPr>
              <w:rPr>
                <w:rFonts w:asciiTheme="minorHAnsi" w:hAnsiTheme="minorHAnsi" w:cstheme="minorHAnsi"/>
                <w:b/>
                <w:lang w:eastAsia="es-MX"/>
              </w:rPr>
            </w:pPr>
            <w:r w:rsidRPr="00C17F2C">
              <w:rPr>
                <w:rFonts w:asciiTheme="minorHAnsi" w:hAnsiTheme="minorHAnsi" w:cstheme="minorHAnsi"/>
                <w:b/>
                <w:lang w:eastAsia="es-MX"/>
              </w:rPr>
              <w:t>Licitante No Solvente</w:t>
            </w:r>
          </w:p>
          <w:p w14:paraId="1C1DCF60" w14:textId="77777777" w:rsidR="00CF7085" w:rsidRPr="00C17F2C" w:rsidRDefault="00CF7085" w:rsidP="00910802">
            <w:pPr>
              <w:rPr>
                <w:rFonts w:asciiTheme="minorHAnsi" w:hAnsiTheme="minorHAnsi" w:cstheme="minorHAnsi"/>
                <w:b/>
                <w:lang w:eastAsia="es-MX"/>
              </w:rPr>
            </w:pPr>
          </w:p>
          <w:p w14:paraId="208A9608" w14:textId="77777777" w:rsidR="00C17F2C" w:rsidRDefault="00C17F2C" w:rsidP="00910802">
            <w:pPr>
              <w:rPr>
                <w:rFonts w:asciiTheme="minorHAnsi" w:hAnsiTheme="minorHAnsi" w:cstheme="minorHAnsi"/>
                <w:b/>
                <w:lang w:eastAsia="es-MX"/>
              </w:rPr>
            </w:pPr>
            <w:r w:rsidRPr="00C17F2C">
              <w:rPr>
                <w:rFonts w:asciiTheme="minorHAnsi" w:hAnsiTheme="minorHAnsi" w:cstheme="minorHAnsi"/>
                <w:b/>
                <w:lang w:eastAsia="es-MX"/>
              </w:rPr>
              <w:t>Presenta su Acreditación Legal (Anexo 4) de manera incompleta, ya que para los licitantes No inscritos en el Padrón de Proveedores del Municipio deberán acreditar su existencia legal y personalidad jurídica anexando acta constitutiva, copia del poder notarial y copia de identificación oficial.</w:t>
            </w:r>
          </w:p>
          <w:p w14:paraId="3EA95CC2" w14:textId="77777777" w:rsidR="00CF7085" w:rsidRPr="00C17F2C" w:rsidRDefault="00CF7085" w:rsidP="00910802">
            <w:pPr>
              <w:rPr>
                <w:rFonts w:asciiTheme="minorHAnsi" w:hAnsiTheme="minorHAnsi" w:cstheme="minorHAnsi"/>
                <w:b/>
                <w:lang w:eastAsia="es-MX"/>
              </w:rPr>
            </w:pPr>
          </w:p>
          <w:p w14:paraId="7FAA64E7" w14:textId="6E6F5C9C" w:rsidR="00C17F2C" w:rsidRDefault="00C17F2C" w:rsidP="00910802">
            <w:pPr>
              <w:rPr>
                <w:rFonts w:asciiTheme="minorHAnsi" w:hAnsiTheme="minorHAnsi" w:cstheme="minorHAnsi"/>
                <w:b/>
                <w:lang w:eastAsia="es-MX"/>
              </w:rPr>
            </w:pPr>
            <w:r w:rsidRPr="00C17F2C">
              <w:rPr>
                <w:rFonts w:asciiTheme="minorHAnsi" w:hAnsiTheme="minorHAnsi" w:cstheme="minorHAnsi"/>
                <w:b/>
                <w:lang w:eastAsia="es-MX"/>
              </w:rPr>
              <w:t xml:space="preserve">Presenta Formato 32D de manera extemporánea, se presenta con fecha de 16 de </w:t>
            </w:r>
            <w:r w:rsidR="006A0A72">
              <w:rPr>
                <w:rFonts w:asciiTheme="minorHAnsi" w:hAnsiTheme="minorHAnsi" w:cstheme="minorHAnsi"/>
                <w:b/>
                <w:lang w:eastAsia="es-MX"/>
              </w:rPr>
              <w:t>m</w:t>
            </w:r>
            <w:r w:rsidRPr="00C17F2C">
              <w:rPr>
                <w:rFonts w:asciiTheme="minorHAnsi" w:hAnsiTheme="minorHAnsi" w:cstheme="minorHAnsi"/>
                <w:b/>
                <w:lang w:eastAsia="es-MX"/>
              </w:rPr>
              <w:t xml:space="preserve">arzo del 2021, siendo lo solicitado no mayor a 30 días de antigüedad a la fecha de presentación de propuestas al 24 de </w:t>
            </w:r>
            <w:proofErr w:type="gramStart"/>
            <w:r w:rsidRPr="00C17F2C">
              <w:rPr>
                <w:rFonts w:asciiTheme="minorHAnsi" w:hAnsiTheme="minorHAnsi" w:cstheme="minorHAnsi"/>
                <w:b/>
                <w:lang w:eastAsia="es-MX"/>
              </w:rPr>
              <w:t>Febrero</w:t>
            </w:r>
            <w:proofErr w:type="gramEnd"/>
            <w:r w:rsidRPr="00C17F2C">
              <w:rPr>
                <w:rFonts w:asciiTheme="minorHAnsi" w:hAnsiTheme="minorHAnsi" w:cstheme="minorHAnsi"/>
                <w:b/>
                <w:lang w:eastAsia="es-MX"/>
              </w:rPr>
              <w:t xml:space="preserve"> 2023.  </w:t>
            </w:r>
          </w:p>
          <w:p w14:paraId="025851E0" w14:textId="77777777" w:rsidR="00CF7085" w:rsidRPr="00C17F2C" w:rsidRDefault="00CF7085" w:rsidP="00910802">
            <w:pPr>
              <w:rPr>
                <w:rFonts w:asciiTheme="minorHAnsi" w:hAnsiTheme="minorHAnsi" w:cstheme="minorHAnsi"/>
                <w:b/>
                <w:lang w:eastAsia="es-MX"/>
              </w:rPr>
            </w:pPr>
          </w:p>
          <w:p w14:paraId="46EDF45E" w14:textId="77777777" w:rsidR="00C17F2C" w:rsidRDefault="00C17F2C" w:rsidP="00910802">
            <w:pPr>
              <w:rPr>
                <w:rFonts w:asciiTheme="minorHAnsi" w:hAnsiTheme="minorHAnsi" w:cstheme="minorHAnsi"/>
                <w:b/>
                <w:lang w:eastAsia="es-MX"/>
              </w:rPr>
            </w:pPr>
            <w:r w:rsidRPr="00C17F2C">
              <w:rPr>
                <w:rFonts w:asciiTheme="minorHAnsi" w:hAnsiTheme="minorHAnsi" w:cstheme="minorHAnsi"/>
                <w:b/>
                <w:lang w:eastAsia="es-MX"/>
              </w:rPr>
              <w:t>No presenta Constancia de Situación Fiscal.</w:t>
            </w:r>
          </w:p>
          <w:p w14:paraId="1149B839" w14:textId="77777777" w:rsidR="00CF7085" w:rsidRPr="00C17F2C" w:rsidRDefault="00CF7085" w:rsidP="00910802">
            <w:pPr>
              <w:rPr>
                <w:rFonts w:asciiTheme="minorHAnsi" w:hAnsiTheme="minorHAnsi" w:cstheme="minorHAnsi"/>
                <w:b/>
                <w:lang w:eastAsia="es-MX"/>
              </w:rPr>
            </w:pPr>
          </w:p>
          <w:p w14:paraId="31C49D21" w14:textId="77777777" w:rsidR="00C17F2C" w:rsidRDefault="00C17F2C" w:rsidP="00910802">
            <w:pPr>
              <w:rPr>
                <w:rFonts w:asciiTheme="minorHAnsi" w:hAnsiTheme="minorHAnsi" w:cstheme="minorHAnsi"/>
                <w:b/>
                <w:lang w:eastAsia="es-MX"/>
              </w:rPr>
            </w:pPr>
            <w:r w:rsidRPr="00C17F2C">
              <w:rPr>
                <w:rFonts w:asciiTheme="minorHAnsi" w:hAnsiTheme="minorHAnsi" w:cstheme="minorHAnsi"/>
                <w:b/>
                <w:lang w:eastAsia="es-MX"/>
              </w:rPr>
              <w:t>No presenta Comprobante Fiscal Digital por Internet (CFDI) del pago del impuesto sobre nómina del estado.</w:t>
            </w:r>
          </w:p>
          <w:p w14:paraId="542D1EE0" w14:textId="77777777" w:rsidR="00CF7085" w:rsidRPr="00C17F2C" w:rsidRDefault="00CF7085" w:rsidP="00910802">
            <w:pPr>
              <w:rPr>
                <w:rFonts w:asciiTheme="minorHAnsi" w:hAnsiTheme="minorHAnsi" w:cstheme="minorHAnsi"/>
                <w:b/>
                <w:lang w:eastAsia="es-MX"/>
              </w:rPr>
            </w:pPr>
          </w:p>
          <w:p w14:paraId="5ECCD2CD" w14:textId="77777777" w:rsidR="00C17F2C" w:rsidRDefault="00C17F2C" w:rsidP="00910802">
            <w:pPr>
              <w:rPr>
                <w:rFonts w:asciiTheme="minorHAnsi" w:hAnsiTheme="minorHAnsi" w:cstheme="minorHAnsi"/>
                <w:b/>
                <w:lang w:eastAsia="es-MX"/>
              </w:rPr>
            </w:pPr>
            <w:r w:rsidRPr="00C17F2C">
              <w:rPr>
                <w:rFonts w:asciiTheme="minorHAnsi" w:hAnsiTheme="minorHAnsi" w:cstheme="minorHAnsi"/>
                <w:b/>
                <w:lang w:eastAsia="es-MX"/>
              </w:rPr>
              <w:t>No presenta Opinión de Cumplimiento de sus Obligaciones En materia de Seguridad Social.</w:t>
            </w:r>
          </w:p>
          <w:p w14:paraId="620662BF" w14:textId="77777777" w:rsidR="00CF7085" w:rsidRPr="00C17F2C" w:rsidRDefault="00CF7085" w:rsidP="00910802">
            <w:pPr>
              <w:rPr>
                <w:rFonts w:asciiTheme="minorHAnsi" w:hAnsiTheme="minorHAnsi" w:cstheme="minorHAnsi"/>
                <w:b/>
                <w:lang w:eastAsia="es-MX"/>
              </w:rPr>
            </w:pPr>
          </w:p>
          <w:p w14:paraId="72BFFE2D" w14:textId="77777777" w:rsidR="00C17F2C" w:rsidRDefault="00C17F2C" w:rsidP="00910802">
            <w:pPr>
              <w:rPr>
                <w:rFonts w:asciiTheme="minorHAnsi" w:hAnsiTheme="minorHAnsi" w:cstheme="minorHAnsi"/>
                <w:b/>
                <w:lang w:eastAsia="es-MX"/>
              </w:rPr>
            </w:pPr>
            <w:r w:rsidRPr="00C17F2C">
              <w:rPr>
                <w:rFonts w:asciiTheme="minorHAnsi" w:hAnsiTheme="minorHAnsi" w:cstheme="minorHAnsi"/>
                <w:b/>
                <w:lang w:eastAsia="es-MX"/>
              </w:rPr>
              <w:t>No presenta Constancia de Situación Fiscal sin adeudos en materia de aportaciones patronales y enteros del (INFONAVIT).</w:t>
            </w:r>
          </w:p>
          <w:p w14:paraId="2A071E64" w14:textId="77777777" w:rsidR="00CF7085" w:rsidRPr="00C17F2C" w:rsidRDefault="00CF7085" w:rsidP="00910802">
            <w:pPr>
              <w:rPr>
                <w:rFonts w:asciiTheme="minorHAnsi" w:hAnsiTheme="minorHAnsi" w:cstheme="minorHAnsi"/>
                <w:b/>
                <w:lang w:eastAsia="es-MX"/>
              </w:rPr>
            </w:pPr>
          </w:p>
          <w:p w14:paraId="4A870047" w14:textId="77777777" w:rsidR="00C17F2C" w:rsidRDefault="00C17F2C" w:rsidP="00910802">
            <w:pPr>
              <w:rPr>
                <w:rFonts w:asciiTheme="minorHAnsi" w:hAnsiTheme="minorHAnsi" w:cstheme="minorHAnsi"/>
                <w:b/>
                <w:lang w:eastAsia="es-MX"/>
              </w:rPr>
            </w:pPr>
            <w:r w:rsidRPr="00C17F2C">
              <w:rPr>
                <w:rFonts w:asciiTheme="minorHAnsi" w:hAnsiTheme="minorHAnsi" w:cstheme="minorHAnsi"/>
                <w:b/>
                <w:lang w:eastAsia="es-MX"/>
              </w:rPr>
              <w:t>No presenta carta bajo protesta de decir verdad, que al día de la entrega de su propuesta no se encuentra en los supuestos o hipótesis de prohibición previstas en los Artículos 69, 69B y el 32D del Código Fiscal de la Federación.</w:t>
            </w:r>
          </w:p>
          <w:p w14:paraId="6E25B678" w14:textId="77777777" w:rsidR="00CF7085" w:rsidRPr="00C17F2C" w:rsidRDefault="00CF7085" w:rsidP="00910802">
            <w:pPr>
              <w:rPr>
                <w:rFonts w:asciiTheme="minorHAnsi" w:hAnsiTheme="minorHAnsi" w:cstheme="minorHAnsi"/>
                <w:b/>
                <w:lang w:eastAsia="es-MX"/>
              </w:rPr>
            </w:pPr>
          </w:p>
          <w:p w14:paraId="38228E6B" w14:textId="6D63598C" w:rsidR="006A0A72" w:rsidRPr="00C17F2C" w:rsidRDefault="00C17F2C" w:rsidP="006A0A72">
            <w:pPr>
              <w:rPr>
                <w:rFonts w:asciiTheme="minorHAnsi" w:hAnsiTheme="minorHAnsi" w:cstheme="minorHAnsi"/>
                <w:b/>
                <w:lang w:eastAsia="es-MX"/>
              </w:rPr>
            </w:pPr>
            <w:r w:rsidRPr="00C17F2C">
              <w:rPr>
                <w:rFonts w:asciiTheme="minorHAnsi" w:hAnsiTheme="minorHAnsi" w:cstheme="minorHAnsi"/>
                <w:b/>
                <w:lang w:eastAsia="es-MX"/>
              </w:rPr>
              <w:lastRenderedPageBreak/>
              <w:t>No presenta acuse de movimiento de Autorización de Opinión de Cumplimiento de Obligaciones Fiscales en Materia de Seguridad Social donde autoriza hacer Público el Resultado, ni carta manifiesto en donde indique que acata el resultado de la consulta.</w:t>
            </w:r>
          </w:p>
        </w:tc>
      </w:tr>
    </w:tbl>
    <w:p w14:paraId="684C6D2F" w14:textId="77777777" w:rsidR="00C17F2C" w:rsidRPr="00C17F2C" w:rsidRDefault="00C17F2C" w:rsidP="00C17F2C">
      <w:pPr>
        <w:shd w:val="clear" w:color="auto" w:fill="FFFFFF"/>
        <w:spacing w:after="100" w:afterAutospacing="1"/>
        <w:contextualSpacing/>
        <w:jc w:val="both"/>
        <w:rPr>
          <w:rFonts w:asciiTheme="minorHAnsi" w:hAnsiTheme="minorHAnsi" w:cstheme="minorHAnsi"/>
          <w:lang w:val="es-ES_tradnl"/>
        </w:rPr>
      </w:pPr>
      <w:r w:rsidRPr="00C17F2C">
        <w:rPr>
          <w:rFonts w:asciiTheme="minorHAnsi" w:hAnsiTheme="minorHAnsi" w:cstheme="minorHAnsi"/>
          <w:lang w:val="es-ES_tradnl"/>
        </w:rPr>
        <w:lastRenderedPageBreak/>
        <w:t xml:space="preserve">Los licitantes cuyas proposiciones resultaron solventes son los que se muestran en el siguiente cuadro: </w:t>
      </w:r>
    </w:p>
    <w:p w14:paraId="5705809C" w14:textId="77777777" w:rsidR="00C17F2C" w:rsidRPr="00C17F2C" w:rsidRDefault="00C17F2C" w:rsidP="00C17F2C">
      <w:pPr>
        <w:shd w:val="clear" w:color="auto" w:fill="FFFFFF"/>
        <w:spacing w:after="100" w:afterAutospacing="1"/>
        <w:contextualSpacing/>
        <w:jc w:val="both"/>
        <w:rPr>
          <w:rFonts w:asciiTheme="minorHAnsi" w:hAnsiTheme="minorHAnsi" w:cstheme="minorHAnsi"/>
          <w:lang w:val="es-ES_tradnl"/>
        </w:rPr>
      </w:pPr>
    </w:p>
    <w:p w14:paraId="0923C707" w14:textId="77777777" w:rsidR="00C17F2C" w:rsidRPr="00C17F2C" w:rsidRDefault="00C17F2C" w:rsidP="00C17F2C">
      <w:pPr>
        <w:shd w:val="clear" w:color="auto" w:fill="FFFFFF"/>
        <w:spacing w:after="100" w:afterAutospacing="1"/>
        <w:contextualSpacing/>
        <w:jc w:val="both"/>
        <w:rPr>
          <w:rFonts w:asciiTheme="minorHAnsi" w:hAnsiTheme="minorHAnsi" w:cstheme="minorHAnsi"/>
          <w:b/>
        </w:rPr>
      </w:pPr>
      <w:r w:rsidRPr="00C17F2C">
        <w:rPr>
          <w:rFonts w:asciiTheme="minorHAnsi" w:hAnsiTheme="minorHAnsi" w:cstheme="minorHAnsi"/>
          <w:b/>
        </w:rPr>
        <w:t>AERO ELITE ACAPULCO, S.A. DE C.V.</w:t>
      </w:r>
    </w:p>
    <w:p w14:paraId="3C970FAA" w14:textId="77777777" w:rsidR="00C17F2C" w:rsidRPr="00C17F2C" w:rsidRDefault="00C17F2C" w:rsidP="00C17F2C">
      <w:pPr>
        <w:shd w:val="clear" w:color="auto" w:fill="FFFFFF"/>
        <w:spacing w:after="100" w:afterAutospacing="1"/>
        <w:contextualSpacing/>
        <w:jc w:val="both"/>
        <w:rPr>
          <w:rFonts w:asciiTheme="minorHAnsi" w:hAnsiTheme="minorHAnsi" w:cstheme="minorHAnsi"/>
          <w:lang w:val="es-ES_tradnl"/>
        </w:rPr>
      </w:pPr>
    </w:p>
    <w:p w14:paraId="0A40C879" w14:textId="77777777" w:rsidR="00C17F2C" w:rsidRPr="00C17F2C" w:rsidRDefault="00C17F2C" w:rsidP="00C17F2C">
      <w:pPr>
        <w:shd w:val="clear" w:color="auto" w:fill="FFFFFF"/>
        <w:spacing w:after="100" w:afterAutospacing="1"/>
        <w:contextualSpacing/>
        <w:jc w:val="both"/>
        <w:rPr>
          <w:rFonts w:asciiTheme="minorHAnsi" w:hAnsiTheme="minorHAnsi" w:cstheme="minorHAnsi"/>
        </w:rPr>
      </w:pPr>
      <w:r w:rsidRPr="00C17F2C">
        <w:rPr>
          <w:rFonts w:asciiTheme="minorHAnsi" w:hAnsiTheme="minorHAnsi" w:cstheme="minorHAnsi"/>
          <w:noProof/>
          <w:lang w:eastAsia="es-MX"/>
        </w:rPr>
        <w:drawing>
          <wp:inline distT="0" distB="0" distL="0" distR="0" wp14:anchorId="1455B3DC" wp14:editId="36E1ACC7">
            <wp:extent cx="6171996" cy="2660073"/>
            <wp:effectExtent l="0" t="0" r="635" b="6985"/>
            <wp:docPr id="16" name="Imagen 3">
              <a:extLst xmlns:a="http://schemas.openxmlformats.org/drawingml/2006/main">
                <a:ext uri="{FF2B5EF4-FFF2-40B4-BE49-F238E27FC236}">
                  <a16:creationId xmlns:a16="http://schemas.microsoft.com/office/drawing/2014/main" id="{F429D602-F8D4-462F-8893-3E45B9BEC3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F429D602-F8D4-462F-8893-3E45B9BEC39A}"/>
                        </a:ext>
                      </a:extLst>
                    </pic:cNvPr>
                    <pic:cNvPicPr>
                      <a:picLocks noChangeAspect="1"/>
                    </pic:cNvPicPr>
                  </pic:nvPicPr>
                  <pic:blipFill>
                    <a:blip r:embed="rId23"/>
                    <a:stretch>
                      <a:fillRect/>
                    </a:stretch>
                  </pic:blipFill>
                  <pic:spPr>
                    <a:xfrm>
                      <a:off x="0" y="0"/>
                      <a:ext cx="6192570" cy="2668940"/>
                    </a:xfrm>
                    <a:prstGeom prst="rect">
                      <a:avLst/>
                    </a:prstGeom>
                  </pic:spPr>
                </pic:pic>
              </a:graphicData>
            </a:graphic>
          </wp:inline>
        </w:drawing>
      </w:r>
    </w:p>
    <w:p w14:paraId="20BBF177" w14:textId="77777777" w:rsidR="006A0A72" w:rsidRDefault="006A0A72" w:rsidP="00C17F2C">
      <w:pPr>
        <w:shd w:val="clear" w:color="auto" w:fill="FFFFFF"/>
        <w:spacing w:after="100" w:afterAutospacing="1"/>
        <w:contextualSpacing/>
        <w:jc w:val="both"/>
        <w:rPr>
          <w:rFonts w:asciiTheme="minorHAnsi" w:hAnsiTheme="minorHAnsi" w:cstheme="minorHAnsi"/>
        </w:rPr>
      </w:pPr>
    </w:p>
    <w:p w14:paraId="72578A05" w14:textId="176F37CA" w:rsidR="00C17F2C" w:rsidRPr="00C17F2C" w:rsidRDefault="00C17F2C" w:rsidP="00C17F2C">
      <w:pPr>
        <w:shd w:val="clear" w:color="auto" w:fill="FFFFFF"/>
        <w:spacing w:after="100" w:afterAutospacing="1"/>
        <w:contextualSpacing/>
        <w:jc w:val="both"/>
        <w:rPr>
          <w:rFonts w:asciiTheme="minorHAnsi" w:hAnsiTheme="minorHAnsi" w:cstheme="minorHAnsi"/>
        </w:rPr>
      </w:pPr>
      <w:r w:rsidRPr="00C17F2C">
        <w:rPr>
          <w:rFonts w:asciiTheme="minorHAnsi" w:hAnsiTheme="minorHAnsi" w:cstheme="minorHAnsi"/>
        </w:rPr>
        <w:t>Nota: El tiempo de entrega será a partir de la adjudicación.</w:t>
      </w:r>
    </w:p>
    <w:p w14:paraId="2356C745" w14:textId="77777777" w:rsidR="00C17F2C" w:rsidRPr="00C17F2C" w:rsidRDefault="00C17F2C" w:rsidP="00C17F2C">
      <w:pPr>
        <w:shd w:val="clear" w:color="auto" w:fill="FFFFFF"/>
        <w:spacing w:after="100" w:afterAutospacing="1"/>
        <w:contextualSpacing/>
        <w:jc w:val="both"/>
        <w:rPr>
          <w:rFonts w:asciiTheme="minorHAnsi" w:hAnsiTheme="minorHAnsi" w:cstheme="minorHAnsi"/>
        </w:rPr>
      </w:pPr>
    </w:p>
    <w:p w14:paraId="532779CE" w14:textId="77777777" w:rsidR="00C17F2C" w:rsidRPr="00C17F2C" w:rsidRDefault="00C17F2C" w:rsidP="00C17F2C">
      <w:pPr>
        <w:shd w:val="clear" w:color="auto" w:fill="FFFFFF"/>
        <w:spacing w:after="100" w:afterAutospacing="1"/>
        <w:contextualSpacing/>
        <w:jc w:val="both"/>
        <w:rPr>
          <w:rFonts w:asciiTheme="minorHAnsi" w:hAnsiTheme="minorHAnsi" w:cstheme="minorHAnsi"/>
          <w:lang w:val="es-ES_tradnl"/>
        </w:rPr>
      </w:pPr>
      <w:r w:rsidRPr="00C17F2C">
        <w:rPr>
          <w:rFonts w:asciiTheme="minorHAnsi" w:hAnsiTheme="minorHAnsi" w:cstheme="minorHAnsi"/>
          <w:lang w:val="es-ES_tradnl"/>
        </w:rPr>
        <w:t>Responsable de la evaluación de las proposiciones:</w:t>
      </w:r>
    </w:p>
    <w:p w14:paraId="2C78C893" w14:textId="77777777" w:rsidR="00C17F2C" w:rsidRPr="00C17F2C" w:rsidRDefault="00C17F2C" w:rsidP="00C17F2C">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036"/>
        <w:gridCol w:w="5655"/>
      </w:tblGrid>
      <w:tr w:rsidR="00C17F2C" w:rsidRPr="00C17F2C" w14:paraId="5DD340C5" w14:textId="77777777" w:rsidTr="00910802">
        <w:trPr>
          <w:trHeight w:val="295"/>
        </w:trPr>
        <w:tc>
          <w:tcPr>
            <w:tcW w:w="4036" w:type="dxa"/>
          </w:tcPr>
          <w:p w14:paraId="30B38918" w14:textId="77777777" w:rsidR="00C17F2C" w:rsidRPr="00C17F2C" w:rsidRDefault="00C17F2C" w:rsidP="00910802">
            <w:pPr>
              <w:spacing w:after="100" w:afterAutospacing="1" w:line="276" w:lineRule="auto"/>
              <w:contextualSpacing/>
              <w:jc w:val="center"/>
              <w:rPr>
                <w:rFonts w:asciiTheme="minorHAnsi" w:hAnsiTheme="minorHAnsi" w:cstheme="minorHAnsi"/>
                <w:b/>
                <w:lang w:val="es-ES_tradnl"/>
              </w:rPr>
            </w:pPr>
            <w:r w:rsidRPr="00C17F2C">
              <w:rPr>
                <w:rFonts w:asciiTheme="minorHAnsi" w:hAnsiTheme="minorHAnsi" w:cstheme="minorHAnsi"/>
                <w:b/>
                <w:lang w:val="es-ES_tradnl"/>
              </w:rPr>
              <w:t>Nombre</w:t>
            </w:r>
          </w:p>
        </w:tc>
        <w:tc>
          <w:tcPr>
            <w:tcW w:w="5655" w:type="dxa"/>
          </w:tcPr>
          <w:p w14:paraId="729F2173" w14:textId="77777777" w:rsidR="00C17F2C" w:rsidRPr="00C17F2C" w:rsidRDefault="00C17F2C" w:rsidP="00910802">
            <w:pPr>
              <w:spacing w:after="100" w:afterAutospacing="1" w:line="276" w:lineRule="auto"/>
              <w:contextualSpacing/>
              <w:jc w:val="center"/>
              <w:rPr>
                <w:rFonts w:asciiTheme="minorHAnsi" w:hAnsiTheme="minorHAnsi" w:cstheme="minorHAnsi"/>
                <w:b/>
                <w:lang w:val="es-ES_tradnl"/>
              </w:rPr>
            </w:pPr>
            <w:r w:rsidRPr="00C17F2C">
              <w:rPr>
                <w:rFonts w:asciiTheme="minorHAnsi" w:hAnsiTheme="minorHAnsi" w:cstheme="minorHAnsi"/>
                <w:b/>
                <w:lang w:val="es-ES_tradnl"/>
              </w:rPr>
              <w:t>Cargo</w:t>
            </w:r>
          </w:p>
        </w:tc>
      </w:tr>
      <w:tr w:rsidR="00C17F2C" w:rsidRPr="00C17F2C" w14:paraId="2FF96F7B" w14:textId="77777777" w:rsidTr="00910802">
        <w:trPr>
          <w:trHeight w:val="356"/>
        </w:trPr>
        <w:tc>
          <w:tcPr>
            <w:tcW w:w="4036" w:type="dxa"/>
          </w:tcPr>
          <w:p w14:paraId="0C68B97C" w14:textId="77777777" w:rsidR="00C17F2C" w:rsidRPr="00C17F2C" w:rsidRDefault="00C17F2C" w:rsidP="00910802">
            <w:pPr>
              <w:shd w:val="clear" w:color="auto" w:fill="FFFFFF"/>
              <w:spacing w:after="100" w:afterAutospacing="1" w:line="276" w:lineRule="auto"/>
              <w:contextualSpacing/>
              <w:rPr>
                <w:rFonts w:asciiTheme="minorHAnsi" w:hAnsiTheme="minorHAnsi" w:cstheme="minorHAnsi"/>
              </w:rPr>
            </w:pPr>
            <w:proofErr w:type="spellStart"/>
            <w:r w:rsidRPr="00C17F2C">
              <w:rPr>
                <w:rFonts w:asciiTheme="minorHAnsi" w:hAnsiTheme="minorHAnsi" w:cstheme="minorHAnsi"/>
              </w:rPr>
              <w:t>Cmdte</w:t>
            </w:r>
            <w:proofErr w:type="spellEnd"/>
            <w:r w:rsidRPr="00C17F2C">
              <w:rPr>
                <w:rFonts w:asciiTheme="minorHAnsi" w:hAnsiTheme="minorHAnsi" w:cstheme="minorHAnsi"/>
              </w:rPr>
              <w:t>. Ignacio Aguilar Jiménez</w:t>
            </w:r>
          </w:p>
        </w:tc>
        <w:tc>
          <w:tcPr>
            <w:tcW w:w="5655" w:type="dxa"/>
          </w:tcPr>
          <w:p w14:paraId="28A07D73" w14:textId="77777777" w:rsidR="00C17F2C" w:rsidRPr="00C17F2C" w:rsidRDefault="00C17F2C" w:rsidP="00910802">
            <w:pPr>
              <w:spacing w:after="100" w:afterAutospacing="1" w:line="276" w:lineRule="auto"/>
              <w:contextualSpacing/>
              <w:rPr>
                <w:rFonts w:asciiTheme="minorHAnsi" w:hAnsiTheme="minorHAnsi" w:cstheme="minorHAnsi"/>
              </w:rPr>
            </w:pPr>
            <w:r w:rsidRPr="00C17F2C">
              <w:rPr>
                <w:rFonts w:asciiTheme="minorHAnsi" w:hAnsiTheme="minorHAnsi" w:cstheme="minorHAnsi"/>
              </w:rPr>
              <w:t>Coordinador Municipal de Protección Civil y Bomberos</w:t>
            </w:r>
          </w:p>
        </w:tc>
      </w:tr>
      <w:tr w:rsidR="00C17F2C" w:rsidRPr="00C17F2C" w14:paraId="5AFADBBA" w14:textId="77777777" w:rsidTr="00910802">
        <w:trPr>
          <w:trHeight w:val="261"/>
        </w:trPr>
        <w:tc>
          <w:tcPr>
            <w:tcW w:w="4036" w:type="dxa"/>
          </w:tcPr>
          <w:p w14:paraId="0F369F33" w14:textId="77777777" w:rsidR="00C17F2C" w:rsidRPr="00C17F2C" w:rsidRDefault="00C17F2C" w:rsidP="00910802">
            <w:pPr>
              <w:shd w:val="clear" w:color="auto" w:fill="FFFFFF"/>
              <w:spacing w:after="100" w:afterAutospacing="1"/>
              <w:contextualSpacing/>
              <w:rPr>
                <w:rFonts w:asciiTheme="minorHAnsi" w:hAnsiTheme="minorHAnsi" w:cstheme="minorHAnsi"/>
              </w:rPr>
            </w:pPr>
            <w:r w:rsidRPr="00C17F2C">
              <w:rPr>
                <w:rFonts w:asciiTheme="minorHAnsi" w:hAnsiTheme="minorHAnsi" w:cstheme="minorHAnsi"/>
              </w:rPr>
              <w:t>Graciela de Obaldía Escalante</w:t>
            </w:r>
          </w:p>
        </w:tc>
        <w:tc>
          <w:tcPr>
            <w:tcW w:w="5655" w:type="dxa"/>
          </w:tcPr>
          <w:p w14:paraId="3D860F04" w14:textId="77777777" w:rsidR="00C17F2C" w:rsidRPr="00C17F2C" w:rsidRDefault="00C17F2C" w:rsidP="00910802">
            <w:pPr>
              <w:spacing w:after="100" w:afterAutospacing="1"/>
              <w:contextualSpacing/>
              <w:rPr>
                <w:rFonts w:asciiTheme="minorHAnsi" w:hAnsiTheme="minorHAnsi" w:cstheme="minorHAnsi"/>
              </w:rPr>
            </w:pPr>
            <w:r w:rsidRPr="00C17F2C">
              <w:rPr>
                <w:rFonts w:asciiTheme="minorHAnsi" w:hAnsiTheme="minorHAnsi" w:cstheme="minorHAnsi"/>
              </w:rPr>
              <w:t>Secretaria del Ayuntamiento</w:t>
            </w:r>
          </w:p>
        </w:tc>
      </w:tr>
    </w:tbl>
    <w:p w14:paraId="64CC4F27" w14:textId="77777777" w:rsidR="00C17F2C" w:rsidRPr="00C17F2C" w:rsidRDefault="00C17F2C" w:rsidP="00C17F2C">
      <w:pPr>
        <w:shd w:val="clear" w:color="auto" w:fill="FFFFFF"/>
        <w:spacing w:after="100" w:afterAutospacing="1"/>
        <w:contextualSpacing/>
        <w:jc w:val="both"/>
        <w:rPr>
          <w:rFonts w:asciiTheme="minorHAnsi" w:hAnsiTheme="minorHAnsi" w:cstheme="minorHAnsi"/>
        </w:rPr>
      </w:pPr>
    </w:p>
    <w:p w14:paraId="0D056A2E" w14:textId="77777777" w:rsidR="00C17F2C" w:rsidRPr="00C17F2C" w:rsidRDefault="00C17F2C" w:rsidP="00C17F2C">
      <w:pPr>
        <w:shd w:val="clear" w:color="auto" w:fill="FFFFFF"/>
        <w:spacing w:after="100" w:afterAutospacing="1"/>
        <w:contextualSpacing/>
        <w:jc w:val="both"/>
        <w:rPr>
          <w:rFonts w:asciiTheme="minorHAnsi" w:hAnsiTheme="minorHAnsi" w:cstheme="minorHAnsi"/>
          <w:lang w:val="es-ES_tradnl"/>
        </w:rPr>
      </w:pPr>
      <w:r w:rsidRPr="00C17F2C">
        <w:rPr>
          <w:rFonts w:asciiTheme="minorHAnsi" w:hAnsiTheme="minorHAnsi" w:cstheme="minorHAnsi"/>
          <w:b/>
          <w:u w:val="single"/>
          <w:lang w:val="es-ES_tradnl"/>
        </w:rPr>
        <w:t>Mediante oficio de análisis técnico número UEAJ/092/2023</w:t>
      </w:r>
    </w:p>
    <w:p w14:paraId="23C7267A" w14:textId="77777777" w:rsidR="00C17F2C" w:rsidRPr="00C17F2C" w:rsidRDefault="00C17F2C" w:rsidP="00C17F2C">
      <w:pPr>
        <w:shd w:val="clear" w:color="auto" w:fill="FFFFFF"/>
        <w:spacing w:after="100" w:afterAutospacing="1"/>
        <w:contextualSpacing/>
        <w:jc w:val="both"/>
        <w:rPr>
          <w:rFonts w:asciiTheme="minorHAnsi" w:hAnsiTheme="minorHAnsi" w:cstheme="minorHAnsi"/>
          <w:b/>
          <w:lang w:val="es-ES_tradnl"/>
        </w:rPr>
      </w:pPr>
    </w:p>
    <w:p w14:paraId="2A1BDFE7" w14:textId="4131EAAC" w:rsidR="00C17F2C" w:rsidRPr="00C17F2C" w:rsidRDefault="00C17F2C" w:rsidP="00C17F2C">
      <w:pPr>
        <w:shd w:val="clear" w:color="auto" w:fill="FFFFFF"/>
        <w:spacing w:after="100" w:afterAutospacing="1"/>
        <w:contextualSpacing/>
        <w:jc w:val="both"/>
        <w:rPr>
          <w:rFonts w:asciiTheme="minorHAnsi" w:hAnsiTheme="minorHAnsi" w:cstheme="minorHAnsi"/>
        </w:rPr>
      </w:pPr>
      <w:r w:rsidRPr="00C17F2C">
        <w:rPr>
          <w:rFonts w:asciiTheme="minorHAnsi" w:hAnsiTheme="minorHAnsi" w:cstheme="minorHAnsi"/>
          <w:b/>
          <w:lang w:val="es-ES_tradnl"/>
        </w:rPr>
        <w:lastRenderedPageBreak/>
        <w:t>Nota:</w:t>
      </w:r>
      <w:r w:rsidRPr="00C17F2C">
        <w:rPr>
          <w:rFonts w:asciiTheme="minorHAnsi" w:hAnsiTheme="minorHAnsi" w:cstheme="minorHAnsi"/>
        </w:rPr>
        <w:t xml:space="preserve"> Se adjudica al licitante que cumplió con los requerimientos técnicos, </w:t>
      </w:r>
      <w:r w:rsidR="006A0A72" w:rsidRPr="00C17F2C">
        <w:rPr>
          <w:rFonts w:asciiTheme="minorHAnsi" w:hAnsiTheme="minorHAnsi" w:cstheme="minorHAnsi"/>
        </w:rPr>
        <w:t>económicos,</w:t>
      </w:r>
      <w:r w:rsidRPr="00C17F2C">
        <w:rPr>
          <w:rFonts w:asciiTheme="minorHAnsi" w:hAnsiTheme="minorHAnsi" w:cstheme="minorHAnsi"/>
        </w:rPr>
        <w:t xml:space="preserve"> así como la presentación de los puntos adicionales solicitados en las bases de licitación, por lo que se sugiere dictaminar el fallo a favor del único licitante solvente, es </w:t>
      </w:r>
      <w:r w:rsidR="006A0A72" w:rsidRPr="00C17F2C">
        <w:rPr>
          <w:rFonts w:asciiTheme="minorHAnsi" w:hAnsiTheme="minorHAnsi" w:cstheme="minorHAnsi"/>
        </w:rPr>
        <w:t>decir:</w:t>
      </w:r>
      <w:r w:rsidRPr="00C17F2C">
        <w:rPr>
          <w:rFonts w:asciiTheme="minorHAnsi" w:hAnsiTheme="minorHAnsi" w:cstheme="minorHAnsi"/>
        </w:rPr>
        <w:t xml:space="preserve"> AERO ELITE ACAPULCO, S.A. DE C.V.</w:t>
      </w:r>
    </w:p>
    <w:p w14:paraId="0A6962A2" w14:textId="77777777" w:rsidR="00C17F2C" w:rsidRPr="00C17F2C" w:rsidRDefault="00C17F2C" w:rsidP="00C17F2C">
      <w:pPr>
        <w:shd w:val="clear" w:color="auto" w:fill="FFFFFF"/>
        <w:spacing w:after="100" w:afterAutospacing="1"/>
        <w:contextualSpacing/>
        <w:jc w:val="both"/>
        <w:rPr>
          <w:rFonts w:asciiTheme="minorHAnsi" w:hAnsiTheme="minorHAnsi" w:cstheme="minorHAnsi"/>
        </w:rPr>
      </w:pPr>
    </w:p>
    <w:p w14:paraId="07F99FCC" w14:textId="77777777" w:rsidR="00C17F2C" w:rsidRPr="00C17F2C" w:rsidRDefault="00C17F2C" w:rsidP="00C17F2C">
      <w:pPr>
        <w:shd w:val="clear" w:color="auto" w:fill="FFFFFF"/>
        <w:spacing w:after="100" w:afterAutospacing="1"/>
        <w:contextualSpacing/>
        <w:jc w:val="both"/>
        <w:rPr>
          <w:rFonts w:asciiTheme="minorHAnsi" w:hAnsiTheme="minorHAnsi" w:cstheme="minorHAnsi"/>
        </w:rPr>
      </w:pPr>
      <w:r w:rsidRPr="00C17F2C">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0E73F867" w14:textId="77777777" w:rsidR="00C17F2C" w:rsidRPr="00C17F2C" w:rsidRDefault="00C17F2C" w:rsidP="00C17F2C">
      <w:pPr>
        <w:shd w:val="clear" w:color="auto" w:fill="FFFFFF"/>
        <w:spacing w:after="100" w:afterAutospacing="1"/>
        <w:contextualSpacing/>
        <w:jc w:val="both"/>
        <w:rPr>
          <w:rFonts w:asciiTheme="minorHAnsi" w:hAnsiTheme="minorHAnsi" w:cstheme="minorHAnsi"/>
        </w:rPr>
      </w:pPr>
    </w:p>
    <w:p w14:paraId="120D501A" w14:textId="13C9A1F8" w:rsidR="00C17F2C" w:rsidRPr="00C17F2C" w:rsidRDefault="00C17F2C" w:rsidP="00C17F2C">
      <w:pPr>
        <w:shd w:val="clear" w:color="auto" w:fill="FFFFFF"/>
        <w:spacing w:after="100" w:afterAutospacing="1"/>
        <w:contextualSpacing/>
        <w:jc w:val="both"/>
        <w:rPr>
          <w:rFonts w:asciiTheme="minorHAnsi" w:hAnsiTheme="minorHAnsi" w:cstheme="minorHAnsi"/>
          <w:b/>
          <w:color w:val="000000"/>
        </w:rPr>
      </w:pPr>
      <w:r w:rsidRPr="00C17F2C">
        <w:rPr>
          <w:rFonts w:asciiTheme="minorHAnsi" w:hAnsiTheme="minorHAnsi" w:cstheme="minorHAnsi"/>
          <w:b/>
        </w:rPr>
        <w:t xml:space="preserve">AERO ELITE ACAPULCO, S.A. DE C.V., POR UN MONTO TOTAL DE </w:t>
      </w:r>
      <w:r w:rsidRPr="00C17F2C">
        <w:rPr>
          <w:rFonts w:asciiTheme="minorHAnsi" w:hAnsiTheme="minorHAnsi" w:cstheme="minorHAnsi"/>
          <w:b/>
          <w:color w:val="000000"/>
        </w:rPr>
        <w:t>$ 12</w:t>
      </w:r>
      <w:r w:rsidR="00CF7085" w:rsidRPr="00C17F2C">
        <w:rPr>
          <w:rFonts w:asciiTheme="minorHAnsi" w:hAnsiTheme="minorHAnsi" w:cstheme="minorHAnsi"/>
          <w:b/>
          <w:color w:val="000000"/>
        </w:rPr>
        <w:t>,923,701.52</w:t>
      </w:r>
      <w:r w:rsidRPr="00C17F2C">
        <w:rPr>
          <w:rFonts w:asciiTheme="minorHAnsi" w:hAnsiTheme="minorHAnsi" w:cstheme="minorHAnsi"/>
          <w:b/>
          <w:color w:val="000000"/>
        </w:rPr>
        <w:t xml:space="preserve"> </w:t>
      </w:r>
    </w:p>
    <w:p w14:paraId="23C6B044" w14:textId="77777777" w:rsidR="00C17F2C" w:rsidRPr="00C17F2C" w:rsidRDefault="00C17F2C" w:rsidP="00C17F2C">
      <w:pPr>
        <w:shd w:val="clear" w:color="auto" w:fill="FFFFFF"/>
        <w:spacing w:after="100" w:afterAutospacing="1"/>
        <w:contextualSpacing/>
        <w:jc w:val="both"/>
        <w:rPr>
          <w:rFonts w:asciiTheme="minorHAnsi" w:hAnsiTheme="minorHAnsi" w:cstheme="minorHAnsi"/>
          <w:b/>
        </w:rPr>
      </w:pPr>
    </w:p>
    <w:p w14:paraId="1864EABC" w14:textId="77777777" w:rsidR="00C17F2C" w:rsidRPr="00C17F2C" w:rsidRDefault="00C17F2C" w:rsidP="00C17F2C">
      <w:pPr>
        <w:shd w:val="clear" w:color="auto" w:fill="FFFFFF"/>
        <w:spacing w:after="100" w:afterAutospacing="1"/>
        <w:contextualSpacing/>
        <w:jc w:val="both"/>
        <w:rPr>
          <w:rFonts w:asciiTheme="minorHAnsi" w:hAnsiTheme="minorHAnsi" w:cstheme="minorHAnsi"/>
        </w:rPr>
      </w:pPr>
      <w:r w:rsidRPr="00C17F2C">
        <w:rPr>
          <w:rFonts w:asciiTheme="minorHAnsi" w:hAnsiTheme="minorHAnsi" w:cstheme="minorHAnsi"/>
          <w:noProof/>
          <w:lang w:eastAsia="es-MX"/>
        </w:rPr>
        <w:drawing>
          <wp:inline distT="0" distB="0" distL="0" distR="0" wp14:anchorId="0AAE2E6E" wp14:editId="5737E729">
            <wp:extent cx="6166719" cy="1876302"/>
            <wp:effectExtent l="0" t="0" r="5715" b="0"/>
            <wp:docPr id="17" name="Imagen 3">
              <a:extLst xmlns:a="http://schemas.openxmlformats.org/drawingml/2006/main">
                <a:ext uri="{FF2B5EF4-FFF2-40B4-BE49-F238E27FC236}">
                  <a16:creationId xmlns:a16="http://schemas.microsoft.com/office/drawing/2014/main" id="{595C5857-1FC9-4C40-9CB3-C3CEDB9B9B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595C5857-1FC9-4C40-9CB3-C3CEDB9B9B99}"/>
                        </a:ext>
                      </a:extLst>
                    </pic:cNvPr>
                    <pic:cNvPicPr>
                      <a:picLocks noChangeAspect="1"/>
                    </pic:cNvPicPr>
                  </pic:nvPicPr>
                  <pic:blipFill>
                    <a:blip r:embed="rId24"/>
                    <a:stretch>
                      <a:fillRect/>
                    </a:stretch>
                  </pic:blipFill>
                  <pic:spPr>
                    <a:xfrm>
                      <a:off x="0" y="0"/>
                      <a:ext cx="6196793" cy="1885452"/>
                    </a:xfrm>
                    <a:prstGeom prst="rect">
                      <a:avLst/>
                    </a:prstGeom>
                  </pic:spPr>
                </pic:pic>
              </a:graphicData>
            </a:graphic>
          </wp:inline>
        </w:drawing>
      </w:r>
    </w:p>
    <w:p w14:paraId="728DF374" w14:textId="77777777" w:rsidR="00C17F2C" w:rsidRPr="00C17F2C" w:rsidRDefault="00C17F2C" w:rsidP="00C17F2C">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C17F2C">
        <w:rPr>
          <w:rFonts w:asciiTheme="minorHAnsi" w:hAnsiTheme="minorHAnsi" w:cstheme="minorHAnsi"/>
          <w:color w:val="000000"/>
          <w:lang w:eastAsia="es-MX"/>
        </w:rPr>
        <w:t>La convocante tendrá 10 días hábiles para emitir la orden de compra / pedido posterior a la emisión del fallo.</w:t>
      </w:r>
    </w:p>
    <w:p w14:paraId="4AC19C15" w14:textId="77777777" w:rsidR="00C17F2C" w:rsidRPr="00C17F2C" w:rsidRDefault="00C17F2C" w:rsidP="00C17F2C">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008D9DAF" w14:textId="77777777" w:rsidR="00C17F2C" w:rsidRDefault="00C17F2C" w:rsidP="00C17F2C">
      <w:pPr>
        <w:shd w:val="clear" w:color="auto" w:fill="FFFFFF"/>
        <w:spacing w:line="253" w:lineRule="atLeast"/>
        <w:jc w:val="both"/>
        <w:rPr>
          <w:rFonts w:asciiTheme="minorHAnsi" w:hAnsiTheme="minorHAnsi" w:cstheme="minorHAnsi"/>
          <w:color w:val="000000"/>
          <w:lang w:eastAsia="es-MX"/>
        </w:rPr>
      </w:pPr>
      <w:r w:rsidRPr="00C17F2C">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6512AB24" w14:textId="77777777" w:rsidR="00CF7085" w:rsidRPr="00C17F2C" w:rsidRDefault="00CF7085" w:rsidP="00C17F2C">
      <w:pPr>
        <w:shd w:val="clear" w:color="auto" w:fill="FFFFFF"/>
        <w:spacing w:line="253" w:lineRule="atLeast"/>
        <w:jc w:val="both"/>
        <w:rPr>
          <w:rFonts w:asciiTheme="minorHAnsi" w:hAnsiTheme="minorHAnsi" w:cstheme="minorHAnsi"/>
          <w:color w:val="000000"/>
          <w:lang w:eastAsia="es-MX"/>
        </w:rPr>
      </w:pPr>
    </w:p>
    <w:p w14:paraId="53E70410" w14:textId="77777777" w:rsidR="00C17F2C" w:rsidRDefault="00C17F2C" w:rsidP="00C17F2C">
      <w:pPr>
        <w:shd w:val="clear" w:color="auto" w:fill="FFFFFF"/>
        <w:spacing w:line="253" w:lineRule="atLeast"/>
        <w:jc w:val="both"/>
        <w:rPr>
          <w:rFonts w:asciiTheme="minorHAnsi" w:hAnsiTheme="minorHAnsi" w:cstheme="minorHAnsi"/>
          <w:color w:val="000000"/>
          <w:lang w:eastAsia="es-MX"/>
        </w:rPr>
      </w:pPr>
      <w:r w:rsidRPr="00C17F2C">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183C6364" w14:textId="77777777" w:rsidR="00CF7085" w:rsidRPr="00C17F2C" w:rsidRDefault="00CF7085" w:rsidP="00C17F2C">
      <w:pPr>
        <w:shd w:val="clear" w:color="auto" w:fill="FFFFFF"/>
        <w:spacing w:line="253" w:lineRule="atLeast"/>
        <w:jc w:val="both"/>
        <w:rPr>
          <w:rFonts w:asciiTheme="minorHAnsi" w:hAnsiTheme="minorHAnsi" w:cstheme="minorHAnsi"/>
          <w:color w:val="000000"/>
          <w:lang w:eastAsia="es-MX"/>
        </w:rPr>
      </w:pPr>
    </w:p>
    <w:p w14:paraId="6093AA36" w14:textId="77777777" w:rsidR="00C17F2C" w:rsidRPr="00C17F2C" w:rsidRDefault="00C17F2C" w:rsidP="00C17F2C">
      <w:pPr>
        <w:shd w:val="clear" w:color="auto" w:fill="FFFFFF"/>
        <w:spacing w:line="276" w:lineRule="atLeast"/>
        <w:jc w:val="both"/>
        <w:rPr>
          <w:rFonts w:asciiTheme="minorHAnsi" w:hAnsiTheme="minorHAnsi" w:cstheme="minorHAnsi"/>
          <w:color w:val="000000"/>
          <w:lang w:eastAsia="es-MX"/>
        </w:rPr>
      </w:pPr>
      <w:r w:rsidRPr="00C17F2C">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1BF5BB1A" w14:textId="77777777" w:rsidR="00C17F2C" w:rsidRPr="00C17F2C" w:rsidRDefault="00C17F2C" w:rsidP="00C17F2C">
      <w:pPr>
        <w:shd w:val="clear" w:color="auto" w:fill="FFFFFF"/>
        <w:spacing w:line="276" w:lineRule="atLeast"/>
        <w:jc w:val="both"/>
        <w:rPr>
          <w:rFonts w:asciiTheme="minorHAnsi" w:hAnsiTheme="minorHAnsi" w:cstheme="minorHAnsi"/>
          <w:color w:val="000000"/>
          <w:lang w:eastAsia="es-MX"/>
        </w:rPr>
      </w:pPr>
    </w:p>
    <w:p w14:paraId="3D1793FC" w14:textId="6523CAA1" w:rsidR="00C17F2C" w:rsidRPr="00C17F2C" w:rsidRDefault="00C17F2C" w:rsidP="00C17F2C">
      <w:pPr>
        <w:shd w:val="clear" w:color="auto" w:fill="FFFFFF"/>
        <w:spacing w:line="276" w:lineRule="atLeast"/>
        <w:jc w:val="both"/>
        <w:rPr>
          <w:rFonts w:asciiTheme="minorHAnsi" w:hAnsiTheme="minorHAnsi" w:cstheme="minorHAnsi"/>
          <w:color w:val="000000"/>
          <w:lang w:eastAsia="es-MX"/>
        </w:rPr>
      </w:pPr>
      <w:r w:rsidRPr="00C17F2C">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r w:rsidR="00416E35" w:rsidRPr="00C17F2C">
        <w:rPr>
          <w:rFonts w:asciiTheme="minorHAnsi" w:hAnsiTheme="minorHAnsi" w:cstheme="minorHAnsi"/>
          <w:color w:val="000000"/>
          <w:lang w:eastAsia="es-MX"/>
        </w:rPr>
        <w:t>contrato,</w:t>
      </w:r>
      <w:r w:rsidRPr="00C17F2C">
        <w:rPr>
          <w:rFonts w:asciiTheme="minorHAnsi" w:hAnsiTheme="minorHAnsi" w:cstheme="minorHAnsi"/>
          <w:color w:val="000000"/>
          <w:lang w:eastAsia="es-MX"/>
        </w:rPr>
        <w:t xml:space="preserve"> así como el seguimiento del trámite de pago correspondiente.</w:t>
      </w:r>
    </w:p>
    <w:p w14:paraId="4C950596" w14:textId="77777777" w:rsidR="00C17F2C" w:rsidRPr="00C17F2C" w:rsidRDefault="00C17F2C" w:rsidP="00C17F2C">
      <w:pPr>
        <w:shd w:val="clear" w:color="auto" w:fill="FFFFFF"/>
        <w:spacing w:line="276" w:lineRule="atLeast"/>
        <w:jc w:val="both"/>
        <w:rPr>
          <w:rFonts w:asciiTheme="minorHAnsi" w:hAnsiTheme="minorHAnsi" w:cstheme="minorHAnsi"/>
          <w:color w:val="000000"/>
          <w:lang w:eastAsia="es-MX"/>
        </w:rPr>
      </w:pPr>
    </w:p>
    <w:p w14:paraId="41B2C74E" w14:textId="0274F672" w:rsidR="00C17F2C" w:rsidRPr="00C17F2C" w:rsidRDefault="00C17F2C" w:rsidP="00C17F2C">
      <w:pPr>
        <w:shd w:val="clear" w:color="auto" w:fill="FFFFFF"/>
        <w:spacing w:after="100" w:afterAutospacing="1"/>
        <w:contextualSpacing/>
        <w:jc w:val="both"/>
        <w:rPr>
          <w:rFonts w:asciiTheme="minorHAnsi" w:hAnsiTheme="minorHAnsi" w:cstheme="minorHAnsi"/>
        </w:rPr>
      </w:pPr>
      <w:r w:rsidRPr="00C17F2C">
        <w:rPr>
          <w:rFonts w:asciiTheme="minorHAnsi" w:hAnsiTheme="minorHAnsi" w:cstheme="minorHAnsi"/>
          <w:color w:val="000000"/>
          <w:shd w:val="clear" w:color="auto" w:fill="FFFFFF"/>
          <w:lang w:eastAsia="es-MX"/>
        </w:rPr>
        <w:t xml:space="preserve">Todo esto con fundamento en lo dispuesto por los artículos 107, 108, 113, 119 y demás </w:t>
      </w:r>
      <w:r w:rsidR="00416E35" w:rsidRPr="00C17F2C">
        <w:rPr>
          <w:rFonts w:asciiTheme="minorHAnsi" w:hAnsiTheme="minorHAnsi" w:cstheme="minorHAnsi"/>
          <w:color w:val="000000"/>
          <w:shd w:val="clear" w:color="auto" w:fill="FFFFFF"/>
          <w:lang w:eastAsia="es-MX"/>
        </w:rPr>
        <w:t>relativos del</w:t>
      </w:r>
      <w:r w:rsidRPr="00C17F2C">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14:paraId="0294E464" w14:textId="77777777" w:rsidR="00C17F2C" w:rsidRDefault="00C17F2C" w:rsidP="00C40C89">
      <w:pPr>
        <w:shd w:val="clear" w:color="auto" w:fill="FFFFFF"/>
        <w:spacing w:after="100" w:afterAutospacing="1"/>
        <w:contextualSpacing/>
        <w:jc w:val="both"/>
        <w:rPr>
          <w:rFonts w:asciiTheme="minorHAnsi" w:hAnsiTheme="minorHAnsi" w:cstheme="minorHAnsi"/>
        </w:rPr>
      </w:pPr>
    </w:p>
    <w:p w14:paraId="09F9FB68" w14:textId="77777777" w:rsidR="00CF7085" w:rsidRPr="00CF7085" w:rsidRDefault="00C40C89" w:rsidP="00CF7085">
      <w:pPr>
        <w:shd w:val="clear" w:color="auto" w:fill="FFFFFF"/>
        <w:spacing w:after="100" w:afterAutospacing="1"/>
        <w:contextualSpacing/>
        <w:jc w:val="both"/>
        <w:rPr>
          <w:rFonts w:asciiTheme="minorHAnsi" w:hAnsiTheme="minorHAnsi" w:cstheme="minorHAnsi"/>
          <w:lang w:val="es-ES_tradnl"/>
        </w:rPr>
      </w:pPr>
      <w:r w:rsidRPr="00CF7085">
        <w:rPr>
          <w:rFonts w:asciiTheme="minorHAnsi" w:hAnsiTheme="minorHAnsi" w:cstheme="minorHAnsi"/>
        </w:rPr>
        <w:t xml:space="preserve">Edmundo Antonio Amutio Villa, representante suplente del Presidente del Comité de Adquisiciones, comenta de </w:t>
      </w:r>
      <w:r w:rsidR="00CF7085" w:rsidRPr="00CF7085">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CF7085" w:rsidRPr="00CF7085">
        <w:rPr>
          <w:rFonts w:asciiTheme="minorHAnsi" w:hAnsiTheme="minorHAnsi" w:cstheme="minorHAnsi"/>
        </w:rPr>
        <w:t>del proveedor,</w:t>
      </w:r>
      <w:r w:rsidR="00CF7085" w:rsidRPr="00CF7085">
        <w:rPr>
          <w:rFonts w:asciiTheme="minorHAnsi" w:hAnsiTheme="minorHAnsi" w:cstheme="minorHAnsi"/>
          <w:b/>
        </w:rPr>
        <w:t xml:space="preserve"> Aero Elite Acapulco, S.A. de C.V., </w:t>
      </w:r>
      <w:r w:rsidR="00CF7085" w:rsidRPr="00CF7085">
        <w:rPr>
          <w:rFonts w:asciiTheme="minorHAnsi" w:hAnsiTheme="minorHAnsi" w:cstheme="minorHAnsi"/>
          <w:lang w:val="es-ES_tradnl"/>
        </w:rPr>
        <w:t>los que estén por la afirmativa, sírvanse manifestarlo levantando su mano.</w:t>
      </w:r>
    </w:p>
    <w:p w14:paraId="562E87FE" w14:textId="77777777" w:rsidR="00CF7085" w:rsidRPr="00CF7085" w:rsidRDefault="00CF7085" w:rsidP="00CF7085">
      <w:pPr>
        <w:shd w:val="clear" w:color="auto" w:fill="FFFFFF"/>
        <w:spacing w:after="100" w:afterAutospacing="1"/>
        <w:contextualSpacing/>
        <w:jc w:val="both"/>
        <w:rPr>
          <w:rFonts w:asciiTheme="minorHAnsi" w:hAnsiTheme="minorHAnsi" w:cstheme="minorHAnsi"/>
          <w:lang w:val="es-ES_tradnl"/>
        </w:rPr>
      </w:pPr>
    </w:p>
    <w:p w14:paraId="0D161969" w14:textId="5223F27D" w:rsidR="00C40C89" w:rsidRPr="00CF7085" w:rsidRDefault="00CF7085" w:rsidP="00CF7085">
      <w:pPr>
        <w:shd w:val="clear" w:color="auto" w:fill="FFFFFF"/>
        <w:spacing w:after="100" w:afterAutospacing="1"/>
        <w:contextualSpacing/>
        <w:jc w:val="both"/>
        <w:rPr>
          <w:rFonts w:asciiTheme="minorHAnsi" w:hAnsiTheme="minorHAnsi" w:cstheme="minorHAnsi"/>
          <w:b/>
          <w:i/>
        </w:rPr>
      </w:pPr>
      <w:r w:rsidRPr="00CF7085">
        <w:rPr>
          <w:rFonts w:asciiTheme="minorHAnsi" w:hAnsiTheme="minorHAnsi" w:cstheme="minorHAnsi"/>
          <w:b/>
        </w:rPr>
        <w:tab/>
      </w:r>
      <w:r w:rsidRPr="00CF7085">
        <w:rPr>
          <w:rFonts w:asciiTheme="minorHAnsi" w:hAnsiTheme="minorHAnsi" w:cstheme="minorHAnsi"/>
          <w:b/>
          <w:i/>
        </w:rPr>
        <w:t>Aprobado por Unanimidad de votos por parte de los integrantes del Comité presentes</w:t>
      </w:r>
    </w:p>
    <w:p w14:paraId="5743FCE6" w14:textId="77777777" w:rsidR="00C40C89" w:rsidRDefault="00C40C89" w:rsidP="00C40C89">
      <w:pPr>
        <w:shd w:val="clear" w:color="auto" w:fill="FFFFFF"/>
        <w:spacing w:after="100" w:afterAutospacing="1"/>
        <w:contextualSpacing/>
        <w:jc w:val="center"/>
        <w:rPr>
          <w:rFonts w:asciiTheme="minorHAnsi" w:hAnsiTheme="minorHAnsi" w:cstheme="minorHAnsi"/>
          <w:b/>
          <w:i/>
        </w:rPr>
      </w:pPr>
    </w:p>
    <w:p w14:paraId="57A65F20" w14:textId="77777777" w:rsidR="00CF7085" w:rsidRPr="00CF7085" w:rsidRDefault="00CF7085" w:rsidP="00CF7085">
      <w:pPr>
        <w:spacing w:after="100" w:afterAutospacing="1"/>
        <w:contextualSpacing/>
        <w:jc w:val="both"/>
        <w:rPr>
          <w:rFonts w:asciiTheme="minorHAnsi" w:eastAsiaTheme="minorEastAsia" w:hAnsiTheme="minorHAnsi" w:cstheme="minorHAnsi"/>
          <w:lang w:eastAsia="es-MX"/>
        </w:rPr>
      </w:pPr>
      <w:r w:rsidRPr="00CF7085">
        <w:rPr>
          <w:rFonts w:asciiTheme="minorHAnsi" w:eastAsiaTheme="minorEastAsia" w:hAnsiTheme="minorHAnsi" w:cstheme="minorHAnsi"/>
          <w:b/>
          <w:lang w:val="es-ES" w:eastAsia="es-MX"/>
        </w:rPr>
        <w:t>Número de Cuadro:</w:t>
      </w:r>
      <w:r w:rsidRPr="00CF7085">
        <w:rPr>
          <w:rFonts w:asciiTheme="minorHAnsi" w:eastAsiaTheme="minorEastAsia" w:hAnsiTheme="minorHAnsi" w:cstheme="minorHAnsi"/>
          <w:lang w:val="es-ES" w:eastAsia="es-MX"/>
        </w:rPr>
        <w:t xml:space="preserve"> </w:t>
      </w:r>
      <w:r w:rsidRPr="00CF7085">
        <w:rPr>
          <w:rFonts w:asciiTheme="minorHAnsi" w:eastAsiaTheme="minorEastAsia" w:hAnsiTheme="minorHAnsi" w:cstheme="minorHAnsi"/>
          <w:lang w:eastAsia="es-MX"/>
        </w:rPr>
        <w:t>11.05.2023</w:t>
      </w:r>
    </w:p>
    <w:p w14:paraId="249C3641" w14:textId="77777777" w:rsidR="00CF7085" w:rsidRPr="00CF7085" w:rsidRDefault="00CF7085" w:rsidP="00CF7085">
      <w:pPr>
        <w:shd w:val="clear" w:color="auto" w:fill="FFFFFF"/>
        <w:spacing w:after="100" w:afterAutospacing="1"/>
        <w:contextualSpacing/>
        <w:jc w:val="both"/>
        <w:rPr>
          <w:rFonts w:asciiTheme="minorHAnsi" w:eastAsiaTheme="minorEastAsia" w:hAnsiTheme="minorHAnsi" w:cstheme="minorHAnsi"/>
          <w:b/>
        </w:rPr>
      </w:pPr>
      <w:r w:rsidRPr="00CF7085">
        <w:rPr>
          <w:rFonts w:asciiTheme="minorHAnsi" w:eastAsiaTheme="minorEastAsia" w:hAnsiTheme="minorHAnsi" w:cstheme="minorHAnsi"/>
          <w:b/>
          <w:lang w:val="es-ES" w:eastAsia="es-MX"/>
        </w:rPr>
        <w:t xml:space="preserve">Licitación Pública Local con Participación del Comité: </w:t>
      </w:r>
      <w:r w:rsidRPr="00CF7085">
        <w:rPr>
          <w:rFonts w:asciiTheme="minorHAnsi" w:eastAsiaTheme="minorEastAsia" w:hAnsiTheme="minorHAnsi" w:cstheme="minorHAnsi"/>
          <w:lang w:val="es-ES" w:eastAsia="es-MX"/>
        </w:rPr>
        <w:t>202300180</w:t>
      </w:r>
    </w:p>
    <w:p w14:paraId="17DA171C" w14:textId="77777777" w:rsidR="00CF7085" w:rsidRPr="00CF7085" w:rsidRDefault="00CF7085" w:rsidP="00CF7085">
      <w:pPr>
        <w:shd w:val="clear" w:color="auto" w:fill="FFFFFF"/>
        <w:spacing w:after="100" w:afterAutospacing="1"/>
        <w:contextualSpacing/>
        <w:jc w:val="both"/>
        <w:rPr>
          <w:rFonts w:asciiTheme="minorHAnsi" w:eastAsiaTheme="minorEastAsia" w:hAnsiTheme="minorHAnsi" w:cstheme="minorHAnsi"/>
          <w:b/>
          <w:lang w:eastAsia="es-MX"/>
        </w:rPr>
      </w:pPr>
      <w:r w:rsidRPr="00CF7085">
        <w:rPr>
          <w:rFonts w:asciiTheme="minorHAnsi" w:eastAsiaTheme="minorEastAsia" w:hAnsiTheme="minorHAnsi" w:cstheme="minorHAnsi"/>
          <w:b/>
          <w:lang w:val="es-ES" w:eastAsia="es-MX"/>
        </w:rPr>
        <w:t xml:space="preserve">Área Requirente: </w:t>
      </w:r>
      <w:r w:rsidRPr="00CF7085">
        <w:rPr>
          <w:rFonts w:asciiTheme="minorHAnsi" w:hAnsiTheme="minorHAnsi" w:cstheme="minorHAnsi"/>
          <w:bCs/>
        </w:rPr>
        <w:t>Dirección de Programas Sociales Municipales</w:t>
      </w:r>
      <w:r w:rsidRPr="00CF7085">
        <w:rPr>
          <w:rFonts w:asciiTheme="minorHAnsi" w:eastAsiaTheme="minorEastAsia" w:hAnsiTheme="minorHAnsi" w:cstheme="minorHAnsi"/>
        </w:rPr>
        <w:t xml:space="preserve"> adscrita a la </w:t>
      </w:r>
      <w:r w:rsidRPr="00CF7085">
        <w:rPr>
          <w:rFonts w:asciiTheme="minorHAnsi" w:hAnsiTheme="minorHAnsi" w:cstheme="minorHAnsi"/>
          <w:bCs/>
        </w:rPr>
        <w:t>Coordinación General de Desarrollo Económico y Combate a la Desigualdad</w:t>
      </w:r>
    </w:p>
    <w:p w14:paraId="24B54931" w14:textId="0E1BA7C1" w:rsidR="00CF7085" w:rsidRPr="00CF7085" w:rsidRDefault="00CF7085" w:rsidP="00CF7085">
      <w:pPr>
        <w:shd w:val="clear" w:color="auto" w:fill="FFFFFF"/>
        <w:spacing w:after="100" w:afterAutospacing="1"/>
        <w:contextualSpacing/>
        <w:jc w:val="both"/>
        <w:rPr>
          <w:rFonts w:asciiTheme="minorHAnsi" w:eastAsiaTheme="minorEastAsia" w:hAnsiTheme="minorHAnsi" w:cstheme="minorHAnsi"/>
        </w:rPr>
      </w:pPr>
      <w:r w:rsidRPr="00CF7085">
        <w:rPr>
          <w:rFonts w:asciiTheme="minorHAnsi" w:eastAsiaTheme="minorEastAsia" w:hAnsiTheme="minorHAnsi" w:cstheme="minorHAnsi"/>
          <w:b/>
          <w:lang w:val="es-ES" w:eastAsia="es-MX"/>
        </w:rPr>
        <w:t>Objeto de licitación:</w:t>
      </w:r>
      <w:r>
        <w:rPr>
          <w:rFonts w:asciiTheme="minorHAnsi" w:eastAsiaTheme="minorEastAsia" w:hAnsiTheme="minorHAnsi" w:cstheme="minorHAnsi"/>
          <w:b/>
          <w:lang w:val="es-ES" w:eastAsia="es-MX"/>
        </w:rPr>
        <w:t xml:space="preserve"> </w:t>
      </w:r>
      <w:r w:rsidRPr="00CF7085">
        <w:rPr>
          <w:rFonts w:asciiTheme="minorHAnsi" w:eastAsiaTheme="minorEastAsia" w:hAnsiTheme="minorHAnsi" w:cstheme="minorHAnsi"/>
          <w:lang w:val="es-ES" w:eastAsia="es-MX"/>
        </w:rPr>
        <w:t>Compra de juegos infantiles mobiliario urbano y gimnasios al aire libre (Ejercitadores) para llevar a cabo la rehabilitación de espacios dentro del programa “Zapopan mi colonia”</w:t>
      </w:r>
    </w:p>
    <w:p w14:paraId="59C5A33B" w14:textId="77777777" w:rsidR="00CF7085" w:rsidRPr="00CF7085" w:rsidRDefault="00CF7085" w:rsidP="00CF7085">
      <w:pPr>
        <w:shd w:val="clear" w:color="auto" w:fill="FFFFFF"/>
        <w:spacing w:after="100" w:afterAutospacing="1"/>
        <w:contextualSpacing/>
        <w:jc w:val="both"/>
        <w:rPr>
          <w:rFonts w:asciiTheme="minorHAnsi" w:eastAsiaTheme="minorEastAsia" w:hAnsiTheme="minorHAnsi" w:cstheme="minorHAnsi"/>
          <w:lang w:eastAsia="es-MX"/>
        </w:rPr>
      </w:pPr>
    </w:p>
    <w:p w14:paraId="0E1404C0" w14:textId="77777777" w:rsidR="00CF7085" w:rsidRPr="00CF7085" w:rsidRDefault="00CF7085" w:rsidP="00CF7085">
      <w:pPr>
        <w:shd w:val="clear" w:color="auto" w:fill="FFFFFF"/>
        <w:spacing w:after="100" w:afterAutospacing="1"/>
        <w:contextualSpacing/>
        <w:jc w:val="both"/>
        <w:rPr>
          <w:rFonts w:asciiTheme="minorHAnsi" w:eastAsiaTheme="minorEastAsia" w:hAnsiTheme="minorHAnsi" w:cstheme="minorHAnsi"/>
          <w:lang w:val="es-ES_tradnl"/>
        </w:rPr>
      </w:pPr>
      <w:r w:rsidRPr="00CF7085">
        <w:rPr>
          <w:rFonts w:asciiTheme="minorHAnsi" w:eastAsiaTheme="minorEastAsia" w:hAnsiTheme="minorHAnsi" w:cstheme="minorHAnsi"/>
          <w:lang w:eastAsia="es-MX"/>
        </w:rPr>
        <w:t>S</w:t>
      </w:r>
      <w:r w:rsidRPr="00CF7085">
        <w:rPr>
          <w:rFonts w:asciiTheme="minorHAnsi" w:hAnsiTheme="minorHAnsi" w:cstheme="minorHAnsi"/>
          <w:lang w:val="es-ES_tradnl"/>
        </w:rPr>
        <w:t>e pone a la vista el expediente de donde se desprende lo siguiente:</w:t>
      </w:r>
    </w:p>
    <w:p w14:paraId="3106E5F5" w14:textId="77777777" w:rsidR="00CF7085" w:rsidRPr="00CF7085" w:rsidRDefault="00CF7085" w:rsidP="00CF7085">
      <w:pPr>
        <w:shd w:val="clear" w:color="auto" w:fill="FFFFFF"/>
        <w:spacing w:after="100" w:afterAutospacing="1"/>
        <w:contextualSpacing/>
        <w:jc w:val="both"/>
        <w:rPr>
          <w:rFonts w:asciiTheme="minorHAnsi" w:hAnsiTheme="minorHAnsi" w:cstheme="minorHAnsi"/>
          <w:lang w:val="es-ES_tradnl"/>
        </w:rPr>
      </w:pPr>
    </w:p>
    <w:p w14:paraId="70B0C849" w14:textId="77777777" w:rsidR="00CF7085" w:rsidRPr="00CF7085" w:rsidRDefault="00CF7085" w:rsidP="00CF7085">
      <w:pPr>
        <w:shd w:val="clear" w:color="auto" w:fill="FFFFFF"/>
        <w:spacing w:after="100" w:afterAutospacing="1"/>
        <w:contextualSpacing/>
        <w:jc w:val="both"/>
        <w:rPr>
          <w:rFonts w:asciiTheme="minorHAnsi" w:hAnsiTheme="minorHAnsi" w:cstheme="minorHAnsi"/>
          <w:b/>
          <w:lang w:val="es-ES_tradnl"/>
        </w:rPr>
      </w:pPr>
      <w:r w:rsidRPr="00CF7085">
        <w:rPr>
          <w:rFonts w:asciiTheme="minorHAnsi" w:hAnsiTheme="minorHAnsi" w:cstheme="minorHAnsi"/>
          <w:b/>
          <w:lang w:val="es-ES_tradnl"/>
        </w:rPr>
        <w:t>Proveedores que cotizan:</w:t>
      </w:r>
    </w:p>
    <w:p w14:paraId="49008205" w14:textId="77777777" w:rsidR="00CF7085" w:rsidRPr="00CF7085" w:rsidRDefault="00CF7085" w:rsidP="00CF7085">
      <w:pPr>
        <w:pStyle w:val="Prrafodelista"/>
        <w:numPr>
          <w:ilvl w:val="0"/>
          <w:numId w:val="27"/>
        </w:numPr>
        <w:shd w:val="clear" w:color="auto" w:fill="FFFFFF"/>
        <w:spacing w:after="100" w:afterAutospacing="1"/>
        <w:contextualSpacing/>
        <w:jc w:val="both"/>
        <w:rPr>
          <w:rFonts w:asciiTheme="minorHAnsi" w:hAnsiTheme="minorHAnsi" w:cstheme="minorHAnsi"/>
        </w:rPr>
      </w:pPr>
      <w:r w:rsidRPr="00CF7085">
        <w:rPr>
          <w:rFonts w:asciiTheme="minorHAnsi" w:hAnsiTheme="minorHAnsi" w:cstheme="minorHAnsi"/>
        </w:rPr>
        <w:t>Inovaciones en Mobiliario Urbano, S.A. de C.V.</w:t>
      </w:r>
    </w:p>
    <w:p w14:paraId="3388CA11" w14:textId="77777777" w:rsidR="00CF7085" w:rsidRPr="00CF7085" w:rsidRDefault="00CF7085" w:rsidP="00CF7085">
      <w:pPr>
        <w:pStyle w:val="Prrafodelista"/>
        <w:numPr>
          <w:ilvl w:val="0"/>
          <w:numId w:val="27"/>
        </w:numPr>
        <w:shd w:val="clear" w:color="auto" w:fill="FFFFFF"/>
        <w:spacing w:after="100" w:afterAutospacing="1"/>
        <w:contextualSpacing/>
        <w:jc w:val="both"/>
        <w:rPr>
          <w:rFonts w:asciiTheme="minorHAnsi" w:hAnsiTheme="minorHAnsi" w:cstheme="minorHAnsi"/>
        </w:rPr>
      </w:pPr>
      <w:proofErr w:type="spellStart"/>
      <w:r w:rsidRPr="00CF7085">
        <w:rPr>
          <w:rFonts w:asciiTheme="minorHAnsi" w:hAnsiTheme="minorHAnsi" w:cstheme="minorHAnsi"/>
        </w:rPr>
        <w:t>Artmer</w:t>
      </w:r>
      <w:proofErr w:type="spellEnd"/>
      <w:r w:rsidRPr="00CF7085">
        <w:rPr>
          <w:rFonts w:asciiTheme="minorHAnsi" w:hAnsiTheme="minorHAnsi" w:cstheme="minorHAnsi"/>
        </w:rPr>
        <w:t xml:space="preserve"> Construcciones, S.A. de C.V.</w:t>
      </w:r>
    </w:p>
    <w:p w14:paraId="21BCB642" w14:textId="77777777" w:rsidR="00CF7085" w:rsidRPr="00CF7085" w:rsidRDefault="00CF7085" w:rsidP="00CF7085">
      <w:pPr>
        <w:pStyle w:val="Prrafodelista"/>
        <w:numPr>
          <w:ilvl w:val="0"/>
          <w:numId w:val="27"/>
        </w:numPr>
        <w:shd w:val="clear" w:color="auto" w:fill="FFFFFF"/>
        <w:spacing w:after="100" w:afterAutospacing="1"/>
        <w:contextualSpacing/>
        <w:jc w:val="both"/>
        <w:rPr>
          <w:rFonts w:asciiTheme="minorHAnsi" w:hAnsiTheme="minorHAnsi" w:cstheme="minorHAnsi"/>
        </w:rPr>
      </w:pPr>
      <w:proofErr w:type="spellStart"/>
      <w:r w:rsidRPr="00CF7085">
        <w:rPr>
          <w:rFonts w:asciiTheme="minorHAnsi" w:hAnsiTheme="minorHAnsi" w:cstheme="minorHAnsi"/>
        </w:rPr>
        <w:t>Reddpark</w:t>
      </w:r>
      <w:proofErr w:type="spellEnd"/>
      <w:r w:rsidRPr="00CF7085">
        <w:rPr>
          <w:rFonts w:asciiTheme="minorHAnsi" w:hAnsiTheme="minorHAnsi" w:cstheme="minorHAnsi"/>
        </w:rPr>
        <w:t xml:space="preserve"> Mobiliario, S. de R.L. de C.V.</w:t>
      </w:r>
    </w:p>
    <w:p w14:paraId="5FA8D1C6" w14:textId="77777777" w:rsidR="00CF7085" w:rsidRPr="00CF7085" w:rsidRDefault="00CF7085" w:rsidP="00CF7085">
      <w:pPr>
        <w:shd w:val="clear" w:color="auto" w:fill="FFFFFF"/>
        <w:spacing w:after="100" w:afterAutospacing="1"/>
        <w:contextualSpacing/>
        <w:rPr>
          <w:rFonts w:asciiTheme="minorHAnsi" w:hAnsiTheme="minorHAnsi" w:cstheme="minorHAnsi"/>
        </w:rPr>
      </w:pPr>
      <w:r w:rsidRPr="00CF7085">
        <w:rPr>
          <w:rFonts w:asciiTheme="minorHAnsi" w:hAnsiTheme="minorHAnsi" w:cstheme="minorHAnsi"/>
        </w:rPr>
        <w:t>Los licitantes cuyas proposiciones fueron desechadas:</w:t>
      </w:r>
    </w:p>
    <w:p w14:paraId="6A8483ED" w14:textId="77777777" w:rsidR="00CF7085" w:rsidRPr="00CF7085" w:rsidRDefault="00CF7085" w:rsidP="00CF7085">
      <w:pPr>
        <w:contextualSpacing/>
        <w:rPr>
          <w:rFonts w:asciiTheme="minorHAnsi" w:hAnsiTheme="minorHAnsi" w:cstheme="minorHAnsi"/>
        </w:rPr>
      </w:pPr>
    </w:p>
    <w:tbl>
      <w:tblPr>
        <w:tblW w:w="10055" w:type="dxa"/>
        <w:tblLayout w:type="fixed"/>
        <w:tblCellMar>
          <w:left w:w="0" w:type="dxa"/>
          <w:right w:w="0" w:type="dxa"/>
        </w:tblCellMar>
        <w:tblLook w:val="04A0" w:firstRow="1" w:lastRow="0" w:firstColumn="1" w:lastColumn="0" w:noHBand="0" w:noVBand="1"/>
      </w:tblPr>
      <w:tblGrid>
        <w:gridCol w:w="4526"/>
        <w:gridCol w:w="5529"/>
      </w:tblGrid>
      <w:tr w:rsidR="00CF7085" w:rsidRPr="00CF7085" w14:paraId="2C102008" w14:textId="77777777" w:rsidTr="00416E35">
        <w:trPr>
          <w:trHeight w:val="447"/>
        </w:trPr>
        <w:tc>
          <w:tcPr>
            <w:tcW w:w="452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78C6039F" w14:textId="77777777" w:rsidR="00CF7085" w:rsidRPr="00CF7085" w:rsidRDefault="00CF7085" w:rsidP="00910802">
            <w:pPr>
              <w:tabs>
                <w:tab w:val="center" w:pos="1854"/>
                <w:tab w:val="left" w:pos="2745"/>
              </w:tabs>
              <w:rPr>
                <w:rFonts w:asciiTheme="minorHAnsi" w:hAnsiTheme="minorHAnsi" w:cstheme="minorHAnsi"/>
                <w:lang w:eastAsia="es-MX"/>
              </w:rPr>
            </w:pPr>
            <w:r w:rsidRPr="00CF7085">
              <w:rPr>
                <w:rFonts w:asciiTheme="minorHAnsi" w:hAnsiTheme="minorHAnsi" w:cstheme="minorHAnsi"/>
                <w:b/>
                <w:bCs/>
                <w:color w:val="FFFFFF"/>
                <w:kern w:val="24"/>
                <w:lang w:eastAsia="es-MX"/>
              </w:rPr>
              <w:tab/>
              <w:t xml:space="preserve">Licitante </w:t>
            </w:r>
            <w:r w:rsidRPr="00CF7085">
              <w:rPr>
                <w:rFonts w:asciiTheme="minorHAnsi" w:hAnsiTheme="minorHAnsi" w:cstheme="minorHAnsi"/>
                <w:b/>
                <w:bCs/>
                <w:color w:val="FFFFFF"/>
                <w:kern w:val="24"/>
                <w:lang w:eastAsia="es-MX"/>
              </w:rPr>
              <w:tab/>
            </w:r>
          </w:p>
        </w:tc>
        <w:tc>
          <w:tcPr>
            <w:tcW w:w="552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5F85D383" w14:textId="77777777" w:rsidR="00CF7085" w:rsidRPr="00CF7085" w:rsidRDefault="00CF7085" w:rsidP="00910802">
            <w:pPr>
              <w:jc w:val="center"/>
              <w:rPr>
                <w:rFonts w:asciiTheme="minorHAnsi" w:hAnsiTheme="minorHAnsi" w:cstheme="minorHAnsi"/>
                <w:lang w:eastAsia="es-MX"/>
              </w:rPr>
            </w:pPr>
            <w:r w:rsidRPr="00CF7085">
              <w:rPr>
                <w:rFonts w:asciiTheme="minorHAnsi" w:hAnsiTheme="minorHAnsi" w:cstheme="minorHAnsi"/>
                <w:b/>
                <w:bCs/>
                <w:color w:val="FFFFFF"/>
                <w:kern w:val="24"/>
                <w:lang w:eastAsia="es-MX"/>
              </w:rPr>
              <w:t xml:space="preserve">Motivo </w:t>
            </w:r>
          </w:p>
        </w:tc>
      </w:tr>
      <w:tr w:rsidR="00CF7085" w:rsidRPr="00CF7085" w14:paraId="4B480C0C" w14:textId="77777777" w:rsidTr="00416E35">
        <w:trPr>
          <w:trHeight w:val="430"/>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1A9ABC6" w14:textId="77777777" w:rsidR="00CF7085" w:rsidRPr="00CF7085" w:rsidRDefault="00CF7085" w:rsidP="00910802">
            <w:pPr>
              <w:rPr>
                <w:rFonts w:asciiTheme="minorHAnsi" w:hAnsiTheme="minorHAnsi" w:cstheme="minorHAnsi"/>
                <w:lang w:eastAsia="es-MX"/>
              </w:rPr>
            </w:pPr>
            <w:r w:rsidRPr="00CF7085">
              <w:rPr>
                <w:rFonts w:asciiTheme="minorHAnsi" w:hAnsiTheme="minorHAnsi" w:cstheme="minorHAnsi"/>
                <w:lang w:eastAsia="es-MX"/>
              </w:rPr>
              <w:t>Inovaciones en Mobiliario Urbano, S.A. de C.V.</w:t>
            </w:r>
          </w:p>
        </w:tc>
        <w:tc>
          <w:tcPr>
            <w:tcW w:w="552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52F8EBD" w14:textId="77777777" w:rsidR="00CF7085" w:rsidRDefault="00CF7085" w:rsidP="00910802">
            <w:pPr>
              <w:rPr>
                <w:rFonts w:asciiTheme="minorHAnsi" w:hAnsiTheme="minorHAnsi" w:cstheme="minorHAnsi"/>
                <w:b/>
                <w:lang w:eastAsia="es-MX"/>
              </w:rPr>
            </w:pPr>
            <w:r w:rsidRPr="00CF7085">
              <w:rPr>
                <w:rFonts w:asciiTheme="minorHAnsi" w:hAnsiTheme="minorHAnsi" w:cstheme="minorHAnsi"/>
                <w:b/>
                <w:lang w:eastAsia="es-MX"/>
              </w:rPr>
              <w:t xml:space="preserve"> Licitante No Solvente</w:t>
            </w:r>
          </w:p>
          <w:p w14:paraId="55FF41BF" w14:textId="77777777" w:rsidR="00CF7085" w:rsidRPr="00CF7085" w:rsidRDefault="00CF7085" w:rsidP="00910802">
            <w:pPr>
              <w:rPr>
                <w:rFonts w:asciiTheme="minorHAnsi" w:hAnsiTheme="minorHAnsi" w:cstheme="minorHAnsi"/>
                <w:b/>
                <w:lang w:eastAsia="es-MX"/>
              </w:rPr>
            </w:pPr>
          </w:p>
          <w:p w14:paraId="6C83D142" w14:textId="77777777" w:rsidR="00CF7085" w:rsidRDefault="00CF7085" w:rsidP="00910802">
            <w:pPr>
              <w:rPr>
                <w:rFonts w:asciiTheme="minorHAnsi" w:hAnsiTheme="minorHAnsi" w:cstheme="minorHAnsi"/>
                <w:b/>
                <w:lang w:eastAsia="es-MX"/>
              </w:rPr>
            </w:pPr>
            <w:r w:rsidRPr="00CF7085">
              <w:rPr>
                <w:rFonts w:asciiTheme="minorHAnsi" w:hAnsiTheme="minorHAnsi" w:cstheme="minorHAnsi"/>
                <w:b/>
                <w:lang w:eastAsia="es-MX"/>
              </w:rPr>
              <w:lastRenderedPageBreak/>
              <w:t xml:space="preserve">Anexa opinión de Cumplimiento de Obligaciones Fiscales en materia de Seguridad Social a nombre de una empresa distinta a la suya.    </w:t>
            </w:r>
          </w:p>
          <w:p w14:paraId="3C8A23CA" w14:textId="77777777" w:rsidR="00CF7085" w:rsidRPr="00CF7085" w:rsidRDefault="00CF7085" w:rsidP="00910802">
            <w:pPr>
              <w:rPr>
                <w:rFonts w:asciiTheme="minorHAnsi" w:hAnsiTheme="minorHAnsi" w:cstheme="minorHAnsi"/>
                <w:b/>
                <w:lang w:eastAsia="es-MX"/>
              </w:rPr>
            </w:pPr>
          </w:p>
          <w:p w14:paraId="1A8BC956" w14:textId="77777777" w:rsidR="00CF7085" w:rsidRDefault="00CF7085" w:rsidP="00910802">
            <w:pPr>
              <w:rPr>
                <w:rFonts w:asciiTheme="minorHAnsi" w:hAnsiTheme="minorHAnsi" w:cstheme="minorHAnsi"/>
                <w:b/>
                <w:lang w:eastAsia="es-MX"/>
              </w:rPr>
            </w:pPr>
            <w:r w:rsidRPr="00CF7085">
              <w:rPr>
                <w:rFonts w:asciiTheme="minorHAnsi" w:hAnsiTheme="minorHAnsi" w:cstheme="minorHAnsi"/>
                <w:b/>
                <w:lang w:eastAsia="es-MX"/>
              </w:rPr>
              <w:t xml:space="preserve">Nota: El subtotal global de los precios de la propuesta económica (anexo 5) presentada por el licitante y el subtotal global plasmado en el presente cuadro no coinciden toda vez que existe un error aritmético por parte del licitante.     </w:t>
            </w:r>
          </w:p>
          <w:p w14:paraId="17FFCC29" w14:textId="7FB7B09F" w:rsidR="00CF7085" w:rsidRPr="00CF7085" w:rsidRDefault="00CF7085" w:rsidP="00910802">
            <w:pPr>
              <w:rPr>
                <w:rFonts w:asciiTheme="minorHAnsi" w:hAnsiTheme="minorHAnsi" w:cstheme="minorHAnsi"/>
                <w:b/>
                <w:lang w:eastAsia="es-MX"/>
              </w:rPr>
            </w:pPr>
            <w:r w:rsidRPr="00CF7085">
              <w:rPr>
                <w:rFonts w:asciiTheme="minorHAnsi" w:hAnsiTheme="minorHAnsi" w:cstheme="minorHAnsi"/>
                <w:b/>
                <w:lang w:eastAsia="es-MX"/>
              </w:rPr>
              <w:t xml:space="preserve"> </w:t>
            </w:r>
          </w:p>
        </w:tc>
      </w:tr>
      <w:tr w:rsidR="00CF7085" w:rsidRPr="00CF7085" w14:paraId="7C3B8B76" w14:textId="77777777" w:rsidTr="00416E35">
        <w:trPr>
          <w:trHeight w:val="430"/>
        </w:trPr>
        <w:tc>
          <w:tcPr>
            <w:tcW w:w="452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6030952" w14:textId="77777777" w:rsidR="00CF7085" w:rsidRPr="00CF7085" w:rsidRDefault="00CF7085" w:rsidP="00910802">
            <w:pPr>
              <w:rPr>
                <w:rFonts w:asciiTheme="minorHAnsi" w:hAnsiTheme="minorHAnsi" w:cstheme="minorHAnsi"/>
                <w:lang w:eastAsia="es-MX"/>
              </w:rPr>
            </w:pPr>
            <w:proofErr w:type="spellStart"/>
            <w:r w:rsidRPr="00CF7085">
              <w:rPr>
                <w:rFonts w:asciiTheme="minorHAnsi" w:hAnsiTheme="minorHAnsi" w:cstheme="minorHAnsi"/>
                <w:lang w:eastAsia="es-MX"/>
              </w:rPr>
              <w:lastRenderedPageBreak/>
              <w:t>Reddpark</w:t>
            </w:r>
            <w:proofErr w:type="spellEnd"/>
            <w:r w:rsidRPr="00CF7085">
              <w:rPr>
                <w:rFonts w:asciiTheme="minorHAnsi" w:hAnsiTheme="minorHAnsi" w:cstheme="minorHAnsi"/>
                <w:lang w:eastAsia="es-MX"/>
              </w:rPr>
              <w:t xml:space="preserve"> Mobiliario, S. de R.L. de C.V.</w:t>
            </w:r>
          </w:p>
        </w:tc>
        <w:tc>
          <w:tcPr>
            <w:tcW w:w="552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D8943E9" w14:textId="77777777" w:rsidR="00CF7085" w:rsidRDefault="00CF7085" w:rsidP="00910802">
            <w:pPr>
              <w:rPr>
                <w:rFonts w:asciiTheme="minorHAnsi" w:hAnsiTheme="minorHAnsi" w:cstheme="minorHAnsi"/>
                <w:b/>
                <w:lang w:eastAsia="es-MX"/>
              </w:rPr>
            </w:pPr>
            <w:r w:rsidRPr="00CF7085">
              <w:rPr>
                <w:rFonts w:asciiTheme="minorHAnsi" w:hAnsiTheme="minorHAnsi" w:cstheme="minorHAnsi"/>
                <w:b/>
                <w:lang w:eastAsia="es-MX"/>
              </w:rPr>
              <w:t>Licitante No Solvente</w:t>
            </w:r>
          </w:p>
          <w:p w14:paraId="44FFAF6F" w14:textId="77777777" w:rsidR="00CF7085" w:rsidRPr="00CF7085" w:rsidRDefault="00CF7085" w:rsidP="00910802">
            <w:pPr>
              <w:rPr>
                <w:rFonts w:asciiTheme="minorHAnsi" w:hAnsiTheme="minorHAnsi" w:cstheme="minorHAnsi"/>
                <w:b/>
                <w:lang w:eastAsia="es-MX"/>
              </w:rPr>
            </w:pPr>
          </w:p>
          <w:p w14:paraId="75FF3987" w14:textId="1EB2E4AC" w:rsidR="00CF7085" w:rsidRDefault="00CF7085" w:rsidP="00910802">
            <w:pPr>
              <w:rPr>
                <w:rFonts w:asciiTheme="minorHAnsi" w:hAnsiTheme="minorHAnsi" w:cstheme="minorHAnsi"/>
                <w:b/>
                <w:lang w:eastAsia="es-MX"/>
              </w:rPr>
            </w:pPr>
            <w:r w:rsidRPr="00CF7085">
              <w:rPr>
                <w:rFonts w:asciiTheme="minorHAnsi" w:hAnsiTheme="minorHAnsi" w:cstheme="minorHAnsi"/>
                <w:b/>
                <w:lang w:eastAsia="es-MX"/>
              </w:rPr>
              <w:t xml:space="preserve">No cumple con las especificaciones técnicas de la partida 01, RESBALADILLA METÁLICA, toda vez que se solicitó “(DESMONTABLES CON TUBOS SELLADOS Y ESQUINAS DESBASTADAS.)” y dicha especificación no aparece en la Ficha técnica correspondiente, así como tampoco aparece en el Anexo 1A, Propuesta técnica. </w:t>
            </w:r>
          </w:p>
          <w:p w14:paraId="4FFB50F5" w14:textId="77777777" w:rsidR="00416E35" w:rsidRPr="00CF7085" w:rsidRDefault="00416E35" w:rsidP="00910802">
            <w:pPr>
              <w:rPr>
                <w:rFonts w:asciiTheme="minorHAnsi" w:hAnsiTheme="minorHAnsi" w:cstheme="minorHAnsi"/>
                <w:b/>
                <w:lang w:eastAsia="es-MX"/>
              </w:rPr>
            </w:pPr>
          </w:p>
          <w:p w14:paraId="1FFA0FEA" w14:textId="77777777" w:rsidR="00CF7085" w:rsidRDefault="00CF7085" w:rsidP="00910802">
            <w:pPr>
              <w:rPr>
                <w:rFonts w:asciiTheme="minorHAnsi" w:hAnsiTheme="minorHAnsi" w:cstheme="minorHAnsi"/>
                <w:b/>
                <w:lang w:eastAsia="es-MX"/>
              </w:rPr>
            </w:pPr>
            <w:r w:rsidRPr="00CF7085">
              <w:rPr>
                <w:rFonts w:asciiTheme="minorHAnsi" w:hAnsiTheme="minorHAnsi" w:cstheme="minorHAnsi"/>
                <w:b/>
                <w:lang w:eastAsia="es-MX"/>
              </w:rPr>
              <w:t>No cumple con las especificaciones técnicas de la partida 05, GIMNASIO AL AIRE LIBRE, EJERCITADOR PARA PECHO Y ESPALDA, toda vez que se solicitó “ESTRUCTURA: TUBO DE 4’’ CÉDULA  30” y en la Ficha técnica correspondiente, así como en el Anexo 1A, Propuesta técnica se ofrece “ESTRUCTURA: TUBO DE 4’’ CÉDULA  10”.</w:t>
            </w:r>
          </w:p>
          <w:p w14:paraId="5B4EE1DC" w14:textId="77777777" w:rsidR="00CF7085" w:rsidRPr="00CF7085" w:rsidRDefault="00CF7085" w:rsidP="00910802">
            <w:pPr>
              <w:rPr>
                <w:rFonts w:asciiTheme="minorHAnsi" w:hAnsiTheme="minorHAnsi" w:cstheme="minorHAnsi"/>
                <w:b/>
                <w:lang w:eastAsia="es-MX"/>
              </w:rPr>
            </w:pPr>
          </w:p>
        </w:tc>
      </w:tr>
    </w:tbl>
    <w:p w14:paraId="13622635" w14:textId="77777777" w:rsidR="00CF7085" w:rsidRPr="00CF7085" w:rsidRDefault="00CF7085" w:rsidP="00CF7085">
      <w:pPr>
        <w:shd w:val="clear" w:color="auto" w:fill="FFFFFF"/>
        <w:spacing w:after="100" w:afterAutospacing="1"/>
        <w:contextualSpacing/>
        <w:jc w:val="both"/>
        <w:rPr>
          <w:rFonts w:asciiTheme="minorHAnsi" w:hAnsiTheme="minorHAnsi" w:cstheme="minorHAnsi"/>
          <w:lang w:val="es-ES_tradnl"/>
        </w:rPr>
      </w:pPr>
    </w:p>
    <w:p w14:paraId="376067F1" w14:textId="77777777" w:rsidR="00CF7085" w:rsidRPr="00CF7085" w:rsidRDefault="00CF7085" w:rsidP="00CF7085">
      <w:pPr>
        <w:shd w:val="clear" w:color="auto" w:fill="FFFFFF"/>
        <w:spacing w:after="100" w:afterAutospacing="1"/>
        <w:contextualSpacing/>
        <w:jc w:val="both"/>
        <w:rPr>
          <w:rFonts w:asciiTheme="minorHAnsi" w:hAnsiTheme="minorHAnsi" w:cstheme="minorHAnsi"/>
          <w:lang w:val="es-ES_tradnl"/>
        </w:rPr>
      </w:pPr>
      <w:r w:rsidRPr="00CF7085">
        <w:rPr>
          <w:rFonts w:asciiTheme="minorHAnsi" w:hAnsiTheme="minorHAnsi" w:cstheme="minorHAnsi"/>
          <w:lang w:val="es-ES_tradnl"/>
        </w:rPr>
        <w:t xml:space="preserve">Los licitantes cuyas proposiciones resultaron solventes son los que se muestran en el siguiente cuadro: </w:t>
      </w:r>
    </w:p>
    <w:p w14:paraId="0880543B" w14:textId="77777777" w:rsidR="00CF7085" w:rsidRPr="00CF7085" w:rsidRDefault="00CF7085" w:rsidP="00CF7085">
      <w:pPr>
        <w:shd w:val="clear" w:color="auto" w:fill="FFFFFF"/>
        <w:spacing w:after="100" w:afterAutospacing="1"/>
        <w:contextualSpacing/>
        <w:jc w:val="both"/>
        <w:rPr>
          <w:rFonts w:asciiTheme="minorHAnsi" w:hAnsiTheme="minorHAnsi" w:cstheme="minorHAnsi"/>
          <w:lang w:val="es-ES_tradnl"/>
        </w:rPr>
      </w:pPr>
    </w:p>
    <w:p w14:paraId="3E2C2071" w14:textId="77777777" w:rsidR="00CF7085" w:rsidRPr="00CF7085" w:rsidRDefault="00CF7085" w:rsidP="00CF7085">
      <w:pPr>
        <w:shd w:val="clear" w:color="auto" w:fill="FFFFFF"/>
        <w:spacing w:after="100" w:afterAutospacing="1"/>
        <w:contextualSpacing/>
        <w:jc w:val="both"/>
        <w:rPr>
          <w:rFonts w:asciiTheme="minorHAnsi" w:hAnsiTheme="minorHAnsi" w:cstheme="minorHAnsi"/>
          <w:b/>
          <w:lang w:val="es-ES_tradnl"/>
        </w:rPr>
      </w:pPr>
      <w:r w:rsidRPr="00CF7085">
        <w:rPr>
          <w:rFonts w:asciiTheme="minorHAnsi" w:hAnsiTheme="minorHAnsi" w:cstheme="minorHAnsi"/>
          <w:b/>
        </w:rPr>
        <w:t>ARTMER CONSTRUCCIONES, S.A. DE C.V.</w:t>
      </w:r>
    </w:p>
    <w:p w14:paraId="3DE5740E" w14:textId="4EA2ED0D" w:rsidR="00CF7085" w:rsidRPr="00CF7085" w:rsidRDefault="00CF7085" w:rsidP="00CF7085">
      <w:pPr>
        <w:shd w:val="clear" w:color="auto" w:fill="FFFFFF"/>
        <w:spacing w:after="100" w:afterAutospacing="1"/>
        <w:contextualSpacing/>
        <w:jc w:val="both"/>
        <w:rPr>
          <w:rFonts w:asciiTheme="minorHAnsi" w:hAnsiTheme="minorHAnsi" w:cstheme="minorHAnsi"/>
          <w:lang w:val="es-ES_tradnl"/>
        </w:rPr>
      </w:pPr>
      <w:r w:rsidRPr="00CF7085">
        <w:rPr>
          <w:rFonts w:asciiTheme="minorHAnsi" w:hAnsiTheme="minorHAnsi" w:cstheme="minorHAnsi"/>
          <w:noProof/>
          <w:lang w:eastAsia="es-MX"/>
        </w:rPr>
        <w:lastRenderedPageBreak/>
        <w:drawing>
          <wp:inline distT="0" distB="0" distL="0" distR="0" wp14:anchorId="4ECD9949" wp14:editId="407E5F0F">
            <wp:extent cx="6120105" cy="3538847"/>
            <wp:effectExtent l="0" t="0" r="0" b="5080"/>
            <wp:docPr id="18" name="Imagen 3">
              <a:extLst xmlns:a="http://schemas.openxmlformats.org/drawingml/2006/main">
                <a:ext uri="{FF2B5EF4-FFF2-40B4-BE49-F238E27FC236}">
                  <a16:creationId xmlns:a16="http://schemas.microsoft.com/office/drawing/2014/main" id="{16B5E4BD-643E-4782-BA16-A8E6C94438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16B5E4BD-643E-4782-BA16-A8E6C9443811}"/>
                        </a:ext>
                      </a:extLst>
                    </pic:cNvPr>
                    <pic:cNvPicPr>
                      <a:picLocks noChangeAspect="1"/>
                    </pic:cNvPicPr>
                  </pic:nvPicPr>
                  <pic:blipFill>
                    <a:blip r:embed="rId25"/>
                    <a:stretch>
                      <a:fillRect/>
                    </a:stretch>
                  </pic:blipFill>
                  <pic:spPr>
                    <a:xfrm>
                      <a:off x="0" y="0"/>
                      <a:ext cx="6149671" cy="3555943"/>
                    </a:xfrm>
                    <a:prstGeom prst="rect">
                      <a:avLst/>
                    </a:prstGeom>
                  </pic:spPr>
                </pic:pic>
              </a:graphicData>
            </a:graphic>
          </wp:inline>
        </w:drawing>
      </w:r>
    </w:p>
    <w:p w14:paraId="26A2113B" w14:textId="77777777" w:rsidR="00CF7085" w:rsidRPr="00CF7085" w:rsidRDefault="00CF7085" w:rsidP="00CF7085">
      <w:pPr>
        <w:shd w:val="clear" w:color="auto" w:fill="FFFFFF"/>
        <w:spacing w:after="100" w:afterAutospacing="1"/>
        <w:contextualSpacing/>
        <w:jc w:val="both"/>
        <w:rPr>
          <w:rFonts w:asciiTheme="minorHAnsi" w:hAnsiTheme="minorHAnsi" w:cstheme="minorHAnsi"/>
        </w:rPr>
      </w:pPr>
    </w:p>
    <w:p w14:paraId="327BDD99" w14:textId="77777777" w:rsidR="00CF7085" w:rsidRPr="00CF7085" w:rsidRDefault="00CF7085" w:rsidP="00CF7085">
      <w:pPr>
        <w:shd w:val="clear" w:color="auto" w:fill="FFFFFF"/>
        <w:spacing w:after="100" w:afterAutospacing="1"/>
        <w:contextualSpacing/>
        <w:jc w:val="both"/>
        <w:rPr>
          <w:rFonts w:asciiTheme="minorHAnsi" w:hAnsiTheme="minorHAnsi" w:cstheme="minorHAnsi"/>
          <w:lang w:val="es-ES_tradnl"/>
        </w:rPr>
      </w:pPr>
      <w:r w:rsidRPr="00CF7085">
        <w:rPr>
          <w:rFonts w:asciiTheme="minorHAnsi" w:hAnsiTheme="minorHAnsi" w:cstheme="minorHAnsi"/>
          <w:lang w:val="es-ES_tradnl"/>
        </w:rPr>
        <w:t>Responsable de la evaluación de las proposiciones:</w:t>
      </w:r>
    </w:p>
    <w:p w14:paraId="54F11644" w14:textId="77777777" w:rsidR="00CF7085" w:rsidRPr="00CF7085" w:rsidRDefault="00CF7085" w:rsidP="00CF7085">
      <w:pPr>
        <w:shd w:val="clear" w:color="auto" w:fill="FFFFFF"/>
        <w:spacing w:after="100" w:afterAutospacing="1"/>
        <w:contextualSpacing/>
        <w:jc w:val="both"/>
        <w:rPr>
          <w:rFonts w:asciiTheme="minorHAnsi" w:hAnsiTheme="minorHAnsi" w:cstheme="minorHAnsi"/>
          <w:lang w:val="es-ES_tradnl"/>
        </w:rPr>
      </w:pPr>
    </w:p>
    <w:tbl>
      <w:tblPr>
        <w:tblStyle w:val="Tablaconcuadrcula"/>
        <w:tblW w:w="0" w:type="auto"/>
        <w:tblLayout w:type="fixed"/>
        <w:tblLook w:val="04A0" w:firstRow="1" w:lastRow="0" w:firstColumn="1" w:lastColumn="0" w:noHBand="0" w:noVBand="1"/>
      </w:tblPr>
      <w:tblGrid>
        <w:gridCol w:w="4178"/>
        <w:gridCol w:w="5513"/>
      </w:tblGrid>
      <w:tr w:rsidR="00CF7085" w:rsidRPr="00CF7085" w14:paraId="6DFB5D86" w14:textId="77777777" w:rsidTr="00910802">
        <w:trPr>
          <w:trHeight w:val="271"/>
        </w:trPr>
        <w:tc>
          <w:tcPr>
            <w:tcW w:w="4178" w:type="dxa"/>
          </w:tcPr>
          <w:p w14:paraId="3FF006D2" w14:textId="77777777" w:rsidR="00CF7085" w:rsidRPr="00CF7085" w:rsidRDefault="00CF7085" w:rsidP="00910802">
            <w:pPr>
              <w:spacing w:after="100" w:afterAutospacing="1" w:line="276" w:lineRule="auto"/>
              <w:contextualSpacing/>
              <w:jc w:val="center"/>
              <w:rPr>
                <w:rFonts w:asciiTheme="minorHAnsi" w:hAnsiTheme="minorHAnsi" w:cstheme="minorHAnsi"/>
                <w:b/>
                <w:lang w:val="es-ES_tradnl"/>
              </w:rPr>
            </w:pPr>
            <w:r w:rsidRPr="00CF7085">
              <w:rPr>
                <w:rFonts w:asciiTheme="minorHAnsi" w:hAnsiTheme="minorHAnsi" w:cstheme="minorHAnsi"/>
                <w:b/>
                <w:lang w:val="es-ES_tradnl"/>
              </w:rPr>
              <w:t>Nombre</w:t>
            </w:r>
          </w:p>
        </w:tc>
        <w:tc>
          <w:tcPr>
            <w:tcW w:w="5513" w:type="dxa"/>
          </w:tcPr>
          <w:p w14:paraId="76427124" w14:textId="77777777" w:rsidR="00CF7085" w:rsidRPr="00CF7085" w:rsidRDefault="00CF7085" w:rsidP="00910802">
            <w:pPr>
              <w:spacing w:after="100" w:afterAutospacing="1" w:line="276" w:lineRule="auto"/>
              <w:contextualSpacing/>
              <w:jc w:val="center"/>
              <w:rPr>
                <w:rFonts w:asciiTheme="minorHAnsi" w:hAnsiTheme="minorHAnsi" w:cstheme="minorHAnsi"/>
                <w:b/>
                <w:lang w:val="es-ES_tradnl"/>
              </w:rPr>
            </w:pPr>
            <w:r w:rsidRPr="00CF7085">
              <w:rPr>
                <w:rFonts w:asciiTheme="minorHAnsi" w:hAnsiTheme="minorHAnsi" w:cstheme="minorHAnsi"/>
                <w:b/>
                <w:lang w:val="es-ES_tradnl"/>
              </w:rPr>
              <w:t>Cargo</w:t>
            </w:r>
          </w:p>
        </w:tc>
      </w:tr>
      <w:tr w:rsidR="00CF7085" w:rsidRPr="00CF7085" w14:paraId="49B3A27E" w14:textId="77777777" w:rsidTr="00910802">
        <w:trPr>
          <w:trHeight w:val="389"/>
        </w:trPr>
        <w:tc>
          <w:tcPr>
            <w:tcW w:w="4178" w:type="dxa"/>
          </w:tcPr>
          <w:p w14:paraId="5F3FC9CD" w14:textId="77777777" w:rsidR="00CF7085" w:rsidRPr="00CF7085" w:rsidRDefault="00CF7085" w:rsidP="00910802">
            <w:pPr>
              <w:shd w:val="clear" w:color="auto" w:fill="FFFFFF"/>
              <w:spacing w:after="100" w:afterAutospacing="1" w:line="276" w:lineRule="auto"/>
              <w:contextualSpacing/>
              <w:rPr>
                <w:rFonts w:asciiTheme="minorHAnsi" w:hAnsiTheme="minorHAnsi" w:cstheme="minorHAnsi"/>
              </w:rPr>
            </w:pPr>
            <w:r w:rsidRPr="00CF7085">
              <w:rPr>
                <w:rFonts w:asciiTheme="minorHAnsi" w:hAnsiTheme="minorHAnsi" w:cstheme="minorHAnsi"/>
              </w:rPr>
              <w:t xml:space="preserve">Miguel Ángel </w:t>
            </w:r>
            <w:proofErr w:type="spellStart"/>
            <w:r w:rsidRPr="00CF7085">
              <w:rPr>
                <w:rFonts w:asciiTheme="minorHAnsi" w:hAnsiTheme="minorHAnsi" w:cstheme="minorHAnsi"/>
              </w:rPr>
              <w:t>Ixtlahuac</w:t>
            </w:r>
            <w:proofErr w:type="spellEnd"/>
            <w:r w:rsidRPr="00CF7085">
              <w:rPr>
                <w:rFonts w:asciiTheme="minorHAnsi" w:hAnsiTheme="minorHAnsi" w:cstheme="minorHAnsi"/>
              </w:rPr>
              <w:t xml:space="preserve"> </w:t>
            </w:r>
            <w:proofErr w:type="spellStart"/>
            <w:r w:rsidRPr="00CF7085">
              <w:rPr>
                <w:rFonts w:asciiTheme="minorHAnsi" w:hAnsiTheme="minorHAnsi" w:cstheme="minorHAnsi"/>
              </w:rPr>
              <w:t>Baumbach</w:t>
            </w:r>
            <w:proofErr w:type="spellEnd"/>
          </w:p>
        </w:tc>
        <w:tc>
          <w:tcPr>
            <w:tcW w:w="5513" w:type="dxa"/>
          </w:tcPr>
          <w:p w14:paraId="2D2D9B82" w14:textId="77777777" w:rsidR="00CF7085" w:rsidRPr="00CF7085" w:rsidRDefault="00CF7085" w:rsidP="00910802">
            <w:pPr>
              <w:spacing w:after="100" w:afterAutospacing="1" w:line="276" w:lineRule="auto"/>
              <w:contextualSpacing/>
              <w:rPr>
                <w:rFonts w:asciiTheme="minorHAnsi" w:hAnsiTheme="minorHAnsi" w:cstheme="minorHAnsi"/>
              </w:rPr>
            </w:pPr>
            <w:r w:rsidRPr="00CF7085">
              <w:rPr>
                <w:rFonts w:asciiTheme="minorHAnsi" w:hAnsiTheme="minorHAnsi" w:cstheme="minorHAnsi"/>
              </w:rPr>
              <w:t xml:space="preserve">Director de Programas Sociales Municipales </w:t>
            </w:r>
          </w:p>
        </w:tc>
      </w:tr>
      <w:tr w:rsidR="00CF7085" w:rsidRPr="00CF7085" w14:paraId="5F9D23AC" w14:textId="77777777" w:rsidTr="00910802">
        <w:trPr>
          <w:trHeight w:val="481"/>
        </w:trPr>
        <w:tc>
          <w:tcPr>
            <w:tcW w:w="4178" w:type="dxa"/>
          </w:tcPr>
          <w:p w14:paraId="0B6D9491" w14:textId="77777777" w:rsidR="00CF7085" w:rsidRPr="00CF7085" w:rsidRDefault="00CF7085" w:rsidP="00910802">
            <w:pPr>
              <w:shd w:val="clear" w:color="auto" w:fill="FFFFFF"/>
              <w:spacing w:after="100" w:afterAutospacing="1"/>
              <w:contextualSpacing/>
              <w:rPr>
                <w:rFonts w:asciiTheme="minorHAnsi" w:hAnsiTheme="minorHAnsi" w:cstheme="minorHAnsi"/>
              </w:rPr>
            </w:pPr>
            <w:r w:rsidRPr="00CF7085">
              <w:rPr>
                <w:rFonts w:asciiTheme="minorHAnsi" w:hAnsiTheme="minorHAnsi" w:cstheme="minorHAnsi"/>
              </w:rPr>
              <w:t>Salvador Villaseñor Aldama</w:t>
            </w:r>
          </w:p>
        </w:tc>
        <w:tc>
          <w:tcPr>
            <w:tcW w:w="5513" w:type="dxa"/>
          </w:tcPr>
          <w:p w14:paraId="05E93B85" w14:textId="77777777" w:rsidR="00CF7085" w:rsidRPr="00CF7085" w:rsidRDefault="00CF7085" w:rsidP="00910802">
            <w:pPr>
              <w:spacing w:after="100" w:afterAutospacing="1"/>
              <w:contextualSpacing/>
              <w:rPr>
                <w:rFonts w:asciiTheme="minorHAnsi" w:hAnsiTheme="minorHAnsi" w:cstheme="minorHAnsi"/>
              </w:rPr>
            </w:pPr>
            <w:r w:rsidRPr="00CF7085">
              <w:rPr>
                <w:rFonts w:asciiTheme="minorHAnsi" w:hAnsiTheme="minorHAnsi" w:cstheme="minorHAnsi"/>
              </w:rPr>
              <w:t>Coordinador General de Desarrollo Económico y Combate a la Desigualdad</w:t>
            </w:r>
          </w:p>
        </w:tc>
      </w:tr>
    </w:tbl>
    <w:p w14:paraId="2A6E6CD4" w14:textId="77777777" w:rsidR="00CF7085" w:rsidRPr="00CF7085" w:rsidRDefault="00CF7085" w:rsidP="00CF7085">
      <w:pPr>
        <w:shd w:val="clear" w:color="auto" w:fill="FFFFFF"/>
        <w:spacing w:after="100" w:afterAutospacing="1"/>
        <w:contextualSpacing/>
        <w:jc w:val="both"/>
        <w:rPr>
          <w:rFonts w:asciiTheme="minorHAnsi" w:hAnsiTheme="minorHAnsi" w:cstheme="minorHAnsi"/>
        </w:rPr>
      </w:pPr>
    </w:p>
    <w:p w14:paraId="6951D7B5" w14:textId="77777777" w:rsidR="00CF7085" w:rsidRPr="00CF7085" w:rsidRDefault="00CF7085" w:rsidP="00CF7085">
      <w:pPr>
        <w:shd w:val="clear" w:color="auto" w:fill="FFFFFF"/>
        <w:spacing w:after="100" w:afterAutospacing="1"/>
        <w:contextualSpacing/>
        <w:jc w:val="both"/>
        <w:rPr>
          <w:rFonts w:asciiTheme="minorHAnsi" w:hAnsiTheme="minorHAnsi" w:cstheme="minorHAnsi"/>
          <w:lang w:val="es-ES_tradnl"/>
        </w:rPr>
      </w:pPr>
      <w:r w:rsidRPr="00CF7085">
        <w:rPr>
          <w:rFonts w:asciiTheme="minorHAnsi" w:hAnsiTheme="minorHAnsi" w:cstheme="minorHAnsi"/>
          <w:b/>
          <w:u w:val="single"/>
          <w:lang w:val="es-ES_tradnl"/>
        </w:rPr>
        <w:t>Mediante oficio de análisis técnico número 1200/2023/0102</w:t>
      </w:r>
    </w:p>
    <w:p w14:paraId="03CD1AAB" w14:textId="77777777" w:rsidR="00CF7085" w:rsidRPr="00CF7085" w:rsidRDefault="00CF7085" w:rsidP="00CF7085">
      <w:pPr>
        <w:shd w:val="clear" w:color="auto" w:fill="FFFFFF"/>
        <w:spacing w:after="100" w:afterAutospacing="1"/>
        <w:contextualSpacing/>
        <w:jc w:val="both"/>
        <w:rPr>
          <w:rFonts w:asciiTheme="minorHAnsi" w:hAnsiTheme="minorHAnsi" w:cstheme="minorHAnsi"/>
          <w:b/>
          <w:lang w:val="es-ES_tradnl"/>
        </w:rPr>
      </w:pPr>
    </w:p>
    <w:p w14:paraId="6E84B26A" w14:textId="08AC7998" w:rsidR="00CF7085" w:rsidRPr="00CF7085" w:rsidRDefault="00CF7085" w:rsidP="00CF7085">
      <w:pPr>
        <w:shd w:val="clear" w:color="auto" w:fill="FFFFFF"/>
        <w:spacing w:after="100" w:afterAutospacing="1"/>
        <w:contextualSpacing/>
        <w:jc w:val="both"/>
        <w:rPr>
          <w:rFonts w:asciiTheme="minorHAnsi" w:hAnsiTheme="minorHAnsi" w:cstheme="minorHAnsi"/>
        </w:rPr>
      </w:pPr>
      <w:r w:rsidRPr="00CF7085">
        <w:rPr>
          <w:rFonts w:asciiTheme="minorHAnsi" w:hAnsiTheme="minorHAnsi" w:cstheme="minorHAnsi"/>
          <w:b/>
          <w:lang w:val="es-ES_tradnl"/>
        </w:rPr>
        <w:t>Nota:</w:t>
      </w:r>
      <w:r w:rsidRPr="00CF7085">
        <w:rPr>
          <w:rFonts w:asciiTheme="minorHAnsi" w:hAnsiTheme="minorHAnsi" w:cstheme="minorHAnsi"/>
        </w:rPr>
        <w:t xml:space="preserve"> Se adjudica al licitante que cumplió con los requerimientos técnicos, </w:t>
      </w:r>
      <w:r w:rsidR="00416E35" w:rsidRPr="00CF7085">
        <w:rPr>
          <w:rFonts w:asciiTheme="minorHAnsi" w:hAnsiTheme="minorHAnsi" w:cstheme="minorHAnsi"/>
        </w:rPr>
        <w:t>económicos,</w:t>
      </w:r>
      <w:r w:rsidRPr="00CF7085">
        <w:rPr>
          <w:rFonts w:asciiTheme="minorHAnsi" w:hAnsiTheme="minorHAnsi" w:cstheme="minorHAnsi"/>
        </w:rPr>
        <w:t xml:space="preserve"> así como la presentación de los documentos adicionales solicitados en las bases de licitación, por lo que se sugiere dictaminar el fallo a favor del único licitante solvente. Cabe señalar que su propuesta económica se encuentra por encima un 4% de acuerdo a la media del estudio de mercado, sin embargo, la Dirección de Programas Sociales Municipales se compromete a realizar las gestiones necesarias para contar con el recurso al momento de la elaboración de la orden de compra.</w:t>
      </w:r>
    </w:p>
    <w:p w14:paraId="45B2C325" w14:textId="77777777" w:rsidR="00CF7085" w:rsidRDefault="00CF7085" w:rsidP="00CF7085">
      <w:pPr>
        <w:shd w:val="clear" w:color="auto" w:fill="FFFFFF"/>
        <w:spacing w:after="100" w:afterAutospacing="1"/>
        <w:contextualSpacing/>
        <w:jc w:val="both"/>
        <w:rPr>
          <w:rFonts w:asciiTheme="minorHAnsi" w:hAnsiTheme="minorHAnsi" w:cstheme="minorHAnsi"/>
        </w:rPr>
      </w:pPr>
      <w:r w:rsidRPr="00CF7085">
        <w:rPr>
          <w:rFonts w:asciiTheme="minorHAnsi" w:hAnsiTheme="minorHAnsi" w:cstheme="minorHAnsi"/>
        </w:rPr>
        <w:lastRenderedPageBreak/>
        <w:t>En virtud de lo anterior y de acuerdo a los criterios establecidos en bases, al ofertar en mejores condiciones se pone a consideración por parte del área requirente la adjudicación a favor de:</w:t>
      </w:r>
    </w:p>
    <w:p w14:paraId="041CFFD5" w14:textId="77777777" w:rsidR="00CF7085" w:rsidRPr="00CF7085" w:rsidRDefault="00CF7085" w:rsidP="00CF7085">
      <w:pPr>
        <w:shd w:val="clear" w:color="auto" w:fill="FFFFFF"/>
        <w:spacing w:after="100" w:afterAutospacing="1"/>
        <w:contextualSpacing/>
        <w:jc w:val="both"/>
        <w:rPr>
          <w:rFonts w:asciiTheme="minorHAnsi" w:hAnsiTheme="minorHAnsi" w:cstheme="minorHAnsi"/>
        </w:rPr>
      </w:pPr>
    </w:p>
    <w:p w14:paraId="599284CC" w14:textId="5BC1752A" w:rsidR="00CF7085" w:rsidRPr="00CF7085" w:rsidRDefault="00CF7085" w:rsidP="00CF7085">
      <w:pPr>
        <w:shd w:val="clear" w:color="auto" w:fill="FFFFFF"/>
        <w:spacing w:after="100" w:afterAutospacing="1"/>
        <w:contextualSpacing/>
        <w:jc w:val="both"/>
        <w:rPr>
          <w:rFonts w:asciiTheme="minorHAnsi" w:hAnsiTheme="minorHAnsi" w:cstheme="minorHAnsi"/>
          <w:b/>
          <w:color w:val="000000"/>
        </w:rPr>
      </w:pPr>
      <w:r w:rsidRPr="00CF7085">
        <w:rPr>
          <w:rFonts w:asciiTheme="minorHAnsi" w:hAnsiTheme="minorHAnsi" w:cstheme="minorHAnsi"/>
          <w:b/>
        </w:rPr>
        <w:t xml:space="preserve">ARTMER CONSTRUCCIONES, S.A. DE C.V., POR UN MONTO TOTAL DE </w:t>
      </w:r>
      <w:r w:rsidRPr="00CF7085">
        <w:rPr>
          <w:rFonts w:asciiTheme="minorHAnsi" w:hAnsiTheme="minorHAnsi" w:cstheme="minorHAnsi"/>
          <w:b/>
          <w:color w:val="000000"/>
        </w:rPr>
        <w:t xml:space="preserve">$1,550,095.21 </w:t>
      </w:r>
    </w:p>
    <w:p w14:paraId="64FD620B" w14:textId="77777777" w:rsidR="00CF7085" w:rsidRDefault="00CF7085" w:rsidP="00CF7085">
      <w:pPr>
        <w:shd w:val="clear" w:color="auto" w:fill="FFFFFF"/>
        <w:spacing w:after="100" w:afterAutospacing="1"/>
        <w:contextualSpacing/>
        <w:jc w:val="both"/>
        <w:rPr>
          <w:rFonts w:asciiTheme="minorHAnsi" w:hAnsiTheme="minorHAnsi" w:cstheme="minorHAnsi"/>
          <w:b/>
        </w:rPr>
      </w:pPr>
      <w:r w:rsidRPr="00CF7085">
        <w:rPr>
          <w:rFonts w:asciiTheme="minorHAnsi" w:hAnsiTheme="minorHAnsi" w:cstheme="minorHAnsi"/>
          <w:noProof/>
          <w:lang w:eastAsia="es-MX"/>
        </w:rPr>
        <w:drawing>
          <wp:inline distT="0" distB="0" distL="0" distR="0" wp14:anchorId="4B119E9C" wp14:editId="7DFEB08B">
            <wp:extent cx="6187044" cy="2998692"/>
            <wp:effectExtent l="0" t="0" r="4445" b="0"/>
            <wp:docPr id="19" name="Imagen 3">
              <a:extLst xmlns:a="http://schemas.openxmlformats.org/drawingml/2006/main">
                <a:ext uri="{FF2B5EF4-FFF2-40B4-BE49-F238E27FC236}">
                  <a16:creationId xmlns:a16="http://schemas.microsoft.com/office/drawing/2014/main" id="{EFE4E12F-1169-48E5-9BD0-D335E76351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EFE4E12F-1169-48E5-9BD0-D335E76351BD}"/>
                        </a:ext>
                      </a:extLst>
                    </pic:cNvPr>
                    <pic:cNvPicPr>
                      <a:picLocks noChangeAspect="1"/>
                    </pic:cNvPicPr>
                  </pic:nvPicPr>
                  <pic:blipFill>
                    <a:blip r:embed="rId26"/>
                    <a:stretch>
                      <a:fillRect/>
                    </a:stretch>
                  </pic:blipFill>
                  <pic:spPr>
                    <a:xfrm>
                      <a:off x="0" y="0"/>
                      <a:ext cx="6225050" cy="3017112"/>
                    </a:xfrm>
                    <a:prstGeom prst="rect">
                      <a:avLst/>
                    </a:prstGeom>
                  </pic:spPr>
                </pic:pic>
              </a:graphicData>
            </a:graphic>
          </wp:inline>
        </w:drawing>
      </w:r>
    </w:p>
    <w:p w14:paraId="678F33B1" w14:textId="77777777" w:rsidR="00CF7085" w:rsidRPr="00CF7085" w:rsidRDefault="00CF7085" w:rsidP="00CF7085">
      <w:pPr>
        <w:shd w:val="clear" w:color="auto" w:fill="FFFFFF"/>
        <w:spacing w:after="100" w:afterAutospacing="1"/>
        <w:contextualSpacing/>
        <w:jc w:val="both"/>
        <w:rPr>
          <w:rFonts w:asciiTheme="minorHAnsi" w:hAnsiTheme="minorHAnsi" w:cstheme="minorHAnsi"/>
          <w:b/>
        </w:rPr>
      </w:pPr>
    </w:p>
    <w:p w14:paraId="67A73B53" w14:textId="77777777" w:rsidR="00CF7085" w:rsidRPr="00CF7085" w:rsidRDefault="00CF7085" w:rsidP="00CF7085">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CF7085">
        <w:rPr>
          <w:rFonts w:asciiTheme="minorHAnsi" w:hAnsiTheme="minorHAnsi" w:cstheme="minorHAnsi"/>
          <w:color w:val="000000"/>
          <w:lang w:eastAsia="es-MX"/>
        </w:rPr>
        <w:t>La convocante tendrá 10 días hábiles para emitir la orden de compra / pedido posterior a la emisión del fallo.</w:t>
      </w:r>
    </w:p>
    <w:p w14:paraId="159BDE9C" w14:textId="77777777" w:rsidR="00CF7085" w:rsidRPr="00CF7085" w:rsidRDefault="00CF7085" w:rsidP="00CF7085">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17B7B907" w14:textId="77777777" w:rsidR="00CF7085" w:rsidRDefault="00CF7085" w:rsidP="00CF7085">
      <w:pPr>
        <w:shd w:val="clear" w:color="auto" w:fill="FFFFFF"/>
        <w:spacing w:line="253" w:lineRule="atLeast"/>
        <w:jc w:val="both"/>
        <w:rPr>
          <w:rFonts w:asciiTheme="minorHAnsi" w:hAnsiTheme="minorHAnsi" w:cstheme="minorHAnsi"/>
          <w:color w:val="000000"/>
          <w:lang w:eastAsia="es-MX"/>
        </w:rPr>
      </w:pPr>
      <w:r w:rsidRPr="00CF7085">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1BE92EC1" w14:textId="77777777" w:rsidR="00CF7085" w:rsidRPr="00CF7085" w:rsidRDefault="00CF7085" w:rsidP="00CF7085">
      <w:pPr>
        <w:shd w:val="clear" w:color="auto" w:fill="FFFFFF"/>
        <w:spacing w:line="253" w:lineRule="atLeast"/>
        <w:jc w:val="both"/>
        <w:rPr>
          <w:rFonts w:asciiTheme="minorHAnsi" w:hAnsiTheme="minorHAnsi" w:cstheme="minorHAnsi"/>
          <w:color w:val="000000"/>
          <w:lang w:eastAsia="es-MX"/>
        </w:rPr>
      </w:pPr>
    </w:p>
    <w:p w14:paraId="7E41F76A" w14:textId="77777777" w:rsidR="00CF7085" w:rsidRDefault="00CF7085" w:rsidP="00CF7085">
      <w:pPr>
        <w:shd w:val="clear" w:color="auto" w:fill="FFFFFF"/>
        <w:spacing w:line="253" w:lineRule="atLeast"/>
        <w:jc w:val="both"/>
        <w:rPr>
          <w:rFonts w:asciiTheme="minorHAnsi" w:hAnsiTheme="minorHAnsi" w:cstheme="minorHAnsi"/>
          <w:color w:val="000000"/>
          <w:lang w:eastAsia="es-MX"/>
        </w:rPr>
      </w:pPr>
      <w:r w:rsidRPr="00CF7085">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08077881" w14:textId="77777777" w:rsidR="00CF7085" w:rsidRPr="00CF7085" w:rsidRDefault="00CF7085" w:rsidP="00CF7085">
      <w:pPr>
        <w:shd w:val="clear" w:color="auto" w:fill="FFFFFF"/>
        <w:spacing w:line="253" w:lineRule="atLeast"/>
        <w:jc w:val="both"/>
        <w:rPr>
          <w:rFonts w:asciiTheme="minorHAnsi" w:hAnsiTheme="minorHAnsi" w:cstheme="minorHAnsi"/>
          <w:color w:val="000000"/>
          <w:lang w:eastAsia="es-MX"/>
        </w:rPr>
      </w:pPr>
    </w:p>
    <w:p w14:paraId="43BD8E5A" w14:textId="77777777" w:rsidR="00CF7085" w:rsidRPr="00CF7085" w:rsidRDefault="00CF7085" w:rsidP="00CF7085">
      <w:pPr>
        <w:shd w:val="clear" w:color="auto" w:fill="FFFFFF"/>
        <w:spacing w:line="276" w:lineRule="atLeast"/>
        <w:jc w:val="both"/>
        <w:rPr>
          <w:rFonts w:asciiTheme="minorHAnsi" w:hAnsiTheme="minorHAnsi" w:cstheme="minorHAnsi"/>
          <w:color w:val="000000"/>
          <w:lang w:eastAsia="es-MX"/>
        </w:rPr>
      </w:pPr>
      <w:r w:rsidRPr="00CF7085">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6D91B2ED" w14:textId="18B058E2" w:rsidR="00CF7085" w:rsidRPr="00CF7085" w:rsidRDefault="00CF7085" w:rsidP="00CF7085">
      <w:pPr>
        <w:shd w:val="clear" w:color="auto" w:fill="FFFFFF"/>
        <w:spacing w:line="276" w:lineRule="atLeast"/>
        <w:jc w:val="both"/>
        <w:rPr>
          <w:rFonts w:asciiTheme="minorHAnsi" w:hAnsiTheme="minorHAnsi" w:cstheme="minorHAnsi"/>
          <w:color w:val="000000"/>
          <w:lang w:eastAsia="es-MX"/>
        </w:rPr>
      </w:pPr>
      <w:r w:rsidRPr="00CF7085">
        <w:rPr>
          <w:rFonts w:asciiTheme="minorHAnsi" w:hAnsiTheme="minorHAnsi" w:cstheme="minorHAnsi"/>
          <w:color w:val="000000"/>
          <w:lang w:eastAsia="es-MX"/>
        </w:rPr>
        <w:lastRenderedPageBreak/>
        <w:t xml:space="preserve">El área requirente será la responsable de elaborar los trámites administrativos correspondientes para solicitar la elaboración del </w:t>
      </w:r>
      <w:r w:rsidR="00416E35" w:rsidRPr="00CF7085">
        <w:rPr>
          <w:rFonts w:asciiTheme="minorHAnsi" w:hAnsiTheme="minorHAnsi" w:cstheme="minorHAnsi"/>
          <w:color w:val="000000"/>
          <w:lang w:eastAsia="es-MX"/>
        </w:rPr>
        <w:t>contrato,</w:t>
      </w:r>
      <w:r w:rsidRPr="00CF7085">
        <w:rPr>
          <w:rFonts w:asciiTheme="minorHAnsi" w:hAnsiTheme="minorHAnsi" w:cstheme="minorHAnsi"/>
          <w:color w:val="000000"/>
          <w:lang w:eastAsia="es-MX"/>
        </w:rPr>
        <w:t xml:space="preserve"> así como el seguimiento del trámite de pago correspondiente.</w:t>
      </w:r>
    </w:p>
    <w:p w14:paraId="098A1A5F" w14:textId="77777777" w:rsidR="00CF7085" w:rsidRPr="00CF7085" w:rsidRDefault="00CF7085" w:rsidP="00CF7085">
      <w:pPr>
        <w:shd w:val="clear" w:color="auto" w:fill="FFFFFF"/>
        <w:spacing w:line="276" w:lineRule="atLeast"/>
        <w:jc w:val="both"/>
        <w:rPr>
          <w:rFonts w:asciiTheme="minorHAnsi" w:hAnsiTheme="minorHAnsi" w:cstheme="minorHAnsi"/>
          <w:color w:val="000000"/>
          <w:lang w:eastAsia="es-MX"/>
        </w:rPr>
      </w:pPr>
    </w:p>
    <w:p w14:paraId="0A46FD6E" w14:textId="1F9F08D6" w:rsidR="00CF7085" w:rsidRPr="00CF7085" w:rsidRDefault="00CF7085" w:rsidP="00C40C89">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CF7085">
        <w:rPr>
          <w:rFonts w:asciiTheme="minorHAnsi" w:hAnsiTheme="minorHAnsi" w:cstheme="minorHAnsi"/>
          <w:color w:val="000000"/>
          <w:shd w:val="clear" w:color="auto" w:fill="FFFFFF"/>
          <w:lang w:eastAsia="es-MX"/>
        </w:rPr>
        <w:t xml:space="preserve">Todo esto con fundamento en lo dispuesto por los artículos 107, 108, 113, 119 y demás </w:t>
      </w:r>
      <w:r w:rsidR="00416E35" w:rsidRPr="00CF7085">
        <w:rPr>
          <w:rFonts w:asciiTheme="minorHAnsi" w:hAnsiTheme="minorHAnsi" w:cstheme="minorHAnsi"/>
          <w:color w:val="000000"/>
          <w:shd w:val="clear" w:color="auto" w:fill="FFFFFF"/>
          <w:lang w:eastAsia="es-MX"/>
        </w:rPr>
        <w:t>relativos del</w:t>
      </w:r>
      <w:r w:rsidRPr="00CF7085">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14:paraId="3EDACF55" w14:textId="77777777" w:rsidR="00CF7085" w:rsidRDefault="00CF7085" w:rsidP="00C40C89">
      <w:pPr>
        <w:shd w:val="clear" w:color="auto" w:fill="FFFFFF"/>
        <w:spacing w:after="100" w:afterAutospacing="1"/>
        <w:contextualSpacing/>
        <w:jc w:val="both"/>
        <w:rPr>
          <w:rFonts w:asciiTheme="minorHAnsi" w:hAnsiTheme="minorHAnsi" w:cstheme="minorHAnsi"/>
        </w:rPr>
      </w:pPr>
    </w:p>
    <w:p w14:paraId="52E73DEC" w14:textId="77777777" w:rsidR="00CF7085" w:rsidRPr="00CF7085" w:rsidRDefault="00C40C89" w:rsidP="00CF7085">
      <w:pPr>
        <w:shd w:val="clear" w:color="auto" w:fill="FFFFFF"/>
        <w:spacing w:after="100" w:afterAutospacing="1"/>
        <w:contextualSpacing/>
        <w:jc w:val="both"/>
        <w:rPr>
          <w:rFonts w:asciiTheme="minorHAnsi" w:hAnsiTheme="minorHAnsi" w:cstheme="minorHAnsi"/>
          <w:lang w:val="es-ES_tradnl"/>
        </w:rPr>
      </w:pPr>
      <w:r w:rsidRPr="00CF7085">
        <w:rPr>
          <w:rFonts w:asciiTheme="minorHAnsi" w:hAnsiTheme="minorHAnsi" w:cstheme="minorHAnsi"/>
        </w:rPr>
        <w:t xml:space="preserve">Edmundo Antonio Amutio Villa, representante suplente del Presidente del Comité de Adquisiciones, comenta de </w:t>
      </w:r>
      <w:r w:rsidR="00CF7085" w:rsidRPr="00CF7085">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CF7085" w:rsidRPr="00CF7085">
        <w:rPr>
          <w:rFonts w:asciiTheme="minorHAnsi" w:hAnsiTheme="minorHAnsi" w:cstheme="minorHAnsi"/>
        </w:rPr>
        <w:t>del proveedor,</w:t>
      </w:r>
      <w:r w:rsidR="00CF7085" w:rsidRPr="00CF7085">
        <w:rPr>
          <w:rFonts w:asciiTheme="minorHAnsi" w:hAnsiTheme="minorHAnsi" w:cstheme="minorHAnsi"/>
          <w:b/>
        </w:rPr>
        <w:t xml:space="preserve"> </w:t>
      </w:r>
      <w:proofErr w:type="spellStart"/>
      <w:r w:rsidR="00CF7085" w:rsidRPr="00CF7085">
        <w:rPr>
          <w:rFonts w:asciiTheme="minorHAnsi" w:hAnsiTheme="minorHAnsi" w:cstheme="minorHAnsi"/>
          <w:b/>
        </w:rPr>
        <w:t>Artmer</w:t>
      </w:r>
      <w:proofErr w:type="spellEnd"/>
      <w:r w:rsidR="00CF7085" w:rsidRPr="00CF7085">
        <w:rPr>
          <w:rFonts w:asciiTheme="minorHAnsi" w:hAnsiTheme="minorHAnsi" w:cstheme="minorHAnsi"/>
          <w:b/>
        </w:rPr>
        <w:t xml:space="preserve"> Construcciones, S.A. de C.V., </w:t>
      </w:r>
      <w:r w:rsidR="00CF7085" w:rsidRPr="00CF7085">
        <w:rPr>
          <w:rFonts w:asciiTheme="minorHAnsi" w:hAnsiTheme="minorHAnsi" w:cstheme="minorHAnsi"/>
          <w:lang w:val="es-ES_tradnl"/>
        </w:rPr>
        <w:t>los que estén por la afirmativa, sírvanse manifestarlo levantando su mano.</w:t>
      </w:r>
    </w:p>
    <w:p w14:paraId="0C3F6021" w14:textId="77777777" w:rsidR="00CF7085" w:rsidRPr="00CF7085" w:rsidRDefault="00CF7085" w:rsidP="00CF7085">
      <w:pPr>
        <w:shd w:val="clear" w:color="auto" w:fill="FFFFFF"/>
        <w:spacing w:after="100" w:afterAutospacing="1"/>
        <w:contextualSpacing/>
        <w:jc w:val="both"/>
        <w:rPr>
          <w:rFonts w:asciiTheme="minorHAnsi" w:hAnsiTheme="minorHAnsi" w:cstheme="minorHAnsi"/>
          <w:lang w:val="es-ES_tradnl"/>
        </w:rPr>
      </w:pPr>
    </w:p>
    <w:p w14:paraId="6649E243" w14:textId="765779D9" w:rsidR="00C40C89" w:rsidRPr="00CF7085" w:rsidRDefault="00CF7085" w:rsidP="00CF7085">
      <w:pPr>
        <w:shd w:val="clear" w:color="auto" w:fill="FFFFFF"/>
        <w:spacing w:after="100" w:afterAutospacing="1"/>
        <w:contextualSpacing/>
        <w:jc w:val="both"/>
        <w:rPr>
          <w:rFonts w:asciiTheme="minorHAnsi" w:hAnsiTheme="minorHAnsi" w:cstheme="minorHAnsi"/>
          <w:b/>
          <w:i/>
        </w:rPr>
      </w:pPr>
      <w:r w:rsidRPr="00CF7085">
        <w:rPr>
          <w:rFonts w:asciiTheme="minorHAnsi" w:hAnsiTheme="minorHAnsi" w:cstheme="minorHAnsi"/>
          <w:b/>
        </w:rPr>
        <w:tab/>
      </w:r>
      <w:r w:rsidRPr="00CF7085">
        <w:rPr>
          <w:rFonts w:asciiTheme="minorHAnsi" w:hAnsiTheme="minorHAnsi" w:cstheme="minorHAnsi"/>
          <w:b/>
          <w:i/>
        </w:rPr>
        <w:t>Aprobado por Unanimidad de votos por parte de los integrantes del Comité presentes</w:t>
      </w:r>
    </w:p>
    <w:p w14:paraId="4DA9C443" w14:textId="77777777" w:rsidR="00CF7085" w:rsidRPr="00CF7085" w:rsidRDefault="00CF7085" w:rsidP="00CF7085">
      <w:pPr>
        <w:shd w:val="clear" w:color="auto" w:fill="FFFFFF"/>
        <w:spacing w:after="100" w:afterAutospacing="1"/>
        <w:contextualSpacing/>
        <w:jc w:val="both"/>
        <w:rPr>
          <w:rFonts w:asciiTheme="minorHAnsi" w:hAnsiTheme="minorHAnsi" w:cstheme="minorHAnsi"/>
        </w:rPr>
      </w:pPr>
    </w:p>
    <w:p w14:paraId="18DCEE4D" w14:textId="77777777" w:rsidR="00CF7085" w:rsidRPr="00CF7085" w:rsidRDefault="00CF7085" w:rsidP="00CF7085">
      <w:pPr>
        <w:spacing w:after="100" w:afterAutospacing="1"/>
        <w:contextualSpacing/>
        <w:jc w:val="both"/>
        <w:rPr>
          <w:rFonts w:asciiTheme="minorHAnsi" w:eastAsiaTheme="minorEastAsia" w:hAnsiTheme="minorHAnsi" w:cstheme="minorHAnsi"/>
          <w:lang w:eastAsia="es-MX"/>
        </w:rPr>
      </w:pPr>
      <w:r w:rsidRPr="00CF7085">
        <w:rPr>
          <w:rFonts w:asciiTheme="minorHAnsi" w:eastAsiaTheme="minorEastAsia" w:hAnsiTheme="minorHAnsi" w:cstheme="minorHAnsi"/>
          <w:b/>
          <w:lang w:val="es-ES" w:eastAsia="es-MX"/>
        </w:rPr>
        <w:t>Número de Cuadro:</w:t>
      </w:r>
      <w:r w:rsidRPr="00CF7085">
        <w:rPr>
          <w:rFonts w:asciiTheme="minorHAnsi" w:eastAsiaTheme="minorEastAsia" w:hAnsiTheme="minorHAnsi" w:cstheme="minorHAnsi"/>
          <w:lang w:val="es-ES" w:eastAsia="es-MX"/>
        </w:rPr>
        <w:t xml:space="preserve"> </w:t>
      </w:r>
      <w:r w:rsidRPr="00CF7085">
        <w:rPr>
          <w:rFonts w:asciiTheme="minorHAnsi" w:eastAsiaTheme="minorEastAsia" w:hAnsiTheme="minorHAnsi" w:cstheme="minorHAnsi"/>
          <w:lang w:eastAsia="es-MX"/>
        </w:rPr>
        <w:t>12.05.2023</w:t>
      </w:r>
    </w:p>
    <w:p w14:paraId="6EAEC731" w14:textId="77777777" w:rsidR="00CF7085" w:rsidRPr="00CF7085" w:rsidRDefault="00CF7085" w:rsidP="00CF7085">
      <w:pPr>
        <w:shd w:val="clear" w:color="auto" w:fill="FFFFFF"/>
        <w:spacing w:after="100" w:afterAutospacing="1"/>
        <w:contextualSpacing/>
        <w:jc w:val="both"/>
        <w:rPr>
          <w:rFonts w:asciiTheme="minorHAnsi" w:eastAsiaTheme="minorEastAsia" w:hAnsiTheme="minorHAnsi" w:cstheme="minorHAnsi"/>
          <w:b/>
        </w:rPr>
      </w:pPr>
      <w:r w:rsidRPr="00CF7085">
        <w:rPr>
          <w:rFonts w:asciiTheme="minorHAnsi" w:eastAsiaTheme="minorEastAsia" w:hAnsiTheme="minorHAnsi" w:cstheme="minorHAnsi"/>
          <w:b/>
          <w:lang w:val="es-ES" w:eastAsia="es-MX"/>
        </w:rPr>
        <w:t xml:space="preserve">Licitación Pública Nacional con Participación del Comité: </w:t>
      </w:r>
      <w:r w:rsidRPr="00CF7085">
        <w:rPr>
          <w:rFonts w:asciiTheme="minorHAnsi" w:hAnsiTheme="minorHAnsi" w:cstheme="minorHAnsi"/>
          <w:bCs/>
        </w:rPr>
        <w:t>202300092 Ronda 2</w:t>
      </w:r>
    </w:p>
    <w:p w14:paraId="421C825F" w14:textId="77777777" w:rsidR="00CF7085" w:rsidRPr="00CF7085" w:rsidRDefault="00CF7085" w:rsidP="00CF7085">
      <w:pPr>
        <w:shd w:val="clear" w:color="auto" w:fill="FFFFFF"/>
        <w:spacing w:after="100" w:afterAutospacing="1"/>
        <w:contextualSpacing/>
        <w:jc w:val="both"/>
        <w:rPr>
          <w:rFonts w:asciiTheme="minorHAnsi" w:eastAsiaTheme="minorEastAsia" w:hAnsiTheme="minorHAnsi" w:cstheme="minorHAnsi"/>
          <w:b/>
          <w:lang w:eastAsia="es-MX"/>
        </w:rPr>
      </w:pPr>
      <w:r w:rsidRPr="00CF7085">
        <w:rPr>
          <w:rFonts w:asciiTheme="minorHAnsi" w:eastAsiaTheme="minorEastAsia" w:hAnsiTheme="minorHAnsi" w:cstheme="minorHAnsi"/>
          <w:b/>
          <w:lang w:val="es-ES" w:eastAsia="es-MX"/>
        </w:rPr>
        <w:t xml:space="preserve">Área Requirente: </w:t>
      </w:r>
      <w:r w:rsidRPr="00CF7085">
        <w:rPr>
          <w:rFonts w:asciiTheme="minorHAnsi" w:hAnsiTheme="minorHAnsi" w:cstheme="minorHAnsi"/>
          <w:bCs/>
        </w:rPr>
        <w:t>Dirección de Programas Sociales Municipales</w:t>
      </w:r>
      <w:r w:rsidRPr="00CF7085">
        <w:rPr>
          <w:rFonts w:asciiTheme="minorHAnsi" w:eastAsiaTheme="minorEastAsia" w:hAnsiTheme="minorHAnsi" w:cstheme="minorHAnsi"/>
        </w:rPr>
        <w:t xml:space="preserve"> adscrita a la </w:t>
      </w:r>
      <w:r w:rsidRPr="00CF7085">
        <w:rPr>
          <w:rFonts w:asciiTheme="minorHAnsi" w:hAnsiTheme="minorHAnsi" w:cstheme="minorHAnsi"/>
          <w:bCs/>
        </w:rPr>
        <w:t>Coordinación General de Desarrollo Económico y Combate a la Desigualdad</w:t>
      </w:r>
    </w:p>
    <w:p w14:paraId="5AC25765" w14:textId="77777777" w:rsidR="00CF7085" w:rsidRPr="00CF7085" w:rsidRDefault="00CF7085" w:rsidP="00CF7085">
      <w:pPr>
        <w:shd w:val="clear" w:color="auto" w:fill="FFFFFF"/>
        <w:spacing w:after="100" w:afterAutospacing="1"/>
        <w:contextualSpacing/>
        <w:jc w:val="both"/>
        <w:rPr>
          <w:rFonts w:asciiTheme="minorHAnsi" w:eastAsiaTheme="minorEastAsia" w:hAnsiTheme="minorHAnsi" w:cstheme="minorHAnsi"/>
        </w:rPr>
      </w:pPr>
      <w:r w:rsidRPr="00CF7085">
        <w:rPr>
          <w:rFonts w:asciiTheme="minorHAnsi" w:eastAsiaTheme="minorEastAsia" w:hAnsiTheme="minorHAnsi" w:cstheme="minorHAnsi"/>
          <w:b/>
          <w:lang w:val="es-ES" w:eastAsia="es-MX"/>
        </w:rPr>
        <w:t xml:space="preserve">Objeto de licitación: </w:t>
      </w:r>
      <w:r w:rsidRPr="00CF7085">
        <w:rPr>
          <w:rFonts w:asciiTheme="minorHAnsi" w:eastAsiaTheme="minorEastAsia" w:hAnsiTheme="minorHAnsi" w:cstheme="minorHAnsi"/>
          <w:lang w:val="es-ES" w:eastAsia="es-MX"/>
        </w:rPr>
        <w:t>Servicio Integral de Insumos alimenticios para comedores comunitarios, se anexan especificaciones de los menús para dichos comedores.</w:t>
      </w:r>
    </w:p>
    <w:p w14:paraId="6C9F9235" w14:textId="77777777" w:rsidR="00CF7085" w:rsidRPr="00CF7085" w:rsidRDefault="00CF7085" w:rsidP="00CF7085">
      <w:pPr>
        <w:shd w:val="clear" w:color="auto" w:fill="FFFFFF"/>
        <w:spacing w:after="100" w:afterAutospacing="1"/>
        <w:contextualSpacing/>
        <w:jc w:val="both"/>
        <w:rPr>
          <w:rFonts w:asciiTheme="minorHAnsi" w:eastAsiaTheme="minorEastAsia" w:hAnsiTheme="minorHAnsi" w:cstheme="minorHAnsi"/>
          <w:lang w:eastAsia="es-MX"/>
        </w:rPr>
      </w:pPr>
    </w:p>
    <w:p w14:paraId="40B8F743" w14:textId="77777777" w:rsidR="00CF7085" w:rsidRPr="00CF7085" w:rsidRDefault="00CF7085" w:rsidP="00CF7085">
      <w:pPr>
        <w:shd w:val="clear" w:color="auto" w:fill="FFFFFF"/>
        <w:spacing w:after="100" w:afterAutospacing="1"/>
        <w:contextualSpacing/>
        <w:jc w:val="both"/>
        <w:rPr>
          <w:rFonts w:asciiTheme="minorHAnsi" w:eastAsiaTheme="minorEastAsia" w:hAnsiTheme="minorHAnsi" w:cstheme="minorHAnsi"/>
          <w:lang w:val="es-ES_tradnl"/>
        </w:rPr>
      </w:pPr>
      <w:r w:rsidRPr="00CF7085">
        <w:rPr>
          <w:rFonts w:asciiTheme="minorHAnsi" w:eastAsiaTheme="minorEastAsia" w:hAnsiTheme="minorHAnsi" w:cstheme="minorHAnsi"/>
          <w:lang w:eastAsia="es-MX"/>
        </w:rPr>
        <w:t>S</w:t>
      </w:r>
      <w:r w:rsidRPr="00CF7085">
        <w:rPr>
          <w:rFonts w:asciiTheme="minorHAnsi" w:hAnsiTheme="minorHAnsi" w:cstheme="minorHAnsi"/>
          <w:lang w:val="es-ES_tradnl"/>
        </w:rPr>
        <w:t>e pone a la vista el expediente de donde se desprende lo siguiente:</w:t>
      </w:r>
    </w:p>
    <w:p w14:paraId="12F2907F" w14:textId="77777777" w:rsidR="00CF7085" w:rsidRPr="00CF7085" w:rsidRDefault="00CF7085" w:rsidP="00CF7085">
      <w:pPr>
        <w:shd w:val="clear" w:color="auto" w:fill="FFFFFF"/>
        <w:spacing w:after="100" w:afterAutospacing="1"/>
        <w:contextualSpacing/>
        <w:jc w:val="both"/>
        <w:rPr>
          <w:rFonts w:asciiTheme="minorHAnsi" w:hAnsiTheme="minorHAnsi" w:cstheme="minorHAnsi"/>
          <w:lang w:val="es-ES_tradnl"/>
        </w:rPr>
      </w:pPr>
    </w:p>
    <w:p w14:paraId="7E9E12BA" w14:textId="77777777" w:rsidR="00CF7085" w:rsidRPr="00CF7085" w:rsidRDefault="00CF7085" w:rsidP="00CF7085">
      <w:pPr>
        <w:shd w:val="clear" w:color="auto" w:fill="FFFFFF"/>
        <w:spacing w:after="100" w:afterAutospacing="1"/>
        <w:contextualSpacing/>
        <w:jc w:val="both"/>
        <w:rPr>
          <w:rFonts w:asciiTheme="minorHAnsi" w:hAnsiTheme="minorHAnsi" w:cstheme="minorHAnsi"/>
          <w:b/>
          <w:lang w:val="es-ES_tradnl"/>
        </w:rPr>
      </w:pPr>
      <w:r w:rsidRPr="00CF7085">
        <w:rPr>
          <w:rFonts w:asciiTheme="minorHAnsi" w:hAnsiTheme="minorHAnsi" w:cstheme="minorHAnsi"/>
          <w:b/>
          <w:lang w:val="es-ES_tradnl"/>
        </w:rPr>
        <w:t>Proveedores que cotizan:</w:t>
      </w:r>
    </w:p>
    <w:p w14:paraId="11416B6D" w14:textId="77777777" w:rsidR="00CF7085" w:rsidRPr="00CF7085" w:rsidRDefault="00CF7085" w:rsidP="00CF7085">
      <w:pPr>
        <w:pStyle w:val="Prrafodelista"/>
        <w:numPr>
          <w:ilvl w:val="0"/>
          <w:numId w:val="28"/>
        </w:numPr>
        <w:shd w:val="clear" w:color="auto" w:fill="FFFFFF"/>
        <w:spacing w:after="100" w:afterAutospacing="1"/>
        <w:contextualSpacing/>
        <w:jc w:val="both"/>
        <w:rPr>
          <w:rFonts w:asciiTheme="minorHAnsi" w:hAnsiTheme="minorHAnsi" w:cstheme="minorHAnsi"/>
        </w:rPr>
      </w:pPr>
      <w:r w:rsidRPr="00CF7085">
        <w:rPr>
          <w:rFonts w:asciiTheme="minorHAnsi" w:hAnsiTheme="minorHAnsi" w:cstheme="minorHAnsi"/>
        </w:rPr>
        <w:t xml:space="preserve">Comercializadora </w:t>
      </w:r>
      <w:proofErr w:type="spellStart"/>
      <w:r w:rsidRPr="00CF7085">
        <w:rPr>
          <w:rFonts w:asciiTheme="minorHAnsi" w:hAnsiTheme="minorHAnsi" w:cstheme="minorHAnsi"/>
        </w:rPr>
        <w:t>Alberto's</w:t>
      </w:r>
      <w:proofErr w:type="spellEnd"/>
      <w:r w:rsidRPr="00CF7085">
        <w:rPr>
          <w:rFonts w:asciiTheme="minorHAnsi" w:hAnsiTheme="minorHAnsi" w:cstheme="minorHAnsi"/>
        </w:rPr>
        <w:t xml:space="preserve"> S.A. de C.V.</w:t>
      </w:r>
    </w:p>
    <w:p w14:paraId="15C2DFD6" w14:textId="77777777" w:rsidR="00CF7085" w:rsidRPr="00CF7085" w:rsidRDefault="00CF7085" w:rsidP="00CF7085">
      <w:pPr>
        <w:pStyle w:val="Prrafodelista"/>
        <w:numPr>
          <w:ilvl w:val="0"/>
          <w:numId w:val="28"/>
        </w:numPr>
        <w:shd w:val="clear" w:color="auto" w:fill="FFFFFF"/>
        <w:spacing w:after="100" w:afterAutospacing="1"/>
        <w:contextualSpacing/>
        <w:jc w:val="both"/>
        <w:rPr>
          <w:rFonts w:asciiTheme="minorHAnsi" w:hAnsiTheme="minorHAnsi" w:cstheme="minorHAnsi"/>
        </w:rPr>
      </w:pPr>
      <w:r w:rsidRPr="00CF7085">
        <w:rPr>
          <w:rFonts w:asciiTheme="minorHAnsi" w:hAnsiTheme="minorHAnsi" w:cstheme="minorHAnsi"/>
        </w:rPr>
        <w:t>Iliana Fabiola Hernández Rosales</w:t>
      </w:r>
    </w:p>
    <w:p w14:paraId="7011C0CC" w14:textId="77777777" w:rsidR="00CF7085" w:rsidRPr="00CF7085" w:rsidRDefault="00CF7085" w:rsidP="00CF7085">
      <w:pPr>
        <w:pStyle w:val="Prrafodelista"/>
        <w:numPr>
          <w:ilvl w:val="0"/>
          <w:numId w:val="28"/>
        </w:numPr>
        <w:shd w:val="clear" w:color="auto" w:fill="FFFFFF"/>
        <w:spacing w:after="100" w:afterAutospacing="1"/>
        <w:contextualSpacing/>
        <w:jc w:val="both"/>
        <w:rPr>
          <w:rFonts w:asciiTheme="minorHAnsi" w:hAnsiTheme="minorHAnsi" w:cstheme="minorHAnsi"/>
        </w:rPr>
      </w:pPr>
      <w:r w:rsidRPr="00CF7085">
        <w:rPr>
          <w:rFonts w:asciiTheme="minorHAnsi" w:hAnsiTheme="minorHAnsi" w:cstheme="minorHAnsi"/>
        </w:rPr>
        <w:t>Come Frutas y Verduras S.A. de C.V.</w:t>
      </w:r>
    </w:p>
    <w:p w14:paraId="741E4AD1" w14:textId="77777777" w:rsidR="00CF7085" w:rsidRPr="00CF7085" w:rsidRDefault="00CF7085" w:rsidP="00CF7085">
      <w:pPr>
        <w:pStyle w:val="Prrafodelista"/>
        <w:numPr>
          <w:ilvl w:val="0"/>
          <w:numId w:val="28"/>
        </w:numPr>
        <w:shd w:val="clear" w:color="auto" w:fill="FFFFFF"/>
        <w:spacing w:after="100" w:afterAutospacing="1"/>
        <w:contextualSpacing/>
        <w:jc w:val="both"/>
        <w:rPr>
          <w:rFonts w:asciiTheme="minorHAnsi" w:hAnsiTheme="minorHAnsi" w:cstheme="minorHAnsi"/>
        </w:rPr>
      </w:pPr>
      <w:r w:rsidRPr="00CF7085">
        <w:rPr>
          <w:rFonts w:asciiTheme="minorHAnsi" w:hAnsiTheme="minorHAnsi" w:cstheme="minorHAnsi"/>
        </w:rPr>
        <w:t>Roberto Núñez De La O</w:t>
      </w:r>
    </w:p>
    <w:p w14:paraId="492925BE" w14:textId="77777777" w:rsidR="00CF7085" w:rsidRPr="00CF7085" w:rsidRDefault="00CF7085" w:rsidP="00CF7085">
      <w:pPr>
        <w:shd w:val="clear" w:color="auto" w:fill="FFFFFF"/>
        <w:spacing w:after="100" w:afterAutospacing="1"/>
        <w:contextualSpacing/>
        <w:rPr>
          <w:rFonts w:asciiTheme="minorHAnsi" w:hAnsiTheme="minorHAnsi" w:cstheme="minorHAnsi"/>
        </w:rPr>
      </w:pPr>
      <w:r w:rsidRPr="00CF7085">
        <w:rPr>
          <w:rFonts w:asciiTheme="minorHAnsi" w:hAnsiTheme="minorHAnsi" w:cstheme="minorHAnsi"/>
        </w:rPr>
        <w:t>Los licitantes cuyas proposiciones fueron desechadas:</w:t>
      </w:r>
    </w:p>
    <w:p w14:paraId="4A99C091" w14:textId="77777777" w:rsidR="00CF7085" w:rsidRPr="00CF7085" w:rsidRDefault="00CF7085" w:rsidP="00CF7085">
      <w:pPr>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4243"/>
        <w:gridCol w:w="5458"/>
      </w:tblGrid>
      <w:tr w:rsidR="00CF7085" w:rsidRPr="00CF7085" w14:paraId="263BEDFF" w14:textId="77777777" w:rsidTr="00FF1536">
        <w:trPr>
          <w:trHeight w:val="447"/>
        </w:trPr>
        <w:tc>
          <w:tcPr>
            <w:tcW w:w="4243"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077D4CA7" w14:textId="77777777" w:rsidR="00CF7085" w:rsidRPr="00CF7085" w:rsidRDefault="00CF7085" w:rsidP="00910802">
            <w:pPr>
              <w:tabs>
                <w:tab w:val="center" w:pos="1854"/>
                <w:tab w:val="left" w:pos="2745"/>
              </w:tabs>
              <w:rPr>
                <w:rFonts w:asciiTheme="minorHAnsi" w:hAnsiTheme="minorHAnsi" w:cstheme="minorHAnsi"/>
                <w:lang w:eastAsia="es-MX"/>
              </w:rPr>
            </w:pPr>
            <w:r w:rsidRPr="00CF7085">
              <w:rPr>
                <w:rFonts w:asciiTheme="minorHAnsi" w:hAnsiTheme="minorHAnsi" w:cstheme="minorHAnsi"/>
                <w:b/>
                <w:bCs/>
                <w:color w:val="FFFFFF"/>
                <w:kern w:val="24"/>
                <w:lang w:eastAsia="es-MX"/>
              </w:rPr>
              <w:tab/>
              <w:t xml:space="preserve">Licitante </w:t>
            </w:r>
            <w:r w:rsidRPr="00CF7085">
              <w:rPr>
                <w:rFonts w:asciiTheme="minorHAnsi" w:hAnsiTheme="minorHAnsi" w:cstheme="minorHAnsi"/>
                <w:b/>
                <w:bCs/>
                <w:color w:val="FFFFFF"/>
                <w:kern w:val="24"/>
                <w:lang w:eastAsia="es-MX"/>
              </w:rPr>
              <w:tab/>
            </w:r>
          </w:p>
        </w:tc>
        <w:tc>
          <w:tcPr>
            <w:tcW w:w="5458"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CF24B34" w14:textId="77777777" w:rsidR="00CF7085" w:rsidRPr="00CF7085" w:rsidRDefault="00CF7085" w:rsidP="00910802">
            <w:pPr>
              <w:jc w:val="center"/>
              <w:rPr>
                <w:rFonts w:asciiTheme="minorHAnsi" w:hAnsiTheme="minorHAnsi" w:cstheme="minorHAnsi"/>
                <w:lang w:eastAsia="es-MX"/>
              </w:rPr>
            </w:pPr>
            <w:r w:rsidRPr="00CF7085">
              <w:rPr>
                <w:rFonts w:asciiTheme="minorHAnsi" w:hAnsiTheme="minorHAnsi" w:cstheme="minorHAnsi"/>
                <w:b/>
                <w:bCs/>
                <w:color w:val="FFFFFF"/>
                <w:kern w:val="24"/>
                <w:lang w:eastAsia="es-MX"/>
              </w:rPr>
              <w:t xml:space="preserve">Motivo </w:t>
            </w:r>
          </w:p>
        </w:tc>
      </w:tr>
      <w:tr w:rsidR="00CF7085" w:rsidRPr="00CF7085" w14:paraId="40DEEB4F" w14:textId="77777777" w:rsidTr="00FF1536">
        <w:trPr>
          <w:trHeight w:val="430"/>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4261CE3" w14:textId="77777777" w:rsidR="00CF7085" w:rsidRPr="00CF7085" w:rsidRDefault="00CF7085" w:rsidP="00910802">
            <w:pPr>
              <w:rPr>
                <w:rFonts w:asciiTheme="minorHAnsi" w:hAnsiTheme="minorHAnsi" w:cstheme="minorHAnsi"/>
                <w:lang w:eastAsia="es-MX"/>
              </w:rPr>
            </w:pPr>
            <w:r w:rsidRPr="00CF7085">
              <w:rPr>
                <w:rFonts w:asciiTheme="minorHAnsi" w:hAnsiTheme="minorHAnsi" w:cstheme="minorHAnsi"/>
                <w:lang w:eastAsia="es-MX"/>
              </w:rPr>
              <w:lastRenderedPageBreak/>
              <w:t xml:space="preserve">Comercializadora </w:t>
            </w:r>
            <w:proofErr w:type="spellStart"/>
            <w:r w:rsidRPr="00CF7085">
              <w:rPr>
                <w:rFonts w:asciiTheme="minorHAnsi" w:hAnsiTheme="minorHAnsi" w:cstheme="minorHAnsi"/>
                <w:lang w:eastAsia="es-MX"/>
              </w:rPr>
              <w:t>Alberto's</w:t>
            </w:r>
            <w:proofErr w:type="spellEnd"/>
            <w:r w:rsidRPr="00CF7085">
              <w:rPr>
                <w:rFonts w:asciiTheme="minorHAnsi" w:hAnsiTheme="minorHAnsi" w:cstheme="minorHAnsi"/>
                <w:lang w:eastAsia="es-MX"/>
              </w:rPr>
              <w:t xml:space="preserve"> S.A. de C.V.</w:t>
            </w:r>
          </w:p>
        </w:tc>
        <w:tc>
          <w:tcPr>
            <w:tcW w:w="5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52F14B9" w14:textId="77777777" w:rsidR="00CF7085" w:rsidRDefault="00CF7085" w:rsidP="00910802">
            <w:pPr>
              <w:rPr>
                <w:rFonts w:asciiTheme="minorHAnsi" w:hAnsiTheme="minorHAnsi" w:cstheme="minorHAnsi"/>
                <w:b/>
                <w:lang w:eastAsia="es-MX"/>
              </w:rPr>
            </w:pPr>
            <w:r w:rsidRPr="00CF7085">
              <w:rPr>
                <w:rFonts w:asciiTheme="minorHAnsi" w:hAnsiTheme="minorHAnsi" w:cstheme="minorHAnsi"/>
                <w:b/>
                <w:lang w:eastAsia="es-MX"/>
              </w:rPr>
              <w:t xml:space="preserve"> Licitante No Solvente</w:t>
            </w:r>
          </w:p>
          <w:p w14:paraId="22D45CD5" w14:textId="77777777" w:rsidR="00CF7085" w:rsidRPr="00CF7085" w:rsidRDefault="00CF7085" w:rsidP="00910802">
            <w:pPr>
              <w:rPr>
                <w:rFonts w:asciiTheme="minorHAnsi" w:hAnsiTheme="minorHAnsi" w:cstheme="minorHAnsi"/>
                <w:b/>
                <w:lang w:eastAsia="es-MX"/>
              </w:rPr>
            </w:pPr>
          </w:p>
          <w:p w14:paraId="1A3AB209" w14:textId="77777777" w:rsidR="00CF7085" w:rsidRDefault="00CF7085" w:rsidP="00910802">
            <w:pPr>
              <w:rPr>
                <w:rFonts w:asciiTheme="minorHAnsi" w:hAnsiTheme="minorHAnsi" w:cstheme="minorHAnsi"/>
                <w:b/>
                <w:lang w:eastAsia="es-MX"/>
              </w:rPr>
            </w:pPr>
            <w:r w:rsidRPr="00CF7085">
              <w:rPr>
                <w:rFonts w:asciiTheme="minorHAnsi" w:hAnsiTheme="minorHAnsi" w:cstheme="minorHAnsi"/>
                <w:b/>
                <w:lang w:eastAsia="es-MX"/>
              </w:rPr>
              <w:t>No presenta Comprobante Fiscal Digital por Internet (CFDI) del pago del impuesto sobre nómina del estado ni carta de justificación de motivos.</w:t>
            </w:r>
          </w:p>
          <w:p w14:paraId="47FA2441" w14:textId="77777777" w:rsidR="00CF7085" w:rsidRPr="00CF7085" w:rsidRDefault="00CF7085" w:rsidP="00910802">
            <w:pPr>
              <w:rPr>
                <w:rFonts w:asciiTheme="minorHAnsi" w:hAnsiTheme="minorHAnsi" w:cstheme="minorHAnsi"/>
                <w:b/>
                <w:lang w:eastAsia="es-MX"/>
              </w:rPr>
            </w:pPr>
          </w:p>
          <w:p w14:paraId="624DB963" w14:textId="77777777" w:rsidR="00CF7085" w:rsidRDefault="00CF7085" w:rsidP="00910802">
            <w:pPr>
              <w:rPr>
                <w:rFonts w:asciiTheme="minorHAnsi" w:hAnsiTheme="minorHAnsi" w:cstheme="minorHAnsi"/>
                <w:b/>
                <w:lang w:eastAsia="es-MX"/>
              </w:rPr>
            </w:pPr>
            <w:r w:rsidRPr="00CF7085">
              <w:rPr>
                <w:rFonts w:asciiTheme="minorHAnsi" w:hAnsiTheme="minorHAnsi" w:cstheme="minorHAnsi"/>
                <w:b/>
                <w:lang w:eastAsia="es-MX"/>
              </w:rPr>
              <w:t>Presenta su propuesta económica con precio no conveniente, toda vez que se encuentra por encima del 10% de la media del estudio de mercado, de conformidad al Artículo 71 de la Ley de Compras, Enajenaciones y Contratación de Servicios del Estado de Jalisco y sus Municipios.</w:t>
            </w:r>
          </w:p>
          <w:p w14:paraId="58CCB8EB" w14:textId="77777777" w:rsidR="00CF7085" w:rsidRPr="00CF7085" w:rsidRDefault="00CF7085" w:rsidP="00910802">
            <w:pPr>
              <w:rPr>
                <w:rFonts w:asciiTheme="minorHAnsi" w:hAnsiTheme="minorHAnsi" w:cstheme="minorHAnsi"/>
                <w:b/>
                <w:lang w:eastAsia="es-MX"/>
              </w:rPr>
            </w:pPr>
          </w:p>
        </w:tc>
      </w:tr>
      <w:tr w:rsidR="00CF7085" w:rsidRPr="00CF7085" w14:paraId="154AA16F" w14:textId="77777777" w:rsidTr="00FF1536">
        <w:trPr>
          <w:trHeight w:val="430"/>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2F60AAB" w14:textId="77777777" w:rsidR="00CF7085" w:rsidRPr="00CF7085" w:rsidRDefault="00CF7085" w:rsidP="00910802">
            <w:pPr>
              <w:rPr>
                <w:rFonts w:asciiTheme="minorHAnsi" w:hAnsiTheme="minorHAnsi" w:cstheme="minorHAnsi"/>
                <w:lang w:eastAsia="es-MX"/>
              </w:rPr>
            </w:pPr>
            <w:r w:rsidRPr="00CF7085">
              <w:rPr>
                <w:rFonts w:asciiTheme="minorHAnsi" w:hAnsiTheme="minorHAnsi" w:cstheme="minorHAnsi"/>
                <w:lang w:eastAsia="es-MX"/>
              </w:rPr>
              <w:t>Iliana Fabiola Hernández Rosales</w:t>
            </w:r>
          </w:p>
        </w:tc>
        <w:tc>
          <w:tcPr>
            <w:tcW w:w="5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4041B35" w14:textId="77777777" w:rsidR="00CF7085" w:rsidRDefault="00CF7085" w:rsidP="00910802">
            <w:pPr>
              <w:rPr>
                <w:rFonts w:asciiTheme="minorHAnsi" w:hAnsiTheme="minorHAnsi" w:cstheme="minorHAnsi"/>
                <w:b/>
                <w:lang w:eastAsia="es-MX"/>
              </w:rPr>
            </w:pPr>
            <w:r w:rsidRPr="00CF7085">
              <w:rPr>
                <w:rFonts w:asciiTheme="minorHAnsi" w:hAnsiTheme="minorHAnsi" w:cstheme="minorHAnsi"/>
                <w:b/>
                <w:lang w:eastAsia="es-MX"/>
              </w:rPr>
              <w:t>Licitante No Solvente</w:t>
            </w:r>
          </w:p>
          <w:p w14:paraId="5ACDFAC2" w14:textId="77777777" w:rsidR="00CF7085" w:rsidRPr="00CF7085" w:rsidRDefault="00CF7085" w:rsidP="00910802">
            <w:pPr>
              <w:rPr>
                <w:rFonts w:asciiTheme="minorHAnsi" w:hAnsiTheme="minorHAnsi" w:cstheme="minorHAnsi"/>
                <w:b/>
                <w:lang w:eastAsia="es-MX"/>
              </w:rPr>
            </w:pPr>
          </w:p>
          <w:p w14:paraId="5C94BF55" w14:textId="77777777" w:rsidR="00CF7085" w:rsidRDefault="00CF7085" w:rsidP="00910802">
            <w:pPr>
              <w:rPr>
                <w:rFonts w:asciiTheme="minorHAnsi" w:hAnsiTheme="minorHAnsi" w:cstheme="minorHAnsi"/>
                <w:b/>
                <w:lang w:eastAsia="es-MX"/>
              </w:rPr>
            </w:pPr>
            <w:r w:rsidRPr="00CF7085">
              <w:rPr>
                <w:rFonts w:asciiTheme="minorHAnsi" w:hAnsiTheme="minorHAnsi" w:cstheme="minorHAnsi"/>
                <w:b/>
                <w:lang w:eastAsia="es-MX"/>
              </w:rPr>
              <w:t>No presenta formato Artículo 32D.</w:t>
            </w:r>
          </w:p>
          <w:p w14:paraId="2B19BE9E" w14:textId="77777777" w:rsidR="00CF7085" w:rsidRPr="00CF7085" w:rsidRDefault="00CF7085" w:rsidP="00910802">
            <w:pPr>
              <w:rPr>
                <w:rFonts w:asciiTheme="minorHAnsi" w:hAnsiTheme="minorHAnsi" w:cstheme="minorHAnsi"/>
                <w:b/>
                <w:lang w:eastAsia="es-MX"/>
              </w:rPr>
            </w:pPr>
          </w:p>
          <w:p w14:paraId="517CFC1D" w14:textId="77777777" w:rsidR="00CF7085" w:rsidRDefault="00CF7085" w:rsidP="00910802">
            <w:pPr>
              <w:rPr>
                <w:rFonts w:asciiTheme="minorHAnsi" w:hAnsiTheme="minorHAnsi" w:cstheme="minorHAnsi"/>
                <w:b/>
                <w:lang w:eastAsia="es-MX"/>
              </w:rPr>
            </w:pPr>
            <w:r w:rsidRPr="00CF7085">
              <w:rPr>
                <w:rFonts w:asciiTheme="minorHAnsi" w:hAnsiTheme="minorHAnsi" w:cstheme="minorHAnsi"/>
                <w:b/>
                <w:lang w:eastAsia="es-MX"/>
              </w:rPr>
              <w:t>No presenta Constancia de Situación Fiscal.</w:t>
            </w:r>
          </w:p>
          <w:p w14:paraId="15B27A95" w14:textId="77777777" w:rsidR="00CF7085" w:rsidRPr="00CF7085" w:rsidRDefault="00CF7085" w:rsidP="00910802">
            <w:pPr>
              <w:rPr>
                <w:rFonts w:asciiTheme="minorHAnsi" w:hAnsiTheme="minorHAnsi" w:cstheme="minorHAnsi"/>
                <w:b/>
                <w:lang w:eastAsia="es-MX"/>
              </w:rPr>
            </w:pPr>
          </w:p>
          <w:p w14:paraId="42E0D561" w14:textId="77777777" w:rsidR="00CF7085" w:rsidRDefault="00CF7085" w:rsidP="00910802">
            <w:pPr>
              <w:rPr>
                <w:rFonts w:asciiTheme="minorHAnsi" w:hAnsiTheme="minorHAnsi" w:cstheme="minorHAnsi"/>
                <w:b/>
                <w:lang w:eastAsia="es-MX"/>
              </w:rPr>
            </w:pPr>
            <w:r w:rsidRPr="00CF7085">
              <w:rPr>
                <w:rFonts w:asciiTheme="minorHAnsi" w:hAnsiTheme="minorHAnsi" w:cstheme="minorHAnsi"/>
                <w:b/>
                <w:lang w:eastAsia="es-MX"/>
              </w:rPr>
              <w:t>No presenta Comprobante Fiscal Digital por Internet (CFDI) del pago del impuesto sobre nómina del estado ni carta de justificación de motivos.</w:t>
            </w:r>
          </w:p>
          <w:p w14:paraId="7B156F08" w14:textId="77777777" w:rsidR="00CF7085" w:rsidRPr="00CF7085" w:rsidRDefault="00CF7085" w:rsidP="00910802">
            <w:pPr>
              <w:rPr>
                <w:rFonts w:asciiTheme="minorHAnsi" w:hAnsiTheme="minorHAnsi" w:cstheme="minorHAnsi"/>
                <w:b/>
                <w:lang w:eastAsia="es-MX"/>
              </w:rPr>
            </w:pPr>
          </w:p>
          <w:p w14:paraId="4666B2D8" w14:textId="77777777" w:rsidR="00CF7085" w:rsidRDefault="00CF7085" w:rsidP="00910802">
            <w:pPr>
              <w:rPr>
                <w:rFonts w:asciiTheme="minorHAnsi" w:hAnsiTheme="minorHAnsi" w:cstheme="minorHAnsi"/>
                <w:b/>
                <w:lang w:eastAsia="es-MX"/>
              </w:rPr>
            </w:pPr>
            <w:r w:rsidRPr="00CF7085">
              <w:rPr>
                <w:rFonts w:asciiTheme="minorHAnsi" w:hAnsiTheme="minorHAnsi" w:cstheme="minorHAnsi"/>
                <w:b/>
                <w:lang w:eastAsia="es-MX"/>
              </w:rPr>
              <w:t>No presenta formato de Opinión de Cumplimiento de Obligaciones Fiscales en Materia de Seguridad Social (IMSS).</w:t>
            </w:r>
          </w:p>
          <w:p w14:paraId="4FE81405" w14:textId="77777777" w:rsidR="0082269F" w:rsidRPr="00CF7085" w:rsidRDefault="0082269F" w:rsidP="00910802">
            <w:pPr>
              <w:rPr>
                <w:rFonts w:asciiTheme="minorHAnsi" w:hAnsiTheme="minorHAnsi" w:cstheme="minorHAnsi"/>
                <w:b/>
                <w:lang w:eastAsia="es-MX"/>
              </w:rPr>
            </w:pPr>
          </w:p>
          <w:p w14:paraId="6CE7E2AE" w14:textId="77777777" w:rsidR="00CF7085" w:rsidRDefault="00CF7085" w:rsidP="00910802">
            <w:pPr>
              <w:rPr>
                <w:rFonts w:asciiTheme="minorHAnsi" w:hAnsiTheme="minorHAnsi" w:cstheme="minorHAnsi"/>
                <w:b/>
                <w:lang w:eastAsia="es-MX"/>
              </w:rPr>
            </w:pPr>
            <w:r w:rsidRPr="00CF7085">
              <w:rPr>
                <w:rFonts w:asciiTheme="minorHAnsi" w:hAnsiTheme="minorHAnsi" w:cstheme="minorHAnsi"/>
                <w:b/>
                <w:lang w:eastAsia="es-MX"/>
              </w:rPr>
              <w:t>No presenta Constancia de Situación Fiscal en Materia de Aportaciones Patronales (INFONAVIT).</w:t>
            </w:r>
          </w:p>
          <w:p w14:paraId="1554F017" w14:textId="77777777" w:rsidR="0082269F" w:rsidRPr="00CF7085" w:rsidRDefault="0082269F" w:rsidP="00910802">
            <w:pPr>
              <w:rPr>
                <w:rFonts w:asciiTheme="minorHAnsi" w:hAnsiTheme="minorHAnsi" w:cstheme="minorHAnsi"/>
                <w:b/>
                <w:lang w:eastAsia="es-MX"/>
              </w:rPr>
            </w:pPr>
          </w:p>
          <w:p w14:paraId="768B67E3" w14:textId="77777777" w:rsidR="00CF7085" w:rsidRDefault="00CF7085" w:rsidP="00910802">
            <w:pPr>
              <w:rPr>
                <w:rFonts w:asciiTheme="minorHAnsi" w:hAnsiTheme="minorHAnsi" w:cstheme="minorHAnsi"/>
                <w:b/>
                <w:lang w:eastAsia="es-MX"/>
              </w:rPr>
            </w:pPr>
            <w:r w:rsidRPr="00CF7085">
              <w:rPr>
                <w:rFonts w:asciiTheme="minorHAnsi" w:hAnsiTheme="minorHAnsi" w:cstheme="minorHAnsi"/>
                <w:b/>
                <w:lang w:eastAsia="es-MX"/>
              </w:rPr>
              <w:t xml:space="preserve">Presenta su Acreditación Legal (Anexo 4) de manera incompleta, ya que para los licitantes No inscritos en el Padrón de Proveedores del Municipio deberán acreditar su existencia legal y personalidad jurídica </w:t>
            </w:r>
            <w:r w:rsidRPr="00CF7085">
              <w:rPr>
                <w:rFonts w:asciiTheme="minorHAnsi" w:hAnsiTheme="minorHAnsi" w:cstheme="minorHAnsi"/>
                <w:b/>
                <w:lang w:eastAsia="es-MX"/>
              </w:rPr>
              <w:lastRenderedPageBreak/>
              <w:t>anexando acta constitutiva, copia del poder notarial y copia de identificación oficial.</w:t>
            </w:r>
          </w:p>
          <w:p w14:paraId="16F021BA" w14:textId="77777777" w:rsidR="0082269F" w:rsidRPr="00CF7085" w:rsidRDefault="0082269F" w:rsidP="00910802">
            <w:pPr>
              <w:rPr>
                <w:rFonts w:asciiTheme="minorHAnsi" w:hAnsiTheme="minorHAnsi" w:cstheme="minorHAnsi"/>
                <w:b/>
                <w:lang w:eastAsia="es-MX"/>
              </w:rPr>
            </w:pPr>
          </w:p>
        </w:tc>
      </w:tr>
      <w:tr w:rsidR="00CF7085" w:rsidRPr="00CF7085" w14:paraId="38D7D8FC" w14:textId="77777777" w:rsidTr="00FF1536">
        <w:trPr>
          <w:trHeight w:val="430"/>
        </w:trPr>
        <w:tc>
          <w:tcPr>
            <w:tcW w:w="4243"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B1FD006" w14:textId="77777777" w:rsidR="00CF7085" w:rsidRPr="00CF7085" w:rsidRDefault="00CF7085" w:rsidP="00910802">
            <w:pPr>
              <w:rPr>
                <w:rFonts w:asciiTheme="minorHAnsi" w:hAnsiTheme="minorHAnsi" w:cstheme="minorHAnsi"/>
                <w:lang w:eastAsia="es-MX"/>
              </w:rPr>
            </w:pPr>
            <w:r w:rsidRPr="00CF7085">
              <w:rPr>
                <w:rFonts w:asciiTheme="minorHAnsi" w:hAnsiTheme="minorHAnsi" w:cstheme="minorHAnsi"/>
                <w:lang w:eastAsia="es-MX"/>
              </w:rPr>
              <w:lastRenderedPageBreak/>
              <w:t>Come Frutas y Verduras S.A. de C.V.</w:t>
            </w:r>
          </w:p>
        </w:tc>
        <w:tc>
          <w:tcPr>
            <w:tcW w:w="5458"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E7C78EE" w14:textId="77777777" w:rsidR="00CF7085" w:rsidRDefault="00CF7085" w:rsidP="00910802">
            <w:pPr>
              <w:rPr>
                <w:rFonts w:asciiTheme="minorHAnsi" w:hAnsiTheme="minorHAnsi" w:cstheme="minorHAnsi"/>
                <w:b/>
                <w:lang w:eastAsia="es-MX"/>
              </w:rPr>
            </w:pPr>
            <w:r w:rsidRPr="00CF7085">
              <w:rPr>
                <w:rFonts w:asciiTheme="minorHAnsi" w:hAnsiTheme="minorHAnsi" w:cstheme="minorHAnsi"/>
                <w:b/>
                <w:lang w:eastAsia="es-MX"/>
              </w:rPr>
              <w:t>Licitante No Solvente</w:t>
            </w:r>
          </w:p>
          <w:p w14:paraId="5D1D5EE2" w14:textId="77777777" w:rsidR="0082269F" w:rsidRPr="00CF7085" w:rsidRDefault="0082269F" w:rsidP="00910802">
            <w:pPr>
              <w:rPr>
                <w:rFonts w:asciiTheme="minorHAnsi" w:hAnsiTheme="minorHAnsi" w:cstheme="minorHAnsi"/>
                <w:b/>
                <w:lang w:eastAsia="es-MX"/>
              </w:rPr>
            </w:pPr>
          </w:p>
          <w:p w14:paraId="48381AF3" w14:textId="77777777" w:rsidR="00CF7085" w:rsidRDefault="00CF7085" w:rsidP="00910802">
            <w:pPr>
              <w:rPr>
                <w:rFonts w:asciiTheme="minorHAnsi" w:hAnsiTheme="minorHAnsi" w:cstheme="minorHAnsi"/>
                <w:b/>
                <w:lang w:eastAsia="es-MX"/>
              </w:rPr>
            </w:pPr>
            <w:r w:rsidRPr="00CF7085">
              <w:rPr>
                <w:rFonts w:asciiTheme="minorHAnsi" w:hAnsiTheme="minorHAnsi" w:cstheme="minorHAnsi"/>
                <w:b/>
                <w:lang w:eastAsia="es-MX"/>
              </w:rPr>
              <w:t>No presenta formato Artículo 32D.</w:t>
            </w:r>
          </w:p>
          <w:p w14:paraId="4ACDE1D6" w14:textId="77777777" w:rsidR="0082269F" w:rsidRDefault="0082269F" w:rsidP="00910802">
            <w:pPr>
              <w:rPr>
                <w:rFonts w:asciiTheme="minorHAnsi" w:hAnsiTheme="minorHAnsi" w:cstheme="minorHAnsi"/>
                <w:b/>
                <w:lang w:eastAsia="es-MX"/>
              </w:rPr>
            </w:pPr>
          </w:p>
          <w:p w14:paraId="2B6EC9F9" w14:textId="77777777" w:rsidR="00CF7085" w:rsidRDefault="00CF7085" w:rsidP="00910802">
            <w:pPr>
              <w:rPr>
                <w:rFonts w:asciiTheme="minorHAnsi" w:hAnsiTheme="minorHAnsi" w:cstheme="minorHAnsi"/>
                <w:b/>
                <w:lang w:eastAsia="es-MX"/>
              </w:rPr>
            </w:pPr>
            <w:r w:rsidRPr="00CF7085">
              <w:rPr>
                <w:rFonts w:asciiTheme="minorHAnsi" w:hAnsiTheme="minorHAnsi" w:cstheme="minorHAnsi"/>
                <w:b/>
                <w:lang w:eastAsia="es-MX"/>
              </w:rPr>
              <w:t>No presenta Constancia de Situación Fiscal.</w:t>
            </w:r>
          </w:p>
          <w:p w14:paraId="406F3E69" w14:textId="77777777" w:rsidR="0082269F" w:rsidRPr="00CF7085" w:rsidRDefault="0082269F" w:rsidP="00910802">
            <w:pPr>
              <w:rPr>
                <w:rFonts w:asciiTheme="minorHAnsi" w:hAnsiTheme="minorHAnsi" w:cstheme="minorHAnsi"/>
                <w:b/>
                <w:lang w:eastAsia="es-MX"/>
              </w:rPr>
            </w:pPr>
          </w:p>
          <w:p w14:paraId="54472C4C" w14:textId="77777777" w:rsidR="00CF7085" w:rsidRDefault="00CF7085" w:rsidP="00910802">
            <w:pPr>
              <w:rPr>
                <w:rFonts w:asciiTheme="minorHAnsi" w:hAnsiTheme="minorHAnsi" w:cstheme="minorHAnsi"/>
                <w:b/>
                <w:lang w:eastAsia="es-MX"/>
              </w:rPr>
            </w:pPr>
            <w:r w:rsidRPr="00CF7085">
              <w:rPr>
                <w:rFonts w:asciiTheme="minorHAnsi" w:hAnsiTheme="minorHAnsi" w:cstheme="minorHAnsi"/>
                <w:b/>
                <w:lang w:eastAsia="es-MX"/>
              </w:rPr>
              <w:t>No presenta Comprobante Fiscal Digital por Internet (CFDI) del pago del impuesto sobre nómina del estado ni carta de justificación de motivos.</w:t>
            </w:r>
          </w:p>
          <w:p w14:paraId="06BA23DB" w14:textId="77777777" w:rsidR="0082269F" w:rsidRPr="00CF7085" w:rsidRDefault="0082269F" w:rsidP="00910802">
            <w:pPr>
              <w:rPr>
                <w:rFonts w:asciiTheme="minorHAnsi" w:hAnsiTheme="minorHAnsi" w:cstheme="minorHAnsi"/>
                <w:b/>
                <w:lang w:eastAsia="es-MX"/>
              </w:rPr>
            </w:pPr>
          </w:p>
          <w:p w14:paraId="497B4D74" w14:textId="77777777" w:rsidR="00CF7085" w:rsidRDefault="00CF7085" w:rsidP="00910802">
            <w:pPr>
              <w:rPr>
                <w:rFonts w:asciiTheme="minorHAnsi" w:hAnsiTheme="minorHAnsi" w:cstheme="minorHAnsi"/>
                <w:b/>
                <w:lang w:eastAsia="es-MX"/>
              </w:rPr>
            </w:pPr>
            <w:r w:rsidRPr="00CF7085">
              <w:rPr>
                <w:rFonts w:asciiTheme="minorHAnsi" w:hAnsiTheme="minorHAnsi" w:cstheme="minorHAnsi"/>
                <w:b/>
                <w:lang w:eastAsia="es-MX"/>
              </w:rPr>
              <w:t>No presenta formato de Opinión de Cumplimiento de Obligaciones Fiscales en Materia de Seguridad Social (IMSS).</w:t>
            </w:r>
          </w:p>
          <w:p w14:paraId="2DFE36A4" w14:textId="77777777" w:rsidR="0082269F" w:rsidRPr="00CF7085" w:rsidRDefault="0082269F" w:rsidP="00910802">
            <w:pPr>
              <w:rPr>
                <w:rFonts w:asciiTheme="minorHAnsi" w:hAnsiTheme="minorHAnsi" w:cstheme="minorHAnsi"/>
                <w:b/>
                <w:lang w:eastAsia="es-MX"/>
              </w:rPr>
            </w:pPr>
          </w:p>
          <w:p w14:paraId="1A573FEC" w14:textId="77777777" w:rsidR="00CF7085" w:rsidRDefault="00CF7085" w:rsidP="00910802">
            <w:pPr>
              <w:rPr>
                <w:rFonts w:asciiTheme="minorHAnsi" w:hAnsiTheme="minorHAnsi" w:cstheme="minorHAnsi"/>
                <w:b/>
                <w:lang w:eastAsia="es-MX"/>
              </w:rPr>
            </w:pPr>
            <w:r w:rsidRPr="00CF7085">
              <w:rPr>
                <w:rFonts w:asciiTheme="minorHAnsi" w:hAnsiTheme="minorHAnsi" w:cstheme="minorHAnsi"/>
                <w:b/>
                <w:lang w:eastAsia="es-MX"/>
              </w:rPr>
              <w:t>No presenta Constancia de Situación Fiscal en Materia de Aportaciones Patronales (INFONAVIT).</w:t>
            </w:r>
          </w:p>
          <w:p w14:paraId="0C830042" w14:textId="77777777" w:rsidR="0082269F" w:rsidRPr="00CF7085" w:rsidRDefault="0082269F" w:rsidP="00910802">
            <w:pPr>
              <w:rPr>
                <w:rFonts w:asciiTheme="minorHAnsi" w:hAnsiTheme="minorHAnsi" w:cstheme="minorHAnsi"/>
                <w:b/>
                <w:lang w:eastAsia="es-MX"/>
              </w:rPr>
            </w:pPr>
          </w:p>
          <w:p w14:paraId="18AD8CD1" w14:textId="77777777" w:rsidR="00CF7085" w:rsidRDefault="00CF7085" w:rsidP="00910802">
            <w:pPr>
              <w:rPr>
                <w:rFonts w:asciiTheme="minorHAnsi" w:hAnsiTheme="minorHAnsi" w:cstheme="minorHAnsi"/>
                <w:b/>
                <w:lang w:eastAsia="es-MX"/>
              </w:rPr>
            </w:pPr>
            <w:r w:rsidRPr="00CF7085">
              <w:rPr>
                <w:rFonts w:asciiTheme="minorHAnsi" w:hAnsiTheme="minorHAnsi" w:cstheme="minorHAnsi"/>
                <w:b/>
                <w:lang w:eastAsia="es-MX"/>
              </w:rPr>
              <w:t>Presenta su Acreditación Legal (Anexo 4) de manera incompleta, ya que para los licitantes No inscritos en el Padrón de Proveedores del Municipio deberán acreditar su existencia legal y personalidad jurídica anexando acta constitutiva, copia del poder notarial y copia de identificación oficial.</w:t>
            </w:r>
          </w:p>
          <w:p w14:paraId="203BFFFA" w14:textId="77777777" w:rsidR="0082269F" w:rsidRPr="00CF7085" w:rsidRDefault="0082269F" w:rsidP="00910802">
            <w:pPr>
              <w:rPr>
                <w:rFonts w:asciiTheme="minorHAnsi" w:hAnsiTheme="minorHAnsi" w:cstheme="minorHAnsi"/>
                <w:b/>
                <w:lang w:eastAsia="es-MX"/>
              </w:rPr>
            </w:pPr>
          </w:p>
        </w:tc>
      </w:tr>
    </w:tbl>
    <w:p w14:paraId="4BAC1A1B" w14:textId="77777777" w:rsidR="00CF7085" w:rsidRPr="00CF7085" w:rsidRDefault="00CF7085" w:rsidP="00CF7085">
      <w:pPr>
        <w:shd w:val="clear" w:color="auto" w:fill="FFFFFF"/>
        <w:spacing w:after="100" w:afterAutospacing="1"/>
        <w:contextualSpacing/>
        <w:jc w:val="both"/>
        <w:rPr>
          <w:rFonts w:asciiTheme="minorHAnsi" w:hAnsiTheme="minorHAnsi" w:cstheme="minorHAnsi"/>
          <w:lang w:val="es-ES_tradnl"/>
        </w:rPr>
      </w:pPr>
    </w:p>
    <w:p w14:paraId="54FFE12D" w14:textId="77777777" w:rsidR="0082269F" w:rsidRDefault="00CF7085" w:rsidP="00CF7085">
      <w:pPr>
        <w:shd w:val="clear" w:color="auto" w:fill="FFFFFF"/>
        <w:spacing w:after="100" w:afterAutospacing="1"/>
        <w:contextualSpacing/>
        <w:jc w:val="both"/>
        <w:rPr>
          <w:rFonts w:asciiTheme="minorHAnsi" w:hAnsiTheme="minorHAnsi" w:cstheme="minorHAnsi"/>
          <w:lang w:val="es-ES_tradnl"/>
        </w:rPr>
      </w:pPr>
      <w:r w:rsidRPr="00CF7085">
        <w:rPr>
          <w:rFonts w:asciiTheme="minorHAnsi" w:hAnsiTheme="minorHAnsi" w:cstheme="minorHAnsi"/>
          <w:lang w:val="es-ES_tradnl"/>
        </w:rPr>
        <w:t xml:space="preserve">Los licitantes cuyas proposiciones resultaron solventes son los que se muestran en el siguiente cuadro: </w:t>
      </w:r>
    </w:p>
    <w:p w14:paraId="79452A26" w14:textId="77777777" w:rsidR="0082269F" w:rsidRDefault="0082269F" w:rsidP="00CF7085">
      <w:pPr>
        <w:shd w:val="clear" w:color="auto" w:fill="FFFFFF"/>
        <w:spacing w:after="100" w:afterAutospacing="1"/>
        <w:contextualSpacing/>
        <w:jc w:val="both"/>
        <w:rPr>
          <w:rFonts w:asciiTheme="minorHAnsi" w:hAnsiTheme="minorHAnsi" w:cstheme="minorHAnsi"/>
          <w:lang w:val="es-ES_tradnl"/>
        </w:rPr>
      </w:pPr>
    </w:p>
    <w:p w14:paraId="2472607E" w14:textId="776E5E7A" w:rsidR="00CF7085" w:rsidRPr="00CF7085" w:rsidRDefault="00CF7085" w:rsidP="00CF7085">
      <w:pPr>
        <w:shd w:val="clear" w:color="auto" w:fill="FFFFFF"/>
        <w:spacing w:after="100" w:afterAutospacing="1"/>
        <w:contextualSpacing/>
        <w:jc w:val="both"/>
        <w:rPr>
          <w:rFonts w:asciiTheme="minorHAnsi" w:hAnsiTheme="minorHAnsi" w:cstheme="minorHAnsi"/>
          <w:lang w:val="es-ES_tradnl"/>
        </w:rPr>
      </w:pPr>
      <w:r w:rsidRPr="00CF7085">
        <w:rPr>
          <w:rFonts w:asciiTheme="minorHAnsi" w:hAnsiTheme="minorHAnsi" w:cstheme="minorHAnsi"/>
          <w:b/>
        </w:rPr>
        <w:t>ROBERTO NUÑEZ DE LA O</w:t>
      </w:r>
    </w:p>
    <w:p w14:paraId="52EC7DB7" w14:textId="77777777" w:rsidR="00CF7085" w:rsidRPr="00CF7085" w:rsidRDefault="00CF7085" w:rsidP="00CF7085">
      <w:pPr>
        <w:shd w:val="clear" w:color="auto" w:fill="FFFFFF"/>
        <w:spacing w:after="100" w:afterAutospacing="1"/>
        <w:contextualSpacing/>
        <w:jc w:val="both"/>
        <w:rPr>
          <w:rFonts w:asciiTheme="minorHAnsi" w:hAnsiTheme="minorHAnsi" w:cstheme="minorHAnsi"/>
          <w:b/>
        </w:rPr>
      </w:pPr>
      <w:r w:rsidRPr="00CF7085">
        <w:rPr>
          <w:rFonts w:asciiTheme="minorHAnsi" w:hAnsiTheme="minorHAnsi" w:cstheme="minorHAnsi"/>
          <w:noProof/>
          <w:lang w:eastAsia="es-MX"/>
        </w:rPr>
        <w:lastRenderedPageBreak/>
        <w:drawing>
          <wp:inline distT="0" distB="0" distL="0" distR="0" wp14:anchorId="0E7A3436" wp14:editId="58B313BD">
            <wp:extent cx="6527387" cy="3146961"/>
            <wp:effectExtent l="0" t="0" r="6985" b="0"/>
            <wp:docPr id="20" name="Imagen 3">
              <a:extLst xmlns:a="http://schemas.openxmlformats.org/drawingml/2006/main">
                <a:ext uri="{FF2B5EF4-FFF2-40B4-BE49-F238E27FC236}">
                  <a16:creationId xmlns:a16="http://schemas.microsoft.com/office/drawing/2014/main" id="{333EC62D-6F7A-4871-A221-893B59FBC2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333EC62D-6F7A-4871-A221-893B59FBC216}"/>
                        </a:ext>
                      </a:extLst>
                    </pic:cNvPr>
                    <pic:cNvPicPr>
                      <a:picLocks noChangeAspect="1"/>
                    </pic:cNvPicPr>
                  </pic:nvPicPr>
                  <pic:blipFill>
                    <a:blip r:embed="rId27"/>
                    <a:stretch>
                      <a:fillRect/>
                    </a:stretch>
                  </pic:blipFill>
                  <pic:spPr>
                    <a:xfrm>
                      <a:off x="0" y="0"/>
                      <a:ext cx="6559544" cy="3162465"/>
                    </a:xfrm>
                    <a:prstGeom prst="rect">
                      <a:avLst/>
                    </a:prstGeom>
                  </pic:spPr>
                </pic:pic>
              </a:graphicData>
            </a:graphic>
          </wp:inline>
        </w:drawing>
      </w:r>
    </w:p>
    <w:p w14:paraId="6909124C" w14:textId="77777777" w:rsidR="0082269F" w:rsidRDefault="0082269F" w:rsidP="00CF7085">
      <w:pPr>
        <w:shd w:val="clear" w:color="auto" w:fill="FFFFFF"/>
        <w:spacing w:after="100" w:afterAutospacing="1"/>
        <w:contextualSpacing/>
        <w:jc w:val="both"/>
        <w:rPr>
          <w:rFonts w:asciiTheme="minorHAnsi" w:hAnsiTheme="minorHAnsi" w:cstheme="minorHAnsi"/>
          <w:lang w:val="es-ES_tradnl"/>
        </w:rPr>
      </w:pPr>
    </w:p>
    <w:p w14:paraId="559FBB4F" w14:textId="77777777" w:rsidR="00CF7085" w:rsidRPr="00CF7085" w:rsidRDefault="00CF7085" w:rsidP="00CF7085">
      <w:pPr>
        <w:shd w:val="clear" w:color="auto" w:fill="FFFFFF"/>
        <w:spacing w:after="100" w:afterAutospacing="1"/>
        <w:contextualSpacing/>
        <w:jc w:val="both"/>
        <w:rPr>
          <w:rFonts w:asciiTheme="minorHAnsi" w:hAnsiTheme="minorHAnsi" w:cstheme="minorHAnsi"/>
          <w:lang w:val="es-ES_tradnl"/>
        </w:rPr>
      </w:pPr>
      <w:r w:rsidRPr="00CF7085">
        <w:rPr>
          <w:rFonts w:asciiTheme="minorHAnsi" w:hAnsiTheme="minorHAnsi" w:cstheme="minorHAnsi"/>
          <w:lang w:val="es-ES_tradnl"/>
        </w:rPr>
        <w:t>Responsable de la evaluación de las proposiciones:</w:t>
      </w:r>
    </w:p>
    <w:p w14:paraId="6BE199C4" w14:textId="77777777" w:rsidR="00CF7085" w:rsidRPr="00CF7085" w:rsidRDefault="00CF7085" w:rsidP="00CF7085">
      <w:pPr>
        <w:shd w:val="clear" w:color="auto" w:fill="FFFFFF"/>
        <w:spacing w:after="100" w:afterAutospacing="1"/>
        <w:contextualSpacing/>
        <w:jc w:val="both"/>
        <w:rPr>
          <w:rFonts w:asciiTheme="minorHAnsi" w:hAnsiTheme="minorHAnsi" w:cstheme="minorHAnsi"/>
          <w:lang w:val="es-ES_tradnl"/>
        </w:rPr>
      </w:pPr>
    </w:p>
    <w:tbl>
      <w:tblPr>
        <w:tblStyle w:val="Tablaconcuadrcula"/>
        <w:tblW w:w="10644" w:type="dxa"/>
        <w:tblLayout w:type="fixed"/>
        <w:tblLook w:val="04A0" w:firstRow="1" w:lastRow="0" w:firstColumn="1" w:lastColumn="0" w:noHBand="0" w:noVBand="1"/>
      </w:tblPr>
      <w:tblGrid>
        <w:gridCol w:w="4531"/>
        <w:gridCol w:w="6113"/>
      </w:tblGrid>
      <w:tr w:rsidR="00CF7085" w:rsidRPr="00CF7085" w14:paraId="2F05E98E" w14:textId="77777777" w:rsidTr="00AE0BFF">
        <w:trPr>
          <w:trHeight w:val="196"/>
        </w:trPr>
        <w:tc>
          <w:tcPr>
            <w:tcW w:w="4531" w:type="dxa"/>
          </w:tcPr>
          <w:p w14:paraId="48D4ECC3" w14:textId="77777777" w:rsidR="00CF7085" w:rsidRPr="00CF7085" w:rsidRDefault="00CF7085" w:rsidP="00910802">
            <w:pPr>
              <w:spacing w:after="100" w:afterAutospacing="1" w:line="276" w:lineRule="auto"/>
              <w:contextualSpacing/>
              <w:jc w:val="center"/>
              <w:rPr>
                <w:rFonts w:asciiTheme="minorHAnsi" w:hAnsiTheme="minorHAnsi" w:cstheme="minorHAnsi"/>
                <w:b/>
                <w:lang w:val="es-ES_tradnl"/>
              </w:rPr>
            </w:pPr>
            <w:r w:rsidRPr="00CF7085">
              <w:rPr>
                <w:rFonts w:asciiTheme="minorHAnsi" w:hAnsiTheme="minorHAnsi" w:cstheme="minorHAnsi"/>
                <w:b/>
                <w:lang w:val="es-ES_tradnl"/>
              </w:rPr>
              <w:t>Nombre</w:t>
            </w:r>
          </w:p>
        </w:tc>
        <w:tc>
          <w:tcPr>
            <w:tcW w:w="6113" w:type="dxa"/>
          </w:tcPr>
          <w:p w14:paraId="2B8BD8B9" w14:textId="77777777" w:rsidR="00CF7085" w:rsidRPr="00CF7085" w:rsidRDefault="00CF7085" w:rsidP="00910802">
            <w:pPr>
              <w:spacing w:after="100" w:afterAutospacing="1" w:line="276" w:lineRule="auto"/>
              <w:contextualSpacing/>
              <w:jc w:val="center"/>
              <w:rPr>
                <w:rFonts w:asciiTheme="minorHAnsi" w:hAnsiTheme="minorHAnsi" w:cstheme="minorHAnsi"/>
                <w:b/>
                <w:lang w:val="es-ES_tradnl"/>
              </w:rPr>
            </w:pPr>
            <w:r w:rsidRPr="00CF7085">
              <w:rPr>
                <w:rFonts w:asciiTheme="minorHAnsi" w:hAnsiTheme="minorHAnsi" w:cstheme="minorHAnsi"/>
                <w:b/>
                <w:lang w:val="es-ES_tradnl"/>
              </w:rPr>
              <w:t>Cargo</w:t>
            </w:r>
          </w:p>
        </w:tc>
      </w:tr>
      <w:tr w:rsidR="00CF7085" w:rsidRPr="00CF7085" w14:paraId="6290C832" w14:textId="77777777" w:rsidTr="00AE0BFF">
        <w:trPr>
          <w:trHeight w:val="381"/>
        </w:trPr>
        <w:tc>
          <w:tcPr>
            <w:tcW w:w="4531" w:type="dxa"/>
          </w:tcPr>
          <w:p w14:paraId="10DDB6D8" w14:textId="77777777" w:rsidR="00CF7085" w:rsidRPr="00CF7085" w:rsidRDefault="00CF7085" w:rsidP="00910802">
            <w:pPr>
              <w:shd w:val="clear" w:color="auto" w:fill="FFFFFF"/>
              <w:spacing w:after="100" w:afterAutospacing="1" w:line="276" w:lineRule="auto"/>
              <w:contextualSpacing/>
              <w:rPr>
                <w:rFonts w:asciiTheme="minorHAnsi" w:hAnsiTheme="minorHAnsi" w:cstheme="minorHAnsi"/>
              </w:rPr>
            </w:pPr>
            <w:r w:rsidRPr="00CF7085">
              <w:rPr>
                <w:rFonts w:asciiTheme="minorHAnsi" w:hAnsiTheme="minorHAnsi" w:cstheme="minorHAnsi"/>
              </w:rPr>
              <w:t xml:space="preserve">Miguel Ángel </w:t>
            </w:r>
            <w:proofErr w:type="spellStart"/>
            <w:r w:rsidRPr="00CF7085">
              <w:rPr>
                <w:rFonts w:asciiTheme="minorHAnsi" w:hAnsiTheme="minorHAnsi" w:cstheme="minorHAnsi"/>
              </w:rPr>
              <w:t>Ixtlahuac</w:t>
            </w:r>
            <w:proofErr w:type="spellEnd"/>
            <w:r w:rsidRPr="00CF7085">
              <w:rPr>
                <w:rFonts w:asciiTheme="minorHAnsi" w:hAnsiTheme="minorHAnsi" w:cstheme="minorHAnsi"/>
              </w:rPr>
              <w:t xml:space="preserve"> </w:t>
            </w:r>
            <w:proofErr w:type="spellStart"/>
            <w:r w:rsidRPr="00CF7085">
              <w:rPr>
                <w:rFonts w:asciiTheme="minorHAnsi" w:hAnsiTheme="minorHAnsi" w:cstheme="minorHAnsi"/>
              </w:rPr>
              <w:t>Baumbach</w:t>
            </w:r>
            <w:proofErr w:type="spellEnd"/>
          </w:p>
        </w:tc>
        <w:tc>
          <w:tcPr>
            <w:tcW w:w="6113" w:type="dxa"/>
          </w:tcPr>
          <w:p w14:paraId="24BC302C" w14:textId="77777777" w:rsidR="00CF7085" w:rsidRPr="00CF7085" w:rsidRDefault="00CF7085" w:rsidP="00910802">
            <w:pPr>
              <w:spacing w:after="100" w:afterAutospacing="1" w:line="276" w:lineRule="auto"/>
              <w:contextualSpacing/>
              <w:rPr>
                <w:rFonts w:asciiTheme="minorHAnsi" w:hAnsiTheme="minorHAnsi" w:cstheme="minorHAnsi"/>
              </w:rPr>
            </w:pPr>
            <w:r w:rsidRPr="00CF7085">
              <w:rPr>
                <w:rFonts w:asciiTheme="minorHAnsi" w:hAnsiTheme="minorHAnsi" w:cstheme="minorHAnsi"/>
              </w:rPr>
              <w:t xml:space="preserve">Director de Programas Sociales Municipales </w:t>
            </w:r>
          </w:p>
        </w:tc>
      </w:tr>
      <w:tr w:rsidR="00CF7085" w:rsidRPr="00CF7085" w14:paraId="10645761" w14:textId="77777777" w:rsidTr="00AE0BFF">
        <w:trPr>
          <w:trHeight w:val="348"/>
        </w:trPr>
        <w:tc>
          <w:tcPr>
            <w:tcW w:w="4531" w:type="dxa"/>
          </w:tcPr>
          <w:p w14:paraId="675D198D" w14:textId="77777777" w:rsidR="00CF7085" w:rsidRPr="00CF7085" w:rsidRDefault="00CF7085" w:rsidP="00910802">
            <w:pPr>
              <w:shd w:val="clear" w:color="auto" w:fill="FFFFFF"/>
              <w:spacing w:after="100" w:afterAutospacing="1"/>
              <w:contextualSpacing/>
              <w:rPr>
                <w:rFonts w:asciiTheme="minorHAnsi" w:hAnsiTheme="minorHAnsi" w:cstheme="minorHAnsi"/>
              </w:rPr>
            </w:pPr>
            <w:r w:rsidRPr="00CF7085">
              <w:rPr>
                <w:rFonts w:asciiTheme="minorHAnsi" w:hAnsiTheme="minorHAnsi" w:cstheme="minorHAnsi"/>
              </w:rPr>
              <w:t>Salvador Villaseñor Aldama</w:t>
            </w:r>
          </w:p>
        </w:tc>
        <w:tc>
          <w:tcPr>
            <w:tcW w:w="6113" w:type="dxa"/>
          </w:tcPr>
          <w:p w14:paraId="79AA2BEF" w14:textId="77777777" w:rsidR="00CF7085" w:rsidRPr="00CF7085" w:rsidRDefault="00CF7085" w:rsidP="00910802">
            <w:pPr>
              <w:spacing w:after="100" w:afterAutospacing="1"/>
              <w:contextualSpacing/>
              <w:rPr>
                <w:rFonts w:asciiTheme="minorHAnsi" w:hAnsiTheme="minorHAnsi" w:cstheme="minorHAnsi"/>
              </w:rPr>
            </w:pPr>
            <w:r w:rsidRPr="00CF7085">
              <w:rPr>
                <w:rFonts w:asciiTheme="minorHAnsi" w:hAnsiTheme="minorHAnsi" w:cstheme="minorHAnsi"/>
              </w:rPr>
              <w:t>Coordinador General de Desarrollo Económico y Combate a la Desigualdad</w:t>
            </w:r>
          </w:p>
        </w:tc>
      </w:tr>
    </w:tbl>
    <w:p w14:paraId="7478D8E9" w14:textId="77777777" w:rsidR="00CF7085" w:rsidRPr="00CF7085" w:rsidRDefault="00CF7085" w:rsidP="00CF7085">
      <w:pPr>
        <w:shd w:val="clear" w:color="auto" w:fill="FFFFFF"/>
        <w:spacing w:after="100" w:afterAutospacing="1"/>
        <w:contextualSpacing/>
        <w:jc w:val="both"/>
        <w:rPr>
          <w:rFonts w:asciiTheme="minorHAnsi" w:hAnsiTheme="minorHAnsi" w:cstheme="minorHAnsi"/>
        </w:rPr>
      </w:pPr>
    </w:p>
    <w:p w14:paraId="5B265715" w14:textId="77777777" w:rsidR="00CF7085" w:rsidRPr="00CF7085" w:rsidRDefault="00CF7085" w:rsidP="00CF7085">
      <w:pPr>
        <w:shd w:val="clear" w:color="auto" w:fill="FFFFFF"/>
        <w:spacing w:after="100" w:afterAutospacing="1"/>
        <w:contextualSpacing/>
        <w:jc w:val="both"/>
        <w:rPr>
          <w:rFonts w:asciiTheme="minorHAnsi" w:hAnsiTheme="minorHAnsi" w:cstheme="minorHAnsi"/>
          <w:lang w:val="es-ES_tradnl"/>
        </w:rPr>
      </w:pPr>
      <w:r w:rsidRPr="00CF7085">
        <w:rPr>
          <w:rFonts w:asciiTheme="minorHAnsi" w:hAnsiTheme="minorHAnsi" w:cstheme="minorHAnsi"/>
          <w:b/>
          <w:u w:val="single"/>
          <w:lang w:val="es-ES_tradnl"/>
        </w:rPr>
        <w:t>Mediante oficio de análisis técnico número 1200/2023/0106</w:t>
      </w:r>
    </w:p>
    <w:p w14:paraId="68E7A4F5" w14:textId="77777777" w:rsidR="00CF7085" w:rsidRPr="00CF7085" w:rsidRDefault="00CF7085" w:rsidP="00CF7085">
      <w:pPr>
        <w:shd w:val="clear" w:color="auto" w:fill="FFFFFF"/>
        <w:spacing w:after="100" w:afterAutospacing="1"/>
        <w:contextualSpacing/>
        <w:jc w:val="both"/>
        <w:rPr>
          <w:rFonts w:asciiTheme="minorHAnsi" w:hAnsiTheme="minorHAnsi" w:cstheme="minorHAnsi"/>
          <w:b/>
          <w:lang w:val="es-ES_tradnl"/>
        </w:rPr>
      </w:pPr>
    </w:p>
    <w:p w14:paraId="19B02D2A" w14:textId="77777777" w:rsidR="00CF7085" w:rsidRPr="00CF7085" w:rsidRDefault="00CF7085" w:rsidP="00CF7085">
      <w:pPr>
        <w:shd w:val="clear" w:color="auto" w:fill="FFFFFF"/>
        <w:spacing w:after="100" w:afterAutospacing="1"/>
        <w:contextualSpacing/>
        <w:jc w:val="both"/>
        <w:rPr>
          <w:rFonts w:asciiTheme="minorHAnsi" w:hAnsiTheme="minorHAnsi" w:cstheme="minorHAnsi"/>
        </w:rPr>
      </w:pPr>
      <w:r w:rsidRPr="00CF7085">
        <w:rPr>
          <w:rFonts w:asciiTheme="minorHAnsi" w:hAnsiTheme="minorHAnsi" w:cstheme="minorHAnsi"/>
          <w:b/>
          <w:lang w:val="es-ES_tradnl"/>
        </w:rPr>
        <w:t>Nota:</w:t>
      </w:r>
      <w:r w:rsidRPr="00CF7085">
        <w:rPr>
          <w:rFonts w:asciiTheme="minorHAnsi" w:hAnsiTheme="minorHAnsi" w:cstheme="minorHAnsi"/>
        </w:rPr>
        <w:t xml:space="preserve"> Se adjudica al único licitante que cumplió con los requerimientos técnicos, económicos, así como los puntos adicionales solicitados en las bases de licitación.</w:t>
      </w:r>
    </w:p>
    <w:p w14:paraId="16C155CA" w14:textId="77777777" w:rsidR="00CF7085" w:rsidRPr="00CF7085" w:rsidRDefault="00CF7085" w:rsidP="00CF7085">
      <w:pPr>
        <w:shd w:val="clear" w:color="auto" w:fill="FFFFFF"/>
        <w:spacing w:after="100" w:afterAutospacing="1"/>
        <w:contextualSpacing/>
        <w:jc w:val="both"/>
        <w:rPr>
          <w:rFonts w:asciiTheme="minorHAnsi" w:hAnsiTheme="minorHAnsi" w:cstheme="minorHAnsi"/>
        </w:rPr>
      </w:pPr>
    </w:p>
    <w:p w14:paraId="1EB2AD01" w14:textId="5DDA20F8" w:rsidR="00CF7085" w:rsidRPr="00CF7085" w:rsidRDefault="00CF7085" w:rsidP="00CF7085">
      <w:pPr>
        <w:shd w:val="clear" w:color="auto" w:fill="FFFFFF"/>
        <w:spacing w:after="100" w:afterAutospacing="1"/>
        <w:contextualSpacing/>
        <w:jc w:val="both"/>
        <w:rPr>
          <w:rFonts w:asciiTheme="minorHAnsi" w:hAnsiTheme="minorHAnsi" w:cstheme="minorHAnsi"/>
        </w:rPr>
      </w:pPr>
      <w:r w:rsidRPr="00CF7085">
        <w:rPr>
          <w:rFonts w:asciiTheme="minorHAnsi" w:hAnsiTheme="minorHAnsi" w:cstheme="minorHAnsi"/>
        </w:rPr>
        <w:t>En virtud de lo anterior y de acuerdo a los criterios establecidos en bases, al ofertar</w:t>
      </w:r>
      <w:r w:rsidR="0082269F">
        <w:rPr>
          <w:rFonts w:asciiTheme="minorHAnsi" w:hAnsiTheme="minorHAnsi" w:cstheme="minorHAnsi"/>
        </w:rPr>
        <w:t xml:space="preserve"> </w:t>
      </w:r>
      <w:r w:rsidRPr="00CF7085">
        <w:rPr>
          <w:rFonts w:asciiTheme="minorHAnsi" w:hAnsiTheme="minorHAnsi" w:cstheme="minorHAnsi"/>
        </w:rPr>
        <w:t>en mejores condiciones se pone a consideración por parte del área requirente la</w:t>
      </w:r>
      <w:r w:rsidR="0082269F">
        <w:rPr>
          <w:rFonts w:asciiTheme="minorHAnsi" w:hAnsiTheme="minorHAnsi" w:cstheme="minorHAnsi"/>
        </w:rPr>
        <w:t xml:space="preserve"> </w:t>
      </w:r>
      <w:r w:rsidRPr="00CF7085">
        <w:rPr>
          <w:rFonts w:asciiTheme="minorHAnsi" w:hAnsiTheme="minorHAnsi" w:cstheme="minorHAnsi"/>
        </w:rPr>
        <w:t>adjudicación a favor de:</w:t>
      </w:r>
    </w:p>
    <w:p w14:paraId="47A3B397" w14:textId="77777777" w:rsidR="00CF7085" w:rsidRPr="00CF7085" w:rsidRDefault="00CF7085" w:rsidP="00CF7085">
      <w:pPr>
        <w:shd w:val="clear" w:color="auto" w:fill="FFFFFF"/>
        <w:spacing w:after="100" w:afterAutospacing="1"/>
        <w:contextualSpacing/>
        <w:jc w:val="both"/>
        <w:rPr>
          <w:rFonts w:asciiTheme="minorHAnsi" w:hAnsiTheme="minorHAnsi" w:cstheme="minorHAnsi"/>
        </w:rPr>
      </w:pPr>
    </w:p>
    <w:p w14:paraId="6E2D727B" w14:textId="5703FAEF" w:rsidR="00CF7085" w:rsidRPr="00CF7085" w:rsidRDefault="00CF7085" w:rsidP="00CF7085">
      <w:pPr>
        <w:shd w:val="clear" w:color="auto" w:fill="FFFFFF"/>
        <w:spacing w:after="100" w:afterAutospacing="1"/>
        <w:contextualSpacing/>
        <w:jc w:val="both"/>
        <w:rPr>
          <w:rFonts w:asciiTheme="minorHAnsi" w:hAnsiTheme="minorHAnsi" w:cstheme="minorHAnsi"/>
          <w:b/>
          <w:color w:val="000000"/>
        </w:rPr>
      </w:pPr>
      <w:r w:rsidRPr="00CF7085">
        <w:rPr>
          <w:rFonts w:asciiTheme="minorHAnsi" w:hAnsiTheme="minorHAnsi" w:cstheme="minorHAnsi"/>
          <w:b/>
        </w:rPr>
        <w:t xml:space="preserve">ROBERTO NUÑEZ DE LA O, POR UN MONTO MINIMO DE </w:t>
      </w:r>
      <w:r w:rsidRPr="00CF7085">
        <w:rPr>
          <w:rFonts w:asciiTheme="minorHAnsi" w:hAnsiTheme="minorHAnsi" w:cstheme="minorHAnsi"/>
          <w:b/>
          <w:color w:val="000000"/>
        </w:rPr>
        <w:t>$ 2</w:t>
      </w:r>
      <w:r w:rsidR="0082269F" w:rsidRPr="00CF7085">
        <w:rPr>
          <w:rFonts w:asciiTheme="minorHAnsi" w:hAnsiTheme="minorHAnsi" w:cstheme="minorHAnsi"/>
          <w:b/>
          <w:color w:val="000000"/>
        </w:rPr>
        <w:t>,200,000.00</w:t>
      </w:r>
      <w:r w:rsidRPr="00CF7085">
        <w:rPr>
          <w:rFonts w:asciiTheme="minorHAnsi" w:hAnsiTheme="minorHAnsi" w:cstheme="minorHAnsi"/>
          <w:b/>
          <w:color w:val="000000"/>
        </w:rPr>
        <w:t xml:space="preserve"> Y UN MONTO MAXIMO DE $ 5</w:t>
      </w:r>
      <w:r w:rsidR="0082269F" w:rsidRPr="00CF7085">
        <w:rPr>
          <w:rFonts w:asciiTheme="minorHAnsi" w:hAnsiTheme="minorHAnsi" w:cstheme="minorHAnsi"/>
          <w:b/>
          <w:color w:val="000000"/>
        </w:rPr>
        <w:t>,500,000.00</w:t>
      </w:r>
      <w:r w:rsidRPr="00CF7085">
        <w:rPr>
          <w:rFonts w:asciiTheme="minorHAnsi" w:hAnsiTheme="minorHAnsi" w:cstheme="minorHAnsi"/>
          <w:b/>
          <w:color w:val="000000"/>
        </w:rPr>
        <w:t xml:space="preserve"> </w:t>
      </w:r>
    </w:p>
    <w:p w14:paraId="3C47D3E7" w14:textId="77777777" w:rsidR="00CF7085" w:rsidRDefault="00CF7085" w:rsidP="00CF7085">
      <w:pPr>
        <w:jc w:val="both"/>
        <w:rPr>
          <w:rFonts w:asciiTheme="minorHAnsi" w:hAnsiTheme="minorHAnsi" w:cstheme="minorHAnsi"/>
          <w:color w:val="000000"/>
        </w:rPr>
      </w:pPr>
      <w:r w:rsidRPr="00CF7085">
        <w:rPr>
          <w:rFonts w:asciiTheme="minorHAnsi" w:hAnsiTheme="minorHAnsi" w:cstheme="minorHAnsi"/>
          <w:noProof/>
          <w:lang w:eastAsia="es-MX"/>
        </w:rPr>
        <w:lastRenderedPageBreak/>
        <w:drawing>
          <wp:inline distT="0" distB="0" distL="0" distR="0" wp14:anchorId="6B6FEDDF" wp14:editId="007A60BD">
            <wp:extent cx="6193076" cy="1542553"/>
            <wp:effectExtent l="0" t="0" r="0" b="635"/>
            <wp:docPr id="21" name="Imagen 3">
              <a:extLst xmlns:a="http://schemas.openxmlformats.org/drawingml/2006/main">
                <a:ext uri="{FF2B5EF4-FFF2-40B4-BE49-F238E27FC236}">
                  <a16:creationId xmlns:a16="http://schemas.microsoft.com/office/drawing/2014/main" id="{2CBB5AB5-7400-407D-99A1-03F97ADA8C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2CBB5AB5-7400-407D-99A1-03F97ADA8C79}"/>
                        </a:ext>
                      </a:extLst>
                    </pic:cNvPr>
                    <pic:cNvPicPr>
                      <a:picLocks noChangeAspect="1"/>
                    </pic:cNvPicPr>
                  </pic:nvPicPr>
                  <pic:blipFill>
                    <a:blip r:embed="rId28"/>
                    <a:stretch>
                      <a:fillRect/>
                    </a:stretch>
                  </pic:blipFill>
                  <pic:spPr>
                    <a:xfrm>
                      <a:off x="0" y="0"/>
                      <a:ext cx="6260920" cy="1559451"/>
                    </a:xfrm>
                    <a:prstGeom prst="rect">
                      <a:avLst/>
                    </a:prstGeom>
                  </pic:spPr>
                </pic:pic>
              </a:graphicData>
            </a:graphic>
          </wp:inline>
        </w:drawing>
      </w:r>
    </w:p>
    <w:p w14:paraId="3C3376DD" w14:textId="77777777" w:rsidR="0082269F" w:rsidRPr="00CF7085" w:rsidRDefault="0082269F" w:rsidP="00CF7085">
      <w:pPr>
        <w:jc w:val="both"/>
        <w:rPr>
          <w:rFonts w:asciiTheme="minorHAnsi" w:hAnsiTheme="minorHAnsi" w:cstheme="minorHAnsi"/>
          <w:color w:val="000000"/>
        </w:rPr>
      </w:pPr>
    </w:p>
    <w:p w14:paraId="2A991ACA" w14:textId="77777777" w:rsidR="00CF7085" w:rsidRPr="00CF7085" w:rsidRDefault="00CF7085" w:rsidP="00CF7085">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CF7085">
        <w:rPr>
          <w:rFonts w:asciiTheme="minorHAnsi" w:hAnsiTheme="minorHAnsi" w:cstheme="minorHAnsi"/>
          <w:color w:val="000000"/>
          <w:lang w:eastAsia="es-MX"/>
        </w:rPr>
        <w:t>La convocante tendrá 10 días hábiles para emitir la orden de compra / pedido posterior a la emisión del fallo.</w:t>
      </w:r>
    </w:p>
    <w:p w14:paraId="4EA57101" w14:textId="77777777" w:rsidR="00CF7085" w:rsidRPr="00CF7085" w:rsidRDefault="00CF7085" w:rsidP="00CF7085">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3BED00FD" w14:textId="77777777" w:rsidR="00CF7085" w:rsidRDefault="00CF7085" w:rsidP="00CF7085">
      <w:pPr>
        <w:shd w:val="clear" w:color="auto" w:fill="FFFFFF"/>
        <w:spacing w:line="253" w:lineRule="atLeast"/>
        <w:jc w:val="both"/>
        <w:rPr>
          <w:rFonts w:asciiTheme="minorHAnsi" w:hAnsiTheme="minorHAnsi" w:cstheme="minorHAnsi"/>
          <w:color w:val="000000"/>
          <w:lang w:eastAsia="es-MX"/>
        </w:rPr>
      </w:pPr>
      <w:r w:rsidRPr="00CF7085">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1D63E257" w14:textId="77777777" w:rsidR="0082269F" w:rsidRPr="00CF7085" w:rsidRDefault="0082269F" w:rsidP="00CF7085">
      <w:pPr>
        <w:shd w:val="clear" w:color="auto" w:fill="FFFFFF"/>
        <w:spacing w:line="253" w:lineRule="atLeast"/>
        <w:jc w:val="both"/>
        <w:rPr>
          <w:rFonts w:asciiTheme="minorHAnsi" w:hAnsiTheme="minorHAnsi" w:cstheme="minorHAnsi"/>
          <w:color w:val="000000"/>
          <w:lang w:eastAsia="es-MX"/>
        </w:rPr>
      </w:pPr>
    </w:p>
    <w:p w14:paraId="0E4BCAA5" w14:textId="77777777" w:rsidR="00CF7085" w:rsidRDefault="00CF7085" w:rsidP="00CF7085">
      <w:pPr>
        <w:shd w:val="clear" w:color="auto" w:fill="FFFFFF"/>
        <w:spacing w:line="253" w:lineRule="atLeast"/>
        <w:jc w:val="both"/>
        <w:rPr>
          <w:rFonts w:asciiTheme="minorHAnsi" w:hAnsiTheme="minorHAnsi" w:cstheme="minorHAnsi"/>
          <w:color w:val="000000"/>
          <w:lang w:eastAsia="es-MX"/>
        </w:rPr>
      </w:pPr>
      <w:r w:rsidRPr="00CF7085">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1BEEE638" w14:textId="77777777" w:rsidR="0082269F" w:rsidRPr="00CF7085" w:rsidRDefault="0082269F" w:rsidP="00CF7085">
      <w:pPr>
        <w:shd w:val="clear" w:color="auto" w:fill="FFFFFF"/>
        <w:spacing w:line="253" w:lineRule="atLeast"/>
        <w:jc w:val="both"/>
        <w:rPr>
          <w:rFonts w:asciiTheme="minorHAnsi" w:hAnsiTheme="minorHAnsi" w:cstheme="minorHAnsi"/>
          <w:color w:val="000000"/>
          <w:lang w:eastAsia="es-MX"/>
        </w:rPr>
      </w:pPr>
    </w:p>
    <w:p w14:paraId="0CA9E287" w14:textId="77777777" w:rsidR="00CF7085" w:rsidRPr="00CF7085" w:rsidRDefault="00CF7085" w:rsidP="00CF7085">
      <w:pPr>
        <w:shd w:val="clear" w:color="auto" w:fill="FFFFFF"/>
        <w:spacing w:line="276" w:lineRule="atLeast"/>
        <w:jc w:val="both"/>
        <w:rPr>
          <w:rFonts w:asciiTheme="minorHAnsi" w:hAnsiTheme="minorHAnsi" w:cstheme="minorHAnsi"/>
          <w:color w:val="000000"/>
          <w:lang w:eastAsia="es-MX"/>
        </w:rPr>
      </w:pPr>
      <w:r w:rsidRPr="00CF7085">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14:paraId="6C640C90" w14:textId="77777777" w:rsidR="00CF7085" w:rsidRPr="00CF7085" w:rsidRDefault="00CF7085" w:rsidP="00CF7085">
      <w:pPr>
        <w:shd w:val="clear" w:color="auto" w:fill="FFFFFF"/>
        <w:spacing w:line="276" w:lineRule="atLeast"/>
        <w:jc w:val="both"/>
        <w:rPr>
          <w:rFonts w:asciiTheme="minorHAnsi" w:hAnsiTheme="minorHAnsi" w:cstheme="minorHAnsi"/>
          <w:color w:val="000000"/>
          <w:lang w:eastAsia="es-MX"/>
        </w:rPr>
      </w:pPr>
    </w:p>
    <w:p w14:paraId="5542E101" w14:textId="63BCE359" w:rsidR="00CF7085" w:rsidRPr="00CF7085" w:rsidRDefault="00CF7085" w:rsidP="00CF7085">
      <w:pPr>
        <w:shd w:val="clear" w:color="auto" w:fill="FFFFFF"/>
        <w:spacing w:line="276" w:lineRule="atLeast"/>
        <w:jc w:val="both"/>
        <w:rPr>
          <w:rFonts w:asciiTheme="minorHAnsi" w:hAnsiTheme="minorHAnsi" w:cstheme="minorHAnsi"/>
          <w:color w:val="000000"/>
          <w:lang w:eastAsia="es-MX"/>
        </w:rPr>
      </w:pPr>
      <w:r w:rsidRPr="00CF7085">
        <w:rPr>
          <w:rFonts w:asciiTheme="minorHAnsi" w:hAnsiTheme="minorHAnsi" w:cstheme="minorHAnsi"/>
          <w:color w:val="000000"/>
          <w:lang w:eastAsia="es-MX"/>
        </w:rPr>
        <w:t xml:space="preserve">El área requirente será la responsable de elaborar los trámites administrativos correspondientes para solicitar la elaboración del </w:t>
      </w:r>
      <w:r w:rsidR="00AE0BFF" w:rsidRPr="00CF7085">
        <w:rPr>
          <w:rFonts w:asciiTheme="minorHAnsi" w:hAnsiTheme="minorHAnsi" w:cstheme="minorHAnsi"/>
          <w:color w:val="000000"/>
          <w:lang w:eastAsia="es-MX"/>
        </w:rPr>
        <w:t>contrato,</w:t>
      </w:r>
      <w:r w:rsidRPr="00CF7085">
        <w:rPr>
          <w:rFonts w:asciiTheme="minorHAnsi" w:hAnsiTheme="minorHAnsi" w:cstheme="minorHAnsi"/>
          <w:color w:val="000000"/>
          <w:lang w:eastAsia="es-MX"/>
        </w:rPr>
        <w:t xml:space="preserve"> así como el seguimiento del trámite de pago correspondiente.</w:t>
      </w:r>
    </w:p>
    <w:p w14:paraId="01BEC466" w14:textId="77777777" w:rsidR="00CF7085" w:rsidRPr="00CF7085" w:rsidRDefault="00CF7085" w:rsidP="00CF7085">
      <w:pPr>
        <w:shd w:val="clear" w:color="auto" w:fill="FFFFFF"/>
        <w:spacing w:line="276" w:lineRule="atLeast"/>
        <w:jc w:val="both"/>
        <w:rPr>
          <w:rFonts w:asciiTheme="minorHAnsi" w:hAnsiTheme="minorHAnsi" w:cstheme="minorHAnsi"/>
          <w:color w:val="000000"/>
          <w:lang w:eastAsia="es-MX"/>
        </w:rPr>
      </w:pPr>
    </w:p>
    <w:p w14:paraId="04DB2778" w14:textId="7A7BC809" w:rsidR="00CF7085" w:rsidRPr="00CF7085" w:rsidRDefault="00CF7085" w:rsidP="00CF7085">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CF7085">
        <w:rPr>
          <w:rFonts w:asciiTheme="minorHAnsi" w:hAnsiTheme="minorHAnsi" w:cstheme="minorHAnsi"/>
          <w:color w:val="000000"/>
          <w:shd w:val="clear" w:color="auto" w:fill="FFFFFF"/>
          <w:lang w:eastAsia="es-MX"/>
        </w:rPr>
        <w:t xml:space="preserve">Todo esto con fundamento en lo dispuesto por los artículos 107, 108, 113, 119 y demás </w:t>
      </w:r>
      <w:r w:rsidR="00AE0BFF" w:rsidRPr="00CF7085">
        <w:rPr>
          <w:rFonts w:asciiTheme="minorHAnsi" w:hAnsiTheme="minorHAnsi" w:cstheme="minorHAnsi"/>
          <w:color w:val="000000"/>
          <w:shd w:val="clear" w:color="auto" w:fill="FFFFFF"/>
          <w:lang w:eastAsia="es-MX"/>
        </w:rPr>
        <w:t>relativos del</w:t>
      </w:r>
      <w:r w:rsidRPr="00CF7085">
        <w:rPr>
          <w:rFonts w:asciiTheme="minorHAnsi" w:hAnsiTheme="minorHAnsi" w:cstheme="minorHAnsi"/>
          <w:color w:val="000000"/>
          <w:shd w:val="clear" w:color="auto" w:fill="FFFFFF"/>
          <w:lang w:eastAsia="es-MX"/>
        </w:rPr>
        <w:t xml:space="preserve"> Reglamento de Compras, Enajenaciones y Contratación de Servicios del Municipio de Zapopan, Jalisco.</w:t>
      </w:r>
    </w:p>
    <w:p w14:paraId="297E0B04" w14:textId="77777777" w:rsidR="00CF7085" w:rsidRDefault="00CF7085" w:rsidP="00CF7085">
      <w:pPr>
        <w:shd w:val="clear" w:color="auto" w:fill="FFFFFF"/>
        <w:spacing w:after="100" w:afterAutospacing="1"/>
        <w:contextualSpacing/>
        <w:jc w:val="both"/>
        <w:rPr>
          <w:rFonts w:asciiTheme="minorHAnsi" w:hAnsiTheme="minorHAnsi" w:cstheme="minorHAnsi"/>
        </w:rPr>
      </w:pPr>
    </w:p>
    <w:p w14:paraId="69BC8C47" w14:textId="4AF17BBD" w:rsidR="0082269F" w:rsidRPr="0082269F" w:rsidRDefault="00CF7085" w:rsidP="0082269F">
      <w:pPr>
        <w:shd w:val="clear" w:color="auto" w:fill="FFFFFF"/>
        <w:spacing w:after="100" w:afterAutospacing="1"/>
        <w:contextualSpacing/>
        <w:jc w:val="both"/>
        <w:rPr>
          <w:rFonts w:asciiTheme="minorHAnsi" w:hAnsiTheme="minorHAnsi" w:cstheme="minorHAnsi"/>
          <w:lang w:val="es-ES_tradnl"/>
        </w:rPr>
      </w:pPr>
      <w:r w:rsidRPr="0082269F">
        <w:rPr>
          <w:rFonts w:asciiTheme="minorHAnsi" w:hAnsiTheme="minorHAnsi" w:cstheme="minorHAnsi"/>
        </w:rPr>
        <w:t xml:space="preserve">Edmundo Antonio Amutio Villa, representante suplente del </w:t>
      </w:r>
      <w:proofErr w:type="gramStart"/>
      <w:r w:rsidRPr="0082269F">
        <w:rPr>
          <w:rFonts w:asciiTheme="minorHAnsi" w:hAnsiTheme="minorHAnsi" w:cstheme="minorHAnsi"/>
        </w:rPr>
        <w:t>Presidente</w:t>
      </w:r>
      <w:proofErr w:type="gramEnd"/>
      <w:r w:rsidRPr="0082269F">
        <w:rPr>
          <w:rFonts w:asciiTheme="minorHAnsi" w:hAnsiTheme="minorHAnsi" w:cstheme="minorHAnsi"/>
        </w:rPr>
        <w:t xml:space="preserve"> del Comité de Adquisiciones, comenta de </w:t>
      </w:r>
      <w:r w:rsidR="0082269F" w:rsidRPr="0082269F">
        <w:rPr>
          <w:rFonts w:asciiTheme="minorHAnsi" w:eastAsia="Cambria" w:hAnsiTheme="minorHAnsi" w:cstheme="minorHAns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82269F" w:rsidRPr="0082269F">
        <w:rPr>
          <w:rFonts w:asciiTheme="minorHAnsi" w:hAnsiTheme="minorHAnsi" w:cstheme="minorHAnsi"/>
        </w:rPr>
        <w:t>del proveedor,</w:t>
      </w:r>
      <w:r w:rsidR="0082269F" w:rsidRPr="0082269F">
        <w:rPr>
          <w:rFonts w:asciiTheme="minorHAnsi" w:hAnsiTheme="minorHAnsi" w:cstheme="minorHAnsi"/>
          <w:b/>
        </w:rPr>
        <w:t xml:space="preserve"> Roberto Núñez de la </w:t>
      </w:r>
      <w:r w:rsidR="00AE0BFF" w:rsidRPr="0082269F">
        <w:rPr>
          <w:rFonts w:asciiTheme="minorHAnsi" w:hAnsiTheme="minorHAnsi" w:cstheme="minorHAnsi"/>
          <w:b/>
        </w:rPr>
        <w:t xml:space="preserve">O, </w:t>
      </w:r>
      <w:r w:rsidR="00AE0BFF" w:rsidRPr="00AE0BFF">
        <w:rPr>
          <w:rFonts w:asciiTheme="minorHAnsi" w:hAnsiTheme="minorHAnsi" w:cstheme="minorHAnsi"/>
        </w:rPr>
        <w:t>los</w:t>
      </w:r>
      <w:r w:rsidR="0082269F" w:rsidRPr="00AE0BFF">
        <w:rPr>
          <w:rFonts w:asciiTheme="minorHAnsi" w:hAnsiTheme="minorHAnsi" w:cstheme="minorHAnsi"/>
          <w:lang w:val="es-ES_tradnl"/>
        </w:rPr>
        <w:t xml:space="preserve"> </w:t>
      </w:r>
      <w:r w:rsidR="0082269F" w:rsidRPr="0082269F">
        <w:rPr>
          <w:rFonts w:asciiTheme="minorHAnsi" w:hAnsiTheme="minorHAnsi" w:cstheme="minorHAnsi"/>
          <w:lang w:val="es-ES_tradnl"/>
        </w:rPr>
        <w:t>que estén por la afirmativa, sírvanse manifestarlo levantando su mano.</w:t>
      </w:r>
    </w:p>
    <w:p w14:paraId="015E6001" w14:textId="77777777" w:rsidR="0082269F" w:rsidRPr="0082269F" w:rsidRDefault="0082269F" w:rsidP="0082269F">
      <w:pPr>
        <w:shd w:val="clear" w:color="auto" w:fill="FFFFFF"/>
        <w:spacing w:after="100" w:afterAutospacing="1"/>
        <w:contextualSpacing/>
        <w:jc w:val="both"/>
        <w:rPr>
          <w:rFonts w:asciiTheme="minorHAnsi" w:hAnsiTheme="minorHAnsi" w:cstheme="minorHAnsi"/>
          <w:lang w:val="es-ES_tradnl"/>
        </w:rPr>
      </w:pPr>
    </w:p>
    <w:p w14:paraId="4FF1146D" w14:textId="1C95C288" w:rsidR="00C40C89" w:rsidRPr="0082269F" w:rsidRDefault="0082269F" w:rsidP="0082269F">
      <w:pPr>
        <w:shd w:val="clear" w:color="auto" w:fill="FFFFFF"/>
        <w:spacing w:after="100" w:afterAutospacing="1"/>
        <w:contextualSpacing/>
        <w:jc w:val="both"/>
        <w:rPr>
          <w:rFonts w:asciiTheme="minorHAnsi" w:hAnsiTheme="minorHAnsi" w:cstheme="minorHAnsi"/>
          <w:b/>
          <w:i/>
        </w:rPr>
      </w:pPr>
      <w:r w:rsidRPr="0082269F">
        <w:rPr>
          <w:rFonts w:asciiTheme="minorHAnsi" w:hAnsiTheme="minorHAnsi" w:cstheme="minorHAnsi"/>
          <w:b/>
        </w:rPr>
        <w:lastRenderedPageBreak/>
        <w:tab/>
      </w:r>
      <w:r w:rsidRPr="0082269F">
        <w:rPr>
          <w:rFonts w:asciiTheme="minorHAnsi" w:hAnsiTheme="minorHAnsi" w:cstheme="minorHAnsi"/>
          <w:b/>
          <w:i/>
        </w:rPr>
        <w:t>Aprobado por Unanimidad de votos por parte de los integrantes del Comité presentes</w:t>
      </w:r>
    </w:p>
    <w:p w14:paraId="62C3FFCB" w14:textId="77777777" w:rsidR="00563654" w:rsidRDefault="00563654" w:rsidP="00563654">
      <w:pPr>
        <w:pStyle w:val="Prrafodelista"/>
        <w:numPr>
          <w:ilvl w:val="0"/>
          <w:numId w:val="9"/>
        </w:numPr>
        <w:contextualSpacing/>
        <w:jc w:val="both"/>
        <w:rPr>
          <w:rFonts w:asciiTheme="minorHAnsi" w:hAnsiTheme="minorHAnsi" w:cstheme="minorHAnsi"/>
          <w:b/>
          <w:lang w:val="es-ES_tradnl"/>
        </w:rPr>
      </w:pPr>
      <w:r w:rsidRPr="00205F9D">
        <w:rPr>
          <w:rFonts w:asciiTheme="minorHAnsi" w:hAnsiTheme="minorHAnsi" w:cstheme="minorHAnsi"/>
          <w:b/>
          <w:lang w:val="es-ES_tradnl"/>
        </w:rPr>
        <w:t>Adjudicaciones Directas de acuerdo al Artículo 99, Fracción I y III del Reglamento de Compras, Enajenaciones y Contratación de Servicios del Municipio de Zapopan Jalisco.</w:t>
      </w:r>
    </w:p>
    <w:p w14:paraId="5F0306F4" w14:textId="77777777" w:rsidR="00563654" w:rsidRDefault="00563654" w:rsidP="00563654">
      <w:pPr>
        <w:contextualSpacing/>
        <w:jc w:val="both"/>
        <w:rPr>
          <w:rFonts w:asciiTheme="minorHAnsi" w:hAnsiTheme="minorHAnsi" w:cstheme="minorHAnsi"/>
          <w:b/>
          <w:lang w:val="es-ES_tradnl"/>
        </w:rPr>
      </w:pPr>
    </w:p>
    <w:tbl>
      <w:tblPr>
        <w:tblW w:w="10201" w:type="dxa"/>
        <w:tblInd w:w="75" w:type="dxa"/>
        <w:tblLayout w:type="fixed"/>
        <w:tblCellMar>
          <w:left w:w="70" w:type="dxa"/>
          <w:right w:w="70" w:type="dxa"/>
        </w:tblCellMar>
        <w:tblLook w:val="04A0" w:firstRow="1" w:lastRow="0" w:firstColumn="1" w:lastColumn="0" w:noHBand="0" w:noVBand="1"/>
      </w:tblPr>
      <w:tblGrid>
        <w:gridCol w:w="846"/>
        <w:gridCol w:w="1276"/>
        <w:gridCol w:w="1275"/>
        <w:gridCol w:w="1134"/>
        <w:gridCol w:w="1304"/>
        <w:gridCol w:w="1106"/>
        <w:gridCol w:w="1584"/>
        <w:gridCol w:w="1676"/>
      </w:tblGrid>
      <w:tr w:rsidR="00563654" w:rsidRPr="00563654" w14:paraId="729E1764" w14:textId="77777777" w:rsidTr="00563654">
        <w:trPr>
          <w:trHeight w:val="945"/>
        </w:trPr>
        <w:tc>
          <w:tcPr>
            <w:tcW w:w="846" w:type="dxa"/>
            <w:tcBorders>
              <w:top w:val="single" w:sz="4" w:space="0" w:color="auto"/>
              <w:left w:val="single" w:sz="4" w:space="0" w:color="auto"/>
              <w:bottom w:val="single" w:sz="4" w:space="0" w:color="auto"/>
              <w:right w:val="single" w:sz="4" w:space="0" w:color="auto"/>
            </w:tcBorders>
            <w:shd w:val="clear" w:color="000000" w:fill="ED7D31"/>
            <w:vAlign w:val="center"/>
            <w:hideMark/>
          </w:tcPr>
          <w:p w14:paraId="3209EFCB" w14:textId="77777777" w:rsidR="00563654" w:rsidRPr="00563654" w:rsidRDefault="00563654" w:rsidP="00563654">
            <w:pPr>
              <w:jc w:val="center"/>
              <w:rPr>
                <w:rFonts w:asciiTheme="minorHAnsi" w:hAnsiTheme="minorHAnsi" w:cstheme="minorHAnsi"/>
                <w:b/>
                <w:bCs/>
                <w:sz w:val="18"/>
                <w:szCs w:val="18"/>
                <w:u w:val="single"/>
                <w:lang w:eastAsia="es-MX"/>
              </w:rPr>
            </w:pPr>
            <w:r w:rsidRPr="00563654">
              <w:rPr>
                <w:rFonts w:asciiTheme="minorHAnsi" w:hAnsiTheme="minorHAnsi" w:cstheme="minorHAnsi"/>
                <w:b/>
                <w:bCs/>
                <w:sz w:val="18"/>
                <w:szCs w:val="18"/>
                <w:u w:val="single"/>
                <w:lang w:eastAsia="es-MX"/>
              </w:rPr>
              <w:t>NÚMERO</w:t>
            </w:r>
          </w:p>
        </w:tc>
        <w:tc>
          <w:tcPr>
            <w:tcW w:w="1276" w:type="dxa"/>
            <w:tcBorders>
              <w:top w:val="single" w:sz="4" w:space="0" w:color="auto"/>
              <w:left w:val="nil"/>
              <w:bottom w:val="single" w:sz="4" w:space="0" w:color="auto"/>
              <w:right w:val="single" w:sz="4" w:space="0" w:color="auto"/>
            </w:tcBorders>
            <w:shd w:val="clear" w:color="000000" w:fill="ED7D31"/>
            <w:vAlign w:val="center"/>
            <w:hideMark/>
          </w:tcPr>
          <w:p w14:paraId="4240FE96" w14:textId="77777777" w:rsidR="00563654" w:rsidRPr="00563654" w:rsidRDefault="00563654" w:rsidP="00563654">
            <w:pPr>
              <w:jc w:val="center"/>
              <w:rPr>
                <w:rFonts w:asciiTheme="minorHAnsi" w:hAnsiTheme="minorHAnsi" w:cstheme="minorHAnsi"/>
                <w:b/>
                <w:bCs/>
                <w:sz w:val="18"/>
                <w:szCs w:val="18"/>
                <w:u w:val="single"/>
                <w:lang w:eastAsia="es-MX"/>
              </w:rPr>
            </w:pPr>
            <w:r w:rsidRPr="00563654">
              <w:rPr>
                <w:rFonts w:asciiTheme="minorHAnsi" w:hAnsiTheme="minorHAnsi" w:cstheme="minorHAnsi"/>
                <w:b/>
                <w:bCs/>
                <w:sz w:val="18"/>
                <w:szCs w:val="18"/>
                <w:u w:val="single"/>
                <w:lang w:eastAsia="es-MX"/>
              </w:rPr>
              <w:t>No. DE OFICIO DE LA DEPENDENCIA</w:t>
            </w:r>
          </w:p>
        </w:tc>
        <w:tc>
          <w:tcPr>
            <w:tcW w:w="1275" w:type="dxa"/>
            <w:tcBorders>
              <w:top w:val="single" w:sz="4" w:space="0" w:color="auto"/>
              <w:left w:val="nil"/>
              <w:bottom w:val="single" w:sz="4" w:space="0" w:color="auto"/>
              <w:right w:val="single" w:sz="4" w:space="0" w:color="auto"/>
            </w:tcBorders>
            <w:shd w:val="clear" w:color="000000" w:fill="ED7D31"/>
            <w:vAlign w:val="center"/>
            <w:hideMark/>
          </w:tcPr>
          <w:p w14:paraId="5273910A" w14:textId="77777777" w:rsidR="00563654" w:rsidRPr="00563654" w:rsidRDefault="00563654" w:rsidP="00563654">
            <w:pPr>
              <w:jc w:val="center"/>
              <w:rPr>
                <w:rFonts w:asciiTheme="minorHAnsi" w:hAnsiTheme="minorHAnsi" w:cstheme="minorHAnsi"/>
                <w:b/>
                <w:bCs/>
                <w:sz w:val="18"/>
                <w:szCs w:val="18"/>
                <w:u w:val="single"/>
                <w:lang w:eastAsia="es-MX"/>
              </w:rPr>
            </w:pPr>
            <w:r w:rsidRPr="00563654">
              <w:rPr>
                <w:rFonts w:asciiTheme="minorHAnsi" w:hAnsiTheme="minorHAnsi" w:cstheme="minorHAnsi"/>
                <w:b/>
                <w:bCs/>
                <w:sz w:val="18"/>
                <w:szCs w:val="18"/>
                <w:u w:val="single"/>
                <w:lang w:eastAsia="es-MX"/>
              </w:rPr>
              <w:t>REQUISICIÓN</w:t>
            </w:r>
          </w:p>
        </w:tc>
        <w:tc>
          <w:tcPr>
            <w:tcW w:w="1134" w:type="dxa"/>
            <w:tcBorders>
              <w:top w:val="single" w:sz="4" w:space="0" w:color="auto"/>
              <w:left w:val="nil"/>
              <w:bottom w:val="single" w:sz="4" w:space="0" w:color="auto"/>
              <w:right w:val="single" w:sz="4" w:space="0" w:color="auto"/>
            </w:tcBorders>
            <w:shd w:val="clear" w:color="000000" w:fill="ED7D31"/>
            <w:vAlign w:val="center"/>
            <w:hideMark/>
          </w:tcPr>
          <w:p w14:paraId="36901097" w14:textId="77777777" w:rsidR="00563654" w:rsidRPr="00563654" w:rsidRDefault="00563654" w:rsidP="00563654">
            <w:pPr>
              <w:jc w:val="center"/>
              <w:rPr>
                <w:rFonts w:asciiTheme="minorHAnsi" w:hAnsiTheme="minorHAnsi" w:cstheme="minorHAnsi"/>
                <w:b/>
                <w:bCs/>
                <w:sz w:val="18"/>
                <w:szCs w:val="18"/>
                <w:u w:val="single"/>
                <w:lang w:eastAsia="es-MX"/>
              </w:rPr>
            </w:pPr>
            <w:r w:rsidRPr="00563654">
              <w:rPr>
                <w:rFonts w:asciiTheme="minorHAnsi" w:hAnsiTheme="minorHAnsi" w:cstheme="minorHAnsi"/>
                <w:b/>
                <w:bCs/>
                <w:sz w:val="18"/>
                <w:szCs w:val="18"/>
                <w:u w:val="single"/>
                <w:lang w:eastAsia="es-MX"/>
              </w:rPr>
              <w:t>AREA REQUIRENTE</w:t>
            </w:r>
          </w:p>
        </w:tc>
        <w:tc>
          <w:tcPr>
            <w:tcW w:w="1304" w:type="dxa"/>
            <w:tcBorders>
              <w:top w:val="single" w:sz="4" w:space="0" w:color="auto"/>
              <w:left w:val="nil"/>
              <w:bottom w:val="single" w:sz="4" w:space="0" w:color="auto"/>
              <w:right w:val="single" w:sz="4" w:space="0" w:color="auto"/>
            </w:tcBorders>
            <w:shd w:val="clear" w:color="000000" w:fill="ED7D31"/>
            <w:vAlign w:val="center"/>
            <w:hideMark/>
          </w:tcPr>
          <w:p w14:paraId="4FD9302B" w14:textId="77777777" w:rsidR="00563654" w:rsidRPr="00563654" w:rsidRDefault="00563654" w:rsidP="00563654">
            <w:pPr>
              <w:jc w:val="center"/>
              <w:rPr>
                <w:rFonts w:asciiTheme="minorHAnsi" w:hAnsiTheme="minorHAnsi" w:cstheme="minorHAnsi"/>
                <w:b/>
                <w:bCs/>
                <w:sz w:val="18"/>
                <w:szCs w:val="18"/>
                <w:u w:val="single"/>
                <w:lang w:eastAsia="es-MX"/>
              </w:rPr>
            </w:pPr>
            <w:r w:rsidRPr="00563654">
              <w:rPr>
                <w:rFonts w:asciiTheme="minorHAnsi" w:hAnsiTheme="minorHAnsi" w:cstheme="minorHAnsi"/>
                <w:b/>
                <w:bCs/>
                <w:sz w:val="18"/>
                <w:szCs w:val="18"/>
                <w:u w:val="single"/>
                <w:lang w:eastAsia="es-MX"/>
              </w:rPr>
              <w:t>MONTO TOTAL SIN I.V.A. Y SIN RETENCIÓN</w:t>
            </w:r>
          </w:p>
        </w:tc>
        <w:tc>
          <w:tcPr>
            <w:tcW w:w="1106" w:type="dxa"/>
            <w:tcBorders>
              <w:top w:val="single" w:sz="4" w:space="0" w:color="auto"/>
              <w:left w:val="nil"/>
              <w:bottom w:val="single" w:sz="4" w:space="0" w:color="auto"/>
              <w:right w:val="single" w:sz="4" w:space="0" w:color="auto"/>
            </w:tcBorders>
            <w:shd w:val="clear" w:color="000000" w:fill="ED7D31"/>
            <w:vAlign w:val="center"/>
            <w:hideMark/>
          </w:tcPr>
          <w:p w14:paraId="5A19CE1E" w14:textId="77777777" w:rsidR="00563654" w:rsidRPr="00563654" w:rsidRDefault="00563654" w:rsidP="00563654">
            <w:pPr>
              <w:jc w:val="center"/>
              <w:rPr>
                <w:rFonts w:asciiTheme="minorHAnsi" w:hAnsiTheme="minorHAnsi" w:cstheme="minorHAnsi"/>
                <w:b/>
                <w:bCs/>
                <w:sz w:val="18"/>
                <w:szCs w:val="18"/>
                <w:u w:val="single"/>
                <w:lang w:eastAsia="es-MX"/>
              </w:rPr>
            </w:pPr>
            <w:r w:rsidRPr="00563654">
              <w:rPr>
                <w:rFonts w:asciiTheme="minorHAnsi" w:hAnsiTheme="minorHAnsi" w:cstheme="minorHAnsi"/>
                <w:b/>
                <w:bCs/>
                <w:sz w:val="18"/>
                <w:szCs w:val="18"/>
                <w:u w:val="single"/>
                <w:lang w:eastAsia="es-MX"/>
              </w:rPr>
              <w:t>PROVEEDOR</w:t>
            </w:r>
          </w:p>
        </w:tc>
        <w:tc>
          <w:tcPr>
            <w:tcW w:w="1584" w:type="dxa"/>
            <w:tcBorders>
              <w:top w:val="single" w:sz="4" w:space="0" w:color="auto"/>
              <w:left w:val="nil"/>
              <w:bottom w:val="single" w:sz="4" w:space="0" w:color="auto"/>
              <w:right w:val="single" w:sz="4" w:space="0" w:color="auto"/>
            </w:tcBorders>
            <w:shd w:val="clear" w:color="000000" w:fill="ED7D31"/>
            <w:vAlign w:val="center"/>
            <w:hideMark/>
          </w:tcPr>
          <w:p w14:paraId="2B052F57" w14:textId="77777777" w:rsidR="00563654" w:rsidRPr="00563654" w:rsidRDefault="00563654" w:rsidP="00563654">
            <w:pPr>
              <w:jc w:val="center"/>
              <w:rPr>
                <w:rFonts w:asciiTheme="minorHAnsi" w:hAnsiTheme="minorHAnsi" w:cstheme="minorHAnsi"/>
                <w:b/>
                <w:bCs/>
                <w:sz w:val="18"/>
                <w:szCs w:val="18"/>
                <w:u w:val="single"/>
                <w:lang w:eastAsia="es-MX"/>
              </w:rPr>
            </w:pPr>
            <w:r w:rsidRPr="00563654">
              <w:rPr>
                <w:rFonts w:asciiTheme="minorHAnsi" w:hAnsiTheme="minorHAnsi" w:cstheme="minorHAnsi"/>
                <w:b/>
                <w:bCs/>
                <w:sz w:val="18"/>
                <w:szCs w:val="18"/>
                <w:u w:val="single"/>
                <w:lang w:eastAsia="es-MX"/>
              </w:rPr>
              <w:t>MOTIVO</w:t>
            </w:r>
          </w:p>
        </w:tc>
        <w:tc>
          <w:tcPr>
            <w:tcW w:w="1676" w:type="dxa"/>
            <w:tcBorders>
              <w:top w:val="single" w:sz="4" w:space="0" w:color="auto"/>
              <w:left w:val="nil"/>
              <w:bottom w:val="single" w:sz="4" w:space="0" w:color="auto"/>
              <w:right w:val="single" w:sz="4" w:space="0" w:color="auto"/>
            </w:tcBorders>
            <w:shd w:val="clear" w:color="000000" w:fill="ED7D31"/>
            <w:vAlign w:val="center"/>
            <w:hideMark/>
          </w:tcPr>
          <w:p w14:paraId="00F5D94D" w14:textId="77777777" w:rsidR="00563654" w:rsidRPr="00563654" w:rsidRDefault="00563654" w:rsidP="00563654">
            <w:pPr>
              <w:jc w:val="center"/>
              <w:rPr>
                <w:rFonts w:asciiTheme="minorHAnsi" w:hAnsiTheme="minorHAnsi" w:cstheme="minorHAnsi"/>
                <w:b/>
                <w:bCs/>
                <w:sz w:val="18"/>
                <w:szCs w:val="18"/>
                <w:u w:val="single"/>
                <w:lang w:eastAsia="es-MX"/>
              </w:rPr>
            </w:pPr>
            <w:r w:rsidRPr="00563654">
              <w:rPr>
                <w:rFonts w:asciiTheme="minorHAnsi" w:hAnsiTheme="minorHAnsi" w:cstheme="minorHAnsi"/>
                <w:b/>
                <w:bCs/>
                <w:sz w:val="18"/>
                <w:szCs w:val="18"/>
                <w:u w:val="single"/>
                <w:lang w:eastAsia="es-MX"/>
              </w:rPr>
              <w:t>VOTACIÓN PRESIDENTE</w:t>
            </w:r>
          </w:p>
        </w:tc>
      </w:tr>
      <w:tr w:rsidR="00563654" w:rsidRPr="00563654" w14:paraId="10D1C642" w14:textId="77777777" w:rsidTr="00AE0BFF">
        <w:trPr>
          <w:trHeight w:val="1097"/>
        </w:trPr>
        <w:tc>
          <w:tcPr>
            <w:tcW w:w="846" w:type="dxa"/>
            <w:tcBorders>
              <w:top w:val="nil"/>
              <w:left w:val="single" w:sz="4" w:space="0" w:color="auto"/>
              <w:bottom w:val="single" w:sz="4" w:space="0" w:color="auto"/>
              <w:right w:val="single" w:sz="4" w:space="0" w:color="auto"/>
            </w:tcBorders>
            <w:shd w:val="clear" w:color="000000" w:fill="F8CBAD"/>
            <w:hideMark/>
          </w:tcPr>
          <w:p w14:paraId="35F44EEA" w14:textId="7BC31B1F" w:rsidR="00563654" w:rsidRPr="00563654" w:rsidRDefault="00563654" w:rsidP="00563654">
            <w:pPr>
              <w:jc w:val="center"/>
              <w:rPr>
                <w:rFonts w:asciiTheme="minorHAnsi" w:hAnsiTheme="minorHAnsi" w:cstheme="minorHAnsi"/>
                <w:color w:val="000000"/>
                <w:sz w:val="18"/>
                <w:szCs w:val="18"/>
                <w:lang w:eastAsia="es-MX"/>
              </w:rPr>
            </w:pPr>
            <w:r w:rsidRPr="00563654">
              <w:rPr>
                <w:rFonts w:asciiTheme="minorHAnsi" w:hAnsiTheme="minorHAnsi" w:cstheme="minorHAnsi"/>
                <w:color w:val="000000"/>
                <w:sz w:val="18"/>
                <w:szCs w:val="18"/>
                <w:lang w:eastAsia="es-MX"/>
              </w:rPr>
              <w:t>A</w:t>
            </w:r>
            <w:r w:rsidR="00AE0BFF" w:rsidRPr="00563654">
              <w:rPr>
                <w:rFonts w:asciiTheme="minorHAnsi" w:hAnsiTheme="minorHAnsi" w:cstheme="minorHAnsi"/>
                <w:color w:val="000000"/>
                <w:sz w:val="18"/>
                <w:szCs w:val="18"/>
                <w:lang w:eastAsia="es-MX"/>
              </w:rPr>
              <w:t>1 Fracción</w:t>
            </w:r>
            <w:r w:rsidRPr="00563654">
              <w:rPr>
                <w:rFonts w:asciiTheme="minorHAnsi" w:hAnsiTheme="minorHAnsi" w:cstheme="minorHAnsi"/>
                <w:color w:val="000000"/>
                <w:sz w:val="18"/>
                <w:szCs w:val="18"/>
                <w:lang w:eastAsia="es-MX"/>
              </w:rPr>
              <w:t xml:space="preserve"> I</w:t>
            </w:r>
          </w:p>
        </w:tc>
        <w:tc>
          <w:tcPr>
            <w:tcW w:w="1276" w:type="dxa"/>
            <w:tcBorders>
              <w:top w:val="nil"/>
              <w:left w:val="nil"/>
              <w:bottom w:val="single" w:sz="4" w:space="0" w:color="auto"/>
              <w:right w:val="single" w:sz="4" w:space="0" w:color="auto"/>
            </w:tcBorders>
            <w:shd w:val="clear" w:color="000000" w:fill="F8CBAD"/>
            <w:hideMark/>
          </w:tcPr>
          <w:p w14:paraId="7884487D" w14:textId="77777777" w:rsidR="00563654" w:rsidRPr="00563654" w:rsidRDefault="00563654" w:rsidP="00563654">
            <w:pPr>
              <w:jc w:val="center"/>
              <w:rPr>
                <w:rFonts w:asciiTheme="minorHAnsi" w:hAnsiTheme="minorHAnsi" w:cstheme="minorHAnsi"/>
                <w:sz w:val="18"/>
                <w:szCs w:val="18"/>
                <w:lang w:eastAsia="es-MX"/>
              </w:rPr>
            </w:pPr>
            <w:r w:rsidRPr="00563654">
              <w:rPr>
                <w:rFonts w:asciiTheme="minorHAnsi" w:hAnsiTheme="minorHAnsi" w:cstheme="minorHAnsi"/>
                <w:sz w:val="18"/>
                <w:szCs w:val="18"/>
                <w:lang w:eastAsia="es-MX"/>
              </w:rPr>
              <w:t>URF/036/2023</w:t>
            </w:r>
          </w:p>
        </w:tc>
        <w:tc>
          <w:tcPr>
            <w:tcW w:w="1275" w:type="dxa"/>
            <w:tcBorders>
              <w:top w:val="nil"/>
              <w:left w:val="nil"/>
              <w:bottom w:val="single" w:sz="4" w:space="0" w:color="auto"/>
              <w:right w:val="single" w:sz="4" w:space="0" w:color="auto"/>
            </w:tcBorders>
            <w:shd w:val="clear" w:color="000000" w:fill="F8CBAD"/>
            <w:hideMark/>
          </w:tcPr>
          <w:p w14:paraId="05DDC951" w14:textId="77777777" w:rsidR="00563654" w:rsidRPr="00563654" w:rsidRDefault="00563654" w:rsidP="00563654">
            <w:pPr>
              <w:jc w:val="center"/>
              <w:rPr>
                <w:rFonts w:asciiTheme="minorHAnsi" w:hAnsiTheme="minorHAnsi" w:cstheme="minorHAnsi"/>
                <w:color w:val="000000"/>
                <w:sz w:val="18"/>
                <w:szCs w:val="18"/>
                <w:lang w:eastAsia="es-MX"/>
              </w:rPr>
            </w:pPr>
            <w:r w:rsidRPr="00563654">
              <w:rPr>
                <w:rFonts w:asciiTheme="minorHAnsi" w:hAnsiTheme="minorHAnsi" w:cstheme="minorHAnsi"/>
                <w:color w:val="000000"/>
                <w:sz w:val="18"/>
                <w:szCs w:val="18"/>
                <w:lang w:eastAsia="es-MX"/>
              </w:rPr>
              <w:t>202300296</w:t>
            </w:r>
          </w:p>
        </w:tc>
        <w:tc>
          <w:tcPr>
            <w:tcW w:w="1134" w:type="dxa"/>
            <w:tcBorders>
              <w:top w:val="nil"/>
              <w:left w:val="nil"/>
              <w:bottom w:val="single" w:sz="4" w:space="0" w:color="auto"/>
              <w:right w:val="single" w:sz="4" w:space="0" w:color="auto"/>
            </w:tcBorders>
            <w:shd w:val="clear" w:color="000000" w:fill="F8CBAD"/>
            <w:hideMark/>
          </w:tcPr>
          <w:p w14:paraId="2880DD1A" w14:textId="6D161487" w:rsidR="00563654" w:rsidRPr="00563654" w:rsidRDefault="00AE0BFF" w:rsidP="00563654">
            <w:pPr>
              <w:rPr>
                <w:rFonts w:asciiTheme="minorHAnsi" w:hAnsiTheme="minorHAnsi" w:cstheme="minorHAnsi"/>
                <w:color w:val="000000"/>
                <w:sz w:val="18"/>
                <w:szCs w:val="18"/>
                <w:lang w:eastAsia="es-MX"/>
              </w:rPr>
            </w:pPr>
            <w:r w:rsidRPr="00563654">
              <w:rPr>
                <w:rFonts w:asciiTheme="minorHAnsi" w:hAnsiTheme="minorHAnsi" w:cstheme="minorHAnsi"/>
                <w:color w:val="000000"/>
                <w:sz w:val="18"/>
                <w:szCs w:val="18"/>
                <w:lang w:eastAsia="es-MX"/>
              </w:rPr>
              <w:t>Comisaría</w:t>
            </w:r>
            <w:r w:rsidR="00563654" w:rsidRPr="00563654">
              <w:rPr>
                <w:rFonts w:asciiTheme="minorHAnsi" w:hAnsiTheme="minorHAnsi" w:cstheme="minorHAnsi"/>
                <w:color w:val="000000"/>
                <w:sz w:val="18"/>
                <w:szCs w:val="18"/>
                <w:lang w:eastAsia="es-MX"/>
              </w:rPr>
              <w:t xml:space="preserve"> General de Seguridad Publica</w:t>
            </w:r>
          </w:p>
        </w:tc>
        <w:tc>
          <w:tcPr>
            <w:tcW w:w="1304" w:type="dxa"/>
            <w:tcBorders>
              <w:top w:val="nil"/>
              <w:left w:val="nil"/>
              <w:bottom w:val="single" w:sz="4" w:space="0" w:color="auto"/>
              <w:right w:val="single" w:sz="4" w:space="0" w:color="auto"/>
            </w:tcBorders>
            <w:shd w:val="clear" w:color="000000" w:fill="F8CBAD"/>
            <w:hideMark/>
          </w:tcPr>
          <w:p w14:paraId="72AEFC85" w14:textId="77777777" w:rsidR="00563654" w:rsidRPr="00563654" w:rsidRDefault="00563654" w:rsidP="00563654">
            <w:pPr>
              <w:jc w:val="right"/>
              <w:rPr>
                <w:rFonts w:asciiTheme="minorHAnsi" w:hAnsiTheme="minorHAnsi" w:cstheme="minorHAnsi"/>
                <w:color w:val="000000"/>
                <w:sz w:val="18"/>
                <w:szCs w:val="18"/>
                <w:lang w:eastAsia="es-MX"/>
              </w:rPr>
            </w:pPr>
            <w:r w:rsidRPr="00563654">
              <w:rPr>
                <w:rFonts w:asciiTheme="minorHAnsi" w:hAnsiTheme="minorHAnsi" w:cstheme="minorHAnsi"/>
                <w:color w:val="000000"/>
                <w:sz w:val="18"/>
                <w:szCs w:val="18"/>
                <w:lang w:eastAsia="es-MX"/>
              </w:rPr>
              <w:t>$100,764.00</w:t>
            </w:r>
          </w:p>
        </w:tc>
        <w:tc>
          <w:tcPr>
            <w:tcW w:w="1106" w:type="dxa"/>
            <w:tcBorders>
              <w:top w:val="nil"/>
              <w:left w:val="nil"/>
              <w:bottom w:val="single" w:sz="4" w:space="0" w:color="auto"/>
              <w:right w:val="single" w:sz="4" w:space="0" w:color="auto"/>
            </w:tcBorders>
            <w:shd w:val="clear" w:color="000000" w:fill="F8CBAD"/>
            <w:hideMark/>
          </w:tcPr>
          <w:p w14:paraId="3E1A5E7F" w14:textId="77777777" w:rsidR="00563654" w:rsidRPr="00563654" w:rsidRDefault="00563654" w:rsidP="00563654">
            <w:pPr>
              <w:rPr>
                <w:rFonts w:asciiTheme="minorHAnsi" w:hAnsiTheme="minorHAnsi" w:cstheme="minorHAnsi"/>
                <w:color w:val="000000"/>
                <w:sz w:val="18"/>
                <w:szCs w:val="18"/>
                <w:lang w:eastAsia="es-MX"/>
              </w:rPr>
            </w:pPr>
            <w:r w:rsidRPr="00563654">
              <w:rPr>
                <w:rFonts w:asciiTheme="minorHAnsi" w:hAnsiTheme="minorHAnsi" w:cstheme="minorHAnsi"/>
                <w:color w:val="000000"/>
                <w:sz w:val="18"/>
                <w:szCs w:val="18"/>
                <w:lang w:eastAsia="es-MX"/>
              </w:rPr>
              <w:t>Computer Forms, S.A. de C.V.</w:t>
            </w:r>
          </w:p>
        </w:tc>
        <w:tc>
          <w:tcPr>
            <w:tcW w:w="1584" w:type="dxa"/>
            <w:tcBorders>
              <w:top w:val="nil"/>
              <w:left w:val="nil"/>
              <w:bottom w:val="single" w:sz="4" w:space="0" w:color="auto"/>
              <w:right w:val="single" w:sz="4" w:space="0" w:color="auto"/>
            </w:tcBorders>
            <w:shd w:val="clear" w:color="000000" w:fill="F8CBAD"/>
            <w:hideMark/>
          </w:tcPr>
          <w:p w14:paraId="14A8026F" w14:textId="77777777" w:rsidR="00563654" w:rsidRPr="00563654" w:rsidRDefault="00563654" w:rsidP="00563654">
            <w:pPr>
              <w:jc w:val="both"/>
              <w:rPr>
                <w:rFonts w:asciiTheme="minorHAnsi" w:hAnsiTheme="minorHAnsi" w:cstheme="minorHAnsi"/>
                <w:color w:val="000000"/>
                <w:sz w:val="18"/>
                <w:szCs w:val="18"/>
                <w:lang w:eastAsia="es-MX"/>
              </w:rPr>
            </w:pPr>
            <w:r w:rsidRPr="00563654">
              <w:rPr>
                <w:rFonts w:asciiTheme="minorHAnsi" w:hAnsiTheme="minorHAnsi" w:cstheme="minorHAnsi"/>
                <w:color w:val="000000"/>
                <w:sz w:val="18"/>
                <w:szCs w:val="18"/>
                <w:lang w:eastAsia="es-MX"/>
              </w:rPr>
              <w:t>Impresión de formatos de credenciales de portación de armas de fuego para el Calendario 2023-A a otorgar a los elementos operativos que se encuentran debidamente reglamentados en la Licencia Oficial Colectiva Numero 44 con la finalidad de remplazarlas por los formatos actualizados al calendario 2023-A, en cumplimiento a las disposiciones establecidas por la Secretaria de la Defensa Nacional a través de la Ley Federal de Armas de Fuego y Explosivos.</w:t>
            </w:r>
            <w:r w:rsidRPr="00563654">
              <w:rPr>
                <w:rFonts w:asciiTheme="minorHAnsi" w:hAnsiTheme="minorHAnsi" w:cstheme="minorHAnsi"/>
                <w:color w:val="000000"/>
                <w:sz w:val="18"/>
                <w:szCs w:val="18"/>
                <w:lang w:eastAsia="es-MX"/>
              </w:rPr>
              <w:br/>
              <w:t xml:space="preserve">El proveedor antes mencionado cuenta con la autorización de la Secretaria de Seguridad del Estado de Jalisco, como proveedor autorizado para la impresión de los </w:t>
            </w:r>
            <w:r w:rsidRPr="00563654">
              <w:rPr>
                <w:rFonts w:asciiTheme="minorHAnsi" w:hAnsiTheme="minorHAnsi" w:cstheme="minorHAnsi"/>
                <w:color w:val="000000"/>
                <w:sz w:val="18"/>
                <w:szCs w:val="18"/>
                <w:lang w:eastAsia="es-MX"/>
              </w:rPr>
              <w:lastRenderedPageBreak/>
              <w:t>formatos para credencial de portación de arma de fuego.</w:t>
            </w:r>
          </w:p>
        </w:tc>
        <w:tc>
          <w:tcPr>
            <w:tcW w:w="1676" w:type="dxa"/>
            <w:tcBorders>
              <w:top w:val="nil"/>
              <w:left w:val="nil"/>
              <w:bottom w:val="single" w:sz="4" w:space="0" w:color="auto"/>
              <w:right w:val="single" w:sz="4" w:space="0" w:color="auto"/>
            </w:tcBorders>
            <w:shd w:val="clear" w:color="000000" w:fill="F8CBAD"/>
            <w:hideMark/>
          </w:tcPr>
          <w:p w14:paraId="0C721D11" w14:textId="76586E98" w:rsidR="00563654" w:rsidRPr="00563654" w:rsidRDefault="00563654" w:rsidP="00563654">
            <w:pPr>
              <w:rPr>
                <w:rFonts w:asciiTheme="minorHAnsi" w:hAnsiTheme="minorHAnsi" w:cstheme="minorHAnsi"/>
                <w:color w:val="000000"/>
                <w:sz w:val="18"/>
                <w:szCs w:val="18"/>
                <w:lang w:eastAsia="es-MX"/>
              </w:rPr>
            </w:pPr>
            <w:r w:rsidRPr="00563654">
              <w:rPr>
                <w:rFonts w:asciiTheme="minorHAnsi" w:hAnsiTheme="minorHAnsi" w:cstheme="minorHAnsi"/>
                <w:color w:val="000000"/>
                <w:sz w:val="18"/>
                <w:szCs w:val="18"/>
                <w:lang w:eastAsia="es-MX"/>
              </w:rPr>
              <w:lastRenderedPageBreak/>
              <w:t xml:space="preserve">Solicito su autorización del punto A1, los que estén por la afirmativa sírvanse manifestándolo levantando su mano.                 Aprobado por </w:t>
            </w:r>
            <w:r>
              <w:rPr>
                <w:rFonts w:asciiTheme="minorHAnsi" w:hAnsiTheme="minorHAnsi" w:cstheme="minorHAnsi"/>
                <w:color w:val="000000"/>
                <w:sz w:val="18"/>
                <w:szCs w:val="18"/>
                <w:lang w:eastAsia="es-MX"/>
              </w:rPr>
              <w:t xml:space="preserve">Unanimidad </w:t>
            </w:r>
            <w:r w:rsidRPr="00563654">
              <w:rPr>
                <w:rFonts w:asciiTheme="minorHAnsi" w:hAnsiTheme="minorHAnsi" w:cstheme="minorHAnsi"/>
                <w:color w:val="000000"/>
                <w:sz w:val="18"/>
                <w:szCs w:val="18"/>
                <w:lang w:eastAsia="es-MX"/>
              </w:rPr>
              <w:t>de votos</w:t>
            </w:r>
          </w:p>
        </w:tc>
      </w:tr>
      <w:tr w:rsidR="00563654" w:rsidRPr="00563654" w14:paraId="4A3C8769" w14:textId="77777777" w:rsidTr="0005280E">
        <w:trPr>
          <w:trHeight w:val="8175"/>
        </w:trPr>
        <w:tc>
          <w:tcPr>
            <w:tcW w:w="846" w:type="dxa"/>
            <w:tcBorders>
              <w:top w:val="nil"/>
              <w:left w:val="single" w:sz="4" w:space="0" w:color="auto"/>
              <w:bottom w:val="single" w:sz="4" w:space="0" w:color="auto"/>
              <w:right w:val="single" w:sz="4" w:space="0" w:color="auto"/>
            </w:tcBorders>
            <w:shd w:val="clear" w:color="000000" w:fill="F8CBAD"/>
            <w:hideMark/>
          </w:tcPr>
          <w:p w14:paraId="5AAF847A" w14:textId="4097AD27" w:rsidR="00563654" w:rsidRPr="00563654" w:rsidRDefault="00563654" w:rsidP="00563654">
            <w:pPr>
              <w:jc w:val="center"/>
              <w:rPr>
                <w:rFonts w:asciiTheme="minorHAnsi" w:hAnsiTheme="minorHAnsi" w:cstheme="minorHAnsi"/>
                <w:color w:val="000000"/>
                <w:sz w:val="18"/>
                <w:szCs w:val="18"/>
                <w:lang w:eastAsia="es-MX"/>
              </w:rPr>
            </w:pPr>
            <w:r w:rsidRPr="00563654">
              <w:rPr>
                <w:rFonts w:asciiTheme="minorHAnsi" w:hAnsiTheme="minorHAnsi" w:cstheme="minorHAnsi"/>
                <w:color w:val="000000"/>
                <w:sz w:val="18"/>
                <w:szCs w:val="18"/>
                <w:lang w:eastAsia="es-MX"/>
              </w:rPr>
              <w:t>A</w:t>
            </w:r>
            <w:r w:rsidR="00AE0BFF" w:rsidRPr="00563654">
              <w:rPr>
                <w:rFonts w:asciiTheme="minorHAnsi" w:hAnsiTheme="minorHAnsi" w:cstheme="minorHAnsi"/>
                <w:color w:val="000000"/>
                <w:sz w:val="18"/>
                <w:szCs w:val="18"/>
                <w:lang w:eastAsia="es-MX"/>
              </w:rPr>
              <w:t>2 Fracción</w:t>
            </w:r>
            <w:r w:rsidRPr="00563654">
              <w:rPr>
                <w:rFonts w:asciiTheme="minorHAnsi" w:hAnsiTheme="minorHAnsi" w:cstheme="minorHAnsi"/>
                <w:color w:val="000000"/>
                <w:sz w:val="18"/>
                <w:szCs w:val="18"/>
                <w:lang w:eastAsia="es-MX"/>
              </w:rPr>
              <w:t xml:space="preserve"> I</w:t>
            </w:r>
          </w:p>
        </w:tc>
        <w:tc>
          <w:tcPr>
            <w:tcW w:w="1276" w:type="dxa"/>
            <w:tcBorders>
              <w:top w:val="nil"/>
              <w:left w:val="nil"/>
              <w:bottom w:val="single" w:sz="4" w:space="0" w:color="auto"/>
              <w:right w:val="single" w:sz="4" w:space="0" w:color="auto"/>
            </w:tcBorders>
            <w:shd w:val="clear" w:color="000000" w:fill="F8CBAD"/>
            <w:hideMark/>
          </w:tcPr>
          <w:p w14:paraId="1A7A267F" w14:textId="77777777" w:rsidR="00563654" w:rsidRPr="00563654" w:rsidRDefault="00563654" w:rsidP="00563654">
            <w:pPr>
              <w:jc w:val="center"/>
              <w:rPr>
                <w:rFonts w:asciiTheme="minorHAnsi" w:hAnsiTheme="minorHAnsi" w:cstheme="minorHAnsi"/>
                <w:sz w:val="18"/>
                <w:szCs w:val="18"/>
                <w:lang w:eastAsia="es-MX"/>
              </w:rPr>
            </w:pPr>
            <w:r w:rsidRPr="00563654">
              <w:rPr>
                <w:rFonts w:asciiTheme="minorHAnsi" w:hAnsiTheme="minorHAnsi" w:cstheme="minorHAnsi"/>
                <w:sz w:val="18"/>
                <w:szCs w:val="18"/>
                <w:lang w:eastAsia="es-MX"/>
              </w:rPr>
              <w:t>1470/2023/060</w:t>
            </w:r>
          </w:p>
        </w:tc>
        <w:tc>
          <w:tcPr>
            <w:tcW w:w="1275" w:type="dxa"/>
            <w:tcBorders>
              <w:top w:val="nil"/>
              <w:left w:val="nil"/>
              <w:bottom w:val="single" w:sz="4" w:space="0" w:color="auto"/>
              <w:right w:val="single" w:sz="4" w:space="0" w:color="auto"/>
            </w:tcBorders>
            <w:shd w:val="clear" w:color="000000" w:fill="F8CBAD"/>
            <w:hideMark/>
          </w:tcPr>
          <w:p w14:paraId="5B23985F" w14:textId="77777777" w:rsidR="00563654" w:rsidRPr="00563654" w:rsidRDefault="00563654" w:rsidP="00563654">
            <w:pPr>
              <w:jc w:val="center"/>
              <w:rPr>
                <w:rFonts w:asciiTheme="minorHAnsi" w:hAnsiTheme="minorHAnsi" w:cstheme="minorHAnsi"/>
                <w:color w:val="000000"/>
                <w:sz w:val="18"/>
                <w:szCs w:val="18"/>
                <w:lang w:eastAsia="es-MX"/>
              </w:rPr>
            </w:pPr>
            <w:r w:rsidRPr="00563654">
              <w:rPr>
                <w:rFonts w:asciiTheme="minorHAnsi" w:hAnsiTheme="minorHAnsi" w:cstheme="minorHAnsi"/>
                <w:color w:val="000000"/>
                <w:sz w:val="18"/>
                <w:szCs w:val="18"/>
                <w:lang w:eastAsia="es-MX"/>
              </w:rPr>
              <w:t>202300297</w:t>
            </w:r>
          </w:p>
        </w:tc>
        <w:tc>
          <w:tcPr>
            <w:tcW w:w="1134" w:type="dxa"/>
            <w:tcBorders>
              <w:top w:val="nil"/>
              <w:left w:val="nil"/>
              <w:bottom w:val="single" w:sz="4" w:space="0" w:color="auto"/>
              <w:right w:val="single" w:sz="4" w:space="0" w:color="auto"/>
            </w:tcBorders>
            <w:shd w:val="clear" w:color="000000" w:fill="F8CBAD"/>
            <w:hideMark/>
          </w:tcPr>
          <w:p w14:paraId="7F99643A" w14:textId="7CBD4CC5" w:rsidR="00563654" w:rsidRPr="00563654" w:rsidRDefault="00563654" w:rsidP="00563654">
            <w:pPr>
              <w:rPr>
                <w:rFonts w:asciiTheme="minorHAnsi" w:hAnsiTheme="minorHAnsi" w:cstheme="minorHAnsi"/>
                <w:color w:val="000000"/>
                <w:sz w:val="18"/>
                <w:szCs w:val="18"/>
                <w:lang w:eastAsia="es-MX"/>
              </w:rPr>
            </w:pPr>
            <w:r w:rsidRPr="00563654">
              <w:rPr>
                <w:rFonts w:asciiTheme="minorHAnsi" w:hAnsiTheme="minorHAnsi" w:cstheme="minorHAnsi"/>
                <w:color w:val="000000"/>
                <w:sz w:val="18"/>
                <w:szCs w:val="18"/>
                <w:lang w:eastAsia="es-MX"/>
              </w:rPr>
              <w:t xml:space="preserve">Dirección de Contabilidad adscrita a la </w:t>
            </w:r>
            <w:r w:rsidR="00AE0BFF" w:rsidRPr="00563654">
              <w:rPr>
                <w:rFonts w:asciiTheme="minorHAnsi" w:hAnsiTheme="minorHAnsi" w:cstheme="minorHAnsi"/>
                <w:color w:val="000000"/>
                <w:sz w:val="18"/>
                <w:szCs w:val="18"/>
                <w:lang w:eastAsia="es-MX"/>
              </w:rPr>
              <w:t>Tesorería</w:t>
            </w:r>
          </w:p>
        </w:tc>
        <w:tc>
          <w:tcPr>
            <w:tcW w:w="1304" w:type="dxa"/>
            <w:tcBorders>
              <w:top w:val="nil"/>
              <w:left w:val="nil"/>
              <w:bottom w:val="single" w:sz="4" w:space="0" w:color="auto"/>
              <w:right w:val="single" w:sz="4" w:space="0" w:color="auto"/>
            </w:tcBorders>
            <w:shd w:val="clear" w:color="000000" w:fill="F8CBAD"/>
            <w:hideMark/>
          </w:tcPr>
          <w:p w14:paraId="3AA6FE9B" w14:textId="77777777" w:rsidR="00563654" w:rsidRPr="00563654" w:rsidRDefault="00563654" w:rsidP="00563654">
            <w:pPr>
              <w:jc w:val="right"/>
              <w:rPr>
                <w:rFonts w:asciiTheme="minorHAnsi" w:hAnsiTheme="minorHAnsi" w:cstheme="minorHAnsi"/>
                <w:color w:val="000000"/>
                <w:sz w:val="18"/>
                <w:szCs w:val="18"/>
                <w:lang w:eastAsia="es-MX"/>
              </w:rPr>
            </w:pPr>
            <w:r w:rsidRPr="00563654">
              <w:rPr>
                <w:rFonts w:asciiTheme="minorHAnsi" w:hAnsiTheme="minorHAnsi" w:cstheme="minorHAnsi"/>
                <w:color w:val="000000"/>
                <w:sz w:val="18"/>
                <w:szCs w:val="18"/>
                <w:lang w:eastAsia="es-MX"/>
              </w:rPr>
              <w:t>$1,161,000.00</w:t>
            </w:r>
          </w:p>
        </w:tc>
        <w:tc>
          <w:tcPr>
            <w:tcW w:w="1106" w:type="dxa"/>
            <w:tcBorders>
              <w:top w:val="nil"/>
              <w:left w:val="nil"/>
              <w:bottom w:val="single" w:sz="4" w:space="0" w:color="auto"/>
              <w:right w:val="single" w:sz="4" w:space="0" w:color="auto"/>
            </w:tcBorders>
            <w:shd w:val="clear" w:color="000000" w:fill="F8CBAD"/>
            <w:hideMark/>
          </w:tcPr>
          <w:p w14:paraId="33824BC3" w14:textId="77777777" w:rsidR="00563654" w:rsidRPr="00563654" w:rsidRDefault="00563654" w:rsidP="00563654">
            <w:pPr>
              <w:rPr>
                <w:rFonts w:asciiTheme="minorHAnsi" w:hAnsiTheme="minorHAnsi" w:cstheme="minorHAnsi"/>
                <w:color w:val="000000"/>
                <w:sz w:val="18"/>
                <w:szCs w:val="18"/>
                <w:lang w:eastAsia="es-MX"/>
              </w:rPr>
            </w:pPr>
            <w:r w:rsidRPr="00563654">
              <w:rPr>
                <w:rFonts w:asciiTheme="minorHAnsi" w:hAnsiTheme="minorHAnsi" w:cstheme="minorHAnsi"/>
                <w:color w:val="000000"/>
                <w:sz w:val="18"/>
                <w:szCs w:val="18"/>
                <w:lang w:eastAsia="es-MX"/>
              </w:rPr>
              <w:t xml:space="preserve"> Rojas Auditores y CIA, S.C. </w:t>
            </w:r>
          </w:p>
        </w:tc>
        <w:tc>
          <w:tcPr>
            <w:tcW w:w="1584" w:type="dxa"/>
            <w:tcBorders>
              <w:top w:val="nil"/>
              <w:left w:val="nil"/>
              <w:bottom w:val="single" w:sz="4" w:space="0" w:color="auto"/>
              <w:right w:val="single" w:sz="4" w:space="0" w:color="auto"/>
            </w:tcBorders>
            <w:shd w:val="clear" w:color="000000" w:fill="F8CBAD"/>
            <w:hideMark/>
          </w:tcPr>
          <w:p w14:paraId="46E76365" w14:textId="77777777" w:rsidR="0005280E" w:rsidRDefault="00563654" w:rsidP="00563654">
            <w:pPr>
              <w:rPr>
                <w:rFonts w:asciiTheme="minorHAnsi" w:hAnsiTheme="minorHAnsi" w:cstheme="minorHAnsi"/>
                <w:color w:val="000000"/>
                <w:sz w:val="18"/>
                <w:szCs w:val="18"/>
                <w:lang w:eastAsia="es-MX"/>
              </w:rPr>
            </w:pPr>
            <w:r w:rsidRPr="00563654">
              <w:rPr>
                <w:rFonts w:asciiTheme="minorHAnsi" w:hAnsiTheme="minorHAnsi" w:cstheme="minorHAnsi"/>
                <w:color w:val="000000"/>
                <w:sz w:val="18"/>
                <w:szCs w:val="18"/>
                <w:lang w:eastAsia="es-MX"/>
              </w:rPr>
              <w:t xml:space="preserve">Servicios profesionales referente a la auditoria de estados financieros del periodo comprendido del 01 de enero al 31 de diciembre del 2023, el proveedor antes mencionado lleva a cabo las auditorias financieras al Gobierno con el enfoque de revisar la razonabilidad de las cifras financieras en base a la Ley General de Contabilidad Gubernamental sobre sus estados financieros, tanto del Gobierno Federal, Estatal, Municipal y Organismos Públicos Descentralizados, emitiendo así carta de observaciones y recomendaciones con fundamentación legal aplicable a cada caso, maneja subservicios en la Ley General de Contabilidad Gubernamental como valuación de las cuentas por </w:t>
            </w:r>
            <w:r w:rsidRPr="00563654">
              <w:rPr>
                <w:rFonts w:asciiTheme="minorHAnsi" w:hAnsiTheme="minorHAnsi" w:cstheme="minorHAnsi"/>
                <w:color w:val="000000"/>
                <w:sz w:val="18"/>
                <w:szCs w:val="18"/>
                <w:lang w:eastAsia="es-MX"/>
              </w:rPr>
              <w:lastRenderedPageBreak/>
              <w:t xml:space="preserve">cobrar, elaboración de un manual para la toma física de inventarios y almacén, asesoría para el cumplimiento de los lineamientos contables administrativos, determinación de los pasivos contingentes, recuperación desde años de 2015 de ISR, auditorias para efectos del Seguro Social (IMSS), asesoría en materia de declaraciones patrimoniales </w:t>
            </w:r>
            <w:r w:rsidR="00AE0BFF" w:rsidRPr="00563654">
              <w:rPr>
                <w:rFonts w:asciiTheme="minorHAnsi" w:hAnsiTheme="minorHAnsi" w:cstheme="minorHAnsi"/>
                <w:color w:val="000000"/>
                <w:sz w:val="18"/>
                <w:szCs w:val="18"/>
                <w:lang w:eastAsia="es-MX"/>
              </w:rPr>
              <w:t>etc.</w:t>
            </w:r>
            <w:r w:rsidRPr="00563654">
              <w:rPr>
                <w:rFonts w:asciiTheme="minorHAnsi" w:hAnsiTheme="minorHAnsi" w:cstheme="minorHAnsi"/>
                <w:color w:val="000000"/>
                <w:sz w:val="18"/>
                <w:szCs w:val="18"/>
                <w:lang w:eastAsia="es-MX"/>
              </w:rPr>
              <w:t xml:space="preserve">, este despacho de auditoria, cumple con los criterios de transparencia, confidencialidad, legalidad y eficiencia para la auditoria de los estados financieros, es importante señalar que la decisión de elegir un proveedor diferente en este ejercicio se debe a que el proveedor anterior </w:t>
            </w:r>
            <w:proofErr w:type="spellStart"/>
            <w:r w:rsidRPr="00563654">
              <w:rPr>
                <w:rFonts w:asciiTheme="minorHAnsi" w:hAnsiTheme="minorHAnsi" w:cstheme="minorHAnsi"/>
                <w:color w:val="000000"/>
                <w:sz w:val="18"/>
                <w:szCs w:val="18"/>
                <w:lang w:eastAsia="es-MX"/>
              </w:rPr>
              <w:t>Rusell</w:t>
            </w:r>
            <w:proofErr w:type="spellEnd"/>
            <w:r w:rsidRPr="00563654">
              <w:rPr>
                <w:rFonts w:asciiTheme="minorHAnsi" w:hAnsiTheme="minorHAnsi" w:cstheme="minorHAnsi"/>
                <w:color w:val="000000"/>
                <w:sz w:val="18"/>
                <w:szCs w:val="18"/>
                <w:lang w:eastAsia="es-MX"/>
              </w:rPr>
              <w:t xml:space="preserve"> Bedford Guadalajara, el cual </w:t>
            </w:r>
            <w:r w:rsidR="00AE0BFF" w:rsidRPr="00563654">
              <w:rPr>
                <w:rFonts w:asciiTheme="minorHAnsi" w:hAnsiTheme="minorHAnsi" w:cstheme="minorHAnsi"/>
                <w:color w:val="000000"/>
                <w:sz w:val="18"/>
                <w:szCs w:val="18"/>
                <w:lang w:eastAsia="es-MX"/>
              </w:rPr>
              <w:t>venía</w:t>
            </w:r>
          </w:p>
          <w:p w14:paraId="28A14E4F" w14:textId="6664DFB7" w:rsidR="00563654" w:rsidRPr="00563654" w:rsidRDefault="00563654" w:rsidP="00563654">
            <w:pPr>
              <w:rPr>
                <w:rFonts w:asciiTheme="minorHAnsi" w:hAnsiTheme="minorHAnsi" w:cstheme="minorHAnsi"/>
                <w:color w:val="000000"/>
                <w:sz w:val="18"/>
                <w:szCs w:val="18"/>
                <w:lang w:eastAsia="es-MX"/>
              </w:rPr>
            </w:pPr>
            <w:r w:rsidRPr="00563654">
              <w:rPr>
                <w:rFonts w:asciiTheme="minorHAnsi" w:hAnsiTheme="minorHAnsi" w:cstheme="minorHAnsi"/>
                <w:color w:val="000000"/>
                <w:sz w:val="18"/>
                <w:szCs w:val="18"/>
                <w:lang w:eastAsia="es-MX"/>
              </w:rPr>
              <w:t xml:space="preserve"> prestando sus servicios al Municipio desde 2017, tiene como base en sus reglas internas de Control </w:t>
            </w:r>
            <w:r w:rsidRPr="00563654">
              <w:rPr>
                <w:rFonts w:asciiTheme="minorHAnsi" w:hAnsiTheme="minorHAnsi" w:cstheme="minorHAnsi"/>
                <w:color w:val="000000"/>
                <w:sz w:val="18"/>
                <w:szCs w:val="18"/>
                <w:lang w:eastAsia="es-MX"/>
              </w:rPr>
              <w:lastRenderedPageBreak/>
              <w:t>de Calidad de la firma para auditorias de entidades de interés público, en apego a los lineamientos establecidos en el Código de Ética Profesional emitido por el Instituto  Mexicano de Contadores Públicos   y las mejores prácticas de auditoria, incluidas las seguidas por la Secretaria de la Función Pública, la Política de que debe existir una rotación de firmas después de cuatro ejercicios consecutivos, con la finalidad de evitar amenazas de familiaridad e interés personal, por este motivo nos comunicaron que no podrán continuar prestando servicios de Auditoria de Estados Financieros.</w:t>
            </w:r>
          </w:p>
        </w:tc>
        <w:tc>
          <w:tcPr>
            <w:tcW w:w="1676" w:type="dxa"/>
            <w:tcBorders>
              <w:top w:val="nil"/>
              <w:left w:val="nil"/>
              <w:bottom w:val="single" w:sz="4" w:space="0" w:color="auto"/>
              <w:right w:val="single" w:sz="4" w:space="0" w:color="auto"/>
            </w:tcBorders>
            <w:shd w:val="clear" w:color="000000" w:fill="F8CBAD"/>
            <w:hideMark/>
          </w:tcPr>
          <w:p w14:paraId="4F45F7B4" w14:textId="5E8AC2CA" w:rsidR="00563654" w:rsidRPr="00563654" w:rsidRDefault="00563654" w:rsidP="00563654">
            <w:pPr>
              <w:rPr>
                <w:rFonts w:asciiTheme="minorHAnsi" w:hAnsiTheme="minorHAnsi" w:cstheme="minorHAnsi"/>
                <w:color w:val="000000"/>
                <w:sz w:val="18"/>
                <w:szCs w:val="18"/>
                <w:lang w:eastAsia="es-MX"/>
              </w:rPr>
            </w:pPr>
            <w:r w:rsidRPr="00563654">
              <w:rPr>
                <w:rFonts w:asciiTheme="minorHAnsi" w:hAnsiTheme="minorHAnsi" w:cstheme="minorHAnsi"/>
                <w:color w:val="000000"/>
                <w:sz w:val="18"/>
                <w:szCs w:val="18"/>
                <w:lang w:eastAsia="es-MX"/>
              </w:rPr>
              <w:lastRenderedPageBreak/>
              <w:t>Solicito su autorización del punto A2, los que estén por la afirmativa sírvanse manifestándolo levantando su man</w:t>
            </w:r>
            <w:r>
              <w:rPr>
                <w:rFonts w:asciiTheme="minorHAnsi" w:hAnsiTheme="minorHAnsi" w:cstheme="minorHAnsi"/>
                <w:color w:val="000000"/>
                <w:sz w:val="18"/>
                <w:szCs w:val="18"/>
                <w:lang w:eastAsia="es-MX"/>
              </w:rPr>
              <w:t>o.                A solicitud de los integrantes del comité de Adquisiciones se baja el presente asunto para hacer correcciones pertinentes</w:t>
            </w:r>
          </w:p>
        </w:tc>
      </w:tr>
      <w:tr w:rsidR="00563654" w:rsidRPr="00563654" w14:paraId="6B56F401" w14:textId="77777777" w:rsidTr="0005280E">
        <w:trPr>
          <w:trHeight w:val="2359"/>
        </w:trPr>
        <w:tc>
          <w:tcPr>
            <w:tcW w:w="846" w:type="dxa"/>
            <w:tcBorders>
              <w:top w:val="single" w:sz="4" w:space="0" w:color="auto"/>
              <w:left w:val="single" w:sz="4" w:space="0" w:color="auto"/>
              <w:bottom w:val="single" w:sz="4" w:space="0" w:color="auto"/>
              <w:right w:val="single" w:sz="4" w:space="0" w:color="auto"/>
            </w:tcBorders>
            <w:shd w:val="clear" w:color="000000" w:fill="F8CBAD"/>
            <w:hideMark/>
          </w:tcPr>
          <w:p w14:paraId="0F23AAE1" w14:textId="78749A34" w:rsidR="00563654" w:rsidRPr="00563654" w:rsidRDefault="00563654" w:rsidP="00563654">
            <w:pPr>
              <w:jc w:val="center"/>
              <w:rPr>
                <w:rFonts w:asciiTheme="minorHAnsi" w:hAnsiTheme="minorHAnsi" w:cstheme="minorHAnsi"/>
                <w:color w:val="000000"/>
                <w:sz w:val="18"/>
                <w:szCs w:val="18"/>
                <w:lang w:eastAsia="es-MX"/>
              </w:rPr>
            </w:pPr>
            <w:r w:rsidRPr="00563654">
              <w:rPr>
                <w:rFonts w:asciiTheme="minorHAnsi" w:hAnsiTheme="minorHAnsi" w:cstheme="minorHAnsi"/>
                <w:color w:val="000000"/>
                <w:sz w:val="18"/>
                <w:szCs w:val="18"/>
                <w:lang w:eastAsia="es-MX"/>
              </w:rPr>
              <w:lastRenderedPageBreak/>
              <w:t>A</w:t>
            </w:r>
            <w:r w:rsidR="0005280E" w:rsidRPr="00563654">
              <w:rPr>
                <w:rFonts w:asciiTheme="minorHAnsi" w:hAnsiTheme="minorHAnsi" w:cstheme="minorHAnsi"/>
                <w:color w:val="000000"/>
                <w:sz w:val="18"/>
                <w:szCs w:val="18"/>
                <w:lang w:eastAsia="es-MX"/>
              </w:rPr>
              <w:t>3 Fracción</w:t>
            </w:r>
            <w:r w:rsidRPr="00563654">
              <w:rPr>
                <w:rFonts w:asciiTheme="minorHAnsi" w:hAnsiTheme="minorHAnsi" w:cstheme="minorHAnsi"/>
                <w:color w:val="000000"/>
                <w:sz w:val="18"/>
                <w:szCs w:val="18"/>
                <w:lang w:eastAsia="es-MX"/>
              </w:rPr>
              <w:t xml:space="preserve"> I</w:t>
            </w:r>
          </w:p>
        </w:tc>
        <w:tc>
          <w:tcPr>
            <w:tcW w:w="1276" w:type="dxa"/>
            <w:tcBorders>
              <w:top w:val="single" w:sz="4" w:space="0" w:color="auto"/>
              <w:left w:val="nil"/>
              <w:bottom w:val="single" w:sz="4" w:space="0" w:color="auto"/>
              <w:right w:val="single" w:sz="4" w:space="0" w:color="auto"/>
            </w:tcBorders>
            <w:shd w:val="clear" w:color="000000" w:fill="F8CBAD"/>
            <w:hideMark/>
          </w:tcPr>
          <w:p w14:paraId="665F2425" w14:textId="77777777" w:rsidR="00563654" w:rsidRPr="00563654" w:rsidRDefault="00563654" w:rsidP="00563654">
            <w:pPr>
              <w:jc w:val="center"/>
              <w:rPr>
                <w:rFonts w:asciiTheme="minorHAnsi" w:hAnsiTheme="minorHAnsi" w:cstheme="minorHAnsi"/>
                <w:sz w:val="18"/>
                <w:szCs w:val="18"/>
                <w:lang w:eastAsia="es-MX"/>
              </w:rPr>
            </w:pPr>
            <w:r w:rsidRPr="00563654">
              <w:rPr>
                <w:rFonts w:asciiTheme="minorHAnsi" w:hAnsiTheme="minorHAnsi" w:cstheme="minorHAnsi"/>
                <w:sz w:val="18"/>
                <w:szCs w:val="18"/>
                <w:lang w:eastAsia="es-MX"/>
              </w:rPr>
              <w:t>0816/2023/0161</w:t>
            </w:r>
          </w:p>
        </w:tc>
        <w:tc>
          <w:tcPr>
            <w:tcW w:w="1275" w:type="dxa"/>
            <w:tcBorders>
              <w:top w:val="single" w:sz="4" w:space="0" w:color="auto"/>
              <w:left w:val="nil"/>
              <w:bottom w:val="single" w:sz="4" w:space="0" w:color="auto"/>
              <w:right w:val="single" w:sz="4" w:space="0" w:color="auto"/>
            </w:tcBorders>
            <w:shd w:val="clear" w:color="000000" w:fill="F8CBAD"/>
            <w:hideMark/>
          </w:tcPr>
          <w:p w14:paraId="6AFA984C" w14:textId="77777777" w:rsidR="00563654" w:rsidRPr="00563654" w:rsidRDefault="00563654" w:rsidP="00563654">
            <w:pPr>
              <w:jc w:val="center"/>
              <w:rPr>
                <w:rFonts w:asciiTheme="minorHAnsi" w:hAnsiTheme="minorHAnsi" w:cstheme="minorHAnsi"/>
                <w:color w:val="000000"/>
                <w:sz w:val="18"/>
                <w:szCs w:val="18"/>
                <w:lang w:eastAsia="es-MX"/>
              </w:rPr>
            </w:pPr>
            <w:r w:rsidRPr="00563654">
              <w:rPr>
                <w:rFonts w:asciiTheme="minorHAnsi" w:hAnsiTheme="minorHAnsi" w:cstheme="minorHAnsi"/>
                <w:color w:val="000000"/>
                <w:sz w:val="18"/>
                <w:szCs w:val="18"/>
                <w:lang w:eastAsia="es-MX"/>
              </w:rPr>
              <w:t>202300302</w:t>
            </w:r>
          </w:p>
        </w:tc>
        <w:tc>
          <w:tcPr>
            <w:tcW w:w="1134" w:type="dxa"/>
            <w:tcBorders>
              <w:top w:val="single" w:sz="4" w:space="0" w:color="auto"/>
              <w:left w:val="nil"/>
              <w:bottom w:val="single" w:sz="4" w:space="0" w:color="auto"/>
              <w:right w:val="single" w:sz="4" w:space="0" w:color="auto"/>
            </w:tcBorders>
            <w:shd w:val="clear" w:color="000000" w:fill="F8CBAD"/>
            <w:hideMark/>
          </w:tcPr>
          <w:p w14:paraId="2AB19B4A" w14:textId="4F5D4FAC" w:rsidR="00563654" w:rsidRPr="00563654" w:rsidRDefault="00563654" w:rsidP="00563654">
            <w:pPr>
              <w:rPr>
                <w:rFonts w:asciiTheme="minorHAnsi" w:hAnsiTheme="minorHAnsi" w:cstheme="minorHAnsi"/>
                <w:color w:val="000000"/>
                <w:sz w:val="18"/>
                <w:szCs w:val="18"/>
                <w:lang w:eastAsia="es-MX"/>
              </w:rPr>
            </w:pPr>
            <w:r w:rsidRPr="00563654">
              <w:rPr>
                <w:rFonts w:asciiTheme="minorHAnsi" w:hAnsiTheme="minorHAnsi" w:cstheme="minorHAnsi"/>
                <w:color w:val="000000"/>
                <w:sz w:val="18"/>
                <w:szCs w:val="18"/>
                <w:lang w:eastAsia="es-MX"/>
              </w:rPr>
              <w:t xml:space="preserve">Dirección de Conservación de </w:t>
            </w:r>
            <w:r w:rsidR="0005280E" w:rsidRPr="00563654">
              <w:rPr>
                <w:rFonts w:asciiTheme="minorHAnsi" w:hAnsiTheme="minorHAnsi" w:cstheme="minorHAnsi"/>
                <w:color w:val="000000"/>
                <w:sz w:val="18"/>
                <w:szCs w:val="18"/>
                <w:lang w:eastAsia="es-MX"/>
              </w:rPr>
              <w:t>Inmuebles adscrita</w:t>
            </w:r>
            <w:r w:rsidRPr="00563654">
              <w:rPr>
                <w:rFonts w:asciiTheme="minorHAnsi" w:hAnsiTheme="minorHAnsi" w:cstheme="minorHAnsi"/>
                <w:color w:val="000000"/>
                <w:sz w:val="18"/>
                <w:szCs w:val="18"/>
                <w:lang w:eastAsia="es-MX"/>
              </w:rPr>
              <w:t xml:space="preserve"> a la Coordinación General de Administración e Innovación Gubernamental </w:t>
            </w:r>
          </w:p>
        </w:tc>
        <w:tc>
          <w:tcPr>
            <w:tcW w:w="1304" w:type="dxa"/>
            <w:tcBorders>
              <w:top w:val="single" w:sz="4" w:space="0" w:color="auto"/>
              <w:left w:val="nil"/>
              <w:bottom w:val="single" w:sz="4" w:space="0" w:color="auto"/>
              <w:right w:val="single" w:sz="4" w:space="0" w:color="auto"/>
            </w:tcBorders>
            <w:shd w:val="clear" w:color="000000" w:fill="F8CBAD"/>
            <w:hideMark/>
          </w:tcPr>
          <w:p w14:paraId="7A9F2D23" w14:textId="77777777" w:rsidR="00563654" w:rsidRPr="00563654" w:rsidRDefault="00563654" w:rsidP="00563654">
            <w:pPr>
              <w:jc w:val="right"/>
              <w:rPr>
                <w:rFonts w:asciiTheme="minorHAnsi" w:hAnsiTheme="minorHAnsi" w:cstheme="minorHAnsi"/>
                <w:color w:val="000000"/>
                <w:sz w:val="18"/>
                <w:szCs w:val="18"/>
                <w:lang w:eastAsia="es-MX"/>
              </w:rPr>
            </w:pPr>
            <w:r w:rsidRPr="00563654">
              <w:rPr>
                <w:rFonts w:asciiTheme="minorHAnsi" w:hAnsiTheme="minorHAnsi" w:cstheme="minorHAnsi"/>
                <w:color w:val="000000"/>
                <w:sz w:val="18"/>
                <w:szCs w:val="18"/>
                <w:lang w:eastAsia="es-MX"/>
              </w:rPr>
              <w:t>$866,010.15</w:t>
            </w:r>
          </w:p>
        </w:tc>
        <w:tc>
          <w:tcPr>
            <w:tcW w:w="1106" w:type="dxa"/>
            <w:tcBorders>
              <w:top w:val="single" w:sz="4" w:space="0" w:color="auto"/>
              <w:left w:val="nil"/>
              <w:bottom w:val="single" w:sz="4" w:space="0" w:color="auto"/>
              <w:right w:val="single" w:sz="4" w:space="0" w:color="auto"/>
            </w:tcBorders>
            <w:shd w:val="clear" w:color="000000" w:fill="F8CBAD"/>
            <w:hideMark/>
          </w:tcPr>
          <w:p w14:paraId="47938DF4" w14:textId="77777777" w:rsidR="00563654" w:rsidRPr="00563654" w:rsidRDefault="00563654" w:rsidP="00563654">
            <w:pPr>
              <w:rPr>
                <w:rFonts w:asciiTheme="minorHAnsi" w:hAnsiTheme="minorHAnsi" w:cstheme="minorHAnsi"/>
                <w:color w:val="000000"/>
                <w:sz w:val="18"/>
                <w:szCs w:val="18"/>
                <w:lang w:eastAsia="es-MX"/>
              </w:rPr>
            </w:pPr>
            <w:r w:rsidRPr="00563654">
              <w:rPr>
                <w:rFonts w:asciiTheme="minorHAnsi" w:hAnsiTheme="minorHAnsi" w:cstheme="minorHAnsi"/>
                <w:color w:val="000000"/>
                <w:sz w:val="18"/>
                <w:szCs w:val="18"/>
                <w:lang w:eastAsia="es-MX"/>
              </w:rPr>
              <w:t xml:space="preserve"> </w:t>
            </w:r>
            <w:proofErr w:type="spellStart"/>
            <w:r w:rsidRPr="00563654">
              <w:rPr>
                <w:rFonts w:asciiTheme="minorHAnsi" w:hAnsiTheme="minorHAnsi" w:cstheme="minorHAnsi"/>
                <w:color w:val="000000"/>
                <w:sz w:val="18"/>
                <w:szCs w:val="18"/>
                <w:lang w:eastAsia="es-MX"/>
              </w:rPr>
              <w:t>Glider</w:t>
            </w:r>
            <w:proofErr w:type="spellEnd"/>
            <w:r w:rsidRPr="00563654">
              <w:rPr>
                <w:rFonts w:asciiTheme="minorHAnsi" w:hAnsiTheme="minorHAnsi" w:cstheme="minorHAnsi"/>
                <w:color w:val="000000"/>
                <w:sz w:val="18"/>
                <w:szCs w:val="18"/>
                <w:lang w:eastAsia="es-MX"/>
              </w:rPr>
              <w:t xml:space="preserve"> Guadalajara, S. de R.L. de C.V. </w:t>
            </w:r>
          </w:p>
        </w:tc>
        <w:tc>
          <w:tcPr>
            <w:tcW w:w="1584" w:type="dxa"/>
            <w:tcBorders>
              <w:top w:val="single" w:sz="4" w:space="0" w:color="auto"/>
              <w:left w:val="nil"/>
              <w:bottom w:val="single" w:sz="4" w:space="0" w:color="auto"/>
              <w:right w:val="nil"/>
            </w:tcBorders>
            <w:shd w:val="clear" w:color="000000" w:fill="F8CBAD"/>
            <w:hideMark/>
          </w:tcPr>
          <w:p w14:paraId="02B99566" w14:textId="0D61D8A9" w:rsidR="00563654" w:rsidRPr="00563654" w:rsidRDefault="00563654" w:rsidP="00563654">
            <w:pPr>
              <w:rPr>
                <w:rFonts w:asciiTheme="minorHAnsi" w:hAnsiTheme="minorHAnsi" w:cstheme="minorHAnsi"/>
                <w:color w:val="000000"/>
                <w:sz w:val="18"/>
                <w:szCs w:val="18"/>
                <w:lang w:eastAsia="es-MX"/>
              </w:rPr>
            </w:pPr>
            <w:r w:rsidRPr="00563654">
              <w:rPr>
                <w:rFonts w:asciiTheme="minorHAnsi" w:hAnsiTheme="minorHAnsi" w:cstheme="minorHAnsi"/>
                <w:color w:val="000000"/>
                <w:sz w:val="18"/>
                <w:szCs w:val="18"/>
                <w:lang w:eastAsia="es-MX"/>
              </w:rPr>
              <w:t xml:space="preserve">Solicitud de cancelación de manera unilateral de la adjudicación directa solicitada por la </w:t>
            </w:r>
            <w:r w:rsidR="0005280E" w:rsidRPr="00563654">
              <w:rPr>
                <w:rFonts w:asciiTheme="minorHAnsi" w:hAnsiTheme="minorHAnsi" w:cstheme="minorHAnsi"/>
                <w:color w:val="000000"/>
                <w:sz w:val="18"/>
                <w:szCs w:val="18"/>
                <w:lang w:eastAsia="es-MX"/>
              </w:rPr>
              <w:t>Dirección</w:t>
            </w:r>
            <w:r w:rsidRPr="00563654">
              <w:rPr>
                <w:rFonts w:asciiTheme="minorHAnsi" w:hAnsiTheme="minorHAnsi" w:cstheme="minorHAnsi"/>
                <w:color w:val="000000"/>
                <w:sz w:val="18"/>
                <w:szCs w:val="18"/>
                <w:lang w:eastAsia="es-MX"/>
              </w:rPr>
              <w:t xml:space="preserve"> de Conservación de inmuebles correspondiente al arrendamiento de edificios en Plaza Ciudadela, Colonia Jardines del Sol en Zapopan, ocupados por la Recaudadora N° 12 y Registro Civil N°14 por el periodo del 01 de octubre  de 2021 al 31 de diciembre de 2022, respecto a las condiciones pactadas fueron que el pago mensual de cada servicio se contemplaba en el pago de la renta integrando la parte del estimado del consumo de agua del inmueble; la cancelación surge en razón de que al enviar a firma el contrato correspondiente al </w:t>
            </w:r>
            <w:r w:rsidR="00FE0BA1" w:rsidRPr="00563654">
              <w:rPr>
                <w:rFonts w:asciiTheme="minorHAnsi" w:hAnsiTheme="minorHAnsi" w:cstheme="minorHAnsi"/>
                <w:color w:val="000000"/>
                <w:sz w:val="18"/>
                <w:szCs w:val="18"/>
                <w:lang w:eastAsia="es-MX"/>
              </w:rPr>
              <w:t>trámite</w:t>
            </w:r>
            <w:r w:rsidRPr="00563654">
              <w:rPr>
                <w:rFonts w:asciiTheme="minorHAnsi" w:hAnsiTheme="minorHAnsi" w:cstheme="minorHAnsi"/>
                <w:color w:val="000000"/>
                <w:sz w:val="18"/>
                <w:szCs w:val="18"/>
                <w:lang w:eastAsia="es-MX"/>
              </w:rPr>
              <w:t xml:space="preserve"> anterior el proveedor envió un escrito solicitando cambiar la orden de compra 202201360 que se había autorizado debido a la necesidad de separar el pago de la renta de lo </w:t>
            </w:r>
            <w:r w:rsidRPr="00563654">
              <w:rPr>
                <w:rFonts w:asciiTheme="minorHAnsi" w:hAnsiTheme="minorHAnsi" w:cstheme="minorHAnsi"/>
                <w:color w:val="000000"/>
                <w:sz w:val="18"/>
                <w:szCs w:val="18"/>
                <w:lang w:eastAsia="es-MX"/>
              </w:rPr>
              <w:lastRenderedPageBreak/>
              <w:t xml:space="preserve">relativo al prorrateo del consumo de agua a fin de contar con pagos independientes de cada partida, derivado a lo anterior es que se solicita la cancelación de la requisición 202201568, aunado a lo anterior se solicita renovar contrato CO-0869/2021 con las nuevas condiciones pactadas, tanto de la separación de los conceptos del pago con las adecuaciones en el monto así como la nueva vigencia del 01 de octubre de 2021 al 31 de diciembre del 2023, y los locales que se ocupan actualmente para que las oficinas de la Recaudadora N° 12 y Registro Civil N°14 continúen con sus funciones, es de suma importancia hacer mención que del 01 de octubre 2021 a febrero 2022 se </w:t>
            </w:r>
            <w:r w:rsidR="00FE0BA1" w:rsidRPr="00563654">
              <w:rPr>
                <w:rFonts w:asciiTheme="minorHAnsi" w:hAnsiTheme="minorHAnsi" w:cstheme="minorHAnsi"/>
                <w:color w:val="000000"/>
                <w:sz w:val="18"/>
                <w:szCs w:val="18"/>
                <w:lang w:eastAsia="es-MX"/>
              </w:rPr>
              <w:t>ocupó</w:t>
            </w:r>
            <w:r w:rsidRPr="00563654">
              <w:rPr>
                <w:rFonts w:asciiTheme="minorHAnsi" w:hAnsiTheme="minorHAnsi" w:cstheme="minorHAnsi"/>
                <w:color w:val="000000"/>
                <w:sz w:val="18"/>
                <w:szCs w:val="18"/>
                <w:lang w:eastAsia="es-MX"/>
              </w:rPr>
              <w:t xml:space="preserve"> el local LP079 y a partir del 1 de Marzo de 2022 a la fecha se ocupan los locales SA006, LM033, </w:t>
            </w:r>
            <w:r w:rsidRPr="00563654">
              <w:rPr>
                <w:rFonts w:asciiTheme="minorHAnsi" w:hAnsiTheme="minorHAnsi" w:cstheme="minorHAnsi"/>
                <w:color w:val="000000"/>
                <w:sz w:val="18"/>
                <w:szCs w:val="18"/>
                <w:lang w:eastAsia="es-MX"/>
              </w:rPr>
              <w:lastRenderedPageBreak/>
              <w:t>LM034, cabe hacer mención que el cambio de los locales fue debido a la necesidad de que las oficinas fueran más visibles, de fácil acceso y con mayor afluencia de personas.</w:t>
            </w:r>
          </w:p>
        </w:tc>
        <w:tc>
          <w:tcPr>
            <w:tcW w:w="1676" w:type="dxa"/>
            <w:tcBorders>
              <w:top w:val="single" w:sz="4" w:space="0" w:color="auto"/>
              <w:left w:val="single" w:sz="4" w:space="0" w:color="auto"/>
              <w:bottom w:val="single" w:sz="4" w:space="0" w:color="auto"/>
              <w:right w:val="single" w:sz="4" w:space="0" w:color="auto"/>
            </w:tcBorders>
            <w:shd w:val="clear" w:color="000000" w:fill="F8CBAD"/>
            <w:hideMark/>
          </w:tcPr>
          <w:p w14:paraId="24A50FAC" w14:textId="393BED0B" w:rsidR="00563654" w:rsidRPr="00563654" w:rsidRDefault="00563654" w:rsidP="00563654">
            <w:pPr>
              <w:rPr>
                <w:rFonts w:asciiTheme="minorHAnsi" w:hAnsiTheme="minorHAnsi" w:cstheme="minorHAnsi"/>
                <w:color w:val="000000"/>
                <w:sz w:val="18"/>
                <w:szCs w:val="18"/>
                <w:lang w:eastAsia="es-MX"/>
              </w:rPr>
            </w:pPr>
            <w:r w:rsidRPr="00563654">
              <w:rPr>
                <w:rFonts w:asciiTheme="minorHAnsi" w:hAnsiTheme="minorHAnsi" w:cstheme="minorHAnsi"/>
                <w:color w:val="000000"/>
                <w:sz w:val="18"/>
                <w:szCs w:val="18"/>
                <w:lang w:eastAsia="es-MX"/>
              </w:rPr>
              <w:lastRenderedPageBreak/>
              <w:t xml:space="preserve">Solicito su autorización del punto A3, los que estén por la afirmativa sírvanse manifestándolo levantando su mano.                 Aprobado por </w:t>
            </w:r>
            <w:r>
              <w:rPr>
                <w:rFonts w:asciiTheme="minorHAnsi" w:hAnsiTheme="minorHAnsi" w:cstheme="minorHAnsi"/>
                <w:color w:val="000000"/>
                <w:sz w:val="18"/>
                <w:szCs w:val="18"/>
                <w:lang w:eastAsia="es-MX"/>
              </w:rPr>
              <w:t>Unanimidad</w:t>
            </w:r>
            <w:r w:rsidRPr="00563654">
              <w:rPr>
                <w:rFonts w:asciiTheme="minorHAnsi" w:hAnsiTheme="minorHAnsi" w:cstheme="minorHAnsi"/>
                <w:color w:val="000000"/>
                <w:sz w:val="18"/>
                <w:szCs w:val="18"/>
                <w:lang w:eastAsia="es-MX"/>
              </w:rPr>
              <w:t xml:space="preserve"> de votos</w:t>
            </w:r>
          </w:p>
        </w:tc>
      </w:tr>
      <w:tr w:rsidR="00563654" w:rsidRPr="00563654" w14:paraId="6122AA9D" w14:textId="77777777" w:rsidTr="0005280E">
        <w:trPr>
          <w:trHeight w:val="3351"/>
        </w:trPr>
        <w:tc>
          <w:tcPr>
            <w:tcW w:w="846" w:type="dxa"/>
            <w:tcBorders>
              <w:top w:val="single" w:sz="4" w:space="0" w:color="auto"/>
              <w:left w:val="single" w:sz="4" w:space="0" w:color="auto"/>
              <w:bottom w:val="single" w:sz="4" w:space="0" w:color="auto"/>
              <w:right w:val="single" w:sz="4" w:space="0" w:color="auto"/>
            </w:tcBorders>
            <w:shd w:val="clear" w:color="000000" w:fill="F8CBAD"/>
            <w:hideMark/>
          </w:tcPr>
          <w:p w14:paraId="01DBB5E4" w14:textId="01331973" w:rsidR="00563654" w:rsidRPr="00563654" w:rsidRDefault="00563654" w:rsidP="00563654">
            <w:pPr>
              <w:jc w:val="center"/>
              <w:rPr>
                <w:rFonts w:asciiTheme="minorHAnsi" w:hAnsiTheme="minorHAnsi" w:cstheme="minorHAnsi"/>
                <w:color w:val="000000"/>
                <w:sz w:val="18"/>
                <w:szCs w:val="18"/>
                <w:lang w:eastAsia="es-MX"/>
              </w:rPr>
            </w:pPr>
            <w:r w:rsidRPr="00563654">
              <w:rPr>
                <w:rFonts w:asciiTheme="minorHAnsi" w:hAnsiTheme="minorHAnsi" w:cstheme="minorHAnsi"/>
                <w:color w:val="000000"/>
                <w:sz w:val="18"/>
                <w:szCs w:val="18"/>
                <w:lang w:eastAsia="es-MX"/>
              </w:rPr>
              <w:lastRenderedPageBreak/>
              <w:t>A</w:t>
            </w:r>
            <w:r w:rsidR="00FE0BA1" w:rsidRPr="00563654">
              <w:rPr>
                <w:rFonts w:asciiTheme="minorHAnsi" w:hAnsiTheme="minorHAnsi" w:cstheme="minorHAnsi"/>
                <w:color w:val="000000"/>
                <w:sz w:val="18"/>
                <w:szCs w:val="18"/>
                <w:lang w:eastAsia="es-MX"/>
              </w:rPr>
              <w:t>4 Fracción</w:t>
            </w:r>
            <w:r w:rsidRPr="00563654">
              <w:rPr>
                <w:rFonts w:asciiTheme="minorHAnsi" w:hAnsiTheme="minorHAnsi" w:cstheme="minorHAnsi"/>
                <w:color w:val="000000"/>
                <w:sz w:val="18"/>
                <w:szCs w:val="18"/>
                <w:lang w:eastAsia="es-MX"/>
              </w:rPr>
              <w:t xml:space="preserve"> I</w:t>
            </w:r>
          </w:p>
        </w:tc>
        <w:tc>
          <w:tcPr>
            <w:tcW w:w="1276" w:type="dxa"/>
            <w:tcBorders>
              <w:top w:val="single" w:sz="4" w:space="0" w:color="auto"/>
              <w:left w:val="nil"/>
              <w:bottom w:val="single" w:sz="4" w:space="0" w:color="auto"/>
              <w:right w:val="single" w:sz="4" w:space="0" w:color="auto"/>
            </w:tcBorders>
            <w:shd w:val="clear" w:color="000000" w:fill="F8CBAD"/>
            <w:hideMark/>
          </w:tcPr>
          <w:p w14:paraId="64DD921D" w14:textId="77777777" w:rsidR="00563654" w:rsidRPr="00563654" w:rsidRDefault="00563654" w:rsidP="00563654">
            <w:pPr>
              <w:jc w:val="center"/>
              <w:rPr>
                <w:rFonts w:asciiTheme="minorHAnsi" w:hAnsiTheme="minorHAnsi" w:cstheme="minorHAnsi"/>
                <w:sz w:val="18"/>
                <w:szCs w:val="18"/>
                <w:lang w:eastAsia="es-MX"/>
              </w:rPr>
            </w:pPr>
            <w:r w:rsidRPr="00563654">
              <w:rPr>
                <w:rFonts w:asciiTheme="minorHAnsi" w:hAnsiTheme="minorHAnsi" w:cstheme="minorHAnsi"/>
                <w:sz w:val="18"/>
                <w:szCs w:val="18"/>
                <w:lang w:eastAsia="es-MX"/>
              </w:rPr>
              <w:t>802/2023/124</w:t>
            </w:r>
          </w:p>
        </w:tc>
        <w:tc>
          <w:tcPr>
            <w:tcW w:w="1275" w:type="dxa"/>
            <w:tcBorders>
              <w:top w:val="single" w:sz="4" w:space="0" w:color="auto"/>
              <w:left w:val="nil"/>
              <w:bottom w:val="single" w:sz="4" w:space="0" w:color="auto"/>
              <w:right w:val="single" w:sz="4" w:space="0" w:color="auto"/>
            </w:tcBorders>
            <w:shd w:val="clear" w:color="000000" w:fill="F8CBAD"/>
            <w:hideMark/>
          </w:tcPr>
          <w:p w14:paraId="233B5BC6" w14:textId="77777777" w:rsidR="00563654" w:rsidRPr="00563654" w:rsidRDefault="00563654" w:rsidP="00563654">
            <w:pPr>
              <w:jc w:val="center"/>
              <w:rPr>
                <w:rFonts w:asciiTheme="minorHAnsi" w:hAnsiTheme="minorHAnsi" w:cstheme="minorHAnsi"/>
                <w:color w:val="000000"/>
                <w:sz w:val="18"/>
                <w:szCs w:val="18"/>
                <w:lang w:eastAsia="es-MX"/>
              </w:rPr>
            </w:pPr>
            <w:r w:rsidRPr="00563654">
              <w:rPr>
                <w:rFonts w:asciiTheme="minorHAnsi" w:hAnsiTheme="minorHAnsi" w:cstheme="minorHAnsi"/>
                <w:color w:val="000000"/>
                <w:sz w:val="18"/>
                <w:szCs w:val="18"/>
                <w:lang w:eastAsia="es-MX"/>
              </w:rPr>
              <w:t>202300535 y 202300536</w:t>
            </w:r>
          </w:p>
        </w:tc>
        <w:tc>
          <w:tcPr>
            <w:tcW w:w="1134" w:type="dxa"/>
            <w:tcBorders>
              <w:top w:val="single" w:sz="4" w:space="0" w:color="auto"/>
              <w:left w:val="nil"/>
              <w:bottom w:val="single" w:sz="4" w:space="0" w:color="auto"/>
              <w:right w:val="single" w:sz="4" w:space="0" w:color="auto"/>
            </w:tcBorders>
            <w:shd w:val="clear" w:color="000000" w:fill="F8CBAD"/>
            <w:hideMark/>
          </w:tcPr>
          <w:p w14:paraId="373C815D" w14:textId="77777777" w:rsidR="00563654" w:rsidRPr="00563654" w:rsidRDefault="00563654" w:rsidP="00563654">
            <w:pPr>
              <w:rPr>
                <w:rFonts w:asciiTheme="minorHAnsi" w:hAnsiTheme="minorHAnsi" w:cstheme="minorHAnsi"/>
                <w:color w:val="000000"/>
                <w:sz w:val="18"/>
                <w:szCs w:val="18"/>
                <w:lang w:eastAsia="es-MX"/>
              </w:rPr>
            </w:pPr>
            <w:r w:rsidRPr="00563654">
              <w:rPr>
                <w:rFonts w:asciiTheme="minorHAnsi" w:hAnsiTheme="minorHAnsi" w:cstheme="minorHAnsi"/>
                <w:color w:val="000000"/>
                <w:sz w:val="18"/>
                <w:szCs w:val="18"/>
                <w:lang w:eastAsia="es-MX"/>
              </w:rPr>
              <w:t xml:space="preserve">Dirección de Administración adscrita a la Coordinación General de Administración e Innovación Gubernamental </w:t>
            </w:r>
          </w:p>
        </w:tc>
        <w:tc>
          <w:tcPr>
            <w:tcW w:w="1304" w:type="dxa"/>
            <w:tcBorders>
              <w:top w:val="single" w:sz="4" w:space="0" w:color="auto"/>
              <w:left w:val="nil"/>
              <w:bottom w:val="single" w:sz="4" w:space="0" w:color="auto"/>
              <w:right w:val="single" w:sz="4" w:space="0" w:color="auto"/>
            </w:tcBorders>
            <w:shd w:val="clear" w:color="000000" w:fill="F8CBAD"/>
            <w:hideMark/>
          </w:tcPr>
          <w:p w14:paraId="273B9CBC" w14:textId="77777777" w:rsidR="00563654" w:rsidRPr="00563654" w:rsidRDefault="00563654" w:rsidP="00563654">
            <w:pPr>
              <w:jc w:val="right"/>
              <w:rPr>
                <w:rFonts w:asciiTheme="minorHAnsi" w:hAnsiTheme="minorHAnsi" w:cstheme="minorHAnsi"/>
                <w:color w:val="000000"/>
                <w:sz w:val="18"/>
                <w:szCs w:val="18"/>
                <w:lang w:eastAsia="es-MX"/>
              </w:rPr>
            </w:pPr>
            <w:r w:rsidRPr="00563654">
              <w:rPr>
                <w:rFonts w:asciiTheme="minorHAnsi" w:hAnsiTheme="minorHAnsi" w:cstheme="minorHAnsi"/>
                <w:color w:val="000000"/>
                <w:sz w:val="18"/>
                <w:szCs w:val="18"/>
                <w:lang w:eastAsia="es-MX"/>
              </w:rPr>
              <w:t>$66,607.86</w:t>
            </w:r>
          </w:p>
        </w:tc>
        <w:tc>
          <w:tcPr>
            <w:tcW w:w="1106" w:type="dxa"/>
            <w:tcBorders>
              <w:top w:val="single" w:sz="4" w:space="0" w:color="auto"/>
              <w:left w:val="nil"/>
              <w:bottom w:val="single" w:sz="4" w:space="0" w:color="auto"/>
              <w:right w:val="single" w:sz="4" w:space="0" w:color="auto"/>
            </w:tcBorders>
            <w:shd w:val="clear" w:color="000000" w:fill="F8CBAD"/>
            <w:hideMark/>
          </w:tcPr>
          <w:p w14:paraId="34F8AADE" w14:textId="77777777" w:rsidR="00563654" w:rsidRPr="00563654" w:rsidRDefault="00563654" w:rsidP="00563654">
            <w:pPr>
              <w:rPr>
                <w:rFonts w:asciiTheme="minorHAnsi" w:hAnsiTheme="minorHAnsi" w:cstheme="minorHAnsi"/>
                <w:color w:val="000000"/>
                <w:sz w:val="18"/>
                <w:szCs w:val="18"/>
                <w:lang w:eastAsia="es-MX"/>
              </w:rPr>
            </w:pPr>
            <w:r w:rsidRPr="00563654">
              <w:rPr>
                <w:rFonts w:asciiTheme="minorHAnsi" w:hAnsiTheme="minorHAnsi" w:cstheme="minorHAnsi"/>
                <w:color w:val="000000"/>
                <w:sz w:val="18"/>
                <w:szCs w:val="18"/>
                <w:lang w:eastAsia="es-MX"/>
              </w:rPr>
              <w:t xml:space="preserve"> Transportadora de Protección y Seguridad, S.A. de C.V. </w:t>
            </w:r>
          </w:p>
        </w:tc>
        <w:tc>
          <w:tcPr>
            <w:tcW w:w="1584" w:type="dxa"/>
            <w:tcBorders>
              <w:top w:val="single" w:sz="4" w:space="0" w:color="auto"/>
              <w:left w:val="nil"/>
              <w:bottom w:val="single" w:sz="4" w:space="0" w:color="auto"/>
              <w:right w:val="single" w:sz="4" w:space="0" w:color="auto"/>
            </w:tcBorders>
            <w:shd w:val="clear" w:color="000000" w:fill="F8CBAD"/>
            <w:hideMark/>
          </w:tcPr>
          <w:p w14:paraId="20101E4A" w14:textId="77777777" w:rsidR="00022A49" w:rsidRDefault="00563654" w:rsidP="00022A49">
            <w:pPr>
              <w:rPr>
                <w:rFonts w:asciiTheme="minorHAnsi" w:hAnsiTheme="minorHAnsi" w:cstheme="minorHAnsi"/>
                <w:color w:val="000000"/>
                <w:sz w:val="16"/>
                <w:szCs w:val="16"/>
                <w:lang w:eastAsia="es-MX"/>
              </w:rPr>
            </w:pPr>
            <w:r w:rsidRPr="00022A49">
              <w:rPr>
                <w:rFonts w:asciiTheme="minorHAnsi" w:hAnsiTheme="minorHAnsi" w:cstheme="minorHAnsi"/>
                <w:color w:val="000000"/>
                <w:sz w:val="16"/>
                <w:szCs w:val="16"/>
                <w:lang w:eastAsia="es-MX"/>
              </w:rPr>
              <w:t>Servicio de mantenimiento preventivo</w:t>
            </w:r>
            <w:r w:rsidR="009B01CC" w:rsidRPr="00022A49">
              <w:rPr>
                <w:rFonts w:asciiTheme="minorHAnsi" w:hAnsiTheme="minorHAnsi" w:cstheme="minorHAnsi"/>
                <w:color w:val="000000"/>
                <w:sz w:val="16"/>
                <w:szCs w:val="16"/>
                <w:lang w:eastAsia="es-MX"/>
              </w:rPr>
              <w:t xml:space="preserve">, </w:t>
            </w:r>
            <w:r w:rsidRPr="00022A49">
              <w:rPr>
                <w:rFonts w:asciiTheme="minorHAnsi" w:hAnsiTheme="minorHAnsi" w:cstheme="minorHAnsi"/>
                <w:color w:val="000000"/>
                <w:sz w:val="16"/>
                <w:szCs w:val="16"/>
                <w:lang w:eastAsia="es-MX"/>
              </w:rPr>
              <w:t xml:space="preserve"> correctivo</w:t>
            </w:r>
            <w:r w:rsidR="009B01CC" w:rsidRPr="00022A49">
              <w:rPr>
                <w:rFonts w:asciiTheme="minorHAnsi" w:hAnsiTheme="minorHAnsi" w:cstheme="minorHAnsi"/>
                <w:color w:val="000000"/>
                <w:sz w:val="16"/>
                <w:szCs w:val="16"/>
                <w:lang w:eastAsia="es-MX"/>
              </w:rPr>
              <w:t xml:space="preserve"> y llantas</w:t>
            </w:r>
            <w:r w:rsidRPr="00022A49">
              <w:rPr>
                <w:rFonts w:asciiTheme="minorHAnsi" w:hAnsiTheme="minorHAnsi" w:cstheme="minorHAnsi"/>
                <w:color w:val="000000"/>
                <w:sz w:val="16"/>
                <w:szCs w:val="16"/>
                <w:lang w:eastAsia="es-MX"/>
              </w:rPr>
              <w:t xml:space="preserve"> a vehículos blindados Municipales con números económicos 4076 y 4356, como antecedente es importante señalar que los vehículos al respecto fueron adquiridos mediante licitación pública, autorizado en la sesión 2 ordinaria del Comité de Adquisiciones del año 2021 con numero de cuadro 03.02.2021 el número económico 4356 y mediante adjudicación directa autorizado en la sesión 19 extraordinaria de fecha 13 de diciembre 2019 punto B1 el número económico 4076, al respecto el proveedor indica en su propuesta que para mantener</w:t>
            </w:r>
          </w:p>
          <w:p w14:paraId="6F0CF0A7" w14:textId="77777777" w:rsidR="00022A49" w:rsidRDefault="00022A49" w:rsidP="00022A49">
            <w:pPr>
              <w:rPr>
                <w:rFonts w:asciiTheme="minorHAnsi" w:hAnsiTheme="minorHAnsi" w:cstheme="minorHAnsi"/>
                <w:color w:val="000000"/>
                <w:sz w:val="16"/>
                <w:szCs w:val="16"/>
                <w:lang w:eastAsia="es-MX"/>
              </w:rPr>
            </w:pPr>
          </w:p>
          <w:p w14:paraId="68F914D3" w14:textId="77777777" w:rsidR="00022A49" w:rsidRDefault="00022A49" w:rsidP="00022A49">
            <w:pPr>
              <w:rPr>
                <w:rFonts w:asciiTheme="minorHAnsi" w:hAnsiTheme="minorHAnsi" w:cstheme="minorHAnsi"/>
                <w:color w:val="000000"/>
                <w:sz w:val="16"/>
                <w:szCs w:val="16"/>
                <w:lang w:eastAsia="es-MX"/>
              </w:rPr>
            </w:pPr>
          </w:p>
          <w:p w14:paraId="54D860FB" w14:textId="77777777" w:rsidR="00022A49" w:rsidRDefault="00022A49" w:rsidP="00022A49">
            <w:pPr>
              <w:rPr>
                <w:rFonts w:asciiTheme="minorHAnsi" w:hAnsiTheme="minorHAnsi" w:cstheme="minorHAnsi"/>
                <w:color w:val="000000"/>
                <w:sz w:val="16"/>
                <w:szCs w:val="16"/>
                <w:lang w:eastAsia="es-MX"/>
              </w:rPr>
            </w:pPr>
          </w:p>
          <w:p w14:paraId="7768ABFF" w14:textId="77777777" w:rsidR="00022A49" w:rsidRDefault="00022A49" w:rsidP="00022A49">
            <w:pPr>
              <w:rPr>
                <w:rFonts w:asciiTheme="minorHAnsi" w:hAnsiTheme="minorHAnsi" w:cstheme="minorHAnsi"/>
                <w:color w:val="000000"/>
                <w:sz w:val="16"/>
                <w:szCs w:val="16"/>
                <w:lang w:eastAsia="es-MX"/>
              </w:rPr>
            </w:pPr>
          </w:p>
          <w:p w14:paraId="2F2B399D" w14:textId="77777777" w:rsidR="00022A49" w:rsidRDefault="00022A49" w:rsidP="00022A49">
            <w:pPr>
              <w:rPr>
                <w:rFonts w:asciiTheme="minorHAnsi" w:hAnsiTheme="minorHAnsi" w:cstheme="minorHAnsi"/>
                <w:color w:val="000000"/>
                <w:sz w:val="16"/>
                <w:szCs w:val="16"/>
                <w:lang w:eastAsia="es-MX"/>
              </w:rPr>
            </w:pPr>
          </w:p>
          <w:p w14:paraId="576A9B62" w14:textId="77777777" w:rsidR="00022A49" w:rsidRDefault="00022A49" w:rsidP="00022A49">
            <w:pPr>
              <w:rPr>
                <w:rFonts w:asciiTheme="minorHAnsi" w:hAnsiTheme="minorHAnsi" w:cstheme="minorHAnsi"/>
                <w:color w:val="000000"/>
                <w:sz w:val="16"/>
                <w:szCs w:val="16"/>
                <w:lang w:eastAsia="es-MX"/>
              </w:rPr>
            </w:pPr>
          </w:p>
          <w:p w14:paraId="0563A690" w14:textId="77777777" w:rsidR="00022A49" w:rsidRDefault="00022A49" w:rsidP="00022A49">
            <w:pPr>
              <w:rPr>
                <w:rFonts w:asciiTheme="minorHAnsi" w:hAnsiTheme="minorHAnsi" w:cstheme="minorHAnsi"/>
                <w:color w:val="000000"/>
                <w:sz w:val="16"/>
                <w:szCs w:val="16"/>
                <w:lang w:eastAsia="es-MX"/>
              </w:rPr>
            </w:pPr>
          </w:p>
          <w:p w14:paraId="42BFE6EE" w14:textId="5AF9A84B" w:rsidR="00563654" w:rsidRPr="00022A49" w:rsidRDefault="00563654" w:rsidP="00022A49">
            <w:pPr>
              <w:rPr>
                <w:rFonts w:asciiTheme="minorHAnsi" w:hAnsiTheme="minorHAnsi" w:cstheme="minorHAnsi"/>
                <w:color w:val="000000"/>
                <w:sz w:val="16"/>
                <w:szCs w:val="16"/>
                <w:lang w:eastAsia="es-MX"/>
              </w:rPr>
            </w:pPr>
            <w:r w:rsidRPr="00022A49">
              <w:rPr>
                <w:rFonts w:asciiTheme="minorHAnsi" w:hAnsiTheme="minorHAnsi" w:cstheme="minorHAnsi"/>
                <w:color w:val="000000"/>
                <w:sz w:val="16"/>
                <w:szCs w:val="16"/>
                <w:lang w:eastAsia="es-MX"/>
              </w:rPr>
              <w:lastRenderedPageBreak/>
              <w:t xml:space="preserve">las garantías de las unidades, es necesaria la realización de los servicios preventivos y/o correctivos correspondientes con ellos mimos, por lo que no existe una alternativa viable que pueda sustituir los servicios que nos ocupan. </w:t>
            </w:r>
          </w:p>
        </w:tc>
        <w:tc>
          <w:tcPr>
            <w:tcW w:w="1676" w:type="dxa"/>
            <w:tcBorders>
              <w:top w:val="single" w:sz="4" w:space="0" w:color="auto"/>
              <w:left w:val="nil"/>
              <w:bottom w:val="single" w:sz="4" w:space="0" w:color="auto"/>
              <w:right w:val="single" w:sz="4" w:space="0" w:color="auto"/>
            </w:tcBorders>
            <w:shd w:val="clear" w:color="000000" w:fill="F8CBAD"/>
            <w:hideMark/>
          </w:tcPr>
          <w:p w14:paraId="570B21F5" w14:textId="26B16A19" w:rsidR="00563654" w:rsidRPr="00563654" w:rsidRDefault="00563654" w:rsidP="00563654">
            <w:pPr>
              <w:rPr>
                <w:rFonts w:asciiTheme="minorHAnsi" w:hAnsiTheme="minorHAnsi" w:cstheme="minorHAnsi"/>
                <w:color w:val="000000"/>
                <w:sz w:val="18"/>
                <w:szCs w:val="18"/>
                <w:lang w:eastAsia="es-MX"/>
              </w:rPr>
            </w:pPr>
            <w:r w:rsidRPr="00563654">
              <w:rPr>
                <w:rFonts w:asciiTheme="minorHAnsi" w:hAnsiTheme="minorHAnsi" w:cstheme="minorHAnsi"/>
                <w:color w:val="000000"/>
                <w:sz w:val="18"/>
                <w:szCs w:val="18"/>
                <w:lang w:eastAsia="es-MX"/>
              </w:rPr>
              <w:lastRenderedPageBreak/>
              <w:t xml:space="preserve">Solicito su autorización del punto A4, los que </w:t>
            </w:r>
            <w:r w:rsidR="00FE0BA1">
              <w:rPr>
                <w:rFonts w:asciiTheme="minorHAnsi" w:hAnsiTheme="minorHAnsi" w:cstheme="minorHAnsi"/>
                <w:color w:val="000000"/>
                <w:sz w:val="18"/>
                <w:szCs w:val="18"/>
                <w:lang w:eastAsia="es-MX"/>
              </w:rPr>
              <w:t>esté</w:t>
            </w:r>
            <w:r w:rsidR="00FE0BA1" w:rsidRPr="00563654">
              <w:rPr>
                <w:rFonts w:asciiTheme="minorHAnsi" w:hAnsiTheme="minorHAnsi" w:cstheme="minorHAnsi"/>
                <w:color w:val="000000"/>
                <w:sz w:val="18"/>
                <w:szCs w:val="18"/>
                <w:lang w:eastAsia="es-MX"/>
              </w:rPr>
              <w:t>n</w:t>
            </w:r>
            <w:r w:rsidRPr="00563654">
              <w:rPr>
                <w:rFonts w:asciiTheme="minorHAnsi" w:hAnsiTheme="minorHAnsi" w:cstheme="minorHAnsi"/>
                <w:color w:val="000000"/>
                <w:sz w:val="18"/>
                <w:szCs w:val="18"/>
                <w:lang w:eastAsia="es-MX"/>
              </w:rPr>
              <w:t xml:space="preserve"> por la afirmativa sírvanse manifestándolo levantando su mano.                 Aprobado por </w:t>
            </w:r>
            <w:r>
              <w:rPr>
                <w:rFonts w:asciiTheme="minorHAnsi" w:hAnsiTheme="minorHAnsi" w:cstheme="minorHAnsi"/>
                <w:color w:val="000000"/>
                <w:sz w:val="18"/>
                <w:szCs w:val="18"/>
                <w:lang w:eastAsia="es-MX"/>
              </w:rPr>
              <w:t>Unanimidad</w:t>
            </w:r>
            <w:r w:rsidRPr="00563654">
              <w:rPr>
                <w:rFonts w:asciiTheme="minorHAnsi" w:hAnsiTheme="minorHAnsi" w:cstheme="minorHAnsi"/>
                <w:color w:val="000000"/>
                <w:sz w:val="18"/>
                <w:szCs w:val="18"/>
                <w:lang w:eastAsia="es-MX"/>
              </w:rPr>
              <w:t xml:space="preserve"> de votos</w:t>
            </w:r>
          </w:p>
        </w:tc>
      </w:tr>
      <w:tr w:rsidR="00563654" w:rsidRPr="00563654" w14:paraId="7C308DB3" w14:textId="77777777" w:rsidTr="00563654">
        <w:trPr>
          <w:trHeight w:val="6611"/>
        </w:trPr>
        <w:tc>
          <w:tcPr>
            <w:tcW w:w="846" w:type="dxa"/>
            <w:tcBorders>
              <w:top w:val="nil"/>
              <w:left w:val="single" w:sz="4" w:space="0" w:color="auto"/>
              <w:bottom w:val="single" w:sz="4" w:space="0" w:color="auto"/>
              <w:right w:val="single" w:sz="4" w:space="0" w:color="auto"/>
            </w:tcBorders>
            <w:shd w:val="clear" w:color="000000" w:fill="F8CBAD"/>
            <w:hideMark/>
          </w:tcPr>
          <w:p w14:paraId="09F8377C" w14:textId="7696F612" w:rsidR="00563654" w:rsidRPr="00563654" w:rsidRDefault="00563654" w:rsidP="00563654">
            <w:pPr>
              <w:jc w:val="center"/>
              <w:rPr>
                <w:rFonts w:asciiTheme="minorHAnsi" w:hAnsiTheme="minorHAnsi" w:cstheme="minorHAnsi"/>
                <w:color w:val="000000"/>
                <w:sz w:val="18"/>
                <w:szCs w:val="18"/>
                <w:lang w:eastAsia="es-MX"/>
              </w:rPr>
            </w:pPr>
            <w:r w:rsidRPr="00563654">
              <w:rPr>
                <w:rFonts w:asciiTheme="minorHAnsi" w:hAnsiTheme="minorHAnsi" w:cstheme="minorHAnsi"/>
                <w:color w:val="000000"/>
                <w:sz w:val="18"/>
                <w:szCs w:val="18"/>
                <w:lang w:eastAsia="es-MX"/>
              </w:rPr>
              <w:t>A</w:t>
            </w:r>
            <w:r w:rsidR="001C329E" w:rsidRPr="00563654">
              <w:rPr>
                <w:rFonts w:asciiTheme="minorHAnsi" w:hAnsiTheme="minorHAnsi" w:cstheme="minorHAnsi"/>
                <w:color w:val="000000"/>
                <w:sz w:val="18"/>
                <w:szCs w:val="18"/>
                <w:lang w:eastAsia="es-MX"/>
              </w:rPr>
              <w:t>5 Fracción</w:t>
            </w:r>
            <w:r w:rsidRPr="00563654">
              <w:rPr>
                <w:rFonts w:asciiTheme="minorHAnsi" w:hAnsiTheme="minorHAnsi" w:cstheme="minorHAnsi"/>
                <w:color w:val="000000"/>
                <w:sz w:val="18"/>
                <w:szCs w:val="18"/>
                <w:lang w:eastAsia="es-MX"/>
              </w:rPr>
              <w:t xml:space="preserve"> I</w:t>
            </w:r>
          </w:p>
        </w:tc>
        <w:tc>
          <w:tcPr>
            <w:tcW w:w="1276" w:type="dxa"/>
            <w:tcBorders>
              <w:top w:val="nil"/>
              <w:left w:val="nil"/>
              <w:bottom w:val="single" w:sz="4" w:space="0" w:color="auto"/>
              <w:right w:val="single" w:sz="4" w:space="0" w:color="auto"/>
            </w:tcBorders>
            <w:shd w:val="clear" w:color="000000" w:fill="F8CBAD"/>
            <w:hideMark/>
          </w:tcPr>
          <w:p w14:paraId="1275397C" w14:textId="77777777" w:rsidR="00563654" w:rsidRPr="00563654" w:rsidRDefault="00563654" w:rsidP="00563654">
            <w:pPr>
              <w:jc w:val="center"/>
              <w:rPr>
                <w:rFonts w:asciiTheme="minorHAnsi" w:hAnsiTheme="minorHAnsi" w:cstheme="minorHAnsi"/>
                <w:sz w:val="18"/>
                <w:szCs w:val="18"/>
                <w:lang w:eastAsia="es-MX"/>
              </w:rPr>
            </w:pPr>
            <w:r w:rsidRPr="00563654">
              <w:rPr>
                <w:rFonts w:asciiTheme="minorHAnsi" w:hAnsiTheme="minorHAnsi" w:cstheme="minorHAnsi"/>
                <w:sz w:val="18"/>
                <w:szCs w:val="18"/>
                <w:lang w:eastAsia="es-MX"/>
              </w:rPr>
              <w:t>737/1900/2023</w:t>
            </w:r>
          </w:p>
        </w:tc>
        <w:tc>
          <w:tcPr>
            <w:tcW w:w="1275" w:type="dxa"/>
            <w:tcBorders>
              <w:top w:val="nil"/>
              <w:left w:val="nil"/>
              <w:bottom w:val="single" w:sz="4" w:space="0" w:color="auto"/>
              <w:right w:val="single" w:sz="4" w:space="0" w:color="auto"/>
            </w:tcBorders>
            <w:shd w:val="clear" w:color="000000" w:fill="F8CBAD"/>
            <w:hideMark/>
          </w:tcPr>
          <w:p w14:paraId="362B0EAF" w14:textId="77777777" w:rsidR="00563654" w:rsidRPr="00563654" w:rsidRDefault="00563654" w:rsidP="00563654">
            <w:pPr>
              <w:jc w:val="center"/>
              <w:rPr>
                <w:rFonts w:asciiTheme="minorHAnsi" w:hAnsiTheme="minorHAnsi" w:cstheme="minorHAnsi"/>
                <w:color w:val="000000"/>
                <w:sz w:val="18"/>
                <w:szCs w:val="18"/>
                <w:lang w:eastAsia="es-MX"/>
              </w:rPr>
            </w:pPr>
            <w:r w:rsidRPr="00563654">
              <w:rPr>
                <w:rFonts w:asciiTheme="minorHAnsi" w:hAnsiTheme="minorHAnsi" w:cstheme="minorHAnsi"/>
                <w:color w:val="000000"/>
                <w:sz w:val="18"/>
                <w:szCs w:val="18"/>
                <w:lang w:eastAsia="es-MX"/>
              </w:rPr>
              <w:t>202300216</w:t>
            </w:r>
          </w:p>
        </w:tc>
        <w:tc>
          <w:tcPr>
            <w:tcW w:w="1134" w:type="dxa"/>
            <w:tcBorders>
              <w:top w:val="nil"/>
              <w:left w:val="nil"/>
              <w:bottom w:val="single" w:sz="4" w:space="0" w:color="auto"/>
              <w:right w:val="single" w:sz="4" w:space="0" w:color="auto"/>
            </w:tcBorders>
            <w:shd w:val="clear" w:color="000000" w:fill="F8CBAD"/>
            <w:hideMark/>
          </w:tcPr>
          <w:p w14:paraId="2CDF11BD" w14:textId="1C371360" w:rsidR="00563654" w:rsidRPr="00563654" w:rsidRDefault="00563654" w:rsidP="00563654">
            <w:pPr>
              <w:rPr>
                <w:rFonts w:asciiTheme="minorHAnsi" w:hAnsiTheme="minorHAnsi" w:cstheme="minorHAnsi"/>
                <w:color w:val="000000"/>
                <w:sz w:val="18"/>
                <w:szCs w:val="18"/>
                <w:lang w:eastAsia="es-MX"/>
              </w:rPr>
            </w:pPr>
            <w:r w:rsidRPr="00563654">
              <w:rPr>
                <w:rFonts w:asciiTheme="minorHAnsi" w:hAnsiTheme="minorHAnsi" w:cstheme="minorHAnsi"/>
                <w:color w:val="000000"/>
                <w:sz w:val="18"/>
                <w:szCs w:val="18"/>
                <w:lang w:eastAsia="es-MX"/>
              </w:rPr>
              <w:t xml:space="preserve">Dirección de Inspección y Vigilancia adscrita a la </w:t>
            </w:r>
            <w:r w:rsidR="001C329E" w:rsidRPr="00563654">
              <w:rPr>
                <w:rFonts w:asciiTheme="minorHAnsi" w:hAnsiTheme="minorHAnsi" w:cstheme="minorHAnsi"/>
                <w:color w:val="000000"/>
                <w:sz w:val="18"/>
                <w:szCs w:val="18"/>
                <w:lang w:eastAsia="es-MX"/>
              </w:rPr>
              <w:t>Secretaria del</w:t>
            </w:r>
            <w:r w:rsidRPr="00563654">
              <w:rPr>
                <w:rFonts w:asciiTheme="minorHAnsi" w:hAnsiTheme="minorHAnsi" w:cstheme="minorHAnsi"/>
                <w:color w:val="000000"/>
                <w:sz w:val="18"/>
                <w:szCs w:val="18"/>
                <w:lang w:eastAsia="es-MX"/>
              </w:rPr>
              <w:t xml:space="preserve"> Ayuntamiento</w:t>
            </w:r>
          </w:p>
        </w:tc>
        <w:tc>
          <w:tcPr>
            <w:tcW w:w="1304" w:type="dxa"/>
            <w:tcBorders>
              <w:top w:val="nil"/>
              <w:left w:val="nil"/>
              <w:bottom w:val="single" w:sz="4" w:space="0" w:color="auto"/>
              <w:right w:val="single" w:sz="4" w:space="0" w:color="auto"/>
            </w:tcBorders>
            <w:shd w:val="clear" w:color="000000" w:fill="F8CBAD"/>
            <w:hideMark/>
          </w:tcPr>
          <w:p w14:paraId="04B8420D" w14:textId="77777777" w:rsidR="00563654" w:rsidRPr="00563654" w:rsidRDefault="00563654" w:rsidP="00563654">
            <w:pPr>
              <w:jc w:val="right"/>
              <w:rPr>
                <w:rFonts w:asciiTheme="minorHAnsi" w:hAnsiTheme="minorHAnsi" w:cstheme="minorHAnsi"/>
                <w:color w:val="000000"/>
                <w:sz w:val="18"/>
                <w:szCs w:val="18"/>
                <w:lang w:eastAsia="es-MX"/>
              </w:rPr>
            </w:pPr>
            <w:r w:rsidRPr="00563654">
              <w:rPr>
                <w:rFonts w:asciiTheme="minorHAnsi" w:hAnsiTheme="minorHAnsi" w:cstheme="minorHAnsi"/>
                <w:color w:val="000000"/>
                <w:sz w:val="18"/>
                <w:szCs w:val="18"/>
                <w:lang w:eastAsia="es-MX"/>
              </w:rPr>
              <w:t>$189,186.24</w:t>
            </w:r>
          </w:p>
        </w:tc>
        <w:tc>
          <w:tcPr>
            <w:tcW w:w="1106" w:type="dxa"/>
            <w:tcBorders>
              <w:top w:val="nil"/>
              <w:left w:val="nil"/>
              <w:bottom w:val="single" w:sz="4" w:space="0" w:color="auto"/>
              <w:right w:val="single" w:sz="4" w:space="0" w:color="auto"/>
            </w:tcBorders>
            <w:shd w:val="clear" w:color="000000" w:fill="F8CBAD"/>
            <w:hideMark/>
          </w:tcPr>
          <w:p w14:paraId="2BCA9DA7" w14:textId="77777777" w:rsidR="00563654" w:rsidRPr="00563654" w:rsidRDefault="00563654" w:rsidP="00563654">
            <w:pPr>
              <w:rPr>
                <w:rFonts w:asciiTheme="minorHAnsi" w:hAnsiTheme="minorHAnsi" w:cstheme="minorHAnsi"/>
                <w:color w:val="000000"/>
                <w:sz w:val="18"/>
                <w:szCs w:val="18"/>
                <w:lang w:eastAsia="es-MX"/>
              </w:rPr>
            </w:pPr>
            <w:r w:rsidRPr="00563654">
              <w:rPr>
                <w:rFonts w:asciiTheme="minorHAnsi" w:hAnsiTheme="minorHAnsi" w:cstheme="minorHAnsi"/>
                <w:color w:val="000000"/>
                <w:sz w:val="18"/>
                <w:szCs w:val="18"/>
                <w:lang w:eastAsia="es-MX"/>
              </w:rPr>
              <w:t xml:space="preserve"> Silvia Camacho Ocegueda  </w:t>
            </w:r>
          </w:p>
        </w:tc>
        <w:tc>
          <w:tcPr>
            <w:tcW w:w="1584" w:type="dxa"/>
            <w:tcBorders>
              <w:top w:val="nil"/>
              <w:left w:val="nil"/>
              <w:bottom w:val="single" w:sz="4" w:space="0" w:color="auto"/>
              <w:right w:val="single" w:sz="4" w:space="0" w:color="auto"/>
            </w:tcBorders>
            <w:shd w:val="clear" w:color="000000" w:fill="F8CBAD"/>
            <w:hideMark/>
          </w:tcPr>
          <w:p w14:paraId="170EDA99" w14:textId="071BA049" w:rsidR="00563654" w:rsidRPr="00563654" w:rsidRDefault="00563654" w:rsidP="00563654">
            <w:pPr>
              <w:rPr>
                <w:rFonts w:asciiTheme="minorHAnsi" w:hAnsiTheme="minorHAnsi" w:cstheme="minorHAnsi"/>
                <w:color w:val="000000"/>
                <w:sz w:val="18"/>
                <w:szCs w:val="18"/>
                <w:lang w:eastAsia="es-MX"/>
              </w:rPr>
            </w:pPr>
            <w:r w:rsidRPr="00563654">
              <w:rPr>
                <w:rFonts w:asciiTheme="minorHAnsi" w:hAnsiTheme="minorHAnsi" w:cstheme="minorHAnsi"/>
                <w:color w:val="000000"/>
                <w:sz w:val="18"/>
                <w:szCs w:val="18"/>
                <w:lang w:eastAsia="es-MX"/>
              </w:rPr>
              <w:t xml:space="preserve">Servicios de consultoría y asesoría administrativa en recursos humanos, dichos servicios serán por el periodo de enero a diciembre de 2023, el proveedor antes mencionado cumple con los criterios de transparencia, economía y eficacia para generar asesoría administrativa en Recursos Humanos, mejorar control en documentos y bases de datos del personal adscrito a esta Dirección y los servicios profesionales que le permita liderar las siguientes funciones: seguimiento administrativo de los expedientes de ex servidores </w:t>
            </w:r>
            <w:r w:rsidRPr="00563654">
              <w:rPr>
                <w:rFonts w:asciiTheme="minorHAnsi" w:hAnsiTheme="minorHAnsi" w:cstheme="minorHAnsi"/>
                <w:color w:val="000000"/>
                <w:sz w:val="18"/>
                <w:szCs w:val="18"/>
                <w:lang w:eastAsia="es-MX"/>
              </w:rPr>
              <w:lastRenderedPageBreak/>
              <w:t xml:space="preserve">públicos, seguimiento de los citatorios qué generan cada uno de los expedientes, difundir la normativa al personal de nuevo ingreso, aplicar las políticas administrativas de Recursos Humanos, mantenimiento y actualización a la nomenclatura de la plantilla del personal. Esta dirección </w:t>
            </w:r>
            <w:r w:rsidR="001C329E" w:rsidRPr="00563654">
              <w:rPr>
                <w:rFonts w:asciiTheme="minorHAnsi" w:hAnsiTheme="minorHAnsi" w:cstheme="minorHAnsi"/>
                <w:color w:val="000000"/>
                <w:sz w:val="18"/>
                <w:szCs w:val="18"/>
                <w:lang w:eastAsia="es-MX"/>
              </w:rPr>
              <w:t>propone la</w:t>
            </w:r>
            <w:r w:rsidRPr="00563654">
              <w:rPr>
                <w:rFonts w:asciiTheme="minorHAnsi" w:hAnsiTheme="minorHAnsi" w:cstheme="minorHAnsi"/>
                <w:color w:val="000000"/>
                <w:sz w:val="18"/>
                <w:szCs w:val="18"/>
                <w:lang w:eastAsia="es-MX"/>
              </w:rPr>
              <w:t xml:space="preserve"> contratación del proveedor antes mencionado con sustento en su perfil profesional y experiencia laboral de 30 años en el sector público, 10 de los cuales se vincula </w:t>
            </w:r>
            <w:r w:rsidR="001C329E" w:rsidRPr="00563654">
              <w:rPr>
                <w:rFonts w:asciiTheme="minorHAnsi" w:hAnsiTheme="minorHAnsi" w:cstheme="minorHAnsi"/>
                <w:color w:val="000000"/>
                <w:sz w:val="18"/>
                <w:szCs w:val="18"/>
                <w:lang w:eastAsia="es-MX"/>
              </w:rPr>
              <w:t>directamente en</w:t>
            </w:r>
            <w:r w:rsidRPr="00563654">
              <w:rPr>
                <w:rFonts w:asciiTheme="minorHAnsi" w:hAnsiTheme="minorHAnsi" w:cstheme="minorHAnsi"/>
                <w:color w:val="000000"/>
                <w:sz w:val="18"/>
                <w:szCs w:val="18"/>
                <w:lang w:eastAsia="es-MX"/>
              </w:rPr>
              <w:t xml:space="preserve"> el área de Recursos Humanos del Municipio de Zapopan Jalisco lo que nos permite continuar con la coordinación y seguimiento de los procesos y políticas administrativas.</w:t>
            </w:r>
          </w:p>
        </w:tc>
        <w:tc>
          <w:tcPr>
            <w:tcW w:w="1676" w:type="dxa"/>
            <w:tcBorders>
              <w:top w:val="nil"/>
              <w:left w:val="nil"/>
              <w:bottom w:val="single" w:sz="4" w:space="0" w:color="auto"/>
              <w:right w:val="single" w:sz="4" w:space="0" w:color="auto"/>
            </w:tcBorders>
            <w:shd w:val="clear" w:color="000000" w:fill="F8CBAD"/>
            <w:hideMark/>
          </w:tcPr>
          <w:p w14:paraId="2FE4EBA3" w14:textId="24695094" w:rsidR="00563654" w:rsidRPr="00563654" w:rsidRDefault="00563654" w:rsidP="00563654">
            <w:pPr>
              <w:rPr>
                <w:rFonts w:asciiTheme="minorHAnsi" w:hAnsiTheme="minorHAnsi" w:cstheme="minorHAnsi"/>
                <w:color w:val="000000"/>
                <w:sz w:val="18"/>
                <w:szCs w:val="18"/>
                <w:lang w:eastAsia="es-MX"/>
              </w:rPr>
            </w:pPr>
            <w:r w:rsidRPr="00563654">
              <w:rPr>
                <w:rFonts w:asciiTheme="minorHAnsi" w:hAnsiTheme="minorHAnsi" w:cstheme="minorHAnsi"/>
                <w:color w:val="000000"/>
                <w:sz w:val="18"/>
                <w:szCs w:val="18"/>
                <w:lang w:eastAsia="es-MX"/>
              </w:rPr>
              <w:lastRenderedPageBreak/>
              <w:t xml:space="preserve">Solicito su autorización del punto A5, los que estén por la afirmativa sírvanse manifestándolo levantando su mano.                 Aprobado por </w:t>
            </w:r>
            <w:r>
              <w:rPr>
                <w:rFonts w:asciiTheme="minorHAnsi" w:hAnsiTheme="minorHAnsi" w:cstheme="minorHAnsi"/>
                <w:color w:val="000000"/>
                <w:sz w:val="18"/>
                <w:szCs w:val="18"/>
                <w:lang w:eastAsia="es-MX"/>
              </w:rPr>
              <w:t>Unanimidad</w:t>
            </w:r>
            <w:r w:rsidRPr="00563654">
              <w:rPr>
                <w:rFonts w:asciiTheme="minorHAnsi" w:hAnsiTheme="minorHAnsi" w:cstheme="minorHAnsi"/>
                <w:color w:val="000000"/>
                <w:sz w:val="18"/>
                <w:szCs w:val="18"/>
                <w:lang w:eastAsia="es-MX"/>
              </w:rPr>
              <w:t xml:space="preserve"> de votos</w:t>
            </w:r>
          </w:p>
        </w:tc>
      </w:tr>
    </w:tbl>
    <w:p w14:paraId="4E479E88" w14:textId="77777777" w:rsidR="00563654" w:rsidRDefault="00563654" w:rsidP="00563654">
      <w:pPr>
        <w:contextualSpacing/>
        <w:jc w:val="both"/>
        <w:rPr>
          <w:rFonts w:asciiTheme="minorHAnsi" w:hAnsiTheme="minorHAnsi" w:cstheme="minorHAnsi"/>
          <w:b/>
          <w:lang w:val="es-ES_tradnl"/>
        </w:rPr>
      </w:pPr>
    </w:p>
    <w:p w14:paraId="1F988B35" w14:textId="5D59F57D" w:rsidR="00563654" w:rsidRPr="00563654" w:rsidRDefault="00563654" w:rsidP="00563654">
      <w:pPr>
        <w:jc w:val="both"/>
        <w:rPr>
          <w:rFonts w:asciiTheme="minorHAnsi" w:hAnsiTheme="minorHAnsi" w:cstheme="minorHAnsi"/>
        </w:rPr>
      </w:pPr>
      <w:r w:rsidRPr="00563654">
        <w:rPr>
          <w:rFonts w:asciiTheme="minorHAnsi" w:hAnsiTheme="minorHAnsi" w:cstheme="minorHAnsi"/>
        </w:rPr>
        <w:t xml:space="preserve">Edmundo Antonio Amutio Villa, representante suplente del </w:t>
      </w:r>
      <w:proofErr w:type="gramStart"/>
      <w:r w:rsidRPr="00563654">
        <w:rPr>
          <w:rFonts w:asciiTheme="minorHAnsi" w:hAnsiTheme="minorHAnsi" w:cstheme="minorHAnsi"/>
        </w:rPr>
        <w:t>Presidente</w:t>
      </w:r>
      <w:proofErr w:type="gramEnd"/>
      <w:r w:rsidRPr="00563654">
        <w:rPr>
          <w:rFonts w:asciiTheme="minorHAnsi" w:hAnsiTheme="minorHAnsi" w:cstheme="minorHAnsi"/>
        </w:rPr>
        <w:t xml:space="preserve"> del Comité de Adquisiciones, solicita a los Integrantes del Comité de Adquisiciones el uso de la voz, </w:t>
      </w:r>
      <w:r w:rsidR="001C329E" w:rsidRPr="00563654">
        <w:rPr>
          <w:rFonts w:asciiTheme="minorHAnsi" w:hAnsiTheme="minorHAnsi" w:cstheme="minorHAnsi"/>
        </w:rPr>
        <w:t>a Gustavo</w:t>
      </w:r>
      <w:r>
        <w:rPr>
          <w:rFonts w:asciiTheme="minorHAnsi" w:hAnsiTheme="minorHAnsi" w:cstheme="minorHAnsi"/>
        </w:rPr>
        <w:t xml:space="preserve"> González Pacheco</w:t>
      </w:r>
      <w:r w:rsidRPr="00563654">
        <w:rPr>
          <w:rFonts w:asciiTheme="minorHAnsi" w:hAnsiTheme="minorHAnsi" w:cstheme="minorHAnsi"/>
        </w:rPr>
        <w:t xml:space="preserve">, </w:t>
      </w:r>
      <w:r>
        <w:rPr>
          <w:rFonts w:asciiTheme="minorHAnsi" w:hAnsiTheme="minorHAnsi" w:cstheme="minorHAnsi"/>
        </w:rPr>
        <w:t>Direc</w:t>
      </w:r>
      <w:r w:rsidR="0065137E">
        <w:rPr>
          <w:rFonts w:asciiTheme="minorHAnsi" w:hAnsiTheme="minorHAnsi" w:cstheme="minorHAnsi"/>
        </w:rPr>
        <w:t>tor</w:t>
      </w:r>
      <w:r>
        <w:rPr>
          <w:rFonts w:asciiTheme="minorHAnsi" w:hAnsiTheme="minorHAnsi" w:cstheme="minorHAnsi"/>
        </w:rPr>
        <w:t xml:space="preserve"> de Contabilidad, </w:t>
      </w:r>
      <w:r w:rsidRPr="00563654">
        <w:rPr>
          <w:rFonts w:asciiTheme="minorHAnsi" w:hAnsiTheme="minorHAnsi" w:cstheme="minorHAnsi"/>
        </w:rPr>
        <w:t>los que estén por la afirmativa sírvanse manifestándolo levantando su mano.</w:t>
      </w:r>
    </w:p>
    <w:p w14:paraId="3A212BD3" w14:textId="77777777" w:rsidR="00563654" w:rsidRPr="00563654" w:rsidRDefault="00563654" w:rsidP="00563654">
      <w:pPr>
        <w:spacing w:line="360" w:lineRule="auto"/>
        <w:jc w:val="both"/>
        <w:rPr>
          <w:rFonts w:asciiTheme="minorHAnsi" w:hAnsiTheme="minorHAnsi" w:cstheme="minorHAnsi"/>
          <w:highlight w:val="yellow"/>
        </w:rPr>
      </w:pPr>
    </w:p>
    <w:p w14:paraId="259B00A4" w14:textId="77777777" w:rsidR="00563654" w:rsidRPr="00563654" w:rsidRDefault="00563654" w:rsidP="00563654">
      <w:pPr>
        <w:jc w:val="center"/>
        <w:rPr>
          <w:rFonts w:asciiTheme="minorHAnsi" w:hAnsiTheme="minorHAnsi" w:cstheme="minorHAnsi"/>
          <w:b/>
          <w:i/>
        </w:rPr>
      </w:pPr>
      <w:r w:rsidRPr="00563654">
        <w:rPr>
          <w:rFonts w:asciiTheme="minorHAnsi" w:hAnsiTheme="minorHAnsi" w:cstheme="minorHAnsi"/>
          <w:b/>
          <w:i/>
        </w:rPr>
        <w:t>Aprobado por unanimidad de votos por parte de los integrantes del Comité presentes.</w:t>
      </w:r>
    </w:p>
    <w:p w14:paraId="467455E4" w14:textId="77777777" w:rsidR="00563654" w:rsidRPr="00563654" w:rsidRDefault="00563654" w:rsidP="00563654">
      <w:pPr>
        <w:ind w:left="708"/>
        <w:jc w:val="center"/>
        <w:rPr>
          <w:rFonts w:asciiTheme="minorHAnsi" w:hAnsiTheme="minorHAnsi" w:cstheme="minorHAnsi"/>
          <w:b/>
          <w:i/>
        </w:rPr>
      </w:pPr>
    </w:p>
    <w:p w14:paraId="780FDC26" w14:textId="50BDC0BD" w:rsidR="00563654" w:rsidRPr="00563654" w:rsidRDefault="00563654" w:rsidP="00563654">
      <w:pPr>
        <w:jc w:val="both"/>
        <w:rPr>
          <w:rFonts w:asciiTheme="minorHAnsi" w:hAnsiTheme="minorHAnsi" w:cstheme="minorHAnsi"/>
        </w:rPr>
      </w:pPr>
      <w:r>
        <w:rPr>
          <w:rFonts w:asciiTheme="minorHAnsi" w:hAnsiTheme="minorHAnsi" w:cstheme="minorHAnsi"/>
        </w:rPr>
        <w:t>Gustavo González Pacheco</w:t>
      </w:r>
      <w:r w:rsidRPr="00563654">
        <w:rPr>
          <w:rFonts w:asciiTheme="minorHAnsi" w:hAnsiTheme="minorHAnsi" w:cstheme="minorHAnsi"/>
        </w:rPr>
        <w:t xml:space="preserve">, </w:t>
      </w:r>
      <w:r>
        <w:rPr>
          <w:rFonts w:asciiTheme="minorHAnsi" w:hAnsiTheme="minorHAnsi" w:cstheme="minorHAnsi"/>
        </w:rPr>
        <w:t>Direc</w:t>
      </w:r>
      <w:r w:rsidR="0065137E">
        <w:rPr>
          <w:rFonts w:asciiTheme="minorHAnsi" w:hAnsiTheme="minorHAnsi" w:cstheme="minorHAnsi"/>
        </w:rPr>
        <w:t>tor</w:t>
      </w:r>
      <w:r>
        <w:rPr>
          <w:rFonts w:asciiTheme="minorHAnsi" w:hAnsiTheme="minorHAnsi" w:cstheme="minorHAnsi"/>
        </w:rPr>
        <w:t xml:space="preserve"> de Contabilidad</w:t>
      </w:r>
      <w:r w:rsidRPr="00563654">
        <w:rPr>
          <w:rFonts w:asciiTheme="minorHAnsi" w:hAnsiTheme="minorHAnsi" w:cstheme="minorHAnsi"/>
          <w:color w:val="000000" w:themeColor="text1"/>
        </w:rPr>
        <w:t>, dio contestación a las observaciones</w:t>
      </w:r>
      <w:r w:rsidRPr="00563654">
        <w:rPr>
          <w:rFonts w:asciiTheme="minorHAnsi" w:hAnsiTheme="minorHAnsi" w:cstheme="minorHAnsi"/>
          <w:b/>
          <w:color w:val="000000" w:themeColor="text1"/>
        </w:rPr>
        <w:t xml:space="preserve"> </w:t>
      </w:r>
      <w:r w:rsidRPr="00563654">
        <w:rPr>
          <w:rFonts w:asciiTheme="minorHAnsi" w:hAnsiTheme="minorHAnsi" w:cstheme="minorHAnsi"/>
          <w:color w:val="000000" w:themeColor="text1"/>
        </w:rPr>
        <w:t>realizadas por los Integrantes del Comité de Adquisiciones.</w:t>
      </w:r>
    </w:p>
    <w:p w14:paraId="482CACA0" w14:textId="77777777" w:rsidR="00563654" w:rsidRPr="00563654" w:rsidRDefault="00563654" w:rsidP="00563654">
      <w:pPr>
        <w:contextualSpacing/>
        <w:jc w:val="both"/>
        <w:rPr>
          <w:rFonts w:asciiTheme="minorHAnsi" w:hAnsiTheme="minorHAnsi" w:cstheme="minorHAnsi"/>
          <w:b/>
          <w:lang w:val="es-ES_tradnl"/>
        </w:rPr>
      </w:pPr>
    </w:p>
    <w:p w14:paraId="0A0F29BA" w14:textId="0EA6C9BD" w:rsidR="00563654" w:rsidRPr="00493C55" w:rsidRDefault="00563654" w:rsidP="00563654">
      <w:pPr>
        <w:contextualSpacing/>
        <w:jc w:val="both"/>
        <w:rPr>
          <w:rFonts w:asciiTheme="minorHAnsi" w:hAnsiTheme="minorHAnsi" w:cstheme="minorHAnsi"/>
        </w:rPr>
      </w:pPr>
      <w:r w:rsidRPr="00493C55">
        <w:rPr>
          <w:rFonts w:asciiTheme="minorHAnsi" w:hAnsiTheme="minorHAnsi" w:cstheme="minorHAnsi"/>
        </w:rPr>
        <w:t xml:space="preserve">Los asuntos varios </w:t>
      </w:r>
      <w:r>
        <w:rPr>
          <w:rFonts w:asciiTheme="minorHAnsi" w:hAnsiTheme="minorHAnsi" w:cstheme="minorHAnsi"/>
        </w:rPr>
        <w:t xml:space="preserve">de </w:t>
      </w:r>
      <w:r w:rsidR="001C329E">
        <w:rPr>
          <w:rFonts w:asciiTheme="minorHAnsi" w:hAnsiTheme="minorHAnsi" w:cstheme="minorHAnsi"/>
        </w:rPr>
        <w:t>este cuadro</w:t>
      </w:r>
      <w:r w:rsidRPr="00493C55">
        <w:rPr>
          <w:rFonts w:asciiTheme="minorHAnsi" w:hAnsiTheme="minorHAnsi" w:cstheme="minorHAnsi"/>
        </w:rPr>
        <w:t xml:space="preserve"> </w:t>
      </w:r>
      <w:r>
        <w:rPr>
          <w:rFonts w:asciiTheme="minorHAnsi" w:hAnsiTheme="minorHAnsi" w:cstheme="minorHAnsi"/>
        </w:rPr>
        <w:t>pertenecen</w:t>
      </w:r>
      <w:r w:rsidRPr="00493C55">
        <w:rPr>
          <w:rFonts w:asciiTheme="minorHAnsi" w:hAnsiTheme="minorHAnsi" w:cstheme="minorHAnsi"/>
        </w:rPr>
        <w:t xml:space="preserve"> al </w:t>
      </w:r>
      <w:r w:rsidRPr="00493C55">
        <w:rPr>
          <w:rFonts w:asciiTheme="minorHAnsi" w:hAnsiTheme="minorHAnsi" w:cstheme="minorHAnsi"/>
          <w:b/>
        </w:rPr>
        <w:t>inciso 2, punto A</w:t>
      </w:r>
      <w:r w:rsidRPr="00493C55">
        <w:rPr>
          <w:rFonts w:asciiTheme="minorHAnsi" w:hAnsiTheme="minorHAnsi" w:cstheme="minorHAnsi"/>
        </w:rPr>
        <w:t xml:space="preserve">, de la agenda de trabajo y que fue aprobado </w:t>
      </w:r>
      <w:r w:rsidRPr="00493C55">
        <w:rPr>
          <w:rFonts w:asciiTheme="minorHAnsi" w:hAnsiTheme="minorHAnsi" w:cstheme="minorHAnsi"/>
          <w:lang w:val="es-ES"/>
        </w:rPr>
        <w:t xml:space="preserve">de </w:t>
      </w:r>
      <w:r w:rsidRPr="00493C55">
        <w:rPr>
          <w:rFonts w:asciiTheme="minorHAnsi" w:hAnsiTheme="minorHAnsi" w:cstheme="minorHAnsi"/>
        </w:rPr>
        <w:t xml:space="preserve">conformidad </w:t>
      </w:r>
      <w:r w:rsidRPr="00493C55">
        <w:rPr>
          <w:rFonts w:asciiTheme="minorHAnsi" w:eastAsia="Calibri" w:hAnsiTheme="minorHAnsi" w:cstheme="minorHAnsi"/>
          <w:lang w:val="es-ES_tradnl"/>
        </w:rPr>
        <w:t>con el artículo 99 fracción I,</w:t>
      </w:r>
      <w:r>
        <w:rPr>
          <w:rFonts w:asciiTheme="minorHAnsi" w:eastAsia="Calibri" w:hAnsiTheme="minorHAnsi" w:cstheme="minorHAnsi"/>
          <w:lang w:val="es-ES_tradnl"/>
        </w:rPr>
        <w:t xml:space="preserve"> III y VI</w:t>
      </w:r>
      <w:r w:rsidRPr="00493C55">
        <w:rPr>
          <w:rFonts w:asciiTheme="minorHAnsi" w:eastAsia="Calibri" w:hAnsiTheme="minorHAnsi" w:cstheme="minorHAnsi"/>
          <w:lang w:val="es-ES_tradnl"/>
        </w:rPr>
        <w:t xml:space="preserve"> del Reglamento de Compras, Enajenaciones y Contratación de Servicios del Municipio de Zapopan, Jalisco, </w:t>
      </w:r>
      <w:r w:rsidRPr="00493C55">
        <w:rPr>
          <w:rFonts w:asciiTheme="minorHAnsi" w:hAnsiTheme="minorHAnsi" w:cstheme="minorHAnsi"/>
        </w:rPr>
        <w:t xml:space="preserve">por </w:t>
      </w:r>
      <w:r>
        <w:rPr>
          <w:rFonts w:asciiTheme="minorHAnsi" w:hAnsiTheme="minorHAnsi" w:cstheme="minorHAnsi"/>
          <w:b/>
        </w:rPr>
        <w:t>Unanimidad</w:t>
      </w:r>
      <w:r w:rsidRPr="00493C55">
        <w:rPr>
          <w:rFonts w:asciiTheme="minorHAnsi" w:hAnsiTheme="minorHAnsi" w:cstheme="minorHAnsi"/>
        </w:rPr>
        <w:t xml:space="preserve"> por parte de los integrantes del Comité de Adquisiciones.</w:t>
      </w:r>
    </w:p>
    <w:p w14:paraId="02C07EB8" w14:textId="77777777" w:rsidR="00563654" w:rsidRDefault="00563654" w:rsidP="00563654">
      <w:pPr>
        <w:shd w:val="clear" w:color="auto" w:fill="FFFFFF"/>
        <w:spacing w:after="100" w:afterAutospacing="1"/>
        <w:contextualSpacing/>
        <w:jc w:val="both"/>
        <w:rPr>
          <w:rFonts w:asciiTheme="minorHAnsi" w:hAnsiTheme="minorHAnsi" w:cstheme="minorHAnsi"/>
        </w:rPr>
      </w:pPr>
    </w:p>
    <w:p w14:paraId="3B027A91" w14:textId="2B4A02F9" w:rsidR="00563654" w:rsidRDefault="00563654" w:rsidP="00563654">
      <w:pPr>
        <w:pStyle w:val="Prrafodelista"/>
        <w:numPr>
          <w:ilvl w:val="0"/>
          <w:numId w:val="9"/>
        </w:numPr>
        <w:ind w:right="-283"/>
        <w:jc w:val="both"/>
        <w:rPr>
          <w:rFonts w:asciiTheme="minorHAnsi" w:hAnsiTheme="minorHAnsi" w:cstheme="minorHAnsi"/>
          <w:b/>
        </w:rPr>
      </w:pPr>
      <w:r w:rsidRPr="000E35C9">
        <w:rPr>
          <w:rFonts w:asciiTheme="minorHAnsi" w:hAnsiTheme="minorHAnsi" w:cstheme="minorHAnsi"/>
          <w:b/>
        </w:rPr>
        <w:t xml:space="preserve">Adjudicaciones Directas de acuerdo al Artículo 99, Fracción </w:t>
      </w:r>
      <w:r w:rsidR="001C329E" w:rsidRPr="000E35C9">
        <w:rPr>
          <w:rFonts w:asciiTheme="minorHAnsi" w:hAnsiTheme="minorHAnsi" w:cstheme="minorHAnsi"/>
          <w:b/>
        </w:rPr>
        <w:t>IV del</w:t>
      </w:r>
      <w:r w:rsidRPr="000E35C9">
        <w:rPr>
          <w:rFonts w:asciiTheme="minorHAnsi" w:hAnsiTheme="minorHAnsi" w:cstheme="minorHAnsi"/>
          <w:b/>
        </w:rPr>
        <w:t xml:space="preserve"> Reglamento de Compras, Enajenaciones y Contratación de Servicios del Municipio de Zapopan Jalisco, se rinde informe.</w:t>
      </w:r>
    </w:p>
    <w:p w14:paraId="6924ECE2" w14:textId="77777777" w:rsidR="00563654" w:rsidRDefault="00563654" w:rsidP="00563654">
      <w:pPr>
        <w:ind w:right="-283"/>
        <w:jc w:val="both"/>
        <w:rPr>
          <w:rFonts w:asciiTheme="minorHAnsi" w:hAnsiTheme="minorHAnsi" w:cstheme="minorHAnsi"/>
          <w:b/>
        </w:rPr>
      </w:pPr>
    </w:p>
    <w:tbl>
      <w:tblPr>
        <w:tblW w:w="10533" w:type="dxa"/>
        <w:tblInd w:w="75" w:type="dxa"/>
        <w:tblCellMar>
          <w:left w:w="70" w:type="dxa"/>
          <w:right w:w="70" w:type="dxa"/>
        </w:tblCellMar>
        <w:tblLook w:val="04A0" w:firstRow="1" w:lastRow="0" w:firstColumn="1" w:lastColumn="0" w:noHBand="0" w:noVBand="1"/>
      </w:tblPr>
      <w:tblGrid>
        <w:gridCol w:w="988"/>
        <w:gridCol w:w="1135"/>
        <w:gridCol w:w="1133"/>
        <w:gridCol w:w="1417"/>
        <w:gridCol w:w="1078"/>
        <w:gridCol w:w="2182"/>
        <w:gridCol w:w="2600"/>
      </w:tblGrid>
      <w:tr w:rsidR="00563654" w:rsidRPr="00563654" w14:paraId="62D4DA42" w14:textId="77777777" w:rsidTr="00563654">
        <w:trPr>
          <w:trHeight w:val="945"/>
        </w:trPr>
        <w:tc>
          <w:tcPr>
            <w:tcW w:w="988" w:type="dxa"/>
            <w:tcBorders>
              <w:top w:val="single" w:sz="4" w:space="0" w:color="auto"/>
              <w:left w:val="single" w:sz="4" w:space="0" w:color="auto"/>
              <w:bottom w:val="single" w:sz="4" w:space="0" w:color="auto"/>
              <w:right w:val="single" w:sz="4" w:space="0" w:color="auto"/>
            </w:tcBorders>
            <w:shd w:val="clear" w:color="000000" w:fill="EC7320"/>
            <w:vAlign w:val="center"/>
            <w:hideMark/>
          </w:tcPr>
          <w:p w14:paraId="71E3A397" w14:textId="77777777" w:rsidR="00563654" w:rsidRPr="00563654" w:rsidRDefault="00563654" w:rsidP="00563654">
            <w:pPr>
              <w:jc w:val="center"/>
              <w:rPr>
                <w:rFonts w:ascii="Calibri" w:hAnsi="Calibri" w:cs="Calibri"/>
                <w:b/>
                <w:bCs/>
                <w:sz w:val="18"/>
                <w:szCs w:val="18"/>
                <w:u w:val="single"/>
                <w:lang w:eastAsia="es-MX"/>
              </w:rPr>
            </w:pPr>
            <w:r w:rsidRPr="00563654">
              <w:rPr>
                <w:rFonts w:ascii="Calibri" w:hAnsi="Calibri" w:cs="Calibri"/>
                <w:b/>
                <w:bCs/>
                <w:sz w:val="18"/>
                <w:szCs w:val="18"/>
                <w:u w:val="single"/>
                <w:lang w:eastAsia="es-MX"/>
              </w:rPr>
              <w:t>NUMERO</w:t>
            </w:r>
          </w:p>
        </w:tc>
        <w:tc>
          <w:tcPr>
            <w:tcW w:w="1135" w:type="dxa"/>
            <w:tcBorders>
              <w:top w:val="single" w:sz="4" w:space="0" w:color="auto"/>
              <w:left w:val="nil"/>
              <w:bottom w:val="single" w:sz="4" w:space="0" w:color="auto"/>
              <w:right w:val="single" w:sz="4" w:space="0" w:color="auto"/>
            </w:tcBorders>
            <w:shd w:val="clear" w:color="000000" w:fill="EC7320"/>
            <w:vAlign w:val="center"/>
            <w:hideMark/>
          </w:tcPr>
          <w:p w14:paraId="4507BD29" w14:textId="77777777" w:rsidR="00563654" w:rsidRPr="00563654" w:rsidRDefault="00563654" w:rsidP="00563654">
            <w:pPr>
              <w:jc w:val="center"/>
              <w:rPr>
                <w:rFonts w:ascii="Calibri" w:hAnsi="Calibri" w:cs="Calibri"/>
                <w:b/>
                <w:bCs/>
                <w:sz w:val="18"/>
                <w:szCs w:val="18"/>
                <w:u w:val="single"/>
                <w:lang w:eastAsia="es-MX"/>
              </w:rPr>
            </w:pPr>
            <w:r w:rsidRPr="00563654">
              <w:rPr>
                <w:rFonts w:ascii="Calibri" w:hAnsi="Calibri" w:cs="Calibri"/>
                <w:b/>
                <w:bCs/>
                <w:sz w:val="18"/>
                <w:szCs w:val="18"/>
                <w:u w:val="single"/>
                <w:lang w:eastAsia="es-MX"/>
              </w:rPr>
              <w:t>REQUISICIÓN</w:t>
            </w:r>
          </w:p>
        </w:tc>
        <w:tc>
          <w:tcPr>
            <w:tcW w:w="1133" w:type="dxa"/>
            <w:tcBorders>
              <w:top w:val="single" w:sz="4" w:space="0" w:color="auto"/>
              <w:left w:val="nil"/>
              <w:bottom w:val="single" w:sz="4" w:space="0" w:color="auto"/>
              <w:right w:val="single" w:sz="4" w:space="0" w:color="auto"/>
            </w:tcBorders>
            <w:shd w:val="clear" w:color="000000" w:fill="EC7320"/>
            <w:vAlign w:val="center"/>
            <w:hideMark/>
          </w:tcPr>
          <w:p w14:paraId="54F0978C" w14:textId="77777777" w:rsidR="00563654" w:rsidRPr="00563654" w:rsidRDefault="00563654" w:rsidP="00563654">
            <w:pPr>
              <w:jc w:val="center"/>
              <w:rPr>
                <w:rFonts w:ascii="Calibri" w:hAnsi="Calibri" w:cs="Calibri"/>
                <w:b/>
                <w:bCs/>
                <w:sz w:val="18"/>
                <w:szCs w:val="18"/>
                <w:u w:val="single"/>
                <w:lang w:eastAsia="es-MX"/>
              </w:rPr>
            </w:pPr>
            <w:r w:rsidRPr="00563654">
              <w:rPr>
                <w:rFonts w:ascii="Calibri" w:hAnsi="Calibri" w:cs="Calibri"/>
                <w:b/>
                <w:bCs/>
                <w:sz w:val="18"/>
                <w:szCs w:val="18"/>
                <w:u w:val="single"/>
                <w:lang w:eastAsia="es-MX"/>
              </w:rPr>
              <w:t>AREA REQUIRENTE</w:t>
            </w:r>
          </w:p>
        </w:tc>
        <w:tc>
          <w:tcPr>
            <w:tcW w:w="1417" w:type="dxa"/>
            <w:tcBorders>
              <w:top w:val="single" w:sz="4" w:space="0" w:color="auto"/>
              <w:left w:val="nil"/>
              <w:bottom w:val="single" w:sz="4" w:space="0" w:color="auto"/>
              <w:right w:val="single" w:sz="4" w:space="0" w:color="auto"/>
            </w:tcBorders>
            <w:shd w:val="clear" w:color="000000" w:fill="EC7320"/>
            <w:vAlign w:val="center"/>
            <w:hideMark/>
          </w:tcPr>
          <w:p w14:paraId="2CF2C4E8" w14:textId="77777777" w:rsidR="00563654" w:rsidRPr="00563654" w:rsidRDefault="00563654" w:rsidP="00563654">
            <w:pPr>
              <w:jc w:val="center"/>
              <w:rPr>
                <w:rFonts w:ascii="Calibri" w:hAnsi="Calibri" w:cs="Calibri"/>
                <w:b/>
                <w:bCs/>
                <w:sz w:val="18"/>
                <w:szCs w:val="18"/>
                <w:u w:val="single"/>
                <w:lang w:eastAsia="es-MX"/>
              </w:rPr>
            </w:pPr>
            <w:r w:rsidRPr="00563654">
              <w:rPr>
                <w:rFonts w:ascii="Calibri" w:hAnsi="Calibri" w:cs="Calibri"/>
                <w:b/>
                <w:bCs/>
                <w:sz w:val="18"/>
                <w:szCs w:val="18"/>
                <w:u w:val="single"/>
                <w:lang w:eastAsia="es-MX"/>
              </w:rPr>
              <w:t>MONTO TOTAL SIN I.V.A. Y SIN RETENCIÓN</w:t>
            </w:r>
          </w:p>
        </w:tc>
        <w:tc>
          <w:tcPr>
            <w:tcW w:w="1078" w:type="dxa"/>
            <w:tcBorders>
              <w:top w:val="single" w:sz="4" w:space="0" w:color="auto"/>
              <w:left w:val="nil"/>
              <w:bottom w:val="single" w:sz="4" w:space="0" w:color="auto"/>
              <w:right w:val="single" w:sz="4" w:space="0" w:color="auto"/>
            </w:tcBorders>
            <w:shd w:val="clear" w:color="000000" w:fill="EC7320"/>
            <w:vAlign w:val="center"/>
            <w:hideMark/>
          </w:tcPr>
          <w:p w14:paraId="7878B319" w14:textId="77777777" w:rsidR="00563654" w:rsidRPr="00563654" w:rsidRDefault="00563654" w:rsidP="00563654">
            <w:pPr>
              <w:jc w:val="center"/>
              <w:rPr>
                <w:rFonts w:ascii="Calibri" w:hAnsi="Calibri" w:cs="Calibri"/>
                <w:b/>
                <w:bCs/>
                <w:sz w:val="18"/>
                <w:szCs w:val="18"/>
                <w:u w:val="single"/>
                <w:lang w:eastAsia="es-MX"/>
              </w:rPr>
            </w:pPr>
            <w:r w:rsidRPr="00563654">
              <w:rPr>
                <w:rFonts w:ascii="Calibri" w:hAnsi="Calibri" w:cs="Calibri"/>
                <w:b/>
                <w:bCs/>
                <w:sz w:val="18"/>
                <w:szCs w:val="18"/>
                <w:u w:val="single"/>
                <w:lang w:eastAsia="es-MX"/>
              </w:rPr>
              <w:t>PROVEEDOR</w:t>
            </w:r>
          </w:p>
        </w:tc>
        <w:tc>
          <w:tcPr>
            <w:tcW w:w="2182" w:type="dxa"/>
            <w:tcBorders>
              <w:top w:val="single" w:sz="4" w:space="0" w:color="auto"/>
              <w:left w:val="nil"/>
              <w:bottom w:val="single" w:sz="4" w:space="0" w:color="auto"/>
              <w:right w:val="single" w:sz="4" w:space="0" w:color="auto"/>
            </w:tcBorders>
            <w:shd w:val="clear" w:color="000000" w:fill="EC7320"/>
            <w:vAlign w:val="center"/>
            <w:hideMark/>
          </w:tcPr>
          <w:p w14:paraId="497BB679" w14:textId="77777777" w:rsidR="00563654" w:rsidRPr="00563654" w:rsidRDefault="00563654" w:rsidP="00563654">
            <w:pPr>
              <w:jc w:val="center"/>
              <w:rPr>
                <w:rFonts w:ascii="Calibri" w:hAnsi="Calibri" w:cs="Calibri"/>
                <w:b/>
                <w:bCs/>
                <w:sz w:val="18"/>
                <w:szCs w:val="18"/>
                <w:u w:val="single"/>
                <w:lang w:eastAsia="es-MX"/>
              </w:rPr>
            </w:pPr>
            <w:r w:rsidRPr="00563654">
              <w:rPr>
                <w:rFonts w:ascii="Calibri" w:hAnsi="Calibri" w:cs="Calibri"/>
                <w:b/>
                <w:bCs/>
                <w:sz w:val="18"/>
                <w:szCs w:val="18"/>
                <w:u w:val="single"/>
                <w:lang w:eastAsia="es-MX"/>
              </w:rPr>
              <w:t>MOTIVO</w:t>
            </w:r>
          </w:p>
        </w:tc>
        <w:tc>
          <w:tcPr>
            <w:tcW w:w="2600" w:type="dxa"/>
            <w:tcBorders>
              <w:top w:val="single" w:sz="4" w:space="0" w:color="auto"/>
              <w:left w:val="nil"/>
              <w:bottom w:val="single" w:sz="4" w:space="0" w:color="auto"/>
              <w:right w:val="single" w:sz="4" w:space="0" w:color="auto"/>
            </w:tcBorders>
            <w:shd w:val="clear" w:color="000000" w:fill="ED7D31"/>
            <w:vAlign w:val="center"/>
            <w:hideMark/>
          </w:tcPr>
          <w:p w14:paraId="2A142B7B" w14:textId="77777777" w:rsidR="00563654" w:rsidRPr="00563654" w:rsidRDefault="00563654" w:rsidP="00563654">
            <w:pPr>
              <w:jc w:val="center"/>
              <w:rPr>
                <w:rFonts w:ascii="Calibri" w:hAnsi="Calibri" w:cs="Calibri"/>
                <w:b/>
                <w:bCs/>
                <w:sz w:val="18"/>
                <w:szCs w:val="18"/>
                <w:u w:val="single"/>
                <w:lang w:eastAsia="es-MX"/>
              </w:rPr>
            </w:pPr>
            <w:r w:rsidRPr="00563654">
              <w:rPr>
                <w:rFonts w:ascii="Calibri" w:hAnsi="Calibri" w:cs="Calibri"/>
                <w:b/>
                <w:bCs/>
                <w:sz w:val="18"/>
                <w:szCs w:val="18"/>
                <w:u w:val="single"/>
                <w:lang w:eastAsia="es-MX"/>
              </w:rPr>
              <w:t>VOTACIÓN PRESIDENTE</w:t>
            </w:r>
          </w:p>
        </w:tc>
      </w:tr>
      <w:tr w:rsidR="00563654" w:rsidRPr="00563654" w14:paraId="1F3D2DE4" w14:textId="77777777" w:rsidTr="00563654">
        <w:trPr>
          <w:trHeight w:val="1367"/>
        </w:trPr>
        <w:tc>
          <w:tcPr>
            <w:tcW w:w="988" w:type="dxa"/>
            <w:tcBorders>
              <w:top w:val="nil"/>
              <w:left w:val="single" w:sz="4" w:space="0" w:color="auto"/>
              <w:bottom w:val="single" w:sz="4" w:space="0" w:color="auto"/>
              <w:right w:val="single" w:sz="4" w:space="0" w:color="auto"/>
            </w:tcBorders>
            <w:shd w:val="clear" w:color="000000" w:fill="F8CBAD"/>
            <w:hideMark/>
          </w:tcPr>
          <w:p w14:paraId="1AC6083F" w14:textId="77777777" w:rsidR="00563654" w:rsidRPr="00563654" w:rsidRDefault="00563654" w:rsidP="00563654">
            <w:pPr>
              <w:jc w:val="center"/>
              <w:rPr>
                <w:rFonts w:ascii="Calibri" w:hAnsi="Calibri" w:cs="Calibri"/>
                <w:color w:val="000000"/>
                <w:sz w:val="18"/>
                <w:szCs w:val="18"/>
                <w:lang w:eastAsia="es-MX"/>
              </w:rPr>
            </w:pPr>
            <w:r w:rsidRPr="00563654">
              <w:rPr>
                <w:rFonts w:ascii="Calibri" w:hAnsi="Calibri" w:cs="Calibri"/>
                <w:color w:val="000000"/>
                <w:sz w:val="18"/>
                <w:szCs w:val="18"/>
                <w:lang w:eastAsia="es-MX"/>
              </w:rPr>
              <w:t>B1              Fracción IV</w:t>
            </w:r>
          </w:p>
        </w:tc>
        <w:tc>
          <w:tcPr>
            <w:tcW w:w="1135" w:type="dxa"/>
            <w:tcBorders>
              <w:top w:val="nil"/>
              <w:left w:val="nil"/>
              <w:bottom w:val="single" w:sz="4" w:space="0" w:color="auto"/>
              <w:right w:val="single" w:sz="4" w:space="0" w:color="auto"/>
            </w:tcBorders>
            <w:shd w:val="clear" w:color="000000" w:fill="F8CBAD"/>
            <w:noWrap/>
            <w:hideMark/>
          </w:tcPr>
          <w:p w14:paraId="3A370C70" w14:textId="77777777" w:rsidR="00563654" w:rsidRPr="00563654" w:rsidRDefault="00563654" w:rsidP="00563654">
            <w:pPr>
              <w:jc w:val="center"/>
              <w:rPr>
                <w:rFonts w:ascii="Calibri" w:hAnsi="Calibri" w:cs="Calibri"/>
                <w:color w:val="000000"/>
                <w:sz w:val="18"/>
                <w:szCs w:val="18"/>
                <w:lang w:eastAsia="es-MX"/>
              </w:rPr>
            </w:pPr>
            <w:r w:rsidRPr="00563654">
              <w:rPr>
                <w:rFonts w:ascii="Calibri" w:hAnsi="Calibri" w:cs="Calibri"/>
                <w:color w:val="000000"/>
                <w:sz w:val="18"/>
                <w:szCs w:val="18"/>
                <w:lang w:eastAsia="es-MX"/>
              </w:rPr>
              <w:t>202300494</w:t>
            </w:r>
          </w:p>
        </w:tc>
        <w:tc>
          <w:tcPr>
            <w:tcW w:w="1133" w:type="dxa"/>
            <w:tcBorders>
              <w:top w:val="nil"/>
              <w:left w:val="nil"/>
              <w:bottom w:val="single" w:sz="4" w:space="0" w:color="auto"/>
              <w:right w:val="single" w:sz="4" w:space="0" w:color="auto"/>
            </w:tcBorders>
            <w:shd w:val="clear" w:color="000000" w:fill="F8CBAD"/>
            <w:hideMark/>
          </w:tcPr>
          <w:p w14:paraId="6CE4FD53" w14:textId="0B45DEC1" w:rsidR="00563654" w:rsidRPr="00563654" w:rsidRDefault="00563654" w:rsidP="00563654">
            <w:pPr>
              <w:rPr>
                <w:rFonts w:ascii="Calibri" w:hAnsi="Calibri" w:cs="Calibri"/>
                <w:color w:val="000000"/>
                <w:sz w:val="18"/>
                <w:szCs w:val="18"/>
                <w:lang w:eastAsia="es-MX"/>
              </w:rPr>
            </w:pPr>
            <w:r w:rsidRPr="00563654">
              <w:rPr>
                <w:rFonts w:ascii="Calibri" w:hAnsi="Calibri" w:cs="Calibri"/>
                <w:color w:val="000000"/>
                <w:sz w:val="18"/>
                <w:szCs w:val="18"/>
                <w:lang w:eastAsia="es-MX"/>
              </w:rPr>
              <w:t xml:space="preserve">Dirección de Alumbrado </w:t>
            </w:r>
            <w:r w:rsidR="001C329E" w:rsidRPr="00563654">
              <w:rPr>
                <w:rFonts w:ascii="Calibri" w:hAnsi="Calibri" w:cs="Calibri"/>
                <w:color w:val="000000"/>
                <w:sz w:val="18"/>
                <w:szCs w:val="18"/>
                <w:lang w:eastAsia="es-MX"/>
              </w:rPr>
              <w:t>Público</w:t>
            </w:r>
            <w:r w:rsidRPr="00563654">
              <w:rPr>
                <w:rFonts w:ascii="Calibri" w:hAnsi="Calibri" w:cs="Calibri"/>
                <w:color w:val="000000"/>
                <w:sz w:val="18"/>
                <w:szCs w:val="18"/>
                <w:lang w:eastAsia="es-MX"/>
              </w:rPr>
              <w:t xml:space="preserve"> adscrita a la Coordinación General de Servicios Municipales</w:t>
            </w:r>
          </w:p>
        </w:tc>
        <w:tc>
          <w:tcPr>
            <w:tcW w:w="1417" w:type="dxa"/>
            <w:tcBorders>
              <w:top w:val="nil"/>
              <w:left w:val="nil"/>
              <w:bottom w:val="single" w:sz="4" w:space="0" w:color="auto"/>
              <w:right w:val="single" w:sz="4" w:space="0" w:color="auto"/>
            </w:tcBorders>
            <w:shd w:val="clear" w:color="000000" w:fill="F8CBAD"/>
            <w:noWrap/>
            <w:hideMark/>
          </w:tcPr>
          <w:p w14:paraId="27D754C9" w14:textId="77777777" w:rsidR="00563654" w:rsidRPr="00563654" w:rsidRDefault="00563654" w:rsidP="00563654">
            <w:pPr>
              <w:jc w:val="right"/>
              <w:rPr>
                <w:rFonts w:ascii="Calibri" w:hAnsi="Calibri" w:cs="Calibri"/>
                <w:color w:val="000000"/>
                <w:sz w:val="18"/>
                <w:szCs w:val="18"/>
                <w:lang w:eastAsia="es-MX"/>
              </w:rPr>
            </w:pPr>
            <w:r w:rsidRPr="00563654">
              <w:rPr>
                <w:rFonts w:ascii="Calibri" w:hAnsi="Calibri" w:cs="Calibri"/>
                <w:color w:val="000000"/>
                <w:sz w:val="18"/>
                <w:szCs w:val="18"/>
                <w:lang w:eastAsia="es-MX"/>
              </w:rPr>
              <w:t>$69,495,000.00</w:t>
            </w:r>
          </w:p>
        </w:tc>
        <w:tc>
          <w:tcPr>
            <w:tcW w:w="1078" w:type="dxa"/>
            <w:tcBorders>
              <w:top w:val="nil"/>
              <w:left w:val="nil"/>
              <w:bottom w:val="single" w:sz="4" w:space="0" w:color="auto"/>
              <w:right w:val="single" w:sz="4" w:space="0" w:color="auto"/>
            </w:tcBorders>
            <w:shd w:val="clear" w:color="000000" w:fill="F8CBAD"/>
            <w:hideMark/>
          </w:tcPr>
          <w:p w14:paraId="0ADC71C6" w14:textId="77777777" w:rsidR="00563654" w:rsidRPr="00563654" w:rsidRDefault="00563654" w:rsidP="00563654">
            <w:pPr>
              <w:rPr>
                <w:rFonts w:ascii="Calibri" w:hAnsi="Calibri" w:cs="Calibri"/>
                <w:color w:val="000000"/>
                <w:sz w:val="18"/>
                <w:szCs w:val="18"/>
                <w:lang w:eastAsia="es-MX"/>
              </w:rPr>
            </w:pPr>
            <w:proofErr w:type="spellStart"/>
            <w:r w:rsidRPr="00563654">
              <w:rPr>
                <w:rFonts w:ascii="Calibri" w:hAnsi="Calibri" w:cs="Calibri"/>
                <w:color w:val="000000"/>
                <w:sz w:val="18"/>
                <w:szCs w:val="18"/>
                <w:lang w:eastAsia="es-MX"/>
              </w:rPr>
              <w:t>Power</w:t>
            </w:r>
            <w:proofErr w:type="spellEnd"/>
            <w:r w:rsidRPr="00563654">
              <w:rPr>
                <w:rFonts w:ascii="Calibri" w:hAnsi="Calibri" w:cs="Calibri"/>
                <w:color w:val="000000"/>
                <w:sz w:val="18"/>
                <w:szCs w:val="18"/>
                <w:lang w:eastAsia="es-MX"/>
              </w:rPr>
              <w:t xml:space="preserve"> &amp; Sinergia, S.A. de C.V.</w:t>
            </w:r>
          </w:p>
        </w:tc>
        <w:tc>
          <w:tcPr>
            <w:tcW w:w="2182" w:type="dxa"/>
            <w:tcBorders>
              <w:top w:val="nil"/>
              <w:left w:val="nil"/>
              <w:bottom w:val="single" w:sz="4" w:space="0" w:color="auto"/>
              <w:right w:val="nil"/>
            </w:tcBorders>
            <w:shd w:val="clear" w:color="000000" w:fill="F8CBAD"/>
            <w:hideMark/>
          </w:tcPr>
          <w:p w14:paraId="460568BC" w14:textId="6CD07EB1" w:rsidR="00563654" w:rsidRPr="00563654" w:rsidRDefault="00563654" w:rsidP="00563654">
            <w:pPr>
              <w:rPr>
                <w:rFonts w:ascii="Calibri" w:hAnsi="Calibri" w:cs="Calibri"/>
                <w:color w:val="000000"/>
                <w:sz w:val="18"/>
                <w:szCs w:val="18"/>
                <w:lang w:eastAsia="es-MX"/>
              </w:rPr>
            </w:pPr>
            <w:r w:rsidRPr="00563654">
              <w:rPr>
                <w:rFonts w:ascii="Calibri" w:hAnsi="Calibri" w:cs="Calibri"/>
                <w:color w:val="000000"/>
                <w:sz w:val="18"/>
                <w:szCs w:val="18"/>
                <w:lang w:eastAsia="es-MX"/>
              </w:rPr>
              <w:t xml:space="preserve">Suministro e instalación de 11,000 luminarias de led, es importante mencionar que no se han podido ver reflejados los esfuerzos de la Dirección de Alumbrado </w:t>
            </w:r>
            <w:r w:rsidR="001C329E" w:rsidRPr="00563654">
              <w:rPr>
                <w:rFonts w:ascii="Calibri" w:hAnsi="Calibri" w:cs="Calibri"/>
                <w:color w:val="000000"/>
                <w:sz w:val="18"/>
                <w:szCs w:val="18"/>
                <w:lang w:eastAsia="es-MX"/>
              </w:rPr>
              <w:t>Público</w:t>
            </w:r>
            <w:r w:rsidRPr="00563654">
              <w:rPr>
                <w:rFonts w:ascii="Calibri" w:hAnsi="Calibri" w:cs="Calibri"/>
                <w:color w:val="000000"/>
                <w:sz w:val="18"/>
                <w:szCs w:val="18"/>
                <w:lang w:eastAsia="es-MX"/>
              </w:rPr>
              <w:t xml:space="preserve"> , en el mantenimiento de su infraestructura debido a la falta constate  de material, por lo que solo se han podido hacer correcciones temporales, provocando que el </w:t>
            </w:r>
            <w:r w:rsidR="001C329E" w:rsidRPr="00563654">
              <w:rPr>
                <w:rFonts w:ascii="Calibri" w:hAnsi="Calibri" w:cs="Calibri"/>
                <w:color w:val="000000"/>
                <w:sz w:val="18"/>
                <w:szCs w:val="18"/>
                <w:lang w:eastAsia="es-MX"/>
              </w:rPr>
              <w:t>número</w:t>
            </w:r>
            <w:r w:rsidRPr="00563654">
              <w:rPr>
                <w:rFonts w:ascii="Calibri" w:hAnsi="Calibri" w:cs="Calibri"/>
                <w:color w:val="000000"/>
                <w:sz w:val="18"/>
                <w:szCs w:val="18"/>
                <w:lang w:eastAsia="es-MX"/>
              </w:rPr>
              <w:t xml:space="preserve"> de reportes de alumbrado </w:t>
            </w:r>
            <w:r w:rsidR="001C329E" w:rsidRPr="00563654">
              <w:rPr>
                <w:rFonts w:ascii="Calibri" w:hAnsi="Calibri" w:cs="Calibri"/>
                <w:color w:val="000000"/>
                <w:sz w:val="18"/>
                <w:szCs w:val="18"/>
                <w:lang w:eastAsia="es-MX"/>
              </w:rPr>
              <w:t>público</w:t>
            </w:r>
            <w:r w:rsidRPr="00563654">
              <w:rPr>
                <w:rFonts w:ascii="Calibri" w:hAnsi="Calibri" w:cs="Calibri"/>
                <w:color w:val="000000"/>
                <w:sz w:val="18"/>
                <w:szCs w:val="18"/>
                <w:lang w:eastAsia="es-MX"/>
              </w:rPr>
              <w:t xml:space="preserve"> en la plataforma oficial, así como de oficios de ciudadanos, asociaciones vecinales, delegaciones y dependencias se incrementan, aunado a lo anterior se debe tomar en cuenta que el temporal de lluvias comienza en poco tiempo y de no tener el material solicitado en esta </w:t>
            </w:r>
            <w:r w:rsidRPr="00563654">
              <w:rPr>
                <w:rFonts w:ascii="Calibri" w:hAnsi="Calibri" w:cs="Calibri"/>
                <w:color w:val="000000"/>
                <w:sz w:val="18"/>
                <w:szCs w:val="18"/>
                <w:lang w:eastAsia="es-MX"/>
              </w:rPr>
              <w:lastRenderedPageBreak/>
              <w:t xml:space="preserve">compra los índices de reportes ciudadanos, así como de robos y delincuencia en las colonias, propiciara que continúe en aumentó la percepción de riesgo en la población, se nos hizo llegar por parte de la </w:t>
            </w:r>
            <w:r w:rsidR="001C329E" w:rsidRPr="00563654">
              <w:rPr>
                <w:rFonts w:ascii="Calibri" w:hAnsi="Calibri" w:cs="Calibri"/>
                <w:color w:val="000000"/>
                <w:sz w:val="18"/>
                <w:szCs w:val="18"/>
                <w:lang w:eastAsia="es-MX"/>
              </w:rPr>
              <w:t>Comisaría</w:t>
            </w:r>
            <w:r w:rsidRPr="00563654">
              <w:rPr>
                <w:rFonts w:ascii="Calibri" w:hAnsi="Calibri" w:cs="Calibri"/>
                <w:color w:val="000000"/>
                <w:sz w:val="18"/>
                <w:szCs w:val="18"/>
                <w:lang w:eastAsia="es-MX"/>
              </w:rPr>
              <w:t xml:space="preserve"> General de Seguridad Publica un oficio donde se detallan las zonas que necesitan luminarias para la prevención del Delito, esta compra está fundamentada en el entendido de la situación que impera para la compra de luminarias  por parte de la </w:t>
            </w:r>
            <w:r w:rsidR="001C329E" w:rsidRPr="00563654">
              <w:rPr>
                <w:rFonts w:ascii="Calibri" w:hAnsi="Calibri" w:cs="Calibri"/>
                <w:color w:val="000000"/>
                <w:sz w:val="18"/>
                <w:szCs w:val="18"/>
                <w:lang w:eastAsia="es-MX"/>
              </w:rPr>
              <w:t>Dirección</w:t>
            </w:r>
            <w:r w:rsidRPr="00563654">
              <w:rPr>
                <w:rFonts w:ascii="Calibri" w:hAnsi="Calibri" w:cs="Calibri"/>
                <w:color w:val="000000"/>
                <w:sz w:val="18"/>
                <w:szCs w:val="18"/>
                <w:lang w:eastAsia="es-MX"/>
              </w:rPr>
              <w:t xml:space="preserve"> de Alumbrado </w:t>
            </w:r>
            <w:r w:rsidR="001C329E" w:rsidRPr="00563654">
              <w:rPr>
                <w:rFonts w:ascii="Calibri" w:hAnsi="Calibri" w:cs="Calibri"/>
                <w:color w:val="000000"/>
                <w:sz w:val="18"/>
                <w:szCs w:val="18"/>
                <w:lang w:eastAsia="es-MX"/>
              </w:rPr>
              <w:t>Público</w:t>
            </w:r>
            <w:r w:rsidRPr="00563654">
              <w:rPr>
                <w:rFonts w:ascii="Calibri" w:hAnsi="Calibri" w:cs="Calibri"/>
                <w:color w:val="000000"/>
                <w:sz w:val="18"/>
                <w:szCs w:val="18"/>
                <w:lang w:eastAsia="es-MX"/>
              </w:rPr>
              <w:t xml:space="preserve"> debido a la existencia de una sentencia interlocutoria vigente donde se concede la suspensión definitiva a la moral del proveedor antes mencionado, que a la lera dice “(…) se concede la suspensión definitiva para el efecto que las cosas se mantengan en el estado que actualmente guardan, es decir las autoridades no pueden adquirir luminarias a través de cualquier figura jurídica a cualquier tercero ajeno a la persona moral actora, así como que las autoridades no evadan la ejecución y cumplimiento del Contrato de Concesión CON 01/2017 y los dos convenios modificatorios al Contrato de Concesión CON 01/2017 por lo que a la demanda no debe concesionar a través de cualquier figura jurídica la </w:t>
            </w:r>
            <w:r w:rsidRPr="00563654">
              <w:rPr>
                <w:rFonts w:ascii="Calibri" w:hAnsi="Calibri" w:cs="Calibri"/>
                <w:color w:val="000000"/>
                <w:sz w:val="18"/>
                <w:szCs w:val="18"/>
                <w:lang w:eastAsia="es-MX"/>
              </w:rPr>
              <w:lastRenderedPageBreak/>
              <w:t xml:space="preserve">prestación del servicio de alumbrado </w:t>
            </w:r>
            <w:r w:rsidR="001C329E" w:rsidRPr="00563654">
              <w:rPr>
                <w:rFonts w:ascii="Calibri" w:hAnsi="Calibri" w:cs="Calibri"/>
                <w:color w:val="000000"/>
                <w:sz w:val="18"/>
                <w:szCs w:val="18"/>
                <w:lang w:eastAsia="es-MX"/>
              </w:rPr>
              <w:t>público</w:t>
            </w:r>
            <w:r w:rsidRPr="00563654">
              <w:rPr>
                <w:rFonts w:ascii="Calibri" w:hAnsi="Calibri" w:cs="Calibri"/>
                <w:color w:val="000000"/>
                <w:sz w:val="18"/>
                <w:szCs w:val="18"/>
                <w:lang w:eastAsia="es-MX"/>
              </w:rPr>
              <w:t xml:space="preserve"> del Municipio de Zapopan a cualquier tercero ajeno a la persona moral actora (…)”</w:t>
            </w:r>
            <w:r w:rsidRPr="00563654">
              <w:rPr>
                <w:rFonts w:ascii="Calibri" w:hAnsi="Calibri" w:cs="Calibri"/>
                <w:color w:val="000000"/>
                <w:sz w:val="18"/>
                <w:szCs w:val="18"/>
                <w:lang w:eastAsia="es-MX"/>
              </w:rPr>
              <w:br/>
              <w:t xml:space="preserve"> Esta consulta jurídica se solicitó mediante oficio 1620/2023/0135 de fecha 13 de febrero del presente año al </w:t>
            </w:r>
            <w:r w:rsidR="001C329E" w:rsidRPr="00563654">
              <w:rPr>
                <w:rFonts w:ascii="Calibri" w:hAnsi="Calibri" w:cs="Calibri"/>
                <w:color w:val="000000"/>
                <w:sz w:val="18"/>
                <w:szCs w:val="18"/>
                <w:lang w:eastAsia="es-MX"/>
              </w:rPr>
              <w:t>Síndico</w:t>
            </w:r>
            <w:r w:rsidRPr="00563654">
              <w:rPr>
                <w:rFonts w:ascii="Calibri" w:hAnsi="Calibri" w:cs="Calibri"/>
                <w:color w:val="000000"/>
                <w:sz w:val="18"/>
                <w:szCs w:val="18"/>
                <w:lang w:eastAsia="es-MX"/>
              </w:rPr>
              <w:t xml:space="preserve"> Municipal Rodrigo Escoto Leal, el periodo de entrega de sumi</w:t>
            </w:r>
            <w:r w:rsidR="001C329E">
              <w:rPr>
                <w:rFonts w:ascii="Calibri" w:hAnsi="Calibri" w:cs="Calibri"/>
                <w:color w:val="000000"/>
                <w:sz w:val="18"/>
                <w:szCs w:val="18"/>
                <w:lang w:eastAsia="es-MX"/>
              </w:rPr>
              <w:t>ni</w:t>
            </w:r>
            <w:r w:rsidRPr="00563654">
              <w:rPr>
                <w:rFonts w:ascii="Calibri" w:hAnsi="Calibri" w:cs="Calibri"/>
                <w:color w:val="000000"/>
                <w:sz w:val="18"/>
                <w:szCs w:val="18"/>
                <w:lang w:eastAsia="es-MX"/>
              </w:rPr>
              <w:t xml:space="preserve">stro de Luminarias será a partir de la fecha en que se emita la orden de compra y hasta el 15 de noviembre del presente año mismo tiempo que estará dentro de la vigencia del contrato. </w:t>
            </w:r>
          </w:p>
        </w:tc>
        <w:tc>
          <w:tcPr>
            <w:tcW w:w="2600" w:type="dxa"/>
            <w:tcBorders>
              <w:top w:val="nil"/>
              <w:left w:val="single" w:sz="4" w:space="0" w:color="auto"/>
              <w:bottom w:val="single" w:sz="4" w:space="0" w:color="auto"/>
              <w:right w:val="single" w:sz="4" w:space="0" w:color="auto"/>
            </w:tcBorders>
            <w:shd w:val="clear" w:color="000000" w:fill="F8CBAD"/>
            <w:hideMark/>
          </w:tcPr>
          <w:p w14:paraId="588FC9CA" w14:textId="570E6DFC" w:rsidR="00563654" w:rsidRPr="00563654" w:rsidRDefault="00563654" w:rsidP="00563654">
            <w:pPr>
              <w:rPr>
                <w:rFonts w:ascii="Calibri" w:hAnsi="Calibri" w:cs="Calibri"/>
                <w:sz w:val="18"/>
                <w:szCs w:val="18"/>
                <w:lang w:eastAsia="es-MX"/>
              </w:rPr>
            </w:pPr>
            <w:r w:rsidRPr="00563654">
              <w:rPr>
                <w:rFonts w:ascii="Calibri" w:hAnsi="Calibri" w:cs="Calibri"/>
                <w:sz w:val="18"/>
                <w:szCs w:val="18"/>
                <w:lang w:eastAsia="es-MX"/>
              </w:rPr>
              <w:lastRenderedPageBreak/>
              <w:t xml:space="preserve">Debido a la naturaleza de la compra y la necesidad urgente de adquirir los </w:t>
            </w:r>
            <w:r w:rsidR="001C329E" w:rsidRPr="00563654">
              <w:rPr>
                <w:rFonts w:ascii="Calibri" w:hAnsi="Calibri" w:cs="Calibri"/>
                <w:sz w:val="18"/>
                <w:szCs w:val="18"/>
                <w:lang w:eastAsia="es-MX"/>
              </w:rPr>
              <w:t>insumos para</w:t>
            </w:r>
            <w:r w:rsidRPr="00563654">
              <w:rPr>
                <w:rFonts w:ascii="Calibri" w:hAnsi="Calibri" w:cs="Calibri"/>
                <w:sz w:val="18"/>
                <w:szCs w:val="18"/>
                <w:lang w:eastAsia="es-MX"/>
              </w:rPr>
              <w:t xml:space="preserve"> atender a la </w:t>
            </w:r>
            <w:r w:rsidR="001C329E" w:rsidRPr="00563654">
              <w:rPr>
                <w:rFonts w:ascii="Calibri" w:hAnsi="Calibri" w:cs="Calibri"/>
                <w:sz w:val="18"/>
                <w:szCs w:val="18"/>
                <w:lang w:eastAsia="es-MX"/>
              </w:rPr>
              <w:t>ciudadanía, se</w:t>
            </w:r>
            <w:r w:rsidRPr="00563654">
              <w:rPr>
                <w:rFonts w:ascii="Calibri" w:hAnsi="Calibri" w:cs="Calibri"/>
                <w:sz w:val="18"/>
                <w:szCs w:val="18"/>
                <w:lang w:eastAsia="es-MX"/>
              </w:rPr>
              <w:t xml:space="preserve"> pone a consideración del Comité de Adquisiciones, su autorización del punto B</w:t>
            </w:r>
            <w:r w:rsidR="001C329E" w:rsidRPr="00563654">
              <w:rPr>
                <w:rFonts w:ascii="Calibri" w:hAnsi="Calibri" w:cs="Calibri"/>
                <w:sz w:val="18"/>
                <w:szCs w:val="18"/>
                <w:lang w:eastAsia="es-MX"/>
              </w:rPr>
              <w:t>1, los</w:t>
            </w:r>
            <w:r w:rsidRPr="00563654">
              <w:rPr>
                <w:rFonts w:ascii="Calibri" w:hAnsi="Calibri" w:cs="Calibri"/>
                <w:sz w:val="18"/>
                <w:szCs w:val="18"/>
                <w:lang w:eastAsia="es-MX"/>
              </w:rPr>
              <w:t xml:space="preserve"> que estén por la afirmativa sírvanse manifestándolo lev</w:t>
            </w:r>
            <w:r>
              <w:rPr>
                <w:rFonts w:ascii="Calibri" w:hAnsi="Calibri" w:cs="Calibri"/>
                <w:sz w:val="18"/>
                <w:szCs w:val="18"/>
                <w:lang w:eastAsia="es-MX"/>
              </w:rPr>
              <w:t xml:space="preserve">antando su mano. </w:t>
            </w:r>
            <w:r w:rsidRPr="00563654">
              <w:rPr>
                <w:rFonts w:ascii="Calibri" w:hAnsi="Calibri" w:cs="Calibri"/>
                <w:sz w:val="18"/>
                <w:szCs w:val="18"/>
                <w:lang w:eastAsia="es-MX"/>
              </w:rPr>
              <w:t xml:space="preserve">Aprobado por </w:t>
            </w:r>
            <w:r>
              <w:rPr>
                <w:rFonts w:ascii="Calibri" w:hAnsi="Calibri" w:cs="Calibri"/>
                <w:sz w:val="18"/>
                <w:szCs w:val="18"/>
                <w:lang w:eastAsia="es-MX"/>
              </w:rPr>
              <w:t xml:space="preserve">Unanimidad </w:t>
            </w:r>
            <w:r w:rsidRPr="00563654">
              <w:rPr>
                <w:rFonts w:ascii="Calibri" w:hAnsi="Calibri" w:cs="Calibri"/>
                <w:sz w:val="18"/>
                <w:szCs w:val="18"/>
                <w:lang w:eastAsia="es-MX"/>
              </w:rPr>
              <w:t>de votos</w:t>
            </w:r>
          </w:p>
        </w:tc>
      </w:tr>
    </w:tbl>
    <w:p w14:paraId="48A07CA2" w14:textId="77777777" w:rsidR="00563654" w:rsidRDefault="00563654" w:rsidP="00563654">
      <w:pPr>
        <w:ind w:right="-283"/>
        <w:jc w:val="both"/>
        <w:rPr>
          <w:rFonts w:asciiTheme="minorHAnsi" w:hAnsiTheme="minorHAnsi" w:cstheme="minorHAnsi"/>
          <w:b/>
        </w:rPr>
      </w:pPr>
    </w:p>
    <w:p w14:paraId="60C15CF6" w14:textId="35774BFC" w:rsidR="00563654" w:rsidRPr="00563654" w:rsidRDefault="00563654" w:rsidP="00563654">
      <w:pPr>
        <w:jc w:val="both"/>
        <w:rPr>
          <w:rFonts w:asciiTheme="minorHAnsi" w:hAnsiTheme="minorHAnsi" w:cstheme="minorHAnsi"/>
        </w:rPr>
      </w:pPr>
      <w:r w:rsidRPr="00563654">
        <w:rPr>
          <w:rFonts w:asciiTheme="minorHAnsi" w:hAnsiTheme="minorHAnsi" w:cstheme="minorHAnsi"/>
        </w:rPr>
        <w:t xml:space="preserve">Edmundo Antonio Amutio Villa, representante suplente del </w:t>
      </w:r>
      <w:proofErr w:type="gramStart"/>
      <w:r w:rsidRPr="00563654">
        <w:rPr>
          <w:rFonts w:asciiTheme="minorHAnsi" w:hAnsiTheme="minorHAnsi" w:cstheme="minorHAnsi"/>
        </w:rPr>
        <w:t>Presidente</w:t>
      </w:r>
      <w:proofErr w:type="gramEnd"/>
      <w:r w:rsidRPr="00563654">
        <w:rPr>
          <w:rFonts w:asciiTheme="minorHAnsi" w:hAnsiTheme="minorHAnsi" w:cstheme="minorHAnsi"/>
        </w:rPr>
        <w:t xml:space="preserve"> del Comité de Adquisiciones, solicita a los Integrantes del Comité de Adquisiciones el uso de la voz, </w:t>
      </w:r>
      <w:r w:rsidR="001C329E" w:rsidRPr="00563654">
        <w:rPr>
          <w:rFonts w:asciiTheme="minorHAnsi" w:hAnsiTheme="minorHAnsi" w:cstheme="minorHAnsi"/>
        </w:rPr>
        <w:t>a Manuel</w:t>
      </w:r>
      <w:r>
        <w:rPr>
          <w:rFonts w:asciiTheme="minorHAnsi" w:hAnsiTheme="minorHAnsi" w:cstheme="minorHAnsi"/>
        </w:rPr>
        <w:t xml:space="preserve"> Escoto Leal</w:t>
      </w:r>
      <w:r w:rsidRPr="00563654">
        <w:rPr>
          <w:rFonts w:asciiTheme="minorHAnsi" w:hAnsiTheme="minorHAnsi" w:cstheme="minorHAnsi"/>
        </w:rPr>
        <w:t>,</w:t>
      </w:r>
      <w:r>
        <w:rPr>
          <w:rFonts w:asciiTheme="minorHAnsi" w:hAnsiTheme="minorHAnsi" w:cstheme="minorHAnsi"/>
        </w:rPr>
        <w:t xml:space="preserve"> </w:t>
      </w:r>
      <w:r w:rsidR="001C329E">
        <w:rPr>
          <w:rFonts w:asciiTheme="minorHAnsi" w:hAnsiTheme="minorHAnsi" w:cstheme="minorHAnsi"/>
        </w:rPr>
        <w:t>Síndico</w:t>
      </w:r>
      <w:r>
        <w:rPr>
          <w:rFonts w:asciiTheme="minorHAnsi" w:hAnsiTheme="minorHAnsi" w:cstheme="minorHAnsi"/>
        </w:rPr>
        <w:t xml:space="preserve"> Municipal,</w:t>
      </w:r>
      <w:r w:rsidR="00DB7F1B">
        <w:rPr>
          <w:rFonts w:asciiTheme="minorHAnsi" w:hAnsiTheme="minorHAnsi" w:cstheme="minorHAnsi"/>
        </w:rPr>
        <w:t xml:space="preserve"> y</w:t>
      </w:r>
      <w:r w:rsidR="00931903">
        <w:rPr>
          <w:rFonts w:asciiTheme="minorHAnsi" w:hAnsiTheme="minorHAnsi" w:cstheme="minorHAnsi"/>
        </w:rPr>
        <w:t xml:space="preserve"> a Víctor Manuel Jiménez Sánchez, Director de Alumbrado Público, </w:t>
      </w:r>
      <w:r w:rsidRPr="00563654">
        <w:rPr>
          <w:rFonts w:asciiTheme="minorHAnsi" w:hAnsiTheme="minorHAnsi" w:cstheme="minorHAnsi"/>
        </w:rPr>
        <w:t>los que estén por la afirmativa sírvanse manifestándolo levantando su mano.</w:t>
      </w:r>
    </w:p>
    <w:p w14:paraId="75183257" w14:textId="77777777" w:rsidR="00563654" w:rsidRPr="00563654" w:rsidRDefault="00563654" w:rsidP="00563654">
      <w:pPr>
        <w:spacing w:line="360" w:lineRule="auto"/>
        <w:jc w:val="both"/>
        <w:rPr>
          <w:rFonts w:asciiTheme="minorHAnsi" w:hAnsiTheme="minorHAnsi" w:cstheme="minorHAnsi"/>
          <w:highlight w:val="yellow"/>
        </w:rPr>
      </w:pPr>
    </w:p>
    <w:p w14:paraId="3C501FCD" w14:textId="77777777" w:rsidR="00563654" w:rsidRPr="00563654" w:rsidRDefault="00563654" w:rsidP="00563654">
      <w:pPr>
        <w:jc w:val="center"/>
        <w:rPr>
          <w:rFonts w:asciiTheme="minorHAnsi" w:hAnsiTheme="minorHAnsi" w:cstheme="minorHAnsi"/>
          <w:b/>
          <w:i/>
        </w:rPr>
      </w:pPr>
      <w:r w:rsidRPr="00563654">
        <w:rPr>
          <w:rFonts w:asciiTheme="minorHAnsi" w:hAnsiTheme="minorHAnsi" w:cstheme="minorHAnsi"/>
          <w:b/>
          <w:i/>
        </w:rPr>
        <w:t>Aprobado por unanimidad de votos por parte de los integrantes del Comité presentes.</w:t>
      </w:r>
    </w:p>
    <w:p w14:paraId="68E0E066" w14:textId="77777777" w:rsidR="00563654" w:rsidRPr="00563654" w:rsidRDefault="00563654" w:rsidP="00563654">
      <w:pPr>
        <w:ind w:left="708"/>
        <w:jc w:val="center"/>
        <w:rPr>
          <w:rFonts w:asciiTheme="minorHAnsi" w:hAnsiTheme="minorHAnsi" w:cstheme="minorHAnsi"/>
          <w:b/>
          <w:i/>
        </w:rPr>
      </w:pPr>
    </w:p>
    <w:p w14:paraId="160D9C99" w14:textId="4DD37861" w:rsidR="00563654" w:rsidRPr="00563654" w:rsidRDefault="00563654" w:rsidP="00563654">
      <w:pPr>
        <w:jc w:val="both"/>
        <w:rPr>
          <w:rFonts w:asciiTheme="minorHAnsi" w:hAnsiTheme="minorHAnsi" w:cstheme="minorHAnsi"/>
        </w:rPr>
      </w:pPr>
      <w:r>
        <w:rPr>
          <w:rFonts w:asciiTheme="minorHAnsi" w:hAnsiTheme="minorHAnsi" w:cstheme="minorHAnsi"/>
        </w:rPr>
        <w:t>Manuel Escoto Leal</w:t>
      </w:r>
      <w:r w:rsidRPr="00563654">
        <w:rPr>
          <w:rFonts w:asciiTheme="minorHAnsi" w:hAnsiTheme="minorHAnsi" w:cstheme="minorHAnsi"/>
        </w:rPr>
        <w:t>,</w:t>
      </w:r>
      <w:r>
        <w:rPr>
          <w:rFonts w:asciiTheme="minorHAnsi" w:hAnsiTheme="minorHAnsi" w:cstheme="minorHAnsi"/>
        </w:rPr>
        <w:t xml:space="preserve"> Síndico Municipal</w:t>
      </w:r>
      <w:r w:rsidRPr="00563654">
        <w:rPr>
          <w:rFonts w:asciiTheme="minorHAnsi" w:hAnsiTheme="minorHAnsi" w:cstheme="minorHAnsi"/>
          <w:color w:val="000000" w:themeColor="text1"/>
        </w:rPr>
        <w:t xml:space="preserve">, </w:t>
      </w:r>
      <w:r w:rsidR="0065137E">
        <w:rPr>
          <w:rFonts w:asciiTheme="minorHAnsi" w:hAnsiTheme="minorHAnsi" w:cstheme="minorHAnsi"/>
        </w:rPr>
        <w:t xml:space="preserve">y a Víctor Manuel Jiménez Sánchez, Director de Alumbrado Público, </w:t>
      </w:r>
      <w:r w:rsidRPr="00563654">
        <w:rPr>
          <w:rFonts w:asciiTheme="minorHAnsi" w:hAnsiTheme="minorHAnsi" w:cstheme="minorHAnsi"/>
          <w:color w:val="000000" w:themeColor="text1"/>
        </w:rPr>
        <w:t>dio contestación a las observaciones</w:t>
      </w:r>
      <w:r w:rsidRPr="00563654">
        <w:rPr>
          <w:rFonts w:asciiTheme="minorHAnsi" w:hAnsiTheme="minorHAnsi" w:cstheme="minorHAnsi"/>
          <w:b/>
          <w:color w:val="000000" w:themeColor="text1"/>
        </w:rPr>
        <w:t xml:space="preserve"> </w:t>
      </w:r>
      <w:r w:rsidRPr="00563654">
        <w:rPr>
          <w:rFonts w:asciiTheme="minorHAnsi" w:hAnsiTheme="minorHAnsi" w:cstheme="minorHAnsi"/>
          <w:color w:val="000000" w:themeColor="text1"/>
        </w:rPr>
        <w:t>realizadas por los Integrantes del Comité de Adquisiciones.</w:t>
      </w:r>
    </w:p>
    <w:p w14:paraId="7B7059D4" w14:textId="77777777" w:rsidR="00563654" w:rsidRDefault="00563654" w:rsidP="00563654">
      <w:pPr>
        <w:ind w:right="-142"/>
        <w:jc w:val="both"/>
        <w:rPr>
          <w:rFonts w:asciiTheme="minorHAnsi" w:hAnsiTheme="minorHAnsi" w:cstheme="minorHAnsi"/>
          <w:sz w:val="22"/>
          <w:szCs w:val="22"/>
        </w:rPr>
      </w:pPr>
    </w:p>
    <w:p w14:paraId="4FDA2738" w14:textId="1AD879C2" w:rsidR="00563654" w:rsidRDefault="00563654" w:rsidP="00563654">
      <w:pPr>
        <w:ind w:right="-142"/>
        <w:jc w:val="both"/>
        <w:rPr>
          <w:rFonts w:asciiTheme="minorHAnsi" w:eastAsia="Calibri" w:hAnsiTheme="minorHAnsi" w:cstheme="minorHAnsi"/>
          <w:sz w:val="22"/>
          <w:szCs w:val="22"/>
          <w:lang w:val="es-ES_tradnl"/>
        </w:rPr>
      </w:pPr>
      <w:r w:rsidRPr="003512D9">
        <w:rPr>
          <w:rFonts w:asciiTheme="minorHAnsi" w:hAnsiTheme="minorHAnsi" w:cstheme="minorHAnsi"/>
          <w:sz w:val="22"/>
          <w:szCs w:val="22"/>
        </w:rPr>
        <w:t xml:space="preserve">El asunto vario de este cuadro pertenece </w:t>
      </w:r>
      <w:r>
        <w:rPr>
          <w:rFonts w:asciiTheme="minorHAnsi" w:hAnsiTheme="minorHAnsi" w:cstheme="minorHAnsi"/>
          <w:b/>
          <w:sz w:val="22"/>
          <w:szCs w:val="22"/>
        </w:rPr>
        <w:t xml:space="preserve">al inciso 2, punto </w:t>
      </w:r>
      <w:r w:rsidR="001C329E">
        <w:rPr>
          <w:rFonts w:asciiTheme="minorHAnsi" w:hAnsiTheme="minorHAnsi" w:cstheme="minorHAnsi"/>
          <w:b/>
          <w:sz w:val="22"/>
          <w:szCs w:val="22"/>
        </w:rPr>
        <w:t xml:space="preserve">B, </w:t>
      </w:r>
      <w:r w:rsidR="001C329E" w:rsidRPr="003512D9">
        <w:rPr>
          <w:rFonts w:asciiTheme="minorHAnsi" w:hAnsiTheme="minorHAnsi" w:cstheme="minorHAnsi"/>
          <w:sz w:val="22"/>
          <w:szCs w:val="22"/>
        </w:rPr>
        <w:t>fue</w:t>
      </w:r>
      <w:r w:rsidRPr="003512D9">
        <w:rPr>
          <w:rFonts w:asciiTheme="minorHAnsi" w:hAnsiTheme="minorHAnsi" w:cstheme="minorHAnsi"/>
          <w:b/>
          <w:sz w:val="22"/>
          <w:szCs w:val="22"/>
        </w:rPr>
        <w:t xml:space="preserve"> informado</w:t>
      </w:r>
      <w:r>
        <w:rPr>
          <w:rFonts w:asciiTheme="minorHAnsi" w:hAnsiTheme="minorHAnsi" w:cstheme="minorHAnsi"/>
          <w:b/>
          <w:sz w:val="22"/>
          <w:szCs w:val="22"/>
        </w:rPr>
        <w:t xml:space="preserve"> y aprobado</w:t>
      </w:r>
      <w:r w:rsidRPr="003512D9">
        <w:rPr>
          <w:rFonts w:asciiTheme="minorHAnsi" w:hAnsiTheme="minorHAnsi" w:cstheme="minorHAnsi"/>
          <w:b/>
          <w:sz w:val="22"/>
          <w:szCs w:val="22"/>
        </w:rPr>
        <w:t xml:space="preserve"> </w:t>
      </w:r>
      <w:r>
        <w:rPr>
          <w:rFonts w:asciiTheme="minorHAnsi" w:hAnsiTheme="minorHAnsi" w:cstheme="minorHAnsi"/>
          <w:b/>
          <w:sz w:val="22"/>
          <w:szCs w:val="22"/>
        </w:rPr>
        <w:t>por</w:t>
      </w:r>
      <w:r w:rsidRPr="003512D9">
        <w:rPr>
          <w:rFonts w:asciiTheme="minorHAnsi" w:hAnsiTheme="minorHAnsi" w:cstheme="minorHAnsi"/>
          <w:b/>
          <w:sz w:val="22"/>
          <w:szCs w:val="22"/>
        </w:rPr>
        <w:t xml:space="preserve"> los integrantes del Comité de Adquisiciones presentes</w:t>
      </w:r>
      <w:r w:rsidRPr="003512D9">
        <w:rPr>
          <w:rFonts w:asciiTheme="minorHAnsi" w:hAnsiTheme="minorHAnsi" w:cstheme="minorHAnsi"/>
          <w:sz w:val="22"/>
          <w:szCs w:val="22"/>
        </w:rPr>
        <w:t xml:space="preserve">, </w:t>
      </w:r>
      <w:r w:rsidRPr="003512D9">
        <w:rPr>
          <w:rFonts w:asciiTheme="minorHAnsi" w:hAnsiTheme="minorHAnsi" w:cstheme="minorHAnsi"/>
          <w:sz w:val="22"/>
          <w:szCs w:val="22"/>
          <w:lang w:val="es-ES"/>
        </w:rPr>
        <w:t xml:space="preserve">de </w:t>
      </w:r>
      <w:r w:rsidRPr="003512D9">
        <w:rPr>
          <w:rFonts w:asciiTheme="minorHAnsi" w:hAnsiTheme="minorHAnsi" w:cstheme="minorHAnsi"/>
          <w:sz w:val="22"/>
          <w:szCs w:val="22"/>
        </w:rPr>
        <w:t xml:space="preserve">conformidad </w:t>
      </w:r>
      <w:r w:rsidRPr="003512D9">
        <w:rPr>
          <w:rFonts w:asciiTheme="minorHAnsi" w:eastAsia="Calibri" w:hAnsiTheme="minorHAnsi" w:cstheme="minorHAnsi"/>
          <w:sz w:val="22"/>
          <w:szCs w:val="22"/>
          <w:lang w:val="es-ES_tradnl"/>
        </w:rPr>
        <w:t xml:space="preserve">con el artículo 100 fracción I, del Reglamento de Compras, Enajenaciones y Contratación de Servicios del Municipio de Zapopan, Jalisco. </w:t>
      </w:r>
    </w:p>
    <w:p w14:paraId="7F1F7D69" w14:textId="77777777" w:rsidR="00563654" w:rsidRDefault="00563654" w:rsidP="00563654">
      <w:pPr>
        <w:ind w:right="-142"/>
        <w:jc w:val="both"/>
        <w:rPr>
          <w:rFonts w:asciiTheme="minorHAnsi" w:eastAsia="Calibri" w:hAnsiTheme="minorHAnsi" w:cstheme="minorHAnsi"/>
          <w:sz w:val="22"/>
          <w:szCs w:val="22"/>
          <w:lang w:val="es-ES_tradnl"/>
        </w:rPr>
      </w:pPr>
    </w:p>
    <w:p w14:paraId="097A8442" w14:textId="77777777" w:rsidR="00563654" w:rsidRDefault="00563654" w:rsidP="00563654">
      <w:pPr>
        <w:ind w:right="-142"/>
        <w:jc w:val="both"/>
        <w:rPr>
          <w:rFonts w:asciiTheme="minorHAnsi" w:eastAsia="Calibri" w:hAnsiTheme="minorHAnsi" w:cstheme="minorHAnsi"/>
          <w:sz w:val="22"/>
          <w:szCs w:val="22"/>
          <w:lang w:val="es-ES_tradnl"/>
        </w:rPr>
      </w:pPr>
    </w:p>
    <w:p w14:paraId="3C309857" w14:textId="77777777" w:rsidR="00563654" w:rsidRPr="00B32417" w:rsidRDefault="00563654" w:rsidP="00563654">
      <w:pPr>
        <w:ind w:left="720"/>
        <w:jc w:val="both"/>
        <w:rPr>
          <w:rFonts w:asciiTheme="minorHAnsi" w:hAnsiTheme="minorHAnsi" w:cstheme="minorHAnsi"/>
          <w:b/>
        </w:rPr>
      </w:pPr>
      <w:r>
        <w:rPr>
          <w:rFonts w:asciiTheme="minorHAnsi" w:hAnsiTheme="minorHAnsi" w:cstheme="minorHAnsi"/>
          <w:b/>
        </w:rPr>
        <w:t xml:space="preserve">3. </w:t>
      </w:r>
      <w:r w:rsidRPr="00B32417">
        <w:rPr>
          <w:rFonts w:asciiTheme="minorHAnsi" w:hAnsiTheme="minorHAnsi" w:cstheme="minorHAnsi"/>
          <w:b/>
        </w:rPr>
        <w:t>Ampliaciones de acuerdo al Artículo 115, del Reglamento de Compras, Enajenaciones y Contratación de Servicios del Municipio de Zapopan Jalisco.</w:t>
      </w:r>
    </w:p>
    <w:p w14:paraId="2F511C92" w14:textId="77777777" w:rsidR="00563654" w:rsidRDefault="00563654" w:rsidP="00563654">
      <w:pPr>
        <w:jc w:val="both"/>
        <w:rPr>
          <w:rFonts w:asciiTheme="minorHAnsi" w:hAnsiTheme="minorHAnsi" w:cstheme="minorHAnsi"/>
          <w:b/>
        </w:rPr>
      </w:pPr>
    </w:p>
    <w:p w14:paraId="55C1D425" w14:textId="77777777" w:rsidR="00563654" w:rsidRPr="00F77EF4" w:rsidRDefault="00563654" w:rsidP="00563654">
      <w:pPr>
        <w:jc w:val="center"/>
        <w:rPr>
          <w:rFonts w:asciiTheme="minorHAnsi" w:hAnsiTheme="minorHAnsi" w:cstheme="minorHAnsi"/>
          <w:u w:val="single"/>
        </w:rPr>
      </w:pPr>
      <w:r w:rsidRPr="00F77EF4">
        <w:rPr>
          <w:rFonts w:asciiTheme="minorHAnsi" w:hAnsiTheme="minorHAnsi" w:cstheme="minorHAnsi"/>
        </w:rPr>
        <w:t>Se anexa tabla de Excel</w:t>
      </w:r>
    </w:p>
    <w:p w14:paraId="1F4A5F95" w14:textId="77777777" w:rsidR="005F63A7" w:rsidRPr="00F77EF4" w:rsidRDefault="005F63A7" w:rsidP="00EC6B71">
      <w:pPr>
        <w:rPr>
          <w:rFonts w:asciiTheme="minorHAnsi" w:hAnsiTheme="minorHAnsi" w:cstheme="minorHAnsi"/>
          <w:u w:val="single"/>
        </w:rPr>
      </w:pPr>
    </w:p>
    <w:p w14:paraId="05C53E98" w14:textId="77777777" w:rsidR="002A2FFA" w:rsidRPr="002A2FFA" w:rsidRDefault="002A2FFA" w:rsidP="002A2FFA">
      <w:pPr>
        <w:shd w:val="clear" w:color="auto" w:fill="FFFFFF"/>
        <w:spacing w:line="253" w:lineRule="atLeast"/>
        <w:ind w:left="567"/>
        <w:jc w:val="both"/>
        <w:rPr>
          <w:rFonts w:asciiTheme="minorHAnsi" w:hAnsiTheme="minorHAnsi" w:cstheme="minorHAnsi"/>
          <w:b/>
          <w:color w:val="222222"/>
          <w:sz w:val="32"/>
          <w:lang w:eastAsia="es-MX"/>
        </w:rPr>
      </w:pPr>
      <w:r w:rsidRPr="002A2FFA">
        <w:rPr>
          <w:rFonts w:asciiTheme="minorHAnsi" w:hAnsiTheme="minorHAnsi" w:cstheme="minorHAnsi"/>
          <w:b/>
        </w:rPr>
        <w:t xml:space="preserve">    4.</w:t>
      </w:r>
      <w:r w:rsidRPr="002A2FFA">
        <w:rPr>
          <w:rFonts w:ascii="Calibri" w:hAnsi="Calibri" w:cs="Calibri"/>
          <w:b/>
          <w:color w:val="222222"/>
          <w:shd w:val="clear" w:color="auto" w:fill="FFFFFF"/>
        </w:rPr>
        <w:t xml:space="preserve"> Presentación de bases para su aprobación.</w:t>
      </w:r>
    </w:p>
    <w:p w14:paraId="7AFF0890" w14:textId="77777777" w:rsidR="0045326F" w:rsidRDefault="0045326F" w:rsidP="0045326F">
      <w:pPr>
        <w:shd w:val="clear" w:color="auto" w:fill="FFFFFF"/>
        <w:spacing w:after="100" w:afterAutospacing="1"/>
        <w:contextualSpacing/>
        <w:jc w:val="both"/>
      </w:pPr>
    </w:p>
    <w:p w14:paraId="5961517E" w14:textId="77777777" w:rsidR="00563654" w:rsidRPr="00563654" w:rsidRDefault="00563654" w:rsidP="00563654">
      <w:pPr>
        <w:shd w:val="clear" w:color="auto" w:fill="FFFFFF"/>
        <w:spacing w:after="100" w:afterAutospacing="1"/>
        <w:contextualSpacing/>
        <w:jc w:val="both"/>
        <w:rPr>
          <w:rFonts w:asciiTheme="minorHAnsi" w:hAnsiTheme="minorHAnsi" w:cstheme="minorHAnsi"/>
        </w:rPr>
      </w:pPr>
      <w:r w:rsidRPr="00563654">
        <w:rPr>
          <w:rFonts w:asciiTheme="minorHAnsi" w:hAnsiTheme="minorHAnsi" w:cstheme="minorHAnsi"/>
        </w:rPr>
        <w:t xml:space="preserve">Bases de </w:t>
      </w:r>
      <w:r w:rsidRPr="00563654">
        <w:rPr>
          <w:rFonts w:asciiTheme="minorHAnsi" w:hAnsiTheme="minorHAnsi" w:cstheme="minorHAnsi"/>
          <w:b/>
        </w:rPr>
        <w:t xml:space="preserve">la requisición 202300235 </w:t>
      </w:r>
      <w:r w:rsidRPr="00563654">
        <w:rPr>
          <w:rFonts w:asciiTheme="minorHAnsi" w:eastAsiaTheme="minorEastAsia" w:hAnsiTheme="minorHAnsi" w:cstheme="minorHAnsi"/>
          <w:lang w:val="es-ES" w:eastAsia="es-MX"/>
        </w:rPr>
        <w:t>de la Coordinación Municipal de Protección Civil y Bomberos adscrita a la Secretaria del Ayuntamiento donde</w:t>
      </w:r>
      <w:r w:rsidRPr="00563654">
        <w:rPr>
          <w:rFonts w:asciiTheme="minorHAnsi" w:hAnsiTheme="minorHAnsi" w:cstheme="minorHAnsi"/>
        </w:rPr>
        <w:t xml:space="preserve"> solicitan paquete de comida, alimentos preparados de carne de res, pollo o cerdo, acompañados de vegetales y tubérculos/botella de agua de 500 ml/refresco de 355 ml/ fruta de mano (plátano, manzana verde o roja, pera, naranja etc.)</w:t>
      </w:r>
    </w:p>
    <w:p w14:paraId="68B10D96" w14:textId="77777777" w:rsidR="0045326F" w:rsidRDefault="0045326F" w:rsidP="0045326F">
      <w:pPr>
        <w:contextualSpacing/>
        <w:jc w:val="both"/>
        <w:rPr>
          <w:rFonts w:asciiTheme="minorHAnsi" w:hAnsiTheme="minorHAnsi" w:cstheme="minorHAnsi"/>
          <w:b/>
        </w:rPr>
      </w:pPr>
    </w:p>
    <w:p w14:paraId="6B630F5A" w14:textId="1453D01B" w:rsidR="0045326F" w:rsidRPr="00493C55" w:rsidRDefault="0045326F" w:rsidP="0045326F">
      <w:pPr>
        <w:jc w:val="both"/>
        <w:rPr>
          <w:rFonts w:asciiTheme="minorHAnsi" w:eastAsia="Cambria" w:hAnsiTheme="minorHAnsi" w:cstheme="minorHAnsi"/>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00311F43" w:rsidRPr="00493C55">
        <w:rPr>
          <w:rFonts w:asciiTheme="minorHAnsi" w:hAnsiTheme="minorHAnsi" w:cstheme="minorHAnsi"/>
          <w:b/>
        </w:rPr>
        <w:t>requisición</w:t>
      </w:r>
      <w:r w:rsidR="00311F43" w:rsidRPr="00032E25">
        <w:rPr>
          <w:rFonts w:ascii="Calibri" w:hAnsi="Calibri" w:cs="Calibri"/>
          <w:b/>
        </w:rPr>
        <w:t xml:space="preserve"> </w:t>
      </w:r>
      <w:r w:rsidR="00311F43" w:rsidRPr="00563654">
        <w:rPr>
          <w:rFonts w:asciiTheme="minorHAnsi" w:hAnsiTheme="minorHAnsi" w:cstheme="minorHAnsi"/>
          <w:b/>
        </w:rPr>
        <w:t>202300235</w:t>
      </w:r>
      <w:r w:rsidR="00563654" w:rsidRPr="00563654">
        <w:rPr>
          <w:rFonts w:asciiTheme="minorHAnsi" w:hAnsiTheme="minorHAnsi" w:cstheme="minorHAnsi"/>
          <w:b/>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5250E40F" w14:textId="77777777" w:rsidR="0045326F" w:rsidRPr="00493C55" w:rsidRDefault="0045326F" w:rsidP="0045326F">
      <w:pPr>
        <w:jc w:val="both"/>
        <w:rPr>
          <w:rFonts w:asciiTheme="minorHAnsi" w:hAnsiTheme="minorHAnsi" w:cstheme="minorHAnsi"/>
        </w:rPr>
      </w:pPr>
    </w:p>
    <w:p w14:paraId="1FBE34F9" w14:textId="77777777" w:rsidR="00563654" w:rsidRPr="0082269F" w:rsidRDefault="00563654" w:rsidP="00563654">
      <w:pPr>
        <w:shd w:val="clear" w:color="auto" w:fill="FFFFFF"/>
        <w:spacing w:after="100" w:afterAutospacing="1"/>
        <w:contextualSpacing/>
        <w:jc w:val="center"/>
        <w:rPr>
          <w:rFonts w:asciiTheme="minorHAnsi" w:hAnsiTheme="minorHAnsi" w:cstheme="minorHAnsi"/>
          <w:b/>
          <w:i/>
        </w:rPr>
      </w:pPr>
      <w:r w:rsidRPr="0082269F">
        <w:rPr>
          <w:rFonts w:asciiTheme="minorHAnsi" w:hAnsiTheme="minorHAnsi" w:cstheme="minorHAnsi"/>
          <w:b/>
          <w:i/>
        </w:rPr>
        <w:t>Aprobado por Unanimidad de votos por parte de los integrantes del Comité presentes</w:t>
      </w:r>
    </w:p>
    <w:p w14:paraId="23A53B9C" w14:textId="77777777" w:rsidR="009A35F2" w:rsidRDefault="009A35F2" w:rsidP="00054A56">
      <w:pPr>
        <w:ind w:left="720"/>
        <w:contextualSpacing/>
        <w:jc w:val="both"/>
        <w:rPr>
          <w:rFonts w:asciiTheme="minorHAnsi" w:hAnsiTheme="minorHAnsi" w:cstheme="minorHAnsi"/>
          <w:b/>
        </w:rPr>
      </w:pPr>
    </w:p>
    <w:p w14:paraId="08AD2B26" w14:textId="77777777" w:rsidR="00563654" w:rsidRDefault="00563654" w:rsidP="00563654">
      <w:pPr>
        <w:shd w:val="clear" w:color="auto" w:fill="FFFFFF"/>
        <w:spacing w:after="100" w:afterAutospacing="1"/>
        <w:contextualSpacing/>
        <w:jc w:val="both"/>
        <w:rPr>
          <w:rFonts w:asciiTheme="minorHAnsi" w:hAnsiTheme="minorHAnsi" w:cstheme="minorHAnsi"/>
        </w:rPr>
      </w:pPr>
      <w:r w:rsidRPr="00563654">
        <w:rPr>
          <w:rFonts w:asciiTheme="minorHAnsi" w:hAnsiTheme="minorHAnsi" w:cstheme="minorHAnsi"/>
        </w:rPr>
        <w:t xml:space="preserve">Bases de </w:t>
      </w:r>
      <w:r w:rsidRPr="00563654">
        <w:rPr>
          <w:rFonts w:asciiTheme="minorHAnsi" w:hAnsiTheme="minorHAnsi" w:cstheme="minorHAnsi"/>
          <w:b/>
        </w:rPr>
        <w:t>la requisición 202300545</w:t>
      </w:r>
      <w:r w:rsidRPr="00563654">
        <w:rPr>
          <w:rFonts w:asciiTheme="minorHAnsi" w:eastAsiaTheme="minorEastAsia" w:hAnsiTheme="minorHAnsi" w:cstheme="minorHAnsi"/>
          <w:b/>
          <w:lang w:val="es-ES" w:eastAsia="es-MX"/>
        </w:rPr>
        <w:t xml:space="preserve"> </w:t>
      </w:r>
      <w:r w:rsidRPr="00563654">
        <w:rPr>
          <w:rFonts w:asciiTheme="minorHAnsi" w:eastAsiaTheme="minorEastAsia" w:hAnsiTheme="minorHAnsi" w:cstheme="minorHAnsi"/>
          <w:lang w:val="es-ES" w:eastAsia="es-MX"/>
        </w:rPr>
        <w:t>de la Coordinación General de Construcción de la Comunidad donde</w:t>
      </w:r>
      <w:r w:rsidRPr="00563654">
        <w:rPr>
          <w:rFonts w:asciiTheme="minorHAnsi" w:hAnsiTheme="minorHAnsi" w:cstheme="minorHAnsi"/>
        </w:rPr>
        <w:t xml:space="preserve"> solicitan servicio integral “Encuentro Iberoamericano de Municipalistas” a realizarse en el 2023.</w:t>
      </w:r>
    </w:p>
    <w:p w14:paraId="4817DFAA" w14:textId="77777777" w:rsidR="00563654" w:rsidRDefault="00563654" w:rsidP="00563654">
      <w:pPr>
        <w:shd w:val="clear" w:color="auto" w:fill="FFFFFF"/>
        <w:spacing w:after="100" w:afterAutospacing="1"/>
        <w:contextualSpacing/>
        <w:jc w:val="both"/>
        <w:rPr>
          <w:rFonts w:asciiTheme="minorHAnsi" w:hAnsiTheme="minorHAnsi" w:cstheme="minorHAnsi"/>
        </w:rPr>
      </w:pPr>
    </w:p>
    <w:p w14:paraId="457509BA" w14:textId="5BA9AB2A" w:rsidR="00563654" w:rsidRPr="00563654" w:rsidRDefault="00563654" w:rsidP="00563654">
      <w:pPr>
        <w:jc w:val="both"/>
        <w:rPr>
          <w:rFonts w:asciiTheme="minorHAnsi" w:hAnsiTheme="minorHAnsi" w:cstheme="minorHAnsi"/>
        </w:rPr>
      </w:pPr>
      <w:r w:rsidRPr="00563654">
        <w:rPr>
          <w:rFonts w:asciiTheme="minorHAnsi" w:hAnsiTheme="minorHAnsi" w:cstheme="minorHAnsi"/>
        </w:rPr>
        <w:t xml:space="preserve">Edmundo Antonio Amutio Villa, representante suplente del </w:t>
      </w:r>
      <w:proofErr w:type="gramStart"/>
      <w:r w:rsidRPr="00563654">
        <w:rPr>
          <w:rFonts w:asciiTheme="minorHAnsi" w:hAnsiTheme="minorHAnsi" w:cstheme="minorHAnsi"/>
        </w:rPr>
        <w:t>Presidente</w:t>
      </w:r>
      <w:proofErr w:type="gramEnd"/>
      <w:r w:rsidRPr="00563654">
        <w:rPr>
          <w:rFonts w:asciiTheme="minorHAnsi" w:hAnsiTheme="minorHAnsi" w:cstheme="minorHAnsi"/>
        </w:rPr>
        <w:t xml:space="preserve"> del Comité de Adquisiciones, solicita a los Integrantes del Comité de Adquisiciones el uso de la voz, </w:t>
      </w:r>
      <w:r w:rsidR="00311F43" w:rsidRPr="00563654">
        <w:rPr>
          <w:rFonts w:asciiTheme="minorHAnsi" w:hAnsiTheme="minorHAnsi" w:cstheme="minorHAnsi"/>
        </w:rPr>
        <w:t>a Martha</w:t>
      </w:r>
      <w:r>
        <w:rPr>
          <w:rFonts w:asciiTheme="minorHAnsi" w:hAnsiTheme="minorHAnsi" w:cstheme="minorHAnsi"/>
        </w:rPr>
        <w:t xml:space="preserve"> Arlette González Alarcón</w:t>
      </w:r>
      <w:r w:rsidRPr="00563654">
        <w:rPr>
          <w:rFonts w:asciiTheme="minorHAnsi" w:hAnsiTheme="minorHAnsi" w:cstheme="minorHAnsi"/>
        </w:rPr>
        <w:t>,</w:t>
      </w:r>
      <w:r>
        <w:rPr>
          <w:rFonts w:asciiTheme="minorHAnsi" w:hAnsiTheme="minorHAnsi" w:cstheme="minorHAnsi"/>
        </w:rPr>
        <w:t xml:space="preserve"> adscrita a </w:t>
      </w:r>
      <w:r w:rsidRPr="00563654">
        <w:rPr>
          <w:rFonts w:asciiTheme="minorHAnsi" w:eastAsiaTheme="minorEastAsia" w:hAnsiTheme="minorHAnsi" w:cstheme="minorHAnsi"/>
          <w:lang w:val="es-ES" w:eastAsia="es-MX"/>
        </w:rPr>
        <w:t>a Coordinación General de Construcción de la Comunidad</w:t>
      </w:r>
      <w:r>
        <w:rPr>
          <w:rFonts w:asciiTheme="minorHAnsi" w:eastAsiaTheme="minorEastAsia" w:hAnsiTheme="minorHAnsi" w:cstheme="minorHAnsi"/>
          <w:lang w:val="es-ES" w:eastAsia="es-MX"/>
        </w:rPr>
        <w:t>,</w:t>
      </w:r>
      <w:r w:rsidRPr="00563654">
        <w:rPr>
          <w:rFonts w:asciiTheme="minorHAnsi" w:hAnsiTheme="minorHAnsi" w:cstheme="minorHAnsi"/>
        </w:rPr>
        <w:t xml:space="preserve"> los que estén por la afirmativa sírvanse manifestándolo levantando su mano.</w:t>
      </w:r>
    </w:p>
    <w:p w14:paraId="3602F57E" w14:textId="77777777" w:rsidR="00563654" w:rsidRPr="00563654" w:rsidRDefault="00563654" w:rsidP="00563654">
      <w:pPr>
        <w:spacing w:line="360" w:lineRule="auto"/>
        <w:jc w:val="both"/>
        <w:rPr>
          <w:rFonts w:asciiTheme="minorHAnsi" w:hAnsiTheme="minorHAnsi" w:cstheme="minorHAnsi"/>
          <w:highlight w:val="yellow"/>
        </w:rPr>
      </w:pPr>
    </w:p>
    <w:p w14:paraId="2A90C335" w14:textId="77777777" w:rsidR="00563654" w:rsidRPr="00563654" w:rsidRDefault="00563654" w:rsidP="00563654">
      <w:pPr>
        <w:rPr>
          <w:rFonts w:asciiTheme="minorHAnsi" w:hAnsiTheme="minorHAnsi" w:cstheme="minorHAnsi"/>
          <w:b/>
          <w:i/>
        </w:rPr>
      </w:pPr>
      <w:r w:rsidRPr="00563654">
        <w:rPr>
          <w:rFonts w:asciiTheme="minorHAnsi" w:hAnsiTheme="minorHAnsi" w:cstheme="minorHAnsi"/>
          <w:b/>
          <w:i/>
        </w:rPr>
        <w:t>Aprobado por unanimidad de votos por parte de los integrantes del Comité presentes.</w:t>
      </w:r>
    </w:p>
    <w:p w14:paraId="0E9D9954" w14:textId="77777777" w:rsidR="00563654" w:rsidRPr="00563654" w:rsidRDefault="00563654" w:rsidP="00563654">
      <w:pPr>
        <w:ind w:left="708"/>
        <w:jc w:val="center"/>
        <w:rPr>
          <w:rFonts w:asciiTheme="minorHAnsi" w:hAnsiTheme="minorHAnsi" w:cstheme="minorHAnsi"/>
          <w:b/>
          <w:i/>
        </w:rPr>
      </w:pPr>
    </w:p>
    <w:p w14:paraId="4F0FF385" w14:textId="5FD55162" w:rsidR="00563654" w:rsidRPr="00563654" w:rsidRDefault="00563654" w:rsidP="00563654">
      <w:pPr>
        <w:jc w:val="both"/>
        <w:rPr>
          <w:rFonts w:asciiTheme="minorHAnsi" w:hAnsiTheme="minorHAnsi" w:cstheme="minorHAnsi"/>
        </w:rPr>
      </w:pPr>
      <w:r>
        <w:rPr>
          <w:rFonts w:asciiTheme="minorHAnsi" w:hAnsiTheme="minorHAnsi" w:cstheme="minorHAnsi"/>
        </w:rPr>
        <w:t>Martha Arlette González Alarcón</w:t>
      </w:r>
      <w:r w:rsidRPr="00563654">
        <w:rPr>
          <w:rFonts w:asciiTheme="minorHAnsi" w:hAnsiTheme="minorHAnsi" w:cstheme="minorHAnsi"/>
        </w:rPr>
        <w:t>,</w:t>
      </w:r>
      <w:r>
        <w:rPr>
          <w:rFonts w:asciiTheme="minorHAnsi" w:hAnsiTheme="minorHAnsi" w:cstheme="minorHAnsi"/>
        </w:rPr>
        <w:t xml:space="preserve"> adscrita a </w:t>
      </w:r>
      <w:r w:rsidRPr="00563654">
        <w:rPr>
          <w:rFonts w:asciiTheme="minorHAnsi" w:eastAsiaTheme="minorEastAsia" w:hAnsiTheme="minorHAnsi" w:cstheme="minorHAnsi"/>
          <w:lang w:val="es-ES" w:eastAsia="es-MX"/>
        </w:rPr>
        <w:t>a Coordinación General de Construcción de la Comunidad</w:t>
      </w:r>
      <w:r w:rsidRPr="00563654">
        <w:rPr>
          <w:rFonts w:asciiTheme="minorHAnsi" w:hAnsiTheme="minorHAnsi" w:cstheme="minorHAnsi"/>
          <w:color w:val="000000" w:themeColor="text1"/>
        </w:rPr>
        <w:t>, dio contestación a las observaciones</w:t>
      </w:r>
      <w:r w:rsidRPr="00563654">
        <w:rPr>
          <w:rFonts w:asciiTheme="minorHAnsi" w:hAnsiTheme="minorHAnsi" w:cstheme="minorHAnsi"/>
          <w:b/>
          <w:color w:val="000000" w:themeColor="text1"/>
        </w:rPr>
        <w:t xml:space="preserve"> </w:t>
      </w:r>
      <w:r w:rsidRPr="00563654">
        <w:rPr>
          <w:rFonts w:asciiTheme="minorHAnsi" w:hAnsiTheme="minorHAnsi" w:cstheme="minorHAnsi"/>
          <w:color w:val="000000" w:themeColor="text1"/>
        </w:rPr>
        <w:t>realizadas por los Integrantes del Comité de Adquisiciones.</w:t>
      </w:r>
    </w:p>
    <w:p w14:paraId="56EC61E9" w14:textId="77777777" w:rsidR="00563654" w:rsidRPr="00563654" w:rsidRDefault="00563654" w:rsidP="00563654">
      <w:pPr>
        <w:shd w:val="clear" w:color="auto" w:fill="FFFFFF"/>
        <w:spacing w:after="100" w:afterAutospacing="1"/>
        <w:contextualSpacing/>
        <w:jc w:val="both"/>
        <w:rPr>
          <w:rFonts w:asciiTheme="minorHAnsi" w:hAnsiTheme="minorHAnsi" w:cstheme="minorHAnsi"/>
        </w:rPr>
      </w:pPr>
    </w:p>
    <w:p w14:paraId="6A03CF5F" w14:textId="1553E21A" w:rsidR="00563654" w:rsidRPr="00493C55" w:rsidRDefault="00563654" w:rsidP="00563654">
      <w:pPr>
        <w:jc w:val="both"/>
        <w:rPr>
          <w:rFonts w:asciiTheme="minorHAnsi" w:eastAsia="Cambria" w:hAnsiTheme="minorHAnsi" w:cstheme="minorHAnsi"/>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requisición</w:t>
      </w:r>
      <w:r w:rsidRPr="00032E25">
        <w:rPr>
          <w:rFonts w:ascii="Calibri" w:hAnsi="Calibri" w:cs="Calibri"/>
          <w:b/>
        </w:rPr>
        <w:t xml:space="preserve"> </w:t>
      </w:r>
      <w:r w:rsidRPr="00B30761">
        <w:rPr>
          <w:rFonts w:asciiTheme="minorHAnsi" w:hAnsiTheme="minorHAnsi" w:cstheme="minorHAnsi"/>
          <w:b/>
        </w:rPr>
        <w:t>2</w:t>
      </w:r>
      <w:r w:rsidRPr="00563654">
        <w:rPr>
          <w:rFonts w:asciiTheme="minorHAnsi" w:hAnsiTheme="minorHAnsi" w:cstheme="minorHAnsi"/>
          <w:b/>
        </w:rPr>
        <w:t>02300545</w:t>
      </w:r>
      <w:r>
        <w:rPr>
          <w:rFonts w:asciiTheme="minorHAnsi" w:hAnsiTheme="minorHAnsi" w:cstheme="minorHAnsi"/>
          <w:b/>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2F376AFF" w14:textId="77777777" w:rsidR="00563654" w:rsidRPr="00493C55" w:rsidRDefault="00563654" w:rsidP="00563654">
      <w:pPr>
        <w:jc w:val="both"/>
        <w:rPr>
          <w:rFonts w:asciiTheme="minorHAnsi" w:hAnsiTheme="minorHAnsi" w:cstheme="minorHAnsi"/>
        </w:rPr>
      </w:pPr>
    </w:p>
    <w:p w14:paraId="7C10794C" w14:textId="77777777" w:rsidR="00563654" w:rsidRPr="0082269F" w:rsidRDefault="00563654" w:rsidP="00563654">
      <w:pPr>
        <w:shd w:val="clear" w:color="auto" w:fill="FFFFFF"/>
        <w:spacing w:after="100" w:afterAutospacing="1"/>
        <w:contextualSpacing/>
        <w:jc w:val="center"/>
        <w:rPr>
          <w:rFonts w:asciiTheme="minorHAnsi" w:hAnsiTheme="minorHAnsi" w:cstheme="minorHAnsi"/>
          <w:b/>
          <w:i/>
        </w:rPr>
      </w:pPr>
      <w:r w:rsidRPr="0082269F">
        <w:rPr>
          <w:rFonts w:asciiTheme="minorHAnsi" w:hAnsiTheme="minorHAnsi" w:cstheme="minorHAnsi"/>
          <w:b/>
          <w:i/>
        </w:rPr>
        <w:lastRenderedPageBreak/>
        <w:t>Aprobado por Unanimidad de votos por parte de los integrantes del Comité presentes</w:t>
      </w:r>
    </w:p>
    <w:p w14:paraId="528C4E55" w14:textId="77777777" w:rsidR="0065137E" w:rsidRDefault="0065137E" w:rsidP="00563654">
      <w:pPr>
        <w:shd w:val="clear" w:color="auto" w:fill="FFFFFF"/>
        <w:spacing w:after="100" w:afterAutospacing="1"/>
        <w:contextualSpacing/>
        <w:jc w:val="both"/>
        <w:rPr>
          <w:rFonts w:asciiTheme="minorHAnsi" w:hAnsiTheme="minorHAnsi" w:cstheme="minorHAnsi"/>
        </w:rPr>
      </w:pPr>
    </w:p>
    <w:p w14:paraId="542E2187" w14:textId="1A97F485" w:rsidR="00563654" w:rsidRPr="00563654" w:rsidRDefault="00563654" w:rsidP="00563654">
      <w:pPr>
        <w:shd w:val="clear" w:color="auto" w:fill="FFFFFF"/>
        <w:spacing w:after="100" w:afterAutospacing="1"/>
        <w:contextualSpacing/>
        <w:jc w:val="both"/>
        <w:rPr>
          <w:rFonts w:asciiTheme="minorHAnsi" w:hAnsiTheme="minorHAnsi" w:cstheme="minorHAnsi"/>
        </w:rPr>
      </w:pPr>
      <w:r w:rsidRPr="00563654">
        <w:rPr>
          <w:rFonts w:asciiTheme="minorHAnsi" w:hAnsiTheme="minorHAnsi" w:cstheme="minorHAnsi"/>
        </w:rPr>
        <w:t xml:space="preserve">Bases de </w:t>
      </w:r>
      <w:r w:rsidRPr="00563654">
        <w:rPr>
          <w:rFonts w:asciiTheme="minorHAnsi" w:hAnsiTheme="minorHAnsi" w:cstheme="minorHAnsi"/>
          <w:b/>
        </w:rPr>
        <w:t>la requisición 202300299</w:t>
      </w:r>
      <w:r w:rsidRPr="00563654">
        <w:rPr>
          <w:rFonts w:asciiTheme="minorHAnsi" w:eastAsiaTheme="minorEastAsia" w:hAnsiTheme="minorHAnsi" w:cstheme="minorHAnsi"/>
          <w:b/>
          <w:lang w:val="es-ES" w:eastAsia="es-MX"/>
        </w:rPr>
        <w:t xml:space="preserve"> </w:t>
      </w:r>
      <w:r w:rsidRPr="00563654">
        <w:rPr>
          <w:rFonts w:asciiTheme="minorHAnsi" w:eastAsiaTheme="minorEastAsia" w:hAnsiTheme="minorHAnsi" w:cstheme="minorHAnsi"/>
          <w:lang w:val="es-ES" w:eastAsia="es-MX"/>
        </w:rPr>
        <w:t>de la Dirección de Programas Sociales Municipales adscrita a la Coordinación General de Desarrollo Económico y Combate a la Desigualdad donde</w:t>
      </w:r>
      <w:r w:rsidRPr="00563654">
        <w:rPr>
          <w:rFonts w:asciiTheme="minorHAnsi" w:hAnsiTheme="minorHAnsi" w:cstheme="minorHAnsi"/>
        </w:rPr>
        <w:t xml:space="preserve"> solicitan compra de pintura vinílica e impermeabilizante para llevar a cabo la rehabilitación de espacios dentro del programa “Zapopan mi Colonia”</w:t>
      </w:r>
    </w:p>
    <w:p w14:paraId="4DABD599" w14:textId="77777777" w:rsidR="00563654" w:rsidRDefault="00563654" w:rsidP="00563654">
      <w:pPr>
        <w:jc w:val="both"/>
        <w:rPr>
          <w:rFonts w:asciiTheme="minorHAnsi" w:hAnsiTheme="minorHAnsi" w:cstheme="minorHAnsi"/>
        </w:rPr>
      </w:pPr>
    </w:p>
    <w:p w14:paraId="6996A58C" w14:textId="08966D16" w:rsidR="00563654" w:rsidRPr="00493C55" w:rsidRDefault="00563654" w:rsidP="00563654">
      <w:pPr>
        <w:jc w:val="both"/>
        <w:rPr>
          <w:rFonts w:asciiTheme="minorHAnsi" w:eastAsia="Cambria" w:hAnsiTheme="minorHAnsi" w:cstheme="minorHAnsi"/>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requisición</w:t>
      </w:r>
      <w:r w:rsidRPr="00032E25">
        <w:rPr>
          <w:rFonts w:ascii="Calibri" w:hAnsi="Calibri" w:cs="Calibri"/>
          <w:b/>
        </w:rPr>
        <w:t xml:space="preserve"> </w:t>
      </w:r>
      <w:r w:rsidRPr="00563654">
        <w:rPr>
          <w:rFonts w:asciiTheme="minorHAnsi" w:hAnsiTheme="minorHAnsi" w:cstheme="minorHAnsi"/>
          <w:b/>
        </w:rPr>
        <w:t>202300299</w:t>
      </w:r>
      <w:r>
        <w:rPr>
          <w:rFonts w:asciiTheme="minorHAnsi" w:hAnsiTheme="minorHAnsi" w:cstheme="minorHAnsi"/>
          <w:b/>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5359E398" w14:textId="77777777" w:rsidR="00563654" w:rsidRPr="00493C55" w:rsidRDefault="00563654" w:rsidP="00563654">
      <w:pPr>
        <w:jc w:val="both"/>
        <w:rPr>
          <w:rFonts w:asciiTheme="minorHAnsi" w:hAnsiTheme="minorHAnsi" w:cstheme="minorHAnsi"/>
        </w:rPr>
      </w:pPr>
    </w:p>
    <w:p w14:paraId="3A7D2219" w14:textId="77777777" w:rsidR="00563654" w:rsidRPr="0082269F" w:rsidRDefault="00563654" w:rsidP="00563654">
      <w:pPr>
        <w:shd w:val="clear" w:color="auto" w:fill="FFFFFF"/>
        <w:spacing w:after="100" w:afterAutospacing="1"/>
        <w:contextualSpacing/>
        <w:jc w:val="center"/>
        <w:rPr>
          <w:rFonts w:asciiTheme="minorHAnsi" w:hAnsiTheme="minorHAnsi" w:cstheme="minorHAnsi"/>
          <w:b/>
          <w:i/>
        </w:rPr>
      </w:pPr>
      <w:r w:rsidRPr="0082269F">
        <w:rPr>
          <w:rFonts w:asciiTheme="minorHAnsi" w:hAnsiTheme="minorHAnsi" w:cstheme="minorHAnsi"/>
          <w:b/>
          <w:i/>
        </w:rPr>
        <w:t>Aprobado por Unanimidad de votos por parte de los integrantes del Comité presentes</w:t>
      </w:r>
    </w:p>
    <w:p w14:paraId="1F0A4F73" w14:textId="77777777" w:rsidR="00563654" w:rsidRDefault="00563654" w:rsidP="0045326F">
      <w:pPr>
        <w:jc w:val="center"/>
        <w:rPr>
          <w:rFonts w:asciiTheme="minorHAnsi" w:eastAsia="Cambria" w:hAnsiTheme="minorHAnsi" w:cstheme="minorHAnsi"/>
          <w:b/>
          <w:i/>
        </w:rPr>
      </w:pPr>
    </w:p>
    <w:p w14:paraId="5EDE154E" w14:textId="77777777" w:rsidR="00563654" w:rsidRPr="00563654" w:rsidRDefault="00563654" w:rsidP="00563654">
      <w:pPr>
        <w:shd w:val="clear" w:color="auto" w:fill="FFFFFF"/>
        <w:spacing w:after="100" w:afterAutospacing="1"/>
        <w:contextualSpacing/>
        <w:jc w:val="both"/>
        <w:rPr>
          <w:rFonts w:asciiTheme="minorHAnsi" w:hAnsiTheme="minorHAnsi" w:cstheme="minorHAnsi"/>
        </w:rPr>
      </w:pPr>
      <w:r w:rsidRPr="00563654">
        <w:rPr>
          <w:rFonts w:asciiTheme="minorHAnsi" w:hAnsiTheme="minorHAnsi" w:cstheme="minorHAnsi"/>
        </w:rPr>
        <w:t xml:space="preserve">Bases de </w:t>
      </w:r>
      <w:r w:rsidRPr="00563654">
        <w:rPr>
          <w:rFonts w:asciiTheme="minorHAnsi" w:hAnsiTheme="minorHAnsi" w:cstheme="minorHAnsi"/>
          <w:b/>
        </w:rPr>
        <w:t>la requisición 202300330</w:t>
      </w:r>
      <w:r w:rsidRPr="00563654">
        <w:rPr>
          <w:rFonts w:asciiTheme="minorHAnsi" w:eastAsiaTheme="minorEastAsia" w:hAnsiTheme="minorHAnsi" w:cstheme="minorHAnsi"/>
          <w:b/>
          <w:lang w:val="es-ES" w:eastAsia="es-MX"/>
        </w:rPr>
        <w:t xml:space="preserve"> </w:t>
      </w:r>
      <w:r w:rsidRPr="00563654">
        <w:rPr>
          <w:rFonts w:asciiTheme="minorHAnsi" w:eastAsiaTheme="minorEastAsia" w:hAnsiTheme="minorHAnsi" w:cstheme="minorHAnsi"/>
          <w:lang w:val="es-ES" w:eastAsia="es-MX"/>
        </w:rPr>
        <w:t>de Relaciones Publicas, Protocolo y Eventos adscrita a la Jefatura de Gabinete donde</w:t>
      </w:r>
      <w:r w:rsidRPr="00563654">
        <w:rPr>
          <w:rFonts w:asciiTheme="minorHAnsi" w:hAnsiTheme="minorHAnsi" w:cstheme="minorHAnsi"/>
        </w:rPr>
        <w:t xml:space="preserve"> solicitan servicio integral eventos varios 2023.</w:t>
      </w:r>
    </w:p>
    <w:p w14:paraId="08E43BAA" w14:textId="77777777" w:rsidR="00563654" w:rsidRDefault="00563654" w:rsidP="00563654">
      <w:pPr>
        <w:jc w:val="both"/>
        <w:rPr>
          <w:rFonts w:asciiTheme="minorHAnsi" w:hAnsiTheme="minorHAnsi" w:cstheme="minorHAnsi"/>
        </w:rPr>
      </w:pPr>
    </w:p>
    <w:p w14:paraId="13DBF101" w14:textId="4AF3362E" w:rsidR="00563654" w:rsidRPr="00493C55" w:rsidRDefault="00563654" w:rsidP="00563654">
      <w:pPr>
        <w:jc w:val="both"/>
        <w:rPr>
          <w:rFonts w:asciiTheme="minorHAnsi" w:eastAsia="Cambria" w:hAnsiTheme="minorHAnsi" w:cstheme="minorHAnsi"/>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requisición</w:t>
      </w:r>
      <w:r w:rsidRPr="00032E25">
        <w:rPr>
          <w:rFonts w:ascii="Calibri" w:hAnsi="Calibri" w:cs="Calibri"/>
          <w:b/>
        </w:rPr>
        <w:t xml:space="preserve"> </w:t>
      </w:r>
      <w:r w:rsidRPr="00563654">
        <w:rPr>
          <w:rFonts w:asciiTheme="minorHAnsi" w:hAnsiTheme="minorHAnsi" w:cstheme="minorHAnsi"/>
          <w:b/>
        </w:rPr>
        <w:t>202300330</w:t>
      </w:r>
      <w:r>
        <w:rPr>
          <w:rFonts w:asciiTheme="minorHAnsi" w:hAnsiTheme="minorHAnsi" w:cstheme="minorHAnsi"/>
          <w:b/>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77B96723" w14:textId="77777777" w:rsidR="00563654" w:rsidRPr="00493C55" w:rsidRDefault="00563654" w:rsidP="00563654">
      <w:pPr>
        <w:jc w:val="both"/>
        <w:rPr>
          <w:rFonts w:asciiTheme="minorHAnsi" w:hAnsiTheme="minorHAnsi" w:cstheme="minorHAnsi"/>
        </w:rPr>
      </w:pPr>
    </w:p>
    <w:p w14:paraId="1EB69743" w14:textId="77777777" w:rsidR="00563654" w:rsidRPr="0082269F" w:rsidRDefault="00563654" w:rsidP="00563654">
      <w:pPr>
        <w:shd w:val="clear" w:color="auto" w:fill="FFFFFF"/>
        <w:spacing w:after="100" w:afterAutospacing="1"/>
        <w:contextualSpacing/>
        <w:jc w:val="center"/>
        <w:rPr>
          <w:rFonts w:asciiTheme="minorHAnsi" w:hAnsiTheme="minorHAnsi" w:cstheme="minorHAnsi"/>
          <w:b/>
          <w:i/>
        </w:rPr>
      </w:pPr>
      <w:r w:rsidRPr="0082269F">
        <w:rPr>
          <w:rFonts w:asciiTheme="minorHAnsi" w:hAnsiTheme="minorHAnsi" w:cstheme="minorHAnsi"/>
          <w:b/>
          <w:i/>
        </w:rPr>
        <w:t>Aprobado por Unanimidad de votos por parte de los integrantes del Comité presentes</w:t>
      </w:r>
    </w:p>
    <w:p w14:paraId="6D91F7CA" w14:textId="77777777" w:rsidR="00563654" w:rsidRDefault="00563654" w:rsidP="0045326F">
      <w:pPr>
        <w:jc w:val="center"/>
        <w:rPr>
          <w:rFonts w:asciiTheme="minorHAnsi" w:eastAsia="Cambria" w:hAnsiTheme="minorHAnsi" w:cstheme="minorHAnsi"/>
          <w:b/>
          <w:i/>
        </w:rPr>
      </w:pPr>
    </w:p>
    <w:p w14:paraId="150D34CC" w14:textId="77777777" w:rsidR="00563654" w:rsidRPr="00563654" w:rsidRDefault="00563654" w:rsidP="00563654">
      <w:pPr>
        <w:shd w:val="clear" w:color="auto" w:fill="FFFFFF"/>
        <w:spacing w:after="100" w:afterAutospacing="1"/>
        <w:contextualSpacing/>
        <w:jc w:val="both"/>
        <w:rPr>
          <w:rFonts w:asciiTheme="minorHAnsi" w:hAnsiTheme="minorHAnsi" w:cstheme="minorHAnsi"/>
        </w:rPr>
      </w:pPr>
      <w:r w:rsidRPr="00563654">
        <w:rPr>
          <w:rFonts w:asciiTheme="minorHAnsi" w:hAnsiTheme="minorHAnsi" w:cstheme="minorHAnsi"/>
        </w:rPr>
        <w:t xml:space="preserve">Bases de </w:t>
      </w:r>
      <w:r w:rsidRPr="00563654">
        <w:rPr>
          <w:rFonts w:asciiTheme="minorHAnsi" w:hAnsiTheme="minorHAnsi" w:cstheme="minorHAnsi"/>
          <w:b/>
        </w:rPr>
        <w:t>la requisición 202300334</w:t>
      </w:r>
      <w:r w:rsidRPr="00563654">
        <w:rPr>
          <w:rFonts w:asciiTheme="minorHAnsi" w:eastAsiaTheme="minorEastAsia" w:hAnsiTheme="minorHAnsi" w:cstheme="minorHAnsi"/>
          <w:b/>
          <w:lang w:val="es-ES" w:eastAsia="es-MX"/>
        </w:rPr>
        <w:t xml:space="preserve"> </w:t>
      </w:r>
      <w:r w:rsidRPr="00563654">
        <w:rPr>
          <w:rFonts w:asciiTheme="minorHAnsi" w:eastAsiaTheme="minorEastAsia" w:hAnsiTheme="minorHAnsi" w:cstheme="minorHAnsi"/>
          <w:lang w:val="es-ES" w:eastAsia="es-MX"/>
        </w:rPr>
        <w:t>de la Dirección de Mejoramiento Urbano adscrita a la Coordinación General de Servicios Municipales donde</w:t>
      </w:r>
      <w:r w:rsidRPr="00563654">
        <w:rPr>
          <w:rFonts w:asciiTheme="minorHAnsi" w:hAnsiTheme="minorHAnsi" w:cstheme="minorHAnsi"/>
        </w:rPr>
        <w:t xml:space="preserve"> solicitan pintura y materiales requeridos para los trabajos que se realizan en esta Dirección, pintura.</w:t>
      </w:r>
    </w:p>
    <w:p w14:paraId="36AF3965" w14:textId="6BA5FFAC" w:rsidR="00563654" w:rsidRDefault="00563654" w:rsidP="00563654">
      <w:pPr>
        <w:jc w:val="both"/>
        <w:rPr>
          <w:rFonts w:asciiTheme="minorHAnsi" w:hAnsiTheme="minorHAnsi" w:cstheme="minorHAnsi"/>
        </w:rPr>
      </w:pPr>
    </w:p>
    <w:p w14:paraId="59619510" w14:textId="14B5F5CC" w:rsidR="0065137E" w:rsidRPr="00563654" w:rsidRDefault="0065137E" w:rsidP="0065137E">
      <w:pPr>
        <w:jc w:val="both"/>
        <w:rPr>
          <w:rFonts w:asciiTheme="minorHAnsi" w:hAnsiTheme="minorHAnsi" w:cstheme="minorHAnsi"/>
        </w:rPr>
      </w:pPr>
      <w:r w:rsidRPr="00563654">
        <w:rPr>
          <w:rFonts w:asciiTheme="minorHAnsi" w:hAnsiTheme="minorHAnsi" w:cstheme="minorHAnsi"/>
        </w:rPr>
        <w:t xml:space="preserve">Edmundo Antonio Amutio Villa, representante suplente del </w:t>
      </w:r>
      <w:proofErr w:type="gramStart"/>
      <w:r w:rsidRPr="00563654">
        <w:rPr>
          <w:rFonts w:asciiTheme="minorHAnsi" w:hAnsiTheme="minorHAnsi" w:cstheme="minorHAnsi"/>
        </w:rPr>
        <w:t>Presidente</w:t>
      </w:r>
      <w:proofErr w:type="gramEnd"/>
      <w:r w:rsidRPr="00563654">
        <w:rPr>
          <w:rFonts w:asciiTheme="minorHAnsi" w:hAnsiTheme="minorHAnsi" w:cstheme="minorHAnsi"/>
        </w:rPr>
        <w:t xml:space="preserve"> del Comité de Adquisiciones, solicita a los Integrantes del Comité de Adquisiciones el uso de la voz, a </w:t>
      </w:r>
      <w:r>
        <w:rPr>
          <w:rFonts w:asciiTheme="minorHAnsi" w:hAnsiTheme="minorHAnsi" w:cstheme="minorHAnsi"/>
        </w:rPr>
        <w:t>Sergio Pantoja Sánchez Director de Mejoramiento Urbano, y José Salvador Bravo adscrito a la Dirección de Mejoramiento Urbano,</w:t>
      </w:r>
      <w:r w:rsidRPr="00563654">
        <w:rPr>
          <w:rFonts w:asciiTheme="minorHAnsi" w:hAnsiTheme="minorHAnsi" w:cstheme="minorHAnsi"/>
        </w:rPr>
        <w:t xml:space="preserve"> los que estén por la afirmativa sírvanse manifestándolo levantando su mano.</w:t>
      </w:r>
    </w:p>
    <w:p w14:paraId="0FA076C2" w14:textId="77777777" w:rsidR="0065137E" w:rsidRPr="00563654" w:rsidRDefault="0065137E" w:rsidP="0065137E">
      <w:pPr>
        <w:spacing w:line="360" w:lineRule="auto"/>
        <w:jc w:val="both"/>
        <w:rPr>
          <w:rFonts w:asciiTheme="minorHAnsi" w:hAnsiTheme="minorHAnsi" w:cstheme="minorHAnsi"/>
          <w:highlight w:val="yellow"/>
        </w:rPr>
      </w:pPr>
    </w:p>
    <w:p w14:paraId="19F8B231" w14:textId="77777777" w:rsidR="0065137E" w:rsidRPr="00563654" w:rsidRDefault="0065137E" w:rsidP="0065137E">
      <w:pPr>
        <w:jc w:val="center"/>
        <w:rPr>
          <w:rFonts w:asciiTheme="minorHAnsi" w:hAnsiTheme="minorHAnsi" w:cstheme="minorHAnsi"/>
          <w:b/>
          <w:i/>
        </w:rPr>
      </w:pPr>
      <w:r w:rsidRPr="00563654">
        <w:rPr>
          <w:rFonts w:asciiTheme="minorHAnsi" w:hAnsiTheme="minorHAnsi" w:cstheme="minorHAnsi"/>
          <w:b/>
          <w:i/>
        </w:rPr>
        <w:lastRenderedPageBreak/>
        <w:t>Aprobado por unanimidad de votos por parte de los integrantes del Comité presentes.</w:t>
      </w:r>
    </w:p>
    <w:p w14:paraId="74D8C0BD" w14:textId="77777777" w:rsidR="0065137E" w:rsidRPr="00563654" w:rsidRDefault="0065137E" w:rsidP="0065137E">
      <w:pPr>
        <w:ind w:left="708"/>
        <w:jc w:val="center"/>
        <w:rPr>
          <w:rFonts w:asciiTheme="minorHAnsi" w:hAnsiTheme="minorHAnsi" w:cstheme="minorHAnsi"/>
          <w:b/>
          <w:i/>
        </w:rPr>
      </w:pPr>
    </w:p>
    <w:p w14:paraId="3A6702AE" w14:textId="3EBB460E" w:rsidR="0065137E" w:rsidRPr="00563654" w:rsidRDefault="0065137E" w:rsidP="0065137E">
      <w:pPr>
        <w:jc w:val="both"/>
        <w:rPr>
          <w:rFonts w:asciiTheme="minorHAnsi" w:hAnsiTheme="minorHAnsi" w:cstheme="minorHAnsi"/>
        </w:rPr>
      </w:pPr>
      <w:r>
        <w:rPr>
          <w:rFonts w:asciiTheme="minorHAnsi" w:hAnsiTheme="minorHAnsi" w:cstheme="minorHAnsi"/>
        </w:rPr>
        <w:t>Sergio Pantoja Sánchez Director de Mejoramiento Urbano, y José Salvador Bravo adscrito a la Dirección de Mejoramiento Urbano,</w:t>
      </w:r>
      <w:r w:rsidRPr="00563654">
        <w:rPr>
          <w:rFonts w:asciiTheme="minorHAnsi" w:hAnsiTheme="minorHAnsi" w:cstheme="minorHAnsi"/>
        </w:rPr>
        <w:t xml:space="preserve"> </w:t>
      </w:r>
      <w:r w:rsidRPr="00563654">
        <w:rPr>
          <w:rFonts w:asciiTheme="minorHAnsi" w:hAnsiTheme="minorHAnsi" w:cstheme="minorHAnsi"/>
          <w:color w:val="000000" w:themeColor="text1"/>
        </w:rPr>
        <w:t>di</w:t>
      </w:r>
      <w:r>
        <w:rPr>
          <w:rFonts w:asciiTheme="minorHAnsi" w:hAnsiTheme="minorHAnsi" w:cstheme="minorHAnsi"/>
          <w:color w:val="000000" w:themeColor="text1"/>
        </w:rPr>
        <w:t xml:space="preserve">eron </w:t>
      </w:r>
      <w:r w:rsidRPr="00563654">
        <w:rPr>
          <w:rFonts w:asciiTheme="minorHAnsi" w:hAnsiTheme="minorHAnsi" w:cstheme="minorHAnsi"/>
          <w:color w:val="000000" w:themeColor="text1"/>
        </w:rPr>
        <w:t>contestación a las observaciones</w:t>
      </w:r>
      <w:r w:rsidRPr="00563654">
        <w:rPr>
          <w:rFonts w:asciiTheme="minorHAnsi" w:hAnsiTheme="minorHAnsi" w:cstheme="minorHAnsi"/>
          <w:b/>
          <w:color w:val="000000" w:themeColor="text1"/>
        </w:rPr>
        <w:t xml:space="preserve"> </w:t>
      </w:r>
      <w:r w:rsidRPr="00563654">
        <w:rPr>
          <w:rFonts w:asciiTheme="minorHAnsi" w:hAnsiTheme="minorHAnsi" w:cstheme="minorHAnsi"/>
          <w:color w:val="000000" w:themeColor="text1"/>
        </w:rPr>
        <w:t>realizadas por los Integrantes del Comité de Adquisiciones.</w:t>
      </w:r>
    </w:p>
    <w:p w14:paraId="5A4E5FCB" w14:textId="0BBDE7C2" w:rsidR="0065137E" w:rsidRDefault="0065137E" w:rsidP="00563654">
      <w:pPr>
        <w:jc w:val="both"/>
        <w:rPr>
          <w:rFonts w:asciiTheme="minorHAnsi" w:hAnsiTheme="minorHAnsi" w:cstheme="minorHAnsi"/>
        </w:rPr>
      </w:pPr>
    </w:p>
    <w:p w14:paraId="69903659" w14:textId="0F1CF03A" w:rsidR="00563654" w:rsidRPr="00493C55" w:rsidRDefault="00563654" w:rsidP="00563654">
      <w:pPr>
        <w:jc w:val="both"/>
        <w:rPr>
          <w:rFonts w:asciiTheme="minorHAnsi" w:eastAsia="Cambria" w:hAnsiTheme="minorHAnsi" w:cstheme="minorHAnsi"/>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requisición</w:t>
      </w:r>
      <w:r w:rsidRPr="00032E25">
        <w:rPr>
          <w:rFonts w:ascii="Calibri" w:hAnsi="Calibri" w:cs="Calibri"/>
          <w:b/>
        </w:rPr>
        <w:t xml:space="preserve"> </w:t>
      </w:r>
      <w:r w:rsidR="000A3167" w:rsidRPr="00563654">
        <w:rPr>
          <w:rFonts w:asciiTheme="minorHAnsi" w:hAnsiTheme="minorHAnsi" w:cstheme="minorHAnsi"/>
          <w:b/>
        </w:rPr>
        <w:t>202300334</w:t>
      </w:r>
      <w:r w:rsidR="000A3167" w:rsidRPr="00563654">
        <w:rPr>
          <w:rFonts w:asciiTheme="minorHAnsi" w:eastAsiaTheme="minorEastAsia" w:hAnsiTheme="minorHAnsi" w:cstheme="minorHAnsi"/>
          <w:b/>
          <w:lang w:val="es-ES" w:eastAsia="es-MX"/>
        </w:rPr>
        <w:t xml:space="preserve"> </w:t>
      </w:r>
      <w:r w:rsidR="000A3167">
        <w:rPr>
          <w:rFonts w:asciiTheme="minorHAnsi" w:hAnsiTheme="minorHAnsi" w:cstheme="minorHAnsi"/>
          <w:b/>
        </w:rPr>
        <w:t>con</w:t>
      </w:r>
      <w:r w:rsidRPr="00493C55">
        <w:rPr>
          <w:rFonts w:asciiTheme="minorHAnsi" w:eastAsia="Cambria" w:hAnsiTheme="minorHAnsi" w:cstheme="minorHAnsi"/>
        </w:rPr>
        <w:t xml:space="preserve"> las cuales habrá de convocarse a licitación pública, los que estén por la afirmativa, sírvanse manifestarlo levantando la mano.</w:t>
      </w:r>
    </w:p>
    <w:p w14:paraId="5C81F67B" w14:textId="77777777" w:rsidR="00563654" w:rsidRPr="00493C55" w:rsidRDefault="00563654" w:rsidP="00563654">
      <w:pPr>
        <w:jc w:val="both"/>
        <w:rPr>
          <w:rFonts w:asciiTheme="minorHAnsi" w:hAnsiTheme="minorHAnsi" w:cstheme="minorHAnsi"/>
        </w:rPr>
      </w:pPr>
    </w:p>
    <w:p w14:paraId="5EBD749F" w14:textId="2F678D16" w:rsidR="00563654" w:rsidRPr="00A26784" w:rsidRDefault="00563654" w:rsidP="00563654">
      <w:pPr>
        <w:pStyle w:val="Sinespaciado"/>
        <w:jc w:val="center"/>
        <w:rPr>
          <w:rFonts w:asciiTheme="minorHAnsi" w:hAnsiTheme="minorHAnsi" w:cstheme="minorHAnsi"/>
          <w:sz w:val="24"/>
          <w:szCs w:val="24"/>
        </w:rPr>
      </w:pPr>
      <w:r>
        <w:rPr>
          <w:rFonts w:asciiTheme="minorHAnsi" w:hAnsiTheme="minorHAnsi" w:cstheme="minorHAnsi"/>
          <w:b/>
          <w:i/>
        </w:rPr>
        <w:t>Aprobado por Mayoría</w:t>
      </w:r>
      <w:r w:rsidRPr="0082269F">
        <w:rPr>
          <w:rFonts w:asciiTheme="minorHAnsi" w:hAnsiTheme="minorHAnsi" w:cstheme="minorHAnsi"/>
          <w:b/>
          <w:i/>
        </w:rPr>
        <w:t xml:space="preserve"> de votos por parte de los integrantes del Comité presentes</w:t>
      </w:r>
      <w:r>
        <w:rPr>
          <w:rFonts w:asciiTheme="minorHAnsi" w:hAnsiTheme="minorHAnsi" w:cstheme="minorHAnsi"/>
          <w:b/>
          <w:i/>
        </w:rPr>
        <w:t xml:space="preserve">, con un voto en contra por parte de </w:t>
      </w:r>
      <w:r w:rsidRPr="00563654">
        <w:rPr>
          <w:rFonts w:asciiTheme="minorHAnsi" w:hAnsiTheme="minorHAnsi" w:cstheme="minorHAnsi"/>
          <w:b/>
          <w:i/>
          <w:sz w:val="24"/>
          <w:szCs w:val="24"/>
        </w:rPr>
        <w:t>Rogelio Alejandro Muñoz Prado</w:t>
      </w:r>
      <w:r>
        <w:rPr>
          <w:rFonts w:asciiTheme="minorHAnsi" w:hAnsiTheme="minorHAnsi" w:cstheme="minorHAnsi"/>
          <w:b/>
          <w:i/>
          <w:sz w:val="24"/>
          <w:szCs w:val="24"/>
        </w:rPr>
        <w:t>,</w:t>
      </w:r>
      <w:r w:rsidRPr="00563654">
        <w:rPr>
          <w:rFonts w:asciiTheme="minorHAnsi" w:hAnsiTheme="minorHAnsi" w:cstheme="minorHAnsi"/>
          <w:b/>
          <w:i/>
          <w:sz w:val="24"/>
          <w:szCs w:val="24"/>
        </w:rPr>
        <w:t xml:space="preserve"> Representante</w:t>
      </w:r>
      <w:r>
        <w:rPr>
          <w:rFonts w:asciiTheme="minorHAnsi" w:hAnsiTheme="minorHAnsi" w:cstheme="minorHAnsi"/>
          <w:b/>
          <w:i/>
          <w:sz w:val="24"/>
          <w:szCs w:val="24"/>
        </w:rPr>
        <w:t xml:space="preserve"> suplente</w:t>
      </w:r>
      <w:r w:rsidRPr="00563654">
        <w:rPr>
          <w:rFonts w:asciiTheme="minorHAnsi" w:hAnsiTheme="minorHAnsi" w:cstheme="minorHAnsi"/>
          <w:b/>
          <w:i/>
          <w:sz w:val="24"/>
          <w:szCs w:val="24"/>
        </w:rPr>
        <w:t xml:space="preserve"> de la Cámara Nacional de Comercio, Servicios y Turismo de Guadalajara.</w:t>
      </w:r>
    </w:p>
    <w:p w14:paraId="5DD5AE65" w14:textId="77777777" w:rsidR="00563654" w:rsidRDefault="00563654" w:rsidP="0045326F">
      <w:pPr>
        <w:jc w:val="center"/>
        <w:rPr>
          <w:rFonts w:asciiTheme="minorHAnsi" w:eastAsia="Cambria" w:hAnsiTheme="minorHAnsi" w:cstheme="minorHAnsi"/>
          <w:b/>
          <w:i/>
        </w:rPr>
      </w:pPr>
    </w:p>
    <w:p w14:paraId="78430AE5" w14:textId="415A598A" w:rsidR="00563654" w:rsidRDefault="00563654" w:rsidP="00563654">
      <w:pPr>
        <w:jc w:val="both"/>
        <w:rPr>
          <w:rFonts w:asciiTheme="minorHAnsi" w:hAnsiTheme="minorHAnsi" w:cstheme="minorHAnsi"/>
        </w:rPr>
      </w:pPr>
      <w:r w:rsidRPr="00563654">
        <w:rPr>
          <w:rFonts w:asciiTheme="minorHAnsi" w:hAnsiTheme="minorHAnsi" w:cstheme="minorHAnsi"/>
        </w:rPr>
        <w:t xml:space="preserve">Bases de </w:t>
      </w:r>
      <w:r w:rsidRPr="00563654">
        <w:rPr>
          <w:rFonts w:asciiTheme="minorHAnsi" w:hAnsiTheme="minorHAnsi" w:cstheme="minorHAnsi"/>
          <w:b/>
        </w:rPr>
        <w:t>la requisición 202300290</w:t>
      </w:r>
      <w:r w:rsidRPr="00563654">
        <w:rPr>
          <w:rFonts w:asciiTheme="minorHAnsi" w:eastAsiaTheme="minorEastAsia" w:hAnsiTheme="minorHAnsi" w:cstheme="minorHAnsi"/>
          <w:b/>
          <w:lang w:val="es-ES" w:eastAsia="es-MX"/>
        </w:rPr>
        <w:t xml:space="preserve"> </w:t>
      </w:r>
      <w:r w:rsidRPr="00563654">
        <w:rPr>
          <w:rFonts w:asciiTheme="minorHAnsi" w:eastAsiaTheme="minorEastAsia" w:hAnsiTheme="minorHAnsi" w:cstheme="minorHAnsi"/>
          <w:lang w:val="es-ES" w:eastAsia="es-MX"/>
        </w:rPr>
        <w:t>de la Dirección de Parques y Jardines adscrita a la Coordinación General de Servicios Municipales donde</w:t>
      </w:r>
      <w:r w:rsidRPr="00563654">
        <w:rPr>
          <w:rFonts w:asciiTheme="minorHAnsi" w:hAnsiTheme="minorHAnsi" w:cstheme="minorHAnsi"/>
        </w:rPr>
        <w:t xml:space="preserve"> solicitan análisis, dictaminación, e intervención con la finalidad de contar con espacios seguros y agradables e la ciudadanía.</w:t>
      </w:r>
    </w:p>
    <w:p w14:paraId="159FF58B" w14:textId="77777777" w:rsidR="00563654" w:rsidRDefault="00563654" w:rsidP="00563654">
      <w:pPr>
        <w:jc w:val="both"/>
        <w:rPr>
          <w:rFonts w:asciiTheme="minorHAnsi" w:hAnsiTheme="minorHAnsi" w:cstheme="minorHAnsi"/>
        </w:rPr>
      </w:pPr>
    </w:p>
    <w:p w14:paraId="29150E03" w14:textId="628A9511" w:rsidR="00563654" w:rsidRPr="00563654" w:rsidRDefault="00563654" w:rsidP="00563654">
      <w:pPr>
        <w:jc w:val="both"/>
        <w:rPr>
          <w:rFonts w:asciiTheme="minorHAnsi" w:hAnsiTheme="minorHAnsi" w:cstheme="minorHAnsi"/>
        </w:rPr>
      </w:pPr>
      <w:r w:rsidRPr="00563654">
        <w:rPr>
          <w:rFonts w:asciiTheme="minorHAnsi" w:hAnsiTheme="minorHAnsi" w:cstheme="minorHAnsi"/>
        </w:rPr>
        <w:t xml:space="preserve">Edmundo Antonio Amutio Villa, representante suplente del </w:t>
      </w:r>
      <w:proofErr w:type="gramStart"/>
      <w:r w:rsidRPr="00563654">
        <w:rPr>
          <w:rFonts w:asciiTheme="minorHAnsi" w:hAnsiTheme="minorHAnsi" w:cstheme="minorHAnsi"/>
        </w:rPr>
        <w:t>Presidente</w:t>
      </w:r>
      <w:proofErr w:type="gramEnd"/>
      <w:r w:rsidRPr="00563654">
        <w:rPr>
          <w:rFonts w:asciiTheme="minorHAnsi" w:hAnsiTheme="minorHAnsi" w:cstheme="minorHAnsi"/>
        </w:rPr>
        <w:t xml:space="preserve"> del Comité de Adquisiciones, solicita a los Integrantes del Comité de Adquisiciones el uso de la voz, </w:t>
      </w:r>
      <w:r w:rsidR="004438D2" w:rsidRPr="00563654">
        <w:rPr>
          <w:rFonts w:asciiTheme="minorHAnsi" w:hAnsiTheme="minorHAnsi" w:cstheme="minorHAnsi"/>
        </w:rPr>
        <w:t>a</w:t>
      </w:r>
      <w:r>
        <w:rPr>
          <w:rFonts w:asciiTheme="minorHAnsi" w:hAnsiTheme="minorHAnsi" w:cstheme="minorHAnsi"/>
        </w:rPr>
        <w:t xml:space="preserve"> Edgar Guzmán Trejo, Gabriela Flores Castro y Enrique Figueroa</w:t>
      </w:r>
      <w:r w:rsidRPr="00563654">
        <w:rPr>
          <w:rFonts w:asciiTheme="minorHAnsi" w:hAnsiTheme="minorHAnsi" w:cstheme="minorHAnsi"/>
        </w:rPr>
        <w:t>,</w:t>
      </w:r>
      <w:r>
        <w:rPr>
          <w:rFonts w:asciiTheme="minorHAnsi" w:hAnsiTheme="minorHAnsi" w:cstheme="minorHAnsi"/>
        </w:rPr>
        <w:t xml:space="preserve"> todos adscritos a la Dirección de Parques y Jardines,</w:t>
      </w:r>
      <w:r w:rsidRPr="00563654">
        <w:rPr>
          <w:rFonts w:asciiTheme="minorHAnsi" w:hAnsiTheme="minorHAnsi" w:cstheme="minorHAnsi"/>
        </w:rPr>
        <w:t xml:space="preserve"> los que estén por la afirmativa sírvanse manifestándolo levantando su mano.</w:t>
      </w:r>
    </w:p>
    <w:p w14:paraId="27C753B8" w14:textId="77777777" w:rsidR="00563654" w:rsidRPr="00563654" w:rsidRDefault="00563654" w:rsidP="00563654">
      <w:pPr>
        <w:spacing w:line="360" w:lineRule="auto"/>
        <w:jc w:val="both"/>
        <w:rPr>
          <w:rFonts w:asciiTheme="minorHAnsi" w:hAnsiTheme="minorHAnsi" w:cstheme="minorHAnsi"/>
          <w:highlight w:val="yellow"/>
        </w:rPr>
      </w:pPr>
    </w:p>
    <w:p w14:paraId="24E39063" w14:textId="77777777" w:rsidR="00563654" w:rsidRPr="00563654" w:rsidRDefault="00563654" w:rsidP="00750797">
      <w:pPr>
        <w:jc w:val="center"/>
        <w:rPr>
          <w:rFonts w:asciiTheme="minorHAnsi" w:hAnsiTheme="minorHAnsi" w:cstheme="minorHAnsi"/>
          <w:b/>
          <w:i/>
        </w:rPr>
      </w:pPr>
      <w:r w:rsidRPr="00563654">
        <w:rPr>
          <w:rFonts w:asciiTheme="minorHAnsi" w:hAnsiTheme="minorHAnsi" w:cstheme="minorHAnsi"/>
          <w:b/>
          <w:i/>
        </w:rPr>
        <w:t>Aprobado por unanimidad de votos por parte de los integrantes del Comité presentes.</w:t>
      </w:r>
    </w:p>
    <w:p w14:paraId="4926F7F0" w14:textId="77777777" w:rsidR="00563654" w:rsidRPr="00563654" w:rsidRDefault="00563654" w:rsidP="00563654">
      <w:pPr>
        <w:ind w:left="708"/>
        <w:jc w:val="center"/>
        <w:rPr>
          <w:rFonts w:asciiTheme="minorHAnsi" w:hAnsiTheme="minorHAnsi" w:cstheme="minorHAnsi"/>
          <w:b/>
          <w:i/>
        </w:rPr>
      </w:pPr>
    </w:p>
    <w:p w14:paraId="77028115" w14:textId="64DD9B3C" w:rsidR="00563654" w:rsidRPr="00563654" w:rsidRDefault="00563654" w:rsidP="00563654">
      <w:pPr>
        <w:jc w:val="both"/>
        <w:rPr>
          <w:rFonts w:asciiTheme="minorHAnsi" w:hAnsiTheme="minorHAnsi" w:cstheme="minorHAnsi"/>
        </w:rPr>
      </w:pPr>
      <w:r>
        <w:rPr>
          <w:rFonts w:asciiTheme="minorHAnsi" w:hAnsiTheme="minorHAnsi" w:cstheme="minorHAnsi"/>
        </w:rPr>
        <w:t>Edgar Guzmán Trejo, Gabriela Flores Castro y Enrique Figueroa</w:t>
      </w:r>
      <w:r w:rsidRPr="00563654">
        <w:rPr>
          <w:rFonts w:asciiTheme="minorHAnsi" w:hAnsiTheme="minorHAnsi" w:cstheme="minorHAnsi"/>
        </w:rPr>
        <w:t>,</w:t>
      </w:r>
      <w:r>
        <w:rPr>
          <w:rFonts w:asciiTheme="minorHAnsi" w:hAnsiTheme="minorHAnsi" w:cstheme="minorHAnsi"/>
        </w:rPr>
        <w:t xml:space="preserve"> todos adscritos a la Dirección de Parques y Jardines</w:t>
      </w:r>
      <w:r w:rsidRPr="00563654">
        <w:rPr>
          <w:rFonts w:asciiTheme="minorHAnsi" w:hAnsiTheme="minorHAnsi" w:cstheme="minorHAnsi"/>
          <w:color w:val="000000" w:themeColor="text1"/>
        </w:rPr>
        <w:t>, di</w:t>
      </w:r>
      <w:r w:rsidR="0065137E">
        <w:rPr>
          <w:rFonts w:asciiTheme="minorHAnsi" w:hAnsiTheme="minorHAnsi" w:cstheme="minorHAnsi"/>
          <w:color w:val="000000" w:themeColor="text1"/>
        </w:rPr>
        <w:t xml:space="preserve">eron </w:t>
      </w:r>
      <w:r w:rsidRPr="00563654">
        <w:rPr>
          <w:rFonts w:asciiTheme="minorHAnsi" w:hAnsiTheme="minorHAnsi" w:cstheme="minorHAnsi"/>
          <w:color w:val="000000" w:themeColor="text1"/>
        </w:rPr>
        <w:t>contestación a las observaciones</w:t>
      </w:r>
      <w:r w:rsidRPr="00563654">
        <w:rPr>
          <w:rFonts w:asciiTheme="minorHAnsi" w:hAnsiTheme="minorHAnsi" w:cstheme="minorHAnsi"/>
          <w:b/>
          <w:color w:val="000000" w:themeColor="text1"/>
        </w:rPr>
        <w:t xml:space="preserve"> </w:t>
      </w:r>
      <w:r w:rsidRPr="00563654">
        <w:rPr>
          <w:rFonts w:asciiTheme="minorHAnsi" w:hAnsiTheme="minorHAnsi" w:cstheme="minorHAnsi"/>
          <w:color w:val="000000" w:themeColor="text1"/>
        </w:rPr>
        <w:t>realizadas por los Integrantes del Comité de Adquisiciones.</w:t>
      </w:r>
    </w:p>
    <w:p w14:paraId="605D5233" w14:textId="77777777" w:rsidR="00563654" w:rsidRDefault="00563654" w:rsidP="00563654">
      <w:pPr>
        <w:jc w:val="both"/>
      </w:pPr>
    </w:p>
    <w:p w14:paraId="7A6D2F8C" w14:textId="3447BA06" w:rsidR="00563654" w:rsidRPr="00493C55" w:rsidRDefault="00563654" w:rsidP="00563654">
      <w:pPr>
        <w:jc w:val="both"/>
        <w:rPr>
          <w:rFonts w:asciiTheme="minorHAnsi" w:eastAsia="Cambria" w:hAnsiTheme="minorHAnsi" w:cstheme="minorHAnsi"/>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w:t>
      </w:r>
      <w:r w:rsidRPr="00493C55">
        <w:rPr>
          <w:rFonts w:asciiTheme="minorHAnsi" w:eastAsia="Cambria" w:hAnsiTheme="minorHAnsi" w:cstheme="minorHAnsi"/>
        </w:rPr>
        <w:lastRenderedPageBreak/>
        <w:t xml:space="preserve">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requisición</w:t>
      </w:r>
      <w:r w:rsidRPr="00032E25">
        <w:rPr>
          <w:rFonts w:ascii="Calibri" w:hAnsi="Calibri" w:cs="Calibri"/>
          <w:b/>
        </w:rPr>
        <w:t xml:space="preserve"> </w:t>
      </w:r>
      <w:r w:rsidRPr="00563654">
        <w:rPr>
          <w:rFonts w:asciiTheme="minorHAnsi" w:hAnsiTheme="minorHAnsi" w:cstheme="minorHAnsi"/>
          <w:b/>
        </w:rPr>
        <w:t>202300290</w:t>
      </w:r>
      <w:r>
        <w:rPr>
          <w:rFonts w:asciiTheme="minorHAnsi" w:hAnsiTheme="minorHAnsi" w:cstheme="minorHAnsi"/>
          <w:b/>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49C5FC9A" w14:textId="77777777" w:rsidR="00563654" w:rsidRPr="00493C55" w:rsidRDefault="00563654" w:rsidP="00563654">
      <w:pPr>
        <w:jc w:val="both"/>
        <w:rPr>
          <w:rFonts w:asciiTheme="minorHAnsi" w:hAnsiTheme="minorHAnsi" w:cstheme="minorHAnsi"/>
        </w:rPr>
      </w:pPr>
    </w:p>
    <w:p w14:paraId="4B788BC4" w14:textId="77777777" w:rsidR="00563654" w:rsidRPr="0082269F" w:rsidRDefault="00563654" w:rsidP="00563654">
      <w:pPr>
        <w:shd w:val="clear" w:color="auto" w:fill="FFFFFF"/>
        <w:spacing w:after="100" w:afterAutospacing="1"/>
        <w:contextualSpacing/>
        <w:jc w:val="center"/>
        <w:rPr>
          <w:rFonts w:asciiTheme="minorHAnsi" w:hAnsiTheme="minorHAnsi" w:cstheme="minorHAnsi"/>
          <w:b/>
          <w:i/>
        </w:rPr>
      </w:pPr>
      <w:r w:rsidRPr="0082269F">
        <w:rPr>
          <w:rFonts w:asciiTheme="minorHAnsi" w:hAnsiTheme="minorHAnsi" w:cstheme="minorHAnsi"/>
          <w:b/>
          <w:i/>
        </w:rPr>
        <w:t>Aprobado por Unanimidad de votos por parte de los integrantes del Comité presentes</w:t>
      </w:r>
    </w:p>
    <w:p w14:paraId="3BC47299" w14:textId="77777777" w:rsidR="00563654" w:rsidRDefault="00563654" w:rsidP="0045326F">
      <w:pPr>
        <w:jc w:val="center"/>
        <w:rPr>
          <w:rFonts w:asciiTheme="minorHAnsi" w:eastAsia="Cambria" w:hAnsiTheme="minorHAnsi" w:cstheme="minorHAnsi"/>
          <w:b/>
          <w:i/>
        </w:rPr>
      </w:pPr>
    </w:p>
    <w:p w14:paraId="6D65A855" w14:textId="77777777" w:rsidR="00563654" w:rsidRPr="00563654" w:rsidRDefault="00563654" w:rsidP="00563654">
      <w:pPr>
        <w:shd w:val="clear" w:color="auto" w:fill="FFFFFF"/>
        <w:spacing w:after="100" w:afterAutospacing="1"/>
        <w:contextualSpacing/>
        <w:jc w:val="both"/>
        <w:rPr>
          <w:rFonts w:asciiTheme="minorHAnsi" w:hAnsiTheme="minorHAnsi" w:cstheme="minorHAnsi"/>
        </w:rPr>
      </w:pPr>
      <w:r w:rsidRPr="00563654">
        <w:rPr>
          <w:rFonts w:asciiTheme="minorHAnsi" w:hAnsiTheme="minorHAnsi" w:cstheme="minorHAnsi"/>
        </w:rPr>
        <w:t xml:space="preserve">Bases de </w:t>
      </w:r>
      <w:r w:rsidRPr="00563654">
        <w:rPr>
          <w:rFonts w:asciiTheme="minorHAnsi" w:hAnsiTheme="minorHAnsi" w:cstheme="minorHAnsi"/>
          <w:b/>
        </w:rPr>
        <w:t>la requisición 202300291</w:t>
      </w:r>
      <w:r w:rsidRPr="00563654">
        <w:rPr>
          <w:rFonts w:asciiTheme="minorHAnsi" w:eastAsiaTheme="minorEastAsia" w:hAnsiTheme="minorHAnsi" w:cstheme="minorHAnsi"/>
          <w:b/>
          <w:lang w:val="es-ES" w:eastAsia="es-MX"/>
        </w:rPr>
        <w:t xml:space="preserve"> </w:t>
      </w:r>
      <w:r w:rsidRPr="00563654">
        <w:rPr>
          <w:rFonts w:asciiTheme="minorHAnsi" w:eastAsiaTheme="minorEastAsia" w:hAnsiTheme="minorHAnsi" w:cstheme="minorHAnsi"/>
          <w:lang w:val="es-ES" w:eastAsia="es-MX"/>
        </w:rPr>
        <w:t>de la Dirección de Parques y Jardines adscrita a la Coordinación General de Servicios Municipales donde</w:t>
      </w:r>
      <w:r w:rsidRPr="00563654">
        <w:rPr>
          <w:rFonts w:asciiTheme="minorHAnsi" w:hAnsiTheme="minorHAnsi" w:cstheme="minorHAnsi"/>
        </w:rPr>
        <w:t xml:space="preserve"> solicitan servicios profesionales consistentes en la intervención de 1,604,406 M2, tendientes a la fertilización desbrozado, limpieza final y traslado de residuos vegetales y basura, con la finalidad de contar con espacios seguros y agradables de la ciudadanía. </w:t>
      </w:r>
    </w:p>
    <w:p w14:paraId="6FF7B8F1" w14:textId="77777777" w:rsidR="00563654" w:rsidRDefault="00563654" w:rsidP="00563654">
      <w:pPr>
        <w:jc w:val="both"/>
        <w:rPr>
          <w:rFonts w:asciiTheme="minorHAnsi" w:hAnsiTheme="minorHAnsi" w:cstheme="minorHAnsi"/>
        </w:rPr>
      </w:pPr>
    </w:p>
    <w:p w14:paraId="00F16312" w14:textId="53FB1418" w:rsidR="00563654" w:rsidRPr="00563654" w:rsidRDefault="00563654" w:rsidP="00563654">
      <w:pPr>
        <w:jc w:val="both"/>
        <w:rPr>
          <w:rFonts w:asciiTheme="minorHAnsi" w:hAnsiTheme="minorHAnsi" w:cstheme="minorHAnsi"/>
        </w:rPr>
      </w:pPr>
      <w:r w:rsidRPr="00563654">
        <w:rPr>
          <w:rFonts w:asciiTheme="minorHAnsi" w:hAnsiTheme="minorHAnsi" w:cstheme="minorHAnsi"/>
        </w:rPr>
        <w:t xml:space="preserve">Edmundo Antonio Amutio Villa, representante suplente del </w:t>
      </w:r>
      <w:proofErr w:type="gramStart"/>
      <w:r w:rsidRPr="00563654">
        <w:rPr>
          <w:rFonts w:asciiTheme="minorHAnsi" w:hAnsiTheme="minorHAnsi" w:cstheme="minorHAnsi"/>
        </w:rPr>
        <w:t>Presidente</w:t>
      </w:r>
      <w:proofErr w:type="gramEnd"/>
      <w:r w:rsidRPr="00563654">
        <w:rPr>
          <w:rFonts w:asciiTheme="minorHAnsi" w:hAnsiTheme="minorHAnsi" w:cstheme="minorHAnsi"/>
        </w:rPr>
        <w:t xml:space="preserve"> del Comité de Adquisiciones, solicita a los Integrantes del Comité de Adquisiciones el uso de la voz, </w:t>
      </w:r>
      <w:r w:rsidR="00DB6044">
        <w:rPr>
          <w:rFonts w:asciiTheme="minorHAnsi" w:hAnsiTheme="minorHAnsi" w:cstheme="minorHAnsi"/>
        </w:rPr>
        <w:t xml:space="preserve">a </w:t>
      </w:r>
      <w:r>
        <w:rPr>
          <w:rFonts w:asciiTheme="minorHAnsi" w:hAnsiTheme="minorHAnsi" w:cstheme="minorHAnsi"/>
        </w:rPr>
        <w:t>Edgar Guzmán Trejo, Gabriela Flores Castro y Enrique Figueroa</w:t>
      </w:r>
      <w:r w:rsidRPr="00563654">
        <w:rPr>
          <w:rFonts w:asciiTheme="minorHAnsi" w:hAnsiTheme="minorHAnsi" w:cstheme="minorHAnsi"/>
        </w:rPr>
        <w:t>,</w:t>
      </w:r>
      <w:r>
        <w:rPr>
          <w:rFonts w:asciiTheme="minorHAnsi" w:hAnsiTheme="minorHAnsi" w:cstheme="minorHAnsi"/>
        </w:rPr>
        <w:t xml:space="preserve"> todos adscritos a la Dirección de Parques y Jardines,</w:t>
      </w:r>
      <w:r w:rsidRPr="00563654">
        <w:rPr>
          <w:rFonts w:asciiTheme="minorHAnsi" w:hAnsiTheme="minorHAnsi" w:cstheme="minorHAnsi"/>
        </w:rPr>
        <w:t xml:space="preserve"> los que estén por la afirmativa sírvanse manifestándolo levantando su mano.</w:t>
      </w:r>
    </w:p>
    <w:p w14:paraId="47726C00" w14:textId="77777777" w:rsidR="00563654" w:rsidRPr="00563654" w:rsidRDefault="00563654" w:rsidP="00563654">
      <w:pPr>
        <w:spacing w:line="360" w:lineRule="auto"/>
        <w:jc w:val="both"/>
        <w:rPr>
          <w:rFonts w:asciiTheme="minorHAnsi" w:hAnsiTheme="minorHAnsi" w:cstheme="minorHAnsi"/>
          <w:highlight w:val="yellow"/>
        </w:rPr>
      </w:pPr>
    </w:p>
    <w:p w14:paraId="0BA61A44" w14:textId="77777777" w:rsidR="00563654" w:rsidRPr="00563654" w:rsidRDefault="00563654" w:rsidP="00563654">
      <w:pPr>
        <w:jc w:val="center"/>
        <w:rPr>
          <w:rFonts w:asciiTheme="minorHAnsi" w:hAnsiTheme="minorHAnsi" w:cstheme="minorHAnsi"/>
          <w:b/>
          <w:i/>
        </w:rPr>
      </w:pPr>
      <w:r w:rsidRPr="00563654">
        <w:rPr>
          <w:rFonts w:asciiTheme="minorHAnsi" w:hAnsiTheme="minorHAnsi" w:cstheme="minorHAnsi"/>
          <w:b/>
          <w:i/>
        </w:rPr>
        <w:t>Aprobado por unanimidad de votos por parte de los integrantes del Comité presentes.</w:t>
      </w:r>
    </w:p>
    <w:p w14:paraId="7E4A4E9C" w14:textId="77777777" w:rsidR="00563654" w:rsidRPr="00563654" w:rsidRDefault="00563654" w:rsidP="00563654">
      <w:pPr>
        <w:ind w:left="708"/>
        <w:jc w:val="center"/>
        <w:rPr>
          <w:rFonts w:asciiTheme="minorHAnsi" w:hAnsiTheme="minorHAnsi" w:cstheme="minorHAnsi"/>
          <w:b/>
          <w:i/>
        </w:rPr>
      </w:pPr>
    </w:p>
    <w:p w14:paraId="03B6A173" w14:textId="623ECFE2" w:rsidR="00563654" w:rsidRPr="00563654" w:rsidRDefault="00563654" w:rsidP="00563654">
      <w:pPr>
        <w:jc w:val="both"/>
        <w:rPr>
          <w:rFonts w:asciiTheme="minorHAnsi" w:hAnsiTheme="minorHAnsi" w:cstheme="minorHAnsi"/>
        </w:rPr>
      </w:pPr>
      <w:r>
        <w:rPr>
          <w:rFonts w:asciiTheme="minorHAnsi" w:hAnsiTheme="minorHAnsi" w:cstheme="minorHAnsi"/>
        </w:rPr>
        <w:t>Edgar Guzmán Trejo, Gabriela Flores Castro y Enrique Figueroa</w:t>
      </w:r>
      <w:r w:rsidRPr="00563654">
        <w:rPr>
          <w:rFonts w:asciiTheme="minorHAnsi" w:hAnsiTheme="minorHAnsi" w:cstheme="minorHAnsi"/>
        </w:rPr>
        <w:t>,</w:t>
      </w:r>
      <w:r>
        <w:rPr>
          <w:rFonts w:asciiTheme="minorHAnsi" w:hAnsiTheme="minorHAnsi" w:cstheme="minorHAnsi"/>
        </w:rPr>
        <w:t xml:space="preserve"> todos adscritos a la Dirección de Parques y Jardines</w:t>
      </w:r>
      <w:r w:rsidRPr="00563654">
        <w:rPr>
          <w:rFonts w:asciiTheme="minorHAnsi" w:hAnsiTheme="minorHAnsi" w:cstheme="minorHAnsi"/>
          <w:color w:val="000000" w:themeColor="text1"/>
        </w:rPr>
        <w:t>, dio contestación a las observaciones</w:t>
      </w:r>
      <w:r w:rsidRPr="00563654">
        <w:rPr>
          <w:rFonts w:asciiTheme="minorHAnsi" w:hAnsiTheme="minorHAnsi" w:cstheme="minorHAnsi"/>
          <w:b/>
          <w:color w:val="000000" w:themeColor="text1"/>
        </w:rPr>
        <w:t xml:space="preserve"> </w:t>
      </w:r>
      <w:r w:rsidRPr="00563654">
        <w:rPr>
          <w:rFonts w:asciiTheme="minorHAnsi" w:hAnsiTheme="minorHAnsi" w:cstheme="minorHAnsi"/>
          <w:color w:val="000000" w:themeColor="text1"/>
        </w:rPr>
        <w:t>realizadas por los Integrantes del Comité de Adquisiciones.</w:t>
      </w:r>
    </w:p>
    <w:p w14:paraId="29C836F7" w14:textId="77777777" w:rsidR="00563654" w:rsidRDefault="00563654" w:rsidP="00563654">
      <w:pPr>
        <w:jc w:val="both"/>
        <w:rPr>
          <w:rFonts w:asciiTheme="minorHAnsi" w:hAnsiTheme="minorHAnsi" w:cstheme="minorHAnsi"/>
        </w:rPr>
      </w:pPr>
    </w:p>
    <w:p w14:paraId="354FD673" w14:textId="2A2468B9" w:rsidR="00563654" w:rsidRPr="00493C55" w:rsidRDefault="00563654" w:rsidP="00563654">
      <w:pPr>
        <w:jc w:val="both"/>
        <w:rPr>
          <w:rFonts w:asciiTheme="minorHAnsi" w:eastAsia="Cambria" w:hAnsiTheme="minorHAnsi" w:cstheme="minorHAnsi"/>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requisición</w:t>
      </w:r>
      <w:r w:rsidRPr="00032E25">
        <w:rPr>
          <w:rFonts w:ascii="Calibri" w:hAnsi="Calibri" w:cs="Calibri"/>
          <w:b/>
        </w:rPr>
        <w:t xml:space="preserve"> </w:t>
      </w:r>
      <w:r w:rsidRPr="00563654">
        <w:rPr>
          <w:rFonts w:asciiTheme="minorHAnsi" w:hAnsiTheme="minorHAnsi" w:cstheme="minorHAnsi"/>
          <w:b/>
        </w:rPr>
        <w:t>202300291</w:t>
      </w:r>
      <w:r>
        <w:rPr>
          <w:rFonts w:asciiTheme="minorHAnsi" w:hAnsiTheme="minorHAnsi" w:cstheme="minorHAnsi"/>
          <w:b/>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52E2D530" w14:textId="77777777" w:rsidR="00563654" w:rsidRPr="00493C55" w:rsidRDefault="00563654" w:rsidP="00563654">
      <w:pPr>
        <w:jc w:val="both"/>
        <w:rPr>
          <w:rFonts w:asciiTheme="minorHAnsi" w:hAnsiTheme="minorHAnsi" w:cstheme="minorHAnsi"/>
        </w:rPr>
      </w:pPr>
    </w:p>
    <w:p w14:paraId="6319835A" w14:textId="77777777" w:rsidR="00563654" w:rsidRPr="0082269F" w:rsidRDefault="00563654" w:rsidP="00563654">
      <w:pPr>
        <w:shd w:val="clear" w:color="auto" w:fill="FFFFFF"/>
        <w:spacing w:after="100" w:afterAutospacing="1"/>
        <w:contextualSpacing/>
        <w:jc w:val="center"/>
        <w:rPr>
          <w:rFonts w:asciiTheme="minorHAnsi" w:hAnsiTheme="minorHAnsi" w:cstheme="minorHAnsi"/>
          <w:b/>
          <w:i/>
        </w:rPr>
      </w:pPr>
      <w:r w:rsidRPr="0082269F">
        <w:rPr>
          <w:rFonts w:asciiTheme="minorHAnsi" w:hAnsiTheme="minorHAnsi" w:cstheme="minorHAnsi"/>
          <w:b/>
          <w:i/>
        </w:rPr>
        <w:t>Aprobado por Unanimidad de votos por parte de los integrantes del Comité presentes</w:t>
      </w:r>
    </w:p>
    <w:p w14:paraId="6A96C6A7" w14:textId="77777777" w:rsidR="00563654" w:rsidRDefault="00563654" w:rsidP="0045326F">
      <w:pPr>
        <w:jc w:val="center"/>
        <w:rPr>
          <w:rFonts w:asciiTheme="minorHAnsi" w:eastAsia="Cambria" w:hAnsiTheme="minorHAnsi" w:cstheme="minorHAnsi"/>
          <w:b/>
          <w:i/>
        </w:rPr>
      </w:pPr>
    </w:p>
    <w:p w14:paraId="601B28D2" w14:textId="77777777" w:rsidR="00563654" w:rsidRDefault="00563654" w:rsidP="00563654">
      <w:pPr>
        <w:shd w:val="clear" w:color="auto" w:fill="FFFFFF"/>
        <w:spacing w:after="100" w:afterAutospacing="1"/>
        <w:contextualSpacing/>
        <w:jc w:val="both"/>
        <w:rPr>
          <w:rFonts w:asciiTheme="minorHAnsi" w:hAnsiTheme="minorHAnsi" w:cstheme="minorHAnsi"/>
        </w:rPr>
      </w:pPr>
      <w:r w:rsidRPr="00563654">
        <w:rPr>
          <w:rFonts w:asciiTheme="minorHAnsi" w:hAnsiTheme="minorHAnsi" w:cstheme="minorHAnsi"/>
        </w:rPr>
        <w:t xml:space="preserve">Bases de </w:t>
      </w:r>
      <w:r w:rsidRPr="00563654">
        <w:rPr>
          <w:rFonts w:asciiTheme="minorHAnsi" w:hAnsiTheme="minorHAnsi" w:cstheme="minorHAnsi"/>
          <w:b/>
        </w:rPr>
        <w:t>la requisición 202300300</w:t>
      </w:r>
      <w:r w:rsidRPr="00563654">
        <w:rPr>
          <w:rFonts w:asciiTheme="minorHAnsi" w:eastAsiaTheme="minorEastAsia" w:hAnsiTheme="minorHAnsi" w:cstheme="minorHAnsi"/>
          <w:b/>
          <w:lang w:val="es-ES" w:eastAsia="es-MX"/>
        </w:rPr>
        <w:t xml:space="preserve"> </w:t>
      </w:r>
      <w:r w:rsidRPr="00563654">
        <w:rPr>
          <w:rFonts w:asciiTheme="minorHAnsi" w:eastAsiaTheme="minorEastAsia" w:hAnsiTheme="minorHAnsi" w:cstheme="minorHAnsi"/>
          <w:lang w:val="es-ES" w:eastAsia="es-MX"/>
        </w:rPr>
        <w:t>de la Dirección de Innovación Gubernamental adscrita a la Coordinación General de Administración e Innovación Gubernamental donde</w:t>
      </w:r>
      <w:r w:rsidRPr="00563654">
        <w:rPr>
          <w:rFonts w:asciiTheme="minorHAnsi" w:hAnsiTheme="minorHAnsi" w:cstheme="minorHAnsi"/>
        </w:rPr>
        <w:t xml:space="preserve"> solicitan mantenimiento preventivo y correctivo para equipos repetidores que se localizan en el Cerro de la Higuera, Cerro de Tequila, Cerro del Palomar y Cerro Alto, por un periodo de marzo a 31 de diciembre 2023, realizándose pagos parciales por mes.</w:t>
      </w:r>
    </w:p>
    <w:p w14:paraId="105C661D" w14:textId="77777777" w:rsidR="00563654" w:rsidRDefault="00563654" w:rsidP="00563654">
      <w:pPr>
        <w:shd w:val="clear" w:color="auto" w:fill="FFFFFF"/>
        <w:spacing w:after="100" w:afterAutospacing="1"/>
        <w:contextualSpacing/>
        <w:jc w:val="both"/>
        <w:rPr>
          <w:rFonts w:asciiTheme="minorHAnsi" w:hAnsiTheme="minorHAnsi" w:cstheme="minorHAnsi"/>
        </w:rPr>
      </w:pPr>
    </w:p>
    <w:p w14:paraId="21429DE0" w14:textId="46A568EE" w:rsidR="00563654" w:rsidRPr="00563654" w:rsidRDefault="00563654" w:rsidP="00563654">
      <w:pPr>
        <w:jc w:val="both"/>
        <w:rPr>
          <w:rFonts w:asciiTheme="minorHAnsi" w:hAnsiTheme="minorHAnsi" w:cstheme="minorHAnsi"/>
        </w:rPr>
      </w:pPr>
      <w:r w:rsidRPr="00563654">
        <w:rPr>
          <w:rFonts w:asciiTheme="minorHAnsi" w:hAnsiTheme="minorHAnsi" w:cstheme="minorHAnsi"/>
        </w:rPr>
        <w:t xml:space="preserve">Edmundo Antonio Amutio Villa, representante suplente del </w:t>
      </w:r>
      <w:proofErr w:type="gramStart"/>
      <w:r w:rsidRPr="00563654">
        <w:rPr>
          <w:rFonts w:asciiTheme="minorHAnsi" w:hAnsiTheme="minorHAnsi" w:cstheme="minorHAnsi"/>
        </w:rPr>
        <w:t>Presidente</w:t>
      </w:r>
      <w:proofErr w:type="gramEnd"/>
      <w:r w:rsidRPr="00563654">
        <w:rPr>
          <w:rFonts w:asciiTheme="minorHAnsi" w:hAnsiTheme="minorHAnsi" w:cstheme="minorHAnsi"/>
        </w:rPr>
        <w:t xml:space="preserve"> del Comité de Adquisiciones, solicita a los Integrantes del Comité de Adquisiciones el uso de la voz, </w:t>
      </w:r>
      <w:r w:rsidR="00DB6044" w:rsidRPr="00563654">
        <w:rPr>
          <w:rFonts w:asciiTheme="minorHAnsi" w:hAnsiTheme="minorHAnsi" w:cstheme="minorHAnsi"/>
        </w:rPr>
        <w:t>a David</w:t>
      </w:r>
      <w:r>
        <w:rPr>
          <w:rFonts w:asciiTheme="minorHAnsi" w:hAnsiTheme="minorHAnsi" w:cstheme="minorHAnsi"/>
        </w:rPr>
        <w:t xml:space="preserve"> Armando Gutiérrez Sánchez, adscrito a </w:t>
      </w:r>
      <w:r w:rsidRPr="00563654">
        <w:rPr>
          <w:rFonts w:asciiTheme="minorHAnsi" w:eastAsiaTheme="minorEastAsia" w:hAnsiTheme="minorHAnsi" w:cstheme="minorHAnsi"/>
          <w:lang w:val="es-ES" w:eastAsia="es-MX"/>
        </w:rPr>
        <w:t>la Dirección de Innovación Gubernamental</w:t>
      </w:r>
      <w:r>
        <w:rPr>
          <w:rFonts w:asciiTheme="minorHAnsi" w:hAnsiTheme="minorHAnsi" w:cstheme="minorHAnsi"/>
        </w:rPr>
        <w:t>,</w:t>
      </w:r>
      <w:r w:rsidRPr="00563654">
        <w:rPr>
          <w:rFonts w:asciiTheme="minorHAnsi" w:hAnsiTheme="minorHAnsi" w:cstheme="minorHAnsi"/>
        </w:rPr>
        <w:t xml:space="preserve"> los que estén por la afirmativa sírvanse manifestándolo levantando su mano.</w:t>
      </w:r>
    </w:p>
    <w:p w14:paraId="13AF703F" w14:textId="77777777" w:rsidR="00563654" w:rsidRPr="00563654" w:rsidRDefault="00563654" w:rsidP="00563654">
      <w:pPr>
        <w:spacing w:line="360" w:lineRule="auto"/>
        <w:jc w:val="center"/>
        <w:rPr>
          <w:rFonts w:asciiTheme="minorHAnsi" w:hAnsiTheme="minorHAnsi" w:cstheme="minorHAnsi"/>
          <w:highlight w:val="yellow"/>
        </w:rPr>
      </w:pPr>
    </w:p>
    <w:p w14:paraId="4C71DA82" w14:textId="77777777" w:rsidR="00563654" w:rsidRPr="00563654" w:rsidRDefault="00563654" w:rsidP="00563654">
      <w:pPr>
        <w:jc w:val="center"/>
        <w:rPr>
          <w:rFonts w:asciiTheme="minorHAnsi" w:hAnsiTheme="minorHAnsi" w:cstheme="minorHAnsi"/>
          <w:b/>
          <w:i/>
        </w:rPr>
      </w:pPr>
      <w:r w:rsidRPr="00563654">
        <w:rPr>
          <w:rFonts w:asciiTheme="minorHAnsi" w:hAnsiTheme="minorHAnsi" w:cstheme="minorHAnsi"/>
          <w:b/>
          <w:i/>
        </w:rPr>
        <w:t>Aprobado por unanimidad de votos por parte de los integrantes del Comité presentes.</w:t>
      </w:r>
    </w:p>
    <w:p w14:paraId="46D87ADA" w14:textId="77777777" w:rsidR="00563654" w:rsidRPr="00563654" w:rsidRDefault="00563654" w:rsidP="00563654">
      <w:pPr>
        <w:ind w:left="708"/>
        <w:jc w:val="center"/>
        <w:rPr>
          <w:rFonts w:asciiTheme="minorHAnsi" w:hAnsiTheme="minorHAnsi" w:cstheme="minorHAnsi"/>
          <w:b/>
          <w:i/>
        </w:rPr>
      </w:pPr>
    </w:p>
    <w:p w14:paraId="79EDDDED" w14:textId="3BECE44C" w:rsidR="00563654" w:rsidRPr="00563654" w:rsidRDefault="00563654" w:rsidP="00563654">
      <w:pPr>
        <w:jc w:val="both"/>
        <w:rPr>
          <w:rFonts w:asciiTheme="minorHAnsi" w:hAnsiTheme="minorHAnsi" w:cstheme="minorHAnsi"/>
        </w:rPr>
      </w:pPr>
      <w:r>
        <w:rPr>
          <w:rFonts w:asciiTheme="minorHAnsi" w:hAnsiTheme="minorHAnsi" w:cstheme="minorHAnsi"/>
        </w:rPr>
        <w:t xml:space="preserve">David Armando Gutiérrez Sánchez, adscrito a </w:t>
      </w:r>
      <w:r w:rsidRPr="00563654">
        <w:rPr>
          <w:rFonts w:asciiTheme="minorHAnsi" w:eastAsiaTheme="minorEastAsia" w:hAnsiTheme="minorHAnsi" w:cstheme="minorHAnsi"/>
          <w:lang w:val="es-ES" w:eastAsia="es-MX"/>
        </w:rPr>
        <w:t>la Dirección de Innovación Gubernamental</w:t>
      </w:r>
      <w:r w:rsidRPr="00563654">
        <w:rPr>
          <w:rFonts w:asciiTheme="minorHAnsi" w:hAnsiTheme="minorHAnsi" w:cstheme="minorHAnsi"/>
          <w:color w:val="000000" w:themeColor="text1"/>
        </w:rPr>
        <w:t>, dio contestación a las observaciones</w:t>
      </w:r>
      <w:r w:rsidRPr="00563654">
        <w:rPr>
          <w:rFonts w:asciiTheme="minorHAnsi" w:hAnsiTheme="minorHAnsi" w:cstheme="minorHAnsi"/>
          <w:b/>
          <w:color w:val="000000" w:themeColor="text1"/>
        </w:rPr>
        <w:t xml:space="preserve"> </w:t>
      </w:r>
      <w:r w:rsidRPr="00563654">
        <w:rPr>
          <w:rFonts w:asciiTheme="minorHAnsi" w:hAnsiTheme="minorHAnsi" w:cstheme="minorHAnsi"/>
          <w:color w:val="000000" w:themeColor="text1"/>
        </w:rPr>
        <w:t>realizadas por los Integrantes del Comité de Adquisiciones.</w:t>
      </w:r>
    </w:p>
    <w:p w14:paraId="0CF9E60C" w14:textId="77777777" w:rsidR="00563654" w:rsidRDefault="00563654" w:rsidP="00563654">
      <w:pPr>
        <w:jc w:val="both"/>
        <w:rPr>
          <w:rFonts w:asciiTheme="minorHAnsi" w:hAnsiTheme="minorHAnsi" w:cstheme="minorHAnsi"/>
        </w:rPr>
      </w:pPr>
    </w:p>
    <w:p w14:paraId="426B61F2" w14:textId="5D648509" w:rsidR="00563654" w:rsidRPr="00493C55" w:rsidRDefault="00563654" w:rsidP="00563654">
      <w:pPr>
        <w:jc w:val="both"/>
        <w:rPr>
          <w:rFonts w:asciiTheme="minorHAnsi" w:eastAsia="Cambria" w:hAnsiTheme="minorHAnsi" w:cstheme="minorHAnsi"/>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requisición</w:t>
      </w:r>
      <w:r w:rsidRPr="00032E25">
        <w:rPr>
          <w:rFonts w:ascii="Calibri" w:hAnsi="Calibri" w:cs="Calibri"/>
          <w:b/>
        </w:rPr>
        <w:t xml:space="preserve"> </w:t>
      </w:r>
      <w:r w:rsidRPr="00563654">
        <w:rPr>
          <w:rFonts w:asciiTheme="minorHAnsi" w:hAnsiTheme="minorHAnsi" w:cstheme="minorHAnsi"/>
          <w:b/>
        </w:rPr>
        <w:t>202300300</w:t>
      </w:r>
      <w:r w:rsidRPr="00563654">
        <w:rPr>
          <w:rFonts w:asciiTheme="minorHAnsi" w:eastAsiaTheme="minorEastAsia" w:hAnsiTheme="minorHAnsi" w:cstheme="minorHAnsi"/>
          <w:b/>
          <w:lang w:val="es-ES" w:eastAsia="es-MX"/>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2C994F71" w14:textId="77777777" w:rsidR="00563654" w:rsidRPr="00493C55" w:rsidRDefault="00563654" w:rsidP="00563654">
      <w:pPr>
        <w:jc w:val="both"/>
        <w:rPr>
          <w:rFonts w:asciiTheme="minorHAnsi" w:hAnsiTheme="minorHAnsi" w:cstheme="minorHAnsi"/>
        </w:rPr>
      </w:pPr>
    </w:p>
    <w:p w14:paraId="10896351" w14:textId="77777777" w:rsidR="00563654" w:rsidRPr="0082269F" w:rsidRDefault="00563654" w:rsidP="00563654">
      <w:pPr>
        <w:shd w:val="clear" w:color="auto" w:fill="FFFFFF"/>
        <w:spacing w:after="100" w:afterAutospacing="1"/>
        <w:contextualSpacing/>
        <w:jc w:val="center"/>
        <w:rPr>
          <w:rFonts w:asciiTheme="minorHAnsi" w:hAnsiTheme="minorHAnsi" w:cstheme="minorHAnsi"/>
          <w:b/>
          <w:i/>
        </w:rPr>
      </w:pPr>
      <w:r w:rsidRPr="0082269F">
        <w:rPr>
          <w:rFonts w:asciiTheme="minorHAnsi" w:hAnsiTheme="minorHAnsi" w:cstheme="minorHAnsi"/>
          <w:b/>
          <w:i/>
        </w:rPr>
        <w:t>Aprobado por Unanimidad de votos por parte de los integrantes del Comité presentes</w:t>
      </w:r>
    </w:p>
    <w:p w14:paraId="64D109A1" w14:textId="77777777" w:rsidR="00563654" w:rsidRDefault="00563654" w:rsidP="0045326F">
      <w:pPr>
        <w:jc w:val="center"/>
        <w:rPr>
          <w:rFonts w:asciiTheme="minorHAnsi" w:eastAsia="Cambria" w:hAnsiTheme="minorHAnsi" w:cstheme="minorHAnsi"/>
          <w:b/>
          <w:i/>
        </w:rPr>
      </w:pPr>
    </w:p>
    <w:p w14:paraId="786C64E3" w14:textId="77777777" w:rsidR="00563654" w:rsidRPr="00563654" w:rsidRDefault="00563654" w:rsidP="00563654">
      <w:pPr>
        <w:shd w:val="clear" w:color="auto" w:fill="FFFFFF"/>
        <w:spacing w:after="100" w:afterAutospacing="1"/>
        <w:contextualSpacing/>
        <w:jc w:val="both"/>
        <w:rPr>
          <w:rFonts w:asciiTheme="minorHAnsi" w:hAnsiTheme="minorHAnsi" w:cstheme="minorHAnsi"/>
        </w:rPr>
      </w:pPr>
      <w:r w:rsidRPr="00563654">
        <w:rPr>
          <w:rFonts w:asciiTheme="minorHAnsi" w:hAnsiTheme="minorHAnsi" w:cstheme="minorHAnsi"/>
        </w:rPr>
        <w:t xml:space="preserve">Bases de </w:t>
      </w:r>
      <w:r w:rsidRPr="00563654">
        <w:rPr>
          <w:rFonts w:asciiTheme="minorHAnsi" w:hAnsiTheme="minorHAnsi" w:cstheme="minorHAnsi"/>
          <w:b/>
        </w:rPr>
        <w:t xml:space="preserve">la requisición 202300502 </w:t>
      </w:r>
      <w:r w:rsidRPr="00563654">
        <w:rPr>
          <w:rFonts w:asciiTheme="minorHAnsi" w:eastAsiaTheme="minorEastAsia" w:hAnsiTheme="minorHAnsi" w:cstheme="minorHAnsi"/>
          <w:lang w:val="es-ES" w:eastAsia="es-MX"/>
        </w:rPr>
        <w:t>de la Dirección de Administración de la Coordinación General de Administración e Innovación Gubernamental donde</w:t>
      </w:r>
      <w:r w:rsidRPr="00563654">
        <w:rPr>
          <w:rFonts w:asciiTheme="minorHAnsi" w:hAnsiTheme="minorHAnsi" w:cstheme="minorHAnsi"/>
        </w:rPr>
        <w:t xml:space="preserve"> solicitan aceites, lubricantes y aditivos para servicios preventivos y correctivos del parque vehicular del Municipio de Zapopan, Jalisco.</w:t>
      </w:r>
    </w:p>
    <w:p w14:paraId="716753CB" w14:textId="77777777" w:rsidR="00563654" w:rsidRDefault="00563654" w:rsidP="00563654">
      <w:pPr>
        <w:jc w:val="both"/>
        <w:rPr>
          <w:rFonts w:asciiTheme="minorHAnsi" w:hAnsiTheme="minorHAnsi" w:cstheme="minorHAnsi"/>
        </w:rPr>
      </w:pPr>
    </w:p>
    <w:p w14:paraId="6B227AC0" w14:textId="1CF7A156" w:rsidR="00563654" w:rsidRPr="00493C55" w:rsidRDefault="00563654" w:rsidP="00563654">
      <w:pPr>
        <w:jc w:val="both"/>
        <w:rPr>
          <w:rFonts w:asciiTheme="minorHAnsi" w:eastAsia="Cambria" w:hAnsiTheme="minorHAnsi" w:cstheme="minorHAnsi"/>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de la </w:t>
      </w:r>
      <w:r w:rsidRPr="00493C55">
        <w:rPr>
          <w:rFonts w:asciiTheme="minorHAnsi" w:hAnsiTheme="minorHAnsi" w:cstheme="minorHAnsi"/>
          <w:b/>
        </w:rPr>
        <w:t>requisición</w:t>
      </w:r>
      <w:r w:rsidRPr="00032E25">
        <w:rPr>
          <w:rFonts w:ascii="Calibri" w:hAnsi="Calibri" w:cs="Calibri"/>
          <w:b/>
        </w:rPr>
        <w:t xml:space="preserve"> </w:t>
      </w:r>
      <w:r w:rsidRPr="00563654">
        <w:rPr>
          <w:rFonts w:asciiTheme="minorHAnsi" w:hAnsiTheme="minorHAnsi" w:cstheme="minorHAnsi"/>
          <w:b/>
        </w:rPr>
        <w:t>202300502</w:t>
      </w:r>
      <w:r>
        <w:rPr>
          <w:rFonts w:asciiTheme="minorHAnsi" w:hAnsiTheme="minorHAnsi" w:cstheme="minorHAnsi"/>
          <w:b/>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24CC048D" w14:textId="77777777" w:rsidR="00563654" w:rsidRPr="00493C55" w:rsidRDefault="00563654" w:rsidP="00563654">
      <w:pPr>
        <w:jc w:val="both"/>
        <w:rPr>
          <w:rFonts w:asciiTheme="minorHAnsi" w:hAnsiTheme="minorHAnsi" w:cstheme="minorHAnsi"/>
        </w:rPr>
      </w:pPr>
    </w:p>
    <w:p w14:paraId="41D755E3" w14:textId="77777777" w:rsidR="00563654" w:rsidRPr="0082269F" w:rsidRDefault="00563654" w:rsidP="00563654">
      <w:pPr>
        <w:shd w:val="clear" w:color="auto" w:fill="FFFFFF"/>
        <w:spacing w:after="100" w:afterAutospacing="1"/>
        <w:contextualSpacing/>
        <w:jc w:val="center"/>
        <w:rPr>
          <w:rFonts w:asciiTheme="minorHAnsi" w:hAnsiTheme="minorHAnsi" w:cstheme="minorHAnsi"/>
          <w:b/>
          <w:i/>
        </w:rPr>
      </w:pPr>
      <w:r w:rsidRPr="0082269F">
        <w:rPr>
          <w:rFonts w:asciiTheme="minorHAnsi" w:hAnsiTheme="minorHAnsi" w:cstheme="minorHAnsi"/>
          <w:b/>
          <w:i/>
        </w:rPr>
        <w:t>Aprobado por Unanimidad de votos por parte de los integrantes del Comité presentes</w:t>
      </w:r>
    </w:p>
    <w:p w14:paraId="7C4C2024" w14:textId="77777777" w:rsidR="00563654" w:rsidRDefault="00563654" w:rsidP="0045326F">
      <w:pPr>
        <w:jc w:val="center"/>
        <w:rPr>
          <w:rFonts w:asciiTheme="minorHAnsi" w:eastAsia="Cambria" w:hAnsiTheme="minorHAnsi" w:cstheme="minorHAnsi"/>
          <w:b/>
          <w:i/>
        </w:rPr>
      </w:pPr>
    </w:p>
    <w:p w14:paraId="1051DFE9" w14:textId="52B73D2A" w:rsidR="0045326F" w:rsidRDefault="0045326F" w:rsidP="00054A56">
      <w:pPr>
        <w:ind w:left="720"/>
        <w:contextualSpacing/>
        <w:jc w:val="both"/>
        <w:rPr>
          <w:rFonts w:asciiTheme="minorHAnsi" w:hAnsiTheme="minorHAnsi" w:cstheme="minorHAnsi"/>
          <w:b/>
        </w:rPr>
      </w:pPr>
    </w:p>
    <w:p w14:paraId="5AB251C4" w14:textId="05F7C06C" w:rsidR="00DB6044" w:rsidRDefault="00DB6044" w:rsidP="00054A56">
      <w:pPr>
        <w:ind w:left="720"/>
        <w:contextualSpacing/>
        <w:jc w:val="both"/>
        <w:rPr>
          <w:rFonts w:asciiTheme="minorHAnsi" w:hAnsiTheme="minorHAnsi" w:cstheme="minorHAnsi"/>
          <w:b/>
        </w:rPr>
      </w:pPr>
    </w:p>
    <w:p w14:paraId="0C9D9826" w14:textId="14E2A407" w:rsidR="00DB6044" w:rsidRDefault="00DB6044" w:rsidP="00054A56">
      <w:pPr>
        <w:ind w:left="720"/>
        <w:contextualSpacing/>
        <w:jc w:val="both"/>
        <w:rPr>
          <w:rFonts w:asciiTheme="minorHAnsi" w:hAnsiTheme="minorHAnsi" w:cstheme="minorHAnsi"/>
          <w:b/>
        </w:rPr>
      </w:pPr>
    </w:p>
    <w:p w14:paraId="55BB5930" w14:textId="77777777" w:rsidR="00DB6044" w:rsidRDefault="00DB6044" w:rsidP="00054A56">
      <w:pPr>
        <w:ind w:left="720"/>
        <w:contextualSpacing/>
        <w:jc w:val="both"/>
        <w:rPr>
          <w:rFonts w:asciiTheme="minorHAnsi" w:hAnsiTheme="minorHAnsi" w:cstheme="minorHAnsi"/>
          <w:b/>
        </w:rPr>
      </w:pPr>
    </w:p>
    <w:p w14:paraId="3007B055" w14:textId="77777777" w:rsidR="00032E25" w:rsidRPr="00054A56" w:rsidRDefault="00054A56" w:rsidP="00054A56">
      <w:pPr>
        <w:ind w:left="720"/>
        <w:contextualSpacing/>
        <w:jc w:val="both"/>
        <w:rPr>
          <w:rFonts w:asciiTheme="minorHAnsi" w:hAnsiTheme="minorHAnsi" w:cstheme="minorHAnsi"/>
          <w:b/>
        </w:rPr>
      </w:pPr>
      <w:r>
        <w:rPr>
          <w:rFonts w:asciiTheme="minorHAnsi" w:hAnsiTheme="minorHAnsi" w:cstheme="minorHAnsi"/>
          <w:b/>
        </w:rPr>
        <w:lastRenderedPageBreak/>
        <w:t xml:space="preserve">VI. </w:t>
      </w:r>
      <w:r w:rsidR="00032E25" w:rsidRPr="00054A56">
        <w:rPr>
          <w:rFonts w:asciiTheme="minorHAnsi" w:hAnsiTheme="minorHAnsi" w:cstheme="minorHAnsi"/>
          <w:b/>
        </w:rPr>
        <w:t>Asuntos Varios.</w:t>
      </w:r>
    </w:p>
    <w:p w14:paraId="320479AE" w14:textId="77777777" w:rsidR="00032E25" w:rsidRPr="00032E25" w:rsidRDefault="00032E25" w:rsidP="00032E25">
      <w:pPr>
        <w:pStyle w:val="Prrafodelista"/>
        <w:ind w:left="720"/>
        <w:contextualSpacing/>
        <w:jc w:val="both"/>
        <w:rPr>
          <w:rFonts w:asciiTheme="minorHAnsi" w:hAnsiTheme="minorHAnsi" w:cstheme="minorHAnsi"/>
          <w:b/>
          <w:szCs w:val="20"/>
        </w:rPr>
      </w:pPr>
    </w:p>
    <w:p w14:paraId="3C480D93" w14:textId="77777777" w:rsidR="00563654" w:rsidRPr="00563654" w:rsidRDefault="00563654" w:rsidP="00563654">
      <w:pPr>
        <w:numPr>
          <w:ilvl w:val="0"/>
          <w:numId w:val="14"/>
        </w:numPr>
        <w:shd w:val="clear" w:color="auto" w:fill="FFFFFF"/>
        <w:autoSpaceDE w:val="0"/>
        <w:autoSpaceDN w:val="0"/>
        <w:adjustRightInd w:val="0"/>
        <w:spacing w:afterAutospacing="1"/>
        <w:contextualSpacing/>
        <w:jc w:val="both"/>
        <w:rPr>
          <w:rFonts w:asciiTheme="minorHAnsi" w:eastAsiaTheme="minorEastAsia" w:hAnsiTheme="minorHAnsi" w:cstheme="minorHAnsi"/>
          <w:lang w:eastAsia="es-MX"/>
        </w:rPr>
      </w:pPr>
      <w:r w:rsidRPr="00563654">
        <w:rPr>
          <w:rFonts w:asciiTheme="minorHAnsi" w:eastAsiaTheme="minorEastAsia" w:hAnsiTheme="minorHAnsi" w:cstheme="minorHAnsi"/>
          <w:lang w:eastAsia="es-MX"/>
        </w:rPr>
        <w:t>Se rinde el informe de conformidad  con el Artículo 95 del Reglamento de Compras, Enajenaciones y Contratación de Servicios del Municipio de Zapopan, Jalisco, del listado de conformidad al artículo 99 y/o 101, del mencionado Reglamento, según corresponda, las requisiciones con clasificación de Adjudicación Directa, en estatus presupuestal de autorizado, con respecto a la correcta clasificación y ejecución del presupuesto de egresos de conformidad con la Ley General de Contabilidad Gubernamental.</w:t>
      </w:r>
    </w:p>
    <w:p w14:paraId="333D845D" w14:textId="77777777" w:rsidR="00563654" w:rsidRPr="00563654" w:rsidRDefault="00563654" w:rsidP="00563654">
      <w:pPr>
        <w:shd w:val="clear" w:color="auto" w:fill="FFFFFF"/>
        <w:autoSpaceDE w:val="0"/>
        <w:autoSpaceDN w:val="0"/>
        <w:adjustRightInd w:val="0"/>
        <w:spacing w:afterAutospacing="1"/>
        <w:ind w:left="720"/>
        <w:contextualSpacing/>
        <w:jc w:val="both"/>
        <w:rPr>
          <w:rFonts w:asciiTheme="minorHAnsi" w:eastAsiaTheme="minorEastAsia" w:hAnsiTheme="minorHAnsi" w:cstheme="minorHAnsi"/>
          <w:lang w:eastAsia="es-MX"/>
        </w:rPr>
      </w:pPr>
    </w:p>
    <w:p w14:paraId="5A0BB3F5" w14:textId="77777777" w:rsidR="00563654" w:rsidRPr="00563654" w:rsidRDefault="00563654" w:rsidP="00563654">
      <w:pPr>
        <w:shd w:val="clear" w:color="auto" w:fill="FFFFFF"/>
        <w:autoSpaceDE w:val="0"/>
        <w:autoSpaceDN w:val="0"/>
        <w:adjustRightInd w:val="0"/>
        <w:spacing w:afterAutospacing="1"/>
        <w:ind w:left="720"/>
        <w:contextualSpacing/>
        <w:jc w:val="both"/>
        <w:rPr>
          <w:rFonts w:asciiTheme="minorHAnsi" w:eastAsiaTheme="minorEastAsia" w:hAnsiTheme="minorHAnsi" w:cstheme="minorHAnsi"/>
          <w:lang w:eastAsia="es-MX"/>
        </w:rPr>
      </w:pPr>
      <w:r w:rsidRPr="00563654">
        <w:rPr>
          <w:rFonts w:asciiTheme="minorHAnsi" w:eastAsiaTheme="minorEastAsia" w:hAnsiTheme="minorHAnsi" w:cstheme="minorHAnsi"/>
          <w:lang w:eastAsia="es-MX"/>
        </w:rPr>
        <w:t>En cumplimiento al Artículo 95 y al Artículo 100 del Reglamento en cita, de las adjudicaciones directas señaladas en el Artículo 99, formalizadas de enero y hasta el 27 de febrero del 2023, mismo que se anexan mediante tablas de Excel en el presente oficio.</w:t>
      </w:r>
    </w:p>
    <w:p w14:paraId="43194F11" w14:textId="77777777" w:rsidR="00993A70" w:rsidRPr="00993A70" w:rsidRDefault="00993A70" w:rsidP="00B30761">
      <w:pPr>
        <w:shd w:val="clear" w:color="auto" w:fill="FFFFFF"/>
        <w:ind w:left="720"/>
        <w:contextualSpacing/>
        <w:jc w:val="both"/>
        <w:rPr>
          <w:rFonts w:asciiTheme="minorHAnsi" w:hAnsiTheme="minorHAnsi" w:cstheme="minorHAnsi"/>
          <w:color w:val="000000"/>
          <w:lang w:eastAsia="es-MX"/>
        </w:rPr>
      </w:pPr>
    </w:p>
    <w:p w14:paraId="7D392887" w14:textId="77777777" w:rsidR="00563654" w:rsidRPr="00B32417" w:rsidRDefault="00563654" w:rsidP="00563654">
      <w:pPr>
        <w:jc w:val="center"/>
        <w:rPr>
          <w:rFonts w:asciiTheme="minorHAnsi" w:hAnsiTheme="minorHAnsi" w:cstheme="minorHAnsi"/>
          <w:b/>
          <w:i/>
          <w:lang w:eastAsia="en-US"/>
        </w:rPr>
      </w:pPr>
      <w:r>
        <w:rPr>
          <w:rFonts w:asciiTheme="minorHAnsi" w:hAnsiTheme="minorHAnsi" w:cstheme="minorHAnsi"/>
          <w:b/>
          <w:i/>
          <w:lang w:eastAsia="en-US"/>
        </w:rPr>
        <w:t>Los Integrantes del Comité de Adquisiciones se dan por enterados.</w:t>
      </w:r>
    </w:p>
    <w:p w14:paraId="248B6D01" w14:textId="77777777" w:rsidR="00FF1CC5" w:rsidRDefault="00FF1CC5" w:rsidP="00943D1F">
      <w:pPr>
        <w:rPr>
          <w:rFonts w:asciiTheme="minorHAnsi" w:eastAsia="Cambria" w:hAnsiTheme="minorHAnsi" w:cstheme="minorHAnsi"/>
          <w:b/>
          <w:i/>
        </w:rPr>
      </w:pPr>
    </w:p>
    <w:p w14:paraId="32B02EC7" w14:textId="5B2735C6" w:rsidR="00563654" w:rsidRPr="00563654" w:rsidRDefault="00563654" w:rsidP="00563654">
      <w:pPr>
        <w:pStyle w:val="Prrafodelista"/>
        <w:numPr>
          <w:ilvl w:val="0"/>
          <w:numId w:val="14"/>
        </w:numPr>
        <w:shd w:val="clear" w:color="auto" w:fill="FFFFFF"/>
        <w:contextualSpacing/>
        <w:jc w:val="both"/>
        <w:rPr>
          <w:rFonts w:asciiTheme="minorHAnsi" w:hAnsiTheme="minorHAnsi" w:cstheme="minorHAnsi"/>
        </w:rPr>
      </w:pPr>
      <w:r w:rsidRPr="00563654">
        <w:rPr>
          <w:rFonts w:asciiTheme="minorHAnsi" w:hAnsiTheme="minorHAnsi" w:cstheme="minorHAnsi"/>
        </w:rPr>
        <w:t>Se da cuenta que se recibió oficio número 0801.1/2023/0183, firmado por Edmundo Antonio Amutio Villa, Coordinador General de Administración e Innovación Gubernamental, mediante el cual informa del oficio número 1410/2023/0367, de la Tesorería Municipal, firmado por Adriana Romo López, donde solicita se autorice por parte de los integrantes del Comité de Adquisiciones, a favor del proveedor Héctor Alberto Romero Fierro, por el periodo de enero a diciembre  del 2023,  cuyo objeto son honorarios mensuales por servicios especializados en depositario, asesoría legal y defensa, respecto a los bienes inmuebles notificados el 30 de julio del 2019 y embargados el 04 de octubre del mismo año, así como actuar  con carácter de interventor administrador de negociaciones  de los mismos; ubicados en Av. Acueducto, Real Acueducto s/n, esquina con Av. Patria en Zapopan, Jalisco.</w:t>
      </w:r>
    </w:p>
    <w:p w14:paraId="2BFF4822" w14:textId="77777777" w:rsidR="00563654" w:rsidRPr="00563654" w:rsidRDefault="00563654" w:rsidP="00563654">
      <w:pPr>
        <w:shd w:val="clear" w:color="auto" w:fill="FFFFFF"/>
        <w:ind w:left="720"/>
        <w:contextualSpacing/>
        <w:jc w:val="both"/>
        <w:rPr>
          <w:rFonts w:asciiTheme="minorHAnsi" w:hAnsiTheme="minorHAnsi" w:cstheme="minorHAnsi"/>
        </w:rPr>
      </w:pPr>
    </w:p>
    <w:p w14:paraId="7B7F10E5" w14:textId="77777777" w:rsidR="00563654" w:rsidRPr="00563654" w:rsidRDefault="00563654" w:rsidP="00563654">
      <w:pPr>
        <w:shd w:val="clear" w:color="auto" w:fill="FFFFFF"/>
        <w:ind w:left="720"/>
        <w:contextualSpacing/>
        <w:jc w:val="both"/>
        <w:rPr>
          <w:rFonts w:asciiTheme="minorHAnsi" w:hAnsiTheme="minorHAnsi" w:cstheme="minorHAnsi"/>
        </w:rPr>
      </w:pPr>
      <w:r w:rsidRPr="00563654">
        <w:rPr>
          <w:rFonts w:asciiTheme="minorHAnsi" w:hAnsiTheme="minorHAnsi" w:cstheme="minorHAnsi"/>
        </w:rPr>
        <w:t>Es importante aclarar que el mismo fue autorizado en la sesión 6 Ordinaria del 2022, celebrada el día 7 de abril del 2022, dicho servicio sufrió la modificación de la cantidad mensual de $ 21,551.72 a $ 21,551.73, (Con una diferencia de 1 centavo) del ejercicio fiscal 2022 al ejercicio fiscal 2023. Lo anterior se debe a que en el ejercicio fiscal 2023, se debe aplicar la retención del ISR.</w:t>
      </w:r>
    </w:p>
    <w:p w14:paraId="53EC8ED5" w14:textId="65957B83" w:rsidR="00993A70" w:rsidRDefault="00993A70" w:rsidP="00563654">
      <w:pPr>
        <w:pStyle w:val="Prrafodelista"/>
        <w:shd w:val="clear" w:color="auto" w:fill="FFFFFF"/>
        <w:ind w:left="720"/>
        <w:contextualSpacing/>
        <w:jc w:val="both"/>
        <w:rPr>
          <w:rFonts w:asciiTheme="minorHAnsi" w:hAnsiTheme="minorHAnsi" w:cstheme="minorHAnsi"/>
          <w:lang w:val="es-ES_tradnl"/>
        </w:rPr>
      </w:pPr>
    </w:p>
    <w:p w14:paraId="79E2513B" w14:textId="5FD9FC92" w:rsidR="00993A70" w:rsidRPr="00B32417" w:rsidRDefault="00993A70" w:rsidP="00993A70">
      <w:pPr>
        <w:shd w:val="clear" w:color="auto" w:fill="FFFFFF"/>
        <w:spacing w:after="100" w:afterAutospacing="1" w:line="276" w:lineRule="auto"/>
        <w:contextualSpacing/>
        <w:jc w:val="both"/>
        <w:rPr>
          <w:rFonts w:asciiTheme="minorHAnsi" w:hAnsiTheme="minorHAnsi" w:cstheme="minorHAnsi"/>
          <w:lang w:val="es-ES_tradnl"/>
        </w:rPr>
      </w:pPr>
      <w:r w:rsidRPr="00B32417">
        <w:rPr>
          <w:rFonts w:asciiTheme="minorHAnsi" w:hAnsiTheme="minorHAnsi" w:cstheme="minorHAnsi"/>
          <w:lang w:val="es-ES_tradnl"/>
        </w:rPr>
        <w:t xml:space="preserve">Se solicita su autorización para su aprobación del </w:t>
      </w:r>
      <w:r w:rsidRPr="00B32417">
        <w:rPr>
          <w:rFonts w:asciiTheme="minorHAnsi" w:hAnsiTheme="minorHAnsi" w:cstheme="minorHAnsi"/>
          <w:b/>
          <w:lang w:val="es-ES_tradnl"/>
        </w:rPr>
        <w:t xml:space="preserve">asunto vario </w:t>
      </w:r>
      <w:r>
        <w:rPr>
          <w:rFonts w:asciiTheme="minorHAnsi" w:hAnsiTheme="minorHAnsi" w:cstheme="minorHAnsi"/>
          <w:b/>
          <w:lang w:val="es-ES_tradnl"/>
        </w:rPr>
        <w:t>B</w:t>
      </w:r>
      <w:r w:rsidRPr="00B32417">
        <w:rPr>
          <w:rFonts w:asciiTheme="minorHAnsi" w:hAnsiTheme="minorHAnsi" w:cstheme="minorHAnsi"/>
          <w:lang w:val="es-ES_tradnl"/>
        </w:rPr>
        <w:t>, los que estén por la afirmativa, sírvanse manifestarlo levantando su mano.</w:t>
      </w:r>
    </w:p>
    <w:p w14:paraId="7A533845" w14:textId="77777777" w:rsidR="00993A70" w:rsidRPr="00B32417" w:rsidRDefault="00993A70" w:rsidP="00993A70">
      <w:pPr>
        <w:shd w:val="clear" w:color="auto" w:fill="FFFFFF"/>
        <w:spacing w:after="100" w:afterAutospacing="1" w:line="276" w:lineRule="auto"/>
        <w:contextualSpacing/>
        <w:jc w:val="both"/>
        <w:rPr>
          <w:rFonts w:asciiTheme="minorHAnsi" w:hAnsiTheme="minorHAnsi" w:cstheme="minorHAnsi"/>
          <w:lang w:val="es-ES_tradnl"/>
        </w:rPr>
      </w:pPr>
    </w:p>
    <w:p w14:paraId="65A2A860" w14:textId="77777777" w:rsidR="00993A70" w:rsidRPr="00B32417" w:rsidRDefault="00993A70" w:rsidP="00993A70">
      <w:pPr>
        <w:jc w:val="center"/>
        <w:rPr>
          <w:rFonts w:asciiTheme="minorHAnsi" w:hAnsiTheme="minorHAnsi" w:cstheme="minorHAnsi"/>
          <w:b/>
          <w:i/>
          <w:lang w:eastAsia="en-US"/>
        </w:rPr>
      </w:pPr>
      <w:r w:rsidRPr="00B32417">
        <w:rPr>
          <w:rFonts w:asciiTheme="minorHAnsi" w:hAnsiTheme="minorHAnsi" w:cstheme="minorHAnsi"/>
          <w:b/>
          <w:i/>
          <w:lang w:eastAsia="en-US"/>
        </w:rPr>
        <w:lastRenderedPageBreak/>
        <w:t>Aprobado por unanimidad de votos por parte de los integrantes del Comité presentes</w:t>
      </w:r>
    </w:p>
    <w:p w14:paraId="13E17E15" w14:textId="77777777" w:rsidR="00B32417" w:rsidRDefault="00B32417" w:rsidP="002F6699">
      <w:pPr>
        <w:jc w:val="both"/>
        <w:rPr>
          <w:rFonts w:asciiTheme="minorHAnsi" w:eastAsia="Century Gothic" w:hAnsiTheme="minorHAnsi" w:cstheme="minorHAnsi"/>
        </w:rPr>
      </w:pPr>
    </w:p>
    <w:p w14:paraId="690E8D20" w14:textId="7CFE47BA" w:rsidR="00563654" w:rsidRDefault="00563654" w:rsidP="002F6699">
      <w:pPr>
        <w:jc w:val="both"/>
        <w:rPr>
          <w:rFonts w:asciiTheme="minorHAnsi" w:eastAsia="Century Gothic" w:hAnsiTheme="minorHAnsi" w:cstheme="minorHAnsi"/>
        </w:rPr>
      </w:pPr>
    </w:p>
    <w:p w14:paraId="229C66C6" w14:textId="1F5AFC80" w:rsidR="00563654" w:rsidRPr="00343DE8" w:rsidRDefault="00563654" w:rsidP="00563654">
      <w:pPr>
        <w:pStyle w:val="Prrafodelista"/>
        <w:numPr>
          <w:ilvl w:val="0"/>
          <w:numId w:val="14"/>
        </w:numPr>
        <w:shd w:val="clear" w:color="auto" w:fill="FFFFFF"/>
        <w:contextualSpacing/>
        <w:jc w:val="both"/>
        <w:rPr>
          <w:rFonts w:asciiTheme="minorHAnsi" w:hAnsiTheme="minorHAnsi" w:cstheme="minorHAnsi"/>
        </w:rPr>
      </w:pPr>
      <w:r w:rsidRPr="00343DE8">
        <w:rPr>
          <w:rFonts w:asciiTheme="minorHAnsi" w:hAnsiTheme="minorHAnsi" w:cstheme="minorHAnsi"/>
        </w:rPr>
        <w:t>Se da cuenta que se recibió oficio número 0801.1/2023/0238, firmado por Edmundo Antonio Amutio Villa, Coordinador General de Administración e Innovación Gubernamental, mediante el cual informa del documento con fecha 17 de febrero del 2023 emitido por la Coordinación de Análisis Estratégico y Comunicación, solicitando se haga de su conocimiento, al Comité de Adquisiciones, el pago correspondiente a la difusión de publicidad digital en Facebook, por un monto de $3, 000,000.00. Lo anterior derivado de la orden de compra 202300149, formalizado con el contrato CO-005/2023, a favor del proveedor INDATCOM S.A. DE C.V., el cual se encargará del servicio de dispersión.</w:t>
      </w:r>
    </w:p>
    <w:p w14:paraId="42129F16" w14:textId="2AECCBBA" w:rsidR="00563654" w:rsidRPr="00563654" w:rsidRDefault="00563654" w:rsidP="00563654">
      <w:pPr>
        <w:pStyle w:val="Prrafodelista"/>
        <w:ind w:left="720"/>
        <w:jc w:val="both"/>
        <w:rPr>
          <w:rFonts w:asciiTheme="minorHAnsi" w:eastAsia="Century Gothic" w:hAnsiTheme="minorHAnsi" w:cstheme="minorHAnsi"/>
        </w:rPr>
      </w:pPr>
    </w:p>
    <w:p w14:paraId="33965BC5" w14:textId="77777777" w:rsidR="00563654" w:rsidRPr="00B32417" w:rsidRDefault="00563654" w:rsidP="00563654">
      <w:pPr>
        <w:shd w:val="clear" w:color="auto" w:fill="FFFFFF"/>
        <w:spacing w:after="100" w:afterAutospacing="1" w:line="276" w:lineRule="auto"/>
        <w:contextualSpacing/>
        <w:jc w:val="both"/>
        <w:rPr>
          <w:rFonts w:asciiTheme="minorHAnsi" w:hAnsiTheme="minorHAnsi" w:cstheme="minorHAnsi"/>
          <w:lang w:val="es-ES_tradnl"/>
        </w:rPr>
      </w:pPr>
    </w:p>
    <w:p w14:paraId="190D9318" w14:textId="5871635F" w:rsidR="00563654" w:rsidRPr="00B32417" w:rsidRDefault="00563654" w:rsidP="00563654">
      <w:pPr>
        <w:jc w:val="center"/>
        <w:rPr>
          <w:rFonts w:asciiTheme="minorHAnsi" w:hAnsiTheme="minorHAnsi" w:cstheme="minorHAnsi"/>
          <w:b/>
          <w:i/>
          <w:lang w:eastAsia="en-US"/>
        </w:rPr>
      </w:pPr>
      <w:r>
        <w:rPr>
          <w:rFonts w:asciiTheme="minorHAnsi" w:hAnsiTheme="minorHAnsi" w:cstheme="minorHAnsi"/>
          <w:b/>
          <w:i/>
          <w:lang w:eastAsia="en-US"/>
        </w:rPr>
        <w:t>Los Integrantes del Comité de Adquisiciones se dan por enterados.</w:t>
      </w:r>
    </w:p>
    <w:p w14:paraId="292C80A9" w14:textId="77777777" w:rsidR="00563654" w:rsidRDefault="00563654" w:rsidP="002F6699">
      <w:pPr>
        <w:jc w:val="both"/>
        <w:rPr>
          <w:rFonts w:asciiTheme="minorHAnsi" w:eastAsia="Century Gothic" w:hAnsiTheme="minorHAnsi" w:cstheme="minorHAnsi"/>
        </w:rPr>
      </w:pPr>
    </w:p>
    <w:p w14:paraId="6A085B4E" w14:textId="4A23C204" w:rsidR="00563654" w:rsidRDefault="00563654" w:rsidP="00563654">
      <w:pPr>
        <w:pStyle w:val="Prrafodelista"/>
        <w:numPr>
          <w:ilvl w:val="0"/>
          <w:numId w:val="14"/>
        </w:numPr>
        <w:shd w:val="clear" w:color="auto" w:fill="FFFFFF"/>
        <w:contextualSpacing/>
        <w:jc w:val="both"/>
        <w:rPr>
          <w:rFonts w:asciiTheme="minorHAnsi" w:hAnsiTheme="minorHAnsi" w:cstheme="minorHAnsi"/>
        </w:rPr>
      </w:pPr>
      <w:r w:rsidRPr="00563654">
        <w:rPr>
          <w:rFonts w:asciiTheme="minorHAnsi" w:hAnsiTheme="minorHAnsi" w:cstheme="minorHAnsi"/>
        </w:rPr>
        <w:t>Se da cuenta que se recibió oficio número UEAJ/0088/2023, firmado por Myriam Paola Abundis Vázquez, Jefa de Unidad de Enlace Administrativo Jurídico de la Secretaría del Ayuntamiento, mediante el cual solicita se informe al Comité de Adquisiciones, la requisición 202300191, correspondiente al monto a ejecutar para el ejercicio fiscal 2023, sobre el servicio de confirmación de cita y validación normativa, relacionado con la recepción y trámites para la emisión de pasaporte mediante el servicio de enrolamiento y estación administrativa, para la Unidad de Enlace de Relaciones Exteriores del Municipio de Zapopan ubicado en el CISZ a favor del proveedor INETUM MEXICO S.A. DE C.V., por un monto de $846,754.85 I.V.A. Incluido, misma que fue autorizada en la primera sesión Extraordinaria del 2022, con fecha 20 de enero del 2022, en el punto A3, por el periodo del 1 de octubre del 2021, al 30 de septiembre del 2024, y en la Tercera Sesión Ordinaria con fecha 24 de febrero del 2022 en el punto B, de Asuntos Varios, se informó de la aclaración en la que se detalla el monto a adjudicar para cada ejercicio fiscal de todo el periodo adjudicado.</w:t>
      </w:r>
    </w:p>
    <w:p w14:paraId="281B05D9" w14:textId="77777777" w:rsidR="00563654" w:rsidRPr="00563654" w:rsidRDefault="00563654" w:rsidP="00563654">
      <w:pPr>
        <w:shd w:val="clear" w:color="auto" w:fill="FFFFFF"/>
        <w:contextualSpacing/>
        <w:jc w:val="both"/>
        <w:rPr>
          <w:rFonts w:asciiTheme="minorHAnsi" w:hAnsiTheme="minorHAnsi" w:cstheme="minorHAnsi"/>
        </w:rPr>
      </w:pPr>
    </w:p>
    <w:p w14:paraId="14D4C186" w14:textId="77777777" w:rsidR="00563654" w:rsidRPr="00563654" w:rsidRDefault="00563654" w:rsidP="00563654">
      <w:pPr>
        <w:pStyle w:val="Prrafodelista"/>
        <w:ind w:left="720"/>
        <w:jc w:val="center"/>
        <w:rPr>
          <w:rFonts w:asciiTheme="minorHAnsi" w:hAnsiTheme="minorHAnsi" w:cstheme="minorHAnsi"/>
          <w:b/>
          <w:i/>
          <w:lang w:eastAsia="en-US"/>
        </w:rPr>
      </w:pPr>
      <w:r w:rsidRPr="00563654">
        <w:rPr>
          <w:rFonts w:asciiTheme="minorHAnsi" w:hAnsiTheme="minorHAnsi" w:cstheme="minorHAnsi"/>
          <w:b/>
          <w:i/>
          <w:lang w:eastAsia="en-US"/>
        </w:rPr>
        <w:t>Los Integrantes del Comité de Adquisiciones se dan por enterados.</w:t>
      </w:r>
    </w:p>
    <w:p w14:paraId="3A36EEE7" w14:textId="77777777" w:rsidR="00563654" w:rsidRDefault="00563654" w:rsidP="002F6699">
      <w:pPr>
        <w:jc w:val="both"/>
        <w:rPr>
          <w:rFonts w:asciiTheme="minorHAnsi" w:eastAsia="Century Gothic" w:hAnsiTheme="minorHAnsi" w:cstheme="minorHAnsi"/>
        </w:rPr>
      </w:pPr>
    </w:p>
    <w:p w14:paraId="20A6B56F" w14:textId="77777777" w:rsidR="00563654" w:rsidRPr="00343DE8" w:rsidRDefault="00563654" w:rsidP="00563654">
      <w:pPr>
        <w:pStyle w:val="Prrafodelista"/>
        <w:numPr>
          <w:ilvl w:val="0"/>
          <w:numId w:val="14"/>
        </w:numPr>
        <w:shd w:val="clear" w:color="auto" w:fill="FFFFFF"/>
        <w:contextualSpacing/>
        <w:jc w:val="both"/>
        <w:rPr>
          <w:rFonts w:asciiTheme="minorHAnsi" w:hAnsiTheme="minorHAnsi" w:cstheme="minorHAnsi"/>
        </w:rPr>
      </w:pPr>
      <w:r w:rsidRPr="00343DE8">
        <w:rPr>
          <w:rFonts w:asciiTheme="minorHAnsi" w:hAnsiTheme="minorHAnsi" w:cstheme="minorHAnsi"/>
        </w:rPr>
        <w:t xml:space="preserve">Se da cuenta que se recibió oficio número UEAJ/0087/2023, firmado por Myriam Paola Abundis Vázquez, Jefa de Unidad de Enlace Administrativo Jurídico de la Secretaría del Ayuntamiento, mediante el cual solicita se informe al Comité de Adquisiciones, la requisición 202300142-00, correspondiente al monto a ejecutar para el ejercicio fiscal 2023, sobre el servicio de confirmación de cita y validación normativa, relacionado con la recepción y trámites para la </w:t>
      </w:r>
      <w:r w:rsidRPr="00343DE8">
        <w:rPr>
          <w:rFonts w:asciiTheme="minorHAnsi" w:hAnsiTheme="minorHAnsi" w:cstheme="minorHAnsi"/>
        </w:rPr>
        <w:lastRenderedPageBreak/>
        <w:t>emisión de pasaporte mediante el servicio de enrolamiento y estación administrativa, para la Unidad de Enlace de Relaciones Exteriores del Municipio de Zapopan sede Guadalupe, a favor del proveedor INETUM MEXICO S.A. DE C.V., por un monto de $846,754.85 I.V.A. Incluido, misma que fue autorizada en la primera sesión Extraordinaria del 2022, con fecha 20 de enero del 2022, en el punto A3, por el periodo del 1 de octubre del 2021, al 30 de septiembre del 2024, y en la Tercera Sesión Ordinaria con fecha 24 de febrero del 2022 en el punto B, de Asuntos Varios, se informó de la aclaración en la que se detalla el monto a adjudicar para cada ejercicio fiscal de todo el periodo adjudicado.</w:t>
      </w:r>
    </w:p>
    <w:p w14:paraId="6877D6FA" w14:textId="77777777" w:rsidR="00563654" w:rsidRDefault="00563654" w:rsidP="002F6699">
      <w:pPr>
        <w:jc w:val="both"/>
        <w:rPr>
          <w:rFonts w:asciiTheme="minorHAnsi" w:eastAsia="Century Gothic" w:hAnsiTheme="minorHAnsi" w:cstheme="minorHAnsi"/>
        </w:rPr>
      </w:pPr>
    </w:p>
    <w:p w14:paraId="46465FD8" w14:textId="77777777" w:rsidR="00563654" w:rsidRPr="00B32417" w:rsidRDefault="00563654" w:rsidP="00563654">
      <w:pPr>
        <w:jc w:val="center"/>
        <w:rPr>
          <w:rFonts w:asciiTheme="minorHAnsi" w:hAnsiTheme="minorHAnsi" w:cstheme="minorHAnsi"/>
          <w:b/>
          <w:i/>
          <w:lang w:eastAsia="en-US"/>
        </w:rPr>
      </w:pPr>
      <w:r>
        <w:rPr>
          <w:rFonts w:asciiTheme="minorHAnsi" w:hAnsiTheme="minorHAnsi" w:cstheme="minorHAnsi"/>
          <w:b/>
          <w:i/>
          <w:lang w:eastAsia="en-US"/>
        </w:rPr>
        <w:t>Los Integrantes del Comité de Adquisiciones se dan por enterados.</w:t>
      </w:r>
    </w:p>
    <w:p w14:paraId="368B32C0" w14:textId="77777777" w:rsidR="00563654" w:rsidRDefault="00563654" w:rsidP="002F6699">
      <w:pPr>
        <w:jc w:val="both"/>
        <w:rPr>
          <w:rFonts w:asciiTheme="minorHAnsi" w:eastAsia="Century Gothic" w:hAnsiTheme="minorHAnsi" w:cstheme="minorHAnsi"/>
        </w:rPr>
      </w:pPr>
    </w:p>
    <w:p w14:paraId="45DCB13C" w14:textId="0F596C91" w:rsidR="00563654" w:rsidRPr="00A34DB5" w:rsidRDefault="00DB6044" w:rsidP="00563654">
      <w:pPr>
        <w:pStyle w:val="Prrafodelista"/>
        <w:numPr>
          <w:ilvl w:val="0"/>
          <w:numId w:val="14"/>
        </w:numPr>
        <w:shd w:val="clear" w:color="auto" w:fill="FFFFFF"/>
        <w:contextualSpacing/>
        <w:jc w:val="both"/>
        <w:rPr>
          <w:rFonts w:asciiTheme="minorHAnsi" w:hAnsiTheme="minorHAnsi" w:cstheme="minorHAnsi"/>
        </w:rPr>
      </w:pPr>
      <w:r>
        <w:rPr>
          <w:rFonts w:asciiTheme="minorHAnsi" w:hAnsiTheme="minorHAnsi" w:cstheme="minorHAnsi"/>
        </w:rPr>
        <w:t>S</w:t>
      </w:r>
      <w:r w:rsidR="00563654" w:rsidRPr="00A34DB5">
        <w:rPr>
          <w:rFonts w:asciiTheme="minorHAnsi" w:hAnsiTheme="minorHAnsi" w:cstheme="minorHAnsi"/>
        </w:rPr>
        <w:t>e da cuenta que se recibió oficio número UEAJ/078/2023, suscrito por Graciela de Obaldía Escalante, Secretario del Ayuntamiento, y por Myriam Paola Abundis Vázquez, Jefe de la Unidad de Enlace Administrativo Jurídico de la Secretaria del Ayuntamiento, por medio del cual informa que en relación a la adjudicación directa con número de requisición 202201670, referente a la Convocatoria Pública Abierta para elegir a los integrantes del Consejo Ciudadano de Transparencia del Municipio de Zapopan, Jalisco, autorizada en la Sesión 11 Extraordinaria del día 28 de diciembre del 2022, en el punto A1, el proveedor adjudicado tuvo inconvenientes para entregar la opinión de cumplimiento, lo que provocó que el trámite se retrasara y se tuviera que cancelar la requisición, sin embargo al persistir la obligación contractual del servicio realizado y al ya contar con el documento actualizado, es que se realizó una nueva requisición con número 202300476, para el trámite correspondiente, es importante aclarar que el monto de esta nueva requisición es menor al anterior, debido a que el proveedor al momento de realizar la cotización considero el costo para el público en general, siendo un precio preferencial para el municipio, por lo que presenta un oficio de desistimiento del remanente, quedando el monto por la cantidad de $126,360.00 (ciento veintiséis mil trescientos sesenta pesos 00/100 M.N.) antes de I.V.A.  y retenciones, a favor del proveedor UNION EDITORIALISTA S.A. DE C.V., y no aceptando la aportación del 5 al millar.</w:t>
      </w:r>
    </w:p>
    <w:p w14:paraId="1E5E37FF" w14:textId="77777777" w:rsidR="00563654" w:rsidRDefault="00563654" w:rsidP="00563654">
      <w:pPr>
        <w:pStyle w:val="Prrafodelista"/>
        <w:ind w:left="720"/>
        <w:rPr>
          <w:rFonts w:asciiTheme="minorHAnsi" w:hAnsiTheme="minorHAnsi" w:cstheme="minorHAnsi"/>
          <w:b/>
          <w:i/>
          <w:lang w:eastAsia="en-US"/>
        </w:rPr>
      </w:pPr>
    </w:p>
    <w:p w14:paraId="14D7B5FE" w14:textId="77777777" w:rsidR="00563654" w:rsidRPr="00563654" w:rsidRDefault="00563654" w:rsidP="00563654">
      <w:pPr>
        <w:pStyle w:val="Prrafodelista"/>
        <w:ind w:left="720"/>
        <w:jc w:val="center"/>
        <w:rPr>
          <w:rFonts w:asciiTheme="minorHAnsi" w:hAnsiTheme="minorHAnsi" w:cstheme="minorHAnsi"/>
          <w:b/>
          <w:i/>
          <w:lang w:eastAsia="en-US"/>
        </w:rPr>
      </w:pPr>
      <w:r w:rsidRPr="00563654">
        <w:rPr>
          <w:rFonts w:asciiTheme="minorHAnsi" w:hAnsiTheme="minorHAnsi" w:cstheme="minorHAnsi"/>
          <w:b/>
          <w:i/>
          <w:lang w:eastAsia="en-US"/>
        </w:rPr>
        <w:t>Los Integrantes del Comité de Adquisiciones se dan por enterados.</w:t>
      </w:r>
    </w:p>
    <w:p w14:paraId="1526B7E9" w14:textId="77777777" w:rsidR="00563654" w:rsidRDefault="00563654" w:rsidP="002F6699">
      <w:pPr>
        <w:jc w:val="both"/>
        <w:rPr>
          <w:rFonts w:asciiTheme="minorHAnsi" w:eastAsia="Century Gothic" w:hAnsiTheme="minorHAnsi" w:cstheme="minorHAnsi"/>
        </w:rPr>
      </w:pPr>
    </w:p>
    <w:p w14:paraId="4CAEA061" w14:textId="0896AC2B" w:rsidR="002F6699" w:rsidRPr="00493C55" w:rsidRDefault="00C30E79" w:rsidP="002F6699">
      <w:pPr>
        <w:jc w:val="both"/>
        <w:rPr>
          <w:rFonts w:asciiTheme="minorHAnsi" w:eastAsia="Century Gothic" w:hAnsiTheme="minorHAnsi" w:cstheme="minorHAnsi"/>
        </w:rPr>
      </w:pPr>
      <w:r w:rsidRPr="00493C55">
        <w:rPr>
          <w:rFonts w:asciiTheme="minorHAnsi" w:eastAsia="Century Gothic" w:hAnsiTheme="minorHAnsi" w:cstheme="minorHAnsi"/>
        </w:rPr>
        <w:t>Edmundo Antonio Amutio Villa</w:t>
      </w:r>
      <w:r w:rsidR="002F6699" w:rsidRPr="00493C55">
        <w:rPr>
          <w:rFonts w:asciiTheme="minorHAnsi" w:eastAsia="Century Gothic" w:hAnsiTheme="minorHAnsi" w:cstheme="minorHAnsi"/>
        </w:rPr>
        <w:t>, representante del Presidente del Comité de Adquisiciones Municipales, comenta no habiendo más asuntos que tratar y visto lo a</w:t>
      </w:r>
      <w:r w:rsidR="0085753B" w:rsidRPr="00493C55">
        <w:rPr>
          <w:rFonts w:asciiTheme="minorHAnsi" w:eastAsia="Century Gothic" w:hAnsiTheme="minorHAnsi" w:cstheme="minorHAnsi"/>
        </w:rPr>
        <w:t>nterior</w:t>
      </w:r>
      <w:r w:rsidR="00D016B0">
        <w:rPr>
          <w:rFonts w:asciiTheme="minorHAnsi" w:eastAsia="Century Gothic" w:hAnsiTheme="minorHAnsi" w:cstheme="minorHAnsi"/>
        </w:rPr>
        <w:t xml:space="preserve">, se </w:t>
      </w:r>
      <w:r w:rsidR="00F60AEB">
        <w:rPr>
          <w:rFonts w:asciiTheme="minorHAnsi" w:eastAsia="Century Gothic" w:hAnsiTheme="minorHAnsi" w:cstheme="minorHAnsi"/>
        </w:rPr>
        <w:t xml:space="preserve">da </w:t>
      </w:r>
      <w:r w:rsidR="004155F0">
        <w:rPr>
          <w:rFonts w:asciiTheme="minorHAnsi" w:eastAsia="Century Gothic" w:hAnsiTheme="minorHAnsi" w:cstheme="minorHAnsi"/>
        </w:rPr>
        <w:t xml:space="preserve">por concluida la </w:t>
      </w:r>
      <w:r w:rsidR="00750797">
        <w:rPr>
          <w:rFonts w:asciiTheme="minorHAnsi" w:eastAsia="Century Gothic" w:hAnsiTheme="minorHAnsi" w:cstheme="minorHAnsi"/>
        </w:rPr>
        <w:t xml:space="preserve">Quinta </w:t>
      </w:r>
      <w:r w:rsidR="000A3237" w:rsidRPr="00493C55">
        <w:rPr>
          <w:rFonts w:asciiTheme="minorHAnsi" w:eastAsia="Century Gothic" w:hAnsiTheme="minorHAnsi" w:cstheme="minorHAnsi"/>
        </w:rPr>
        <w:t>S</w:t>
      </w:r>
      <w:r w:rsidR="00824B66">
        <w:rPr>
          <w:rFonts w:asciiTheme="minorHAnsi" w:eastAsia="Century Gothic" w:hAnsiTheme="minorHAnsi" w:cstheme="minorHAnsi"/>
        </w:rPr>
        <w:t>esión O</w:t>
      </w:r>
      <w:r w:rsidR="0061254E" w:rsidRPr="00493C55">
        <w:rPr>
          <w:rFonts w:asciiTheme="minorHAnsi" w:eastAsia="Century Gothic" w:hAnsiTheme="minorHAnsi" w:cstheme="minorHAnsi"/>
        </w:rPr>
        <w:t>rdinaria siend</w:t>
      </w:r>
      <w:r w:rsidR="00B23C93">
        <w:rPr>
          <w:rFonts w:asciiTheme="minorHAnsi" w:eastAsia="Century Gothic" w:hAnsiTheme="minorHAnsi" w:cstheme="minorHAnsi"/>
        </w:rPr>
        <w:t xml:space="preserve">o </w:t>
      </w:r>
      <w:r w:rsidR="00750797">
        <w:rPr>
          <w:rFonts w:asciiTheme="minorHAnsi" w:eastAsia="Century Gothic" w:hAnsiTheme="minorHAnsi" w:cstheme="minorHAnsi"/>
        </w:rPr>
        <w:t>las 17:43</w:t>
      </w:r>
      <w:r w:rsidR="00993A70">
        <w:rPr>
          <w:rFonts w:asciiTheme="minorHAnsi" w:eastAsia="Century Gothic" w:hAnsiTheme="minorHAnsi" w:cstheme="minorHAnsi"/>
        </w:rPr>
        <w:t xml:space="preserve"> </w:t>
      </w:r>
      <w:r w:rsidR="002F6699" w:rsidRPr="00493C55">
        <w:rPr>
          <w:rFonts w:asciiTheme="minorHAnsi" w:eastAsia="Century Gothic" w:hAnsiTheme="minorHAnsi" w:cstheme="minorHAnsi"/>
        </w:rPr>
        <w:t xml:space="preserve">horas del día </w:t>
      </w:r>
      <w:r w:rsidR="00750797">
        <w:rPr>
          <w:rFonts w:asciiTheme="minorHAnsi" w:eastAsia="Century Gothic" w:hAnsiTheme="minorHAnsi" w:cstheme="minorHAnsi"/>
        </w:rPr>
        <w:t>02</w:t>
      </w:r>
      <w:r w:rsidR="001F7AE1" w:rsidRPr="00493C55">
        <w:rPr>
          <w:rFonts w:asciiTheme="minorHAnsi" w:eastAsia="Century Gothic" w:hAnsiTheme="minorHAnsi" w:cstheme="minorHAnsi"/>
        </w:rPr>
        <w:t xml:space="preserve"> de </w:t>
      </w:r>
      <w:r w:rsidR="00750797">
        <w:rPr>
          <w:rFonts w:asciiTheme="minorHAnsi" w:eastAsia="Century Gothic" w:hAnsiTheme="minorHAnsi" w:cstheme="minorHAnsi"/>
        </w:rPr>
        <w:t>marzo</w:t>
      </w:r>
      <w:r w:rsidR="002F6699" w:rsidRPr="00493C55">
        <w:rPr>
          <w:rFonts w:asciiTheme="minorHAnsi" w:eastAsia="Century Gothic" w:hAnsiTheme="minorHAnsi" w:cstheme="minorHAnsi"/>
        </w:rPr>
        <w:t xml:space="preserve"> de 202</w:t>
      </w:r>
      <w:r w:rsidR="00FF1CC5">
        <w:rPr>
          <w:rFonts w:asciiTheme="minorHAnsi" w:eastAsia="Century Gothic" w:hAnsiTheme="minorHAnsi" w:cstheme="minorHAnsi"/>
        </w:rPr>
        <w:t>3</w:t>
      </w:r>
      <w:r w:rsidR="002F6699" w:rsidRPr="00493C55">
        <w:rPr>
          <w:rFonts w:asciiTheme="minorHAnsi" w:eastAsia="Century Gothic" w:hAnsiTheme="minorHAnsi" w:cstheme="minorHAnsi"/>
        </w:rPr>
        <w:t xml:space="preserve">, levantándose la presente acta para constancia y validez de los acuerdos que en ella se tomaron, la cual suscriben los que en ella intervinieron y los que así quisieron hacerlo de conformidad al artículo 26 fracción VII del Reglamento </w:t>
      </w:r>
      <w:r w:rsidR="002F6699" w:rsidRPr="00493C55">
        <w:rPr>
          <w:rFonts w:asciiTheme="minorHAnsi" w:eastAsia="Century Gothic" w:hAnsiTheme="minorHAnsi" w:cstheme="minorHAnsi"/>
        </w:rPr>
        <w:lastRenderedPageBreak/>
        <w:t xml:space="preserve">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14:paraId="624B7E48" w14:textId="77777777" w:rsidR="006C7D28" w:rsidRDefault="006C7D28" w:rsidP="0062047C">
      <w:pPr>
        <w:tabs>
          <w:tab w:val="left" w:pos="3969"/>
        </w:tabs>
        <w:spacing w:line="360" w:lineRule="auto"/>
        <w:ind w:left="708"/>
        <w:jc w:val="center"/>
        <w:rPr>
          <w:rFonts w:ascii="Calibri" w:hAnsi="Calibri" w:cs="Calibri"/>
          <w:b/>
        </w:rPr>
      </w:pPr>
    </w:p>
    <w:p w14:paraId="0B35FD9A" w14:textId="77777777" w:rsidR="0082269F" w:rsidRPr="0082269F" w:rsidRDefault="0082269F" w:rsidP="0082269F">
      <w:pPr>
        <w:tabs>
          <w:tab w:val="left" w:pos="3969"/>
        </w:tabs>
        <w:spacing w:line="360" w:lineRule="auto"/>
        <w:ind w:left="708"/>
        <w:jc w:val="center"/>
        <w:rPr>
          <w:rFonts w:asciiTheme="minorHAnsi" w:hAnsiTheme="minorHAnsi" w:cstheme="minorHAnsi"/>
          <w:b/>
        </w:rPr>
      </w:pPr>
      <w:r w:rsidRPr="0082269F">
        <w:rPr>
          <w:rFonts w:asciiTheme="minorHAnsi" w:hAnsiTheme="minorHAnsi" w:cstheme="minorHAnsi"/>
          <w:b/>
        </w:rPr>
        <w:t>Integrantes Vocales con voz y voto</w:t>
      </w:r>
    </w:p>
    <w:p w14:paraId="314EAF4C" w14:textId="77777777" w:rsidR="0082269F" w:rsidRPr="0082269F" w:rsidRDefault="0082269F" w:rsidP="0082269F">
      <w:pPr>
        <w:pStyle w:val="Sinespaciado"/>
        <w:ind w:left="708"/>
        <w:rPr>
          <w:rFonts w:asciiTheme="minorHAnsi" w:hAnsiTheme="minorHAnsi" w:cstheme="minorHAnsi"/>
          <w:sz w:val="24"/>
          <w:szCs w:val="24"/>
          <w:highlight w:val="magenta"/>
        </w:rPr>
      </w:pPr>
    </w:p>
    <w:p w14:paraId="32A7D2D9" w14:textId="74A6C041" w:rsidR="0082269F" w:rsidRDefault="0082269F" w:rsidP="0082269F">
      <w:pPr>
        <w:pStyle w:val="Sinespaciado"/>
        <w:ind w:left="708"/>
        <w:rPr>
          <w:rFonts w:asciiTheme="minorHAnsi" w:hAnsiTheme="minorHAnsi" w:cstheme="minorHAnsi"/>
          <w:sz w:val="24"/>
          <w:szCs w:val="24"/>
          <w:highlight w:val="magenta"/>
        </w:rPr>
      </w:pPr>
    </w:p>
    <w:p w14:paraId="3C2A65B0" w14:textId="77777777" w:rsidR="00DB6044" w:rsidRPr="0082269F" w:rsidRDefault="00DB6044" w:rsidP="0082269F">
      <w:pPr>
        <w:pStyle w:val="Sinespaciado"/>
        <w:ind w:left="708"/>
        <w:rPr>
          <w:rFonts w:asciiTheme="minorHAnsi" w:hAnsiTheme="minorHAnsi" w:cstheme="minorHAnsi"/>
          <w:sz w:val="24"/>
          <w:szCs w:val="24"/>
          <w:highlight w:val="magenta"/>
        </w:rPr>
      </w:pPr>
    </w:p>
    <w:p w14:paraId="6B50994F" w14:textId="77777777" w:rsidR="0082269F" w:rsidRPr="0082269F" w:rsidRDefault="0082269F" w:rsidP="0082269F">
      <w:pPr>
        <w:pStyle w:val="Sinespaciado"/>
        <w:ind w:left="708"/>
        <w:rPr>
          <w:rFonts w:asciiTheme="minorHAnsi" w:hAnsiTheme="minorHAnsi" w:cstheme="minorHAnsi"/>
          <w:sz w:val="24"/>
          <w:szCs w:val="24"/>
          <w:highlight w:val="magenta"/>
        </w:rPr>
      </w:pPr>
    </w:p>
    <w:p w14:paraId="0AA12C6A" w14:textId="77777777" w:rsidR="0082269F" w:rsidRPr="0082269F" w:rsidRDefault="0082269F" w:rsidP="0082269F">
      <w:pPr>
        <w:ind w:left="708"/>
        <w:jc w:val="center"/>
        <w:rPr>
          <w:rFonts w:asciiTheme="minorHAnsi" w:hAnsiTheme="minorHAnsi" w:cstheme="minorHAnsi"/>
          <w:b/>
        </w:rPr>
      </w:pPr>
      <w:r w:rsidRPr="0082269F">
        <w:rPr>
          <w:rFonts w:asciiTheme="minorHAnsi" w:hAnsiTheme="minorHAnsi" w:cstheme="minorHAnsi"/>
          <w:b/>
        </w:rPr>
        <w:t>Edmundo Antonio Amutio Villa.</w:t>
      </w:r>
    </w:p>
    <w:p w14:paraId="64318D43" w14:textId="77777777" w:rsidR="0082269F" w:rsidRPr="0082269F" w:rsidRDefault="0082269F" w:rsidP="0082269F">
      <w:pPr>
        <w:ind w:left="708"/>
        <w:jc w:val="center"/>
        <w:rPr>
          <w:rFonts w:asciiTheme="minorHAnsi" w:hAnsiTheme="minorHAnsi" w:cstheme="minorHAnsi"/>
          <w:lang w:val="es-ES"/>
        </w:rPr>
      </w:pPr>
      <w:r w:rsidRPr="0082269F">
        <w:rPr>
          <w:rFonts w:asciiTheme="minorHAnsi" w:hAnsiTheme="minorHAnsi" w:cstheme="minorHAnsi"/>
          <w:lang w:val="es-ES"/>
        </w:rPr>
        <w:t>Presidente del Comité de Adquisiciones Municipales.</w:t>
      </w:r>
    </w:p>
    <w:p w14:paraId="5C052A5D" w14:textId="77777777" w:rsidR="0082269F" w:rsidRPr="0082269F" w:rsidRDefault="0082269F" w:rsidP="0082269F">
      <w:pPr>
        <w:ind w:left="708"/>
        <w:jc w:val="center"/>
        <w:rPr>
          <w:rFonts w:asciiTheme="minorHAnsi" w:hAnsiTheme="minorHAnsi" w:cstheme="minorHAnsi"/>
        </w:rPr>
      </w:pPr>
      <w:r w:rsidRPr="0082269F">
        <w:rPr>
          <w:rFonts w:asciiTheme="minorHAnsi" w:hAnsiTheme="minorHAnsi" w:cstheme="minorHAnsi"/>
        </w:rPr>
        <w:t>Suplente.</w:t>
      </w:r>
    </w:p>
    <w:p w14:paraId="4D37289F" w14:textId="77777777" w:rsidR="0082269F" w:rsidRPr="0082269F" w:rsidRDefault="0082269F" w:rsidP="0082269F">
      <w:pPr>
        <w:pStyle w:val="Sinespaciado"/>
        <w:ind w:left="708"/>
        <w:jc w:val="center"/>
        <w:rPr>
          <w:rFonts w:asciiTheme="minorHAnsi" w:hAnsiTheme="minorHAnsi" w:cstheme="minorHAnsi"/>
          <w:b/>
          <w:sz w:val="24"/>
          <w:szCs w:val="24"/>
        </w:rPr>
      </w:pPr>
    </w:p>
    <w:p w14:paraId="581E38BF" w14:textId="418BF651" w:rsidR="0082269F" w:rsidRDefault="0082269F" w:rsidP="0082269F">
      <w:pPr>
        <w:pStyle w:val="Sinespaciado"/>
        <w:ind w:left="708"/>
        <w:jc w:val="center"/>
        <w:rPr>
          <w:rFonts w:asciiTheme="minorHAnsi" w:hAnsiTheme="minorHAnsi" w:cstheme="minorHAnsi"/>
          <w:b/>
          <w:sz w:val="24"/>
          <w:szCs w:val="24"/>
        </w:rPr>
      </w:pPr>
    </w:p>
    <w:p w14:paraId="3175520D" w14:textId="77777777" w:rsidR="00DB6044" w:rsidRPr="0082269F" w:rsidRDefault="00DB6044" w:rsidP="0082269F">
      <w:pPr>
        <w:pStyle w:val="Sinespaciado"/>
        <w:ind w:left="708"/>
        <w:jc w:val="center"/>
        <w:rPr>
          <w:rFonts w:asciiTheme="minorHAnsi" w:hAnsiTheme="minorHAnsi" w:cstheme="minorHAnsi"/>
          <w:b/>
          <w:sz w:val="24"/>
          <w:szCs w:val="24"/>
        </w:rPr>
      </w:pPr>
    </w:p>
    <w:p w14:paraId="1A73E130" w14:textId="77777777" w:rsidR="0082269F" w:rsidRPr="0082269F" w:rsidRDefault="0082269F" w:rsidP="0082269F">
      <w:pPr>
        <w:pStyle w:val="Sinespaciado"/>
        <w:ind w:left="708"/>
        <w:jc w:val="center"/>
        <w:rPr>
          <w:rFonts w:asciiTheme="minorHAnsi" w:hAnsiTheme="minorHAnsi" w:cstheme="minorHAnsi"/>
          <w:b/>
          <w:sz w:val="24"/>
          <w:szCs w:val="24"/>
        </w:rPr>
      </w:pPr>
    </w:p>
    <w:p w14:paraId="6A92B432" w14:textId="77777777" w:rsidR="0082269F" w:rsidRPr="0082269F" w:rsidRDefault="0082269F" w:rsidP="0082269F">
      <w:pPr>
        <w:pStyle w:val="Sinespaciado"/>
        <w:ind w:left="708"/>
        <w:jc w:val="center"/>
        <w:rPr>
          <w:rFonts w:asciiTheme="minorHAnsi" w:hAnsiTheme="minorHAnsi" w:cstheme="minorHAnsi"/>
          <w:b/>
          <w:sz w:val="24"/>
          <w:szCs w:val="24"/>
        </w:rPr>
      </w:pPr>
    </w:p>
    <w:p w14:paraId="0A23A6A6" w14:textId="77777777" w:rsidR="0082269F" w:rsidRPr="0082269F" w:rsidRDefault="0082269F" w:rsidP="0082269F">
      <w:pPr>
        <w:pStyle w:val="Sinespaciado"/>
        <w:ind w:left="708"/>
        <w:jc w:val="center"/>
        <w:rPr>
          <w:rFonts w:asciiTheme="minorHAnsi" w:hAnsiTheme="minorHAnsi" w:cstheme="minorHAnsi"/>
          <w:b/>
          <w:sz w:val="24"/>
          <w:szCs w:val="24"/>
        </w:rPr>
      </w:pPr>
      <w:proofErr w:type="spellStart"/>
      <w:r w:rsidRPr="0082269F">
        <w:rPr>
          <w:rFonts w:asciiTheme="minorHAnsi" w:hAnsiTheme="minorHAnsi" w:cstheme="minorHAnsi"/>
          <w:b/>
          <w:sz w:val="24"/>
          <w:szCs w:val="24"/>
        </w:rPr>
        <w:t>Dialhery</w:t>
      </w:r>
      <w:proofErr w:type="spellEnd"/>
      <w:r w:rsidRPr="0082269F">
        <w:rPr>
          <w:rFonts w:asciiTheme="minorHAnsi" w:hAnsiTheme="minorHAnsi" w:cstheme="minorHAnsi"/>
          <w:b/>
          <w:sz w:val="24"/>
          <w:szCs w:val="24"/>
        </w:rPr>
        <w:t xml:space="preserve"> Díaz González.</w:t>
      </w:r>
    </w:p>
    <w:p w14:paraId="14BCEAC6" w14:textId="77777777" w:rsidR="0082269F" w:rsidRPr="0082269F" w:rsidRDefault="0082269F" w:rsidP="0082269F">
      <w:pPr>
        <w:pStyle w:val="Sinespaciado"/>
        <w:ind w:left="708"/>
        <w:jc w:val="center"/>
        <w:rPr>
          <w:rFonts w:asciiTheme="minorHAnsi" w:hAnsiTheme="minorHAnsi" w:cstheme="minorHAnsi"/>
          <w:sz w:val="24"/>
          <w:szCs w:val="24"/>
        </w:rPr>
      </w:pPr>
      <w:r w:rsidRPr="0082269F">
        <w:rPr>
          <w:rFonts w:asciiTheme="minorHAnsi" w:hAnsiTheme="minorHAnsi" w:cstheme="minorHAnsi"/>
          <w:sz w:val="24"/>
          <w:szCs w:val="24"/>
        </w:rPr>
        <w:t>Dirección de Administración.</w:t>
      </w:r>
    </w:p>
    <w:p w14:paraId="2E8777CF" w14:textId="77777777" w:rsidR="0082269F" w:rsidRPr="0082269F" w:rsidRDefault="0082269F" w:rsidP="0082269F">
      <w:pPr>
        <w:pStyle w:val="Sinespaciado"/>
        <w:ind w:left="708"/>
        <w:jc w:val="center"/>
        <w:rPr>
          <w:rFonts w:asciiTheme="minorHAnsi" w:hAnsiTheme="minorHAnsi" w:cstheme="minorHAnsi"/>
          <w:sz w:val="24"/>
          <w:szCs w:val="24"/>
        </w:rPr>
      </w:pPr>
      <w:r w:rsidRPr="0082269F">
        <w:rPr>
          <w:rFonts w:asciiTheme="minorHAnsi" w:hAnsiTheme="minorHAnsi" w:cstheme="minorHAnsi"/>
          <w:sz w:val="24"/>
          <w:szCs w:val="24"/>
        </w:rPr>
        <w:t>Titular.</w:t>
      </w:r>
    </w:p>
    <w:p w14:paraId="1E0C1DC9" w14:textId="77777777" w:rsidR="0082269F" w:rsidRPr="0082269F" w:rsidRDefault="0082269F" w:rsidP="0082269F">
      <w:pPr>
        <w:pStyle w:val="Sinespaciado"/>
        <w:ind w:left="708"/>
        <w:jc w:val="center"/>
        <w:rPr>
          <w:rFonts w:asciiTheme="minorHAnsi" w:hAnsiTheme="minorHAnsi" w:cstheme="minorHAnsi"/>
          <w:b/>
          <w:sz w:val="24"/>
          <w:szCs w:val="24"/>
        </w:rPr>
      </w:pPr>
    </w:p>
    <w:p w14:paraId="51DF7CD6" w14:textId="77777777" w:rsidR="0082269F" w:rsidRPr="0082269F" w:rsidRDefault="0082269F" w:rsidP="0082269F">
      <w:pPr>
        <w:pStyle w:val="Sinespaciado"/>
        <w:ind w:left="708"/>
        <w:jc w:val="center"/>
        <w:rPr>
          <w:rFonts w:asciiTheme="minorHAnsi" w:hAnsiTheme="minorHAnsi" w:cstheme="minorHAnsi"/>
          <w:b/>
          <w:sz w:val="24"/>
          <w:szCs w:val="24"/>
        </w:rPr>
      </w:pPr>
    </w:p>
    <w:p w14:paraId="05C50F43" w14:textId="7CD98147" w:rsidR="0082269F" w:rsidRDefault="0082269F" w:rsidP="0082269F">
      <w:pPr>
        <w:pStyle w:val="Sinespaciado"/>
        <w:ind w:left="708"/>
        <w:jc w:val="center"/>
        <w:rPr>
          <w:rFonts w:asciiTheme="minorHAnsi" w:hAnsiTheme="minorHAnsi" w:cstheme="minorHAnsi"/>
          <w:b/>
          <w:sz w:val="24"/>
          <w:szCs w:val="24"/>
        </w:rPr>
      </w:pPr>
    </w:p>
    <w:p w14:paraId="3F4188B7" w14:textId="77777777" w:rsidR="00DB6044" w:rsidRPr="0082269F" w:rsidRDefault="00DB6044" w:rsidP="0082269F">
      <w:pPr>
        <w:pStyle w:val="Sinespaciado"/>
        <w:ind w:left="708"/>
        <w:jc w:val="center"/>
        <w:rPr>
          <w:rFonts w:asciiTheme="minorHAnsi" w:hAnsiTheme="minorHAnsi" w:cstheme="minorHAnsi"/>
          <w:b/>
          <w:sz w:val="24"/>
          <w:szCs w:val="24"/>
        </w:rPr>
      </w:pPr>
    </w:p>
    <w:p w14:paraId="796C1AD0" w14:textId="77777777" w:rsidR="0082269F" w:rsidRPr="0082269F" w:rsidRDefault="0082269F" w:rsidP="0082269F">
      <w:pPr>
        <w:pStyle w:val="Sinespaciado"/>
        <w:ind w:left="708"/>
        <w:jc w:val="center"/>
        <w:rPr>
          <w:rFonts w:asciiTheme="minorHAnsi" w:hAnsiTheme="minorHAnsi" w:cstheme="minorHAnsi"/>
          <w:b/>
          <w:sz w:val="24"/>
          <w:szCs w:val="24"/>
        </w:rPr>
      </w:pPr>
      <w:r w:rsidRPr="0082269F">
        <w:rPr>
          <w:rFonts w:asciiTheme="minorHAnsi" w:hAnsiTheme="minorHAnsi" w:cstheme="minorHAnsi"/>
          <w:b/>
          <w:sz w:val="24"/>
          <w:szCs w:val="24"/>
        </w:rPr>
        <w:t>Tania Álvarez Hernández.</w:t>
      </w:r>
    </w:p>
    <w:p w14:paraId="434D9646" w14:textId="77777777" w:rsidR="0082269F" w:rsidRPr="0082269F" w:rsidRDefault="0082269F" w:rsidP="0082269F">
      <w:pPr>
        <w:pStyle w:val="Sinespaciado"/>
        <w:ind w:left="708"/>
        <w:jc w:val="center"/>
        <w:rPr>
          <w:rFonts w:asciiTheme="minorHAnsi" w:hAnsiTheme="minorHAnsi" w:cstheme="minorHAnsi"/>
          <w:sz w:val="24"/>
          <w:szCs w:val="24"/>
        </w:rPr>
      </w:pPr>
      <w:r w:rsidRPr="0082269F">
        <w:rPr>
          <w:rFonts w:asciiTheme="minorHAnsi" w:hAnsiTheme="minorHAnsi" w:cstheme="minorHAnsi"/>
          <w:sz w:val="24"/>
          <w:szCs w:val="24"/>
        </w:rPr>
        <w:t>Sindicatura.</w:t>
      </w:r>
    </w:p>
    <w:p w14:paraId="128AC6E3" w14:textId="77777777" w:rsidR="0082269F" w:rsidRPr="0082269F" w:rsidRDefault="0082269F" w:rsidP="0082269F">
      <w:pPr>
        <w:pStyle w:val="Sinespaciado"/>
        <w:ind w:left="708"/>
        <w:jc w:val="center"/>
        <w:rPr>
          <w:rFonts w:asciiTheme="minorHAnsi" w:hAnsiTheme="minorHAnsi" w:cstheme="minorHAnsi"/>
          <w:sz w:val="24"/>
          <w:szCs w:val="24"/>
        </w:rPr>
      </w:pPr>
      <w:r w:rsidRPr="0082269F">
        <w:rPr>
          <w:rFonts w:asciiTheme="minorHAnsi" w:hAnsiTheme="minorHAnsi" w:cstheme="minorHAnsi"/>
          <w:sz w:val="24"/>
          <w:szCs w:val="24"/>
        </w:rPr>
        <w:t>Suplente.</w:t>
      </w:r>
    </w:p>
    <w:p w14:paraId="70FCA291" w14:textId="77777777" w:rsidR="0082269F" w:rsidRPr="0082269F" w:rsidRDefault="0082269F" w:rsidP="0082269F">
      <w:pPr>
        <w:pStyle w:val="Sinespaciado"/>
        <w:ind w:left="708"/>
        <w:jc w:val="center"/>
        <w:rPr>
          <w:rFonts w:asciiTheme="minorHAnsi" w:hAnsiTheme="minorHAnsi" w:cstheme="minorHAnsi"/>
          <w:sz w:val="24"/>
          <w:szCs w:val="24"/>
        </w:rPr>
      </w:pPr>
    </w:p>
    <w:p w14:paraId="26F5860B" w14:textId="77777777" w:rsidR="0082269F" w:rsidRPr="0082269F" w:rsidRDefault="0082269F" w:rsidP="0082269F">
      <w:pPr>
        <w:pStyle w:val="Sinespaciado"/>
        <w:ind w:left="708"/>
        <w:jc w:val="center"/>
        <w:rPr>
          <w:rFonts w:asciiTheme="minorHAnsi" w:hAnsiTheme="minorHAnsi" w:cstheme="minorHAnsi"/>
          <w:sz w:val="24"/>
          <w:szCs w:val="24"/>
        </w:rPr>
      </w:pPr>
    </w:p>
    <w:p w14:paraId="34242718" w14:textId="77777777" w:rsidR="0082269F" w:rsidRPr="0082269F" w:rsidRDefault="0082269F" w:rsidP="0082269F">
      <w:pPr>
        <w:pStyle w:val="Sinespaciado"/>
        <w:ind w:left="708"/>
        <w:jc w:val="center"/>
        <w:rPr>
          <w:rFonts w:asciiTheme="minorHAnsi" w:hAnsiTheme="minorHAnsi" w:cstheme="minorHAnsi"/>
          <w:sz w:val="24"/>
          <w:szCs w:val="24"/>
        </w:rPr>
      </w:pPr>
    </w:p>
    <w:p w14:paraId="69FC880D" w14:textId="77777777" w:rsidR="0082269F" w:rsidRPr="0082269F" w:rsidRDefault="0082269F" w:rsidP="0082269F">
      <w:pPr>
        <w:pStyle w:val="Sinespaciado"/>
        <w:ind w:left="708"/>
        <w:jc w:val="center"/>
        <w:rPr>
          <w:rFonts w:asciiTheme="minorHAnsi" w:hAnsiTheme="minorHAnsi" w:cstheme="minorHAnsi"/>
          <w:sz w:val="24"/>
          <w:szCs w:val="24"/>
        </w:rPr>
      </w:pPr>
    </w:p>
    <w:p w14:paraId="17FC4DBE" w14:textId="77777777" w:rsidR="0082269F" w:rsidRPr="0082269F" w:rsidRDefault="0082269F" w:rsidP="0082269F">
      <w:pPr>
        <w:pStyle w:val="Sinespaciado"/>
        <w:ind w:left="708"/>
        <w:jc w:val="center"/>
        <w:rPr>
          <w:rFonts w:asciiTheme="minorHAnsi" w:hAnsiTheme="minorHAnsi" w:cstheme="minorHAnsi"/>
          <w:sz w:val="24"/>
          <w:szCs w:val="24"/>
        </w:rPr>
      </w:pPr>
      <w:r w:rsidRPr="0082269F">
        <w:rPr>
          <w:rFonts w:asciiTheme="minorHAnsi" w:hAnsiTheme="minorHAnsi" w:cstheme="minorHAnsi"/>
          <w:sz w:val="24"/>
          <w:szCs w:val="24"/>
        </w:rPr>
        <w:t xml:space="preserve"> </w:t>
      </w:r>
    </w:p>
    <w:p w14:paraId="453F1E88" w14:textId="50269B23" w:rsidR="0082269F" w:rsidRDefault="0082269F" w:rsidP="0082269F">
      <w:pPr>
        <w:pStyle w:val="Sinespaciado"/>
        <w:ind w:left="708"/>
        <w:jc w:val="center"/>
        <w:rPr>
          <w:rFonts w:asciiTheme="minorHAnsi" w:hAnsiTheme="minorHAnsi" w:cstheme="minorHAnsi"/>
          <w:sz w:val="24"/>
          <w:szCs w:val="24"/>
        </w:rPr>
      </w:pPr>
    </w:p>
    <w:p w14:paraId="3E04068B" w14:textId="77777777" w:rsidR="0082269F" w:rsidRPr="0082269F" w:rsidRDefault="0082269F" w:rsidP="0082269F">
      <w:pPr>
        <w:pStyle w:val="Sinespaciado"/>
        <w:ind w:left="708"/>
        <w:jc w:val="center"/>
        <w:rPr>
          <w:rFonts w:asciiTheme="minorHAnsi" w:hAnsiTheme="minorHAnsi" w:cstheme="minorHAnsi"/>
          <w:b/>
          <w:sz w:val="24"/>
          <w:szCs w:val="24"/>
        </w:rPr>
      </w:pPr>
      <w:proofErr w:type="spellStart"/>
      <w:r w:rsidRPr="0082269F">
        <w:rPr>
          <w:rFonts w:asciiTheme="minorHAnsi" w:hAnsiTheme="minorHAnsi" w:cstheme="minorHAnsi"/>
          <w:b/>
          <w:sz w:val="24"/>
          <w:szCs w:val="24"/>
        </w:rPr>
        <w:t>Talina</w:t>
      </w:r>
      <w:proofErr w:type="spellEnd"/>
      <w:r w:rsidRPr="0082269F">
        <w:rPr>
          <w:rFonts w:asciiTheme="minorHAnsi" w:hAnsiTheme="minorHAnsi" w:cstheme="minorHAnsi"/>
          <w:b/>
          <w:sz w:val="24"/>
          <w:szCs w:val="24"/>
        </w:rPr>
        <w:t xml:space="preserve"> Robles Villaseñor.</w:t>
      </w:r>
    </w:p>
    <w:p w14:paraId="3B7BD43E" w14:textId="77777777" w:rsidR="0082269F" w:rsidRPr="0082269F" w:rsidRDefault="0082269F" w:rsidP="0082269F">
      <w:pPr>
        <w:pStyle w:val="Sinespaciado"/>
        <w:ind w:left="708"/>
        <w:jc w:val="center"/>
        <w:rPr>
          <w:rFonts w:asciiTheme="minorHAnsi" w:hAnsiTheme="minorHAnsi" w:cstheme="minorHAnsi"/>
          <w:sz w:val="24"/>
          <w:szCs w:val="24"/>
        </w:rPr>
      </w:pPr>
      <w:r w:rsidRPr="0082269F">
        <w:rPr>
          <w:rFonts w:asciiTheme="minorHAnsi" w:hAnsiTheme="minorHAnsi" w:cstheme="minorHAnsi"/>
          <w:sz w:val="24"/>
          <w:szCs w:val="24"/>
        </w:rPr>
        <w:t>Tesorería Municipal.</w:t>
      </w:r>
    </w:p>
    <w:p w14:paraId="188A2EE2" w14:textId="77777777" w:rsidR="0082269F" w:rsidRPr="0082269F" w:rsidRDefault="0082269F" w:rsidP="0082269F">
      <w:pPr>
        <w:pStyle w:val="Sinespaciado"/>
        <w:ind w:left="708"/>
        <w:jc w:val="center"/>
        <w:rPr>
          <w:rFonts w:asciiTheme="minorHAnsi" w:hAnsiTheme="minorHAnsi" w:cstheme="minorHAnsi"/>
          <w:sz w:val="24"/>
          <w:szCs w:val="24"/>
        </w:rPr>
      </w:pPr>
      <w:r w:rsidRPr="0082269F">
        <w:rPr>
          <w:rFonts w:asciiTheme="minorHAnsi" w:hAnsiTheme="minorHAnsi" w:cstheme="minorHAnsi"/>
          <w:sz w:val="24"/>
          <w:szCs w:val="24"/>
        </w:rPr>
        <w:t>Suplente.</w:t>
      </w:r>
    </w:p>
    <w:p w14:paraId="08355E36" w14:textId="77777777" w:rsidR="0082269F" w:rsidRPr="0082269F" w:rsidRDefault="0082269F" w:rsidP="0082269F">
      <w:pPr>
        <w:pStyle w:val="Sinespaciado"/>
        <w:ind w:left="708"/>
        <w:jc w:val="center"/>
        <w:rPr>
          <w:rFonts w:asciiTheme="minorHAnsi" w:hAnsiTheme="minorHAnsi" w:cstheme="minorHAnsi"/>
          <w:sz w:val="24"/>
          <w:szCs w:val="24"/>
        </w:rPr>
      </w:pPr>
    </w:p>
    <w:p w14:paraId="026BE363" w14:textId="35AA113F" w:rsidR="0082269F" w:rsidRDefault="0082269F" w:rsidP="0082269F">
      <w:pPr>
        <w:pStyle w:val="Sinespaciado"/>
        <w:rPr>
          <w:rFonts w:asciiTheme="minorHAnsi" w:hAnsiTheme="minorHAnsi" w:cstheme="minorHAnsi"/>
          <w:sz w:val="24"/>
          <w:szCs w:val="24"/>
        </w:rPr>
      </w:pPr>
    </w:p>
    <w:p w14:paraId="58647F5E" w14:textId="77777777" w:rsidR="00DB6044" w:rsidRPr="0082269F" w:rsidRDefault="00DB6044" w:rsidP="0082269F">
      <w:pPr>
        <w:pStyle w:val="Sinespaciado"/>
        <w:rPr>
          <w:rFonts w:asciiTheme="minorHAnsi" w:hAnsiTheme="minorHAnsi" w:cstheme="minorHAnsi"/>
          <w:sz w:val="24"/>
          <w:szCs w:val="24"/>
        </w:rPr>
      </w:pPr>
    </w:p>
    <w:p w14:paraId="7FFEEF0E" w14:textId="77777777" w:rsidR="0082269F" w:rsidRPr="0082269F" w:rsidRDefault="0082269F" w:rsidP="0082269F">
      <w:pPr>
        <w:ind w:left="708"/>
        <w:jc w:val="center"/>
        <w:rPr>
          <w:rFonts w:asciiTheme="minorHAnsi" w:hAnsiTheme="minorHAnsi" w:cstheme="minorHAnsi"/>
        </w:rPr>
      </w:pPr>
    </w:p>
    <w:p w14:paraId="3DF02F02" w14:textId="77777777" w:rsidR="0082269F" w:rsidRPr="0082269F" w:rsidRDefault="0082269F" w:rsidP="0082269F">
      <w:pPr>
        <w:ind w:left="708"/>
        <w:jc w:val="center"/>
        <w:rPr>
          <w:rFonts w:asciiTheme="minorHAnsi" w:hAnsiTheme="minorHAnsi" w:cstheme="minorHAnsi"/>
          <w:b/>
        </w:rPr>
      </w:pPr>
      <w:r w:rsidRPr="0082269F">
        <w:rPr>
          <w:rFonts w:asciiTheme="minorHAnsi" w:hAnsiTheme="minorHAnsi" w:cstheme="minorHAnsi"/>
          <w:b/>
        </w:rPr>
        <w:t>José Guadalupe Pérez Mejía.</w:t>
      </w:r>
    </w:p>
    <w:p w14:paraId="42483A8A" w14:textId="77777777" w:rsidR="0082269F" w:rsidRPr="0082269F" w:rsidRDefault="0082269F" w:rsidP="0082269F">
      <w:pPr>
        <w:pStyle w:val="Sinespaciado"/>
        <w:jc w:val="center"/>
        <w:rPr>
          <w:rFonts w:asciiTheme="minorHAnsi" w:hAnsiTheme="minorHAnsi" w:cstheme="minorHAnsi"/>
          <w:sz w:val="24"/>
          <w:szCs w:val="24"/>
        </w:rPr>
      </w:pPr>
      <w:r w:rsidRPr="0082269F">
        <w:rPr>
          <w:rFonts w:asciiTheme="minorHAnsi" w:hAnsiTheme="minorHAnsi" w:cstheme="minorHAnsi"/>
          <w:sz w:val="24"/>
          <w:szCs w:val="24"/>
        </w:rPr>
        <w:t xml:space="preserve">Representante del Centro Empresarial de Jalisco S.P. </w:t>
      </w:r>
    </w:p>
    <w:p w14:paraId="67FA9FAA" w14:textId="77777777" w:rsidR="0082269F" w:rsidRPr="0082269F" w:rsidRDefault="0082269F" w:rsidP="0082269F">
      <w:pPr>
        <w:pStyle w:val="Sinespaciado"/>
        <w:jc w:val="center"/>
        <w:rPr>
          <w:rFonts w:asciiTheme="minorHAnsi" w:hAnsiTheme="minorHAnsi" w:cstheme="minorHAnsi"/>
          <w:sz w:val="24"/>
          <w:szCs w:val="24"/>
        </w:rPr>
      </w:pPr>
      <w:r w:rsidRPr="0082269F">
        <w:rPr>
          <w:rFonts w:asciiTheme="minorHAnsi" w:hAnsiTheme="minorHAnsi" w:cstheme="minorHAnsi"/>
          <w:sz w:val="24"/>
          <w:szCs w:val="24"/>
        </w:rPr>
        <w:t>Confederación Patronal de la República Mexicana.</w:t>
      </w:r>
    </w:p>
    <w:p w14:paraId="14CC2D4E" w14:textId="77777777" w:rsidR="0082269F" w:rsidRPr="0082269F" w:rsidRDefault="0082269F" w:rsidP="0082269F">
      <w:pPr>
        <w:pStyle w:val="Sinespaciado"/>
        <w:jc w:val="center"/>
        <w:rPr>
          <w:rFonts w:asciiTheme="minorHAnsi" w:hAnsiTheme="minorHAnsi" w:cstheme="minorHAnsi"/>
          <w:sz w:val="24"/>
          <w:szCs w:val="24"/>
        </w:rPr>
      </w:pPr>
      <w:r w:rsidRPr="0082269F">
        <w:rPr>
          <w:rFonts w:asciiTheme="minorHAnsi" w:hAnsiTheme="minorHAnsi" w:cstheme="minorHAnsi"/>
          <w:sz w:val="24"/>
          <w:szCs w:val="24"/>
        </w:rPr>
        <w:t>Suplente.</w:t>
      </w:r>
    </w:p>
    <w:p w14:paraId="77F2B611" w14:textId="77777777" w:rsidR="0082269F" w:rsidRPr="0082269F" w:rsidRDefault="0082269F" w:rsidP="0082269F">
      <w:pPr>
        <w:pStyle w:val="Sinespaciado"/>
        <w:rPr>
          <w:rFonts w:asciiTheme="minorHAnsi" w:hAnsiTheme="minorHAnsi" w:cstheme="minorHAnsi"/>
          <w:sz w:val="24"/>
          <w:szCs w:val="24"/>
        </w:rPr>
      </w:pPr>
    </w:p>
    <w:p w14:paraId="353F94E0" w14:textId="77777777" w:rsidR="0082269F" w:rsidRPr="0082269F" w:rsidRDefault="0082269F" w:rsidP="0082269F">
      <w:pPr>
        <w:pStyle w:val="Sinespaciado"/>
        <w:jc w:val="center"/>
        <w:rPr>
          <w:rFonts w:asciiTheme="minorHAnsi" w:hAnsiTheme="minorHAnsi" w:cstheme="minorHAnsi"/>
          <w:sz w:val="24"/>
          <w:szCs w:val="24"/>
        </w:rPr>
      </w:pPr>
    </w:p>
    <w:p w14:paraId="633F2206" w14:textId="77777777" w:rsidR="0082269F" w:rsidRPr="0082269F" w:rsidRDefault="0082269F" w:rsidP="0082269F">
      <w:pPr>
        <w:pStyle w:val="Sinespaciado"/>
        <w:tabs>
          <w:tab w:val="left" w:pos="4881"/>
        </w:tabs>
        <w:rPr>
          <w:rFonts w:asciiTheme="minorHAnsi" w:hAnsiTheme="minorHAnsi" w:cstheme="minorHAnsi"/>
          <w:sz w:val="24"/>
          <w:szCs w:val="24"/>
        </w:rPr>
      </w:pPr>
    </w:p>
    <w:p w14:paraId="5D29FBFC" w14:textId="77777777" w:rsidR="0082269F" w:rsidRPr="0082269F" w:rsidRDefault="0082269F" w:rsidP="0082269F">
      <w:pPr>
        <w:ind w:left="708"/>
        <w:jc w:val="center"/>
        <w:rPr>
          <w:rFonts w:asciiTheme="minorHAnsi" w:hAnsiTheme="minorHAnsi" w:cstheme="minorHAnsi"/>
          <w:b/>
        </w:rPr>
      </w:pPr>
    </w:p>
    <w:p w14:paraId="2EB4EAA9" w14:textId="77777777" w:rsidR="0082269F" w:rsidRPr="0082269F" w:rsidRDefault="0082269F" w:rsidP="0082269F">
      <w:pPr>
        <w:ind w:left="708"/>
        <w:jc w:val="center"/>
        <w:rPr>
          <w:rFonts w:asciiTheme="minorHAnsi" w:hAnsiTheme="minorHAnsi" w:cstheme="minorHAnsi"/>
          <w:b/>
        </w:rPr>
      </w:pPr>
      <w:r w:rsidRPr="0082269F">
        <w:rPr>
          <w:rFonts w:asciiTheme="minorHAnsi" w:hAnsiTheme="minorHAnsi" w:cstheme="minorHAnsi"/>
          <w:b/>
        </w:rPr>
        <w:t>Rogelio Alejandro Muñoz Prado.</w:t>
      </w:r>
    </w:p>
    <w:p w14:paraId="6D9B0F63" w14:textId="77777777" w:rsidR="0082269F" w:rsidRPr="0082269F" w:rsidRDefault="0082269F" w:rsidP="0082269F">
      <w:pPr>
        <w:ind w:left="708"/>
        <w:jc w:val="center"/>
        <w:rPr>
          <w:rFonts w:asciiTheme="minorHAnsi" w:hAnsiTheme="minorHAnsi" w:cstheme="minorHAnsi"/>
        </w:rPr>
      </w:pPr>
      <w:r w:rsidRPr="0082269F">
        <w:rPr>
          <w:rFonts w:asciiTheme="minorHAnsi" w:hAnsiTheme="minorHAnsi" w:cstheme="minorHAnsi"/>
        </w:rPr>
        <w:t>Representante de la Cámara Nacional de Comercio, Servicios y Turismo de Guadalajara.</w:t>
      </w:r>
    </w:p>
    <w:p w14:paraId="70AA396E" w14:textId="77777777" w:rsidR="0082269F" w:rsidRPr="0082269F" w:rsidRDefault="0082269F" w:rsidP="0082269F">
      <w:pPr>
        <w:ind w:left="708"/>
        <w:jc w:val="center"/>
        <w:rPr>
          <w:rFonts w:asciiTheme="minorHAnsi" w:hAnsiTheme="minorHAnsi" w:cstheme="minorHAnsi"/>
        </w:rPr>
      </w:pPr>
      <w:r w:rsidRPr="0082269F">
        <w:rPr>
          <w:rFonts w:asciiTheme="minorHAnsi" w:hAnsiTheme="minorHAnsi" w:cstheme="minorHAnsi"/>
        </w:rPr>
        <w:t>Suplente.</w:t>
      </w:r>
    </w:p>
    <w:p w14:paraId="4D6A2387" w14:textId="77777777" w:rsidR="0082269F" w:rsidRPr="0082269F" w:rsidRDefault="0082269F" w:rsidP="0082269F">
      <w:pPr>
        <w:tabs>
          <w:tab w:val="left" w:pos="6387"/>
        </w:tabs>
        <w:ind w:left="708"/>
        <w:rPr>
          <w:rFonts w:asciiTheme="minorHAnsi" w:hAnsiTheme="minorHAnsi" w:cstheme="minorHAnsi"/>
        </w:rPr>
      </w:pPr>
    </w:p>
    <w:p w14:paraId="7BE1C18A" w14:textId="77777777" w:rsidR="0082269F" w:rsidRPr="0082269F" w:rsidRDefault="0082269F" w:rsidP="0082269F">
      <w:pPr>
        <w:pStyle w:val="Sinespaciado"/>
        <w:rPr>
          <w:rFonts w:asciiTheme="minorHAnsi" w:hAnsiTheme="minorHAnsi" w:cstheme="minorHAnsi"/>
          <w:sz w:val="24"/>
          <w:szCs w:val="24"/>
        </w:rPr>
      </w:pPr>
    </w:p>
    <w:p w14:paraId="05018B09" w14:textId="77777777" w:rsidR="0082269F" w:rsidRPr="0082269F" w:rsidRDefault="0082269F" w:rsidP="0082269F">
      <w:pPr>
        <w:ind w:left="708"/>
        <w:jc w:val="center"/>
        <w:rPr>
          <w:rFonts w:asciiTheme="minorHAnsi" w:hAnsiTheme="minorHAnsi" w:cstheme="minorHAnsi"/>
        </w:rPr>
      </w:pPr>
    </w:p>
    <w:p w14:paraId="273F9749" w14:textId="77777777" w:rsidR="0082269F" w:rsidRPr="0082269F" w:rsidRDefault="0082269F" w:rsidP="0082269F">
      <w:pPr>
        <w:ind w:left="708"/>
        <w:jc w:val="center"/>
        <w:rPr>
          <w:rFonts w:asciiTheme="minorHAnsi" w:hAnsiTheme="minorHAnsi" w:cstheme="minorHAnsi"/>
        </w:rPr>
      </w:pPr>
    </w:p>
    <w:p w14:paraId="4D9B9C24" w14:textId="77777777" w:rsidR="0082269F" w:rsidRPr="0082269F" w:rsidRDefault="0082269F" w:rsidP="0082269F">
      <w:pPr>
        <w:pStyle w:val="Sinespaciado"/>
        <w:jc w:val="center"/>
        <w:rPr>
          <w:rFonts w:asciiTheme="minorHAnsi" w:hAnsiTheme="minorHAnsi" w:cstheme="minorHAnsi"/>
          <w:b/>
          <w:sz w:val="24"/>
          <w:szCs w:val="24"/>
        </w:rPr>
      </w:pPr>
      <w:r w:rsidRPr="0082269F">
        <w:rPr>
          <w:rFonts w:asciiTheme="minorHAnsi" w:hAnsiTheme="minorHAnsi" w:cstheme="minorHAnsi"/>
          <w:b/>
          <w:sz w:val="24"/>
          <w:szCs w:val="24"/>
        </w:rPr>
        <w:t>Silvia Jacqueline Martin del Campo Partida</w:t>
      </w:r>
    </w:p>
    <w:p w14:paraId="65C1FC00" w14:textId="77777777" w:rsidR="0082269F" w:rsidRPr="0082269F" w:rsidRDefault="0082269F" w:rsidP="0082269F">
      <w:pPr>
        <w:pStyle w:val="Sinespaciado"/>
        <w:jc w:val="center"/>
        <w:rPr>
          <w:rFonts w:asciiTheme="minorHAnsi" w:hAnsiTheme="minorHAnsi" w:cstheme="minorHAnsi"/>
          <w:sz w:val="24"/>
          <w:szCs w:val="24"/>
        </w:rPr>
      </w:pPr>
      <w:r w:rsidRPr="0082269F">
        <w:rPr>
          <w:rFonts w:asciiTheme="minorHAnsi" w:hAnsiTheme="minorHAnsi" w:cstheme="minorHAnsi"/>
          <w:sz w:val="24"/>
          <w:szCs w:val="24"/>
        </w:rPr>
        <w:t>Representante del Consejo Mexicano de Comercio Exterior de Occidente.</w:t>
      </w:r>
    </w:p>
    <w:p w14:paraId="5DED6D8E" w14:textId="77777777" w:rsidR="0082269F" w:rsidRPr="0082269F" w:rsidRDefault="0082269F" w:rsidP="0082269F">
      <w:pPr>
        <w:ind w:left="708"/>
        <w:jc w:val="center"/>
        <w:rPr>
          <w:rFonts w:asciiTheme="minorHAnsi" w:hAnsiTheme="minorHAnsi" w:cstheme="minorHAnsi"/>
        </w:rPr>
      </w:pPr>
      <w:r w:rsidRPr="0082269F">
        <w:rPr>
          <w:rFonts w:asciiTheme="minorHAnsi" w:hAnsiTheme="minorHAnsi" w:cstheme="minorHAnsi"/>
        </w:rPr>
        <w:t>Suplente.</w:t>
      </w:r>
    </w:p>
    <w:p w14:paraId="7890CD74" w14:textId="77777777" w:rsidR="0082269F" w:rsidRPr="0082269F" w:rsidRDefault="0082269F" w:rsidP="0082269F">
      <w:pPr>
        <w:ind w:left="708"/>
        <w:jc w:val="center"/>
        <w:rPr>
          <w:rFonts w:asciiTheme="minorHAnsi" w:hAnsiTheme="minorHAnsi" w:cstheme="minorHAnsi"/>
        </w:rPr>
      </w:pPr>
    </w:p>
    <w:p w14:paraId="6626D86B" w14:textId="77777777" w:rsidR="0082269F" w:rsidRPr="0082269F" w:rsidRDefault="0082269F" w:rsidP="0082269F">
      <w:pPr>
        <w:ind w:left="708"/>
        <w:jc w:val="center"/>
        <w:rPr>
          <w:rFonts w:asciiTheme="minorHAnsi" w:hAnsiTheme="minorHAnsi" w:cstheme="minorHAnsi"/>
        </w:rPr>
      </w:pPr>
    </w:p>
    <w:p w14:paraId="7B4975AE" w14:textId="77777777" w:rsidR="0082269F" w:rsidRPr="0082269F" w:rsidRDefault="0082269F" w:rsidP="0082269F">
      <w:pPr>
        <w:ind w:left="708"/>
        <w:jc w:val="center"/>
        <w:rPr>
          <w:rFonts w:asciiTheme="minorHAnsi" w:hAnsiTheme="minorHAnsi" w:cstheme="minorHAnsi"/>
        </w:rPr>
      </w:pPr>
    </w:p>
    <w:p w14:paraId="7CD2B9E4" w14:textId="77777777" w:rsidR="0082269F" w:rsidRPr="0082269F" w:rsidRDefault="0082269F" w:rsidP="0082269F">
      <w:pPr>
        <w:tabs>
          <w:tab w:val="left" w:pos="5461"/>
        </w:tabs>
        <w:ind w:left="708"/>
        <w:rPr>
          <w:rFonts w:asciiTheme="minorHAnsi" w:hAnsiTheme="minorHAnsi" w:cstheme="minorHAnsi"/>
        </w:rPr>
      </w:pPr>
      <w:r w:rsidRPr="0082269F">
        <w:rPr>
          <w:rFonts w:asciiTheme="minorHAnsi" w:hAnsiTheme="minorHAnsi" w:cstheme="minorHAnsi"/>
        </w:rPr>
        <w:tab/>
      </w:r>
    </w:p>
    <w:p w14:paraId="3B3247E7" w14:textId="77777777" w:rsidR="0082269F" w:rsidRPr="0082269F" w:rsidRDefault="0082269F" w:rsidP="0082269F">
      <w:pPr>
        <w:ind w:left="708"/>
        <w:jc w:val="center"/>
        <w:rPr>
          <w:rFonts w:asciiTheme="minorHAnsi" w:hAnsiTheme="minorHAnsi" w:cstheme="minorHAnsi"/>
          <w:b/>
        </w:rPr>
      </w:pPr>
      <w:r w:rsidRPr="0082269F">
        <w:rPr>
          <w:rFonts w:asciiTheme="minorHAnsi" w:hAnsiTheme="minorHAnsi" w:cstheme="minorHAnsi"/>
          <w:b/>
        </w:rPr>
        <w:t>Omar Palafox Sáenz.</w:t>
      </w:r>
    </w:p>
    <w:p w14:paraId="12FD4E4D" w14:textId="77777777" w:rsidR="0082269F" w:rsidRPr="0082269F" w:rsidRDefault="0082269F" w:rsidP="0082269F">
      <w:pPr>
        <w:pStyle w:val="Sinespaciado"/>
        <w:jc w:val="center"/>
        <w:rPr>
          <w:rFonts w:asciiTheme="minorHAnsi" w:hAnsiTheme="minorHAnsi" w:cstheme="minorHAnsi"/>
          <w:sz w:val="24"/>
          <w:szCs w:val="24"/>
        </w:rPr>
      </w:pPr>
      <w:r w:rsidRPr="0082269F">
        <w:rPr>
          <w:rFonts w:asciiTheme="minorHAnsi" w:hAnsiTheme="minorHAnsi" w:cstheme="minorHAnsi"/>
          <w:sz w:val="24"/>
          <w:szCs w:val="24"/>
        </w:rPr>
        <w:t>Consejo Desarrollo Agropecuario y Agroindustrial de Jalisco, A.C.,</w:t>
      </w:r>
    </w:p>
    <w:p w14:paraId="1AB18A3C" w14:textId="77777777" w:rsidR="0082269F" w:rsidRPr="0082269F" w:rsidRDefault="0082269F" w:rsidP="0082269F">
      <w:pPr>
        <w:pStyle w:val="Sinespaciado"/>
        <w:jc w:val="center"/>
        <w:rPr>
          <w:rFonts w:asciiTheme="minorHAnsi" w:hAnsiTheme="minorHAnsi" w:cstheme="minorHAnsi"/>
          <w:sz w:val="24"/>
          <w:szCs w:val="24"/>
        </w:rPr>
      </w:pPr>
      <w:r w:rsidRPr="0082269F">
        <w:rPr>
          <w:rFonts w:asciiTheme="minorHAnsi" w:hAnsiTheme="minorHAnsi" w:cstheme="minorHAnsi"/>
          <w:sz w:val="24"/>
          <w:szCs w:val="24"/>
        </w:rPr>
        <w:t>Consejo Nacional Agropecuario.</w:t>
      </w:r>
    </w:p>
    <w:p w14:paraId="2810E45C" w14:textId="77777777" w:rsidR="0082269F" w:rsidRPr="0082269F" w:rsidRDefault="0082269F" w:rsidP="0082269F">
      <w:pPr>
        <w:ind w:left="708"/>
        <w:jc w:val="center"/>
        <w:rPr>
          <w:rFonts w:asciiTheme="minorHAnsi" w:hAnsiTheme="minorHAnsi" w:cstheme="minorHAnsi"/>
        </w:rPr>
      </w:pPr>
      <w:r w:rsidRPr="0082269F">
        <w:rPr>
          <w:rFonts w:asciiTheme="minorHAnsi" w:hAnsiTheme="minorHAnsi" w:cstheme="minorHAnsi"/>
        </w:rPr>
        <w:t>Suplente.</w:t>
      </w:r>
    </w:p>
    <w:p w14:paraId="2B15589E" w14:textId="77777777" w:rsidR="0082269F" w:rsidRPr="0082269F" w:rsidRDefault="0082269F" w:rsidP="0082269F">
      <w:pPr>
        <w:tabs>
          <w:tab w:val="left" w:pos="6246"/>
        </w:tabs>
        <w:ind w:left="708"/>
        <w:rPr>
          <w:rFonts w:asciiTheme="minorHAnsi" w:hAnsiTheme="minorHAnsi" w:cstheme="minorHAnsi"/>
        </w:rPr>
      </w:pPr>
      <w:r w:rsidRPr="0082269F">
        <w:rPr>
          <w:rFonts w:asciiTheme="minorHAnsi" w:hAnsiTheme="minorHAnsi" w:cstheme="minorHAnsi"/>
        </w:rPr>
        <w:lastRenderedPageBreak/>
        <w:tab/>
      </w:r>
    </w:p>
    <w:p w14:paraId="6CF56BE7" w14:textId="77777777" w:rsidR="0082269F" w:rsidRPr="0082269F" w:rsidRDefault="0082269F" w:rsidP="0082269F">
      <w:pPr>
        <w:tabs>
          <w:tab w:val="left" w:pos="6246"/>
        </w:tabs>
        <w:ind w:left="708"/>
        <w:rPr>
          <w:rFonts w:asciiTheme="minorHAnsi" w:hAnsiTheme="minorHAnsi" w:cstheme="minorHAnsi"/>
        </w:rPr>
      </w:pPr>
    </w:p>
    <w:p w14:paraId="6AF9AD4C" w14:textId="77777777" w:rsidR="0082269F" w:rsidRPr="0082269F" w:rsidRDefault="0082269F" w:rsidP="0082269F">
      <w:pPr>
        <w:ind w:left="708"/>
        <w:jc w:val="center"/>
        <w:rPr>
          <w:rFonts w:asciiTheme="minorHAnsi" w:hAnsiTheme="minorHAnsi" w:cstheme="minorHAnsi"/>
        </w:rPr>
      </w:pPr>
    </w:p>
    <w:p w14:paraId="077A1E9F" w14:textId="77777777" w:rsidR="0082269F" w:rsidRPr="0082269F" w:rsidRDefault="0082269F" w:rsidP="0082269F">
      <w:pPr>
        <w:pStyle w:val="Sinespaciado"/>
        <w:jc w:val="center"/>
        <w:rPr>
          <w:rFonts w:asciiTheme="minorHAnsi" w:hAnsiTheme="minorHAnsi" w:cstheme="minorHAnsi"/>
          <w:b/>
          <w:sz w:val="24"/>
          <w:szCs w:val="24"/>
        </w:rPr>
      </w:pPr>
      <w:r w:rsidRPr="0082269F">
        <w:rPr>
          <w:rFonts w:asciiTheme="minorHAnsi" w:hAnsiTheme="minorHAnsi" w:cstheme="minorHAnsi"/>
          <w:b/>
          <w:sz w:val="24"/>
          <w:szCs w:val="24"/>
        </w:rPr>
        <w:t xml:space="preserve">Bricio </w:t>
      </w:r>
      <w:proofErr w:type="spellStart"/>
      <w:r w:rsidRPr="0082269F">
        <w:rPr>
          <w:rFonts w:asciiTheme="minorHAnsi" w:hAnsiTheme="minorHAnsi" w:cstheme="minorHAnsi"/>
          <w:b/>
          <w:sz w:val="24"/>
          <w:szCs w:val="24"/>
        </w:rPr>
        <w:t>Baldemar</w:t>
      </w:r>
      <w:proofErr w:type="spellEnd"/>
      <w:r w:rsidRPr="0082269F">
        <w:rPr>
          <w:rFonts w:asciiTheme="minorHAnsi" w:hAnsiTheme="minorHAnsi" w:cstheme="minorHAnsi"/>
          <w:b/>
          <w:sz w:val="24"/>
          <w:szCs w:val="24"/>
        </w:rPr>
        <w:t xml:space="preserve"> Rivera Orozco.</w:t>
      </w:r>
    </w:p>
    <w:p w14:paraId="72F55D5A" w14:textId="77777777" w:rsidR="0082269F" w:rsidRPr="0082269F" w:rsidRDefault="0082269F" w:rsidP="0082269F">
      <w:pPr>
        <w:pStyle w:val="Sinespaciado"/>
        <w:jc w:val="center"/>
        <w:rPr>
          <w:rFonts w:asciiTheme="minorHAnsi" w:hAnsiTheme="minorHAnsi" w:cstheme="minorHAnsi"/>
          <w:sz w:val="24"/>
          <w:szCs w:val="24"/>
        </w:rPr>
      </w:pPr>
      <w:r w:rsidRPr="0082269F">
        <w:rPr>
          <w:rFonts w:asciiTheme="minorHAnsi" w:hAnsiTheme="minorHAnsi" w:cstheme="minorHAnsi"/>
          <w:sz w:val="24"/>
          <w:szCs w:val="24"/>
        </w:rPr>
        <w:t>Consejo de Cámaras Industriales de Jalisco.</w:t>
      </w:r>
    </w:p>
    <w:p w14:paraId="4A0B2A40" w14:textId="77777777" w:rsidR="0082269F" w:rsidRPr="0082269F" w:rsidRDefault="0082269F" w:rsidP="0082269F">
      <w:pPr>
        <w:ind w:left="708"/>
        <w:jc w:val="center"/>
        <w:rPr>
          <w:rFonts w:asciiTheme="minorHAnsi" w:hAnsiTheme="minorHAnsi" w:cstheme="minorHAnsi"/>
        </w:rPr>
      </w:pPr>
      <w:r w:rsidRPr="0082269F">
        <w:rPr>
          <w:rFonts w:asciiTheme="minorHAnsi" w:hAnsiTheme="minorHAnsi" w:cstheme="minorHAnsi"/>
        </w:rPr>
        <w:t>Suplente.</w:t>
      </w:r>
    </w:p>
    <w:p w14:paraId="2960AA19" w14:textId="77777777" w:rsidR="0082269F" w:rsidRPr="0082269F" w:rsidRDefault="0082269F" w:rsidP="0082269F">
      <w:pPr>
        <w:pStyle w:val="Sinespaciado"/>
        <w:ind w:left="708"/>
        <w:jc w:val="center"/>
        <w:rPr>
          <w:rFonts w:asciiTheme="minorHAnsi" w:eastAsia="Times New Roman" w:hAnsiTheme="minorHAnsi" w:cstheme="minorHAnsi"/>
          <w:b/>
          <w:sz w:val="24"/>
          <w:szCs w:val="24"/>
        </w:rPr>
      </w:pPr>
    </w:p>
    <w:p w14:paraId="7C6A5A8B" w14:textId="77777777" w:rsidR="0082269F" w:rsidRPr="0082269F" w:rsidRDefault="0082269F" w:rsidP="0082269F">
      <w:pPr>
        <w:pStyle w:val="Sinespaciado"/>
        <w:ind w:left="708"/>
        <w:jc w:val="center"/>
        <w:rPr>
          <w:rFonts w:asciiTheme="minorHAnsi" w:eastAsia="Times New Roman" w:hAnsiTheme="minorHAnsi" w:cstheme="minorHAnsi"/>
          <w:b/>
          <w:sz w:val="24"/>
          <w:szCs w:val="24"/>
        </w:rPr>
      </w:pPr>
      <w:r w:rsidRPr="0082269F">
        <w:rPr>
          <w:rFonts w:asciiTheme="minorHAnsi" w:eastAsia="Times New Roman" w:hAnsiTheme="minorHAnsi" w:cstheme="minorHAnsi"/>
          <w:b/>
          <w:sz w:val="24"/>
          <w:szCs w:val="24"/>
        </w:rPr>
        <w:t>Integrantes Vocales Permanentes con voz</w:t>
      </w:r>
    </w:p>
    <w:p w14:paraId="1720820E" w14:textId="77777777" w:rsidR="0082269F" w:rsidRPr="0082269F" w:rsidRDefault="0082269F" w:rsidP="0082269F">
      <w:pPr>
        <w:pStyle w:val="Sinespaciado"/>
        <w:ind w:left="708"/>
        <w:jc w:val="center"/>
        <w:rPr>
          <w:rFonts w:asciiTheme="minorHAnsi" w:hAnsiTheme="minorHAnsi" w:cstheme="minorHAnsi"/>
          <w:sz w:val="24"/>
          <w:szCs w:val="24"/>
          <w:highlight w:val="magenta"/>
        </w:rPr>
      </w:pPr>
    </w:p>
    <w:p w14:paraId="552A1ACB" w14:textId="77777777" w:rsidR="0082269F" w:rsidRPr="0082269F" w:rsidRDefault="0082269F" w:rsidP="0082269F">
      <w:pPr>
        <w:pStyle w:val="Sinespaciado"/>
        <w:ind w:left="708"/>
        <w:jc w:val="center"/>
        <w:rPr>
          <w:rFonts w:asciiTheme="minorHAnsi" w:hAnsiTheme="minorHAnsi" w:cstheme="minorHAnsi"/>
          <w:sz w:val="24"/>
          <w:szCs w:val="24"/>
          <w:highlight w:val="magenta"/>
        </w:rPr>
      </w:pPr>
    </w:p>
    <w:p w14:paraId="4B52B111" w14:textId="77777777" w:rsidR="0082269F" w:rsidRPr="0082269F" w:rsidRDefault="0082269F" w:rsidP="0082269F">
      <w:pPr>
        <w:pStyle w:val="Sinespaciado"/>
        <w:ind w:left="708"/>
        <w:jc w:val="center"/>
        <w:rPr>
          <w:rFonts w:asciiTheme="minorHAnsi" w:hAnsiTheme="minorHAnsi" w:cstheme="minorHAnsi"/>
          <w:sz w:val="24"/>
          <w:szCs w:val="24"/>
          <w:highlight w:val="magenta"/>
        </w:rPr>
      </w:pPr>
    </w:p>
    <w:p w14:paraId="3E5FB26A" w14:textId="77777777" w:rsidR="0082269F" w:rsidRPr="0082269F" w:rsidRDefault="0082269F" w:rsidP="0082269F">
      <w:pPr>
        <w:pStyle w:val="Sinespaciado"/>
        <w:ind w:left="708"/>
        <w:jc w:val="center"/>
        <w:rPr>
          <w:rFonts w:asciiTheme="minorHAnsi" w:hAnsiTheme="minorHAnsi" w:cstheme="minorHAnsi"/>
          <w:sz w:val="24"/>
          <w:szCs w:val="24"/>
          <w:highlight w:val="magenta"/>
        </w:rPr>
      </w:pPr>
    </w:p>
    <w:p w14:paraId="784C7328" w14:textId="77777777" w:rsidR="0082269F" w:rsidRPr="0082269F" w:rsidRDefault="0082269F" w:rsidP="0082269F">
      <w:pPr>
        <w:pStyle w:val="Sinespaciado"/>
        <w:ind w:left="708"/>
        <w:jc w:val="center"/>
        <w:rPr>
          <w:rFonts w:asciiTheme="minorHAnsi" w:hAnsiTheme="minorHAnsi" w:cstheme="minorHAnsi"/>
          <w:b/>
          <w:sz w:val="24"/>
          <w:szCs w:val="24"/>
        </w:rPr>
      </w:pPr>
      <w:r w:rsidRPr="0082269F">
        <w:rPr>
          <w:rFonts w:asciiTheme="minorHAnsi" w:hAnsiTheme="minorHAnsi" w:cstheme="minorHAnsi"/>
          <w:b/>
          <w:sz w:val="24"/>
          <w:szCs w:val="24"/>
        </w:rPr>
        <w:t>Juan Carlos Razo Martínez.</w:t>
      </w:r>
    </w:p>
    <w:p w14:paraId="27EABFE4" w14:textId="77777777" w:rsidR="0082269F" w:rsidRPr="0082269F" w:rsidRDefault="0082269F" w:rsidP="0082269F">
      <w:pPr>
        <w:pStyle w:val="Sinespaciado"/>
        <w:ind w:left="708"/>
        <w:jc w:val="center"/>
        <w:rPr>
          <w:rFonts w:asciiTheme="minorHAnsi" w:hAnsiTheme="minorHAnsi" w:cstheme="minorHAnsi"/>
          <w:sz w:val="24"/>
          <w:szCs w:val="24"/>
          <w:lang w:val="es-ES"/>
        </w:rPr>
      </w:pPr>
      <w:r w:rsidRPr="0082269F">
        <w:rPr>
          <w:rFonts w:asciiTheme="minorHAnsi" w:hAnsiTheme="minorHAnsi" w:cstheme="minorHAnsi"/>
          <w:sz w:val="24"/>
          <w:szCs w:val="24"/>
        </w:rPr>
        <w:t>Contraloría Ciudadana.</w:t>
      </w:r>
    </w:p>
    <w:p w14:paraId="73D05921" w14:textId="77777777" w:rsidR="0082269F" w:rsidRPr="0082269F" w:rsidRDefault="0082269F" w:rsidP="0082269F">
      <w:pPr>
        <w:pStyle w:val="Sinespaciado"/>
        <w:ind w:left="708"/>
        <w:jc w:val="center"/>
        <w:rPr>
          <w:rFonts w:asciiTheme="minorHAnsi" w:hAnsiTheme="minorHAnsi" w:cstheme="minorHAnsi"/>
          <w:sz w:val="24"/>
          <w:szCs w:val="24"/>
          <w:lang w:val="pt-BR"/>
        </w:rPr>
      </w:pPr>
      <w:r w:rsidRPr="0082269F">
        <w:rPr>
          <w:rFonts w:asciiTheme="minorHAnsi" w:hAnsiTheme="minorHAnsi" w:cstheme="minorHAnsi"/>
          <w:sz w:val="24"/>
          <w:szCs w:val="24"/>
          <w:lang w:val="pt-BR"/>
        </w:rPr>
        <w:t>Suplente.</w:t>
      </w:r>
    </w:p>
    <w:p w14:paraId="1AF835E2" w14:textId="77777777" w:rsidR="0082269F" w:rsidRPr="0082269F" w:rsidRDefault="0082269F" w:rsidP="0082269F">
      <w:pPr>
        <w:pStyle w:val="Sinespaciado"/>
        <w:rPr>
          <w:rFonts w:asciiTheme="minorHAnsi" w:hAnsiTheme="minorHAnsi" w:cstheme="minorHAnsi"/>
          <w:sz w:val="24"/>
          <w:szCs w:val="24"/>
        </w:rPr>
      </w:pPr>
    </w:p>
    <w:p w14:paraId="3F37F259" w14:textId="77777777" w:rsidR="0082269F" w:rsidRPr="0082269F" w:rsidRDefault="0082269F" w:rsidP="0082269F">
      <w:pPr>
        <w:pStyle w:val="Sinespaciado"/>
        <w:rPr>
          <w:rFonts w:asciiTheme="minorHAnsi" w:hAnsiTheme="minorHAnsi" w:cstheme="minorHAnsi"/>
          <w:sz w:val="24"/>
          <w:szCs w:val="24"/>
        </w:rPr>
      </w:pPr>
    </w:p>
    <w:p w14:paraId="6059129A" w14:textId="77777777" w:rsidR="0082269F" w:rsidRPr="0082269F" w:rsidRDefault="0082269F" w:rsidP="0082269F">
      <w:pPr>
        <w:pStyle w:val="Sinespaciado"/>
        <w:rPr>
          <w:rFonts w:asciiTheme="minorHAnsi" w:hAnsiTheme="minorHAnsi" w:cstheme="minorHAnsi"/>
          <w:sz w:val="24"/>
          <w:szCs w:val="24"/>
        </w:rPr>
      </w:pPr>
    </w:p>
    <w:p w14:paraId="542B88B8" w14:textId="77777777" w:rsidR="0082269F" w:rsidRPr="0082269F" w:rsidRDefault="0082269F" w:rsidP="0082269F">
      <w:pPr>
        <w:pStyle w:val="Sinespaciado"/>
        <w:ind w:left="708"/>
        <w:jc w:val="center"/>
        <w:rPr>
          <w:rFonts w:asciiTheme="minorHAnsi" w:hAnsiTheme="minorHAnsi" w:cstheme="minorHAnsi"/>
          <w:b/>
          <w:sz w:val="24"/>
          <w:szCs w:val="24"/>
        </w:rPr>
      </w:pPr>
    </w:p>
    <w:p w14:paraId="2528CE77" w14:textId="77777777" w:rsidR="0082269F" w:rsidRPr="0082269F" w:rsidRDefault="0082269F" w:rsidP="0082269F">
      <w:pPr>
        <w:pStyle w:val="Sinespaciado"/>
        <w:ind w:left="708"/>
        <w:jc w:val="center"/>
        <w:rPr>
          <w:rFonts w:asciiTheme="minorHAnsi" w:hAnsiTheme="minorHAnsi" w:cstheme="minorHAnsi"/>
          <w:b/>
          <w:sz w:val="24"/>
          <w:szCs w:val="24"/>
        </w:rPr>
      </w:pPr>
      <w:r w:rsidRPr="0082269F">
        <w:rPr>
          <w:rFonts w:asciiTheme="minorHAnsi" w:hAnsiTheme="minorHAnsi" w:cstheme="minorHAnsi"/>
          <w:b/>
          <w:sz w:val="24"/>
          <w:szCs w:val="24"/>
        </w:rPr>
        <w:t>Diego Armando Cárdenas Paredes.</w:t>
      </w:r>
    </w:p>
    <w:p w14:paraId="298579FB" w14:textId="77777777" w:rsidR="0082269F" w:rsidRPr="0082269F" w:rsidRDefault="0082269F" w:rsidP="0082269F">
      <w:pPr>
        <w:pStyle w:val="Sinespaciado"/>
        <w:ind w:left="708"/>
        <w:jc w:val="center"/>
        <w:rPr>
          <w:rFonts w:asciiTheme="minorHAnsi" w:hAnsiTheme="minorHAnsi" w:cstheme="minorHAnsi"/>
          <w:sz w:val="24"/>
          <w:szCs w:val="24"/>
        </w:rPr>
      </w:pPr>
      <w:r w:rsidRPr="0082269F">
        <w:rPr>
          <w:rFonts w:asciiTheme="minorHAnsi" w:hAnsiTheme="minorHAnsi" w:cstheme="minorHAnsi"/>
          <w:sz w:val="24"/>
          <w:szCs w:val="24"/>
        </w:rPr>
        <w:t>Área Jurídica de la Dirección de Adquisiciones.</w:t>
      </w:r>
    </w:p>
    <w:p w14:paraId="00A5685B" w14:textId="77777777" w:rsidR="0082269F" w:rsidRPr="0082269F" w:rsidRDefault="0082269F" w:rsidP="0082269F">
      <w:pPr>
        <w:pStyle w:val="Sinespaciado"/>
        <w:ind w:left="708"/>
        <w:jc w:val="center"/>
        <w:rPr>
          <w:rFonts w:asciiTheme="minorHAnsi" w:hAnsiTheme="minorHAnsi" w:cstheme="minorHAnsi"/>
          <w:sz w:val="24"/>
          <w:szCs w:val="24"/>
        </w:rPr>
      </w:pPr>
      <w:r w:rsidRPr="0082269F">
        <w:rPr>
          <w:rFonts w:asciiTheme="minorHAnsi" w:hAnsiTheme="minorHAnsi" w:cstheme="minorHAnsi"/>
          <w:sz w:val="24"/>
          <w:szCs w:val="24"/>
        </w:rPr>
        <w:t>Titular.</w:t>
      </w:r>
    </w:p>
    <w:p w14:paraId="64A11A30" w14:textId="77777777" w:rsidR="0082269F" w:rsidRPr="0082269F" w:rsidRDefault="0082269F" w:rsidP="0082269F">
      <w:pPr>
        <w:pStyle w:val="Sinespaciado"/>
        <w:ind w:left="708"/>
        <w:jc w:val="center"/>
        <w:rPr>
          <w:rFonts w:asciiTheme="minorHAnsi" w:hAnsiTheme="minorHAnsi" w:cstheme="minorHAnsi"/>
          <w:sz w:val="24"/>
          <w:szCs w:val="24"/>
        </w:rPr>
      </w:pPr>
    </w:p>
    <w:p w14:paraId="137686F2" w14:textId="77777777" w:rsidR="0082269F" w:rsidRPr="0082269F" w:rsidRDefault="0082269F" w:rsidP="0082269F">
      <w:pPr>
        <w:pStyle w:val="Sinespaciado"/>
        <w:rPr>
          <w:rFonts w:asciiTheme="minorHAnsi" w:hAnsiTheme="minorHAnsi" w:cstheme="minorHAnsi"/>
          <w:sz w:val="24"/>
          <w:szCs w:val="24"/>
        </w:rPr>
      </w:pPr>
    </w:p>
    <w:p w14:paraId="4523B93F" w14:textId="77777777" w:rsidR="0082269F" w:rsidRPr="0082269F" w:rsidRDefault="0082269F" w:rsidP="0082269F">
      <w:pPr>
        <w:pStyle w:val="Sinespaciado"/>
        <w:rPr>
          <w:rFonts w:asciiTheme="minorHAnsi" w:hAnsiTheme="minorHAnsi" w:cstheme="minorHAnsi"/>
          <w:sz w:val="24"/>
          <w:szCs w:val="24"/>
        </w:rPr>
      </w:pPr>
    </w:p>
    <w:p w14:paraId="706BD96A" w14:textId="77777777" w:rsidR="0082269F" w:rsidRPr="0082269F" w:rsidRDefault="0082269F" w:rsidP="0082269F">
      <w:pPr>
        <w:pStyle w:val="Sinespaciado"/>
        <w:rPr>
          <w:rFonts w:asciiTheme="minorHAnsi" w:hAnsiTheme="minorHAnsi" w:cstheme="minorHAnsi"/>
          <w:sz w:val="24"/>
          <w:szCs w:val="24"/>
        </w:rPr>
      </w:pPr>
    </w:p>
    <w:p w14:paraId="74809C49" w14:textId="77777777" w:rsidR="0082269F" w:rsidRPr="0082269F" w:rsidRDefault="0082269F" w:rsidP="0082269F">
      <w:pPr>
        <w:pStyle w:val="Sinespaciado"/>
        <w:ind w:left="708"/>
        <w:jc w:val="center"/>
        <w:rPr>
          <w:rFonts w:asciiTheme="minorHAnsi" w:hAnsiTheme="minorHAnsi" w:cstheme="minorHAnsi"/>
          <w:b/>
          <w:color w:val="000000" w:themeColor="text1"/>
          <w:sz w:val="24"/>
          <w:szCs w:val="24"/>
        </w:rPr>
      </w:pPr>
      <w:r w:rsidRPr="0082269F">
        <w:rPr>
          <w:rFonts w:asciiTheme="minorHAnsi" w:hAnsiTheme="minorHAnsi" w:cstheme="minorHAnsi"/>
          <w:b/>
          <w:sz w:val="24"/>
          <w:szCs w:val="24"/>
        </w:rPr>
        <w:t xml:space="preserve">         </w:t>
      </w:r>
      <w:r w:rsidRPr="0082269F">
        <w:rPr>
          <w:rFonts w:asciiTheme="minorHAnsi" w:hAnsiTheme="minorHAnsi" w:cstheme="minorHAnsi"/>
          <w:b/>
          <w:color w:val="000000" w:themeColor="text1"/>
          <w:sz w:val="24"/>
          <w:szCs w:val="24"/>
        </w:rPr>
        <w:t>Diego Rivera Collazo.</w:t>
      </w:r>
    </w:p>
    <w:p w14:paraId="04F88233" w14:textId="77777777" w:rsidR="0082269F" w:rsidRPr="0082269F" w:rsidRDefault="0082269F" w:rsidP="0082269F">
      <w:pPr>
        <w:pStyle w:val="Sinespaciado"/>
        <w:ind w:left="708"/>
        <w:jc w:val="center"/>
        <w:rPr>
          <w:rFonts w:asciiTheme="minorHAnsi" w:hAnsiTheme="minorHAnsi" w:cstheme="minorHAnsi"/>
          <w:sz w:val="24"/>
          <w:szCs w:val="24"/>
        </w:rPr>
      </w:pPr>
      <w:r w:rsidRPr="0082269F">
        <w:rPr>
          <w:rFonts w:asciiTheme="minorHAnsi" w:hAnsiTheme="minorHAnsi" w:cstheme="minorHAnsi"/>
          <w:sz w:val="24"/>
          <w:szCs w:val="24"/>
        </w:rPr>
        <w:t>Representante de la Fracción del Partido Futuro.</w:t>
      </w:r>
    </w:p>
    <w:p w14:paraId="4CA7A4BC" w14:textId="77777777" w:rsidR="0082269F" w:rsidRPr="0082269F" w:rsidRDefault="0082269F" w:rsidP="0082269F">
      <w:pPr>
        <w:pStyle w:val="Sinespaciado"/>
        <w:ind w:left="708"/>
        <w:jc w:val="center"/>
        <w:rPr>
          <w:rFonts w:asciiTheme="minorHAnsi" w:hAnsiTheme="minorHAnsi" w:cstheme="minorHAnsi"/>
          <w:sz w:val="24"/>
          <w:szCs w:val="24"/>
        </w:rPr>
      </w:pPr>
      <w:r w:rsidRPr="0082269F">
        <w:rPr>
          <w:rFonts w:asciiTheme="minorHAnsi" w:hAnsiTheme="minorHAnsi" w:cstheme="minorHAnsi"/>
          <w:sz w:val="24"/>
          <w:szCs w:val="24"/>
        </w:rPr>
        <w:t>Suplente.</w:t>
      </w:r>
    </w:p>
    <w:p w14:paraId="5667A1B4" w14:textId="77777777" w:rsidR="0082269F" w:rsidRPr="0082269F" w:rsidRDefault="0082269F" w:rsidP="0082269F">
      <w:pPr>
        <w:pStyle w:val="Sinespaciado"/>
        <w:ind w:left="708"/>
        <w:jc w:val="center"/>
        <w:rPr>
          <w:rFonts w:asciiTheme="minorHAnsi" w:hAnsiTheme="minorHAnsi" w:cstheme="minorHAnsi"/>
          <w:sz w:val="24"/>
          <w:szCs w:val="24"/>
          <w:highlight w:val="yellow"/>
        </w:rPr>
      </w:pPr>
    </w:p>
    <w:p w14:paraId="60B35553" w14:textId="4EEF10C3" w:rsidR="0082269F" w:rsidRDefault="0082269F" w:rsidP="0082269F">
      <w:pPr>
        <w:pStyle w:val="Sinespaciado"/>
        <w:ind w:left="708"/>
        <w:jc w:val="center"/>
        <w:rPr>
          <w:rFonts w:asciiTheme="minorHAnsi" w:hAnsiTheme="minorHAnsi" w:cstheme="minorHAnsi"/>
          <w:sz w:val="24"/>
          <w:szCs w:val="24"/>
          <w:highlight w:val="yellow"/>
        </w:rPr>
      </w:pPr>
    </w:p>
    <w:p w14:paraId="4462D6EA" w14:textId="1EDBB330" w:rsidR="00DB6044" w:rsidRDefault="00DB6044" w:rsidP="0082269F">
      <w:pPr>
        <w:pStyle w:val="Sinespaciado"/>
        <w:ind w:left="708"/>
        <w:jc w:val="center"/>
        <w:rPr>
          <w:rFonts w:asciiTheme="minorHAnsi" w:hAnsiTheme="minorHAnsi" w:cstheme="minorHAnsi"/>
          <w:sz w:val="24"/>
          <w:szCs w:val="24"/>
          <w:highlight w:val="yellow"/>
        </w:rPr>
      </w:pPr>
    </w:p>
    <w:p w14:paraId="6D760CA8" w14:textId="77777777" w:rsidR="00DB6044" w:rsidRPr="0082269F" w:rsidRDefault="00DB6044" w:rsidP="0082269F">
      <w:pPr>
        <w:pStyle w:val="Sinespaciado"/>
        <w:ind w:left="708"/>
        <w:jc w:val="center"/>
        <w:rPr>
          <w:rFonts w:asciiTheme="minorHAnsi" w:hAnsiTheme="minorHAnsi" w:cstheme="minorHAnsi"/>
          <w:sz w:val="24"/>
          <w:szCs w:val="24"/>
          <w:highlight w:val="yellow"/>
        </w:rPr>
      </w:pPr>
    </w:p>
    <w:p w14:paraId="1542328B" w14:textId="77777777" w:rsidR="0082269F" w:rsidRPr="0082269F" w:rsidRDefault="0082269F" w:rsidP="0082269F">
      <w:pPr>
        <w:pStyle w:val="Sinespaciado"/>
        <w:ind w:left="708"/>
        <w:jc w:val="center"/>
        <w:rPr>
          <w:rFonts w:asciiTheme="minorHAnsi" w:hAnsiTheme="minorHAnsi" w:cstheme="minorHAnsi"/>
          <w:b/>
          <w:sz w:val="24"/>
          <w:szCs w:val="24"/>
        </w:rPr>
      </w:pPr>
      <w:r w:rsidRPr="0082269F">
        <w:rPr>
          <w:rFonts w:asciiTheme="minorHAnsi" w:hAnsiTheme="minorHAnsi" w:cstheme="minorHAnsi"/>
          <w:b/>
          <w:sz w:val="24"/>
          <w:szCs w:val="24"/>
        </w:rPr>
        <w:t>Luz Elena Rosete Cortés.</w:t>
      </w:r>
    </w:p>
    <w:p w14:paraId="2799C0F6" w14:textId="77777777" w:rsidR="0082269F" w:rsidRPr="0082269F" w:rsidRDefault="0082269F" w:rsidP="0082269F">
      <w:pPr>
        <w:pStyle w:val="Sinespaciado"/>
        <w:ind w:left="708"/>
        <w:jc w:val="center"/>
        <w:rPr>
          <w:rFonts w:asciiTheme="minorHAnsi" w:hAnsiTheme="minorHAnsi" w:cstheme="minorHAnsi"/>
          <w:sz w:val="24"/>
          <w:szCs w:val="24"/>
        </w:rPr>
      </w:pPr>
      <w:r w:rsidRPr="0082269F">
        <w:rPr>
          <w:rFonts w:asciiTheme="minorHAnsi" w:hAnsiTheme="minorHAnsi" w:cstheme="minorHAnsi"/>
          <w:sz w:val="24"/>
          <w:szCs w:val="24"/>
        </w:rPr>
        <w:t>Secretario Técnico y Ejecutivo del Comité de Adquisiciones.</w:t>
      </w:r>
    </w:p>
    <w:p w14:paraId="130C34B8" w14:textId="22771F0E" w:rsidR="008D0BC5" w:rsidRPr="00B10345" w:rsidRDefault="0082269F" w:rsidP="00DB6044">
      <w:pPr>
        <w:tabs>
          <w:tab w:val="left" w:pos="3969"/>
        </w:tabs>
        <w:spacing w:line="360" w:lineRule="auto"/>
        <w:jc w:val="center"/>
        <w:rPr>
          <w:rFonts w:asciiTheme="minorHAnsi" w:eastAsia="Calibri" w:hAnsiTheme="minorHAnsi" w:cstheme="minorHAnsi"/>
          <w:lang w:val="es-ES" w:eastAsia="en-US"/>
        </w:rPr>
      </w:pPr>
      <w:r w:rsidRPr="0082269F">
        <w:rPr>
          <w:rFonts w:asciiTheme="minorHAnsi" w:eastAsia="Calibri" w:hAnsiTheme="minorHAnsi" w:cstheme="minorHAnsi"/>
        </w:rPr>
        <w:t>Titular.</w:t>
      </w:r>
    </w:p>
    <w:sectPr w:rsidR="008D0BC5" w:rsidRPr="00B10345" w:rsidSect="000D0B89">
      <w:headerReference w:type="default" r:id="rId29"/>
      <w:footerReference w:type="even" r:id="rId30"/>
      <w:footerReference w:type="default" r:id="rId31"/>
      <w:pgSz w:w="12240" w:h="15840" w:code="1"/>
      <w:pgMar w:top="284" w:right="1183"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72BE7D" w14:textId="77777777" w:rsidR="00EC4CE2" w:rsidRDefault="00EC4CE2" w:rsidP="00162908">
      <w:r>
        <w:separator/>
      </w:r>
    </w:p>
  </w:endnote>
  <w:endnote w:type="continuationSeparator" w:id="0">
    <w:p w14:paraId="5CB2A0FD" w14:textId="77777777" w:rsidR="00EC4CE2" w:rsidRDefault="00EC4CE2"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726CF" w14:textId="77777777" w:rsidR="00A16BC1" w:rsidRDefault="00A16BC1"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D8C0AB" w14:textId="77777777" w:rsidR="00A16BC1" w:rsidRDefault="00A16BC1"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683003"/>
      <w:docPartObj>
        <w:docPartGallery w:val="Page Numbers (Bottom of Page)"/>
        <w:docPartUnique/>
      </w:docPartObj>
    </w:sdtPr>
    <w:sdtEndPr/>
    <w:sdtContent>
      <w:sdt>
        <w:sdtPr>
          <w:id w:val="-2024313169"/>
          <w:docPartObj>
            <w:docPartGallery w:val="Page Numbers (Top of Page)"/>
            <w:docPartUnique/>
          </w:docPartObj>
        </w:sdtPr>
        <w:sdtEndPr/>
        <w:sdtContent>
          <w:p w14:paraId="263B2B15" w14:textId="77777777" w:rsidR="00A16BC1" w:rsidRPr="00F54AB1" w:rsidRDefault="00A16BC1">
            <w:pPr>
              <w:pStyle w:val="Piedepgina"/>
              <w:jc w:val="center"/>
              <w:rPr>
                <w:sz w:val="20"/>
                <w:szCs w:val="20"/>
              </w:rPr>
            </w:pPr>
          </w:p>
          <w:p w14:paraId="46F081EC" w14:textId="421093F3" w:rsidR="00A16BC1" w:rsidRPr="00F54AB1" w:rsidRDefault="00A16BC1" w:rsidP="00551520">
            <w:pPr>
              <w:pStyle w:val="Sinespaciado"/>
              <w:rPr>
                <w:rFonts w:asciiTheme="minorHAnsi" w:eastAsiaTheme="minorHAnsi" w:hAnsiTheme="minorHAnsi" w:cstheme="minorHAnsi"/>
                <w:sz w:val="20"/>
                <w:szCs w:val="20"/>
                <w:lang w:val="es-ES"/>
              </w:rPr>
            </w:pPr>
            <w:r w:rsidRPr="00F54AB1">
              <w:rPr>
                <w:rFonts w:asciiTheme="minorHAnsi" w:eastAsiaTheme="minorHAnsi" w:hAnsiTheme="minorHAnsi" w:cstheme="minorHAnsi"/>
                <w:sz w:val="20"/>
                <w:szCs w:val="20"/>
                <w:lang w:val="pt-BR"/>
              </w:rPr>
              <w:t>L</w:t>
            </w:r>
            <w:r w:rsidRPr="00F54AB1">
              <w:rPr>
                <w:rFonts w:asciiTheme="minorHAnsi" w:eastAsiaTheme="minorHAnsi" w:hAnsiTheme="minorHAnsi" w:cstheme="minorHAnsi"/>
                <w:sz w:val="20"/>
                <w:szCs w:val="20"/>
                <w:lang w:val="es-ES"/>
              </w:rPr>
              <w:t>a</w:t>
            </w:r>
            <w:r>
              <w:rPr>
                <w:rFonts w:asciiTheme="minorHAnsi" w:eastAsiaTheme="minorHAnsi" w:hAnsiTheme="minorHAnsi" w:cstheme="minorHAnsi"/>
                <w:sz w:val="20"/>
                <w:szCs w:val="20"/>
                <w:lang w:val="es-ES"/>
              </w:rPr>
              <w:t xml:space="preserve"> presente hoja forma parte del A</w:t>
            </w:r>
            <w:r w:rsidRPr="00F54AB1">
              <w:rPr>
                <w:rFonts w:asciiTheme="minorHAnsi" w:eastAsiaTheme="minorHAnsi" w:hAnsiTheme="minorHAnsi" w:cstheme="minorHAnsi"/>
                <w:sz w:val="20"/>
                <w:szCs w:val="20"/>
                <w:lang w:val="es-ES"/>
              </w:rPr>
              <w:t xml:space="preserve">cta de </w:t>
            </w:r>
            <w:r>
              <w:rPr>
                <w:rFonts w:asciiTheme="minorHAnsi" w:eastAsiaTheme="minorHAnsi" w:hAnsiTheme="minorHAnsi" w:cstheme="minorHAnsi"/>
                <w:sz w:val="20"/>
                <w:szCs w:val="20"/>
                <w:lang w:val="es-ES"/>
              </w:rPr>
              <w:t>Acuerdos de Quinta</w:t>
            </w:r>
            <w:r w:rsidRPr="00F54AB1">
              <w:rPr>
                <w:rFonts w:asciiTheme="minorHAnsi" w:eastAsiaTheme="minorHAnsi" w:hAnsiTheme="minorHAnsi" w:cstheme="minorHAnsi"/>
                <w:sz w:val="20"/>
                <w:szCs w:val="20"/>
                <w:lang w:val="es-ES"/>
              </w:rPr>
              <w:t xml:space="preserve"> Sesión Ordinaria celebrada el </w:t>
            </w:r>
            <w:r>
              <w:rPr>
                <w:rFonts w:asciiTheme="minorHAnsi" w:eastAsiaTheme="minorHAnsi" w:hAnsiTheme="minorHAnsi" w:cstheme="minorHAnsi"/>
                <w:sz w:val="20"/>
                <w:szCs w:val="20"/>
                <w:lang w:val="es-ES"/>
              </w:rPr>
              <w:t>02</w:t>
            </w:r>
            <w:r w:rsidRPr="00F54AB1">
              <w:rPr>
                <w:rFonts w:asciiTheme="minorHAnsi" w:eastAsiaTheme="minorHAnsi" w:hAnsiTheme="minorHAnsi" w:cstheme="minorHAnsi"/>
                <w:sz w:val="20"/>
                <w:szCs w:val="20"/>
                <w:lang w:val="es-ES"/>
              </w:rPr>
              <w:t xml:space="preserve"> de </w:t>
            </w:r>
            <w:r>
              <w:rPr>
                <w:rFonts w:asciiTheme="minorHAnsi" w:eastAsiaTheme="minorHAnsi" w:hAnsiTheme="minorHAnsi" w:cstheme="minorHAnsi"/>
                <w:sz w:val="20"/>
                <w:szCs w:val="20"/>
                <w:lang w:val="es-ES"/>
              </w:rPr>
              <w:t>marzo</w:t>
            </w:r>
            <w:r w:rsidRPr="00F54AB1">
              <w:rPr>
                <w:rFonts w:asciiTheme="minorHAnsi" w:eastAsiaTheme="minorHAnsi" w:hAnsiTheme="minorHAnsi" w:cstheme="minorHAnsi"/>
                <w:sz w:val="20"/>
                <w:szCs w:val="20"/>
                <w:lang w:val="es-ES"/>
              </w:rPr>
              <w:t xml:space="preserve"> del 2023.</w:t>
            </w:r>
          </w:p>
          <w:p w14:paraId="13B5048B" w14:textId="77777777" w:rsidR="00A16BC1" w:rsidRPr="00551520" w:rsidRDefault="00A16BC1" w:rsidP="0079293C">
            <w:pPr>
              <w:jc w:val="both"/>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es-ES"/>
              </w:rPr>
              <w:t>La falta de firma de alguno de los Integrantes del Comité de Adquisiciones, no resta validez al acto y/o a la misma, al existir otros medios que respaldan las determinaciones de los Integrantes del Comité de Adquisiciones.</w:t>
            </w:r>
          </w:p>
          <w:p w14:paraId="227BF8C1" w14:textId="77777777" w:rsidR="00A16BC1" w:rsidRDefault="00A16BC1">
            <w:pPr>
              <w:pStyle w:val="Piedepgina"/>
              <w:jc w:val="center"/>
            </w:pPr>
          </w:p>
          <w:p w14:paraId="0902B6B2" w14:textId="77777777" w:rsidR="00A16BC1" w:rsidRDefault="00A16BC1">
            <w:pPr>
              <w:pStyle w:val="Piedepgina"/>
              <w:jc w:val="center"/>
            </w:pPr>
            <w:r w:rsidRPr="00551520">
              <w:rPr>
                <w:rFonts w:asciiTheme="minorHAnsi" w:hAnsiTheme="minorHAnsi" w:cstheme="minorHAnsi"/>
                <w:sz w:val="20"/>
                <w:szCs w:val="20"/>
                <w:lang w:val="es-ES"/>
              </w:rPr>
              <w:t xml:space="preserve">Página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PAGE</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77</w:t>
            </w:r>
            <w:r w:rsidRPr="00551520">
              <w:rPr>
                <w:rFonts w:asciiTheme="minorHAnsi" w:hAnsiTheme="minorHAnsi" w:cstheme="minorHAnsi"/>
                <w:b/>
                <w:bCs/>
                <w:sz w:val="20"/>
                <w:szCs w:val="20"/>
              </w:rPr>
              <w:fldChar w:fldCharType="end"/>
            </w:r>
            <w:r w:rsidRPr="00551520">
              <w:rPr>
                <w:rFonts w:asciiTheme="minorHAnsi" w:hAnsiTheme="minorHAnsi" w:cstheme="minorHAnsi"/>
                <w:sz w:val="20"/>
                <w:szCs w:val="20"/>
                <w:lang w:val="es-ES"/>
              </w:rPr>
              <w:t xml:space="preserve"> de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NUMPAGES</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78</w:t>
            </w:r>
            <w:r w:rsidRPr="00551520">
              <w:rPr>
                <w:rFonts w:asciiTheme="minorHAnsi" w:hAnsiTheme="minorHAnsi" w:cstheme="minorHAnsi"/>
                <w:b/>
                <w:bCs/>
                <w:sz w:val="20"/>
                <w:szCs w:val="20"/>
              </w:rPr>
              <w:fldChar w:fldCharType="end"/>
            </w:r>
          </w:p>
        </w:sdtContent>
      </w:sdt>
    </w:sdtContent>
  </w:sdt>
  <w:p w14:paraId="48276F14" w14:textId="77777777" w:rsidR="00A16BC1" w:rsidRDefault="00A16BC1" w:rsidP="00B5631C">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CFD968" w14:textId="77777777" w:rsidR="00EC4CE2" w:rsidRDefault="00EC4CE2" w:rsidP="00162908">
      <w:r>
        <w:separator/>
      </w:r>
    </w:p>
  </w:footnote>
  <w:footnote w:type="continuationSeparator" w:id="0">
    <w:p w14:paraId="7B039FD7" w14:textId="77777777" w:rsidR="00EC4CE2" w:rsidRDefault="00EC4CE2"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0D478" w14:textId="77777777" w:rsidR="00A16BC1" w:rsidRDefault="00A16BC1">
    <w:pPr>
      <w:pStyle w:val="Encabezado"/>
    </w:pPr>
    <w:r>
      <w:rPr>
        <w:noProof/>
        <w:lang w:val="es-MX" w:eastAsia="es-MX"/>
      </w:rPr>
      <mc:AlternateContent>
        <mc:Choice Requires="wps">
          <w:drawing>
            <wp:anchor distT="0" distB="0" distL="114300" distR="114300" simplePos="0" relativeHeight="251659264" behindDoc="0" locked="0" layoutInCell="1" allowOverlap="1" wp14:anchorId="2A3FD98D" wp14:editId="6E89ACEB">
              <wp:simplePos x="0" y="0"/>
              <wp:positionH relativeFrom="column">
                <wp:posOffset>1608440</wp:posOffset>
              </wp:positionH>
              <wp:positionV relativeFrom="paragraph">
                <wp:posOffset>262166</wp:posOffset>
              </wp:positionV>
              <wp:extent cx="3136132" cy="276447"/>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14:paraId="5BCEBCAF" w14:textId="77777777" w:rsidR="00A16BC1" w:rsidRPr="00C72137" w:rsidRDefault="00A16BC1">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3FD98D" id="_x0000_t202" coordsize="21600,21600" o:spt="202" path="m,l,21600r21600,l21600,xe">
              <v:stroke joinstyle="miter"/>
              <v:path gradientshapeok="t" o:connecttype="rect"/>
            </v:shapetype>
            <v:shape id="Cuadro de texto 8" o:spid="_x0000_s1026" type="#_x0000_t202" style="position:absolute;margin-left:126.65pt;margin-top:20.65pt;width:246.95pt;height:21.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" fillcolor="#e46c0a" strokecolor="#e46c0a" strokeweight=".5pt">
              <v:textbox>
                <w:txbxContent>
                  <w:p w14:paraId="5BCEBCAF" w14:textId="77777777" w:rsidR="00A16BC1" w:rsidRPr="00C72137" w:rsidRDefault="00A16BC1">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v:textbox>
            </v:shape>
          </w:pict>
        </mc:Fallback>
      </mc:AlternateContent>
    </w:r>
    <w:r>
      <w:rPr>
        <w:noProof/>
        <w:lang w:val="es-MX" w:eastAsia="es-MX"/>
      </w:rPr>
      <w:drawing>
        <wp:inline distT="0" distB="0" distL="0" distR="0" wp14:anchorId="32BBA424" wp14:editId="6394BACA">
          <wp:extent cx="6379535" cy="784686"/>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ntilla.jpg"/>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14:paraId="2713FC34" w14:textId="19BCCFD9" w:rsidR="00A16BC1" w:rsidRPr="00C72137" w:rsidRDefault="00A16BC1" w:rsidP="0055112E">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ACTA DE LA QUINTA </w:t>
    </w:r>
    <w:r w:rsidRPr="004456F7">
      <w:rPr>
        <w:rFonts w:asciiTheme="minorHAnsi" w:hAnsiTheme="minorHAnsi" w:cstheme="minorHAnsi"/>
        <w:sz w:val="22"/>
        <w:szCs w:val="22"/>
        <w:lang w:val="es-ES_tradnl"/>
      </w:rPr>
      <w:t>SESIÓN ORDINARIA</w:t>
    </w:r>
  </w:p>
  <w:p w14:paraId="44BF0D10" w14:textId="530BBB2E" w:rsidR="00A16BC1" w:rsidRPr="00C72137" w:rsidRDefault="00A16BC1" w:rsidP="007F2369">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DEL DÍA 02</w:t>
    </w:r>
    <w:r w:rsidRPr="004B4CCF">
      <w:rPr>
        <w:rFonts w:asciiTheme="minorHAnsi" w:hAnsiTheme="minorHAnsi" w:cstheme="minorHAnsi"/>
        <w:sz w:val="22"/>
        <w:szCs w:val="22"/>
        <w:lang w:val="es-ES_tradnl"/>
      </w:rPr>
      <w:t xml:space="preserve"> </w:t>
    </w:r>
    <w:r>
      <w:rPr>
        <w:rFonts w:asciiTheme="minorHAnsi" w:hAnsiTheme="minorHAnsi" w:cstheme="minorHAnsi"/>
        <w:sz w:val="22"/>
        <w:szCs w:val="22"/>
        <w:lang w:val="es-ES_tradnl"/>
      </w:rPr>
      <w:t>DE MARZO</w:t>
    </w:r>
    <w:r w:rsidRPr="004456F7">
      <w:rPr>
        <w:rFonts w:asciiTheme="minorHAnsi" w:hAnsiTheme="minorHAnsi" w:cstheme="minorHAnsi"/>
        <w:sz w:val="22"/>
        <w:szCs w:val="22"/>
        <w:lang w:val="es-ES_tradnl"/>
      </w:rPr>
      <w:t xml:space="preserve"> DEL 202</w:t>
    </w:r>
    <w:r>
      <w:rPr>
        <w:rFonts w:asciiTheme="minorHAnsi" w:hAnsiTheme="minorHAnsi" w:cstheme="minorHAnsi"/>
        <w:sz w:val="22"/>
        <w:szCs w:val="22"/>
        <w:lang w:val="es-ES_tradnl"/>
      </w:rPr>
      <w:t>3</w:t>
    </w:r>
  </w:p>
  <w:p w14:paraId="70650529" w14:textId="77777777" w:rsidR="00A16BC1" w:rsidRPr="00261A2A" w:rsidRDefault="00A16BC1"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313E1"/>
    <w:multiLevelType w:val="hybridMultilevel"/>
    <w:tmpl w:val="B896DEF4"/>
    <w:lvl w:ilvl="0" w:tplc="C86A0588">
      <w:start w:val="1"/>
      <w:numFmt w:val="decimal"/>
      <w:lvlText w:val="%1."/>
      <w:lvlJc w:val="left"/>
      <w:pPr>
        <w:ind w:left="720" w:hanging="360"/>
      </w:pPr>
      <w:rPr>
        <w:rFonts w:asciiTheme="minorHAnsi" w:hAnsiTheme="minorHAnsi" w:cs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CC094E"/>
    <w:multiLevelType w:val="hybridMultilevel"/>
    <w:tmpl w:val="805E34C0"/>
    <w:lvl w:ilvl="0" w:tplc="952C5A3E">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A047C26"/>
    <w:multiLevelType w:val="hybridMultilevel"/>
    <w:tmpl w:val="92705FDC"/>
    <w:lvl w:ilvl="0" w:tplc="EF2CED90">
      <w:start w:val="1"/>
      <w:numFmt w:val="decimal"/>
      <w:lvlText w:val="%1."/>
      <w:lvlJc w:val="left"/>
      <w:pPr>
        <w:ind w:left="1080" w:hanging="360"/>
      </w:pPr>
      <w:rPr>
        <w:rFonts w:asciiTheme="minorHAnsi" w:hAnsiTheme="minorHAnsi" w:cstheme="minorHAnsi"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10363D1"/>
    <w:multiLevelType w:val="hybridMultilevel"/>
    <w:tmpl w:val="9EA81322"/>
    <w:lvl w:ilvl="0" w:tplc="86AE2032">
      <w:start w:val="1"/>
      <w:numFmt w:val="decimal"/>
      <w:lvlText w:val="%1."/>
      <w:lvlJc w:val="left"/>
      <w:pPr>
        <w:ind w:left="720" w:hanging="360"/>
      </w:pPr>
      <w:rPr>
        <w:rFonts w:asciiTheme="minorHAnsi" w:hAnsiTheme="minorHAnsi" w:cs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7F4B7C"/>
    <w:multiLevelType w:val="hybridMultilevel"/>
    <w:tmpl w:val="C026F2D8"/>
    <w:lvl w:ilvl="0" w:tplc="8FE4A404">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1692162C"/>
    <w:multiLevelType w:val="hybridMultilevel"/>
    <w:tmpl w:val="CB308152"/>
    <w:lvl w:ilvl="0" w:tplc="8A94B49C">
      <w:start w:val="1"/>
      <w:numFmt w:val="decimal"/>
      <w:lvlText w:val="%1."/>
      <w:lvlJc w:val="left"/>
      <w:pPr>
        <w:ind w:left="720" w:hanging="360"/>
      </w:pPr>
      <w:rPr>
        <w:rFonts w:asciiTheme="minorHAnsi" w:hAnsiTheme="minorHAnsi" w:cs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78F749D"/>
    <w:multiLevelType w:val="hybridMultilevel"/>
    <w:tmpl w:val="1046C14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B660EA"/>
    <w:multiLevelType w:val="hybridMultilevel"/>
    <w:tmpl w:val="616A8B1A"/>
    <w:lvl w:ilvl="0" w:tplc="CAB62C0A">
      <w:start w:val="1"/>
      <w:numFmt w:val="upperRoman"/>
      <w:lvlText w:val="%1."/>
      <w:lvlJc w:val="right"/>
      <w:pPr>
        <w:tabs>
          <w:tab w:val="num" w:pos="720"/>
        </w:tabs>
        <w:ind w:left="720" w:hanging="180"/>
      </w:pPr>
      <w:rPr>
        <w:b w:val="0"/>
      </w:r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6721832"/>
    <w:multiLevelType w:val="hybridMultilevel"/>
    <w:tmpl w:val="4DB0DF16"/>
    <w:lvl w:ilvl="0" w:tplc="D172BCA2">
      <w:start w:val="1"/>
      <w:numFmt w:val="decimal"/>
      <w:lvlText w:val="%1."/>
      <w:lvlJc w:val="left"/>
      <w:pPr>
        <w:ind w:left="720" w:hanging="360"/>
      </w:pPr>
      <w:rPr>
        <w:rFonts w:asciiTheme="minorHAnsi" w:hAnsiTheme="minorHAnsi" w:cs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9B336D"/>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 w15:restartNumberingAfterBreak="0">
    <w:nsid w:val="285B76D5"/>
    <w:multiLevelType w:val="hybridMultilevel"/>
    <w:tmpl w:val="73ECBBC0"/>
    <w:lvl w:ilvl="0" w:tplc="F998DA7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28D94C7D"/>
    <w:multiLevelType w:val="hybridMultilevel"/>
    <w:tmpl w:val="5FC0A07A"/>
    <w:lvl w:ilvl="0" w:tplc="5D0C2A9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C5D265A"/>
    <w:multiLevelType w:val="hybridMultilevel"/>
    <w:tmpl w:val="9202FF74"/>
    <w:lvl w:ilvl="0" w:tplc="1286ECB6">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32CF6AA1"/>
    <w:multiLevelType w:val="hybridMultilevel"/>
    <w:tmpl w:val="F836C3C0"/>
    <w:lvl w:ilvl="0" w:tplc="0F12AC76">
      <w:start w:val="1"/>
      <w:numFmt w:val="upperLetter"/>
      <w:lvlText w:val="%1."/>
      <w:lvlJc w:val="left"/>
      <w:pPr>
        <w:ind w:left="720" w:hanging="360"/>
      </w:pPr>
      <w:rPr>
        <w:rFonts w:ascii="Calibri" w:eastAsia="Times New Roman" w:hAnsi="Calibri" w:cs="Calibri" w:hint="default"/>
        <w:b/>
        <w:color w:val="00000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 w15:restartNumberingAfterBreak="0">
    <w:nsid w:val="339D3AB7"/>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15:restartNumberingAfterBreak="0">
    <w:nsid w:val="36594154"/>
    <w:multiLevelType w:val="hybridMultilevel"/>
    <w:tmpl w:val="F836C3C0"/>
    <w:lvl w:ilvl="0" w:tplc="0F12AC76">
      <w:start w:val="1"/>
      <w:numFmt w:val="upperLetter"/>
      <w:lvlText w:val="%1."/>
      <w:lvlJc w:val="left"/>
      <w:pPr>
        <w:ind w:left="720" w:hanging="360"/>
      </w:pPr>
      <w:rPr>
        <w:rFonts w:ascii="Calibri" w:eastAsia="Times New Roman" w:hAnsi="Calibri" w:cs="Calibri" w:hint="default"/>
        <w:b/>
        <w:color w:val="00000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 w15:restartNumberingAfterBreak="0">
    <w:nsid w:val="38BC3416"/>
    <w:multiLevelType w:val="hybridMultilevel"/>
    <w:tmpl w:val="A120C92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0A8213F"/>
    <w:multiLevelType w:val="hybridMultilevel"/>
    <w:tmpl w:val="D1289EE4"/>
    <w:lvl w:ilvl="0" w:tplc="2728B15A">
      <w:start w:val="1"/>
      <w:numFmt w:val="decimal"/>
      <w:lvlText w:val="%1."/>
      <w:lvlJc w:val="left"/>
      <w:pPr>
        <w:ind w:left="720" w:hanging="360"/>
      </w:pPr>
      <w:rPr>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6D34997"/>
    <w:multiLevelType w:val="hybridMultilevel"/>
    <w:tmpl w:val="8B526588"/>
    <w:lvl w:ilvl="0" w:tplc="50B82832">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4E820F75"/>
    <w:multiLevelType w:val="hybridMultilevel"/>
    <w:tmpl w:val="BDEEC7AC"/>
    <w:lvl w:ilvl="0" w:tplc="B61A826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530A7514"/>
    <w:multiLevelType w:val="hybridMultilevel"/>
    <w:tmpl w:val="F836C3C0"/>
    <w:lvl w:ilvl="0" w:tplc="0F12AC76">
      <w:start w:val="1"/>
      <w:numFmt w:val="upperLetter"/>
      <w:lvlText w:val="%1."/>
      <w:lvlJc w:val="left"/>
      <w:pPr>
        <w:ind w:left="720" w:hanging="360"/>
      </w:pPr>
      <w:rPr>
        <w:rFonts w:ascii="Calibri" w:eastAsia="Times New Roman" w:hAnsi="Calibri" w:cs="Calibri" w:hint="default"/>
        <w:b/>
        <w:color w:val="00000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 w15:restartNumberingAfterBreak="0">
    <w:nsid w:val="559033E6"/>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2" w15:restartNumberingAfterBreak="0">
    <w:nsid w:val="5DA36D64"/>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3" w15:restartNumberingAfterBreak="0">
    <w:nsid w:val="5EB64235"/>
    <w:multiLevelType w:val="hybridMultilevel"/>
    <w:tmpl w:val="9F805980"/>
    <w:lvl w:ilvl="0" w:tplc="CDBE8CD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651E034A"/>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5" w15:restartNumberingAfterBreak="0">
    <w:nsid w:val="798F38A0"/>
    <w:multiLevelType w:val="hybridMultilevel"/>
    <w:tmpl w:val="6FC20634"/>
    <w:lvl w:ilvl="0" w:tplc="B61A826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6" w15:restartNumberingAfterBreak="0">
    <w:nsid w:val="79CE2199"/>
    <w:multiLevelType w:val="hybridMultilevel"/>
    <w:tmpl w:val="F836C3C0"/>
    <w:lvl w:ilvl="0" w:tplc="0F12AC76">
      <w:start w:val="1"/>
      <w:numFmt w:val="upperLetter"/>
      <w:lvlText w:val="%1."/>
      <w:lvlJc w:val="left"/>
      <w:pPr>
        <w:ind w:left="720" w:hanging="360"/>
      </w:pPr>
      <w:rPr>
        <w:rFonts w:ascii="Calibri" w:eastAsia="Times New Roman" w:hAnsi="Calibri" w:cs="Calibri" w:hint="default"/>
        <w:b/>
        <w:color w:val="00000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 w15:restartNumberingAfterBreak="0">
    <w:nsid w:val="7A0F6F77"/>
    <w:multiLevelType w:val="hybridMultilevel"/>
    <w:tmpl w:val="2B7C87A8"/>
    <w:lvl w:ilvl="0" w:tplc="117C3B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7BC348D5"/>
    <w:multiLevelType w:val="hybridMultilevel"/>
    <w:tmpl w:val="77CA0CF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D27171B"/>
    <w:multiLevelType w:val="hybridMultilevel"/>
    <w:tmpl w:val="9D9631DE"/>
    <w:lvl w:ilvl="0" w:tplc="B61A826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17"/>
  </w:num>
  <w:num w:numId="2">
    <w:abstractNumId w:val="7"/>
  </w:num>
  <w:num w:numId="3">
    <w:abstractNumId w:val="27"/>
  </w:num>
  <w:num w:numId="4">
    <w:abstractNumId w:val="23"/>
  </w:num>
  <w:num w:numId="5">
    <w:abstractNumId w:val="11"/>
  </w:num>
  <w:num w:numId="6">
    <w:abstractNumId w:val="4"/>
  </w:num>
  <w:num w:numId="7">
    <w:abstractNumId w:val="16"/>
  </w:num>
  <w:num w:numId="8">
    <w:abstractNumId w:val="10"/>
  </w:num>
  <w:num w:numId="9">
    <w:abstractNumId w:val="6"/>
  </w:num>
  <w:num w:numId="10">
    <w:abstractNumId w:val="13"/>
  </w:num>
  <w:num w:numId="11">
    <w:abstractNumId w:val="26"/>
  </w:num>
  <w:num w:numId="12">
    <w:abstractNumId w:val="20"/>
  </w:num>
  <w:num w:numId="13">
    <w:abstractNumId w:val="15"/>
  </w:num>
  <w:num w:numId="14">
    <w:abstractNumId w:val="14"/>
  </w:num>
  <w:num w:numId="15">
    <w:abstractNumId w:val="28"/>
  </w:num>
  <w:num w:numId="16">
    <w:abstractNumId w:val="9"/>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5"/>
  </w:num>
  <w:num w:numId="20">
    <w:abstractNumId w:val="0"/>
  </w:num>
  <w:num w:numId="21">
    <w:abstractNumId w:val="3"/>
  </w:num>
  <w:num w:numId="22">
    <w:abstractNumId w:val="8"/>
  </w:num>
  <w:num w:numId="23">
    <w:abstractNumId w:val="1"/>
  </w:num>
  <w:num w:numId="24">
    <w:abstractNumId w:val="29"/>
  </w:num>
  <w:num w:numId="25">
    <w:abstractNumId w:val="25"/>
  </w:num>
  <w:num w:numId="26">
    <w:abstractNumId w:val="19"/>
  </w:num>
  <w:num w:numId="27">
    <w:abstractNumId w:val="18"/>
  </w:num>
  <w:num w:numId="28">
    <w:abstractNumId w:val="12"/>
  </w:num>
  <w:num w:numId="29">
    <w:abstractNumId w:val="21"/>
  </w:num>
  <w:num w:numId="30">
    <w:abstractNumId w:val="24"/>
  </w:num>
  <w:num w:numId="31">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184C"/>
    <w:rsid w:val="00004ADB"/>
    <w:rsid w:val="00005148"/>
    <w:rsid w:val="000066BA"/>
    <w:rsid w:val="00007968"/>
    <w:rsid w:val="00007D4C"/>
    <w:rsid w:val="00007E50"/>
    <w:rsid w:val="00011A62"/>
    <w:rsid w:val="00011C8B"/>
    <w:rsid w:val="00012507"/>
    <w:rsid w:val="00013249"/>
    <w:rsid w:val="00014084"/>
    <w:rsid w:val="000155F7"/>
    <w:rsid w:val="00017D6C"/>
    <w:rsid w:val="00020B88"/>
    <w:rsid w:val="00022227"/>
    <w:rsid w:val="00022A49"/>
    <w:rsid w:val="00023099"/>
    <w:rsid w:val="00023FA5"/>
    <w:rsid w:val="00027BB7"/>
    <w:rsid w:val="0003155E"/>
    <w:rsid w:val="00031869"/>
    <w:rsid w:val="00032791"/>
    <w:rsid w:val="00032CAD"/>
    <w:rsid w:val="00032E25"/>
    <w:rsid w:val="00033025"/>
    <w:rsid w:val="00034EE2"/>
    <w:rsid w:val="00037672"/>
    <w:rsid w:val="000423F5"/>
    <w:rsid w:val="00043CFB"/>
    <w:rsid w:val="00043F45"/>
    <w:rsid w:val="00045A13"/>
    <w:rsid w:val="00046179"/>
    <w:rsid w:val="00046824"/>
    <w:rsid w:val="000471EF"/>
    <w:rsid w:val="000511AB"/>
    <w:rsid w:val="0005280E"/>
    <w:rsid w:val="0005296D"/>
    <w:rsid w:val="00054A56"/>
    <w:rsid w:val="00056522"/>
    <w:rsid w:val="00056EB1"/>
    <w:rsid w:val="00056FB0"/>
    <w:rsid w:val="00061B39"/>
    <w:rsid w:val="0006238E"/>
    <w:rsid w:val="0006437E"/>
    <w:rsid w:val="0006464D"/>
    <w:rsid w:val="000648CD"/>
    <w:rsid w:val="000652A8"/>
    <w:rsid w:val="0007007D"/>
    <w:rsid w:val="00073199"/>
    <w:rsid w:val="00073429"/>
    <w:rsid w:val="00073649"/>
    <w:rsid w:val="00075B1D"/>
    <w:rsid w:val="000774A1"/>
    <w:rsid w:val="00077C58"/>
    <w:rsid w:val="00080206"/>
    <w:rsid w:val="000821F5"/>
    <w:rsid w:val="000831B1"/>
    <w:rsid w:val="00083D81"/>
    <w:rsid w:val="00083E59"/>
    <w:rsid w:val="00085D3B"/>
    <w:rsid w:val="00086C11"/>
    <w:rsid w:val="00091296"/>
    <w:rsid w:val="00092508"/>
    <w:rsid w:val="00093F47"/>
    <w:rsid w:val="00093F6B"/>
    <w:rsid w:val="0009684D"/>
    <w:rsid w:val="000A18D6"/>
    <w:rsid w:val="000A3017"/>
    <w:rsid w:val="000A3167"/>
    <w:rsid w:val="000A3237"/>
    <w:rsid w:val="000A4F42"/>
    <w:rsid w:val="000A7E76"/>
    <w:rsid w:val="000B0D43"/>
    <w:rsid w:val="000B12D7"/>
    <w:rsid w:val="000B38C9"/>
    <w:rsid w:val="000B3A88"/>
    <w:rsid w:val="000B62AA"/>
    <w:rsid w:val="000B7789"/>
    <w:rsid w:val="000C0F86"/>
    <w:rsid w:val="000C4097"/>
    <w:rsid w:val="000C4F3D"/>
    <w:rsid w:val="000C5660"/>
    <w:rsid w:val="000D0B89"/>
    <w:rsid w:val="000D0F22"/>
    <w:rsid w:val="000D1C3E"/>
    <w:rsid w:val="000D3794"/>
    <w:rsid w:val="000D7061"/>
    <w:rsid w:val="000D7F45"/>
    <w:rsid w:val="000D7F7F"/>
    <w:rsid w:val="000E03FD"/>
    <w:rsid w:val="000E0839"/>
    <w:rsid w:val="000E0C8C"/>
    <w:rsid w:val="000E35C9"/>
    <w:rsid w:val="000E555E"/>
    <w:rsid w:val="000E62CF"/>
    <w:rsid w:val="000E7E07"/>
    <w:rsid w:val="000F0E53"/>
    <w:rsid w:val="000F22C2"/>
    <w:rsid w:val="000F4087"/>
    <w:rsid w:val="000F4136"/>
    <w:rsid w:val="000F5D2B"/>
    <w:rsid w:val="001006EB"/>
    <w:rsid w:val="00101F20"/>
    <w:rsid w:val="001038CD"/>
    <w:rsid w:val="00104135"/>
    <w:rsid w:val="00105BD9"/>
    <w:rsid w:val="00112AE7"/>
    <w:rsid w:val="0011300A"/>
    <w:rsid w:val="00113C32"/>
    <w:rsid w:val="001150EC"/>
    <w:rsid w:val="0011742E"/>
    <w:rsid w:val="00120B11"/>
    <w:rsid w:val="00121173"/>
    <w:rsid w:val="00123E25"/>
    <w:rsid w:val="001240B8"/>
    <w:rsid w:val="001243D3"/>
    <w:rsid w:val="00124F24"/>
    <w:rsid w:val="0012509A"/>
    <w:rsid w:val="001277A1"/>
    <w:rsid w:val="00127A51"/>
    <w:rsid w:val="001307DC"/>
    <w:rsid w:val="001319EB"/>
    <w:rsid w:val="001377A1"/>
    <w:rsid w:val="001438B2"/>
    <w:rsid w:val="00143A15"/>
    <w:rsid w:val="00143BF3"/>
    <w:rsid w:val="00143F16"/>
    <w:rsid w:val="001452D4"/>
    <w:rsid w:val="001475AF"/>
    <w:rsid w:val="001478C6"/>
    <w:rsid w:val="00152A23"/>
    <w:rsid w:val="001532BF"/>
    <w:rsid w:val="001536A8"/>
    <w:rsid w:val="00161A5E"/>
    <w:rsid w:val="00161E31"/>
    <w:rsid w:val="00162103"/>
    <w:rsid w:val="00162908"/>
    <w:rsid w:val="00163AF2"/>
    <w:rsid w:val="001644F8"/>
    <w:rsid w:val="00166F30"/>
    <w:rsid w:val="0016799C"/>
    <w:rsid w:val="00171992"/>
    <w:rsid w:val="00171ADC"/>
    <w:rsid w:val="001727AD"/>
    <w:rsid w:val="00175387"/>
    <w:rsid w:val="00180240"/>
    <w:rsid w:val="00181DA5"/>
    <w:rsid w:val="001847A1"/>
    <w:rsid w:val="00185A6E"/>
    <w:rsid w:val="001865DB"/>
    <w:rsid w:val="00187738"/>
    <w:rsid w:val="00190B90"/>
    <w:rsid w:val="00190E59"/>
    <w:rsid w:val="00192816"/>
    <w:rsid w:val="0019299A"/>
    <w:rsid w:val="00193EBC"/>
    <w:rsid w:val="0019530C"/>
    <w:rsid w:val="0019531F"/>
    <w:rsid w:val="00195C83"/>
    <w:rsid w:val="00196E43"/>
    <w:rsid w:val="001A04EB"/>
    <w:rsid w:val="001A07F4"/>
    <w:rsid w:val="001A1EC4"/>
    <w:rsid w:val="001A492F"/>
    <w:rsid w:val="001A57B0"/>
    <w:rsid w:val="001A6B1E"/>
    <w:rsid w:val="001A723E"/>
    <w:rsid w:val="001B06D2"/>
    <w:rsid w:val="001B0FB7"/>
    <w:rsid w:val="001B2280"/>
    <w:rsid w:val="001B2CC3"/>
    <w:rsid w:val="001B337D"/>
    <w:rsid w:val="001B4089"/>
    <w:rsid w:val="001B50C7"/>
    <w:rsid w:val="001B5906"/>
    <w:rsid w:val="001B5D05"/>
    <w:rsid w:val="001B655D"/>
    <w:rsid w:val="001B752C"/>
    <w:rsid w:val="001C329E"/>
    <w:rsid w:val="001C43D1"/>
    <w:rsid w:val="001C4A87"/>
    <w:rsid w:val="001C4E16"/>
    <w:rsid w:val="001C52CA"/>
    <w:rsid w:val="001C719A"/>
    <w:rsid w:val="001C7476"/>
    <w:rsid w:val="001D0584"/>
    <w:rsid w:val="001D073B"/>
    <w:rsid w:val="001D0ECB"/>
    <w:rsid w:val="001D199C"/>
    <w:rsid w:val="001D24CF"/>
    <w:rsid w:val="001D3167"/>
    <w:rsid w:val="001D3635"/>
    <w:rsid w:val="001D5B1C"/>
    <w:rsid w:val="001D7CC6"/>
    <w:rsid w:val="001D7F82"/>
    <w:rsid w:val="001E3BA5"/>
    <w:rsid w:val="001E6F08"/>
    <w:rsid w:val="001E735D"/>
    <w:rsid w:val="001F0310"/>
    <w:rsid w:val="001F3BE3"/>
    <w:rsid w:val="001F3EE7"/>
    <w:rsid w:val="001F7AE1"/>
    <w:rsid w:val="0020083E"/>
    <w:rsid w:val="00201E17"/>
    <w:rsid w:val="002029B5"/>
    <w:rsid w:val="00203723"/>
    <w:rsid w:val="00205050"/>
    <w:rsid w:val="00205338"/>
    <w:rsid w:val="00205F9D"/>
    <w:rsid w:val="0020685B"/>
    <w:rsid w:val="00206BE7"/>
    <w:rsid w:val="002073FD"/>
    <w:rsid w:val="00207F0A"/>
    <w:rsid w:val="00212934"/>
    <w:rsid w:val="002137B0"/>
    <w:rsid w:val="00214E23"/>
    <w:rsid w:val="0021609D"/>
    <w:rsid w:val="00216A14"/>
    <w:rsid w:val="00217CDB"/>
    <w:rsid w:val="00221273"/>
    <w:rsid w:val="00221AF2"/>
    <w:rsid w:val="00226F8A"/>
    <w:rsid w:val="0023008E"/>
    <w:rsid w:val="0023012F"/>
    <w:rsid w:val="00230FCB"/>
    <w:rsid w:val="00230FEA"/>
    <w:rsid w:val="00232C95"/>
    <w:rsid w:val="002352AB"/>
    <w:rsid w:val="00235B54"/>
    <w:rsid w:val="002364DB"/>
    <w:rsid w:val="00237AD1"/>
    <w:rsid w:val="00237F16"/>
    <w:rsid w:val="002401D4"/>
    <w:rsid w:val="00241AC0"/>
    <w:rsid w:val="0024241B"/>
    <w:rsid w:val="00242654"/>
    <w:rsid w:val="00244431"/>
    <w:rsid w:val="002463AB"/>
    <w:rsid w:val="00253D48"/>
    <w:rsid w:val="002558F3"/>
    <w:rsid w:val="002560D6"/>
    <w:rsid w:val="00256490"/>
    <w:rsid w:val="00257B25"/>
    <w:rsid w:val="00260FE4"/>
    <w:rsid w:val="00261659"/>
    <w:rsid w:val="00261E6D"/>
    <w:rsid w:val="00263237"/>
    <w:rsid w:val="00264084"/>
    <w:rsid w:val="00264669"/>
    <w:rsid w:val="00264BDB"/>
    <w:rsid w:val="00264E0E"/>
    <w:rsid w:val="00264F0B"/>
    <w:rsid w:val="002652EB"/>
    <w:rsid w:val="0027084E"/>
    <w:rsid w:val="00270ADC"/>
    <w:rsid w:val="0027269D"/>
    <w:rsid w:val="002743EF"/>
    <w:rsid w:val="00275038"/>
    <w:rsid w:val="00275929"/>
    <w:rsid w:val="00276836"/>
    <w:rsid w:val="00277F55"/>
    <w:rsid w:val="00280FF2"/>
    <w:rsid w:val="00284EE8"/>
    <w:rsid w:val="002876E2"/>
    <w:rsid w:val="002910E9"/>
    <w:rsid w:val="0029184E"/>
    <w:rsid w:val="002920D4"/>
    <w:rsid w:val="002968F0"/>
    <w:rsid w:val="00296F70"/>
    <w:rsid w:val="00297836"/>
    <w:rsid w:val="002A18B1"/>
    <w:rsid w:val="002A2FFA"/>
    <w:rsid w:val="002A35D7"/>
    <w:rsid w:val="002A4198"/>
    <w:rsid w:val="002A446E"/>
    <w:rsid w:val="002A5B0C"/>
    <w:rsid w:val="002A7296"/>
    <w:rsid w:val="002B15F0"/>
    <w:rsid w:val="002B1A67"/>
    <w:rsid w:val="002B1CD9"/>
    <w:rsid w:val="002B1D9B"/>
    <w:rsid w:val="002B31E4"/>
    <w:rsid w:val="002B39A2"/>
    <w:rsid w:val="002B4E70"/>
    <w:rsid w:val="002C10E7"/>
    <w:rsid w:val="002C327F"/>
    <w:rsid w:val="002C561E"/>
    <w:rsid w:val="002C5ED9"/>
    <w:rsid w:val="002C5F95"/>
    <w:rsid w:val="002C7066"/>
    <w:rsid w:val="002C76FA"/>
    <w:rsid w:val="002D1086"/>
    <w:rsid w:val="002D116E"/>
    <w:rsid w:val="002D2C5A"/>
    <w:rsid w:val="002D4CC5"/>
    <w:rsid w:val="002D6016"/>
    <w:rsid w:val="002D7B8E"/>
    <w:rsid w:val="002E455A"/>
    <w:rsid w:val="002E4E5C"/>
    <w:rsid w:val="002E5858"/>
    <w:rsid w:val="002E62F3"/>
    <w:rsid w:val="002E6421"/>
    <w:rsid w:val="002F1CE5"/>
    <w:rsid w:val="002F1E91"/>
    <w:rsid w:val="002F267A"/>
    <w:rsid w:val="002F3BF6"/>
    <w:rsid w:val="002F61CE"/>
    <w:rsid w:val="002F6699"/>
    <w:rsid w:val="0030061A"/>
    <w:rsid w:val="00301501"/>
    <w:rsid w:val="00302588"/>
    <w:rsid w:val="003036AB"/>
    <w:rsid w:val="0030469A"/>
    <w:rsid w:val="003066D1"/>
    <w:rsid w:val="00311C76"/>
    <w:rsid w:val="00311F43"/>
    <w:rsid w:val="00312126"/>
    <w:rsid w:val="0031285D"/>
    <w:rsid w:val="003131E1"/>
    <w:rsid w:val="00315B23"/>
    <w:rsid w:val="00315CAB"/>
    <w:rsid w:val="00316B40"/>
    <w:rsid w:val="00316E32"/>
    <w:rsid w:val="0032074A"/>
    <w:rsid w:val="00321E56"/>
    <w:rsid w:val="003224E4"/>
    <w:rsid w:val="003230C9"/>
    <w:rsid w:val="00323362"/>
    <w:rsid w:val="00323EB1"/>
    <w:rsid w:val="003248EB"/>
    <w:rsid w:val="0032560E"/>
    <w:rsid w:val="00327E0F"/>
    <w:rsid w:val="00330425"/>
    <w:rsid w:val="00330EED"/>
    <w:rsid w:val="00330F97"/>
    <w:rsid w:val="00331520"/>
    <w:rsid w:val="00331E4F"/>
    <w:rsid w:val="0033218D"/>
    <w:rsid w:val="00334A64"/>
    <w:rsid w:val="003350E7"/>
    <w:rsid w:val="003354D0"/>
    <w:rsid w:val="00336824"/>
    <w:rsid w:val="003368A1"/>
    <w:rsid w:val="00336B92"/>
    <w:rsid w:val="00336E60"/>
    <w:rsid w:val="00344DC1"/>
    <w:rsid w:val="00345B3B"/>
    <w:rsid w:val="003512D9"/>
    <w:rsid w:val="00352840"/>
    <w:rsid w:val="00352B0C"/>
    <w:rsid w:val="00353243"/>
    <w:rsid w:val="0035441D"/>
    <w:rsid w:val="00354924"/>
    <w:rsid w:val="00357124"/>
    <w:rsid w:val="00357A99"/>
    <w:rsid w:val="00363632"/>
    <w:rsid w:val="00370F38"/>
    <w:rsid w:val="003716F1"/>
    <w:rsid w:val="00371C3E"/>
    <w:rsid w:val="0037297D"/>
    <w:rsid w:val="003729D9"/>
    <w:rsid w:val="00374EAD"/>
    <w:rsid w:val="00376487"/>
    <w:rsid w:val="003764C4"/>
    <w:rsid w:val="003778BB"/>
    <w:rsid w:val="0038058B"/>
    <w:rsid w:val="00380F2A"/>
    <w:rsid w:val="0038197A"/>
    <w:rsid w:val="003855EE"/>
    <w:rsid w:val="00385B28"/>
    <w:rsid w:val="00385F27"/>
    <w:rsid w:val="00391838"/>
    <w:rsid w:val="0039252A"/>
    <w:rsid w:val="00393DC1"/>
    <w:rsid w:val="003942DE"/>
    <w:rsid w:val="003976BD"/>
    <w:rsid w:val="003977CB"/>
    <w:rsid w:val="00397EAC"/>
    <w:rsid w:val="00397F84"/>
    <w:rsid w:val="003A102E"/>
    <w:rsid w:val="003A4197"/>
    <w:rsid w:val="003A7818"/>
    <w:rsid w:val="003B1EB4"/>
    <w:rsid w:val="003B53BC"/>
    <w:rsid w:val="003B5894"/>
    <w:rsid w:val="003C18EF"/>
    <w:rsid w:val="003C1F64"/>
    <w:rsid w:val="003C37DD"/>
    <w:rsid w:val="003C4867"/>
    <w:rsid w:val="003C6411"/>
    <w:rsid w:val="003C70FB"/>
    <w:rsid w:val="003C72C4"/>
    <w:rsid w:val="003D064E"/>
    <w:rsid w:val="003D0CB8"/>
    <w:rsid w:val="003D1301"/>
    <w:rsid w:val="003D1B52"/>
    <w:rsid w:val="003D2B1E"/>
    <w:rsid w:val="003D3DB4"/>
    <w:rsid w:val="003D40C4"/>
    <w:rsid w:val="003D49A0"/>
    <w:rsid w:val="003D4F4B"/>
    <w:rsid w:val="003D61EA"/>
    <w:rsid w:val="003D721B"/>
    <w:rsid w:val="003D7819"/>
    <w:rsid w:val="003E0196"/>
    <w:rsid w:val="003E06F6"/>
    <w:rsid w:val="003E2C41"/>
    <w:rsid w:val="003E3101"/>
    <w:rsid w:val="003E368E"/>
    <w:rsid w:val="003E643D"/>
    <w:rsid w:val="003E78E4"/>
    <w:rsid w:val="003F0FA1"/>
    <w:rsid w:val="003F194B"/>
    <w:rsid w:val="003F235D"/>
    <w:rsid w:val="003F4545"/>
    <w:rsid w:val="003F5992"/>
    <w:rsid w:val="003F7094"/>
    <w:rsid w:val="003F72E1"/>
    <w:rsid w:val="0040005D"/>
    <w:rsid w:val="0040031C"/>
    <w:rsid w:val="00400ABF"/>
    <w:rsid w:val="0040246D"/>
    <w:rsid w:val="00403825"/>
    <w:rsid w:val="004045E3"/>
    <w:rsid w:val="00404956"/>
    <w:rsid w:val="00404DB1"/>
    <w:rsid w:val="00406AE8"/>
    <w:rsid w:val="004074F1"/>
    <w:rsid w:val="00410450"/>
    <w:rsid w:val="004112EB"/>
    <w:rsid w:val="00411AB4"/>
    <w:rsid w:val="0041211A"/>
    <w:rsid w:val="00412234"/>
    <w:rsid w:val="00412B98"/>
    <w:rsid w:val="004155F0"/>
    <w:rsid w:val="00416867"/>
    <w:rsid w:val="00416E35"/>
    <w:rsid w:val="00417199"/>
    <w:rsid w:val="004178AD"/>
    <w:rsid w:val="00417BBB"/>
    <w:rsid w:val="00420C30"/>
    <w:rsid w:val="0042119B"/>
    <w:rsid w:val="00421545"/>
    <w:rsid w:val="00423DA4"/>
    <w:rsid w:val="004249F7"/>
    <w:rsid w:val="004271B0"/>
    <w:rsid w:val="00427882"/>
    <w:rsid w:val="00430057"/>
    <w:rsid w:val="00431FEB"/>
    <w:rsid w:val="00432E2C"/>
    <w:rsid w:val="00433722"/>
    <w:rsid w:val="004339D6"/>
    <w:rsid w:val="00435AED"/>
    <w:rsid w:val="00436C37"/>
    <w:rsid w:val="004379A4"/>
    <w:rsid w:val="00440288"/>
    <w:rsid w:val="00440494"/>
    <w:rsid w:val="004409ED"/>
    <w:rsid w:val="00440EEA"/>
    <w:rsid w:val="0044235F"/>
    <w:rsid w:val="004438D2"/>
    <w:rsid w:val="0044530F"/>
    <w:rsid w:val="004456F7"/>
    <w:rsid w:val="004466C5"/>
    <w:rsid w:val="004470E4"/>
    <w:rsid w:val="00451D24"/>
    <w:rsid w:val="00451FA6"/>
    <w:rsid w:val="0045326F"/>
    <w:rsid w:val="00453B10"/>
    <w:rsid w:val="00453EE2"/>
    <w:rsid w:val="004543FE"/>
    <w:rsid w:val="00456BA1"/>
    <w:rsid w:val="0045757A"/>
    <w:rsid w:val="00465832"/>
    <w:rsid w:val="00465F38"/>
    <w:rsid w:val="00471955"/>
    <w:rsid w:val="004731C9"/>
    <w:rsid w:val="004736D3"/>
    <w:rsid w:val="00474236"/>
    <w:rsid w:val="004747AC"/>
    <w:rsid w:val="00475C60"/>
    <w:rsid w:val="0047674B"/>
    <w:rsid w:val="00476ADA"/>
    <w:rsid w:val="0047777D"/>
    <w:rsid w:val="00480A02"/>
    <w:rsid w:val="00483D36"/>
    <w:rsid w:val="00483FCF"/>
    <w:rsid w:val="0048520D"/>
    <w:rsid w:val="0048675F"/>
    <w:rsid w:val="00493C55"/>
    <w:rsid w:val="004A0A74"/>
    <w:rsid w:val="004A0F5A"/>
    <w:rsid w:val="004A363A"/>
    <w:rsid w:val="004A4422"/>
    <w:rsid w:val="004B1714"/>
    <w:rsid w:val="004B256C"/>
    <w:rsid w:val="004B2B80"/>
    <w:rsid w:val="004B2FD4"/>
    <w:rsid w:val="004B3539"/>
    <w:rsid w:val="004B437F"/>
    <w:rsid w:val="004B4CCF"/>
    <w:rsid w:val="004B51BE"/>
    <w:rsid w:val="004C3414"/>
    <w:rsid w:val="004C4E4E"/>
    <w:rsid w:val="004C4EDF"/>
    <w:rsid w:val="004C4FAA"/>
    <w:rsid w:val="004C77C9"/>
    <w:rsid w:val="004D0881"/>
    <w:rsid w:val="004D2F28"/>
    <w:rsid w:val="004D4C3E"/>
    <w:rsid w:val="004D6C48"/>
    <w:rsid w:val="004D72ED"/>
    <w:rsid w:val="004D746C"/>
    <w:rsid w:val="004E0551"/>
    <w:rsid w:val="004E1BBC"/>
    <w:rsid w:val="004E306E"/>
    <w:rsid w:val="004E36FD"/>
    <w:rsid w:val="004E7E37"/>
    <w:rsid w:val="004F02C8"/>
    <w:rsid w:val="004F0CBA"/>
    <w:rsid w:val="004F2173"/>
    <w:rsid w:val="004F2B83"/>
    <w:rsid w:val="004F4856"/>
    <w:rsid w:val="00500F56"/>
    <w:rsid w:val="0050183D"/>
    <w:rsid w:val="005020C6"/>
    <w:rsid w:val="00502D93"/>
    <w:rsid w:val="0050474E"/>
    <w:rsid w:val="00506864"/>
    <w:rsid w:val="005069D1"/>
    <w:rsid w:val="00507030"/>
    <w:rsid w:val="005102F2"/>
    <w:rsid w:val="0051095D"/>
    <w:rsid w:val="005120AB"/>
    <w:rsid w:val="005146BB"/>
    <w:rsid w:val="0051525C"/>
    <w:rsid w:val="00516ADE"/>
    <w:rsid w:val="0052022A"/>
    <w:rsid w:val="00520363"/>
    <w:rsid w:val="0052066C"/>
    <w:rsid w:val="00521B2E"/>
    <w:rsid w:val="005248D6"/>
    <w:rsid w:val="00524EDA"/>
    <w:rsid w:val="005259EF"/>
    <w:rsid w:val="00526E13"/>
    <w:rsid w:val="0053042F"/>
    <w:rsid w:val="0053097E"/>
    <w:rsid w:val="00530BF9"/>
    <w:rsid w:val="00533E65"/>
    <w:rsid w:val="00534760"/>
    <w:rsid w:val="00537C83"/>
    <w:rsid w:val="00542783"/>
    <w:rsid w:val="005453C8"/>
    <w:rsid w:val="00545AFA"/>
    <w:rsid w:val="0055112E"/>
    <w:rsid w:val="00551520"/>
    <w:rsid w:val="005517F4"/>
    <w:rsid w:val="00551B59"/>
    <w:rsid w:val="005527A9"/>
    <w:rsid w:val="005528E9"/>
    <w:rsid w:val="0056059D"/>
    <w:rsid w:val="005627B5"/>
    <w:rsid w:val="00563654"/>
    <w:rsid w:val="00563935"/>
    <w:rsid w:val="00564F9F"/>
    <w:rsid w:val="005659F6"/>
    <w:rsid w:val="00567395"/>
    <w:rsid w:val="0056778C"/>
    <w:rsid w:val="005679C1"/>
    <w:rsid w:val="00567EE3"/>
    <w:rsid w:val="00567EF5"/>
    <w:rsid w:val="005704D5"/>
    <w:rsid w:val="00571AF5"/>
    <w:rsid w:val="00573B89"/>
    <w:rsid w:val="00574FFB"/>
    <w:rsid w:val="00575236"/>
    <w:rsid w:val="0058001D"/>
    <w:rsid w:val="0058212E"/>
    <w:rsid w:val="005823ED"/>
    <w:rsid w:val="0058243F"/>
    <w:rsid w:val="00583108"/>
    <w:rsid w:val="0058399E"/>
    <w:rsid w:val="00586379"/>
    <w:rsid w:val="00587D49"/>
    <w:rsid w:val="00590DBC"/>
    <w:rsid w:val="0059120D"/>
    <w:rsid w:val="0059409C"/>
    <w:rsid w:val="00595A42"/>
    <w:rsid w:val="00596C54"/>
    <w:rsid w:val="005A0796"/>
    <w:rsid w:val="005A0815"/>
    <w:rsid w:val="005A0DA3"/>
    <w:rsid w:val="005A1A8E"/>
    <w:rsid w:val="005A2BCB"/>
    <w:rsid w:val="005A4B39"/>
    <w:rsid w:val="005B0C7E"/>
    <w:rsid w:val="005B1EE1"/>
    <w:rsid w:val="005B393C"/>
    <w:rsid w:val="005B3A8B"/>
    <w:rsid w:val="005B43B3"/>
    <w:rsid w:val="005B441F"/>
    <w:rsid w:val="005B616F"/>
    <w:rsid w:val="005B7510"/>
    <w:rsid w:val="005B7B24"/>
    <w:rsid w:val="005C06DD"/>
    <w:rsid w:val="005C074A"/>
    <w:rsid w:val="005C0E08"/>
    <w:rsid w:val="005C48A9"/>
    <w:rsid w:val="005C5ACC"/>
    <w:rsid w:val="005C63C1"/>
    <w:rsid w:val="005C7251"/>
    <w:rsid w:val="005C78FC"/>
    <w:rsid w:val="005D00AE"/>
    <w:rsid w:val="005D3492"/>
    <w:rsid w:val="005D459E"/>
    <w:rsid w:val="005D51F1"/>
    <w:rsid w:val="005D56A6"/>
    <w:rsid w:val="005D5ABC"/>
    <w:rsid w:val="005D6973"/>
    <w:rsid w:val="005D7442"/>
    <w:rsid w:val="005E28A0"/>
    <w:rsid w:val="005E78B6"/>
    <w:rsid w:val="005F05D0"/>
    <w:rsid w:val="005F11DF"/>
    <w:rsid w:val="005F125E"/>
    <w:rsid w:val="005F16B2"/>
    <w:rsid w:val="005F1BA7"/>
    <w:rsid w:val="005F52AA"/>
    <w:rsid w:val="005F63A7"/>
    <w:rsid w:val="005F6A6D"/>
    <w:rsid w:val="005F6EBA"/>
    <w:rsid w:val="00603491"/>
    <w:rsid w:val="00603C2B"/>
    <w:rsid w:val="006044DF"/>
    <w:rsid w:val="00604A3F"/>
    <w:rsid w:val="006056D0"/>
    <w:rsid w:val="006075AF"/>
    <w:rsid w:val="0061078F"/>
    <w:rsid w:val="00610A1A"/>
    <w:rsid w:val="00611850"/>
    <w:rsid w:val="0061254E"/>
    <w:rsid w:val="00613082"/>
    <w:rsid w:val="0061316C"/>
    <w:rsid w:val="00613EDB"/>
    <w:rsid w:val="00613FDA"/>
    <w:rsid w:val="00615857"/>
    <w:rsid w:val="00615BF6"/>
    <w:rsid w:val="006162DD"/>
    <w:rsid w:val="0062047C"/>
    <w:rsid w:val="00626D77"/>
    <w:rsid w:val="00627DDA"/>
    <w:rsid w:val="00630452"/>
    <w:rsid w:val="0063060F"/>
    <w:rsid w:val="00631D8F"/>
    <w:rsid w:val="006338FA"/>
    <w:rsid w:val="0063558A"/>
    <w:rsid w:val="006364F1"/>
    <w:rsid w:val="00636A0B"/>
    <w:rsid w:val="006379A5"/>
    <w:rsid w:val="00637A4B"/>
    <w:rsid w:val="00640D5E"/>
    <w:rsid w:val="006434BD"/>
    <w:rsid w:val="006442A4"/>
    <w:rsid w:val="006444A5"/>
    <w:rsid w:val="00644F03"/>
    <w:rsid w:val="006472C8"/>
    <w:rsid w:val="00647E69"/>
    <w:rsid w:val="0065137E"/>
    <w:rsid w:val="006527C0"/>
    <w:rsid w:val="00652C6E"/>
    <w:rsid w:val="00653999"/>
    <w:rsid w:val="0065407E"/>
    <w:rsid w:val="00656440"/>
    <w:rsid w:val="006615B2"/>
    <w:rsid w:val="006635B7"/>
    <w:rsid w:val="006636ED"/>
    <w:rsid w:val="006639CB"/>
    <w:rsid w:val="0066520A"/>
    <w:rsid w:val="00666813"/>
    <w:rsid w:val="00666E69"/>
    <w:rsid w:val="00666F60"/>
    <w:rsid w:val="006706BF"/>
    <w:rsid w:val="0067213D"/>
    <w:rsid w:val="0067330C"/>
    <w:rsid w:val="006735CD"/>
    <w:rsid w:val="00673D5D"/>
    <w:rsid w:val="0067657C"/>
    <w:rsid w:val="00681973"/>
    <w:rsid w:val="00687F53"/>
    <w:rsid w:val="006900B8"/>
    <w:rsid w:val="00690CFA"/>
    <w:rsid w:val="00690F25"/>
    <w:rsid w:val="00693228"/>
    <w:rsid w:val="006A0A72"/>
    <w:rsid w:val="006A1038"/>
    <w:rsid w:val="006A16D6"/>
    <w:rsid w:val="006A2033"/>
    <w:rsid w:val="006A237F"/>
    <w:rsid w:val="006A7A13"/>
    <w:rsid w:val="006B11D3"/>
    <w:rsid w:val="006B12EB"/>
    <w:rsid w:val="006B228A"/>
    <w:rsid w:val="006B295D"/>
    <w:rsid w:val="006B3046"/>
    <w:rsid w:val="006B36CA"/>
    <w:rsid w:val="006B6D65"/>
    <w:rsid w:val="006B7EA3"/>
    <w:rsid w:val="006C08E7"/>
    <w:rsid w:val="006C10E1"/>
    <w:rsid w:val="006C3786"/>
    <w:rsid w:val="006C4113"/>
    <w:rsid w:val="006C4302"/>
    <w:rsid w:val="006C49FA"/>
    <w:rsid w:val="006C56FE"/>
    <w:rsid w:val="006C7CA3"/>
    <w:rsid w:val="006C7D28"/>
    <w:rsid w:val="006D000F"/>
    <w:rsid w:val="006D0F6A"/>
    <w:rsid w:val="006D1AA3"/>
    <w:rsid w:val="006D1AF8"/>
    <w:rsid w:val="006D4076"/>
    <w:rsid w:val="006D50B4"/>
    <w:rsid w:val="006D78AA"/>
    <w:rsid w:val="006D7EC7"/>
    <w:rsid w:val="006E04E4"/>
    <w:rsid w:val="006E358B"/>
    <w:rsid w:val="006E3603"/>
    <w:rsid w:val="006E3D57"/>
    <w:rsid w:val="006E5005"/>
    <w:rsid w:val="006F187D"/>
    <w:rsid w:val="006F1E51"/>
    <w:rsid w:val="006F353F"/>
    <w:rsid w:val="006F412D"/>
    <w:rsid w:val="006F54B4"/>
    <w:rsid w:val="006F5DD7"/>
    <w:rsid w:val="007053BE"/>
    <w:rsid w:val="007064B4"/>
    <w:rsid w:val="00707054"/>
    <w:rsid w:val="00710BCF"/>
    <w:rsid w:val="00711F3D"/>
    <w:rsid w:val="00712413"/>
    <w:rsid w:val="00715C37"/>
    <w:rsid w:val="00715FB6"/>
    <w:rsid w:val="00717740"/>
    <w:rsid w:val="00720D4F"/>
    <w:rsid w:val="00721A0D"/>
    <w:rsid w:val="00723048"/>
    <w:rsid w:val="00723380"/>
    <w:rsid w:val="0072342A"/>
    <w:rsid w:val="00725AF6"/>
    <w:rsid w:val="00726A51"/>
    <w:rsid w:val="00726FA2"/>
    <w:rsid w:val="0073245A"/>
    <w:rsid w:val="0073336B"/>
    <w:rsid w:val="0073374A"/>
    <w:rsid w:val="00734006"/>
    <w:rsid w:val="00734347"/>
    <w:rsid w:val="00734CC8"/>
    <w:rsid w:val="0073640B"/>
    <w:rsid w:val="007401DE"/>
    <w:rsid w:val="0074053C"/>
    <w:rsid w:val="00740769"/>
    <w:rsid w:val="00740F67"/>
    <w:rsid w:val="00742C80"/>
    <w:rsid w:val="00743107"/>
    <w:rsid w:val="007431EE"/>
    <w:rsid w:val="007449A6"/>
    <w:rsid w:val="0074512B"/>
    <w:rsid w:val="00745C2E"/>
    <w:rsid w:val="00745D01"/>
    <w:rsid w:val="007476BD"/>
    <w:rsid w:val="00750797"/>
    <w:rsid w:val="007518B5"/>
    <w:rsid w:val="0075211C"/>
    <w:rsid w:val="007527E0"/>
    <w:rsid w:val="0075352B"/>
    <w:rsid w:val="00755674"/>
    <w:rsid w:val="00756581"/>
    <w:rsid w:val="0076058D"/>
    <w:rsid w:val="007614CF"/>
    <w:rsid w:val="0076463A"/>
    <w:rsid w:val="00765B77"/>
    <w:rsid w:val="00766084"/>
    <w:rsid w:val="00767B43"/>
    <w:rsid w:val="0077260C"/>
    <w:rsid w:val="0077340E"/>
    <w:rsid w:val="00774793"/>
    <w:rsid w:val="00775786"/>
    <w:rsid w:val="007764CE"/>
    <w:rsid w:val="00776615"/>
    <w:rsid w:val="0077662F"/>
    <w:rsid w:val="00776E55"/>
    <w:rsid w:val="0077733F"/>
    <w:rsid w:val="0078103E"/>
    <w:rsid w:val="00782EAD"/>
    <w:rsid w:val="007843B3"/>
    <w:rsid w:val="00784975"/>
    <w:rsid w:val="007867E5"/>
    <w:rsid w:val="00786E3A"/>
    <w:rsid w:val="007873EA"/>
    <w:rsid w:val="00790E97"/>
    <w:rsid w:val="0079293C"/>
    <w:rsid w:val="007934BF"/>
    <w:rsid w:val="007958C7"/>
    <w:rsid w:val="007A0F05"/>
    <w:rsid w:val="007A4546"/>
    <w:rsid w:val="007A4B6F"/>
    <w:rsid w:val="007A5D20"/>
    <w:rsid w:val="007A78F8"/>
    <w:rsid w:val="007B05AD"/>
    <w:rsid w:val="007B288D"/>
    <w:rsid w:val="007B2DB4"/>
    <w:rsid w:val="007B38FF"/>
    <w:rsid w:val="007C095E"/>
    <w:rsid w:val="007C28A6"/>
    <w:rsid w:val="007C5089"/>
    <w:rsid w:val="007C7E1E"/>
    <w:rsid w:val="007D1560"/>
    <w:rsid w:val="007D5576"/>
    <w:rsid w:val="007D6350"/>
    <w:rsid w:val="007D7729"/>
    <w:rsid w:val="007D7906"/>
    <w:rsid w:val="007E0657"/>
    <w:rsid w:val="007E1A22"/>
    <w:rsid w:val="007E229F"/>
    <w:rsid w:val="007E3DFB"/>
    <w:rsid w:val="007E40C8"/>
    <w:rsid w:val="007E4D99"/>
    <w:rsid w:val="007F1463"/>
    <w:rsid w:val="007F2369"/>
    <w:rsid w:val="007F3DA1"/>
    <w:rsid w:val="007F676B"/>
    <w:rsid w:val="007F74BD"/>
    <w:rsid w:val="0080003C"/>
    <w:rsid w:val="008032B8"/>
    <w:rsid w:val="00803A03"/>
    <w:rsid w:val="00807916"/>
    <w:rsid w:val="0081128C"/>
    <w:rsid w:val="008115D6"/>
    <w:rsid w:val="008118C7"/>
    <w:rsid w:val="00813B23"/>
    <w:rsid w:val="00814552"/>
    <w:rsid w:val="008145DF"/>
    <w:rsid w:val="00815C8D"/>
    <w:rsid w:val="00815ED6"/>
    <w:rsid w:val="00816DC5"/>
    <w:rsid w:val="0081704B"/>
    <w:rsid w:val="00817BDE"/>
    <w:rsid w:val="00820181"/>
    <w:rsid w:val="008213C4"/>
    <w:rsid w:val="0082269F"/>
    <w:rsid w:val="00822EE6"/>
    <w:rsid w:val="00824B66"/>
    <w:rsid w:val="00827DE6"/>
    <w:rsid w:val="0083172A"/>
    <w:rsid w:val="008331E4"/>
    <w:rsid w:val="00833BED"/>
    <w:rsid w:val="00835EF2"/>
    <w:rsid w:val="0083662F"/>
    <w:rsid w:val="0083706D"/>
    <w:rsid w:val="0084012A"/>
    <w:rsid w:val="008401BF"/>
    <w:rsid w:val="0084117A"/>
    <w:rsid w:val="008411DC"/>
    <w:rsid w:val="00841615"/>
    <w:rsid w:val="00842D27"/>
    <w:rsid w:val="00844932"/>
    <w:rsid w:val="00845400"/>
    <w:rsid w:val="00850283"/>
    <w:rsid w:val="00851EA4"/>
    <w:rsid w:val="00855764"/>
    <w:rsid w:val="00855DD5"/>
    <w:rsid w:val="0085753B"/>
    <w:rsid w:val="00857F3B"/>
    <w:rsid w:val="008619F9"/>
    <w:rsid w:val="008630A9"/>
    <w:rsid w:val="00863C3C"/>
    <w:rsid w:val="008643FB"/>
    <w:rsid w:val="00864BCF"/>
    <w:rsid w:val="00867DEF"/>
    <w:rsid w:val="008720AE"/>
    <w:rsid w:val="008764C5"/>
    <w:rsid w:val="00876663"/>
    <w:rsid w:val="00880284"/>
    <w:rsid w:val="00881F5D"/>
    <w:rsid w:val="00883C9B"/>
    <w:rsid w:val="008844AF"/>
    <w:rsid w:val="00885AF4"/>
    <w:rsid w:val="00887003"/>
    <w:rsid w:val="00887222"/>
    <w:rsid w:val="00890F0C"/>
    <w:rsid w:val="00891509"/>
    <w:rsid w:val="00891A94"/>
    <w:rsid w:val="008967F2"/>
    <w:rsid w:val="008969B5"/>
    <w:rsid w:val="00897159"/>
    <w:rsid w:val="008A02CB"/>
    <w:rsid w:val="008A2A00"/>
    <w:rsid w:val="008A325C"/>
    <w:rsid w:val="008A37C9"/>
    <w:rsid w:val="008A44D3"/>
    <w:rsid w:val="008A44E5"/>
    <w:rsid w:val="008A5EF2"/>
    <w:rsid w:val="008A61B3"/>
    <w:rsid w:val="008A67B3"/>
    <w:rsid w:val="008A6A2F"/>
    <w:rsid w:val="008A6FEF"/>
    <w:rsid w:val="008B4946"/>
    <w:rsid w:val="008B561C"/>
    <w:rsid w:val="008B7405"/>
    <w:rsid w:val="008C0C82"/>
    <w:rsid w:val="008C1236"/>
    <w:rsid w:val="008C2476"/>
    <w:rsid w:val="008C316F"/>
    <w:rsid w:val="008C37CD"/>
    <w:rsid w:val="008C768D"/>
    <w:rsid w:val="008D0BC5"/>
    <w:rsid w:val="008D2D16"/>
    <w:rsid w:val="008D35A3"/>
    <w:rsid w:val="008D4177"/>
    <w:rsid w:val="008D494C"/>
    <w:rsid w:val="008D5918"/>
    <w:rsid w:val="008D6C97"/>
    <w:rsid w:val="008D72AD"/>
    <w:rsid w:val="008E03BA"/>
    <w:rsid w:val="008E4335"/>
    <w:rsid w:val="008E7A0C"/>
    <w:rsid w:val="008F061A"/>
    <w:rsid w:val="008F0FFA"/>
    <w:rsid w:val="008F1EE0"/>
    <w:rsid w:val="008F29A7"/>
    <w:rsid w:val="008F315E"/>
    <w:rsid w:val="008F330E"/>
    <w:rsid w:val="008F3AE0"/>
    <w:rsid w:val="008F7B99"/>
    <w:rsid w:val="009002E5"/>
    <w:rsid w:val="0090181C"/>
    <w:rsid w:val="00902E6A"/>
    <w:rsid w:val="00903C1B"/>
    <w:rsid w:val="009047CC"/>
    <w:rsid w:val="00904D32"/>
    <w:rsid w:val="00906C56"/>
    <w:rsid w:val="00907D22"/>
    <w:rsid w:val="009101BA"/>
    <w:rsid w:val="009105FE"/>
    <w:rsid w:val="00910802"/>
    <w:rsid w:val="00911D62"/>
    <w:rsid w:val="00912D46"/>
    <w:rsid w:val="00915286"/>
    <w:rsid w:val="00915597"/>
    <w:rsid w:val="00915BF7"/>
    <w:rsid w:val="00916000"/>
    <w:rsid w:val="00917B96"/>
    <w:rsid w:val="0092125D"/>
    <w:rsid w:val="00921657"/>
    <w:rsid w:val="0092205B"/>
    <w:rsid w:val="009224EC"/>
    <w:rsid w:val="009249BF"/>
    <w:rsid w:val="00925BFC"/>
    <w:rsid w:val="00926429"/>
    <w:rsid w:val="009302D5"/>
    <w:rsid w:val="00931903"/>
    <w:rsid w:val="00932441"/>
    <w:rsid w:val="00934DE8"/>
    <w:rsid w:val="0093715B"/>
    <w:rsid w:val="00940D8F"/>
    <w:rsid w:val="00941D76"/>
    <w:rsid w:val="00943016"/>
    <w:rsid w:val="00943D1F"/>
    <w:rsid w:val="009440FB"/>
    <w:rsid w:val="0094599F"/>
    <w:rsid w:val="009467A0"/>
    <w:rsid w:val="00946E98"/>
    <w:rsid w:val="00950B09"/>
    <w:rsid w:val="009517D1"/>
    <w:rsid w:val="00953D43"/>
    <w:rsid w:val="00956453"/>
    <w:rsid w:val="00956E37"/>
    <w:rsid w:val="009571F9"/>
    <w:rsid w:val="0095735E"/>
    <w:rsid w:val="00957BA7"/>
    <w:rsid w:val="00960236"/>
    <w:rsid w:val="009616FC"/>
    <w:rsid w:val="00963538"/>
    <w:rsid w:val="009646FB"/>
    <w:rsid w:val="00964CD0"/>
    <w:rsid w:val="0096533F"/>
    <w:rsid w:val="00966678"/>
    <w:rsid w:val="0096714B"/>
    <w:rsid w:val="00970E4B"/>
    <w:rsid w:val="00971E9B"/>
    <w:rsid w:val="00972953"/>
    <w:rsid w:val="00973AE9"/>
    <w:rsid w:val="00973D2F"/>
    <w:rsid w:val="00974154"/>
    <w:rsid w:val="009750EE"/>
    <w:rsid w:val="00975371"/>
    <w:rsid w:val="00976F70"/>
    <w:rsid w:val="00977FC9"/>
    <w:rsid w:val="00981ACA"/>
    <w:rsid w:val="00983370"/>
    <w:rsid w:val="00983E3F"/>
    <w:rsid w:val="00986FDF"/>
    <w:rsid w:val="00987491"/>
    <w:rsid w:val="00987B76"/>
    <w:rsid w:val="00993A70"/>
    <w:rsid w:val="00994002"/>
    <w:rsid w:val="00994310"/>
    <w:rsid w:val="00995CE7"/>
    <w:rsid w:val="009A26B9"/>
    <w:rsid w:val="009A2CE6"/>
    <w:rsid w:val="009A35F2"/>
    <w:rsid w:val="009A5D79"/>
    <w:rsid w:val="009B01CC"/>
    <w:rsid w:val="009B3280"/>
    <w:rsid w:val="009B3FAA"/>
    <w:rsid w:val="009B4CBB"/>
    <w:rsid w:val="009B5F50"/>
    <w:rsid w:val="009B7886"/>
    <w:rsid w:val="009C3143"/>
    <w:rsid w:val="009C71B5"/>
    <w:rsid w:val="009C71EF"/>
    <w:rsid w:val="009C73D1"/>
    <w:rsid w:val="009C7B49"/>
    <w:rsid w:val="009D01B6"/>
    <w:rsid w:val="009D047B"/>
    <w:rsid w:val="009D139E"/>
    <w:rsid w:val="009D165E"/>
    <w:rsid w:val="009D4233"/>
    <w:rsid w:val="009D4600"/>
    <w:rsid w:val="009D4D16"/>
    <w:rsid w:val="009D4E82"/>
    <w:rsid w:val="009D5F03"/>
    <w:rsid w:val="009D68CB"/>
    <w:rsid w:val="009E05E5"/>
    <w:rsid w:val="009E0F5A"/>
    <w:rsid w:val="009E1698"/>
    <w:rsid w:val="009E1EBF"/>
    <w:rsid w:val="009E3D88"/>
    <w:rsid w:val="009E49B7"/>
    <w:rsid w:val="009E5AC4"/>
    <w:rsid w:val="009F010C"/>
    <w:rsid w:val="009F0679"/>
    <w:rsid w:val="009F11A1"/>
    <w:rsid w:val="009F22B8"/>
    <w:rsid w:val="009F4874"/>
    <w:rsid w:val="009F4A8E"/>
    <w:rsid w:val="009F65BC"/>
    <w:rsid w:val="00A00C1E"/>
    <w:rsid w:val="00A024A7"/>
    <w:rsid w:val="00A02852"/>
    <w:rsid w:val="00A05D90"/>
    <w:rsid w:val="00A10AC9"/>
    <w:rsid w:val="00A13759"/>
    <w:rsid w:val="00A14372"/>
    <w:rsid w:val="00A16BC1"/>
    <w:rsid w:val="00A219F3"/>
    <w:rsid w:val="00A22073"/>
    <w:rsid w:val="00A23135"/>
    <w:rsid w:val="00A23137"/>
    <w:rsid w:val="00A246D8"/>
    <w:rsid w:val="00A259B3"/>
    <w:rsid w:val="00A2611F"/>
    <w:rsid w:val="00A26316"/>
    <w:rsid w:val="00A27545"/>
    <w:rsid w:val="00A30667"/>
    <w:rsid w:val="00A3199E"/>
    <w:rsid w:val="00A32EDF"/>
    <w:rsid w:val="00A3308B"/>
    <w:rsid w:val="00A36AC9"/>
    <w:rsid w:val="00A36E23"/>
    <w:rsid w:val="00A36EFD"/>
    <w:rsid w:val="00A3760D"/>
    <w:rsid w:val="00A42CC4"/>
    <w:rsid w:val="00A52635"/>
    <w:rsid w:val="00A539D2"/>
    <w:rsid w:val="00A55E81"/>
    <w:rsid w:val="00A605D9"/>
    <w:rsid w:val="00A60A8E"/>
    <w:rsid w:val="00A62AA2"/>
    <w:rsid w:val="00A6363A"/>
    <w:rsid w:val="00A63BDC"/>
    <w:rsid w:val="00A67BF7"/>
    <w:rsid w:val="00A701C4"/>
    <w:rsid w:val="00A70F66"/>
    <w:rsid w:val="00A70FF5"/>
    <w:rsid w:val="00A7249D"/>
    <w:rsid w:val="00A72C1F"/>
    <w:rsid w:val="00A73027"/>
    <w:rsid w:val="00A7781F"/>
    <w:rsid w:val="00A8072B"/>
    <w:rsid w:val="00A808B1"/>
    <w:rsid w:val="00A80DD4"/>
    <w:rsid w:val="00A826A8"/>
    <w:rsid w:val="00A83D9B"/>
    <w:rsid w:val="00A844DE"/>
    <w:rsid w:val="00A86BEC"/>
    <w:rsid w:val="00A870B1"/>
    <w:rsid w:val="00A87276"/>
    <w:rsid w:val="00A91740"/>
    <w:rsid w:val="00A95202"/>
    <w:rsid w:val="00A95804"/>
    <w:rsid w:val="00A95899"/>
    <w:rsid w:val="00A95E5D"/>
    <w:rsid w:val="00A979F0"/>
    <w:rsid w:val="00AA09D3"/>
    <w:rsid w:val="00AA1077"/>
    <w:rsid w:val="00AA26D5"/>
    <w:rsid w:val="00AA2715"/>
    <w:rsid w:val="00AA4757"/>
    <w:rsid w:val="00AB07AA"/>
    <w:rsid w:val="00AB0C3C"/>
    <w:rsid w:val="00AB2121"/>
    <w:rsid w:val="00AB2B36"/>
    <w:rsid w:val="00AB43BE"/>
    <w:rsid w:val="00AB5191"/>
    <w:rsid w:val="00AB632E"/>
    <w:rsid w:val="00AB7DE4"/>
    <w:rsid w:val="00AC0F4C"/>
    <w:rsid w:val="00AC2684"/>
    <w:rsid w:val="00AC3EA9"/>
    <w:rsid w:val="00AC558F"/>
    <w:rsid w:val="00AC5A1F"/>
    <w:rsid w:val="00AC5F7C"/>
    <w:rsid w:val="00AC6FA8"/>
    <w:rsid w:val="00AD0478"/>
    <w:rsid w:val="00AD0F4F"/>
    <w:rsid w:val="00AD2E46"/>
    <w:rsid w:val="00AD309A"/>
    <w:rsid w:val="00AD3358"/>
    <w:rsid w:val="00AD4C8B"/>
    <w:rsid w:val="00AD63F9"/>
    <w:rsid w:val="00AD651E"/>
    <w:rsid w:val="00AD6E76"/>
    <w:rsid w:val="00AE033B"/>
    <w:rsid w:val="00AE0BFF"/>
    <w:rsid w:val="00AE3ABE"/>
    <w:rsid w:val="00AE5BD0"/>
    <w:rsid w:val="00AE6B38"/>
    <w:rsid w:val="00AE6F3C"/>
    <w:rsid w:val="00AF1770"/>
    <w:rsid w:val="00AF1C4B"/>
    <w:rsid w:val="00AF2267"/>
    <w:rsid w:val="00AF32DA"/>
    <w:rsid w:val="00AF501A"/>
    <w:rsid w:val="00AF71FD"/>
    <w:rsid w:val="00B0229E"/>
    <w:rsid w:val="00B06794"/>
    <w:rsid w:val="00B0681F"/>
    <w:rsid w:val="00B10345"/>
    <w:rsid w:val="00B103EA"/>
    <w:rsid w:val="00B113C5"/>
    <w:rsid w:val="00B11761"/>
    <w:rsid w:val="00B14EE6"/>
    <w:rsid w:val="00B17D32"/>
    <w:rsid w:val="00B203C9"/>
    <w:rsid w:val="00B21DE2"/>
    <w:rsid w:val="00B221F6"/>
    <w:rsid w:val="00B23C93"/>
    <w:rsid w:val="00B258AF"/>
    <w:rsid w:val="00B26785"/>
    <w:rsid w:val="00B27F44"/>
    <w:rsid w:val="00B30761"/>
    <w:rsid w:val="00B30892"/>
    <w:rsid w:val="00B31001"/>
    <w:rsid w:val="00B31028"/>
    <w:rsid w:val="00B32072"/>
    <w:rsid w:val="00B32417"/>
    <w:rsid w:val="00B32ABB"/>
    <w:rsid w:val="00B332C2"/>
    <w:rsid w:val="00B346CC"/>
    <w:rsid w:val="00B36DEC"/>
    <w:rsid w:val="00B42600"/>
    <w:rsid w:val="00B42CE7"/>
    <w:rsid w:val="00B43F35"/>
    <w:rsid w:val="00B44647"/>
    <w:rsid w:val="00B44EF1"/>
    <w:rsid w:val="00B4513B"/>
    <w:rsid w:val="00B4520B"/>
    <w:rsid w:val="00B45F80"/>
    <w:rsid w:val="00B47A13"/>
    <w:rsid w:val="00B5205E"/>
    <w:rsid w:val="00B528AE"/>
    <w:rsid w:val="00B55F2F"/>
    <w:rsid w:val="00B5631C"/>
    <w:rsid w:val="00B566D9"/>
    <w:rsid w:val="00B575D7"/>
    <w:rsid w:val="00B57736"/>
    <w:rsid w:val="00B60826"/>
    <w:rsid w:val="00B618CC"/>
    <w:rsid w:val="00B619CB"/>
    <w:rsid w:val="00B62609"/>
    <w:rsid w:val="00B62794"/>
    <w:rsid w:val="00B6295A"/>
    <w:rsid w:val="00B653B2"/>
    <w:rsid w:val="00B659EC"/>
    <w:rsid w:val="00B6677E"/>
    <w:rsid w:val="00B677F6"/>
    <w:rsid w:val="00B711FF"/>
    <w:rsid w:val="00B71D61"/>
    <w:rsid w:val="00B72E8A"/>
    <w:rsid w:val="00B73CAB"/>
    <w:rsid w:val="00B772C7"/>
    <w:rsid w:val="00B80598"/>
    <w:rsid w:val="00B824D4"/>
    <w:rsid w:val="00B833F6"/>
    <w:rsid w:val="00B872E2"/>
    <w:rsid w:val="00B87786"/>
    <w:rsid w:val="00B905CF"/>
    <w:rsid w:val="00B915AA"/>
    <w:rsid w:val="00B92DD2"/>
    <w:rsid w:val="00B93B7F"/>
    <w:rsid w:val="00B95A5C"/>
    <w:rsid w:val="00B95D30"/>
    <w:rsid w:val="00B96591"/>
    <w:rsid w:val="00B96729"/>
    <w:rsid w:val="00B967AE"/>
    <w:rsid w:val="00B96857"/>
    <w:rsid w:val="00B9729A"/>
    <w:rsid w:val="00B97330"/>
    <w:rsid w:val="00BA2D44"/>
    <w:rsid w:val="00BA3C96"/>
    <w:rsid w:val="00BA4DEE"/>
    <w:rsid w:val="00BA53E1"/>
    <w:rsid w:val="00BA5971"/>
    <w:rsid w:val="00BA6233"/>
    <w:rsid w:val="00BB083F"/>
    <w:rsid w:val="00BB1C2C"/>
    <w:rsid w:val="00BB2164"/>
    <w:rsid w:val="00BB2289"/>
    <w:rsid w:val="00BB2C3B"/>
    <w:rsid w:val="00BB3AB2"/>
    <w:rsid w:val="00BB4907"/>
    <w:rsid w:val="00BB5EE4"/>
    <w:rsid w:val="00BB6B89"/>
    <w:rsid w:val="00BB792D"/>
    <w:rsid w:val="00BC292F"/>
    <w:rsid w:val="00BC2A34"/>
    <w:rsid w:val="00BC4876"/>
    <w:rsid w:val="00BC5D21"/>
    <w:rsid w:val="00BC7D24"/>
    <w:rsid w:val="00BD0D22"/>
    <w:rsid w:val="00BD1B52"/>
    <w:rsid w:val="00BD33C5"/>
    <w:rsid w:val="00BD36E9"/>
    <w:rsid w:val="00BD46C2"/>
    <w:rsid w:val="00BD5588"/>
    <w:rsid w:val="00BD619A"/>
    <w:rsid w:val="00BE0A5C"/>
    <w:rsid w:val="00BE1E02"/>
    <w:rsid w:val="00BE2E7F"/>
    <w:rsid w:val="00BE3F44"/>
    <w:rsid w:val="00BE527F"/>
    <w:rsid w:val="00BE6BC4"/>
    <w:rsid w:val="00BE7A5A"/>
    <w:rsid w:val="00BE7B29"/>
    <w:rsid w:val="00BE7C32"/>
    <w:rsid w:val="00BE7D87"/>
    <w:rsid w:val="00BF01ED"/>
    <w:rsid w:val="00BF0552"/>
    <w:rsid w:val="00BF205F"/>
    <w:rsid w:val="00BF274F"/>
    <w:rsid w:val="00BF2AF7"/>
    <w:rsid w:val="00C0038C"/>
    <w:rsid w:val="00C02A2C"/>
    <w:rsid w:val="00C05337"/>
    <w:rsid w:val="00C05546"/>
    <w:rsid w:val="00C05953"/>
    <w:rsid w:val="00C06ED3"/>
    <w:rsid w:val="00C07C68"/>
    <w:rsid w:val="00C1484E"/>
    <w:rsid w:val="00C1593B"/>
    <w:rsid w:val="00C168E8"/>
    <w:rsid w:val="00C17891"/>
    <w:rsid w:val="00C17F2C"/>
    <w:rsid w:val="00C2168A"/>
    <w:rsid w:val="00C24CFA"/>
    <w:rsid w:val="00C2619D"/>
    <w:rsid w:val="00C261E5"/>
    <w:rsid w:val="00C27EE2"/>
    <w:rsid w:val="00C30E79"/>
    <w:rsid w:val="00C3322B"/>
    <w:rsid w:val="00C34970"/>
    <w:rsid w:val="00C40028"/>
    <w:rsid w:val="00C40C89"/>
    <w:rsid w:val="00C41511"/>
    <w:rsid w:val="00C5162E"/>
    <w:rsid w:val="00C527DF"/>
    <w:rsid w:val="00C539D9"/>
    <w:rsid w:val="00C53A87"/>
    <w:rsid w:val="00C53AB5"/>
    <w:rsid w:val="00C554AC"/>
    <w:rsid w:val="00C55837"/>
    <w:rsid w:val="00C612B5"/>
    <w:rsid w:val="00C62F10"/>
    <w:rsid w:val="00C65017"/>
    <w:rsid w:val="00C6624A"/>
    <w:rsid w:val="00C67879"/>
    <w:rsid w:val="00C67CA5"/>
    <w:rsid w:val="00C701F0"/>
    <w:rsid w:val="00C72137"/>
    <w:rsid w:val="00C73243"/>
    <w:rsid w:val="00C73C1B"/>
    <w:rsid w:val="00C7677D"/>
    <w:rsid w:val="00C777DC"/>
    <w:rsid w:val="00C77DB3"/>
    <w:rsid w:val="00C80473"/>
    <w:rsid w:val="00C807BC"/>
    <w:rsid w:val="00C80981"/>
    <w:rsid w:val="00C82806"/>
    <w:rsid w:val="00C83445"/>
    <w:rsid w:val="00C83BA4"/>
    <w:rsid w:val="00C85F57"/>
    <w:rsid w:val="00C86DA0"/>
    <w:rsid w:val="00C929BF"/>
    <w:rsid w:val="00C93465"/>
    <w:rsid w:val="00C944AE"/>
    <w:rsid w:val="00C953E4"/>
    <w:rsid w:val="00C97AC5"/>
    <w:rsid w:val="00CA02C3"/>
    <w:rsid w:val="00CA09B1"/>
    <w:rsid w:val="00CA3F07"/>
    <w:rsid w:val="00CA4C72"/>
    <w:rsid w:val="00CA537D"/>
    <w:rsid w:val="00CA54F3"/>
    <w:rsid w:val="00CA75C2"/>
    <w:rsid w:val="00CB043D"/>
    <w:rsid w:val="00CB13CF"/>
    <w:rsid w:val="00CB1897"/>
    <w:rsid w:val="00CB3469"/>
    <w:rsid w:val="00CB4D55"/>
    <w:rsid w:val="00CB50F5"/>
    <w:rsid w:val="00CB6AF1"/>
    <w:rsid w:val="00CB763E"/>
    <w:rsid w:val="00CC0A12"/>
    <w:rsid w:val="00CC264C"/>
    <w:rsid w:val="00CC28B2"/>
    <w:rsid w:val="00CC2C41"/>
    <w:rsid w:val="00CC48A5"/>
    <w:rsid w:val="00CC48EA"/>
    <w:rsid w:val="00CC5830"/>
    <w:rsid w:val="00CC623C"/>
    <w:rsid w:val="00CD1101"/>
    <w:rsid w:val="00CD1875"/>
    <w:rsid w:val="00CD27D9"/>
    <w:rsid w:val="00CD29B2"/>
    <w:rsid w:val="00CD4A18"/>
    <w:rsid w:val="00CD4C30"/>
    <w:rsid w:val="00CD531B"/>
    <w:rsid w:val="00CD7D1B"/>
    <w:rsid w:val="00CE252D"/>
    <w:rsid w:val="00CE26A1"/>
    <w:rsid w:val="00CE31F7"/>
    <w:rsid w:val="00CE3BF5"/>
    <w:rsid w:val="00CE417F"/>
    <w:rsid w:val="00CE4F8C"/>
    <w:rsid w:val="00CF1B58"/>
    <w:rsid w:val="00CF1CCE"/>
    <w:rsid w:val="00CF4250"/>
    <w:rsid w:val="00CF5DB5"/>
    <w:rsid w:val="00CF6E79"/>
    <w:rsid w:val="00CF7085"/>
    <w:rsid w:val="00CF7B23"/>
    <w:rsid w:val="00CF7D6C"/>
    <w:rsid w:val="00D00526"/>
    <w:rsid w:val="00D00B83"/>
    <w:rsid w:val="00D016B0"/>
    <w:rsid w:val="00D01BCC"/>
    <w:rsid w:val="00D01D59"/>
    <w:rsid w:val="00D0734B"/>
    <w:rsid w:val="00D12A97"/>
    <w:rsid w:val="00D13C36"/>
    <w:rsid w:val="00D14DB8"/>
    <w:rsid w:val="00D16169"/>
    <w:rsid w:val="00D16B80"/>
    <w:rsid w:val="00D17C99"/>
    <w:rsid w:val="00D17D7B"/>
    <w:rsid w:val="00D200C8"/>
    <w:rsid w:val="00D23D3B"/>
    <w:rsid w:val="00D24089"/>
    <w:rsid w:val="00D25880"/>
    <w:rsid w:val="00D26913"/>
    <w:rsid w:val="00D26A7B"/>
    <w:rsid w:val="00D2752C"/>
    <w:rsid w:val="00D27CF2"/>
    <w:rsid w:val="00D30376"/>
    <w:rsid w:val="00D3086B"/>
    <w:rsid w:val="00D329D1"/>
    <w:rsid w:val="00D3450C"/>
    <w:rsid w:val="00D351D9"/>
    <w:rsid w:val="00D36298"/>
    <w:rsid w:val="00D368B9"/>
    <w:rsid w:val="00D42AE3"/>
    <w:rsid w:val="00D455EB"/>
    <w:rsid w:val="00D4635D"/>
    <w:rsid w:val="00D467D2"/>
    <w:rsid w:val="00D4793F"/>
    <w:rsid w:val="00D47C2B"/>
    <w:rsid w:val="00D52579"/>
    <w:rsid w:val="00D52902"/>
    <w:rsid w:val="00D538E9"/>
    <w:rsid w:val="00D55E7C"/>
    <w:rsid w:val="00D5750F"/>
    <w:rsid w:val="00D6033C"/>
    <w:rsid w:val="00D61610"/>
    <w:rsid w:val="00D61FB4"/>
    <w:rsid w:val="00D63154"/>
    <w:rsid w:val="00D6320D"/>
    <w:rsid w:val="00D649CB"/>
    <w:rsid w:val="00D66287"/>
    <w:rsid w:val="00D71D71"/>
    <w:rsid w:val="00D721BE"/>
    <w:rsid w:val="00D72602"/>
    <w:rsid w:val="00D742AC"/>
    <w:rsid w:val="00D7629A"/>
    <w:rsid w:val="00D76F87"/>
    <w:rsid w:val="00D80F16"/>
    <w:rsid w:val="00D81F3C"/>
    <w:rsid w:val="00D829B4"/>
    <w:rsid w:val="00D83742"/>
    <w:rsid w:val="00D950F4"/>
    <w:rsid w:val="00D95501"/>
    <w:rsid w:val="00D96967"/>
    <w:rsid w:val="00D96B77"/>
    <w:rsid w:val="00D97B51"/>
    <w:rsid w:val="00D97E66"/>
    <w:rsid w:val="00DA03DE"/>
    <w:rsid w:val="00DA2157"/>
    <w:rsid w:val="00DA4E3D"/>
    <w:rsid w:val="00DA5895"/>
    <w:rsid w:val="00DA7763"/>
    <w:rsid w:val="00DB2860"/>
    <w:rsid w:val="00DB4961"/>
    <w:rsid w:val="00DB5476"/>
    <w:rsid w:val="00DB58BF"/>
    <w:rsid w:val="00DB6044"/>
    <w:rsid w:val="00DB74A7"/>
    <w:rsid w:val="00DB7F1B"/>
    <w:rsid w:val="00DC12F9"/>
    <w:rsid w:val="00DC35F7"/>
    <w:rsid w:val="00DC6A7D"/>
    <w:rsid w:val="00DC7446"/>
    <w:rsid w:val="00DD275A"/>
    <w:rsid w:val="00DD2A28"/>
    <w:rsid w:val="00DD2CA5"/>
    <w:rsid w:val="00DD48EE"/>
    <w:rsid w:val="00DD6105"/>
    <w:rsid w:val="00DD6495"/>
    <w:rsid w:val="00DD7C5B"/>
    <w:rsid w:val="00DE25F9"/>
    <w:rsid w:val="00DE3997"/>
    <w:rsid w:val="00DE4E59"/>
    <w:rsid w:val="00DE4E99"/>
    <w:rsid w:val="00DE51BF"/>
    <w:rsid w:val="00DE5337"/>
    <w:rsid w:val="00DE5925"/>
    <w:rsid w:val="00DE636C"/>
    <w:rsid w:val="00DF0306"/>
    <w:rsid w:val="00DF05B0"/>
    <w:rsid w:val="00DF17B6"/>
    <w:rsid w:val="00DF6AAA"/>
    <w:rsid w:val="00E000DA"/>
    <w:rsid w:val="00E02962"/>
    <w:rsid w:val="00E02EC3"/>
    <w:rsid w:val="00E02FB8"/>
    <w:rsid w:val="00E045E3"/>
    <w:rsid w:val="00E04B0F"/>
    <w:rsid w:val="00E04BB6"/>
    <w:rsid w:val="00E04DBA"/>
    <w:rsid w:val="00E060C1"/>
    <w:rsid w:val="00E0771F"/>
    <w:rsid w:val="00E1199D"/>
    <w:rsid w:val="00E13797"/>
    <w:rsid w:val="00E13D92"/>
    <w:rsid w:val="00E1529B"/>
    <w:rsid w:val="00E20298"/>
    <w:rsid w:val="00E20A6D"/>
    <w:rsid w:val="00E21797"/>
    <w:rsid w:val="00E22BA3"/>
    <w:rsid w:val="00E22DAA"/>
    <w:rsid w:val="00E23324"/>
    <w:rsid w:val="00E254CD"/>
    <w:rsid w:val="00E257C7"/>
    <w:rsid w:val="00E277DE"/>
    <w:rsid w:val="00E27B88"/>
    <w:rsid w:val="00E300E0"/>
    <w:rsid w:val="00E35C4A"/>
    <w:rsid w:val="00E40401"/>
    <w:rsid w:val="00E40A16"/>
    <w:rsid w:val="00E415A3"/>
    <w:rsid w:val="00E41B5D"/>
    <w:rsid w:val="00E42FC4"/>
    <w:rsid w:val="00E44F7E"/>
    <w:rsid w:val="00E45BE8"/>
    <w:rsid w:val="00E46674"/>
    <w:rsid w:val="00E46CBE"/>
    <w:rsid w:val="00E5004A"/>
    <w:rsid w:val="00E52B4C"/>
    <w:rsid w:val="00E53D49"/>
    <w:rsid w:val="00E54AFF"/>
    <w:rsid w:val="00E55B2E"/>
    <w:rsid w:val="00E61742"/>
    <w:rsid w:val="00E63964"/>
    <w:rsid w:val="00E63E25"/>
    <w:rsid w:val="00E64642"/>
    <w:rsid w:val="00E64ACE"/>
    <w:rsid w:val="00E65943"/>
    <w:rsid w:val="00E720EB"/>
    <w:rsid w:val="00E75895"/>
    <w:rsid w:val="00E75C3F"/>
    <w:rsid w:val="00E80030"/>
    <w:rsid w:val="00E81075"/>
    <w:rsid w:val="00E83A11"/>
    <w:rsid w:val="00E84308"/>
    <w:rsid w:val="00E87D5A"/>
    <w:rsid w:val="00E93612"/>
    <w:rsid w:val="00E96236"/>
    <w:rsid w:val="00E96839"/>
    <w:rsid w:val="00E96C1A"/>
    <w:rsid w:val="00E97629"/>
    <w:rsid w:val="00EA0329"/>
    <w:rsid w:val="00EA3EB6"/>
    <w:rsid w:val="00EA4DAA"/>
    <w:rsid w:val="00EA582E"/>
    <w:rsid w:val="00EB0511"/>
    <w:rsid w:val="00EB25E5"/>
    <w:rsid w:val="00EB6B0F"/>
    <w:rsid w:val="00EB6F3C"/>
    <w:rsid w:val="00EB725B"/>
    <w:rsid w:val="00EB7E5A"/>
    <w:rsid w:val="00EC13B0"/>
    <w:rsid w:val="00EC3944"/>
    <w:rsid w:val="00EC3C91"/>
    <w:rsid w:val="00EC4CE2"/>
    <w:rsid w:val="00EC6B71"/>
    <w:rsid w:val="00EC6F8E"/>
    <w:rsid w:val="00EC7EEA"/>
    <w:rsid w:val="00ED06C1"/>
    <w:rsid w:val="00ED68E1"/>
    <w:rsid w:val="00ED70E9"/>
    <w:rsid w:val="00ED7A56"/>
    <w:rsid w:val="00EE01E6"/>
    <w:rsid w:val="00EE0B52"/>
    <w:rsid w:val="00EE1EC6"/>
    <w:rsid w:val="00EE251E"/>
    <w:rsid w:val="00EE2E72"/>
    <w:rsid w:val="00EE56D1"/>
    <w:rsid w:val="00EE7043"/>
    <w:rsid w:val="00EF102E"/>
    <w:rsid w:val="00EF62EA"/>
    <w:rsid w:val="00EF63BC"/>
    <w:rsid w:val="00F02217"/>
    <w:rsid w:val="00F038BA"/>
    <w:rsid w:val="00F05578"/>
    <w:rsid w:val="00F05876"/>
    <w:rsid w:val="00F05B3D"/>
    <w:rsid w:val="00F07145"/>
    <w:rsid w:val="00F071C1"/>
    <w:rsid w:val="00F074B9"/>
    <w:rsid w:val="00F0799C"/>
    <w:rsid w:val="00F108B9"/>
    <w:rsid w:val="00F10D7D"/>
    <w:rsid w:val="00F11001"/>
    <w:rsid w:val="00F12249"/>
    <w:rsid w:val="00F144F4"/>
    <w:rsid w:val="00F16607"/>
    <w:rsid w:val="00F1675D"/>
    <w:rsid w:val="00F21099"/>
    <w:rsid w:val="00F2191F"/>
    <w:rsid w:val="00F24214"/>
    <w:rsid w:val="00F24CCB"/>
    <w:rsid w:val="00F26F6B"/>
    <w:rsid w:val="00F31F00"/>
    <w:rsid w:val="00F32F83"/>
    <w:rsid w:val="00F34ECF"/>
    <w:rsid w:val="00F36349"/>
    <w:rsid w:val="00F3694F"/>
    <w:rsid w:val="00F37A7F"/>
    <w:rsid w:val="00F37FC3"/>
    <w:rsid w:val="00F424A8"/>
    <w:rsid w:val="00F43F5F"/>
    <w:rsid w:val="00F44EF4"/>
    <w:rsid w:val="00F455A4"/>
    <w:rsid w:val="00F47311"/>
    <w:rsid w:val="00F47E44"/>
    <w:rsid w:val="00F5071B"/>
    <w:rsid w:val="00F50BBF"/>
    <w:rsid w:val="00F515C4"/>
    <w:rsid w:val="00F5329E"/>
    <w:rsid w:val="00F5412B"/>
    <w:rsid w:val="00F54AB1"/>
    <w:rsid w:val="00F56909"/>
    <w:rsid w:val="00F56B1E"/>
    <w:rsid w:val="00F57F60"/>
    <w:rsid w:val="00F602AC"/>
    <w:rsid w:val="00F60AEB"/>
    <w:rsid w:val="00F61BFE"/>
    <w:rsid w:val="00F62F4A"/>
    <w:rsid w:val="00F6305F"/>
    <w:rsid w:val="00F63BC2"/>
    <w:rsid w:val="00F63EC9"/>
    <w:rsid w:val="00F64D4E"/>
    <w:rsid w:val="00F64F66"/>
    <w:rsid w:val="00F661FD"/>
    <w:rsid w:val="00F7116A"/>
    <w:rsid w:val="00F74D41"/>
    <w:rsid w:val="00F74D7E"/>
    <w:rsid w:val="00F77EF4"/>
    <w:rsid w:val="00F820D3"/>
    <w:rsid w:val="00F824BB"/>
    <w:rsid w:val="00F850D5"/>
    <w:rsid w:val="00F86BF3"/>
    <w:rsid w:val="00F904C0"/>
    <w:rsid w:val="00F90C7E"/>
    <w:rsid w:val="00F91AE3"/>
    <w:rsid w:val="00F9309D"/>
    <w:rsid w:val="00F93BA1"/>
    <w:rsid w:val="00FA09B3"/>
    <w:rsid w:val="00FA1242"/>
    <w:rsid w:val="00FA2C81"/>
    <w:rsid w:val="00FA3E60"/>
    <w:rsid w:val="00FA413F"/>
    <w:rsid w:val="00FA4DFF"/>
    <w:rsid w:val="00FA6E1A"/>
    <w:rsid w:val="00FA7D26"/>
    <w:rsid w:val="00FB23AF"/>
    <w:rsid w:val="00FB34A1"/>
    <w:rsid w:val="00FB50E5"/>
    <w:rsid w:val="00FB6FFE"/>
    <w:rsid w:val="00FC042E"/>
    <w:rsid w:val="00FC05D6"/>
    <w:rsid w:val="00FC0F2F"/>
    <w:rsid w:val="00FC3221"/>
    <w:rsid w:val="00FC4D4D"/>
    <w:rsid w:val="00FC582F"/>
    <w:rsid w:val="00FD2B11"/>
    <w:rsid w:val="00FD42CB"/>
    <w:rsid w:val="00FD4AD0"/>
    <w:rsid w:val="00FD5B67"/>
    <w:rsid w:val="00FD69B1"/>
    <w:rsid w:val="00FD7A39"/>
    <w:rsid w:val="00FE0BA1"/>
    <w:rsid w:val="00FE193D"/>
    <w:rsid w:val="00FE1950"/>
    <w:rsid w:val="00FE30AB"/>
    <w:rsid w:val="00FE4500"/>
    <w:rsid w:val="00FF0969"/>
    <w:rsid w:val="00FF1028"/>
    <w:rsid w:val="00FF1536"/>
    <w:rsid w:val="00FF1CC5"/>
    <w:rsid w:val="00FF2463"/>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64582B"/>
  <w15:docId w15:val="{83F05FF1-3FEC-4395-A7C8-D055D6B18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rsid w:val="009C71B5"/>
    <w:pPr>
      <w:autoSpaceDE w:val="0"/>
      <w:autoSpaceDN w:val="0"/>
      <w:adjustRightInd w:val="0"/>
      <w:spacing w:after="0" w:line="200" w:lineRule="atLeast"/>
    </w:pPr>
    <w:rPr>
      <w:rFonts w:ascii="Lucida Sans" w:eastAsia="Microsoft YaHei" w:hAnsi="Lucida Sans" w:cs="Lucida Sans"/>
      <w:kern w:val="1"/>
      <w:sz w:val="36"/>
      <w:szCs w:val="36"/>
    </w:rPr>
  </w:style>
  <w:style w:type="paragraph" w:customStyle="1" w:styleId="Standard">
    <w:name w:val="Standard"/>
    <w:rsid w:val="0032074A"/>
    <w:pPr>
      <w:suppressAutoHyphens/>
      <w:autoSpaceDN w:val="0"/>
      <w:spacing w:after="0" w:line="240" w:lineRule="auto"/>
      <w:textAlignment w:val="baseline"/>
    </w:pPr>
    <w:rPr>
      <w:rFonts w:ascii="Calibri" w:eastAsia="Times New Roman" w:hAnsi="Calibri" w:cs="Tahom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9702">
      <w:bodyDiv w:val="1"/>
      <w:marLeft w:val="0"/>
      <w:marRight w:val="0"/>
      <w:marTop w:val="0"/>
      <w:marBottom w:val="0"/>
      <w:divBdr>
        <w:top w:val="none" w:sz="0" w:space="0" w:color="auto"/>
        <w:left w:val="none" w:sz="0" w:space="0" w:color="auto"/>
        <w:bottom w:val="none" w:sz="0" w:space="0" w:color="auto"/>
        <w:right w:val="none" w:sz="0" w:space="0" w:color="auto"/>
      </w:divBdr>
    </w:div>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43868991">
      <w:bodyDiv w:val="1"/>
      <w:marLeft w:val="0"/>
      <w:marRight w:val="0"/>
      <w:marTop w:val="0"/>
      <w:marBottom w:val="0"/>
      <w:divBdr>
        <w:top w:val="none" w:sz="0" w:space="0" w:color="auto"/>
        <w:left w:val="none" w:sz="0" w:space="0" w:color="auto"/>
        <w:bottom w:val="none" w:sz="0" w:space="0" w:color="auto"/>
        <w:right w:val="none" w:sz="0" w:space="0" w:color="auto"/>
      </w:divBdr>
    </w:div>
    <w:div w:id="54471969">
      <w:bodyDiv w:val="1"/>
      <w:marLeft w:val="0"/>
      <w:marRight w:val="0"/>
      <w:marTop w:val="0"/>
      <w:marBottom w:val="0"/>
      <w:divBdr>
        <w:top w:val="none" w:sz="0" w:space="0" w:color="auto"/>
        <w:left w:val="none" w:sz="0" w:space="0" w:color="auto"/>
        <w:bottom w:val="none" w:sz="0" w:space="0" w:color="auto"/>
        <w:right w:val="none" w:sz="0" w:space="0" w:color="auto"/>
      </w:divBdr>
    </w:div>
    <w:div w:id="59645176">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5467420">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99953800">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31560862">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66361996">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00751117">
      <w:bodyDiv w:val="1"/>
      <w:marLeft w:val="0"/>
      <w:marRight w:val="0"/>
      <w:marTop w:val="0"/>
      <w:marBottom w:val="0"/>
      <w:divBdr>
        <w:top w:val="none" w:sz="0" w:space="0" w:color="auto"/>
        <w:left w:val="none" w:sz="0" w:space="0" w:color="auto"/>
        <w:bottom w:val="none" w:sz="0" w:space="0" w:color="auto"/>
        <w:right w:val="none" w:sz="0" w:space="0" w:color="auto"/>
      </w:divBdr>
    </w:div>
    <w:div w:id="202331924">
      <w:bodyDiv w:val="1"/>
      <w:marLeft w:val="0"/>
      <w:marRight w:val="0"/>
      <w:marTop w:val="0"/>
      <w:marBottom w:val="0"/>
      <w:divBdr>
        <w:top w:val="none" w:sz="0" w:space="0" w:color="auto"/>
        <w:left w:val="none" w:sz="0" w:space="0" w:color="auto"/>
        <w:bottom w:val="none" w:sz="0" w:space="0" w:color="auto"/>
        <w:right w:val="none" w:sz="0" w:space="0" w:color="auto"/>
      </w:divBdr>
    </w:div>
    <w:div w:id="215439232">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25577871">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66355761">
      <w:bodyDiv w:val="1"/>
      <w:marLeft w:val="0"/>
      <w:marRight w:val="0"/>
      <w:marTop w:val="0"/>
      <w:marBottom w:val="0"/>
      <w:divBdr>
        <w:top w:val="none" w:sz="0" w:space="0" w:color="auto"/>
        <w:left w:val="none" w:sz="0" w:space="0" w:color="auto"/>
        <w:bottom w:val="none" w:sz="0" w:space="0" w:color="auto"/>
        <w:right w:val="none" w:sz="0" w:space="0" w:color="auto"/>
      </w:divBdr>
    </w:div>
    <w:div w:id="268703846">
      <w:bodyDiv w:val="1"/>
      <w:marLeft w:val="0"/>
      <w:marRight w:val="0"/>
      <w:marTop w:val="0"/>
      <w:marBottom w:val="0"/>
      <w:divBdr>
        <w:top w:val="none" w:sz="0" w:space="0" w:color="auto"/>
        <w:left w:val="none" w:sz="0" w:space="0" w:color="auto"/>
        <w:bottom w:val="none" w:sz="0" w:space="0" w:color="auto"/>
        <w:right w:val="none" w:sz="0" w:space="0" w:color="auto"/>
      </w:divBdr>
    </w:div>
    <w:div w:id="273831837">
      <w:bodyDiv w:val="1"/>
      <w:marLeft w:val="0"/>
      <w:marRight w:val="0"/>
      <w:marTop w:val="0"/>
      <w:marBottom w:val="0"/>
      <w:divBdr>
        <w:top w:val="none" w:sz="0" w:space="0" w:color="auto"/>
        <w:left w:val="none" w:sz="0" w:space="0" w:color="auto"/>
        <w:bottom w:val="none" w:sz="0" w:space="0" w:color="auto"/>
        <w:right w:val="none" w:sz="0" w:space="0" w:color="auto"/>
      </w:divBdr>
    </w:div>
    <w:div w:id="276377150">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0498837">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08021630">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1812091">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6397729">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3607779">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43824653">
      <w:bodyDiv w:val="1"/>
      <w:marLeft w:val="0"/>
      <w:marRight w:val="0"/>
      <w:marTop w:val="0"/>
      <w:marBottom w:val="0"/>
      <w:divBdr>
        <w:top w:val="none" w:sz="0" w:space="0" w:color="auto"/>
        <w:left w:val="none" w:sz="0" w:space="0" w:color="auto"/>
        <w:bottom w:val="none" w:sz="0" w:space="0" w:color="auto"/>
        <w:right w:val="none" w:sz="0" w:space="0" w:color="auto"/>
      </w:divBdr>
    </w:div>
    <w:div w:id="362945260">
      <w:bodyDiv w:val="1"/>
      <w:marLeft w:val="0"/>
      <w:marRight w:val="0"/>
      <w:marTop w:val="0"/>
      <w:marBottom w:val="0"/>
      <w:divBdr>
        <w:top w:val="none" w:sz="0" w:space="0" w:color="auto"/>
        <w:left w:val="none" w:sz="0" w:space="0" w:color="auto"/>
        <w:bottom w:val="none" w:sz="0" w:space="0" w:color="auto"/>
        <w:right w:val="none" w:sz="0" w:space="0" w:color="auto"/>
      </w:divBdr>
    </w:div>
    <w:div w:id="393428181">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24542523">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40032043">
      <w:bodyDiv w:val="1"/>
      <w:marLeft w:val="0"/>
      <w:marRight w:val="0"/>
      <w:marTop w:val="0"/>
      <w:marBottom w:val="0"/>
      <w:divBdr>
        <w:top w:val="none" w:sz="0" w:space="0" w:color="auto"/>
        <w:left w:val="none" w:sz="0" w:space="0" w:color="auto"/>
        <w:bottom w:val="none" w:sz="0" w:space="0" w:color="auto"/>
        <w:right w:val="none" w:sz="0" w:space="0" w:color="auto"/>
      </w:divBdr>
    </w:div>
    <w:div w:id="442917604">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0419865">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67475989">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01339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01818441">
      <w:bodyDiv w:val="1"/>
      <w:marLeft w:val="0"/>
      <w:marRight w:val="0"/>
      <w:marTop w:val="0"/>
      <w:marBottom w:val="0"/>
      <w:divBdr>
        <w:top w:val="none" w:sz="0" w:space="0" w:color="auto"/>
        <w:left w:val="none" w:sz="0" w:space="0" w:color="auto"/>
        <w:bottom w:val="none" w:sz="0" w:space="0" w:color="auto"/>
        <w:right w:val="none" w:sz="0" w:space="0" w:color="auto"/>
      </w:divBdr>
    </w:div>
    <w:div w:id="534008119">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64684684">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2008854">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579870655">
      <w:bodyDiv w:val="1"/>
      <w:marLeft w:val="0"/>
      <w:marRight w:val="0"/>
      <w:marTop w:val="0"/>
      <w:marBottom w:val="0"/>
      <w:divBdr>
        <w:top w:val="none" w:sz="0" w:space="0" w:color="auto"/>
        <w:left w:val="none" w:sz="0" w:space="0" w:color="auto"/>
        <w:bottom w:val="none" w:sz="0" w:space="0" w:color="auto"/>
        <w:right w:val="none" w:sz="0" w:space="0" w:color="auto"/>
      </w:divBdr>
    </w:div>
    <w:div w:id="582370792">
      <w:bodyDiv w:val="1"/>
      <w:marLeft w:val="0"/>
      <w:marRight w:val="0"/>
      <w:marTop w:val="0"/>
      <w:marBottom w:val="0"/>
      <w:divBdr>
        <w:top w:val="none" w:sz="0" w:space="0" w:color="auto"/>
        <w:left w:val="none" w:sz="0" w:space="0" w:color="auto"/>
        <w:bottom w:val="none" w:sz="0" w:space="0" w:color="auto"/>
        <w:right w:val="none" w:sz="0" w:space="0" w:color="auto"/>
      </w:divBdr>
    </w:div>
    <w:div w:id="582760092">
      <w:bodyDiv w:val="1"/>
      <w:marLeft w:val="0"/>
      <w:marRight w:val="0"/>
      <w:marTop w:val="0"/>
      <w:marBottom w:val="0"/>
      <w:divBdr>
        <w:top w:val="none" w:sz="0" w:space="0" w:color="auto"/>
        <w:left w:val="none" w:sz="0" w:space="0" w:color="auto"/>
        <w:bottom w:val="none" w:sz="0" w:space="0" w:color="auto"/>
        <w:right w:val="none" w:sz="0" w:space="0" w:color="auto"/>
      </w:divBdr>
    </w:div>
    <w:div w:id="613636402">
      <w:bodyDiv w:val="1"/>
      <w:marLeft w:val="0"/>
      <w:marRight w:val="0"/>
      <w:marTop w:val="0"/>
      <w:marBottom w:val="0"/>
      <w:divBdr>
        <w:top w:val="none" w:sz="0" w:space="0" w:color="auto"/>
        <w:left w:val="none" w:sz="0" w:space="0" w:color="auto"/>
        <w:bottom w:val="none" w:sz="0" w:space="0" w:color="auto"/>
        <w:right w:val="none" w:sz="0" w:space="0" w:color="auto"/>
      </w:divBdr>
    </w:div>
    <w:div w:id="615068117">
      <w:bodyDiv w:val="1"/>
      <w:marLeft w:val="0"/>
      <w:marRight w:val="0"/>
      <w:marTop w:val="0"/>
      <w:marBottom w:val="0"/>
      <w:divBdr>
        <w:top w:val="none" w:sz="0" w:space="0" w:color="auto"/>
        <w:left w:val="none" w:sz="0" w:space="0" w:color="auto"/>
        <w:bottom w:val="none" w:sz="0" w:space="0" w:color="auto"/>
        <w:right w:val="none" w:sz="0" w:space="0" w:color="auto"/>
      </w:divBdr>
    </w:div>
    <w:div w:id="643118270">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52609731">
      <w:bodyDiv w:val="1"/>
      <w:marLeft w:val="0"/>
      <w:marRight w:val="0"/>
      <w:marTop w:val="0"/>
      <w:marBottom w:val="0"/>
      <w:divBdr>
        <w:top w:val="none" w:sz="0" w:space="0" w:color="auto"/>
        <w:left w:val="none" w:sz="0" w:space="0" w:color="auto"/>
        <w:bottom w:val="none" w:sz="0" w:space="0" w:color="auto"/>
        <w:right w:val="none" w:sz="0" w:space="0" w:color="auto"/>
      </w:divBdr>
    </w:div>
    <w:div w:id="67360908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13192922">
      <w:bodyDiv w:val="1"/>
      <w:marLeft w:val="0"/>
      <w:marRight w:val="0"/>
      <w:marTop w:val="0"/>
      <w:marBottom w:val="0"/>
      <w:divBdr>
        <w:top w:val="none" w:sz="0" w:space="0" w:color="auto"/>
        <w:left w:val="none" w:sz="0" w:space="0" w:color="auto"/>
        <w:bottom w:val="none" w:sz="0" w:space="0" w:color="auto"/>
        <w:right w:val="none" w:sz="0" w:space="0" w:color="auto"/>
      </w:divBdr>
    </w:div>
    <w:div w:id="736440174">
      <w:bodyDiv w:val="1"/>
      <w:marLeft w:val="0"/>
      <w:marRight w:val="0"/>
      <w:marTop w:val="0"/>
      <w:marBottom w:val="0"/>
      <w:divBdr>
        <w:top w:val="none" w:sz="0" w:space="0" w:color="auto"/>
        <w:left w:val="none" w:sz="0" w:space="0" w:color="auto"/>
        <w:bottom w:val="none" w:sz="0" w:space="0" w:color="auto"/>
        <w:right w:val="none" w:sz="0" w:space="0" w:color="auto"/>
      </w:divBdr>
    </w:div>
    <w:div w:id="757017560">
      <w:bodyDiv w:val="1"/>
      <w:marLeft w:val="0"/>
      <w:marRight w:val="0"/>
      <w:marTop w:val="0"/>
      <w:marBottom w:val="0"/>
      <w:divBdr>
        <w:top w:val="none" w:sz="0" w:space="0" w:color="auto"/>
        <w:left w:val="none" w:sz="0" w:space="0" w:color="auto"/>
        <w:bottom w:val="none" w:sz="0" w:space="0" w:color="auto"/>
        <w:right w:val="none" w:sz="0" w:space="0" w:color="auto"/>
      </w:divBdr>
    </w:div>
    <w:div w:id="778448948">
      <w:bodyDiv w:val="1"/>
      <w:marLeft w:val="0"/>
      <w:marRight w:val="0"/>
      <w:marTop w:val="0"/>
      <w:marBottom w:val="0"/>
      <w:divBdr>
        <w:top w:val="none" w:sz="0" w:space="0" w:color="auto"/>
        <w:left w:val="none" w:sz="0" w:space="0" w:color="auto"/>
        <w:bottom w:val="none" w:sz="0" w:space="0" w:color="auto"/>
        <w:right w:val="none" w:sz="0" w:space="0" w:color="auto"/>
      </w:divBdr>
    </w:div>
    <w:div w:id="802045556">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28445845">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6575732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76309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03376033">
      <w:bodyDiv w:val="1"/>
      <w:marLeft w:val="0"/>
      <w:marRight w:val="0"/>
      <w:marTop w:val="0"/>
      <w:marBottom w:val="0"/>
      <w:divBdr>
        <w:top w:val="none" w:sz="0" w:space="0" w:color="auto"/>
        <w:left w:val="none" w:sz="0" w:space="0" w:color="auto"/>
        <w:bottom w:val="none" w:sz="0" w:space="0" w:color="auto"/>
        <w:right w:val="none" w:sz="0" w:space="0" w:color="auto"/>
      </w:divBdr>
    </w:div>
    <w:div w:id="91450700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3494056">
      <w:bodyDiv w:val="1"/>
      <w:marLeft w:val="0"/>
      <w:marRight w:val="0"/>
      <w:marTop w:val="0"/>
      <w:marBottom w:val="0"/>
      <w:divBdr>
        <w:top w:val="none" w:sz="0" w:space="0" w:color="auto"/>
        <w:left w:val="none" w:sz="0" w:space="0" w:color="auto"/>
        <w:bottom w:val="none" w:sz="0" w:space="0" w:color="auto"/>
        <w:right w:val="none" w:sz="0" w:space="0" w:color="auto"/>
      </w:divBdr>
    </w:div>
    <w:div w:id="927038323">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1473782">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338760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964430203">
      <w:bodyDiv w:val="1"/>
      <w:marLeft w:val="0"/>
      <w:marRight w:val="0"/>
      <w:marTop w:val="0"/>
      <w:marBottom w:val="0"/>
      <w:divBdr>
        <w:top w:val="none" w:sz="0" w:space="0" w:color="auto"/>
        <w:left w:val="none" w:sz="0" w:space="0" w:color="auto"/>
        <w:bottom w:val="none" w:sz="0" w:space="0" w:color="auto"/>
        <w:right w:val="none" w:sz="0" w:space="0" w:color="auto"/>
      </w:divBdr>
    </w:div>
    <w:div w:id="984286354">
      <w:bodyDiv w:val="1"/>
      <w:marLeft w:val="0"/>
      <w:marRight w:val="0"/>
      <w:marTop w:val="0"/>
      <w:marBottom w:val="0"/>
      <w:divBdr>
        <w:top w:val="none" w:sz="0" w:space="0" w:color="auto"/>
        <w:left w:val="none" w:sz="0" w:space="0" w:color="auto"/>
        <w:bottom w:val="none" w:sz="0" w:space="0" w:color="auto"/>
        <w:right w:val="none" w:sz="0" w:space="0" w:color="auto"/>
      </w:divBdr>
    </w:div>
    <w:div w:id="989557738">
      <w:bodyDiv w:val="1"/>
      <w:marLeft w:val="0"/>
      <w:marRight w:val="0"/>
      <w:marTop w:val="0"/>
      <w:marBottom w:val="0"/>
      <w:divBdr>
        <w:top w:val="none" w:sz="0" w:space="0" w:color="auto"/>
        <w:left w:val="none" w:sz="0" w:space="0" w:color="auto"/>
        <w:bottom w:val="none" w:sz="0" w:space="0" w:color="auto"/>
        <w:right w:val="none" w:sz="0" w:space="0" w:color="auto"/>
      </w:divBdr>
    </w:div>
    <w:div w:id="996034489">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6326399">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8944333">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49843046">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273126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85035091">
      <w:bodyDiv w:val="1"/>
      <w:marLeft w:val="0"/>
      <w:marRight w:val="0"/>
      <w:marTop w:val="0"/>
      <w:marBottom w:val="0"/>
      <w:divBdr>
        <w:top w:val="none" w:sz="0" w:space="0" w:color="auto"/>
        <w:left w:val="none" w:sz="0" w:space="0" w:color="auto"/>
        <w:bottom w:val="none" w:sz="0" w:space="0" w:color="auto"/>
        <w:right w:val="none" w:sz="0" w:space="0" w:color="auto"/>
      </w:divBdr>
    </w:div>
    <w:div w:id="1085494982">
      <w:bodyDiv w:val="1"/>
      <w:marLeft w:val="0"/>
      <w:marRight w:val="0"/>
      <w:marTop w:val="0"/>
      <w:marBottom w:val="0"/>
      <w:divBdr>
        <w:top w:val="none" w:sz="0" w:space="0" w:color="auto"/>
        <w:left w:val="none" w:sz="0" w:space="0" w:color="auto"/>
        <w:bottom w:val="none" w:sz="0" w:space="0" w:color="auto"/>
        <w:right w:val="none" w:sz="0" w:space="0" w:color="auto"/>
      </w:divBdr>
    </w:div>
    <w:div w:id="1086925874">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2843545">
      <w:bodyDiv w:val="1"/>
      <w:marLeft w:val="0"/>
      <w:marRight w:val="0"/>
      <w:marTop w:val="0"/>
      <w:marBottom w:val="0"/>
      <w:divBdr>
        <w:top w:val="none" w:sz="0" w:space="0" w:color="auto"/>
        <w:left w:val="none" w:sz="0" w:space="0" w:color="auto"/>
        <w:bottom w:val="none" w:sz="0" w:space="0" w:color="auto"/>
        <w:right w:val="none" w:sz="0" w:space="0" w:color="auto"/>
      </w:divBdr>
    </w:div>
    <w:div w:id="1107234111">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29207530">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41775025">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53986651">
      <w:bodyDiv w:val="1"/>
      <w:marLeft w:val="0"/>
      <w:marRight w:val="0"/>
      <w:marTop w:val="0"/>
      <w:marBottom w:val="0"/>
      <w:divBdr>
        <w:top w:val="none" w:sz="0" w:space="0" w:color="auto"/>
        <w:left w:val="none" w:sz="0" w:space="0" w:color="auto"/>
        <w:bottom w:val="none" w:sz="0" w:space="0" w:color="auto"/>
        <w:right w:val="none" w:sz="0" w:space="0" w:color="auto"/>
      </w:divBdr>
    </w:div>
    <w:div w:id="1178303698">
      <w:bodyDiv w:val="1"/>
      <w:marLeft w:val="0"/>
      <w:marRight w:val="0"/>
      <w:marTop w:val="0"/>
      <w:marBottom w:val="0"/>
      <w:divBdr>
        <w:top w:val="none" w:sz="0" w:space="0" w:color="auto"/>
        <w:left w:val="none" w:sz="0" w:space="0" w:color="auto"/>
        <w:bottom w:val="none" w:sz="0" w:space="0" w:color="auto"/>
        <w:right w:val="none" w:sz="0" w:space="0" w:color="auto"/>
      </w:divBdr>
    </w:div>
    <w:div w:id="1181240333">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7765150">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67038078">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04504942">
      <w:bodyDiv w:val="1"/>
      <w:marLeft w:val="0"/>
      <w:marRight w:val="0"/>
      <w:marTop w:val="0"/>
      <w:marBottom w:val="0"/>
      <w:divBdr>
        <w:top w:val="none" w:sz="0" w:space="0" w:color="auto"/>
        <w:left w:val="none" w:sz="0" w:space="0" w:color="auto"/>
        <w:bottom w:val="none" w:sz="0" w:space="0" w:color="auto"/>
        <w:right w:val="none" w:sz="0" w:space="0" w:color="auto"/>
      </w:divBdr>
    </w:div>
    <w:div w:id="1305700343">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54725656">
      <w:bodyDiv w:val="1"/>
      <w:marLeft w:val="0"/>
      <w:marRight w:val="0"/>
      <w:marTop w:val="0"/>
      <w:marBottom w:val="0"/>
      <w:divBdr>
        <w:top w:val="none" w:sz="0" w:space="0" w:color="auto"/>
        <w:left w:val="none" w:sz="0" w:space="0" w:color="auto"/>
        <w:bottom w:val="none" w:sz="0" w:space="0" w:color="auto"/>
        <w:right w:val="none" w:sz="0" w:space="0" w:color="auto"/>
      </w:divBdr>
    </w:div>
    <w:div w:id="1355691165">
      <w:bodyDiv w:val="1"/>
      <w:marLeft w:val="0"/>
      <w:marRight w:val="0"/>
      <w:marTop w:val="0"/>
      <w:marBottom w:val="0"/>
      <w:divBdr>
        <w:top w:val="none" w:sz="0" w:space="0" w:color="auto"/>
        <w:left w:val="none" w:sz="0" w:space="0" w:color="auto"/>
        <w:bottom w:val="none" w:sz="0" w:space="0" w:color="auto"/>
        <w:right w:val="none" w:sz="0" w:space="0" w:color="auto"/>
      </w:divBdr>
    </w:div>
    <w:div w:id="1359311139">
      <w:bodyDiv w:val="1"/>
      <w:marLeft w:val="0"/>
      <w:marRight w:val="0"/>
      <w:marTop w:val="0"/>
      <w:marBottom w:val="0"/>
      <w:divBdr>
        <w:top w:val="none" w:sz="0" w:space="0" w:color="auto"/>
        <w:left w:val="none" w:sz="0" w:space="0" w:color="auto"/>
        <w:bottom w:val="none" w:sz="0" w:space="0" w:color="auto"/>
        <w:right w:val="none" w:sz="0" w:space="0" w:color="auto"/>
      </w:divBdr>
    </w:div>
    <w:div w:id="1376468691">
      <w:bodyDiv w:val="1"/>
      <w:marLeft w:val="0"/>
      <w:marRight w:val="0"/>
      <w:marTop w:val="0"/>
      <w:marBottom w:val="0"/>
      <w:divBdr>
        <w:top w:val="none" w:sz="0" w:space="0" w:color="auto"/>
        <w:left w:val="none" w:sz="0" w:space="0" w:color="auto"/>
        <w:bottom w:val="none" w:sz="0" w:space="0" w:color="auto"/>
        <w:right w:val="none" w:sz="0" w:space="0" w:color="auto"/>
      </w:divBdr>
    </w:div>
    <w:div w:id="139738840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10617912">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36754044">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58134785">
      <w:bodyDiv w:val="1"/>
      <w:marLeft w:val="0"/>
      <w:marRight w:val="0"/>
      <w:marTop w:val="0"/>
      <w:marBottom w:val="0"/>
      <w:divBdr>
        <w:top w:val="none" w:sz="0" w:space="0" w:color="auto"/>
        <w:left w:val="none" w:sz="0" w:space="0" w:color="auto"/>
        <w:bottom w:val="none" w:sz="0" w:space="0" w:color="auto"/>
        <w:right w:val="none" w:sz="0" w:space="0" w:color="auto"/>
      </w:divBdr>
    </w:div>
    <w:div w:id="1458377515">
      <w:bodyDiv w:val="1"/>
      <w:marLeft w:val="0"/>
      <w:marRight w:val="0"/>
      <w:marTop w:val="0"/>
      <w:marBottom w:val="0"/>
      <w:divBdr>
        <w:top w:val="none" w:sz="0" w:space="0" w:color="auto"/>
        <w:left w:val="none" w:sz="0" w:space="0" w:color="auto"/>
        <w:bottom w:val="none" w:sz="0" w:space="0" w:color="auto"/>
        <w:right w:val="none" w:sz="0" w:space="0" w:color="auto"/>
      </w:divBdr>
    </w:div>
    <w:div w:id="1480078043">
      <w:bodyDiv w:val="1"/>
      <w:marLeft w:val="0"/>
      <w:marRight w:val="0"/>
      <w:marTop w:val="0"/>
      <w:marBottom w:val="0"/>
      <w:divBdr>
        <w:top w:val="none" w:sz="0" w:space="0" w:color="auto"/>
        <w:left w:val="none" w:sz="0" w:space="0" w:color="auto"/>
        <w:bottom w:val="none" w:sz="0" w:space="0" w:color="auto"/>
        <w:right w:val="none" w:sz="0" w:space="0" w:color="auto"/>
      </w:divBdr>
    </w:div>
    <w:div w:id="1482193674">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22622146">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52691034">
      <w:bodyDiv w:val="1"/>
      <w:marLeft w:val="0"/>
      <w:marRight w:val="0"/>
      <w:marTop w:val="0"/>
      <w:marBottom w:val="0"/>
      <w:divBdr>
        <w:top w:val="none" w:sz="0" w:space="0" w:color="auto"/>
        <w:left w:val="none" w:sz="0" w:space="0" w:color="auto"/>
        <w:bottom w:val="none" w:sz="0" w:space="0" w:color="auto"/>
        <w:right w:val="none" w:sz="0" w:space="0" w:color="auto"/>
      </w:divBdr>
    </w:div>
    <w:div w:id="1553544219">
      <w:bodyDiv w:val="1"/>
      <w:marLeft w:val="0"/>
      <w:marRight w:val="0"/>
      <w:marTop w:val="0"/>
      <w:marBottom w:val="0"/>
      <w:divBdr>
        <w:top w:val="none" w:sz="0" w:space="0" w:color="auto"/>
        <w:left w:val="none" w:sz="0" w:space="0" w:color="auto"/>
        <w:bottom w:val="none" w:sz="0" w:space="0" w:color="auto"/>
        <w:right w:val="none" w:sz="0" w:space="0" w:color="auto"/>
      </w:divBdr>
    </w:div>
    <w:div w:id="1574662167">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581908515">
      <w:bodyDiv w:val="1"/>
      <w:marLeft w:val="0"/>
      <w:marRight w:val="0"/>
      <w:marTop w:val="0"/>
      <w:marBottom w:val="0"/>
      <w:divBdr>
        <w:top w:val="none" w:sz="0" w:space="0" w:color="auto"/>
        <w:left w:val="none" w:sz="0" w:space="0" w:color="auto"/>
        <w:bottom w:val="none" w:sz="0" w:space="0" w:color="auto"/>
        <w:right w:val="none" w:sz="0" w:space="0" w:color="auto"/>
      </w:divBdr>
    </w:div>
    <w:div w:id="1593122339">
      <w:bodyDiv w:val="1"/>
      <w:marLeft w:val="0"/>
      <w:marRight w:val="0"/>
      <w:marTop w:val="0"/>
      <w:marBottom w:val="0"/>
      <w:divBdr>
        <w:top w:val="none" w:sz="0" w:space="0" w:color="auto"/>
        <w:left w:val="none" w:sz="0" w:space="0" w:color="auto"/>
        <w:bottom w:val="none" w:sz="0" w:space="0" w:color="auto"/>
        <w:right w:val="none" w:sz="0" w:space="0" w:color="auto"/>
      </w:divBdr>
    </w:div>
    <w:div w:id="1596089442">
      <w:bodyDiv w:val="1"/>
      <w:marLeft w:val="0"/>
      <w:marRight w:val="0"/>
      <w:marTop w:val="0"/>
      <w:marBottom w:val="0"/>
      <w:divBdr>
        <w:top w:val="none" w:sz="0" w:space="0" w:color="auto"/>
        <w:left w:val="none" w:sz="0" w:space="0" w:color="auto"/>
        <w:bottom w:val="none" w:sz="0" w:space="0" w:color="auto"/>
        <w:right w:val="none" w:sz="0" w:space="0" w:color="auto"/>
      </w:divBdr>
    </w:div>
    <w:div w:id="1608777812">
      <w:bodyDiv w:val="1"/>
      <w:marLeft w:val="0"/>
      <w:marRight w:val="0"/>
      <w:marTop w:val="0"/>
      <w:marBottom w:val="0"/>
      <w:divBdr>
        <w:top w:val="none" w:sz="0" w:space="0" w:color="auto"/>
        <w:left w:val="none" w:sz="0" w:space="0" w:color="auto"/>
        <w:bottom w:val="none" w:sz="0" w:space="0" w:color="auto"/>
        <w:right w:val="none" w:sz="0" w:space="0" w:color="auto"/>
      </w:divBdr>
    </w:div>
    <w:div w:id="1615861520">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48389983">
      <w:bodyDiv w:val="1"/>
      <w:marLeft w:val="0"/>
      <w:marRight w:val="0"/>
      <w:marTop w:val="0"/>
      <w:marBottom w:val="0"/>
      <w:divBdr>
        <w:top w:val="none" w:sz="0" w:space="0" w:color="auto"/>
        <w:left w:val="none" w:sz="0" w:space="0" w:color="auto"/>
        <w:bottom w:val="none" w:sz="0" w:space="0" w:color="auto"/>
        <w:right w:val="none" w:sz="0" w:space="0" w:color="auto"/>
      </w:divBdr>
    </w:div>
    <w:div w:id="1656647467">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660226373">
      <w:bodyDiv w:val="1"/>
      <w:marLeft w:val="0"/>
      <w:marRight w:val="0"/>
      <w:marTop w:val="0"/>
      <w:marBottom w:val="0"/>
      <w:divBdr>
        <w:top w:val="none" w:sz="0" w:space="0" w:color="auto"/>
        <w:left w:val="none" w:sz="0" w:space="0" w:color="auto"/>
        <w:bottom w:val="none" w:sz="0" w:space="0" w:color="auto"/>
        <w:right w:val="none" w:sz="0" w:space="0" w:color="auto"/>
      </w:divBdr>
    </w:div>
    <w:div w:id="1695375801">
      <w:bodyDiv w:val="1"/>
      <w:marLeft w:val="0"/>
      <w:marRight w:val="0"/>
      <w:marTop w:val="0"/>
      <w:marBottom w:val="0"/>
      <w:divBdr>
        <w:top w:val="none" w:sz="0" w:space="0" w:color="auto"/>
        <w:left w:val="none" w:sz="0" w:space="0" w:color="auto"/>
        <w:bottom w:val="none" w:sz="0" w:space="0" w:color="auto"/>
        <w:right w:val="none" w:sz="0" w:space="0" w:color="auto"/>
      </w:divBdr>
    </w:div>
    <w:div w:id="1697006083">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03480929">
      <w:bodyDiv w:val="1"/>
      <w:marLeft w:val="0"/>
      <w:marRight w:val="0"/>
      <w:marTop w:val="0"/>
      <w:marBottom w:val="0"/>
      <w:divBdr>
        <w:top w:val="none" w:sz="0" w:space="0" w:color="auto"/>
        <w:left w:val="none" w:sz="0" w:space="0" w:color="auto"/>
        <w:bottom w:val="none" w:sz="0" w:space="0" w:color="auto"/>
        <w:right w:val="none" w:sz="0" w:space="0" w:color="auto"/>
      </w:divBdr>
    </w:div>
    <w:div w:id="1716806611">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38938578">
      <w:bodyDiv w:val="1"/>
      <w:marLeft w:val="0"/>
      <w:marRight w:val="0"/>
      <w:marTop w:val="0"/>
      <w:marBottom w:val="0"/>
      <w:divBdr>
        <w:top w:val="none" w:sz="0" w:space="0" w:color="auto"/>
        <w:left w:val="none" w:sz="0" w:space="0" w:color="auto"/>
        <w:bottom w:val="none" w:sz="0" w:space="0" w:color="auto"/>
        <w:right w:val="none" w:sz="0" w:space="0" w:color="auto"/>
      </w:divBdr>
    </w:div>
    <w:div w:id="1745565961">
      <w:bodyDiv w:val="1"/>
      <w:marLeft w:val="0"/>
      <w:marRight w:val="0"/>
      <w:marTop w:val="0"/>
      <w:marBottom w:val="0"/>
      <w:divBdr>
        <w:top w:val="none" w:sz="0" w:space="0" w:color="auto"/>
        <w:left w:val="none" w:sz="0" w:space="0" w:color="auto"/>
        <w:bottom w:val="none" w:sz="0" w:space="0" w:color="auto"/>
        <w:right w:val="none" w:sz="0" w:space="0" w:color="auto"/>
      </w:divBdr>
    </w:div>
    <w:div w:id="1759517050">
      <w:bodyDiv w:val="1"/>
      <w:marLeft w:val="0"/>
      <w:marRight w:val="0"/>
      <w:marTop w:val="0"/>
      <w:marBottom w:val="0"/>
      <w:divBdr>
        <w:top w:val="none" w:sz="0" w:space="0" w:color="auto"/>
        <w:left w:val="none" w:sz="0" w:space="0" w:color="auto"/>
        <w:bottom w:val="none" w:sz="0" w:space="0" w:color="auto"/>
        <w:right w:val="none" w:sz="0" w:space="0" w:color="auto"/>
      </w:divBdr>
    </w:div>
    <w:div w:id="1759670462">
      <w:bodyDiv w:val="1"/>
      <w:marLeft w:val="0"/>
      <w:marRight w:val="0"/>
      <w:marTop w:val="0"/>
      <w:marBottom w:val="0"/>
      <w:divBdr>
        <w:top w:val="none" w:sz="0" w:space="0" w:color="auto"/>
        <w:left w:val="none" w:sz="0" w:space="0" w:color="auto"/>
        <w:bottom w:val="none" w:sz="0" w:space="0" w:color="auto"/>
        <w:right w:val="none" w:sz="0" w:space="0" w:color="auto"/>
      </w:divBdr>
    </w:div>
    <w:div w:id="1769617501">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3962053">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45507827">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55923478">
      <w:bodyDiv w:val="1"/>
      <w:marLeft w:val="0"/>
      <w:marRight w:val="0"/>
      <w:marTop w:val="0"/>
      <w:marBottom w:val="0"/>
      <w:divBdr>
        <w:top w:val="none" w:sz="0" w:space="0" w:color="auto"/>
        <w:left w:val="none" w:sz="0" w:space="0" w:color="auto"/>
        <w:bottom w:val="none" w:sz="0" w:space="0" w:color="auto"/>
        <w:right w:val="none" w:sz="0" w:space="0" w:color="auto"/>
      </w:divBdr>
    </w:div>
    <w:div w:id="1864318145">
      <w:bodyDiv w:val="1"/>
      <w:marLeft w:val="0"/>
      <w:marRight w:val="0"/>
      <w:marTop w:val="0"/>
      <w:marBottom w:val="0"/>
      <w:divBdr>
        <w:top w:val="none" w:sz="0" w:space="0" w:color="auto"/>
        <w:left w:val="none" w:sz="0" w:space="0" w:color="auto"/>
        <w:bottom w:val="none" w:sz="0" w:space="0" w:color="auto"/>
        <w:right w:val="none" w:sz="0" w:space="0" w:color="auto"/>
      </w:divBdr>
    </w:div>
    <w:div w:id="1868710947">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78350492">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887788538">
      <w:bodyDiv w:val="1"/>
      <w:marLeft w:val="0"/>
      <w:marRight w:val="0"/>
      <w:marTop w:val="0"/>
      <w:marBottom w:val="0"/>
      <w:divBdr>
        <w:top w:val="none" w:sz="0" w:space="0" w:color="auto"/>
        <w:left w:val="none" w:sz="0" w:space="0" w:color="auto"/>
        <w:bottom w:val="none" w:sz="0" w:space="0" w:color="auto"/>
        <w:right w:val="none" w:sz="0" w:space="0" w:color="auto"/>
      </w:divBdr>
    </w:div>
    <w:div w:id="1898665016">
      <w:bodyDiv w:val="1"/>
      <w:marLeft w:val="0"/>
      <w:marRight w:val="0"/>
      <w:marTop w:val="0"/>
      <w:marBottom w:val="0"/>
      <w:divBdr>
        <w:top w:val="none" w:sz="0" w:space="0" w:color="auto"/>
        <w:left w:val="none" w:sz="0" w:space="0" w:color="auto"/>
        <w:bottom w:val="none" w:sz="0" w:space="0" w:color="auto"/>
        <w:right w:val="none" w:sz="0" w:space="0" w:color="auto"/>
      </w:divBdr>
    </w:div>
    <w:div w:id="1900356122">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69701773">
      <w:bodyDiv w:val="1"/>
      <w:marLeft w:val="0"/>
      <w:marRight w:val="0"/>
      <w:marTop w:val="0"/>
      <w:marBottom w:val="0"/>
      <w:divBdr>
        <w:top w:val="none" w:sz="0" w:space="0" w:color="auto"/>
        <w:left w:val="none" w:sz="0" w:space="0" w:color="auto"/>
        <w:bottom w:val="none" w:sz="0" w:space="0" w:color="auto"/>
        <w:right w:val="none" w:sz="0" w:space="0" w:color="auto"/>
      </w:divBdr>
    </w:div>
    <w:div w:id="1977754451">
      <w:bodyDiv w:val="1"/>
      <w:marLeft w:val="0"/>
      <w:marRight w:val="0"/>
      <w:marTop w:val="0"/>
      <w:marBottom w:val="0"/>
      <w:divBdr>
        <w:top w:val="none" w:sz="0" w:space="0" w:color="auto"/>
        <w:left w:val="none" w:sz="0" w:space="0" w:color="auto"/>
        <w:bottom w:val="none" w:sz="0" w:space="0" w:color="auto"/>
        <w:right w:val="none" w:sz="0" w:space="0" w:color="auto"/>
      </w:divBdr>
    </w:div>
    <w:div w:id="2006593300">
      <w:bodyDiv w:val="1"/>
      <w:marLeft w:val="0"/>
      <w:marRight w:val="0"/>
      <w:marTop w:val="0"/>
      <w:marBottom w:val="0"/>
      <w:divBdr>
        <w:top w:val="none" w:sz="0" w:space="0" w:color="auto"/>
        <w:left w:val="none" w:sz="0" w:space="0" w:color="auto"/>
        <w:bottom w:val="none" w:sz="0" w:space="0" w:color="auto"/>
        <w:right w:val="none" w:sz="0" w:space="0" w:color="auto"/>
      </w:divBdr>
    </w:div>
    <w:div w:id="2007704849">
      <w:bodyDiv w:val="1"/>
      <w:marLeft w:val="0"/>
      <w:marRight w:val="0"/>
      <w:marTop w:val="0"/>
      <w:marBottom w:val="0"/>
      <w:divBdr>
        <w:top w:val="none" w:sz="0" w:space="0" w:color="auto"/>
        <w:left w:val="none" w:sz="0" w:space="0" w:color="auto"/>
        <w:bottom w:val="none" w:sz="0" w:space="0" w:color="auto"/>
        <w:right w:val="none" w:sz="0" w:space="0" w:color="auto"/>
      </w:divBdr>
    </w:div>
    <w:div w:id="2011712010">
      <w:bodyDiv w:val="1"/>
      <w:marLeft w:val="0"/>
      <w:marRight w:val="0"/>
      <w:marTop w:val="0"/>
      <w:marBottom w:val="0"/>
      <w:divBdr>
        <w:top w:val="none" w:sz="0" w:space="0" w:color="auto"/>
        <w:left w:val="none" w:sz="0" w:space="0" w:color="auto"/>
        <w:bottom w:val="none" w:sz="0" w:space="0" w:color="auto"/>
        <w:right w:val="none" w:sz="0" w:space="0" w:color="auto"/>
      </w:divBdr>
    </w:div>
    <w:div w:id="2012566812">
      <w:bodyDiv w:val="1"/>
      <w:marLeft w:val="0"/>
      <w:marRight w:val="0"/>
      <w:marTop w:val="0"/>
      <w:marBottom w:val="0"/>
      <w:divBdr>
        <w:top w:val="none" w:sz="0" w:space="0" w:color="auto"/>
        <w:left w:val="none" w:sz="0" w:space="0" w:color="auto"/>
        <w:bottom w:val="none" w:sz="0" w:space="0" w:color="auto"/>
        <w:right w:val="none" w:sz="0" w:space="0" w:color="auto"/>
      </w:divBdr>
    </w:div>
    <w:div w:id="201988692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36956646">
      <w:bodyDiv w:val="1"/>
      <w:marLeft w:val="0"/>
      <w:marRight w:val="0"/>
      <w:marTop w:val="0"/>
      <w:marBottom w:val="0"/>
      <w:divBdr>
        <w:top w:val="none" w:sz="0" w:space="0" w:color="auto"/>
        <w:left w:val="none" w:sz="0" w:space="0" w:color="auto"/>
        <w:bottom w:val="none" w:sz="0" w:space="0" w:color="auto"/>
        <w:right w:val="none" w:sz="0" w:space="0" w:color="auto"/>
      </w:divBdr>
    </w:div>
    <w:div w:id="2039623200">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42514196">
      <w:bodyDiv w:val="1"/>
      <w:marLeft w:val="0"/>
      <w:marRight w:val="0"/>
      <w:marTop w:val="0"/>
      <w:marBottom w:val="0"/>
      <w:divBdr>
        <w:top w:val="none" w:sz="0" w:space="0" w:color="auto"/>
        <w:left w:val="none" w:sz="0" w:space="0" w:color="auto"/>
        <w:bottom w:val="none" w:sz="0" w:space="0" w:color="auto"/>
        <w:right w:val="none" w:sz="0" w:space="0" w:color="auto"/>
      </w:divBdr>
    </w:div>
    <w:div w:id="2047901686">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58897449">
      <w:bodyDiv w:val="1"/>
      <w:marLeft w:val="0"/>
      <w:marRight w:val="0"/>
      <w:marTop w:val="0"/>
      <w:marBottom w:val="0"/>
      <w:divBdr>
        <w:top w:val="none" w:sz="0" w:space="0" w:color="auto"/>
        <w:left w:val="none" w:sz="0" w:space="0" w:color="auto"/>
        <w:bottom w:val="none" w:sz="0" w:space="0" w:color="auto"/>
        <w:right w:val="none" w:sz="0" w:space="0" w:color="auto"/>
      </w:divBdr>
    </w:div>
    <w:div w:id="2064479283">
      <w:bodyDiv w:val="1"/>
      <w:marLeft w:val="0"/>
      <w:marRight w:val="0"/>
      <w:marTop w:val="0"/>
      <w:marBottom w:val="0"/>
      <w:divBdr>
        <w:top w:val="none" w:sz="0" w:space="0" w:color="auto"/>
        <w:left w:val="none" w:sz="0" w:space="0" w:color="auto"/>
        <w:bottom w:val="none" w:sz="0" w:space="0" w:color="auto"/>
        <w:right w:val="none" w:sz="0" w:space="0" w:color="auto"/>
      </w:divBdr>
    </w:div>
    <w:div w:id="2066562416">
      <w:bodyDiv w:val="1"/>
      <w:marLeft w:val="0"/>
      <w:marRight w:val="0"/>
      <w:marTop w:val="0"/>
      <w:marBottom w:val="0"/>
      <w:divBdr>
        <w:top w:val="none" w:sz="0" w:space="0" w:color="auto"/>
        <w:left w:val="none" w:sz="0" w:space="0" w:color="auto"/>
        <w:bottom w:val="none" w:sz="0" w:space="0" w:color="auto"/>
        <w:right w:val="none" w:sz="0" w:space="0" w:color="auto"/>
      </w:divBdr>
    </w:div>
    <w:div w:id="2082481806">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094158508">
      <w:bodyDiv w:val="1"/>
      <w:marLeft w:val="0"/>
      <w:marRight w:val="0"/>
      <w:marTop w:val="0"/>
      <w:marBottom w:val="0"/>
      <w:divBdr>
        <w:top w:val="none" w:sz="0" w:space="0" w:color="auto"/>
        <w:left w:val="none" w:sz="0" w:space="0" w:color="auto"/>
        <w:bottom w:val="none" w:sz="0" w:space="0" w:color="auto"/>
        <w:right w:val="none" w:sz="0" w:space="0" w:color="auto"/>
      </w:divBdr>
    </w:div>
    <w:div w:id="2100328573">
      <w:bodyDiv w:val="1"/>
      <w:marLeft w:val="0"/>
      <w:marRight w:val="0"/>
      <w:marTop w:val="0"/>
      <w:marBottom w:val="0"/>
      <w:divBdr>
        <w:top w:val="none" w:sz="0" w:space="0" w:color="auto"/>
        <w:left w:val="none" w:sz="0" w:space="0" w:color="auto"/>
        <w:bottom w:val="none" w:sz="0" w:space="0" w:color="auto"/>
        <w:right w:val="none" w:sz="0" w:space="0" w:color="auto"/>
      </w:divBdr>
    </w:div>
    <w:div w:id="210314191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mp"/><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D7EEF-9CB4-4A04-B3B9-7B38F0BCD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77</Pages>
  <Words>15768</Words>
  <Characters>86729</Characters>
  <Application>Microsoft Office Word</Application>
  <DocSecurity>0</DocSecurity>
  <Lines>722</Lines>
  <Paragraphs>204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8</cp:revision>
  <cp:lastPrinted>2023-04-04T18:19:00Z</cp:lastPrinted>
  <dcterms:created xsi:type="dcterms:W3CDTF">2023-03-06T18:56:00Z</dcterms:created>
  <dcterms:modified xsi:type="dcterms:W3CDTF">2023-04-04T18:25:00Z</dcterms:modified>
</cp:coreProperties>
</file>