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29AC" w14:textId="2914F392"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9F22B8">
        <w:rPr>
          <w:rFonts w:asciiTheme="minorHAnsi" w:hAnsiTheme="minorHAnsi" w:cstheme="minorHAnsi"/>
          <w:szCs w:val="24"/>
        </w:rPr>
        <w:t>10:</w:t>
      </w:r>
      <w:r w:rsidR="001C1222">
        <w:rPr>
          <w:rFonts w:asciiTheme="minorHAnsi" w:hAnsiTheme="minorHAnsi" w:cstheme="minorHAnsi"/>
          <w:szCs w:val="24"/>
        </w:rPr>
        <w:t>05</w:t>
      </w:r>
      <w:r w:rsidR="00784975">
        <w:rPr>
          <w:rFonts w:asciiTheme="minorHAnsi" w:hAnsiTheme="minorHAnsi" w:cstheme="minorHAnsi"/>
          <w:szCs w:val="24"/>
        </w:rPr>
        <w:t xml:space="preserve"> horas del día </w:t>
      </w:r>
      <w:r w:rsidR="00B45F80">
        <w:rPr>
          <w:rFonts w:asciiTheme="minorHAnsi" w:hAnsiTheme="minorHAnsi" w:cstheme="minorHAnsi"/>
          <w:szCs w:val="24"/>
        </w:rPr>
        <w:t>16</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 xml:space="preserve">de </w:t>
      </w:r>
      <w:r w:rsidR="003E0BA8">
        <w:rPr>
          <w:rFonts w:asciiTheme="minorHAnsi" w:hAnsiTheme="minorHAnsi" w:cstheme="minorHAnsi"/>
          <w:szCs w:val="24"/>
        </w:rPr>
        <w:t xml:space="preserve">marzo </w:t>
      </w:r>
      <w:r w:rsidR="002463AB" w:rsidRPr="00C261E5">
        <w:rPr>
          <w:rFonts w:asciiTheme="minorHAnsi" w:hAnsiTheme="minorHAnsi" w:cstheme="minorHAnsi"/>
          <w:szCs w:val="24"/>
        </w:rPr>
        <w:t>de 202</w:t>
      </w:r>
      <w:r w:rsidR="00F54AB1">
        <w:rPr>
          <w:rFonts w:asciiTheme="minorHAnsi" w:hAnsiTheme="minorHAnsi" w:cstheme="minorHAnsi"/>
          <w:szCs w:val="24"/>
        </w:rPr>
        <w:t>3</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w:t>
      </w:r>
      <w:r w:rsidR="003E0BA8">
        <w:rPr>
          <w:rFonts w:asciiTheme="minorHAnsi" w:hAnsiTheme="minorHAnsi" w:cstheme="minorHAnsi"/>
          <w:szCs w:val="24"/>
        </w:rPr>
        <w:t xml:space="preserve">en las instalaciones </w:t>
      </w:r>
      <w:r w:rsidR="003E0BA8" w:rsidRPr="00493C55">
        <w:rPr>
          <w:rFonts w:asciiTheme="minorHAnsi" w:hAnsiTheme="minorHAnsi" w:cstheme="minorHAnsi"/>
          <w:szCs w:val="24"/>
        </w:rPr>
        <w:t>del Auditorio 1</w:t>
      </w:r>
      <w:r w:rsidR="00130E1D">
        <w:rPr>
          <w:rFonts w:asciiTheme="minorHAnsi" w:hAnsiTheme="minorHAnsi" w:cstheme="minorHAnsi"/>
          <w:szCs w:val="24"/>
        </w:rPr>
        <w:t>,</w:t>
      </w:r>
      <w:r w:rsidR="003E0BA8" w:rsidRPr="00493C55">
        <w:rPr>
          <w:rFonts w:asciiTheme="minorHAnsi" w:hAnsiTheme="minorHAnsi" w:cstheme="minorHAnsi"/>
          <w:szCs w:val="24"/>
        </w:rPr>
        <w:t xml:space="preserve"> ubicado en la Unidad Administrativa Basílica, andador 20 de noviembre S/N, </w:t>
      </w:r>
      <w:r w:rsidR="003E0BA8">
        <w:rPr>
          <w:rFonts w:asciiTheme="minorHAnsi" w:hAnsiTheme="minorHAnsi" w:cstheme="minorHAnsi"/>
          <w:szCs w:val="24"/>
        </w:rPr>
        <w:t>en esta ciudad</w:t>
      </w:r>
      <w:r w:rsidR="00162908" w:rsidRPr="00493C55">
        <w:rPr>
          <w:rFonts w:asciiTheme="minorHAnsi" w:hAnsiTheme="minorHAnsi" w:cstheme="minorHAnsi"/>
          <w:szCs w:val="24"/>
        </w:rPr>
        <w:t xml:space="preserve">; se celebra la </w:t>
      </w:r>
      <w:r w:rsidR="003E0BA8">
        <w:rPr>
          <w:rFonts w:asciiTheme="minorHAnsi" w:hAnsiTheme="minorHAnsi" w:cstheme="minorHAnsi"/>
          <w:szCs w:val="24"/>
        </w:rPr>
        <w:t>Sexta</w:t>
      </w:r>
      <w:r w:rsidR="00D83742">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F54AB1">
        <w:rPr>
          <w:rFonts w:asciiTheme="minorHAnsi" w:hAnsiTheme="minorHAnsi" w:cstheme="minorHAnsi"/>
          <w:szCs w:val="24"/>
        </w:rPr>
        <w:t>3</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14:paraId="35D57FC8" w14:textId="77777777" w:rsidR="00981ACA" w:rsidRPr="00493C55" w:rsidRDefault="00981ACA" w:rsidP="00162908">
      <w:pPr>
        <w:pStyle w:val="Textoindependiente"/>
        <w:spacing w:line="360" w:lineRule="auto"/>
        <w:rPr>
          <w:rFonts w:asciiTheme="minorHAnsi" w:hAnsiTheme="minorHAnsi" w:cstheme="minorHAnsi"/>
          <w:szCs w:val="24"/>
        </w:rPr>
      </w:pPr>
    </w:p>
    <w:p w14:paraId="5A93DC65" w14:textId="3875A1C9"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57AE621" w14:textId="77777777" w:rsidR="005C48A9" w:rsidRPr="00493C55" w:rsidRDefault="005C48A9" w:rsidP="00162908">
      <w:pPr>
        <w:pStyle w:val="Textoindependiente"/>
        <w:spacing w:line="360" w:lineRule="auto"/>
        <w:rPr>
          <w:rFonts w:asciiTheme="minorHAnsi" w:hAnsiTheme="minorHAnsi" w:cstheme="minorHAnsi"/>
          <w:szCs w:val="24"/>
        </w:rPr>
      </w:pPr>
    </w:p>
    <w:p w14:paraId="06DB7F38" w14:textId="23D0FF1C" w:rsidR="001C4A87"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14:paraId="23D78B32" w14:textId="77777777" w:rsidR="00130E1D" w:rsidRPr="00493C55" w:rsidRDefault="00130E1D" w:rsidP="002C5ED9">
      <w:pPr>
        <w:pStyle w:val="Ttulo"/>
        <w:spacing w:line="360" w:lineRule="auto"/>
        <w:jc w:val="both"/>
        <w:rPr>
          <w:rFonts w:asciiTheme="minorHAnsi" w:hAnsiTheme="minorHAnsi" w:cstheme="minorHAnsi"/>
          <w:smallCaps w:val="0"/>
          <w:sz w:val="24"/>
          <w:szCs w:val="24"/>
          <w:lang w:val="es-MX" w:eastAsia="en-US"/>
        </w:rPr>
      </w:pPr>
    </w:p>
    <w:p w14:paraId="2DAC4B4E"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14:paraId="45D1BF82" w14:textId="77777777"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14:paraId="1AACC5B5"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1295E4F" w14:textId="77777777" w:rsidR="001C4A87" w:rsidRPr="00493C55" w:rsidRDefault="001C4A87" w:rsidP="001C4A87">
      <w:pPr>
        <w:pStyle w:val="Sinespaciado"/>
        <w:rPr>
          <w:rFonts w:asciiTheme="minorHAnsi" w:hAnsiTheme="minorHAnsi" w:cstheme="minorHAnsi"/>
          <w:sz w:val="24"/>
          <w:szCs w:val="24"/>
        </w:rPr>
      </w:pPr>
    </w:p>
    <w:p w14:paraId="5B13E752"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Tesorería Municipal.</w:t>
      </w:r>
    </w:p>
    <w:p w14:paraId="259E20EA" w14:textId="77777777" w:rsidR="001C4A87" w:rsidRPr="00493C55" w:rsidRDefault="00723048" w:rsidP="001C4A87">
      <w:pPr>
        <w:pStyle w:val="Sinespaciado"/>
        <w:rPr>
          <w:rFonts w:asciiTheme="minorHAnsi" w:hAnsiTheme="minorHAnsi" w:cstheme="minorHAnsi"/>
          <w:sz w:val="24"/>
          <w:szCs w:val="24"/>
        </w:rPr>
      </w:pPr>
      <w:r>
        <w:rPr>
          <w:rFonts w:asciiTheme="minorHAnsi" w:hAnsiTheme="minorHAnsi" w:cstheme="minorHAnsi"/>
          <w:sz w:val="24"/>
          <w:szCs w:val="24"/>
        </w:rPr>
        <w:t>Talina Robles Villaseñor</w:t>
      </w:r>
      <w:r w:rsidR="001C4A87" w:rsidRPr="00493C55">
        <w:rPr>
          <w:rFonts w:asciiTheme="minorHAnsi" w:hAnsiTheme="minorHAnsi" w:cstheme="minorHAnsi"/>
          <w:sz w:val="24"/>
          <w:szCs w:val="24"/>
        </w:rPr>
        <w:t>.</w:t>
      </w:r>
    </w:p>
    <w:p w14:paraId="3E61689B"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39F6D39B" w14:textId="77777777" w:rsidR="001C4A87" w:rsidRPr="00493C55" w:rsidRDefault="001C4A87" w:rsidP="001C4A87">
      <w:pPr>
        <w:pStyle w:val="Sinespaciado"/>
        <w:rPr>
          <w:rFonts w:asciiTheme="minorHAnsi" w:hAnsiTheme="minorHAnsi" w:cstheme="minorHAnsi"/>
          <w:sz w:val="24"/>
          <w:szCs w:val="24"/>
        </w:rPr>
      </w:pPr>
    </w:p>
    <w:p w14:paraId="4D20BE38"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14:paraId="7C2E4D2C"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14:paraId="1753813B" w14:textId="77777777"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9916BCD" w14:textId="77777777" w:rsidR="00734CC8" w:rsidRDefault="00734CC8" w:rsidP="001C4A87">
      <w:pPr>
        <w:pStyle w:val="Sinespaciado"/>
        <w:rPr>
          <w:rFonts w:asciiTheme="minorHAnsi" w:hAnsiTheme="minorHAnsi" w:cstheme="minorHAnsi"/>
          <w:sz w:val="24"/>
          <w:szCs w:val="24"/>
        </w:rPr>
      </w:pPr>
    </w:p>
    <w:p w14:paraId="5AE1A097" w14:textId="77777777" w:rsidR="00734CC8" w:rsidRPr="00A26784"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Administración.</w:t>
      </w:r>
    </w:p>
    <w:p w14:paraId="1CDAAA48" w14:textId="77777777" w:rsidR="00734CC8" w:rsidRPr="00A26784"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Dialhery Díaz González.</w:t>
      </w:r>
    </w:p>
    <w:p w14:paraId="0BC35571" w14:textId="77777777" w:rsidR="00734CC8" w:rsidRPr="00A26784"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64F934C4" w14:textId="77777777" w:rsidR="00BB2289" w:rsidRPr="00A26784" w:rsidRDefault="00BB2289" w:rsidP="00BB2289">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Coordinación General de Desarrollo Económico y Combate a la Desigualdad.</w:t>
      </w:r>
    </w:p>
    <w:p w14:paraId="476A4055" w14:textId="1F03D595" w:rsidR="00BB2289" w:rsidRPr="00A26784" w:rsidRDefault="00BB2289" w:rsidP="00BB2289">
      <w:pPr>
        <w:pStyle w:val="Sinespaciado"/>
        <w:rPr>
          <w:rFonts w:asciiTheme="minorHAnsi" w:hAnsiTheme="minorHAnsi" w:cstheme="minorHAnsi"/>
          <w:sz w:val="24"/>
          <w:szCs w:val="24"/>
        </w:rPr>
      </w:pPr>
      <w:r w:rsidRPr="00A26784">
        <w:rPr>
          <w:rFonts w:asciiTheme="minorHAnsi" w:hAnsiTheme="minorHAnsi" w:cstheme="minorHAnsi"/>
          <w:sz w:val="24"/>
          <w:szCs w:val="24"/>
        </w:rPr>
        <w:t>Nicole Marie Moreno Saad</w:t>
      </w:r>
      <w:r w:rsidR="00130E1D">
        <w:rPr>
          <w:rFonts w:asciiTheme="minorHAnsi" w:hAnsiTheme="minorHAnsi" w:cstheme="minorHAnsi"/>
          <w:sz w:val="24"/>
          <w:szCs w:val="24"/>
        </w:rPr>
        <w:t>.</w:t>
      </w:r>
    </w:p>
    <w:p w14:paraId="5232E3C1" w14:textId="77777777" w:rsidR="00734CC8" w:rsidRDefault="00BB2289" w:rsidP="00734CC8">
      <w:pPr>
        <w:pStyle w:val="Sinespaciado"/>
        <w:rPr>
          <w:rFonts w:asciiTheme="minorHAnsi" w:hAnsiTheme="minorHAnsi" w:cstheme="minorHAnsi"/>
          <w:sz w:val="24"/>
          <w:szCs w:val="24"/>
        </w:rPr>
      </w:pPr>
      <w:r>
        <w:rPr>
          <w:rFonts w:asciiTheme="minorHAnsi" w:hAnsiTheme="minorHAnsi" w:cstheme="minorHAnsi"/>
          <w:sz w:val="24"/>
          <w:szCs w:val="24"/>
        </w:rPr>
        <w:t>Suplente</w:t>
      </w:r>
      <w:r w:rsidRPr="00A26784">
        <w:rPr>
          <w:rFonts w:asciiTheme="minorHAnsi" w:hAnsiTheme="minorHAnsi" w:cstheme="minorHAnsi"/>
          <w:sz w:val="24"/>
          <w:szCs w:val="24"/>
        </w:rPr>
        <w:t>.</w:t>
      </w:r>
    </w:p>
    <w:p w14:paraId="41C27192" w14:textId="77777777" w:rsidR="00734CC8" w:rsidRDefault="00734CC8" w:rsidP="00BB2289">
      <w:pPr>
        <w:pStyle w:val="Sinespaciado"/>
        <w:rPr>
          <w:rFonts w:asciiTheme="minorHAnsi" w:hAnsiTheme="minorHAnsi" w:cstheme="minorHAnsi"/>
          <w:sz w:val="24"/>
          <w:szCs w:val="24"/>
          <w:lang w:val="pt-BR"/>
        </w:rPr>
      </w:pPr>
    </w:p>
    <w:p w14:paraId="5B8BBF2F" w14:textId="77777777" w:rsidR="00BB2289" w:rsidRPr="00A26784" w:rsidRDefault="00BB2289" w:rsidP="00BB2289">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14:paraId="1B32636A" w14:textId="77777777" w:rsidR="00BB2289" w:rsidRPr="00A26784" w:rsidRDefault="00BB2289" w:rsidP="00BB2289">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14:paraId="771C9E37" w14:textId="29B1F49B" w:rsidR="003D064E" w:rsidRDefault="00CD29B2" w:rsidP="001C4A87">
      <w:pPr>
        <w:pStyle w:val="Sinespaciado"/>
        <w:rPr>
          <w:rFonts w:asciiTheme="minorHAnsi" w:hAnsiTheme="minorHAnsi" w:cstheme="minorHAnsi"/>
          <w:sz w:val="24"/>
          <w:szCs w:val="24"/>
        </w:rPr>
      </w:pPr>
      <w:r>
        <w:rPr>
          <w:rFonts w:asciiTheme="minorHAnsi" w:hAnsiTheme="minorHAnsi" w:cstheme="minorHAnsi"/>
          <w:sz w:val="24"/>
          <w:szCs w:val="24"/>
        </w:rPr>
        <w:t>Suplente</w:t>
      </w:r>
      <w:r w:rsidR="00734CC8">
        <w:rPr>
          <w:rFonts w:asciiTheme="minorHAnsi" w:hAnsiTheme="minorHAnsi" w:cstheme="minorHAnsi"/>
          <w:sz w:val="24"/>
          <w:szCs w:val="24"/>
        </w:rPr>
        <w:t>.</w:t>
      </w:r>
    </w:p>
    <w:p w14:paraId="1FEE937A" w14:textId="77777777" w:rsidR="000D3794" w:rsidRDefault="000D3794" w:rsidP="001C4A87">
      <w:pPr>
        <w:pStyle w:val="Sinespaciado"/>
        <w:rPr>
          <w:rFonts w:asciiTheme="minorHAnsi" w:hAnsiTheme="minorHAnsi" w:cstheme="minorHAnsi"/>
          <w:sz w:val="24"/>
          <w:szCs w:val="24"/>
        </w:rPr>
      </w:pPr>
    </w:p>
    <w:p w14:paraId="1E9C6D97" w14:textId="77777777" w:rsidR="000D3794" w:rsidRPr="00A26784" w:rsidRDefault="000D3794" w:rsidP="000D3794">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w:t>
      </w:r>
      <w:r>
        <w:rPr>
          <w:rFonts w:asciiTheme="minorHAnsi" w:hAnsiTheme="minorHAnsi" w:cstheme="minorHAnsi"/>
          <w:sz w:val="24"/>
          <w:szCs w:val="24"/>
        </w:rPr>
        <w:t>o Mexicano de Comercio Exterior de Occidente.</w:t>
      </w:r>
    </w:p>
    <w:p w14:paraId="7224EB28" w14:textId="77777777" w:rsidR="000D3794" w:rsidRPr="00A26784" w:rsidRDefault="000D3794" w:rsidP="000D3794">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Pr>
          <w:rFonts w:asciiTheme="minorHAnsi" w:hAnsiTheme="minorHAnsi" w:cstheme="minorHAnsi"/>
          <w:sz w:val="24"/>
          <w:szCs w:val="24"/>
        </w:rPr>
        <w:t>.</w:t>
      </w:r>
    </w:p>
    <w:p w14:paraId="0D5E4B4E" w14:textId="77777777" w:rsidR="000D3794" w:rsidRPr="00A26784" w:rsidRDefault="000D3794" w:rsidP="000D3794">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70B3586F" w14:textId="77777777" w:rsidR="000D3794" w:rsidRDefault="000D3794" w:rsidP="001C4A87">
      <w:pPr>
        <w:pStyle w:val="Sinespaciado"/>
        <w:rPr>
          <w:rFonts w:asciiTheme="minorHAnsi" w:hAnsiTheme="minorHAnsi" w:cstheme="minorHAnsi"/>
          <w:sz w:val="24"/>
          <w:szCs w:val="24"/>
        </w:rPr>
      </w:pPr>
    </w:p>
    <w:p w14:paraId="2B548C84" w14:textId="77777777" w:rsidR="000D3794" w:rsidRDefault="000D3794" w:rsidP="000D3794">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 xml:space="preserve">Consejo de Desarrollo Agropecuario y Agroindustrial de Jalisco, A.C., </w:t>
      </w:r>
    </w:p>
    <w:p w14:paraId="659F76E6" w14:textId="77777777" w:rsidR="000D3794" w:rsidRDefault="000D3794" w:rsidP="000D3794">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Consejo Nacional Agropecuario.</w:t>
      </w:r>
    </w:p>
    <w:p w14:paraId="31A13251" w14:textId="7125757D" w:rsidR="000D3794" w:rsidRDefault="000D3794" w:rsidP="000D3794">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 xml:space="preserve">Omar </w:t>
      </w:r>
      <w:proofErr w:type="spellStart"/>
      <w:r>
        <w:rPr>
          <w:rFonts w:asciiTheme="minorHAnsi" w:hAnsiTheme="minorHAnsi" w:cstheme="minorHAnsi"/>
          <w:sz w:val="24"/>
          <w:szCs w:val="24"/>
          <w:lang w:val="pt-BR"/>
        </w:rPr>
        <w:t>Palafox</w:t>
      </w:r>
      <w:proofErr w:type="spellEnd"/>
      <w:r>
        <w:rPr>
          <w:rFonts w:asciiTheme="minorHAnsi" w:hAnsiTheme="minorHAnsi" w:cstheme="minorHAnsi"/>
          <w:sz w:val="24"/>
          <w:szCs w:val="24"/>
          <w:lang w:val="pt-BR"/>
        </w:rPr>
        <w:t xml:space="preserve"> </w:t>
      </w:r>
      <w:proofErr w:type="spellStart"/>
      <w:r>
        <w:rPr>
          <w:rFonts w:asciiTheme="minorHAnsi" w:hAnsiTheme="minorHAnsi" w:cstheme="minorHAnsi"/>
          <w:sz w:val="24"/>
          <w:szCs w:val="24"/>
          <w:lang w:val="pt-BR"/>
        </w:rPr>
        <w:t>Sáenz</w:t>
      </w:r>
      <w:proofErr w:type="spellEnd"/>
      <w:r w:rsidR="00130E1D">
        <w:rPr>
          <w:rFonts w:asciiTheme="minorHAnsi" w:hAnsiTheme="minorHAnsi" w:cstheme="minorHAnsi"/>
          <w:sz w:val="24"/>
          <w:szCs w:val="24"/>
          <w:lang w:val="pt-BR"/>
        </w:rPr>
        <w:t>.</w:t>
      </w:r>
    </w:p>
    <w:p w14:paraId="10142253" w14:textId="77777777" w:rsidR="000D3794" w:rsidRDefault="000D3794" w:rsidP="000D3794">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Suplente.</w:t>
      </w:r>
    </w:p>
    <w:p w14:paraId="12DD4946" w14:textId="77777777" w:rsidR="00E81900" w:rsidRDefault="00E81900" w:rsidP="000D3794">
      <w:pPr>
        <w:pStyle w:val="Sinespaciado"/>
        <w:rPr>
          <w:rFonts w:asciiTheme="minorHAnsi" w:hAnsiTheme="minorHAnsi" w:cstheme="minorHAnsi"/>
          <w:sz w:val="24"/>
          <w:szCs w:val="24"/>
          <w:lang w:val="pt-BR"/>
        </w:rPr>
      </w:pPr>
    </w:p>
    <w:p w14:paraId="0ACF4667" w14:textId="77777777" w:rsidR="00E81900" w:rsidRDefault="00E81900" w:rsidP="00E81900">
      <w:pPr>
        <w:pStyle w:val="Sinespaciado"/>
        <w:rPr>
          <w:rFonts w:asciiTheme="minorHAnsi" w:hAnsiTheme="minorHAnsi" w:cstheme="minorHAnsi"/>
          <w:sz w:val="24"/>
          <w:szCs w:val="24"/>
        </w:rPr>
      </w:pPr>
      <w:r w:rsidRPr="00A26784">
        <w:rPr>
          <w:rFonts w:asciiTheme="minorHAnsi" w:hAnsiTheme="minorHAnsi" w:cstheme="minorHAnsi"/>
          <w:sz w:val="24"/>
          <w:szCs w:val="24"/>
        </w:rPr>
        <w:t>Consejo de Cámaras Industriales de Jalisco</w:t>
      </w:r>
      <w:r>
        <w:rPr>
          <w:rFonts w:asciiTheme="minorHAnsi" w:hAnsiTheme="minorHAnsi" w:cstheme="minorHAnsi"/>
          <w:sz w:val="24"/>
          <w:szCs w:val="24"/>
        </w:rPr>
        <w:t>.</w:t>
      </w:r>
    </w:p>
    <w:p w14:paraId="4CCC9A09" w14:textId="77777777" w:rsidR="00E81900" w:rsidRPr="00A26784" w:rsidRDefault="00E81900" w:rsidP="00E81900">
      <w:pPr>
        <w:pStyle w:val="Sinespaciado"/>
        <w:rPr>
          <w:rFonts w:asciiTheme="minorHAnsi" w:hAnsiTheme="minorHAnsi" w:cstheme="minorHAnsi"/>
          <w:sz w:val="24"/>
          <w:szCs w:val="24"/>
        </w:rPr>
      </w:pPr>
      <w:r w:rsidRPr="00A26784">
        <w:rPr>
          <w:rFonts w:asciiTheme="minorHAnsi" w:hAnsiTheme="minorHAnsi" w:cstheme="minorHAnsi"/>
          <w:sz w:val="24"/>
          <w:szCs w:val="24"/>
        </w:rPr>
        <w:t>Bricio Baldemar Rivera Orozco</w:t>
      </w:r>
      <w:r>
        <w:rPr>
          <w:rFonts w:asciiTheme="minorHAnsi" w:hAnsiTheme="minorHAnsi" w:cstheme="minorHAnsi"/>
          <w:sz w:val="24"/>
          <w:szCs w:val="24"/>
        </w:rPr>
        <w:t>.</w:t>
      </w:r>
    </w:p>
    <w:p w14:paraId="603E2315" w14:textId="77777777" w:rsidR="00E81900" w:rsidRDefault="00E81900" w:rsidP="00E81900">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6F7575E8" w14:textId="77777777" w:rsidR="007934BF" w:rsidRDefault="007934BF" w:rsidP="001C4A87">
      <w:pPr>
        <w:pStyle w:val="Sinespaciado"/>
        <w:rPr>
          <w:rFonts w:asciiTheme="minorHAnsi" w:hAnsiTheme="minorHAnsi" w:cstheme="minorHAnsi"/>
          <w:sz w:val="24"/>
          <w:szCs w:val="24"/>
        </w:rPr>
      </w:pPr>
    </w:p>
    <w:p w14:paraId="0839487C" w14:textId="77777777"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14:paraId="189E72A0" w14:textId="77777777" w:rsidR="001C4A87" w:rsidRPr="00493C55" w:rsidRDefault="001C4A87" w:rsidP="001C4A87">
      <w:pPr>
        <w:rPr>
          <w:rFonts w:asciiTheme="minorHAnsi" w:hAnsiTheme="minorHAnsi" w:cstheme="minorHAnsi"/>
          <w:b/>
        </w:rPr>
      </w:pPr>
    </w:p>
    <w:p w14:paraId="11A012BC" w14:textId="77777777"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Contraloría Ciudadana.</w:t>
      </w:r>
    </w:p>
    <w:p w14:paraId="44FB6906" w14:textId="77777777"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Juan Carlos Razo Martínez.</w:t>
      </w:r>
    </w:p>
    <w:p w14:paraId="7BF8E3E4" w14:textId="77777777" w:rsidR="00891A94" w:rsidRDefault="00891A94" w:rsidP="007934BF">
      <w:pPr>
        <w:pStyle w:val="Sinespaciado"/>
        <w:tabs>
          <w:tab w:val="left" w:pos="1403"/>
        </w:tabs>
        <w:rPr>
          <w:rFonts w:asciiTheme="minorHAnsi" w:hAnsiTheme="minorHAnsi" w:cstheme="minorHAnsi"/>
          <w:sz w:val="24"/>
          <w:szCs w:val="24"/>
        </w:rPr>
      </w:pPr>
      <w:r>
        <w:rPr>
          <w:rFonts w:asciiTheme="minorHAnsi" w:hAnsiTheme="minorHAnsi" w:cstheme="minorHAnsi"/>
          <w:sz w:val="24"/>
          <w:szCs w:val="24"/>
        </w:rPr>
        <w:t>Suplente.</w:t>
      </w:r>
      <w:r w:rsidR="007934BF">
        <w:rPr>
          <w:rFonts w:asciiTheme="minorHAnsi" w:hAnsiTheme="minorHAnsi" w:cstheme="minorHAnsi"/>
          <w:sz w:val="24"/>
          <w:szCs w:val="24"/>
        </w:rPr>
        <w:tab/>
      </w:r>
    </w:p>
    <w:p w14:paraId="164BA46E" w14:textId="77777777" w:rsidR="007934BF" w:rsidRDefault="007934BF" w:rsidP="007934BF">
      <w:pPr>
        <w:pStyle w:val="Sinespaciado"/>
        <w:tabs>
          <w:tab w:val="left" w:pos="1403"/>
        </w:tabs>
        <w:rPr>
          <w:rFonts w:asciiTheme="minorHAnsi" w:hAnsiTheme="minorHAnsi" w:cstheme="minorHAnsi"/>
          <w:sz w:val="24"/>
          <w:szCs w:val="24"/>
        </w:rPr>
      </w:pPr>
    </w:p>
    <w:p w14:paraId="6EEFDA83" w14:textId="77777777" w:rsidR="007934BF"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14:paraId="029EC988" w14:textId="77777777"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14:paraId="20A6164A" w14:textId="45193DBD"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r w:rsidR="00130E1D">
        <w:rPr>
          <w:rFonts w:asciiTheme="minorHAnsi" w:hAnsiTheme="minorHAnsi" w:cstheme="minorHAnsi"/>
          <w:sz w:val="24"/>
          <w:szCs w:val="24"/>
        </w:rPr>
        <w:t>.</w:t>
      </w:r>
    </w:p>
    <w:p w14:paraId="1EB1CAFC" w14:textId="77777777" w:rsidR="00891A94" w:rsidRDefault="00891A94" w:rsidP="006C56FE">
      <w:pPr>
        <w:pStyle w:val="Sinespaciado"/>
        <w:rPr>
          <w:rFonts w:asciiTheme="minorHAnsi" w:hAnsiTheme="minorHAnsi" w:cstheme="minorHAnsi"/>
          <w:sz w:val="24"/>
          <w:szCs w:val="24"/>
        </w:rPr>
      </w:pPr>
    </w:p>
    <w:p w14:paraId="25C4F592" w14:textId="77777777" w:rsidR="00734CC8" w:rsidRPr="00A26784" w:rsidRDefault="00734CC8" w:rsidP="00734CC8">
      <w:pPr>
        <w:pStyle w:val="Sinespaciado"/>
        <w:rPr>
          <w:rFonts w:asciiTheme="minorHAnsi" w:hAnsiTheme="minorHAnsi" w:cstheme="minorHAnsi"/>
          <w:sz w:val="24"/>
          <w:szCs w:val="24"/>
        </w:rPr>
      </w:pPr>
      <w:r>
        <w:rPr>
          <w:rFonts w:asciiTheme="minorHAnsi" w:hAnsiTheme="minorHAnsi" w:cstheme="minorHAnsi"/>
          <w:sz w:val="24"/>
          <w:szCs w:val="24"/>
        </w:rPr>
        <w:t>R</w:t>
      </w:r>
      <w:r w:rsidRPr="00A26784">
        <w:rPr>
          <w:rFonts w:asciiTheme="minorHAnsi" w:hAnsiTheme="minorHAnsi" w:cstheme="minorHAnsi"/>
          <w:sz w:val="24"/>
          <w:szCs w:val="24"/>
        </w:rPr>
        <w:t>epresentante de la Fracción del Partido Futuro.</w:t>
      </w:r>
    </w:p>
    <w:p w14:paraId="100DBB95" w14:textId="77777777" w:rsidR="00734CC8" w:rsidRPr="00A26784" w:rsidRDefault="000D3794" w:rsidP="00734CC8">
      <w:pPr>
        <w:pStyle w:val="Sinespaciado"/>
        <w:rPr>
          <w:rFonts w:asciiTheme="minorHAnsi" w:hAnsiTheme="minorHAnsi" w:cstheme="minorHAnsi"/>
          <w:sz w:val="24"/>
          <w:szCs w:val="24"/>
        </w:rPr>
      </w:pPr>
      <w:r>
        <w:rPr>
          <w:rFonts w:asciiTheme="minorHAnsi" w:hAnsiTheme="minorHAnsi" w:cstheme="minorHAnsi"/>
          <w:sz w:val="24"/>
          <w:szCs w:val="24"/>
        </w:rPr>
        <w:t>Diego Rivera Collazo.</w:t>
      </w:r>
    </w:p>
    <w:p w14:paraId="79E1F8ED" w14:textId="77777777" w:rsidR="00734CC8"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0CD74662" w14:textId="746242EA" w:rsidR="00734CC8" w:rsidRDefault="00734CC8" w:rsidP="006C56FE">
      <w:pPr>
        <w:pStyle w:val="Sinespaciado"/>
        <w:rPr>
          <w:rFonts w:asciiTheme="minorHAnsi" w:hAnsiTheme="minorHAnsi" w:cstheme="minorHAnsi"/>
          <w:sz w:val="24"/>
          <w:szCs w:val="24"/>
        </w:rPr>
      </w:pPr>
    </w:p>
    <w:p w14:paraId="78AE013E" w14:textId="77777777" w:rsidR="00130E1D" w:rsidRDefault="00130E1D" w:rsidP="006C56FE">
      <w:pPr>
        <w:pStyle w:val="Sinespaciado"/>
        <w:rPr>
          <w:rFonts w:asciiTheme="minorHAnsi" w:hAnsiTheme="minorHAnsi" w:cstheme="minorHAnsi"/>
          <w:sz w:val="24"/>
          <w:szCs w:val="24"/>
        </w:rPr>
      </w:pPr>
    </w:p>
    <w:p w14:paraId="39B3C2B1" w14:textId="77777777"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Secretario Técnico y Ejecutivo.</w:t>
      </w:r>
    </w:p>
    <w:p w14:paraId="4040D6C5" w14:textId="77777777"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p>
    <w:p w14:paraId="127C0E93" w14:textId="77777777"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C47CA0F" w14:textId="77777777" w:rsidR="00C53AB5" w:rsidRPr="00493C55" w:rsidRDefault="00C53AB5" w:rsidP="00A14372">
      <w:pPr>
        <w:rPr>
          <w:rFonts w:asciiTheme="minorHAnsi" w:hAnsiTheme="minorHAnsi" w:cstheme="minorHAnsi"/>
          <w:lang w:val="es-ES"/>
        </w:rPr>
      </w:pPr>
    </w:p>
    <w:p w14:paraId="291F852E" w14:textId="090C9987" w:rsidR="00162908" w:rsidRPr="00493C55"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10:</w:t>
      </w:r>
      <w:r w:rsidR="00CD29B2">
        <w:rPr>
          <w:rFonts w:asciiTheme="minorHAnsi" w:hAnsiTheme="minorHAnsi" w:cstheme="minorHAnsi"/>
          <w:lang w:eastAsia="en-US"/>
        </w:rPr>
        <w:t>0</w:t>
      </w:r>
      <w:r w:rsidR="001C1222">
        <w:rPr>
          <w:rFonts w:asciiTheme="minorHAnsi" w:hAnsiTheme="minorHAnsi" w:cstheme="minorHAnsi"/>
          <w:lang w:eastAsia="en-US"/>
        </w:rPr>
        <w:t>7</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3945067C" w14:textId="77777777" w:rsidR="0063060F" w:rsidRPr="00493C55" w:rsidRDefault="0063060F" w:rsidP="0063060F">
      <w:pPr>
        <w:spacing w:line="360" w:lineRule="auto"/>
        <w:jc w:val="both"/>
        <w:rPr>
          <w:rFonts w:asciiTheme="minorHAnsi" w:hAnsiTheme="minorHAnsi" w:cstheme="minorHAnsi"/>
          <w:lang w:eastAsia="en-US"/>
        </w:rPr>
      </w:pPr>
    </w:p>
    <w:p w14:paraId="2816958B" w14:textId="4E8BD534" w:rsidR="004747AC" w:rsidRDefault="00162908" w:rsidP="00E54AFF">
      <w:pPr>
        <w:spacing w:after="160"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602D65">
        <w:rPr>
          <w:rFonts w:asciiTheme="minorHAnsi" w:eastAsiaTheme="minorHAnsi" w:hAnsiTheme="minorHAnsi" w:cstheme="minorHAnsi"/>
          <w:lang w:eastAsia="en-US"/>
        </w:rPr>
        <w:t>Sexta</w:t>
      </w:r>
      <w:r w:rsidR="004747AC">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que se procede a dar inicio a esta sesión bajo el siguiente orden del día: </w:t>
      </w:r>
    </w:p>
    <w:p w14:paraId="693CB2FC" w14:textId="77777777" w:rsidR="001C1222" w:rsidRPr="001C1222" w:rsidRDefault="001C1222" w:rsidP="001C1222">
      <w:pPr>
        <w:tabs>
          <w:tab w:val="right" w:pos="540"/>
        </w:tabs>
        <w:spacing w:line="300" w:lineRule="atLeast"/>
        <w:jc w:val="both"/>
        <w:rPr>
          <w:rFonts w:asciiTheme="minorHAnsi" w:hAnsiTheme="minorHAnsi" w:cstheme="minorHAnsi"/>
          <w:smallCaps/>
          <w:noProof/>
          <w:lang w:val="es-ES_tradnl"/>
        </w:rPr>
      </w:pPr>
      <w:r w:rsidRPr="001C1222">
        <w:rPr>
          <w:rFonts w:asciiTheme="minorHAnsi" w:hAnsiTheme="minorHAnsi" w:cstheme="minorHAnsi"/>
          <w:b/>
          <w:smallCaps/>
          <w:noProof/>
          <w:lang w:val="es-ES_tradnl"/>
        </w:rPr>
        <w:t>Orden del Día</w:t>
      </w:r>
      <w:r w:rsidRPr="001C1222">
        <w:rPr>
          <w:rFonts w:asciiTheme="minorHAnsi" w:hAnsiTheme="minorHAnsi" w:cstheme="minorHAnsi"/>
          <w:smallCaps/>
          <w:noProof/>
          <w:lang w:val="es-ES_tradnl"/>
        </w:rPr>
        <w:t>:</w:t>
      </w:r>
    </w:p>
    <w:p w14:paraId="58AB638F" w14:textId="77777777" w:rsidR="001C1222" w:rsidRPr="001C1222" w:rsidRDefault="001C1222" w:rsidP="001C1222">
      <w:pPr>
        <w:tabs>
          <w:tab w:val="right" w:pos="540"/>
        </w:tabs>
        <w:spacing w:line="300" w:lineRule="atLeast"/>
        <w:jc w:val="both"/>
        <w:rPr>
          <w:rFonts w:asciiTheme="minorHAnsi" w:hAnsiTheme="minorHAnsi" w:cstheme="minorHAnsi"/>
          <w:smallCaps/>
          <w:noProof/>
          <w:lang w:val="es-ES_tradnl"/>
        </w:rPr>
      </w:pPr>
    </w:p>
    <w:p w14:paraId="42174203" w14:textId="77777777" w:rsidR="001C1222" w:rsidRPr="001C1222" w:rsidRDefault="001C1222" w:rsidP="001C1222">
      <w:pPr>
        <w:numPr>
          <w:ilvl w:val="0"/>
          <w:numId w:val="2"/>
        </w:numPr>
        <w:spacing w:line="360" w:lineRule="auto"/>
        <w:jc w:val="both"/>
        <w:rPr>
          <w:rFonts w:asciiTheme="minorHAnsi" w:hAnsiTheme="minorHAnsi" w:cstheme="minorHAnsi"/>
          <w:lang w:val="es-ES"/>
        </w:rPr>
      </w:pPr>
      <w:r w:rsidRPr="001C1222">
        <w:rPr>
          <w:rFonts w:asciiTheme="minorHAnsi" w:hAnsiTheme="minorHAnsi" w:cstheme="minorHAnsi"/>
          <w:lang w:val="es-ES"/>
        </w:rPr>
        <w:t>Registro de asistencia.</w:t>
      </w:r>
    </w:p>
    <w:p w14:paraId="114C377F" w14:textId="77777777" w:rsidR="001C1222" w:rsidRPr="001C1222" w:rsidRDefault="001C1222" w:rsidP="001C1222">
      <w:pPr>
        <w:numPr>
          <w:ilvl w:val="0"/>
          <w:numId w:val="2"/>
        </w:numPr>
        <w:spacing w:line="360" w:lineRule="auto"/>
        <w:jc w:val="both"/>
        <w:rPr>
          <w:rFonts w:asciiTheme="minorHAnsi" w:hAnsiTheme="minorHAnsi" w:cstheme="minorHAnsi"/>
          <w:lang w:val="es-ES"/>
        </w:rPr>
      </w:pPr>
      <w:r w:rsidRPr="001C1222">
        <w:rPr>
          <w:rFonts w:asciiTheme="minorHAnsi" w:hAnsiTheme="minorHAnsi" w:cstheme="minorHAnsi"/>
          <w:lang w:val="es-ES"/>
        </w:rPr>
        <w:t>Declaración de Quórum.</w:t>
      </w:r>
    </w:p>
    <w:p w14:paraId="33F9C4C6" w14:textId="77777777" w:rsidR="001C1222" w:rsidRPr="001C1222" w:rsidRDefault="001C1222" w:rsidP="001C1222">
      <w:pPr>
        <w:numPr>
          <w:ilvl w:val="0"/>
          <w:numId w:val="2"/>
        </w:numPr>
        <w:spacing w:line="360" w:lineRule="auto"/>
        <w:jc w:val="both"/>
        <w:rPr>
          <w:rFonts w:asciiTheme="minorHAnsi" w:hAnsiTheme="minorHAnsi" w:cstheme="minorHAnsi"/>
          <w:lang w:val="es-ES"/>
        </w:rPr>
      </w:pPr>
      <w:r w:rsidRPr="001C1222">
        <w:rPr>
          <w:rFonts w:asciiTheme="minorHAnsi" w:hAnsiTheme="minorHAnsi" w:cstheme="minorHAnsi"/>
          <w:lang w:val="es-ES"/>
        </w:rPr>
        <w:t>Aprobación del orden del día.</w:t>
      </w:r>
    </w:p>
    <w:p w14:paraId="0FFEBE45" w14:textId="77777777" w:rsidR="001C1222" w:rsidRPr="001C1222" w:rsidRDefault="001C1222" w:rsidP="001C1222">
      <w:pPr>
        <w:numPr>
          <w:ilvl w:val="0"/>
          <w:numId w:val="2"/>
        </w:numPr>
        <w:spacing w:line="360" w:lineRule="auto"/>
        <w:jc w:val="both"/>
        <w:rPr>
          <w:rFonts w:asciiTheme="minorHAnsi" w:hAnsiTheme="minorHAnsi" w:cstheme="minorHAnsi"/>
          <w:lang w:val="es-ES"/>
        </w:rPr>
      </w:pPr>
      <w:r w:rsidRPr="001C1222">
        <w:rPr>
          <w:rFonts w:asciiTheme="minorHAnsi" w:hAnsiTheme="minorHAnsi" w:cstheme="minorHAnsi"/>
          <w:lang w:val="es-ES"/>
        </w:rPr>
        <w:t>Lectura y aprobación del acta anterior.</w:t>
      </w:r>
    </w:p>
    <w:p w14:paraId="3AD6047B" w14:textId="77777777" w:rsidR="001C1222" w:rsidRPr="001C1222" w:rsidRDefault="001C1222" w:rsidP="001C1222">
      <w:pPr>
        <w:numPr>
          <w:ilvl w:val="0"/>
          <w:numId w:val="2"/>
        </w:numPr>
        <w:spacing w:line="360" w:lineRule="auto"/>
        <w:jc w:val="both"/>
        <w:rPr>
          <w:rFonts w:asciiTheme="minorHAnsi" w:hAnsiTheme="minorHAnsi" w:cstheme="minorHAnsi"/>
          <w:lang w:val="es-ES"/>
        </w:rPr>
      </w:pPr>
      <w:r w:rsidRPr="001C1222">
        <w:rPr>
          <w:rFonts w:asciiTheme="minorHAnsi" w:hAnsiTheme="minorHAnsi" w:cstheme="minorHAnsi"/>
          <w:lang w:val="es-ES"/>
        </w:rPr>
        <w:t xml:space="preserve">Agenda de Trabajo: </w:t>
      </w:r>
    </w:p>
    <w:p w14:paraId="3F76AAFD" w14:textId="77777777" w:rsidR="001C1222" w:rsidRPr="001C1222" w:rsidRDefault="001C1222" w:rsidP="001C1222">
      <w:pPr>
        <w:ind w:left="1260"/>
        <w:contextualSpacing/>
        <w:jc w:val="both"/>
        <w:rPr>
          <w:rFonts w:asciiTheme="minorHAnsi" w:hAnsiTheme="minorHAnsi" w:cstheme="minorHAnsi"/>
          <w:lang w:val="es-ES_tradnl"/>
        </w:rPr>
      </w:pPr>
    </w:p>
    <w:p w14:paraId="468A909D" w14:textId="77777777" w:rsidR="001C1222" w:rsidRPr="001C1222" w:rsidRDefault="001C1222" w:rsidP="001C1222">
      <w:pPr>
        <w:numPr>
          <w:ilvl w:val="1"/>
          <w:numId w:val="2"/>
        </w:numPr>
        <w:spacing w:line="360" w:lineRule="auto"/>
        <w:contextualSpacing/>
        <w:jc w:val="both"/>
        <w:rPr>
          <w:rFonts w:asciiTheme="minorHAnsi" w:hAnsiTheme="minorHAnsi" w:cstheme="minorHAnsi"/>
          <w:lang w:val="es-ES_tradnl"/>
        </w:rPr>
      </w:pPr>
      <w:r w:rsidRPr="001C1222">
        <w:rPr>
          <w:rFonts w:asciiTheme="minorHAnsi" w:hAnsiTheme="minorHAnsi" w:cstheme="minorHAnsi"/>
          <w:lang w:val="es-ES_tradnl"/>
        </w:rPr>
        <w:t>Presentación de cuadros de procesos de licitación pública con concurrencia del Comité, o.</w:t>
      </w:r>
    </w:p>
    <w:p w14:paraId="4CDAB5AB" w14:textId="77777777" w:rsidR="001C1222" w:rsidRPr="001C1222" w:rsidRDefault="001C1222" w:rsidP="001C1222">
      <w:pPr>
        <w:pStyle w:val="NormalWeb"/>
        <w:numPr>
          <w:ilvl w:val="1"/>
          <w:numId w:val="2"/>
        </w:numPr>
        <w:shd w:val="clear" w:color="auto" w:fill="FFFFFF"/>
        <w:spacing w:after="0" w:line="253" w:lineRule="atLeast"/>
        <w:jc w:val="both"/>
        <w:rPr>
          <w:rFonts w:asciiTheme="minorHAnsi" w:hAnsiTheme="minorHAnsi" w:cstheme="minorHAnsi"/>
          <w:color w:val="222222"/>
        </w:rPr>
      </w:pPr>
      <w:r w:rsidRPr="001C1222">
        <w:rPr>
          <w:rFonts w:asciiTheme="minorHAnsi" w:hAnsiTheme="minorHAnsi" w:cstheme="minorHAnsi"/>
          <w:color w:val="222222"/>
          <w:lang w:val="es-ES_tradnl"/>
        </w:rPr>
        <w:t>Presentación de ser el caso e informe de adjudicaciones directas y,</w:t>
      </w:r>
    </w:p>
    <w:p w14:paraId="7D784AC4" w14:textId="77777777" w:rsidR="001C1222" w:rsidRPr="001C1222" w:rsidRDefault="001C1222" w:rsidP="001C1222">
      <w:pPr>
        <w:pStyle w:val="NormalWeb"/>
        <w:shd w:val="clear" w:color="auto" w:fill="FFFFFF"/>
        <w:spacing w:after="0" w:line="253" w:lineRule="atLeast"/>
        <w:ind w:left="1260"/>
        <w:jc w:val="both"/>
        <w:rPr>
          <w:rFonts w:asciiTheme="minorHAnsi" w:hAnsiTheme="minorHAnsi" w:cstheme="minorHAnsi"/>
          <w:color w:val="222222"/>
        </w:rPr>
      </w:pPr>
    </w:p>
    <w:p w14:paraId="0AD945C1" w14:textId="77777777" w:rsidR="001C1222" w:rsidRPr="001C1222" w:rsidRDefault="001C1222" w:rsidP="001C1222">
      <w:pPr>
        <w:pStyle w:val="NormalWeb"/>
        <w:numPr>
          <w:ilvl w:val="3"/>
          <w:numId w:val="2"/>
        </w:numPr>
        <w:shd w:val="clear" w:color="auto" w:fill="FFFFFF"/>
        <w:spacing w:after="0" w:line="360" w:lineRule="atLeast"/>
        <w:jc w:val="both"/>
        <w:rPr>
          <w:rFonts w:asciiTheme="minorHAnsi" w:hAnsiTheme="minorHAnsi" w:cstheme="minorHAnsi"/>
          <w:color w:val="222222"/>
        </w:rPr>
      </w:pPr>
      <w:r w:rsidRPr="001C1222">
        <w:rPr>
          <w:rFonts w:asciiTheme="minorHAnsi" w:hAnsiTheme="minorHAnsi" w:cstheme="minorHAnsi"/>
          <w:color w:val="222222"/>
          <w:shd w:val="clear" w:color="auto" w:fill="FFFFFF"/>
        </w:rPr>
        <w:t>Adjudicaciones Directas de acuerdo al Artículo 99, Fracción I, III y VI del Reglamento de Compras, Enajenaciones y Contratación de Servicios del Municipio de Zapopan Jalisco.</w:t>
      </w:r>
    </w:p>
    <w:p w14:paraId="4C55BD07" w14:textId="77777777" w:rsidR="001C1222" w:rsidRPr="001C1222" w:rsidRDefault="001C1222" w:rsidP="001C1222">
      <w:pPr>
        <w:pStyle w:val="NormalWeb"/>
        <w:shd w:val="clear" w:color="auto" w:fill="FFFFFF"/>
        <w:spacing w:after="0" w:line="360" w:lineRule="atLeast"/>
        <w:jc w:val="both"/>
        <w:rPr>
          <w:rFonts w:asciiTheme="minorHAnsi" w:hAnsiTheme="minorHAnsi" w:cstheme="minorHAnsi"/>
          <w:color w:val="222222"/>
        </w:rPr>
      </w:pPr>
    </w:p>
    <w:p w14:paraId="10418D10" w14:textId="77777777" w:rsidR="001C1222" w:rsidRPr="001C1222" w:rsidRDefault="001C1222" w:rsidP="001C1222">
      <w:pPr>
        <w:pStyle w:val="Prrafodelista"/>
        <w:numPr>
          <w:ilvl w:val="1"/>
          <w:numId w:val="2"/>
        </w:numPr>
        <w:shd w:val="clear" w:color="auto" w:fill="FFFFFF"/>
        <w:spacing w:line="253" w:lineRule="atLeast"/>
        <w:jc w:val="both"/>
        <w:rPr>
          <w:rFonts w:asciiTheme="minorHAnsi" w:hAnsiTheme="minorHAnsi" w:cstheme="minorHAnsi"/>
          <w:color w:val="222222"/>
          <w:lang w:eastAsia="es-MX"/>
        </w:rPr>
      </w:pPr>
      <w:r w:rsidRPr="001C1222">
        <w:rPr>
          <w:rFonts w:asciiTheme="minorHAnsi" w:hAnsiTheme="minorHAnsi" w:cstheme="minorHAnsi"/>
          <w:color w:val="222222"/>
          <w:shd w:val="clear" w:color="auto" w:fill="FFFFFF"/>
        </w:rPr>
        <w:t>Presentación de bases para su aprobación.</w:t>
      </w:r>
    </w:p>
    <w:p w14:paraId="1533D93B" w14:textId="77777777" w:rsidR="00143A15" w:rsidRPr="001C1222" w:rsidRDefault="00143A15" w:rsidP="00143A15">
      <w:pPr>
        <w:pStyle w:val="Prrafodelista"/>
        <w:shd w:val="clear" w:color="auto" w:fill="FFFFFF"/>
        <w:spacing w:line="253" w:lineRule="atLeast"/>
        <w:ind w:left="1260"/>
        <w:rPr>
          <w:rFonts w:asciiTheme="minorHAnsi" w:hAnsiTheme="minorHAnsi" w:cstheme="minorHAnsi"/>
          <w:color w:val="222222"/>
          <w:lang w:eastAsia="es-MX"/>
        </w:rPr>
      </w:pPr>
    </w:p>
    <w:p w14:paraId="2A3AF309" w14:textId="4ACB9494" w:rsidR="000D3794" w:rsidRPr="001C1222" w:rsidRDefault="00143A15" w:rsidP="00143A15">
      <w:pPr>
        <w:pStyle w:val="Prrafodelista"/>
        <w:numPr>
          <w:ilvl w:val="0"/>
          <w:numId w:val="2"/>
        </w:numPr>
        <w:tabs>
          <w:tab w:val="left" w:pos="2796"/>
        </w:tabs>
        <w:jc w:val="both"/>
        <w:rPr>
          <w:rFonts w:asciiTheme="minorHAnsi" w:hAnsiTheme="minorHAnsi" w:cstheme="minorHAnsi"/>
        </w:rPr>
      </w:pPr>
      <w:r w:rsidRPr="001C1222">
        <w:rPr>
          <w:rFonts w:asciiTheme="minorHAnsi" w:hAnsiTheme="minorHAnsi" w:cstheme="minorHAnsi"/>
        </w:rPr>
        <w:t>Asuntos Varios</w:t>
      </w:r>
      <w:r w:rsidR="00412234" w:rsidRPr="001C1222">
        <w:rPr>
          <w:rFonts w:asciiTheme="minorHAnsi" w:hAnsiTheme="minorHAnsi" w:cstheme="minorHAnsi"/>
        </w:rPr>
        <w:t>.</w:t>
      </w:r>
    </w:p>
    <w:p w14:paraId="7F0FCBD3" w14:textId="77777777" w:rsidR="00412234" w:rsidRPr="00143A15" w:rsidRDefault="00412234" w:rsidP="00412234">
      <w:pPr>
        <w:pStyle w:val="Prrafodelista"/>
        <w:tabs>
          <w:tab w:val="left" w:pos="2796"/>
        </w:tabs>
        <w:ind w:left="720"/>
        <w:jc w:val="both"/>
        <w:rPr>
          <w:rFonts w:asciiTheme="minorHAnsi" w:hAnsiTheme="minorHAnsi" w:cstheme="minorHAnsi"/>
        </w:rPr>
      </w:pPr>
    </w:p>
    <w:p w14:paraId="328A716B" w14:textId="77777777" w:rsidR="00162908" w:rsidRPr="00B96591" w:rsidRDefault="00C30E79" w:rsidP="007614CF">
      <w:pPr>
        <w:jc w:val="both"/>
        <w:rPr>
          <w:rFonts w:asciiTheme="minorHAnsi" w:hAnsiTheme="minorHAnsi" w:cstheme="minorHAnsi"/>
          <w:lang w:eastAsia="en-US"/>
        </w:rPr>
      </w:pPr>
      <w:r w:rsidRPr="00B96591">
        <w:rPr>
          <w:rFonts w:asciiTheme="minorHAnsi" w:hAnsiTheme="minorHAnsi" w:cstheme="minorHAnsi"/>
        </w:rPr>
        <w:t>Edmundo Antonio Amutio Villa</w:t>
      </w:r>
      <w:r w:rsidR="00162908" w:rsidRPr="00B96591">
        <w:rPr>
          <w:rFonts w:asciiTheme="minorHAnsi" w:hAnsiTheme="minorHAnsi" w:cstheme="minorHAnsi"/>
        </w:rPr>
        <w:t xml:space="preserve">, representante suplente del Presidente </w:t>
      </w:r>
      <w:r w:rsidR="003778BB" w:rsidRPr="00B96591">
        <w:rPr>
          <w:rFonts w:asciiTheme="minorHAnsi" w:hAnsiTheme="minorHAnsi" w:cstheme="minorHAnsi"/>
        </w:rPr>
        <w:t>del Comité</w:t>
      </w:r>
      <w:r w:rsidR="001B5D05" w:rsidRPr="00B96591">
        <w:rPr>
          <w:rFonts w:asciiTheme="minorHAnsi" w:hAnsiTheme="minorHAnsi" w:cstheme="minorHAnsi"/>
        </w:rPr>
        <w:t xml:space="preserve"> </w:t>
      </w:r>
      <w:r w:rsidR="00162908" w:rsidRPr="00B96591">
        <w:rPr>
          <w:rFonts w:asciiTheme="minorHAnsi" w:hAnsiTheme="minorHAnsi" w:cstheme="minorHAnsi"/>
        </w:rPr>
        <w:t>de Adquisiciones, comenta está a su consideración el orden del día, por lo que en votación económica les pregunto si se aprueba</w:t>
      </w:r>
      <w:r w:rsidR="0063060F" w:rsidRPr="00B96591">
        <w:rPr>
          <w:rFonts w:asciiTheme="minorHAnsi" w:hAnsiTheme="minorHAnsi" w:cstheme="minorHAnsi"/>
        </w:rPr>
        <w:t>,</w:t>
      </w:r>
      <w:r w:rsidR="00162908" w:rsidRPr="00B96591">
        <w:rPr>
          <w:rFonts w:asciiTheme="minorHAnsi" w:hAnsiTheme="minorHAnsi" w:cstheme="minorHAnsi"/>
        </w:rPr>
        <w:t xml:space="preserve"> siendo</w:t>
      </w:r>
      <w:r w:rsidR="00162908" w:rsidRPr="00B96591">
        <w:rPr>
          <w:rFonts w:asciiTheme="minorHAnsi" w:hAnsiTheme="minorHAnsi" w:cstheme="minorHAnsi"/>
          <w:lang w:eastAsia="en-US"/>
        </w:rPr>
        <w:t xml:space="preserve"> la votación de la siguiente manera:</w:t>
      </w:r>
    </w:p>
    <w:p w14:paraId="042DE4D9" w14:textId="77777777" w:rsidR="00162908" w:rsidRPr="00B96591" w:rsidRDefault="00162908" w:rsidP="00162908">
      <w:pPr>
        <w:spacing w:line="360" w:lineRule="auto"/>
        <w:jc w:val="both"/>
        <w:rPr>
          <w:rFonts w:asciiTheme="minorHAnsi" w:hAnsiTheme="minorHAnsi" w:cstheme="minorHAnsi"/>
          <w:i/>
          <w:lang w:eastAsia="en-US"/>
        </w:rPr>
      </w:pPr>
    </w:p>
    <w:p w14:paraId="6FB11D8A" w14:textId="77777777" w:rsidR="00F16607" w:rsidRPr="00B96591" w:rsidRDefault="00162908" w:rsidP="00726FA2">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78C7269F" w14:textId="77777777" w:rsidR="003729D9" w:rsidRDefault="003729D9" w:rsidP="003729D9">
      <w:pPr>
        <w:jc w:val="both"/>
        <w:rPr>
          <w:rFonts w:asciiTheme="minorHAnsi" w:hAnsiTheme="minorHAnsi" w:cstheme="minorHAnsi"/>
          <w:b/>
          <w:i/>
          <w:lang w:eastAsia="en-US"/>
        </w:rPr>
      </w:pPr>
    </w:p>
    <w:p w14:paraId="29C3328D" w14:textId="77777777" w:rsidR="001C1222" w:rsidRDefault="001C1222" w:rsidP="001C1222">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14:paraId="407701C5" w14:textId="77777777" w:rsidR="001C1222" w:rsidRPr="00C72137" w:rsidRDefault="001C1222" w:rsidP="001C1222">
      <w:pPr>
        <w:jc w:val="both"/>
        <w:rPr>
          <w:rFonts w:asciiTheme="minorHAnsi" w:eastAsiaTheme="minorEastAsia" w:hAnsiTheme="minorHAnsi" w:cstheme="minorHAnsi"/>
          <w:b/>
          <w:lang w:eastAsia="es-MX"/>
        </w:rPr>
      </w:pPr>
    </w:p>
    <w:p w14:paraId="308BC566" w14:textId="3C0F0D0B" w:rsidR="001C1222" w:rsidRDefault="001C1222" w:rsidP="001C1222">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En ese sentido, adjunto a la convocatoria de esta sesión se les hizo</w:t>
      </w:r>
      <w:r>
        <w:rPr>
          <w:rFonts w:asciiTheme="minorHAnsi" w:eastAsiaTheme="minorEastAsia" w:hAnsiTheme="minorHAnsi" w:cstheme="minorHAnsi"/>
          <w:lang w:eastAsia="es-MX"/>
        </w:rPr>
        <w:t xml:space="preserve"> llegar de manera electrónica </w:t>
      </w:r>
      <w:r w:rsidR="00130E1D">
        <w:rPr>
          <w:rFonts w:asciiTheme="minorHAnsi" w:eastAsiaTheme="minorEastAsia" w:hAnsiTheme="minorHAnsi" w:cstheme="minorHAnsi"/>
          <w:lang w:eastAsia="es-MX"/>
        </w:rPr>
        <w:t>e</w:t>
      </w:r>
      <w:r>
        <w:rPr>
          <w:rFonts w:asciiTheme="minorHAnsi" w:eastAsiaTheme="minorEastAsia" w:hAnsiTheme="minorHAnsi" w:cstheme="minorHAnsi"/>
          <w:lang w:eastAsia="es-MX"/>
        </w:rPr>
        <w:t>l</w:t>
      </w:r>
      <w:r w:rsidRPr="00C72137">
        <w:rPr>
          <w:rFonts w:asciiTheme="minorHAnsi" w:eastAsiaTheme="minorEastAsia" w:hAnsiTheme="minorHAnsi" w:cstheme="minorHAnsi"/>
          <w:lang w:eastAsia="es-MX"/>
        </w:rPr>
        <w:t xml:space="preserve"> acta en su versión estenográfica correspondiente a la </w:t>
      </w:r>
      <w:r w:rsidR="00130E1D">
        <w:rPr>
          <w:rFonts w:asciiTheme="minorHAnsi" w:eastAsiaTheme="minorEastAsia" w:hAnsiTheme="minorHAnsi" w:cstheme="minorHAnsi"/>
          <w:lang w:eastAsia="es-MX"/>
        </w:rPr>
        <w:t>sesió</w:t>
      </w:r>
      <w:r w:rsidR="00130E1D" w:rsidRPr="00C72137">
        <w:rPr>
          <w:rFonts w:asciiTheme="minorHAnsi" w:eastAsiaTheme="minorEastAsia" w:hAnsiTheme="minorHAnsi" w:cstheme="minorHAnsi"/>
          <w:lang w:eastAsia="es-MX"/>
        </w:rPr>
        <w:t>n</w:t>
      </w:r>
      <w:r w:rsidRPr="00C72137">
        <w:rPr>
          <w:rFonts w:asciiTheme="minorHAnsi" w:eastAsiaTheme="minorEastAsia" w:hAnsiTheme="minorHAnsi" w:cstheme="minorHAnsi"/>
          <w:lang w:eastAsia="es-MX"/>
        </w:rPr>
        <w:t>:</w:t>
      </w:r>
    </w:p>
    <w:p w14:paraId="7D20A3EE" w14:textId="77777777" w:rsidR="001C1222" w:rsidRDefault="001C1222" w:rsidP="001C1222">
      <w:pPr>
        <w:jc w:val="both"/>
        <w:rPr>
          <w:rFonts w:asciiTheme="minorHAnsi" w:eastAsiaTheme="minorEastAsia" w:hAnsiTheme="minorHAnsi" w:cstheme="minorHAnsi"/>
          <w:lang w:eastAsia="es-MX"/>
        </w:rPr>
      </w:pPr>
    </w:p>
    <w:p w14:paraId="38BF29CB" w14:textId="77777777" w:rsidR="001C1222" w:rsidRPr="001C1222" w:rsidRDefault="001C1222" w:rsidP="001C1222">
      <w:pPr>
        <w:jc w:val="both"/>
        <w:rPr>
          <w:rFonts w:asciiTheme="minorHAnsi" w:eastAsiaTheme="minorEastAsia" w:hAnsiTheme="minorHAnsi" w:cstheme="minorHAnsi"/>
          <w:b/>
          <w:lang w:eastAsia="es-MX"/>
        </w:rPr>
      </w:pPr>
      <w:r w:rsidRPr="001C1222">
        <w:rPr>
          <w:rFonts w:asciiTheme="minorHAnsi" w:eastAsiaTheme="minorEastAsia" w:hAnsiTheme="minorHAnsi" w:cstheme="minorHAnsi"/>
          <w:b/>
          <w:lang w:eastAsia="es-MX"/>
        </w:rPr>
        <w:t>4 Ordinaria del día 16 de febrero del 2023.</w:t>
      </w:r>
    </w:p>
    <w:p w14:paraId="2996C20A" w14:textId="77777777" w:rsidR="001C1222" w:rsidRPr="00C72137" w:rsidRDefault="001C1222" w:rsidP="001C1222">
      <w:pPr>
        <w:jc w:val="both"/>
        <w:rPr>
          <w:rFonts w:asciiTheme="minorHAnsi" w:hAnsiTheme="minorHAnsi" w:cstheme="minorHAnsi"/>
        </w:rPr>
      </w:pPr>
    </w:p>
    <w:p w14:paraId="179ECBC2" w14:textId="28743970" w:rsidR="001C1222" w:rsidRPr="00C72137" w:rsidRDefault="001C1222" w:rsidP="001C1222">
      <w:pPr>
        <w:jc w:val="both"/>
        <w:rPr>
          <w:rFonts w:asciiTheme="minorHAnsi" w:hAnsiTheme="minorHAnsi" w:cstheme="minorHAnsi"/>
          <w:lang w:eastAsia="en-US"/>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w:t>
      </w:r>
      <w:proofErr w:type="gramStart"/>
      <w:r w:rsidRPr="00C72137">
        <w:rPr>
          <w:rFonts w:asciiTheme="minorHAnsi" w:hAnsiTheme="minorHAnsi" w:cstheme="minorHAnsi"/>
        </w:rPr>
        <w:t>Presidente</w:t>
      </w:r>
      <w:proofErr w:type="gramEnd"/>
      <w:r w:rsidRPr="00C72137">
        <w:rPr>
          <w:rFonts w:asciiTheme="minorHAnsi" w:hAnsiTheme="minorHAnsi" w:cstheme="minorHAnsi"/>
        </w:rPr>
        <w:t xml:space="preserv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LA LECTURA de dicha acta en virtud de haber sido enviada con antelación, por lo que en votación económica les pregunto si se aprueban; siendo</w:t>
      </w:r>
      <w:r w:rsidRPr="00C72137">
        <w:rPr>
          <w:rFonts w:asciiTheme="minorHAnsi" w:hAnsiTheme="minorHAnsi" w:cstheme="minorHAnsi"/>
          <w:lang w:eastAsia="en-US"/>
        </w:rPr>
        <w:t xml:space="preserve"> la votación de la siguiente manera:</w:t>
      </w:r>
    </w:p>
    <w:p w14:paraId="41FB87F3" w14:textId="77777777" w:rsidR="001C1222" w:rsidRPr="00C72137" w:rsidRDefault="001C1222" w:rsidP="001C1222">
      <w:pPr>
        <w:rPr>
          <w:rFonts w:asciiTheme="minorHAnsi" w:eastAsiaTheme="minorEastAsia" w:hAnsiTheme="minorHAnsi" w:cstheme="minorHAnsi"/>
          <w:lang w:eastAsia="es-MX"/>
        </w:rPr>
      </w:pPr>
    </w:p>
    <w:p w14:paraId="33D8CD84" w14:textId="699B5123" w:rsidR="005D00AE" w:rsidRDefault="001C1222" w:rsidP="001C1222">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de Adquisiciones</w:t>
      </w:r>
    </w:p>
    <w:p w14:paraId="0684A015" w14:textId="77777777" w:rsidR="001C1222" w:rsidRDefault="001C1222" w:rsidP="001C1222">
      <w:pPr>
        <w:jc w:val="center"/>
        <w:rPr>
          <w:rFonts w:asciiTheme="minorHAnsi" w:hAnsiTheme="minorHAnsi" w:cstheme="minorHAnsi"/>
          <w:b/>
          <w:i/>
          <w:lang w:eastAsia="en-US"/>
        </w:rPr>
      </w:pPr>
    </w:p>
    <w:p w14:paraId="28FDFC7A" w14:textId="33262C21" w:rsidR="001C1222" w:rsidRDefault="00602D65" w:rsidP="00602D65">
      <w:pPr>
        <w:pStyle w:val="Sinespaciado"/>
        <w:jc w:val="both"/>
        <w:rPr>
          <w:rFonts w:asciiTheme="minorHAnsi" w:hAnsiTheme="minorHAnsi" w:cstheme="minorHAnsi"/>
          <w:sz w:val="24"/>
          <w:szCs w:val="24"/>
        </w:rPr>
      </w:pPr>
      <w:r w:rsidRPr="00A26784">
        <w:rPr>
          <w:rFonts w:asciiTheme="minorHAnsi" w:hAnsiTheme="minorHAnsi" w:cstheme="minorHAnsi"/>
          <w:sz w:val="24"/>
          <w:szCs w:val="24"/>
        </w:rPr>
        <w:t>Luz Elena Rosete Cortes, Secretario Técnico del Comité de Adquisiciones, da cuenta de que se integra al de</w:t>
      </w:r>
      <w:r>
        <w:rPr>
          <w:rFonts w:asciiTheme="minorHAnsi" w:hAnsiTheme="minorHAnsi" w:cstheme="minorHAnsi"/>
          <w:sz w:val="24"/>
          <w:szCs w:val="24"/>
        </w:rPr>
        <w:t>sahogo de la presente sesión</w:t>
      </w:r>
      <w:r w:rsidRPr="00A26784">
        <w:rPr>
          <w:rFonts w:asciiTheme="minorHAnsi" w:hAnsiTheme="minorHAnsi" w:cstheme="minorHAnsi"/>
          <w:b/>
          <w:sz w:val="24"/>
          <w:szCs w:val="24"/>
        </w:rPr>
        <w:t xml:space="preserve"> </w:t>
      </w:r>
      <w:r w:rsidRPr="00A26784">
        <w:rPr>
          <w:rFonts w:cstheme="minorHAnsi"/>
          <w:b/>
          <w:sz w:val="24"/>
          <w:szCs w:val="24"/>
        </w:rPr>
        <w:t>José Guadalupe Pérez Mejía</w:t>
      </w:r>
      <w:r w:rsidRPr="00A26784">
        <w:rPr>
          <w:rFonts w:asciiTheme="minorHAnsi" w:hAnsiTheme="minorHAnsi" w:cstheme="minorHAnsi"/>
          <w:sz w:val="24"/>
          <w:szCs w:val="24"/>
        </w:rPr>
        <w:t xml:space="preserve"> Representante </w:t>
      </w:r>
      <w:r>
        <w:rPr>
          <w:rFonts w:asciiTheme="minorHAnsi" w:hAnsiTheme="minorHAnsi" w:cstheme="minorHAnsi"/>
          <w:sz w:val="24"/>
          <w:szCs w:val="24"/>
        </w:rPr>
        <w:t xml:space="preserve">Suplente </w:t>
      </w:r>
      <w:r w:rsidRPr="00A26784">
        <w:rPr>
          <w:rFonts w:asciiTheme="minorHAnsi" w:hAnsiTheme="minorHAnsi" w:cstheme="minorHAnsi"/>
          <w:sz w:val="24"/>
          <w:szCs w:val="24"/>
        </w:rPr>
        <w:t xml:space="preserve">del Centro Empresarial de Jalisco S.P. </w:t>
      </w:r>
      <w:r>
        <w:rPr>
          <w:rFonts w:asciiTheme="minorHAnsi" w:hAnsiTheme="minorHAnsi" w:cstheme="minorHAnsi"/>
          <w:sz w:val="24"/>
          <w:szCs w:val="24"/>
        </w:rPr>
        <w:t xml:space="preserve"> </w:t>
      </w:r>
      <w:r w:rsidRPr="00A26784">
        <w:rPr>
          <w:rFonts w:asciiTheme="minorHAnsi" w:hAnsiTheme="minorHAnsi" w:cstheme="minorHAnsi"/>
          <w:sz w:val="24"/>
          <w:szCs w:val="24"/>
        </w:rPr>
        <w:t>Confederación Patronal de la República Mexicana</w:t>
      </w:r>
      <w:r>
        <w:rPr>
          <w:rFonts w:asciiTheme="minorHAnsi" w:hAnsiTheme="minorHAnsi" w:cstheme="minorHAnsi"/>
          <w:sz w:val="24"/>
          <w:szCs w:val="24"/>
        </w:rPr>
        <w:t>.</w:t>
      </w:r>
    </w:p>
    <w:p w14:paraId="3688A4C7" w14:textId="77777777" w:rsidR="00602D65" w:rsidRDefault="00602D65" w:rsidP="00602D65">
      <w:pPr>
        <w:pStyle w:val="Sinespaciado"/>
        <w:jc w:val="both"/>
        <w:rPr>
          <w:rFonts w:asciiTheme="minorHAnsi" w:hAnsiTheme="minorHAnsi" w:cstheme="minorHAnsi"/>
          <w:sz w:val="24"/>
          <w:szCs w:val="24"/>
        </w:rPr>
      </w:pPr>
    </w:p>
    <w:p w14:paraId="0065D4E1" w14:textId="095DD517" w:rsidR="0062047C" w:rsidRPr="00B96591" w:rsidRDefault="001C1222" w:rsidP="001D199C">
      <w:pPr>
        <w:jc w:val="both"/>
        <w:rPr>
          <w:rFonts w:asciiTheme="minorHAnsi" w:hAnsiTheme="minorHAnsi" w:cstheme="minorHAnsi"/>
          <w:b/>
          <w:lang w:val="es-ES_tradnl"/>
        </w:rPr>
      </w:pPr>
      <w:r>
        <w:rPr>
          <w:rFonts w:asciiTheme="minorHAnsi" w:hAnsiTheme="minorHAnsi" w:cstheme="minorHAnsi"/>
          <w:b/>
        </w:rPr>
        <w:t>Punto Quinto</w:t>
      </w:r>
      <w:r w:rsidR="0048520D" w:rsidRPr="00B96591">
        <w:rPr>
          <w:rFonts w:asciiTheme="minorHAnsi" w:hAnsiTheme="minorHAnsi" w:cstheme="minorHAnsi"/>
          <w:b/>
        </w:rPr>
        <w:t xml:space="preserve"> del orden del día. </w:t>
      </w:r>
      <w:r w:rsidR="00526E13" w:rsidRPr="00B96591">
        <w:rPr>
          <w:rFonts w:asciiTheme="minorHAnsi" w:hAnsiTheme="minorHAnsi" w:cstheme="minorHAnsi"/>
          <w:b/>
          <w:lang w:val="es-ES_tradnl"/>
        </w:rPr>
        <w:t>Agenda de Trabajo.</w:t>
      </w:r>
    </w:p>
    <w:p w14:paraId="5DA4659F" w14:textId="77777777" w:rsidR="00432E2C" w:rsidRPr="00B96591" w:rsidRDefault="00432E2C" w:rsidP="001D199C">
      <w:pPr>
        <w:jc w:val="both"/>
        <w:rPr>
          <w:rFonts w:asciiTheme="minorHAnsi" w:hAnsiTheme="minorHAnsi" w:cstheme="minorHAnsi"/>
          <w:b/>
          <w:lang w:val="es-ES_tradnl"/>
        </w:rPr>
      </w:pPr>
    </w:p>
    <w:p w14:paraId="06DB7336" w14:textId="679E0966" w:rsidR="00EC3C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130E1D">
        <w:rPr>
          <w:rFonts w:asciiTheme="minorHAnsi" w:hAnsiTheme="minorHAnsi" w:cstheme="minorHAnsi"/>
          <w:b/>
          <w:lang w:val="es-ES"/>
        </w:rPr>
        <w:t>.</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14:paraId="34DB8A5D" w14:textId="77777777" w:rsidR="00130E1D" w:rsidRPr="00B96591" w:rsidRDefault="00130E1D" w:rsidP="001D199C">
      <w:pPr>
        <w:jc w:val="both"/>
        <w:rPr>
          <w:rFonts w:asciiTheme="minorHAnsi" w:hAnsiTheme="minorHAnsi" w:cstheme="minorHAnsi"/>
          <w:b/>
          <w:lang w:val="es-ES"/>
        </w:rPr>
      </w:pPr>
    </w:p>
    <w:p w14:paraId="2BDF9671" w14:textId="77777777" w:rsidR="00904D32" w:rsidRPr="009D139E" w:rsidRDefault="00904D32" w:rsidP="001D199C">
      <w:pPr>
        <w:jc w:val="both"/>
        <w:rPr>
          <w:rFonts w:asciiTheme="minorHAnsi" w:hAnsiTheme="minorHAnsi" w:cstheme="minorHAnsi"/>
          <w:b/>
          <w:lang w:val="es-ES"/>
        </w:rPr>
      </w:pPr>
    </w:p>
    <w:p w14:paraId="69330FB9" w14:textId="77777777" w:rsidR="001C1222" w:rsidRPr="001C1222" w:rsidRDefault="001C1222" w:rsidP="001C1222">
      <w:pPr>
        <w:spacing w:after="100" w:afterAutospacing="1"/>
        <w:contextualSpacing/>
        <w:jc w:val="both"/>
        <w:rPr>
          <w:rFonts w:asciiTheme="minorHAnsi" w:eastAsiaTheme="minorEastAsia" w:hAnsiTheme="minorHAnsi" w:cstheme="minorHAnsi"/>
          <w:lang w:eastAsia="es-MX"/>
        </w:rPr>
      </w:pPr>
      <w:r w:rsidRPr="001C1222">
        <w:rPr>
          <w:rFonts w:asciiTheme="minorHAnsi" w:eastAsiaTheme="minorEastAsia" w:hAnsiTheme="minorHAnsi" w:cstheme="minorHAnsi"/>
          <w:b/>
          <w:lang w:val="es-ES" w:eastAsia="es-MX"/>
        </w:rPr>
        <w:lastRenderedPageBreak/>
        <w:t>Número de Cuadro:</w:t>
      </w:r>
      <w:r w:rsidRPr="001C1222">
        <w:rPr>
          <w:rFonts w:asciiTheme="minorHAnsi" w:eastAsiaTheme="minorEastAsia" w:hAnsiTheme="minorHAnsi" w:cstheme="minorHAnsi"/>
          <w:lang w:val="es-ES" w:eastAsia="es-MX"/>
        </w:rPr>
        <w:t xml:space="preserve"> </w:t>
      </w:r>
      <w:r w:rsidRPr="001C1222">
        <w:rPr>
          <w:rFonts w:asciiTheme="minorHAnsi" w:eastAsiaTheme="minorEastAsia" w:hAnsiTheme="minorHAnsi" w:cstheme="minorHAnsi"/>
          <w:lang w:eastAsia="es-MX"/>
        </w:rPr>
        <w:t>01.06.2023</w:t>
      </w:r>
    </w:p>
    <w:p w14:paraId="66EF2B82" w14:textId="77777777" w:rsidR="001C1222" w:rsidRPr="001C1222" w:rsidRDefault="001C1222" w:rsidP="001C1222">
      <w:pPr>
        <w:shd w:val="clear" w:color="auto" w:fill="FFFFFF"/>
        <w:spacing w:after="100" w:afterAutospacing="1"/>
        <w:contextualSpacing/>
        <w:jc w:val="both"/>
        <w:rPr>
          <w:rFonts w:asciiTheme="minorHAnsi" w:eastAsiaTheme="minorEastAsia" w:hAnsiTheme="minorHAnsi" w:cstheme="minorHAnsi"/>
          <w:b/>
        </w:rPr>
      </w:pPr>
      <w:r w:rsidRPr="001C1222">
        <w:rPr>
          <w:rFonts w:asciiTheme="minorHAnsi" w:eastAsiaTheme="minorEastAsia" w:hAnsiTheme="minorHAnsi" w:cstheme="minorHAnsi"/>
          <w:b/>
          <w:lang w:val="es-ES" w:eastAsia="es-MX"/>
        </w:rPr>
        <w:t xml:space="preserve">Licitación Pública Local con Participación del Comité: </w:t>
      </w:r>
      <w:r w:rsidRPr="001C1222">
        <w:rPr>
          <w:rFonts w:asciiTheme="minorHAnsi" w:eastAsiaTheme="minorEastAsia" w:hAnsiTheme="minorHAnsi" w:cstheme="minorHAnsi"/>
          <w:lang w:val="es-ES" w:eastAsia="es-MX"/>
        </w:rPr>
        <w:t>202300161 Ronda 3</w:t>
      </w:r>
    </w:p>
    <w:p w14:paraId="00650B5F" w14:textId="77777777" w:rsidR="001C1222" w:rsidRPr="001C1222" w:rsidRDefault="001C1222" w:rsidP="001C1222">
      <w:pPr>
        <w:shd w:val="clear" w:color="auto" w:fill="FFFFFF"/>
        <w:spacing w:after="100" w:afterAutospacing="1"/>
        <w:contextualSpacing/>
        <w:jc w:val="both"/>
        <w:rPr>
          <w:rFonts w:asciiTheme="minorHAnsi" w:eastAsiaTheme="minorEastAsia" w:hAnsiTheme="minorHAnsi" w:cstheme="minorHAnsi"/>
          <w:b/>
          <w:lang w:eastAsia="es-MX"/>
        </w:rPr>
      </w:pPr>
      <w:r w:rsidRPr="001C1222">
        <w:rPr>
          <w:rFonts w:asciiTheme="minorHAnsi" w:eastAsiaTheme="minorEastAsia" w:hAnsiTheme="minorHAnsi" w:cstheme="minorHAnsi"/>
          <w:b/>
          <w:lang w:val="es-ES" w:eastAsia="es-MX"/>
        </w:rPr>
        <w:t xml:space="preserve">Área Requirente: </w:t>
      </w:r>
      <w:r w:rsidRPr="001C1222">
        <w:rPr>
          <w:rFonts w:asciiTheme="minorHAnsi" w:eastAsiaTheme="minorEastAsia" w:hAnsiTheme="minorHAnsi" w:cstheme="minorHAnsi"/>
          <w:lang w:val="es-ES" w:eastAsia="es-MX"/>
        </w:rPr>
        <w:t xml:space="preserve">Comisaria General de Seguridad Púbica </w:t>
      </w:r>
    </w:p>
    <w:p w14:paraId="3F71F9A1" w14:textId="77777777" w:rsidR="001C1222" w:rsidRPr="001C1222" w:rsidRDefault="001C1222" w:rsidP="001C1222">
      <w:pPr>
        <w:shd w:val="clear" w:color="auto" w:fill="FFFFFF"/>
        <w:spacing w:after="100" w:afterAutospacing="1"/>
        <w:contextualSpacing/>
        <w:jc w:val="both"/>
        <w:rPr>
          <w:rFonts w:asciiTheme="minorHAnsi" w:eastAsiaTheme="minorEastAsia" w:hAnsiTheme="minorHAnsi" w:cstheme="minorHAnsi"/>
          <w:b/>
          <w:lang w:val="es-ES" w:eastAsia="es-MX"/>
        </w:rPr>
      </w:pPr>
      <w:r w:rsidRPr="001C1222">
        <w:rPr>
          <w:rFonts w:asciiTheme="minorHAnsi" w:eastAsiaTheme="minorEastAsia" w:hAnsiTheme="minorHAnsi" w:cstheme="minorHAnsi"/>
          <w:b/>
          <w:lang w:val="es-ES" w:eastAsia="es-MX"/>
        </w:rPr>
        <w:t xml:space="preserve">Objeto de licitación: </w:t>
      </w:r>
      <w:r w:rsidRPr="001C1222">
        <w:rPr>
          <w:rFonts w:asciiTheme="minorHAnsi" w:eastAsiaTheme="minorEastAsia" w:hAnsiTheme="minorHAnsi" w:cstheme="minorHAnsi"/>
          <w:lang w:val="es-ES" w:eastAsia="es-MX"/>
        </w:rPr>
        <w:t>Contratación multianual de mantenimientos preventivos para patrullas pick up de la Comisaría General de Seguridad Publica (RAM 2500 y 1500)</w:t>
      </w:r>
    </w:p>
    <w:p w14:paraId="12825F39" w14:textId="77777777" w:rsidR="001C1222" w:rsidRPr="001C1222" w:rsidRDefault="001C1222" w:rsidP="001C1222">
      <w:pPr>
        <w:shd w:val="clear" w:color="auto" w:fill="FFFFFF"/>
        <w:spacing w:after="100" w:afterAutospacing="1"/>
        <w:contextualSpacing/>
        <w:jc w:val="both"/>
        <w:rPr>
          <w:rFonts w:asciiTheme="minorHAnsi" w:eastAsiaTheme="minorEastAsia" w:hAnsiTheme="minorHAnsi" w:cstheme="minorHAnsi"/>
          <w:lang w:val="es-ES" w:eastAsia="es-MX"/>
        </w:rPr>
      </w:pPr>
    </w:p>
    <w:p w14:paraId="2E8BC561" w14:textId="77777777" w:rsidR="001C1222" w:rsidRPr="001C1222" w:rsidRDefault="001C1222" w:rsidP="001C1222">
      <w:pPr>
        <w:shd w:val="clear" w:color="auto" w:fill="FFFFFF"/>
        <w:spacing w:after="100" w:afterAutospacing="1"/>
        <w:contextualSpacing/>
        <w:jc w:val="both"/>
        <w:rPr>
          <w:rFonts w:asciiTheme="minorHAnsi" w:eastAsiaTheme="minorEastAsia" w:hAnsiTheme="minorHAnsi" w:cstheme="minorHAnsi"/>
          <w:lang w:val="es-ES_tradnl"/>
        </w:rPr>
      </w:pPr>
      <w:r w:rsidRPr="001C1222">
        <w:rPr>
          <w:rFonts w:asciiTheme="minorHAnsi" w:eastAsiaTheme="minorEastAsia" w:hAnsiTheme="minorHAnsi" w:cstheme="minorHAnsi"/>
          <w:lang w:eastAsia="es-MX"/>
        </w:rPr>
        <w:t>S</w:t>
      </w:r>
      <w:r w:rsidRPr="001C1222">
        <w:rPr>
          <w:rFonts w:asciiTheme="minorHAnsi" w:hAnsiTheme="minorHAnsi" w:cstheme="minorHAnsi"/>
          <w:lang w:val="es-ES_tradnl"/>
        </w:rPr>
        <w:t>e pone a la vista el expediente de donde se desprende lo siguiente:</w:t>
      </w:r>
    </w:p>
    <w:p w14:paraId="431FF281"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p>
    <w:p w14:paraId="3BA717A7" w14:textId="77777777" w:rsidR="001C1222" w:rsidRPr="001C1222" w:rsidRDefault="001C1222" w:rsidP="001C1222">
      <w:pPr>
        <w:shd w:val="clear" w:color="auto" w:fill="FFFFFF"/>
        <w:spacing w:after="100" w:afterAutospacing="1"/>
        <w:contextualSpacing/>
        <w:jc w:val="both"/>
        <w:rPr>
          <w:rFonts w:asciiTheme="minorHAnsi" w:hAnsiTheme="minorHAnsi" w:cstheme="minorHAnsi"/>
          <w:b/>
          <w:lang w:val="es-ES_tradnl"/>
        </w:rPr>
      </w:pPr>
      <w:r w:rsidRPr="001C1222">
        <w:rPr>
          <w:rFonts w:asciiTheme="minorHAnsi" w:hAnsiTheme="minorHAnsi" w:cstheme="minorHAnsi"/>
          <w:b/>
          <w:lang w:val="es-ES_tradnl"/>
        </w:rPr>
        <w:t>Proveedores que cotizan:</w:t>
      </w:r>
    </w:p>
    <w:p w14:paraId="144344E0" w14:textId="77777777" w:rsidR="001C1222" w:rsidRPr="001C1222" w:rsidRDefault="001C1222" w:rsidP="001C1222">
      <w:pPr>
        <w:pStyle w:val="Prrafodelista"/>
        <w:numPr>
          <w:ilvl w:val="0"/>
          <w:numId w:val="3"/>
        </w:numPr>
        <w:shd w:val="clear" w:color="auto" w:fill="FFFFFF"/>
        <w:spacing w:after="100" w:afterAutospacing="1"/>
        <w:contextualSpacing/>
        <w:jc w:val="both"/>
        <w:rPr>
          <w:rFonts w:asciiTheme="minorHAnsi" w:hAnsiTheme="minorHAnsi" w:cstheme="minorHAnsi"/>
        </w:rPr>
      </w:pPr>
      <w:r w:rsidRPr="001C1222">
        <w:rPr>
          <w:rFonts w:asciiTheme="minorHAnsi" w:hAnsiTheme="minorHAnsi" w:cstheme="minorHAnsi"/>
        </w:rPr>
        <w:t xml:space="preserve">Grupo </w:t>
      </w:r>
      <w:proofErr w:type="spellStart"/>
      <w:r w:rsidRPr="001C1222">
        <w:rPr>
          <w:rFonts w:asciiTheme="minorHAnsi" w:hAnsiTheme="minorHAnsi" w:cstheme="minorHAnsi"/>
        </w:rPr>
        <w:t>Motormexa</w:t>
      </w:r>
      <w:proofErr w:type="spellEnd"/>
      <w:r w:rsidRPr="001C1222">
        <w:rPr>
          <w:rFonts w:asciiTheme="minorHAnsi" w:hAnsiTheme="minorHAnsi" w:cstheme="minorHAnsi"/>
        </w:rPr>
        <w:t xml:space="preserve"> Guadalajara S.A. de C.V.</w:t>
      </w:r>
    </w:p>
    <w:p w14:paraId="73B60BBB" w14:textId="77777777" w:rsidR="001C1222" w:rsidRPr="001C1222" w:rsidRDefault="001C1222" w:rsidP="001C1222">
      <w:pPr>
        <w:pStyle w:val="Prrafodelista"/>
        <w:numPr>
          <w:ilvl w:val="0"/>
          <w:numId w:val="3"/>
        </w:numPr>
        <w:shd w:val="clear" w:color="auto" w:fill="FFFFFF"/>
        <w:spacing w:after="100" w:afterAutospacing="1"/>
        <w:contextualSpacing/>
        <w:jc w:val="both"/>
        <w:rPr>
          <w:rFonts w:asciiTheme="minorHAnsi" w:hAnsiTheme="minorHAnsi" w:cstheme="minorHAnsi"/>
          <w:lang w:val="en-US"/>
        </w:rPr>
      </w:pPr>
      <w:proofErr w:type="spellStart"/>
      <w:r w:rsidRPr="001C1222">
        <w:rPr>
          <w:rFonts w:asciiTheme="minorHAnsi" w:hAnsiTheme="minorHAnsi" w:cstheme="minorHAnsi"/>
          <w:lang w:val="en-US"/>
        </w:rPr>
        <w:t>Syc</w:t>
      </w:r>
      <w:proofErr w:type="spellEnd"/>
      <w:r w:rsidRPr="001C1222">
        <w:rPr>
          <w:rFonts w:asciiTheme="minorHAnsi" w:hAnsiTheme="minorHAnsi" w:cstheme="minorHAnsi"/>
          <w:lang w:val="en-US"/>
        </w:rPr>
        <w:t xml:space="preserve"> Motors S.A. de C.V.</w:t>
      </w:r>
    </w:p>
    <w:p w14:paraId="29ECF447" w14:textId="77777777" w:rsidR="001C1222" w:rsidRPr="001C1222" w:rsidRDefault="001C1222" w:rsidP="001C1222">
      <w:pPr>
        <w:shd w:val="clear" w:color="auto" w:fill="FFFFFF"/>
        <w:spacing w:after="100" w:afterAutospacing="1"/>
        <w:contextualSpacing/>
        <w:rPr>
          <w:rFonts w:asciiTheme="minorHAnsi" w:hAnsiTheme="minorHAnsi" w:cstheme="minorHAnsi"/>
        </w:rPr>
      </w:pPr>
      <w:r w:rsidRPr="001C1222">
        <w:rPr>
          <w:rFonts w:asciiTheme="minorHAnsi" w:hAnsiTheme="minorHAnsi" w:cstheme="minorHAnsi"/>
        </w:rPr>
        <w:t>Los licitantes cuyas proposiciones fueron desechadas:</w:t>
      </w:r>
    </w:p>
    <w:p w14:paraId="02641EA4" w14:textId="77777777" w:rsidR="001C1222" w:rsidRPr="001C1222" w:rsidRDefault="001C1222" w:rsidP="001C1222">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4810"/>
        <w:gridCol w:w="4891"/>
      </w:tblGrid>
      <w:tr w:rsidR="001C1222" w:rsidRPr="001C1222" w14:paraId="690202A8" w14:textId="77777777" w:rsidTr="00130E1D">
        <w:trPr>
          <w:trHeight w:val="447"/>
        </w:trPr>
        <w:tc>
          <w:tcPr>
            <w:tcW w:w="481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5F81AB2" w14:textId="77777777" w:rsidR="001C1222" w:rsidRPr="001C1222" w:rsidRDefault="001C1222" w:rsidP="001C1222">
            <w:pPr>
              <w:tabs>
                <w:tab w:val="center" w:pos="1854"/>
                <w:tab w:val="left" w:pos="2745"/>
              </w:tabs>
              <w:rPr>
                <w:rFonts w:asciiTheme="minorHAnsi" w:hAnsiTheme="minorHAnsi" w:cstheme="minorHAnsi"/>
                <w:lang w:eastAsia="es-MX"/>
              </w:rPr>
            </w:pPr>
            <w:r w:rsidRPr="001C1222">
              <w:rPr>
                <w:rFonts w:asciiTheme="minorHAnsi" w:hAnsiTheme="minorHAnsi" w:cstheme="minorHAnsi"/>
                <w:b/>
                <w:bCs/>
                <w:color w:val="FFFFFF"/>
                <w:kern w:val="24"/>
                <w:lang w:eastAsia="es-MX"/>
              </w:rPr>
              <w:tab/>
              <w:t xml:space="preserve">Licitante </w:t>
            </w:r>
            <w:r w:rsidRPr="001C1222">
              <w:rPr>
                <w:rFonts w:asciiTheme="minorHAnsi" w:hAnsiTheme="minorHAnsi" w:cstheme="minorHAnsi"/>
                <w:b/>
                <w:bCs/>
                <w:color w:val="FFFFFF"/>
                <w:kern w:val="24"/>
                <w:lang w:eastAsia="es-MX"/>
              </w:rPr>
              <w:tab/>
            </w:r>
          </w:p>
        </w:tc>
        <w:tc>
          <w:tcPr>
            <w:tcW w:w="489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A250372" w14:textId="77777777" w:rsidR="001C1222" w:rsidRPr="001C1222" w:rsidRDefault="001C1222" w:rsidP="001C1222">
            <w:pPr>
              <w:jc w:val="center"/>
              <w:rPr>
                <w:rFonts w:asciiTheme="minorHAnsi" w:hAnsiTheme="minorHAnsi" w:cstheme="minorHAnsi"/>
                <w:lang w:eastAsia="es-MX"/>
              </w:rPr>
            </w:pPr>
            <w:r w:rsidRPr="001C1222">
              <w:rPr>
                <w:rFonts w:asciiTheme="minorHAnsi" w:hAnsiTheme="minorHAnsi" w:cstheme="minorHAnsi"/>
                <w:b/>
                <w:bCs/>
                <w:color w:val="FFFFFF"/>
                <w:kern w:val="24"/>
                <w:lang w:eastAsia="es-MX"/>
              </w:rPr>
              <w:t xml:space="preserve">Motivo </w:t>
            </w:r>
          </w:p>
        </w:tc>
      </w:tr>
      <w:tr w:rsidR="001C1222" w:rsidRPr="001C1222" w14:paraId="3ED4EFAC" w14:textId="77777777" w:rsidTr="00130E1D">
        <w:trPr>
          <w:trHeight w:val="430"/>
        </w:trPr>
        <w:tc>
          <w:tcPr>
            <w:tcW w:w="481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D2CC37F" w14:textId="77777777" w:rsidR="001C1222" w:rsidRPr="001C1222" w:rsidRDefault="001C1222" w:rsidP="001C1222">
            <w:pPr>
              <w:rPr>
                <w:rFonts w:asciiTheme="minorHAnsi" w:hAnsiTheme="minorHAnsi" w:cstheme="minorHAnsi"/>
                <w:lang w:eastAsia="es-MX"/>
              </w:rPr>
            </w:pPr>
            <w:r w:rsidRPr="001C1222">
              <w:rPr>
                <w:rFonts w:asciiTheme="minorHAnsi" w:hAnsiTheme="minorHAnsi" w:cstheme="minorHAnsi"/>
                <w:lang w:eastAsia="es-MX"/>
              </w:rPr>
              <w:t xml:space="preserve">Grupo </w:t>
            </w:r>
            <w:proofErr w:type="spellStart"/>
            <w:r w:rsidRPr="001C1222">
              <w:rPr>
                <w:rFonts w:asciiTheme="minorHAnsi" w:hAnsiTheme="minorHAnsi" w:cstheme="minorHAnsi"/>
                <w:lang w:eastAsia="es-MX"/>
              </w:rPr>
              <w:t>Motormexa</w:t>
            </w:r>
            <w:proofErr w:type="spellEnd"/>
            <w:r w:rsidRPr="001C1222">
              <w:rPr>
                <w:rFonts w:asciiTheme="minorHAnsi" w:hAnsiTheme="minorHAnsi" w:cstheme="minorHAnsi"/>
                <w:lang w:eastAsia="es-MX"/>
              </w:rPr>
              <w:t xml:space="preserve"> Guadalajara S.A. de C.V.</w:t>
            </w:r>
          </w:p>
        </w:tc>
        <w:tc>
          <w:tcPr>
            <w:tcW w:w="489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9549829" w14:textId="77777777" w:rsidR="001C1222" w:rsidRDefault="001C1222" w:rsidP="001C1222">
            <w:pPr>
              <w:rPr>
                <w:rFonts w:asciiTheme="minorHAnsi" w:hAnsiTheme="minorHAnsi" w:cstheme="minorHAnsi"/>
                <w:b/>
                <w:lang w:eastAsia="es-MX"/>
              </w:rPr>
            </w:pPr>
            <w:r w:rsidRPr="001C1222">
              <w:rPr>
                <w:rFonts w:asciiTheme="minorHAnsi" w:hAnsiTheme="minorHAnsi" w:cstheme="minorHAnsi"/>
                <w:b/>
                <w:lang w:eastAsia="es-MX"/>
              </w:rPr>
              <w:t>Licitante No Solvente</w:t>
            </w:r>
          </w:p>
          <w:p w14:paraId="6E47C6FD" w14:textId="77777777" w:rsidR="001C1222" w:rsidRPr="001C1222" w:rsidRDefault="001C1222" w:rsidP="001C1222">
            <w:pPr>
              <w:rPr>
                <w:rFonts w:asciiTheme="minorHAnsi" w:hAnsiTheme="minorHAnsi" w:cstheme="minorHAnsi"/>
                <w:b/>
                <w:lang w:eastAsia="es-MX"/>
              </w:rPr>
            </w:pPr>
          </w:p>
          <w:p w14:paraId="0D5E1924" w14:textId="77777777" w:rsidR="001C1222" w:rsidRDefault="001C1222" w:rsidP="001C1222">
            <w:pPr>
              <w:rPr>
                <w:rFonts w:asciiTheme="minorHAnsi" w:hAnsiTheme="minorHAnsi" w:cstheme="minorHAnsi"/>
                <w:b/>
                <w:lang w:eastAsia="es-MX"/>
              </w:rPr>
            </w:pPr>
            <w:r w:rsidRPr="001C1222">
              <w:rPr>
                <w:rFonts w:asciiTheme="minorHAnsi" w:hAnsiTheme="minorHAnsi" w:cstheme="minorHAnsi"/>
                <w:b/>
                <w:lang w:eastAsia="es-MX"/>
              </w:rPr>
              <w:t>Presenta de manera extemporánea el Comprobante Fiscal Digital por Internet (CFDI) del pago del impuesto sobre nómina del estado, toda vez que se pide con una vigencia máxima de 30 días de antigüedad, a la fecha de presentación de propuestas el 03 de marzo de 2023, y se presenta con fecha de 14 de enero de 2023.</w:t>
            </w:r>
          </w:p>
          <w:p w14:paraId="52A9BDF6" w14:textId="77777777" w:rsidR="001C1222" w:rsidRPr="001C1222" w:rsidRDefault="001C1222" w:rsidP="001C1222">
            <w:pPr>
              <w:rPr>
                <w:rFonts w:asciiTheme="minorHAnsi" w:hAnsiTheme="minorHAnsi" w:cstheme="minorHAnsi"/>
                <w:b/>
                <w:lang w:eastAsia="es-MX"/>
              </w:rPr>
            </w:pPr>
          </w:p>
          <w:p w14:paraId="0D51C035" w14:textId="77777777" w:rsidR="001C1222" w:rsidRDefault="001C1222" w:rsidP="001C1222">
            <w:pPr>
              <w:rPr>
                <w:rFonts w:asciiTheme="minorHAnsi" w:hAnsiTheme="minorHAnsi" w:cstheme="minorHAnsi"/>
                <w:b/>
                <w:lang w:eastAsia="es-MX"/>
              </w:rPr>
            </w:pPr>
            <w:r w:rsidRPr="001C1222">
              <w:rPr>
                <w:rFonts w:asciiTheme="minorHAnsi" w:hAnsiTheme="minorHAnsi" w:cstheme="minorHAnsi"/>
                <w:b/>
                <w:lang w:eastAsia="es-MX"/>
              </w:rPr>
              <w:t>Nota: Existe una diferencia de $2.53 en el total plasmado y el presentado en el anexo 5, toda vez que existe un error aritmético por parte del licitante al momento de generar sus subtotales conforme al precio unitario plasmado.</w:t>
            </w:r>
          </w:p>
          <w:p w14:paraId="6DF72F0D" w14:textId="714C0B13" w:rsidR="00130E1D" w:rsidRPr="001C1222" w:rsidRDefault="00130E1D" w:rsidP="001C1222">
            <w:pPr>
              <w:rPr>
                <w:rFonts w:asciiTheme="minorHAnsi" w:hAnsiTheme="minorHAnsi" w:cstheme="minorHAnsi"/>
                <w:b/>
                <w:lang w:eastAsia="es-MX"/>
              </w:rPr>
            </w:pPr>
          </w:p>
        </w:tc>
      </w:tr>
    </w:tbl>
    <w:p w14:paraId="110A35F4" w14:textId="77777777" w:rsidR="00130E1D" w:rsidRDefault="00130E1D" w:rsidP="001C1222">
      <w:pPr>
        <w:shd w:val="clear" w:color="auto" w:fill="FFFFFF"/>
        <w:spacing w:after="100" w:afterAutospacing="1"/>
        <w:contextualSpacing/>
        <w:jc w:val="both"/>
        <w:rPr>
          <w:rFonts w:asciiTheme="minorHAnsi" w:hAnsiTheme="minorHAnsi" w:cstheme="minorHAnsi"/>
          <w:lang w:val="es-ES_tradnl"/>
        </w:rPr>
      </w:pPr>
    </w:p>
    <w:p w14:paraId="0D9E132C" w14:textId="14475EBD"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lang w:val="es-ES_tradnl"/>
        </w:rPr>
        <w:lastRenderedPageBreak/>
        <w:t xml:space="preserve">Los licitantes cuyas proposiciones resultaron solventes son los que se muestran en el siguiente cuadro: </w:t>
      </w:r>
    </w:p>
    <w:p w14:paraId="045248CB"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p>
    <w:p w14:paraId="3BA08CF1" w14:textId="4FC49B72" w:rsidR="001C1222" w:rsidRPr="001C1222" w:rsidRDefault="001C1222" w:rsidP="001C1222">
      <w:pPr>
        <w:shd w:val="clear" w:color="auto" w:fill="FFFFFF"/>
        <w:spacing w:after="100" w:afterAutospacing="1"/>
        <w:contextualSpacing/>
        <w:jc w:val="both"/>
        <w:rPr>
          <w:rFonts w:asciiTheme="minorHAnsi" w:hAnsiTheme="minorHAnsi" w:cstheme="minorHAnsi"/>
          <w:b/>
          <w:lang w:val="en-US"/>
        </w:rPr>
      </w:pPr>
      <w:r w:rsidRPr="001C1222">
        <w:rPr>
          <w:rFonts w:asciiTheme="minorHAnsi" w:hAnsiTheme="minorHAnsi" w:cstheme="minorHAnsi"/>
          <w:b/>
          <w:lang w:val="en-US"/>
        </w:rPr>
        <w:t>SYC MOTORS S.A. DE C.V.</w:t>
      </w:r>
    </w:p>
    <w:p w14:paraId="194BC455"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n-US"/>
        </w:rPr>
      </w:pPr>
      <w:r w:rsidRPr="001C1222">
        <w:rPr>
          <w:rFonts w:asciiTheme="minorHAnsi" w:hAnsiTheme="minorHAnsi" w:cstheme="minorHAnsi"/>
          <w:noProof/>
          <w:lang w:eastAsia="es-MX"/>
        </w:rPr>
        <w:drawing>
          <wp:inline distT="0" distB="0" distL="0" distR="0" wp14:anchorId="279C7688" wp14:editId="3CAE5233">
            <wp:extent cx="6416702" cy="4561205"/>
            <wp:effectExtent l="0" t="0" r="3175" b="0"/>
            <wp:docPr id="2" name="Imagen 3">
              <a:extLst xmlns:a="http://schemas.openxmlformats.org/drawingml/2006/main">
                <a:ext uri="{FF2B5EF4-FFF2-40B4-BE49-F238E27FC236}">
                  <a16:creationId xmlns:a16="http://schemas.microsoft.com/office/drawing/2014/main" id="{461F51B3-5F80-41D2-9850-86FA3C7BFA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461F51B3-5F80-41D2-9850-86FA3C7BFAB8}"/>
                        </a:ext>
                      </a:extLst>
                    </pic:cNvPr>
                    <pic:cNvPicPr>
                      <a:picLocks noChangeAspect="1"/>
                    </pic:cNvPicPr>
                  </pic:nvPicPr>
                  <pic:blipFill>
                    <a:blip r:embed="rId8"/>
                    <a:stretch>
                      <a:fillRect/>
                    </a:stretch>
                  </pic:blipFill>
                  <pic:spPr>
                    <a:xfrm>
                      <a:off x="0" y="0"/>
                      <a:ext cx="6460761" cy="4592524"/>
                    </a:xfrm>
                    <a:prstGeom prst="rect">
                      <a:avLst/>
                    </a:prstGeom>
                  </pic:spPr>
                </pic:pic>
              </a:graphicData>
            </a:graphic>
          </wp:inline>
        </w:drawing>
      </w:r>
    </w:p>
    <w:p w14:paraId="0AB7AEFF"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p>
    <w:p w14:paraId="43C1365E"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lang w:val="es-ES_tradnl"/>
        </w:rPr>
        <w:t>Responsable de la evaluación de las proposiciones:</w:t>
      </w:r>
    </w:p>
    <w:p w14:paraId="664F83CC"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531"/>
        <w:gridCol w:w="5235"/>
      </w:tblGrid>
      <w:tr w:rsidR="001C1222" w:rsidRPr="001C1222" w14:paraId="1FA50DF8" w14:textId="77777777" w:rsidTr="001C1222">
        <w:trPr>
          <w:trHeight w:val="300"/>
        </w:trPr>
        <w:tc>
          <w:tcPr>
            <w:tcW w:w="4531" w:type="dxa"/>
          </w:tcPr>
          <w:p w14:paraId="1380062C" w14:textId="77777777" w:rsidR="001C1222" w:rsidRPr="001C1222" w:rsidRDefault="001C1222" w:rsidP="001C1222">
            <w:pPr>
              <w:spacing w:after="100" w:afterAutospacing="1" w:line="276" w:lineRule="auto"/>
              <w:contextualSpacing/>
              <w:jc w:val="center"/>
              <w:rPr>
                <w:rFonts w:asciiTheme="minorHAnsi" w:hAnsiTheme="minorHAnsi" w:cstheme="minorHAnsi"/>
                <w:b/>
                <w:lang w:val="es-ES_tradnl"/>
              </w:rPr>
            </w:pPr>
            <w:r w:rsidRPr="001C1222">
              <w:rPr>
                <w:rFonts w:asciiTheme="minorHAnsi" w:hAnsiTheme="minorHAnsi" w:cstheme="minorHAnsi"/>
                <w:b/>
                <w:lang w:val="es-ES_tradnl"/>
              </w:rPr>
              <w:t>Nombre</w:t>
            </w:r>
          </w:p>
        </w:tc>
        <w:tc>
          <w:tcPr>
            <w:tcW w:w="5235" w:type="dxa"/>
          </w:tcPr>
          <w:p w14:paraId="31799064" w14:textId="77777777" w:rsidR="001C1222" w:rsidRPr="001C1222" w:rsidRDefault="001C1222" w:rsidP="001C1222">
            <w:pPr>
              <w:spacing w:after="100" w:afterAutospacing="1" w:line="276" w:lineRule="auto"/>
              <w:contextualSpacing/>
              <w:jc w:val="center"/>
              <w:rPr>
                <w:rFonts w:asciiTheme="minorHAnsi" w:hAnsiTheme="minorHAnsi" w:cstheme="minorHAnsi"/>
                <w:b/>
                <w:lang w:val="es-ES_tradnl"/>
              </w:rPr>
            </w:pPr>
            <w:r w:rsidRPr="001C1222">
              <w:rPr>
                <w:rFonts w:asciiTheme="minorHAnsi" w:hAnsiTheme="minorHAnsi" w:cstheme="minorHAnsi"/>
                <w:b/>
                <w:lang w:val="es-ES_tradnl"/>
              </w:rPr>
              <w:t>Cargo</w:t>
            </w:r>
          </w:p>
        </w:tc>
      </w:tr>
      <w:tr w:rsidR="001C1222" w:rsidRPr="001C1222" w14:paraId="4A6060F2" w14:textId="77777777" w:rsidTr="001C1222">
        <w:trPr>
          <w:trHeight w:val="300"/>
        </w:trPr>
        <w:tc>
          <w:tcPr>
            <w:tcW w:w="4531" w:type="dxa"/>
          </w:tcPr>
          <w:p w14:paraId="1A159B11" w14:textId="77777777" w:rsidR="001C1222" w:rsidRPr="001C1222" w:rsidRDefault="001C1222" w:rsidP="001C1222">
            <w:pPr>
              <w:shd w:val="clear" w:color="auto" w:fill="FFFFFF"/>
              <w:spacing w:after="100" w:afterAutospacing="1" w:line="276" w:lineRule="auto"/>
              <w:contextualSpacing/>
              <w:rPr>
                <w:rFonts w:asciiTheme="minorHAnsi" w:hAnsiTheme="minorHAnsi" w:cstheme="minorHAnsi"/>
              </w:rPr>
            </w:pPr>
            <w:r w:rsidRPr="001C1222">
              <w:rPr>
                <w:rFonts w:asciiTheme="minorHAnsi" w:hAnsiTheme="minorHAnsi" w:cstheme="minorHAnsi"/>
              </w:rPr>
              <w:t>Juana Inés Robledo Guzmán</w:t>
            </w:r>
          </w:p>
        </w:tc>
        <w:tc>
          <w:tcPr>
            <w:tcW w:w="5235" w:type="dxa"/>
          </w:tcPr>
          <w:p w14:paraId="49EAA8F3" w14:textId="77777777" w:rsidR="001C1222" w:rsidRPr="001C1222" w:rsidRDefault="001C1222" w:rsidP="001C1222">
            <w:pPr>
              <w:spacing w:after="100" w:afterAutospacing="1" w:line="276" w:lineRule="auto"/>
              <w:contextualSpacing/>
              <w:rPr>
                <w:rFonts w:asciiTheme="minorHAnsi" w:hAnsiTheme="minorHAnsi" w:cstheme="minorHAnsi"/>
              </w:rPr>
            </w:pPr>
            <w:r w:rsidRPr="001C1222">
              <w:rPr>
                <w:rFonts w:asciiTheme="minorHAnsi" w:hAnsiTheme="minorHAnsi" w:cstheme="minorHAnsi"/>
              </w:rPr>
              <w:t>Directora Administrativa</w:t>
            </w:r>
          </w:p>
        </w:tc>
      </w:tr>
      <w:tr w:rsidR="001C1222" w:rsidRPr="001C1222" w14:paraId="3F1F40A1" w14:textId="77777777" w:rsidTr="001C1222">
        <w:trPr>
          <w:trHeight w:val="300"/>
        </w:trPr>
        <w:tc>
          <w:tcPr>
            <w:tcW w:w="4531" w:type="dxa"/>
          </w:tcPr>
          <w:p w14:paraId="6E74089D" w14:textId="77777777" w:rsidR="001C1222" w:rsidRPr="001C1222" w:rsidRDefault="001C1222" w:rsidP="001C1222">
            <w:pPr>
              <w:shd w:val="clear" w:color="auto" w:fill="FFFFFF"/>
              <w:spacing w:after="100" w:afterAutospacing="1"/>
              <w:contextualSpacing/>
              <w:rPr>
                <w:rFonts w:asciiTheme="minorHAnsi" w:hAnsiTheme="minorHAnsi" w:cstheme="minorHAnsi"/>
              </w:rPr>
            </w:pPr>
            <w:r w:rsidRPr="001C1222">
              <w:rPr>
                <w:rFonts w:asciiTheme="minorHAnsi" w:hAnsiTheme="minorHAnsi" w:cstheme="minorHAnsi"/>
              </w:rPr>
              <w:t>Jorge Alberto Arizpe García</w:t>
            </w:r>
          </w:p>
        </w:tc>
        <w:tc>
          <w:tcPr>
            <w:tcW w:w="5235" w:type="dxa"/>
          </w:tcPr>
          <w:p w14:paraId="747B7408" w14:textId="77777777" w:rsidR="001C1222" w:rsidRPr="001C1222" w:rsidRDefault="001C1222" w:rsidP="001C1222">
            <w:pPr>
              <w:spacing w:after="100" w:afterAutospacing="1"/>
              <w:contextualSpacing/>
              <w:rPr>
                <w:rFonts w:asciiTheme="minorHAnsi" w:hAnsiTheme="minorHAnsi" w:cstheme="minorHAnsi"/>
              </w:rPr>
            </w:pPr>
            <w:r w:rsidRPr="001C1222">
              <w:rPr>
                <w:rFonts w:asciiTheme="minorHAnsi" w:hAnsiTheme="minorHAnsi" w:cstheme="minorHAnsi"/>
              </w:rPr>
              <w:t>Comisario General de Seguridad Publica</w:t>
            </w:r>
          </w:p>
        </w:tc>
      </w:tr>
    </w:tbl>
    <w:p w14:paraId="2CFF45B8" w14:textId="77777777" w:rsidR="001C1222" w:rsidRPr="001C1222" w:rsidRDefault="001C1222" w:rsidP="001C1222">
      <w:pPr>
        <w:shd w:val="clear" w:color="auto" w:fill="FFFFFF"/>
        <w:spacing w:after="100" w:afterAutospacing="1"/>
        <w:contextualSpacing/>
        <w:jc w:val="both"/>
        <w:rPr>
          <w:rFonts w:asciiTheme="minorHAnsi" w:hAnsiTheme="minorHAnsi" w:cstheme="minorHAnsi"/>
        </w:rPr>
      </w:pPr>
    </w:p>
    <w:p w14:paraId="58226687"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b/>
          <w:u w:val="single"/>
          <w:lang w:val="es-ES_tradnl"/>
        </w:rPr>
        <w:t>Mediante oficio de análisis técnico número C.G./4127/2023</w:t>
      </w:r>
    </w:p>
    <w:p w14:paraId="15469E10" w14:textId="77777777" w:rsidR="001C1222" w:rsidRPr="001C1222" w:rsidRDefault="001C1222" w:rsidP="001C1222">
      <w:pPr>
        <w:shd w:val="clear" w:color="auto" w:fill="FFFFFF"/>
        <w:spacing w:after="100" w:afterAutospacing="1"/>
        <w:contextualSpacing/>
        <w:jc w:val="both"/>
        <w:rPr>
          <w:rFonts w:asciiTheme="minorHAnsi" w:hAnsiTheme="minorHAnsi" w:cstheme="minorHAnsi"/>
        </w:rPr>
      </w:pPr>
      <w:r w:rsidRPr="001C1222">
        <w:rPr>
          <w:rFonts w:asciiTheme="minorHAnsi" w:hAnsiTheme="minorHAnsi" w:cstheme="minorHAnsi"/>
          <w:b/>
          <w:lang w:val="es-ES_tradnl"/>
        </w:rPr>
        <w:lastRenderedPageBreak/>
        <w:t>Nota:</w:t>
      </w:r>
      <w:r w:rsidRPr="001C1222">
        <w:rPr>
          <w:rFonts w:asciiTheme="minorHAnsi" w:hAnsiTheme="minorHAnsi" w:cstheme="minorHAnsi"/>
        </w:rPr>
        <w:t xml:space="preserve"> Se adjudica al único licitante solvente que cumplió con los requerimientos técnicos, económicos, así como los puntos adicionales solicitados en las bases de licitación.</w:t>
      </w:r>
    </w:p>
    <w:p w14:paraId="512A995D" w14:textId="77777777" w:rsidR="001C1222" w:rsidRPr="001C1222" w:rsidRDefault="001C1222" w:rsidP="001C1222">
      <w:pPr>
        <w:shd w:val="clear" w:color="auto" w:fill="FFFFFF"/>
        <w:spacing w:after="100" w:afterAutospacing="1"/>
        <w:contextualSpacing/>
        <w:jc w:val="both"/>
        <w:rPr>
          <w:rFonts w:asciiTheme="minorHAnsi" w:hAnsiTheme="minorHAnsi" w:cstheme="minorHAnsi"/>
        </w:rPr>
      </w:pPr>
    </w:p>
    <w:p w14:paraId="6A4A5E8C" w14:textId="77777777" w:rsidR="001C1222" w:rsidRPr="001C1222" w:rsidRDefault="001C1222" w:rsidP="001C1222">
      <w:pPr>
        <w:shd w:val="clear" w:color="auto" w:fill="FFFFFF"/>
        <w:spacing w:after="100" w:afterAutospacing="1"/>
        <w:contextualSpacing/>
        <w:jc w:val="both"/>
        <w:rPr>
          <w:rFonts w:asciiTheme="minorHAnsi" w:hAnsiTheme="minorHAnsi" w:cstheme="minorHAnsi"/>
        </w:rPr>
      </w:pPr>
      <w:r w:rsidRPr="001C1222">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421A11ED" w14:textId="77777777" w:rsidR="001C1222" w:rsidRPr="001C1222" w:rsidRDefault="001C1222" w:rsidP="001C1222">
      <w:pPr>
        <w:shd w:val="clear" w:color="auto" w:fill="FFFFFF"/>
        <w:spacing w:after="100" w:afterAutospacing="1"/>
        <w:contextualSpacing/>
        <w:jc w:val="both"/>
        <w:rPr>
          <w:rFonts w:asciiTheme="minorHAnsi" w:hAnsiTheme="minorHAnsi" w:cstheme="minorHAnsi"/>
        </w:rPr>
      </w:pPr>
    </w:p>
    <w:p w14:paraId="7D2E8E9B" w14:textId="7DBF992E" w:rsidR="001C1222" w:rsidRPr="001C1222" w:rsidRDefault="001C1222" w:rsidP="001C1222">
      <w:pPr>
        <w:shd w:val="clear" w:color="auto" w:fill="FFFFFF"/>
        <w:spacing w:after="100" w:afterAutospacing="1"/>
        <w:contextualSpacing/>
        <w:jc w:val="both"/>
        <w:rPr>
          <w:rFonts w:asciiTheme="minorHAnsi" w:hAnsiTheme="minorHAnsi" w:cstheme="minorHAnsi"/>
          <w:b/>
        </w:rPr>
      </w:pPr>
      <w:r w:rsidRPr="001C1222">
        <w:rPr>
          <w:rFonts w:asciiTheme="minorHAnsi" w:hAnsiTheme="minorHAnsi" w:cstheme="minorHAnsi"/>
          <w:b/>
        </w:rPr>
        <w:t>SYC MOTORS S.A. DE C.V., POR UN MONTO TOTAL DE $3, 614,391.80</w:t>
      </w:r>
    </w:p>
    <w:p w14:paraId="7E21C485" w14:textId="77777777" w:rsidR="001C1222" w:rsidRPr="001C1222" w:rsidRDefault="001C1222" w:rsidP="001C1222">
      <w:pPr>
        <w:shd w:val="clear" w:color="auto" w:fill="FFFFFF"/>
        <w:spacing w:after="100" w:afterAutospacing="1"/>
        <w:contextualSpacing/>
        <w:jc w:val="both"/>
        <w:rPr>
          <w:rFonts w:asciiTheme="minorHAnsi" w:hAnsiTheme="minorHAnsi" w:cstheme="minorHAnsi"/>
          <w:b/>
        </w:rPr>
      </w:pPr>
    </w:p>
    <w:p w14:paraId="707D1807" w14:textId="77777777" w:rsidR="001C1222" w:rsidRPr="001C1222" w:rsidRDefault="001C1222" w:rsidP="001C1222">
      <w:pPr>
        <w:shd w:val="clear" w:color="auto" w:fill="FFFFFF"/>
        <w:spacing w:after="100" w:afterAutospacing="1"/>
        <w:contextualSpacing/>
        <w:jc w:val="both"/>
        <w:rPr>
          <w:rFonts w:asciiTheme="minorHAnsi" w:hAnsiTheme="minorHAnsi" w:cstheme="minorHAnsi"/>
        </w:rPr>
      </w:pPr>
      <w:r w:rsidRPr="001C1222">
        <w:rPr>
          <w:rFonts w:asciiTheme="minorHAnsi" w:hAnsiTheme="minorHAnsi" w:cstheme="minorHAnsi"/>
          <w:noProof/>
          <w:lang w:eastAsia="es-MX"/>
        </w:rPr>
        <w:drawing>
          <wp:inline distT="0" distB="0" distL="0" distR="0" wp14:anchorId="07102F0B" wp14:editId="36E79155">
            <wp:extent cx="6133270" cy="4429125"/>
            <wp:effectExtent l="0" t="0" r="1270" b="0"/>
            <wp:docPr id="3" name="Imagen 4">
              <a:extLst xmlns:a="http://schemas.openxmlformats.org/drawingml/2006/main">
                <a:ext uri="{FF2B5EF4-FFF2-40B4-BE49-F238E27FC236}">
                  <a16:creationId xmlns:a16="http://schemas.microsoft.com/office/drawing/2014/main" id="{FF594A81-9749-4BB6-B05C-0BD71A6FB3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FF594A81-9749-4BB6-B05C-0BD71A6FB337}"/>
                        </a:ext>
                      </a:extLst>
                    </pic:cNvPr>
                    <pic:cNvPicPr>
                      <a:picLocks noChangeAspect="1"/>
                    </pic:cNvPicPr>
                  </pic:nvPicPr>
                  <pic:blipFill>
                    <a:blip r:embed="rId9"/>
                    <a:stretch>
                      <a:fillRect/>
                    </a:stretch>
                  </pic:blipFill>
                  <pic:spPr>
                    <a:xfrm>
                      <a:off x="0" y="0"/>
                      <a:ext cx="6180944" cy="4463553"/>
                    </a:xfrm>
                    <a:prstGeom prst="rect">
                      <a:avLst/>
                    </a:prstGeom>
                  </pic:spPr>
                </pic:pic>
              </a:graphicData>
            </a:graphic>
          </wp:inline>
        </w:drawing>
      </w:r>
    </w:p>
    <w:p w14:paraId="0A0FAC2C" w14:textId="77777777" w:rsidR="001C1222" w:rsidRPr="001C1222" w:rsidRDefault="001C1222" w:rsidP="001C1222">
      <w:pPr>
        <w:shd w:val="clear" w:color="auto" w:fill="FFFFFF"/>
        <w:spacing w:after="100" w:afterAutospacing="1"/>
        <w:contextualSpacing/>
        <w:jc w:val="both"/>
        <w:rPr>
          <w:rFonts w:asciiTheme="minorHAnsi" w:hAnsiTheme="minorHAnsi" w:cstheme="minorHAnsi"/>
          <w:b/>
          <w:color w:val="000000"/>
        </w:rPr>
      </w:pPr>
    </w:p>
    <w:p w14:paraId="164CCF8E" w14:textId="77777777" w:rsidR="001C1222" w:rsidRPr="001C1222" w:rsidRDefault="001C1222" w:rsidP="001C1222">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1C1222">
        <w:rPr>
          <w:rFonts w:asciiTheme="minorHAnsi" w:hAnsiTheme="minorHAnsi" w:cstheme="minorHAnsi"/>
          <w:color w:val="000000"/>
          <w:lang w:eastAsia="es-MX"/>
        </w:rPr>
        <w:t>La convocante tendrá 10 días hábiles para emitir la orden de compra / pedido posterior a la emisión del fallo.</w:t>
      </w:r>
    </w:p>
    <w:p w14:paraId="1BC33D93" w14:textId="77777777" w:rsidR="001C1222" w:rsidRPr="001C1222" w:rsidRDefault="001C1222" w:rsidP="001C1222">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2C1DF2B7" w14:textId="77777777" w:rsidR="001C1222" w:rsidRDefault="001C1222" w:rsidP="001C1222">
      <w:pPr>
        <w:shd w:val="clear" w:color="auto" w:fill="FFFFFF"/>
        <w:spacing w:line="253" w:lineRule="atLeast"/>
        <w:jc w:val="both"/>
        <w:rPr>
          <w:rFonts w:asciiTheme="minorHAnsi" w:hAnsiTheme="minorHAnsi" w:cstheme="minorHAnsi"/>
          <w:color w:val="000000"/>
          <w:lang w:eastAsia="es-MX"/>
        </w:rPr>
      </w:pPr>
      <w:r w:rsidRPr="001C1222">
        <w:rPr>
          <w:rFonts w:asciiTheme="minorHAnsi" w:hAnsiTheme="minorHAnsi" w:cstheme="minorHAnsi"/>
          <w:color w:val="000000"/>
          <w:lang w:eastAsia="es-MX"/>
        </w:rPr>
        <w:lastRenderedPageBreak/>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6CBF3986" w14:textId="77777777" w:rsidR="001C1222" w:rsidRPr="001C1222" w:rsidRDefault="001C1222" w:rsidP="001C1222">
      <w:pPr>
        <w:shd w:val="clear" w:color="auto" w:fill="FFFFFF"/>
        <w:spacing w:line="253" w:lineRule="atLeast"/>
        <w:jc w:val="both"/>
        <w:rPr>
          <w:rFonts w:asciiTheme="minorHAnsi" w:hAnsiTheme="minorHAnsi" w:cstheme="minorHAnsi"/>
          <w:color w:val="000000"/>
          <w:lang w:eastAsia="es-MX"/>
        </w:rPr>
      </w:pPr>
    </w:p>
    <w:p w14:paraId="13F526CE" w14:textId="77777777" w:rsidR="001C1222" w:rsidRPr="001C1222" w:rsidRDefault="001C1222" w:rsidP="001C1222">
      <w:pPr>
        <w:shd w:val="clear" w:color="auto" w:fill="FFFFFF"/>
        <w:spacing w:line="253" w:lineRule="atLeast"/>
        <w:jc w:val="both"/>
        <w:rPr>
          <w:rFonts w:asciiTheme="minorHAnsi" w:hAnsiTheme="minorHAnsi" w:cstheme="minorHAnsi"/>
          <w:color w:val="000000"/>
          <w:lang w:eastAsia="es-MX"/>
        </w:rPr>
      </w:pPr>
      <w:r w:rsidRPr="001C1222">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3FA45AD5" w14:textId="77777777" w:rsidR="001C1222" w:rsidRPr="001C1222" w:rsidRDefault="001C1222" w:rsidP="001C1222">
      <w:pPr>
        <w:shd w:val="clear" w:color="auto" w:fill="FFFFFF"/>
        <w:spacing w:line="253" w:lineRule="atLeast"/>
        <w:jc w:val="both"/>
        <w:rPr>
          <w:rFonts w:asciiTheme="minorHAnsi" w:hAnsiTheme="minorHAnsi" w:cstheme="minorHAnsi"/>
          <w:color w:val="000000"/>
          <w:lang w:eastAsia="es-MX"/>
        </w:rPr>
      </w:pPr>
    </w:p>
    <w:p w14:paraId="3EDE7BE3" w14:textId="77777777" w:rsidR="001C1222" w:rsidRPr="001C1222" w:rsidRDefault="001C1222" w:rsidP="001C1222">
      <w:pPr>
        <w:shd w:val="clear" w:color="auto" w:fill="FFFFFF"/>
        <w:spacing w:line="276" w:lineRule="atLeast"/>
        <w:jc w:val="both"/>
        <w:rPr>
          <w:rFonts w:asciiTheme="minorHAnsi" w:hAnsiTheme="minorHAnsi" w:cstheme="minorHAnsi"/>
          <w:color w:val="000000"/>
          <w:lang w:eastAsia="es-MX"/>
        </w:rPr>
      </w:pPr>
      <w:r w:rsidRPr="001C1222">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78437F24" w14:textId="77777777" w:rsidR="001C1222" w:rsidRPr="001C1222" w:rsidRDefault="001C1222" w:rsidP="001C1222">
      <w:pPr>
        <w:shd w:val="clear" w:color="auto" w:fill="FFFFFF"/>
        <w:spacing w:line="276" w:lineRule="atLeast"/>
        <w:jc w:val="both"/>
        <w:rPr>
          <w:rFonts w:asciiTheme="minorHAnsi" w:hAnsiTheme="minorHAnsi" w:cstheme="minorHAnsi"/>
          <w:color w:val="000000"/>
          <w:lang w:eastAsia="es-MX"/>
        </w:rPr>
      </w:pPr>
    </w:p>
    <w:p w14:paraId="50717373" w14:textId="77777777" w:rsidR="001C1222" w:rsidRPr="001C1222" w:rsidRDefault="001C1222" w:rsidP="001C1222">
      <w:pPr>
        <w:shd w:val="clear" w:color="auto" w:fill="FFFFFF"/>
        <w:spacing w:line="276" w:lineRule="atLeast"/>
        <w:jc w:val="both"/>
        <w:rPr>
          <w:rFonts w:asciiTheme="minorHAnsi" w:hAnsiTheme="minorHAnsi" w:cstheme="minorHAnsi"/>
          <w:color w:val="000000"/>
          <w:lang w:eastAsia="es-MX"/>
        </w:rPr>
      </w:pPr>
      <w:r w:rsidRPr="001C1222">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2B66E7DB" w14:textId="77777777" w:rsidR="001C1222" w:rsidRPr="001C1222" w:rsidRDefault="001C1222" w:rsidP="001C1222">
      <w:pPr>
        <w:shd w:val="clear" w:color="auto" w:fill="FFFFFF"/>
        <w:spacing w:line="276" w:lineRule="atLeast"/>
        <w:jc w:val="both"/>
        <w:rPr>
          <w:rFonts w:asciiTheme="minorHAnsi" w:hAnsiTheme="minorHAnsi" w:cstheme="minorHAnsi"/>
          <w:color w:val="000000"/>
          <w:lang w:eastAsia="es-MX"/>
        </w:rPr>
      </w:pPr>
    </w:p>
    <w:p w14:paraId="195E170E" w14:textId="25D997AC" w:rsidR="00F44EF4" w:rsidRPr="001C1222" w:rsidRDefault="001C1222" w:rsidP="001C1222">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1C1222">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205D8AD9" w14:textId="77777777" w:rsidR="001C1222" w:rsidRPr="00B96591" w:rsidRDefault="001C1222" w:rsidP="001C1222">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14:paraId="1BEC790B" w14:textId="67A72C41" w:rsidR="001C1222" w:rsidRPr="001C1222" w:rsidRDefault="009D139E" w:rsidP="001C1222">
      <w:pPr>
        <w:shd w:val="clear" w:color="auto" w:fill="FFFFFF"/>
        <w:spacing w:after="100" w:afterAutospacing="1"/>
        <w:contextualSpacing/>
        <w:jc w:val="both"/>
        <w:rPr>
          <w:rFonts w:asciiTheme="minorHAnsi" w:hAnsiTheme="minorHAnsi" w:cstheme="minorHAnsi"/>
          <w:lang w:val="es-ES_tradnl"/>
        </w:rPr>
      </w:pPr>
      <w:r w:rsidRPr="00926429">
        <w:rPr>
          <w:rFonts w:asciiTheme="minorHAnsi" w:hAnsiTheme="minorHAnsi" w:cstheme="minorHAnsi"/>
        </w:rPr>
        <w:t xml:space="preserve">Edmundo Antonio Amutio Villa, representante suplente del </w:t>
      </w:r>
      <w:proofErr w:type="gramStart"/>
      <w:r w:rsidRPr="00926429">
        <w:rPr>
          <w:rFonts w:asciiTheme="minorHAnsi" w:hAnsiTheme="minorHAnsi" w:cstheme="minorHAnsi"/>
        </w:rPr>
        <w:t>Presidente</w:t>
      </w:r>
      <w:proofErr w:type="gramEnd"/>
      <w:r w:rsidRPr="00926429">
        <w:rPr>
          <w:rFonts w:asciiTheme="minorHAnsi" w:hAnsiTheme="minorHAnsi" w:cstheme="minorHAnsi"/>
        </w:rPr>
        <w:t xml:space="preserve"> del Comité de Adquisiciones, </w:t>
      </w:r>
      <w:r w:rsidRPr="001C1222">
        <w:rPr>
          <w:rFonts w:asciiTheme="minorHAnsi" w:hAnsiTheme="minorHAnsi" w:cstheme="minorHAnsi"/>
        </w:rPr>
        <w:t>comenta de</w:t>
      </w:r>
      <w:r w:rsidRPr="001C1222">
        <w:rPr>
          <w:rFonts w:asciiTheme="minorHAnsi" w:hAnsiTheme="minorHAnsi" w:cstheme="minorHAnsi"/>
          <w:lang w:val="es-ES"/>
        </w:rPr>
        <w:t xml:space="preserve"> </w:t>
      </w:r>
      <w:r w:rsidR="001C1222" w:rsidRPr="001C1222">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1C1222" w:rsidRPr="001C1222">
        <w:rPr>
          <w:rFonts w:asciiTheme="minorHAnsi" w:hAnsiTheme="minorHAnsi" w:cstheme="minorHAnsi"/>
        </w:rPr>
        <w:t>del proveedor,</w:t>
      </w:r>
      <w:r w:rsidR="001C1222" w:rsidRPr="001C1222">
        <w:rPr>
          <w:rFonts w:asciiTheme="minorHAnsi" w:hAnsiTheme="minorHAnsi" w:cstheme="minorHAnsi"/>
          <w:b/>
        </w:rPr>
        <w:t xml:space="preserve"> S</w:t>
      </w:r>
      <w:r w:rsidR="00130E1D">
        <w:rPr>
          <w:rFonts w:asciiTheme="minorHAnsi" w:hAnsiTheme="minorHAnsi" w:cstheme="minorHAnsi"/>
          <w:b/>
        </w:rPr>
        <w:t xml:space="preserve">YC </w:t>
      </w:r>
      <w:r w:rsidR="001C1222" w:rsidRPr="001C1222">
        <w:rPr>
          <w:rFonts w:asciiTheme="minorHAnsi" w:hAnsiTheme="minorHAnsi" w:cstheme="minorHAnsi"/>
          <w:b/>
        </w:rPr>
        <w:t xml:space="preserve">Motors S.A. de C.V., </w:t>
      </w:r>
      <w:r w:rsidR="001C1222" w:rsidRPr="001C1222">
        <w:rPr>
          <w:rFonts w:asciiTheme="minorHAnsi" w:hAnsiTheme="minorHAnsi" w:cstheme="minorHAnsi"/>
          <w:lang w:val="es-ES_tradnl"/>
        </w:rPr>
        <w:t>los que estén por la afirmativa, sírvanse manifestarlo levantando su mano.</w:t>
      </w:r>
    </w:p>
    <w:p w14:paraId="59EC5357"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p>
    <w:p w14:paraId="4BF5CBD8" w14:textId="5A462139" w:rsidR="0083706D" w:rsidRDefault="001C1222" w:rsidP="001C1222">
      <w:pPr>
        <w:shd w:val="clear" w:color="auto" w:fill="FFFFFF"/>
        <w:spacing w:after="100" w:afterAutospacing="1"/>
        <w:contextualSpacing/>
        <w:jc w:val="both"/>
        <w:rPr>
          <w:rFonts w:asciiTheme="minorHAnsi" w:hAnsiTheme="minorHAnsi" w:cstheme="minorHAnsi"/>
          <w:b/>
          <w:i/>
        </w:rPr>
      </w:pPr>
      <w:r w:rsidRPr="001C1222">
        <w:rPr>
          <w:rFonts w:asciiTheme="minorHAnsi" w:hAnsiTheme="minorHAnsi" w:cstheme="minorHAnsi"/>
          <w:b/>
        </w:rPr>
        <w:tab/>
      </w:r>
      <w:r w:rsidRPr="001C1222">
        <w:rPr>
          <w:rFonts w:asciiTheme="minorHAnsi" w:hAnsiTheme="minorHAnsi" w:cstheme="minorHAnsi"/>
          <w:b/>
          <w:i/>
        </w:rPr>
        <w:t>Aprobado por Unanimidad de votos por parte de los integrantes del Comité presentes</w:t>
      </w:r>
    </w:p>
    <w:p w14:paraId="64CACC1A" w14:textId="77777777" w:rsidR="001C1222" w:rsidRDefault="001C1222" w:rsidP="001C1222">
      <w:pPr>
        <w:shd w:val="clear" w:color="auto" w:fill="FFFFFF"/>
        <w:spacing w:after="100" w:afterAutospacing="1"/>
        <w:contextualSpacing/>
        <w:jc w:val="both"/>
        <w:rPr>
          <w:rFonts w:asciiTheme="minorHAnsi" w:hAnsiTheme="minorHAnsi" w:cstheme="minorHAnsi"/>
          <w:b/>
          <w:i/>
        </w:rPr>
      </w:pPr>
    </w:p>
    <w:p w14:paraId="620FC663" w14:textId="753FFC3A" w:rsidR="001C1222" w:rsidRDefault="0036078B" w:rsidP="0036078B">
      <w:pPr>
        <w:pStyle w:val="Sinespaciado"/>
        <w:jc w:val="both"/>
        <w:rPr>
          <w:rFonts w:asciiTheme="minorHAnsi" w:hAnsiTheme="minorHAnsi" w:cstheme="minorHAnsi"/>
          <w:sz w:val="24"/>
          <w:szCs w:val="24"/>
        </w:rPr>
      </w:pPr>
      <w:r w:rsidRPr="00A26784">
        <w:rPr>
          <w:rFonts w:asciiTheme="minorHAnsi" w:hAnsiTheme="minorHAnsi" w:cstheme="minorHAnsi"/>
          <w:sz w:val="24"/>
          <w:szCs w:val="24"/>
        </w:rPr>
        <w:t>Luz Elena Rosete Cortes, Secretario Técnico del Comité de Adquisiciones, da cuenta de que se integra al de</w:t>
      </w:r>
      <w:r>
        <w:rPr>
          <w:rFonts w:asciiTheme="minorHAnsi" w:hAnsiTheme="minorHAnsi" w:cstheme="minorHAnsi"/>
          <w:sz w:val="24"/>
          <w:szCs w:val="24"/>
        </w:rPr>
        <w:t>sahogo de la presente sesión</w:t>
      </w:r>
      <w:r w:rsidRPr="00A26784">
        <w:rPr>
          <w:rFonts w:asciiTheme="minorHAnsi" w:hAnsiTheme="minorHAnsi" w:cstheme="minorHAnsi"/>
          <w:b/>
          <w:sz w:val="24"/>
          <w:szCs w:val="24"/>
        </w:rPr>
        <w:t xml:space="preserve"> </w:t>
      </w:r>
      <w:r>
        <w:rPr>
          <w:rFonts w:cstheme="minorHAnsi"/>
          <w:b/>
          <w:sz w:val="24"/>
          <w:szCs w:val="24"/>
        </w:rPr>
        <w:t>José Manuel Martín del Campo Flores</w:t>
      </w:r>
      <w:r w:rsidRPr="00A26784">
        <w:rPr>
          <w:rFonts w:asciiTheme="minorHAnsi" w:hAnsiTheme="minorHAnsi" w:cstheme="minorHAnsi"/>
          <w:sz w:val="24"/>
          <w:szCs w:val="24"/>
        </w:rPr>
        <w:t xml:space="preserve"> Representante </w:t>
      </w:r>
      <w:r>
        <w:rPr>
          <w:rFonts w:asciiTheme="minorHAnsi" w:hAnsiTheme="minorHAnsi" w:cstheme="minorHAnsi"/>
          <w:sz w:val="24"/>
          <w:szCs w:val="24"/>
        </w:rPr>
        <w:t xml:space="preserve">Suplente </w:t>
      </w:r>
      <w:r w:rsidRPr="00A26784">
        <w:rPr>
          <w:rFonts w:asciiTheme="minorHAnsi" w:hAnsiTheme="minorHAnsi" w:cstheme="minorHAnsi"/>
          <w:sz w:val="24"/>
          <w:szCs w:val="24"/>
        </w:rPr>
        <w:t>de la Fracción del Partido Acción Nacional</w:t>
      </w:r>
      <w:r>
        <w:rPr>
          <w:rFonts w:asciiTheme="minorHAnsi" w:hAnsiTheme="minorHAnsi" w:cstheme="minorHAnsi"/>
          <w:sz w:val="24"/>
          <w:szCs w:val="24"/>
        </w:rPr>
        <w:t>.</w:t>
      </w:r>
    </w:p>
    <w:p w14:paraId="27B2B482" w14:textId="77777777" w:rsidR="0036078B" w:rsidRDefault="0036078B" w:rsidP="0036078B">
      <w:pPr>
        <w:pStyle w:val="Sinespaciado"/>
        <w:jc w:val="both"/>
        <w:rPr>
          <w:rFonts w:asciiTheme="minorHAnsi" w:hAnsiTheme="minorHAnsi" w:cstheme="minorHAnsi"/>
          <w:sz w:val="24"/>
          <w:szCs w:val="24"/>
        </w:rPr>
      </w:pPr>
    </w:p>
    <w:p w14:paraId="0E2172DD" w14:textId="77777777" w:rsidR="001C1222" w:rsidRPr="001C1222" w:rsidRDefault="001C1222" w:rsidP="001C1222">
      <w:pPr>
        <w:spacing w:after="100" w:afterAutospacing="1"/>
        <w:contextualSpacing/>
        <w:jc w:val="both"/>
        <w:rPr>
          <w:rFonts w:asciiTheme="minorHAnsi" w:eastAsiaTheme="minorEastAsia" w:hAnsiTheme="minorHAnsi" w:cstheme="minorHAnsi"/>
          <w:lang w:eastAsia="es-MX"/>
        </w:rPr>
      </w:pPr>
      <w:r w:rsidRPr="001C1222">
        <w:rPr>
          <w:rFonts w:asciiTheme="minorHAnsi" w:eastAsiaTheme="minorEastAsia" w:hAnsiTheme="minorHAnsi" w:cstheme="minorHAnsi"/>
          <w:b/>
          <w:lang w:val="es-ES" w:eastAsia="es-MX"/>
        </w:rPr>
        <w:t>Número de Cuadro:</w:t>
      </w:r>
      <w:r w:rsidRPr="001C1222">
        <w:rPr>
          <w:rFonts w:asciiTheme="minorHAnsi" w:eastAsiaTheme="minorEastAsia" w:hAnsiTheme="minorHAnsi" w:cstheme="minorHAnsi"/>
          <w:lang w:val="es-ES" w:eastAsia="es-MX"/>
        </w:rPr>
        <w:t xml:space="preserve"> </w:t>
      </w:r>
      <w:r w:rsidRPr="001C1222">
        <w:rPr>
          <w:rFonts w:asciiTheme="minorHAnsi" w:eastAsiaTheme="minorEastAsia" w:hAnsiTheme="minorHAnsi" w:cstheme="minorHAnsi"/>
          <w:lang w:eastAsia="es-MX"/>
        </w:rPr>
        <w:t>02.06.2023</w:t>
      </w:r>
    </w:p>
    <w:p w14:paraId="34403F82" w14:textId="77777777" w:rsidR="001C1222" w:rsidRPr="001C1222" w:rsidRDefault="001C1222" w:rsidP="001C1222">
      <w:pPr>
        <w:shd w:val="clear" w:color="auto" w:fill="FFFFFF"/>
        <w:spacing w:after="100" w:afterAutospacing="1"/>
        <w:contextualSpacing/>
        <w:jc w:val="both"/>
        <w:rPr>
          <w:rFonts w:asciiTheme="minorHAnsi" w:eastAsiaTheme="minorEastAsia" w:hAnsiTheme="minorHAnsi" w:cstheme="minorHAnsi"/>
          <w:b/>
        </w:rPr>
      </w:pPr>
      <w:r w:rsidRPr="001C1222">
        <w:rPr>
          <w:rFonts w:asciiTheme="minorHAnsi" w:eastAsiaTheme="minorEastAsia" w:hAnsiTheme="minorHAnsi" w:cstheme="minorHAnsi"/>
          <w:b/>
          <w:lang w:val="es-ES" w:eastAsia="es-MX"/>
        </w:rPr>
        <w:t xml:space="preserve">Licitación Pública Nacional con Participación del Comité: </w:t>
      </w:r>
      <w:r w:rsidRPr="001C1222">
        <w:rPr>
          <w:rFonts w:asciiTheme="minorHAnsi" w:eastAsiaTheme="minorEastAsia" w:hAnsiTheme="minorHAnsi" w:cstheme="minorHAnsi"/>
          <w:lang w:val="es-ES" w:eastAsia="es-MX"/>
        </w:rPr>
        <w:t>202300289</w:t>
      </w:r>
    </w:p>
    <w:p w14:paraId="1FD1330C" w14:textId="77777777" w:rsidR="001C1222" w:rsidRPr="001C1222" w:rsidRDefault="001C1222" w:rsidP="001C1222">
      <w:pPr>
        <w:shd w:val="clear" w:color="auto" w:fill="FFFFFF"/>
        <w:spacing w:after="100" w:afterAutospacing="1"/>
        <w:contextualSpacing/>
        <w:jc w:val="both"/>
        <w:rPr>
          <w:rFonts w:asciiTheme="minorHAnsi" w:eastAsiaTheme="minorEastAsia" w:hAnsiTheme="minorHAnsi" w:cstheme="minorHAnsi"/>
          <w:b/>
          <w:lang w:eastAsia="es-MX"/>
        </w:rPr>
      </w:pPr>
      <w:r w:rsidRPr="001C1222">
        <w:rPr>
          <w:rFonts w:asciiTheme="minorHAnsi" w:eastAsiaTheme="minorEastAsia" w:hAnsiTheme="minorHAnsi" w:cstheme="minorHAnsi"/>
          <w:b/>
          <w:lang w:val="es-ES" w:eastAsia="es-MX"/>
        </w:rPr>
        <w:t xml:space="preserve">Área Requirente: </w:t>
      </w:r>
      <w:r w:rsidRPr="001C1222">
        <w:rPr>
          <w:rFonts w:asciiTheme="minorHAnsi" w:hAnsiTheme="minorHAnsi" w:cstheme="minorHAnsi"/>
          <w:bCs/>
        </w:rPr>
        <w:t>Coordinación Municipal de Protección Civil y Bomberos adscrita a la Secretaria del Ayuntamiento</w:t>
      </w:r>
    </w:p>
    <w:p w14:paraId="37A01E83" w14:textId="77777777" w:rsidR="001C1222" w:rsidRPr="001C1222" w:rsidRDefault="001C1222" w:rsidP="001C1222">
      <w:pPr>
        <w:shd w:val="clear" w:color="auto" w:fill="FFFFFF"/>
        <w:spacing w:after="100" w:afterAutospacing="1"/>
        <w:contextualSpacing/>
        <w:jc w:val="both"/>
        <w:rPr>
          <w:rFonts w:asciiTheme="minorHAnsi" w:eastAsiaTheme="minorEastAsia" w:hAnsiTheme="minorHAnsi" w:cstheme="minorHAnsi"/>
        </w:rPr>
      </w:pPr>
      <w:r w:rsidRPr="001C1222">
        <w:rPr>
          <w:rFonts w:asciiTheme="minorHAnsi" w:eastAsiaTheme="minorEastAsia" w:hAnsiTheme="minorHAnsi" w:cstheme="minorHAnsi"/>
          <w:b/>
          <w:lang w:val="es-ES" w:eastAsia="es-MX"/>
        </w:rPr>
        <w:lastRenderedPageBreak/>
        <w:t xml:space="preserve">Objeto de licitación:  </w:t>
      </w:r>
      <w:r w:rsidRPr="001C1222">
        <w:rPr>
          <w:rFonts w:asciiTheme="minorHAnsi" w:eastAsiaTheme="minorEastAsia" w:hAnsiTheme="minorHAnsi" w:cstheme="minorHAnsi"/>
          <w:lang w:val="es-ES" w:eastAsia="es-MX"/>
        </w:rPr>
        <w:t xml:space="preserve">Adquisición de diferentes prendas de seguridad personal, tales como camisola, pantalón, botas y monjas para combatientes forestales, así como guantes y monjas para estructurales para equipar a los elementos pertenecientes a la coordinación ya que dichos artículos son consumibles. </w:t>
      </w:r>
    </w:p>
    <w:p w14:paraId="14BF688D" w14:textId="77777777" w:rsidR="001C1222" w:rsidRPr="001C1222" w:rsidRDefault="001C1222" w:rsidP="001C1222">
      <w:pPr>
        <w:shd w:val="clear" w:color="auto" w:fill="FFFFFF"/>
        <w:spacing w:after="100" w:afterAutospacing="1"/>
        <w:contextualSpacing/>
        <w:jc w:val="both"/>
        <w:rPr>
          <w:rFonts w:asciiTheme="minorHAnsi" w:eastAsiaTheme="minorEastAsia" w:hAnsiTheme="minorHAnsi" w:cstheme="minorHAnsi"/>
          <w:lang w:val="es-ES_tradnl"/>
        </w:rPr>
      </w:pPr>
      <w:r w:rsidRPr="001C1222">
        <w:rPr>
          <w:rFonts w:asciiTheme="minorHAnsi" w:eastAsiaTheme="minorEastAsia" w:hAnsiTheme="minorHAnsi" w:cstheme="minorHAnsi"/>
          <w:lang w:eastAsia="es-MX"/>
        </w:rPr>
        <w:t>S</w:t>
      </w:r>
      <w:r w:rsidRPr="001C1222">
        <w:rPr>
          <w:rFonts w:asciiTheme="minorHAnsi" w:hAnsiTheme="minorHAnsi" w:cstheme="minorHAnsi"/>
          <w:lang w:val="es-ES_tradnl"/>
        </w:rPr>
        <w:t>e pone a la vista el expediente de donde se desprende lo siguiente:</w:t>
      </w:r>
    </w:p>
    <w:p w14:paraId="0E1A9E5A"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p>
    <w:p w14:paraId="2E398DDB" w14:textId="77777777" w:rsidR="001C1222" w:rsidRPr="001C1222" w:rsidRDefault="001C1222" w:rsidP="001C1222">
      <w:pPr>
        <w:shd w:val="clear" w:color="auto" w:fill="FFFFFF"/>
        <w:spacing w:after="100" w:afterAutospacing="1"/>
        <w:contextualSpacing/>
        <w:jc w:val="both"/>
        <w:rPr>
          <w:rFonts w:asciiTheme="minorHAnsi" w:hAnsiTheme="minorHAnsi" w:cstheme="minorHAnsi"/>
          <w:b/>
          <w:lang w:val="es-ES_tradnl"/>
        </w:rPr>
      </w:pPr>
      <w:r w:rsidRPr="001C1222">
        <w:rPr>
          <w:rFonts w:asciiTheme="minorHAnsi" w:hAnsiTheme="minorHAnsi" w:cstheme="minorHAnsi"/>
          <w:b/>
          <w:lang w:val="es-ES_tradnl"/>
        </w:rPr>
        <w:t>Proveedores que cotizan:</w:t>
      </w:r>
    </w:p>
    <w:p w14:paraId="7103D602" w14:textId="77777777" w:rsidR="001C1222" w:rsidRPr="001C1222" w:rsidRDefault="001C1222" w:rsidP="001C1222">
      <w:pPr>
        <w:pStyle w:val="Prrafodelista"/>
        <w:numPr>
          <w:ilvl w:val="0"/>
          <w:numId w:val="17"/>
        </w:numPr>
        <w:shd w:val="clear" w:color="auto" w:fill="FFFFFF"/>
        <w:spacing w:after="100" w:afterAutospacing="1"/>
        <w:contextualSpacing/>
        <w:jc w:val="both"/>
        <w:rPr>
          <w:rFonts w:asciiTheme="minorHAnsi" w:hAnsiTheme="minorHAnsi" w:cstheme="minorHAnsi"/>
        </w:rPr>
      </w:pPr>
      <w:r w:rsidRPr="001C1222">
        <w:rPr>
          <w:rFonts w:asciiTheme="minorHAnsi" w:hAnsiTheme="minorHAnsi" w:cstheme="minorHAnsi"/>
        </w:rPr>
        <w:t>José Miguel Romero Sánchez</w:t>
      </w:r>
    </w:p>
    <w:p w14:paraId="3B36078F" w14:textId="77777777" w:rsidR="001C1222" w:rsidRPr="001C1222" w:rsidRDefault="001C1222" w:rsidP="001C1222">
      <w:pPr>
        <w:pStyle w:val="Prrafodelista"/>
        <w:numPr>
          <w:ilvl w:val="0"/>
          <w:numId w:val="17"/>
        </w:numPr>
        <w:shd w:val="clear" w:color="auto" w:fill="FFFFFF"/>
        <w:spacing w:after="100" w:afterAutospacing="1"/>
        <w:contextualSpacing/>
        <w:jc w:val="both"/>
        <w:rPr>
          <w:rFonts w:asciiTheme="minorHAnsi" w:hAnsiTheme="minorHAnsi" w:cstheme="minorHAnsi"/>
        </w:rPr>
      </w:pPr>
      <w:r w:rsidRPr="001C1222">
        <w:rPr>
          <w:rFonts w:asciiTheme="minorHAnsi" w:hAnsiTheme="minorHAnsi" w:cstheme="minorHAnsi"/>
        </w:rPr>
        <w:t>Yatla, S.A. de C.V.</w:t>
      </w:r>
    </w:p>
    <w:p w14:paraId="22CCC41B" w14:textId="77777777" w:rsidR="001C1222" w:rsidRPr="001C1222" w:rsidRDefault="001C1222" w:rsidP="001C1222">
      <w:pPr>
        <w:pStyle w:val="Prrafodelista"/>
        <w:numPr>
          <w:ilvl w:val="0"/>
          <w:numId w:val="17"/>
        </w:numPr>
        <w:shd w:val="clear" w:color="auto" w:fill="FFFFFF"/>
        <w:spacing w:after="100" w:afterAutospacing="1"/>
        <w:contextualSpacing/>
        <w:jc w:val="both"/>
        <w:rPr>
          <w:rFonts w:asciiTheme="minorHAnsi" w:hAnsiTheme="minorHAnsi" w:cstheme="minorHAnsi"/>
        </w:rPr>
      </w:pPr>
      <w:r w:rsidRPr="001C1222">
        <w:rPr>
          <w:rFonts w:asciiTheme="minorHAnsi" w:hAnsiTheme="minorHAnsi" w:cstheme="minorHAnsi"/>
        </w:rPr>
        <w:t>Conexión y Vigilancia por Dimensión, S.A. de C.V.</w:t>
      </w:r>
    </w:p>
    <w:p w14:paraId="248BFA68" w14:textId="77777777" w:rsidR="001C1222" w:rsidRPr="001C1222" w:rsidRDefault="001C1222" w:rsidP="001C1222">
      <w:pPr>
        <w:shd w:val="clear" w:color="auto" w:fill="FFFFFF"/>
        <w:spacing w:after="100" w:afterAutospacing="1"/>
        <w:contextualSpacing/>
        <w:rPr>
          <w:rFonts w:asciiTheme="minorHAnsi" w:hAnsiTheme="minorHAnsi" w:cstheme="minorHAnsi"/>
        </w:rPr>
      </w:pPr>
      <w:r w:rsidRPr="001C1222">
        <w:rPr>
          <w:rFonts w:asciiTheme="minorHAnsi" w:hAnsiTheme="minorHAnsi" w:cstheme="minorHAnsi"/>
        </w:rPr>
        <w:t>Los licitantes cuyas proposiciones fueron desechadas:</w:t>
      </w:r>
    </w:p>
    <w:p w14:paraId="29121CE8" w14:textId="77777777" w:rsidR="001C1222" w:rsidRPr="001C1222" w:rsidRDefault="001C1222" w:rsidP="001C1222">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4385"/>
        <w:gridCol w:w="5316"/>
      </w:tblGrid>
      <w:tr w:rsidR="001C1222" w:rsidRPr="001C1222" w14:paraId="20C8385A" w14:textId="77777777" w:rsidTr="00031D51">
        <w:trPr>
          <w:trHeight w:val="447"/>
        </w:trPr>
        <w:tc>
          <w:tcPr>
            <w:tcW w:w="438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6EBC1CE" w14:textId="77777777" w:rsidR="001C1222" w:rsidRPr="001C1222" w:rsidRDefault="001C1222" w:rsidP="001C1222">
            <w:pPr>
              <w:tabs>
                <w:tab w:val="center" w:pos="1854"/>
                <w:tab w:val="left" w:pos="2745"/>
              </w:tabs>
              <w:rPr>
                <w:rFonts w:asciiTheme="minorHAnsi" w:hAnsiTheme="minorHAnsi" w:cstheme="minorHAnsi"/>
                <w:lang w:eastAsia="es-MX"/>
              </w:rPr>
            </w:pPr>
            <w:r w:rsidRPr="001C1222">
              <w:rPr>
                <w:rFonts w:asciiTheme="minorHAnsi" w:hAnsiTheme="minorHAnsi" w:cstheme="minorHAnsi"/>
                <w:b/>
                <w:bCs/>
                <w:color w:val="FFFFFF"/>
                <w:kern w:val="24"/>
                <w:lang w:eastAsia="es-MX"/>
              </w:rPr>
              <w:tab/>
              <w:t xml:space="preserve">Licitante </w:t>
            </w:r>
            <w:r w:rsidRPr="001C1222">
              <w:rPr>
                <w:rFonts w:asciiTheme="minorHAnsi" w:hAnsiTheme="minorHAnsi" w:cstheme="minorHAnsi"/>
                <w:b/>
                <w:bCs/>
                <w:color w:val="FFFFFF"/>
                <w:kern w:val="24"/>
                <w:lang w:eastAsia="es-MX"/>
              </w:rPr>
              <w:tab/>
            </w:r>
          </w:p>
        </w:tc>
        <w:tc>
          <w:tcPr>
            <w:tcW w:w="531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D76C74B" w14:textId="77777777" w:rsidR="001C1222" w:rsidRPr="001C1222" w:rsidRDefault="001C1222" w:rsidP="001C1222">
            <w:pPr>
              <w:jc w:val="center"/>
              <w:rPr>
                <w:rFonts w:asciiTheme="minorHAnsi" w:hAnsiTheme="minorHAnsi" w:cstheme="minorHAnsi"/>
                <w:lang w:eastAsia="es-MX"/>
              </w:rPr>
            </w:pPr>
            <w:r w:rsidRPr="001C1222">
              <w:rPr>
                <w:rFonts w:asciiTheme="minorHAnsi" w:hAnsiTheme="minorHAnsi" w:cstheme="minorHAnsi"/>
                <w:b/>
                <w:bCs/>
                <w:color w:val="FFFFFF"/>
                <w:kern w:val="24"/>
                <w:lang w:eastAsia="es-MX"/>
              </w:rPr>
              <w:t xml:space="preserve">Motivo </w:t>
            </w:r>
          </w:p>
        </w:tc>
      </w:tr>
      <w:tr w:rsidR="001C1222" w:rsidRPr="001C1222" w14:paraId="208CA4EA" w14:textId="77777777" w:rsidTr="00031D51">
        <w:trPr>
          <w:trHeight w:val="430"/>
        </w:trPr>
        <w:tc>
          <w:tcPr>
            <w:tcW w:w="4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C269FB3" w14:textId="77777777" w:rsidR="001C1222" w:rsidRPr="001C1222" w:rsidRDefault="001C1222" w:rsidP="001C1222">
            <w:pPr>
              <w:rPr>
                <w:rFonts w:asciiTheme="minorHAnsi" w:hAnsiTheme="minorHAnsi" w:cstheme="minorHAnsi"/>
                <w:lang w:eastAsia="es-MX"/>
              </w:rPr>
            </w:pPr>
            <w:r w:rsidRPr="001C1222">
              <w:rPr>
                <w:rFonts w:asciiTheme="minorHAnsi" w:hAnsiTheme="minorHAnsi" w:cstheme="minorHAnsi"/>
                <w:lang w:eastAsia="es-MX"/>
              </w:rPr>
              <w:t>José Miguel Romero Sánchez</w:t>
            </w:r>
          </w:p>
          <w:p w14:paraId="30C9690D" w14:textId="77777777" w:rsidR="001C1222" w:rsidRPr="001C1222" w:rsidRDefault="001C1222" w:rsidP="001C1222">
            <w:pPr>
              <w:rPr>
                <w:rFonts w:asciiTheme="minorHAnsi" w:hAnsiTheme="minorHAnsi" w:cstheme="minorHAnsi"/>
                <w:b/>
                <w:lang w:eastAsia="es-MX"/>
              </w:rPr>
            </w:pPr>
            <w:r w:rsidRPr="001C1222">
              <w:rPr>
                <w:rFonts w:asciiTheme="minorHAnsi" w:hAnsiTheme="minorHAnsi" w:cstheme="minorHAnsi"/>
                <w:b/>
                <w:lang w:eastAsia="es-MX"/>
              </w:rPr>
              <w:t>De acuerdo con el registro al momento de entregar la muestra le corresponde el número 1</w:t>
            </w:r>
          </w:p>
        </w:tc>
        <w:tc>
          <w:tcPr>
            <w:tcW w:w="531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9CFD517" w14:textId="77777777" w:rsidR="001C1222" w:rsidRDefault="001C1222" w:rsidP="001C1222">
            <w:pPr>
              <w:rPr>
                <w:rFonts w:asciiTheme="minorHAnsi" w:hAnsiTheme="minorHAnsi" w:cstheme="minorHAnsi"/>
                <w:b/>
                <w:lang w:eastAsia="es-MX"/>
              </w:rPr>
            </w:pPr>
            <w:r w:rsidRPr="001C1222">
              <w:rPr>
                <w:rFonts w:asciiTheme="minorHAnsi" w:hAnsiTheme="minorHAnsi" w:cstheme="minorHAnsi"/>
                <w:b/>
                <w:lang w:eastAsia="es-MX"/>
              </w:rPr>
              <w:t>Licitante No Solvente</w:t>
            </w:r>
          </w:p>
          <w:p w14:paraId="66DDF3AA" w14:textId="77777777" w:rsidR="001C1222" w:rsidRPr="001C1222" w:rsidRDefault="001C1222" w:rsidP="001C1222">
            <w:pPr>
              <w:rPr>
                <w:rFonts w:asciiTheme="minorHAnsi" w:hAnsiTheme="minorHAnsi" w:cstheme="minorHAnsi"/>
                <w:b/>
                <w:lang w:eastAsia="es-MX"/>
              </w:rPr>
            </w:pPr>
          </w:p>
          <w:p w14:paraId="752EA420" w14:textId="77777777" w:rsidR="001C1222" w:rsidRDefault="001C1222" w:rsidP="001C1222">
            <w:pPr>
              <w:jc w:val="both"/>
              <w:rPr>
                <w:rFonts w:asciiTheme="minorHAnsi" w:hAnsiTheme="minorHAnsi" w:cstheme="minorHAnsi"/>
                <w:b/>
                <w:lang w:eastAsia="es-MX"/>
              </w:rPr>
            </w:pPr>
            <w:r w:rsidRPr="001C1222">
              <w:rPr>
                <w:rFonts w:asciiTheme="minorHAnsi" w:hAnsiTheme="minorHAnsi" w:cstheme="minorHAnsi"/>
                <w:b/>
                <w:lang w:eastAsia="es-MX"/>
              </w:rPr>
              <w:t xml:space="preserve">Partida 1: En el caso de la camisola, el proveedor  cumple con las especificaciones técnicas, ya que presentó el certificado NFPA1977-2022, sin embargo la muestra presentada no coincide con dicha norma siendo esta  NFPA1977-2016 la cual ya no se encuentra  vigente, adicional  no tiene las cintas reflejantes en la parte  media de la camisa por frente y espalda, y no presentó los sectores bordados solicitados, los botones solicitados deben ser de melamina el proveedor los presentó en metal, lo que implica riesgo para el combatiente al calentarse el material.    </w:t>
            </w:r>
          </w:p>
          <w:p w14:paraId="6BD9A469" w14:textId="77777777" w:rsidR="001C1222" w:rsidRPr="001C1222" w:rsidRDefault="001C1222" w:rsidP="001C1222">
            <w:pPr>
              <w:jc w:val="both"/>
              <w:rPr>
                <w:rFonts w:asciiTheme="minorHAnsi" w:hAnsiTheme="minorHAnsi" w:cstheme="minorHAnsi"/>
                <w:b/>
                <w:lang w:eastAsia="es-MX"/>
              </w:rPr>
            </w:pPr>
          </w:p>
          <w:p w14:paraId="195B587D" w14:textId="77777777" w:rsidR="001C1222" w:rsidRDefault="001C1222" w:rsidP="001C1222">
            <w:pPr>
              <w:jc w:val="both"/>
              <w:rPr>
                <w:rFonts w:asciiTheme="minorHAnsi" w:hAnsiTheme="minorHAnsi" w:cstheme="minorHAnsi"/>
                <w:b/>
                <w:lang w:eastAsia="es-MX"/>
              </w:rPr>
            </w:pPr>
            <w:r w:rsidRPr="001C1222">
              <w:rPr>
                <w:rFonts w:asciiTheme="minorHAnsi" w:hAnsiTheme="minorHAnsi" w:cstheme="minorHAnsi"/>
                <w:b/>
                <w:lang w:eastAsia="es-MX"/>
              </w:rPr>
              <w:t xml:space="preserve">Partida 2: Para el caso del pantalón el proveedor cumple la parte técnica ya que presenta los certificados requeridos NFPA1977-2022, sin embargo, la muestra presentada no coincide, ya que entregó la NFPA1977-2016 que no se encuentra vigente.  </w:t>
            </w:r>
          </w:p>
          <w:p w14:paraId="17854051" w14:textId="77777777" w:rsidR="001C1222" w:rsidRPr="001C1222" w:rsidRDefault="001C1222" w:rsidP="001C1222">
            <w:pPr>
              <w:jc w:val="both"/>
              <w:rPr>
                <w:rFonts w:asciiTheme="minorHAnsi" w:hAnsiTheme="minorHAnsi" w:cstheme="minorHAnsi"/>
                <w:b/>
                <w:lang w:eastAsia="es-MX"/>
              </w:rPr>
            </w:pPr>
          </w:p>
          <w:p w14:paraId="661BDE51" w14:textId="562CAEBA" w:rsidR="00031D51" w:rsidRDefault="001C1222" w:rsidP="001C1222">
            <w:pPr>
              <w:jc w:val="both"/>
              <w:rPr>
                <w:rFonts w:asciiTheme="minorHAnsi" w:hAnsiTheme="minorHAnsi" w:cstheme="minorHAnsi"/>
                <w:b/>
                <w:lang w:eastAsia="es-MX"/>
              </w:rPr>
            </w:pPr>
            <w:r w:rsidRPr="001C1222">
              <w:rPr>
                <w:rFonts w:asciiTheme="minorHAnsi" w:hAnsiTheme="minorHAnsi" w:cstheme="minorHAnsi"/>
                <w:b/>
                <w:lang w:eastAsia="es-MX"/>
              </w:rPr>
              <w:t xml:space="preserve">Partida </w:t>
            </w:r>
            <w:proofErr w:type="gramStart"/>
            <w:r w:rsidRPr="001C1222">
              <w:rPr>
                <w:rFonts w:asciiTheme="minorHAnsi" w:hAnsiTheme="minorHAnsi" w:cstheme="minorHAnsi"/>
                <w:b/>
                <w:lang w:eastAsia="es-MX"/>
              </w:rPr>
              <w:t>4:Técnicamente</w:t>
            </w:r>
            <w:proofErr w:type="gramEnd"/>
            <w:r w:rsidRPr="001C1222">
              <w:rPr>
                <w:rFonts w:asciiTheme="minorHAnsi" w:hAnsiTheme="minorHAnsi" w:cstheme="minorHAnsi"/>
                <w:b/>
                <w:lang w:eastAsia="es-MX"/>
              </w:rPr>
              <w:t xml:space="preserve"> presenta la documentación solicitada, sin embargo, en la muestra, No presenta monja para combatiente forestal, en su lugar presentó monja para bombero estructural, por lo tanto; No cumple con lo establecido en las bases de la licitación.    </w:t>
            </w:r>
          </w:p>
          <w:p w14:paraId="605E666F" w14:textId="46632F56" w:rsidR="001C1222" w:rsidRPr="001C1222" w:rsidRDefault="001C1222" w:rsidP="001C1222">
            <w:pPr>
              <w:jc w:val="both"/>
              <w:rPr>
                <w:rFonts w:asciiTheme="minorHAnsi" w:hAnsiTheme="minorHAnsi" w:cstheme="minorHAnsi"/>
                <w:b/>
                <w:lang w:eastAsia="es-MX"/>
              </w:rPr>
            </w:pPr>
            <w:r w:rsidRPr="001C1222">
              <w:rPr>
                <w:rFonts w:asciiTheme="minorHAnsi" w:hAnsiTheme="minorHAnsi" w:cstheme="minorHAnsi"/>
                <w:b/>
                <w:lang w:eastAsia="es-MX"/>
              </w:rPr>
              <w:t xml:space="preserve">                                                                                                                               </w:t>
            </w:r>
          </w:p>
        </w:tc>
      </w:tr>
      <w:tr w:rsidR="001C1222" w:rsidRPr="001C1222" w14:paraId="6D909D7C" w14:textId="77777777" w:rsidTr="00031D51">
        <w:trPr>
          <w:trHeight w:val="430"/>
        </w:trPr>
        <w:tc>
          <w:tcPr>
            <w:tcW w:w="4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E9F70C2" w14:textId="77777777" w:rsidR="001C1222" w:rsidRPr="001C1222" w:rsidRDefault="001C1222" w:rsidP="001C1222">
            <w:pPr>
              <w:rPr>
                <w:rFonts w:asciiTheme="minorHAnsi" w:hAnsiTheme="minorHAnsi" w:cstheme="minorHAnsi"/>
                <w:lang w:eastAsia="es-MX"/>
              </w:rPr>
            </w:pPr>
            <w:r w:rsidRPr="001C1222">
              <w:rPr>
                <w:rFonts w:asciiTheme="minorHAnsi" w:hAnsiTheme="minorHAnsi" w:cstheme="minorHAnsi"/>
                <w:lang w:eastAsia="es-MX"/>
              </w:rPr>
              <w:lastRenderedPageBreak/>
              <w:t>Conexión y Vigilancia por Dimensión, S.A. de C.V.</w:t>
            </w:r>
          </w:p>
          <w:p w14:paraId="55B5B4D1" w14:textId="77777777" w:rsidR="001C1222" w:rsidRPr="001C1222" w:rsidRDefault="001C1222" w:rsidP="001C1222">
            <w:pPr>
              <w:rPr>
                <w:rFonts w:asciiTheme="minorHAnsi" w:hAnsiTheme="minorHAnsi" w:cstheme="minorHAnsi"/>
                <w:b/>
                <w:lang w:eastAsia="es-MX"/>
              </w:rPr>
            </w:pPr>
            <w:r w:rsidRPr="001C1222">
              <w:rPr>
                <w:rFonts w:asciiTheme="minorHAnsi" w:hAnsiTheme="minorHAnsi" w:cstheme="minorHAnsi"/>
                <w:b/>
                <w:lang w:eastAsia="es-MX"/>
              </w:rPr>
              <w:t>De acuerdo con el registro al momento de entregar la muestra le corresponde el número 2</w:t>
            </w:r>
          </w:p>
        </w:tc>
        <w:tc>
          <w:tcPr>
            <w:tcW w:w="531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6E696CF" w14:textId="77777777" w:rsidR="001C1222" w:rsidRDefault="001C1222" w:rsidP="001C1222">
            <w:pPr>
              <w:rPr>
                <w:rFonts w:asciiTheme="minorHAnsi" w:hAnsiTheme="minorHAnsi" w:cstheme="minorHAnsi"/>
                <w:b/>
                <w:lang w:eastAsia="es-MX"/>
              </w:rPr>
            </w:pPr>
            <w:r w:rsidRPr="001C1222">
              <w:rPr>
                <w:rFonts w:asciiTheme="minorHAnsi" w:hAnsiTheme="minorHAnsi" w:cstheme="minorHAnsi"/>
                <w:b/>
                <w:lang w:eastAsia="es-MX"/>
              </w:rPr>
              <w:t xml:space="preserve">Licitante No Solvente </w:t>
            </w:r>
          </w:p>
          <w:p w14:paraId="6E0113C1" w14:textId="77777777" w:rsidR="001C1222" w:rsidRPr="001C1222" w:rsidRDefault="001C1222" w:rsidP="001C1222">
            <w:pPr>
              <w:rPr>
                <w:rFonts w:asciiTheme="minorHAnsi" w:hAnsiTheme="minorHAnsi" w:cstheme="minorHAnsi"/>
                <w:b/>
                <w:lang w:eastAsia="es-MX"/>
              </w:rPr>
            </w:pPr>
          </w:p>
          <w:p w14:paraId="473457B8" w14:textId="77777777" w:rsidR="001C1222" w:rsidRDefault="001C1222" w:rsidP="001C1222">
            <w:pPr>
              <w:jc w:val="both"/>
              <w:rPr>
                <w:rFonts w:asciiTheme="minorHAnsi" w:hAnsiTheme="minorHAnsi" w:cstheme="minorHAnsi"/>
                <w:b/>
                <w:lang w:eastAsia="es-MX"/>
              </w:rPr>
            </w:pPr>
            <w:r w:rsidRPr="001C1222">
              <w:rPr>
                <w:rFonts w:asciiTheme="minorHAnsi" w:hAnsiTheme="minorHAnsi" w:cstheme="minorHAnsi"/>
                <w:b/>
                <w:lang w:eastAsia="es-MX"/>
              </w:rPr>
              <w:t>Partida 1: No cumple con lo solicitado, toda vez que se solicitó en particular la marca FEM S.A y el proveedor entregó marca Lakeland, dicha marca no cumple con los requerimientos ni las características de calidad que el personal operativo requiere para realizar sus funciones.</w:t>
            </w:r>
          </w:p>
          <w:p w14:paraId="3A5FB306" w14:textId="77777777" w:rsidR="001C1222" w:rsidRPr="001C1222" w:rsidRDefault="001C1222" w:rsidP="001C1222">
            <w:pPr>
              <w:jc w:val="both"/>
              <w:rPr>
                <w:rFonts w:asciiTheme="minorHAnsi" w:hAnsiTheme="minorHAnsi" w:cstheme="minorHAnsi"/>
                <w:b/>
                <w:lang w:eastAsia="es-MX"/>
              </w:rPr>
            </w:pPr>
          </w:p>
          <w:p w14:paraId="7F3B3A88" w14:textId="77777777" w:rsidR="00031D51" w:rsidRDefault="001C1222" w:rsidP="001C1222">
            <w:pPr>
              <w:jc w:val="both"/>
              <w:rPr>
                <w:rFonts w:asciiTheme="minorHAnsi" w:hAnsiTheme="minorHAnsi" w:cstheme="minorHAnsi"/>
                <w:b/>
                <w:lang w:eastAsia="es-MX"/>
              </w:rPr>
            </w:pPr>
            <w:r w:rsidRPr="001C1222">
              <w:rPr>
                <w:rFonts w:asciiTheme="minorHAnsi" w:hAnsiTheme="minorHAnsi" w:cstheme="minorHAnsi"/>
                <w:b/>
                <w:lang w:eastAsia="es-MX"/>
              </w:rPr>
              <w:t xml:space="preserve">Partida 2: No cumple con lo solicitado, toda vez que se solicitó en particular la marca FEM S.A y el proveedor entregó marca Lakeland, dicha marca no cumple con los requerimientos ni las características de calidad que el personal operativo requiere para realizar sus funciones.   </w:t>
            </w:r>
          </w:p>
          <w:p w14:paraId="3E16037D" w14:textId="0B380597" w:rsidR="001C1222" w:rsidRPr="001C1222" w:rsidRDefault="001C1222" w:rsidP="001C1222">
            <w:pPr>
              <w:jc w:val="both"/>
              <w:rPr>
                <w:rFonts w:asciiTheme="minorHAnsi" w:hAnsiTheme="minorHAnsi" w:cstheme="minorHAnsi"/>
                <w:b/>
                <w:lang w:eastAsia="es-MX"/>
              </w:rPr>
            </w:pPr>
            <w:r w:rsidRPr="001C1222">
              <w:rPr>
                <w:rFonts w:asciiTheme="minorHAnsi" w:hAnsiTheme="minorHAnsi" w:cstheme="minorHAnsi"/>
                <w:b/>
                <w:lang w:eastAsia="es-MX"/>
              </w:rPr>
              <w:t xml:space="preserve">                                                                                                             </w:t>
            </w:r>
          </w:p>
        </w:tc>
      </w:tr>
    </w:tbl>
    <w:p w14:paraId="5FF69E66"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p>
    <w:p w14:paraId="13278EBE"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lang w:val="es-ES_tradnl"/>
        </w:rPr>
        <w:t xml:space="preserve">Los licitantes cuyas proposiciones resultaron solventes son los que se muestran en el siguiente cuadro: </w:t>
      </w:r>
    </w:p>
    <w:p w14:paraId="6F9BC0C6"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p>
    <w:p w14:paraId="453F5D25" w14:textId="77777777" w:rsidR="001C1222" w:rsidRPr="001C1222" w:rsidRDefault="001C1222" w:rsidP="001C1222">
      <w:pPr>
        <w:shd w:val="clear" w:color="auto" w:fill="FFFFFF"/>
        <w:spacing w:after="100" w:afterAutospacing="1"/>
        <w:contextualSpacing/>
        <w:rPr>
          <w:rFonts w:asciiTheme="minorHAnsi" w:hAnsiTheme="minorHAnsi" w:cstheme="minorHAnsi"/>
          <w:b/>
        </w:rPr>
      </w:pPr>
      <w:r w:rsidRPr="001C1222">
        <w:rPr>
          <w:rFonts w:asciiTheme="minorHAnsi" w:hAnsiTheme="minorHAnsi" w:cstheme="minorHAnsi"/>
          <w:b/>
        </w:rPr>
        <w:t>JOSÉ MIGUEL ROMERO SÁNCHEZ, YATLA, S.A. DE C.V. Y CONEXIÓN Y VIGILANCIA POR DIMENSIÓN, S.A. DE C.V.</w:t>
      </w:r>
    </w:p>
    <w:p w14:paraId="2AE53FF7" w14:textId="77777777" w:rsidR="001C1222" w:rsidRPr="001C1222" w:rsidRDefault="001C1222" w:rsidP="001C1222">
      <w:pPr>
        <w:shd w:val="clear" w:color="auto" w:fill="FFFFFF"/>
        <w:spacing w:after="100" w:afterAutospacing="1"/>
        <w:contextualSpacing/>
        <w:rPr>
          <w:rFonts w:asciiTheme="minorHAnsi" w:hAnsiTheme="minorHAnsi" w:cstheme="minorHAnsi"/>
          <w:b/>
        </w:rPr>
      </w:pPr>
      <w:r w:rsidRPr="001C1222">
        <w:rPr>
          <w:rFonts w:asciiTheme="minorHAnsi" w:hAnsiTheme="minorHAnsi" w:cstheme="minorHAnsi"/>
          <w:noProof/>
          <w:lang w:eastAsia="es-MX"/>
        </w:rPr>
        <w:lastRenderedPageBreak/>
        <w:drawing>
          <wp:inline distT="0" distB="0" distL="0" distR="0" wp14:anchorId="6026735B" wp14:editId="096DA8FC">
            <wp:extent cx="6368994" cy="4094480"/>
            <wp:effectExtent l="0" t="0" r="0" b="1270"/>
            <wp:docPr id="5" name="Imagen 2">
              <a:extLst xmlns:a="http://schemas.openxmlformats.org/drawingml/2006/main">
                <a:ext uri="{FF2B5EF4-FFF2-40B4-BE49-F238E27FC236}">
                  <a16:creationId xmlns:a16="http://schemas.microsoft.com/office/drawing/2014/main" id="{2A6D291D-4EC3-4EF0-B29D-493205DA99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A6D291D-4EC3-4EF0-B29D-493205DA99C4}"/>
                        </a:ext>
                      </a:extLst>
                    </pic:cNvPr>
                    <pic:cNvPicPr>
                      <a:picLocks noChangeAspect="1"/>
                    </pic:cNvPicPr>
                  </pic:nvPicPr>
                  <pic:blipFill>
                    <a:blip r:embed="rId10"/>
                    <a:stretch>
                      <a:fillRect/>
                    </a:stretch>
                  </pic:blipFill>
                  <pic:spPr>
                    <a:xfrm>
                      <a:off x="0" y="0"/>
                      <a:ext cx="6403982" cy="4116973"/>
                    </a:xfrm>
                    <a:prstGeom prst="rect">
                      <a:avLst/>
                    </a:prstGeom>
                  </pic:spPr>
                </pic:pic>
              </a:graphicData>
            </a:graphic>
          </wp:inline>
        </w:drawing>
      </w:r>
    </w:p>
    <w:p w14:paraId="37D3B34F" w14:textId="77777777" w:rsidR="001C1222" w:rsidRPr="001C1222" w:rsidRDefault="001C1222" w:rsidP="001C1222">
      <w:pPr>
        <w:shd w:val="clear" w:color="auto" w:fill="FFFFFF"/>
        <w:spacing w:after="100" w:afterAutospacing="1"/>
        <w:contextualSpacing/>
        <w:rPr>
          <w:rFonts w:asciiTheme="minorHAnsi" w:hAnsiTheme="minorHAnsi" w:cstheme="minorHAnsi"/>
        </w:rPr>
      </w:pPr>
    </w:p>
    <w:p w14:paraId="4F92A99A"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lang w:val="es-ES_tradnl"/>
        </w:rPr>
        <w:t>Responsable de la evaluación de las proposiciones:</w:t>
      </w:r>
    </w:p>
    <w:p w14:paraId="488152DC"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036"/>
        <w:gridCol w:w="5646"/>
      </w:tblGrid>
      <w:tr w:rsidR="001C1222" w:rsidRPr="001C1222" w14:paraId="745831BA" w14:textId="77777777" w:rsidTr="001C1222">
        <w:trPr>
          <w:trHeight w:val="241"/>
        </w:trPr>
        <w:tc>
          <w:tcPr>
            <w:tcW w:w="4036" w:type="dxa"/>
          </w:tcPr>
          <w:p w14:paraId="24549A90" w14:textId="77777777" w:rsidR="001C1222" w:rsidRPr="001C1222" w:rsidRDefault="001C1222" w:rsidP="001C1222">
            <w:pPr>
              <w:spacing w:after="100" w:afterAutospacing="1" w:line="276" w:lineRule="auto"/>
              <w:contextualSpacing/>
              <w:jc w:val="center"/>
              <w:rPr>
                <w:rFonts w:asciiTheme="minorHAnsi" w:hAnsiTheme="minorHAnsi" w:cstheme="minorHAnsi"/>
                <w:b/>
                <w:lang w:val="es-ES_tradnl"/>
              </w:rPr>
            </w:pPr>
            <w:r w:rsidRPr="001C1222">
              <w:rPr>
                <w:rFonts w:asciiTheme="minorHAnsi" w:hAnsiTheme="minorHAnsi" w:cstheme="minorHAnsi"/>
                <w:b/>
                <w:lang w:val="es-ES_tradnl"/>
              </w:rPr>
              <w:t>Nombre</w:t>
            </w:r>
          </w:p>
        </w:tc>
        <w:tc>
          <w:tcPr>
            <w:tcW w:w="5646" w:type="dxa"/>
          </w:tcPr>
          <w:p w14:paraId="5CBA5B94" w14:textId="77777777" w:rsidR="001C1222" w:rsidRPr="001C1222" w:rsidRDefault="001C1222" w:rsidP="001C1222">
            <w:pPr>
              <w:spacing w:after="100" w:afterAutospacing="1" w:line="276" w:lineRule="auto"/>
              <w:contextualSpacing/>
              <w:jc w:val="center"/>
              <w:rPr>
                <w:rFonts w:asciiTheme="minorHAnsi" w:hAnsiTheme="minorHAnsi" w:cstheme="minorHAnsi"/>
                <w:b/>
                <w:lang w:val="es-ES_tradnl"/>
              </w:rPr>
            </w:pPr>
            <w:r w:rsidRPr="001C1222">
              <w:rPr>
                <w:rFonts w:asciiTheme="minorHAnsi" w:hAnsiTheme="minorHAnsi" w:cstheme="minorHAnsi"/>
                <w:b/>
                <w:lang w:val="es-ES_tradnl"/>
              </w:rPr>
              <w:t>Cargo</w:t>
            </w:r>
          </w:p>
        </w:tc>
      </w:tr>
      <w:tr w:rsidR="001C1222" w:rsidRPr="001C1222" w14:paraId="7D392E1A" w14:textId="77777777" w:rsidTr="001C1222">
        <w:trPr>
          <w:trHeight w:val="483"/>
        </w:trPr>
        <w:tc>
          <w:tcPr>
            <w:tcW w:w="4036" w:type="dxa"/>
          </w:tcPr>
          <w:p w14:paraId="76789B29" w14:textId="77777777" w:rsidR="001C1222" w:rsidRPr="001C1222" w:rsidRDefault="001C1222" w:rsidP="001C1222">
            <w:pPr>
              <w:shd w:val="clear" w:color="auto" w:fill="FFFFFF"/>
              <w:spacing w:after="100" w:afterAutospacing="1" w:line="276" w:lineRule="auto"/>
              <w:contextualSpacing/>
              <w:rPr>
                <w:rFonts w:asciiTheme="minorHAnsi" w:hAnsiTheme="minorHAnsi" w:cstheme="minorHAnsi"/>
              </w:rPr>
            </w:pPr>
            <w:r w:rsidRPr="001C1222">
              <w:rPr>
                <w:rFonts w:asciiTheme="minorHAnsi" w:hAnsiTheme="minorHAnsi" w:cstheme="minorHAnsi"/>
              </w:rPr>
              <w:t xml:space="preserve">Cmte. Ignacio Aguilar Jiménez </w:t>
            </w:r>
          </w:p>
        </w:tc>
        <w:tc>
          <w:tcPr>
            <w:tcW w:w="5646" w:type="dxa"/>
          </w:tcPr>
          <w:p w14:paraId="0BE577FF" w14:textId="77777777" w:rsidR="001C1222" w:rsidRPr="001C1222" w:rsidRDefault="001C1222" w:rsidP="001C1222">
            <w:pPr>
              <w:spacing w:after="100" w:afterAutospacing="1" w:line="276" w:lineRule="auto"/>
              <w:contextualSpacing/>
              <w:rPr>
                <w:rFonts w:asciiTheme="minorHAnsi" w:hAnsiTheme="minorHAnsi" w:cstheme="minorHAnsi"/>
              </w:rPr>
            </w:pPr>
            <w:r w:rsidRPr="001C1222">
              <w:rPr>
                <w:rFonts w:asciiTheme="minorHAnsi" w:hAnsiTheme="minorHAnsi" w:cstheme="minorHAnsi"/>
              </w:rPr>
              <w:t>Coordinador Municipal de Protección Civil y Bomberos de Zapopan</w:t>
            </w:r>
          </w:p>
        </w:tc>
      </w:tr>
      <w:tr w:rsidR="001C1222" w:rsidRPr="001C1222" w14:paraId="6BFBF53D" w14:textId="77777777" w:rsidTr="001C1222">
        <w:trPr>
          <w:trHeight w:val="205"/>
        </w:trPr>
        <w:tc>
          <w:tcPr>
            <w:tcW w:w="4036" w:type="dxa"/>
          </w:tcPr>
          <w:p w14:paraId="15AA8BB1" w14:textId="77777777" w:rsidR="001C1222" w:rsidRPr="001C1222" w:rsidRDefault="001C1222" w:rsidP="001C1222">
            <w:pPr>
              <w:shd w:val="clear" w:color="auto" w:fill="FFFFFF"/>
              <w:spacing w:after="100" w:afterAutospacing="1"/>
              <w:contextualSpacing/>
              <w:rPr>
                <w:rFonts w:asciiTheme="minorHAnsi" w:hAnsiTheme="minorHAnsi" w:cstheme="minorHAnsi"/>
              </w:rPr>
            </w:pPr>
            <w:r w:rsidRPr="001C1222">
              <w:rPr>
                <w:rFonts w:asciiTheme="minorHAnsi" w:hAnsiTheme="minorHAnsi" w:cstheme="minorHAnsi"/>
              </w:rPr>
              <w:t xml:space="preserve">Graciela de Obaldía Escalante  </w:t>
            </w:r>
          </w:p>
        </w:tc>
        <w:tc>
          <w:tcPr>
            <w:tcW w:w="5646" w:type="dxa"/>
          </w:tcPr>
          <w:p w14:paraId="4ABDBCAC" w14:textId="77777777" w:rsidR="001C1222" w:rsidRPr="001C1222" w:rsidRDefault="001C1222" w:rsidP="001C1222">
            <w:pPr>
              <w:spacing w:after="100" w:afterAutospacing="1"/>
              <w:contextualSpacing/>
              <w:rPr>
                <w:rFonts w:asciiTheme="minorHAnsi" w:hAnsiTheme="minorHAnsi" w:cstheme="minorHAnsi"/>
              </w:rPr>
            </w:pPr>
            <w:r w:rsidRPr="001C1222">
              <w:rPr>
                <w:rFonts w:asciiTheme="minorHAnsi" w:hAnsiTheme="minorHAnsi" w:cstheme="minorHAnsi"/>
              </w:rPr>
              <w:t>Secretario del Ayuntamiento</w:t>
            </w:r>
          </w:p>
        </w:tc>
      </w:tr>
    </w:tbl>
    <w:p w14:paraId="3BFC0E6F" w14:textId="77777777" w:rsidR="001C1222" w:rsidRPr="001C1222" w:rsidRDefault="001C1222" w:rsidP="001C1222">
      <w:pPr>
        <w:shd w:val="clear" w:color="auto" w:fill="FFFFFF"/>
        <w:spacing w:after="100" w:afterAutospacing="1"/>
        <w:contextualSpacing/>
        <w:jc w:val="both"/>
        <w:rPr>
          <w:rFonts w:asciiTheme="minorHAnsi" w:hAnsiTheme="minorHAnsi" w:cstheme="minorHAnsi"/>
        </w:rPr>
      </w:pPr>
    </w:p>
    <w:p w14:paraId="4FC29A1B" w14:textId="77777777" w:rsidR="001C1222" w:rsidRPr="001C1222" w:rsidRDefault="001C1222" w:rsidP="001C1222">
      <w:pPr>
        <w:shd w:val="clear" w:color="auto" w:fill="FFFFFF"/>
        <w:spacing w:after="100" w:afterAutospacing="1"/>
        <w:contextualSpacing/>
        <w:jc w:val="both"/>
        <w:rPr>
          <w:rFonts w:asciiTheme="minorHAnsi" w:hAnsiTheme="minorHAnsi" w:cstheme="minorHAnsi"/>
          <w:b/>
          <w:lang w:val="es-ES_tradnl"/>
        </w:rPr>
      </w:pPr>
      <w:r w:rsidRPr="001C1222">
        <w:rPr>
          <w:rFonts w:asciiTheme="minorHAnsi" w:hAnsiTheme="minorHAnsi" w:cstheme="minorHAnsi"/>
          <w:b/>
          <w:u w:val="single"/>
          <w:lang w:val="es-ES_tradnl"/>
        </w:rPr>
        <w:t xml:space="preserve">Mediante oficio de análisis técnico número </w:t>
      </w:r>
      <w:r w:rsidRPr="001C1222">
        <w:rPr>
          <w:rFonts w:asciiTheme="minorHAnsi" w:hAnsiTheme="minorHAnsi" w:cstheme="minorHAnsi"/>
          <w:b/>
          <w:u w:val="single"/>
        </w:rPr>
        <w:t>2850/159/2023</w:t>
      </w:r>
    </w:p>
    <w:p w14:paraId="779ED938" w14:textId="77777777" w:rsidR="001C1222" w:rsidRPr="001C1222" w:rsidRDefault="001C1222" w:rsidP="001C1222">
      <w:pPr>
        <w:shd w:val="clear" w:color="auto" w:fill="FFFFFF"/>
        <w:spacing w:after="100" w:afterAutospacing="1"/>
        <w:contextualSpacing/>
        <w:jc w:val="both"/>
        <w:rPr>
          <w:rFonts w:asciiTheme="minorHAnsi" w:hAnsiTheme="minorHAnsi" w:cstheme="minorHAnsi"/>
          <w:b/>
          <w:lang w:val="es-ES_tradnl"/>
        </w:rPr>
      </w:pPr>
    </w:p>
    <w:p w14:paraId="24002A43" w14:textId="77777777" w:rsidR="001C1222" w:rsidRPr="001C1222" w:rsidRDefault="001C1222" w:rsidP="001C1222">
      <w:pPr>
        <w:shd w:val="clear" w:color="auto" w:fill="FFFFFF"/>
        <w:spacing w:after="100" w:afterAutospacing="1"/>
        <w:contextualSpacing/>
        <w:jc w:val="both"/>
        <w:rPr>
          <w:rFonts w:asciiTheme="minorHAnsi" w:hAnsiTheme="minorHAnsi" w:cstheme="minorHAnsi"/>
        </w:rPr>
      </w:pPr>
      <w:r w:rsidRPr="001C1222">
        <w:rPr>
          <w:rFonts w:asciiTheme="minorHAnsi" w:hAnsiTheme="minorHAnsi" w:cstheme="minorHAnsi"/>
          <w:b/>
          <w:lang w:val="es-ES_tradnl"/>
        </w:rPr>
        <w:t>Nota:</w:t>
      </w:r>
      <w:r w:rsidRPr="001C1222">
        <w:rPr>
          <w:rFonts w:asciiTheme="minorHAnsi" w:hAnsiTheme="minorHAnsi" w:cstheme="minorHAnsi"/>
        </w:rPr>
        <w:t xml:space="preserve"> Se adjudica a los licitantes que cumplieron con los requerimientos técnicos, económicos, la presentación de las muestras, así como los puntos adicionales solicitados en las bases de licitación, y que ofrecen la propuesta económica más baja y que resultaron solventes en dichas partidas.</w:t>
      </w:r>
    </w:p>
    <w:p w14:paraId="0FD895F9" w14:textId="77777777" w:rsidR="001C1222" w:rsidRPr="001C1222" w:rsidRDefault="001C1222" w:rsidP="001C1222">
      <w:pPr>
        <w:shd w:val="clear" w:color="auto" w:fill="FFFFFF"/>
        <w:spacing w:after="100" w:afterAutospacing="1"/>
        <w:contextualSpacing/>
        <w:jc w:val="both"/>
        <w:rPr>
          <w:rFonts w:asciiTheme="minorHAnsi" w:hAnsiTheme="minorHAnsi" w:cstheme="minorHAnsi"/>
          <w:sz w:val="28"/>
        </w:rPr>
      </w:pPr>
      <w:r w:rsidRPr="001C1222">
        <w:rPr>
          <w:rFonts w:asciiTheme="minorHAnsi" w:hAnsiTheme="minorHAnsi" w:cstheme="minorHAnsi"/>
        </w:rPr>
        <w:lastRenderedPageBreak/>
        <w:t>Cabe señalar que los 2 licitantes solicitan dentro de su propuesta económica solicitan hasta un 50% de anticipo sobre el monto adjudicado.</w:t>
      </w:r>
    </w:p>
    <w:p w14:paraId="02FE3BDD" w14:textId="77777777" w:rsidR="001C1222" w:rsidRPr="001C1222" w:rsidRDefault="001C1222" w:rsidP="001C1222">
      <w:pPr>
        <w:shd w:val="clear" w:color="auto" w:fill="FFFFFF"/>
        <w:spacing w:after="100" w:afterAutospacing="1"/>
        <w:contextualSpacing/>
        <w:jc w:val="both"/>
        <w:rPr>
          <w:rFonts w:asciiTheme="minorHAnsi" w:hAnsiTheme="minorHAnsi" w:cstheme="minorHAnsi"/>
        </w:rPr>
      </w:pPr>
    </w:p>
    <w:p w14:paraId="6E4B4EEB" w14:textId="77777777" w:rsidR="001C1222" w:rsidRPr="001C1222" w:rsidRDefault="001C1222" w:rsidP="001C1222">
      <w:pPr>
        <w:shd w:val="clear" w:color="auto" w:fill="FFFFFF"/>
        <w:spacing w:after="100" w:afterAutospacing="1"/>
        <w:contextualSpacing/>
        <w:jc w:val="both"/>
        <w:rPr>
          <w:rFonts w:asciiTheme="minorHAnsi" w:hAnsiTheme="minorHAnsi" w:cstheme="minorHAnsi"/>
        </w:rPr>
      </w:pPr>
      <w:r w:rsidRPr="001C1222">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3FC08607" w14:textId="77777777" w:rsidR="001C1222" w:rsidRPr="001C1222" w:rsidRDefault="001C1222" w:rsidP="001C1222">
      <w:pPr>
        <w:shd w:val="clear" w:color="auto" w:fill="FFFFFF"/>
        <w:spacing w:after="100" w:afterAutospacing="1"/>
        <w:contextualSpacing/>
        <w:jc w:val="both"/>
        <w:rPr>
          <w:rFonts w:asciiTheme="minorHAnsi" w:hAnsiTheme="minorHAnsi" w:cstheme="minorHAnsi"/>
        </w:rPr>
      </w:pPr>
    </w:p>
    <w:p w14:paraId="57E2A012" w14:textId="5ED90ED6" w:rsidR="001C1222" w:rsidRPr="001C1222" w:rsidRDefault="001C1222" w:rsidP="001C1222">
      <w:pPr>
        <w:shd w:val="clear" w:color="auto" w:fill="FFFFFF"/>
        <w:spacing w:after="100" w:afterAutospacing="1"/>
        <w:contextualSpacing/>
        <w:jc w:val="both"/>
        <w:rPr>
          <w:rFonts w:asciiTheme="minorHAnsi" w:hAnsiTheme="minorHAnsi" w:cstheme="minorHAnsi"/>
          <w:b/>
        </w:rPr>
      </w:pPr>
      <w:r w:rsidRPr="001C1222">
        <w:rPr>
          <w:rFonts w:asciiTheme="minorHAnsi" w:hAnsiTheme="minorHAnsi" w:cstheme="minorHAnsi"/>
          <w:b/>
        </w:rPr>
        <w:t>YATLA, S.A. DE C.V. EN LAS PARTIDAS 1, 2 Y 4, POR UN MONTO TOTAL DE $1,168,143.20</w:t>
      </w:r>
    </w:p>
    <w:p w14:paraId="2C23B11A" w14:textId="77777777" w:rsidR="001C1222" w:rsidRPr="001C1222" w:rsidRDefault="001C1222" w:rsidP="001C1222">
      <w:pPr>
        <w:shd w:val="clear" w:color="auto" w:fill="FFFFFF"/>
        <w:spacing w:after="100" w:afterAutospacing="1"/>
        <w:contextualSpacing/>
        <w:jc w:val="both"/>
        <w:rPr>
          <w:rFonts w:asciiTheme="minorHAnsi" w:hAnsiTheme="minorHAnsi" w:cstheme="minorHAnsi"/>
          <w:b/>
        </w:rPr>
      </w:pPr>
    </w:p>
    <w:p w14:paraId="704DEEC3" w14:textId="77777777" w:rsidR="001C1222" w:rsidRPr="001C1222" w:rsidRDefault="001C1222" w:rsidP="001C1222">
      <w:pPr>
        <w:shd w:val="clear" w:color="auto" w:fill="FFFFFF"/>
        <w:spacing w:after="100" w:afterAutospacing="1"/>
        <w:contextualSpacing/>
        <w:jc w:val="both"/>
        <w:rPr>
          <w:rFonts w:asciiTheme="minorHAnsi" w:hAnsiTheme="minorHAnsi" w:cstheme="minorHAnsi"/>
          <w:b/>
        </w:rPr>
      </w:pPr>
      <w:r w:rsidRPr="001C1222">
        <w:rPr>
          <w:rFonts w:asciiTheme="minorHAnsi" w:hAnsiTheme="minorHAnsi" w:cstheme="minorHAnsi"/>
          <w:noProof/>
          <w:lang w:eastAsia="es-MX"/>
        </w:rPr>
        <w:drawing>
          <wp:inline distT="0" distB="0" distL="0" distR="0" wp14:anchorId="14D9CBDA" wp14:editId="01C98BCB">
            <wp:extent cx="6183448" cy="2083242"/>
            <wp:effectExtent l="0" t="0" r="8255" b="0"/>
            <wp:docPr id="1" name="Imagen 4">
              <a:extLst xmlns:a="http://schemas.openxmlformats.org/drawingml/2006/main">
                <a:ext uri="{FF2B5EF4-FFF2-40B4-BE49-F238E27FC236}">
                  <a16:creationId xmlns:a16="http://schemas.microsoft.com/office/drawing/2014/main" id="{BFB3CD20-1D70-47D1-9358-4C9D26A4C9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FB3CD20-1D70-47D1-9358-4C9D26A4C9E3}"/>
                        </a:ext>
                      </a:extLst>
                    </pic:cNvPr>
                    <pic:cNvPicPr>
                      <a:picLocks noChangeAspect="1"/>
                    </pic:cNvPicPr>
                  </pic:nvPicPr>
                  <pic:blipFill>
                    <a:blip r:embed="rId11"/>
                    <a:stretch>
                      <a:fillRect/>
                    </a:stretch>
                  </pic:blipFill>
                  <pic:spPr>
                    <a:xfrm>
                      <a:off x="0" y="0"/>
                      <a:ext cx="6224818" cy="2097180"/>
                    </a:xfrm>
                    <a:prstGeom prst="rect">
                      <a:avLst/>
                    </a:prstGeom>
                  </pic:spPr>
                </pic:pic>
              </a:graphicData>
            </a:graphic>
          </wp:inline>
        </w:drawing>
      </w:r>
    </w:p>
    <w:p w14:paraId="78CD9125" w14:textId="77777777" w:rsidR="001C1222" w:rsidRPr="001C1222" w:rsidRDefault="001C1222" w:rsidP="001C1222">
      <w:pPr>
        <w:shd w:val="clear" w:color="auto" w:fill="FFFFFF"/>
        <w:spacing w:after="100" w:afterAutospacing="1"/>
        <w:contextualSpacing/>
        <w:jc w:val="both"/>
        <w:rPr>
          <w:rFonts w:asciiTheme="minorHAnsi" w:hAnsiTheme="minorHAnsi" w:cstheme="minorHAnsi"/>
          <w:b/>
        </w:rPr>
      </w:pPr>
    </w:p>
    <w:p w14:paraId="01461E46" w14:textId="77777777" w:rsidR="001C1222" w:rsidRPr="001C1222" w:rsidRDefault="001C1222" w:rsidP="001C1222">
      <w:pPr>
        <w:shd w:val="clear" w:color="auto" w:fill="FFFFFF"/>
        <w:spacing w:after="100" w:afterAutospacing="1"/>
        <w:contextualSpacing/>
        <w:jc w:val="both"/>
        <w:rPr>
          <w:rFonts w:asciiTheme="minorHAnsi" w:hAnsiTheme="minorHAnsi" w:cstheme="minorHAnsi"/>
          <w:b/>
        </w:rPr>
      </w:pPr>
      <w:r w:rsidRPr="001C1222">
        <w:rPr>
          <w:rFonts w:asciiTheme="minorHAnsi" w:hAnsiTheme="minorHAnsi" w:cstheme="minorHAnsi"/>
          <w:b/>
        </w:rPr>
        <w:t xml:space="preserve">JOSÉ MIGUEL ROMERO SÁNCHEZ EN LAS PARTIDAS 3, 5 Y 6, POR UN MONTO TOTAL DE $ </w:t>
      </w:r>
      <w:r w:rsidRPr="001C1222">
        <w:rPr>
          <w:rFonts w:asciiTheme="minorHAnsi" w:hAnsiTheme="minorHAnsi" w:cstheme="minorHAnsi"/>
          <w:b/>
          <w:color w:val="000000"/>
        </w:rPr>
        <w:t xml:space="preserve">765,600.00 </w:t>
      </w:r>
    </w:p>
    <w:p w14:paraId="7A041135" w14:textId="77777777" w:rsidR="001C1222" w:rsidRPr="001C1222" w:rsidRDefault="001C1222" w:rsidP="001C1222">
      <w:pPr>
        <w:shd w:val="clear" w:color="auto" w:fill="FFFFFF"/>
        <w:spacing w:after="100" w:afterAutospacing="1"/>
        <w:contextualSpacing/>
        <w:jc w:val="both"/>
        <w:rPr>
          <w:rFonts w:asciiTheme="minorHAnsi" w:hAnsiTheme="minorHAnsi" w:cstheme="minorHAnsi"/>
          <w:b/>
        </w:rPr>
      </w:pPr>
    </w:p>
    <w:p w14:paraId="09151DC9" w14:textId="77777777" w:rsidR="001C1222" w:rsidRPr="001C1222" w:rsidRDefault="001C1222" w:rsidP="001C1222">
      <w:pPr>
        <w:shd w:val="clear" w:color="auto" w:fill="FFFFFF"/>
        <w:spacing w:after="100" w:afterAutospacing="1"/>
        <w:contextualSpacing/>
        <w:jc w:val="both"/>
        <w:rPr>
          <w:rFonts w:asciiTheme="minorHAnsi" w:hAnsiTheme="minorHAnsi" w:cstheme="minorHAnsi"/>
        </w:rPr>
      </w:pPr>
      <w:r w:rsidRPr="001C1222">
        <w:rPr>
          <w:rFonts w:asciiTheme="minorHAnsi" w:hAnsiTheme="minorHAnsi" w:cstheme="minorHAnsi"/>
          <w:noProof/>
          <w:lang w:eastAsia="es-MX"/>
        </w:rPr>
        <w:drawing>
          <wp:inline distT="0" distB="0" distL="0" distR="0" wp14:anchorId="583B2136" wp14:editId="3D075F1F">
            <wp:extent cx="6191964" cy="2337684"/>
            <wp:effectExtent l="0" t="0" r="0" b="5715"/>
            <wp:docPr id="25" name="Imagen 3">
              <a:extLst xmlns:a="http://schemas.openxmlformats.org/drawingml/2006/main">
                <a:ext uri="{FF2B5EF4-FFF2-40B4-BE49-F238E27FC236}">
                  <a16:creationId xmlns:a16="http://schemas.microsoft.com/office/drawing/2014/main" id="{CB7A989E-3F26-4B0A-9E7D-E1BAE6942D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CB7A989E-3F26-4B0A-9E7D-E1BAE6942D3B}"/>
                        </a:ext>
                      </a:extLst>
                    </pic:cNvPr>
                    <pic:cNvPicPr>
                      <a:picLocks noChangeAspect="1"/>
                    </pic:cNvPicPr>
                  </pic:nvPicPr>
                  <pic:blipFill>
                    <a:blip r:embed="rId12"/>
                    <a:stretch>
                      <a:fillRect/>
                    </a:stretch>
                  </pic:blipFill>
                  <pic:spPr>
                    <a:xfrm>
                      <a:off x="0" y="0"/>
                      <a:ext cx="6257830" cy="2362551"/>
                    </a:xfrm>
                    <a:prstGeom prst="rect">
                      <a:avLst/>
                    </a:prstGeom>
                  </pic:spPr>
                </pic:pic>
              </a:graphicData>
            </a:graphic>
          </wp:inline>
        </w:drawing>
      </w:r>
    </w:p>
    <w:p w14:paraId="0A246CE2" w14:textId="77777777" w:rsidR="001C1222" w:rsidRPr="001C1222" w:rsidRDefault="001C1222" w:rsidP="001C1222">
      <w:pPr>
        <w:shd w:val="clear" w:color="auto" w:fill="FFFFFF"/>
        <w:spacing w:after="100" w:afterAutospacing="1"/>
        <w:contextualSpacing/>
        <w:jc w:val="both"/>
        <w:rPr>
          <w:rFonts w:asciiTheme="minorHAnsi" w:hAnsiTheme="minorHAnsi" w:cstheme="minorHAnsi"/>
          <w:b/>
          <w:i/>
          <w:noProof/>
        </w:rPr>
      </w:pPr>
    </w:p>
    <w:p w14:paraId="3271CACE" w14:textId="77777777" w:rsidR="001C1222" w:rsidRPr="001C1222" w:rsidRDefault="001C1222" w:rsidP="001C1222">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1C1222">
        <w:rPr>
          <w:rFonts w:asciiTheme="minorHAnsi" w:hAnsiTheme="minorHAnsi" w:cstheme="minorHAnsi"/>
          <w:color w:val="000000"/>
          <w:lang w:eastAsia="es-MX"/>
        </w:rPr>
        <w:lastRenderedPageBreak/>
        <w:t>La convocante tendrá 10 días hábiles para emitir la orden de compra / pedido posterior a la emisión del fallo.</w:t>
      </w:r>
    </w:p>
    <w:p w14:paraId="527E1D39" w14:textId="77777777" w:rsidR="001C1222" w:rsidRPr="001C1222" w:rsidRDefault="001C1222" w:rsidP="001C1222">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4B33EC1F" w14:textId="77777777" w:rsidR="001C1222" w:rsidRPr="001C1222" w:rsidRDefault="001C1222" w:rsidP="001C1222">
      <w:pPr>
        <w:shd w:val="clear" w:color="auto" w:fill="FFFFFF"/>
        <w:spacing w:line="253" w:lineRule="atLeast"/>
        <w:jc w:val="both"/>
        <w:rPr>
          <w:rFonts w:asciiTheme="minorHAnsi" w:hAnsiTheme="minorHAnsi" w:cstheme="minorHAnsi"/>
          <w:color w:val="000000"/>
          <w:lang w:eastAsia="es-MX"/>
        </w:rPr>
      </w:pPr>
      <w:r w:rsidRPr="001C1222">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7E4D00B4" w14:textId="77777777" w:rsidR="001C1222" w:rsidRPr="001C1222" w:rsidRDefault="001C1222" w:rsidP="001C1222">
      <w:pPr>
        <w:shd w:val="clear" w:color="auto" w:fill="FFFFFF"/>
        <w:spacing w:line="253" w:lineRule="atLeast"/>
        <w:jc w:val="both"/>
        <w:rPr>
          <w:rFonts w:asciiTheme="minorHAnsi" w:hAnsiTheme="minorHAnsi" w:cstheme="minorHAnsi"/>
          <w:color w:val="000000"/>
          <w:lang w:eastAsia="es-MX"/>
        </w:rPr>
      </w:pPr>
    </w:p>
    <w:p w14:paraId="21F647FE" w14:textId="77777777" w:rsidR="001C1222" w:rsidRPr="001C1222" w:rsidRDefault="001C1222" w:rsidP="001C1222">
      <w:pPr>
        <w:shd w:val="clear" w:color="auto" w:fill="FFFFFF"/>
        <w:spacing w:line="253" w:lineRule="atLeast"/>
        <w:jc w:val="both"/>
        <w:rPr>
          <w:rFonts w:asciiTheme="minorHAnsi" w:hAnsiTheme="minorHAnsi" w:cstheme="minorHAnsi"/>
          <w:color w:val="000000"/>
          <w:lang w:eastAsia="es-MX"/>
        </w:rPr>
      </w:pPr>
      <w:r w:rsidRPr="001C1222">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6B21074D" w14:textId="77777777" w:rsidR="001C1222" w:rsidRPr="001C1222" w:rsidRDefault="001C1222" w:rsidP="001C1222">
      <w:pPr>
        <w:shd w:val="clear" w:color="auto" w:fill="FFFFFF"/>
        <w:spacing w:line="253" w:lineRule="atLeast"/>
        <w:jc w:val="both"/>
        <w:rPr>
          <w:rFonts w:asciiTheme="minorHAnsi" w:hAnsiTheme="minorHAnsi" w:cstheme="minorHAnsi"/>
          <w:color w:val="000000"/>
          <w:lang w:eastAsia="es-MX"/>
        </w:rPr>
      </w:pPr>
    </w:p>
    <w:p w14:paraId="00348FE1" w14:textId="77777777" w:rsidR="001C1222" w:rsidRPr="001C1222" w:rsidRDefault="001C1222" w:rsidP="001C1222">
      <w:pPr>
        <w:shd w:val="clear" w:color="auto" w:fill="FFFFFF"/>
        <w:spacing w:line="276" w:lineRule="atLeast"/>
        <w:jc w:val="both"/>
        <w:rPr>
          <w:rFonts w:asciiTheme="minorHAnsi" w:hAnsiTheme="minorHAnsi" w:cstheme="minorHAnsi"/>
          <w:color w:val="000000"/>
          <w:lang w:eastAsia="es-MX"/>
        </w:rPr>
      </w:pPr>
      <w:r w:rsidRPr="001C1222">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7B804B7B" w14:textId="77777777" w:rsidR="001C1222" w:rsidRPr="001C1222" w:rsidRDefault="001C1222" w:rsidP="001C1222">
      <w:pPr>
        <w:shd w:val="clear" w:color="auto" w:fill="FFFFFF"/>
        <w:spacing w:line="276" w:lineRule="atLeast"/>
        <w:jc w:val="both"/>
        <w:rPr>
          <w:rFonts w:asciiTheme="minorHAnsi" w:hAnsiTheme="minorHAnsi" w:cstheme="minorHAnsi"/>
          <w:color w:val="000000"/>
          <w:lang w:eastAsia="es-MX"/>
        </w:rPr>
      </w:pPr>
    </w:p>
    <w:p w14:paraId="03DC95FD" w14:textId="77777777" w:rsidR="001C1222" w:rsidRPr="001C1222" w:rsidRDefault="001C1222" w:rsidP="001C1222">
      <w:pPr>
        <w:shd w:val="clear" w:color="auto" w:fill="FFFFFF"/>
        <w:spacing w:line="276" w:lineRule="atLeast"/>
        <w:jc w:val="both"/>
        <w:rPr>
          <w:rFonts w:asciiTheme="minorHAnsi" w:hAnsiTheme="minorHAnsi" w:cstheme="minorHAnsi"/>
          <w:color w:val="000000"/>
          <w:lang w:eastAsia="es-MX"/>
        </w:rPr>
      </w:pPr>
      <w:r w:rsidRPr="001C1222">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4072C6C7" w14:textId="77777777" w:rsidR="001C1222" w:rsidRPr="001C1222" w:rsidRDefault="001C1222" w:rsidP="001C1222">
      <w:pPr>
        <w:shd w:val="clear" w:color="auto" w:fill="FFFFFF"/>
        <w:spacing w:line="276" w:lineRule="atLeast"/>
        <w:jc w:val="both"/>
        <w:rPr>
          <w:rFonts w:asciiTheme="minorHAnsi" w:hAnsiTheme="minorHAnsi" w:cstheme="minorHAnsi"/>
          <w:color w:val="000000"/>
          <w:lang w:eastAsia="es-MX"/>
        </w:rPr>
      </w:pPr>
    </w:p>
    <w:p w14:paraId="4B03BC32" w14:textId="0E409F28" w:rsidR="00926429" w:rsidRDefault="001C1222" w:rsidP="001C1222">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1C1222">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0DC3A9C9" w14:textId="77777777" w:rsidR="0036078B" w:rsidRDefault="0036078B" w:rsidP="001C1222">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14:paraId="362A615C" w14:textId="5BB3E18B" w:rsidR="0036078B" w:rsidRPr="0036078B" w:rsidRDefault="0036078B" w:rsidP="0036078B">
      <w:pPr>
        <w:jc w:val="both"/>
        <w:rPr>
          <w:rFonts w:asciiTheme="minorHAnsi" w:hAnsiTheme="minorHAnsi" w:cstheme="minorHAnsi"/>
        </w:rPr>
      </w:pPr>
      <w:r w:rsidRPr="0036078B">
        <w:rPr>
          <w:rFonts w:asciiTheme="minorHAnsi" w:hAnsiTheme="minorHAnsi" w:cstheme="minorHAnsi"/>
        </w:rPr>
        <w:t xml:space="preserve">Edmundo Antonio Amutio Villa, representante suplente del Presidente del Comité de Adquisiciones, solicita a los Integrantes del Comité de Adquisiciones el uso de la voz, a  </w:t>
      </w:r>
      <w:r>
        <w:rPr>
          <w:rFonts w:asciiTheme="minorHAnsi" w:hAnsiTheme="minorHAnsi" w:cstheme="minorHAnsi"/>
        </w:rPr>
        <w:t xml:space="preserve">Jorge Luis Castillo Torres, adscrito a </w:t>
      </w:r>
      <w:r w:rsidR="005C7AD3">
        <w:rPr>
          <w:rFonts w:asciiTheme="minorHAnsi" w:hAnsiTheme="minorHAnsi" w:cstheme="minorHAnsi"/>
        </w:rPr>
        <w:t xml:space="preserve">la </w:t>
      </w:r>
      <w:r w:rsidR="005C7AD3" w:rsidRPr="001C1222">
        <w:rPr>
          <w:rFonts w:asciiTheme="minorHAnsi" w:hAnsiTheme="minorHAnsi" w:cstheme="minorHAnsi"/>
          <w:bCs/>
        </w:rPr>
        <w:t>Coordinación Municipal de Protección Civil y Bomberos</w:t>
      </w:r>
      <w:r w:rsidRPr="0036078B">
        <w:rPr>
          <w:rFonts w:asciiTheme="minorHAnsi" w:hAnsiTheme="minorHAnsi" w:cstheme="minorHAnsi"/>
        </w:rPr>
        <w:t>, los que estén por la afirmativa sírvanse manifestándolo levantando su mano.</w:t>
      </w:r>
    </w:p>
    <w:p w14:paraId="12E5D8FF" w14:textId="77777777" w:rsidR="0036078B" w:rsidRPr="0036078B" w:rsidRDefault="0036078B" w:rsidP="0036078B">
      <w:pPr>
        <w:spacing w:line="360" w:lineRule="auto"/>
        <w:jc w:val="both"/>
        <w:rPr>
          <w:rFonts w:asciiTheme="minorHAnsi" w:hAnsiTheme="minorHAnsi" w:cstheme="minorHAnsi"/>
          <w:highlight w:val="yellow"/>
        </w:rPr>
      </w:pPr>
    </w:p>
    <w:p w14:paraId="16C2688F" w14:textId="77777777" w:rsidR="0036078B" w:rsidRPr="0036078B" w:rsidRDefault="0036078B" w:rsidP="005C7AD3">
      <w:pPr>
        <w:jc w:val="center"/>
        <w:rPr>
          <w:rFonts w:asciiTheme="minorHAnsi" w:hAnsiTheme="minorHAnsi" w:cstheme="minorHAnsi"/>
          <w:b/>
          <w:i/>
        </w:rPr>
      </w:pPr>
      <w:r w:rsidRPr="0036078B">
        <w:rPr>
          <w:rFonts w:asciiTheme="minorHAnsi" w:hAnsiTheme="minorHAnsi" w:cstheme="minorHAnsi"/>
          <w:b/>
          <w:i/>
        </w:rPr>
        <w:t>Aprobado por unanimidad de votos por parte de los integrantes del Comité presentes.</w:t>
      </w:r>
    </w:p>
    <w:p w14:paraId="3B31F916" w14:textId="77777777" w:rsidR="0036078B" w:rsidRPr="0036078B" w:rsidRDefault="0036078B" w:rsidP="0036078B">
      <w:pPr>
        <w:ind w:left="708"/>
        <w:jc w:val="center"/>
        <w:rPr>
          <w:rFonts w:asciiTheme="minorHAnsi" w:hAnsiTheme="minorHAnsi" w:cstheme="minorHAnsi"/>
          <w:b/>
          <w:i/>
        </w:rPr>
      </w:pPr>
    </w:p>
    <w:p w14:paraId="072D913F" w14:textId="3D5D728C" w:rsidR="0036078B" w:rsidRPr="0036078B" w:rsidRDefault="005C7AD3" w:rsidP="0036078B">
      <w:pPr>
        <w:jc w:val="both"/>
        <w:rPr>
          <w:rFonts w:asciiTheme="minorHAnsi" w:hAnsiTheme="minorHAnsi" w:cstheme="minorHAnsi"/>
        </w:rPr>
      </w:pPr>
      <w:r>
        <w:rPr>
          <w:rFonts w:asciiTheme="minorHAnsi" w:hAnsiTheme="minorHAnsi" w:cstheme="minorHAnsi"/>
        </w:rPr>
        <w:t xml:space="preserve">Jorge Luis Castillo Torres, adscrito a la </w:t>
      </w:r>
      <w:r w:rsidRPr="001C1222">
        <w:rPr>
          <w:rFonts w:asciiTheme="minorHAnsi" w:hAnsiTheme="minorHAnsi" w:cstheme="minorHAnsi"/>
          <w:bCs/>
        </w:rPr>
        <w:t>Coordinación Municipal de Protección Civil y Bomberos</w:t>
      </w:r>
      <w:r w:rsidR="0036078B" w:rsidRPr="0036078B">
        <w:rPr>
          <w:rFonts w:asciiTheme="minorHAnsi" w:hAnsiTheme="minorHAnsi" w:cstheme="minorHAnsi"/>
          <w:color w:val="000000" w:themeColor="text1"/>
        </w:rPr>
        <w:t>, dio contestación a las observaciones</w:t>
      </w:r>
      <w:r w:rsidR="0036078B" w:rsidRPr="0036078B">
        <w:rPr>
          <w:rFonts w:asciiTheme="minorHAnsi" w:hAnsiTheme="minorHAnsi" w:cstheme="minorHAnsi"/>
          <w:b/>
          <w:color w:val="000000" w:themeColor="text1"/>
        </w:rPr>
        <w:t xml:space="preserve"> </w:t>
      </w:r>
      <w:r w:rsidR="0036078B" w:rsidRPr="0036078B">
        <w:rPr>
          <w:rFonts w:asciiTheme="minorHAnsi" w:hAnsiTheme="minorHAnsi" w:cstheme="minorHAnsi"/>
          <w:color w:val="000000" w:themeColor="text1"/>
        </w:rPr>
        <w:t>realizadas por los Integrantes del Comité de Adquisiciones.</w:t>
      </w:r>
    </w:p>
    <w:p w14:paraId="1CE7A90C" w14:textId="77777777" w:rsidR="001C1222" w:rsidRDefault="001C1222" w:rsidP="001C1222">
      <w:pPr>
        <w:shd w:val="clear" w:color="auto" w:fill="FFFFFF"/>
        <w:spacing w:after="100" w:afterAutospacing="1"/>
        <w:contextualSpacing/>
        <w:jc w:val="both"/>
        <w:rPr>
          <w:rFonts w:cstheme="minorHAnsi"/>
          <w:color w:val="000000"/>
          <w:shd w:val="clear" w:color="auto" w:fill="FFFFFF"/>
          <w:lang w:eastAsia="es-MX"/>
        </w:rPr>
      </w:pPr>
    </w:p>
    <w:p w14:paraId="17F49D4F" w14:textId="6ACD8ADA" w:rsidR="001C1222" w:rsidRPr="001C1222" w:rsidRDefault="00C944AE" w:rsidP="001C1222">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comenta </w:t>
      </w:r>
      <w:r w:rsidR="001C1222" w:rsidRPr="001C1222">
        <w:rPr>
          <w:rFonts w:asciiTheme="minorHAnsi" w:hAnsiTheme="minorHAnsi" w:cstheme="minorHAnsi"/>
        </w:rPr>
        <w:t xml:space="preserve">de </w:t>
      </w:r>
      <w:r w:rsidR="001C1222" w:rsidRPr="001C1222">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1C1222" w:rsidRPr="001C1222">
        <w:rPr>
          <w:rFonts w:asciiTheme="minorHAnsi" w:hAnsiTheme="minorHAnsi" w:cstheme="minorHAnsi"/>
        </w:rPr>
        <w:t>del proveedor,</w:t>
      </w:r>
      <w:r w:rsidR="001C1222" w:rsidRPr="001C1222">
        <w:rPr>
          <w:rFonts w:asciiTheme="minorHAnsi" w:hAnsiTheme="minorHAnsi" w:cstheme="minorHAnsi"/>
          <w:b/>
        </w:rPr>
        <w:t xml:space="preserve"> </w:t>
      </w:r>
      <w:r w:rsidR="001C1222" w:rsidRPr="001C1222">
        <w:rPr>
          <w:rFonts w:asciiTheme="minorHAnsi" w:hAnsiTheme="minorHAnsi" w:cstheme="minorHAnsi"/>
          <w:b/>
        </w:rPr>
        <w:lastRenderedPageBreak/>
        <w:t xml:space="preserve">Yatla, S.A. de C.V. y José Miguel Romero Sánchez, </w:t>
      </w:r>
      <w:r w:rsidR="001C1222" w:rsidRPr="001C1222">
        <w:rPr>
          <w:rFonts w:asciiTheme="minorHAnsi" w:hAnsiTheme="minorHAnsi" w:cstheme="minorHAnsi"/>
          <w:lang w:val="es-ES_tradnl"/>
        </w:rPr>
        <w:t>los que estén por la afirmativa, sírvanse manifestarlo levantando su mano.</w:t>
      </w:r>
    </w:p>
    <w:p w14:paraId="1E43A071"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p>
    <w:p w14:paraId="7FFEC5E1" w14:textId="236EC022" w:rsidR="00926429" w:rsidRDefault="001C1222" w:rsidP="001C1222">
      <w:pPr>
        <w:shd w:val="clear" w:color="auto" w:fill="FFFFFF"/>
        <w:spacing w:after="100" w:afterAutospacing="1"/>
        <w:contextualSpacing/>
        <w:jc w:val="center"/>
        <w:rPr>
          <w:rFonts w:asciiTheme="minorHAnsi" w:hAnsiTheme="minorHAnsi" w:cstheme="minorHAnsi"/>
          <w:b/>
          <w:i/>
        </w:rPr>
      </w:pPr>
      <w:r w:rsidRPr="001C1222">
        <w:rPr>
          <w:rFonts w:asciiTheme="minorHAnsi" w:hAnsiTheme="minorHAnsi" w:cstheme="minorHAnsi"/>
          <w:b/>
          <w:i/>
        </w:rPr>
        <w:t>Aprobado por Unanimidad de votos por parte de los integrantes del Comité presentes</w:t>
      </w:r>
    </w:p>
    <w:p w14:paraId="78D0095D" w14:textId="77777777" w:rsidR="001C1222" w:rsidRDefault="001C1222" w:rsidP="001C1222">
      <w:pPr>
        <w:shd w:val="clear" w:color="auto" w:fill="FFFFFF"/>
        <w:spacing w:after="100" w:afterAutospacing="1"/>
        <w:contextualSpacing/>
        <w:jc w:val="center"/>
        <w:rPr>
          <w:rFonts w:asciiTheme="minorHAnsi" w:hAnsiTheme="minorHAnsi" w:cstheme="minorHAnsi"/>
          <w:b/>
          <w:i/>
        </w:rPr>
      </w:pPr>
    </w:p>
    <w:p w14:paraId="3B0F31C7" w14:textId="77777777" w:rsidR="001C1222" w:rsidRPr="001C1222" w:rsidRDefault="001C1222" w:rsidP="001C1222">
      <w:pPr>
        <w:spacing w:after="100" w:afterAutospacing="1"/>
        <w:contextualSpacing/>
        <w:jc w:val="both"/>
        <w:rPr>
          <w:rFonts w:asciiTheme="minorHAnsi" w:eastAsiaTheme="minorEastAsia" w:hAnsiTheme="minorHAnsi" w:cstheme="minorHAnsi"/>
          <w:lang w:eastAsia="es-MX"/>
        </w:rPr>
      </w:pPr>
      <w:r w:rsidRPr="001C1222">
        <w:rPr>
          <w:rFonts w:asciiTheme="minorHAnsi" w:eastAsiaTheme="minorEastAsia" w:hAnsiTheme="minorHAnsi" w:cstheme="minorHAnsi"/>
          <w:b/>
          <w:lang w:val="es-ES" w:eastAsia="es-MX"/>
        </w:rPr>
        <w:t>Número de Cuadro:</w:t>
      </w:r>
      <w:r w:rsidRPr="001C1222">
        <w:rPr>
          <w:rFonts w:asciiTheme="minorHAnsi" w:eastAsiaTheme="minorEastAsia" w:hAnsiTheme="minorHAnsi" w:cstheme="minorHAnsi"/>
          <w:lang w:val="es-ES" w:eastAsia="es-MX"/>
        </w:rPr>
        <w:t xml:space="preserve"> </w:t>
      </w:r>
      <w:r w:rsidRPr="001C1222">
        <w:rPr>
          <w:rFonts w:asciiTheme="minorHAnsi" w:eastAsiaTheme="minorEastAsia" w:hAnsiTheme="minorHAnsi" w:cstheme="minorHAnsi"/>
          <w:lang w:eastAsia="es-MX"/>
        </w:rPr>
        <w:t>03.06.2023</w:t>
      </w:r>
    </w:p>
    <w:p w14:paraId="50F56E57" w14:textId="77777777" w:rsidR="001C1222" w:rsidRPr="001C1222" w:rsidRDefault="001C1222" w:rsidP="001C1222">
      <w:pPr>
        <w:shd w:val="clear" w:color="auto" w:fill="FFFFFF"/>
        <w:spacing w:after="100" w:afterAutospacing="1"/>
        <w:contextualSpacing/>
        <w:jc w:val="both"/>
        <w:rPr>
          <w:rFonts w:asciiTheme="minorHAnsi" w:eastAsiaTheme="minorEastAsia" w:hAnsiTheme="minorHAnsi" w:cstheme="minorHAnsi"/>
          <w:b/>
        </w:rPr>
      </w:pPr>
      <w:r w:rsidRPr="001C1222">
        <w:rPr>
          <w:rFonts w:asciiTheme="minorHAnsi" w:eastAsiaTheme="minorEastAsia" w:hAnsiTheme="minorHAnsi" w:cstheme="minorHAnsi"/>
          <w:b/>
          <w:lang w:val="es-ES" w:eastAsia="es-MX"/>
        </w:rPr>
        <w:t xml:space="preserve">Licitación Pública Local con Participación del Comité: </w:t>
      </w:r>
      <w:r w:rsidRPr="001C1222">
        <w:rPr>
          <w:rFonts w:asciiTheme="minorHAnsi" w:eastAsiaTheme="minorEastAsia" w:hAnsiTheme="minorHAnsi" w:cstheme="minorHAnsi"/>
          <w:lang w:val="es-ES" w:eastAsia="es-MX"/>
        </w:rPr>
        <w:t>202300330</w:t>
      </w:r>
    </w:p>
    <w:p w14:paraId="7296F1A5" w14:textId="77777777" w:rsidR="001C1222" w:rsidRPr="001C1222" w:rsidRDefault="001C1222" w:rsidP="001C1222">
      <w:pPr>
        <w:shd w:val="clear" w:color="auto" w:fill="FFFFFF"/>
        <w:spacing w:after="100" w:afterAutospacing="1"/>
        <w:contextualSpacing/>
        <w:jc w:val="both"/>
        <w:rPr>
          <w:rFonts w:asciiTheme="minorHAnsi" w:eastAsiaTheme="minorEastAsia" w:hAnsiTheme="minorHAnsi" w:cstheme="minorHAnsi"/>
          <w:b/>
          <w:lang w:eastAsia="es-MX"/>
        </w:rPr>
      </w:pPr>
      <w:r w:rsidRPr="001C1222">
        <w:rPr>
          <w:rFonts w:asciiTheme="minorHAnsi" w:eastAsiaTheme="minorEastAsia" w:hAnsiTheme="minorHAnsi" w:cstheme="minorHAnsi"/>
          <w:b/>
          <w:lang w:val="es-ES" w:eastAsia="es-MX"/>
        </w:rPr>
        <w:t xml:space="preserve">Área Requirente: </w:t>
      </w:r>
      <w:r w:rsidRPr="001C1222">
        <w:rPr>
          <w:rFonts w:asciiTheme="minorHAnsi" w:eastAsiaTheme="minorEastAsia" w:hAnsiTheme="minorHAnsi" w:cstheme="minorHAnsi"/>
          <w:lang w:val="es-ES" w:eastAsia="es-MX"/>
        </w:rPr>
        <w:t>Relaciones Publicas, Protocolo y Eventos adscrita a la Jefatura de Gabinete</w:t>
      </w:r>
    </w:p>
    <w:p w14:paraId="23C13251" w14:textId="77777777" w:rsidR="001C1222" w:rsidRPr="001C1222" w:rsidRDefault="001C1222" w:rsidP="001C1222">
      <w:pPr>
        <w:shd w:val="clear" w:color="auto" w:fill="FFFFFF"/>
        <w:spacing w:after="100" w:afterAutospacing="1"/>
        <w:contextualSpacing/>
        <w:jc w:val="both"/>
        <w:rPr>
          <w:rFonts w:asciiTheme="minorHAnsi" w:eastAsiaTheme="minorEastAsia" w:hAnsiTheme="minorHAnsi" w:cstheme="minorHAnsi"/>
        </w:rPr>
      </w:pPr>
      <w:r w:rsidRPr="001C1222">
        <w:rPr>
          <w:rFonts w:asciiTheme="minorHAnsi" w:eastAsiaTheme="minorEastAsia" w:hAnsiTheme="minorHAnsi" w:cstheme="minorHAnsi"/>
          <w:b/>
          <w:lang w:val="es-ES" w:eastAsia="es-MX"/>
        </w:rPr>
        <w:t>Objeto de licitación</w:t>
      </w:r>
      <w:r w:rsidRPr="001C1222">
        <w:rPr>
          <w:rFonts w:asciiTheme="minorHAnsi" w:eastAsiaTheme="minorEastAsia" w:hAnsiTheme="minorHAnsi" w:cstheme="minorHAnsi"/>
          <w:lang w:val="es-ES" w:eastAsia="es-MX"/>
        </w:rPr>
        <w:t>: Servicio integral para eventos, eventos varios 2023</w:t>
      </w:r>
    </w:p>
    <w:p w14:paraId="45B40C24" w14:textId="77777777" w:rsidR="001C1222" w:rsidRPr="001C1222" w:rsidRDefault="001C1222" w:rsidP="001C1222">
      <w:pPr>
        <w:shd w:val="clear" w:color="auto" w:fill="FFFFFF"/>
        <w:spacing w:after="100" w:afterAutospacing="1"/>
        <w:contextualSpacing/>
        <w:jc w:val="both"/>
        <w:rPr>
          <w:rFonts w:asciiTheme="minorHAnsi" w:eastAsiaTheme="minorEastAsia" w:hAnsiTheme="minorHAnsi" w:cstheme="minorHAnsi"/>
          <w:lang w:eastAsia="es-MX"/>
        </w:rPr>
      </w:pPr>
    </w:p>
    <w:p w14:paraId="27429C31" w14:textId="77777777" w:rsidR="001C1222" w:rsidRPr="001C1222" w:rsidRDefault="001C1222" w:rsidP="001C1222">
      <w:pPr>
        <w:shd w:val="clear" w:color="auto" w:fill="FFFFFF"/>
        <w:spacing w:after="100" w:afterAutospacing="1"/>
        <w:contextualSpacing/>
        <w:jc w:val="both"/>
        <w:rPr>
          <w:rFonts w:asciiTheme="minorHAnsi" w:eastAsiaTheme="minorEastAsia" w:hAnsiTheme="minorHAnsi" w:cstheme="minorHAnsi"/>
          <w:lang w:val="es-ES_tradnl"/>
        </w:rPr>
      </w:pPr>
      <w:r w:rsidRPr="001C1222">
        <w:rPr>
          <w:rFonts w:asciiTheme="minorHAnsi" w:eastAsiaTheme="minorEastAsia" w:hAnsiTheme="minorHAnsi" w:cstheme="minorHAnsi"/>
          <w:lang w:eastAsia="es-MX"/>
        </w:rPr>
        <w:t>S</w:t>
      </w:r>
      <w:r w:rsidRPr="001C1222">
        <w:rPr>
          <w:rFonts w:asciiTheme="minorHAnsi" w:hAnsiTheme="minorHAnsi" w:cstheme="minorHAnsi"/>
          <w:lang w:val="es-ES_tradnl"/>
        </w:rPr>
        <w:t>e pone a la vista el expediente de donde se desprende lo siguiente:</w:t>
      </w:r>
    </w:p>
    <w:p w14:paraId="416ED8D8"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p>
    <w:p w14:paraId="5481B687" w14:textId="77777777" w:rsidR="001C1222" w:rsidRPr="001C1222" w:rsidRDefault="001C1222" w:rsidP="001C1222">
      <w:pPr>
        <w:shd w:val="clear" w:color="auto" w:fill="FFFFFF"/>
        <w:spacing w:after="100" w:afterAutospacing="1"/>
        <w:contextualSpacing/>
        <w:jc w:val="both"/>
        <w:rPr>
          <w:rFonts w:asciiTheme="minorHAnsi" w:hAnsiTheme="minorHAnsi" w:cstheme="minorHAnsi"/>
          <w:b/>
          <w:lang w:val="es-ES_tradnl"/>
        </w:rPr>
      </w:pPr>
      <w:r w:rsidRPr="001C1222">
        <w:rPr>
          <w:rFonts w:asciiTheme="minorHAnsi" w:hAnsiTheme="minorHAnsi" w:cstheme="minorHAnsi"/>
          <w:b/>
          <w:lang w:val="es-ES_tradnl"/>
        </w:rPr>
        <w:t>Proveedores que cotizan:</w:t>
      </w:r>
    </w:p>
    <w:p w14:paraId="0F442DA4" w14:textId="77777777" w:rsidR="001C1222" w:rsidRPr="001C1222" w:rsidRDefault="001C1222" w:rsidP="001C1222">
      <w:pPr>
        <w:pStyle w:val="Prrafodelista"/>
        <w:numPr>
          <w:ilvl w:val="0"/>
          <w:numId w:val="18"/>
        </w:numPr>
        <w:shd w:val="clear" w:color="auto" w:fill="FFFFFF"/>
        <w:spacing w:after="100" w:afterAutospacing="1"/>
        <w:contextualSpacing/>
        <w:jc w:val="both"/>
        <w:rPr>
          <w:rFonts w:asciiTheme="minorHAnsi" w:hAnsiTheme="minorHAnsi" w:cstheme="minorHAnsi"/>
        </w:rPr>
      </w:pPr>
      <w:r w:rsidRPr="001C1222">
        <w:rPr>
          <w:rFonts w:asciiTheme="minorHAnsi" w:hAnsiTheme="minorHAnsi" w:cstheme="minorHAnsi"/>
        </w:rPr>
        <w:t>Servicios Profesionales para Expos S.C.</w:t>
      </w:r>
    </w:p>
    <w:p w14:paraId="4597A2D4" w14:textId="77777777" w:rsidR="001C1222" w:rsidRPr="001C1222" w:rsidRDefault="001C1222" w:rsidP="001C1222">
      <w:pPr>
        <w:pStyle w:val="Prrafodelista"/>
        <w:numPr>
          <w:ilvl w:val="0"/>
          <w:numId w:val="18"/>
        </w:numPr>
        <w:shd w:val="clear" w:color="auto" w:fill="FFFFFF"/>
        <w:spacing w:after="100" w:afterAutospacing="1"/>
        <w:contextualSpacing/>
        <w:jc w:val="both"/>
        <w:rPr>
          <w:rFonts w:asciiTheme="minorHAnsi" w:hAnsiTheme="minorHAnsi" w:cstheme="minorHAnsi"/>
        </w:rPr>
      </w:pPr>
      <w:r w:rsidRPr="001C1222">
        <w:rPr>
          <w:rFonts w:asciiTheme="minorHAnsi" w:hAnsiTheme="minorHAnsi" w:cstheme="minorHAnsi"/>
        </w:rPr>
        <w:t>Vides y Barricas S.A. de C.V.</w:t>
      </w:r>
    </w:p>
    <w:p w14:paraId="654E65F9" w14:textId="77777777" w:rsidR="001C1222" w:rsidRPr="001C1222" w:rsidRDefault="001C1222" w:rsidP="001C1222">
      <w:pPr>
        <w:shd w:val="clear" w:color="auto" w:fill="FFFFFF"/>
        <w:spacing w:after="100" w:afterAutospacing="1"/>
        <w:contextualSpacing/>
        <w:rPr>
          <w:rFonts w:asciiTheme="minorHAnsi" w:hAnsiTheme="minorHAnsi" w:cstheme="minorHAnsi"/>
        </w:rPr>
      </w:pPr>
      <w:r w:rsidRPr="001C1222">
        <w:rPr>
          <w:rFonts w:asciiTheme="minorHAnsi" w:hAnsiTheme="minorHAnsi" w:cstheme="minorHAnsi"/>
        </w:rPr>
        <w:t>Los licitantes cuyas proposiciones fueron desechadas:</w:t>
      </w:r>
    </w:p>
    <w:p w14:paraId="0BAADBD3" w14:textId="77777777" w:rsidR="001C1222" w:rsidRPr="001C1222" w:rsidRDefault="001C1222" w:rsidP="001C1222">
      <w:pPr>
        <w:shd w:val="clear" w:color="auto" w:fill="FFFFFF"/>
        <w:spacing w:after="100" w:afterAutospacing="1"/>
        <w:contextualSpacing/>
        <w:rPr>
          <w:rFonts w:asciiTheme="minorHAnsi" w:hAnsiTheme="minorHAnsi" w:cstheme="minorHAnsi"/>
        </w:rPr>
      </w:pPr>
    </w:p>
    <w:p w14:paraId="34BFE360" w14:textId="77777777" w:rsidR="001C1222" w:rsidRPr="001C1222" w:rsidRDefault="001C1222" w:rsidP="001C1222">
      <w:pPr>
        <w:contextualSpacing/>
        <w:rPr>
          <w:rFonts w:asciiTheme="minorHAnsi" w:hAnsiTheme="minorHAnsi" w:cstheme="minorHAnsi"/>
        </w:rPr>
      </w:pPr>
    </w:p>
    <w:tbl>
      <w:tblPr>
        <w:tblW w:w="9559" w:type="dxa"/>
        <w:tblLayout w:type="fixed"/>
        <w:tblCellMar>
          <w:left w:w="0" w:type="dxa"/>
          <w:right w:w="0" w:type="dxa"/>
        </w:tblCellMar>
        <w:tblLook w:val="04A0" w:firstRow="1" w:lastRow="0" w:firstColumn="1" w:lastColumn="0" w:noHBand="0" w:noVBand="1"/>
      </w:tblPr>
      <w:tblGrid>
        <w:gridCol w:w="4243"/>
        <w:gridCol w:w="5316"/>
      </w:tblGrid>
      <w:tr w:rsidR="001C1222" w:rsidRPr="001C1222" w14:paraId="42F2CF54" w14:textId="77777777" w:rsidTr="002D233C">
        <w:trPr>
          <w:trHeight w:val="447"/>
        </w:trPr>
        <w:tc>
          <w:tcPr>
            <w:tcW w:w="424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082BCC8" w14:textId="77777777" w:rsidR="001C1222" w:rsidRPr="001C1222" w:rsidRDefault="001C1222" w:rsidP="001C1222">
            <w:pPr>
              <w:tabs>
                <w:tab w:val="center" w:pos="1854"/>
                <w:tab w:val="left" w:pos="2745"/>
              </w:tabs>
              <w:rPr>
                <w:rFonts w:asciiTheme="minorHAnsi" w:hAnsiTheme="minorHAnsi" w:cstheme="minorHAnsi"/>
                <w:lang w:eastAsia="es-MX"/>
              </w:rPr>
            </w:pPr>
            <w:r w:rsidRPr="001C1222">
              <w:rPr>
                <w:rFonts w:asciiTheme="minorHAnsi" w:hAnsiTheme="minorHAnsi" w:cstheme="minorHAnsi"/>
                <w:b/>
                <w:bCs/>
                <w:color w:val="FFFFFF"/>
                <w:kern w:val="24"/>
                <w:lang w:eastAsia="es-MX"/>
              </w:rPr>
              <w:tab/>
              <w:t xml:space="preserve">Licitante </w:t>
            </w:r>
            <w:r w:rsidRPr="001C1222">
              <w:rPr>
                <w:rFonts w:asciiTheme="minorHAnsi" w:hAnsiTheme="minorHAnsi" w:cstheme="minorHAnsi"/>
                <w:b/>
                <w:bCs/>
                <w:color w:val="FFFFFF"/>
                <w:kern w:val="24"/>
                <w:lang w:eastAsia="es-MX"/>
              </w:rPr>
              <w:tab/>
            </w:r>
          </w:p>
        </w:tc>
        <w:tc>
          <w:tcPr>
            <w:tcW w:w="531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2911580" w14:textId="77777777" w:rsidR="001C1222" w:rsidRPr="001C1222" w:rsidRDefault="001C1222" w:rsidP="001C1222">
            <w:pPr>
              <w:jc w:val="center"/>
              <w:rPr>
                <w:rFonts w:asciiTheme="minorHAnsi" w:hAnsiTheme="minorHAnsi" w:cstheme="minorHAnsi"/>
                <w:lang w:eastAsia="es-MX"/>
              </w:rPr>
            </w:pPr>
            <w:r w:rsidRPr="001C1222">
              <w:rPr>
                <w:rFonts w:asciiTheme="minorHAnsi" w:hAnsiTheme="minorHAnsi" w:cstheme="minorHAnsi"/>
                <w:b/>
                <w:bCs/>
                <w:color w:val="FFFFFF"/>
                <w:kern w:val="24"/>
                <w:lang w:eastAsia="es-MX"/>
              </w:rPr>
              <w:t xml:space="preserve">Motivo </w:t>
            </w:r>
          </w:p>
        </w:tc>
      </w:tr>
      <w:tr w:rsidR="001C1222" w:rsidRPr="001C1222" w14:paraId="1D4F7EAB" w14:textId="77777777" w:rsidTr="002D233C">
        <w:trPr>
          <w:trHeight w:val="430"/>
        </w:trPr>
        <w:tc>
          <w:tcPr>
            <w:tcW w:w="424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8089EDB" w14:textId="77777777" w:rsidR="001C1222" w:rsidRPr="001C1222" w:rsidRDefault="001C1222" w:rsidP="001C1222">
            <w:pPr>
              <w:rPr>
                <w:rFonts w:asciiTheme="minorHAnsi" w:hAnsiTheme="minorHAnsi" w:cstheme="minorHAnsi"/>
                <w:lang w:val="es-ES_tradnl" w:eastAsia="es-MX"/>
              </w:rPr>
            </w:pPr>
            <w:r w:rsidRPr="001C1222">
              <w:rPr>
                <w:rFonts w:asciiTheme="minorHAnsi" w:hAnsiTheme="minorHAnsi" w:cstheme="minorHAnsi"/>
                <w:lang w:val="es-ES_tradnl" w:eastAsia="es-MX"/>
              </w:rPr>
              <w:t>Servicios Profesionales para Expos S.C.</w:t>
            </w:r>
          </w:p>
        </w:tc>
        <w:tc>
          <w:tcPr>
            <w:tcW w:w="531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DC3337D" w14:textId="77777777" w:rsidR="001C1222" w:rsidRDefault="001C1222" w:rsidP="001C1222">
            <w:pPr>
              <w:rPr>
                <w:rFonts w:asciiTheme="minorHAnsi" w:hAnsiTheme="minorHAnsi" w:cstheme="minorHAnsi"/>
                <w:b/>
                <w:lang w:eastAsia="es-MX"/>
              </w:rPr>
            </w:pPr>
            <w:r w:rsidRPr="001C1222">
              <w:rPr>
                <w:rFonts w:asciiTheme="minorHAnsi" w:hAnsiTheme="minorHAnsi" w:cstheme="minorHAnsi"/>
                <w:b/>
                <w:lang w:eastAsia="es-MX"/>
              </w:rPr>
              <w:t>Licitante No Solvente</w:t>
            </w:r>
          </w:p>
          <w:p w14:paraId="274514E0" w14:textId="77777777" w:rsidR="0010432F" w:rsidRPr="001C1222" w:rsidRDefault="0010432F" w:rsidP="001C1222">
            <w:pPr>
              <w:rPr>
                <w:rFonts w:asciiTheme="minorHAnsi" w:hAnsiTheme="minorHAnsi" w:cstheme="minorHAnsi"/>
                <w:b/>
                <w:lang w:eastAsia="es-MX"/>
              </w:rPr>
            </w:pPr>
          </w:p>
          <w:p w14:paraId="449B2D08" w14:textId="77777777" w:rsidR="001C1222" w:rsidRDefault="001C1222" w:rsidP="001C1222">
            <w:pPr>
              <w:rPr>
                <w:rFonts w:asciiTheme="minorHAnsi" w:hAnsiTheme="minorHAnsi" w:cstheme="minorHAnsi"/>
                <w:b/>
                <w:lang w:eastAsia="es-MX"/>
              </w:rPr>
            </w:pPr>
            <w:r w:rsidRPr="001C1222">
              <w:rPr>
                <w:rFonts w:asciiTheme="minorHAnsi" w:hAnsiTheme="minorHAnsi" w:cstheme="minorHAnsi"/>
                <w:b/>
                <w:lang w:eastAsia="es-MX"/>
              </w:rPr>
              <w:t>Presenta su carta de proposición (Anexo 2) de manera incompleta, ya que no especifica nombres de Socios y Accionistas en caso de aplicar.</w:t>
            </w:r>
          </w:p>
          <w:p w14:paraId="203E9571" w14:textId="77777777" w:rsidR="0010432F" w:rsidRPr="001C1222" w:rsidRDefault="0010432F" w:rsidP="001C1222">
            <w:pPr>
              <w:rPr>
                <w:rFonts w:asciiTheme="minorHAnsi" w:hAnsiTheme="minorHAnsi" w:cstheme="minorHAnsi"/>
                <w:b/>
                <w:lang w:eastAsia="es-MX"/>
              </w:rPr>
            </w:pPr>
          </w:p>
          <w:p w14:paraId="101B7808" w14:textId="77777777" w:rsidR="001C1222" w:rsidRDefault="001C1222" w:rsidP="001C1222">
            <w:pPr>
              <w:rPr>
                <w:rFonts w:asciiTheme="minorHAnsi" w:hAnsiTheme="minorHAnsi" w:cstheme="minorHAnsi"/>
                <w:b/>
                <w:lang w:eastAsia="es-MX"/>
              </w:rPr>
            </w:pPr>
            <w:r w:rsidRPr="001C1222">
              <w:rPr>
                <w:rFonts w:asciiTheme="minorHAnsi" w:hAnsiTheme="minorHAnsi" w:cstheme="minorHAnsi"/>
                <w:b/>
                <w:lang w:eastAsia="es-MX"/>
              </w:rPr>
              <w:t>Presenta su Acreditación Legal (Anexo 4) de manera incompleta, ya que para los licitantes No inscritos en el Padrón de Proveedores del Municipio deberán acreditar su existencia legal y personalidad jurídica anexando acta constitutiva, copia del poder notarial y copia de identificación oficial.</w:t>
            </w:r>
          </w:p>
          <w:p w14:paraId="1BF7CF25" w14:textId="77777777" w:rsidR="0010432F" w:rsidRPr="001C1222" w:rsidRDefault="0010432F" w:rsidP="001C1222">
            <w:pPr>
              <w:rPr>
                <w:rFonts w:asciiTheme="minorHAnsi" w:hAnsiTheme="minorHAnsi" w:cstheme="minorHAnsi"/>
                <w:b/>
                <w:lang w:eastAsia="es-MX"/>
              </w:rPr>
            </w:pPr>
          </w:p>
          <w:p w14:paraId="08D88282" w14:textId="77777777" w:rsidR="001C1222" w:rsidRDefault="001C1222" w:rsidP="001C1222">
            <w:pPr>
              <w:rPr>
                <w:rFonts w:asciiTheme="minorHAnsi" w:hAnsiTheme="minorHAnsi" w:cstheme="minorHAnsi"/>
                <w:b/>
                <w:lang w:eastAsia="es-MX"/>
              </w:rPr>
            </w:pPr>
            <w:r w:rsidRPr="001C1222">
              <w:rPr>
                <w:rFonts w:asciiTheme="minorHAnsi" w:hAnsiTheme="minorHAnsi" w:cstheme="minorHAnsi"/>
                <w:b/>
                <w:lang w:eastAsia="es-MX"/>
              </w:rPr>
              <w:lastRenderedPageBreak/>
              <w:t>No presenta Comprobante Fiscal Digital por Internet (CFDI) del pago del impuesto sobre nómina del estado ni carta de justificación de motivos.</w:t>
            </w:r>
          </w:p>
          <w:p w14:paraId="0CD26FAC" w14:textId="77777777" w:rsidR="0010432F" w:rsidRPr="001C1222" w:rsidRDefault="0010432F" w:rsidP="001C1222">
            <w:pPr>
              <w:rPr>
                <w:rFonts w:asciiTheme="minorHAnsi" w:hAnsiTheme="minorHAnsi" w:cstheme="minorHAnsi"/>
                <w:b/>
                <w:lang w:eastAsia="es-MX"/>
              </w:rPr>
            </w:pPr>
          </w:p>
          <w:p w14:paraId="75136028" w14:textId="77777777" w:rsidR="001C1222" w:rsidRDefault="001C1222" w:rsidP="001C1222">
            <w:pPr>
              <w:rPr>
                <w:rFonts w:asciiTheme="minorHAnsi" w:hAnsiTheme="minorHAnsi" w:cstheme="minorHAnsi"/>
                <w:b/>
                <w:lang w:eastAsia="es-MX"/>
              </w:rPr>
            </w:pPr>
            <w:r w:rsidRPr="001C1222">
              <w:rPr>
                <w:rFonts w:asciiTheme="minorHAnsi" w:hAnsiTheme="minorHAnsi" w:cstheme="minorHAnsi"/>
                <w:b/>
                <w:lang w:eastAsia="es-MX"/>
              </w:rPr>
              <w:t>No presenta formato de Opinión de Cumplimiento de Obligaciones Fiscales en Materia de Seguridad Social (IMSS).</w:t>
            </w:r>
          </w:p>
          <w:p w14:paraId="0012D9ED" w14:textId="77777777" w:rsidR="0010432F" w:rsidRPr="001C1222" w:rsidRDefault="0010432F" w:rsidP="001C1222">
            <w:pPr>
              <w:rPr>
                <w:rFonts w:asciiTheme="minorHAnsi" w:hAnsiTheme="minorHAnsi" w:cstheme="minorHAnsi"/>
                <w:b/>
                <w:lang w:eastAsia="es-MX"/>
              </w:rPr>
            </w:pPr>
          </w:p>
          <w:p w14:paraId="681C9062" w14:textId="77777777" w:rsidR="001C1222" w:rsidRDefault="001C1222" w:rsidP="001C1222">
            <w:pPr>
              <w:rPr>
                <w:rFonts w:asciiTheme="minorHAnsi" w:hAnsiTheme="minorHAnsi" w:cstheme="minorHAnsi"/>
                <w:b/>
                <w:lang w:eastAsia="es-MX"/>
              </w:rPr>
            </w:pPr>
            <w:r w:rsidRPr="001C1222">
              <w:rPr>
                <w:rFonts w:asciiTheme="minorHAnsi" w:hAnsiTheme="minorHAnsi" w:cstheme="minorHAnsi"/>
                <w:b/>
                <w:lang w:eastAsia="es-MX"/>
              </w:rPr>
              <w:t>No presenta Constancia de Situación Fiscal en Materia de Aportaciones Patronales (INFONAVIT).</w:t>
            </w:r>
          </w:p>
          <w:p w14:paraId="035CE1CF" w14:textId="0E157455" w:rsidR="002D233C" w:rsidRPr="001C1222" w:rsidRDefault="002D233C" w:rsidP="001C1222">
            <w:pPr>
              <w:rPr>
                <w:rFonts w:asciiTheme="minorHAnsi" w:hAnsiTheme="minorHAnsi" w:cstheme="minorHAnsi"/>
                <w:b/>
                <w:lang w:eastAsia="es-MX"/>
              </w:rPr>
            </w:pPr>
          </w:p>
        </w:tc>
      </w:tr>
    </w:tbl>
    <w:p w14:paraId="0DBB3001"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p>
    <w:p w14:paraId="612D4D95"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lang w:val="es-ES_tradnl"/>
        </w:rPr>
        <w:t xml:space="preserve">Los licitantes cuyas proposiciones resultaron solventes son los que se muestran en el siguiente cuadro: </w:t>
      </w:r>
    </w:p>
    <w:p w14:paraId="22064850"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p>
    <w:p w14:paraId="6610F037" w14:textId="77777777" w:rsidR="001C1222" w:rsidRPr="001C1222" w:rsidRDefault="001C1222" w:rsidP="001C1222">
      <w:pPr>
        <w:shd w:val="clear" w:color="auto" w:fill="FFFFFF"/>
        <w:spacing w:after="100" w:afterAutospacing="1"/>
        <w:contextualSpacing/>
        <w:jc w:val="both"/>
        <w:rPr>
          <w:rFonts w:asciiTheme="minorHAnsi" w:hAnsiTheme="minorHAnsi" w:cstheme="minorHAnsi"/>
          <w:b/>
        </w:rPr>
      </w:pPr>
      <w:r w:rsidRPr="001C1222">
        <w:rPr>
          <w:rFonts w:asciiTheme="minorHAnsi" w:hAnsiTheme="minorHAnsi" w:cstheme="minorHAnsi"/>
          <w:b/>
        </w:rPr>
        <w:t>VIDES Y BARRICAS, S.A. DE C.V.</w:t>
      </w:r>
    </w:p>
    <w:p w14:paraId="32DC4EF0"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noProof/>
          <w:lang w:eastAsia="es-MX"/>
        </w:rPr>
        <w:drawing>
          <wp:inline distT="0" distB="0" distL="0" distR="0" wp14:anchorId="3B68B5AB" wp14:editId="0F09D513">
            <wp:extent cx="6229350" cy="2329732"/>
            <wp:effectExtent l="0" t="0" r="0" b="0"/>
            <wp:docPr id="27" name="Imagen 3">
              <a:extLst xmlns:a="http://schemas.openxmlformats.org/drawingml/2006/main">
                <a:ext uri="{FF2B5EF4-FFF2-40B4-BE49-F238E27FC236}">
                  <a16:creationId xmlns:a16="http://schemas.microsoft.com/office/drawing/2014/main" id="{11245A15-BFAA-41A7-8CD5-B55DCBFA38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11245A15-BFAA-41A7-8CD5-B55DCBFA38FA}"/>
                        </a:ext>
                      </a:extLst>
                    </pic:cNvPr>
                    <pic:cNvPicPr>
                      <a:picLocks noChangeAspect="1"/>
                    </pic:cNvPicPr>
                  </pic:nvPicPr>
                  <pic:blipFill>
                    <a:blip r:embed="rId13"/>
                    <a:stretch>
                      <a:fillRect/>
                    </a:stretch>
                  </pic:blipFill>
                  <pic:spPr>
                    <a:xfrm>
                      <a:off x="0" y="0"/>
                      <a:ext cx="6335473" cy="2369421"/>
                    </a:xfrm>
                    <a:prstGeom prst="rect">
                      <a:avLst/>
                    </a:prstGeom>
                  </pic:spPr>
                </pic:pic>
              </a:graphicData>
            </a:graphic>
          </wp:inline>
        </w:drawing>
      </w:r>
    </w:p>
    <w:p w14:paraId="48CD28AD"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p>
    <w:p w14:paraId="019E4660"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lang w:val="es-ES_tradnl"/>
        </w:rPr>
        <w:t>Responsable de la evaluación de las proposiciones:</w:t>
      </w:r>
    </w:p>
    <w:p w14:paraId="2FFE75F7"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500"/>
        <w:gridCol w:w="5199"/>
      </w:tblGrid>
      <w:tr w:rsidR="001C1222" w:rsidRPr="001C1222" w14:paraId="7437369C" w14:textId="77777777" w:rsidTr="001C1222">
        <w:trPr>
          <w:trHeight w:val="234"/>
        </w:trPr>
        <w:tc>
          <w:tcPr>
            <w:tcW w:w="4500" w:type="dxa"/>
          </w:tcPr>
          <w:p w14:paraId="50005B33" w14:textId="77777777" w:rsidR="001C1222" w:rsidRPr="001C1222" w:rsidRDefault="001C1222" w:rsidP="001C1222">
            <w:pPr>
              <w:spacing w:after="100" w:afterAutospacing="1" w:line="276" w:lineRule="auto"/>
              <w:contextualSpacing/>
              <w:jc w:val="center"/>
              <w:rPr>
                <w:rFonts w:asciiTheme="minorHAnsi" w:hAnsiTheme="minorHAnsi" w:cstheme="minorHAnsi"/>
                <w:b/>
                <w:lang w:val="es-ES_tradnl"/>
              </w:rPr>
            </w:pPr>
            <w:r w:rsidRPr="001C1222">
              <w:rPr>
                <w:rFonts w:asciiTheme="minorHAnsi" w:hAnsiTheme="minorHAnsi" w:cstheme="minorHAnsi"/>
                <w:b/>
                <w:lang w:val="es-ES_tradnl"/>
              </w:rPr>
              <w:t>Nombre</w:t>
            </w:r>
          </w:p>
        </w:tc>
        <w:tc>
          <w:tcPr>
            <w:tcW w:w="5199" w:type="dxa"/>
          </w:tcPr>
          <w:p w14:paraId="38B78A08" w14:textId="77777777" w:rsidR="001C1222" w:rsidRPr="001C1222" w:rsidRDefault="001C1222" w:rsidP="001C1222">
            <w:pPr>
              <w:spacing w:after="100" w:afterAutospacing="1" w:line="276" w:lineRule="auto"/>
              <w:contextualSpacing/>
              <w:jc w:val="center"/>
              <w:rPr>
                <w:rFonts w:asciiTheme="minorHAnsi" w:hAnsiTheme="minorHAnsi" w:cstheme="minorHAnsi"/>
                <w:b/>
                <w:lang w:val="es-ES_tradnl"/>
              </w:rPr>
            </w:pPr>
            <w:r w:rsidRPr="001C1222">
              <w:rPr>
                <w:rFonts w:asciiTheme="minorHAnsi" w:hAnsiTheme="minorHAnsi" w:cstheme="minorHAnsi"/>
                <w:b/>
                <w:lang w:val="es-ES_tradnl"/>
              </w:rPr>
              <w:t>Cargo</w:t>
            </w:r>
          </w:p>
        </w:tc>
      </w:tr>
      <w:tr w:rsidR="001C1222" w:rsidRPr="001C1222" w14:paraId="0D83227F" w14:textId="77777777" w:rsidTr="001C1222">
        <w:trPr>
          <w:trHeight w:val="469"/>
        </w:trPr>
        <w:tc>
          <w:tcPr>
            <w:tcW w:w="4500" w:type="dxa"/>
          </w:tcPr>
          <w:p w14:paraId="0536F97C" w14:textId="77777777" w:rsidR="001C1222" w:rsidRPr="001C1222" w:rsidRDefault="001C1222" w:rsidP="001C1222">
            <w:pPr>
              <w:shd w:val="clear" w:color="auto" w:fill="FFFFFF"/>
              <w:spacing w:after="100" w:afterAutospacing="1" w:line="276" w:lineRule="auto"/>
              <w:contextualSpacing/>
              <w:rPr>
                <w:rFonts w:asciiTheme="minorHAnsi" w:hAnsiTheme="minorHAnsi" w:cstheme="minorHAnsi"/>
              </w:rPr>
            </w:pPr>
            <w:r w:rsidRPr="001C1222">
              <w:rPr>
                <w:rFonts w:asciiTheme="minorHAnsi" w:hAnsiTheme="minorHAnsi" w:cstheme="minorHAnsi"/>
              </w:rPr>
              <w:t xml:space="preserve">Karina López Contreras </w:t>
            </w:r>
          </w:p>
        </w:tc>
        <w:tc>
          <w:tcPr>
            <w:tcW w:w="5199" w:type="dxa"/>
          </w:tcPr>
          <w:p w14:paraId="290DB26F" w14:textId="77777777" w:rsidR="001C1222" w:rsidRPr="001C1222" w:rsidRDefault="001C1222" w:rsidP="001C1222">
            <w:pPr>
              <w:spacing w:after="100" w:afterAutospacing="1" w:line="276" w:lineRule="auto"/>
              <w:contextualSpacing/>
              <w:rPr>
                <w:rFonts w:asciiTheme="minorHAnsi" w:hAnsiTheme="minorHAnsi" w:cstheme="minorHAnsi"/>
              </w:rPr>
            </w:pPr>
            <w:r w:rsidRPr="001C1222">
              <w:rPr>
                <w:rFonts w:asciiTheme="minorHAnsi" w:hAnsiTheme="minorHAnsi" w:cstheme="minorHAnsi"/>
              </w:rPr>
              <w:t>Coordinadora de Área de Relaciones Publicas, Protocolo y Eventos</w:t>
            </w:r>
          </w:p>
        </w:tc>
      </w:tr>
      <w:tr w:rsidR="001C1222" w:rsidRPr="001C1222" w14:paraId="5A90707C" w14:textId="77777777" w:rsidTr="001C1222">
        <w:trPr>
          <w:trHeight w:val="210"/>
        </w:trPr>
        <w:tc>
          <w:tcPr>
            <w:tcW w:w="4500" w:type="dxa"/>
          </w:tcPr>
          <w:p w14:paraId="7ACF1143" w14:textId="77777777" w:rsidR="001C1222" w:rsidRPr="001C1222" w:rsidRDefault="001C1222" w:rsidP="001C1222">
            <w:pPr>
              <w:shd w:val="clear" w:color="auto" w:fill="FFFFFF"/>
              <w:spacing w:after="100" w:afterAutospacing="1"/>
              <w:contextualSpacing/>
              <w:rPr>
                <w:rFonts w:asciiTheme="minorHAnsi" w:hAnsiTheme="minorHAnsi" w:cstheme="minorHAnsi"/>
              </w:rPr>
            </w:pPr>
            <w:r w:rsidRPr="001C1222">
              <w:rPr>
                <w:rFonts w:asciiTheme="minorHAnsi" w:hAnsiTheme="minorHAnsi" w:cstheme="minorHAnsi"/>
              </w:rPr>
              <w:lastRenderedPageBreak/>
              <w:t>Paulina del Carmen Torres Padilla</w:t>
            </w:r>
          </w:p>
        </w:tc>
        <w:tc>
          <w:tcPr>
            <w:tcW w:w="5199" w:type="dxa"/>
          </w:tcPr>
          <w:p w14:paraId="74D64134" w14:textId="77777777" w:rsidR="001C1222" w:rsidRPr="001C1222" w:rsidRDefault="001C1222" w:rsidP="001C1222">
            <w:pPr>
              <w:spacing w:after="100" w:afterAutospacing="1"/>
              <w:contextualSpacing/>
              <w:rPr>
                <w:rFonts w:asciiTheme="minorHAnsi" w:hAnsiTheme="minorHAnsi" w:cstheme="minorHAnsi"/>
              </w:rPr>
            </w:pPr>
            <w:r w:rsidRPr="001C1222">
              <w:rPr>
                <w:rFonts w:asciiTheme="minorHAnsi" w:hAnsiTheme="minorHAnsi" w:cstheme="minorHAnsi"/>
              </w:rPr>
              <w:t>Jefa de Gabinete</w:t>
            </w:r>
          </w:p>
        </w:tc>
      </w:tr>
    </w:tbl>
    <w:p w14:paraId="723823FA" w14:textId="77777777" w:rsidR="001C1222" w:rsidRPr="001C1222" w:rsidRDefault="001C1222" w:rsidP="001C1222">
      <w:pPr>
        <w:shd w:val="clear" w:color="auto" w:fill="FFFFFF"/>
        <w:spacing w:after="100" w:afterAutospacing="1"/>
        <w:contextualSpacing/>
        <w:jc w:val="both"/>
        <w:rPr>
          <w:rFonts w:asciiTheme="minorHAnsi" w:hAnsiTheme="minorHAnsi" w:cstheme="minorHAnsi"/>
        </w:rPr>
      </w:pPr>
    </w:p>
    <w:p w14:paraId="6EC93357"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b/>
          <w:u w:val="single"/>
          <w:lang w:val="es-ES_tradnl"/>
        </w:rPr>
        <w:t>Mediante oficio de análisis técnico número 0112/CARPPE/024/2023</w:t>
      </w:r>
    </w:p>
    <w:p w14:paraId="37C384D2" w14:textId="77777777" w:rsidR="001C1222" w:rsidRPr="001C1222" w:rsidRDefault="001C1222" w:rsidP="001C1222">
      <w:pPr>
        <w:shd w:val="clear" w:color="auto" w:fill="FFFFFF"/>
        <w:spacing w:after="100" w:afterAutospacing="1"/>
        <w:contextualSpacing/>
        <w:jc w:val="both"/>
        <w:rPr>
          <w:rFonts w:asciiTheme="minorHAnsi" w:hAnsiTheme="minorHAnsi" w:cstheme="minorHAnsi"/>
          <w:b/>
          <w:lang w:val="es-ES_tradnl"/>
        </w:rPr>
      </w:pPr>
    </w:p>
    <w:p w14:paraId="62CB3BA3" w14:textId="77777777" w:rsidR="001C1222" w:rsidRPr="001C1222" w:rsidRDefault="001C1222" w:rsidP="001C1222">
      <w:pPr>
        <w:shd w:val="clear" w:color="auto" w:fill="FFFFFF"/>
        <w:spacing w:after="100" w:afterAutospacing="1"/>
        <w:contextualSpacing/>
        <w:jc w:val="both"/>
        <w:rPr>
          <w:rFonts w:asciiTheme="minorHAnsi" w:hAnsiTheme="minorHAnsi" w:cstheme="minorHAnsi"/>
        </w:rPr>
      </w:pPr>
      <w:r w:rsidRPr="001C1222">
        <w:rPr>
          <w:rFonts w:asciiTheme="minorHAnsi" w:hAnsiTheme="minorHAnsi" w:cstheme="minorHAnsi"/>
          <w:b/>
          <w:lang w:val="es-ES_tradnl"/>
        </w:rPr>
        <w:t>Nota:</w:t>
      </w:r>
      <w:r w:rsidRPr="001C1222">
        <w:rPr>
          <w:rFonts w:asciiTheme="minorHAnsi" w:hAnsiTheme="minorHAnsi" w:cstheme="minorHAnsi"/>
        </w:rPr>
        <w:t xml:space="preserve"> Se adjudica al único licitante solvente que cumplió con los requerimientos técnicos, económicos, así como el cumplimiento de los documentos adicionales solicitados en las bases de licitación.</w:t>
      </w:r>
    </w:p>
    <w:p w14:paraId="29BBC3C4" w14:textId="77777777" w:rsidR="001C1222" w:rsidRPr="001C1222" w:rsidRDefault="001C1222" w:rsidP="001C1222">
      <w:pPr>
        <w:shd w:val="clear" w:color="auto" w:fill="FFFFFF"/>
        <w:spacing w:after="100" w:afterAutospacing="1"/>
        <w:contextualSpacing/>
        <w:jc w:val="both"/>
        <w:rPr>
          <w:rFonts w:asciiTheme="minorHAnsi" w:hAnsiTheme="minorHAnsi" w:cstheme="minorHAnsi"/>
        </w:rPr>
      </w:pPr>
    </w:p>
    <w:p w14:paraId="23521118" w14:textId="77777777" w:rsidR="001C1222" w:rsidRPr="001C1222" w:rsidRDefault="001C1222" w:rsidP="001C1222">
      <w:pPr>
        <w:shd w:val="clear" w:color="auto" w:fill="FFFFFF"/>
        <w:spacing w:after="100" w:afterAutospacing="1"/>
        <w:contextualSpacing/>
        <w:jc w:val="both"/>
        <w:rPr>
          <w:rFonts w:asciiTheme="minorHAnsi" w:hAnsiTheme="minorHAnsi" w:cstheme="minorHAnsi"/>
        </w:rPr>
      </w:pPr>
      <w:r w:rsidRPr="001C1222">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1E6685DC" w14:textId="77777777" w:rsidR="001C1222" w:rsidRPr="001C1222" w:rsidRDefault="001C1222" w:rsidP="001C1222">
      <w:pPr>
        <w:shd w:val="clear" w:color="auto" w:fill="FFFFFF"/>
        <w:spacing w:after="100" w:afterAutospacing="1"/>
        <w:contextualSpacing/>
        <w:jc w:val="both"/>
        <w:rPr>
          <w:rFonts w:asciiTheme="minorHAnsi" w:hAnsiTheme="minorHAnsi" w:cstheme="minorHAnsi"/>
        </w:rPr>
      </w:pPr>
    </w:p>
    <w:p w14:paraId="5E2A0EFA" w14:textId="37FFAD45" w:rsidR="001C1222" w:rsidRPr="001C1222" w:rsidRDefault="001C1222" w:rsidP="001C1222">
      <w:pPr>
        <w:shd w:val="clear" w:color="auto" w:fill="FFFFFF"/>
        <w:spacing w:after="100" w:afterAutospacing="1"/>
        <w:contextualSpacing/>
        <w:jc w:val="both"/>
        <w:rPr>
          <w:rFonts w:asciiTheme="minorHAnsi" w:hAnsiTheme="minorHAnsi" w:cstheme="minorHAnsi"/>
          <w:b/>
        </w:rPr>
      </w:pPr>
      <w:r w:rsidRPr="001C1222">
        <w:rPr>
          <w:rFonts w:asciiTheme="minorHAnsi" w:hAnsiTheme="minorHAnsi" w:cstheme="minorHAnsi"/>
          <w:b/>
        </w:rPr>
        <w:t>VIDES Y BARRICAS, S.A. DE C.V., POR UN MONTO MINIMO DE $2</w:t>
      </w:r>
      <w:r w:rsidR="0010432F" w:rsidRPr="001C1222">
        <w:rPr>
          <w:rFonts w:asciiTheme="minorHAnsi" w:hAnsiTheme="minorHAnsi" w:cstheme="minorHAnsi"/>
          <w:b/>
        </w:rPr>
        <w:t>, 000,000.00</w:t>
      </w:r>
      <w:r w:rsidRPr="001C1222">
        <w:rPr>
          <w:rFonts w:asciiTheme="minorHAnsi" w:hAnsiTheme="minorHAnsi" w:cstheme="minorHAnsi"/>
          <w:b/>
        </w:rPr>
        <w:t xml:space="preserve"> Y UN MONTO MAXIMO DE $5,000,000.00</w:t>
      </w:r>
    </w:p>
    <w:p w14:paraId="0E8D86A8" w14:textId="77777777" w:rsidR="001C1222" w:rsidRDefault="001C1222" w:rsidP="001C1222">
      <w:pPr>
        <w:shd w:val="clear" w:color="auto" w:fill="FFFFFF"/>
        <w:spacing w:after="100" w:afterAutospacing="1"/>
        <w:contextualSpacing/>
        <w:jc w:val="both"/>
        <w:rPr>
          <w:rFonts w:asciiTheme="minorHAnsi" w:hAnsiTheme="minorHAnsi" w:cstheme="minorHAnsi"/>
          <w:b/>
          <w:sz w:val="28"/>
        </w:rPr>
      </w:pPr>
      <w:r w:rsidRPr="001C1222">
        <w:rPr>
          <w:rFonts w:asciiTheme="minorHAnsi" w:hAnsiTheme="minorHAnsi" w:cstheme="minorHAnsi"/>
          <w:noProof/>
          <w:lang w:eastAsia="es-MX"/>
        </w:rPr>
        <w:drawing>
          <wp:inline distT="0" distB="0" distL="0" distR="0" wp14:anchorId="2BD362B9" wp14:editId="6420E0CA">
            <wp:extent cx="6379210" cy="1590261"/>
            <wp:effectExtent l="0" t="0" r="2540" b="0"/>
            <wp:docPr id="28" name="Imagen 3">
              <a:extLst xmlns:a="http://schemas.openxmlformats.org/drawingml/2006/main">
                <a:ext uri="{FF2B5EF4-FFF2-40B4-BE49-F238E27FC236}">
                  <a16:creationId xmlns:a16="http://schemas.microsoft.com/office/drawing/2014/main" id="{5DEF7B6A-22BF-4D6E-9845-F42BFB0242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5DEF7B6A-22BF-4D6E-9845-F42BFB024264}"/>
                        </a:ext>
                      </a:extLst>
                    </pic:cNvPr>
                    <pic:cNvPicPr>
                      <a:picLocks noChangeAspect="1"/>
                    </pic:cNvPicPr>
                  </pic:nvPicPr>
                  <pic:blipFill>
                    <a:blip r:embed="rId14"/>
                    <a:stretch>
                      <a:fillRect/>
                    </a:stretch>
                  </pic:blipFill>
                  <pic:spPr>
                    <a:xfrm>
                      <a:off x="0" y="0"/>
                      <a:ext cx="6488982" cy="1617626"/>
                    </a:xfrm>
                    <a:prstGeom prst="rect">
                      <a:avLst/>
                    </a:prstGeom>
                  </pic:spPr>
                </pic:pic>
              </a:graphicData>
            </a:graphic>
          </wp:inline>
        </w:drawing>
      </w:r>
    </w:p>
    <w:p w14:paraId="66A71092" w14:textId="77777777" w:rsidR="0010432F" w:rsidRPr="001C1222" w:rsidRDefault="0010432F" w:rsidP="001C1222">
      <w:pPr>
        <w:shd w:val="clear" w:color="auto" w:fill="FFFFFF"/>
        <w:spacing w:after="100" w:afterAutospacing="1"/>
        <w:contextualSpacing/>
        <w:jc w:val="both"/>
        <w:rPr>
          <w:rFonts w:asciiTheme="minorHAnsi" w:hAnsiTheme="minorHAnsi" w:cstheme="minorHAnsi"/>
          <w:b/>
          <w:sz w:val="28"/>
        </w:rPr>
      </w:pPr>
    </w:p>
    <w:p w14:paraId="66739BD8" w14:textId="77777777" w:rsidR="001C1222" w:rsidRPr="001C1222" w:rsidRDefault="001C1222" w:rsidP="001C1222">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1C1222">
        <w:rPr>
          <w:rFonts w:asciiTheme="minorHAnsi" w:hAnsiTheme="minorHAnsi" w:cstheme="minorHAnsi"/>
          <w:color w:val="000000"/>
          <w:lang w:eastAsia="es-MX"/>
        </w:rPr>
        <w:t>La convocante tendrá 10 días hábiles para emitir la orden de compra / pedido posterior a la emisión del fallo.</w:t>
      </w:r>
    </w:p>
    <w:p w14:paraId="7C2E8BE0" w14:textId="77777777" w:rsidR="001C1222" w:rsidRPr="001C1222" w:rsidRDefault="001C1222" w:rsidP="001C1222">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20B90B7C" w14:textId="77777777" w:rsidR="001C1222" w:rsidRPr="001C1222" w:rsidRDefault="001C1222" w:rsidP="001C1222">
      <w:pPr>
        <w:shd w:val="clear" w:color="auto" w:fill="FFFFFF"/>
        <w:spacing w:line="253" w:lineRule="atLeast"/>
        <w:jc w:val="both"/>
        <w:rPr>
          <w:rFonts w:asciiTheme="minorHAnsi" w:hAnsiTheme="minorHAnsi" w:cstheme="minorHAnsi"/>
          <w:color w:val="000000"/>
          <w:lang w:eastAsia="es-MX"/>
        </w:rPr>
      </w:pPr>
      <w:r w:rsidRPr="001C1222">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58D7CCF6" w14:textId="77777777" w:rsidR="001C1222" w:rsidRPr="001C1222" w:rsidRDefault="001C1222" w:rsidP="001C1222">
      <w:pPr>
        <w:shd w:val="clear" w:color="auto" w:fill="FFFFFF"/>
        <w:spacing w:line="253" w:lineRule="atLeast"/>
        <w:jc w:val="both"/>
        <w:rPr>
          <w:rFonts w:asciiTheme="minorHAnsi" w:hAnsiTheme="minorHAnsi" w:cstheme="minorHAnsi"/>
          <w:color w:val="000000"/>
          <w:lang w:eastAsia="es-MX"/>
        </w:rPr>
      </w:pPr>
    </w:p>
    <w:p w14:paraId="75FA584E" w14:textId="77777777" w:rsidR="001C1222" w:rsidRPr="001C1222" w:rsidRDefault="001C1222" w:rsidP="001C1222">
      <w:pPr>
        <w:shd w:val="clear" w:color="auto" w:fill="FFFFFF"/>
        <w:spacing w:line="253" w:lineRule="atLeast"/>
        <w:jc w:val="both"/>
        <w:rPr>
          <w:rFonts w:asciiTheme="minorHAnsi" w:hAnsiTheme="minorHAnsi" w:cstheme="minorHAnsi"/>
          <w:color w:val="000000"/>
          <w:lang w:eastAsia="es-MX"/>
        </w:rPr>
      </w:pPr>
      <w:r w:rsidRPr="001C1222">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24407BBD" w14:textId="77777777" w:rsidR="001C1222" w:rsidRPr="001C1222" w:rsidRDefault="001C1222" w:rsidP="001C1222">
      <w:pPr>
        <w:shd w:val="clear" w:color="auto" w:fill="FFFFFF"/>
        <w:spacing w:line="253" w:lineRule="atLeast"/>
        <w:jc w:val="both"/>
        <w:rPr>
          <w:rFonts w:asciiTheme="minorHAnsi" w:hAnsiTheme="minorHAnsi" w:cstheme="minorHAnsi"/>
          <w:color w:val="000000"/>
          <w:lang w:eastAsia="es-MX"/>
        </w:rPr>
      </w:pPr>
    </w:p>
    <w:p w14:paraId="201A9463" w14:textId="77777777" w:rsidR="001C1222" w:rsidRPr="001C1222" w:rsidRDefault="001C1222" w:rsidP="001C1222">
      <w:pPr>
        <w:shd w:val="clear" w:color="auto" w:fill="FFFFFF"/>
        <w:spacing w:line="276" w:lineRule="atLeast"/>
        <w:jc w:val="both"/>
        <w:rPr>
          <w:rFonts w:asciiTheme="minorHAnsi" w:hAnsiTheme="minorHAnsi" w:cstheme="minorHAnsi"/>
          <w:color w:val="000000"/>
          <w:lang w:eastAsia="es-MX"/>
        </w:rPr>
      </w:pPr>
      <w:r w:rsidRPr="001C1222">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36BB4ABE" w14:textId="77777777" w:rsidR="001C1222" w:rsidRPr="001C1222" w:rsidRDefault="001C1222" w:rsidP="001C1222">
      <w:pPr>
        <w:shd w:val="clear" w:color="auto" w:fill="FFFFFF"/>
        <w:spacing w:line="276" w:lineRule="atLeast"/>
        <w:jc w:val="both"/>
        <w:rPr>
          <w:rFonts w:asciiTheme="minorHAnsi" w:hAnsiTheme="minorHAnsi" w:cstheme="minorHAnsi"/>
          <w:color w:val="000000"/>
          <w:lang w:eastAsia="es-MX"/>
        </w:rPr>
      </w:pPr>
    </w:p>
    <w:p w14:paraId="4A2F3E61" w14:textId="77777777" w:rsidR="001C1222" w:rsidRPr="001C1222" w:rsidRDefault="001C1222" w:rsidP="001C1222">
      <w:pPr>
        <w:shd w:val="clear" w:color="auto" w:fill="FFFFFF"/>
        <w:spacing w:line="276" w:lineRule="atLeast"/>
        <w:jc w:val="both"/>
        <w:rPr>
          <w:rFonts w:asciiTheme="minorHAnsi" w:hAnsiTheme="minorHAnsi" w:cstheme="minorHAnsi"/>
          <w:color w:val="000000"/>
          <w:lang w:eastAsia="es-MX"/>
        </w:rPr>
      </w:pPr>
      <w:r w:rsidRPr="001C1222">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1178E389" w14:textId="77777777" w:rsidR="001C1222" w:rsidRPr="001C1222" w:rsidRDefault="001C1222" w:rsidP="001C1222">
      <w:pPr>
        <w:shd w:val="clear" w:color="auto" w:fill="FFFFFF"/>
        <w:spacing w:line="276" w:lineRule="atLeast"/>
        <w:jc w:val="both"/>
        <w:rPr>
          <w:rFonts w:asciiTheme="minorHAnsi" w:hAnsiTheme="minorHAnsi" w:cstheme="minorHAnsi"/>
          <w:color w:val="000000"/>
          <w:lang w:eastAsia="es-MX"/>
        </w:rPr>
      </w:pPr>
    </w:p>
    <w:p w14:paraId="60042F1B" w14:textId="65BDBF81" w:rsidR="001C1222" w:rsidRPr="001C1222" w:rsidRDefault="001C1222" w:rsidP="001C1222">
      <w:pPr>
        <w:shd w:val="clear" w:color="auto" w:fill="FFFFFF"/>
        <w:spacing w:after="100" w:afterAutospacing="1"/>
        <w:contextualSpacing/>
        <w:rPr>
          <w:rFonts w:asciiTheme="minorHAnsi" w:hAnsiTheme="minorHAnsi" w:cstheme="minorHAnsi"/>
          <w:color w:val="000000"/>
          <w:shd w:val="clear" w:color="auto" w:fill="FFFFFF"/>
          <w:lang w:eastAsia="es-MX"/>
        </w:rPr>
      </w:pPr>
      <w:r w:rsidRPr="001C1222">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5F8FEF83" w14:textId="535F2D62" w:rsidR="0036078B" w:rsidRPr="00A26784" w:rsidRDefault="0036078B" w:rsidP="0036078B">
      <w:pPr>
        <w:pStyle w:val="Sinespaciado"/>
        <w:jc w:val="both"/>
        <w:rPr>
          <w:rFonts w:asciiTheme="minorHAnsi" w:hAnsiTheme="minorHAnsi" w:cstheme="minorHAnsi"/>
          <w:sz w:val="24"/>
          <w:szCs w:val="24"/>
        </w:rPr>
      </w:pPr>
      <w:r w:rsidRPr="00A26784">
        <w:rPr>
          <w:rFonts w:asciiTheme="minorHAnsi" w:hAnsiTheme="minorHAnsi" w:cstheme="minorHAnsi"/>
          <w:sz w:val="24"/>
          <w:szCs w:val="24"/>
        </w:rPr>
        <w:t>Luz Elena Rosete Cortes, Secretario Técnico del Comité de Adquisiciones, da cuenta de que se integra al de</w:t>
      </w:r>
      <w:r>
        <w:rPr>
          <w:rFonts w:asciiTheme="minorHAnsi" w:hAnsiTheme="minorHAnsi" w:cstheme="minorHAnsi"/>
          <w:sz w:val="24"/>
          <w:szCs w:val="24"/>
        </w:rPr>
        <w:t>sahogo de la presente sesión</w:t>
      </w:r>
      <w:r w:rsidRPr="00A26784">
        <w:rPr>
          <w:rFonts w:asciiTheme="minorHAnsi" w:hAnsiTheme="minorHAnsi" w:cstheme="minorHAnsi"/>
          <w:b/>
          <w:sz w:val="24"/>
          <w:szCs w:val="24"/>
        </w:rPr>
        <w:t xml:space="preserve"> </w:t>
      </w:r>
      <w:r>
        <w:rPr>
          <w:rFonts w:asciiTheme="minorHAnsi" w:hAnsiTheme="minorHAnsi" w:cstheme="minorHAnsi"/>
          <w:b/>
          <w:color w:val="000000" w:themeColor="text1"/>
          <w:sz w:val="24"/>
          <w:szCs w:val="24"/>
        </w:rPr>
        <w:t>Blanca Livier Téllez Morales</w:t>
      </w:r>
      <w:r w:rsidRPr="00A26784">
        <w:rPr>
          <w:rFonts w:asciiTheme="minorHAnsi" w:hAnsiTheme="minorHAnsi" w:cstheme="minorHAnsi"/>
          <w:sz w:val="24"/>
          <w:szCs w:val="24"/>
        </w:rPr>
        <w:t xml:space="preserve"> Representante </w:t>
      </w:r>
      <w:r>
        <w:rPr>
          <w:rFonts w:asciiTheme="minorHAnsi" w:hAnsiTheme="minorHAnsi" w:cstheme="minorHAnsi"/>
          <w:sz w:val="24"/>
          <w:szCs w:val="24"/>
        </w:rPr>
        <w:t xml:space="preserve">Suplente </w:t>
      </w:r>
      <w:r w:rsidRPr="00A26784">
        <w:rPr>
          <w:rFonts w:asciiTheme="minorHAnsi" w:hAnsiTheme="minorHAnsi" w:cstheme="minorHAnsi"/>
          <w:sz w:val="24"/>
          <w:szCs w:val="24"/>
        </w:rPr>
        <w:t>d</w:t>
      </w:r>
      <w:r>
        <w:rPr>
          <w:rFonts w:asciiTheme="minorHAnsi" w:hAnsiTheme="minorHAnsi" w:cstheme="minorHAnsi"/>
          <w:sz w:val="24"/>
          <w:szCs w:val="24"/>
        </w:rPr>
        <w:t>e la Fracción del Partido Revolucionario Institucional</w:t>
      </w:r>
      <w:r w:rsidRPr="00A26784">
        <w:rPr>
          <w:rFonts w:asciiTheme="minorHAnsi" w:hAnsiTheme="minorHAnsi" w:cstheme="minorHAnsi"/>
          <w:sz w:val="24"/>
          <w:szCs w:val="24"/>
        </w:rPr>
        <w:t>.</w:t>
      </w:r>
    </w:p>
    <w:p w14:paraId="783D128E" w14:textId="77777777" w:rsidR="0036078B" w:rsidRDefault="0036078B" w:rsidP="001C1222">
      <w:pPr>
        <w:shd w:val="clear" w:color="auto" w:fill="FFFFFF"/>
        <w:spacing w:after="100" w:afterAutospacing="1"/>
        <w:contextualSpacing/>
        <w:rPr>
          <w:rFonts w:asciiTheme="minorHAnsi" w:hAnsiTheme="minorHAnsi" w:cstheme="minorHAnsi"/>
          <w:b/>
          <w:i/>
        </w:rPr>
      </w:pPr>
    </w:p>
    <w:p w14:paraId="7D70C7E7" w14:textId="0792D09A"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comenta de </w:t>
      </w:r>
      <w:r w:rsidRPr="001C1222">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Pr="001C1222">
        <w:rPr>
          <w:rFonts w:asciiTheme="minorHAnsi" w:hAnsiTheme="minorHAnsi" w:cstheme="minorHAnsi"/>
        </w:rPr>
        <w:t>del proveedor,</w:t>
      </w:r>
      <w:r w:rsidRPr="001C1222">
        <w:rPr>
          <w:rFonts w:asciiTheme="minorHAnsi" w:hAnsiTheme="minorHAnsi" w:cstheme="minorHAnsi"/>
          <w:b/>
        </w:rPr>
        <w:t xml:space="preserve"> </w:t>
      </w:r>
      <w:r w:rsidR="00F876DC" w:rsidRPr="00F876DC">
        <w:rPr>
          <w:rFonts w:asciiTheme="minorHAnsi" w:hAnsiTheme="minorHAnsi" w:cstheme="minorHAnsi"/>
          <w:b/>
        </w:rPr>
        <w:t xml:space="preserve">Vides y Barricas, S.A. de C.V., </w:t>
      </w:r>
      <w:r w:rsidR="00F876DC" w:rsidRPr="00F876DC">
        <w:rPr>
          <w:rFonts w:asciiTheme="minorHAnsi" w:hAnsiTheme="minorHAnsi" w:cstheme="minorHAnsi"/>
          <w:lang w:val="es-ES_tradnl"/>
        </w:rPr>
        <w:t>los</w:t>
      </w:r>
      <w:r w:rsidR="00F876DC" w:rsidRPr="00DF5F81">
        <w:rPr>
          <w:rFonts w:cstheme="minorHAnsi"/>
          <w:lang w:val="es-ES_tradnl"/>
        </w:rPr>
        <w:t xml:space="preserve"> </w:t>
      </w:r>
      <w:r w:rsidRPr="001C1222">
        <w:rPr>
          <w:rFonts w:asciiTheme="minorHAnsi" w:hAnsiTheme="minorHAnsi" w:cstheme="minorHAnsi"/>
          <w:lang w:val="es-ES_tradnl"/>
        </w:rPr>
        <w:t>que estén por la afirmativa, sírvanse manifestarlo levantando su mano.</w:t>
      </w:r>
    </w:p>
    <w:p w14:paraId="6AB1F375"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p>
    <w:p w14:paraId="47D5CA29" w14:textId="77777777" w:rsidR="001C1222" w:rsidRPr="001C1222" w:rsidRDefault="001C1222" w:rsidP="001C1222">
      <w:pPr>
        <w:shd w:val="clear" w:color="auto" w:fill="FFFFFF"/>
        <w:spacing w:after="100" w:afterAutospacing="1"/>
        <w:contextualSpacing/>
        <w:jc w:val="center"/>
        <w:rPr>
          <w:rFonts w:asciiTheme="minorHAnsi" w:hAnsiTheme="minorHAnsi" w:cstheme="minorHAnsi"/>
          <w:b/>
          <w:i/>
        </w:rPr>
      </w:pPr>
      <w:r w:rsidRPr="001C1222">
        <w:rPr>
          <w:rFonts w:asciiTheme="minorHAnsi" w:hAnsiTheme="minorHAnsi" w:cstheme="minorHAnsi"/>
          <w:b/>
          <w:i/>
        </w:rPr>
        <w:t>Aprobado por Unanimidad de votos por parte de los integrantes del Comité presentes</w:t>
      </w:r>
    </w:p>
    <w:p w14:paraId="1B8FF9D9" w14:textId="77777777" w:rsidR="001C1222" w:rsidRPr="00F876DC" w:rsidRDefault="001C1222" w:rsidP="001C1222">
      <w:pPr>
        <w:shd w:val="clear" w:color="auto" w:fill="FFFFFF"/>
        <w:spacing w:after="100" w:afterAutospacing="1"/>
        <w:contextualSpacing/>
        <w:jc w:val="center"/>
        <w:rPr>
          <w:rFonts w:asciiTheme="minorHAnsi" w:hAnsiTheme="minorHAnsi" w:cstheme="minorHAnsi"/>
          <w:b/>
          <w:i/>
        </w:rPr>
      </w:pPr>
    </w:p>
    <w:p w14:paraId="7C57E774" w14:textId="77777777" w:rsidR="00F876DC" w:rsidRPr="00F876DC" w:rsidRDefault="00F876DC" w:rsidP="00F876DC">
      <w:pPr>
        <w:spacing w:after="100" w:afterAutospacing="1"/>
        <w:contextualSpacing/>
        <w:jc w:val="both"/>
        <w:rPr>
          <w:rFonts w:asciiTheme="minorHAnsi" w:eastAsiaTheme="minorEastAsia" w:hAnsiTheme="minorHAnsi" w:cstheme="minorHAnsi"/>
          <w:lang w:eastAsia="es-MX"/>
        </w:rPr>
      </w:pPr>
      <w:r w:rsidRPr="00F876DC">
        <w:rPr>
          <w:rFonts w:asciiTheme="minorHAnsi" w:eastAsiaTheme="minorEastAsia" w:hAnsiTheme="minorHAnsi" w:cstheme="minorHAnsi"/>
          <w:b/>
          <w:lang w:val="es-ES" w:eastAsia="es-MX"/>
        </w:rPr>
        <w:t>Número de Cuadro:</w:t>
      </w:r>
      <w:r w:rsidRPr="00F876DC">
        <w:rPr>
          <w:rFonts w:asciiTheme="minorHAnsi" w:eastAsiaTheme="minorEastAsia" w:hAnsiTheme="minorHAnsi" w:cstheme="minorHAnsi"/>
          <w:lang w:val="es-ES" w:eastAsia="es-MX"/>
        </w:rPr>
        <w:t xml:space="preserve"> </w:t>
      </w:r>
      <w:r w:rsidRPr="00F876DC">
        <w:rPr>
          <w:rFonts w:asciiTheme="minorHAnsi" w:eastAsiaTheme="minorEastAsia" w:hAnsiTheme="minorHAnsi" w:cstheme="minorHAnsi"/>
          <w:lang w:eastAsia="es-MX"/>
        </w:rPr>
        <w:t>04.06.2023</w:t>
      </w:r>
    </w:p>
    <w:p w14:paraId="53573657" w14:textId="77777777" w:rsidR="00F876DC" w:rsidRPr="00F876DC" w:rsidRDefault="00F876DC" w:rsidP="00F876DC">
      <w:pPr>
        <w:shd w:val="clear" w:color="auto" w:fill="FFFFFF"/>
        <w:spacing w:after="100" w:afterAutospacing="1"/>
        <w:contextualSpacing/>
        <w:jc w:val="both"/>
        <w:rPr>
          <w:rFonts w:asciiTheme="minorHAnsi" w:eastAsiaTheme="minorEastAsia" w:hAnsiTheme="minorHAnsi" w:cstheme="minorHAnsi"/>
          <w:b/>
        </w:rPr>
      </w:pPr>
      <w:r w:rsidRPr="00F876DC">
        <w:rPr>
          <w:rFonts w:asciiTheme="minorHAnsi" w:eastAsiaTheme="minorEastAsia" w:hAnsiTheme="minorHAnsi" w:cstheme="minorHAnsi"/>
          <w:b/>
          <w:lang w:val="es-ES" w:eastAsia="es-MX"/>
        </w:rPr>
        <w:t xml:space="preserve">Licitación Pública Local con Participación del Comité: </w:t>
      </w:r>
      <w:r w:rsidRPr="00F876DC">
        <w:rPr>
          <w:rFonts w:asciiTheme="minorHAnsi" w:eastAsiaTheme="minorEastAsia" w:hAnsiTheme="minorHAnsi" w:cstheme="minorHAnsi"/>
          <w:lang w:val="es-ES" w:eastAsia="es-MX"/>
        </w:rPr>
        <w:t>202300300</w:t>
      </w:r>
    </w:p>
    <w:p w14:paraId="53CC8258" w14:textId="77777777" w:rsidR="00F876DC" w:rsidRPr="00F876DC" w:rsidRDefault="00F876DC" w:rsidP="00F876DC">
      <w:pPr>
        <w:shd w:val="clear" w:color="auto" w:fill="FFFFFF"/>
        <w:spacing w:after="100" w:afterAutospacing="1"/>
        <w:contextualSpacing/>
        <w:jc w:val="both"/>
        <w:rPr>
          <w:rFonts w:asciiTheme="minorHAnsi" w:eastAsiaTheme="minorEastAsia" w:hAnsiTheme="minorHAnsi" w:cstheme="minorHAnsi"/>
          <w:b/>
          <w:lang w:eastAsia="es-MX"/>
        </w:rPr>
      </w:pPr>
      <w:r w:rsidRPr="00F876DC">
        <w:rPr>
          <w:rFonts w:asciiTheme="minorHAnsi" w:eastAsiaTheme="minorEastAsia" w:hAnsiTheme="minorHAnsi" w:cstheme="minorHAnsi"/>
          <w:b/>
          <w:lang w:val="es-ES" w:eastAsia="es-MX"/>
        </w:rPr>
        <w:t xml:space="preserve">Área Requirente: </w:t>
      </w:r>
      <w:r w:rsidRPr="00F876DC">
        <w:rPr>
          <w:rFonts w:asciiTheme="minorHAnsi" w:hAnsiTheme="minorHAnsi" w:cstheme="minorHAnsi"/>
          <w:bCs/>
        </w:rPr>
        <w:t xml:space="preserve">Dirección de Innovación Gubernamental </w:t>
      </w:r>
      <w:r w:rsidRPr="00F876DC">
        <w:rPr>
          <w:rFonts w:asciiTheme="minorHAnsi" w:eastAsiaTheme="minorEastAsia" w:hAnsiTheme="minorHAnsi" w:cstheme="minorHAnsi"/>
        </w:rPr>
        <w:t xml:space="preserve">adscrita a la </w:t>
      </w:r>
      <w:r w:rsidRPr="00F876DC">
        <w:rPr>
          <w:rFonts w:asciiTheme="minorHAnsi" w:hAnsiTheme="minorHAnsi" w:cstheme="minorHAnsi"/>
          <w:bCs/>
        </w:rPr>
        <w:t>Coordinación General de Administración e Innovación Gubernamental</w:t>
      </w:r>
    </w:p>
    <w:p w14:paraId="67B14288" w14:textId="77777777" w:rsidR="00F876DC" w:rsidRPr="00F876DC" w:rsidRDefault="00F876DC" w:rsidP="00F876DC">
      <w:pPr>
        <w:shd w:val="clear" w:color="auto" w:fill="FFFFFF"/>
        <w:spacing w:after="100" w:afterAutospacing="1"/>
        <w:contextualSpacing/>
        <w:jc w:val="both"/>
        <w:rPr>
          <w:rFonts w:asciiTheme="minorHAnsi" w:eastAsiaTheme="minorEastAsia" w:hAnsiTheme="minorHAnsi" w:cstheme="minorHAnsi"/>
          <w:lang w:val="es-ES" w:eastAsia="es-MX"/>
        </w:rPr>
      </w:pPr>
      <w:r w:rsidRPr="00F876DC">
        <w:rPr>
          <w:rFonts w:asciiTheme="minorHAnsi" w:eastAsiaTheme="minorEastAsia" w:hAnsiTheme="minorHAnsi" w:cstheme="minorHAnsi"/>
          <w:b/>
          <w:lang w:val="es-ES" w:eastAsia="es-MX"/>
        </w:rPr>
        <w:t xml:space="preserve">Objeto de licitación:  </w:t>
      </w:r>
      <w:r w:rsidRPr="00F876DC">
        <w:rPr>
          <w:rFonts w:asciiTheme="minorHAnsi" w:eastAsiaTheme="minorEastAsia" w:hAnsiTheme="minorHAnsi" w:cstheme="minorHAnsi"/>
          <w:lang w:val="es-ES" w:eastAsia="es-MX"/>
        </w:rPr>
        <w:t>Mantenimiento preventivo y correctivo para equipos repetidores que se localizan en el Cerro de la Higuera, Cerro de Tequila, Cerro del Palomar y Cerro Alto por un periodo de marzo al 31 de diciembre 2023</w:t>
      </w:r>
    </w:p>
    <w:p w14:paraId="16525013" w14:textId="77777777" w:rsidR="00F876DC" w:rsidRPr="00F876DC" w:rsidRDefault="00F876DC" w:rsidP="00F876DC">
      <w:pPr>
        <w:shd w:val="clear" w:color="auto" w:fill="FFFFFF"/>
        <w:spacing w:after="100" w:afterAutospacing="1"/>
        <w:contextualSpacing/>
        <w:jc w:val="both"/>
        <w:rPr>
          <w:rFonts w:asciiTheme="minorHAnsi" w:eastAsiaTheme="minorEastAsia" w:hAnsiTheme="minorHAnsi" w:cstheme="minorHAnsi"/>
          <w:lang w:val="es-ES_tradnl"/>
        </w:rPr>
      </w:pPr>
      <w:r w:rsidRPr="00F876DC">
        <w:rPr>
          <w:rFonts w:asciiTheme="minorHAnsi" w:eastAsiaTheme="minorEastAsia" w:hAnsiTheme="minorHAnsi" w:cstheme="minorHAnsi"/>
          <w:lang w:eastAsia="es-MX"/>
        </w:rPr>
        <w:t>S</w:t>
      </w:r>
      <w:r w:rsidRPr="00F876DC">
        <w:rPr>
          <w:rFonts w:asciiTheme="minorHAnsi" w:hAnsiTheme="minorHAnsi" w:cstheme="minorHAnsi"/>
          <w:lang w:val="es-ES_tradnl"/>
        </w:rPr>
        <w:t>e pone a la vista el expediente de donde se desprende lo siguiente:</w:t>
      </w:r>
    </w:p>
    <w:p w14:paraId="6ED69542" w14:textId="77777777" w:rsidR="00F876DC" w:rsidRPr="00F876DC" w:rsidRDefault="00F876DC" w:rsidP="00F876DC">
      <w:pPr>
        <w:shd w:val="clear" w:color="auto" w:fill="FFFFFF"/>
        <w:spacing w:after="100" w:afterAutospacing="1"/>
        <w:contextualSpacing/>
        <w:jc w:val="both"/>
        <w:rPr>
          <w:rFonts w:asciiTheme="minorHAnsi" w:hAnsiTheme="minorHAnsi" w:cstheme="minorHAnsi"/>
          <w:lang w:val="es-ES_tradnl"/>
        </w:rPr>
      </w:pPr>
    </w:p>
    <w:p w14:paraId="3928F332" w14:textId="77777777" w:rsidR="00F876DC" w:rsidRPr="00F876DC" w:rsidRDefault="00F876DC" w:rsidP="00F876DC">
      <w:pPr>
        <w:shd w:val="clear" w:color="auto" w:fill="FFFFFF"/>
        <w:spacing w:after="100" w:afterAutospacing="1"/>
        <w:contextualSpacing/>
        <w:jc w:val="both"/>
        <w:rPr>
          <w:rFonts w:asciiTheme="minorHAnsi" w:hAnsiTheme="minorHAnsi" w:cstheme="minorHAnsi"/>
          <w:b/>
          <w:lang w:val="es-ES_tradnl"/>
        </w:rPr>
      </w:pPr>
      <w:r w:rsidRPr="00F876DC">
        <w:rPr>
          <w:rFonts w:asciiTheme="minorHAnsi" w:hAnsiTheme="minorHAnsi" w:cstheme="minorHAnsi"/>
          <w:b/>
          <w:lang w:val="es-ES_tradnl"/>
        </w:rPr>
        <w:t>Proveedores que cotizan:</w:t>
      </w:r>
    </w:p>
    <w:p w14:paraId="7306A67E" w14:textId="77777777" w:rsidR="00F876DC" w:rsidRPr="00F876DC" w:rsidRDefault="00F876DC" w:rsidP="00F876DC">
      <w:pPr>
        <w:pStyle w:val="Prrafodelista"/>
        <w:numPr>
          <w:ilvl w:val="0"/>
          <w:numId w:val="19"/>
        </w:numPr>
        <w:shd w:val="clear" w:color="auto" w:fill="FFFFFF"/>
        <w:spacing w:after="100" w:afterAutospacing="1"/>
        <w:contextualSpacing/>
        <w:jc w:val="both"/>
        <w:rPr>
          <w:rFonts w:asciiTheme="minorHAnsi" w:hAnsiTheme="minorHAnsi" w:cstheme="minorHAnsi"/>
        </w:rPr>
      </w:pPr>
      <w:r w:rsidRPr="00F876DC">
        <w:rPr>
          <w:rFonts w:asciiTheme="minorHAnsi" w:hAnsiTheme="minorHAnsi" w:cstheme="minorHAnsi"/>
        </w:rPr>
        <w:t>Universal en Comunicación S.A. de C.V.</w:t>
      </w:r>
    </w:p>
    <w:p w14:paraId="612E2E1A" w14:textId="77777777" w:rsidR="00F876DC" w:rsidRPr="00F876DC" w:rsidRDefault="00F876DC" w:rsidP="00F876DC">
      <w:pPr>
        <w:pStyle w:val="Prrafodelista"/>
        <w:numPr>
          <w:ilvl w:val="0"/>
          <w:numId w:val="19"/>
        </w:numPr>
        <w:shd w:val="clear" w:color="auto" w:fill="FFFFFF"/>
        <w:spacing w:after="100" w:afterAutospacing="1"/>
        <w:contextualSpacing/>
        <w:jc w:val="both"/>
        <w:rPr>
          <w:rFonts w:asciiTheme="minorHAnsi" w:hAnsiTheme="minorHAnsi" w:cstheme="minorHAnsi"/>
        </w:rPr>
      </w:pPr>
      <w:r w:rsidRPr="00F876DC">
        <w:rPr>
          <w:rFonts w:asciiTheme="minorHAnsi" w:hAnsiTheme="minorHAnsi" w:cstheme="minorHAnsi"/>
        </w:rPr>
        <w:t>RSS Digital S.A. de C.V.</w:t>
      </w:r>
    </w:p>
    <w:p w14:paraId="43AB7EE0" w14:textId="77777777" w:rsidR="00F876DC" w:rsidRPr="00F876DC" w:rsidRDefault="00F876DC" w:rsidP="00F876DC">
      <w:pPr>
        <w:shd w:val="clear" w:color="auto" w:fill="FFFFFF"/>
        <w:spacing w:after="100" w:afterAutospacing="1"/>
        <w:contextualSpacing/>
        <w:rPr>
          <w:rFonts w:asciiTheme="minorHAnsi" w:hAnsiTheme="minorHAnsi" w:cstheme="minorHAnsi"/>
        </w:rPr>
      </w:pPr>
      <w:r w:rsidRPr="00F876DC">
        <w:rPr>
          <w:rFonts w:asciiTheme="minorHAnsi" w:hAnsiTheme="minorHAnsi" w:cstheme="minorHAnsi"/>
        </w:rPr>
        <w:t>Los licitantes cuyas proposiciones fueron desechadas:</w:t>
      </w:r>
    </w:p>
    <w:p w14:paraId="252F32A4" w14:textId="77777777" w:rsidR="00F876DC" w:rsidRPr="00F876DC" w:rsidRDefault="00F876DC" w:rsidP="00F876DC">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4526"/>
        <w:gridCol w:w="5175"/>
      </w:tblGrid>
      <w:tr w:rsidR="00F876DC" w:rsidRPr="00F876DC" w14:paraId="518B1D87" w14:textId="77777777" w:rsidTr="00E46A10">
        <w:trPr>
          <w:trHeight w:val="447"/>
        </w:trPr>
        <w:tc>
          <w:tcPr>
            <w:tcW w:w="452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EB67A33" w14:textId="77777777" w:rsidR="00F876DC" w:rsidRPr="00F876DC" w:rsidRDefault="00F876DC" w:rsidP="004A22F6">
            <w:pPr>
              <w:tabs>
                <w:tab w:val="center" w:pos="1854"/>
                <w:tab w:val="left" w:pos="2745"/>
              </w:tabs>
              <w:rPr>
                <w:rFonts w:asciiTheme="minorHAnsi" w:hAnsiTheme="minorHAnsi" w:cstheme="minorHAnsi"/>
                <w:lang w:eastAsia="es-MX"/>
              </w:rPr>
            </w:pPr>
            <w:r w:rsidRPr="00F876DC">
              <w:rPr>
                <w:rFonts w:asciiTheme="minorHAnsi" w:hAnsiTheme="minorHAnsi" w:cstheme="minorHAnsi"/>
                <w:b/>
                <w:bCs/>
                <w:color w:val="FFFFFF"/>
                <w:kern w:val="24"/>
                <w:lang w:eastAsia="es-MX"/>
              </w:rPr>
              <w:tab/>
              <w:t xml:space="preserve">Licitante </w:t>
            </w:r>
            <w:r w:rsidRPr="00F876DC">
              <w:rPr>
                <w:rFonts w:asciiTheme="minorHAnsi" w:hAnsiTheme="minorHAnsi" w:cstheme="minorHAnsi"/>
                <w:b/>
                <w:bCs/>
                <w:color w:val="FFFFFF"/>
                <w:kern w:val="24"/>
                <w:lang w:eastAsia="es-MX"/>
              </w:rPr>
              <w:tab/>
            </w:r>
          </w:p>
        </w:tc>
        <w:tc>
          <w:tcPr>
            <w:tcW w:w="517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97AA7FB" w14:textId="77777777" w:rsidR="00F876DC" w:rsidRPr="00F876DC" w:rsidRDefault="00F876DC" w:rsidP="004A22F6">
            <w:pPr>
              <w:jc w:val="center"/>
              <w:rPr>
                <w:rFonts w:asciiTheme="minorHAnsi" w:hAnsiTheme="minorHAnsi" w:cstheme="minorHAnsi"/>
                <w:lang w:eastAsia="es-MX"/>
              </w:rPr>
            </w:pPr>
            <w:r w:rsidRPr="00F876DC">
              <w:rPr>
                <w:rFonts w:asciiTheme="minorHAnsi" w:hAnsiTheme="minorHAnsi" w:cstheme="minorHAnsi"/>
                <w:b/>
                <w:bCs/>
                <w:color w:val="FFFFFF"/>
                <w:kern w:val="24"/>
                <w:lang w:eastAsia="es-MX"/>
              </w:rPr>
              <w:t xml:space="preserve">Motivo </w:t>
            </w:r>
          </w:p>
        </w:tc>
      </w:tr>
      <w:tr w:rsidR="00F876DC" w:rsidRPr="00F876DC" w14:paraId="4A4F31B7" w14:textId="77777777" w:rsidTr="00E46A10">
        <w:trPr>
          <w:trHeight w:val="43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0F8999C" w14:textId="77777777" w:rsidR="00F876DC" w:rsidRPr="00F876DC" w:rsidRDefault="00F876DC" w:rsidP="004A22F6">
            <w:pPr>
              <w:rPr>
                <w:rFonts w:asciiTheme="minorHAnsi" w:hAnsiTheme="minorHAnsi" w:cstheme="minorHAnsi"/>
                <w:lang w:eastAsia="es-MX"/>
              </w:rPr>
            </w:pPr>
            <w:r w:rsidRPr="00F876DC">
              <w:rPr>
                <w:rFonts w:asciiTheme="minorHAnsi" w:hAnsiTheme="minorHAnsi" w:cstheme="minorHAnsi"/>
                <w:lang w:eastAsia="es-MX"/>
              </w:rPr>
              <w:t>Universal en Comunicación S.A. de C.V.</w:t>
            </w:r>
          </w:p>
        </w:tc>
        <w:tc>
          <w:tcPr>
            <w:tcW w:w="517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C29E025"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Licitante No Solvente</w:t>
            </w:r>
          </w:p>
          <w:p w14:paraId="369499E2" w14:textId="77777777" w:rsidR="00F876DC" w:rsidRPr="00F876DC" w:rsidRDefault="00F876DC" w:rsidP="004A22F6">
            <w:pPr>
              <w:rPr>
                <w:rFonts w:asciiTheme="minorHAnsi" w:hAnsiTheme="minorHAnsi" w:cstheme="minorHAnsi"/>
                <w:b/>
                <w:lang w:eastAsia="es-MX"/>
              </w:rPr>
            </w:pPr>
          </w:p>
          <w:p w14:paraId="2D88C98E"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 xml:space="preserve">Presenta de manera incompleta su carta de proposición (Anexo 2) ya que no especifica nombres de Representantes de Venta, Representantes Legales, ni Socios y Accionistas en caso de aplicar. </w:t>
            </w:r>
          </w:p>
          <w:p w14:paraId="7DE03B2E" w14:textId="77777777" w:rsidR="00F876DC" w:rsidRPr="00F876DC" w:rsidRDefault="00F876DC" w:rsidP="004A22F6">
            <w:pPr>
              <w:rPr>
                <w:rFonts w:asciiTheme="minorHAnsi" w:hAnsiTheme="minorHAnsi" w:cstheme="minorHAnsi"/>
                <w:b/>
                <w:lang w:eastAsia="es-MX"/>
              </w:rPr>
            </w:pPr>
          </w:p>
          <w:p w14:paraId="73A90574"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Presenta Anexo 8 como "Carta de retención cinco al millar" mismo que pertenece a la redacción del formato anterior de las bases.</w:t>
            </w:r>
          </w:p>
          <w:p w14:paraId="1E4B49E0" w14:textId="77777777" w:rsidR="00F876DC" w:rsidRPr="00F876DC" w:rsidRDefault="00F876DC" w:rsidP="004A22F6">
            <w:pPr>
              <w:rPr>
                <w:rFonts w:asciiTheme="minorHAnsi" w:hAnsiTheme="minorHAnsi" w:cstheme="minorHAnsi"/>
                <w:b/>
                <w:lang w:eastAsia="es-MX"/>
              </w:rPr>
            </w:pPr>
          </w:p>
          <w:p w14:paraId="7EE0577D"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El número de Registro del Padrón de Proveedores de Bienes y Servicios del Municipio plasmado como 2345 en su Acreditación Legal (Anexo 4) no es el correspondiente a su Razón Social, siendo 294 el correcto en los registros.</w:t>
            </w:r>
          </w:p>
          <w:p w14:paraId="36432E2C" w14:textId="57B61213" w:rsidR="00E46A10" w:rsidRPr="00F876DC" w:rsidRDefault="00E46A10" w:rsidP="004A22F6">
            <w:pPr>
              <w:rPr>
                <w:rFonts w:asciiTheme="minorHAnsi" w:hAnsiTheme="minorHAnsi" w:cstheme="minorHAnsi"/>
                <w:b/>
                <w:lang w:eastAsia="es-MX"/>
              </w:rPr>
            </w:pPr>
          </w:p>
        </w:tc>
      </w:tr>
      <w:tr w:rsidR="00F876DC" w:rsidRPr="00F876DC" w14:paraId="3AC8C3AB" w14:textId="77777777" w:rsidTr="00E46A10">
        <w:trPr>
          <w:trHeight w:val="43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B330A40" w14:textId="77777777" w:rsidR="00F876DC" w:rsidRPr="00F876DC" w:rsidRDefault="00F876DC" w:rsidP="004A22F6">
            <w:pPr>
              <w:rPr>
                <w:rFonts w:asciiTheme="minorHAnsi" w:hAnsiTheme="minorHAnsi" w:cstheme="minorHAnsi"/>
                <w:lang w:eastAsia="es-MX"/>
              </w:rPr>
            </w:pPr>
            <w:r w:rsidRPr="00F876DC">
              <w:rPr>
                <w:rFonts w:asciiTheme="minorHAnsi" w:hAnsiTheme="minorHAnsi" w:cstheme="minorHAnsi"/>
                <w:lang w:eastAsia="es-MX"/>
              </w:rPr>
              <w:t>RSS Digital S.A. de C.V.</w:t>
            </w:r>
          </w:p>
        </w:tc>
        <w:tc>
          <w:tcPr>
            <w:tcW w:w="517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01D321C"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Licitante No Solvente</w:t>
            </w:r>
          </w:p>
          <w:p w14:paraId="495DDB16" w14:textId="77777777" w:rsidR="00F876DC" w:rsidRPr="00F876DC" w:rsidRDefault="00F876DC" w:rsidP="004A22F6">
            <w:pPr>
              <w:rPr>
                <w:rFonts w:asciiTheme="minorHAnsi" w:hAnsiTheme="minorHAnsi" w:cstheme="minorHAnsi"/>
                <w:b/>
                <w:lang w:eastAsia="es-MX"/>
              </w:rPr>
            </w:pPr>
          </w:p>
          <w:p w14:paraId="50B02F18"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Presenta Anexo 8 como "Carta de retención cinco al millar" mismo que pertenece a la redacción del formato anterior de las bases.</w:t>
            </w:r>
          </w:p>
          <w:p w14:paraId="0B18357D" w14:textId="7F894886" w:rsidR="00E46A10" w:rsidRPr="00F876DC" w:rsidRDefault="00E46A10" w:rsidP="004A22F6">
            <w:pPr>
              <w:rPr>
                <w:rFonts w:asciiTheme="minorHAnsi" w:hAnsiTheme="minorHAnsi" w:cstheme="minorHAnsi"/>
                <w:b/>
                <w:lang w:eastAsia="es-MX"/>
              </w:rPr>
            </w:pPr>
          </w:p>
        </w:tc>
      </w:tr>
    </w:tbl>
    <w:p w14:paraId="430746FF" w14:textId="77777777" w:rsidR="00F876DC" w:rsidRPr="00F876DC" w:rsidRDefault="00F876DC" w:rsidP="00F876DC">
      <w:pPr>
        <w:shd w:val="clear" w:color="auto" w:fill="FFFFFF"/>
        <w:spacing w:after="100" w:afterAutospacing="1"/>
        <w:contextualSpacing/>
        <w:jc w:val="both"/>
        <w:rPr>
          <w:rFonts w:asciiTheme="minorHAnsi" w:hAnsiTheme="minorHAnsi" w:cstheme="minorHAnsi"/>
          <w:lang w:val="es-ES_tradnl"/>
        </w:rPr>
      </w:pPr>
    </w:p>
    <w:p w14:paraId="484DB890" w14:textId="77777777" w:rsidR="00F876DC" w:rsidRPr="00F876DC" w:rsidRDefault="00F876DC" w:rsidP="00F876DC">
      <w:pPr>
        <w:shd w:val="clear" w:color="auto" w:fill="FFFFFF"/>
        <w:spacing w:after="100" w:afterAutospacing="1"/>
        <w:contextualSpacing/>
        <w:jc w:val="both"/>
        <w:rPr>
          <w:rFonts w:asciiTheme="minorHAnsi" w:hAnsiTheme="minorHAnsi" w:cstheme="minorHAnsi"/>
          <w:lang w:val="es-ES_tradnl"/>
        </w:rPr>
      </w:pPr>
      <w:r w:rsidRPr="00F876DC">
        <w:rPr>
          <w:rFonts w:asciiTheme="minorHAnsi" w:hAnsiTheme="minorHAnsi" w:cstheme="minorHAnsi"/>
          <w:lang w:val="es-ES_tradnl"/>
        </w:rPr>
        <w:t xml:space="preserve">Los licitantes cuyas proposiciones resultaron solventes son los que se muestran en el siguiente cuadro: </w:t>
      </w:r>
    </w:p>
    <w:p w14:paraId="68AE556F" w14:textId="77777777" w:rsidR="00F876DC" w:rsidRPr="00F876DC" w:rsidRDefault="00F876DC" w:rsidP="00F876DC">
      <w:pPr>
        <w:shd w:val="clear" w:color="auto" w:fill="FFFFFF"/>
        <w:spacing w:after="100" w:afterAutospacing="1"/>
        <w:contextualSpacing/>
        <w:jc w:val="both"/>
        <w:rPr>
          <w:rFonts w:asciiTheme="minorHAnsi" w:hAnsiTheme="minorHAnsi" w:cstheme="minorHAnsi"/>
          <w:lang w:val="es-ES_tradnl"/>
        </w:rPr>
      </w:pPr>
    </w:p>
    <w:p w14:paraId="03107D76" w14:textId="77777777" w:rsidR="00F876DC" w:rsidRPr="00F876DC" w:rsidRDefault="00F876DC" w:rsidP="00F876DC">
      <w:pPr>
        <w:shd w:val="clear" w:color="auto" w:fill="FFFFFF"/>
        <w:spacing w:after="100" w:afterAutospacing="1"/>
        <w:contextualSpacing/>
        <w:jc w:val="both"/>
        <w:rPr>
          <w:rFonts w:asciiTheme="minorHAnsi" w:hAnsiTheme="minorHAnsi" w:cstheme="minorHAnsi"/>
          <w:b/>
          <w:i/>
          <w:lang w:val="es-ES_tradnl"/>
        </w:rPr>
      </w:pPr>
      <w:r w:rsidRPr="00F876DC">
        <w:rPr>
          <w:rFonts w:asciiTheme="minorHAnsi" w:hAnsiTheme="minorHAnsi" w:cstheme="minorHAnsi"/>
          <w:b/>
          <w:i/>
          <w:lang w:val="es-ES_tradnl"/>
        </w:rPr>
        <w:t>Ninguna proposición fue solvente</w:t>
      </w:r>
    </w:p>
    <w:p w14:paraId="2AA9CE31" w14:textId="77777777" w:rsidR="00F876DC" w:rsidRPr="00F876DC" w:rsidRDefault="00F876DC" w:rsidP="00F876DC">
      <w:pPr>
        <w:shd w:val="clear" w:color="auto" w:fill="FFFFFF"/>
        <w:spacing w:after="100" w:afterAutospacing="1"/>
        <w:contextualSpacing/>
        <w:jc w:val="both"/>
        <w:rPr>
          <w:rFonts w:asciiTheme="minorHAnsi" w:hAnsiTheme="minorHAnsi" w:cstheme="minorHAnsi"/>
          <w:b/>
          <w:lang w:val="es-ES_tradnl"/>
        </w:rPr>
      </w:pPr>
    </w:p>
    <w:p w14:paraId="6027E8CA" w14:textId="4F57FBBA" w:rsidR="00F876DC" w:rsidRDefault="00F876DC" w:rsidP="00F876DC">
      <w:pPr>
        <w:shd w:val="clear" w:color="auto" w:fill="FFFFFF"/>
        <w:spacing w:after="100" w:afterAutospacing="1"/>
        <w:contextualSpacing/>
        <w:jc w:val="both"/>
        <w:rPr>
          <w:rFonts w:asciiTheme="minorHAnsi" w:hAnsiTheme="minorHAnsi" w:cstheme="minorHAnsi"/>
        </w:rPr>
      </w:pPr>
      <w:r w:rsidRPr="00F876DC">
        <w:rPr>
          <w:rFonts w:asciiTheme="minorHAnsi" w:hAnsiTheme="minorHAnsi" w:cstheme="minorHAnsi"/>
          <w:b/>
          <w:lang w:val="es-ES_tradnl"/>
        </w:rPr>
        <w:t>Nota:</w:t>
      </w:r>
      <w:r w:rsidRPr="00F876DC">
        <w:rPr>
          <w:rFonts w:asciiTheme="minorHAnsi" w:hAnsiTheme="minorHAnsi" w:cstheme="minorHAnsi"/>
        </w:rPr>
        <w:t xml:space="preserve"> Posterior al acto de presentación y apertura de proposiciones realizada el día 08 de Marzo del 2023 se detectó que de las 02 propuestas presentadas, ninguno de los licitantes cumplió con las especificaciones técnicas ya que no fueron presentadas con la totalidad de los requisitos indicados en </w:t>
      </w:r>
      <w:r w:rsidRPr="00F876DC">
        <w:rPr>
          <w:rFonts w:asciiTheme="minorHAnsi" w:hAnsiTheme="minorHAnsi" w:cstheme="minorHAnsi"/>
        </w:rPr>
        <w:lastRenderedPageBreak/>
        <w:t>las bases de la presente licitación, por lo que conforme a los Artículos 71 y 13 de la Ley de Compras Gubernamentales, Enajenaciones y Contratación de Servicios del Estado de Jalisco y sus Municipios, y en términos del Artículo 86 del Reglamento de Compras, Enajenaciones y Contratación de Servicios del Municipio de Zapopan, se procede a declarar desierta solicitándose autorización para una siguiente Ronda 2 (Dos), esto al prevalecer la necesidad de adquirir dichos bienes.</w:t>
      </w:r>
    </w:p>
    <w:p w14:paraId="5D0E277B" w14:textId="77777777" w:rsidR="005C7AD3" w:rsidRDefault="005C7AD3" w:rsidP="00F876DC">
      <w:pPr>
        <w:shd w:val="clear" w:color="auto" w:fill="FFFFFF"/>
        <w:spacing w:after="100" w:afterAutospacing="1"/>
        <w:contextualSpacing/>
        <w:jc w:val="both"/>
        <w:rPr>
          <w:rFonts w:asciiTheme="minorHAnsi" w:hAnsiTheme="minorHAnsi" w:cstheme="minorHAnsi"/>
        </w:rPr>
      </w:pPr>
    </w:p>
    <w:p w14:paraId="3657CA61" w14:textId="07F559E1" w:rsidR="005C7AD3" w:rsidRPr="005C7AD3" w:rsidRDefault="005C7AD3" w:rsidP="005C7AD3">
      <w:pPr>
        <w:jc w:val="both"/>
        <w:rPr>
          <w:rFonts w:asciiTheme="minorHAnsi" w:hAnsiTheme="minorHAnsi" w:cstheme="minorHAnsi"/>
        </w:rPr>
      </w:pPr>
      <w:r w:rsidRPr="005C7AD3">
        <w:rPr>
          <w:rFonts w:asciiTheme="minorHAnsi" w:hAnsiTheme="minorHAnsi" w:cstheme="minorHAnsi"/>
        </w:rPr>
        <w:t xml:space="preserve">Edmundo Antonio Amutio Villa, representante suplente del Presidente del Comité de Adquisiciones, solicita a los Integrantes del Comité de Adquisiciones el uso de la voz, a  </w:t>
      </w:r>
      <w:r>
        <w:rPr>
          <w:rFonts w:asciiTheme="minorHAnsi" w:hAnsiTheme="minorHAnsi" w:cstheme="minorHAnsi"/>
        </w:rPr>
        <w:t xml:space="preserve">David Armando Gutiérrez Sánchez, adscrito a </w:t>
      </w:r>
      <w:r w:rsidRPr="001C1222">
        <w:rPr>
          <w:rFonts w:asciiTheme="minorHAnsi" w:eastAsiaTheme="minorEastAsia" w:hAnsiTheme="minorHAnsi" w:cstheme="minorHAnsi"/>
          <w:lang w:val="es-ES" w:eastAsia="es-MX"/>
        </w:rPr>
        <w:t>Relaciones Publicas, Protocolo y Eventos</w:t>
      </w:r>
      <w:r w:rsidRPr="005C7AD3">
        <w:rPr>
          <w:rFonts w:asciiTheme="minorHAnsi" w:hAnsiTheme="minorHAnsi" w:cstheme="minorHAnsi"/>
        </w:rPr>
        <w:t>, los que estén por la afirmativa sírvanse manifestándolo levantando su mano.</w:t>
      </w:r>
    </w:p>
    <w:p w14:paraId="60FBB292" w14:textId="77777777" w:rsidR="005C7AD3" w:rsidRPr="005C7AD3" w:rsidRDefault="005C7AD3" w:rsidP="005C7AD3">
      <w:pPr>
        <w:spacing w:line="360" w:lineRule="auto"/>
        <w:jc w:val="both"/>
        <w:rPr>
          <w:rFonts w:asciiTheme="minorHAnsi" w:hAnsiTheme="minorHAnsi" w:cstheme="minorHAnsi"/>
          <w:highlight w:val="yellow"/>
        </w:rPr>
      </w:pPr>
    </w:p>
    <w:p w14:paraId="32FE78E3" w14:textId="77777777" w:rsidR="005C7AD3" w:rsidRPr="005C7AD3" w:rsidRDefault="005C7AD3" w:rsidP="005C7AD3">
      <w:pPr>
        <w:jc w:val="center"/>
        <w:rPr>
          <w:rFonts w:asciiTheme="minorHAnsi" w:hAnsiTheme="minorHAnsi" w:cstheme="minorHAnsi"/>
          <w:b/>
          <w:i/>
        </w:rPr>
      </w:pPr>
      <w:r w:rsidRPr="005C7AD3">
        <w:rPr>
          <w:rFonts w:asciiTheme="minorHAnsi" w:hAnsiTheme="minorHAnsi" w:cstheme="minorHAnsi"/>
          <w:b/>
          <w:i/>
        </w:rPr>
        <w:t>Aprobado por unanimidad de votos por parte de los integrantes del Comité presentes.</w:t>
      </w:r>
    </w:p>
    <w:p w14:paraId="67705AE1" w14:textId="77777777" w:rsidR="005C7AD3" w:rsidRPr="005C7AD3" w:rsidRDefault="005C7AD3" w:rsidP="005C7AD3">
      <w:pPr>
        <w:ind w:left="708"/>
        <w:jc w:val="center"/>
        <w:rPr>
          <w:rFonts w:asciiTheme="minorHAnsi" w:hAnsiTheme="minorHAnsi" w:cstheme="minorHAnsi"/>
          <w:b/>
          <w:i/>
        </w:rPr>
      </w:pPr>
    </w:p>
    <w:p w14:paraId="5C5B4F57" w14:textId="67C9150A" w:rsidR="005C7AD3" w:rsidRPr="005C7AD3" w:rsidRDefault="005C7AD3" w:rsidP="005C7AD3">
      <w:pPr>
        <w:jc w:val="both"/>
        <w:rPr>
          <w:rFonts w:asciiTheme="minorHAnsi" w:hAnsiTheme="minorHAnsi" w:cstheme="minorHAnsi"/>
        </w:rPr>
      </w:pPr>
      <w:r>
        <w:rPr>
          <w:rFonts w:asciiTheme="minorHAnsi" w:hAnsiTheme="minorHAnsi" w:cstheme="minorHAnsi"/>
        </w:rPr>
        <w:t xml:space="preserve">David Armando Gutiérrez Sánchez, adscrito a </w:t>
      </w:r>
      <w:r w:rsidRPr="001C1222">
        <w:rPr>
          <w:rFonts w:asciiTheme="minorHAnsi" w:eastAsiaTheme="minorEastAsia" w:hAnsiTheme="minorHAnsi" w:cstheme="minorHAnsi"/>
          <w:lang w:val="es-ES" w:eastAsia="es-MX"/>
        </w:rPr>
        <w:t>Relaciones Publicas, Protocolo y Eventos</w:t>
      </w:r>
      <w:r w:rsidRPr="005C7AD3">
        <w:rPr>
          <w:rFonts w:asciiTheme="minorHAnsi" w:hAnsiTheme="minorHAnsi" w:cstheme="minorHAnsi"/>
          <w:color w:val="000000" w:themeColor="text1"/>
        </w:rPr>
        <w:t>, dio contestación a las observaciones</w:t>
      </w:r>
      <w:r w:rsidRPr="005C7AD3">
        <w:rPr>
          <w:rFonts w:asciiTheme="minorHAnsi" w:hAnsiTheme="minorHAnsi" w:cstheme="minorHAnsi"/>
          <w:b/>
          <w:color w:val="000000" w:themeColor="text1"/>
        </w:rPr>
        <w:t xml:space="preserve"> </w:t>
      </w:r>
      <w:r w:rsidRPr="005C7AD3">
        <w:rPr>
          <w:rFonts w:asciiTheme="minorHAnsi" w:hAnsiTheme="minorHAnsi" w:cstheme="minorHAnsi"/>
          <w:color w:val="000000" w:themeColor="text1"/>
        </w:rPr>
        <w:t>realizadas por los Integrantes del Comité de Adquisiciones.</w:t>
      </w:r>
    </w:p>
    <w:p w14:paraId="030D7540" w14:textId="77777777" w:rsidR="005C7AD3" w:rsidRPr="00F876DC" w:rsidRDefault="005C7AD3" w:rsidP="00F876DC">
      <w:pPr>
        <w:shd w:val="clear" w:color="auto" w:fill="FFFFFF"/>
        <w:spacing w:after="100" w:afterAutospacing="1"/>
        <w:contextualSpacing/>
        <w:jc w:val="both"/>
        <w:rPr>
          <w:rFonts w:asciiTheme="minorHAnsi" w:hAnsiTheme="minorHAnsi" w:cstheme="minorHAnsi"/>
          <w:b/>
          <w:i/>
        </w:rPr>
      </w:pPr>
    </w:p>
    <w:p w14:paraId="37BDA714" w14:textId="021B0978"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comenta </w:t>
      </w:r>
      <w:r w:rsidRPr="00F876DC">
        <w:rPr>
          <w:rFonts w:asciiTheme="minorHAnsi" w:hAnsiTheme="minorHAnsi" w:cstheme="minorHAnsi"/>
        </w:rPr>
        <w:t xml:space="preserve">de </w:t>
      </w:r>
      <w:r w:rsidR="00F876DC" w:rsidRPr="00F876DC">
        <w:rPr>
          <w:rFonts w:asciiTheme="minorHAnsi" w:eastAsia="Cambria" w:hAnsiTheme="minorHAnsi" w:cstheme="minorHAnsi"/>
        </w:rPr>
        <w:t xml:space="preserve">conformidad con el artículo 24, fracción VII del Reglamento de Compras, Enajenaciones y Contratación de Servicios del Municipio de Zapopan, Jalisco, se somete a consideración por parte de los integrantes del Comité de Adquisiciones a favor </w:t>
      </w:r>
      <w:r w:rsidR="00F876DC" w:rsidRPr="00F876DC">
        <w:rPr>
          <w:rFonts w:asciiTheme="minorHAnsi" w:hAnsiTheme="minorHAnsi" w:cstheme="minorHAnsi"/>
          <w:lang w:val="es-ES_tradnl"/>
        </w:rPr>
        <w:t>s</w:t>
      </w:r>
      <w:r w:rsidR="00F876DC" w:rsidRPr="00F876DC">
        <w:rPr>
          <w:rFonts w:asciiTheme="minorHAnsi" w:hAnsiTheme="minorHAnsi" w:cstheme="minorHAnsi"/>
        </w:rPr>
        <w:t xml:space="preserve">e somete a su consideración </w:t>
      </w:r>
      <w:r w:rsidR="00F876DC" w:rsidRPr="00F876DC">
        <w:rPr>
          <w:rFonts w:asciiTheme="minorHAnsi" w:hAnsiTheme="minorHAnsi" w:cstheme="minorHAnsi"/>
          <w:b/>
        </w:rPr>
        <w:t>se declare desierta y se invite a una siguiente ronda</w:t>
      </w:r>
      <w:r w:rsidR="00F876DC" w:rsidRPr="00F876DC">
        <w:rPr>
          <w:rFonts w:asciiTheme="minorHAnsi" w:hAnsiTheme="minorHAnsi" w:cstheme="minorHAnsi"/>
        </w:rPr>
        <w:t xml:space="preserve">, </w:t>
      </w:r>
      <w:r w:rsidR="00F876DC" w:rsidRPr="00F876DC">
        <w:rPr>
          <w:rFonts w:asciiTheme="minorHAnsi" w:hAnsiTheme="minorHAnsi" w:cstheme="minorHAnsi"/>
          <w:b/>
        </w:rPr>
        <w:t>Ronda 2,</w:t>
      </w:r>
      <w:r w:rsidR="00F876DC" w:rsidRPr="00F876DC">
        <w:rPr>
          <w:rFonts w:asciiTheme="minorHAnsi" w:hAnsiTheme="minorHAnsi" w:cstheme="minorHAnsi"/>
          <w:lang w:val="es-ES_tradnl"/>
        </w:rPr>
        <w:t xml:space="preserve"> los que estén por la afirmativa, sírvanse manifestarlo levantando su mano.</w:t>
      </w:r>
    </w:p>
    <w:p w14:paraId="01BF8336"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p>
    <w:p w14:paraId="2B195309" w14:textId="77777777" w:rsidR="001C1222" w:rsidRPr="001C1222" w:rsidRDefault="001C1222" w:rsidP="001C1222">
      <w:pPr>
        <w:shd w:val="clear" w:color="auto" w:fill="FFFFFF"/>
        <w:spacing w:after="100" w:afterAutospacing="1"/>
        <w:contextualSpacing/>
        <w:jc w:val="center"/>
        <w:rPr>
          <w:rFonts w:asciiTheme="minorHAnsi" w:hAnsiTheme="minorHAnsi" w:cstheme="minorHAnsi"/>
          <w:b/>
          <w:i/>
        </w:rPr>
      </w:pPr>
      <w:r w:rsidRPr="001C1222">
        <w:rPr>
          <w:rFonts w:asciiTheme="minorHAnsi" w:hAnsiTheme="minorHAnsi" w:cstheme="minorHAnsi"/>
          <w:b/>
          <w:i/>
        </w:rPr>
        <w:t>Aprobado por Unanimidad de votos por parte de los integrantes del Comité presentes</w:t>
      </w:r>
    </w:p>
    <w:p w14:paraId="6FB96DFE" w14:textId="77777777" w:rsidR="001C1222" w:rsidRDefault="001C1222" w:rsidP="001C1222">
      <w:pPr>
        <w:shd w:val="clear" w:color="auto" w:fill="FFFFFF"/>
        <w:spacing w:after="100" w:afterAutospacing="1"/>
        <w:contextualSpacing/>
        <w:jc w:val="center"/>
        <w:rPr>
          <w:rFonts w:asciiTheme="minorHAnsi" w:hAnsiTheme="minorHAnsi" w:cstheme="minorHAnsi"/>
          <w:b/>
          <w:i/>
        </w:rPr>
      </w:pPr>
    </w:p>
    <w:p w14:paraId="46E98B8F" w14:textId="77777777" w:rsidR="00F876DC" w:rsidRPr="00F876DC" w:rsidRDefault="00F876DC" w:rsidP="00F876DC">
      <w:pPr>
        <w:spacing w:after="100" w:afterAutospacing="1"/>
        <w:contextualSpacing/>
        <w:jc w:val="both"/>
        <w:rPr>
          <w:rFonts w:asciiTheme="minorHAnsi" w:eastAsiaTheme="minorEastAsia" w:hAnsiTheme="minorHAnsi" w:cstheme="minorHAnsi"/>
          <w:lang w:eastAsia="es-MX"/>
        </w:rPr>
      </w:pPr>
      <w:r w:rsidRPr="00F876DC">
        <w:rPr>
          <w:rFonts w:asciiTheme="minorHAnsi" w:eastAsiaTheme="minorEastAsia" w:hAnsiTheme="minorHAnsi" w:cstheme="minorHAnsi"/>
          <w:b/>
          <w:lang w:val="es-ES" w:eastAsia="es-MX"/>
        </w:rPr>
        <w:t>Número de Cuadro:</w:t>
      </w:r>
      <w:r w:rsidRPr="00F876DC">
        <w:rPr>
          <w:rFonts w:asciiTheme="minorHAnsi" w:eastAsiaTheme="minorEastAsia" w:hAnsiTheme="minorHAnsi" w:cstheme="minorHAnsi"/>
          <w:lang w:val="es-ES" w:eastAsia="es-MX"/>
        </w:rPr>
        <w:t xml:space="preserve"> </w:t>
      </w:r>
      <w:r w:rsidRPr="00F876DC">
        <w:rPr>
          <w:rFonts w:asciiTheme="minorHAnsi" w:eastAsiaTheme="minorEastAsia" w:hAnsiTheme="minorHAnsi" w:cstheme="minorHAnsi"/>
          <w:lang w:eastAsia="es-MX"/>
        </w:rPr>
        <w:t>05.06.2023</w:t>
      </w:r>
    </w:p>
    <w:p w14:paraId="089BD3D4" w14:textId="77777777" w:rsidR="00F876DC" w:rsidRPr="00F876DC" w:rsidRDefault="00F876DC" w:rsidP="00F876DC">
      <w:pPr>
        <w:shd w:val="clear" w:color="auto" w:fill="FFFFFF"/>
        <w:spacing w:after="100" w:afterAutospacing="1"/>
        <w:contextualSpacing/>
        <w:jc w:val="both"/>
        <w:rPr>
          <w:rFonts w:asciiTheme="minorHAnsi" w:eastAsiaTheme="minorEastAsia" w:hAnsiTheme="minorHAnsi" w:cstheme="minorHAnsi"/>
          <w:b/>
        </w:rPr>
      </w:pPr>
      <w:r w:rsidRPr="00F876DC">
        <w:rPr>
          <w:rFonts w:asciiTheme="minorHAnsi" w:eastAsiaTheme="minorEastAsia" w:hAnsiTheme="minorHAnsi" w:cstheme="minorHAnsi"/>
          <w:b/>
          <w:lang w:val="es-ES" w:eastAsia="es-MX"/>
        </w:rPr>
        <w:t xml:space="preserve">Licitación Pública Nacional con Participación del Comité: </w:t>
      </w:r>
      <w:r w:rsidRPr="00F876DC">
        <w:rPr>
          <w:rFonts w:asciiTheme="minorHAnsi" w:eastAsiaTheme="minorEastAsia" w:hAnsiTheme="minorHAnsi" w:cstheme="minorHAnsi"/>
          <w:lang w:val="es-ES" w:eastAsia="es-MX"/>
        </w:rPr>
        <w:t>202300248 Y 202300249</w:t>
      </w:r>
    </w:p>
    <w:p w14:paraId="5D1A2E8D" w14:textId="77777777" w:rsidR="00F876DC" w:rsidRPr="00F876DC" w:rsidRDefault="00F876DC" w:rsidP="00F876DC">
      <w:pPr>
        <w:shd w:val="clear" w:color="auto" w:fill="FFFFFF"/>
        <w:spacing w:after="100" w:afterAutospacing="1"/>
        <w:contextualSpacing/>
        <w:jc w:val="both"/>
        <w:rPr>
          <w:rFonts w:asciiTheme="minorHAnsi" w:eastAsiaTheme="minorEastAsia" w:hAnsiTheme="minorHAnsi" w:cstheme="minorHAnsi"/>
          <w:b/>
          <w:lang w:eastAsia="es-MX"/>
        </w:rPr>
      </w:pPr>
      <w:r w:rsidRPr="00F876DC">
        <w:rPr>
          <w:rFonts w:asciiTheme="minorHAnsi" w:eastAsiaTheme="minorEastAsia" w:hAnsiTheme="minorHAnsi" w:cstheme="minorHAnsi"/>
          <w:b/>
          <w:lang w:val="es-ES" w:eastAsia="es-MX"/>
        </w:rPr>
        <w:t xml:space="preserve">Área Requirente: </w:t>
      </w:r>
      <w:r w:rsidRPr="00F876DC">
        <w:rPr>
          <w:rFonts w:asciiTheme="minorHAnsi" w:eastAsiaTheme="minorEastAsia" w:hAnsiTheme="minorHAnsi" w:cstheme="minorHAnsi"/>
          <w:lang w:val="es-ES" w:eastAsia="es-MX"/>
        </w:rPr>
        <w:t>Dirección de Administración adscrita a la Coordinación General de Administración e Innovación Gubernamental</w:t>
      </w:r>
    </w:p>
    <w:p w14:paraId="5078BC73" w14:textId="77777777" w:rsidR="00F876DC" w:rsidRPr="00F876DC" w:rsidRDefault="00F876DC" w:rsidP="00F876DC">
      <w:pPr>
        <w:shd w:val="clear" w:color="auto" w:fill="FFFFFF"/>
        <w:spacing w:after="100" w:afterAutospacing="1"/>
        <w:contextualSpacing/>
        <w:jc w:val="both"/>
        <w:rPr>
          <w:rFonts w:asciiTheme="minorHAnsi" w:hAnsiTheme="minorHAnsi" w:cstheme="minorHAnsi"/>
        </w:rPr>
      </w:pPr>
      <w:r w:rsidRPr="00F876DC">
        <w:rPr>
          <w:rFonts w:asciiTheme="minorHAnsi" w:eastAsiaTheme="minorEastAsia" w:hAnsiTheme="minorHAnsi" w:cstheme="minorHAnsi"/>
          <w:b/>
          <w:lang w:val="es-ES" w:eastAsia="es-MX"/>
        </w:rPr>
        <w:t>Objeto de licitación: C</w:t>
      </w:r>
      <w:r w:rsidRPr="00F876DC">
        <w:rPr>
          <w:rFonts w:asciiTheme="minorHAnsi" w:eastAsiaTheme="minorEastAsia" w:hAnsiTheme="minorHAnsi" w:cstheme="minorHAnsi"/>
          <w:lang w:val="es-ES" w:eastAsia="es-MX"/>
        </w:rPr>
        <w:t>amión chasis cabina, equipamiento recolector tipo volteo hidráulico capacidad 24 metros cúbicos y mantenimiento preventivo camión chasis cabina, recolector tipo volteo hidráulico capacidad 24 metros cúbicos.</w:t>
      </w:r>
    </w:p>
    <w:p w14:paraId="42E270D4" w14:textId="77777777" w:rsidR="00F876DC" w:rsidRPr="00F876DC" w:rsidRDefault="00F876DC" w:rsidP="00F876DC">
      <w:pPr>
        <w:shd w:val="clear" w:color="auto" w:fill="FFFFFF"/>
        <w:spacing w:after="100" w:afterAutospacing="1"/>
        <w:contextualSpacing/>
        <w:jc w:val="both"/>
        <w:rPr>
          <w:rFonts w:asciiTheme="minorHAnsi" w:eastAsiaTheme="minorEastAsia" w:hAnsiTheme="minorHAnsi" w:cstheme="minorHAnsi"/>
          <w:lang w:eastAsia="es-MX"/>
        </w:rPr>
      </w:pPr>
    </w:p>
    <w:p w14:paraId="040F41D2" w14:textId="77777777" w:rsidR="00F876DC" w:rsidRPr="00F876DC" w:rsidRDefault="00F876DC" w:rsidP="00F876DC">
      <w:pPr>
        <w:shd w:val="clear" w:color="auto" w:fill="FFFFFF"/>
        <w:spacing w:after="100" w:afterAutospacing="1"/>
        <w:contextualSpacing/>
        <w:jc w:val="both"/>
        <w:rPr>
          <w:rFonts w:asciiTheme="minorHAnsi" w:eastAsiaTheme="minorEastAsia" w:hAnsiTheme="minorHAnsi" w:cstheme="minorHAnsi"/>
          <w:lang w:val="es-ES_tradnl"/>
        </w:rPr>
      </w:pPr>
      <w:r w:rsidRPr="00F876DC">
        <w:rPr>
          <w:rFonts w:asciiTheme="minorHAnsi" w:eastAsiaTheme="minorEastAsia" w:hAnsiTheme="minorHAnsi" w:cstheme="minorHAnsi"/>
          <w:lang w:eastAsia="es-MX"/>
        </w:rPr>
        <w:t>S</w:t>
      </w:r>
      <w:r w:rsidRPr="00F876DC">
        <w:rPr>
          <w:rFonts w:asciiTheme="minorHAnsi" w:hAnsiTheme="minorHAnsi" w:cstheme="minorHAnsi"/>
          <w:lang w:val="es-ES_tradnl"/>
        </w:rPr>
        <w:t>e pone a la vista el expediente de donde se desprende lo siguiente:</w:t>
      </w:r>
    </w:p>
    <w:p w14:paraId="585CCFBB" w14:textId="77777777" w:rsidR="00F876DC" w:rsidRPr="00F876DC" w:rsidRDefault="00F876DC" w:rsidP="00F876DC">
      <w:pPr>
        <w:shd w:val="clear" w:color="auto" w:fill="FFFFFF"/>
        <w:spacing w:after="100" w:afterAutospacing="1"/>
        <w:contextualSpacing/>
        <w:jc w:val="both"/>
        <w:rPr>
          <w:rFonts w:asciiTheme="minorHAnsi" w:hAnsiTheme="minorHAnsi" w:cstheme="minorHAnsi"/>
          <w:lang w:val="es-ES_tradnl"/>
        </w:rPr>
      </w:pPr>
    </w:p>
    <w:p w14:paraId="7B9A2CD8" w14:textId="77777777" w:rsidR="00F876DC" w:rsidRPr="00F876DC" w:rsidRDefault="00F876DC" w:rsidP="00F876DC">
      <w:pPr>
        <w:shd w:val="clear" w:color="auto" w:fill="FFFFFF"/>
        <w:spacing w:after="100" w:afterAutospacing="1"/>
        <w:contextualSpacing/>
        <w:jc w:val="both"/>
        <w:rPr>
          <w:rFonts w:asciiTheme="minorHAnsi" w:hAnsiTheme="minorHAnsi" w:cstheme="minorHAnsi"/>
          <w:b/>
          <w:lang w:val="es-ES_tradnl"/>
        </w:rPr>
      </w:pPr>
      <w:r w:rsidRPr="00F876DC">
        <w:rPr>
          <w:rFonts w:asciiTheme="minorHAnsi" w:hAnsiTheme="minorHAnsi" w:cstheme="minorHAnsi"/>
          <w:b/>
          <w:lang w:val="es-ES_tradnl"/>
        </w:rPr>
        <w:lastRenderedPageBreak/>
        <w:t>Proveedores que cotizan:</w:t>
      </w:r>
    </w:p>
    <w:p w14:paraId="64B75A98" w14:textId="77777777" w:rsidR="00F876DC" w:rsidRPr="00F876DC" w:rsidRDefault="00F876DC" w:rsidP="00F876DC">
      <w:pPr>
        <w:pStyle w:val="Prrafodelista"/>
        <w:numPr>
          <w:ilvl w:val="0"/>
          <w:numId w:val="20"/>
        </w:numPr>
        <w:shd w:val="clear" w:color="auto" w:fill="FFFFFF"/>
        <w:spacing w:after="100" w:afterAutospacing="1"/>
        <w:contextualSpacing/>
        <w:jc w:val="both"/>
        <w:rPr>
          <w:rFonts w:asciiTheme="minorHAnsi" w:hAnsiTheme="minorHAnsi" w:cstheme="minorHAnsi"/>
        </w:rPr>
      </w:pPr>
      <w:r w:rsidRPr="00F876DC">
        <w:rPr>
          <w:rFonts w:asciiTheme="minorHAnsi" w:hAnsiTheme="minorHAnsi" w:cstheme="minorHAnsi"/>
        </w:rPr>
        <w:t>Ingeniería Metálica y Maquinaría Mexicana, S.A. de C.V.</w:t>
      </w:r>
    </w:p>
    <w:p w14:paraId="691B6A6F" w14:textId="77777777" w:rsidR="00F876DC" w:rsidRPr="00F876DC" w:rsidRDefault="00F876DC" w:rsidP="00F876DC">
      <w:pPr>
        <w:pStyle w:val="Prrafodelista"/>
        <w:numPr>
          <w:ilvl w:val="0"/>
          <w:numId w:val="20"/>
        </w:numPr>
        <w:shd w:val="clear" w:color="auto" w:fill="FFFFFF"/>
        <w:spacing w:after="100" w:afterAutospacing="1"/>
        <w:contextualSpacing/>
        <w:jc w:val="both"/>
        <w:rPr>
          <w:rFonts w:asciiTheme="minorHAnsi" w:hAnsiTheme="minorHAnsi" w:cstheme="minorHAnsi"/>
        </w:rPr>
      </w:pPr>
      <w:proofErr w:type="spellStart"/>
      <w:r w:rsidRPr="00F876DC">
        <w:rPr>
          <w:rFonts w:asciiTheme="minorHAnsi" w:hAnsiTheme="minorHAnsi" w:cstheme="minorHAnsi"/>
        </w:rPr>
        <w:t>Dualator</w:t>
      </w:r>
      <w:proofErr w:type="spellEnd"/>
      <w:r w:rsidRPr="00F876DC">
        <w:rPr>
          <w:rFonts w:asciiTheme="minorHAnsi" w:hAnsiTheme="minorHAnsi" w:cstheme="minorHAnsi"/>
        </w:rPr>
        <w:t xml:space="preserve"> </w:t>
      </w:r>
      <w:proofErr w:type="spellStart"/>
      <w:r w:rsidRPr="00F876DC">
        <w:rPr>
          <w:rFonts w:asciiTheme="minorHAnsi" w:hAnsiTheme="minorHAnsi" w:cstheme="minorHAnsi"/>
        </w:rPr>
        <w:t>Gastec</w:t>
      </w:r>
      <w:proofErr w:type="spellEnd"/>
      <w:r w:rsidRPr="00F876DC">
        <w:rPr>
          <w:rFonts w:asciiTheme="minorHAnsi" w:hAnsiTheme="minorHAnsi" w:cstheme="minorHAnsi"/>
        </w:rPr>
        <w:t xml:space="preserve"> Mex, S.A. de C.V.</w:t>
      </w:r>
    </w:p>
    <w:p w14:paraId="5BCF0FC5" w14:textId="77777777" w:rsidR="00F876DC" w:rsidRPr="00F876DC" w:rsidRDefault="00F876DC" w:rsidP="00F876DC">
      <w:pPr>
        <w:pStyle w:val="Prrafodelista"/>
        <w:numPr>
          <w:ilvl w:val="0"/>
          <w:numId w:val="20"/>
        </w:numPr>
        <w:shd w:val="clear" w:color="auto" w:fill="FFFFFF"/>
        <w:spacing w:after="100" w:afterAutospacing="1"/>
        <w:contextualSpacing/>
        <w:jc w:val="both"/>
        <w:rPr>
          <w:rFonts w:asciiTheme="minorHAnsi" w:hAnsiTheme="minorHAnsi" w:cstheme="minorHAnsi"/>
        </w:rPr>
      </w:pPr>
      <w:r w:rsidRPr="00F876DC">
        <w:rPr>
          <w:rFonts w:asciiTheme="minorHAnsi" w:hAnsiTheme="minorHAnsi" w:cstheme="minorHAnsi"/>
        </w:rPr>
        <w:t>Remolques y Plataformas de Toluca, S.A. de C.V-.</w:t>
      </w:r>
    </w:p>
    <w:p w14:paraId="319CE48A" w14:textId="77777777" w:rsidR="00F876DC" w:rsidRPr="00F876DC" w:rsidRDefault="00F876DC" w:rsidP="00F876DC">
      <w:pPr>
        <w:pStyle w:val="Prrafodelista"/>
        <w:numPr>
          <w:ilvl w:val="0"/>
          <w:numId w:val="20"/>
        </w:numPr>
        <w:shd w:val="clear" w:color="auto" w:fill="FFFFFF"/>
        <w:spacing w:after="100" w:afterAutospacing="1"/>
        <w:contextualSpacing/>
        <w:jc w:val="both"/>
        <w:rPr>
          <w:rFonts w:asciiTheme="minorHAnsi" w:hAnsiTheme="minorHAnsi" w:cstheme="minorHAnsi"/>
        </w:rPr>
      </w:pPr>
      <w:r w:rsidRPr="00F876DC">
        <w:rPr>
          <w:rFonts w:asciiTheme="minorHAnsi" w:hAnsiTheme="minorHAnsi" w:cstheme="minorHAnsi"/>
        </w:rPr>
        <w:t>Equipos Recolectores, S.A. de C.V.</w:t>
      </w:r>
    </w:p>
    <w:p w14:paraId="6AF85227" w14:textId="77777777" w:rsidR="00F876DC" w:rsidRPr="00F876DC" w:rsidRDefault="00F876DC" w:rsidP="00F876DC">
      <w:pPr>
        <w:shd w:val="clear" w:color="auto" w:fill="FFFFFF"/>
        <w:spacing w:after="100" w:afterAutospacing="1"/>
        <w:contextualSpacing/>
        <w:rPr>
          <w:rFonts w:asciiTheme="minorHAnsi" w:hAnsiTheme="minorHAnsi" w:cstheme="minorHAnsi"/>
        </w:rPr>
      </w:pPr>
      <w:r w:rsidRPr="00F876DC">
        <w:rPr>
          <w:rFonts w:asciiTheme="minorHAnsi" w:hAnsiTheme="minorHAnsi" w:cstheme="minorHAnsi"/>
        </w:rPr>
        <w:t>Los licitantes cuyas proposiciones fueron desechadas:</w:t>
      </w:r>
    </w:p>
    <w:p w14:paraId="5374A212" w14:textId="77777777" w:rsidR="00F876DC" w:rsidRPr="00F876DC" w:rsidRDefault="00F876DC" w:rsidP="00F876DC">
      <w:pPr>
        <w:contextualSpacing/>
        <w:rPr>
          <w:rFonts w:asciiTheme="minorHAnsi" w:hAnsiTheme="minorHAnsi" w:cstheme="minorHAnsi"/>
        </w:rPr>
      </w:pPr>
    </w:p>
    <w:tbl>
      <w:tblPr>
        <w:tblW w:w="9559" w:type="dxa"/>
        <w:tblLayout w:type="fixed"/>
        <w:tblCellMar>
          <w:left w:w="0" w:type="dxa"/>
          <w:right w:w="0" w:type="dxa"/>
        </w:tblCellMar>
        <w:tblLook w:val="04A0" w:firstRow="1" w:lastRow="0" w:firstColumn="1" w:lastColumn="0" w:noHBand="0" w:noVBand="1"/>
      </w:tblPr>
      <w:tblGrid>
        <w:gridCol w:w="4385"/>
        <w:gridCol w:w="5174"/>
      </w:tblGrid>
      <w:tr w:rsidR="00F876DC" w:rsidRPr="00F876DC" w14:paraId="3FB0C889" w14:textId="77777777" w:rsidTr="00E46A10">
        <w:trPr>
          <w:trHeight w:val="447"/>
        </w:trPr>
        <w:tc>
          <w:tcPr>
            <w:tcW w:w="438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C7A68C7" w14:textId="77777777" w:rsidR="00F876DC" w:rsidRPr="00F876DC" w:rsidRDefault="00F876DC" w:rsidP="004A22F6">
            <w:pPr>
              <w:tabs>
                <w:tab w:val="center" w:pos="1854"/>
                <w:tab w:val="left" w:pos="2745"/>
              </w:tabs>
              <w:rPr>
                <w:rFonts w:asciiTheme="minorHAnsi" w:hAnsiTheme="minorHAnsi" w:cstheme="minorHAnsi"/>
                <w:lang w:eastAsia="es-MX"/>
              </w:rPr>
            </w:pPr>
            <w:r w:rsidRPr="00F876DC">
              <w:rPr>
                <w:rFonts w:asciiTheme="minorHAnsi" w:hAnsiTheme="minorHAnsi" w:cstheme="minorHAnsi"/>
                <w:b/>
                <w:bCs/>
                <w:color w:val="FFFFFF"/>
                <w:kern w:val="24"/>
                <w:lang w:eastAsia="es-MX"/>
              </w:rPr>
              <w:tab/>
              <w:t xml:space="preserve">Licitante </w:t>
            </w:r>
            <w:r w:rsidRPr="00F876DC">
              <w:rPr>
                <w:rFonts w:asciiTheme="minorHAnsi" w:hAnsiTheme="minorHAnsi" w:cstheme="minorHAnsi"/>
                <w:b/>
                <w:bCs/>
                <w:color w:val="FFFFFF"/>
                <w:kern w:val="24"/>
                <w:lang w:eastAsia="es-MX"/>
              </w:rPr>
              <w:tab/>
            </w:r>
          </w:p>
        </w:tc>
        <w:tc>
          <w:tcPr>
            <w:tcW w:w="517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F1264C6" w14:textId="77777777" w:rsidR="00F876DC" w:rsidRPr="00F876DC" w:rsidRDefault="00F876DC" w:rsidP="004A22F6">
            <w:pPr>
              <w:jc w:val="center"/>
              <w:rPr>
                <w:rFonts w:asciiTheme="minorHAnsi" w:hAnsiTheme="minorHAnsi" w:cstheme="minorHAnsi"/>
                <w:lang w:eastAsia="es-MX"/>
              </w:rPr>
            </w:pPr>
            <w:r w:rsidRPr="00F876DC">
              <w:rPr>
                <w:rFonts w:asciiTheme="minorHAnsi" w:hAnsiTheme="minorHAnsi" w:cstheme="minorHAnsi"/>
                <w:b/>
                <w:bCs/>
                <w:color w:val="FFFFFF"/>
                <w:kern w:val="24"/>
                <w:lang w:eastAsia="es-MX"/>
              </w:rPr>
              <w:t xml:space="preserve">Motivo </w:t>
            </w:r>
          </w:p>
        </w:tc>
      </w:tr>
      <w:tr w:rsidR="00F876DC" w:rsidRPr="00F876DC" w14:paraId="1DFBEF56" w14:textId="77777777" w:rsidTr="00E46A10">
        <w:trPr>
          <w:trHeight w:val="430"/>
        </w:trPr>
        <w:tc>
          <w:tcPr>
            <w:tcW w:w="4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C0A09FB" w14:textId="77777777" w:rsidR="00F876DC" w:rsidRPr="00F876DC" w:rsidRDefault="00F876DC" w:rsidP="004A22F6">
            <w:pPr>
              <w:rPr>
                <w:rFonts w:asciiTheme="minorHAnsi" w:hAnsiTheme="minorHAnsi" w:cstheme="minorHAnsi"/>
                <w:lang w:eastAsia="es-MX"/>
              </w:rPr>
            </w:pPr>
            <w:r w:rsidRPr="00F876DC">
              <w:rPr>
                <w:rFonts w:asciiTheme="minorHAnsi" w:hAnsiTheme="minorHAnsi" w:cstheme="minorHAnsi"/>
                <w:lang w:eastAsia="es-MX"/>
              </w:rPr>
              <w:t>Ingeniería Metálica y Maquinaría Mexicana, S.A. de C.V.</w:t>
            </w:r>
          </w:p>
        </w:tc>
        <w:tc>
          <w:tcPr>
            <w:tcW w:w="517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82DD6B3"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Licitante No Solvente</w:t>
            </w:r>
          </w:p>
          <w:p w14:paraId="28B6E4F4" w14:textId="77777777" w:rsidR="00F876DC" w:rsidRPr="00F876DC" w:rsidRDefault="00F876DC" w:rsidP="004A22F6">
            <w:pPr>
              <w:rPr>
                <w:rFonts w:asciiTheme="minorHAnsi" w:hAnsiTheme="minorHAnsi" w:cstheme="minorHAnsi"/>
                <w:b/>
                <w:lang w:eastAsia="es-MX"/>
              </w:rPr>
            </w:pPr>
          </w:p>
          <w:p w14:paraId="019255E4"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Especificaciones mínimas solicitadas. A partir de la revisión documental de las fichas técnicas, se advierte que el chasis cabina ofertado por el licitante NO CUMPLE con el mínimo de especificaciones técnicas requeridas, esto en virtud de contar con un motor de 6.7 litros, cuando fue requerido un motor de 7.2 litros.</w:t>
            </w:r>
          </w:p>
          <w:p w14:paraId="0B7A30D9" w14:textId="77777777" w:rsidR="00F876DC" w:rsidRPr="00F876DC" w:rsidRDefault="00F876DC" w:rsidP="004A22F6">
            <w:pPr>
              <w:rPr>
                <w:rFonts w:asciiTheme="minorHAnsi" w:hAnsiTheme="minorHAnsi" w:cstheme="minorHAnsi"/>
                <w:b/>
                <w:lang w:eastAsia="es-MX"/>
              </w:rPr>
            </w:pPr>
          </w:p>
          <w:p w14:paraId="65F5BC88"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Junta de Aclaraciones. Con fecha 20 de febrero del 2023 se llevó a cabo la junta de aclaraciones de la presente licitación, en la cual se estableció que se requería un chasis cabina preferentemente de manufactura nacional, ofertando el proveedor la marca FOTON.</w:t>
            </w:r>
          </w:p>
          <w:p w14:paraId="69B09DE4" w14:textId="77777777" w:rsidR="00F876DC" w:rsidRPr="00F876DC" w:rsidRDefault="00F876DC" w:rsidP="004A22F6">
            <w:pPr>
              <w:rPr>
                <w:rFonts w:asciiTheme="minorHAnsi" w:hAnsiTheme="minorHAnsi" w:cstheme="minorHAnsi"/>
                <w:b/>
                <w:lang w:eastAsia="es-MX"/>
              </w:rPr>
            </w:pPr>
          </w:p>
          <w:p w14:paraId="1F4E89CC" w14:textId="77777777" w:rsidR="00F876DC" w:rsidRP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Lo antes mencionado fue constatado por la Coordinación General de Servicios Municipales, tal como se establece en el oficio 1600/2023/0285.</w:t>
            </w:r>
          </w:p>
          <w:p w14:paraId="0CCBB0F6"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 xml:space="preserve"> </w:t>
            </w:r>
          </w:p>
          <w:p w14:paraId="230914A1" w14:textId="7D508FFA"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EN LA REQ 202300248</w:t>
            </w:r>
          </w:p>
          <w:p w14:paraId="37A62259" w14:textId="77777777" w:rsidR="00F876DC" w:rsidRPr="00F876DC" w:rsidRDefault="00F876DC" w:rsidP="004A22F6">
            <w:pPr>
              <w:rPr>
                <w:rFonts w:asciiTheme="minorHAnsi" w:hAnsiTheme="minorHAnsi" w:cstheme="minorHAnsi"/>
                <w:b/>
                <w:lang w:eastAsia="es-MX"/>
              </w:rPr>
            </w:pPr>
          </w:p>
          <w:p w14:paraId="16B05605"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lastRenderedPageBreak/>
              <w:t xml:space="preserve"> PARTIDA 2: El licitante presenta la partida, con precio no conveniente, toda vez que este se encuentra por debajo del 40% de la media del estudio de mercado.                                                                                                         </w:t>
            </w:r>
          </w:p>
          <w:p w14:paraId="0B02A814" w14:textId="77777777" w:rsidR="00F876DC" w:rsidRDefault="00F876DC" w:rsidP="004A22F6">
            <w:pPr>
              <w:rPr>
                <w:rFonts w:asciiTheme="minorHAnsi" w:hAnsiTheme="minorHAnsi" w:cstheme="minorHAnsi"/>
                <w:b/>
                <w:lang w:eastAsia="es-MX"/>
              </w:rPr>
            </w:pPr>
          </w:p>
          <w:p w14:paraId="2E691CD6" w14:textId="05E0BC63"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EN LA REQ 202300249,</w:t>
            </w:r>
          </w:p>
          <w:p w14:paraId="7B808718" w14:textId="77777777" w:rsidR="00F876DC" w:rsidRPr="00F876DC" w:rsidRDefault="00F876DC" w:rsidP="004A22F6">
            <w:pPr>
              <w:rPr>
                <w:rFonts w:asciiTheme="minorHAnsi" w:hAnsiTheme="minorHAnsi" w:cstheme="minorHAnsi"/>
                <w:b/>
                <w:lang w:eastAsia="es-MX"/>
              </w:rPr>
            </w:pPr>
          </w:p>
          <w:p w14:paraId="19A7C8C8"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 xml:space="preserve">PARTIDA 1: El licitante presenta la partida, con precio no conveniente, toda vez que este se encuentra por debajo del 40% de la media del estudio de mercado.  </w:t>
            </w:r>
          </w:p>
          <w:p w14:paraId="11840800" w14:textId="54CE5794" w:rsidR="00F876DC" w:rsidRP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 xml:space="preserve"> </w:t>
            </w:r>
          </w:p>
          <w:p w14:paraId="11339BB4" w14:textId="23EA2D5A"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PARTIDA 2: El licitante presenta la partida, con precio no conveniente, toda vez que este se encuentra por encima del 10% de la media del estudio de mercado.</w:t>
            </w:r>
          </w:p>
          <w:p w14:paraId="69DA9CE0" w14:textId="77777777" w:rsidR="00E46A10" w:rsidRPr="00F876DC" w:rsidRDefault="00E46A10" w:rsidP="004A22F6">
            <w:pPr>
              <w:rPr>
                <w:rFonts w:asciiTheme="minorHAnsi" w:hAnsiTheme="minorHAnsi" w:cstheme="minorHAnsi"/>
                <w:b/>
                <w:lang w:eastAsia="es-MX"/>
              </w:rPr>
            </w:pPr>
          </w:p>
          <w:p w14:paraId="47DA85AA"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Todo esto de conformidad al Artículo 71 de la Ley de Compras, Enajenaciones y Contratación de Servicios del Estado de Jalisco y sus Municipios.</w:t>
            </w:r>
          </w:p>
          <w:p w14:paraId="03E9089C" w14:textId="02C12CA6" w:rsidR="00E46A10" w:rsidRPr="00F876DC" w:rsidRDefault="00E46A10" w:rsidP="004A22F6">
            <w:pPr>
              <w:rPr>
                <w:rFonts w:asciiTheme="minorHAnsi" w:hAnsiTheme="minorHAnsi" w:cstheme="minorHAnsi"/>
                <w:b/>
                <w:lang w:eastAsia="es-MX"/>
              </w:rPr>
            </w:pPr>
          </w:p>
        </w:tc>
      </w:tr>
      <w:tr w:rsidR="00F876DC" w:rsidRPr="00F876DC" w14:paraId="2C4B6CF8" w14:textId="77777777" w:rsidTr="00E46A10">
        <w:trPr>
          <w:trHeight w:val="430"/>
        </w:trPr>
        <w:tc>
          <w:tcPr>
            <w:tcW w:w="43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5198597" w14:textId="77777777" w:rsidR="00F876DC" w:rsidRPr="00F876DC" w:rsidRDefault="00F876DC" w:rsidP="004A22F6">
            <w:pPr>
              <w:rPr>
                <w:rFonts w:asciiTheme="minorHAnsi" w:hAnsiTheme="minorHAnsi" w:cstheme="minorHAnsi"/>
                <w:lang w:eastAsia="es-MX"/>
              </w:rPr>
            </w:pPr>
            <w:proofErr w:type="spellStart"/>
            <w:r w:rsidRPr="00F876DC">
              <w:rPr>
                <w:rFonts w:asciiTheme="minorHAnsi" w:hAnsiTheme="minorHAnsi" w:cstheme="minorHAnsi"/>
                <w:lang w:eastAsia="es-MX"/>
              </w:rPr>
              <w:lastRenderedPageBreak/>
              <w:t>Dualator</w:t>
            </w:r>
            <w:proofErr w:type="spellEnd"/>
            <w:r w:rsidRPr="00F876DC">
              <w:rPr>
                <w:rFonts w:asciiTheme="minorHAnsi" w:hAnsiTheme="minorHAnsi" w:cstheme="minorHAnsi"/>
                <w:lang w:eastAsia="es-MX"/>
              </w:rPr>
              <w:t xml:space="preserve"> </w:t>
            </w:r>
            <w:proofErr w:type="spellStart"/>
            <w:r w:rsidRPr="00F876DC">
              <w:rPr>
                <w:rFonts w:asciiTheme="minorHAnsi" w:hAnsiTheme="minorHAnsi" w:cstheme="minorHAnsi"/>
                <w:lang w:eastAsia="es-MX"/>
              </w:rPr>
              <w:t>Gastec</w:t>
            </w:r>
            <w:proofErr w:type="spellEnd"/>
            <w:r w:rsidRPr="00F876DC">
              <w:rPr>
                <w:rFonts w:asciiTheme="minorHAnsi" w:hAnsiTheme="minorHAnsi" w:cstheme="minorHAnsi"/>
                <w:lang w:eastAsia="es-MX"/>
              </w:rPr>
              <w:t xml:space="preserve"> Mex, S.A. de C.V.</w:t>
            </w:r>
          </w:p>
        </w:tc>
        <w:tc>
          <w:tcPr>
            <w:tcW w:w="517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FF6BC89"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 xml:space="preserve">Licitante No Solvente             </w:t>
            </w:r>
          </w:p>
          <w:p w14:paraId="1F26D969" w14:textId="37ABD998" w:rsidR="00F876DC" w:rsidRP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 xml:space="preserve">                                        </w:t>
            </w:r>
          </w:p>
          <w:p w14:paraId="306F45AC"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Presenta el Anexo 8, Declaración de Aportación 5 al millar con una redacción incompleta por lo que no corresponde al formato establecido en bases.</w:t>
            </w:r>
          </w:p>
          <w:p w14:paraId="56C75F94" w14:textId="77777777" w:rsidR="00F876DC" w:rsidRPr="00F876DC" w:rsidRDefault="00F876DC" w:rsidP="004A22F6">
            <w:pPr>
              <w:rPr>
                <w:rFonts w:asciiTheme="minorHAnsi" w:hAnsiTheme="minorHAnsi" w:cstheme="minorHAnsi"/>
                <w:b/>
                <w:lang w:eastAsia="es-MX"/>
              </w:rPr>
            </w:pPr>
          </w:p>
          <w:p w14:paraId="37D097A0"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No Presenta Comprobante Fiscal Digital Por Internet (CFDI) del pago del impuesto sobre nómina, solo presenta recibo oficial de la Secretaria de Planeación Administración y finanzas.</w:t>
            </w:r>
          </w:p>
          <w:p w14:paraId="39AA95EB" w14:textId="77777777" w:rsidR="00F876DC" w:rsidRPr="00F876DC" w:rsidRDefault="00F876DC" w:rsidP="004A22F6">
            <w:pPr>
              <w:rPr>
                <w:rFonts w:asciiTheme="minorHAnsi" w:hAnsiTheme="minorHAnsi" w:cstheme="minorHAnsi"/>
                <w:b/>
                <w:lang w:eastAsia="es-MX"/>
              </w:rPr>
            </w:pPr>
          </w:p>
          <w:p w14:paraId="58559B2F"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lastRenderedPageBreak/>
              <w:t xml:space="preserve">Presenta Opinión de Cumplimiento de sus Obligaciones en Materia de Seguridad Social (IMSS): en opinión negativa.   </w:t>
            </w:r>
          </w:p>
          <w:p w14:paraId="60463A73" w14:textId="77777777" w:rsidR="00F876DC" w:rsidRPr="00F876DC" w:rsidRDefault="00F876DC" w:rsidP="004A22F6">
            <w:pPr>
              <w:rPr>
                <w:rFonts w:asciiTheme="minorHAnsi" w:hAnsiTheme="minorHAnsi" w:cstheme="minorHAnsi"/>
                <w:b/>
                <w:lang w:eastAsia="es-MX"/>
              </w:rPr>
            </w:pPr>
          </w:p>
          <w:p w14:paraId="672F2D8B" w14:textId="77777777" w:rsidR="00F876DC" w:rsidRP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 xml:space="preserve"> Presenta su Propuesta económica (Anexo 5) cotizando a 4 decimales, cuando en el anexo 5 página 20 de las bases de licitación se indica que será motivo de descalificación el no cotizar a 2 decimales.                </w:t>
            </w:r>
          </w:p>
          <w:p w14:paraId="17F314AD"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 xml:space="preserve">                                                                                                                                                                    EN LA REQ 202300248</w:t>
            </w:r>
          </w:p>
          <w:p w14:paraId="013D4511" w14:textId="77777777" w:rsidR="00F876DC" w:rsidRPr="00F876DC" w:rsidRDefault="00F876DC" w:rsidP="004A22F6">
            <w:pPr>
              <w:rPr>
                <w:rFonts w:asciiTheme="minorHAnsi" w:hAnsiTheme="minorHAnsi" w:cstheme="minorHAnsi"/>
                <w:b/>
                <w:lang w:eastAsia="es-MX"/>
              </w:rPr>
            </w:pPr>
          </w:p>
          <w:p w14:paraId="636CE8E4"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 xml:space="preserve"> PARTIDA 2: El licitante presenta la partida, con precio no conveniente, toda vez que este se encuentra por debajo del 40% de la media del estudio de mercado.  </w:t>
            </w:r>
          </w:p>
          <w:p w14:paraId="268F573F" w14:textId="77777777" w:rsidR="00F876DC" w:rsidRPr="00F876DC" w:rsidRDefault="00F876DC" w:rsidP="004A22F6">
            <w:pPr>
              <w:rPr>
                <w:rFonts w:asciiTheme="minorHAnsi" w:hAnsiTheme="minorHAnsi" w:cstheme="minorHAnsi"/>
                <w:b/>
                <w:lang w:eastAsia="es-MX"/>
              </w:rPr>
            </w:pPr>
          </w:p>
          <w:p w14:paraId="642F6DEF"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EN LA REQ 202300249</w:t>
            </w:r>
          </w:p>
          <w:p w14:paraId="6412DCF5" w14:textId="77777777" w:rsidR="00F876DC" w:rsidRPr="00F876DC" w:rsidRDefault="00F876DC" w:rsidP="004A22F6">
            <w:pPr>
              <w:rPr>
                <w:rFonts w:asciiTheme="minorHAnsi" w:hAnsiTheme="minorHAnsi" w:cstheme="minorHAnsi"/>
                <w:b/>
                <w:lang w:eastAsia="es-MX"/>
              </w:rPr>
            </w:pPr>
          </w:p>
          <w:p w14:paraId="0A995460"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PARTIDA 1: El licitante presenta la partida, con precio no conveniente, toda vez que este se encuentra por encima del 10% de la media del estudio de mercado.</w:t>
            </w:r>
          </w:p>
          <w:p w14:paraId="42B39CE0" w14:textId="77777777" w:rsidR="00F876DC" w:rsidRPr="00F876DC" w:rsidRDefault="00F876DC" w:rsidP="004A22F6">
            <w:pPr>
              <w:rPr>
                <w:rFonts w:asciiTheme="minorHAnsi" w:hAnsiTheme="minorHAnsi" w:cstheme="minorHAnsi"/>
                <w:b/>
                <w:lang w:eastAsia="es-MX"/>
              </w:rPr>
            </w:pPr>
          </w:p>
          <w:p w14:paraId="23AC58AC" w14:textId="77777777" w:rsidR="00E46A10" w:rsidRDefault="00F876DC" w:rsidP="004A22F6">
            <w:pPr>
              <w:rPr>
                <w:rFonts w:asciiTheme="minorHAnsi" w:hAnsiTheme="minorHAnsi" w:cstheme="minorHAnsi"/>
                <w:b/>
                <w:lang w:eastAsia="es-MX"/>
              </w:rPr>
            </w:pPr>
            <w:r w:rsidRPr="00F876DC">
              <w:rPr>
                <w:rFonts w:asciiTheme="minorHAnsi" w:hAnsiTheme="minorHAnsi" w:cstheme="minorHAnsi"/>
                <w:b/>
                <w:lang w:eastAsia="es-MX"/>
              </w:rPr>
              <w:t xml:space="preserve">Todo esto de conformidad al Artículo 71 de la Ley de Compras, Enajenaciones y Contratación de Servicios del Estado de Jalisco y sus Municipios    </w:t>
            </w:r>
          </w:p>
          <w:p w14:paraId="3746A597" w14:textId="2546AECB" w:rsidR="00F876DC" w:rsidRP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 xml:space="preserve">                                              </w:t>
            </w:r>
          </w:p>
        </w:tc>
      </w:tr>
    </w:tbl>
    <w:p w14:paraId="64A03B23" w14:textId="77777777" w:rsidR="00F876DC" w:rsidRPr="00F876DC" w:rsidRDefault="00F876DC" w:rsidP="00F876DC">
      <w:pPr>
        <w:shd w:val="clear" w:color="auto" w:fill="FFFFFF"/>
        <w:spacing w:after="100" w:afterAutospacing="1"/>
        <w:contextualSpacing/>
        <w:jc w:val="both"/>
        <w:rPr>
          <w:rFonts w:asciiTheme="minorHAnsi" w:hAnsiTheme="minorHAnsi" w:cstheme="minorHAnsi"/>
          <w:lang w:val="es-ES_tradnl"/>
        </w:rPr>
      </w:pPr>
    </w:p>
    <w:p w14:paraId="72098DC5" w14:textId="77777777" w:rsidR="00F876DC" w:rsidRPr="00F876DC" w:rsidRDefault="00F876DC" w:rsidP="00F876DC">
      <w:pPr>
        <w:shd w:val="clear" w:color="auto" w:fill="FFFFFF"/>
        <w:spacing w:after="100" w:afterAutospacing="1"/>
        <w:contextualSpacing/>
        <w:jc w:val="both"/>
        <w:rPr>
          <w:rFonts w:asciiTheme="minorHAnsi" w:hAnsiTheme="minorHAnsi" w:cstheme="minorHAnsi"/>
          <w:lang w:val="es-ES_tradnl"/>
        </w:rPr>
      </w:pPr>
      <w:r w:rsidRPr="00F876DC">
        <w:rPr>
          <w:rFonts w:asciiTheme="minorHAnsi" w:hAnsiTheme="minorHAnsi" w:cstheme="minorHAnsi"/>
          <w:lang w:val="es-ES_tradnl"/>
        </w:rPr>
        <w:t xml:space="preserve">Los licitantes cuyas proposiciones resultaron solventes son los que se muestran en el siguiente cuadro: </w:t>
      </w:r>
    </w:p>
    <w:p w14:paraId="7390B985" w14:textId="77777777" w:rsidR="00F876DC" w:rsidRPr="00F876DC" w:rsidRDefault="00F876DC" w:rsidP="00F876DC">
      <w:pPr>
        <w:shd w:val="clear" w:color="auto" w:fill="FFFFFF"/>
        <w:spacing w:after="100" w:afterAutospacing="1"/>
        <w:contextualSpacing/>
        <w:jc w:val="both"/>
        <w:rPr>
          <w:rFonts w:asciiTheme="minorHAnsi" w:hAnsiTheme="minorHAnsi" w:cstheme="minorHAnsi"/>
          <w:lang w:val="es-ES_tradnl"/>
        </w:rPr>
      </w:pPr>
    </w:p>
    <w:p w14:paraId="122A265E" w14:textId="77777777" w:rsidR="00F876DC" w:rsidRPr="00F876DC" w:rsidRDefault="00F876DC" w:rsidP="00F876DC">
      <w:pPr>
        <w:shd w:val="clear" w:color="auto" w:fill="FFFFFF"/>
        <w:spacing w:after="100" w:afterAutospacing="1"/>
        <w:contextualSpacing/>
        <w:jc w:val="both"/>
        <w:rPr>
          <w:rFonts w:asciiTheme="minorHAnsi" w:hAnsiTheme="minorHAnsi" w:cstheme="minorHAnsi"/>
          <w:b/>
        </w:rPr>
      </w:pPr>
      <w:r w:rsidRPr="00F876DC">
        <w:rPr>
          <w:rFonts w:asciiTheme="minorHAnsi" w:hAnsiTheme="minorHAnsi" w:cstheme="minorHAnsi"/>
          <w:b/>
        </w:rPr>
        <w:t>REMOLQUES Y PLATAFORMAS DE TOLUCA, S.A. DE C.V. Y EQUIPOS RECOLECTORES, S.A. DE C.V.</w:t>
      </w:r>
    </w:p>
    <w:p w14:paraId="760EB225" w14:textId="77777777" w:rsidR="00F876DC" w:rsidRPr="00F876DC" w:rsidRDefault="00F876DC" w:rsidP="00F876DC">
      <w:pPr>
        <w:shd w:val="clear" w:color="auto" w:fill="FFFFFF"/>
        <w:spacing w:after="100" w:afterAutospacing="1"/>
        <w:contextualSpacing/>
        <w:jc w:val="both"/>
        <w:rPr>
          <w:rFonts w:asciiTheme="minorHAnsi" w:hAnsiTheme="minorHAnsi" w:cstheme="minorHAnsi"/>
          <w:b/>
          <w:sz w:val="28"/>
        </w:rPr>
      </w:pPr>
    </w:p>
    <w:p w14:paraId="2CD53904" w14:textId="77777777" w:rsidR="00F876DC" w:rsidRPr="00F876DC" w:rsidRDefault="00F876DC" w:rsidP="00F876DC">
      <w:pPr>
        <w:shd w:val="clear" w:color="auto" w:fill="FFFFFF"/>
        <w:spacing w:after="100" w:afterAutospacing="1"/>
        <w:contextualSpacing/>
        <w:jc w:val="both"/>
        <w:rPr>
          <w:rFonts w:asciiTheme="minorHAnsi" w:hAnsiTheme="minorHAnsi" w:cstheme="minorHAnsi"/>
        </w:rPr>
      </w:pPr>
      <w:r w:rsidRPr="00F876DC">
        <w:rPr>
          <w:rFonts w:asciiTheme="minorHAnsi" w:hAnsiTheme="minorHAnsi" w:cstheme="minorHAnsi"/>
          <w:noProof/>
          <w:lang w:eastAsia="es-MX"/>
        </w:rPr>
        <w:lastRenderedPageBreak/>
        <w:drawing>
          <wp:inline distT="0" distB="0" distL="0" distR="0" wp14:anchorId="38DF3AF1" wp14:editId="3F56EB09">
            <wp:extent cx="6177280" cy="3935896"/>
            <wp:effectExtent l="0" t="0" r="0" b="7620"/>
            <wp:docPr id="29" name="Imagen 5">
              <a:extLst xmlns:a="http://schemas.openxmlformats.org/drawingml/2006/main">
                <a:ext uri="{FF2B5EF4-FFF2-40B4-BE49-F238E27FC236}">
                  <a16:creationId xmlns:a16="http://schemas.microsoft.com/office/drawing/2014/main" id="{C730ADB9-79D3-4DD7-BC93-D877DFDC2B6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C730ADB9-79D3-4DD7-BC93-D877DFDC2B65}"/>
                        </a:ext>
                      </a:extLst>
                    </pic:cNvPr>
                    <pic:cNvPicPr>
                      <a:picLocks noChangeAspect="1"/>
                    </pic:cNvPicPr>
                  </pic:nvPicPr>
                  <pic:blipFill>
                    <a:blip r:embed="rId15"/>
                    <a:stretch>
                      <a:fillRect/>
                    </a:stretch>
                  </pic:blipFill>
                  <pic:spPr>
                    <a:xfrm>
                      <a:off x="0" y="0"/>
                      <a:ext cx="6186052" cy="3941485"/>
                    </a:xfrm>
                    <a:prstGeom prst="rect">
                      <a:avLst/>
                    </a:prstGeom>
                  </pic:spPr>
                </pic:pic>
              </a:graphicData>
            </a:graphic>
          </wp:inline>
        </w:drawing>
      </w:r>
    </w:p>
    <w:p w14:paraId="7F9614E3" w14:textId="77777777" w:rsidR="00F876DC" w:rsidRDefault="00F876DC" w:rsidP="00F876DC">
      <w:pPr>
        <w:shd w:val="clear" w:color="auto" w:fill="FFFFFF"/>
        <w:spacing w:after="100" w:afterAutospacing="1"/>
        <w:contextualSpacing/>
        <w:jc w:val="both"/>
        <w:rPr>
          <w:rFonts w:asciiTheme="minorHAnsi" w:hAnsiTheme="minorHAnsi" w:cstheme="minorHAnsi"/>
          <w:lang w:val="es-ES_tradnl"/>
        </w:rPr>
      </w:pPr>
    </w:p>
    <w:p w14:paraId="0AF926CC" w14:textId="77777777" w:rsidR="00F876DC" w:rsidRPr="00F876DC" w:rsidRDefault="00F876DC" w:rsidP="00F876DC">
      <w:pPr>
        <w:shd w:val="clear" w:color="auto" w:fill="FFFFFF"/>
        <w:spacing w:after="100" w:afterAutospacing="1"/>
        <w:contextualSpacing/>
        <w:jc w:val="both"/>
        <w:rPr>
          <w:rFonts w:asciiTheme="minorHAnsi" w:hAnsiTheme="minorHAnsi" w:cstheme="minorHAnsi"/>
          <w:lang w:val="es-ES_tradnl"/>
        </w:rPr>
      </w:pPr>
      <w:r w:rsidRPr="00F876DC">
        <w:rPr>
          <w:rFonts w:asciiTheme="minorHAnsi" w:hAnsiTheme="minorHAnsi" w:cstheme="minorHAnsi"/>
          <w:lang w:val="es-ES_tradnl"/>
        </w:rPr>
        <w:t>Responsable de la evaluación de las proposiciones:</w:t>
      </w:r>
    </w:p>
    <w:p w14:paraId="13521982" w14:textId="77777777" w:rsidR="00F876DC" w:rsidRPr="00F876DC" w:rsidRDefault="00F876DC" w:rsidP="00F876DC">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92"/>
        <w:gridCol w:w="5190"/>
      </w:tblGrid>
      <w:tr w:rsidR="00F876DC" w:rsidRPr="00F876DC" w14:paraId="07438D8D" w14:textId="77777777" w:rsidTr="004A22F6">
        <w:trPr>
          <w:trHeight w:val="321"/>
        </w:trPr>
        <w:tc>
          <w:tcPr>
            <w:tcW w:w="4492" w:type="dxa"/>
          </w:tcPr>
          <w:p w14:paraId="4FA948F2" w14:textId="77777777" w:rsidR="00F876DC" w:rsidRPr="00F876DC" w:rsidRDefault="00F876DC" w:rsidP="004A22F6">
            <w:pPr>
              <w:spacing w:after="100" w:afterAutospacing="1" w:line="276" w:lineRule="auto"/>
              <w:contextualSpacing/>
              <w:jc w:val="center"/>
              <w:rPr>
                <w:rFonts w:asciiTheme="minorHAnsi" w:hAnsiTheme="minorHAnsi" w:cstheme="minorHAnsi"/>
                <w:b/>
                <w:lang w:val="es-ES_tradnl"/>
              </w:rPr>
            </w:pPr>
            <w:r w:rsidRPr="00F876DC">
              <w:rPr>
                <w:rFonts w:asciiTheme="minorHAnsi" w:hAnsiTheme="minorHAnsi" w:cstheme="minorHAnsi"/>
                <w:b/>
                <w:lang w:val="es-ES_tradnl"/>
              </w:rPr>
              <w:t>Nombre</w:t>
            </w:r>
          </w:p>
        </w:tc>
        <w:tc>
          <w:tcPr>
            <w:tcW w:w="5190" w:type="dxa"/>
          </w:tcPr>
          <w:p w14:paraId="2C605903" w14:textId="77777777" w:rsidR="00F876DC" w:rsidRPr="00F876DC" w:rsidRDefault="00F876DC" w:rsidP="004A22F6">
            <w:pPr>
              <w:spacing w:after="100" w:afterAutospacing="1" w:line="276" w:lineRule="auto"/>
              <w:contextualSpacing/>
              <w:jc w:val="center"/>
              <w:rPr>
                <w:rFonts w:asciiTheme="minorHAnsi" w:hAnsiTheme="minorHAnsi" w:cstheme="minorHAnsi"/>
                <w:b/>
                <w:lang w:val="es-ES_tradnl"/>
              </w:rPr>
            </w:pPr>
            <w:r w:rsidRPr="00F876DC">
              <w:rPr>
                <w:rFonts w:asciiTheme="minorHAnsi" w:hAnsiTheme="minorHAnsi" w:cstheme="minorHAnsi"/>
                <w:b/>
                <w:lang w:val="es-ES_tradnl"/>
              </w:rPr>
              <w:t>Cargo</w:t>
            </w:r>
          </w:p>
        </w:tc>
      </w:tr>
      <w:tr w:rsidR="00F876DC" w:rsidRPr="00F876DC" w14:paraId="6F161E18" w14:textId="77777777" w:rsidTr="004A22F6">
        <w:trPr>
          <w:trHeight w:val="305"/>
        </w:trPr>
        <w:tc>
          <w:tcPr>
            <w:tcW w:w="4492" w:type="dxa"/>
          </w:tcPr>
          <w:p w14:paraId="459A1C4F" w14:textId="77777777" w:rsidR="00F876DC" w:rsidRPr="00F876DC" w:rsidRDefault="00F876DC" w:rsidP="004A22F6">
            <w:pPr>
              <w:shd w:val="clear" w:color="auto" w:fill="FFFFFF"/>
              <w:spacing w:after="100" w:afterAutospacing="1" w:line="276" w:lineRule="auto"/>
              <w:contextualSpacing/>
              <w:rPr>
                <w:rFonts w:asciiTheme="minorHAnsi" w:hAnsiTheme="minorHAnsi" w:cstheme="minorHAnsi"/>
              </w:rPr>
            </w:pPr>
            <w:proofErr w:type="spellStart"/>
            <w:r w:rsidRPr="00F876DC">
              <w:rPr>
                <w:rFonts w:asciiTheme="minorHAnsi" w:hAnsiTheme="minorHAnsi" w:cstheme="minorHAnsi"/>
              </w:rPr>
              <w:t>Dialhery</w:t>
            </w:r>
            <w:proofErr w:type="spellEnd"/>
            <w:r w:rsidRPr="00F876DC">
              <w:rPr>
                <w:rFonts w:asciiTheme="minorHAnsi" w:hAnsiTheme="minorHAnsi" w:cstheme="minorHAnsi"/>
              </w:rPr>
              <w:t xml:space="preserve"> Diaz González</w:t>
            </w:r>
          </w:p>
        </w:tc>
        <w:tc>
          <w:tcPr>
            <w:tcW w:w="5190" w:type="dxa"/>
          </w:tcPr>
          <w:p w14:paraId="443CE47B" w14:textId="77777777" w:rsidR="00F876DC" w:rsidRPr="00F876DC" w:rsidRDefault="00F876DC" w:rsidP="004A22F6">
            <w:pPr>
              <w:spacing w:after="100" w:afterAutospacing="1" w:line="276" w:lineRule="auto"/>
              <w:contextualSpacing/>
              <w:rPr>
                <w:rFonts w:asciiTheme="minorHAnsi" w:hAnsiTheme="minorHAnsi" w:cstheme="minorHAnsi"/>
              </w:rPr>
            </w:pPr>
            <w:r w:rsidRPr="00F876DC">
              <w:rPr>
                <w:rFonts w:asciiTheme="minorHAnsi" w:hAnsiTheme="minorHAnsi" w:cstheme="minorHAnsi"/>
              </w:rPr>
              <w:t xml:space="preserve">Directora de Administración </w:t>
            </w:r>
          </w:p>
        </w:tc>
      </w:tr>
      <w:tr w:rsidR="00F876DC" w:rsidRPr="00F876DC" w14:paraId="579BEE58" w14:textId="77777777" w:rsidTr="004A22F6">
        <w:trPr>
          <w:trHeight w:val="579"/>
        </w:trPr>
        <w:tc>
          <w:tcPr>
            <w:tcW w:w="4492" w:type="dxa"/>
          </w:tcPr>
          <w:p w14:paraId="3E8D6FA3" w14:textId="77777777" w:rsidR="00F876DC" w:rsidRPr="00F876DC" w:rsidRDefault="00F876DC" w:rsidP="004A22F6">
            <w:pPr>
              <w:shd w:val="clear" w:color="auto" w:fill="FFFFFF"/>
              <w:spacing w:after="100" w:afterAutospacing="1"/>
              <w:contextualSpacing/>
              <w:rPr>
                <w:rFonts w:asciiTheme="minorHAnsi" w:hAnsiTheme="minorHAnsi" w:cstheme="minorHAnsi"/>
              </w:rPr>
            </w:pPr>
            <w:r w:rsidRPr="00F876DC">
              <w:rPr>
                <w:rFonts w:asciiTheme="minorHAnsi" w:hAnsiTheme="minorHAnsi" w:cstheme="minorHAnsi"/>
              </w:rPr>
              <w:t>Edmundo Antonio Amutio Villa</w:t>
            </w:r>
          </w:p>
        </w:tc>
        <w:tc>
          <w:tcPr>
            <w:tcW w:w="5190" w:type="dxa"/>
          </w:tcPr>
          <w:p w14:paraId="53008FDD" w14:textId="77777777" w:rsidR="00F876DC" w:rsidRPr="00F876DC" w:rsidRDefault="00F876DC" w:rsidP="004A22F6">
            <w:pPr>
              <w:spacing w:after="100" w:afterAutospacing="1"/>
              <w:contextualSpacing/>
              <w:rPr>
                <w:rFonts w:asciiTheme="minorHAnsi" w:hAnsiTheme="minorHAnsi" w:cstheme="minorHAnsi"/>
              </w:rPr>
            </w:pPr>
            <w:r w:rsidRPr="00F876DC">
              <w:rPr>
                <w:rFonts w:asciiTheme="minorHAnsi" w:hAnsiTheme="minorHAnsi" w:cstheme="minorHAnsi"/>
              </w:rPr>
              <w:t>Coordinadora General de Administración e Innovación Gubernamental</w:t>
            </w:r>
          </w:p>
        </w:tc>
      </w:tr>
    </w:tbl>
    <w:p w14:paraId="141396BD" w14:textId="77777777" w:rsidR="00F876DC" w:rsidRPr="00F876DC" w:rsidRDefault="00F876DC" w:rsidP="00F876DC">
      <w:pPr>
        <w:shd w:val="clear" w:color="auto" w:fill="FFFFFF"/>
        <w:spacing w:after="100" w:afterAutospacing="1"/>
        <w:contextualSpacing/>
        <w:jc w:val="both"/>
        <w:rPr>
          <w:rFonts w:asciiTheme="minorHAnsi" w:hAnsiTheme="minorHAnsi" w:cstheme="minorHAnsi"/>
        </w:rPr>
      </w:pPr>
    </w:p>
    <w:p w14:paraId="4E8A924C" w14:textId="77777777" w:rsidR="00F876DC" w:rsidRPr="00F876DC" w:rsidRDefault="00F876DC" w:rsidP="00F876DC">
      <w:pPr>
        <w:shd w:val="clear" w:color="auto" w:fill="FFFFFF"/>
        <w:spacing w:after="100" w:afterAutospacing="1"/>
        <w:contextualSpacing/>
        <w:jc w:val="both"/>
        <w:rPr>
          <w:rFonts w:asciiTheme="minorHAnsi" w:hAnsiTheme="minorHAnsi" w:cstheme="minorHAnsi"/>
          <w:lang w:val="es-ES_tradnl"/>
        </w:rPr>
      </w:pPr>
      <w:r w:rsidRPr="00F876DC">
        <w:rPr>
          <w:rFonts w:asciiTheme="minorHAnsi" w:hAnsiTheme="minorHAnsi" w:cstheme="minorHAnsi"/>
          <w:b/>
          <w:u w:val="single"/>
          <w:lang w:val="es-ES_tradnl"/>
        </w:rPr>
        <w:t>Mediante oficio de análisis técnico número 802/2023/135</w:t>
      </w:r>
    </w:p>
    <w:p w14:paraId="351B4BF2" w14:textId="77777777" w:rsidR="00F876DC" w:rsidRPr="00F876DC" w:rsidRDefault="00F876DC" w:rsidP="00F876DC">
      <w:pPr>
        <w:shd w:val="clear" w:color="auto" w:fill="FFFFFF"/>
        <w:spacing w:after="100" w:afterAutospacing="1"/>
        <w:contextualSpacing/>
        <w:jc w:val="both"/>
        <w:rPr>
          <w:rFonts w:asciiTheme="minorHAnsi" w:hAnsiTheme="minorHAnsi" w:cstheme="minorHAnsi"/>
          <w:b/>
          <w:lang w:val="es-ES_tradnl"/>
        </w:rPr>
      </w:pPr>
    </w:p>
    <w:p w14:paraId="733D50B0" w14:textId="77777777" w:rsidR="00F876DC" w:rsidRPr="00F876DC" w:rsidRDefault="00F876DC" w:rsidP="00F876DC">
      <w:pPr>
        <w:shd w:val="clear" w:color="auto" w:fill="FFFFFF"/>
        <w:spacing w:after="100" w:afterAutospacing="1"/>
        <w:contextualSpacing/>
        <w:jc w:val="both"/>
        <w:rPr>
          <w:rFonts w:asciiTheme="minorHAnsi" w:hAnsiTheme="minorHAnsi" w:cstheme="minorHAnsi"/>
        </w:rPr>
      </w:pPr>
      <w:r w:rsidRPr="00F876DC">
        <w:rPr>
          <w:rFonts w:asciiTheme="minorHAnsi" w:hAnsiTheme="minorHAnsi" w:cstheme="minorHAnsi"/>
          <w:b/>
          <w:lang w:val="es-ES_tradnl"/>
        </w:rPr>
        <w:t>Nota:</w:t>
      </w:r>
      <w:r w:rsidRPr="00F876DC">
        <w:rPr>
          <w:rFonts w:asciiTheme="minorHAnsi" w:hAnsiTheme="minorHAnsi" w:cstheme="minorHAnsi"/>
        </w:rPr>
        <w:t xml:space="preserve"> Se adjudica al licitante que cumplió con los requerimientos técnicos, económicos así como los puntos adicionales solicitados en las bases de licitación y en la junta de aclaraciones, y ofreció la propuesta económica más baja de los licitantes solventes.</w:t>
      </w:r>
    </w:p>
    <w:p w14:paraId="124D5E9C" w14:textId="77777777" w:rsidR="00F876DC" w:rsidRPr="00F876DC" w:rsidRDefault="00F876DC" w:rsidP="00F876DC">
      <w:pPr>
        <w:shd w:val="clear" w:color="auto" w:fill="FFFFFF"/>
        <w:spacing w:after="100" w:afterAutospacing="1"/>
        <w:contextualSpacing/>
        <w:jc w:val="both"/>
        <w:rPr>
          <w:rFonts w:asciiTheme="minorHAnsi" w:hAnsiTheme="minorHAnsi" w:cstheme="minorHAnsi"/>
        </w:rPr>
      </w:pPr>
      <w:r w:rsidRPr="00F876DC">
        <w:rPr>
          <w:rFonts w:asciiTheme="minorHAnsi" w:hAnsiTheme="minorHAnsi" w:cstheme="minorHAnsi"/>
        </w:rPr>
        <w:t xml:space="preserve"> </w:t>
      </w:r>
    </w:p>
    <w:p w14:paraId="3D334516" w14:textId="77777777" w:rsidR="00F876DC" w:rsidRPr="00F876DC" w:rsidRDefault="00F876DC" w:rsidP="00F876DC">
      <w:pPr>
        <w:shd w:val="clear" w:color="auto" w:fill="FFFFFF"/>
        <w:spacing w:after="100" w:afterAutospacing="1"/>
        <w:contextualSpacing/>
        <w:jc w:val="both"/>
        <w:rPr>
          <w:rFonts w:asciiTheme="minorHAnsi" w:hAnsiTheme="minorHAnsi" w:cstheme="minorHAnsi"/>
        </w:rPr>
      </w:pPr>
      <w:r w:rsidRPr="00F876DC">
        <w:rPr>
          <w:rFonts w:asciiTheme="minorHAnsi" w:hAnsiTheme="minorHAnsi" w:cstheme="minorHAnsi"/>
        </w:rPr>
        <w:lastRenderedPageBreak/>
        <w:t>En virtud de lo anterior y de acuerdo a los criterios establecidos en bases, al ofertar en mejores condiciones se pone a consideración por parte del área requirente la adjudicación a favor de:</w:t>
      </w:r>
    </w:p>
    <w:p w14:paraId="72EE4298" w14:textId="77777777" w:rsidR="00F876DC" w:rsidRPr="00F876DC" w:rsidRDefault="00F876DC" w:rsidP="00F876DC">
      <w:pPr>
        <w:shd w:val="clear" w:color="auto" w:fill="FFFFFF"/>
        <w:spacing w:after="100" w:afterAutospacing="1"/>
        <w:contextualSpacing/>
        <w:jc w:val="both"/>
        <w:rPr>
          <w:rFonts w:asciiTheme="minorHAnsi" w:hAnsiTheme="minorHAnsi" w:cstheme="minorHAnsi"/>
        </w:rPr>
      </w:pPr>
    </w:p>
    <w:p w14:paraId="397DA6BF" w14:textId="77777777" w:rsidR="00F876DC" w:rsidRPr="00F876DC" w:rsidRDefault="00F876DC" w:rsidP="00F876DC">
      <w:pPr>
        <w:shd w:val="clear" w:color="auto" w:fill="FFFFFF"/>
        <w:spacing w:after="100" w:afterAutospacing="1"/>
        <w:contextualSpacing/>
        <w:jc w:val="both"/>
        <w:rPr>
          <w:rFonts w:asciiTheme="minorHAnsi" w:hAnsiTheme="minorHAnsi" w:cstheme="minorHAnsi"/>
          <w:b/>
        </w:rPr>
      </w:pPr>
      <w:r w:rsidRPr="00F876DC">
        <w:rPr>
          <w:rFonts w:asciiTheme="minorHAnsi" w:hAnsiTheme="minorHAnsi" w:cstheme="minorHAnsi"/>
          <w:b/>
        </w:rPr>
        <w:t>REMOLQUES Y PLATAFORMAS DE TOLUCA, S.A. DE C.V. EN LA REQUISICION 202300248 POR UN MONTO TOTAL DE $16,704,000.00</w:t>
      </w:r>
    </w:p>
    <w:p w14:paraId="6309C577" w14:textId="77777777" w:rsidR="00F876DC" w:rsidRPr="00F876DC" w:rsidRDefault="00F876DC" w:rsidP="00F876DC">
      <w:pPr>
        <w:shd w:val="clear" w:color="auto" w:fill="FFFFFF"/>
        <w:spacing w:after="100" w:afterAutospacing="1"/>
        <w:contextualSpacing/>
        <w:jc w:val="both"/>
        <w:rPr>
          <w:rFonts w:asciiTheme="minorHAnsi" w:hAnsiTheme="minorHAnsi" w:cstheme="minorHAnsi"/>
        </w:rPr>
      </w:pPr>
      <w:r w:rsidRPr="00F876DC">
        <w:rPr>
          <w:rFonts w:asciiTheme="minorHAnsi" w:hAnsiTheme="minorHAnsi" w:cstheme="minorHAnsi"/>
          <w:noProof/>
          <w:lang w:eastAsia="es-MX"/>
        </w:rPr>
        <w:drawing>
          <wp:inline distT="0" distB="0" distL="0" distR="0" wp14:anchorId="7C698A34" wp14:editId="31E99631">
            <wp:extent cx="6329238" cy="1502410"/>
            <wp:effectExtent l="0" t="0" r="0" b="0"/>
            <wp:docPr id="30" name="Imagen 4">
              <a:extLst xmlns:a="http://schemas.openxmlformats.org/drawingml/2006/main">
                <a:ext uri="{FF2B5EF4-FFF2-40B4-BE49-F238E27FC236}">
                  <a16:creationId xmlns:a16="http://schemas.microsoft.com/office/drawing/2014/main" id="{BFC57002-A718-46ED-8F91-8558853514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BFC57002-A718-46ED-8F91-85588535146E}"/>
                        </a:ext>
                      </a:extLst>
                    </pic:cNvPr>
                    <pic:cNvPicPr>
                      <a:picLocks noChangeAspect="1"/>
                    </pic:cNvPicPr>
                  </pic:nvPicPr>
                  <pic:blipFill>
                    <a:blip r:embed="rId16"/>
                    <a:stretch>
                      <a:fillRect/>
                    </a:stretch>
                  </pic:blipFill>
                  <pic:spPr>
                    <a:xfrm>
                      <a:off x="0" y="0"/>
                      <a:ext cx="6560714" cy="1557357"/>
                    </a:xfrm>
                    <a:prstGeom prst="rect">
                      <a:avLst/>
                    </a:prstGeom>
                  </pic:spPr>
                </pic:pic>
              </a:graphicData>
            </a:graphic>
          </wp:inline>
        </w:drawing>
      </w:r>
    </w:p>
    <w:p w14:paraId="2CA722AB" w14:textId="77777777" w:rsidR="00F876DC" w:rsidRPr="00F876DC" w:rsidRDefault="00F876DC" w:rsidP="00F876DC">
      <w:pPr>
        <w:shd w:val="clear" w:color="auto" w:fill="FFFFFF"/>
        <w:spacing w:after="100" w:afterAutospacing="1"/>
        <w:contextualSpacing/>
        <w:jc w:val="both"/>
        <w:rPr>
          <w:rFonts w:asciiTheme="minorHAnsi" w:hAnsiTheme="minorHAnsi" w:cstheme="minorHAnsi"/>
          <w:b/>
        </w:rPr>
      </w:pPr>
    </w:p>
    <w:p w14:paraId="0308E1AB" w14:textId="77777777" w:rsidR="00F876DC" w:rsidRPr="00F876DC" w:rsidRDefault="00F876DC" w:rsidP="00F876DC">
      <w:pPr>
        <w:shd w:val="clear" w:color="auto" w:fill="FFFFFF"/>
        <w:spacing w:after="100" w:afterAutospacing="1"/>
        <w:contextualSpacing/>
        <w:jc w:val="both"/>
        <w:rPr>
          <w:rFonts w:asciiTheme="minorHAnsi" w:hAnsiTheme="minorHAnsi" w:cstheme="minorHAnsi"/>
          <w:b/>
        </w:rPr>
      </w:pPr>
    </w:p>
    <w:p w14:paraId="06C5FCD2" w14:textId="77777777" w:rsidR="00F876DC" w:rsidRPr="00F876DC" w:rsidRDefault="00F876DC" w:rsidP="00F876DC">
      <w:pPr>
        <w:shd w:val="clear" w:color="auto" w:fill="FFFFFF"/>
        <w:spacing w:after="100" w:afterAutospacing="1"/>
        <w:contextualSpacing/>
        <w:jc w:val="both"/>
        <w:rPr>
          <w:rFonts w:asciiTheme="minorHAnsi" w:hAnsiTheme="minorHAnsi" w:cstheme="minorHAnsi"/>
          <w:b/>
        </w:rPr>
      </w:pPr>
      <w:r w:rsidRPr="00F876DC">
        <w:rPr>
          <w:rFonts w:asciiTheme="minorHAnsi" w:hAnsiTheme="minorHAnsi" w:cstheme="minorHAnsi"/>
          <w:b/>
        </w:rPr>
        <w:t>REMOLQUES Y PLATAFORMAS DE TOLUCA, S.A. DE C.V. EN LA REQUISICION 202300249 POR UN MONTO MINIMO DE $ 474,393.60 Y UN MONTO MAXIMO DE $ 1,185,984.00</w:t>
      </w:r>
    </w:p>
    <w:p w14:paraId="08226DDD" w14:textId="77777777" w:rsidR="00F876DC" w:rsidRPr="00F876DC" w:rsidRDefault="00F876DC" w:rsidP="00F876DC">
      <w:pPr>
        <w:shd w:val="clear" w:color="auto" w:fill="FFFFFF"/>
        <w:spacing w:after="100" w:afterAutospacing="1"/>
        <w:contextualSpacing/>
        <w:jc w:val="both"/>
        <w:rPr>
          <w:rFonts w:asciiTheme="minorHAnsi" w:hAnsiTheme="minorHAnsi" w:cstheme="minorHAnsi"/>
          <w:b/>
        </w:rPr>
      </w:pPr>
      <w:r w:rsidRPr="00F876DC">
        <w:rPr>
          <w:rFonts w:asciiTheme="minorHAnsi" w:hAnsiTheme="minorHAnsi" w:cstheme="minorHAnsi"/>
          <w:b/>
          <w:noProof/>
          <w:lang w:eastAsia="es-MX"/>
        </w:rPr>
        <w:drawing>
          <wp:inline distT="0" distB="0" distL="0" distR="0" wp14:anchorId="15ADD86B" wp14:editId="7AAD2FCD">
            <wp:extent cx="6329045" cy="2338705"/>
            <wp:effectExtent l="0" t="0" r="0" b="444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75865" cy="2392958"/>
                    </a:xfrm>
                    <a:prstGeom prst="rect">
                      <a:avLst/>
                    </a:prstGeom>
                    <a:noFill/>
                  </pic:spPr>
                </pic:pic>
              </a:graphicData>
            </a:graphic>
          </wp:inline>
        </w:drawing>
      </w:r>
    </w:p>
    <w:p w14:paraId="2BDD7D7F" w14:textId="77777777" w:rsidR="00F876DC" w:rsidRPr="00F876DC" w:rsidRDefault="00F876DC" w:rsidP="00F876DC">
      <w:pPr>
        <w:shd w:val="clear" w:color="auto" w:fill="FFFFFF"/>
        <w:spacing w:after="100" w:afterAutospacing="1"/>
        <w:contextualSpacing/>
        <w:jc w:val="both"/>
        <w:rPr>
          <w:rFonts w:asciiTheme="minorHAnsi" w:hAnsiTheme="minorHAnsi" w:cstheme="minorHAnsi"/>
          <w:b/>
        </w:rPr>
      </w:pPr>
    </w:p>
    <w:p w14:paraId="6B242C2E" w14:textId="77777777" w:rsidR="00F876DC" w:rsidRPr="00F876DC" w:rsidRDefault="00F876DC" w:rsidP="00F876DC">
      <w:pPr>
        <w:shd w:val="clear" w:color="auto" w:fill="FFFFFF"/>
        <w:spacing w:after="100" w:afterAutospacing="1"/>
        <w:contextualSpacing/>
        <w:jc w:val="both"/>
        <w:rPr>
          <w:rFonts w:asciiTheme="minorHAnsi" w:hAnsiTheme="minorHAnsi" w:cstheme="minorHAnsi"/>
          <w:b/>
        </w:rPr>
      </w:pPr>
      <w:r w:rsidRPr="00F876DC">
        <w:rPr>
          <w:rFonts w:asciiTheme="minorHAnsi" w:hAnsiTheme="minorHAnsi" w:cstheme="minorHAnsi"/>
          <w:b/>
        </w:rPr>
        <w:t>POR UN MONTO TOTAL GLOBAL DE $17,889,984.00</w:t>
      </w:r>
    </w:p>
    <w:p w14:paraId="65BFBFA5" w14:textId="77777777" w:rsidR="00F876DC" w:rsidRPr="00F876DC" w:rsidRDefault="00F876DC" w:rsidP="00F876DC">
      <w:pPr>
        <w:shd w:val="clear" w:color="auto" w:fill="FFFFFF"/>
        <w:spacing w:after="100" w:afterAutospacing="1"/>
        <w:contextualSpacing/>
        <w:jc w:val="both"/>
        <w:rPr>
          <w:rFonts w:asciiTheme="minorHAnsi" w:eastAsiaTheme="minorEastAsia" w:hAnsiTheme="minorHAnsi" w:cstheme="minorHAnsi"/>
          <w:b/>
          <w:u w:val="single"/>
          <w:lang w:val="es-ES_tradnl" w:eastAsia="es-MX"/>
        </w:rPr>
      </w:pPr>
    </w:p>
    <w:p w14:paraId="0827FC2E" w14:textId="77777777" w:rsidR="00F876DC" w:rsidRPr="00F876DC" w:rsidRDefault="00F876DC" w:rsidP="00F876DC">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F876DC">
        <w:rPr>
          <w:rFonts w:asciiTheme="minorHAnsi" w:hAnsiTheme="minorHAnsi" w:cstheme="minorHAnsi"/>
          <w:color w:val="000000"/>
          <w:lang w:eastAsia="es-MX"/>
        </w:rPr>
        <w:t>La convocante tendrá 10 días hábiles para emitir la orden de compra / pedido posterior a la emisión del fallo.</w:t>
      </w:r>
    </w:p>
    <w:p w14:paraId="01021F05" w14:textId="77777777" w:rsidR="00F876DC" w:rsidRPr="00F876DC" w:rsidRDefault="00F876DC" w:rsidP="00F876DC">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496CC008" w14:textId="77777777" w:rsidR="00F876DC" w:rsidRDefault="00F876DC" w:rsidP="00F876DC">
      <w:pPr>
        <w:shd w:val="clear" w:color="auto" w:fill="FFFFFF"/>
        <w:spacing w:line="253" w:lineRule="atLeast"/>
        <w:jc w:val="both"/>
        <w:rPr>
          <w:rFonts w:asciiTheme="minorHAnsi" w:hAnsiTheme="minorHAnsi" w:cstheme="minorHAnsi"/>
          <w:color w:val="000000"/>
          <w:lang w:eastAsia="es-MX"/>
        </w:rPr>
      </w:pPr>
      <w:r w:rsidRPr="00F876DC">
        <w:rPr>
          <w:rFonts w:asciiTheme="minorHAnsi" w:hAnsiTheme="minorHAnsi" w:cstheme="minorHAnsi"/>
          <w:color w:val="000000"/>
          <w:lang w:eastAsia="es-MX"/>
        </w:rPr>
        <w:lastRenderedPageBreak/>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5C528F85" w14:textId="77777777" w:rsidR="00F876DC" w:rsidRPr="00F876DC" w:rsidRDefault="00F876DC" w:rsidP="00F876DC">
      <w:pPr>
        <w:shd w:val="clear" w:color="auto" w:fill="FFFFFF"/>
        <w:spacing w:line="253" w:lineRule="atLeast"/>
        <w:jc w:val="both"/>
        <w:rPr>
          <w:rFonts w:asciiTheme="minorHAnsi" w:hAnsiTheme="minorHAnsi" w:cstheme="minorHAnsi"/>
          <w:color w:val="000000"/>
          <w:lang w:eastAsia="es-MX"/>
        </w:rPr>
      </w:pPr>
    </w:p>
    <w:p w14:paraId="6C0FDC1B" w14:textId="77777777" w:rsidR="00F876DC" w:rsidRDefault="00F876DC" w:rsidP="00F876DC">
      <w:pPr>
        <w:shd w:val="clear" w:color="auto" w:fill="FFFFFF"/>
        <w:spacing w:line="253" w:lineRule="atLeast"/>
        <w:jc w:val="both"/>
        <w:rPr>
          <w:rFonts w:asciiTheme="minorHAnsi" w:hAnsiTheme="minorHAnsi" w:cstheme="minorHAnsi"/>
          <w:color w:val="000000"/>
          <w:lang w:eastAsia="es-MX"/>
        </w:rPr>
      </w:pPr>
      <w:r w:rsidRPr="00F876DC">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6658D142" w14:textId="77777777" w:rsidR="00F876DC" w:rsidRPr="00F876DC" w:rsidRDefault="00F876DC" w:rsidP="00F876DC">
      <w:pPr>
        <w:shd w:val="clear" w:color="auto" w:fill="FFFFFF"/>
        <w:spacing w:line="253" w:lineRule="atLeast"/>
        <w:jc w:val="both"/>
        <w:rPr>
          <w:rFonts w:asciiTheme="minorHAnsi" w:hAnsiTheme="minorHAnsi" w:cstheme="minorHAnsi"/>
          <w:color w:val="000000"/>
          <w:lang w:eastAsia="es-MX"/>
        </w:rPr>
      </w:pPr>
    </w:p>
    <w:p w14:paraId="377BDE03" w14:textId="77777777" w:rsidR="00F876DC" w:rsidRPr="00F876DC" w:rsidRDefault="00F876DC" w:rsidP="00F876DC">
      <w:pPr>
        <w:shd w:val="clear" w:color="auto" w:fill="FFFFFF"/>
        <w:spacing w:line="276" w:lineRule="atLeast"/>
        <w:jc w:val="both"/>
        <w:rPr>
          <w:rFonts w:asciiTheme="minorHAnsi" w:hAnsiTheme="minorHAnsi" w:cstheme="minorHAnsi"/>
          <w:color w:val="000000"/>
          <w:lang w:eastAsia="es-MX"/>
        </w:rPr>
      </w:pPr>
      <w:r w:rsidRPr="00F876DC">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2600E9A4" w14:textId="77777777" w:rsidR="00F876DC" w:rsidRPr="00F876DC" w:rsidRDefault="00F876DC" w:rsidP="00F876DC">
      <w:pPr>
        <w:shd w:val="clear" w:color="auto" w:fill="FFFFFF"/>
        <w:spacing w:line="276" w:lineRule="atLeast"/>
        <w:jc w:val="both"/>
        <w:rPr>
          <w:rFonts w:asciiTheme="minorHAnsi" w:hAnsiTheme="minorHAnsi" w:cstheme="minorHAnsi"/>
          <w:color w:val="000000"/>
          <w:lang w:eastAsia="es-MX"/>
        </w:rPr>
      </w:pPr>
    </w:p>
    <w:p w14:paraId="0C0FF62C" w14:textId="77777777" w:rsidR="00F876DC" w:rsidRPr="00F876DC" w:rsidRDefault="00F876DC" w:rsidP="00F876DC">
      <w:pPr>
        <w:shd w:val="clear" w:color="auto" w:fill="FFFFFF"/>
        <w:spacing w:line="276" w:lineRule="atLeast"/>
        <w:jc w:val="both"/>
        <w:rPr>
          <w:rFonts w:asciiTheme="minorHAnsi" w:hAnsiTheme="minorHAnsi" w:cstheme="minorHAnsi"/>
          <w:color w:val="000000"/>
          <w:lang w:eastAsia="es-MX"/>
        </w:rPr>
      </w:pPr>
      <w:r w:rsidRPr="00F876DC">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1B2F111C" w14:textId="77777777" w:rsidR="00F876DC" w:rsidRPr="00F876DC" w:rsidRDefault="00F876DC" w:rsidP="00F876DC">
      <w:pPr>
        <w:shd w:val="clear" w:color="auto" w:fill="FFFFFF"/>
        <w:spacing w:line="276" w:lineRule="atLeast"/>
        <w:jc w:val="both"/>
        <w:rPr>
          <w:rFonts w:asciiTheme="minorHAnsi" w:hAnsiTheme="minorHAnsi" w:cstheme="minorHAnsi"/>
          <w:color w:val="000000"/>
          <w:lang w:eastAsia="es-MX"/>
        </w:rPr>
      </w:pPr>
    </w:p>
    <w:p w14:paraId="58C21A17" w14:textId="77B0133E" w:rsidR="00F876DC" w:rsidRPr="00F876DC" w:rsidRDefault="00F876DC" w:rsidP="00F876DC">
      <w:pPr>
        <w:shd w:val="clear" w:color="auto" w:fill="FFFFFF"/>
        <w:spacing w:after="100" w:afterAutospacing="1"/>
        <w:contextualSpacing/>
        <w:rPr>
          <w:rFonts w:asciiTheme="minorHAnsi" w:hAnsiTheme="minorHAnsi" w:cstheme="minorHAnsi"/>
          <w:b/>
          <w:i/>
        </w:rPr>
      </w:pPr>
      <w:r w:rsidRPr="00F876DC">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296FD44D" w14:textId="77777777" w:rsidR="00F876DC" w:rsidRDefault="00F876DC" w:rsidP="00F876DC">
      <w:pPr>
        <w:shd w:val="clear" w:color="auto" w:fill="FFFFFF"/>
        <w:spacing w:after="100" w:afterAutospacing="1"/>
        <w:contextualSpacing/>
        <w:rPr>
          <w:rFonts w:asciiTheme="minorHAnsi" w:hAnsiTheme="minorHAnsi" w:cstheme="minorHAnsi"/>
          <w:b/>
          <w:i/>
        </w:rPr>
      </w:pPr>
    </w:p>
    <w:p w14:paraId="7CCD3CB2" w14:textId="4866DF4F"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comenta de </w:t>
      </w:r>
      <w:r w:rsidRPr="001C1222">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Pr="001C1222">
        <w:rPr>
          <w:rFonts w:asciiTheme="minorHAnsi" w:hAnsiTheme="minorHAnsi" w:cstheme="minorHAnsi"/>
        </w:rPr>
        <w:t>del proveedor,</w:t>
      </w:r>
      <w:r w:rsidRPr="001C1222">
        <w:rPr>
          <w:rFonts w:asciiTheme="minorHAnsi" w:hAnsiTheme="minorHAnsi" w:cstheme="minorHAnsi"/>
          <w:b/>
        </w:rPr>
        <w:t xml:space="preserve"> </w:t>
      </w:r>
      <w:r w:rsidR="00F876DC" w:rsidRPr="00F876DC">
        <w:rPr>
          <w:rFonts w:asciiTheme="minorHAnsi" w:hAnsiTheme="minorHAnsi" w:cstheme="minorHAnsi"/>
          <w:b/>
        </w:rPr>
        <w:t>Remolques y Plataformas de Toluca, S.A. de C.V.,</w:t>
      </w:r>
      <w:r w:rsidR="00F876DC">
        <w:rPr>
          <w:rFonts w:cstheme="minorHAnsi"/>
          <w:b/>
        </w:rPr>
        <w:t xml:space="preserve"> </w:t>
      </w:r>
      <w:r w:rsidRPr="001C1222">
        <w:rPr>
          <w:rFonts w:asciiTheme="minorHAnsi" w:hAnsiTheme="minorHAnsi" w:cstheme="minorHAnsi"/>
          <w:lang w:val="es-ES_tradnl"/>
        </w:rPr>
        <w:t>los que estén por la afirmativa, sírvanse manifestarlo levantando su mano.</w:t>
      </w:r>
    </w:p>
    <w:p w14:paraId="689E659C"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p>
    <w:p w14:paraId="17088F33" w14:textId="77777777" w:rsidR="00F876DC" w:rsidRPr="00F32096" w:rsidRDefault="00F876DC" w:rsidP="00E46A10">
      <w:pPr>
        <w:pStyle w:val="Sinespaciado"/>
        <w:jc w:val="center"/>
        <w:rPr>
          <w:rFonts w:cstheme="minorHAnsi"/>
          <w:b/>
          <w:i/>
          <w:sz w:val="24"/>
          <w:szCs w:val="24"/>
        </w:rPr>
      </w:pPr>
      <w:r w:rsidRPr="00F32096">
        <w:rPr>
          <w:rFonts w:eastAsia="Times New Roman" w:cstheme="minorHAnsi"/>
          <w:b/>
          <w:i/>
          <w:sz w:val="24"/>
          <w:szCs w:val="24"/>
        </w:rPr>
        <w:t>Aprobado por Mayoría de votos por parte de los integrantes del Comité presentes con abstención por parte de Rogelio Alejandro Muñoz Prado Representante Suplente de</w:t>
      </w:r>
      <w:r w:rsidRPr="00F32096">
        <w:rPr>
          <w:rFonts w:cstheme="minorHAnsi"/>
          <w:b/>
          <w:i/>
          <w:sz w:val="24"/>
          <w:szCs w:val="24"/>
        </w:rPr>
        <w:t xml:space="preserve"> la Cámara Nacional de Comercio, Servicios y Turismo de Guadalajara y por parte de Silvia Jacqueline Martin del Campo Partida Representante Suplente del Consejo Mexicano de Comercio Exterior de Occidente</w:t>
      </w:r>
      <w:r>
        <w:rPr>
          <w:rFonts w:cstheme="minorHAnsi"/>
          <w:b/>
          <w:i/>
          <w:sz w:val="24"/>
          <w:szCs w:val="24"/>
        </w:rPr>
        <w:t>.</w:t>
      </w:r>
    </w:p>
    <w:p w14:paraId="05933E64" w14:textId="77777777" w:rsidR="001C1222" w:rsidRDefault="001C1222" w:rsidP="00E46A10">
      <w:pPr>
        <w:shd w:val="clear" w:color="auto" w:fill="FFFFFF"/>
        <w:spacing w:after="100" w:afterAutospacing="1"/>
        <w:contextualSpacing/>
        <w:jc w:val="center"/>
        <w:rPr>
          <w:rFonts w:asciiTheme="minorHAnsi" w:hAnsiTheme="minorHAnsi" w:cstheme="minorHAnsi"/>
          <w:b/>
          <w:i/>
        </w:rPr>
      </w:pPr>
    </w:p>
    <w:p w14:paraId="3E6A6035" w14:textId="77777777" w:rsidR="00F876DC" w:rsidRDefault="00F876DC" w:rsidP="001C1222">
      <w:pPr>
        <w:shd w:val="clear" w:color="auto" w:fill="FFFFFF"/>
        <w:spacing w:after="100" w:afterAutospacing="1"/>
        <w:contextualSpacing/>
        <w:jc w:val="both"/>
        <w:rPr>
          <w:rFonts w:asciiTheme="minorHAnsi" w:hAnsiTheme="minorHAnsi" w:cstheme="minorHAnsi"/>
        </w:rPr>
      </w:pPr>
    </w:p>
    <w:p w14:paraId="2306489A" w14:textId="77777777" w:rsidR="00F876DC" w:rsidRPr="00F876DC" w:rsidRDefault="00F876DC" w:rsidP="00F876DC">
      <w:pPr>
        <w:shd w:val="clear" w:color="auto" w:fill="FFFFFF" w:themeFill="background1"/>
        <w:spacing w:after="100" w:afterAutospacing="1"/>
        <w:contextualSpacing/>
        <w:jc w:val="both"/>
        <w:rPr>
          <w:rFonts w:asciiTheme="minorHAnsi" w:eastAsiaTheme="minorEastAsia" w:hAnsiTheme="minorHAnsi" w:cstheme="minorHAnsi"/>
          <w:lang w:eastAsia="es-MX"/>
        </w:rPr>
      </w:pPr>
      <w:r w:rsidRPr="00F876DC">
        <w:rPr>
          <w:rFonts w:asciiTheme="minorHAnsi" w:eastAsiaTheme="minorEastAsia" w:hAnsiTheme="minorHAnsi" w:cstheme="minorHAnsi"/>
          <w:b/>
          <w:lang w:val="es-ES" w:eastAsia="es-MX"/>
        </w:rPr>
        <w:t>Número de Cuadro:</w:t>
      </w:r>
      <w:r w:rsidRPr="00F876DC">
        <w:rPr>
          <w:rFonts w:asciiTheme="minorHAnsi" w:eastAsiaTheme="minorEastAsia" w:hAnsiTheme="minorHAnsi" w:cstheme="minorHAnsi"/>
          <w:lang w:val="es-ES" w:eastAsia="es-MX"/>
        </w:rPr>
        <w:t xml:space="preserve"> </w:t>
      </w:r>
      <w:r w:rsidRPr="00F876DC">
        <w:rPr>
          <w:rFonts w:asciiTheme="minorHAnsi" w:eastAsiaTheme="minorEastAsia" w:hAnsiTheme="minorHAnsi" w:cstheme="minorHAnsi"/>
          <w:shd w:val="clear" w:color="auto" w:fill="FFFFFF" w:themeFill="background1"/>
          <w:lang w:eastAsia="es-MX"/>
        </w:rPr>
        <w:t>06.06.2023</w:t>
      </w:r>
    </w:p>
    <w:p w14:paraId="431C0467" w14:textId="77777777" w:rsidR="00F876DC" w:rsidRPr="00F876DC" w:rsidRDefault="00F876DC" w:rsidP="00F876DC">
      <w:pPr>
        <w:shd w:val="clear" w:color="auto" w:fill="FFFFFF"/>
        <w:spacing w:after="100" w:afterAutospacing="1"/>
        <w:contextualSpacing/>
        <w:jc w:val="both"/>
        <w:rPr>
          <w:rFonts w:asciiTheme="minorHAnsi" w:eastAsiaTheme="minorEastAsia" w:hAnsiTheme="minorHAnsi" w:cstheme="minorHAnsi"/>
          <w:b/>
        </w:rPr>
      </w:pPr>
      <w:r w:rsidRPr="00F876DC">
        <w:rPr>
          <w:rFonts w:asciiTheme="minorHAnsi" w:eastAsiaTheme="minorEastAsia" w:hAnsiTheme="minorHAnsi" w:cstheme="minorHAnsi"/>
          <w:b/>
          <w:lang w:val="es-ES" w:eastAsia="es-MX"/>
        </w:rPr>
        <w:t xml:space="preserve">Licitación Pública Nacional con Participación del Comité: </w:t>
      </w:r>
      <w:r w:rsidRPr="00F876DC">
        <w:rPr>
          <w:rFonts w:asciiTheme="minorHAnsi" w:eastAsiaTheme="minorEastAsia" w:hAnsiTheme="minorHAnsi" w:cstheme="minorHAnsi"/>
          <w:lang w:val="es-ES" w:eastAsia="es-MX"/>
        </w:rPr>
        <w:t>202300118, Ronda 2</w:t>
      </w:r>
    </w:p>
    <w:p w14:paraId="24E1AFB2" w14:textId="77777777" w:rsidR="00F876DC" w:rsidRPr="00F876DC" w:rsidRDefault="00F876DC" w:rsidP="00F876DC">
      <w:pPr>
        <w:shd w:val="clear" w:color="auto" w:fill="FFFFFF"/>
        <w:spacing w:after="100" w:afterAutospacing="1"/>
        <w:contextualSpacing/>
        <w:jc w:val="both"/>
        <w:rPr>
          <w:rFonts w:asciiTheme="minorHAnsi" w:eastAsiaTheme="minorEastAsia" w:hAnsiTheme="minorHAnsi" w:cstheme="minorHAnsi"/>
          <w:b/>
          <w:lang w:eastAsia="es-MX"/>
        </w:rPr>
      </w:pPr>
      <w:r w:rsidRPr="00F876DC">
        <w:rPr>
          <w:rFonts w:asciiTheme="minorHAnsi" w:eastAsiaTheme="minorEastAsia" w:hAnsiTheme="minorHAnsi" w:cstheme="minorHAnsi"/>
          <w:b/>
          <w:lang w:val="es-ES" w:eastAsia="es-MX"/>
        </w:rPr>
        <w:lastRenderedPageBreak/>
        <w:t xml:space="preserve">Área Requirente: </w:t>
      </w:r>
      <w:r w:rsidRPr="00F876DC">
        <w:rPr>
          <w:rFonts w:asciiTheme="minorHAnsi" w:eastAsiaTheme="minorEastAsia" w:hAnsiTheme="minorHAnsi" w:cstheme="minorHAnsi"/>
          <w:lang w:val="es-ES" w:eastAsia="es-MX"/>
        </w:rPr>
        <w:t>Dirección de Programas Sociales Municipales, adscrita a la Coordinación General de Desarrollo Económico y Combate a la Desigualdad</w:t>
      </w:r>
    </w:p>
    <w:p w14:paraId="011E1610" w14:textId="77777777" w:rsidR="00F876DC" w:rsidRPr="00F876DC" w:rsidRDefault="00F876DC" w:rsidP="00F876DC">
      <w:pPr>
        <w:shd w:val="clear" w:color="auto" w:fill="FFFFFF"/>
        <w:spacing w:after="100" w:afterAutospacing="1"/>
        <w:contextualSpacing/>
        <w:jc w:val="both"/>
        <w:rPr>
          <w:rFonts w:asciiTheme="minorHAnsi" w:hAnsiTheme="minorHAnsi" w:cstheme="minorHAnsi"/>
        </w:rPr>
      </w:pPr>
      <w:r w:rsidRPr="00F876DC">
        <w:rPr>
          <w:rFonts w:asciiTheme="minorHAnsi" w:eastAsiaTheme="minorEastAsia" w:hAnsiTheme="minorHAnsi" w:cstheme="minorHAnsi"/>
          <w:b/>
          <w:lang w:val="es-ES" w:eastAsia="es-MX"/>
        </w:rPr>
        <w:t xml:space="preserve">Objeto de licitación: </w:t>
      </w:r>
      <w:r w:rsidRPr="00F876DC">
        <w:rPr>
          <w:rFonts w:asciiTheme="minorHAnsi" w:eastAsiaTheme="minorEastAsia" w:hAnsiTheme="minorHAnsi" w:cstheme="minorHAnsi"/>
          <w:lang w:val="es-ES" w:eastAsia="es-MX"/>
        </w:rPr>
        <w:t>Adquisición de calzado escolar tipo tenis para el programa “Zapopan Presente” que contempla la entrega de tenis escolares a todos los alumnos de educación básica (preescolar, primaria y secundaria) del Municipio de Zapopan.</w:t>
      </w:r>
    </w:p>
    <w:p w14:paraId="7A41017B" w14:textId="77777777" w:rsidR="00F876DC" w:rsidRPr="00F876DC" w:rsidRDefault="00F876DC" w:rsidP="00F876DC">
      <w:pPr>
        <w:shd w:val="clear" w:color="auto" w:fill="FFFFFF"/>
        <w:spacing w:after="100" w:afterAutospacing="1"/>
        <w:contextualSpacing/>
        <w:jc w:val="both"/>
        <w:rPr>
          <w:rFonts w:asciiTheme="minorHAnsi" w:eastAsiaTheme="minorEastAsia" w:hAnsiTheme="minorHAnsi" w:cstheme="minorHAnsi"/>
          <w:lang w:eastAsia="es-MX"/>
        </w:rPr>
      </w:pPr>
    </w:p>
    <w:p w14:paraId="2AE2C931" w14:textId="77777777" w:rsidR="00F876DC" w:rsidRPr="00F876DC" w:rsidRDefault="00F876DC" w:rsidP="00F876DC">
      <w:pPr>
        <w:shd w:val="clear" w:color="auto" w:fill="FFFFFF"/>
        <w:spacing w:after="100" w:afterAutospacing="1"/>
        <w:contextualSpacing/>
        <w:jc w:val="both"/>
        <w:rPr>
          <w:rFonts w:asciiTheme="minorHAnsi" w:eastAsiaTheme="minorEastAsia" w:hAnsiTheme="minorHAnsi" w:cstheme="minorHAnsi"/>
          <w:lang w:val="es-ES_tradnl"/>
        </w:rPr>
      </w:pPr>
      <w:r w:rsidRPr="00F876DC">
        <w:rPr>
          <w:rFonts w:asciiTheme="minorHAnsi" w:eastAsiaTheme="minorEastAsia" w:hAnsiTheme="minorHAnsi" w:cstheme="minorHAnsi"/>
          <w:lang w:eastAsia="es-MX"/>
        </w:rPr>
        <w:t>S</w:t>
      </w:r>
      <w:r w:rsidRPr="00F876DC">
        <w:rPr>
          <w:rFonts w:asciiTheme="minorHAnsi" w:hAnsiTheme="minorHAnsi" w:cstheme="minorHAnsi"/>
          <w:lang w:val="es-ES_tradnl"/>
        </w:rPr>
        <w:t>e pone a la vista el expediente de donde se desprende lo siguiente:</w:t>
      </w:r>
    </w:p>
    <w:p w14:paraId="594D2568" w14:textId="77777777" w:rsidR="00F876DC" w:rsidRPr="00F876DC" w:rsidRDefault="00F876DC" w:rsidP="00F876DC">
      <w:pPr>
        <w:shd w:val="clear" w:color="auto" w:fill="FFFFFF"/>
        <w:spacing w:after="100" w:afterAutospacing="1"/>
        <w:contextualSpacing/>
        <w:jc w:val="both"/>
        <w:rPr>
          <w:rFonts w:asciiTheme="minorHAnsi" w:hAnsiTheme="minorHAnsi" w:cstheme="minorHAnsi"/>
          <w:lang w:val="es-ES_tradnl"/>
        </w:rPr>
      </w:pPr>
    </w:p>
    <w:p w14:paraId="7FA0E0FE" w14:textId="77777777" w:rsidR="00F876DC" w:rsidRPr="00F876DC" w:rsidRDefault="00F876DC" w:rsidP="00F876DC">
      <w:pPr>
        <w:shd w:val="clear" w:color="auto" w:fill="FFFFFF"/>
        <w:spacing w:after="100" w:afterAutospacing="1"/>
        <w:contextualSpacing/>
        <w:jc w:val="both"/>
        <w:rPr>
          <w:rFonts w:asciiTheme="minorHAnsi" w:hAnsiTheme="minorHAnsi" w:cstheme="minorHAnsi"/>
          <w:b/>
          <w:lang w:val="es-ES_tradnl"/>
        </w:rPr>
      </w:pPr>
      <w:r w:rsidRPr="00F876DC">
        <w:rPr>
          <w:rFonts w:asciiTheme="minorHAnsi" w:hAnsiTheme="minorHAnsi" w:cstheme="minorHAnsi"/>
          <w:b/>
          <w:lang w:val="es-ES_tradnl"/>
        </w:rPr>
        <w:t>Proveedores que cotizan:</w:t>
      </w:r>
    </w:p>
    <w:p w14:paraId="59E464C9" w14:textId="77777777" w:rsidR="00F876DC" w:rsidRPr="00F876DC" w:rsidRDefault="00F876DC" w:rsidP="00F876DC">
      <w:pPr>
        <w:pStyle w:val="Prrafodelista"/>
        <w:numPr>
          <w:ilvl w:val="0"/>
          <w:numId w:val="21"/>
        </w:numPr>
        <w:shd w:val="clear" w:color="auto" w:fill="FFFFFF"/>
        <w:spacing w:after="100" w:afterAutospacing="1"/>
        <w:contextualSpacing/>
        <w:jc w:val="both"/>
        <w:rPr>
          <w:rFonts w:asciiTheme="minorHAnsi" w:hAnsiTheme="minorHAnsi" w:cstheme="minorHAnsi"/>
        </w:rPr>
      </w:pPr>
      <w:proofErr w:type="spellStart"/>
      <w:r w:rsidRPr="00F876DC">
        <w:rPr>
          <w:rFonts w:asciiTheme="minorHAnsi" w:hAnsiTheme="minorHAnsi" w:cstheme="minorHAnsi"/>
        </w:rPr>
        <w:t>Freman</w:t>
      </w:r>
      <w:proofErr w:type="spellEnd"/>
      <w:r w:rsidRPr="00F876DC">
        <w:rPr>
          <w:rFonts w:asciiTheme="minorHAnsi" w:hAnsiTheme="minorHAnsi" w:cstheme="minorHAnsi"/>
        </w:rPr>
        <w:t xml:space="preserve"> </w:t>
      </w:r>
      <w:proofErr w:type="spellStart"/>
      <w:r w:rsidRPr="00F876DC">
        <w:rPr>
          <w:rFonts w:asciiTheme="minorHAnsi" w:hAnsiTheme="minorHAnsi" w:cstheme="minorHAnsi"/>
        </w:rPr>
        <w:t>Shoes</w:t>
      </w:r>
      <w:proofErr w:type="spellEnd"/>
      <w:r w:rsidRPr="00F876DC">
        <w:rPr>
          <w:rFonts w:asciiTheme="minorHAnsi" w:hAnsiTheme="minorHAnsi" w:cstheme="minorHAnsi"/>
        </w:rPr>
        <w:t>, S.A.P.I. de C.V.</w:t>
      </w:r>
    </w:p>
    <w:p w14:paraId="29FB5E3E" w14:textId="77777777" w:rsidR="00F876DC" w:rsidRPr="00F876DC" w:rsidRDefault="00F876DC" w:rsidP="00F876DC">
      <w:pPr>
        <w:pStyle w:val="Prrafodelista"/>
        <w:numPr>
          <w:ilvl w:val="0"/>
          <w:numId w:val="21"/>
        </w:numPr>
        <w:shd w:val="clear" w:color="auto" w:fill="FFFFFF"/>
        <w:spacing w:after="100" w:afterAutospacing="1"/>
        <w:contextualSpacing/>
        <w:jc w:val="both"/>
        <w:rPr>
          <w:rFonts w:asciiTheme="minorHAnsi" w:hAnsiTheme="minorHAnsi" w:cstheme="minorHAnsi"/>
        </w:rPr>
      </w:pPr>
      <w:proofErr w:type="spellStart"/>
      <w:r w:rsidRPr="00F876DC">
        <w:rPr>
          <w:rFonts w:asciiTheme="minorHAnsi" w:hAnsiTheme="minorHAnsi" w:cstheme="minorHAnsi"/>
        </w:rPr>
        <w:t>Bortot</w:t>
      </w:r>
      <w:proofErr w:type="spellEnd"/>
      <w:r w:rsidRPr="00F876DC">
        <w:rPr>
          <w:rFonts w:asciiTheme="minorHAnsi" w:hAnsiTheme="minorHAnsi" w:cstheme="minorHAnsi"/>
        </w:rPr>
        <w:t>, S.A. de C.V.</w:t>
      </w:r>
    </w:p>
    <w:p w14:paraId="2B5B4797" w14:textId="77777777" w:rsidR="00F876DC" w:rsidRPr="00F876DC" w:rsidRDefault="00F876DC" w:rsidP="00F876DC">
      <w:pPr>
        <w:pStyle w:val="Prrafodelista"/>
        <w:numPr>
          <w:ilvl w:val="0"/>
          <w:numId w:val="21"/>
        </w:numPr>
        <w:shd w:val="clear" w:color="auto" w:fill="FFFFFF"/>
        <w:spacing w:after="100" w:afterAutospacing="1"/>
        <w:contextualSpacing/>
        <w:jc w:val="both"/>
        <w:rPr>
          <w:rFonts w:asciiTheme="minorHAnsi" w:hAnsiTheme="minorHAnsi" w:cstheme="minorHAnsi"/>
        </w:rPr>
      </w:pPr>
      <w:r w:rsidRPr="00F876DC">
        <w:rPr>
          <w:rFonts w:asciiTheme="minorHAnsi" w:hAnsiTheme="minorHAnsi" w:cstheme="minorHAnsi"/>
        </w:rPr>
        <w:t>José Rafael Villa Cortés</w:t>
      </w:r>
    </w:p>
    <w:p w14:paraId="67D6483D" w14:textId="77777777" w:rsidR="00F876DC" w:rsidRPr="00F876DC" w:rsidRDefault="00F876DC" w:rsidP="00F876DC">
      <w:pPr>
        <w:pStyle w:val="Prrafodelista"/>
        <w:numPr>
          <w:ilvl w:val="0"/>
          <w:numId w:val="21"/>
        </w:numPr>
        <w:shd w:val="clear" w:color="auto" w:fill="FFFFFF"/>
        <w:spacing w:after="100" w:afterAutospacing="1"/>
        <w:contextualSpacing/>
        <w:jc w:val="both"/>
        <w:rPr>
          <w:rFonts w:asciiTheme="minorHAnsi" w:hAnsiTheme="minorHAnsi" w:cstheme="minorHAnsi"/>
        </w:rPr>
      </w:pPr>
      <w:r w:rsidRPr="00F876DC">
        <w:rPr>
          <w:rFonts w:asciiTheme="minorHAnsi" w:hAnsiTheme="minorHAnsi" w:cstheme="minorHAnsi"/>
        </w:rPr>
        <w:t xml:space="preserve">Calzado </w:t>
      </w:r>
      <w:proofErr w:type="spellStart"/>
      <w:r w:rsidRPr="00F876DC">
        <w:rPr>
          <w:rFonts w:asciiTheme="minorHAnsi" w:hAnsiTheme="minorHAnsi" w:cstheme="minorHAnsi"/>
        </w:rPr>
        <w:t>Grismar</w:t>
      </w:r>
      <w:proofErr w:type="spellEnd"/>
      <w:r w:rsidRPr="00F876DC">
        <w:rPr>
          <w:rFonts w:asciiTheme="minorHAnsi" w:hAnsiTheme="minorHAnsi" w:cstheme="minorHAnsi"/>
        </w:rPr>
        <w:t>, S.A. de C.V.</w:t>
      </w:r>
    </w:p>
    <w:p w14:paraId="229E4AF1" w14:textId="77777777" w:rsidR="00F876DC" w:rsidRPr="00F876DC" w:rsidRDefault="00F876DC" w:rsidP="00F876DC">
      <w:pPr>
        <w:shd w:val="clear" w:color="auto" w:fill="FFFFFF"/>
        <w:spacing w:after="100" w:afterAutospacing="1"/>
        <w:contextualSpacing/>
        <w:rPr>
          <w:rFonts w:asciiTheme="minorHAnsi" w:hAnsiTheme="minorHAnsi" w:cstheme="minorHAnsi"/>
        </w:rPr>
      </w:pPr>
      <w:r w:rsidRPr="00F876DC">
        <w:rPr>
          <w:rFonts w:asciiTheme="minorHAnsi" w:hAnsiTheme="minorHAnsi" w:cstheme="minorHAnsi"/>
        </w:rPr>
        <w:t>Los licitantes cuyas proposiciones fueron desechadas:</w:t>
      </w:r>
    </w:p>
    <w:p w14:paraId="2DADBFEA" w14:textId="77777777" w:rsidR="00F876DC" w:rsidRPr="00F876DC" w:rsidRDefault="00F876DC" w:rsidP="00F876DC">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4526"/>
        <w:gridCol w:w="5175"/>
      </w:tblGrid>
      <w:tr w:rsidR="00F876DC" w:rsidRPr="00F876DC" w14:paraId="087A15B1" w14:textId="77777777" w:rsidTr="00E46A10">
        <w:trPr>
          <w:trHeight w:val="447"/>
        </w:trPr>
        <w:tc>
          <w:tcPr>
            <w:tcW w:w="452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DA84EF8" w14:textId="77777777" w:rsidR="00F876DC" w:rsidRPr="00F876DC" w:rsidRDefault="00F876DC" w:rsidP="004A22F6">
            <w:pPr>
              <w:tabs>
                <w:tab w:val="center" w:pos="1854"/>
                <w:tab w:val="left" w:pos="2745"/>
              </w:tabs>
              <w:rPr>
                <w:rFonts w:asciiTheme="minorHAnsi" w:hAnsiTheme="minorHAnsi" w:cstheme="minorHAnsi"/>
                <w:lang w:eastAsia="es-MX"/>
              </w:rPr>
            </w:pPr>
            <w:r w:rsidRPr="00F876DC">
              <w:rPr>
                <w:rFonts w:asciiTheme="minorHAnsi" w:hAnsiTheme="minorHAnsi" w:cstheme="minorHAnsi"/>
                <w:b/>
                <w:bCs/>
                <w:color w:val="FFFFFF"/>
                <w:kern w:val="24"/>
                <w:lang w:eastAsia="es-MX"/>
              </w:rPr>
              <w:tab/>
              <w:t xml:space="preserve">Licitante </w:t>
            </w:r>
            <w:r w:rsidRPr="00F876DC">
              <w:rPr>
                <w:rFonts w:asciiTheme="minorHAnsi" w:hAnsiTheme="minorHAnsi" w:cstheme="minorHAnsi"/>
                <w:b/>
                <w:bCs/>
                <w:color w:val="FFFFFF"/>
                <w:kern w:val="24"/>
                <w:lang w:eastAsia="es-MX"/>
              </w:rPr>
              <w:tab/>
            </w:r>
          </w:p>
        </w:tc>
        <w:tc>
          <w:tcPr>
            <w:tcW w:w="517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CEA6D91" w14:textId="77777777" w:rsidR="00F876DC" w:rsidRPr="00F876DC" w:rsidRDefault="00F876DC" w:rsidP="004A22F6">
            <w:pPr>
              <w:jc w:val="center"/>
              <w:rPr>
                <w:rFonts w:asciiTheme="minorHAnsi" w:hAnsiTheme="minorHAnsi" w:cstheme="minorHAnsi"/>
                <w:lang w:eastAsia="es-MX"/>
              </w:rPr>
            </w:pPr>
            <w:r w:rsidRPr="00F876DC">
              <w:rPr>
                <w:rFonts w:asciiTheme="minorHAnsi" w:hAnsiTheme="minorHAnsi" w:cstheme="minorHAnsi"/>
                <w:b/>
                <w:bCs/>
                <w:color w:val="FFFFFF"/>
                <w:kern w:val="24"/>
                <w:lang w:eastAsia="es-MX"/>
              </w:rPr>
              <w:t xml:space="preserve">Motivo </w:t>
            </w:r>
          </w:p>
        </w:tc>
      </w:tr>
      <w:tr w:rsidR="00F876DC" w:rsidRPr="00F876DC" w14:paraId="10DA47E9" w14:textId="77777777" w:rsidTr="00E46A10">
        <w:trPr>
          <w:trHeight w:val="43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E9EDBC0" w14:textId="77777777" w:rsidR="00F876DC" w:rsidRPr="00F876DC" w:rsidRDefault="00F876DC" w:rsidP="004A22F6">
            <w:pPr>
              <w:rPr>
                <w:rFonts w:asciiTheme="minorHAnsi" w:hAnsiTheme="minorHAnsi" w:cstheme="minorHAnsi"/>
                <w:lang w:eastAsia="es-MX"/>
              </w:rPr>
            </w:pPr>
            <w:proofErr w:type="spellStart"/>
            <w:r w:rsidRPr="00F876DC">
              <w:rPr>
                <w:rFonts w:asciiTheme="minorHAnsi" w:hAnsiTheme="minorHAnsi" w:cstheme="minorHAnsi"/>
                <w:lang w:eastAsia="es-MX"/>
              </w:rPr>
              <w:t>Bortot</w:t>
            </w:r>
            <w:proofErr w:type="spellEnd"/>
            <w:r w:rsidRPr="00F876DC">
              <w:rPr>
                <w:rFonts w:asciiTheme="minorHAnsi" w:hAnsiTheme="minorHAnsi" w:cstheme="minorHAnsi"/>
                <w:lang w:eastAsia="es-MX"/>
              </w:rPr>
              <w:t>, S.A. de C.V.</w:t>
            </w:r>
          </w:p>
          <w:p w14:paraId="3F613449" w14:textId="77777777" w:rsidR="00F876DC" w:rsidRP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De acuerdo con el registro al momento de entregar la muestra le corresponde el número 3</w:t>
            </w:r>
          </w:p>
          <w:p w14:paraId="0F1F9EB4" w14:textId="77777777" w:rsidR="00F876DC" w:rsidRPr="00F876DC" w:rsidRDefault="00F876DC" w:rsidP="004A22F6">
            <w:pPr>
              <w:rPr>
                <w:rFonts w:asciiTheme="minorHAnsi" w:hAnsiTheme="minorHAnsi" w:cstheme="minorHAnsi"/>
                <w:lang w:eastAsia="es-MX"/>
              </w:rPr>
            </w:pPr>
          </w:p>
        </w:tc>
        <w:tc>
          <w:tcPr>
            <w:tcW w:w="517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B180C1F"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Licitante No Solvente</w:t>
            </w:r>
          </w:p>
          <w:p w14:paraId="73D454E1" w14:textId="77777777" w:rsidR="00F876DC" w:rsidRPr="00F876DC" w:rsidRDefault="00F876DC" w:rsidP="004A22F6">
            <w:pPr>
              <w:rPr>
                <w:rFonts w:asciiTheme="minorHAnsi" w:hAnsiTheme="minorHAnsi" w:cstheme="minorHAnsi"/>
                <w:b/>
                <w:lang w:eastAsia="es-MX"/>
              </w:rPr>
            </w:pPr>
          </w:p>
          <w:p w14:paraId="7495EBF5" w14:textId="782C5A4E"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No Presenta Comprobante Fiscal Digital por Internet (CFDI) del pago del impuesto sobre nómina del estado.</w:t>
            </w:r>
          </w:p>
          <w:p w14:paraId="58915FD7" w14:textId="77777777" w:rsidR="00E46A10" w:rsidRPr="00F876DC" w:rsidRDefault="00E46A10" w:rsidP="004A22F6">
            <w:pPr>
              <w:rPr>
                <w:rFonts w:asciiTheme="minorHAnsi" w:hAnsiTheme="minorHAnsi" w:cstheme="minorHAnsi"/>
                <w:b/>
                <w:lang w:eastAsia="es-MX"/>
              </w:rPr>
            </w:pPr>
          </w:p>
          <w:p w14:paraId="368A0905"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No presenta Opinión de Cumplimiento en materia de Seguridad Social.</w:t>
            </w:r>
          </w:p>
          <w:p w14:paraId="33C93127" w14:textId="77777777" w:rsidR="00F876DC" w:rsidRPr="00F876DC" w:rsidRDefault="00F876DC" w:rsidP="004A22F6">
            <w:pPr>
              <w:rPr>
                <w:rFonts w:asciiTheme="minorHAnsi" w:hAnsiTheme="minorHAnsi" w:cstheme="minorHAnsi"/>
                <w:b/>
                <w:lang w:eastAsia="es-MX"/>
              </w:rPr>
            </w:pPr>
          </w:p>
          <w:p w14:paraId="6888D7C3"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No presenta Constancia de Situación Fiscal sin adeudos en materia de aportaciones patronales y enteros emitido por el (INFONAVIT).</w:t>
            </w:r>
          </w:p>
          <w:p w14:paraId="486F70EC" w14:textId="77777777" w:rsidR="00F876DC" w:rsidRPr="00F876DC" w:rsidRDefault="00F876DC" w:rsidP="004A22F6">
            <w:pPr>
              <w:rPr>
                <w:rFonts w:asciiTheme="minorHAnsi" w:hAnsiTheme="minorHAnsi" w:cstheme="minorHAnsi"/>
                <w:b/>
                <w:lang w:eastAsia="es-MX"/>
              </w:rPr>
            </w:pPr>
          </w:p>
          <w:p w14:paraId="64CA3099" w14:textId="20F8CC61"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Licitante No Solvente</w:t>
            </w:r>
          </w:p>
          <w:p w14:paraId="764BD9B5" w14:textId="192E517C" w:rsidR="00F876DC" w:rsidRPr="00F876DC" w:rsidRDefault="00F876DC" w:rsidP="004A22F6">
            <w:pPr>
              <w:rPr>
                <w:rFonts w:asciiTheme="minorHAnsi" w:hAnsiTheme="minorHAnsi" w:cstheme="minorHAnsi"/>
                <w:b/>
                <w:lang w:eastAsia="es-MX"/>
              </w:rPr>
            </w:pPr>
          </w:p>
          <w:p w14:paraId="3BB758D7" w14:textId="77C20C0C"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 xml:space="preserve">De acuerdo al análisis elaborado en el laboratorio y al análisis de fichas técnicas dictaminado </w:t>
            </w:r>
            <w:r w:rsidRPr="00F876DC">
              <w:rPr>
                <w:rFonts w:asciiTheme="minorHAnsi" w:hAnsiTheme="minorHAnsi" w:cstheme="minorHAnsi"/>
                <w:b/>
                <w:lang w:eastAsia="es-MX"/>
              </w:rPr>
              <w:lastRenderedPageBreak/>
              <w:t>mediante oficios 1200/2023/0150 y 1200/2023/0162,</w:t>
            </w:r>
          </w:p>
          <w:p w14:paraId="56EBFC00" w14:textId="77777777" w:rsidR="00F876DC" w:rsidRPr="00F876DC" w:rsidRDefault="00F876DC" w:rsidP="004A22F6">
            <w:pPr>
              <w:rPr>
                <w:rFonts w:asciiTheme="minorHAnsi" w:hAnsiTheme="minorHAnsi" w:cstheme="minorHAnsi"/>
                <w:b/>
                <w:lang w:eastAsia="es-MX"/>
              </w:rPr>
            </w:pPr>
          </w:p>
          <w:p w14:paraId="45FD29BD"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 xml:space="preserve">Se desprende que las muestras de las partidas 1,2, 3 y 4, no cumplen con las especificaciones solicitadas en las bases.  </w:t>
            </w:r>
          </w:p>
          <w:p w14:paraId="03D8023B" w14:textId="03C55FE9" w:rsidR="00E46A10" w:rsidRPr="00F876DC" w:rsidRDefault="00E46A10" w:rsidP="004A22F6">
            <w:pPr>
              <w:rPr>
                <w:rFonts w:asciiTheme="minorHAnsi" w:hAnsiTheme="minorHAnsi" w:cstheme="minorHAnsi"/>
                <w:b/>
                <w:lang w:eastAsia="es-MX"/>
              </w:rPr>
            </w:pPr>
          </w:p>
        </w:tc>
      </w:tr>
      <w:tr w:rsidR="00F876DC" w:rsidRPr="00F876DC" w14:paraId="5756E48E" w14:textId="77777777" w:rsidTr="00E46A10">
        <w:trPr>
          <w:trHeight w:val="43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1056B25" w14:textId="77777777" w:rsidR="00F876DC" w:rsidRPr="00F876DC" w:rsidRDefault="00F876DC" w:rsidP="004A22F6">
            <w:pPr>
              <w:rPr>
                <w:rFonts w:asciiTheme="minorHAnsi" w:hAnsiTheme="minorHAnsi" w:cstheme="minorHAnsi"/>
                <w:lang w:eastAsia="es-MX"/>
              </w:rPr>
            </w:pPr>
            <w:r w:rsidRPr="00F876DC">
              <w:rPr>
                <w:rFonts w:asciiTheme="minorHAnsi" w:hAnsiTheme="minorHAnsi" w:cstheme="minorHAnsi"/>
                <w:lang w:eastAsia="es-MX"/>
              </w:rPr>
              <w:lastRenderedPageBreak/>
              <w:t>José Rafael Villa Cortés</w:t>
            </w:r>
          </w:p>
          <w:p w14:paraId="67EC3871" w14:textId="77777777" w:rsidR="00F876DC" w:rsidRP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De acuerdo con el registro al momento de entregar la muestra le corresponde el número 4</w:t>
            </w:r>
          </w:p>
          <w:p w14:paraId="6C3E2442" w14:textId="77777777" w:rsidR="00F876DC" w:rsidRPr="00F876DC" w:rsidRDefault="00F876DC" w:rsidP="004A22F6">
            <w:pPr>
              <w:rPr>
                <w:rFonts w:asciiTheme="minorHAnsi" w:hAnsiTheme="minorHAnsi" w:cstheme="minorHAnsi"/>
                <w:lang w:eastAsia="es-MX"/>
              </w:rPr>
            </w:pPr>
          </w:p>
        </w:tc>
        <w:tc>
          <w:tcPr>
            <w:tcW w:w="517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701F6AF"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Licitante No Solvente</w:t>
            </w:r>
          </w:p>
          <w:p w14:paraId="362F6098" w14:textId="77777777" w:rsidR="00F876DC" w:rsidRPr="00F876DC" w:rsidRDefault="00F876DC" w:rsidP="004A22F6">
            <w:pPr>
              <w:rPr>
                <w:rFonts w:asciiTheme="minorHAnsi" w:hAnsiTheme="minorHAnsi" w:cstheme="minorHAnsi"/>
                <w:b/>
                <w:lang w:eastAsia="es-MX"/>
              </w:rPr>
            </w:pPr>
          </w:p>
          <w:p w14:paraId="1161510C"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 xml:space="preserve">Después de la evaluación técnica y económica, así como el análisis de las muestras se identifica que ninguna de las partidas cumple con el diseño establecido en las bases. </w:t>
            </w:r>
          </w:p>
          <w:p w14:paraId="529983D4" w14:textId="77777777" w:rsidR="00F876DC" w:rsidRPr="00F876DC" w:rsidRDefault="00F876DC" w:rsidP="004A22F6">
            <w:pPr>
              <w:rPr>
                <w:rFonts w:asciiTheme="minorHAnsi" w:hAnsiTheme="minorHAnsi" w:cstheme="minorHAnsi"/>
                <w:b/>
                <w:lang w:eastAsia="es-MX"/>
              </w:rPr>
            </w:pPr>
          </w:p>
          <w:p w14:paraId="5D6EF90C"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En la partida 1 y 2, específicamente en la plantilla, horma y suela.</w:t>
            </w:r>
          </w:p>
          <w:p w14:paraId="66634955" w14:textId="77777777" w:rsidR="00F876DC" w:rsidRPr="00F876DC" w:rsidRDefault="00F876DC" w:rsidP="004A22F6">
            <w:pPr>
              <w:rPr>
                <w:rFonts w:asciiTheme="minorHAnsi" w:hAnsiTheme="minorHAnsi" w:cstheme="minorHAnsi"/>
                <w:b/>
                <w:lang w:eastAsia="es-MX"/>
              </w:rPr>
            </w:pPr>
          </w:p>
          <w:p w14:paraId="05552A56"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 xml:space="preserve">En la partida 3 y 4, particularmente en la plantilla, horma, suela y herrajes. </w:t>
            </w:r>
          </w:p>
          <w:p w14:paraId="0A01429C" w14:textId="77777777" w:rsidR="00F876DC" w:rsidRPr="00F876DC" w:rsidRDefault="00F876DC" w:rsidP="004A22F6">
            <w:pPr>
              <w:rPr>
                <w:rFonts w:asciiTheme="minorHAnsi" w:hAnsiTheme="minorHAnsi" w:cstheme="minorHAnsi"/>
                <w:b/>
                <w:lang w:eastAsia="es-MX"/>
              </w:rPr>
            </w:pPr>
          </w:p>
          <w:p w14:paraId="2F45EB14"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De acuerdo al análisis elaborado en el laboratorio y al análisis de fichas técnicas, mediante oficios 1200/2023/0150 y 1200/2023/0162</w:t>
            </w:r>
          </w:p>
          <w:p w14:paraId="6D651065" w14:textId="77777777" w:rsidR="00F876DC" w:rsidRPr="00F876DC" w:rsidRDefault="00F876DC" w:rsidP="004A22F6">
            <w:pPr>
              <w:rPr>
                <w:rFonts w:asciiTheme="minorHAnsi" w:hAnsiTheme="minorHAnsi" w:cstheme="minorHAnsi"/>
                <w:b/>
                <w:lang w:eastAsia="es-MX"/>
              </w:rPr>
            </w:pPr>
          </w:p>
          <w:p w14:paraId="05CA02A5"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 xml:space="preserve">Se desprende que las muestras de las partidas 1,2, 3 y 4, no cumplen con las especificaciones solicitadas en las bases.  </w:t>
            </w:r>
          </w:p>
          <w:p w14:paraId="28581CD5" w14:textId="1C370510" w:rsidR="00E46A10" w:rsidRPr="00F876DC" w:rsidRDefault="00E46A10" w:rsidP="004A22F6">
            <w:pPr>
              <w:rPr>
                <w:rFonts w:asciiTheme="minorHAnsi" w:hAnsiTheme="minorHAnsi" w:cstheme="minorHAnsi"/>
                <w:b/>
                <w:lang w:eastAsia="es-MX"/>
              </w:rPr>
            </w:pPr>
          </w:p>
        </w:tc>
      </w:tr>
      <w:tr w:rsidR="00F876DC" w:rsidRPr="00F876DC" w14:paraId="169EA0C5" w14:textId="77777777" w:rsidTr="00E46A10">
        <w:trPr>
          <w:trHeight w:val="43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B8AF8DF" w14:textId="77777777" w:rsidR="00F876DC" w:rsidRPr="00F876DC" w:rsidRDefault="00F876DC" w:rsidP="004A22F6">
            <w:pPr>
              <w:rPr>
                <w:rFonts w:asciiTheme="minorHAnsi" w:hAnsiTheme="minorHAnsi" w:cstheme="minorHAnsi"/>
                <w:lang w:eastAsia="es-MX"/>
              </w:rPr>
            </w:pPr>
            <w:r w:rsidRPr="00F876DC">
              <w:rPr>
                <w:rFonts w:asciiTheme="minorHAnsi" w:hAnsiTheme="minorHAnsi" w:cstheme="minorHAnsi"/>
                <w:lang w:eastAsia="es-MX"/>
              </w:rPr>
              <w:t xml:space="preserve">Calzado </w:t>
            </w:r>
            <w:proofErr w:type="spellStart"/>
            <w:r w:rsidRPr="00F876DC">
              <w:rPr>
                <w:rFonts w:asciiTheme="minorHAnsi" w:hAnsiTheme="minorHAnsi" w:cstheme="minorHAnsi"/>
                <w:lang w:eastAsia="es-MX"/>
              </w:rPr>
              <w:t>Grismar</w:t>
            </w:r>
            <w:proofErr w:type="spellEnd"/>
            <w:r w:rsidRPr="00F876DC">
              <w:rPr>
                <w:rFonts w:asciiTheme="minorHAnsi" w:hAnsiTheme="minorHAnsi" w:cstheme="minorHAnsi"/>
                <w:lang w:eastAsia="es-MX"/>
              </w:rPr>
              <w:t>, S.A. de C.V.</w:t>
            </w:r>
          </w:p>
          <w:p w14:paraId="5D7A6252" w14:textId="77777777" w:rsidR="00F876DC" w:rsidRPr="00F876DC" w:rsidRDefault="00F876DC" w:rsidP="004A22F6">
            <w:pPr>
              <w:rPr>
                <w:rFonts w:asciiTheme="minorHAnsi" w:hAnsiTheme="minorHAnsi" w:cstheme="minorHAnsi"/>
                <w:lang w:eastAsia="es-MX"/>
              </w:rPr>
            </w:pPr>
            <w:r w:rsidRPr="00F876DC">
              <w:rPr>
                <w:rFonts w:asciiTheme="minorHAnsi" w:hAnsiTheme="minorHAnsi" w:cstheme="minorHAnsi"/>
                <w:b/>
                <w:lang w:eastAsia="es-MX"/>
              </w:rPr>
              <w:t>De acuerdo con el registro al momento de entregar la muestra le corresponde el número 1</w:t>
            </w:r>
          </w:p>
        </w:tc>
        <w:tc>
          <w:tcPr>
            <w:tcW w:w="517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B1ABF6D"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Licitante No Solvente</w:t>
            </w:r>
          </w:p>
          <w:p w14:paraId="5932D598" w14:textId="77777777" w:rsidR="00F876DC" w:rsidRPr="00F876DC" w:rsidRDefault="00F876DC" w:rsidP="004A22F6">
            <w:pPr>
              <w:rPr>
                <w:rFonts w:asciiTheme="minorHAnsi" w:hAnsiTheme="minorHAnsi" w:cstheme="minorHAnsi"/>
                <w:b/>
                <w:lang w:eastAsia="es-MX"/>
              </w:rPr>
            </w:pPr>
          </w:p>
          <w:p w14:paraId="0C2E980F"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 xml:space="preserve">Después de la evaluación técnica y económica, así como el análisis de las muestras se identifica que ninguna de las partidas cumple con el diseño establecido en las bases. </w:t>
            </w:r>
          </w:p>
          <w:p w14:paraId="0E391F6F" w14:textId="77777777" w:rsidR="00F876DC" w:rsidRPr="00F876DC" w:rsidRDefault="00F876DC" w:rsidP="004A22F6">
            <w:pPr>
              <w:rPr>
                <w:rFonts w:asciiTheme="minorHAnsi" w:hAnsiTheme="minorHAnsi" w:cstheme="minorHAnsi"/>
                <w:b/>
                <w:lang w:eastAsia="es-MX"/>
              </w:rPr>
            </w:pPr>
          </w:p>
          <w:p w14:paraId="728C3AA8"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lastRenderedPageBreak/>
              <w:t xml:space="preserve">En la partida 1 y 2, específicamente en la plantilla, horma y suela. </w:t>
            </w:r>
          </w:p>
          <w:p w14:paraId="4077986D" w14:textId="77777777" w:rsidR="00F876DC" w:rsidRPr="00F876DC" w:rsidRDefault="00F876DC" w:rsidP="004A22F6">
            <w:pPr>
              <w:rPr>
                <w:rFonts w:asciiTheme="minorHAnsi" w:hAnsiTheme="minorHAnsi" w:cstheme="minorHAnsi"/>
                <w:b/>
                <w:lang w:eastAsia="es-MX"/>
              </w:rPr>
            </w:pPr>
          </w:p>
          <w:p w14:paraId="08B33C9D"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 xml:space="preserve">En la partida 3 y 4, particularmente en la plantilla, horma, suela y herrajes. </w:t>
            </w:r>
          </w:p>
          <w:p w14:paraId="471F62CB" w14:textId="77777777" w:rsidR="00F876DC" w:rsidRPr="00F876DC" w:rsidRDefault="00F876DC" w:rsidP="004A22F6">
            <w:pPr>
              <w:rPr>
                <w:rFonts w:asciiTheme="minorHAnsi" w:hAnsiTheme="minorHAnsi" w:cstheme="minorHAnsi"/>
                <w:b/>
                <w:lang w:eastAsia="es-MX"/>
              </w:rPr>
            </w:pPr>
          </w:p>
          <w:p w14:paraId="5F2916FE"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De acuerdo al análisis elaborado en el laboratorio y al análisis de fichas técnicas, mediante oficios 1200/2023/0150 y 1200/2023/0162</w:t>
            </w:r>
          </w:p>
          <w:p w14:paraId="1A1DCD61" w14:textId="77777777" w:rsidR="00F876DC" w:rsidRPr="00F876DC" w:rsidRDefault="00F876DC" w:rsidP="004A22F6">
            <w:pPr>
              <w:rPr>
                <w:rFonts w:asciiTheme="minorHAnsi" w:hAnsiTheme="minorHAnsi" w:cstheme="minorHAnsi"/>
                <w:b/>
                <w:lang w:eastAsia="es-MX"/>
              </w:rPr>
            </w:pPr>
          </w:p>
          <w:p w14:paraId="466404CF"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 xml:space="preserve">Se desprende que las muestras de las partidas 1,2, 3 y 4, no cumplen con las especificaciones solicitadas en las bases.  </w:t>
            </w:r>
          </w:p>
          <w:p w14:paraId="045CCE98" w14:textId="77777777" w:rsidR="00F876DC" w:rsidRPr="00F876DC" w:rsidRDefault="00F876DC" w:rsidP="004A22F6">
            <w:pPr>
              <w:rPr>
                <w:rFonts w:asciiTheme="minorHAnsi" w:hAnsiTheme="minorHAnsi" w:cstheme="minorHAnsi"/>
                <w:b/>
                <w:lang w:eastAsia="es-MX"/>
              </w:rPr>
            </w:pPr>
          </w:p>
          <w:p w14:paraId="31F09171" w14:textId="77777777" w:rsidR="00F876DC" w:rsidRDefault="00F876DC" w:rsidP="004A22F6">
            <w:pPr>
              <w:rPr>
                <w:rFonts w:asciiTheme="minorHAnsi" w:hAnsiTheme="minorHAnsi" w:cstheme="minorHAnsi"/>
                <w:b/>
                <w:lang w:eastAsia="es-MX"/>
              </w:rPr>
            </w:pPr>
            <w:r w:rsidRPr="00F876DC">
              <w:rPr>
                <w:rFonts w:asciiTheme="minorHAnsi" w:hAnsiTheme="minorHAnsi" w:cstheme="minorHAnsi"/>
                <w:b/>
                <w:lang w:eastAsia="es-MX"/>
              </w:rPr>
              <w:t>Nota: Existe una diferencia en el subtotal global plasmado y el presentado en el anexo 5, de $1,081,258.10, toda vez que existe un error aritmético por parte del licitante al momento de hacer el cálculo de sus subtotales conforme a su precio unitario, en las partidas 3 y 4.</w:t>
            </w:r>
          </w:p>
          <w:p w14:paraId="061960AE" w14:textId="31D42086" w:rsidR="00E46A10" w:rsidRPr="00F876DC" w:rsidRDefault="00E46A10" w:rsidP="004A22F6">
            <w:pPr>
              <w:rPr>
                <w:rFonts w:asciiTheme="minorHAnsi" w:hAnsiTheme="minorHAnsi" w:cstheme="minorHAnsi"/>
                <w:b/>
                <w:lang w:eastAsia="es-MX"/>
              </w:rPr>
            </w:pPr>
          </w:p>
        </w:tc>
      </w:tr>
    </w:tbl>
    <w:p w14:paraId="5E8A69D3" w14:textId="77777777" w:rsidR="00F876DC" w:rsidRPr="00F876DC" w:rsidRDefault="00F876DC" w:rsidP="00F876DC">
      <w:pPr>
        <w:shd w:val="clear" w:color="auto" w:fill="FFFFFF"/>
        <w:spacing w:after="100" w:afterAutospacing="1"/>
        <w:contextualSpacing/>
        <w:jc w:val="both"/>
        <w:rPr>
          <w:rFonts w:asciiTheme="minorHAnsi" w:hAnsiTheme="minorHAnsi" w:cstheme="minorHAnsi"/>
          <w:lang w:val="es-ES_tradnl"/>
        </w:rPr>
      </w:pPr>
    </w:p>
    <w:p w14:paraId="7F0AAFB2" w14:textId="77777777" w:rsidR="00F876DC" w:rsidRPr="00F876DC" w:rsidRDefault="00F876DC" w:rsidP="00F876DC">
      <w:pPr>
        <w:shd w:val="clear" w:color="auto" w:fill="FFFFFF"/>
        <w:spacing w:after="100" w:afterAutospacing="1"/>
        <w:contextualSpacing/>
        <w:jc w:val="both"/>
        <w:rPr>
          <w:rFonts w:asciiTheme="minorHAnsi" w:hAnsiTheme="minorHAnsi" w:cstheme="minorHAnsi"/>
          <w:lang w:val="es-ES_tradnl"/>
        </w:rPr>
      </w:pPr>
      <w:r w:rsidRPr="00F876DC">
        <w:rPr>
          <w:rFonts w:asciiTheme="minorHAnsi" w:hAnsiTheme="minorHAnsi" w:cstheme="minorHAnsi"/>
          <w:lang w:val="es-ES_tradnl"/>
        </w:rPr>
        <w:t xml:space="preserve">Los licitantes cuyas proposiciones resultaron solventes son los que se muestran en el siguiente cuadro: </w:t>
      </w:r>
    </w:p>
    <w:p w14:paraId="74B9C033" w14:textId="77777777" w:rsidR="00F876DC" w:rsidRPr="00F876DC" w:rsidRDefault="00F876DC" w:rsidP="00F876DC">
      <w:pPr>
        <w:shd w:val="clear" w:color="auto" w:fill="FFFFFF"/>
        <w:spacing w:after="100" w:afterAutospacing="1"/>
        <w:contextualSpacing/>
        <w:jc w:val="both"/>
        <w:rPr>
          <w:rFonts w:asciiTheme="minorHAnsi" w:hAnsiTheme="minorHAnsi" w:cstheme="minorHAnsi"/>
          <w:lang w:val="es-ES_tradnl"/>
        </w:rPr>
      </w:pPr>
    </w:p>
    <w:p w14:paraId="150F6D20" w14:textId="77777777" w:rsidR="00F876DC" w:rsidRPr="00F876DC" w:rsidRDefault="00F876DC" w:rsidP="00F876DC">
      <w:pPr>
        <w:shd w:val="clear" w:color="auto" w:fill="FFFFFF"/>
        <w:spacing w:after="100" w:afterAutospacing="1"/>
        <w:contextualSpacing/>
        <w:jc w:val="both"/>
        <w:rPr>
          <w:rFonts w:asciiTheme="minorHAnsi" w:hAnsiTheme="minorHAnsi" w:cstheme="minorHAnsi"/>
          <w:b/>
          <w:lang w:val="es-ES_tradnl"/>
        </w:rPr>
      </w:pPr>
      <w:r w:rsidRPr="00F876DC">
        <w:rPr>
          <w:rFonts w:asciiTheme="minorHAnsi" w:hAnsiTheme="minorHAnsi" w:cstheme="minorHAnsi"/>
          <w:b/>
        </w:rPr>
        <w:t>FREMAN SHOES, S.A.P.I. DE C.V.</w:t>
      </w:r>
    </w:p>
    <w:p w14:paraId="0BDA1D33" w14:textId="77777777" w:rsidR="00F876DC" w:rsidRPr="00F876DC" w:rsidRDefault="00F876DC" w:rsidP="00F876DC">
      <w:pPr>
        <w:shd w:val="clear" w:color="auto" w:fill="FFFFFF"/>
        <w:spacing w:after="100" w:afterAutospacing="1"/>
        <w:contextualSpacing/>
        <w:jc w:val="both"/>
        <w:rPr>
          <w:rFonts w:asciiTheme="minorHAnsi" w:hAnsiTheme="minorHAnsi" w:cstheme="minorHAnsi"/>
          <w:b/>
          <w:lang w:val="es-ES_tradnl"/>
        </w:rPr>
      </w:pPr>
      <w:r w:rsidRPr="00F876DC">
        <w:rPr>
          <w:rFonts w:asciiTheme="minorHAnsi" w:hAnsiTheme="minorHAnsi" w:cstheme="minorHAnsi"/>
          <w:noProof/>
          <w:lang w:eastAsia="es-MX"/>
        </w:rPr>
        <w:lastRenderedPageBreak/>
        <w:drawing>
          <wp:inline distT="0" distB="0" distL="0" distR="0" wp14:anchorId="69A17AF2" wp14:editId="72F67E70">
            <wp:extent cx="6188149" cy="3264983"/>
            <wp:effectExtent l="0" t="0" r="3175" b="0"/>
            <wp:docPr id="32" name="Imagen 3">
              <a:extLst xmlns:a="http://schemas.openxmlformats.org/drawingml/2006/main">
                <a:ext uri="{FF2B5EF4-FFF2-40B4-BE49-F238E27FC236}">
                  <a16:creationId xmlns:a16="http://schemas.microsoft.com/office/drawing/2014/main" id="{1670F224-C36F-4367-93EF-9A80C3F2472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1670F224-C36F-4367-93EF-9A80C3F2472D}"/>
                        </a:ext>
                      </a:extLst>
                    </pic:cNvPr>
                    <pic:cNvPicPr>
                      <a:picLocks noChangeAspect="1"/>
                    </pic:cNvPicPr>
                  </pic:nvPicPr>
                  <pic:blipFill>
                    <a:blip r:embed="rId18"/>
                    <a:stretch>
                      <a:fillRect/>
                    </a:stretch>
                  </pic:blipFill>
                  <pic:spPr>
                    <a:xfrm>
                      <a:off x="0" y="0"/>
                      <a:ext cx="6221348" cy="3282499"/>
                    </a:xfrm>
                    <a:prstGeom prst="rect">
                      <a:avLst/>
                    </a:prstGeom>
                  </pic:spPr>
                </pic:pic>
              </a:graphicData>
            </a:graphic>
          </wp:inline>
        </w:drawing>
      </w:r>
    </w:p>
    <w:p w14:paraId="499EE653" w14:textId="77777777" w:rsidR="00F876DC" w:rsidRPr="00F876DC" w:rsidRDefault="00F876DC" w:rsidP="00F876DC">
      <w:pPr>
        <w:shd w:val="clear" w:color="auto" w:fill="FFFFFF"/>
        <w:spacing w:after="100" w:afterAutospacing="1"/>
        <w:contextualSpacing/>
        <w:jc w:val="both"/>
        <w:rPr>
          <w:rFonts w:asciiTheme="minorHAnsi" w:hAnsiTheme="minorHAnsi" w:cstheme="minorHAnsi"/>
        </w:rPr>
      </w:pPr>
    </w:p>
    <w:p w14:paraId="6FF6CBDA" w14:textId="77777777" w:rsidR="00F876DC" w:rsidRPr="00F876DC" w:rsidRDefault="00F876DC" w:rsidP="00F876DC">
      <w:pPr>
        <w:shd w:val="clear" w:color="auto" w:fill="FFFFFF"/>
        <w:spacing w:after="100" w:afterAutospacing="1"/>
        <w:contextualSpacing/>
        <w:jc w:val="both"/>
        <w:rPr>
          <w:rFonts w:asciiTheme="minorHAnsi" w:hAnsiTheme="minorHAnsi" w:cstheme="minorHAnsi"/>
          <w:lang w:val="es-ES_tradnl"/>
        </w:rPr>
      </w:pPr>
      <w:r w:rsidRPr="00F876DC">
        <w:rPr>
          <w:rFonts w:asciiTheme="minorHAnsi" w:hAnsiTheme="minorHAnsi" w:cstheme="minorHAnsi"/>
          <w:lang w:val="es-ES_tradnl"/>
        </w:rPr>
        <w:t>Responsable de la evaluación de las proposiciones:</w:t>
      </w:r>
    </w:p>
    <w:p w14:paraId="69F751E5" w14:textId="77777777" w:rsidR="00F876DC" w:rsidRPr="00F876DC" w:rsidRDefault="00F876DC" w:rsidP="00F876DC">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515"/>
        <w:gridCol w:w="5217"/>
      </w:tblGrid>
      <w:tr w:rsidR="00F876DC" w:rsidRPr="00F876DC" w14:paraId="76B98D49" w14:textId="77777777" w:rsidTr="004A22F6">
        <w:trPr>
          <w:trHeight w:val="245"/>
        </w:trPr>
        <w:tc>
          <w:tcPr>
            <w:tcW w:w="4515" w:type="dxa"/>
          </w:tcPr>
          <w:p w14:paraId="500DA704" w14:textId="77777777" w:rsidR="00F876DC" w:rsidRPr="00F876DC" w:rsidRDefault="00F876DC" w:rsidP="004A22F6">
            <w:pPr>
              <w:spacing w:after="100" w:afterAutospacing="1" w:line="276" w:lineRule="auto"/>
              <w:contextualSpacing/>
              <w:jc w:val="center"/>
              <w:rPr>
                <w:rFonts w:asciiTheme="minorHAnsi" w:hAnsiTheme="minorHAnsi" w:cstheme="minorHAnsi"/>
                <w:b/>
                <w:lang w:val="es-ES_tradnl"/>
              </w:rPr>
            </w:pPr>
            <w:r w:rsidRPr="00F876DC">
              <w:rPr>
                <w:rFonts w:asciiTheme="minorHAnsi" w:hAnsiTheme="minorHAnsi" w:cstheme="minorHAnsi"/>
                <w:b/>
                <w:lang w:val="es-ES_tradnl"/>
              </w:rPr>
              <w:t>Nombre</w:t>
            </w:r>
          </w:p>
        </w:tc>
        <w:tc>
          <w:tcPr>
            <w:tcW w:w="5217" w:type="dxa"/>
          </w:tcPr>
          <w:p w14:paraId="36CD22B7" w14:textId="77777777" w:rsidR="00F876DC" w:rsidRPr="00F876DC" w:rsidRDefault="00F876DC" w:rsidP="004A22F6">
            <w:pPr>
              <w:spacing w:after="100" w:afterAutospacing="1" w:line="276" w:lineRule="auto"/>
              <w:contextualSpacing/>
              <w:jc w:val="center"/>
              <w:rPr>
                <w:rFonts w:asciiTheme="minorHAnsi" w:hAnsiTheme="minorHAnsi" w:cstheme="minorHAnsi"/>
                <w:b/>
                <w:lang w:val="es-ES_tradnl"/>
              </w:rPr>
            </w:pPr>
            <w:r w:rsidRPr="00F876DC">
              <w:rPr>
                <w:rFonts w:asciiTheme="minorHAnsi" w:hAnsiTheme="minorHAnsi" w:cstheme="minorHAnsi"/>
                <w:b/>
                <w:lang w:val="es-ES_tradnl"/>
              </w:rPr>
              <w:t>Cargo</w:t>
            </w:r>
          </w:p>
        </w:tc>
      </w:tr>
      <w:tr w:rsidR="00F876DC" w:rsidRPr="00F876DC" w14:paraId="62EBD9B2" w14:textId="77777777" w:rsidTr="004A22F6">
        <w:trPr>
          <w:trHeight w:val="490"/>
        </w:trPr>
        <w:tc>
          <w:tcPr>
            <w:tcW w:w="4515" w:type="dxa"/>
          </w:tcPr>
          <w:p w14:paraId="476E1C4F" w14:textId="77777777" w:rsidR="00F876DC" w:rsidRPr="00F876DC" w:rsidRDefault="00F876DC" w:rsidP="004A22F6">
            <w:pPr>
              <w:shd w:val="clear" w:color="auto" w:fill="FFFFFF"/>
              <w:spacing w:after="100" w:afterAutospacing="1" w:line="276" w:lineRule="auto"/>
              <w:contextualSpacing/>
              <w:rPr>
                <w:rFonts w:asciiTheme="minorHAnsi" w:hAnsiTheme="minorHAnsi" w:cstheme="minorHAnsi"/>
              </w:rPr>
            </w:pPr>
            <w:r w:rsidRPr="00F876DC">
              <w:rPr>
                <w:rFonts w:asciiTheme="minorHAnsi" w:hAnsiTheme="minorHAnsi" w:cstheme="minorHAnsi"/>
              </w:rPr>
              <w:t xml:space="preserve">Miguel Ángel </w:t>
            </w:r>
            <w:proofErr w:type="spellStart"/>
            <w:r w:rsidRPr="00F876DC">
              <w:rPr>
                <w:rFonts w:asciiTheme="minorHAnsi" w:hAnsiTheme="minorHAnsi" w:cstheme="minorHAnsi"/>
              </w:rPr>
              <w:t>Ixtláhuac</w:t>
            </w:r>
            <w:proofErr w:type="spellEnd"/>
            <w:r w:rsidRPr="00F876DC">
              <w:rPr>
                <w:rFonts w:asciiTheme="minorHAnsi" w:hAnsiTheme="minorHAnsi" w:cstheme="minorHAnsi"/>
              </w:rPr>
              <w:t xml:space="preserve"> </w:t>
            </w:r>
            <w:proofErr w:type="spellStart"/>
            <w:r w:rsidRPr="00F876DC">
              <w:rPr>
                <w:rFonts w:asciiTheme="minorHAnsi" w:hAnsiTheme="minorHAnsi" w:cstheme="minorHAnsi"/>
              </w:rPr>
              <w:t>Baumbach</w:t>
            </w:r>
            <w:proofErr w:type="spellEnd"/>
          </w:p>
        </w:tc>
        <w:tc>
          <w:tcPr>
            <w:tcW w:w="5217" w:type="dxa"/>
          </w:tcPr>
          <w:p w14:paraId="6640E707" w14:textId="77777777" w:rsidR="00F876DC" w:rsidRPr="00F876DC" w:rsidRDefault="00F876DC" w:rsidP="004A22F6">
            <w:pPr>
              <w:spacing w:after="100" w:afterAutospacing="1" w:line="276" w:lineRule="auto"/>
              <w:contextualSpacing/>
              <w:rPr>
                <w:rFonts w:asciiTheme="minorHAnsi" w:hAnsiTheme="minorHAnsi" w:cstheme="minorHAnsi"/>
              </w:rPr>
            </w:pPr>
            <w:r w:rsidRPr="00F876DC">
              <w:rPr>
                <w:rFonts w:asciiTheme="minorHAnsi" w:hAnsiTheme="minorHAnsi" w:cstheme="minorHAnsi"/>
              </w:rPr>
              <w:t>Director de Programas Sociales Municipales</w:t>
            </w:r>
          </w:p>
        </w:tc>
      </w:tr>
      <w:tr w:rsidR="00F876DC" w:rsidRPr="00F876DC" w14:paraId="1A39A906" w14:textId="77777777" w:rsidTr="004A22F6">
        <w:trPr>
          <w:trHeight w:val="429"/>
        </w:trPr>
        <w:tc>
          <w:tcPr>
            <w:tcW w:w="4515" w:type="dxa"/>
          </w:tcPr>
          <w:p w14:paraId="0D0B7FEC" w14:textId="77777777" w:rsidR="00F876DC" w:rsidRPr="00F876DC" w:rsidRDefault="00F876DC" w:rsidP="004A22F6">
            <w:pPr>
              <w:shd w:val="clear" w:color="auto" w:fill="FFFFFF"/>
              <w:spacing w:after="100" w:afterAutospacing="1"/>
              <w:contextualSpacing/>
              <w:rPr>
                <w:rFonts w:asciiTheme="minorHAnsi" w:hAnsiTheme="minorHAnsi" w:cstheme="minorHAnsi"/>
              </w:rPr>
            </w:pPr>
            <w:r w:rsidRPr="00F876DC">
              <w:rPr>
                <w:rFonts w:asciiTheme="minorHAnsi" w:hAnsiTheme="minorHAnsi" w:cstheme="minorHAnsi"/>
              </w:rPr>
              <w:t>Salvador Villaseñor Aldama</w:t>
            </w:r>
          </w:p>
        </w:tc>
        <w:tc>
          <w:tcPr>
            <w:tcW w:w="5217" w:type="dxa"/>
          </w:tcPr>
          <w:p w14:paraId="0D3736B0" w14:textId="77777777" w:rsidR="00F876DC" w:rsidRPr="00F876DC" w:rsidRDefault="00F876DC" w:rsidP="004A22F6">
            <w:pPr>
              <w:spacing w:after="100" w:afterAutospacing="1"/>
              <w:contextualSpacing/>
              <w:rPr>
                <w:rFonts w:asciiTheme="minorHAnsi" w:hAnsiTheme="minorHAnsi" w:cstheme="minorHAnsi"/>
              </w:rPr>
            </w:pPr>
            <w:r w:rsidRPr="00F876DC">
              <w:rPr>
                <w:rFonts w:asciiTheme="minorHAnsi" w:hAnsiTheme="minorHAnsi" w:cstheme="minorHAnsi"/>
              </w:rPr>
              <w:t>Coordinador General de Desarrollo Económico y Combate a la Desigualdad</w:t>
            </w:r>
          </w:p>
        </w:tc>
      </w:tr>
    </w:tbl>
    <w:p w14:paraId="31160FAA" w14:textId="77777777" w:rsidR="00F876DC" w:rsidRPr="00F876DC" w:rsidRDefault="00F876DC" w:rsidP="00F876DC">
      <w:pPr>
        <w:shd w:val="clear" w:color="auto" w:fill="FFFFFF"/>
        <w:spacing w:after="100" w:afterAutospacing="1"/>
        <w:contextualSpacing/>
        <w:jc w:val="both"/>
        <w:rPr>
          <w:rFonts w:asciiTheme="minorHAnsi" w:hAnsiTheme="minorHAnsi" w:cstheme="minorHAnsi"/>
        </w:rPr>
      </w:pPr>
    </w:p>
    <w:p w14:paraId="3663C759" w14:textId="77777777" w:rsidR="00F876DC" w:rsidRPr="00F876DC" w:rsidRDefault="00F876DC" w:rsidP="00F876DC">
      <w:pPr>
        <w:shd w:val="clear" w:color="auto" w:fill="FFFFFF"/>
        <w:spacing w:after="100" w:afterAutospacing="1"/>
        <w:contextualSpacing/>
        <w:jc w:val="both"/>
        <w:rPr>
          <w:rFonts w:asciiTheme="minorHAnsi" w:hAnsiTheme="minorHAnsi" w:cstheme="minorHAnsi"/>
          <w:lang w:val="es-ES_tradnl"/>
        </w:rPr>
      </w:pPr>
      <w:r w:rsidRPr="00F876DC">
        <w:rPr>
          <w:rFonts w:asciiTheme="minorHAnsi" w:hAnsiTheme="minorHAnsi" w:cstheme="minorHAnsi"/>
          <w:b/>
          <w:u w:val="single"/>
          <w:lang w:val="es-ES_tradnl"/>
        </w:rPr>
        <w:t>Mediante oficio de análisis técnico número 1200/2023/0150</w:t>
      </w:r>
    </w:p>
    <w:p w14:paraId="2CE36BF6" w14:textId="77777777" w:rsidR="00F876DC" w:rsidRPr="00F876DC" w:rsidRDefault="00F876DC" w:rsidP="00F876DC">
      <w:pPr>
        <w:shd w:val="clear" w:color="auto" w:fill="FFFFFF"/>
        <w:spacing w:after="100" w:afterAutospacing="1"/>
        <w:contextualSpacing/>
        <w:jc w:val="both"/>
        <w:rPr>
          <w:rFonts w:asciiTheme="minorHAnsi" w:hAnsiTheme="minorHAnsi" w:cstheme="minorHAnsi"/>
          <w:b/>
          <w:lang w:val="es-ES_tradnl"/>
        </w:rPr>
      </w:pPr>
    </w:p>
    <w:p w14:paraId="2BB192E9" w14:textId="77777777" w:rsidR="00F876DC" w:rsidRPr="00F876DC" w:rsidRDefault="00F876DC" w:rsidP="00F876DC">
      <w:pPr>
        <w:shd w:val="clear" w:color="auto" w:fill="FFFFFF"/>
        <w:spacing w:after="100" w:afterAutospacing="1"/>
        <w:contextualSpacing/>
        <w:jc w:val="both"/>
        <w:rPr>
          <w:rFonts w:asciiTheme="minorHAnsi" w:hAnsiTheme="minorHAnsi" w:cstheme="minorHAnsi"/>
        </w:rPr>
      </w:pPr>
      <w:r w:rsidRPr="00F876DC">
        <w:rPr>
          <w:rFonts w:asciiTheme="minorHAnsi" w:hAnsiTheme="minorHAnsi" w:cstheme="minorHAnsi"/>
          <w:b/>
          <w:lang w:val="es-ES_tradnl"/>
        </w:rPr>
        <w:t>Nota:</w:t>
      </w:r>
      <w:r w:rsidRPr="00F876DC">
        <w:rPr>
          <w:rFonts w:asciiTheme="minorHAnsi" w:hAnsiTheme="minorHAnsi" w:cstheme="minorHAnsi"/>
        </w:rPr>
        <w:t xml:space="preserve"> De conformidad a la evaluación mediante los oficios 1200/2023/0150,1200/2023/0159 y 1200/2023/0162, emitido por parte de la Dirección de Programas Sociales Municipales adscrita a la Coordinación General de Desarrollo Económico y Combate a la Desigualdad, mismo que refiere de las 04 propuestas presentadas, 01 cumple con los requerimientos técnicos, económicos, la presentación de la muestra solicitada, la verificación a las instalaciones así como el cumplimiento de los documentos adicionales en las bases de la presente licitación, por lo que se sugiere dictaminar el fallo a favor del único licitante solvente.</w:t>
      </w:r>
    </w:p>
    <w:p w14:paraId="565DC69D" w14:textId="77777777" w:rsidR="00F876DC" w:rsidRPr="00F876DC" w:rsidRDefault="00F876DC" w:rsidP="00F876DC">
      <w:pPr>
        <w:shd w:val="clear" w:color="auto" w:fill="FFFFFF"/>
        <w:spacing w:after="100" w:afterAutospacing="1"/>
        <w:contextualSpacing/>
        <w:jc w:val="both"/>
        <w:rPr>
          <w:rFonts w:asciiTheme="minorHAnsi" w:hAnsiTheme="minorHAnsi" w:cstheme="minorHAnsi"/>
        </w:rPr>
      </w:pPr>
    </w:p>
    <w:p w14:paraId="66996A4C" w14:textId="77777777" w:rsidR="00F876DC" w:rsidRPr="00F876DC" w:rsidRDefault="00F876DC" w:rsidP="00F876DC">
      <w:pPr>
        <w:shd w:val="clear" w:color="auto" w:fill="FFFFFF"/>
        <w:spacing w:after="100" w:afterAutospacing="1"/>
        <w:contextualSpacing/>
        <w:jc w:val="both"/>
        <w:rPr>
          <w:rFonts w:asciiTheme="minorHAnsi" w:hAnsiTheme="minorHAnsi" w:cstheme="minorHAnsi"/>
        </w:rPr>
      </w:pPr>
      <w:r w:rsidRPr="00F876DC">
        <w:rPr>
          <w:rFonts w:asciiTheme="minorHAnsi" w:hAnsiTheme="minorHAnsi" w:cstheme="minorHAnsi"/>
        </w:rPr>
        <w:t>Cabe señalar que el licitante dentro de su propuesta solicita hasta un 50% de anticipo del total adjudicado.</w:t>
      </w:r>
    </w:p>
    <w:p w14:paraId="268FC9B7" w14:textId="77777777" w:rsidR="00F876DC" w:rsidRPr="00F876DC" w:rsidRDefault="00F876DC" w:rsidP="00F876DC">
      <w:pPr>
        <w:shd w:val="clear" w:color="auto" w:fill="FFFFFF"/>
        <w:spacing w:after="100" w:afterAutospacing="1"/>
        <w:contextualSpacing/>
        <w:jc w:val="both"/>
        <w:rPr>
          <w:rFonts w:asciiTheme="minorHAnsi" w:hAnsiTheme="minorHAnsi" w:cstheme="minorHAnsi"/>
        </w:rPr>
      </w:pPr>
    </w:p>
    <w:p w14:paraId="753A3EBB" w14:textId="77777777" w:rsidR="00F876DC" w:rsidRPr="00F876DC" w:rsidRDefault="00F876DC" w:rsidP="00F876DC">
      <w:pPr>
        <w:shd w:val="clear" w:color="auto" w:fill="FFFFFF"/>
        <w:spacing w:after="100" w:afterAutospacing="1"/>
        <w:contextualSpacing/>
        <w:jc w:val="both"/>
        <w:rPr>
          <w:rFonts w:asciiTheme="minorHAnsi" w:hAnsiTheme="minorHAnsi" w:cstheme="minorHAnsi"/>
        </w:rPr>
      </w:pPr>
      <w:r w:rsidRPr="00F876DC">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56857030" w14:textId="77777777" w:rsidR="00F876DC" w:rsidRPr="00F876DC" w:rsidRDefault="00F876DC" w:rsidP="00F876DC">
      <w:pPr>
        <w:shd w:val="clear" w:color="auto" w:fill="FFFFFF"/>
        <w:spacing w:after="100" w:afterAutospacing="1"/>
        <w:contextualSpacing/>
        <w:jc w:val="both"/>
        <w:rPr>
          <w:rFonts w:asciiTheme="minorHAnsi" w:hAnsiTheme="minorHAnsi" w:cstheme="minorHAnsi"/>
        </w:rPr>
      </w:pPr>
    </w:p>
    <w:p w14:paraId="582DBCC6" w14:textId="21C6C825" w:rsidR="00F876DC" w:rsidRPr="00F876DC" w:rsidRDefault="00F876DC" w:rsidP="00F876DC">
      <w:pPr>
        <w:shd w:val="clear" w:color="auto" w:fill="FFFFFF"/>
        <w:spacing w:after="100" w:afterAutospacing="1"/>
        <w:contextualSpacing/>
        <w:jc w:val="both"/>
        <w:rPr>
          <w:rFonts w:asciiTheme="minorHAnsi" w:hAnsiTheme="minorHAnsi" w:cstheme="minorHAnsi"/>
          <w:b/>
        </w:rPr>
      </w:pPr>
      <w:r w:rsidRPr="00F876DC">
        <w:rPr>
          <w:rFonts w:asciiTheme="minorHAnsi" w:hAnsiTheme="minorHAnsi" w:cstheme="minorHAnsi"/>
          <w:b/>
        </w:rPr>
        <w:t xml:space="preserve">FREMAN SHOES, S.A.P.I. DE C.V., POR UN MONTO MINIMO DE $60,065,188.67 Y UN MONTO MÁXIMO DE $72,078,059.40 </w:t>
      </w:r>
    </w:p>
    <w:p w14:paraId="6DAFE1E0" w14:textId="77777777" w:rsidR="00F876DC" w:rsidRPr="00F876DC" w:rsidRDefault="00F876DC" w:rsidP="00F876DC">
      <w:pPr>
        <w:shd w:val="clear" w:color="auto" w:fill="FFFFFF"/>
        <w:spacing w:after="100" w:afterAutospacing="1"/>
        <w:contextualSpacing/>
        <w:jc w:val="both"/>
        <w:rPr>
          <w:rFonts w:asciiTheme="minorHAnsi" w:hAnsiTheme="minorHAnsi" w:cstheme="minorHAnsi"/>
          <w:b/>
        </w:rPr>
      </w:pPr>
    </w:p>
    <w:p w14:paraId="0F794870" w14:textId="77777777" w:rsidR="00F876DC" w:rsidRPr="00F876DC" w:rsidRDefault="00F876DC" w:rsidP="00F876DC">
      <w:pPr>
        <w:shd w:val="clear" w:color="auto" w:fill="FFFFFF"/>
        <w:spacing w:after="100" w:afterAutospacing="1"/>
        <w:contextualSpacing/>
        <w:jc w:val="both"/>
        <w:rPr>
          <w:rFonts w:asciiTheme="minorHAnsi" w:hAnsiTheme="minorHAnsi" w:cstheme="minorHAnsi"/>
        </w:rPr>
      </w:pPr>
      <w:r w:rsidRPr="00F876DC">
        <w:rPr>
          <w:rFonts w:asciiTheme="minorHAnsi" w:hAnsiTheme="minorHAnsi" w:cstheme="minorHAnsi"/>
          <w:noProof/>
          <w:lang w:eastAsia="es-MX"/>
        </w:rPr>
        <w:drawing>
          <wp:inline distT="0" distB="0" distL="0" distR="0" wp14:anchorId="755D776F" wp14:editId="714FD031">
            <wp:extent cx="6337189" cy="3518377"/>
            <wp:effectExtent l="0" t="0" r="6985" b="6350"/>
            <wp:docPr id="33" name="Imagen 3">
              <a:extLst xmlns:a="http://schemas.openxmlformats.org/drawingml/2006/main">
                <a:ext uri="{FF2B5EF4-FFF2-40B4-BE49-F238E27FC236}">
                  <a16:creationId xmlns:a16="http://schemas.microsoft.com/office/drawing/2014/main" id="{48F645E1-0A22-48E3-B9CE-221759BFCA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48F645E1-0A22-48E3-B9CE-221759BFCA0D}"/>
                        </a:ext>
                      </a:extLst>
                    </pic:cNvPr>
                    <pic:cNvPicPr>
                      <a:picLocks noChangeAspect="1"/>
                    </pic:cNvPicPr>
                  </pic:nvPicPr>
                  <pic:blipFill>
                    <a:blip r:embed="rId19"/>
                    <a:stretch>
                      <a:fillRect/>
                    </a:stretch>
                  </pic:blipFill>
                  <pic:spPr>
                    <a:xfrm>
                      <a:off x="0" y="0"/>
                      <a:ext cx="6377348" cy="3540673"/>
                    </a:xfrm>
                    <a:prstGeom prst="rect">
                      <a:avLst/>
                    </a:prstGeom>
                  </pic:spPr>
                </pic:pic>
              </a:graphicData>
            </a:graphic>
          </wp:inline>
        </w:drawing>
      </w:r>
    </w:p>
    <w:p w14:paraId="3ADCA01E" w14:textId="77777777" w:rsidR="00F876DC" w:rsidRPr="00F876DC" w:rsidRDefault="00F876DC" w:rsidP="00F876DC">
      <w:pPr>
        <w:shd w:val="clear" w:color="auto" w:fill="FFFFFF"/>
        <w:spacing w:after="100" w:afterAutospacing="1"/>
        <w:contextualSpacing/>
        <w:jc w:val="both"/>
        <w:rPr>
          <w:rFonts w:asciiTheme="minorHAnsi" w:hAnsiTheme="minorHAnsi" w:cstheme="minorHAnsi"/>
        </w:rPr>
      </w:pPr>
    </w:p>
    <w:p w14:paraId="3CF777EA" w14:textId="77777777" w:rsidR="00F876DC" w:rsidRPr="00F876DC" w:rsidRDefault="00F876DC" w:rsidP="00F876DC">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F876DC">
        <w:rPr>
          <w:rFonts w:asciiTheme="minorHAnsi" w:hAnsiTheme="minorHAnsi" w:cstheme="minorHAnsi"/>
          <w:color w:val="000000"/>
          <w:lang w:eastAsia="es-MX"/>
        </w:rPr>
        <w:t>La convocante tendrá 10 días hábiles para emitir la orden de compra / pedido posterior a la emisión del fallo.</w:t>
      </w:r>
    </w:p>
    <w:p w14:paraId="7CC01DC0" w14:textId="77777777" w:rsidR="00F876DC" w:rsidRPr="00F876DC" w:rsidRDefault="00F876DC" w:rsidP="00F876DC">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71425578" w14:textId="77777777" w:rsidR="00F876DC" w:rsidRDefault="00F876DC" w:rsidP="00F876DC">
      <w:pPr>
        <w:shd w:val="clear" w:color="auto" w:fill="FFFFFF"/>
        <w:spacing w:line="253" w:lineRule="atLeast"/>
        <w:jc w:val="both"/>
        <w:rPr>
          <w:rFonts w:asciiTheme="minorHAnsi" w:hAnsiTheme="minorHAnsi" w:cstheme="minorHAnsi"/>
          <w:color w:val="000000"/>
          <w:lang w:eastAsia="es-MX"/>
        </w:rPr>
      </w:pPr>
      <w:r w:rsidRPr="00F876DC">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18D5CD37" w14:textId="77777777" w:rsidR="00F876DC" w:rsidRDefault="00F876DC" w:rsidP="00F876DC">
      <w:pPr>
        <w:shd w:val="clear" w:color="auto" w:fill="FFFFFF"/>
        <w:spacing w:line="253" w:lineRule="atLeast"/>
        <w:jc w:val="both"/>
        <w:rPr>
          <w:rFonts w:asciiTheme="minorHAnsi" w:hAnsiTheme="minorHAnsi" w:cstheme="minorHAnsi"/>
          <w:color w:val="000000"/>
          <w:lang w:eastAsia="es-MX"/>
        </w:rPr>
      </w:pPr>
      <w:r w:rsidRPr="00F876DC">
        <w:rPr>
          <w:rFonts w:asciiTheme="minorHAnsi" w:hAnsiTheme="minorHAnsi" w:cstheme="minorHAnsi"/>
          <w:color w:val="000000"/>
          <w:lang w:eastAsia="es-MX"/>
        </w:rPr>
        <w:lastRenderedPageBreak/>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4ACDFA99" w14:textId="77777777" w:rsidR="00F876DC" w:rsidRPr="00F876DC" w:rsidRDefault="00F876DC" w:rsidP="00F876DC">
      <w:pPr>
        <w:shd w:val="clear" w:color="auto" w:fill="FFFFFF"/>
        <w:spacing w:line="253" w:lineRule="atLeast"/>
        <w:jc w:val="both"/>
        <w:rPr>
          <w:rFonts w:asciiTheme="minorHAnsi" w:hAnsiTheme="minorHAnsi" w:cstheme="minorHAnsi"/>
          <w:color w:val="000000"/>
          <w:lang w:eastAsia="es-MX"/>
        </w:rPr>
      </w:pPr>
    </w:p>
    <w:p w14:paraId="5D2E6AC1" w14:textId="77777777" w:rsidR="00F876DC" w:rsidRPr="00F876DC" w:rsidRDefault="00F876DC" w:rsidP="00F876DC">
      <w:pPr>
        <w:shd w:val="clear" w:color="auto" w:fill="FFFFFF"/>
        <w:spacing w:line="276" w:lineRule="atLeast"/>
        <w:jc w:val="both"/>
        <w:rPr>
          <w:rFonts w:asciiTheme="minorHAnsi" w:hAnsiTheme="minorHAnsi" w:cstheme="minorHAnsi"/>
          <w:color w:val="000000"/>
          <w:lang w:eastAsia="es-MX"/>
        </w:rPr>
      </w:pPr>
      <w:r w:rsidRPr="00F876DC">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58C25BA8" w14:textId="77777777" w:rsidR="00F876DC" w:rsidRPr="00F876DC" w:rsidRDefault="00F876DC" w:rsidP="00F876DC">
      <w:pPr>
        <w:shd w:val="clear" w:color="auto" w:fill="FFFFFF"/>
        <w:spacing w:line="276" w:lineRule="atLeast"/>
        <w:jc w:val="both"/>
        <w:rPr>
          <w:rFonts w:asciiTheme="minorHAnsi" w:hAnsiTheme="minorHAnsi" w:cstheme="minorHAnsi"/>
          <w:color w:val="000000"/>
          <w:lang w:eastAsia="es-MX"/>
        </w:rPr>
      </w:pPr>
    </w:p>
    <w:p w14:paraId="33432B4D" w14:textId="77777777" w:rsidR="00F876DC" w:rsidRPr="00F876DC" w:rsidRDefault="00F876DC" w:rsidP="00F876DC">
      <w:pPr>
        <w:shd w:val="clear" w:color="auto" w:fill="FFFFFF"/>
        <w:spacing w:line="276" w:lineRule="atLeast"/>
        <w:jc w:val="both"/>
        <w:rPr>
          <w:rFonts w:asciiTheme="minorHAnsi" w:hAnsiTheme="minorHAnsi" w:cstheme="minorHAnsi"/>
          <w:color w:val="000000"/>
          <w:lang w:eastAsia="es-MX"/>
        </w:rPr>
      </w:pPr>
      <w:r w:rsidRPr="00F876DC">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32E0F8B3" w14:textId="77777777" w:rsidR="00F876DC" w:rsidRPr="00F876DC" w:rsidRDefault="00F876DC" w:rsidP="00F876DC">
      <w:pPr>
        <w:shd w:val="clear" w:color="auto" w:fill="FFFFFF"/>
        <w:spacing w:line="276" w:lineRule="atLeast"/>
        <w:jc w:val="both"/>
        <w:rPr>
          <w:rFonts w:asciiTheme="minorHAnsi" w:hAnsiTheme="minorHAnsi" w:cstheme="minorHAnsi"/>
          <w:color w:val="000000"/>
          <w:lang w:eastAsia="es-MX"/>
        </w:rPr>
      </w:pPr>
    </w:p>
    <w:p w14:paraId="11F9B270" w14:textId="7BB1A8B1" w:rsidR="00F876DC" w:rsidRPr="00F876DC" w:rsidRDefault="00F876DC" w:rsidP="00F876DC">
      <w:pPr>
        <w:shd w:val="clear" w:color="auto" w:fill="FFFFFF"/>
        <w:spacing w:after="100" w:afterAutospacing="1"/>
        <w:contextualSpacing/>
        <w:jc w:val="both"/>
        <w:rPr>
          <w:rFonts w:asciiTheme="minorHAnsi" w:hAnsiTheme="minorHAnsi" w:cstheme="minorHAnsi"/>
        </w:rPr>
      </w:pPr>
      <w:r w:rsidRPr="00F876DC">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333F3CB8" w14:textId="77777777" w:rsidR="00F876DC" w:rsidRDefault="00F876DC" w:rsidP="001C1222">
      <w:pPr>
        <w:shd w:val="clear" w:color="auto" w:fill="FFFFFF"/>
        <w:spacing w:after="100" w:afterAutospacing="1"/>
        <w:contextualSpacing/>
        <w:jc w:val="both"/>
        <w:rPr>
          <w:rFonts w:asciiTheme="minorHAnsi" w:hAnsiTheme="minorHAnsi" w:cstheme="minorHAnsi"/>
        </w:rPr>
      </w:pPr>
    </w:p>
    <w:p w14:paraId="439D579B" w14:textId="01F596EF"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comenta de </w:t>
      </w:r>
      <w:r w:rsidRPr="001C1222">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Pr="001C1222">
        <w:rPr>
          <w:rFonts w:asciiTheme="minorHAnsi" w:hAnsiTheme="minorHAnsi" w:cstheme="minorHAnsi"/>
        </w:rPr>
        <w:t>del proveedor,</w:t>
      </w:r>
      <w:r w:rsidRPr="001C1222">
        <w:rPr>
          <w:rFonts w:asciiTheme="minorHAnsi" w:hAnsiTheme="minorHAnsi" w:cstheme="minorHAnsi"/>
          <w:b/>
        </w:rPr>
        <w:t xml:space="preserve"> </w:t>
      </w:r>
      <w:proofErr w:type="spellStart"/>
      <w:r w:rsidR="00F876DC" w:rsidRPr="00F876DC">
        <w:rPr>
          <w:rFonts w:asciiTheme="minorHAnsi" w:hAnsiTheme="minorHAnsi" w:cstheme="minorHAnsi"/>
          <w:b/>
        </w:rPr>
        <w:t>Freman</w:t>
      </w:r>
      <w:proofErr w:type="spellEnd"/>
      <w:r w:rsidR="00F876DC" w:rsidRPr="00F876DC">
        <w:rPr>
          <w:rFonts w:asciiTheme="minorHAnsi" w:hAnsiTheme="minorHAnsi" w:cstheme="minorHAnsi"/>
          <w:b/>
        </w:rPr>
        <w:t xml:space="preserve"> </w:t>
      </w:r>
      <w:proofErr w:type="spellStart"/>
      <w:r w:rsidR="00F876DC" w:rsidRPr="00F876DC">
        <w:rPr>
          <w:rFonts w:asciiTheme="minorHAnsi" w:hAnsiTheme="minorHAnsi" w:cstheme="minorHAnsi"/>
          <w:b/>
        </w:rPr>
        <w:t>Shoes</w:t>
      </w:r>
      <w:proofErr w:type="spellEnd"/>
      <w:r w:rsidR="00F876DC" w:rsidRPr="00F876DC">
        <w:rPr>
          <w:rFonts w:asciiTheme="minorHAnsi" w:hAnsiTheme="minorHAnsi" w:cstheme="minorHAnsi"/>
          <w:b/>
        </w:rPr>
        <w:t>, S.A.P.I. de C.V.,</w:t>
      </w:r>
      <w:r w:rsidRPr="001C1222">
        <w:rPr>
          <w:rFonts w:asciiTheme="minorHAnsi" w:hAnsiTheme="minorHAnsi" w:cstheme="minorHAnsi"/>
          <w:b/>
        </w:rPr>
        <w:t xml:space="preserve"> </w:t>
      </w:r>
      <w:r w:rsidRPr="001C1222">
        <w:rPr>
          <w:rFonts w:asciiTheme="minorHAnsi" w:hAnsiTheme="minorHAnsi" w:cstheme="minorHAnsi"/>
          <w:lang w:val="es-ES_tradnl"/>
        </w:rPr>
        <w:t>los que estén por la afirmativa, sírvanse manifestarlo levantando su mano.</w:t>
      </w:r>
    </w:p>
    <w:p w14:paraId="0636B884"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p>
    <w:p w14:paraId="7C51664F" w14:textId="77777777" w:rsidR="001C1222" w:rsidRPr="001C1222" w:rsidRDefault="001C1222" w:rsidP="001C1222">
      <w:pPr>
        <w:shd w:val="clear" w:color="auto" w:fill="FFFFFF"/>
        <w:spacing w:after="100" w:afterAutospacing="1"/>
        <w:contextualSpacing/>
        <w:jc w:val="center"/>
        <w:rPr>
          <w:rFonts w:asciiTheme="minorHAnsi" w:hAnsiTheme="minorHAnsi" w:cstheme="minorHAnsi"/>
          <w:b/>
          <w:i/>
        </w:rPr>
      </w:pPr>
      <w:r w:rsidRPr="001C1222">
        <w:rPr>
          <w:rFonts w:asciiTheme="minorHAnsi" w:hAnsiTheme="minorHAnsi" w:cstheme="minorHAnsi"/>
          <w:b/>
          <w:i/>
        </w:rPr>
        <w:t>Aprobado por Unanimidad de votos por parte de los integrantes del Comité presentes</w:t>
      </w:r>
    </w:p>
    <w:p w14:paraId="4874CB05" w14:textId="77777777" w:rsidR="001C1222" w:rsidRPr="001C1222" w:rsidRDefault="001C1222" w:rsidP="001C1222">
      <w:pPr>
        <w:shd w:val="clear" w:color="auto" w:fill="FFFFFF"/>
        <w:spacing w:after="100" w:afterAutospacing="1"/>
        <w:contextualSpacing/>
        <w:jc w:val="center"/>
        <w:rPr>
          <w:rFonts w:asciiTheme="minorHAnsi" w:hAnsiTheme="minorHAnsi" w:cstheme="minorHAnsi"/>
          <w:b/>
          <w:i/>
        </w:rPr>
      </w:pPr>
    </w:p>
    <w:p w14:paraId="20F6DE0A" w14:textId="2FA583FA" w:rsidR="00161E31" w:rsidRPr="00926429" w:rsidRDefault="00161E31" w:rsidP="00926429">
      <w:pPr>
        <w:pStyle w:val="Prrafodelista"/>
        <w:numPr>
          <w:ilvl w:val="0"/>
          <w:numId w:val="15"/>
        </w:numPr>
        <w:shd w:val="clear" w:color="auto" w:fill="FFFFFF"/>
        <w:spacing w:after="100" w:afterAutospacing="1"/>
        <w:contextualSpacing/>
        <w:jc w:val="both"/>
        <w:rPr>
          <w:rFonts w:asciiTheme="minorHAnsi" w:hAnsiTheme="minorHAnsi" w:cstheme="minorHAnsi"/>
          <w:b/>
          <w:lang w:val="es-ES_tradnl"/>
        </w:rPr>
      </w:pPr>
      <w:r w:rsidRPr="00926429">
        <w:rPr>
          <w:rFonts w:asciiTheme="minorHAnsi" w:hAnsiTheme="minorHAnsi" w:cstheme="minorHAnsi"/>
          <w:b/>
          <w:lang w:val="es-ES_tradnl"/>
        </w:rPr>
        <w:t>Adjudicaciones Directas de acuerdo al Artículo 99, Fracción I y III del Reglamento de Compras, Enajenaciones y Contratación de Servicios del Municipio de Zapopan Jalisco.</w:t>
      </w:r>
    </w:p>
    <w:tbl>
      <w:tblPr>
        <w:tblW w:w="10095" w:type="dxa"/>
        <w:tblInd w:w="40" w:type="dxa"/>
        <w:tblLayout w:type="fixed"/>
        <w:tblCellMar>
          <w:left w:w="70" w:type="dxa"/>
          <w:right w:w="70" w:type="dxa"/>
        </w:tblCellMar>
        <w:tblLook w:val="0000" w:firstRow="0" w:lastRow="0" w:firstColumn="0" w:lastColumn="0" w:noHBand="0" w:noVBand="0"/>
      </w:tblPr>
      <w:tblGrid>
        <w:gridCol w:w="739"/>
        <w:gridCol w:w="1134"/>
        <w:gridCol w:w="1134"/>
        <w:gridCol w:w="1134"/>
        <w:gridCol w:w="1675"/>
        <w:gridCol w:w="1160"/>
        <w:gridCol w:w="1418"/>
        <w:gridCol w:w="1701"/>
      </w:tblGrid>
      <w:tr w:rsidR="00F876DC" w:rsidRPr="00F876DC" w14:paraId="441DE655" w14:textId="77777777" w:rsidTr="00F876DC">
        <w:trPr>
          <w:trHeight w:val="622"/>
        </w:trPr>
        <w:tc>
          <w:tcPr>
            <w:tcW w:w="739" w:type="dxa"/>
            <w:tcBorders>
              <w:top w:val="single" w:sz="6" w:space="0" w:color="auto"/>
              <w:left w:val="single" w:sz="6" w:space="0" w:color="auto"/>
              <w:bottom w:val="single" w:sz="6" w:space="0" w:color="auto"/>
              <w:right w:val="single" w:sz="6" w:space="0" w:color="auto"/>
            </w:tcBorders>
            <w:shd w:val="solid" w:color="FF6600" w:fill="auto"/>
          </w:tcPr>
          <w:p w14:paraId="7F8DE7E4" w14:textId="77777777" w:rsidR="00F876DC" w:rsidRPr="00F876DC" w:rsidRDefault="00F876DC">
            <w:pPr>
              <w:autoSpaceDE w:val="0"/>
              <w:autoSpaceDN w:val="0"/>
              <w:adjustRightInd w:val="0"/>
              <w:jc w:val="center"/>
              <w:rPr>
                <w:rFonts w:ascii="Calibri" w:eastAsiaTheme="minorHAnsi" w:hAnsi="Calibri" w:cs="Calibri"/>
                <w:b/>
                <w:bCs/>
                <w:color w:val="000000"/>
                <w:sz w:val="16"/>
                <w:szCs w:val="16"/>
                <w:u w:val="single"/>
                <w:lang w:eastAsia="en-US"/>
              </w:rPr>
            </w:pPr>
            <w:r w:rsidRPr="00F876DC">
              <w:rPr>
                <w:rFonts w:ascii="Calibri" w:eastAsiaTheme="minorHAnsi" w:hAnsi="Calibri" w:cs="Calibri"/>
                <w:b/>
                <w:bCs/>
                <w:color w:val="000000"/>
                <w:sz w:val="16"/>
                <w:szCs w:val="16"/>
                <w:u w:val="single"/>
                <w:lang w:eastAsia="en-US"/>
              </w:rPr>
              <w:t>NÚMERO</w:t>
            </w:r>
          </w:p>
        </w:tc>
        <w:tc>
          <w:tcPr>
            <w:tcW w:w="1134" w:type="dxa"/>
            <w:tcBorders>
              <w:top w:val="single" w:sz="6" w:space="0" w:color="auto"/>
              <w:left w:val="single" w:sz="6" w:space="0" w:color="auto"/>
              <w:bottom w:val="single" w:sz="6" w:space="0" w:color="auto"/>
              <w:right w:val="single" w:sz="6" w:space="0" w:color="auto"/>
            </w:tcBorders>
            <w:shd w:val="solid" w:color="FF6600" w:fill="auto"/>
          </w:tcPr>
          <w:p w14:paraId="02061835" w14:textId="77777777" w:rsidR="00F876DC" w:rsidRPr="00F876DC" w:rsidRDefault="00F876DC">
            <w:pPr>
              <w:autoSpaceDE w:val="0"/>
              <w:autoSpaceDN w:val="0"/>
              <w:adjustRightInd w:val="0"/>
              <w:jc w:val="center"/>
              <w:rPr>
                <w:rFonts w:ascii="Calibri" w:eastAsiaTheme="minorHAnsi" w:hAnsi="Calibri" w:cs="Calibri"/>
                <w:b/>
                <w:bCs/>
                <w:color w:val="000000"/>
                <w:sz w:val="16"/>
                <w:szCs w:val="16"/>
                <w:u w:val="single"/>
                <w:lang w:eastAsia="en-US"/>
              </w:rPr>
            </w:pPr>
            <w:r w:rsidRPr="00F876DC">
              <w:rPr>
                <w:rFonts w:ascii="Calibri" w:eastAsiaTheme="minorHAnsi" w:hAnsi="Calibri" w:cs="Calibri"/>
                <w:b/>
                <w:bCs/>
                <w:color w:val="000000"/>
                <w:sz w:val="16"/>
                <w:szCs w:val="16"/>
                <w:u w:val="single"/>
                <w:lang w:eastAsia="en-US"/>
              </w:rPr>
              <w:t>No. DE OFICIO DE LA DEPENDENCIA</w:t>
            </w:r>
          </w:p>
        </w:tc>
        <w:tc>
          <w:tcPr>
            <w:tcW w:w="1134" w:type="dxa"/>
            <w:tcBorders>
              <w:top w:val="single" w:sz="6" w:space="0" w:color="auto"/>
              <w:left w:val="single" w:sz="6" w:space="0" w:color="auto"/>
              <w:bottom w:val="single" w:sz="6" w:space="0" w:color="auto"/>
              <w:right w:val="single" w:sz="6" w:space="0" w:color="auto"/>
            </w:tcBorders>
            <w:shd w:val="solid" w:color="FF6600" w:fill="auto"/>
          </w:tcPr>
          <w:p w14:paraId="3EDB5ED4" w14:textId="77777777" w:rsidR="00F876DC" w:rsidRPr="00F876DC" w:rsidRDefault="00F876DC">
            <w:pPr>
              <w:autoSpaceDE w:val="0"/>
              <w:autoSpaceDN w:val="0"/>
              <w:adjustRightInd w:val="0"/>
              <w:jc w:val="center"/>
              <w:rPr>
                <w:rFonts w:ascii="Calibri" w:eastAsiaTheme="minorHAnsi" w:hAnsi="Calibri" w:cs="Calibri"/>
                <w:b/>
                <w:bCs/>
                <w:color w:val="000000"/>
                <w:sz w:val="16"/>
                <w:szCs w:val="16"/>
                <w:u w:val="single"/>
                <w:lang w:eastAsia="en-US"/>
              </w:rPr>
            </w:pPr>
            <w:r w:rsidRPr="00F876DC">
              <w:rPr>
                <w:rFonts w:ascii="Calibri" w:eastAsiaTheme="minorHAnsi" w:hAnsi="Calibri" w:cs="Calibri"/>
                <w:b/>
                <w:bCs/>
                <w:color w:val="000000"/>
                <w:sz w:val="16"/>
                <w:szCs w:val="16"/>
                <w:u w:val="single"/>
                <w:lang w:eastAsia="en-US"/>
              </w:rPr>
              <w:t>REQUISICIÓN</w:t>
            </w:r>
          </w:p>
        </w:tc>
        <w:tc>
          <w:tcPr>
            <w:tcW w:w="1134" w:type="dxa"/>
            <w:tcBorders>
              <w:top w:val="single" w:sz="6" w:space="0" w:color="auto"/>
              <w:left w:val="single" w:sz="6" w:space="0" w:color="auto"/>
              <w:bottom w:val="single" w:sz="6" w:space="0" w:color="auto"/>
              <w:right w:val="single" w:sz="6" w:space="0" w:color="auto"/>
            </w:tcBorders>
            <w:shd w:val="solid" w:color="FF6600" w:fill="auto"/>
          </w:tcPr>
          <w:p w14:paraId="00D1BFFE" w14:textId="77777777" w:rsidR="00F876DC" w:rsidRPr="00F876DC" w:rsidRDefault="00F876DC">
            <w:pPr>
              <w:autoSpaceDE w:val="0"/>
              <w:autoSpaceDN w:val="0"/>
              <w:adjustRightInd w:val="0"/>
              <w:jc w:val="center"/>
              <w:rPr>
                <w:rFonts w:ascii="Calibri" w:eastAsiaTheme="minorHAnsi" w:hAnsi="Calibri" w:cs="Calibri"/>
                <w:b/>
                <w:bCs/>
                <w:color w:val="000000"/>
                <w:sz w:val="16"/>
                <w:szCs w:val="16"/>
                <w:u w:val="single"/>
                <w:lang w:eastAsia="en-US"/>
              </w:rPr>
            </w:pPr>
            <w:r w:rsidRPr="00F876DC">
              <w:rPr>
                <w:rFonts w:ascii="Calibri" w:eastAsiaTheme="minorHAnsi" w:hAnsi="Calibri" w:cs="Calibri"/>
                <w:b/>
                <w:bCs/>
                <w:color w:val="000000"/>
                <w:sz w:val="16"/>
                <w:szCs w:val="16"/>
                <w:u w:val="single"/>
                <w:lang w:eastAsia="en-US"/>
              </w:rPr>
              <w:t>AREA REQUIRENTE</w:t>
            </w:r>
          </w:p>
        </w:tc>
        <w:tc>
          <w:tcPr>
            <w:tcW w:w="1675" w:type="dxa"/>
            <w:tcBorders>
              <w:top w:val="single" w:sz="6" w:space="0" w:color="auto"/>
              <w:left w:val="single" w:sz="6" w:space="0" w:color="auto"/>
              <w:bottom w:val="single" w:sz="6" w:space="0" w:color="auto"/>
              <w:right w:val="single" w:sz="6" w:space="0" w:color="auto"/>
            </w:tcBorders>
            <w:shd w:val="solid" w:color="FF6600" w:fill="auto"/>
          </w:tcPr>
          <w:p w14:paraId="09BF16A5" w14:textId="77777777" w:rsidR="00F876DC" w:rsidRPr="00F876DC" w:rsidRDefault="00F876DC">
            <w:pPr>
              <w:autoSpaceDE w:val="0"/>
              <w:autoSpaceDN w:val="0"/>
              <w:adjustRightInd w:val="0"/>
              <w:jc w:val="center"/>
              <w:rPr>
                <w:rFonts w:ascii="Calibri" w:eastAsiaTheme="minorHAnsi" w:hAnsi="Calibri" w:cs="Calibri"/>
                <w:b/>
                <w:bCs/>
                <w:color w:val="000000"/>
                <w:sz w:val="16"/>
                <w:szCs w:val="16"/>
                <w:u w:val="single"/>
                <w:lang w:eastAsia="en-US"/>
              </w:rPr>
            </w:pPr>
            <w:r w:rsidRPr="00F876DC">
              <w:rPr>
                <w:rFonts w:ascii="Calibri" w:eastAsiaTheme="minorHAnsi" w:hAnsi="Calibri" w:cs="Calibri"/>
                <w:b/>
                <w:bCs/>
                <w:color w:val="000000"/>
                <w:sz w:val="16"/>
                <w:szCs w:val="16"/>
                <w:u w:val="single"/>
                <w:lang w:eastAsia="en-US"/>
              </w:rPr>
              <w:t>MONTO TOTAL SIN I.V.A. Y SIN RETENCIÓN</w:t>
            </w:r>
          </w:p>
        </w:tc>
        <w:tc>
          <w:tcPr>
            <w:tcW w:w="1160" w:type="dxa"/>
            <w:tcBorders>
              <w:top w:val="single" w:sz="6" w:space="0" w:color="auto"/>
              <w:left w:val="single" w:sz="6" w:space="0" w:color="auto"/>
              <w:bottom w:val="single" w:sz="6" w:space="0" w:color="auto"/>
              <w:right w:val="single" w:sz="6" w:space="0" w:color="auto"/>
            </w:tcBorders>
            <w:shd w:val="solid" w:color="FF6600" w:fill="auto"/>
          </w:tcPr>
          <w:p w14:paraId="02D4613B" w14:textId="77777777" w:rsidR="00F876DC" w:rsidRPr="00F876DC" w:rsidRDefault="00F876DC">
            <w:pPr>
              <w:autoSpaceDE w:val="0"/>
              <w:autoSpaceDN w:val="0"/>
              <w:adjustRightInd w:val="0"/>
              <w:jc w:val="center"/>
              <w:rPr>
                <w:rFonts w:ascii="Calibri" w:eastAsiaTheme="minorHAnsi" w:hAnsi="Calibri" w:cs="Calibri"/>
                <w:b/>
                <w:bCs/>
                <w:color w:val="000000"/>
                <w:sz w:val="16"/>
                <w:szCs w:val="16"/>
                <w:u w:val="single"/>
                <w:lang w:eastAsia="en-US"/>
              </w:rPr>
            </w:pPr>
            <w:r w:rsidRPr="00F876DC">
              <w:rPr>
                <w:rFonts w:ascii="Calibri" w:eastAsiaTheme="minorHAnsi" w:hAnsi="Calibri" w:cs="Calibri"/>
                <w:b/>
                <w:bCs/>
                <w:color w:val="000000"/>
                <w:sz w:val="16"/>
                <w:szCs w:val="16"/>
                <w:u w:val="single"/>
                <w:lang w:eastAsia="en-US"/>
              </w:rPr>
              <w:t>PROVEEDOR</w:t>
            </w:r>
          </w:p>
        </w:tc>
        <w:tc>
          <w:tcPr>
            <w:tcW w:w="1418" w:type="dxa"/>
            <w:tcBorders>
              <w:top w:val="single" w:sz="6" w:space="0" w:color="auto"/>
              <w:left w:val="single" w:sz="6" w:space="0" w:color="auto"/>
              <w:bottom w:val="single" w:sz="6" w:space="0" w:color="auto"/>
              <w:right w:val="single" w:sz="6" w:space="0" w:color="auto"/>
            </w:tcBorders>
            <w:shd w:val="solid" w:color="FF6600" w:fill="auto"/>
          </w:tcPr>
          <w:p w14:paraId="28A2D6A2" w14:textId="77777777" w:rsidR="00F876DC" w:rsidRPr="00F876DC" w:rsidRDefault="00F876DC">
            <w:pPr>
              <w:autoSpaceDE w:val="0"/>
              <w:autoSpaceDN w:val="0"/>
              <w:adjustRightInd w:val="0"/>
              <w:jc w:val="center"/>
              <w:rPr>
                <w:rFonts w:ascii="Calibri" w:eastAsiaTheme="minorHAnsi" w:hAnsi="Calibri" w:cs="Calibri"/>
                <w:b/>
                <w:bCs/>
                <w:color w:val="000000"/>
                <w:sz w:val="16"/>
                <w:szCs w:val="16"/>
                <w:u w:val="single"/>
                <w:lang w:eastAsia="en-US"/>
              </w:rPr>
            </w:pPr>
            <w:r w:rsidRPr="00F876DC">
              <w:rPr>
                <w:rFonts w:ascii="Calibri" w:eastAsiaTheme="minorHAnsi" w:hAnsi="Calibri" w:cs="Calibri"/>
                <w:b/>
                <w:bCs/>
                <w:color w:val="000000"/>
                <w:sz w:val="16"/>
                <w:szCs w:val="16"/>
                <w:u w:val="single"/>
                <w:lang w:eastAsia="en-US"/>
              </w:rPr>
              <w:t>MOTIVO</w:t>
            </w:r>
          </w:p>
        </w:tc>
        <w:tc>
          <w:tcPr>
            <w:tcW w:w="1701" w:type="dxa"/>
            <w:tcBorders>
              <w:top w:val="single" w:sz="6" w:space="0" w:color="auto"/>
              <w:left w:val="single" w:sz="6" w:space="0" w:color="auto"/>
              <w:bottom w:val="single" w:sz="6" w:space="0" w:color="auto"/>
              <w:right w:val="single" w:sz="6" w:space="0" w:color="auto"/>
            </w:tcBorders>
            <w:shd w:val="solid" w:color="FF6600" w:fill="auto"/>
          </w:tcPr>
          <w:p w14:paraId="0A10DDE9" w14:textId="77777777" w:rsidR="00F876DC" w:rsidRPr="00F876DC" w:rsidRDefault="00F876DC">
            <w:pPr>
              <w:autoSpaceDE w:val="0"/>
              <w:autoSpaceDN w:val="0"/>
              <w:adjustRightInd w:val="0"/>
              <w:jc w:val="center"/>
              <w:rPr>
                <w:rFonts w:ascii="Calibri" w:eastAsiaTheme="minorHAnsi" w:hAnsi="Calibri" w:cs="Calibri"/>
                <w:b/>
                <w:bCs/>
                <w:color w:val="000000"/>
                <w:sz w:val="16"/>
                <w:szCs w:val="16"/>
                <w:u w:val="single"/>
                <w:lang w:eastAsia="en-US"/>
              </w:rPr>
            </w:pPr>
            <w:r w:rsidRPr="00F876DC">
              <w:rPr>
                <w:rFonts w:ascii="Calibri" w:eastAsiaTheme="minorHAnsi" w:hAnsi="Calibri" w:cs="Calibri"/>
                <w:b/>
                <w:bCs/>
                <w:color w:val="000000"/>
                <w:sz w:val="16"/>
                <w:szCs w:val="16"/>
                <w:u w:val="single"/>
                <w:lang w:eastAsia="en-US"/>
              </w:rPr>
              <w:t>VOTACIÓN PRESIDENTE</w:t>
            </w:r>
          </w:p>
        </w:tc>
      </w:tr>
      <w:tr w:rsidR="00F876DC" w:rsidRPr="00F876DC" w14:paraId="407BDD5C" w14:textId="77777777" w:rsidTr="006D0109">
        <w:trPr>
          <w:trHeight w:val="2638"/>
        </w:trPr>
        <w:tc>
          <w:tcPr>
            <w:tcW w:w="739" w:type="dxa"/>
            <w:tcBorders>
              <w:top w:val="single" w:sz="6" w:space="0" w:color="auto"/>
              <w:left w:val="single" w:sz="6" w:space="0" w:color="auto"/>
              <w:bottom w:val="single" w:sz="6" w:space="0" w:color="auto"/>
              <w:right w:val="single" w:sz="6" w:space="0" w:color="auto"/>
            </w:tcBorders>
            <w:shd w:val="solid" w:color="FFCC99" w:fill="auto"/>
          </w:tcPr>
          <w:p w14:paraId="4A1A334B" w14:textId="77777777" w:rsidR="00F876DC" w:rsidRPr="00F876DC" w:rsidRDefault="00F876DC">
            <w:pPr>
              <w:autoSpaceDE w:val="0"/>
              <w:autoSpaceDN w:val="0"/>
              <w:adjustRightInd w:val="0"/>
              <w:jc w:val="center"/>
              <w:rPr>
                <w:rFonts w:ascii="Calibri" w:eastAsiaTheme="minorHAnsi" w:hAnsi="Calibri" w:cs="Calibri"/>
                <w:color w:val="000000"/>
                <w:sz w:val="16"/>
                <w:szCs w:val="16"/>
                <w:lang w:eastAsia="en-US"/>
              </w:rPr>
            </w:pPr>
            <w:r w:rsidRPr="00F876DC">
              <w:rPr>
                <w:rFonts w:ascii="Calibri" w:eastAsiaTheme="minorHAnsi" w:hAnsi="Calibri" w:cs="Calibri"/>
                <w:color w:val="000000"/>
                <w:sz w:val="16"/>
                <w:szCs w:val="16"/>
                <w:lang w:eastAsia="en-US"/>
              </w:rPr>
              <w:lastRenderedPageBreak/>
              <w:t>A1  Fracción I</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14:paraId="6A2E8F52" w14:textId="77777777" w:rsidR="00F876DC" w:rsidRPr="00F876DC" w:rsidRDefault="00F876DC">
            <w:pPr>
              <w:autoSpaceDE w:val="0"/>
              <w:autoSpaceDN w:val="0"/>
              <w:adjustRightInd w:val="0"/>
              <w:jc w:val="center"/>
              <w:rPr>
                <w:rFonts w:ascii="Calibri" w:eastAsiaTheme="minorHAnsi" w:hAnsi="Calibri" w:cs="Calibri"/>
                <w:color w:val="000000"/>
                <w:sz w:val="16"/>
                <w:szCs w:val="16"/>
                <w:lang w:eastAsia="en-US"/>
              </w:rPr>
            </w:pPr>
            <w:r w:rsidRPr="00F876DC">
              <w:rPr>
                <w:rFonts w:ascii="Calibri" w:eastAsiaTheme="minorHAnsi" w:hAnsi="Calibri" w:cs="Calibri"/>
                <w:color w:val="000000"/>
                <w:sz w:val="16"/>
                <w:szCs w:val="16"/>
                <w:lang w:eastAsia="en-US"/>
              </w:rPr>
              <w:t>802/2023/158</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14:paraId="173D3D25" w14:textId="77777777" w:rsidR="00F876DC" w:rsidRPr="00F876DC" w:rsidRDefault="00F876DC">
            <w:pPr>
              <w:autoSpaceDE w:val="0"/>
              <w:autoSpaceDN w:val="0"/>
              <w:adjustRightInd w:val="0"/>
              <w:jc w:val="center"/>
              <w:rPr>
                <w:rFonts w:ascii="Calibri" w:eastAsiaTheme="minorHAnsi" w:hAnsi="Calibri" w:cs="Calibri"/>
                <w:color w:val="000000"/>
                <w:sz w:val="16"/>
                <w:szCs w:val="16"/>
                <w:lang w:eastAsia="en-US"/>
              </w:rPr>
            </w:pPr>
            <w:r w:rsidRPr="00F876DC">
              <w:rPr>
                <w:rFonts w:ascii="Calibri" w:eastAsiaTheme="minorHAnsi" w:hAnsi="Calibri" w:cs="Calibri"/>
                <w:color w:val="000000"/>
                <w:sz w:val="16"/>
                <w:szCs w:val="16"/>
                <w:lang w:eastAsia="en-US"/>
              </w:rPr>
              <w:t>202300602</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14:paraId="235F6DB0" w14:textId="77777777" w:rsidR="00F876DC" w:rsidRPr="00F876DC" w:rsidRDefault="00F876DC">
            <w:pPr>
              <w:autoSpaceDE w:val="0"/>
              <w:autoSpaceDN w:val="0"/>
              <w:adjustRightInd w:val="0"/>
              <w:rPr>
                <w:rFonts w:ascii="Calibri" w:eastAsiaTheme="minorHAnsi" w:hAnsi="Calibri" w:cs="Calibri"/>
                <w:color w:val="000000"/>
                <w:sz w:val="16"/>
                <w:szCs w:val="16"/>
                <w:lang w:eastAsia="en-US"/>
              </w:rPr>
            </w:pPr>
            <w:r w:rsidRPr="00F876DC">
              <w:rPr>
                <w:rFonts w:ascii="Calibri" w:eastAsiaTheme="minorHAnsi" w:hAnsi="Calibri" w:cs="Calibri"/>
                <w:color w:val="000000"/>
                <w:sz w:val="16"/>
                <w:szCs w:val="16"/>
                <w:lang w:eastAsia="en-US"/>
              </w:rPr>
              <w:t>Dirección de Administración adscrita a la Coordinación General de Administración e Innovación Gubernamental</w:t>
            </w:r>
          </w:p>
        </w:tc>
        <w:tc>
          <w:tcPr>
            <w:tcW w:w="1675" w:type="dxa"/>
            <w:tcBorders>
              <w:top w:val="single" w:sz="6" w:space="0" w:color="auto"/>
              <w:left w:val="single" w:sz="6" w:space="0" w:color="auto"/>
              <w:bottom w:val="single" w:sz="6" w:space="0" w:color="auto"/>
              <w:right w:val="single" w:sz="6" w:space="0" w:color="auto"/>
            </w:tcBorders>
            <w:shd w:val="solid" w:color="FFCC99" w:fill="auto"/>
          </w:tcPr>
          <w:p w14:paraId="1EFFCA16" w14:textId="77777777" w:rsidR="00F876DC" w:rsidRPr="00F876DC" w:rsidRDefault="00F876DC">
            <w:pPr>
              <w:autoSpaceDE w:val="0"/>
              <w:autoSpaceDN w:val="0"/>
              <w:adjustRightInd w:val="0"/>
              <w:jc w:val="right"/>
              <w:rPr>
                <w:rFonts w:ascii="Calibri" w:eastAsiaTheme="minorHAnsi" w:hAnsi="Calibri" w:cs="Calibri"/>
                <w:color w:val="000000"/>
                <w:sz w:val="16"/>
                <w:szCs w:val="16"/>
                <w:lang w:eastAsia="en-US"/>
              </w:rPr>
            </w:pPr>
            <w:r w:rsidRPr="00F876DC">
              <w:rPr>
                <w:rFonts w:ascii="Calibri" w:eastAsiaTheme="minorHAnsi" w:hAnsi="Calibri" w:cs="Calibri"/>
                <w:color w:val="000000"/>
                <w:sz w:val="16"/>
                <w:szCs w:val="16"/>
                <w:lang w:eastAsia="en-US"/>
              </w:rPr>
              <w:t>$1,485,000.00</w:t>
            </w:r>
          </w:p>
        </w:tc>
        <w:tc>
          <w:tcPr>
            <w:tcW w:w="1160" w:type="dxa"/>
            <w:tcBorders>
              <w:top w:val="single" w:sz="6" w:space="0" w:color="auto"/>
              <w:left w:val="single" w:sz="6" w:space="0" w:color="auto"/>
              <w:bottom w:val="single" w:sz="6" w:space="0" w:color="auto"/>
              <w:right w:val="single" w:sz="6" w:space="0" w:color="auto"/>
            </w:tcBorders>
            <w:shd w:val="solid" w:color="FFCC99" w:fill="auto"/>
          </w:tcPr>
          <w:p w14:paraId="55F87CF7" w14:textId="1DF2D2F3" w:rsidR="00F876DC" w:rsidRPr="00F876DC" w:rsidRDefault="00F876DC">
            <w:pPr>
              <w:autoSpaceDE w:val="0"/>
              <w:autoSpaceDN w:val="0"/>
              <w:adjustRightInd w:val="0"/>
              <w:rPr>
                <w:rFonts w:ascii="Calibri" w:eastAsiaTheme="minorHAnsi" w:hAnsi="Calibri" w:cs="Calibri"/>
                <w:color w:val="000000"/>
                <w:sz w:val="16"/>
                <w:szCs w:val="16"/>
                <w:lang w:eastAsia="en-US"/>
              </w:rPr>
            </w:pPr>
            <w:r w:rsidRPr="00F876DC">
              <w:rPr>
                <w:rFonts w:ascii="Calibri" w:eastAsiaTheme="minorHAnsi" w:hAnsi="Calibri" w:cs="Calibri"/>
                <w:color w:val="000000"/>
                <w:sz w:val="16"/>
                <w:szCs w:val="16"/>
                <w:lang w:eastAsia="en-US"/>
              </w:rPr>
              <w:t xml:space="preserve">Pro </w:t>
            </w:r>
            <w:proofErr w:type="spellStart"/>
            <w:r w:rsidRPr="00F876DC">
              <w:rPr>
                <w:rFonts w:ascii="Calibri" w:eastAsiaTheme="minorHAnsi" w:hAnsi="Calibri" w:cs="Calibri"/>
                <w:color w:val="000000"/>
                <w:sz w:val="16"/>
                <w:szCs w:val="16"/>
                <w:lang w:eastAsia="en-US"/>
              </w:rPr>
              <w:t>Order</w:t>
            </w:r>
            <w:proofErr w:type="spellEnd"/>
            <w:r w:rsidRPr="00F876DC">
              <w:rPr>
                <w:rFonts w:ascii="Calibri" w:eastAsiaTheme="minorHAnsi" w:hAnsi="Calibri" w:cs="Calibri"/>
                <w:color w:val="000000"/>
                <w:sz w:val="16"/>
                <w:szCs w:val="16"/>
                <w:lang w:eastAsia="en-US"/>
              </w:rPr>
              <w:t xml:space="preserve"> </w:t>
            </w:r>
            <w:proofErr w:type="spellStart"/>
            <w:r w:rsidRPr="00F876DC">
              <w:rPr>
                <w:rFonts w:ascii="Calibri" w:eastAsiaTheme="minorHAnsi" w:hAnsi="Calibri" w:cs="Calibri"/>
                <w:color w:val="000000"/>
                <w:sz w:val="16"/>
                <w:szCs w:val="16"/>
                <w:lang w:eastAsia="en-US"/>
              </w:rPr>
              <w:t>Sistem</w:t>
            </w:r>
            <w:proofErr w:type="spellEnd"/>
            <w:r w:rsidRPr="00F876DC">
              <w:rPr>
                <w:rFonts w:ascii="Calibri" w:eastAsiaTheme="minorHAnsi" w:hAnsi="Calibri" w:cs="Calibri"/>
                <w:color w:val="000000"/>
                <w:sz w:val="16"/>
                <w:szCs w:val="16"/>
                <w:lang w:eastAsia="en-US"/>
              </w:rPr>
              <w:t xml:space="preserve">, S.A. de C.V. </w:t>
            </w:r>
          </w:p>
        </w:tc>
        <w:tc>
          <w:tcPr>
            <w:tcW w:w="1418" w:type="dxa"/>
            <w:tcBorders>
              <w:top w:val="single" w:sz="6" w:space="0" w:color="auto"/>
              <w:left w:val="single" w:sz="6" w:space="0" w:color="auto"/>
              <w:bottom w:val="single" w:sz="6" w:space="0" w:color="auto"/>
              <w:right w:val="single" w:sz="6" w:space="0" w:color="auto"/>
            </w:tcBorders>
            <w:shd w:val="solid" w:color="FFCC99" w:fill="auto"/>
          </w:tcPr>
          <w:p w14:paraId="38DEFACE" w14:textId="414FF720" w:rsidR="00F876DC" w:rsidRPr="00F876DC" w:rsidRDefault="00F876DC">
            <w:pPr>
              <w:autoSpaceDE w:val="0"/>
              <w:autoSpaceDN w:val="0"/>
              <w:adjustRightInd w:val="0"/>
              <w:rPr>
                <w:rFonts w:ascii="Calibri" w:eastAsiaTheme="minorHAnsi" w:hAnsi="Calibri" w:cs="Calibri"/>
                <w:color w:val="000000"/>
                <w:sz w:val="16"/>
                <w:szCs w:val="16"/>
                <w:lang w:eastAsia="en-US"/>
              </w:rPr>
            </w:pPr>
            <w:r w:rsidRPr="00F876DC">
              <w:rPr>
                <w:rFonts w:ascii="Calibri" w:eastAsiaTheme="minorHAnsi" w:hAnsi="Calibri" w:cs="Calibri"/>
                <w:color w:val="000000"/>
                <w:sz w:val="16"/>
                <w:szCs w:val="16"/>
                <w:lang w:eastAsia="en-US"/>
              </w:rPr>
              <w:t xml:space="preserve">Renovación de licenciamiento del sistema de gestión y administración de mantenimiento vehicular liviano y equipo pesado, con una vigencia del 1 de abril del 2023 al 30 de septiembre de 2024, para dar cumplimiento a la observación por parte de la Contraloría Ciudadana en donde indica que es importante contar con un sistema automatizado de la información de la Unidad de Mantenimiento Vehicular; Este sistema permite  obtener datos de la productividad en las etapas del procesos de la reparación de vehículos desde su ingreso hasta la entrega de la unidad, productividad por técnico asignado, cantidad de servicios realizados a cada unidad, diagramas de PARETO entre otros, ahora bien de ser aprobada la renovación del sistema, se estaría realizando mejoras, tales como el modulo del almacén para el manejo del inventario de insumos y refacciones, así </w:t>
            </w:r>
            <w:r w:rsidRPr="00F876DC">
              <w:rPr>
                <w:rFonts w:ascii="Calibri" w:eastAsiaTheme="minorHAnsi" w:hAnsi="Calibri" w:cs="Calibri"/>
                <w:color w:val="000000"/>
                <w:sz w:val="16"/>
                <w:szCs w:val="16"/>
                <w:lang w:eastAsia="en-US"/>
              </w:rPr>
              <w:lastRenderedPageBreak/>
              <w:t xml:space="preserve">como un </w:t>
            </w:r>
            <w:r w:rsidR="003241EF" w:rsidRPr="00F876DC">
              <w:rPr>
                <w:rFonts w:ascii="Calibri" w:eastAsiaTheme="minorHAnsi" w:hAnsi="Calibri" w:cs="Calibri"/>
                <w:color w:val="000000"/>
                <w:sz w:val="16"/>
                <w:szCs w:val="16"/>
                <w:lang w:eastAsia="en-US"/>
              </w:rPr>
              <w:t>módulo</w:t>
            </w:r>
            <w:r w:rsidRPr="00F876DC">
              <w:rPr>
                <w:rFonts w:ascii="Calibri" w:eastAsiaTheme="minorHAnsi" w:hAnsi="Calibri" w:cs="Calibri"/>
                <w:color w:val="000000"/>
                <w:sz w:val="16"/>
                <w:szCs w:val="16"/>
                <w:lang w:eastAsia="en-US"/>
              </w:rPr>
              <w:t xml:space="preserve"> que permita la asignación de las reparaciones a los talleres externos que sean contratados, este proveedor cuenta con los registros tanto de la marca como los derechos del autor del sistema. </w:t>
            </w:r>
          </w:p>
        </w:tc>
        <w:tc>
          <w:tcPr>
            <w:tcW w:w="1701" w:type="dxa"/>
            <w:tcBorders>
              <w:top w:val="single" w:sz="6" w:space="0" w:color="auto"/>
              <w:left w:val="single" w:sz="6" w:space="0" w:color="auto"/>
              <w:bottom w:val="single" w:sz="6" w:space="0" w:color="auto"/>
              <w:right w:val="single" w:sz="6" w:space="0" w:color="auto"/>
            </w:tcBorders>
            <w:shd w:val="solid" w:color="FFCC99" w:fill="auto"/>
          </w:tcPr>
          <w:p w14:paraId="5D4879F7" w14:textId="455185F1" w:rsidR="00F876DC" w:rsidRPr="00F876DC" w:rsidRDefault="00F876DC">
            <w:pPr>
              <w:autoSpaceDE w:val="0"/>
              <w:autoSpaceDN w:val="0"/>
              <w:adjustRightInd w:val="0"/>
              <w:rPr>
                <w:rFonts w:ascii="Calibri" w:eastAsiaTheme="minorHAnsi" w:hAnsi="Calibri" w:cs="Calibri"/>
                <w:color w:val="000000"/>
                <w:sz w:val="16"/>
                <w:szCs w:val="16"/>
                <w:lang w:eastAsia="en-US"/>
              </w:rPr>
            </w:pPr>
            <w:r w:rsidRPr="00F876DC">
              <w:rPr>
                <w:rFonts w:ascii="Calibri" w:eastAsiaTheme="minorHAnsi" w:hAnsi="Calibri" w:cs="Calibri"/>
                <w:color w:val="000000"/>
                <w:sz w:val="16"/>
                <w:szCs w:val="16"/>
                <w:lang w:eastAsia="en-US"/>
              </w:rPr>
              <w:lastRenderedPageBreak/>
              <w:t xml:space="preserve">Solicito su autorización del punto A1, los que </w:t>
            </w:r>
            <w:r w:rsidR="006D0109" w:rsidRPr="00F876DC">
              <w:rPr>
                <w:rFonts w:ascii="Calibri" w:eastAsiaTheme="minorHAnsi" w:hAnsi="Calibri" w:cs="Calibri"/>
                <w:color w:val="000000"/>
                <w:sz w:val="16"/>
                <w:szCs w:val="16"/>
                <w:lang w:eastAsia="en-US"/>
              </w:rPr>
              <w:t>estén</w:t>
            </w:r>
            <w:r w:rsidRPr="00F876DC">
              <w:rPr>
                <w:rFonts w:ascii="Calibri" w:eastAsiaTheme="minorHAnsi" w:hAnsi="Calibri" w:cs="Calibri"/>
                <w:color w:val="000000"/>
                <w:sz w:val="16"/>
                <w:szCs w:val="16"/>
                <w:lang w:eastAsia="en-US"/>
              </w:rPr>
              <w:t xml:space="preserve"> por la afirmativa </w:t>
            </w:r>
            <w:r w:rsidR="006D0109" w:rsidRPr="00F876DC">
              <w:rPr>
                <w:rFonts w:ascii="Calibri" w:eastAsiaTheme="minorHAnsi" w:hAnsi="Calibri" w:cs="Calibri"/>
                <w:color w:val="000000"/>
                <w:sz w:val="16"/>
                <w:szCs w:val="16"/>
                <w:lang w:eastAsia="en-US"/>
              </w:rPr>
              <w:t>sírvanse</w:t>
            </w:r>
            <w:r w:rsidRPr="00F876DC">
              <w:rPr>
                <w:rFonts w:ascii="Calibri" w:eastAsiaTheme="minorHAnsi" w:hAnsi="Calibri" w:cs="Calibri"/>
                <w:color w:val="000000"/>
                <w:sz w:val="16"/>
                <w:szCs w:val="16"/>
                <w:lang w:eastAsia="en-US"/>
              </w:rPr>
              <w:t xml:space="preserve"> </w:t>
            </w:r>
            <w:r w:rsidR="006D0109" w:rsidRPr="00F876DC">
              <w:rPr>
                <w:rFonts w:ascii="Calibri" w:eastAsiaTheme="minorHAnsi" w:hAnsi="Calibri" w:cs="Calibri"/>
                <w:color w:val="000000"/>
                <w:sz w:val="16"/>
                <w:szCs w:val="16"/>
                <w:lang w:eastAsia="en-US"/>
              </w:rPr>
              <w:t>manifestándolo</w:t>
            </w:r>
            <w:r w:rsidRPr="00F876DC">
              <w:rPr>
                <w:rFonts w:ascii="Calibri" w:eastAsiaTheme="minorHAnsi" w:hAnsi="Calibri" w:cs="Calibri"/>
                <w:color w:val="000000"/>
                <w:sz w:val="16"/>
                <w:szCs w:val="16"/>
                <w:lang w:eastAsia="en-US"/>
              </w:rPr>
              <w:t xml:space="preserve"> levantando su mano.           </w:t>
            </w:r>
            <w:r w:rsidR="006D0109">
              <w:rPr>
                <w:rFonts w:ascii="Calibri" w:eastAsiaTheme="minorHAnsi" w:hAnsi="Calibri" w:cs="Calibri"/>
                <w:color w:val="000000"/>
                <w:sz w:val="16"/>
                <w:szCs w:val="16"/>
                <w:lang w:eastAsia="en-US"/>
              </w:rPr>
              <w:t xml:space="preserve">      Aprobado por Mayoría</w:t>
            </w:r>
            <w:r w:rsidRPr="00F876DC">
              <w:rPr>
                <w:rFonts w:ascii="Calibri" w:eastAsiaTheme="minorHAnsi" w:hAnsi="Calibri" w:cs="Calibri"/>
                <w:color w:val="000000"/>
                <w:sz w:val="16"/>
                <w:szCs w:val="16"/>
                <w:lang w:eastAsia="en-US"/>
              </w:rPr>
              <w:t xml:space="preserve"> de votos</w:t>
            </w:r>
            <w:r w:rsidR="006D0109">
              <w:rPr>
                <w:rFonts w:ascii="Calibri" w:eastAsiaTheme="minorHAnsi" w:hAnsi="Calibri" w:cs="Calibri"/>
                <w:color w:val="000000"/>
                <w:sz w:val="16"/>
                <w:szCs w:val="16"/>
                <w:lang w:eastAsia="en-US"/>
              </w:rPr>
              <w:t xml:space="preserve"> con abstención por parte de </w:t>
            </w:r>
            <w:r w:rsidR="006D0109" w:rsidRPr="00130C3D">
              <w:rPr>
                <w:rFonts w:asciiTheme="minorHAnsi" w:hAnsiTheme="minorHAnsi" w:cstheme="minorHAnsi"/>
                <w:sz w:val="16"/>
                <w:szCs w:val="16"/>
              </w:rPr>
              <w:t>Silvia Jacqueline Martin del Campo Partida</w:t>
            </w:r>
            <w:r w:rsidR="006D0109">
              <w:rPr>
                <w:rFonts w:asciiTheme="minorHAnsi" w:hAnsiTheme="minorHAnsi" w:cstheme="minorHAnsi"/>
                <w:sz w:val="16"/>
                <w:szCs w:val="16"/>
              </w:rPr>
              <w:t xml:space="preserve">, </w:t>
            </w:r>
            <w:r w:rsidR="006D0109" w:rsidRPr="00130C3D">
              <w:rPr>
                <w:rFonts w:asciiTheme="minorHAnsi" w:hAnsiTheme="minorHAnsi" w:cstheme="minorHAnsi"/>
                <w:sz w:val="16"/>
                <w:szCs w:val="16"/>
              </w:rPr>
              <w:t xml:space="preserve">Representante </w:t>
            </w:r>
            <w:r w:rsidR="006D0109">
              <w:rPr>
                <w:rFonts w:asciiTheme="minorHAnsi" w:hAnsiTheme="minorHAnsi" w:cstheme="minorHAnsi"/>
                <w:sz w:val="16"/>
                <w:szCs w:val="16"/>
              </w:rPr>
              <w:t xml:space="preserve">Suplente </w:t>
            </w:r>
            <w:r w:rsidR="006D0109" w:rsidRPr="00130C3D">
              <w:rPr>
                <w:rFonts w:asciiTheme="minorHAnsi" w:hAnsiTheme="minorHAnsi" w:cstheme="minorHAnsi"/>
                <w:sz w:val="16"/>
                <w:szCs w:val="16"/>
              </w:rPr>
              <w:t>del Consejo Mexicano de Comercio Exterior de Occidente</w:t>
            </w:r>
            <w:r w:rsidR="006D0109">
              <w:rPr>
                <w:rFonts w:asciiTheme="minorHAnsi" w:hAnsiTheme="minorHAnsi" w:cstheme="minorHAnsi"/>
                <w:sz w:val="16"/>
                <w:szCs w:val="16"/>
              </w:rPr>
              <w:t xml:space="preserve"> y por parte de </w:t>
            </w:r>
            <w:r w:rsidR="006D0109" w:rsidRPr="00130C3D">
              <w:rPr>
                <w:rFonts w:asciiTheme="minorHAnsi" w:hAnsiTheme="minorHAnsi" w:cstheme="minorHAnsi"/>
                <w:sz w:val="16"/>
                <w:szCs w:val="16"/>
              </w:rPr>
              <w:t>Rogelio Alejandro Muñoz Prado</w:t>
            </w:r>
            <w:r w:rsidR="006D0109">
              <w:rPr>
                <w:rFonts w:asciiTheme="minorHAnsi" w:hAnsiTheme="minorHAnsi" w:cstheme="minorHAnsi"/>
                <w:sz w:val="16"/>
                <w:szCs w:val="16"/>
              </w:rPr>
              <w:t xml:space="preserve"> </w:t>
            </w:r>
            <w:r w:rsidR="006D0109" w:rsidRPr="00130C3D">
              <w:rPr>
                <w:rFonts w:asciiTheme="minorHAnsi" w:hAnsiTheme="minorHAnsi" w:cstheme="minorHAnsi"/>
                <w:sz w:val="16"/>
                <w:szCs w:val="16"/>
              </w:rPr>
              <w:t xml:space="preserve">Representante </w:t>
            </w:r>
            <w:r w:rsidR="006D0109">
              <w:rPr>
                <w:rFonts w:asciiTheme="minorHAnsi" w:hAnsiTheme="minorHAnsi" w:cstheme="minorHAnsi"/>
                <w:sz w:val="16"/>
                <w:szCs w:val="16"/>
              </w:rPr>
              <w:t xml:space="preserve">Suplente </w:t>
            </w:r>
            <w:r w:rsidR="006D0109" w:rsidRPr="00130C3D">
              <w:rPr>
                <w:rFonts w:asciiTheme="minorHAnsi" w:hAnsiTheme="minorHAnsi" w:cstheme="minorHAnsi"/>
                <w:sz w:val="16"/>
                <w:szCs w:val="16"/>
              </w:rPr>
              <w:t>de la Cámara Nacional de Comercio, Servicios y Turismo de Guadalajara</w:t>
            </w:r>
            <w:r w:rsidR="006D0109">
              <w:rPr>
                <w:rFonts w:asciiTheme="minorHAnsi" w:hAnsiTheme="minorHAnsi" w:cstheme="minorHAnsi"/>
                <w:sz w:val="16"/>
                <w:szCs w:val="16"/>
              </w:rPr>
              <w:t>.</w:t>
            </w:r>
          </w:p>
        </w:tc>
      </w:tr>
      <w:tr w:rsidR="00F876DC" w:rsidRPr="00F876DC" w14:paraId="14EEFC88" w14:textId="77777777" w:rsidTr="006D0109">
        <w:trPr>
          <w:trHeight w:val="795"/>
        </w:trPr>
        <w:tc>
          <w:tcPr>
            <w:tcW w:w="739" w:type="dxa"/>
            <w:tcBorders>
              <w:top w:val="single" w:sz="6" w:space="0" w:color="auto"/>
              <w:left w:val="single" w:sz="6" w:space="0" w:color="auto"/>
              <w:bottom w:val="single" w:sz="6" w:space="0" w:color="auto"/>
              <w:right w:val="single" w:sz="6" w:space="0" w:color="auto"/>
            </w:tcBorders>
            <w:shd w:val="solid" w:color="FFCC99" w:fill="auto"/>
          </w:tcPr>
          <w:p w14:paraId="6AE7EA16" w14:textId="77777777" w:rsidR="00F876DC" w:rsidRPr="00F876DC" w:rsidRDefault="00F876DC">
            <w:pPr>
              <w:autoSpaceDE w:val="0"/>
              <w:autoSpaceDN w:val="0"/>
              <w:adjustRightInd w:val="0"/>
              <w:jc w:val="center"/>
              <w:rPr>
                <w:rFonts w:ascii="Calibri" w:eastAsiaTheme="minorHAnsi" w:hAnsi="Calibri" w:cs="Calibri"/>
                <w:color w:val="000000"/>
                <w:sz w:val="16"/>
                <w:szCs w:val="16"/>
                <w:lang w:eastAsia="en-US"/>
              </w:rPr>
            </w:pPr>
            <w:r w:rsidRPr="00F876DC">
              <w:rPr>
                <w:rFonts w:ascii="Calibri" w:eastAsiaTheme="minorHAnsi" w:hAnsi="Calibri" w:cs="Calibri"/>
                <w:color w:val="000000"/>
                <w:sz w:val="16"/>
                <w:szCs w:val="16"/>
                <w:lang w:eastAsia="en-US"/>
              </w:rPr>
              <w:t>A2  Fracción I</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14:paraId="5E0C3BC3" w14:textId="77777777" w:rsidR="00F876DC" w:rsidRPr="00F876DC" w:rsidRDefault="00F876DC">
            <w:pPr>
              <w:autoSpaceDE w:val="0"/>
              <w:autoSpaceDN w:val="0"/>
              <w:adjustRightInd w:val="0"/>
              <w:jc w:val="center"/>
              <w:rPr>
                <w:rFonts w:ascii="Calibri" w:eastAsiaTheme="minorHAnsi" w:hAnsi="Calibri" w:cs="Calibri"/>
                <w:color w:val="000000"/>
                <w:sz w:val="16"/>
                <w:szCs w:val="16"/>
                <w:lang w:eastAsia="en-US"/>
              </w:rPr>
            </w:pPr>
            <w:r w:rsidRPr="00F876DC">
              <w:rPr>
                <w:rFonts w:ascii="Calibri" w:eastAsiaTheme="minorHAnsi" w:hAnsi="Calibri" w:cs="Calibri"/>
                <w:color w:val="000000"/>
                <w:sz w:val="16"/>
                <w:szCs w:val="16"/>
                <w:lang w:eastAsia="en-US"/>
              </w:rPr>
              <w:t>1600/2023/0349</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14:paraId="165D85BA" w14:textId="77777777" w:rsidR="00F876DC" w:rsidRPr="00F876DC" w:rsidRDefault="00F876DC">
            <w:pPr>
              <w:autoSpaceDE w:val="0"/>
              <w:autoSpaceDN w:val="0"/>
              <w:adjustRightInd w:val="0"/>
              <w:jc w:val="center"/>
              <w:rPr>
                <w:rFonts w:ascii="Calibri" w:eastAsiaTheme="minorHAnsi" w:hAnsi="Calibri" w:cs="Calibri"/>
                <w:color w:val="000000"/>
                <w:sz w:val="16"/>
                <w:szCs w:val="16"/>
                <w:lang w:eastAsia="en-US"/>
              </w:rPr>
            </w:pPr>
            <w:r w:rsidRPr="00F876DC">
              <w:rPr>
                <w:rFonts w:ascii="Calibri" w:eastAsiaTheme="minorHAnsi" w:hAnsi="Calibri" w:cs="Calibri"/>
                <w:color w:val="000000"/>
                <w:sz w:val="16"/>
                <w:szCs w:val="16"/>
                <w:lang w:eastAsia="en-US"/>
              </w:rPr>
              <w:t>202300622</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14:paraId="1CDFFAE7" w14:textId="77777777" w:rsidR="00F876DC" w:rsidRPr="00F876DC" w:rsidRDefault="00F876DC">
            <w:pPr>
              <w:autoSpaceDE w:val="0"/>
              <w:autoSpaceDN w:val="0"/>
              <w:adjustRightInd w:val="0"/>
              <w:rPr>
                <w:rFonts w:ascii="Calibri" w:eastAsiaTheme="minorHAnsi" w:hAnsi="Calibri" w:cs="Calibri"/>
                <w:color w:val="000000"/>
                <w:sz w:val="16"/>
                <w:szCs w:val="16"/>
                <w:lang w:eastAsia="en-US"/>
              </w:rPr>
            </w:pPr>
            <w:r w:rsidRPr="00F876DC">
              <w:rPr>
                <w:rFonts w:ascii="Calibri" w:eastAsiaTheme="minorHAnsi" w:hAnsi="Calibri" w:cs="Calibri"/>
                <w:color w:val="000000"/>
                <w:sz w:val="16"/>
                <w:szCs w:val="16"/>
                <w:lang w:eastAsia="en-US"/>
              </w:rPr>
              <w:t>Coordinación General de Servicios Municipales</w:t>
            </w:r>
          </w:p>
        </w:tc>
        <w:tc>
          <w:tcPr>
            <w:tcW w:w="1675" w:type="dxa"/>
            <w:tcBorders>
              <w:top w:val="single" w:sz="6" w:space="0" w:color="auto"/>
              <w:left w:val="single" w:sz="6" w:space="0" w:color="auto"/>
              <w:bottom w:val="single" w:sz="6" w:space="0" w:color="auto"/>
              <w:right w:val="single" w:sz="6" w:space="0" w:color="auto"/>
            </w:tcBorders>
            <w:shd w:val="solid" w:color="FFCC99" w:fill="auto"/>
          </w:tcPr>
          <w:p w14:paraId="57A92A96" w14:textId="61CDC4F3" w:rsidR="00F876DC" w:rsidRPr="00F876DC" w:rsidRDefault="006D0109" w:rsidP="006D0109">
            <w:pPr>
              <w:autoSpaceDE w:val="0"/>
              <w:autoSpaceDN w:val="0"/>
              <w:adjustRightInd w:val="0"/>
              <w:jc w:val="right"/>
              <w:rPr>
                <w:rFonts w:ascii="Calibri" w:eastAsiaTheme="minorHAnsi" w:hAnsi="Calibri" w:cs="Calibri"/>
                <w:color w:val="000000"/>
                <w:sz w:val="16"/>
                <w:szCs w:val="16"/>
                <w:lang w:eastAsia="en-US"/>
              </w:rPr>
            </w:pPr>
            <w:r>
              <w:rPr>
                <w:rFonts w:ascii="Calibri" w:eastAsiaTheme="minorHAnsi" w:hAnsi="Calibri" w:cs="Calibri"/>
                <w:color w:val="000000"/>
                <w:sz w:val="16"/>
                <w:szCs w:val="16"/>
                <w:lang w:eastAsia="en-US"/>
              </w:rPr>
              <w:t>$6,948,037.84</w:t>
            </w:r>
          </w:p>
        </w:tc>
        <w:tc>
          <w:tcPr>
            <w:tcW w:w="1160" w:type="dxa"/>
            <w:tcBorders>
              <w:top w:val="single" w:sz="6" w:space="0" w:color="auto"/>
              <w:left w:val="single" w:sz="6" w:space="0" w:color="auto"/>
              <w:bottom w:val="single" w:sz="6" w:space="0" w:color="auto"/>
              <w:right w:val="single" w:sz="6" w:space="0" w:color="auto"/>
            </w:tcBorders>
            <w:shd w:val="solid" w:color="FFCC99" w:fill="auto"/>
          </w:tcPr>
          <w:p w14:paraId="0FD39EF4" w14:textId="7C94B9C3" w:rsidR="00F876DC" w:rsidRPr="00F876DC" w:rsidRDefault="00F876DC">
            <w:pPr>
              <w:autoSpaceDE w:val="0"/>
              <w:autoSpaceDN w:val="0"/>
              <w:adjustRightInd w:val="0"/>
              <w:rPr>
                <w:rFonts w:ascii="Calibri" w:eastAsiaTheme="minorHAnsi" w:hAnsi="Calibri" w:cs="Calibri"/>
                <w:color w:val="000000"/>
                <w:sz w:val="16"/>
                <w:szCs w:val="16"/>
                <w:lang w:eastAsia="en-US"/>
              </w:rPr>
            </w:pPr>
            <w:r w:rsidRPr="00F876DC">
              <w:rPr>
                <w:rFonts w:ascii="Calibri" w:eastAsiaTheme="minorHAnsi" w:hAnsi="Calibri" w:cs="Calibri"/>
                <w:color w:val="000000"/>
                <w:sz w:val="16"/>
                <w:szCs w:val="16"/>
                <w:lang w:eastAsia="en-US"/>
              </w:rPr>
              <w:t xml:space="preserve">Remolques y Plataformas de Toluca, S.A. de C.V. </w:t>
            </w:r>
          </w:p>
        </w:tc>
        <w:tc>
          <w:tcPr>
            <w:tcW w:w="1418" w:type="dxa"/>
            <w:tcBorders>
              <w:top w:val="single" w:sz="6" w:space="0" w:color="auto"/>
              <w:left w:val="single" w:sz="6" w:space="0" w:color="auto"/>
              <w:bottom w:val="single" w:sz="6" w:space="0" w:color="auto"/>
              <w:right w:val="single" w:sz="6" w:space="0" w:color="auto"/>
            </w:tcBorders>
            <w:shd w:val="solid" w:color="FFCC99" w:fill="auto"/>
          </w:tcPr>
          <w:p w14:paraId="44859DAE" w14:textId="77777777" w:rsidR="00F876DC" w:rsidRPr="00F876DC" w:rsidRDefault="00F876DC">
            <w:pPr>
              <w:autoSpaceDE w:val="0"/>
              <w:autoSpaceDN w:val="0"/>
              <w:adjustRightInd w:val="0"/>
              <w:rPr>
                <w:rFonts w:ascii="Calibri" w:eastAsiaTheme="minorHAnsi" w:hAnsi="Calibri" w:cs="Calibri"/>
                <w:color w:val="000000"/>
                <w:sz w:val="16"/>
                <w:szCs w:val="16"/>
                <w:lang w:eastAsia="en-US"/>
              </w:rPr>
            </w:pPr>
            <w:r w:rsidRPr="00F876DC">
              <w:rPr>
                <w:rFonts w:ascii="Calibri" w:eastAsiaTheme="minorHAnsi" w:hAnsi="Calibri" w:cs="Calibri"/>
                <w:color w:val="000000"/>
                <w:sz w:val="16"/>
                <w:szCs w:val="16"/>
                <w:lang w:eastAsia="en-US"/>
              </w:rPr>
              <w:t xml:space="preserve">Servicio anual de mantenimiento preventivo y/o correctivo técnico general de las unidades correspondientes al arrendamiento puro sin (ISR) 2022-2024 autorizado en la sesión 5 Extraordinaria del 2022 a favor, de proveedor Lumo Financiera del Centro, S.A. de C.V. Sofom E.N.R. mismo que en su propuesta técnica señala las opciones de talleres autorizados para realizarse los servicios, lo anterior en virtud de que es preciso efectuar el servicio de las unidades arrendadas manejadas por distintas dependencias las cuales realizan actividades operativas de emergencia, saneamiento, prevención y contingencia; el servicio de dichas </w:t>
            </w:r>
            <w:r w:rsidRPr="00F876DC">
              <w:rPr>
                <w:rFonts w:ascii="Calibri" w:eastAsiaTheme="minorHAnsi" w:hAnsi="Calibri" w:cs="Calibri"/>
                <w:color w:val="000000"/>
                <w:sz w:val="16"/>
                <w:szCs w:val="16"/>
                <w:lang w:eastAsia="en-US"/>
              </w:rPr>
              <w:lastRenderedPageBreak/>
              <w:t>unidades permite la primera respuesta a las necesidades de la ciudadanía su atención en tiempo y forma garantiza la seguridad ante riesgos de infraestructura, sanitarios, seguridad social para los servicios públicos y de situaciones fortuitas.</w:t>
            </w:r>
          </w:p>
          <w:p w14:paraId="54FEE80A" w14:textId="27A8583C" w:rsidR="00F876DC" w:rsidRPr="00F876DC" w:rsidRDefault="00F876DC">
            <w:pPr>
              <w:autoSpaceDE w:val="0"/>
              <w:autoSpaceDN w:val="0"/>
              <w:adjustRightInd w:val="0"/>
              <w:rPr>
                <w:rFonts w:ascii="Calibri" w:eastAsiaTheme="minorHAnsi" w:hAnsi="Calibri" w:cs="Calibri"/>
                <w:color w:val="000000"/>
                <w:sz w:val="16"/>
                <w:szCs w:val="16"/>
                <w:lang w:eastAsia="en-US"/>
              </w:rPr>
            </w:pPr>
            <w:r w:rsidRPr="00F876DC">
              <w:rPr>
                <w:rFonts w:ascii="Calibri" w:eastAsiaTheme="minorHAnsi" w:hAnsi="Calibri" w:cs="Calibri"/>
                <w:color w:val="000000"/>
                <w:sz w:val="16"/>
                <w:szCs w:val="16"/>
                <w:lang w:eastAsia="en-US"/>
              </w:rPr>
              <w:t xml:space="preserve">La decisión de elegir a Remolques y Plataformas de Toluca, S.A. de C.V., corre a cargo de esta Coordinación General debió a que es el proveedor que la arrendadora Lumo presentó en su propuesta técnica como taller autorizado no omito hacer saber que aunque se </w:t>
            </w:r>
            <w:r w:rsidR="003241EF" w:rsidRPr="00F876DC">
              <w:rPr>
                <w:rFonts w:ascii="Calibri" w:eastAsiaTheme="minorHAnsi" w:hAnsi="Calibri" w:cs="Calibri"/>
                <w:color w:val="000000"/>
                <w:sz w:val="16"/>
                <w:szCs w:val="16"/>
                <w:lang w:eastAsia="en-US"/>
              </w:rPr>
              <w:t>informó</w:t>
            </w:r>
            <w:r w:rsidRPr="00F876DC">
              <w:rPr>
                <w:rFonts w:ascii="Calibri" w:eastAsiaTheme="minorHAnsi" w:hAnsi="Calibri" w:cs="Calibri"/>
                <w:color w:val="000000"/>
                <w:sz w:val="16"/>
                <w:szCs w:val="16"/>
                <w:lang w:eastAsia="en-US"/>
              </w:rPr>
              <w:t xml:space="preserve"> una posibilidad de ampliar las opciones de talleres autorizados por parte de la arrendadora, se recibió un oficio de ellos mismos donde se nos expone la improcedencia de dicho supuesto; razón por lo que no resulta viable realizar un proceso de licitación de manera de que las condiciones para mantener las </w:t>
            </w:r>
            <w:r w:rsidRPr="00F876DC">
              <w:rPr>
                <w:rFonts w:ascii="Calibri" w:eastAsiaTheme="minorHAnsi" w:hAnsi="Calibri" w:cs="Calibri"/>
                <w:color w:val="000000"/>
                <w:sz w:val="16"/>
                <w:szCs w:val="16"/>
                <w:lang w:eastAsia="en-US"/>
              </w:rPr>
              <w:lastRenderedPageBreak/>
              <w:t xml:space="preserve">garantías continúen como se plasmaron en la licitación. </w:t>
            </w:r>
          </w:p>
        </w:tc>
        <w:tc>
          <w:tcPr>
            <w:tcW w:w="1701" w:type="dxa"/>
            <w:tcBorders>
              <w:top w:val="single" w:sz="6" w:space="0" w:color="auto"/>
              <w:left w:val="single" w:sz="6" w:space="0" w:color="auto"/>
              <w:bottom w:val="single" w:sz="6" w:space="0" w:color="auto"/>
              <w:right w:val="single" w:sz="6" w:space="0" w:color="auto"/>
            </w:tcBorders>
            <w:shd w:val="solid" w:color="FFCC99" w:fill="auto"/>
          </w:tcPr>
          <w:p w14:paraId="52189A94" w14:textId="5F980CE4" w:rsidR="00F876DC" w:rsidRPr="00F876DC" w:rsidRDefault="00F876DC">
            <w:pPr>
              <w:autoSpaceDE w:val="0"/>
              <w:autoSpaceDN w:val="0"/>
              <w:adjustRightInd w:val="0"/>
              <w:rPr>
                <w:rFonts w:ascii="Calibri" w:eastAsiaTheme="minorHAnsi" w:hAnsi="Calibri" w:cs="Calibri"/>
                <w:color w:val="000000"/>
                <w:sz w:val="16"/>
                <w:szCs w:val="16"/>
                <w:lang w:eastAsia="en-US"/>
              </w:rPr>
            </w:pPr>
            <w:r w:rsidRPr="00F876DC">
              <w:rPr>
                <w:rFonts w:ascii="Calibri" w:eastAsiaTheme="minorHAnsi" w:hAnsi="Calibri" w:cs="Calibri"/>
                <w:color w:val="000000"/>
                <w:sz w:val="16"/>
                <w:szCs w:val="16"/>
                <w:lang w:eastAsia="en-US"/>
              </w:rPr>
              <w:lastRenderedPageBreak/>
              <w:t xml:space="preserve">Solicito su autorización del punto A2, los que </w:t>
            </w:r>
            <w:r w:rsidR="006D0109" w:rsidRPr="00F876DC">
              <w:rPr>
                <w:rFonts w:ascii="Calibri" w:eastAsiaTheme="minorHAnsi" w:hAnsi="Calibri" w:cs="Calibri"/>
                <w:color w:val="000000"/>
                <w:sz w:val="16"/>
                <w:szCs w:val="16"/>
                <w:lang w:eastAsia="en-US"/>
              </w:rPr>
              <w:t>estén</w:t>
            </w:r>
            <w:r w:rsidRPr="00F876DC">
              <w:rPr>
                <w:rFonts w:ascii="Calibri" w:eastAsiaTheme="minorHAnsi" w:hAnsi="Calibri" w:cs="Calibri"/>
                <w:color w:val="000000"/>
                <w:sz w:val="16"/>
                <w:szCs w:val="16"/>
                <w:lang w:eastAsia="en-US"/>
              </w:rPr>
              <w:t xml:space="preserve"> por la afirmativa </w:t>
            </w:r>
            <w:r w:rsidR="006D0109" w:rsidRPr="00F876DC">
              <w:rPr>
                <w:rFonts w:ascii="Calibri" w:eastAsiaTheme="minorHAnsi" w:hAnsi="Calibri" w:cs="Calibri"/>
                <w:color w:val="000000"/>
                <w:sz w:val="16"/>
                <w:szCs w:val="16"/>
                <w:lang w:eastAsia="en-US"/>
              </w:rPr>
              <w:t>sírvanse</w:t>
            </w:r>
            <w:r w:rsidRPr="00F876DC">
              <w:rPr>
                <w:rFonts w:ascii="Calibri" w:eastAsiaTheme="minorHAnsi" w:hAnsi="Calibri" w:cs="Calibri"/>
                <w:color w:val="000000"/>
                <w:sz w:val="16"/>
                <w:szCs w:val="16"/>
                <w:lang w:eastAsia="en-US"/>
              </w:rPr>
              <w:t xml:space="preserve"> </w:t>
            </w:r>
            <w:r w:rsidR="006D0109" w:rsidRPr="00F876DC">
              <w:rPr>
                <w:rFonts w:ascii="Calibri" w:eastAsiaTheme="minorHAnsi" w:hAnsi="Calibri" w:cs="Calibri"/>
                <w:color w:val="000000"/>
                <w:sz w:val="16"/>
                <w:szCs w:val="16"/>
                <w:lang w:eastAsia="en-US"/>
              </w:rPr>
              <w:t>manifestándolo</w:t>
            </w:r>
            <w:r w:rsidRPr="00F876DC">
              <w:rPr>
                <w:rFonts w:ascii="Calibri" w:eastAsiaTheme="minorHAnsi" w:hAnsi="Calibri" w:cs="Calibri"/>
                <w:color w:val="000000"/>
                <w:sz w:val="16"/>
                <w:szCs w:val="16"/>
                <w:lang w:eastAsia="en-US"/>
              </w:rPr>
              <w:t xml:space="preserve"> levantando su mano.                 Aprobado por </w:t>
            </w:r>
            <w:r w:rsidR="006D0109">
              <w:rPr>
                <w:rFonts w:ascii="Calibri" w:eastAsiaTheme="minorHAnsi" w:hAnsi="Calibri" w:cs="Calibri"/>
                <w:color w:val="000000"/>
                <w:sz w:val="16"/>
                <w:szCs w:val="16"/>
                <w:lang w:eastAsia="en-US"/>
              </w:rPr>
              <w:t>Aprobado por Mayoría</w:t>
            </w:r>
            <w:r w:rsidR="006D0109" w:rsidRPr="00F876DC">
              <w:rPr>
                <w:rFonts w:ascii="Calibri" w:eastAsiaTheme="minorHAnsi" w:hAnsi="Calibri" w:cs="Calibri"/>
                <w:color w:val="000000"/>
                <w:sz w:val="16"/>
                <w:szCs w:val="16"/>
                <w:lang w:eastAsia="en-US"/>
              </w:rPr>
              <w:t xml:space="preserve"> de votos</w:t>
            </w:r>
            <w:r w:rsidR="006D0109">
              <w:rPr>
                <w:rFonts w:ascii="Calibri" w:eastAsiaTheme="minorHAnsi" w:hAnsi="Calibri" w:cs="Calibri"/>
                <w:color w:val="000000"/>
                <w:sz w:val="16"/>
                <w:szCs w:val="16"/>
                <w:lang w:eastAsia="en-US"/>
              </w:rPr>
              <w:t xml:space="preserve"> con abstención por parte de </w:t>
            </w:r>
            <w:r w:rsidR="006D0109" w:rsidRPr="00130C3D">
              <w:rPr>
                <w:rFonts w:asciiTheme="minorHAnsi" w:hAnsiTheme="minorHAnsi" w:cstheme="minorHAnsi"/>
                <w:sz w:val="16"/>
                <w:szCs w:val="16"/>
              </w:rPr>
              <w:t>Silvia Jacqueline Martin del Campo Partida</w:t>
            </w:r>
            <w:r w:rsidR="006D0109">
              <w:rPr>
                <w:rFonts w:asciiTheme="minorHAnsi" w:hAnsiTheme="minorHAnsi" w:cstheme="minorHAnsi"/>
                <w:sz w:val="16"/>
                <w:szCs w:val="16"/>
              </w:rPr>
              <w:t xml:space="preserve">, </w:t>
            </w:r>
            <w:r w:rsidR="006D0109" w:rsidRPr="00130C3D">
              <w:rPr>
                <w:rFonts w:asciiTheme="minorHAnsi" w:hAnsiTheme="minorHAnsi" w:cstheme="minorHAnsi"/>
                <w:sz w:val="16"/>
                <w:szCs w:val="16"/>
              </w:rPr>
              <w:t xml:space="preserve">Representante </w:t>
            </w:r>
            <w:r w:rsidR="006D0109">
              <w:rPr>
                <w:rFonts w:asciiTheme="minorHAnsi" w:hAnsiTheme="minorHAnsi" w:cstheme="minorHAnsi"/>
                <w:sz w:val="16"/>
                <w:szCs w:val="16"/>
              </w:rPr>
              <w:t xml:space="preserve">Suplente </w:t>
            </w:r>
            <w:r w:rsidR="006D0109" w:rsidRPr="00130C3D">
              <w:rPr>
                <w:rFonts w:asciiTheme="minorHAnsi" w:hAnsiTheme="minorHAnsi" w:cstheme="minorHAnsi"/>
                <w:sz w:val="16"/>
                <w:szCs w:val="16"/>
              </w:rPr>
              <w:t>del Consejo Mexicano de Comercio Exterior de Occidente</w:t>
            </w:r>
            <w:r w:rsidR="006D0109">
              <w:rPr>
                <w:rFonts w:asciiTheme="minorHAnsi" w:hAnsiTheme="minorHAnsi" w:cstheme="minorHAnsi"/>
                <w:sz w:val="16"/>
                <w:szCs w:val="16"/>
              </w:rPr>
              <w:t xml:space="preserve"> y por parte de </w:t>
            </w:r>
            <w:r w:rsidR="006D0109" w:rsidRPr="00130C3D">
              <w:rPr>
                <w:rFonts w:asciiTheme="minorHAnsi" w:hAnsiTheme="minorHAnsi" w:cstheme="minorHAnsi"/>
                <w:sz w:val="16"/>
                <w:szCs w:val="16"/>
              </w:rPr>
              <w:t>Rogelio Alejandro Muñoz Prado</w:t>
            </w:r>
            <w:r w:rsidR="006D0109">
              <w:rPr>
                <w:rFonts w:asciiTheme="minorHAnsi" w:hAnsiTheme="minorHAnsi" w:cstheme="minorHAnsi"/>
                <w:sz w:val="16"/>
                <w:szCs w:val="16"/>
              </w:rPr>
              <w:t xml:space="preserve"> </w:t>
            </w:r>
            <w:r w:rsidR="006D0109" w:rsidRPr="00130C3D">
              <w:rPr>
                <w:rFonts w:asciiTheme="minorHAnsi" w:hAnsiTheme="minorHAnsi" w:cstheme="minorHAnsi"/>
                <w:sz w:val="16"/>
                <w:szCs w:val="16"/>
              </w:rPr>
              <w:t xml:space="preserve">Representante </w:t>
            </w:r>
            <w:r w:rsidR="006D0109">
              <w:rPr>
                <w:rFonts w:asciiTheme="minorHAnsi" w:hAnsiTheme="minorHAnsi" w:cstheme="minorHAnsi"/>
                <w:sz w:val="16"/>
                <w:szCs w:val="16"/>
              </w:rPr>
              <w:t xml:space="preserve">Suplente </w:t>
            </w:r>
            <w:r w:rsidR="006D0109" w:rsidRPr="00130C3D">
              <w:rPr>
                <w:rFonts w:asciiTheme="minorHAnsi" w:hAnsiTheme="minorHAnsi" w:cstheme="minorHAnsi"/>
                <w:sz w:val="16"/>
                <w:szCs w:val="16"/>
              </w:rPr>
              <w:t>de la Cámara Nacional de Comercio, Servicios y Turismo de Guadalajara</w:t>
            </w:r>
            <w:r w:rsidR="006D0109">
              <w:rPr>
                <w:rFonts w:asciiTheme="minorHAnsi" w:hAnsiTheme="minorHAnsi" w:cstheme="minorHAnsi"/>
                <w:sz w:val="16"/>
                <w:szCs w:val="16"/>
              </w:rPr>
              <w:t>.</w:t>
            </w:r>
          </w:p>
        </w:tc>
      </w:tr>
      <w:tr w:rsidR="00F876DC" w:rsidRPr="00F876DC" w14:paraId="543CE176" w14:textId="77777777" w:rsidTr="00F876DC">
        <w:trPr>
          <w:trHeight w:val="5381"/>
        </w:trPr>
        <w:tc>
          <w:tcPr>
            <w:tcW w:w="739" w:type="dxa"/>
            <w:tcBorders>
              <w:top w:val="single" w:sz="6" w:space="0" w:color="auto"/>
              <w:left w:val="single" w:sz="6" w:space="0" w:color="auto"/>
              <w:bottom w:val="single" w:sz="6" w:space="0" w:color="auto"/>
              <w:right w:val="single" w:sz="6" w:space="0" w:color="auto"/>
            </w:tcBorders>
            <w:shd w:val="solid" w:color="FFCC99" w:fill="auto"/>
          </w:tcPr>
          <w:p w14:paraId="2F5A9BF0" w14:textId="77777777" w:rsidR="00F876DC" w:rsidRPr="00F876DC" w:rsidRDefault="00F876DC">
            <w:pPr>
              <w:autoSpaceDE w:val="0"/>
              <w:autoSpaceDN w:val="0"/>
              <w:adjustRightInd w:val="0"/>
              <w:jc w:val="center"/>
              <w:rPr>
                <w:rFonts w:ascii="Calibri" w:eastAsiaTheme="minorHAnsi" w:hAnsi="Calibri" w:cs="Calibri"/>
                <w:color w:val="000000"/>
                <w:sz w:val="16"/>
                <w:szCs w:val="16"/>
                <w:lang w:eastAsia="en-US"/>
              </w:rPr>
            </w:pPr>
            <w:r w:rsidRPr="00F876DC">
              <w:rPr>
                <w:rFonts w:ascii="Calibri" w:eastAsiaTheme="minorHAnsi" w:hAnsi="Calibri" w:cs="Calibri"/>
                <w:color w:val="000000"/>
                <w:sz w:val="16"/>
                <w:szCs w:val="16"/>
                <w:lang w:eastAsia="en-US"/>
              </w:rPr>
              <w:lastRenderedPageBreak/>
              <w:t>A3  Fracción I</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14:paraId="421D184F" w14:textId="77777777" w:rsidR="00F876DC" w:rsidRPr="00F876DC" w:rsidRDefault="00F876DC">
            <w:pPr>
              <w:autoSpaceDE w:val="0"/>
              <w:autoSpaceDN w:val="0"/>
              <w:adjustRightInd w:val="0"/>
              <w:jc w:val="center"/>
              <w:rPr>
                <w:rFonts w:ascii="Calibri" w:eastAsiaTheme="minorHAnsi" w:hAnsi="Calibri" w:cs="Calibri"/>
                <w:color w:val="000000"/>
                <w:sz w:val="16"/>
                <w:szCs w:val="16"/>
                <w:lang w:eastAsia="en-US"/>
              </w:rPr>
            </w:pPr>
            <w:r w:rsidRPr="00F876DC">
              <w:rPr>
                <w:rFonts w:ascii="Calibri" w:eastAsiaTheme="minorHAnsi" w:hAnsi="Calibri" w:cs="Calibri"/>
                <w:color w:val="000000"/>
                <w:sz w:val="16"/>
                <w:szCs w:val="16"/>
                <w:lang w:eastAsia="en-US"/>
              </w:rPr>
              <w:t>1600/2023/0347</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14:paraId="713A6B88" w14:textId="77777777" w:rsidR="00F876DC" w:rsidRPr="00F876DC" w:rsidRDefault="00F876DC">
            <w:pPr>
              <w:autoSpaceDE w:val="0"/>
              <w:autoSpaceDN w:val="0"/>
              <w:adjustRightInd w:val="0"/>
              <w:jc w:val="center"/>
              <w:rPr>
                <w:rFonts w:ascii="Calibri" w:eastAsiaTheme="minorHAnsi" w:hAnsi="Calibri" w:cs="Calibri"/>
                <w:color w:val="000000"/>
                <w:sz w:val="16"/>
                <w:szCs w:val="16"/>
                <w:lang w:eastAsia="en-US"/>
              </w:rPr>
            </w:pPr>
            <w:r w:rsidRPr="00F876DC">
              <w:rPr>
                <w:rFonts w:ascii="Calibri" w:eastAsiaTheme="minorHAnsi" w:hAnsi="Calibri" w:cs="Calibri"/>
                <w:color w:val="000000"/>
                <w:sz w:val="16"/>
                <w:szCs w:val="16"/>
                <w:lang w:eastAsia="en-US"/>
              </w:rPr>
              <w:t>202300621</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14:paraId="693C42A1" w14:textId="77777777" w:rsidR="00F876DC" w:rsidRPr="00F876DC" w:rsidRDefault="00F876DC">
            <w:pPr>
              <w:autoSpaceDE w:val="0"/>
              <w:autoSpaceDN w:val="0"/>
              <w:adjustRightInd w:val="0"/>
              <w:rPr>
                <w:rFonts w:ascii="Calibri" w:eastAsiaTheme="minorHAnsi" w:hAnsi="Calibri" w:cs="Calibri"/>
                <w:color w:val="000000"/>
                <w:sz w:val="16"/>
                <w:szCs w:val="16"/>
                <w:lang w:eastAsia="en-US"/>
              </w:rPr>
            </w:pPr>
            <w:r w:rsidRPr="00F876DC">
              <w:rPr>
                <w:rFonts w:ascii="Calibri" w:eastAsiaTheme="minorHAnsi" w:hAnsi="Calibri" w:cs="Calibri"/>
                <w:color w:val="000000"/>
                <w:sz w:val="16"/>
                <w:szCs w:val="16"/>
                <w:lang w:eastAsia="en-US"/>
              </w:rPr>
              <w:t>Coordinación General de Servicios Municipales</w:t>
            </w:r>
          </w:p>
        </w:tc>
        <w:tc>
          <w:tcPr>
            <w:tcW w:w="1675" w:type="dxa"/>
            <w:tcBorders>
              <w:top w:val="single" w:sz="6" w:space="0" w:color="auto"/>
              <w:left w:val="single" w:sz="6" w:space="0" w:color="auto"/>
              <w:bottom w:val="single" w:sz="6" w:space="0" w:color="auto"/>
              <w:right w:val="single" w:sz="6" w:space="0" w:color="auto"/>
            </w:tcBorders>
            <w:shd w:val="solid" w:color="FFCC99" w:fill="auto"/>
          </w:tcPr>
          <w:p w14:paraId="47D50F00" w14:textId="77777777" w:rsidR="00F876DC" w:rsidRPr="00F876DC" w:rsidRDefault="00F876DC">
            <w:pPr>
              <w:autoSpaceDE w:val="0"/>
              <w:autoSpaceDN w:val="0"/>
              <w:adjustRightInd w:val="0"/>
              <w:jc w:val="right"/>
              <w:rPr>
                <w:rFonts w:ascii="Calibri" w:eastAsiaTheme="minorHAnsi" w:hAnsi="Calibri" w:cs="Calibri"/>
                <w:color w:val="000000"/>
                <w:sz w:val="16"/>
                <w:szCs w:val="16"/>
                <w:lang w:eastAsia="en-US"/>
              </w:rPr>
            </w:pPr>
            <w:r w:rsidRPr="00F876DC">
              <w:rPr>
                <w:rFonts w:ascii="Calibri" w:eastAsiaTheme="minorHAnsi" w:hAnsi="Calibri" w:cs="Calibri"/>
                <w:color w:val="000000"/>
                <w:sz w:val="16"/>
                <w:szCs w:val="16"/>
                <w:lang w:eastAsia="en-US"/>
              </w:rPr>
              <w:t>$1,207,375.22</w:t>
            </w:r>
          </w:p>
        </w:tc>
        <w:tc>
          <w:tcPr>
            <w:tcW w:w="1160" w:type="dxa"/>
            <w:tcBorders>
              <w:top w:val="single" w:sz="6" w:space="0" w:color="auto"/>
              <w:left w:val="single" w:sz="6" w:space="0" w:color="auto"/>
              <w:bottom w:val="single" w:sz="6" w:space="0" w:color="auto"/>
              <w:right w:val="single" w:sz="6" w:space="0" w:color="auto"/>
            </w:tcBorders>
            <w:shd w:val="solid" w:color="FFCC99" w:fill="auto"/>
          </w:tcPr>
          <w:p w14:paraId="53AD5E26" w14:textId="4F84CB5C" w:rsidR="00F876DC" w:rsidRPr="00F876DC" w:rsidRDefault="006D0109">
            <w:pPr>
              <w:autoSpaceDE w:val="0"/>
              <w:autoSpaceDN w:val="0"/>
              <w:adjustRightInd w:val="0"/>
              <w:rPr>
                <w:rFonts w:ascii="Calibri" w:eastAsiaTheme="minorHAnsi" w:hAnsi="Calibri" w:cs="Calibri"/>
                <w:color w:val="000000"/>
                <w:sz w:val="16"/>
                <w:szCs w:val="16"/>
                <w:lang w:eastAsia="en-US"/>
              </w:rPr>
            </w:pPr>
            <w:r>
              <w:rPr>
                <w:rFonts w:ascii="Calibri" w:eastAsiaTheme="minorHAnsi" w:hAnsi="Calibri" w:cs="Calibri"/>
                <w:color w:val="000000"/>
                <w:sz w:val="16"/>
                <w:szCs w:val="16"/>
                <w:lang w:eastAsia="en-US"/>
              </w:rPr>
              <w:t>Venta y Renta de Maquinaria V</w:t>
            </w:r>
            <w:r w:rsidR="00F876DC" w:rsidRPr="00F876DC">
              <w:rPr>
                <w:rFonts w:ascii="Calibri" w:eastAsiaTheme="minorHAnsi" w:hAnsi="Calibri" w:cs="Calibri"/>
                <w:color w:val="000000"/>
                <w:sz w:val="16"/>
                <w:szCs w:val="16"/>
                <w:lang w:eastAsia="en-US"/>
              </w:rPr>
              <w:t>R</w:t>
            </w:r>
            <w:r>
              <w:rPr>
                <w:rFonts w:ascii="Calibri" w:eastAsiaTheme="minorHAnsi" w:hAnsi="Calibri" w:cs="Calibri"/>
                <w:color w:val="000000"/>
                <w:sz w:val="16"/>
                <w:szCs w:val="16"/>
                <w:lang w:eastAsia="en-US"/>
              </w:rPr>
              <w:t>M</w:t>
            </w:r>
            <w:r w:rsidR="00F876DC" w:rsidRPr="00F876DC">
              <w:rPr>
                <w:rFonts w:ascii="Calibri" w:eastAsiaTheme="minorHAnsi" w:hAnsi="Calibri" w:cs="Calibri"/>
                <w:color w:val="000000"/>
                <w:sz w:val="16"/>
                <w:szCs w:val="16"/>
                <w:lang w:eastAsia="en-US"/>
              </w:rPr>
              <w:t xml:space="preserve">, S.A. de C.V. </w:t>
            </w:r>
          </w:p>
        </w:tc>
        <w:tc>
          <w:tcPr>
            <w:tcW w:w="1418" w:type="dxa"/>
            <w:tcBorders>
              <w:top w:val="single" w:sz="6" w:space="0" w:color="auto"/>
              <w:left w:val="single" w:sz="6" w:space="0" w:color="auto"/>
              <w:bottom w:val="single" w:sz="6" w:space="0" w:color="auto"/>
              <w:right w:val="single" w:sz="6" w:space="0" w:color="auto"/>
            </w:tcBorders>
            <w:shd w:val="solid" w:color="FFCC99" w:fill="auto"/>
          </w:tcPr>
          <w:p w14:paraId="3D01A7E7" w14:textId="7FEA3567" w:rsidR="00F876DC" w:rsidRPr="00F876DC" w:rsidRDefault="00F876DC">
            <w:pPr>
              <w:autoSpaceDE w:val="0"/>
              <w:autoSpaceDN w:val="0"/>
              <w:adjustRightInd w:val="0"/>
              <w:rPr>
                <w:rFonts w:ascii="Calibri" w:eastAsiaTheme="minorHAnsi" w:hAnsi="Calibri" w:cs="Calibri"/>
                <w:color w:val="000000"/>
                <w:sz w:val="16"/>
                <w:szCs w:val="16"/>
                <w:lang w:eastAsia="en-US"/>
              </w:rPr>
            </w:pPr>
            <w:r w:rsidRPr="00F876DC">
              <w:rPr>
                <w:rFonts w:ascii="Calibri" w:eastAsiaTheme="minorHAnsi" w:hAnsi="Calibri" w:cs="Calibri"/>
                <w:color w:val="000000"/>
                <w:sz w:val="16"/>
                <w:szCs w:val="16"/>
                <w:lang w:eastAsia="en-US"/>
              </w:rPr>
              <w:t xml:space="preserve">Servicio anual preventivo por “Horas uso” maquinaria pesada </w:t>
            </w:r>
            <w:r w:rsidR="003241EF" w:rsidRPr="00F876DC">
              <w:rPr>
                <w:rFonts w:ascii="Calibri" w:eastAsiaTheme="minorHAnsi" w:hAnsi="Calibri" w:cs="Calibri"/>
                <w:color w:val="000000"/>
                <w:sz w:val="16"/>
                <w:szCs w:val="16"/>
                <w:lang w:eastAsia="en-US"/>
              </w:rPr>
              <w:t>correspondiente</w:t>
            </w:r>
            <w:r w:rsidRPr="00F876DC">
              <w:rPr>
                <w:rFonts w:ascii="Calibri" w:eastAsiaTheme="minorHAnsi" w:hAnsi="Calibri" w:cs="Calibri"/>
                <w:color w:val="000000"/>
                <w:sz w:val="16"/>
                <w:szCs w:val="16"/>
                <w:lang w:eastAsia="en-US"/>
              </w:rPr>
              <w:t xml:space="preserve"> al arrendamiento puro sin (ISR) 2022-2024 autorizado en la sesión 5 Extraordinaria del 2022 a favor, de proveedor Lumo Financiera del Centro, S.A. de C.V. Sofom E.N.R. mismo que en su propuesta técnica señala las opciones de talleres autorizados para realizarse los servicios, lo anterior en virtud de que es preciso efectuar el servicio de las unidades arrendadas manejadas por distintas dependencias las cuales realizan actividades operativas de emergencia, saneamiento, prevención y contingencia; el servicio de dichas unidades permite la primera respuesta a las necesidades de la ciudadanía su atención en tiempo y forma garantiza la seguridad ante riesgos de infraestructura, sanitarios, seguridad social </w:t>
            </w:r>
            <w:r w:rsidRPr="00F876DC">
              <w:rPr>
                <w:rFonts w:ascii="Calibri" w:eastAsiaTheme="minorHAnsi" w:hAnsi="Calibri" w:cs="Calibri"/>
                <w:color w:val="000000"/>
                <w:sz w:val="16"/>
                <w:szCs w:val="16"/>
                <w:lang w:eastAsia="en-US"/>
              </w:rPr>
              <w:lastRenderedPageBreak/>
              <w:t>para los servicios públicos y de situaciones fortuitas.</w:t>
            </w:r>
          </w:p>
          <w:p w14:paraId="0393296E" w14:textId="77777777" w:rsidR="00F876DC" w:rsidRPr="00F876DC" w:rsidRDefault="00F876DC">
            <w:pPr>
              <w:autoSpaceDE w:val="0"/>
              <w:autoSpaceDN w:val="0"/>
              <w:adjustRightInd w:val="0"/>
              <w:rPr>
                <w:rFonts w:ascii="Calibri" w:eastAsiaTheme="minorHAnsi" w:hAnsi="Calibri" w:cs="Calibri"/>
                <w:color w:val="000000"/>
                <w:sz w:val="16"/>
                <w:szCs w:val="16"/>
                <w:lang w:eastAsia="en-US"/>
              </w:rPr>
            </w:pPr>
            <w:r w:rsidRPr="00F876DC">
              <w:rPr>
                <w:rFonts w:ascii="Calibri" w:eastAsiaTheme="minorHAnsi" w:hAnsi="Calibri" w:cs="Calibri"/>
                <w:color w:val="000000"/>
                <w:sz w:val="16"/>
                <w:szCs w:val="16"/>
                <w:lang w:eastAsia="en-US"/>
              </w:rPr>
              <w:t xml:space="preserve">La decisión de elegir a Venta y Renta de Maquinaria VRM, S.A. de C.V., corre a cargo de esta Coordinación General debió a que es el proveedor que la arrendadora Lumo presentó en su propuesta técnica como taller autorizado no omito hacer saber que aunque se informó una posibilidad de ampliar las opciones de talleres autorizados por parte de la arrendadora, se recibió un oficio de ellos mismos donde se nos expone la improcedencia de dicho supuesto; razón por lo que no resulta viable realizar un proceso de licitación de manera de que las condiciones para mantener las garantías continúen como se plasmaron en la licitación. </w:t>
            </w:r>
          </w:p>
        </w:tc>
        <w:tc>
          <w:tcPr>
            <w:tcW w:w="1701" w:type="dxa"/>
            <w:tcBorders>
              <w:top w:val="single" w:sz="6" w:space="0" w:color="auto"/>
              <w:left w:val="single" w:sz="6" w:space="0" w:color="auto"/>
              <w:bottom w:val="single" w:sz="6" w:space="0" w:color="auto"/>
              <w:right w:val="single" w:sz="6" w:space="0" w:color="auto"/>
            </w:tcBorders>
            <w:shd w:val="solid" w:color="FFCC99" w:fill="auto"/>
          </w:tcPr>
          <w:p w14:paraId="3FA912A4" w14:textId="36F35840" w:rsidR="00F876DC" w:rsidRPr="00F876DC" w:rsidRDefault="00F876DC" w:rsidP="006D0109">
            <w:pPr>
              <w:autoSpaceDE w:val="0"/>
              <w:autoSpaceDN w:val="0"/>
              <w:adjustRightInd w:val="0"/>
              <w:rPr>
                <w:rFonts w:ascii="Calibri" w:eastAsiaTheme="minorHAnsi" w:hAnsi="Calibri" w:cs="Calibri"/>
                <w:color w:val="000000"/>
                <w:sz w:val="16"/>
                <w:szCs w:val="16"/>
                <w:lang w:eastAsia="en-US"/>
              </w:rPr>
            </w:pPr>
            <w:r w:rsidRPr="00F876DC">
              <w:rPr>
                <w:rFonts w:ascii="Calibri" w:eastAsiaTheme="minorHAnsi" w:hAnsi="Calibri" w:cs="Calibri"/>
                <w:color w:val="000000"/>
                <w:sz w:val="16"/>
                <w:szCs w:val="16"/>
                <w:lang w:eastAsia="en-US"/>
              </w:rPr>
              <w:lastRenderedPageBreak/>
              <w:t xml:space="preserve">Solicito su autorización del punto A3, los que </w:t>
            </w:r>
            <w:r w:rsidR="006D0109" w:rsidRPr="00F876DC">
              <w:rPr>
                <w:rFonts w:ascii="Calibri" w:eastAsiaTheme="minorHAnsi" w:hAnsi="Calibri" w:cs="Calibri"/>
                <w:color w:val="000000"/>
                <w:sz w:val="16"/>
                <w:szCs w:val="16"/>
                <w:lang w:eastAsia="en-US"/>
              </w:rPr>
              <w:t>estén</w:t>
            </w:r>
            <w:r w:rsidRPr="00F876DC">
              <w:rPr>
                <w:rFonts w:ascii="Calibri" w:eastAsiaTheme="minorHAnsi" w:hAnsi="Calibri" w:cs="Calibri"/>
                <w:color w:val="000000"/>
                <w:sz w:val="16"/>
                <w:szCs w:val="16"/>
                <w:lang w:eastAsia="en-US"/>
              </w:rPr>
              <w:t xml:space="preserve"> por la afirmativa </w:t>
            </w:r>
            <w:r w:rsidR="006D0109" w:rsidRPr="00F876DC">
              <w:rPr>
                <w:rFonts w:ascii="Calibri" w:eastAsiaTheme="minorHAnsi" w:hAnsi="Calibri" w:cs="Calibri"/>
                <w:color w:val="000000"/>
                <w:sz w:val="16"/>
                <w:szCs w:val="16"/>
                <w:lang w:eastAsia="en-US"/>
              </w:rPr>
              <w:t>sírvanse</w:t>
            </w:r>
            <w:r w:rsidRPr="00F876DC">
              <w:rPr>
                <w:rFonts w:ascii="Calibri" w:eastAsiaTheme="minorHAnsi" w:hAnsi="Calibri" w:cs="Calibri"/>
                <w:color w:val="000000"/>
                <w:sz w:val="16"/>
                <w:szCs w:val="16"/>
                <w:lang w:eastAsia="en-US"/>
              </w:rPr>
              <w:t xml:space="preserve"> </w:t>
            </w:r>
            <w:r w:rsidR="006D0109" w:rsidRPr="00F876DC">
              <w:rPr>
                <w:rFonts w:ascii="Calibri" w:eastAsiaTheme="minorHAnsi" w:hAnsi="Calibri" w:cs="Calibri"/>
                <w:color w:val="000000"/>
                <w:sz w:val="16"/>
                <w:szCs w:val="16"/>
                <w:lang w:eastAsia="en-US"/>
              </w:rPr>
              <w:t>manifestándolo</w:t>
            </w:r>
            <w:r w:rsidRPr="00F876DC">
              <w:rPr>
                <w:rFonts w:ascii="Calibri" w:eastAsiaTheme="minorHAnsi" w:hAnsi="Calibri" w:cs="Calibri"/>
                <w:color w:val="000000"/>
                <w:sz w:val="16"/>
                <w:szCs w:val="16"/>
                <w:lang w:eastAsia="en-US"/>
              </w:rPr>
              <w:t xml:space="preserve"> levantando su mano.                 Aprobado por </w:t>
            </w:r>
            <w:r w:rsidR="006D0109">
              <w:rPr>
                <w:rFonts w:ascii="Calibri" w:eastAsiaTheme="minorHAnsi" w:hAnsi="Calibri" w:cs="Calibri"/>
                <w:color w:val="000000"/>
                <w:sz w:val="16"/>
                <w:szCs w:val="16"/>
                <w:lang w:eastAsia="en-US"/>
              </w:rPr>
              <w:t>Aprobado por Mayoría</w:t>
            </w:r>
            <w:r w:rsidR="006D0109" w:rsidRPr="00F876DC">
              <w:rPr>
                <w:rFonts w:ascii="Calibri" w:eastAsiaTheme="minorHAnsi" w:hAnsi="Calibri" w:cs="Calibri"/>
                <w:color w:val="000000"/>
                <w:sz w:val="16"/>
                <w:szCs w:val="16"/>
                <w:lang w:eastAsia="en-US"/>
              </w:rPr>
              <w:t xml:space="preserve"> de votos</w:t>
            </w:r>
            <w:r w:rsidR="006D0109">
              <w:rPr>
                <w:rFonts w:ascii="Calibri" w:eastAsiaTheme="minorHAnsi" w:hAnsi="Calibri" w:cs="Calibri"/>
                <w:color w:val="000000"/>
                <w:sz w:val="16"/>
                <w:szCs w:val="16"/>
                <w:lang w:eastAsia="en-US"/>
              </w:rPr>
              <w:t xml:space="preserve"> con abstención por parte de</w:t>
            </w:r>
            <w:r w:rsidR="00FF4DEC">
              <w:rPr>
                <w:rFonts w:asciiTheme="minorHAnsi" w:hAnsiTheme="minorHAnsi" w:cstheme="minorHAnsi"/>
                <w:sz w:val="16"/>
                <w:szCs w:val="16"/>
              </w:rPr>
              <w:t xml:space="preserve"> </w:t>
            </w:r>
            <w:r w:rsidR="00FF4DEC" w:rsidRPr="00130C3D">
              <w:rPr>
                <w:rFonts w:asciiTheme="minorHAnsi" w:hAnsiTheme="minorHAnsi" w:cstheme="minorHAnsi"/>
                <w:sz w:val="16"/>
                <w:szCs w:val="16"/>
              </w:rPr>
              <w:t>Rogelio Alejandro Muñoz Prado</w:t>
            </w:r>
            <w:r w:rsidR="00FF4DEC">
              <w:rPr>
                <w:rFonts w:asciiTheme="minorHAnsi" w:hAnsiTheme="minorHAnsi" w:cstheme="minorHAnsi"/>
                <w:sz w:val="16"/>
                <w:szCs w:val="16"/>
              </w:rPr>
              <w:t xml:space="preserve"> </w:t>
            </w:r>
            <w:r w:rsidR="00FF4DEC" w:rsidRPr="00130C3D">
              <w:rPr>
                <w:rFonts w:asciiTheme="minorHAnsi" w:hAnsiTheme="minorHAnsi" w:cstheme="minorHAnsi"/>
                <w:sz w:val="16"/>
                <w:szCs w:val="16"/>
              </w:rPr>
              <w:t xml:space="preserve">Representante </w:t>
            </w:r>
            <w:r w:rsidR="00FF4DEC">
              <w:rPr>
                <w:rFonts w:asciiTheme="minorHAnsi" w:hAnsiTheme="minorHAnsi" w:cstheme="minorHAnsi"/>
                <w:sz w:val="16"/>
                <w:szCs w:val="16"/>
              </w:rPr>
              <w:t xml:space="preserve">Suplente </w:t>
            </w:r>
            <w:r w:rsidR="00FF4DEC" w:rsidRPr="00130C3D">
              <w:rPr>
                <w:rFonts w:asciiTheme="minorHAnsi" w:hAnsiTheme="minorHAnsi" w:cstheme="minorHAnsi"/>
                <w:sz w:val="16"/>
                <w:szCs w:val="16"/>
              </w:rPr>
              <w:t>de la Cámara Nacional de Comercio, Servicios y Turismo de Guadalajara</w:t>
            </w:r>
            <w:r w:rsidR="00FF4DEC">
              <w:rPr>
                <w:rFonts w:asciiTheme="minorHAnsi" w:hAnsiTheme="minorHAnsi" w:cstheme="minorHAnsi"/>
                <w:sz w:val="16"/>
                <w:szCs w:val="16"/>
              </w:rPr>
              <w:t>.</w:t>
            </w:r>
            <w:r w:rsidR="006D0109">
              <w:rPr>
                <w:rFonts w:ascii="Calibri" w:eastAsiaTheme="minorHAnsi" w:hAnsi="Calibri" w:cs="Calibri"/>
                <w:color w:val="000000"/>
                <w:sz w:val="16"/>
                <w:szCs w:val="16"/>
                <w:lang w:eastAsia="en-US"/>
              </w:rPr>
              <w:t xml:space="preserve"> </w:t>
            </w:r>
          </w:p>
        </w:tc>
      </w:tr>
      <w:tr w:rsidR="00F876DC" w:rsidRPr="00F876DC" w14:paraId="3EDB6667" w14:textId="77777777" w:rsidTr="00F876DC">
        <w:trPr>
          <w:trHeight w:val="5381"/>
        </w:trPr>
        <w:tc>
          <w:tcPr>
            <w:tcW w:w="739" w:type="dxa"/>
            <w:tcBorders>
              <w:top w:val="single" w:sz="6" w:space="0" w:color="auto"/>
              <w:left w:val="single" w:sz="6" w:space="0" w:color="auto"/>
              <w:bottom w:val="single" w:sz="6" w:space="0" w:color="auto"/>
              <w:right w:val="single" w:sz="6" w:space="0" w:color="auto"/>
            </w:tcBorders>
            <w:shd w:val="solid" w:color="FFCC99" w:fill="auto"/>
          </w:tcPr>
          <w:p w14:paraId="3EA25B70" w14:textId="77777777" w:rsidR="00F876DC" w:rsidRPr="00F876DC" w:rsidRDefault="00F876DC">
            <w:pPr>
              <w:autoSpaceDE w:val="0"/>
              <w:autoSpaceDN w:val="0"/>
              <w:adjustRightInd w:val="0"/>
              <w:jc w:val="center"/>
              <w:rPr>
                <w:rFonts w:ascii="Calibri" w:eastAsiaTheme="minorHAnsi" w:hAnsi="Calibri" w:cs="Calibri"/>
                <w:color w:val="000000"/>
                <w:sz w:val="16"/>
                <w:szCs w:val="16"/>
                <w:lang w:eastAsia="en-US"/>
              </w:rPr>
            </w:pPr>
            <w:r w:rsidRPr="00F876DC">
              <w:rPr>
                <w:rFonts w:ascii="Calibri" w:eastAsiaTheme="minorHAnsi" w:hAnsi="Calibri" w:cs="Calibri"/>
                <w:color w:val="000000"/>
                <w:sz w:val="16"/>
                <w:szCs w:val="16"/>
                <w:lang w:eastAsia="en-US"/>
              </w:rPr>
              <w:lastRenderedPageBreak/>
              <w:t>A4  Fracción I</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14:paraId="759A9CEB" w14:textId="77777777" w:rsidR="00F876DC" w:rsidRPr="00F876DC" w:rsidRDefault="00F876DC">
            <w:pPr>
              <w:autoSpaceDE w:val="0"/>
              <w:autoSpaceDN w:val="0"/>
              <w:adjustRightInd w:val="0"/>
              <w:jc w:val="center"/>
              <w:rPr>
                <w:rFonts w:ascii="Calibri" w:eastAsiaTheme="minorHAnsi" w:hAnsi="Calibri" w:cs="Calibri"/>
                <w:color w:val="000000"/>
                <w:sz w:val="16"/>
                <w:szCs w:val="16"/>
                <w:lang w:eastAsia="en-US"/>
              </w:rPr>
            </w:pPr>
            <w:r w:rsidRPr="00F876DC">
              <w:rPr>
                <w:rFonts w:ascii="Calibri" w:eastAsiaTheme="minorHAnsi" w:hAnsi="Calibri" w:cs="Calibri"/>
                <w:color w:val="000000"/>
                <w:sz w:val="16"/>
                <w:szCs w:val="16"/>
                <w:lang w:eastAsia="en-US"/>
              </w:rPr>
              <w:t>1600/2023/0348</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14:paraId="4782DD47" w14:textId="77777777" w:rsidR="00F876DC" w:rsidRPr="00F876DC" w:rsidRDefault="00F876DC">
            <w:pPr>
              <w:autoSpaceDE w:val="0"/>
              <w:autoSpaceDN w:val="0"/>
              <w:adjustRightInd w:val="0"/>
              <w:jc w:val="center"/>
              <w:rPr>
                <w:rFonts w:ascii="Calibri" w:eastAsiaTheme="minorHAnsi" w:hAnsi="Calibri" w:cs="Calibri"/>
                <w:color w:val="000000"/>
                <w:sz w:val="16"/>
                <w:szCs w:val="16"/>
                <w:lang w:eastAsia="en-US"/>
              </w:rPr>
            </w:pPr>
            <w:r w:rsidRPr="00F876DC">
              <w:rPr>
                <w:rFonts w:ascii="Calibri" w:eastAsiaTheme="minorHAnsi" w:hAnsi="Calibri" w:cs="Calibri"/>
                <w:color w:val="000000"/>
                <w:sz w:val="16"/>
                <w:szCs w:val="16"/>
                <w:lang w:eastAsia="en-US"/>
              </w:rPr>
              <w:t>202300620</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14:paraId="026FDB04" w14:textId="77777777" w:rsidR="00F876DC" w:rsidRPr="00F876DC" w:rsidRDefault="00F876DC">
            <w:pPr>
              <w:autoSpaceDE w:val="0"/>
              <w:autoSpaceDN w:val="0"/>
              <w:adjustRightInd w:val="0"/>
              <w:rPr>
                <w:rFonts w:ascii="Calibri" w:eastAsiaTheme="minorHAnsi" w:hAnsi="Calibri" w:cs="Calibri"/>
                <w:color w:val="000000"/>
                <w:sz w:val="16"/>
                <w:szCs w:val="16"/>
                <w:lang w:eastAsia="en-US"/>
              </w:rPr>
            </w:pPr>
            <w:r w:rsidRPr="00F876DC">
              <w:rPr>
                <w:rFonts w:ascii="Calibri" w:eastAsiaTheme="minorHAnsi" w:hAnsi="Calibri" w:cs="Calibri"/>
                <w:color w:val="000000"/>
                <w:sz w:val="16"/>
                <w:szCs w:val="16"/>
                <w:lang w:eastAsia="en-US"/>
              </w:rPr>
              <w:t>Coordinación General de Servicios Municipales</w:t>
            </w:r>
          </w:p>
        </w:tc>
        <w:tc>
          <w:tcPr>
            <w:tcW w:w="1675" w:type="dxa"/>
            <w:tcBorders>
              <w:top w:val="single" w:sz="6" w:space="0" w:color="auto"/>
              <w:left w:val="single" w:sz="6" w:space="0" w:color="auto"/>
              <w:bottom w:val="single" w:sz="6" w:space="0" w:color="auto"/>
              <w:right w:val="single" w:sz="6" w:space="0" w:color="auto"/>
            </w:tcBorders>
            <w:shd w:val="solid" w:color="FFCC99" w:fill="auto"/>
          </w:tcPr>
          <w:p w14:paraId="1831E359" w14:textId="524D67E6" w:rsidR="00F876DC" w:rsidRPr="00F876DC" w:rsidRDefault="00F876DC">
            <w:pPr>
              <w:autoSpaceDE w:val="0"/>
              <w:autoSpaceDN w:val="0"/>
              <w:adjustRightInd w:val="0"/>
              <w:jc w:val="right"/>
              <w:rPr>
                <w:rFonts w:ascii="Calibri" w:eastAsiaTheme="minorHAnsi" w:hAnsi="Calibri" w:cs="Calibri"/>
                <w:color w:val="000000"/>
                <w:sz w:val="16"/>
                <w:szCs w:val="16"/>
                <w:lang w:eastAsia="en-US"/>
              </w:rPr>
            </w:pPr>
            <w:r w:rsidRPr="00F876DC">
              <w:rPr>
                <w:rFonts w:ascii="Calibri" w:eastAsiaTheme="minorHAnsi" w:hAnsi="Calibri" w:cs="Calibri"/>
                <w:color w:val="000000"/>
                <w:sz w:val="16"/>
                <w:szCs w:val="16"/>
                <w:lang w:eastAsia="en-US"/>
              </w:rPr>
              <w:t>$527,526.0</w:t>
            </w:r>
            <w:r w:rsidR="00313C23">
              <w:rPr>
                <w:rFonts w:ascii="Calibri" w:eastAsiaTheme="minorHAnsi" w:hAnsi="Calibri" w:cs="Calibri"/>
                <w:color w:val="000000"/>
                <w:sz w:val="16"/>
                <w:szCs w:val="16"/>
                <w:lang w:eastAsia="en-US"/>
              </w:rPr>
              <w:t>2</w:t>
            </w:r>
          </w:p>
        </w:tc>
        <w:tc>
          <w:tcPr>
            <w:tcW w:w="1160" w:type="dxa"/>
            <w:tcBorders>
              <w:top w:val="single" w:sz="6" w:space="0" w:color="auto"/>
              <w:left w:val="single" w:sz="6" w:space="0" w:color="auto"/>
              <w:bottom w:val="single" w:sz="6" w:space="0" w:color="auto"/>
              <w:right w:val="single" w:sz="6" w:space="0" w:color="auto"/>
            </w:tcBorders>
            <w:shd w:val="solid" w:color="FFCC99" w:fill="auto"/>
          </w:tcPr>
          <w:p w14:paraId="4CEB9E55" w14:textId="04E07084" w:rsidR="00F876DC" w:rsidRPr="00F876DC" w:rsidRDefault="00F876DC">
            <w:pPr>
              <w:autoSpaceDE w:val="0"/>
              <w:autoSpaceDN w:val="0"/>
              <w:adjustRightInd w:val="0"/>
              <w:rPr>
                <w:rFonts w:ascii="Calibri" w:eastAsiaTheme="minorHAnsi" w:hAnsi="Calibri" w:cs="Calibri"/>
                <w:color w:val="000000"/>
                <w:sz w:val="16"/>
                <w:szCs w:val="16"/>
                <w:lang w:eastAsia="en-US"/>
              </w:rPr>
            </w:pPr>
            <w:proofErr w:type="spellStart"/>
            <w:r w:rsidRPr="00F876DC">
              <w:rPr>
                <w:rFonts w:ascii="Calibri" w:eastAsiaTheme="minorHAnsi" w:hAnsi="Calibri" w:cs="Calibri"/>
                <w:color w:val="000000"/>
                <w:sz w:val="16"/>
                <w:szCs w:val="16"/>
                <w:lang w:eastAsia="en-US"/>
              </w:rPr>
              <w:t>Fortex</w:t>
            </w:r>
            <w:proofErr w:type="spellEnd"/>
            <w:r w:rsidRPr="00F876DC">
              <w:rPr>
                <w:rFonts w:ascii="Calibri" w:eastAsiaTheme="minorHAnsi" w:hAnsi="Calibri" w:cs="Calibri"/>
                <w:color w:val="000000"/>
                <w:sz w:val="16"/>
                <w:szCs w:val="16"/>
                <w:lang w:eastAsia="en-US"/>
              </w:rPr>
              <w:t xml:space="preserve"> Maquinaria y Equipos, S.A. de C.V. </w:t>
            </w:r>
          </w:p>
        </w:tc>
        <w:tc>
          <w:tcPr>
            <w:tcW w:w="1418" w:type="dxa"/>
            <w:tcBorders>
              <w:top w:val="single" w:sz="6" w:space="0" w:color="auto"/>
              <w:left w:val="single" w:sz="6" w:space="0" w:color="auto"/>
              <w:bottom w:val="single" w:sz="6" w:space="0" w:color="auto"/>
              <w:right w:val="single" w:sz="6" w:space="0" w:color="auto"/>
            </w:tcBorders>
            <w:shd w:val="solid" w:color="FFCC99" w:fill="auto"/>
          </w:tcPr>
          <w:p w14:paraId="0625FAEC" w14:textId="77777777" w:rsidR="00F876DC" w:rsidRPr="00F876DC" w:rsidRDefault="00F876DC">
            <w:pPr>
              <w:autoSpaceDE w:val="0"/>
              <w:autoSpaceDN w:val="0"/>
              <w:adjustRightInd w:val="0"/>
              <w:rPr>
                <w:rFonts w:ascii="Calibri" w:eastAsiaTheme="minorHAnsi" w:hAnsi="Calibri" w:cs="Calibri"/>
                <w:color w:val="000000"/>
                <w:sz w:val="16"/>
                <w:szCs w:val="16"/>
                <w:lang w:eastAsia="en-US"/>
              </w:rPr>
            </w:pPr>
            <w:r w:rsidRPr="00F876DC">
              <w:rPr>
                <w:rFonts w:ascii="Calibri" w:eastAsiaTheme="minorHAnsi" w:hAnsi="Calibri" w:cs="Calibri"/>
                <w:color w:val="000000"/>
                <w:sz w:val="16"/>
                <w:szCs w:val="16"/>
                <w:lang w:eastAsia="en-US"/>
              </w:rPr>
              <w:t>Servicio anual preventivo por “Horas uso” maquinaria pesada correspondiente al arrendamiento puro sin (ISR) 2022-2024 autorizado en la sesión 5 Extraordinaria del 2022 a favor, de proveedor Lumo Financiera del Centro, S.A. de C.V. Sofom E.N.R. mismo que en su propuesta técnica señala las opciones de talleres autorizados para realizarse los servicios, lo anterior en virtud de que es preciso efectuar el servicio de las unidades arrendadas manejadas por distintas dependencias las cuales realizan actividades operativas de emergencia, saneamiento, prevención y contingencia; el servicio de dichas unidades permite la primera respuesta a las necesidades de la ciudadanía su atención en tiempo y forma garantiza la seguridad ante riesgos de infraestructura, sanitarios, seguridad social para los servicios públicos y de situaciones fortuitas.</w:t>
            </w:r>
          </w:p>
          <w:p w14:paraId="7A17F39E" w14:textId="77777777" w:rsidR="00F876DC" w:rsidRPr="00F876DC" w:rsidRDefault="00F876DC">
            <w:pPr>
              <w:autoSpaceDE w:val="0"/>
              <w:autoSpaceDN w:val="0"/>
              <w:adjustRightInd w:val="0"/>
              <w:rPr>
                <w:rFonts w:ascii="Calibri" w:eastAsiaTheme="minorHAnsi" w:hAnsi="Calibri" w:cs="Calibri"/>
                <w:color w:val="000000"/>
                <w:sz w:val="16"/>
                <w:szCs w:val="16"/>
                <w:lang w:eastAsia="en-US"/>
              </w:rPr>
            </w:pPr>
            <w:r w:rsidRPr="00F876DC">
              <w:rPr>
                <w:rFonts w:ascii="Calibri" w:eastAsiaTheme="minorHAnsi" w:hAnsi="Calibri" w:cs="Calibri"/>
                <w:color w:val="000000"/>
                <w:sz w:val="16"/>
                <w:szCs w:val="16"/>
                <w:lang w:eastAsia="en-US"/>
              </w:rPr>
              <w:lastRenderedPageBreak/>
              <w:t xml:space="preserve">La decisión de elegir a </w:t>
            </w:r>
            <w:proofErr w:type="spellStart"/>
            <w:r w:rsidRPr="00F876DC">
              <w:rPr>
                <w:rFonts w:ascii="Calibri" w:eastAsiaTheme="minorHAnsi" w:hAnsi="Calibri" w:cs="Calibri"/>
                <w:color w:val="000000"/>
                <w:sz w:val="16"/>
                <w:szCs w:val="16"/>
                <w:lang w:eastAsia="en-US"/>
              </w:rPr>
              <w:t>Fortex</w:t>
            </w:r>
            <w:proofErr w:type="spellEnd"/>
            <w:r w:rsidRPr="00F876DC">
              <w:rPr>
                <w:rFonts w:ascii="Calibri" w:eastAsiaTheme="minorHAnsi" w:hAnsi="Calibri" w:cs="Calibri"/>
                <w:color w:val="000000"/>
                <w:sz w:val="16"/>
                <w:szCs w:val="16"/>
                <w:lang w:eastAsia="en-US"/>
              </w:rPr>
              <w:t xml:space="preserve"> Maquinaria y Equipos, S.A. de C.V., corre a cargo de esta Coordinación General debió a que es el proveedor que la arrendadora Lumo presentó en su propuesta técnica como taller autorizado no omito hacer saber que aunque se informó una posibilidad de ampliar las opciones de talleres autorizados por parte de la arrendadora, se recibió un oficio de ellos mismos donde se nos expone la improcedencia de dicho supuesto; razón por lo que no resulta viable realizar un proceso de licitación de manera de que las condiciones para mantener las garantías continúen como se plasmaron en la licitación. </w:t>
            </w:r>
          </w:p>
        </w:tc>
        <w:tc>
          <w:tcPr>
            <w:tcW w:w="1701" w:type="dxa"/>
            <w:tcBorders>
              <w:top w:val="single" w:sz="6" w:space="0" w:color="auto"/>
              <w:left w:val="single" w:sz="6" w:space="0" w:color="auto"/>
              <w:bottom w:val="single" w:sz="6" w:space="0" w:color="auto"/>
              <w:right w:val="single" w:sz="6" w:space="0" w:color="auto"/>
            </w:tcBorders>
            <w:shd w:val="solid" w:color="FFCC99" w:fill="auto"/>
          </w:tcPr>
          <w:p w14:paraId="03E9E3F8" w14:textId="46A229CE" w:rsidR="00F876DC" w:rsidRPr="00F876DC" w:rsidRDefault="00F876DC" w:rsidP="00A27ED5">
            <w:pPr>
              <w:autoSpaceDE w:val="0"/>
              <w:autoSpaceDN w:val="0"/>
              <w:adjustRightInd w:val="0"/>
              <w:rPr>
                <w:rFonts w:ascii="Calibri" w:eastAsiaTheme="minorHAnsi" w:hAnsi="Calibri" w:cs="Calibri"/>
                <w:color w:val="000000"/>
                <w:sz w:val="16"/>
                <w:szCs w:val="16"/>
                <w:lang w:eastAsia="en-US"/>
              </w:rPr>
            </w:pPr>
            <w:r w:rsidRPr="00F876DC">
              <w:rPr>
                <w:rFonts w:ascii="Calibri" w:eastAsiaTheme="minorHAnsi" w:hAnsi="Calibri" w:cs="Calibri"/>
                <w:color w:val="000000"/>
                <w:sz w:val="16"/>
                <w:szCs w:val="16"/>
                <w:lang w:eastAsia="en-US"/>
              </w:rPr>
              <w:lastRenderedPageBreak/>
              <w:t xml:space="preserve">Solicito su autorización del punto A4, los que </w:t>
            </w:r>
            <w:r w:rsidR="006D0109" w:rsidRPr="00F876DC">
              <w:rPr>
                <w:rFonts w:ascii="Calibri" w:eastAsiaTheme="minorHAnsi" w:hAnsi="Calibri" w:cs="Calibri"/>
                <w:color w:val="000000"/>
                <w:sz w:val="16"/>
                <w:szCs w:val="16"/>
                <w:lang w:eastAsia="en-US"/>
              </w:rPr>
              <w:t>estén</w:t>
            </w:r>
            <w:r w:rsidRPr="00F876DC">
              <w:rPr>
                <w:rFonts w:ascii="Calibri" w:eastAsiaTheme="minorHAnsi" w:hAnsi="Calibri" w:cs="Calibri"/>
                <w:color w:val="000000"/>
                <w:sz w:val="16"/>
                <w:szCs w:val="16"/>
                <w:lang w:eastAsia="en-US"/>
              </w:rPr>
              <w:t xml:space="preserve"> por la afirmativa </w:t>
            </w:r>
            <w:r w:rsidR="006D0109" w:rsidRPr="00F876DC">
              <w:rPr>
                <w:rFonts w:ascii="Calibri" w:eastAsiaTheme="minorHAnsi" w:hAnsi="Calibri" w:cs="Calibri"/>
                <w:color w:val="000000"/>
                <w:sz w:val="16"/>
                <w:szCs w:val="16"/>
                <w:lang w:eastAsia="en-US"/>
              </w:rPr>
              <w:t>sírvanse</w:t>
            </w:r>
            <w:r w:rsidRPr="00F876DC">
              <w:rPr>
                <w:rFonts w:ascii="Calibri" w:eastAsiaTheme="minorHAnsi" w:hAnsi="Calibri" w:cs="Calibri"/>
                <w:color w:val="000000"/>
                <w:sz w:val="16"/>
                <w:szCs w:val="16"/>
                <w:lang w:eastAsia="en-US"/>
              </w:rPr>
              <w:t xml:space="preserve"> </w:t>
            </w:r>
            <w:r w:rsidR="006D0109" w:rsidRPr="00F876DC">
              <w:rPr>
                <w:rFonts w:ascii="Calibri" w:eastAsiaTheme="minorHAnsi" w:hAnsi="Calibri" w:cs="Calibri"/>
                <w:color w:val="000000"/>
                <w:sz w:val="16"/>
                <w:szCs w:val="16"/>
                <w:lang w:eastAsia="en-US"/>
              </w:rPr>
              <w:t>manifestándolo</w:t>
            </w:r>
            <w:r w:rsidRPr="00F876DC">
              <w:rPr>
                <w:rFonts w:ascii="Calibri" w:eastAsiaTheme="minorHAnsi" w:hAnsi="Calibri" w:cs="Calibri"/>
                <w:color w:val="000000"/>
                <w:sz w:val="16"/>
                <w:szCs w:val="16"/>
                <w:lang w:eastAsia="en-US"/>
              </w:rPr>
              <w:t xml:space="preserve"> levantando su mano.                 </w:t>
            </w:r>
            <w:r w:rsidR="006D0109">
              <w:rPr>
                <w:rFonts w:ascii="Calibri" w:eastAsiaTheme="minorHAnsi" w:hAnsi="Calibri" w:cs="Calibri"/>
                <w:color w:val="000000"/>
                <w:sz w:val="16"/>
                <w:szCs w:val="16"/>
                <w:lang w:eastAsia="en-US"/>
              </w:rPr>
              <w:t>Aprobado por Mayoría</w:t>
            </w:r>
            <w:r w:rsidR="006D0109" w:rsidRPr="00F876DC">
              <w:rPr>
                <w:rFonts w:ascii="Calibri" w:eastAsiaTheme="minorHAnsi" w:hAnsi="Calibri" w:cs="Calibri"/>
                <w:color w:val="000000"/>
                <w:sz w:val="16"/>
                <w:szCs w:val="16"/>
                <w:lang w:eastAsia="en-US"/>
              </w:rPr>
              <w:t xml:space="preserve"> de votos</w:t>
            </w:r>
            <w:r w:rsidR="006D0109">
              <w:rPr>
                <w:rFonts w:ascii="Calibri" w:eastAsiaTheme="minorHAnsi" w:hAnsi="Calibri" w:cs="Calibri"/>
                <w:color w:val="000000"/>
                <w:sz w:val="16"/>
                <w:szCs w:val="16"/>
                <w:lang w:eastAsia="en-US"/>
              </w:rPr>
              <w:t xml:space="preserve"> con abstención</w:t>
            </w:r>
            <w:r w:rsidR="00FE6DF0">
              <w:rPr>
                <w:rFonts w:asciiTheme="minorHAnsi" w:hAnsiTheme="minorHAnsi" w:cstheme="minorHAnsi"/>
                <w:sz w:val="16"/>
                <w:szCs w:val="16"/>
              </w:rPr>
              <w:t xml:space="preserve"> por parte de </w:t>
            </w:r>
            <w:r w:rsidR="00FE6DF0" w:rsidRPr="00130C3D">
              <w:rPr>
                <w:rFonts w:asciiTheme="minorHAnsi" w:hAnsiTheme="minorHAnsi" w:cstheme="minorHAnsi"/>
                <w:sz w:val="16"/>
                <w:szCs w:val="16"/>
              </w:rPr>
              <w:t>Rogelio Alejandro Muñoz Prado</w:t>
            </w:r>
            <w:r w:rsidR="00FE6DF0">
              <w:rPr>
                <w:rFonts w:asciiTheme="minorHAnsi" w:hAnsiTheme="minorHAnsi" w:cstheme="minorHAnsi"/>
                <w:sz w:val="16"/>
                <w:szCs w:val="16"/>
              </w:rPr>
              <w:t xml:space="preserve"> </w:t>
            </w:r>
            <w:r w:rsidR="00FE6DF0" w:rsidRPr="00130C3D">
              <w:rPr>
                <w:rFonts w:asciiTheme="minorHAnsi" w:hAnsiTheme="minorHAnsi" w:cstheme="minorHAnsi"/>
                <w:sz w:val="16"/>
                <w:szCs w:val="16"/>
              </w:rPr>
              <w:t xml:space="preserve">Representante </w:t>
            </w:r>
            <w:r w:rsidR="00FE6DF0">
              <w:rPr>
                <w:rFonts w:asciiTheme="minorHAnsi" w:hAnsiTheme="minorHAnsi" w:cstheme="minorHAnsi"/>
                <w:sz w:val="16"/>
                <w:szCs w:val="16"/>
              </w:rPr>
              <w:t xml:space="preserve">Suplente </w:t>
            </w:r>
            <w:r w:rsidR="00FE6DF0" w:rsidRPr="00130C3D">
              <w:rPr>
                <w:rFonts w:asciiTheme="minorHAnsi" w:hAnsiTheme="minorHAnsi" w:cstheme="minorHAnsi"/>
                <w:sz w:val="16"/>
                <w:szCs w:val="16"/>
              </w:rPr>
              <w:t>de la Cámara Nacional de Comercio, Servicios y Turismo de Guadalajara</w:t>
            </w:r>
            <w:r w:rsidR="004D2611">
              <w:rPr>
                <w:rFonts w:asciiTheme="minorHAnsi" w:hAnsiTheme="minorHAnsi" w:cstheme="minorHAnsi"/>
                <w:sz w:val="16"/>
                <w:szCs w:val="16"/>
              </w:rPr>
              <w:t>.</w:t>
            </w:r>
            <w:r w:rsidR="006D0109">
              <w:rPr>
                <w:rFonts w:ascii="Calibri" w:eastAsiaTheme="minorHAnsi" w:hAnsi="Calibri" w:cs="Calibri"/>
                <w:color w:val="000000"/>
                <w:sz w:val="16"/>
                <w:szCs w:val="16"/>
                <w:lang w:eastAsia="en-US"/>
              </w:rPr>
              <w:t xml:space="preserve"> </w:t>
            </w:r>
          </w:p>
        </w:tc>
      </w:tr>
    </w:tbl>
    <w:p w14:paraId="6F86E79D" w14:textId="77777777" w:rsidR="005C7AD3" w:rsidRDefault="005C7AD3" w:rsidP="005C7AD3">
      <w:pPr>
        <w:jc w:val="both"/>
        <w:rPr>
          <w:rFonts w:cstheme="minorHAnsi"/>
        </w:rPr>
      </w:pPr>
    </w:p>
    <w:p w14:paraId="44B85FE2" w14:textId="1DEF184A" w:rsidR="005C7AD3" w:rsidRPr="005C7AD3" w:rsidRDefault="005C7AD3" w:rsidP="005C7AD3">
      <w:pPr>
        <w:jc w:val="both"/>
        <w:rPr>
          <w:rFonts w:asciiTheme="minorHAnsi" w:hAnsiTheme="minorHAnsi" w:cstheme="minorHAnsi"/>
        </w:rPr>
      </w:pPr>
      <w:r w:rsidRPr="005C7AD3">
        <w:rPr>
          <w:rFonts w:asciiTheme="minorHAnsi" w:hAnsiTheme="minorHAnsi" w:cstheme="minorHAnsi"/>
        </w:rPr>
        <w:t xml:space="preserve">Edmundo Antonio Amutio Villa, representante suplente del Presidente del Comité de Adquisiciones, solicita a los Integrantes del Comité de Adquisiciones el uso de la voz, a  </w:t>
      </w:r>
      <w:r>
        <w:rPr>
          <w:rFonts w:asciiTheme="minorHAnsi" w:hAnsiTheme="minorHAnsi" w:cstheme="minorHAnsi"/>
        </w:rPr>
        <w:t>Teresa González Velázquez, adscrita Coordinación General de Servicios Municipales</w:t>
      </w:r>
      <w:r w:rsidRPr="005C7AD3">
        <w:rPr>
          <w:rFonts w:asciiTheme="minorHAnsi" w:hAnsiTheme="minorHAnsi" w:cstheme="minorHAnsi"/>
        </w:rPr>
        <w:t>, los que estén por la afirmativa sírvanse manifestándolo levantando su mano.</w:t>
      </w:r>
    </w:p>
    <w:p w14:paraId="70434487" w14:textId="77777777" w:rsidR="005C7AD3" w:rsidRPr="005C7AD3" w:rsidRDefault="005C7AD3" w:rsidP="005C7AD3">
      <w:pPr>
        <w:spacing w:line="360" w:lineRule="auto"/>
        <w:jc w:val="both"/>
        <w:rPr>
          <w:rFonts w:asciiTheme="minorHAnsi" w:hAnsiTheme="minorHAnsi" w:cstheme="minorHAnsi"/>
          <w:highlight w:val="yellow"/>
        </w:rPr>
      </w:pPr>
    </w:p>
    <w:p w14:paraId="5FA8F0AB" w14:textId="77777777" w:rsidR="005C7AD3" w:rsidRPr="005C7AD3" w:rsidRDefault="005C7AD3" w:rsidP="005C7AD3">
      <w:pPr>
        <w:jc w:val="center"/>
        <w:rPr>
          <w:rFonts w:asciiTheme="minorHAnsi" w:hAnsiTheme="minorHAnsi" w:cstheme="minorHAnsi"/>
          <w:b/>
          <w:i/>
        </w:rPr>
      </w:pPr>
      <w:r w:rsidRPr="005C7AD3">
        <w:rPr>
          <w:rFonts w:asciiTheme="minorHAnsi" w:hAnsiTheme="minorHAnsi" w:cstheme="minorHAnsi"/>
          <w:b/>
          <w:i/>
        </w:rPr>
        <w:t>Aprobado por unanimidad de votos por parte de los integrantes del Comité presentes.</w:t>
      </w:r>
    </w:p>
    <w:p w14:paraId="6F25B340" w14:textId="77777777" w:rsidR="005C7AD3" w:rsidRPr="005C7AD3" w:rsidRDefault="005C7AD3" w:rsidP="005C7AD3">
      <w:pPr>
        <w:ind w:left="708"/>
        <w:jc w:val="center"/>
        <w:rPr>
          <w:rFonts w:asciiTheme="minorHAnsi" w:hAnsiTheme="minorHAnsi" w:cstheme="minorHAnsi"/>
          <w:b/>
          <w:i/>
        </w:rPr>
      </w:pPr>
    </w:p>
    <w:p w14:paraId="145A8401" w14:textId="4993DA27" w:rsidR="005C7AD3" w:rsidRPr="005C7AD3" w:rsidRDefault="005C7AD3" w:rsidP="005C7AD3">
      <w:pPr>
        <w:jc w:val="both"/>
        <w:rPr>
          <w:rFonts w:asciiTheme="minorHAnsi" w:hAnsiTheme="minorHAnsi" w:cstheme="minorHAnsi"/>
        </w:rPr>
      </w:pPr>
      <w:r>
        <w:rPr>
          <w:rFonts w:asciiTheme="minorHAnsi" w:hAnsiTheme="minorHAnsi" w:cstheme="minorHAnsi"/>
        </w:rPr>
        <w:t>Teresa González Velázquez, adscrita Coordinación General de Servicios Municipales</w:t>
      </w:r>
      <w:r w:rsidRPr="005C7AD3">
        <w:rPr>
          <w:rFonts w:asciiTheme="minorHAnsi" w:hAnsiTheme="minorHAnsi" w:cstheme="minorHAnsi"/>
          <w:color w:val="000000" w:themeColor="text1"/>
        </w:rPr>
        <w:t>, dio contestación a las observaciones</w:t>
      </w:r>
      <w:r w:rsidRPr="005C7AD3">
        <w:rPr>
          <w:rFonts w:asciiTheme="minorHAnsi" w:hAnsiTheme="minorHAnsi" w:cstheme="minorHAnsi"/>
          <w:b/>
          <w:color w:val="000000" w:themeColor="text1"/>
        </w:rPr>
        <w:t xml:space="preserve"> </w:t>
      </w:r>
      <w:r w:rsidRPr="005C7AD3">
        <w:rPr>
          <w:rFonts w:asciiTheme="minorHAnsi" w:hAnsiTheme="minorHAnsi" w:cstheme="minorHAnsi"/>
          <w:color w:val="000000" w:themeColor="text1"/>
        </w:rPr>
        <w:t>realizadas</w:t>
      </w:r>
      <w:r>
        <w:rPr>
          <w:rFonts w:asciiTheme="minorHAnsi" w:hAnsiTheme="minorHAnsi" w:cstheme="minorHAnsi"/>
          <w:color w:val="000000" w:themeColor="text1"/>
        </w:rPr>
        <w:t xml:space="preserve"> al punto A2</w:t>
      </w:r>
      <w:r w:rsidRPr="005C7AD3">
        <w:rPr>
          <w:rFonts w:asciiTheme="minorHAnsi" w:hAnsiTheme="minorHAnsi" w:cstheme="minorHAnsi"/>
          <w:color w:val="000000" w:themeColor="text1"/>
        </w:rPr>
        <w:t xml:space="preserve"> por los Integrantes del Comité de Adquisiciones.</w:t>
      </w:r>
    </w:p>
    <w:p w14:paraId="6312F99F" w14:textId="77777777" w:rsidR="00077C58" w:rsidRPr="00493C55" w:rsidRDefault="00077C58" w:rsidP="00161E31">
      <w:pPr>
        <w:ind w:left="720"/>
        <w:contextualSpacing/>
        <w:jc w:val="both"/>
        <w:rPr>
          <w:rFonts w:asciiTheme="minorHAnsi" w:hAnsiTheme="minorHAnsi" w:cstheme="minorHAnsi"/>
          <w:b/>
          <w:lang w:val="es-ES_tradnl"/>
        </w:rPr>
      </w:pPr>
    </w:p>
    <w:p w14:paraId="06D0DFA3" w14:textId="0BE44539" w:rsidR="00161E31" w:rsidRPr="00493C55" w:rsidRDefault="00161E31" w:rsidP="00161E31">
      <w:pPr>
        <w:contextualSpacing/>
        <w:jc w:val="both"/>
        <w:rPr>
          <w:rFonts w:asciiTheme="minorHAnsi" w:hAnsiTheme="minorHAnsi" w:cstheme="minorHAnsi"/>
        </w:rPr>
      </w:pPr>
      <w:r w:rsidRPr="00493C55">
        <w:rPr>
          <w:rFonts w:asciiTheme="minorHAnsi" w:hAnsiTheme="minorHAnsi" w:cstheme="minorHAnsi"/>
        </w:rPr>
        <w:t xml:space="preserve">Los asuntos varios </w:t>
      </w:r>
      <w:r>
        <w:rPr>
          <w:rFonts w:asciiTheme="minorHAnsi" w:hAnsiTheme="minorHAnsi" w:cstheme="minorHAnsi"/>
        </w:rPr>
        <w:t>de este  cuadro</w:t>
      </w:r>
      <w:r w:rsidRPr="00493C55">
        <w:rPr>
          <w:rFonts w:asciiTheme="minorHAnsi" w:hAnsiTheme="minorHAnsi" w:cstheme="minorHAnsi"/>
        </w:rPr>
        <w:t xml:space="preserve"> </w:t>
      </w:r>
      <w:r>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inciso 2, punto A</w:t>
      </w:r>
      <w:r w:rsidRPr="00493C55">
        <w:rPr>
          <w:rFonts w:asciiTheme="minorHAnsi" w:hAnsiTheme="minorHAnsi" w:cstheme="minorHAnsi"/>
        </w:rPr>
        <w:t xml:space="preserve">, de la agenda de trabajo y que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Pr="00493C55">
        <w:rPr>
          <w:rFonts w:asciiTheme="minorHAnsi" w:eastAsia="Calibri" w:hAnsiTheme="minorHAnsi" w:cstheme="minorHAnsi"/>
          <w:lang w:val="es-ES_tradnl"/>
        </w:rPr>
        <w:t>con el artículo 99 fracción I,</w:t>
      </w:r>
      <w:r>
        <w:rPr>
          <w:rFonts w:asciiTheme="minorHAnsi" w:eastAsia="Calibri" w:hAnsiTheme="minorHAnsi" w:cstheme="minorHAnsi"/>
          <w:lang w:val="es-ES_tradnl"/>
        </w:rPr>
        <w:t xml:space="preserve"> III y VI</w:t>
      </w:r>
      <w:r w:rsidRPr="00493C55">
        <w:rPr>
          <w:rFonts w:asciiTheme="minorHAnsi" w:eastAsia="Calibri" w:hAnsiTheme="minorHAnsi" w:cstheme="minorHAnsi"/>
          <w:lang w:val="es-ES_tradnl"/>
        </w:rPr>
        <w:t xml:space="preserve"> del Reglamento de Compras, Enajenaciones y Contratación de Servicios del Municipio de Zapopan, Jalisco, </w:t>
      </w:r>
      <w:r w:rsidRPr="00493C55">
        <w:rPr>
          <w:rFonts w:asciiTheme="minorHAnsi" w:hAnsiTheme="minorHAnsi" w:cstheme="minorHAnsi"/>
        </w:rPr>
        <w:t xml:space="preserve">por </w:t>
      </w:r>
      <w:r w:rsidR="00013249">
        <w:rPr>
          <w:rFonts w:asciiTheme="minorHAnsi" w:hAnsiTheme="minorHAnsi" w:cstheme="minorHAnsi"/>
          <w:b/>
        </w:rPr>
        <w:t>mayoría</w:t>
      </w:r>
      <w:r w:rsidR="008A67B3">
        <w:rPr>
          <w:rFonts w:asciiTheme="minorHAnsi" w:hAnsiTheme="minorHAnsi" w:cstheme="minorHAnsi"/>
          <w:b/>
        </w:rPr>
        <w:t xml:space="preserve"> de votos</w:t>
      </w:r>
      <w:r w:rsidRPr="00493C55">
        <w:rPr>
          <w:rFonts w:asciiTheme="minorHAnsi" w:hAnsiTheme="minorHAnsi" w:cstheme="minorHAnsi"/>
        </w:rPr>
        <w:t xml:space="preserve"> por parte de los integrantes del Comité de Adquisiciones.</w:t>
      </w:r>
    </w:p>
    <w:p w14:paraId="08E573A0" w14:textId="77777777" w:rsidR="00161E31" w:rsidRDefault="00161E31" w:rsidP="00161E31">
      <w:pPr>
        <w:ind w:right="-142"/>
        <w:jc w:val="both"/>
        <w:rPr>
          <w:rFonts w:asciiTheme="minorHAnsi" w:eastAsia="Calibri" w:hAnsiTheme="minorHAnsi" w:cstheme="minorHAnsi"/>
          <w:sz w:val="22"/>
          <w:szCs w:val="22"/>
          <w:lang w:val="es-ES_tradnl"/>
        </w:rPr>
      </w:pPr>
    </w:p>
    <w:p w14:paraId="03419386" w14:textId="77777777" w:rsidR="009A35F2" w:rsidRDefault="009A35F2" w:rsidP="00F876DC">
      <w:pPr>
        <w:contextualSpacing/>
        <w:jc w:val="both"/>
        <w:rPr>
          <w:rFonts w:asciiTheme="minorHAnsi" w:hAnsiTheme="minorHAnsi" w:cstheme="minorHAnsi"/>
          <w:b/>
        </w:rPr>
      </w:pPr>
    </w:p>
    <w:p w14:paraId="05C53E98" w14:textId="54D1071D" w:rsidR="002A2FFA" w:rsidRPr="002A2FFA" w:rsidRDefault="002A2FFA" w:rsidP="002A2FFA">
      <w:pPr>
        <w:shd w:val="clear" w:color="auto" w:fill="FFFFFF"/>
        <w:spacing w:line="253" w:lineRule="atLeast"/>
        <w:ind w:left="567"/>
        <w:jc w:val="both"/>
        <w:rPr>
          <w:rFonts w:asciiTheme="minorHAnsi" w:hAnsiTheme="minorHAnsi" w:cstheme="minorHAnsi"/>
          <w:b/>
          <w:color w:val="222222"/>
          <w:sz w:val="32"/>
          <w:lang w:eastAsia="es-MX"/>
        </w:rPr>
      </w:pPr>
      <w:r w:rsidRPr="002A2FFA">
        <w:rPr>
          <w:rFonts w:asciiTheme="minorHAnsi" w:hAnsiTheme="minorHAnsi" w:cstheme="minorHAnsi"/>
          <w:b/>
        </w:rPr>
        <w:t xml:space="preserve">   </w:t>
      </w:r>
      <w:r w:rsidR="00F876DC">
        <w:rPr>
          <w:rFonts w:asciiTheme="minorHAnsi" w:hAnsiTheme="minorHAnsi" w:cstheme="minorHAnsi"/>
          <w:b/>
        </w:rPr>
        <w:t>3</w:t>
      </w:r>
      <w:r w:rsidRPr="002A2FFA">
        <w:rPr>
          <w:rFonts w:asciiTheme="minorHAnsi" w:hAnsiTheme="minorHAnsi" w:cstheme="minorHAnsi"/>
          <w:b/>
        </w:rPr>
        <w:t>.</w:t>
      </w:r>
      <w:r w:rsidRPr="002A2FFA">
        <w:rPr>
          <w:rFonts w:ascii="Calibri" w:hAnsi="Calibri" w:cs="Calibri"/>
          <w:b/>
          <w:color w:val="222222"/>
          <w:shd w:val="clear" w:color="auto" w:fill="FFFFFF"/>
        </w:rPr>
        <w:t xml:space="preserve"> Presentación de bases para su aprobación.</w:t>
      </w:r>
    </w:p>
    <w:p w14:paraId="7AFF0890" w14:textId="77777777" w:rsidR="0045326F" w:rsidRDefault="0045326F" w:rsidP="0045326F">
      <w:pPr>
        <w:shd w:val="clear" w:color="auto" w:fill="FFFFFF"/>
        <w:spacing w:after="100" w:afterAutospacing="1"/>
        <w:contextualSpacing/>
        <w:jc w:val="both"/>
      </w:pPr>
    </w:p>
    <w:p w14:paraId="22774C77" w14:textId="7F7D219F" w:rsidR="001C002E" w:rsidRPr="001C002E" w:rsidRDefault="001C002E" w:rsidP="001C002E">
      <w:pPr>
        <w:shd w:val="clear" w:color="auto" w:fill="FFFFFF"/>
        <w:spacing w:after="100" w:afterAutospacing="1"/>
        <w:contextualSpacing/>
        <w:jc w:val="both"/>
        <w:rPr>
          <w:rFonts w:asciiTheme="minorHAnsi" w:hAnsiTheme="minorHAnsi" w:cstheme="minorHAnsi"/>
        </w:rPr>
      </w:pPr>
      <w:r w:rsidRPr="001C002E">
        <w:rPr>
          <w:rFonts w:asciiTheme="minorHAnsi" w:hAnsiTheme="minorHAnsi" w:cstheme="minorHAnsi"/>
        </w:rPr>
        <w:t xml:space="preserve">Bases de </w:t>
      </w:r>
      <w:r w:rsidRPr="001C002E">
        <w:rPr>
          <w:rFonts w:asciiTheme="minorHAnsi" w:hAnsiTheme="minorHAnsi" w:cstheme="minorHAnsi"/>
          <w:b/>
        </w:rPr>
        <w:t xml:space="preserve">la requisición 202300570 </w:t>
      </w:r>
      <w:r w:rsidRPr="001C002E">
        <w:rPr>
          <w:rFonts w:asciiTheme="minorHAnsi" w:eastAsiaTheme="minorEastAsia" w:hAnsiTheme="minorHAnsi" w:cstheme="minorHAnsi"/>
          <w:lang w:val="es-ES" w:eastAsia="es-MX"/>
        </w:rPr>
        <w:t>de la Comisaría General de Seguridad Publica donde</w:t>
      </w:r>
      <w:r w:rsidRPr="001C002E">
        <w:rPr>
          <w:rFonts w:asciiTheme="minorHAnsi" w:hAnsiTheme="minorHAnsi" w:cstheme="minorHAnsi"/>
        </w:rPr>
        <w:t xml:space="preserve"> solicitan chalecos balísticos con 2 placas para el personal operativo.</w:t>
      </w:r>
    </w:p>
    <w:p w14:paraId="68B10D96" w14:textId="77777777" w:rsidR="0045326F" w:rsidRDefault="0045326F" w:rsidP="0045326F">
      <w:pPr>
        <w:contextualSpacing/>
        <w:jc w:val="both"/>
        <w:rPr>
          <w:rFonts w:asciiTheme="minorHAnsi" w:hAnsiTheme="minorHAnsi" w:cstheme="minorHAnsi"/>
          <w:b/>
        </w:rPr>
      </w:pPr>
    </w:p>
    <w:p w14:paraId="6B630F5A" w14:textId="0769F7FB"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1C002E" w:rsidRPr="001C002E">
        <w:rPr>
          <w:rFonts w:asciiTheme="minorHAnsi" w:hAnsiTheme="minorHAnsi" w:cstheme="minorHAnsi"/>
          <w:b/>
        </w:rPr>
        <w:t xml:space="preserve">202300570 </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5250E40F" w14:textId="77777777" w:rsidR="0045326F" w:rsidRPr="00493C55" w:rsidRDefault="0045326F" w:rsidP="0045326F">
      <w:pPr>
        <w:jc w:val="both"/>
        <w:rPr>
          <w:rFonts w:asciiTheme="minorHAnsi" w:hAnsiTheme="minorHAnsi" w:cstheme="minorHAnsi"/>
        </w:rPr>
      </w:pPr>
    </w:p>
    <w:p w14:paraId="4249E375" w14:textId="77777777" w:rsidR="001C002E" w:rsidRPr="00CF4250" w:rsidRDefault="001C002E" w:rsidP="001C002E">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23A53B9C" w14:textId="77777777" w:rsidR="009A35F2" w:rsidRDefault="009A35F2" w:rsidP="00054A56">
      <w:pPr>
        <w:ind w:left="720"/>
        <w:contextualSpacing/>
        <w:jc w:val="both"/>
        <w:rPr>
          <w:rFonts w:asciiTheme="minorHAnsi" w:hAnsiTheme="minorHAnsi" w:cstheme="minorHAnsi"/>
          <w:b/>
        </w:rPr>
      </w:pPr>
    </w:p>
    <w:p w14:paraId="6B9AAA0A" w14:textId="77777777" w:rsidR="001C002E" w:rsidRDefault="001C002E" w:rsidP="001C002E">
      <w:pPr>
        <w:shd w:val="clear" w:color="auto" w:fill="FFFFFF"/>
        <w:spacing w:after="100" w:afterAutospacing="1"/>
        <w:contextualSpacing/>
        <w:jc w:val="both"/>
        <w:rPr>
          <w:rFonts w:asciiTheme="minorHAnsi" w:eastAsiaTheme="minorEastAsia" w:hAnsiTheme="minorHAnsi" w:cstheme="minorHAnsi"/>
          <w:lang w:val="es-ES" w:eastAsia="es-MX"/>
        </w:rPr>
      </w:pPr>
      <w:r w:rsidRPr="001C002E">
        <w:rPr>
          <w:rFonts w:asciiTheme="minorHAnsi" w:hAnsiTheme="minorHAnsi" w:cstheme="minorHAnsi"/>
        </w:rPr>
        <w:t xml:space="preserve">Bases de </w:t>
      </w:r>
      <w:r w:rsidRPr="001C002E">
        <w:rPr>
          <w:rFonts w:asciiTheme="minorHAnsi" w:hAnsiTheme="minorHAnsi" w:cstheme="minorHAnsi"/>
          <w:b/>
        </w:rPr>
        <w:t>la requisición 202300618</w:t>
      </w:r>
      <w:r w:rsidRPr="001C002E">
        <w:rPr>
          <w:rFonts w:asciiTheme="minorHAnsi" w:eastAsiaTheme="minorEastAsia" w:hAnsiTheme="minorHAnsi" w:cstheme="minorHAnsi"/>
          <w:b/>
          <w:lang w:val="es-ES" w:eastAsia="es-MX"/>
        </w:rPr>
        <w:t xml:space="preserve"> </w:t>
      </w:r>
      <w:r w:rsidRPr="001C002E">
        <w:rPr>
          <w:rFonts w:asciiTheme="minorHAnsi" w:eastAsiaTheme="minorEastAsia" w:hAnsiTheme="minorHAnsi" w:cstheme="minorHAnsi"/>
          <w:lang w:val="es-ES" w:eastAsia="es-MX"/>
        </w:rPr>
        <w:t>de la Comisaría General de Seguridad Publica donde</w:t>
      </w:r>
      <w:r w:rsidRPr="001C002E">
        <w:rPr>
          <w:rFonts w:asciiTheme="minorHAnsi" w:hAnsiTheme="minorHAnsi" w:cstheme="minorHAnsi"/>
        </w:rPr>
        <w:t xml:space="preserve"> solicitan</w:t>
      </w:r>
      <w:r w:rsidRPr="001C002E">
        <w:rPr>
          <w:rFonts w:asciiTheme="minorHAnsi" w:eastAsiaTheme="minorEastAsia" w:hAnsiTheme="minorHAnsi" w:cstheme="minorHAnsi"/>
          <w:lang w:val="es-ES" w:eastAsia="es-MX"/>
        </w:rPr>
        <w:t xml:space="preserve"> Camionetas tipo pick up y SUV equipadas como patrullas.</w:t>
      </w:r>
    </w:p>
    <w:p w14:paraId="055CE18C" w14:textId="77777777" w:rsidR="0036078B" w:rsidRDefault="0036078B" w:rsidP="001C002E">
      <w:pPr>
        <w:shd w:val="clear" w:color="auto" w:fill="FFFFFF"/>
        <w:spacing w:after="100" w:afterAutospacing="1"/>
        <w:contextualSpacing/>
        <w:jc w:val="both"/>
        <w:rPr>
          <w:rFonts w:asciiTheme="minorHAnsi" w:eastAsiaTheme="minorEastAsia" w:hAnsiTheme="minorHAnsi" w:cstheme="minorHAnsi"/>
          <w:lang w:val="es-ES" w:eastAsia="es-MX"/>
        </w:rPr>
      </w:pPr>
    </w:p>
    <w:p w14:paraId="7072BFEA" w14:textId="07091030" w:rsidR="0036078B" w:rsidRPr="0036078B" w:rsidRDefault="0036078B" w:rsidP="0036078B">
      <w:pPr>
        <w:jc w:val="both"/>
        <w:rPr>
          <w:rFonts w:asciiTheme="minorHAnsi" w:hAnsiTheme="minorHAnsi" w:cstheme="minorHAnsi"/>
        </w:rPr>
      </w:pPr>
      <w:r w:rsidRPr="0036078B">
        <w:rPr>
          <w:rFonts w:asciiTheme="minorHAnsi" w:hAnsiTheme="minorHAnsi" w:cstheme="minorHAnsi"/>
        </w:rPr>
        <w:t xml:space="preserve">Edmundo Antonio Amutio Villa, representante suplente del </w:t>
      </w:r>
      <w:proofErr w:type="gramStart"/>
      <w:r w:rsidRPr="0036078B">
        <w:rPr>
          <w:rFonts w:asciiTheme="minorHAnsi" w:hAnsiTheme="minorHAnsi" w:cstheme="minorHAnsi"/>
        </w:rPr>
        <w:t>Presidente</w:t>
      </w:r>
      <w:proofErr w:type="gramEnd"/>
      <w:r w:rsidRPr="0036078B">
        <w:rPr>
          <w:rFonts w:asciiTheme="minorHAnsi" w:hAnsiTheme="minorHAnsi" w:cstheme="minorHAnsi"/>
        </w:rPr>
        <w:t xml:space="preserve"> del Comité de Adquisiciones, solicita a los Integrantes del Comité de Adquisiciones el uso de la voz, </w:t>
      </w:r>
      <w:r w:rsidR="000C2B33" w:rsidRPr="0036078B">
        <w:rPr>
          <w:rFonts w:asciiTheme="minorHAnsi" w:hAnsiTheme="minorHAnsi" w:cstheme="minorHAnsi"/>
        </w:rPr>
        <w:t>a Jorge</w:t>
      </w:r>
      <w:r>
        <w:rPr>
          <w:rFonts w:asciiTheme="minorHAnsi" w:hAnsiTheme="minorHAnsi" w:cstheme="minorHAnsi"/>
        </w:rPr>
        <w:t xml:space="preserve"> Arizpe García</w:t>
      </w:r>
      <w:r w:rsidR="000C2B33">
        <w:rPr>
          <w:rFonts w:asciiTheme="minorHAnsi" w:hAnsiTheme="minorHAnsi" w:cstheme="minorHAnsi"/>
        </w:rPr>
        <w:t>, Comisario General de Seguridad Publica</w:t>
      </w:r>
      <w:r>
        <w:rPr>
          <w:rFonts w:asciiTheme="minorHAnsi" w:hAnsiTheme="minorHAnsi" w:cstheme="minorHAnsi"/>
        </w:rPr>
        <w:t xml:space="preserve"> y Juana Inés Robledo Guzmán adscrit</w:t>
      </w:r>
      <w:r w:rsidR="000C2B33">
        <w:rPr>
          <w:rFonts w:asciiTheme="minorHAnsi" w:hAnsiTheme="minorHAnsi" w:cstheme="minorHAnsi"/>
        </w:rPr>
        <w:t>a</w:t>
      </w:r>
      <w:r>
        <w:rPr>
          <w:rFonts w:asciiTheme="minorHAnsi" w:hAnsiTheme="minorHAnsi" w:cstheme="minorHAnsi"/>
        </w:rPr>
        <w:t xml:space="preserve"> a la Comisaria General de Seguridad Pública</w:t>
      </w:r>
      <w:r w:rsidRPr="0036078B">
        <w:rPr>
          <w:rFonts w:asciiTheme="minorHAnsi" w:hAnsiTheme="minorHAnsi" w:cstheme="minorHAnsi"/>
        </w:rPr>
        <w:t>, los que estén por la afirmativa sírvanse manifestándolo levantando su mano.</w:t>
      </w:r>
    </w:p>
    <w:p w14:paraId="7D396825" w14:textId="77777777" w:rsidR="0036078B" w:rsidRPr="0036078B" w:rsidRDefault="0036078B" w:rsidP="0036078B">
      <w:pPr>
        <w:spacing w:line="360" w:lineRule="auto"/>
        <w:jc w:val="both"/>
        <w:rPr>
          <w:rFonts w:asciiTheme="minorHAnsi" w:hAnsiTheme="minorHAnsi" w:cstheme="minorHAnsi"/>
          <w:highlight w:val="yellow"/>
        </w:rPr>
      </w:pPr>
    </w:p>
    <w:p w14:paraId="1E5D4243" w14:textId="77777777" w:rsidR="0036078B" w:rsidRPr="0036078B" w:rsidRDefault="0036078B" w:rsidP="001F27D2">
      <w:pPr>
        <w:jc w:val="center"/>
        <w:rPr>
          <w:rFonts w:asciiTheme="minorHAnsi" w:hAnsiTheme="minorHAnsi" w:cstheme="minorHAnsi"/>
          <w:b/>
          <w:i/>
        </w:rPr>
      </w:pPr>
      <w:r w:rsidRPr="0036078B">
        <w:rPr>
          <w:rFonts w:asciiTheme="minorHAnsi" w:hAnsiTheme="minorHAnsi" w:cstheme="minorHAnsi"/>
          <w:b/>
          <w:i/>
        </w:rPr>
        <w:t>Aprobado por unanimidad de votos por parte de los integrantes del Comité presentes.</w:t>
      </w:r>
    </w:p>
    <w:p w14:paraId="7AC3D0B0" w14:textId="77777777" w:rsidR="0036078B" w:rsidRPr="0036078B" w:rsidRDefault="0036078B" w:rsidP="0036078B">
      <w:pPr>
        <w:ind w:left="708"/>
        <w:jc w:val="center"/>
        <w:rPr>
          <w:rFonts w:asciiTheme="minorHAnsi" w:hAnsiTheme="minorHAnsi" w:cstheme="minorHAnsi"/>
          <w:b/>
          <w:i/>
        </w:rPr>
      </w:pPr>
    </w:p>
    <w:p w14:paraId="4529F3A9" w14:textId="414F36B3" w:rsidR="0036078B" w:rsidRPr="0036078B" w:rsidRDefault="000C2B33" w:rsidP="0036078B">
      <w:pPr>
        <w:jc w:val="both"/>
        <w:rPr>
          <w:rFonts w:asciiTheme="minorHAnsi" w:hAnsiTheme="minorHAnsi" w:cstheme="minorHAnsi"/>
        </w:rPr>
      </w:pPr>
      <w:r>
        <w:rPr>
          <w:rFonts w:asciiTheme="minorHAnsi" w:hAnsiTheme="minorHAnsi" w:cstheme="minorHAnsi"/>
        </w:rPr>
        <w:lastRenderedPageBreak/>
        <w:t>Jorge Arizpe García, Comisario General de Seguridad Publica y Juana Inés Robledo Guzmán adscrita a la Comisaria General de Seguridad Pública</w:t>
      </w:r>
      <w:r w:rsidRPr="0036078B">
        <w:rPr>
          <w:rFonts w:asciiTheme="minorHAnsi" w:hAnsiTheme="minorHAnsi" w:cstheme="minorHAnsi"/>
        </w:rPr>
        <w:t>,</w:t>
      </w:r>
      <w:r>
        <w:rPr>
          <w:rFonts w:asciiTheme="minorHAnsi" w:hAnsiTheme="minorHAnsi" w:cstheme="minorHAnsi"/>
        </w:rPr>
        <w:t xml:space="preserve"> </w:t>
      </w:r>
      <w:r w:rsidR="0036078B" w:rsidRPr="0036078B">
        <w:rPr>
          <w:rFonts w:asciiTheme="minorHAnsi" w:hAnsiTheme="minorHAnsi" w:cstheme="minorHAnsi"/>
          <w:color w:val="000000" w:themeColor="text1"/>
        </w:rPr>
        <w:t>di</w:t>
      </w:r>
      <w:r>
        <w:rPr>
          <w:rFonts w:asciiTheme="minorHAnsi" w:hAnsiTheme="minorHAnsi" w:cstheme="minorHAnsi"/>
          <w:color w:val="000000" w:themeColor="text1"/>
        </w:rPr>
        <w:t>eron</w:t>
      </w:r>
      <w:r w:rsidR="0036078B" w:rsidRPr="0036078B">
        <w:rPr>
          <w:rFonts w:asciiTheme="minorHAnsi" w:hAnsiTheme="minorHAnsi" w:cstheme="minorHAnsi"/>
          <w:color w:val="000000" w:themeColor="text1"/>
        </w:rPr>
        <w:t xml:space="preserve"> contestación a las observaciones</w:t>
      </w:r>
      <w:r w:rsidR="0036078B" w:rsidRPr="0036078B">
        <w:rPr>
          <w:rFonts w:asciiTheme="minorHAnsi" w:hAnsiTheme="minorHAnsi" w:cstheme="minorHAnsi"/>
          <w:b/>
          <w:color w:val="000000" w:themeColor="text1"/>
        </w:rPr>
        <w:t xml:space="preserve"> </w:t>
      </w:r>
      <w:r w:rsidR="0036078B" w:rsidRPr="0036078B">
        <w:rPr>
          <w:rFonts w:asciiTheme="minorHAnsi" w:hAnsiTheme="minorHAnsi" w:cstheme="minorHAnsi"/>
          <w:color w:val="000000" w:themeColor="text1"/>
        </w:rPr>
        <w:t>realizadas por los Integrantes del Comité de Adquisiciones.</w:t>
      </w:r>
    </w:p>
    <w:p w14:paraId="50B5175F" w14:textId="77777777" w:rsidR="009A35F2" w:rsidRDefault="009A35F2" w:rsidP="0045326F">
      <w:pPr>
        <w:contextualSpacing/>
        <w:jc w:val="both"/>
        <w:rPr>
          <w:rFonts w:asciiTheme="minorHAnsi" w:hAnsiTheme="minorHAnsi" w:cstheme="minorHAnsi"/>
          <w:b/>
        </w:rPr>
      </w:pPr>
    </w:p>
    <w:p w14:paraId="4E4E8116" w14:textId="417B46FD"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1C002E" w:rsidRPr="001C002E">
        <w:rPr>
          <w:rFonts w:asciiTheme="minorHAnsi" w:hAnsiTheme="minorHAnsi" w:cstheme="minorHAnsi"/>
          <w:b/>
        </w:rPr>
        <w:t>202300618</w:t>
      </w:r>
      <w:r w:rsidR="001C002E" w:rsidRPr="001C002E">
        <w:rPr>
          <w:rFonts w:asciiTheme="minorHAnsi" w:eastAsiaTheme="minorEastAsia" w:hAnsiTheme="minorHAnsi" w:cstheme="minorHAnsi"/>
          <w:b/>
          <w:lang w:val="es-ES" w:eastAsia="es-MX"/>
        </w:rPr>
        <w:t xml:space="preserve"> </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34BB0036" w14:textId="77777777" w:rsidR="0045326F" w:rsidRDefault="0045326F" w:rsidP="0045326F">
      <w:pPr>
        <w:jc w:val="both"/>
        <w:rPr>
          <w:rFonts w:asciiTheme="minorHAnsi" w:hAnsiTheme="minorHAnsi" w:cstheme="minorHAnsi"/>
        </w:rPr>
      </w:pPr>
    </w:p>
    <w:p w14:paraId="27E6C303" w14:textId="77777777" w:rsidR="00D6320D" w:rsidRPr="00493C55" w:rsidRDefault="00D6320D" w:rsidP="0045326F">
      <w:pPr>
        <w:jc w:val="both"/>
        <w:rPr>
          <w:rFonts w:asciiTheme="minorHAnsi" w:hAnsiTheme="minorHAnsi" w:cstheme="minorHAnsi"/>
        </w:rPr>
      </w:pPr>
    </w:p>
    <w:p w14:paraId="10030548" w14:textId="77777777" w:rsidR="001C002E" w:rsidRPr="00CF4250" w:rsidRDefault="001C002E" w:rsidP="001C002E">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000B8CF1" w14:textId="77777777" w:rsidR="0045326F" w:rsidRDefault="0045326F" w:rsidP="0045326F">
      <w:pPr>
        <w:contextualSpacing/>
        <w:jc w:val="both"/>
        <w:rPr>
          <w:rFonts w:asciiTheme="minorHAnsi" w:hAnsiTheme="minorHAnsi" w:cstheme="minorHAnsi"/>
          <w:b/>
        </w:rPr>
      </w:pPr>
    </w:p>
    <w:p w14:paraId="2BDBF27F" w14:textId="77777777" w:rsidR="004A22F6" w:rsidRPr="004A22F6" w:rsidRDefault="004A22F6" w:rsidP="004A22F6">
      <w:pPr>
        <w:shd w:val="clear" w:color="auto" w:fill="FFFFFF"/>
        <w:spacing w:after="100" w:afterAutospacing="1"/>
        <w:contextualSpacing/>
        <w:jc w:val="both"/>
        <w:rPr>
          <w:rFonts w:asciiTheme="minorHAnsi" w:hAnsiTheme="minorHAnsi" w:cstheme="minorHAnsi"/>
        </w:rPr>
      </w:pPr>
      <w:r w:rsidRPr="004A22F6">
        <w:rPr>
          <w:rFonts w:asciiTheme="minorHAnsi" w:hAnsiTheme="minorHAnsi" w:cstheme="minorHAnsi"/>
        </w:rPr>
        <w:t xml:space="preserve">Bases de </w:t>
      </w:r>
      <w:r w:rsidRPr="004A22F6">
        <w:rPr>
          <w:rFonts w:asciiTheme="minorHAnsi" w:hAnsiTheme="minorHAnsi" w:cstheme="minorHAnsi"/>
          <w:b/>
        </w:rPr>
        <w:t>la requisición 202300542</w:t>
      </w:r>
      <w:r w:rsidRPr="004A22F6">
        <w:rPr>
          <w:rFonts w:asciiTheme="minorHAnsi" w:eastAsiaTheme="minorEastAsia" w:hAnsiTheme="minorHAnsi" w:cstheme="minorHAnsi"/>
          <w:b/>
          <w:lang w:val="es-ES" w:eastAsia="es-MX"/>
        </w:rPr>
        <w:t xml:space="preserve"> </w:t>
      </w:r>
      <w:r w:rsidRPr="004A22F6">
        <w:rPr>
          <w:rFonts w:asciiTheme="minorHAnsi" w:eastAsiaTheme="minorEastAsia" w:hAnsiTheme="minorHAnsi" w:cstheme="minorHAnsi"/>
          <w:lang w:val="es-ES" w:eastAsia="es-MX"/>
        </w:rPr>
        <w:t>de la Dirección de Programas Sociales Municipales adscrita a la Coordinación General de Desarrollo Económico y Combate a la Desigualdad donde</w:t>
      </w:r>
      <w:r w:rsidRPr="004A22F6">
        <w:rPr>
          <w:rFonts w:asciiTheme="minorHAnsi" w:hAnsiTheme="minorHAnsi" w:cstheme="minorHAnsi"/>
        </w:rPr>
        <w:t xml:space="preserve"> solicitan islas infantiles para llevar a cabo la rehabilitación de espacios dentro del programa “Zapopan Mi Colonia”</w:t>
      </w:r>
    </w:p>
    <w:p w14:paraId="4047DFAE" w14:textId="77777777" w:rsidR="009A35F2" w:rsidRDefault="009A35F2" w:rsidP="00054A56">
      <w:pPr>
        <w:ind w:left="720"/>
        <w:contextualSpacing/>
        <w:jc w:val="both"/>
        <w:rPr>
          <w:rFonts w:asciiTheme="minorHAnsi" w:hAnsiTheme="minorHAnsi" w:cstheme="minorHAnsi"/>
          <w:b/>
        </w:rPr>
      </w:pPr>
    </w:p>
    <w:p w14:paraId="205CE81C" w14:textId="4BB13FBC"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4A22F6" w:rsidRPr="004A22F6">
        <w:rPr>
          <w:rFonts w:asciiTheme="minorHAnsi" w:hAnsiTheme="minorHAnsi" w:cstheme="minorHAnsi"/>
          <w:b/>
        </w:rPr>
        <w:t>202300542</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2741421B" w14:textId="77777777" w:rsidR="0045326F" w:rsidRPr="00493C55" w:rsidRDefault="0045326F" w:rsidP="0045326F">
      <w:pPr>
        <w:jc w:val="both"/>
        <w:rPr>
          <w:rFonts w:asciiTheme="minorHAnsi" w:hAnsiTheme="minorHAnsi" w:cstheme="minorHAnsi"/>
        </w:rPr>
      </w:pPr>
    </w:p>
    <w:p w14:paraId="2CA5DE5D" w14:textId="1D5D0DBD" w:rsidR="0045326F" w:rsidRDefault="004A22F6" w:rsidP="004A22F6">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2247F5F5" w14:textId="77777777" w:rsidR="001F27D2" w:rsidRPr="004A22F6" w:rsidRDefault="001F27D2" w:rsidP="004A22F6">
      <w:pPr>
        <w:jc w:val="center"/>
        <w:rPr>
          <w:rFonts w:asciiTheme="minorHAnsi" w:hAnsiTheme="minorHAnsi" w:cstheme="minorHAnsi"/>
          <w:b/>
          <w:i/>
        </w:rPr>
      </w:pPr>
    </w:p>
    <w:p w14:paraId="0282E70B" w14:textId="77777777" w:rsidR="004A22F6" w:rsidRPr="004A22F6" w:rsidRDefault="004A22F6" w:rsidP="004A22F6">
      <w:pPr>
        <w:shd w:val="clear" w:color="auto" w:fill="FFFFFF"/>
        <w:spacing w:after="100" w:afterAutospacing="1"/>
        <w:contextualSpacing/>
        <w:jc w:val="both"/>
        <w:rPr>
          <w:rFonts w:asciiTheme="minorHAnsi" w:hAnsiTheme="minorHAnsi" w:cstheme="minorHAnsi"/>
        </w:rPr>
      </w:pPr>
      <w:r w:rsidRPr="004A22F6">
        <w:rPr>
          <w:rFonts w:asciiTheme="minorHAnsi" w:hAnsiTheme="minorHAnsi" w:cstheme="minorHAnsi"/>
        </w:rPr>
        <w:t xml:space="preserve">Bases de </w:t>
      </w:r>
      <w:r w:rsidRPr="004A22F6">
        <w:rPr>
          <w:rFonts w:asciiTheme="minorHAnsi" w:hAnsiTheme="minorHAnsi" w:cstheme="minorHAnsi"/>
          <w:b/>
        </w:rPr>
        <w:t>la requisición 202300603</w:t>
      </w:r>
      <w:r w:rsidRPr="004A22F6">
        <w:rPr>
          <w:rFonts w:asciiTheme="minorHAnsi" w:eastAsiaTheme="minorEastAsia" w:hAnsiTheme="minorHAnsi" w:cstheme="minorHAnsi"/>
          <w:b/>
          <w:lang w:val="es-ES" w:eastAsia="es-MX"/>
        </w:rPr>
        <w:t xml:space="preserve"> </w:t>
      </w:r>
      <w:r w:rsidRPr="004A22F6">
        <w:rPr>
          <w:rFonts w:asciiTheme="minorHAnsi" w:eastAsiaTheme="minorEastAsia" w:hAnsiTheme="minorHAnsi" w:cstheme="minorHAnsi"/>
          <w:lang w:val="es-ES" w:eastAsia="es-MX"/>
        </w:rPr>
        <w:t>de Relaciones Publicas, Protocolo y Eventos adscrita a la Jefatura de Gabinete donde</w:t>
      </w:r>
      <w:r w:rsidRPr="004A22F6">
        <w:rPr>
          <w:rFonts w:asciiTheme="minorHAnsi" w:hAnsiTheme="minorHAnsi" w:cstheme="minorHAnsi"/>
        </w:rPr>
        <w:t xml:space="preserve"> solicitan servicio integral para el evento la fiesta de abril 2023, en varios lugares del Municipio de Zapopan. </w:t>
      </w:r>
    </w:p>
    <w:p w14:paraId="0F2E08F6" w14:textId="77777777" w:rsidR="0045326F" w:rsidRDefault="0045326F" w:rsidP="0045326F">
      <w:pPr>
        <w:contextualSpacing/>
        <w:jc w:val="both"/>
        <w:rPr>
          <w:rFonts w:asciiTheme="minorHAnsi" w:hAnsiTheme="minorHAnsi" w:cstheme="minorHAnsi"/>
          <w:b/>
        </w:rPr>
      </w:pPr>
    </w:p>
    <w:p w14:paraId="741A7924" w14:textId="42A75DD3"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Pr>
          <w:rFonts w:asciiTheme="minorHAnsi" w:hAnsiTheme="minorHAnsi" w:cstheme="minorHAnsi"/>
          <w:b/>
        </w:rPr>
        <w:t xml:space="preserve"> </w:t>
      </w:r>
      <w:r w:rsidR="004A22F6" w:rsidRPr="004A22F6">
        <w:rPr>
          <w:rFonts w:asciiTheme="minorHAnsi" w:hAnsiTheme="minorHAnsi" w:cstheme="minorHAnsi"/>
          <w:b/>
        </w:rPr>
        <w:t>202300603</w:t>
      </w:r>
      <w:r w:rsidR="00B30761">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36A647A0" w14:textId="77777777" w:rsidR="0045326F" w:rsidRPr="00493C55" w:rsidRDefault="0045326F" w:rsidP="0045326F">
      <w:pPr>
        <w:jc w:val="both"/>
        <w:rPr>
          <w:rFonts w:asciiTheme="minorHAnsi" w:hAnsiTheme="minorHAnsi" w:cstheme="minorHAnsi"/>
        </w:rPr>
      </w:pPr>
    </w:p>
    <w:p w14:paraId="6EAC4703" w14:textId="77777777" w:rsidR="004A22F6" w:rsidRPr="004A22F6" w:rsidRDefault="004A22F6" w:rsidP="004A22F6">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10595860" w14:textId="77777777" w:rsidR="00FF1CC5" w:rsidRDefault="00FF1CC5" w:rsidP="0045326F">
      <w:pPr>
        <w:shd w:val="clear" w:color="auto" w:fill="FFFFFF"/>
        <w:spacing w:after="100" w:afterAutospacing="1"/>
        <w:contextualSpacing/>
        <w:jc w:val="both"/>
      </w:pPr>
    </w:p>
    <w:p w14:paraId="78016B83" w14:textId="77777777" w:rsidR="004A22F6" w:rsidRDefault="004A22F6" w:rsidP="004A22F6">
      <w:pPr>
        <w:shd w:val="clear" w:color="auto" w:fill="FFFFFF"/>
        <w:spacing w:after="100" w:afterAutospacing="1"/>
        <w:contextualSpacing/>
        <w:jc w:val="both"/>
        <w:rPr>
          <w:rFonts w:asciiTheme="minorHAnsi" w:hAnsiTheme="minorHAnsi" w:cstheme="minorHAnsi"/>
        </w:rPr>
      </w:pPr>
      <w:r w:rsidRPr="004A22F6">
        <w:rPr>
          <w:rFonts w:asciiTheme="minorHAnsi" w:hAnsiTheme="minorHAnsi" w:cstheme="minorHAnsi"/>
        </w:rPr>
        <w:t xml:space="preserve">Bases de </w:t>
      </w:r>
      <w:r w:rsidRPr="004A22F6">
        <w:rPr>
          <w:rFonts w:asciiTheme="minorHAnsi" w:hAnsiTheme="minorHAnsi" w:cstheme="minorHAnsi"/>
          <w:b/>
        </w:rPr>
        <w:t>la requisición 202300282</w:t>
      </w:r>
      <w:r w:rsidRPr="004A22F6">
        <w:rPr>
          <w:rFonts w:asciiTheme="minorHAnsi" w:eastAsiaTheme="minorEastAsia" w:hAnsiTheme="minorHAnsi" w:cstheme="minorHAnsi"/>
          <w:b/>
          <w:lang w:val="es-ES" w:eastAsia="es-MX"/>
        </w:rPr>
        <w:t xml:space="preserve"> </w:t>
      </w:r>
      <w:r w:rsidRPr="004A22F6">
        <w:rPr>
          <w:rFonts w:asciiTheme="minorHAnsi" w:eastAsiaTheme="minorEastAsia" w:hAnsiTheme="minorHAnsi" w:cstheme="minorHAnsi"/>
          <w:lang w:val="es-ES" w:eastAsia="es-MX"/>
        </w:rPr>
        <w:t>de la Dirección de Protección Animal adscrita a la Coordinación General de Gestión Integral de la Ciudad donde</w:t>
      </w:r>
      <w:r w:rsidRPr="004A22F6">
        <w:rPr>
          <w:rFonts w:asciiTheme="minorHAnsi" w:hAnsiTheme="minorHAnsi" w:cstheme="minorHAnsi"/>
        </w:rPr>
        <w:t xml:space="preserve"> solicitan compra de material de cirugía y curación necesarios para dar cumplimento a los servicios de salud animal, tales como consultas, tratamientos, campañas de esterilización, campañas de vacunación, etc., así como los manejos médicos en animales bajo el resguardo de la Dirección de Protección Animal. </w:t>
      </w:r>
    </w:p>
    <w:p w14:paraId="56B41D52" w14:textId="77777777" w:rsidR="001F27D2" w:rsidRDefault="001F27D2" w:rsidP="004A22F6">
      <w:pPr>
        <w:shd w:val="clear" w:color="auto" w:fill="FFFFFF"/>
        <w:spacing w:after="100" w:afterAutospacing="1"/>
        <w:contextualSpacing/>
        <w:jc w:val="both"/>
        <w:rPr>
          <w:rFonts w:asciiTheme="minorHAnsi" w:hAnsiTheme="minorHAnsi" w:cstheme="minorHAnsi"/>
        </w:rPr>
      </w:pPr>
    </w:p>
    <w:p w14:paraId="36E745AA" w14:textId="5316817A" w:rsidR="001F27D2" w:rsidRPr="001F27D2" w:rsidRDefault="001F27D2" w:rsidP="001F27D2">
      <w:pPr>
        <w:jc w:val="both"/>
        <w:rPr>
          <w:rFonts w:asciiTheme="minorHAnsi" w:hAnsiTheme="minorHAnsi" w:cstheme="minorHAnsi"/>
        </w:rPr>
      </w:pPr>
      <w:bookmarkStart w:id="0" w:name="_Hlk130298336"/>
      <w:r w:rsidRPr="001F27D2">
        <w:rPr>
          <w:rFonts w:asciiTheme="minorHAnsi" w:hAnsiTheme="minorHAnsi" w:cstheme="minorHAnsi"/>
        </w:rPr>
        <w:t xml:space="preserve">Edmundo Antonio Amutio Villa, representante suplente del Presidente del Comité de Adquisiciones, solicita a los Integrantes del Comité de Adquisiciones el uso de la voz, a </w:t>
      </w:r>
      <w:r>
        <w:rPr>
          <w:rFonts w:asciiTheme="minorHAnsi" w:hAnsiTheme="minorHAnsi" w:cstheme="minorHAnsi"/>
        </w:rPr>
        <w:t xml:space="preserve">Amada Yamile </w:t>
      </w:r>
      <w:proofErr w:type="spellStart"/>
      <w:r>
        <w:rPr>
          <w:rFonts w:asciiTheme="minorHAnsi" w:hAnsiTheme="minorHAnsi" w:cstheme="minorHAnsi"/>
        </w:rPr>
        <w:t>Lofte</w:t>
      </w:r>
      <w:proofErr w:type="spellEnd"/>
      <w:r>
        <w:rPr>
          <w:rFonts w:asciiTheme="minorHAnsi" w:hAnsiTheme="minorHAnsi" w:cstheme="minorHAnsi"/>
        </w:rPr>
        <w:t xml:space="preserve"> </w:t>
      </w:r>
      <w:proofErr w:type="gramStart"/>
      <w:r>
        <w:rPr>
          <w:rFonts w:asciiTheme="minorHAnsi" w:hAnsiTheme="minorHAnsi" w:cstheme="minorHAnsi"/>
        </w:rPr>
        <w:t xml:space="preserve">Galán, </w:t>
      </w:r>
      <w:r w:rsidRPr="004A22F6">
        <w:rPr>
          <w:rFonts w:asciiTheme="minorHAnsi" w:eastAsiaTheme="minorEastAsia" w:hAnsiTheme="minorHAnsi" w:cstheme="minorHAnsi"/>
          <w:lang w:val="es-ES" w:eastAsia="es-MX"/>
        </w:rPr>
        <w:t xml:space="preserve"> Direc</w:t>
      </w:r>
      <w:r w:rsidR="000C2B33">
        <w:rPr>
          <w:rFonts w:asciiTheme="minorHAnsi" w:eastAsiaTheme="minorEastAsia" w:hAnsiTheme="minorHAnsi" w:cstheme="minorHAnsi"/>
          <w:lang w:val="es-ES" w:eastAsia="es-MX"/>
        </w:rPr>
        <w:t>tora</w:t>
      </w:r>
      <w:proofErr w:type="gramEnd"/>
      <w:r w:rsidR="000C2B33">
        <w:rPr>
          <w:rFonts w:asciiTheme="minorHAnsi" w:eastAsiaTheme="minorEastAsia" w:hAnsiTheme="minorHAnsi" w:cstheme="minorHAnsi"/>
          <w:lang w:val="es-ES" w:eastAsia="es-MX"/>
        </w:rPr>
        <w:t xml:space="preserve"> </w:t>
      </w:r>
      <w:r w:rsidRPr="004A22F6">
        <w:rPr>
          <w:rFonts w:asciiTheme="minorHAnsi" w:eastAsiaTheme="minorEastAsia" w:hAnsiTheme="minorHAnsi" w:cstheme="minorHAnsi"/>
          <w:lang w:val="es-ES" w:eastAsia="es-MX"/>
        </w:rPr>
        <w:t>de Protección Animal</w:t>
      </w:r>
      <w:r w:rsidRPr="001F27D2">
        <w:rPr>
          <w:rFonts w:asciiTheme="minorHAnsi" w:hAnsiTheme="minorHAnsi" w:cstheme="minorHAnsi"/>
        </w:rPr>
        <w:t>, los que estén por la afirmativa sírvanse manifestándolo levantando su mano.</w:t>
      </w:r>
    </w:p>
    <w:p w14:paraId="61686C76" w14:textId="77777777" w:rsidR="001F27D2" w:rsidRPr="001F27D2" w:rsidRDefault="001F27D2" w:rsidP="001F27D2">
      <w:pPr>
        <w:spacing w:line="360" w:lineRule="auto"/>
        <w:jc w:val="both"/>
        <w:rPr>
          <w:rFonts w:asciiTheme="minorHAnsi" w:hAnsiTheme="minorHAnsi" w:cstheme="minorHAnsi"/>
          <w:highlight w:val="yellow"/>
        </w:rPr>
      </w:pPr>
    </w:p>
    <w:p w14:paraId="7E15E5AC" w14:textId="77777777" w:rsidR="001F27D2" w:rsidRPr="001F27D2" w:rsidRDefault="001F27D2" w:rsidP="001F27D2">
      <w:pPr>
        <w:jc w:val="center"/>
        <w:rPr>
          <w:rFonts w:asciiTheme="minorHAnsi" w:hAnsiTheme="minorHAnsi" w:cstheme="minorHAnsi"/>
          <w:b/>
          <w:i/>
        </w:rPr>
      </w:pPr>
      <w:r w:rsidRPr="001F27D2">
        <w:rPr>
          <w:rFonts w:asciiTheme="minorHAnsi" w:hAnsiTheme="minorHAnsi" w:cstheme="minorHAnsi"/>
          <w:b/>
          <w:i/>
        </w:rPr>
        <w:t>Aprobado por unanimidad de votos por parte de los integrantes del Comité presentes.</w:t>
      </w:r>
    </w:p>
    <w:p w14:paraId="2918EC86" w14:textId="77777777" w:rsidR="001F27D2" w:rsidRPr="001F27D2" w:rsidRDefault="001F27D2" w:rsidP="001F27D2">
      <w:pPr>
        <w:ind w:left="708"/>
        <w:jc w:val="center"/>
        <w:rPr>
          <w:rFonts w:asciiTheme="minorHAnsi" w:hAnsiTheme="minorHAnsi" w:cstheme="minorHAnsi"/>
          <w:b/>
          <w:i/>
        </w:rPr>
      </w:pPr>
    </w:p>
    <w:p w14:paraId="3C36A008" w14:textId="0040703D" w:rsidR="001F27D2" w:rsidRPr="001F27D2" w:rsidRDefault="001F27D2" w:rsidP="001F27D2">
      <w:pPr>
        <w:jc w:val="both"/>
        <w:rPr>
          <w:rFonts w:asciiTheme="minorHAnsi" w:hAnsiTheme="minorHAnsi" w:cstheme="minorHAnsi"/>
        </w:rPr>
      </w:pPr>
      <w:r>
        <w:rPr>
          <w:rFonts w:asciiTheme="minorHAnsi" w:hAnsiTheme="minorHAnsi" w:cstheme="minorHAnsi"/>
        </w:rPr>
        <w:t xml:space="preserve">Amada Yamile </w:t>
      </w:r>
      <w:proofErr w:type="spellStart"/>
      <w:r>
        <w:rPr>
          <w:rFonts w:asciiTheme="minorHAnsi" w:hAnsiTheme="minorHAnsi" w:cstheme="minorHAnsi"/>
        </w:rPr>
        <w:t>Lofte</w:t>
      </w:r>
      <w:proofErr w:type="spellEnd"/>
      <w:r>
        <w:rPr>
          <w:rFonts w:asciiTheme="minorHAnsi" w:hAnsiTheme="minorHAnsi" w:cstheme="minorHAnsi"/>
        </w:rPr>
        <w:t xml:space="preserve"> Galán, </w:t>
      </w:r>
      <w:r w:rsidR="000C2B33">
        <w:rPr>
          <w:rFonts w:asciiTheme="minorHAnsi" w:hAnsiTheme="minorHAnsi" w:cstheme="minorHAnsi"/>
        </w:rPr>
        <w:t xml:space="preserve">Directora de </w:t>
      </w:r>
      <w:r w:rsidRPr="004A22F6">
        <w:rPr>
          <w:rFonts w:asciiTheme="minorHAnsi" w:eastAsiaTheme="minorEastAsia" w:hAnsiTheme="minorHAnsi" w:cstheme="minorHAnsi"/>
          <w:lang w:val="es-ES" w:eastAsia="es-MX"/>
        </w:rPr>
        <w:t>Protección Animal</w:t>
      </w:r>
      <w:r w:rsidRPr="001F27D2">
        <w:rPr>
          <w:rFonts w:asciiTheme="minorHAnsi" w:hAnsiTheme="minorHAnsi" w:cstheme="minorHAnsi"/>
          <w:color w:val="000000" w:themeColor="text1"/>
        </w:rPr>
        <w:t>, dio contestación a las observaciones</w:t>
      </w:r>
      <w:r w:rsidRPr="001F27D2">
        <w:rPr>
          <w:rFonts w:asciiTheme="minorHAnsi" w:hAnsiTheme="minorHAnsi" w:cstheme="minorHAnsi"/>
          <w:b/>
          <w:color w:val="000000" w:themeColor="text1"/>
        </w:rPr>
        <w:t xml:space="preserve"> </w:t>
      </w:r>
      <w:r w:rsidRPr="001F27D2">
        <w:rPr>
          <w:rFonts w:asciiTheme="minorHAnsi" w:hAnsiTheme="minorHAnsi" w:cstheme="minorHAnsi"/>
          <w:color w:val="000000" w:themeColor="text1"/>
        </w:rPr>
        <w:t>realizadas por los Integrantes del Comité de Adquisiciones.</w:t>
      </w:r>
    </w:p>
    <w:bookmarkEnd w:id="0"/>
    <w:p w14:paraId="6D9E2101" w14:textId="77777777" w:rsidR="0045326F" w:rsidRDefault="0045326F" w:rsidP="0045326F">
      <w:pPr>
        <w:contextualSpacing/>
        <w:jc w:val="both"/>
        <w:rPr>
          <w:rFonts w:asciiTheme="minorHAnsi" w:hAnsiTheme="minorHAnsi" w:cstheme="minorHAnsi"/>
          <w:b/>
        </w:rPr>
      </w:pPr>
    </w:p>
    <w:p w14:paraId="666504B1" w14:textId="1CE6EA05" w:rsidR="0045326F" w:rsidRDefault="0045326F" w:rsidP="0045326F">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4A22F6" w:rsidRPr="004A22F6">
        <w:rPr>
          <w:rFonts w:asciiTheme="minorHAnsi" w:hAnsiTheme="minorHAnsi" w:cstheme="minorHAnsi"/>
          <w:b/>
        </w:rPr>
        <w:t>202300282</w:t>
      </w:r>
      <w:r w:rsidR="004A22F6">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125088BB" w14:textId="77777777" w:rsidR="004A22F6" w:rsidRPr="00493C55" w:rsidRDefault="004A22F6" w:rsidP="0045326F">
      <w:pPr>
        <w:jc w:val="both"/>
        <w:rPr>
          <w:rFonts w:asciiTheme="minorHAnsi" w:eastAsia="Cambria" w:hAnsiTheme="minorHAnsi" w:cstheme="minorHAnsi"/>
        </w:rPr>
      </w:pPr>
    </w:p>
    <w:p w14:paraId="6597F9A1" w14:textId="77777777" w:rsidR="004A22F6" w:rsidRPr="004A22F6" w:rsidRDefault="004A22F6" w:rsidP="004A22F6">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15E88BC9" w14:textId="77777777" w:rsidR="00FF1CC5" w:rsidRDefault="00FF1CC5" w:rsidP="00FF1CC5">
      <w:pPr>
        <w:shd w:val="clear" w:color="auto" w:fill="FFFFFF"/>
        <w:spacing w:after="100" w:afterAutospacing="1"/>
        <w:contextualSpacing/>
        <w:jc w:val="both"/>
      </w:pPr>
    </w:p>
    <w:p w14:paraId="2F75F4A6" w14:textId="77777777" w:rsidR="004A22F6" w:rsidRDefault="004A22F6" w:rsidP="004A22F6">
      <w:pPr>
        <w:shd w:val="clear" w:color="auto" w:fill="FFFFFF"/>
        <w:spacing w:after="100" w:afterAutospacing="1"/>
        <w:contextualSpacing/>
        <w:jc w:val="both"/>
        <w:rPr>
          <w:rFonts w:asciiTheme="minorHAnsi" w:hAnsiTheme="minorHAnsi" w:cstheme="minorHAnsi"/>
        </w:rPr>
      </w:pPr>
      <w:r w:rsidRPr="004A22F6">
        <w:rPr>
          <w:rFonts w:asciiTheme="minorHAnsi" w:hAnsiTheme="minorHAnsi" w:cstheme="minorHAnsi"/>
        </w:rPr>
        <w:t xml:space="preserve">Bases de </w:t>
      </w:r>
      <w:r w:rsidRPr="004A22F6">
        <w:rPr>
          <w:rFonts w:asciiTheme="minorHAnsi" w:hAnsiTheme="minorHAnsi" w:cstheme="minorHAnsi"/>
          <w:b/>
        </w:rPr>
        <w:t>la requisición 202300234</w:t>
      </w:r>
      <w:r w:rsidRPr="004A22F6">
        <w:rPr>
          <w:rFonts w:asciiTheme="minorHAnsi" w:eastAsiaTheme="minorEastAsia" w:hAnsiTheme="minorHAnsi" w:cstheme="minorHAnsi"/>
          <w:b/>
          <w:lang w:val="es-ES" w:eastAsia="es-MX"/>
        </w:rPr>
        <w:t xml:space="preserve"> </w:t>
      </w:r>
      <w:r w:rsidRPr="004A22F6">
        <w:rPr>
          <w:rFonts w:asciiTheme="minorHAnsi" w:eastAsiaTheme="minorEastAsia" w:hAnsiTheme="minorHAnsi" w:cstheme="minorHAnsi"/>
          <w:lang w:val="es-ES" w:eastAsia="es-MX"/>
        </w:rPr>
        <w:t>de la Dirección de Protección Animal adscrita a la Coordinación General de Gestión Integral de la Ciudad donde</w:t>
      </w:r>
      <w:r w:rsidRPr="004A22F6">
        <w:rPr>
          <w:rFonts w:asciiTheme="minorHAnsi" w:hAnsiTheme="minorHAnsi" w:cstheme="minorHAnsi"/>
        </w:rPr>
        <w:t xml:space="preserve"> solicitan compra de alimentos concentrados y cárnicos para los animales que albergan la UMA Villa Fantasía y para el departamento de guarda y custodia de la Dirección de Protección Animal.</w:t>
      </w:r>
    </w:p>
    <w:p w14:paraId="6E70DC5B" w14:textId="77777777" w:rsidR="001F27D2" w:rsidRDefault="001F27D2" w:rsidP="004A22F6">
      <w:pPr>
        <w:shd w:val="clear" w:color="auto" w:fill="FFFFFF"/>
        <w:spacing w:after="100" w:afterAutospacing="1"/>
        <w:contextualSpacing/>
        <w:jc w:val="both"/>
        <w:rPr>
          <w:rFonts w:asciiTheme="minorHAnsi" w:hAnsiTheme="minorHAnsi" w:cstheme="minorHAnsi"/>
        </w:rPr>
      </w:pPr>
    </w:p>
    <w:p w14:paraId="3F58A5CC" w14:textId="77777777" w:rsidR="000C2B33" w:rsidRPr="001F27D2" w:rsidRDefault="000C2B33" w:rsidP="000C2B33">
      <w:pPr>
        <w:jc w:val="both"/>
        <w:rPr>
          <w:rFonts w:asciiTheme="minorHAnsi" w:hAnsiTheme="minorHAnsi" w:cstheme="minorHAnsi"/>
        </w:rPr>
      </w:pPr>
      <w:r w:rsidRPr="001F27D2">
        <w:rPr>
          <w:rFonts w:asciiTheme="minorHAnsi" w:hAnsiTheme="minorHAnsi" w:cstheme="minorHAnsi"/>
        </w:rPr>
        <w:t xml:space="preserve">Edmundo Antonio Amutio Villa, representante suplente del Presidente del Comité de Adquisiciones, solicita a los Integrantes del Comité de Adquisiciones el uso de la voz, a </w:t>
      </w:r>
      <w:r>
        <w:rPr>
          <w:rFonts w:asciiTheme="minorHAnsi" w:hAnsiTheme="minorHAnsi" w:cstheme="minorHAnsi"/>
        </w:rPr>
        <w:t xml:space="preserve">Amada Yamile </w:t>
      </w:r>
      <w:proofErr w:type="spellStart"/>
      <w:r>
        <w:rPr>
          <w:rFonts w:asciiTheme="minorHAnsi" w:hAnsiTheme="minorHAnsi" w:cstheme="minorHAnsi"/>
        </w:rPr>
        <w:t>Lofte</w:t>
      </w:r>
      <w:proofErr w:type="spellEnd"/>
      <w:r>
        <w:rPr>
          <w:rFonts w:asciiTheme="minorHAnsi" w:hAnsiTheme="minorHAnsi" w:cstheme="minorHAnsi"/>
        </w:rPr>
        <w:t xml:space="preserve"> </w:t>
      </w:r>
      <w:proofErr w:type="gramStart"/>
      <w:r>
        <w:rPr>
          <w:rFonts w:asciiTheme="minorHAnsi" w:hAnsiTheme="minorHAnsi" w:cstheme="minorHAnsi"/>
        </w:rPr>
        <w:t xml:space="preserve">Galán, </w:t>
      </w:r>
      <w:r w:rsidRPr="004A22F6">
        <w:rPr>
          <w:rFonts w:asciiTheme="minorHAnsi" w:eastAsiaTheme="minorEastAsia" w:hAnsiTheme="minorHAnsi" w:cstheme="minorHAnsi"/>
          <w:lang w:val="es-ES" w:eastAsia="es-MX"/>
        </w:rPr>
        <w:t xml:space="preserve"> Direc</w:t>
      </w:r>
      <w:r>
        <w:rPr>
          <w:rFonts w:asciiTheme="minorHAnsi" w:eastAsiaTheme="minorEastAsia" w:hAnsiTheme="minorHAnsi" w:cstheme="minorHAnsi"/>
          <w:lang w:val="es-ES" w:eastAsia="es-MX"/>
        </w:rPr>
        <w:t>tora</w:t>
      </w:r>
      <w:proofErr w:type="gramEnd"/>
      <w:r>
        <w:rPr>
          <w:rFonts w:asciiTheme="minorHAnsi" w:eastAsiaTheme="minorEastAsia" w:hAnsiTheme="minorHAnsi" w:cstheme="minorHAnsi"/>
          <w:lang w:val="es-ES" w:eastAsia="es-MX"/>
        </w:rPr>
        <w:t xml:space="preserve"> </w:t>
      </w:r>
      <w:r w:rsidRPr="004A22F6">
        <w:rPr>
          <w:rFonts w:asciiTheme="minorHAnsi" w:eastAsiaTheme="minorEastAsia" w:hAnsiTheme="minorHAnsi" w:cstheme="minorHAnsi"/>
          <w:lang w:val="es-ES" w:eastAsia="es-MX"/>
        </w:rPr>
        <w:t>de Protección Animal</w:t>
      </w:r>
      <w:r w:rsidRPr="001F27D2">
        <w:rPr>
          <w:rFonts w:asciiTheme="minorHAnsi" w:hAnsiTheme="minorHAnsi" w:cstheme="minorHAnsi"/>
        </w:rPr>
        <w:t>, los que estén por la afirmativa sírvanse manifestándolo levantando su mano.</w:t>
      </w:r>
    </w:p>
    <w:p w14:paraId="46DD6BB6" w14:textId="77777777" w:rsidR="000C2B33" w:rsidRPr="001F27D2" w:rsidRDefault="000C2B33" w:rsidP="000C2B33">
      <w:pPr>
        <w:spacing w:line="360" w:lineRule="auto"/>
        <w:jc w:val="both"/>
        <w:rPr>
          <w:rFonts w:asciiTheme="minorHAnsi" w:hAnsiTheme="minorHAnsi" w:cstheme="minorHAnsi"/>
          <w:highlight w:val="yellow"/>
        </w:rPr>
      </w:pPr>
    </w:p>
    <w:p w14:paraId="3779EE79" w14:textId="77777777" w:rsidR="000C2B33" w:rsidRPr="001F27D2" w:rsidRDefault="000C2B33" w:rsidP="000C2B33">
      <w:pPr>
        <w:jc w:val="center"/>
        <w:rPr>
          <w:rFonts w:asciiTheme="minorHAnsi" w:hAnsiTheme="minorHAnsi" w:cstheme="minorHAnsi"/>
          <w:b/>
          <w:i/>
        </w:rPr>
      </w:pPr>
      <w:r w:rsidRPr="001F27D2">
        <w:rPr>
          <w:rFonts w:asciiTheme="minorHAnsi" w:hAnsiTheme="minorHAnsi" w:cstheme="minorHAnsi"/>
          <w:b/>
          <w:i/>
        </w:rPr>
        <w:lastRenderedPageBreak/>
        <w:t>Aprobado por unanimidad de votos por parte de los integrantes del Comité presentes.</w:t>
      </w:r>
    </w:p>
    <w:p w14:paraId="5BBE6B20" w14:textId="77777777" w:rsidR="000C2B33" w:rsidRPr="001F27D2" w:rsidRDefault="000C2B33" w:rsidP="000C2B33">
      <w:pPr>
        <w:ind w:left="708"/>
        <w:jc w:val="center"/>
        <w:rPr>
          <w:rFonts w:asciiTheme="minorHAnsi" w:hAnsiTheme="minorHAnsi" w:cstheme="minorHAnsi"/>
          <w:b/>
          <w:i/>
        </w:rPr>
      </w:pPr>
    </w:p>
    <w:p w14:paraId="33209C4B" w14:textId="77777777" w:rsidR="000C2B33" w:rsidRPr="001F27D2" w:rsidRDefault="000C2B33" w:rsidP="000C2B33">
      <w:pPr>
        <w:jc w:val="both"/>
        <w:rPr>
          <w:rFonts w:asciiTheme="minorHAnsi" w:hAnsiTheme="minorHAnsi" w:cstheme="minorHAnsi"/>
        </w:rPr>
      </w:pPr>
      <w:r>
        <w:rPr>
          <w:rFonts w:asciiTheme="minorHAnsi" w:hAnsiTheme="minorHAnsi" w:cstheme="minorHAnsi"/>
        </w:rPr>
        <w:t xml:space="preserve">Amada Yamile </w:t>
      </w:r>
      <w:proofErr w:type="spellStart"/>
      <w:r>
        <w:rPr>
          <w:rFonts w:asciiTheme="minorHAnsi" w:hAnsiTheme="minorHAnsi" w:cstheme="minorHAnsi"/>
        </w:rPr>
        <w:t>Lofte</w:t>
      </w:r>
      <w:proofErr w:type="spellEnd"/>
      <w:r>
        <w:rPr>
          <w:rFonts w:asciiTheme="minorHAnsi" w:hAnsiTheme="minorHAnsi" w:cstheme="minorHAnsi"/>
        </w:rPr>
        <w:t xml:space="preserve"> Galán, Directora de </w:t>
      </w:r>
      <w:r w:rsidRPr="004A22F6">
        <w:rPr>
          <w:rFonts w:asciiTheme="minorHAnsi" w:eastAsiaTheme="minorEastAsia" w:hAnsiTheme="minorHAnsi" w:cstheme="minorHAnsi"/>
          <w:lang w:val="es-ES" w:eastAsia="es-MX"/>
        </w:rPr>
        <w:t>Protección Animal</w:t>
      </w:r>
      <w:r w:rsidRPr="001F27D2">
        <w:rPr>
          <w:rFonts w:asciiTheme="minorHAnsi" w:hAnsiTheme="minorHAnsi" w:cstheme="minorHAnsi"/>
          <w:color w:val="000000" w:themeColor="text1"/>
        </w:rPr>
        <w:t>, dio contestación a las observaciones</w:t>
      </w:r>
      <w:r w:rsidRPr="001F27D2">
        <w:rPr>
          <w:rFonts w:asciiTheme="minorHAnsi" w:hAnsiTheme="minorHAnsi" w:cstheme="minorHAnsi"/>
          <w:b/>
          <w:color w:val="000000" w:themeColor="text1"/>
        </w:rPr>
        <w:t xml:space="preserve"> </w:t>
      </w:r>
      <w:r w:rsidRPr="001F27D2">
        <w:rPr>
          <w:rFonts w:asciiTheme="minorHAnsi" w:hAnsiTheme="minorHAnsi" w:cstheme="minorHAnsi"/>
          <w:color w:val="000000" w:themeColor="text1"/>
        </w:rPr>
        <w:t>realizadas por los Integrantes del Comité de Adquisiciones.</w:t>
      </w:r>
    </w:p>
    <w:p w14:paraId="6EB78828" w14:textId="77777777" w:rsidR="0045326F" w:rsidRDefault="0045326F" w:rsidP="00FF1CC5">
      <w:pPr>
        <w:contextualSpacing/>
        <w:jc w:val="both"/>
        <w:rPr>
          <w:rFonts w:asciiTheme="minorHAnsi" w:hAnsiTheme="minorHAnsi" w:cstheme="minorHAnsi"/>
          <w:b/>
        </w:rPr>
      </w:pPr>
    </w:p>
    <w:p w14:paraId="11EF54AE" w14:textId="2AA6208D"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4A22F6" w:rsidRPr="004A22F6">
        <w:rPr>
          <w:rFonts w:asciiTheme="minorHAnsi" w:hAnsiTheme="minorHAnsi" w:cstheme="minorHAnsi"/>
          <w:b/>
        </w:rPr>
        <w:t>202300234</w:t>
      </w:r>
      <w:r w:rsidR="00FF1CC5" w:rsidRPr="00FF1CC5">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25904B4A" w14:textId="77777777" w:rsidR="0045326F" w:rsidRPr="00493C55" w:rsidRDefault="0045326F" w:rsidP="0045326F">
      <w:pPr>
        <w:jc w:val="both"/>
        <w:rPr>
          <w:rFonts w:asciiTheme="minorHAnsi" w:hAnsiTheme="minorHAnsi" w:cstheme="minorHAnsi"/>
        </w:rPr>
      </w:pPr>
    </w:p>
    <w:p w14:paraId="598890DD" w14:textId="77777777" w:rsidR="004A22F6" w:rsidRPr="004A22F6" w:rsidRDefault="004A22F6" w:rsidP="004A22F6">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76C6702F" w14:textId="77777777" w:rsidR="0045326F" w:rsidRDefault="0045326F" w:rsidP="00054A56">
      <w:pPr>
        <w:ind w:left="720"/>
        <w:contextualSpacing/>
        <w:jc w:val="both"/>
        <w:rPr>
          <w:rFonts w:asciiTheme="minorHAnsi" w:hAnsiTheme="minorHAnsi" w:cstheme="minorHAnsi"/>
          <w:b/>
        </w:rPr>
      </w:pPr>
    </w:p>
    <w:p w14:paraId="5D06A649" w14:textId="77777777" w:rsidR="004A22F6" w:rsidRPr="004A22F6" w:rsidRDefault="004A22F6" w:rsidP="004A22F6">
      <w:pPr>
        <w:shd w:val="clear" w:color="auto" w:fill="FFFFFF"/>
        <w:spacing w:after="100" w:afterAutospacing="1"/>
        <w:contextualSpacing/>
        <w:jc w:val="both"/>
        <w:rPr>
          <w:rFonts w:asciiTheme="minorHAnsi" w:hAnsiTheme="minorHAnsi" w:cstheme="minorHAnsi"/>
        </w:rPr>
      </w:pPr>
      <w:r w:rsidRPr="004A22F6">
        <w:rPr>
          <w:rFonts w:asciiTheme="minorHAnsi" w:hAnsiTheme="minorHAnsi" w:cstheme="minorHAnsi"/>
        </w:rPr>
        <w:t xml:space="preserve">Bases de </w:t>
      </w:r>
      <w:r w:rsidRPr="004A22F6">
        <w:rPr>
          <w:rFonts w:asciiTheme="minorHAnsi" w:hAnsiTheme="minorHAnsi" w:cstheme="minorHAnsi"/>
          <w:b/>
        </w:rPr>
        <w:t>la requisición 202300480</w:t>
      </w:r>
      <w:r w:rsidRPr="004A22F6">
        <w:rPr>
          <w:rFonts w:asciiTheme="minorHAnsi" w:eastAsiaTheme="minorEastAsia" w:hAnsiTheme="minorHAnsi" w:cstheme="minorHAnsi"/>
          <w:b/>
          <w:lang w:val="es-ES" w:eastAsia="es-MX"/>
        </w:rPr>
        <w:t xml:space="preserve"> </w:t>
      </w:r>
      <w:r w:rsidRPr="004A22F6">
        <w:rPr>
          <w:rFonts w:asciiTheme="minorHAnsi" w:eastAsiaTheme="minorEastAsia" w:hAnsiTheme="minorHAnsi" w:cstheme="minorHAnsi"/>
          <w:lang w:val="es-ES" w:eastAsia="es-MX"/>
        </w:rPr>
        <w:t>de la Dirección de Protección Animal adscrita a la Coordinación General de Gestión Integral de la Ciudad donde</w:t>
      </w:r>
      <w:r w:rsidRPr="004A22F6">
        <w:rPr>
          <w:rFonts w:asciiTheme="minorHAnsi" w:hAnsiTheme="minorHAnsi" w:cstheme="minorHAnsi"/>
        </w:rPr>
        <w:t xml:space="preserve"> solicitan medicamento veterinario, requerido para la realización de cirugías en campañas de esterilización permanente en el CISZ, así como en las unidades móviles, tratamientos, consultas y demás servicios médicos caninos, felinos y fauna silvestre de los animales que rescata y resguarda la UMA Villa Fantasía. </w:t>
      </w:r>
    </w:p>
    <w:p w14:paraId="3C34D356" w14:textId="77777777" w:rsidR="0045326F" w:rsidRDefault="0045326F" w:rsidP="00054A56">
      <w:pPr>
        <w:ind w:left="720"/>
        <w:contextualSpacing/>
        <w:jc w:val="both"/>
        <w:rPr>
          <w:rFonts w:asciiTheme="minorHAnsi" w:hAnsiTheme="minorHAnsi" w:cstheme="minorHAnsi"/>
          <w:b/>
        </w:rPr>
      </w:pPr>
    </w:p>
    <w:p w14:paraId="519C7131" w14:textId="4EA91931"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DC5C05" w:rsidRPr="004A22F6">
        <w:rPr>
          <w:rFonts w:asciiTheme="minorHAnsi" w:hAnsiTheme="minorHAnsi" w:cstheme="minorHAnsi"/>
          <w:b/>
        </w:rPr>
        <w:t>202300480</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79AF54AA" w14:textId="77777777" w:rsidR="0045326F" w:rsidRPr="00493C55" w:rsidRDefault="0045326F" w:rsidP="0045326F">
      <w:pPr>
        <w:jc w:val="both"/>
        <w:rPr>
          <w:rFonts w:asciiTheme="minorHAnsi" w:hAnsiTheme="minorHAnsi" w:cstheme="minorHAnsi"/>
        </w:rPr>
      </w:pPr>
    </w:p>
    <w:p w14:paraId="3087758E" w14:textId="77777777" w:rsidR="00DC5C05" w:rsidRPr="004A22F6" w:rsidRDefault="00DC5C05" w:rsidP="00DC5C05">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728314DC" w14:textId="77777777" w:rsidR="006F412D" w:rsidRDefault="006F412D" w:rsidP="00B30761">
      <w:pPr>
        <w:shd w:val="clear" w:color="auto" w:fill="FFFFFF"/>
        <w:spacing w:after="100" w:afterAutospacing="1"/>
        <w:contextualSpacing/>
        <w:jc w:val="both"/>
        <w:rPr>
          <w:rFonts w:asciiTheme="minorHAnsi" w:hAnsiTheme="minorHAnsi" w:cstheme="minorHAnsi"/>
        </w:rPr>
      </w:pPr>
    </w:p>
    <w:p w14:paraId="7ABE90C1" w14:textId="77777777" w:rsidR="00DC5C05" w:rsidRDefault="00DC5C05" w:rsidP="00DC5C05">
      <w:pPr>
        <w:shd w:val="clear" w:color="auto" w:fill="FFFFFF"/>
        <w:spacing w:after="100" w:afterAutospacing="1"/>
        <w:contextualSpacing/>
        <w:jc w:val="both"/>
        <w:rPr>
          <w:rFonts w:asciiTheme="minorHAnsi" w:hAnsiTheme="minorHAnsi" w:cstheme="minorHAnsi"/>
        </w:rPr>
      </w:pPr>
      <w:r w:rsidRPr="00DC5C05">
        <w:rPr>
          <w:rFonts w:asciiTheme="minorHAnsi" w:hAnsiTheme="minorHAnsi" w:cstheme="minorHAnsi"/>
        </w:rPr>
        <w:t xml:space="preserve">Bases de </w:t>
      </w:r>
      <w:r w:rsidRPr="00DC5C05">
        <w:rPr>
          <w:rFonts w:asciiTheme="minorHAnsi" w:hAnsiTheme="minorHAnsi" w:cstheme="minorHAnsi"/>
          <w:b/>
        </w:rPr>
        <w:t>la requisición 202300469</w:t>
      </w:r>
      <w:r w:rsidRPr="00DC5C05">
        <w:rPr>
          <w:rFonts w:asciiTheme="minorHAnsi" w:eastAsiaTheme="minorEastAsia" w:hAnsiTheme="minorHAnsi" w:cstheme="minorHAnsi"/>
          <w:b/>
          <w:lang w:val="es-ES" w:eastAsia="es-MX"/>
        </w:rPr>
        <w:t xml:space="preserve"> </w:t>
      </w:r>
      <w:r w:rsidRPr="00DC5C05">
        <w:rPr>
          <w:rFonts w:asciiTheme="minorHAnsi" w:eastAsiaTheme="minorEastAsia" w:hAnsiTheme="minorHAnsi" w:cstheme="minorHAnsi"/>
          <w:lang w:val="es-ES" w:eastAsia="es-MX"/>
        </w:rPr>
        <w:t>de la Dirección de Mejoramiento Urbano adscrita a la Coordinación General de Servicios Municipales donde</w:t>
      </w:r>
      <w:r w:rsidRPr="00DC5C05">
        <w:rPr>
          <w:rFonts w:asciiTheme="minorHAnsi" w:hAnsiTheme="minorHAnsi" w:cstheme="minorHAnsi"/>
        </w:rPr>
        <w:t xml:space="preserve"> solicitan la reparación y mantenimiento de barredoras, necesarias para los trabajos operativo de la Dirección.</w:t>
      </w:r>
    </w:p>
    <w:p w14:paraId="3DB388C7" w14:textId="77777777" w:rsidR="001F27D2" w:rsidRDefault="001F27D2" w:rsidP="00DC5C05">
      <w:pPr>
        <w:shd w:val="clear" w:color="auto" w:fill="FFFFFF"/>
        <w:spacing w:after="100" w:afterAutospacing="1"/>
        <w:contextualSpacing/>
        <w:jc w:val="both"/>
        <w:rPr>
          <w:rFonts w:asciiTheme="minorHAnsi" w:hAnsiTheme="minorHAnsi" w:cstheme="minorHAnsi"/>
        </w:rPr>
      </w:pPr>
    </w:p>
    <w:p w14:paraId="5D44106D" w14:textId="39095E7C" w:rsidR="001F27D2" w:rsidRPr="001F27D2" w:rsidRDefault="001F27D2" w:rsidP="001F27D2">
      <w:pPr>
        <w:jc w:val="both"/>
        <w:rPr>
          <w:rFonts w:asciiTheme="minorHAnsi" w:hAnsiTheme="minorHAnsi" w:cstheme="minorHAnsi"/>
        </w:rPr>
      </w:pPr>
      <w:r w:rsidRPr="001F27D2">
        <w:rPr>
          <w:rFonts w:asciiTheme="minorHAnsi" w:hAnsiTheme="minorHAnsi" w:cstheme="minorHAnsi"/>
        </w:rPr>
        <w:t xml:space="preserve">Edmundo Antonio Amutio Villa, representante suplente del Presidente del Comité de Adquisiciones, solicita a los Integrantes del Comité de Adquisiciones el uso de la voz, </w:t>
      </w:r>
      <w:proofErr w:type="gramStart"/>
      <w:r w:rsidRPr="001F27D2">
        <w:rPr>
          <w:rFonts w:asciiTheme="minorHAnsi" w:hAnsiTheme="minorHAnsi" w:cstheme="minorHAnsi"/>
        </w:rPr>
        <w:t xml:space="preserve">a  </w:t>
      </w:r>
      <w:r>
        <w:rPr>
          <w:rFonts w:asciiTheme="minorHAnsi" w:hAnsiTheme="minorHAnsi" w:cstheme="minorHAnsi"/>
        </w:rPr>
        <w:t>Sergio</w:t>
      </w:r>
      <w:proofErr w:type="gramEnd"/>
      <w:r>
        <w:rPr>
          <w:rFonts w:asciiTheme="minorHAnsi" w:hAnsiTheme="minorHAnsi" w:cstheme="minorHAnsi"/>
        </w:rPr>
        <w:t xml:space="preserve"> Pantoja Sánchez, </w:t>
      </w:r>
      <w:r w:rsidRPr="00DC5C05">
        <w:rPr>
          <w:rFonts w:asciiTheme="minorHAnsi" w:eastAsiaTheme="minorEastAsia" w:hAnsiTheme="minorHAnsi" w:cstheme="minorHAnsi"/>
          <w:lang w:val="es-ES" w:eastAsia="es-MX"/>
        </w:rPr>
        <w:t>Direc</w:t>
      </w:r>
      <w:r w:rsidR="000A6F2C">
        <w:rPr>
          <w:rFonts w:asciiTheme="minorHAnsi" w:eastAsiaTheme="minorEastAsia" w:hAnsiTheme="minorHAnsi" w:cstheme="minorHAnsi"/>
          <w:lang w:val="es-ES" w:eastAsia="es-MX"/>
        </w:rPr>
        <w:t>tor</w:t>
      </w:r>
      <w:r w:rsidRPr="00DC5C05">
        <w:rPr>
          <w:rFonts w:asciiTheme="minorHAnsi" w:eastAsiaTheme="minorEastAsia" w:hAnsiTheme="minorHAnsi" w:cstheme="minorHAnsi"/>
          <w:lang w:val="es-ES" w:eastAsia="es-MX"/>
        </w:rPr>
        <w:t xml:space="preserve"> de Mejoramiento Urbano</w:t>
      </w:r>
      <w:r w:rsidRPr="001F27D2">
        <w:rPr>
          <w:rFonts w:asciiTheme="minorHAnsi" w:hAnsiTheme="minorHAnsi" w:cstheme="minorHAnsi"/>
        </w:rPr>
        <w:t>, los que estén por la afirmativa sírvanse manifestándolo levantando su mano.</w:t>
      </w:r>
    </w:p>
    <w:p w14:paraId="17371FBC" w14:textId="77777777" w:rsidR="001F27D2" w:rsidRPr="001F27D2" w:rsidRDefault="001F27D2" w:rsidP="001F27D2">
      <w:pPr>
        <w:spacing w:line="360" w:lineRule="auto"/>
        <w:jc w:val="both"/>
        <w:rPr>
          <w:rFonts w:asciiTheme="minorHAnsi" w:hAnsiTheme="minorHAnsi" w:cstheme="minorHAnsi"/>
          <w:highlight w:val="yellow"/>
        </w:rPr>
      </w:pPr>
    </w:p>
    <w:p w14:paraId="38C9259F" w14:textId="77777777" w:rsidR="001F27D2" w:rsidRPr="001F27D2" w:rsidRDefault="001F27D2" w:rsidP="001F27D2">
      <w:pPr>
        <w:jc w:val="center"/>
        <w:rPr>
          <w:rFonts w:asciiTheme="minorHAnsi" w:hAnsiTheme="minorHAnsi" w:cstheme="minorHAnsi"/>
          <w:b/>
          <w:i/>
        </w:rPr>
      </w:pPr>
      <w:r w:rsidRPr="001F27D2">
        <w:rPr>
          <w:rFonts w:asciiTheme="minorHAnsi" w:hAnsiTheme="minorHAnsi" w:cstheme="minorHAnsi"/>
          <w:b/>
          <w:i/>
        </w:rPr>
        <w:lastRenderedPageBreak/>
        <w:t>Aprobado por unanimidad de votos por parte de los integrantes del Comité presentes.</w:t>
      </w:r>
    </w:p>
    <w:p w14:paraId="17B512B1" w14:textId="77777777" w:rsidR="001F27D2" w:rsidRPr="001F27D2" w:rsidRDefault="001F27D2" w:rsidP="001F27D2">
      <w:pPr>
        <w:ind w:left="708"/>
        <w:jc w:val="center"/>
        <w:rPr>
          <w:rFonts w:asciiTheme="minorHAnsi" w:hAnsiTheme="minorHAnsi" w:cstheme="minorHAnsi"/>
          <w:b/>
          <w:i/>
        </w:rPr>
      </w:pPr>
    </w:p>
    <w:p w14:paraId="189AC02F" w14:textId="3C624877" w:rsidR="001F27D2" w:rsidRPr="001F27D2" w:rsidRDefault="001F27D2" w:rsidP="001F27D2">
      <w:pPr>
        <w:jc w:val="both"/>
        <w:rPr>
          <w:rFonts w:asciiTheme="minorHAnsi" w:hAnsiTheme="minorHAnsi" w:cstheme="minorHAnsi"/>
        </w:rPr>
      </w:pPr>
      <w:r>
        <w:rPr>
          <w:rFonts w:asciiTheme="minorHAnsi" w:hAnsiTheme="minorHAnsi" w:cstheme="minorHAnsi"/>
        </w:rPr>
        <w:t xml:space="preserve">Sergio Pantoja Sánchez, </w:t>
      </w:r>
      <w:r w:rsidRPr="00DC5C05">
        <w:rPr>
          <w:rFonts w:asciiTheme="minorHAnsi" w:eastAsiaTheme="minorEastAsia" w:hAnsiTheme="minorHAnsi" w:cstheme="minorHAnsi"/>
          <w:lang w:val="es-ES" w:eastAsia="es-MX"/>
        </w:rPr>
        <w:t>Direc</w:t>
      </w:r>
      <w:r w:rsidR="000A6F2C">
        <w:rPr>
          <w:rFonts w:asciiTheme="minorHAnsi" w:eastAsiaTheme="minorEastAsia" w:hAnsiTheme="minorHAnsi" w:cstheme="minorHAnsi"/>
          <w:lang w:val="es-ES" w:eastAsia="es-MX"/>
        </w:rPr>
        <w:t>tor</w:t>
      </w:r>
      <w:r w:rsidRPr="00DC5C05">
        <w:rPr>
          <w:rFonts w:asciiTheme="minorHAnsi" w:eastAsiaTheme="minorEastAsia" w:hAnsiTheme="minorHAnsi" w:cstheme="minorHAnsi"/>
          <w:lang w:val="es-ES" w:eastAsia="es-MX"/>
        </w:rPr>
        <w:t xml:space="preserve"> de Mejoramiento Urbano</w:t>
      </w:r>
      <w:r w:rsidRPr="001F27D2">
        <w:rPr>
          <w:rFonts w:asciiTheme="minorHAnsi" w:hAnsiTheme="minorHAnsi" w:cstheme="minorHAnsi"/>
          <w:color w:val="000000" w:themeColor="text1"/>
        </w:rPr>
        <w:t>, dio contestación a las observaciones</w:t>
      </w:r>
      <w:r w:rsidRPr="001F27D2">
        <w:rPr>
          <w:rFonts w:asciiTheme="minorHAnsi" w:hAnsiTheme="minorHAnsi" w:cstheme="minorHAnsi"/>
          <w:b/>
          <w:color w:val="000000" w:themeColor="text1"/>
        </w:rPr>
        <w:t xml:space="preserve"> </w:t>
      </w:r>
      <w:r w:rsidRPr="001F27D2">
        <w:rPr>
          <w:rFonts w:asciiTheme="minorHAnsi" w:hAnsiTheme="minorHAnsi" w:cstheme="minorHAnsi"/>
          <w:color w:val="000000" w:themeColor="text1"/>
        </w:rPr>
        <w:t>realizadas por los Integrantes del Comité de Adquisiciones.</w:t>
      </w:r>
    </w:p>
    <w:p w14:paraId="1DD1C513" w14:textId="77777777" w:rsidR="0045326F" w:rsidRDefault="0045326F" w:rsidP="00FF1CC5">
      <w:pPr>
        <w:contextualSpacing/>
        <w:jc w:val="both"/>
        <w:rPr>
          <w:rFonts w:asciiTheme="minorHAnsi" w:hAnsiTheme="minorHAnsi" w:cstheme="minorHAnsi"/>
          <w:b/>
        </w:rPr>
      </w:pPr>
    </w:p>
    <w:p w14:paraId="13823954" w14:textId="5AD02E08"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DC5C05" w:rsidRPr="00DC5C05">
        <w:rPr>
          <w:rFonts w:asciiTheme="minorHAnsi" w:hAnsiTheme="minorHAnsi" w:cstheme="minorHAnsi"/>
          <w:b/>
        </w:rPr>
        <w:t>202300469</w:t>
      </w:r>
      <w:r w:rsidR="00FF1CC5" w:rsidRPr="00FF1CC5">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05DE13AD" w14:textId="77777777" w:rsidR="0045326F" w:rsidRPr="00493C55" w:rsidRDefault="0045326F" w:rsidP="0045326F">
      <w:pPr>
        <w:jc w:val="both"/>
        <w:rPr>
          <w:rFonts w:asciiTheme="minorHAnsi" w:hAnsiTheme="minorHAnsi" w:cstheme="minorHAnsi"/>
        </w:rPr>
      </w:pPr>
    </w:p>
    <w:p w14:paraId="3B9CE418" w14:textId="77777777" w:rsidR="00DC5C05" w:rsidRPr="004A22F6" w:rsidRDefault="00DC5C05" w:rsidP="00DC5C05">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6FCF7220" w14:textId="77777777" w:rsidR="00FF1CC5" w:rsidRDefault="00FF1CC5" w:rsidP="00B30761">
      <w:pPr>
        <w:rPr>
          <w:rFonts w:asciiTheme="minorHAnsi" w:eastAsia="Cambria" w:hAnsiTheme="minorHAnsi" w:cstheme="minorHAnsi"/>
          <w:b/>
          <w:i/>
        </w:rPr>
      </w:pPr>
    </w:p>
    <w:p w14:paraId="1C7FB0AC" w14:textId="77777777" w:rsidR="00DC5C05" w:rsidRPr="00DC5C05" w:rsidRDefault="00DC5C05" w:rsidP="00DC5C05">
      <w:pPr>
        <w:shd w:val="clear" w:color="auto" w:fill="FFFFFF"/>
        <w:spacing w:after="100" w:afterAutospacing="1"/>
        <w:contextualSpacing/>
        <w:jc w:val="both"/>
        <w:rPr>
          <w:rFonts w:asciiTheme="minorHAnsi" w:hAnsiTheme="minorHAnsi" w:cstheme="minorHAnsi"/>
        </w:rPr>
      </w:pPr>
      <w:r w:rsidRPr="00DC5C05">
        <w:rPr>
          <w:rFonts w:asciiTheme="minorHAnsi" w:hAnsiTheme="minorHAnsi" w:cstheme="minorHAnsi"/>
        </w:rPr>
        <w:t xml:space="preserve">Bases de </w:t>
      </w:r>
      <w:r w:rsidRPr="00DC5C05">
        <w:rPr>
          <w:rFonts w:asciiTheme="minorHAnsi" w:hAnsiTheme="minorHAnsi" w:cstheme="minorHAnsi"/>
          <w:b/>
        </w:rPr>
        <w:t xml:space="preserve">la requisición 202300471 </w:t>
      </w:r>
      <w:r w:rsidRPr="00DC5C05">
        <w:rPr>
          <w:rFonts w:asciiTheme="minorHAnsi" w:eastAsiaTheme="minorEastAsia" w:hAnsiTheme="minorHAnsi" w:cstheme="minorHAnsi"/>
          <w:lang w:val="es-ES" w:eastAsia="es-MX"/>
        </w:rPr>
        <w:t>de la Dirección de Mejoramiento Urbano adscrita a la Coordinación General de Servicios Municipales donde</w:t>
      </w:r>
      <w:r w:rsidRPr="00DC5C05">
        <w:rPr>
          <w:rFonts w:asciiTheme="minorHAnsi" w:hAnsiTheme="minorHAnsi" w:cstheme="minorHAnsi"/>
        </w:rPr>
        <w:t xml:space="preserve"> solicitan el servicio de sustitución de losas y banquetas.</w:t>
      </w:r>
    </w:p>
    <w:p w14:paraId="5FFC95DA" w14:textId="77777777" w:rsidR="00B30761" w:rsidRDefault="00B30761" w:rsidP="00B30761">
      <w:pPr>
        <w:rPr>
          <w:rFonts w:asciiTheme="minorHAnsi" w:eastAsia="Cambria" w:hAnsiTheme="minorHAnsi" w:cstheme="minorHAnsi"/>
          <w:b/>
          <w:i/>
        </w:rPr>
      </w:pPr>
    </w:p>
    <w:p w14:paraId="179623B9" w14:textId="3D668926" w:rsidR="00B30761" w:rsidRPr="00493C55" w:rsidRDefault="00B30761" w:rsidP="00B30761">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Pr>
          <w:rFonts w:asciiTheme="minorHAnsi" w:hAnsiTheme="minorHAnsi" w:cstheme="minorHAnsi"/>
          <w:b/>
        </w:rPr>
        <w:t xml:space="preserve"> </w:t>
      </w:r>
      <w:r w:rsidR="00DC5C05" w:rsidRPr="00DC5C05">
        <w:rPr>
          <w:rFonts w:asciiTheme="minorHAnsi" w:hAnsiTheme="minorHAnsi" w:cstheme="minorHAnsi"/>
          <w:b/>
        </w:rPr>
        <w:t>202300471</w:t>
      </w:r>
      <w:r w:rsidRPr="00B30761">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75E51BD0" w14:textId="77777777" w:rsidR="00B30761" w:rsidRPr="00493C55" w:rsidRDefault="00B30761" w:rsidP="00B30761">
      <w:pPr>
        <w:jc w:val="both"/>
        <w:rPr>
          <w:rFonts w:asciiTheme="minorHAnsi" w:hAnsiTheme="minorHAnsi" w:cstheme="minorHAnsi"/>
        </w:rPr>
      </w:pPr>
    </w:p>
    <w:p w14:paraId="4F54AA40" w14:textId="77777777" w:rsidR="00DC5C05" w:rsidRPr="004A22F6" w:rsidRDefault="00DC5C05" w:rsidP="00DC5C05">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3D4DCF4E" w14:textId="77777777" w:rsidR="00B30761" w:rsidRDefault="00B30761" w:rsidP="00B30761">
      <w:pPr>
        <w:rPr>
          <w:rFonts w:asciiTheme="minorHAnsi" w:eastAsia="Cambria" w:hAnsiTheme="minorHAnsi" w:cstheme="minorHAnsi"/>
          <w:b/>
          <w:i/>
        </w:rPr>
      </w:pPr>
    </w:p>
    <w:p w14:paraId="3EEDC9DF" w14:textId="77777777" w:rsidR="00DC5C05" w:rsidRPr="00DC5C05" w:rsidRDefault="00DC5C05" w:rsidP="00DC5C05">
      <w:pPr>
        <w:shd w:val="clear" w:color="auto" w:fill="FFFFFF"/>
        <w:spacing w:after="100" w:afterAutospacing="1"/>
        <w:contextualSpacing/>
        <w:jc w:val="both"/>
        <w:rPr>
          <w:rFonts w:asciiTheme="minorHAnsi" w:hAnsiTheme="minorHAnsi" w:cstheme="minorHAnsi"/>
        </w:rPr>
      </w:pPr>
      <w:r w:rsidRPr="00DC5C05">
        <w:rPr>
          <w:rFonts w:asciiTheme="minorHAnsi" w:hAnsiTheme="minorHAnsi" w:cstheme="minorHAnsi"/>
        </w:rPr>
        <w:t xml:space="preserve">Bases de </w:t>
      </w:r>
      <w:r w:rsidRPr="00DC5C05">
        <w:rPr>
          <w:rFonts w:asciiTheme="minorHAnsi" w:hAnsiTheme="minorHAnsi" w:cstheme="minorHAnsi"/>
          <w:b/>
        </w:rPr>
        <w:t xml:space="preserve">la requisición 202300341 </w:t>
      </w:r>
      <w:r w:rsidRPr="00DC5C05">
        <w:rPr>
          <w:rFonts w:asciiTheme="minorHAnsi" w:eastAsiaTheme="minorEastAsia" w:hAnsiTheme="minorHAnsi" w:cstheme="minorHAnsi"/>
          <w:lang w:val="es-ES" w:eastAsia="es-MX"/>
        </w:rPr>
        <w:t>de la Dirección de Gestión Integral del Agua y Drenaje de la Coordinación General de Servicios Municipales donde</w:t>
      </w:r>
      <w:r w:rsidRPr="00DC5C05">
        <w:rPr>
          <w:rFonts w:asciiTheme="minorHAnsi" w:hAnsiTheme="minorHAnsi" w:cstheme="minorHAnsi"/>
        </w:rPr>
        <w:t xml:space="preserve"> solicitan material eléctrico necesario para los pozos que administra la Dirección de Gestión Integral del Agua y Drenaje.</w:t>
      </w:r>
    </w:p>
    <w:p w14:paraId="1CE2B355" w14:textId="77777777" w:rsidR="00B30761" w:rsidRDefault="00B30761" w:rsidP="00B30761">
      <w:pPr>
        <w:rPr>
          <w:rFonts w:asciiTheme="minorHAnsi" w:eastAsia="Cambria" w:hAnsiTheme="minorHAnsi" w:cstheme="minorHAnsi"/>
          <w:b/>
          <w:i/>
        </w:rPr>
      </w:pPr>
    </w:p>
    <w:p w14:paraId="61C555D4" w14:textId="294AA0DA" w:rsidR="00B30761" w:rsidRPr="00493C55" w:rsidRDefault="00B30761" w:rsidP="00B30761">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DC5C05" w:rsidRPr="00DC5C05">
        <w:rPr>
          <w:rFonts w:asciiTheme="minorHAnsi" w:hAnsiTheme="minorHAnsi" w:cstheme="minorHAnsi"/>
          <w:b/>
        </w:rPr>
        <w:t>202300341</w:t>
      </w:r>
      <w:r w:rsidRPr="00FF1CC5">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6A7AA0AC" w14:textId="77777777" w:rsidR="00B30761" w:rsidRPr="00493C55" w:rsidRDefault="00B30761" w:rsidP="00B30761">
      <w:pPr>
        <w:jc w:val="both"/>
        <w:rPr>
          <w:rFonts w:asciiTheme="minorHAnsi" w:hAnsiTheme="minorHAnsi" w:cstheme="minorHAnsi"/>
        </w:rPr>
      </w:pPr>
    </w:p>
    <w:p w14:paraId="045A1E87" w14:textId="1523BA58" w:rsidR="00FF1CC5" w:rsidRPr="00DC5C05" w:rsidRDefault="00DC5C05" w:rsidP="00DC5C05">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r w:rsidR="00B30761" w:rsidRPr="00B30761">
        <w:rPr>
          <w:rFonts w:asciiTheme="minorHAnsi" w:eastAsiaTheme="minorEastAsia" w:hAnsiTheme="minorHAnsi" w:cstheme="minorHAnsi"/>
          <w:lang w:val="es-ES" w:eastAsia="es-MX"/>
        </w:rPr>
        <w:t xml:space="preserve"> </w:t>
      </w:r>
    </w:p>
    <w:p w14:paraId="1051DFE9" w14:textId="77777777" w:rsidR="0045326F" w:rsidRDefault="0045326F" w:rsidP="00054A56">
      <w:pPr>
        <w:ind w:left="720"/>
        <w:contextualSpacing/>
        <w:jc w:val="both"/>
        <w:rPr>
          <w:rFonts w:asciiTheme="minorHAnsi" w:hAnsiTheme="minorHAnsi" w:cstheme="minorHAnsi"/>
          <w:b/>
        </w:rPr>
      </w:pPr>
    </w:p>
    <w:p w14:paraId="3007B055" w14:textId="77777777" w:rsidR="00032E25" w:rsidRDefault="00054A56" w:rsidP="00054A56">
      <w:pPr>
        <w:ind w:left="720"/>
        <w:contextualSpacing/>
        <w:jc w:val="both"/>
        <w:rPr>
          <w:rFonts w:asciiTheme="minorHAnsi" w:hAnsiTheme="minorHAnsi" w:cstheme="minorHAnsi"/>
          <w:b/>
        </w:rPr>
      </w:pPr>
      <w:r>
        <w:rPr>
          <w:rFonts w:asciiTheme="minorHAnsi" w:hAnsiTheme="minorHAnsi" w:cstheme="minorHAnsi"/>
          <w:b/>
        </w:rPr>
        <w:lastRenderedPageBreak/>
        <w:t xml:space="preserve">VI. </w:t>
      </w:r>
      <w:r w:rsidR="00032E25" w:rsidRPr="00054A56">
        <w:rPr>
          <w:rFonts w:asciiTheme="minorHAnsi" w:hAnsiTheme="minorHAnsi" w:cstheme="minorHAnsi"/>
          <w:b/>
        </w:rPr>
        <w:t>Asuntos Varios.</w:t>
      </w:r>
    </w:p>
    <w:p w14:paraId="78F21DAC" w14:textId="77777777" w:rsidR="001F27D2" w:rsidRPr="00054A56" w:rsidRDefault="001F27D2" w:rsidP="00054A56">
      <w:pPr>
        <w:ind w:left="720"/>
        <w:contextualSpacing/>
        <w:jc w:val="both"/>
        <w:rPr>
          <w:rFonts w:asciiTheme="minorHAnsi" w:hAnsiTheme="minorHAnsi" w:cstheme="minorHAnsi"/>
          <w:b/>
        </w:rPr>
      </w:pPr>
    </w:p>
    <w:p w14:paraId="13E17E15" w14:textId="2951F73C" w:rsidR="00B32417" w:rsidRDefault="00B71710" w:rsidP="002F6699">
      <w:pPr>
        <w:jc w:val="both"/>
        <w:rPr>
          <w:rFonts w:asciiTheme="minorHAnsi" w:hAnsiTheme="minorHAnsi" w:cstheme="minorHAnsi"/>
        </w:rPr>
      </w:pPr>
      <w:r w:rsidRPr="00493C55">
        <w:rPr>
          <w:rFonts w:asciiTheme="minorHAnsi" w:hAnsiTheme="minorHAnsi" w:cstheme="minorHAnsi"/>
        </w:rPr>
        <w:t>Edmundo Antonio Amutio Villa, representante suplente del Presidente del Comité de Adquisiciones, comenta</w:t>
      </w:r>
      <w:r w:rsidR="00602D65" w:rsidRPr="00602D65">
        <w:rPr>
          <w:rFonts w:cstheme="minorHAnsi"/>
        </w:rPr>
        <w:t xml:space="preserve"> </w:t>
      </w:r>
      <w:r w:rsidR="00602D65" w:rsidRPr="00602D65">
        <w:rPr>
          <w:rFonts w:asciiTheme="minorHAnsi" w:hAnsiTheme="minorHAnsi" w:cstheme="minorHAnsi"/>
        </w:rPr>
        <w:t>si en ASUNTOS VARIOS tienen algún tema adicional por tratar</w:t>
      </w:r>
      <w:r w:rsidR="00602D65">
        <w:rPr>
          <w:rFonts w:asciiTheme="minorHAnsi" w:hAnsiTheme="minorHAnsi" w:cstheme="minorHAnsi"/>
        </w:rPr>
        <w:t>.</w:t>
      </w:r>
    </w:p>
    <w:p w14:paraId="65D7F800" w14:textId="77777777" w:rsidR="00602D65" w:rsidRDefault="00602D65" w:rsidP="002F6699">
      <w:pPr>
        <w:jc w:val="both"/>
        <w:rPr>
          <w:rFonts w:asciiTheme="minorHAnsi" w:hAnsiTheme="minorHAnsi" w:cstheme="minorHAnsi"/>
        </w:rPr>
      </w:pPr>
    </w:p>
    <w:p w14:paraId="48868D77" w14:textId="1FB78E63" w:rsidR="00602D65" w:rsidRPr="00602D65" w:rsidRDefault="00602D65" w:rsidP="002F6699">
      <w:pPr>
        <w:jc w:val="both"/>
        <w:rPr>
          <w:rFonts w:asciiTheme="minorHAnsi" w:hAnsiTheme="minorHAnsi" w:cstheme="minorHAnsi"/>
        </w:rPr>
      </w:pPr>
      <w:r>
        <w:rPr>
          <w:rFonts w:asciiTheme="minorHAnsi" w:hAnsiTheme="minorHAnsi" w:cstheme="minorHAnsi"/>
        </w:rPr>
        <w:t>No habiendo asuntos por tratar.</w:t>
      </w:r>
    </w:p>
    <w:p w14:paraId="009BE316" w14:textId="77777777" w:rsidR="00B71710" w:rsidRDefault="00B71710" w:rsidP="002F6699">
      <w:pPr>
        <w:jc w:val="both"/>
        <w:rPr>
          <w:rFonts w:asciiTheme="minorHAnsi" w:eastAsia="Century Gothic" w:hAnsiTheme="minorHAnsi" w:cstheme="minorHAnsi"/>
        </w:rPr>
      </w:pPr>
    </w:p>
    <w:p w14:paraId="4CAEA061" w14:textId="7E900AF3" w:rsidR="002F6699" w:rsidRPr="00493C55"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 xml:space="preserve">por concluida la </w:t>
      </w:r>
      <w:r w:rsidR="00B71710">
        <w:rPr>
          <w:rFonts w:asciiTheme="minorHAnsi" w:eastAsia="Century Gothic" w:hAnsiTheme="minorHAnsi" w:cstheme="minorHAnsi"/>
        </w:rPr>
        <w:t>Sexta</w:t>
      </w:r>
      <w:r w:rsidR="00054A56">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993A70">
        <w:rPr>
          <w:rFonts w:asciiTheme="minorHAnsi" w:eastAsia="Century Gothic" w:hAnsiTheme="minorHAnsi" w:cstheme="minorHAnsi"/>
        </w:rPr>
        <w:t>las 11:1</w:t>
      </w:r>
      <w:r w:rsidR="00602D65">
        <w:rPr>
          <w:rFonts w:asciiTheme="minorHAnsi" w:eastAsia="Century Gothic" w:hAnsiTheme="minorHAnsi" w:cstheme="minorHAnsi"/>
        </w:rPr>
        <w:t>6</w:t>
      </w:r>
      <w:r w:rsidR="00993A70">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993A70">
        <w:rPr>
          <w:rFonts w:asciiTheme="minorHAnsi" w:eastAsia="Century Gothic" w:hAnsiTheme="minorHAnsi" w:cstheme="minorHAnsi"/>
        </w:rPr>
        <w:t>16</w:t>
      </w:r>
      <w:r w:rsidR="001F7AE1" w:rsidRPr="00493C55">
        <w:rPr>
          <w:rFonts w:asciiTheme="minorHAnsi" w:eastAsia="Century Gothic" w:hAnsiTheme="minorHAnsi" w:cstheme="minorHAnsi"/>
        </w:rPr>
        <w:t xml:space="preserve"> de </w:t>
      </w:r>
      <w:r w:rsidR="00602D65">
        <w:rPr>
          <w:rFonts w:asciiTheme="minorHAnsi" w:eastAsia="Century Gothic" w:hAnsiTheme="minorHAnsi" w:cstheme="minorHAnsi"/>
        </w:rPr>
        <w:t>ma</w:t>
      </w:r>
      <w:r w:rsidR="00FF1CC5">
        <w:rPr>
          <w:rFonts w:asciiTheme="minorHAnsi" w:eastAsia="Century Gothic" w:hAnsiTheme="minorHAnsi" w:cstheme="minorHAnsi"/>
        </w:rPr>
        <w:t>r</w:t>
      </w:r>
      <w:r w:rsidR="00602D65">
        <w:rPr>
          <w:rFonts w:asciiTheme="minorHAnsi" w:eastAsia="Century Gothic" w:hAnsiTheme="minorHAnsi" w:cstheme="minorHAnsi"/>
        </w:rPr>
        <w:t>z</w:t>
      </w:r>
      <w:r w:rsidR="00FF1CC5">
        <w:rPr>
          <w:rFonts w:asciiTheme="minorHAnsi" w:eastAsia="Century Gothic" w:hAnsiTheme="minorHAnsi" w:cstheme="minorHAnsi"/>
        </w:rPr>
        <w:t>o</w:t>
      </w:r>
      <w:r w:rsidR="002F6699" w:rsidRPr="00493C55">
        <w:rPr>
          <w:rFonts w:asciiTheme="minorHAnsi" w:eastAsia="Century Gothic" w:hAnsiTheme="minorHAnsi" w:cstheme="minorHAnsi"/>
        </w:rPr>
        <w:t xml:space="preserve"> de 202</w:t>
      </w:r>
      <w:r w:rsidR="00FF1CC5">
        <w:rPr>
          <w:rFonts w:asciiTheme="minorHAnsi" w:eastAsia="Century Gothic" w:hAnsiTheme="minorHAnsi" w:cstheme="minorHAnsi"/>
        </w:rPr>
        <w:t>3</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624B7E48" w14:textId="77777777" w:rsidR="006C7D28" w:rsidRDefault="006C7D28" w:rsidP="0062047C">
      <w:pPr>
        <w:tabs>
          <w:tab w:val="left" w:pos="3969"/>
        </w:tabs>
        <w:spacing w:line="360" w:lineRule="auto"/>
        <w:ind w:left="708"/>
        <w:jc w:val="center"/>
        <w:rPr>
          <w:rFonts w:ascii="Calibri" w:hAnsi="Calibri" w:cs="Calibri"/>
          <w:b/>
        </w:rPr>
      </w:pPr>
    </w:p>
    <w:p w14:paraId="212C5935" w14:textId="77777777" w:rsidR="00F876DC" w:rsidRPr="00F876DC" w:rsidRDefault="00F876DC" w:rsidP="00F876DC">
      <w:pPr>
        <w:tabs>
          <w:tab w:val="left" w:pos="3969"/>
        </w:tabs>
        <w:spacing w:line="360" w:lineRule="auto"/>
        <w:ind w:left="708"/>
        <w:jc w:val="center"/>
        <w:rPr>
          <w:rFonts w:asciiTheme="minorHAnsi" w:hAnsiTheme="minorHAnsi" w:cstheme="minorHAnsi"/>
          <w:b/>
        </w:rPr>
      </w:pPr>
      <w:r w:rsidRPr="00F876DC">
        <w:rPr>
          <w:rFonts w:asciiTheme="minorHAnsi" w:hAnsiTheme="minorHAnsi" w:cstheme="minorHAnsi"/>
          <w:b/>
        </w:rPr>
        <w:t>Integrantes Vocales con voz y voto</w:t>
      </w:r>
    </w:p>
    <w:p w14:paraId="3D670C9D" w14:textId="77777777" w:rsidR="00F876DC" w:rsidRPr="00F876DC" w:rsidRDefault="00F876DC" w:rsidP="00F876DC">
      <w:pPr>
        <w:pStyle w:val="Sinespaciado"/>
        <w:ind w:left="708"/>
        <w:rPr>
          <w:rFonts w:asciiTheme="minorHAnsi" w:hAnsiTheme="minorHAnsi" w:cstheme="minorHAnsi"/>
          <w:sz w:val="24"/>
          <w:szCs w:val="24"/>
          <w:highlight w:val="magenta"/>
        </w:rPr>
      </w:pPr>
    </w:p>
    <w:p w14:paraId="355BAC04" w14:textId="77777777" w:rsidR="00F876DC" w:rsidRPr="00F876DC" w:rsidRDefault="00F876DC" w:rsidP="00F876DC">
      <w:pPr>
        <w:pStyle w:val="Sinespaciado"/>
        <w:ind w:left="708"/>
        <w:rPr>
          <w:rFonts w:asciiTheme="minorHAnsi" w:hAnsiTheme="minorHAnsi" w:cstheme="minorHAnsi"/>
          <w:sz w:val="24"/>
          <w:szCs w:val="24"/>
          <w:highlight w:val="magenta"/>
        </w:rPr>
      </w:pPr>
    </w:p>
    <w:p w14:paraId="18E2EC26" w14:textId="77777777" w:rsidR="00F876DC" w:rsidRPr="00F876DC" w:rsidRDefault="00F876DC" w:rsidP="00F876DC">
      <w:pPr>
        <w:pStyle w:val="Sinespaciado"/>
        <w:ind w:left="708"/>
        <w:rPr>
          <w:rFonts w:asciiTheme="minorHAnsi" w:hAnsiTheme="minorHAnsi" w:cstheme="minorHAnsi"/>
          <w:sz w:val="24"/>
          <w:szCs w:val="24"/>
          <w:highlight w:val="magenta"/>
        </w:rPr>
      </w:pPr>
    </w:p>
    <w:p w14:paraId="548A2759" w14:textId="77777777" w:rsidR="00F876DC" w:rsidRPr="00F876DC" w:rsidRDefault="00F876DC" w:rsidP="00F876DC">
      <w:pPr>
        <w:pStyle w:val="Sinespaciado"/>
        <w:ind w:left="708"/>
        <w:rPr>
          <w:rFonts w:asciiTheme="minorHAnsi" w:hAnsiTheme="minorHAnsi" w:cstheme="minorHAnsi"/>
          <w:sz w:val="24"/>
          <w:szCs w:val="24"/>
          <w:highlight w:val="magenta"/>
        </w:rPr>
      </w:pPr>
    </w:p>
    <w:p w14:paraId="53146E5A" w14:textId="77777777" w:rsidR="00F876DC" w:rsidRPr="00F876DC" w:rsidRDefault="00F876DC" w:rsidP="00F876DC">
      <w:pPr>
        <w:ind w:left="708"/>
        <w:jc w:val="center"/>
        <w:rPr>
          <w:rFonts w:asciiTheme="minorHAnsi" w:hAnsiTheme="minorHAnsi" w:cstheme="minorHAnsi"/>
          <w:b/>
        </w:rPr>
      </w:pPr>
      <w:r w:rsidRPr="00F876DC">
        <w:rPr>
          <w:rFonts w:asciiTheme="minorHAnsi" w:hAnsiTheme="minorHAnsi" w:cstheme="minorHAnsi"/>
          <w:b/>
        </w:rPr>
        <w:t>Edmundo Antonio Amutio Villa.</w:t>
      </w:r>
    </w:p>
    <w:p w14:paraId="51DA578C" w14:textId="77777777" w:rsidR="00F876DC" w:rsidRPr="00F876DC" w:rsidRDefault="00F876DC" w:rsidP="00F876DC">
      <w:pPr>
        <w:ind w:left="708"/>
        <w:jc w:val="center"/>
        <w:rPr>
          <w:rFonts w:asciiTheme="minorHAnsi" w:hAnsiTheme="minorHAnsi" w:cstheme="minorHAnsi"/>
          <w:lang w:val="es-ES"/>
        </w:rPr>
      </w:pPr>
      <w:r w:rsidRPr="00F876DC">
        <w:rPr>
          <w:rFonts w:asciiTheme="minorHAnsi" w:hAnsiTheme="minorHAnsi" w:cstheme="minorHAnsi"/>
          <w:lang w:val="es-ES"/>
        </w:rPr>
        <w:t>Presidente del Comité de Adquisiciones Municipales.</w:t>
      </w:r>
    </w:p>
    <w:p w14:paraId="405D826E" w14:textId="77777777" w:rsidR="00F876DC" w:rsidRPr="00F876DC" w:rsidRDefault="00F876DC" w:rsidP="00F876DC">
      <w:pPr>
        <w:ind w:left="708"/>
        <w:jc w:val="center"/>
        <w:rPr>
          <w:rFonts w:asciiTheme="minorHAnsi" w:hAnsiTheme="minorHAnsi" w:cstheme="minorHAnsi"/>
        </w:rPr>
      </w:pPr>
      <w:r w:rsidRPr="00F876DC">
        <w:rPr>
          <w:rFonts w:asciiTheme="minorHAnsi" w:hAnsiTheme="minorHAnsi" w:cstheme="minorHAnsi"/>
        </w:rPr>
        <w:t>Suplente.</w:t>
      </w:r>
    </w:p>
    <w:p w14:paraId="5E61975E" w14:textId="77777777" w:rsidR="00F876DC" w:rsidRPr="00F876DC" w:rsidRDefault="00F876DC" w:rsidP="00F876DC">
      <w:pPr>
        <w:pStyle w:val="Sinespaciado"/>
        <w:ind w:left="708"/>
        <w:jc w:val="center"/>
        <w:rPr>
          <w:rFonts w:asciiTheme="minorHAnsi" w:hAnsiTheme="minorHAnsi" w:cstheme="minorHAnsi"/>
          <w:b/>
          <w:sz w:val="24"/>
          <w:szCs w:val="24"/>
        </w:rPr>
      </w:pPr>
    </w:p>
    <w:p w14:paraId="60F8D015" w14:textId="77777777" w:rsidR="00F876DC" w:rsidRPr="00F876DC" w:rsidRDefault="00F876DC" w:rsidP="00F876DC">
      <w:pPr>
        <w:pStyle w:val="Sinespaciado"/>
        <w:ind w:left="708"/>
        <w:jc w:val="center"/>
        <w:rPr>
          <w:rFonts w:asciiTheme="minorHAnsi" w:hAnsiTheme="minorHAnsi" w:cstheme="minorHAnsi"/>
          <w:b/>
          <w:sz w:val="24"/>
          <w:szCs w:val="24"/>
        </w:rPr>
      </w:pPr>
    </w:p>
    <w:p w14:paraId="445394CA" w14:textId="77777777" w:rsidR="00F876DC" w:rsidRPr="00F876DC" w:rsidRDefault="00F876DC" w:rsidP="00F876DC">
      <w:pPr>
        <w:pStyle w:val="Sinespaciado"/>
        <w:ind w:left="708"/>
        <w:jc w:val="center"/>
        <w:rPr>
          <w:rFonts w:asciiTheme="minorHAnsi" w:hAnsiTheme="minorHAnsi" w:cstheme="minorHAnsi"/>
          <w:b/>
          <w:sz w:val="24"/>
          <w:szCs w:val="24"/>
        </w:rPr>
      </w:pPr>
    </w:p>
    <w:p w14:paraId="557FD715" w14:textId="77777777" w:rsidR="00F876DC" w:rsidRPr="00F876DC" w:rsidRDefault="00F876DC" w:rsidP="00F876DC">
      <w:pPr>
        <w:pStyle w:val="Sinespaciado"/>
        <w:ind w:left="708"/>
        <w:jc w:val="center"/>
        <w:rPr>
          <w:rFonts w:asciiTheme="minorHAnsi" w:hAnsiTheme="minorHAnsi" w:cstheme="minorHAnsi"/>
          <w:b/>
          <w:sz w:val="24"/>
          <w:szCs w:val="24"/>
        </w:rPr>
      </w:pPr>
    </w:p>
    <w:p w14:paraId="246B2855" w14:textId="77777777" w:rsidR="00F876DC" w:rsidRPr="00F876DC" w:rsidRDefault="00F876DC" w:rsidP="00F876DC">
      <w:pPr>
        <w:pStyle w:val="Sinespaciado"/>
        <w:ind w:left="708"/>
        <w:jc w:val="center"/>
        <w:rPr>
          <w:rFonts w:asciiTheme="minorHAnsi" w:hAnsiTheme="minorHAnsi" w:cstheme="minorHAnsi"/>
          <w:b/>
          <w:sz w:val="24"/>
          <w:szCs w:val="24"/>
        </w:rPr>
      </w:pPr>
    </w:p>
    <w:p w14:paraId="3DF70757" w14:textId="77777777" w:rsidR="00F876DC" w:rsidRPr="00F876DC" w:rsidRDefault="00F876DC" w:rsidP="00F876DC">
      <w:pPr>
        <w:pStyle w:val="Sinespaciado"/>
        <w:ind w:left="708"/>
        <w:jc w:val="center"/>
        <w:rPr>
          <w:rFonts w:asciiTheme="minorHAnsi" w:hAnsiTheme="minorHAnsi" w:cstheme="minorHAnsi"/>
          <w:b/>
          <w:sz w:val="24"/>
          <w:szCs w:val="24"/>
        </w:rPr>
      </w:pPr>
    </w:p>
    <w:p w14:paraId="632AB33D" w14:textId="77777777" w:rsidR="00870694" w:rsidRDefault="00870694" w:rsidP="00F876DC">
      <w:pPr>
        <w:pStyle w:val="Sinespaciado"/>
        <w:ind w:left="708"/>
        <w:jc w:val="center"/>
        <w:rPr>
          <w:rFonts w:asciiTheme="minorHAnsi" w:hAnsiTheme="minorHAnsi" w:cstheme="minorHAnsi"/>
          <w:b/>
          <w:sz w:val="24"/>
          <w:szCs w:val="24"/>
        </w:rPr>
      </w:pPr>
    </w:p>
    <w:p w14:paraId="2A4B2A8C" w14:textId="77777777" w:rsidR="00870694" w:rsidRDefault="00870694" w:rsidP="00F876DC">
      <w:pPr>
        <w:pStyle w:val="Sinespaciado"/>
        <w:ind w:left="708"/>
        <w:jc w:val="center"/>
        <w:rPr>
          <w:rFonts w:asciiTheme="minorHAnsi" w:hAnsiTheme="minorHAnsi" w:cstheme="minorHAnsi"/>
          <w:b/>
          <w:sz w:val="24"/>
          <w:szCs w:val="24"/>
        </w:rPr>
      </w:pPr>
    </w:p>
    <w:p w14:paraId="014C4C9B" w14:textId="77777777" w:rsidR="00870694" w:rsidRDefault="00870694" w:rsidP="00F876DC">
      <w:pPr>
        <w:pStyle w:val="Sinespaciado"/>
        <w:ind w:left="708"/>
        <w:jc w:val="center"/>
        <w:rPr>
          <w:rFonts w:asciiTheme="minorHAnsi" w:hAnsiTheme="minorHAnsi" w:cstheme="minorHAnsi"/>
          <w:b/>
          <w:sz w:val="24"/>
          <w:szCs w:val="24"/>
        </w:rPr>
      </w:pPr>
    </w:p>
    <w:p w14:paraId="48E172DD" w14:textId="20ABFE6D" w:rsidR="00F876DC" w:rsidRPr="00F876DC" w:rsidRDefault="00F876DC" w:rsidP="00F876DC">
      <w:pPr>
        <w:pStyle w:val="Sinespaciado"/>
        <w:ind w:left="708"/>
        <w:jc w:val="center"/>
        <w:rPr>
          <w:rFonts w:asciiTheme="minorHAnsi" w:hAnsiTheme="minorHAnsi" w:cstheme="minorHAnsi"/>
          <w:b/>
          <w:sz w:val="24"/>
          <w:szCs w:val="24"/>
        </w:rPr>
      </w:pPr>
      <w:proofErr w:type="spellStart"/>
      <w:r w:rsidRPr="00F876DC">
        <w:rPr>
          <w:rFonts w:asciiTheme="minorHAnsi" w:hAnsiTheme="minorHAnsi" w:cstheme="minorHAnsi"/>
          <w:b/>
          <w:sz w:val="24"/>
          <w:szCs w:val="24"/>
        </w:rPr>
        <w:t>Dialhery</w:t>
      </w:r>
      <w:proofErr w:type="spellEnd"/>
      <w:r w:rsidRPr="00F876DC">
        <w:rPr>
          <w:rFonts w:asciiTheme="minorHAnsi" w:hAnsiTheme="minorHAnsi" w:cstheme="minorHAnsi"/>
          <w:b/>
          <w:sz w:val="24"/>
          <w:szCs w:val="24"/>
        </w:rPr>
        <w:t xml:space="preserve"> Díaz González.</w:t>
      </w:r>
    </w:p>
    <w:p w14:paraId="0C007576" w14:textId="77777777" w:rsidR="00F876DC" w:rsidRPr="00F876DC" w:rsidRDefault="00F876DC" w:rsidP="00F876DC">
      <w:pPr>
        <w:pStyle w:val="Sinespaciado"/>
        <w:ind w:left="708"/>
        <w:jc w:val="center"/>
        <w:rPr>
          <w:rFonts w:asciiTheme="minorHAnsi" w:hAnsiTheme="minorHAnsi" w:cstheme="minorHAnsi"/>
          <w:sz w:val="24"/>
          <w:szCs w:val="24"/>
        </w:rPr>
      </w:pPr>
      <w:r w:rsidRPr="00F876DC">
        <w:rPr>
          <w:rFonts w:asciiTheme="minorHAnsi" w:hAnsiTheme="minorHAnsi" w:cstheme="minorHAnsi"/>
          <w:sz w:val="24"/>
          <w:szCs w:val="24"/>
        </w:rPr>
        <w:t>Dirección de Administración.</w:t>
      </w:r>
    </w:p>
    <w:p w14:paraId="08A6D5EF" w14:textId="77777777" w:rsidR="00F876DC" w:rsidRPr="00F876DC" w:rsidRDefault="00F876DC" w:rsidP="00F876DC">
      <w:pPr>
        <w:pStyle w:val="Sinespaciado"/>
        <w:ind w:left="708"/>
        <w:jc w:val="center"/>
        <w:rPr>
          <w:rFonts w:asciiTheme="minorHAnsi" w:hAnsiTheme="minorHAnsi" w:cstheme="minorHAnsi"/>
          <w:sz w:val="24"/>
          <w:szCs w:val="24"/>
        </w:rPr>
      </w:pPr>
      <w:r w:rsidRPr="00F876DC">
        <w:rPr>
          <w:rFonts w:asciiTheme="minorHAnsi" w:hAnsiTheme="minorHAnsi" w:cstheme="minorHAnsi"/>
          <w:sz w:val="24"/>
          <w:szCs w:val="24"/>
        </w:rPr>
        <w:t>Titular.</w:t>
      </w:r>
    </w:p>
    <w:p w14:paraId="0369EFCB" w14:textId="77777777" w:rsidR="00F876DC" w:rsidRPr="00F876DC" w:rsidRDefault="00F876DC" w:rsidP="00F876DC">
      <w:pPr>
        <w:pStyle w:val="Sinespaciado"/>
        <w:ind w:left="708"/>
        <w:jc w:val="center"/>
        <w:rPr>
          <w:rFonts w:asciiTheme="minorHAnsi" w:hAnsiTheme="minorHAnsi" w:cstheme="minorHAnsi"/>
          <w:b/>
          <w:sz w:val="24"/>
          <w:szCs w:val="24"/>
        </w:rPr>
      </w:pPr>
    </w:p>
    <w:p w14:paraId="1220FA8B" w14:textId="77777777" w:rsidR="00F876DC" w:rsidRPr="00F876DC" w:rsidRDefault="00F876DC" w:rsidP="00F876DC">
      <w:pPr>
        <w:pStyle w:val="Sinespaciado"/>
        <w:ind w:left="708"/>
        <w:jc w:val="center"/>
        <w:rPr>
          <w:rFonts w:asciiTheme="minorHAnsi" w:hAnsiTheme="minorHAnsi" w:cstheme="minorHAnsi"/>
          <w:b/>
          <w:sz w:val="24"/>
          <w:szCs w:val="24"/>
        </w:rPr>
      </w:pPr>
    </w:p>
    <w:p w14:paraId="0A95BA7F" w14:textId="77777777" w:rsidR="00F876DC" w:rsidRPr="00F876DC" w:rsidRDefault="00F876DC" w:rsidP="00F876DC">
      <w:pPr>
        <w:pStyle w:val="Sinespaciado"/>
        <w:ind w:left="708"/>
        <w:jc w:val="center"/>
        <w:rPr>
          <w:rFonts w:asciiTheme="minorHAnsi" w:hAnsiTheme="minorHAnsi" w:cstheme="minorHAnsi"/>
          <w:b/>
          <w:sz w:val="24"/>
          <w:szCs w:val="24"/>
        </w:rPr>
      </w:pPr>
    </w:p>
    <w:p w14:paraId="4A0C6031" w14:textId="77777777" w:rsidR="00F876DC" w:rsidRPr="00F876DC" w:rsidRDefault="00F876DC" w:rsidP="00F876DC">
      <w:pPr>
        <w:pStyle w:val="Sinespaciado"/>
        <w:ind w:left="708"/>
        <w:jc w:val="center"/>
        <w:rPr>
          <w:rFonts w:asciiTheme="minorHAnsi" w:hAnsiTheme="minorHAnsi" w:cstheme="minorHAnsi"/>
          <w:b/>
          <w:sz w:val="24"/>
          <w:szCs w:val="24"/>
        </w:rPr>
      </w:pPr>
    </w:p>
    <w:p w14:paraId="57D31263" w14:textId="77777777" w:rsidR="00F876DC" w:rsidRPr="00F876DC" w:rsidRDefault="00F876DC" w:rsidP="00F876DC">
      <w:pPr>
        <w:pStyle w:val="Sinespaciado"/>
        <w:ind w:left="708"/>
        <w:jc w:val="center"/>
        <w:rPr>
          <w:rFonts w:asciiTheme="minorHAnsi" w:hAnsiTheme="minorHAnsi" w:cstheme="minorHAnsi"/>
          <w:b/>
          <w:sz w:val="24"/>
          <w:szCs w:val="24"/>
        </w:rPr>
      </w:pPr>
      <w:r w:rsidRPr="00F876DC">
        <w:rPr>
          <w:rFonts w:asciiTheme="minorHAnsi" w:hAnsiTheme="minorHAnsi" w:cstheme="minorHAnsi"/>
          <w:b/>
          <w:sz w:val="24"/>
          <w:szCs w:val="24"/>
        </w:rPr>
        <w:t>Tania Álvarez Hernández.</w:t>
      </w:r>
    </w:p>
    <w:p w14:paraId="577550F5" w14:textId="77777777" w:rsidR="00F876DC" w:rsidRPr="00F876DC" w:rsidRDefault="00F876DC" w:rsidP="00F876DC">
      <w:pPr>
        <w:pStyle w:val="Sinespaciado"/>
        <w:ind w:left="708"/>
        <w:jc w:val="center"/>
        <w:rPr>
          <w:rFonts w:asciiTheme="minorHAnsi" w:hAnsiTheme="minorHAnsi" w:cstheme="minorHAnsi"/>
          <w:sz w:val="24"/>
          <w:szCs w:val="24"/>
        </w:rPr>
      </w:pPr>
      <w:r w:rsidRPr="00F876DC">
        <w:rPr>
          <w:rFonts w:asciiTheme="minorHAnsi" w:hAnsiTheme="minorHAnsi" w:cstheme="minorHAnsi"/>
          <w:sz w:val="24"/>
          <w:szCs w:val="24"/>
        </w:rPr>
        <w:t>Sindicatura.</w:t>
      </w:r>
    </w:p>
    <w:p w14:paraId="4AAF9D8C" w14:textId="77777777" w:rsidR="00F876DC" w:rsidRPr="00F876DC" w:rsidRDefault="00F876DC" w:rsidP="00F876DC">
      <w:pPr>
        <w:pStyle w:val="Sinespaciado"/>
        <w:ind w:left="708"/>
        <w:jc w:val="center"/>
        <w:rPr>
          <w:rFonts w:asciiTheme="minorHAnsi" w:hAnsiTheme="minorHAnsi" w:cstheme="minorHAnsi"/>
          <w:sz w:val="24"/>
          <w:szCs w:val="24"/>
        </w:rPr>
      </w:pPr>
      <w:r w:rsidRPr="00F876DC">
        <w:rPr>
          <w:rFonts w:asciiTheme="minorHAnsi" w:hAnsiTheme="minorHAnsi" w:cstheme="minorHAnsi"/>
          <w:sz w:val="24"/>
          <w:szCs w:val="24"/>
        </w:rPr>
        <w:t>Suplente.</w:t>
      </w:r>
    </w:p>
    <w:p w14:paraId="4E3BD5D5" w14:textId="77777777" w:rsidR="00F876DC" w:rsidRPr="00F876DC" w:rsidRDefault="00F876DC" w:rsidP="00F876DC">
      <w:pPr>
        <w:pStyle w:val="Sinespaciado"/>
        <w:ind w:left="708"/>
        <w:jc w:val="center"/>
        <w:rPr>
          <w:rFonts w:asciiTheme="minorHAnsi" w:hAnsiTheme="minorHAnsi" w:cstheme="minorHAnsi"/>
          <w:sz w:val="24"/>
          <w:szCs w:val="24"/>
        </w:rPr>
      </w:pPr>
    </w:p>
    <w:p w14:paraId="222E56E6" w14:textId="77777777" w:rsidR="00F876DC" w:rsidRPr="00F876DC" w:rsidRDefault="00F876DC" w:rsidP="00F876DC">
      <w:pPr>
        <w:pStyle w:val="Sinespaciado"/>
        <w:ind w:left="708"/>
        <w:jc w:val="center"/>
        <w:rPr>
          <w:rFonts w:asciiTheme="minorHAnsi" w:hAnsiTheme="minorHAnsi" w:cstheme="minorHAnsi"/>
          <w:sz w:val="24"/>
          <w:szCs w:val="24"/>
        </w:rPr>
      </w:pPr>
    </w:p>
    <w:p w14:paraId="3250368B" w14:textId="77777777" w:rsidR="00F876DC" w:rsidRPr="00F876DC" w:rsidRDefault="00F876DC" w:rsidP="00F876DC">
      <w:pPr>
        <w:pStyle w:val="Sinespaciado"/>
        <w:ind w:left="708"/>
        <w:jc w:val="center"/>
        <w:rPr>
          <w:rFonts w:asciiTheme="minorHAnsi" w:hAnsiTheme="minorHAnsi" w:cstheme="minorHAnsi"/>
          <w:sz w:val="24"/>
          <w:szCs w:val="24"/>
        </w:rPr>
      </w:pPr>
    </w:p>
    <w:p w14:paraId="4A494E82" w14:textId="77777777" w:rsidR="00F876DC" w:rsidRPr="00F876DC" w:rsidRDefault="00F876DC" w:rsidP="00F876DC">
      <w:pPr>
        <w:pStyle w:val="Sinespaciado"/>
        <w:ind w:left="708"/>
        <w:jc w:val="center"/>
        <w:rPr>
          <w:rFonts w:asciiTheme="minorHAnsi" w:hAnsiTheme="minorHAnsi" w:cstheme="minorHAnsi"/>
          <w:sz w:val="24"/>
          <w:szCs w:val="24"/>
        </w:rPr>
      </w:pPr>
    </w:p>
    <w:p w14:paraId="7955AD29" w14:textId="77777777" w:rsidR="00F876DC" w:rsidRPr="00F876DC" w:rsidRDefault="00F876DC" w:rsidP="00F876DC">
      <w:pPr>
        <w:pStyle w:val="Sinespaciado"/>
        <w:ind w:left="708"/>
        <w:jc w:val="center"/>
        <w:rPr>
          <w:rFonts w:asciiTheme="minorHAnsi" w:hAnsiTheme="minorHAnsi" w:cstheme="minorHAnsi"/>
          <w:b/>
          <w:sz w:val="24"/>
          <w:szCs w:val="24"/>
        </w:rPr>
      </w:pPr>
      <w:r w:rsidRPr="00F876DC">
        <w:rPr>
          <w:rFonts w:asciiTheme="minorHAnsi" w:hAnsiTheme="minorHAnsi" w:cstheme="minorHAnsi"/>
          <w:b/>
          <w:sz w:val="24"/>
          <w:szCs w:val="24"/>
        </w:rPr>
        <w:t>Talina Robles Villaseñor.</w:t>
      </w:r>
    </w:p>
    <w:p w14:paraId="66E0F939" w14:textId="77777777" w:rsidR="00F876DC" w:rsidRPr="00F876DC" w:rsidRDefault="00F876DC" w:rsidP="00F876DC">
      <w:pPr>
        <w:pStyle w:val="Sinespaciado"/>
        <w:ind w:left="708"/>
        <w:jc w:val="center"/>
        <w:rPr>
          <w:rFonts w:asciiTheme="minorHAnsi" w:hAnsiTheme="minorHAnsi" w:cstheme="minorHAnsi"/>
          <w:sz w:val="24"/>
          <w:szCs w:val="24"/>
        </w:rPr>
      </w:pPr>
      <w:r w:rsidRPr="00F876DC">
        <w:rPr>
          <w:rFonts w:asciiTheme="minorHAnsi" w:hAnsiTheme="minorHAnsi" w:cstheme="minorHAnsi"/>
          <w:sz w:val="24"/>
          <w:szCs w:val="24"/>
        </w:rPr>
        <w:t>Tesorería Municipal.</w:t>
      </w:r>
    </w:p>
    <w:p w14:paraId="5FC5FF4F" w14:textId="77777777" w:rsidR="00F876DC" w:rsidRPr="00F876DC" w:rsidRDefault="00F876DC" w:rsidP="00F876DC">
      <w:pPr>
        <w:pStyle w:val="Sinespaciado"/>
        <w:ind w:left="708"/>
        <w:jc w:val="center"/>
        <w:rPr>
          <w:rFonts w:asciiTheme="minorHAnsi" w:hAnsiTheme="minorHAnsi" w:cstheme="minorHAnsi"/>
          <w:sz w:val="24"/>
          <w:szCs w:val="24"/>
        </w:rPr>
      </w:pPr>
      <w:r w:rsidRPr="00F876DC">
        <w:rPr>
          <w:rFonts w:asciiTheme="minorHAnsi" w:hAnsiTheme="minorHAnsi" w:cstheme="minorHAnsi"/>
          <w:sz w:val="24"/>
          <w:szCs w:val="24"/>
        </w:rPr>
        <w:t>Suplente.</w:t>
      </w:r>
    </w:p>
    <w:p w14:paraId="49E0605A" w14:textId="77777777" w:rsidR="00F876DC" w:rsidRPr="00F876DC" w:rsidRDefault="00F876DC" w:rsidP="00F876DC">
      <w:pPr>
        <w:pStyle w:val="Sinespaciado"/>
        <w:ind w:left="708"/>
        <w:jc w:val="center"/>
        <w:rPr>
          <w:rFonts w:asciiTheme="minorHAnsi" w:hAnsiTheme="minorHAnsi" w:cstheme="minorHAnsi"/>
          <w:sz w:val="24"/>
          <w:szCs w:val="24"/>
        </w:rPr>
      </w:pPr>
    </w:p>
    <w:p w14:paraId="0F8A3FF9" w14:textId="77777777" w:rsidR="00F876DC" w:rsidRPr="00F876DC" w:rsidRDefault="00F876DC" w:rsidP="00F876DC">
      <w:pPr>
        <w:pStyle w:val="Sinespaciado"/>
        <w:ind w:left="708"/>
        <w:jc w:val="center"/>
        <w:rPr>
          <w:rFonts w:asciiTheme="minorHAnsi" w:hAnsiTheme="minorHAnsi" w:cstheme="minorHAnsi"/>
          <w:sz w:val="24"/>
          <w:szCs w:val="24"/>
        </w:rPr>
      </w:pPr>
    </w:p>
    <w:p w14:paraId="45C4E476" w14:textId="77777777" w:rsidR="00F876DC" w:rsidRPr="00F876DC" w:rsidRDefault="00F876DC" w:rsidP="00F876DC">
      <w:pPr>
        <w:pStyle w:val="Sinespaciado"/>
        <w:ind w:left="708"/>
        <w:jc w:val="center"/>
        <w:rPr>
          <w:rFonts w:asciiTheme="minorHAnsi" w:hAnsiTheme="minorHAnsi" w:cstheme="minorHAnsi"/>
          <w:sz w:val="24"/>
          <w:szCs w:val="24"/>
        </w:rPr>
      </w:pPr>
    </w:p>
    <w:p w14:paraId="2D7D54C4" w14:textId="77777777" w:rsidR="00F876DC" w:rsidRPr="00F876DC" w:rsidRDefault="00F876DC" w:rsidP="00F876DC">
      <w:pPr>
        <w:pStyle w:val="Sinespaciado"/>
        <w:ind w:left="708"/>
        <w:jc w:val="center"/>
        <w:rPr>
          <w:rFonts w:asciiTheme="minorHAnsi" w:hAnsiTheme="minorHAnsi" w:cstheme="minorHAnsi"/>
          <w:sz w:val="24"/>
          <w:szCs w:val="24"/>
        </w:rPr>
      </w:pPr>
    </w:p>
    <w:p w14:paraId="25971F94" w14:textId="77777777" w:rsidR="00F876DC" w:rsidRPr="00F876DC" w:rsidRDefault="00F876DC" w:rsidP="00F876DC">
      <w:pPr>
        <w:pStyle w:val="Sinespaciado"/>
        <w:ind w:left="708"/>
        <w:jc w:val="center"/>
        <w:rPr>
          <w:rFonts w:asciiTheme="minorHAnsi" w:hAnsiTheme="minorHAnsi" w:cstheme="minorHAnsi"/>
          <w:b/>
          <w:sz w:val="24"/>
          <w:szCs w:val="24"/>
        </w:rPr>
      </w:pPr>
      <w:r w:rsidRPr="00F876DC">
        <w:rPr>
          <w:rFonts w:asciiTheme="minorHAnsi" w:hAnsiTheme="minorHAnsi" w:cstheme="minorHAnsi"/>
          <w:b/>
          <w:sz w:val="24"/>
          <w:szCs w:val="24"/>
        </w:rPr>
        <w:t>Nicole Marie Moreno Saad.</w:t>
      </w:r>
    </w:p>
    <w:p w14:paraId="31A33DA5" w14:textId="77777777" w:rsidR="00F876DC" w:rsidRPr="00F876DC" w:rsidRDefault="00F876DC" w:rsidP="00F876DC">
      <w:pPr>
        <w:pStyle w:val="Sinespaciado"/>
        <w:ind w:left="708"/>
        <w:jc w:val="center"/>
        <w:rPr>
          <w:rFonts w:asciiTheme="minorHAnsi" w:hAnsiTheme="minorHAnsi" w:cstheme="minorHAnsi"/>
          <w:b/>
          <w:sz w:val="24"/>
          <w:szCs w:val="24"/>
        </w:rPr>
      </w:pPr>
      <w:r w:rsidRPr="00F876DC">
        <w:rPr>
          <w:rFonts w:asciiTheme="minorHAnsi" w:hAnsiTheme="minorHAnsi" w:cstheme="minorHAnsi"/>
          <w:sz w:val="24"/>
          <w:szCs w:val="24"/>
        </w:rPr>
        <w:t>Coordinación General de Desarrollo Económico y Combate a la Desigualdad.</w:t>
      </w:r>
    </w:p>
    <w:p w14:paraId="5E80A45A" w14:textId="77777777" w:rsidR="00F876DC" w:rsidRPr="00F876DC" w:rsidRDefault="00F876DC" w:rsidP="00F876DC">
      <w:pPr>
        <w:pStyle w:val="Sinespaciado"/>
        <w:ind w:left="708"/>
        <w:jc w:val="center"/>
        <w:rPr>
          <w:rFonts w:asciiTheme="minorHAnsi" w:hAnsiTheme="minorHAnsi" w:cstheme="minorHAnsi"/>
          <w:sz w:val="24"/>
          <w:szCs w:val="24"/>
        </w:rPr>
      </w:pPr>
      <w:r w:rsidRPr="00F876DC">
        <w:rPr>
          <w:rFonts w:asciiTheme="minorHAnsi" w:hAnsiTheme="minorHAnsi" w:cstheme="minorHAnsi"/>
          <w:sz w:val="24"/>
          <w:szCs w:val="24"/>
        </w:rPr>
        <w:t>Suplente.</w:t>
      </w:r>
    </w:p>
    <w:p w14:paraId="082E007E" w14:textId="77777777" w:rsidR="00F876DC" w:rsidRPr="00F876DC" w:rsidRDefault="00F876DC" w:rsidP="00F876DC">
      <w:pPr>
        <w:pStyle w:val="Sinespaciado"/>
        <w:ind w:left="708"/>
        <w:jc w:val="center"/>
        <w:rPr>
          <w:rFonts w:asciiTheme="minorHAnsi" w:hAnsiTheme="minorHAnsi" w:cstheme="minorHAnsi"/>
          <w:sz w:val="24"/>
          <w:szCs w:val="24"/>
        </w:rPr>
      </w:pPr>
    </w:p>
    <w:p w14:paraId="67D5958C" w14:textId="77777777" w:rsidR="00F876DC" w:rsidRPr="00F876DC" w:rsidRDefault="00F876DC" w:rsidP="00F876DC">
      <w:pPr>
        <w:pStyle w:val="Sinespaciado"/>
        <w:ind w:left="708"/>
        <w:jc w:val="center"/>
        <w:rPr>
          <w:rFonts w:asciiTheme="minorHAnsi" w:hAnsiTheme="minorHAnsi" w:cstheme="minorHAnsi"/>
          <w:sz w:val="24"/>
          <w:szCs w:val="24"/>
        </w:rPr>
      </w:pPr>
    </w:p>
    <w:p w14:paraId="07D70969" w14:textId="77777777" w:rsidR="00F876DC" w:rsidRPr="00F876DC" w:rsidRDefault="00F876DC" w:rsidP="00F876DC">
      <w:pPr>
        <w:pStyle w:val="Sinespaciado"/>
        <w:ind w:left="708"/>
        <w:jc w:val="center"/>
        <w:rPr>
          <w:rFonts w:asciiTheme="minorHAnsi" w:hAnsiTheme="minorHAnsi" w:cstheme="minorHAnsi"/>
          <w:sz w:val="24"/>
          <w:szCs w:val="24"/>
        </w:rPr>
      </w:pPr>
    </w:p>
    <w:p w14:paraId="5F90A3AF" w14:textId="77777777" w:rsidR="00F876DC" w:rsidRPr="00F876DC" w:rsidRDefault="00F876DC" w:rsidP="00F876DC">
      <w:pPr>
        <w:pStyle w:val="Sinespaciado"/>
        <w:ind w:left="708"/>
        <w:jc w:val="center"/>
        <w:rPr>
          <w:rFonts w:asciiTheme="minorHAnsi" w:hAnsiTheme="minorHAnsi" w:cstheme="minorHAnsi"/>
          <w:sz w:val="24"/>
          <w:szCs w:val="24"/>
        </w:rPr>
      </w:pPr>
    </w:p>
    <w:p w14:paraId="4AE466A9" w14:textId="77777777" w:rsidR="00F876DC" w:rsidRPr="00F876DC" w:rsidRDefault="00F876DC" w:rsidP="00F876DC">
      <w:pPr>
        <w:pStyle w:val="Sinespaciado"/>
        <w:ind w:left="708"/>
        <w:jc w:val="center"/>
        <w:rPr>
          <w:rFonts w:asciiTheme="minorHAnsi" w:hAnsiTheme="minorHAnsi" w:cstheme="minorHAnsi"/>
          <w:sz w:val="24"/>
          <w:szCs w:val="24"/>
        </w:rPr>
      </w:pPr>
    </w:p>
    <w:p w14:paraId="3743456D" w14:textId="77777777" w:rsidR="00F876DC" w:rsidRPr="00F876DC" w:rsidRDefault="00F876DC" w:rsidP="00F876DC">
      <w:pPr>
        <w:ind w:left="708"/>
        <w:jc w:val="center"/>
        <w:rPr>
          <w:rFonts w:asciiTheme="minorHAnsi" w:hAnsiTheme="minorHAnsi" w:cstheme="minorHAnsi"/>
          <w:b/>
        </w:rPr>
      </w:pPr>
      <w:r w:rsidRPr="00F876DC">
        <w:rPr>
          <w:rFonts w:asciiTheme="minorHAnsi" w:hAnsiTheme="minorHAnsi" w:cstheme="minorHAnsi"/>
          <w:b/>
        </w:rPr>
        <w:t>Antonio Martín del Campo Sáenz</w:t>
      </w:r>
    </w:p>
    <w:p w14:paraId="2ACB2CE2" w14:textId="77777777" w:rsidR="00F876DC" w:rsidRPr="00F876DC" w:rsidRDefault="00F876DC" w:rsidP="00F876DC">
      <w:pPr>
        <w:ind w:left="708"/>
        <w:jc w:val="center"/>
        <w:rPr>
          <w:rFonts w:asciiTheme="minorHAnsi" w:hAnsiTheme="minorHAnsi" w:cstheme="minorHAnsi"/>
        </w:rPr>
      </w:pPr>
      <w:r w:rsidRPr="00F876DC">
        <w:rPr>
          <w:rFonts w:asciiTheme="minorHAnsi" w:hAnsiTheme="minorHAnsi" w:cstheme="minorHAnsi"/>
        </w:rPr>
        <w:t>Dirección de Desarrollo Agropecuario.</w:t>
      </w:r>
    </w:p>
    <w:p w14:paraId="4F859C1D" w14:textId="77777777" w:rsidR="00F876DC" w:rsidRPr="00F876DC" w:rsidRDefault="00F876DC" w:rsidP="00F876DC">
      <w:pPr>
        <w:ind w:left="708"/>
        <w:jc w:val="center"/>
        <w:rPr>
          <w:rFonts w:asciiTheme="minorHAnsi" w:hAnsiTheme="minorHAnsi" w:cstheme="minorHAnsi"/>
        </w:rPr>
      </w:pPr>
      <w:r w:rsidRPr="00F876DC">
        <w:rPr>
          <w:rFonts w:asciiTheme="minorHAnsi" w:hAnsiTheme="minorHAnsi" w:cstheme="minorHAnsi"/>
        </w:rPr>
        <w:t>Suplente.</w:t>
      </w:r>
    </w:p>
    <w:p w14:paraId="53C2DF59" w14:textId="77777777" w:rsidR="00F876DC" w:rsidRPr="00F876DC" w:rsidRDefault="00F876DC" w:rsidP="00F876DC">
      <w:pPr>
        <w:pStyle w:val="Sinespaciado"/>
        <w:ind w:left="708"/>
        <w:jc w:val="center"/>
        <w:rPr>
          <w:rFonts w:asciiTheme="minorHAnsi" w:hAnsiTheme="minorHAnsi" w:cstheme="minorHAnsi"/>
          <w:sz w:val="24"/>
          <w:szCs w:val="24"/>
        </w:rPr>
      </w:pPr>
    </w:p>
    <w:p w14:paraId="75FF38DD" w14:textId="77777777" w:rsidR="00F876DC" w:rsidRDefault="00F876DC" w:rsidP="00F876DC">
      <w:pPr>
        <w:pStyle w:val="Sinespaciado"/>
        <w:rPr>
          <w:rFonts w:asciiTheme="minorHAnsi" w:hAnsiTheme="minorHAnsi" w:cstheme="minorHAnsi"/>
          <w:sz w:val="24"/>
          <w:szCs w:val="24"/>
        </w:rPr>
      </w:pPr>
    </w:p>
    <w:p w14:paraId="3C152A9D" w14:textId="58390366" w:rsidR="00F876DC" w:rsidRDefault="00F876DC" w:rsidP="00F876DC">
      <w:pPr>
        <w:ind w:left="708"/>
        <w:jc w:val="center"/>
        <w:rPr>
          <w:rFonts w:asciiTheme="minorHAnsi" w:hAnsiTheme="minorHAnsi" w:cstheme="minorHAnsi"/>
        </w:rPr>
      </w:pPr>
    </w:p>
    <w:p w14:paraId="1E4453BF" w14:textId="77777777" w:rsidR="00870694" w:rsidRPr="00F876DC" w:rsidRDefault="00870694" w:rsidP="00F876DC">
      <w:pPr>
        <w:ind w:left="708"/>
        <w:jc w:val="center"/>
        <w:rPr>
          <w:rFonts w:asciiTheme="minorHAnsi" w:hAnsiTheme="minorHAnsi" w:cstheme="minorHAnsi"/>
        </w:rPr>
      </w:pPr>
    </w:p>
    <w:p w14:paraId="13108D73" w14:textId="77777777" w:rsidR="00F876DC" w:rsidRPr="00F876DC" w:rsidRDefault="00F876DC" w:rsidP="00F876DC">
      <w:pPr>
        <w:ind w:left="708"/>
        <w:jc w:val="center"/>
        <w:rPr>
          <w:rFonts w:asciiTheme="minorHAnsi" w:hAnsiTheme="minorHAnsi" w:cstheme="minorHAnsi"/>
          <w:b/>
        </w:rPr>
      </w:pPr>
      <w:r w:rsidRPr="00F876DC">
        <w:rPr>
          <w:rFonts w:asciiTheme="minorHAnsi" w:hAnsiTheme="minorHAnsi" w:cstheme="minorHAnsi"/>
          <w:b/>
        </w:rPr>
        <w:t>José Guadalupe Pérez Mejía.</w:t>
      </w:r>
    </w:p>
    <w:p w14:paraId="7D0F2208" w14:textId="77777777" w:rsidR="00F876DC" w:rsidRPr="00F876DC" w:rsidRDefault="00F876DC" w:rsidP="00F876DC">
      <w:pPr>
        <w:pStyle w:val="Sinespaciado"/>
        <w:jc w:val="center"/>
        <w:rPr>
          <w:rFonts w:asciiTheme="minorHAnsi" w:hAnsiTheme="minorHAnsi" w:cstheme="minorHAnsi"/>
          <w:sz w:val="24"/>
          <w:szCs w:val="24"/>
        </w:rPr>
      </w:pPr>
      <w:r w:rsidRPr="00F876DC">
        <w:rPr>
          <w:rFonts w:asciiTheme="minorHAnsi" w:hAnsiTheme="minorHAnsi" w:cstheme="minorHAnsi"/>
          <w:sz w:val="24"/>
          <w:szCs w:val="24"/>
        </w:rPr>
        <w:t xml:space="preserve">Representante del Centro Empresarial de Jalisco S.P. </w:t>
      </w:r>
    </w:p>
    <w:p w14:paraId="48998205" w14:textId="77777777" w:rsidR="00F876DC" w:rsidRPr="00F876DC" w:rsidRDefault="00F876DC" w:rsidP="00F876DC">
      <w:pPr>
        <w:pStyle w:val="Sinespaciado"/>
        <w:jc w:val="center"/>
        <w:rPr>
          <w:rFonts w:asciiTheme="minorHAnsi" w:hAnsiTheme="minorHAnsi" w:cstheme="minorHAnsi"/>
          <w:sz w:val="24"/>
          <w:szCs w:val="24"/>
        </w:rPr>
      </w:pPr>
      <w:r w:rsidRPr="00F876DC">
        <w:rPr>
          <w:rFonts w:asciiTheme="minorHAnsi" w:hAnsiTheme="minorHAnsi" w:cstheme="minorHAnsi"/>
          <w:sz w:val="24"/>
          <w:szCs w:val="24"/>
        </w:rPr>
        <w:t>Confederación Patronal de la República Mexicana.</w:t>
      </w:r>
    </w:p>
    <w:p w14:paraId="441DD00F" w14:textId="77777777" w:rsidR="00F876DC" w:rsidRPr="00F876DC" w:rsidRDefault="00F876DC" w:rsidP="00F876DC">
      <w:pPr>
        <w:pStyle w:val="Sinespaciado"/>
        <w:jc w:val="center"/>
        <w:rPr>
          <w:rFonts w:asciiTheme="minorHAnsi" w:hAnsiTheme="minorHAnsi" w:cstheme="minorHAnsi"/>
          <w:sz w:val="24"/>
          <w:szCs w:val="24"/>
        </w:rPr>
      </w:pPr>
      <w:r w:rsidRPr="00F876DC">
        <w:rPr>
          <w:rFonts w:asciiTheme="minorHAnsi" w:hAnsiTheme="minorHAnsi" w:cstheme="minorHAnsi"/>
          <w:sz w:val="24"/>
          <w:szCs w:val="24"/>
        </w:rPr>
        <w:t>Suplente.</w:t>
      </w:r>
    </w:p>
    <w:p w14:paraId="46C3ABE9" w14:textId="77777777" w:rsidR="00F876DC" w:rsidRPr="00F876DC" w:rsidRDefault="00F876DC" w:rsidP="00F876DC">
      <w:pPr>
        <w:pStyle w:val="Sinespaciado"/>
        <w:rPr>
          <w:rFonts w:asciiTheme="minorHAnsi" w:hAnsiTheme="minorHAnsi" w:cstheme="minorHAnsi"/>
          <w:sz w:val="24"/>
          <w:szCs w:val="24"/>
        </w:rPr>
      </w:pPr>
    </w:p>
    <w:p w14:paraId="5BA6E907" w14:textId="77777777" w:rsidR="00F876DC" w:rsidRPr="00F876DC" w:rsidRDefault="00F876DC" w:rsidP="00F876DC">
      <w:pPr>
        <w:pStyle w:val="Sinespaciado"/>
        <w:jc w:val="center"/>
        <w:rPr>
          <w:rFonts w:asciiTheme="minorHAnsi" w:hAnsiTheme="minorHAnsi" w:cstheme="minorHAnsi"/>
          <w:sz w:val="24"/>
          <w:szCs w:val="24"/>
        </w:rPr>
      </w:pPr>
    </w:p>
    <w:p w14:paraId="2D469426" w14:textId="77777777" w:rsidR="00F876DC" w:rsidRPr="00F876DC" w:rsidRDefault="00F876DC" w:rsidP="00F876DC">
      <w:pPr>
        <w:pStyle w:val="Sinespaciado"/>
        <w:tabs>
          <w:tab w:val="left" w:pos="4881"/>
        </w:tabs>
        <w:rPr>
          <w:rFonts w:asciiTheme="minorHAnsi" w:hAnsiTheme="minorHAnsi" w:cstheme="minorHAnsi"/>
          <w:sz w:val="24"/>
          <w:szCs w:val="24"/>
        </w:rPr>
      </w:pPr>
    </w:p>
    <w:p w14:paraId="4DC2F5E1" w14:textId="77777777" w:rsidR="00F876DC" w:rsidRPr="00F876DC" w:rsidRDefault="00F876DC" w:rsidP="00F876DC">
      <w:pPr>
        <w:ind w:left="708"/>
        <w:jc w:val="center"/>
        <w:rPr>
          <w:rFonts w:asciiTheme="minorHAnsi" w:hAnsiTheme="minorHAnsi" w:cstheme="minorHAnsi"/>
          <w:b/>
        </w:rPr>
      </w:pPr>
    </w:p>
    <w:p w14:paraId="4B5F8AC9" w14:textId="77777777" w:rsidR="00F876DC" w:rsidRPr="00F876DC" w:rsidRDefault="00F876DC" w:rsidP="00F876DC">
      <w:pPr>
        <w:ind w:left="708"/>
        <w:jc w:val="center"/>
        <w:rPr>
          <w:rFonts w:asciiTheme="minorHAnsi" w:hAnsiTheme="minorHAnsi" w:cstheme="minorHAnsi"/>
          <w:b/>
        </w:rPr>
      </w:pPr>
      <w:r w:rsidRPr="00F876DC">
        <w:rPr>
          <w:rFonts w:asciiTheme="minorHAnsi" w:hAnsiTheme="minorHAnsi" w:cstheme="minorHAnsi"/>
          <w:b/>
        </w:rPr>
        <w:t>Rogelio Alejandro Muñoz Prado.</w:t>
      </w:r>
    </w:p>
    <w:p w14:paraId="2B5C16E4" w14:textId="77777777" w:rsidR="00F876DC" w:rsidRPr="00F876DC" w:rsidRDefault="00F876DC" w:rsidP="00F876DC">
      <w:pPr>
        <w:ind w:left="708"/>
        <w:jc w:val="center"/>
        <w:rPr>
          <w:rFonts w:asciiTheme="minorHAnsi" w:hAnsiTheme="minorHAnsi" w:cstheme="minorHAnsi"/>
        </w:rPr>
      </w:pPr>
      <w:r w:rsidRPr="00F876DC">
        <w:rPr>
          <w:rFonts w:asciiTheme="minorHAnsi" w:hAnsiTheme="minorHAnsi" w:cstheme="minorHAnsi"/>
        </w:rPr>
        <w:t>Representante de la Cámara Nacional de Comercio, Servicios y Turismo de Guadalajara.</w:t>
      </w:r>
    </w:p>
    <w:p w14:paraId="06E6E274" w14:textId="77777777" w:rsidR="00F876DC" w:rsidRPr="00F876DC" w:rsidRDefault="00F876DC" w:rsidP="00F876DC">
      <w:pPr>
        <w:ind w:left="708"/>
        <w:jc w:val="center"/>
        <w:rPr>
          <w:rFonts w:asciiTheme="minorHAnsi" w:hAnsiTheme="minorHAnsi" w:cstheme="minorHAnsi"/>
        </w:rPr>
      </w:pPr>
      <w:r w:rsidRPr="00F876DC">
        <w:rPr>
          <w:rFonts w:asciiTheme="minorHAnsi" w:hAnsiTheme="minorHAnsi" w:cstheme="minorHAnsi"/>
        </w:rPr>
        <w:t>Suplente.</w:t>
      </w:r>
    </w:p>
    <w:p w14:paraId="628A2367" w14:textId="77777777" w:rsidR="00F876DC" w:rsidRPr="00F876DC" w:rsidRDefault="00F876DC" w:rsidP="00F876DC">
      <w:pPr>
        <w:tabs>
          <w:tab w:val="left" w:pos="6387"/>
        </w:tabs>
        <w:ind w:left="708"/>
        <w:rPr>
          <w:rFonts w:asciiTheme="minorHAnsi" w:hAnsiTheme="minorHAnsi" w:cstheme="minorHAnsi"/>
        </w:rPr>
      </w:pPr>
    </w:p>
    <w:p w14:paraId="1F8829C1" w14:textId="77777777" w:rsidR="00F876DC" w:rsidRPr="00F876DC" w:rsidRDefault="00F876DC" w:rsidP="00F876DC">
      <w:pPr>
        <w:pStyle w:val="Sinespaciado"/>
        <w:rPr>
          <w:rFonts w:asciiTheme="minorHAnsi" w:hAnsiTheme="minorHAnsi" w:cstheme="minorHAnsi"/>
          <w:sz w:val="24"/>
          <w:szCs w:val="24"/>
        </w:rPr>
      </w:pPr>
    </w:p>
    <w:p w14:paraId="45B688A3" w14:textId="77777777" w:rsidR="00F876DC" w:rsidRPr="00F876DC" w:rsidRDefault="00F876DC" w:rsidP="00F876DC">
      <w:pPr>
        <w:ind w:left="708"/>
        <w:jc w:val="center"/>
        <w:rPr>
          <w:rFonts w:asciiTheme="minorHAnsi" w:hAnsiTheme="minorHAnsi" w:cstheme="minorHAnsi"/>
        </w:rPr>
      </w:pPr>
    </w:p>
    <w:p w14:paraId="06A49F8C" w14:textId="77777777" w:rsidR="00F876DC" w:rsidRPr="00F876DC" w:rsidRDefault="00F876DC" w:rsidP="00F876DC">
      <w:pPr>
        <w:ind w:left="708"/>
        <w:jc w:val="center"/>
        <w:rPr>
          <w:rFonts w:asciiTheme="minorHAnsi" w:hAnsiTheme="minorHAnsi" w:cstheme="minorHAnsi"/>
        </w:rPr>
      </w:pPr>
    </w:p>
    <w:p w14:paraId="58E1B57F" w14:textId="77777777" w:rsidR="00F876DC" w:rsidRPr="00F876DC" w:rsidRDefault="00F876DC" w:rsidP="00F876DC">
      <w:pPr>
        <w:pStyle w:val="Sinespaciado"/>
        <w:jc w:val="center"/>
        <w:rPr>
          <w:rFonts w:asciiTheme="minorHAnsi" w:hAnsiTheme="minorHAnsi" w:cstheme="minorHAnsi"/>
          <w:b/>
          <w:sz w:val="24"/>
          <w:szCs w:val="24"/>
        </w:rPr>
      </w:pPr>
      <w:r w:rsidRPr="00F876DC">
        <w:rPr>
          <w:rFonts w:asciiTheme="minorHAnsi" w:hAnsiTheme="minorHAnsi" w:cstheme="minorHAnsi"/>
          <w:b/>
          <w:sz w:val="24"/>
          <w:szCs w:val="24"/>
        </w:rPr>
        <w:t>Silvia Jacqueline Martin del Campo Partida</w:t>
      </w:r>
    </w:p>
    <w:p w14:paraId="65FCBD0C" w14:textId="77777777" w:rsidR="00F876DC" w:rsidRPr="00F876DC" w:rsidRDefault="00F876DC" w:rsidP="00F876DC">
      <w:pPr>
        <w:pStyle w:val="Sinespaciado"/>
        <w:jc w:val="center"/>
        <w:rPr>
          <w:rFonts w:asciiTheme="minorHAnsi" w:hAnsiTheme="minorHAnsi" w:cstheme="minorHAnsi"/>
          <w:sz w:val="24"/>
          <w:szCs w:val="24"/>
        </w:rPr>
      </w:pPr>
      <w:r w:rsidRPr="00F876DC">
        <w:rPr>
          <w:rFonts w:asciiTheme="minorHAnsi" w:hAnsiTheme="minorHAnsi" w:cstheme="minorHAnsi"/>
          <w:sz w:val="24"/>
          <w:szCs w:val="24"/>
        </w:rPr>
        <w:t>Representante del Consejo Mexicano de Comercio Exterior de Occidente.</w:t>
      </w:r>
    </w:p>
    <w:p w14:paraId="2BED757D" w14:textId="77777777" w:rsidR="00F876DC" w:rsidRPr="00F876DC" w:rsidRDefault="00F876DC" w:rsidP="00F876DC">
      <w:pPr>
        <w:ind w:left="708"/>
        <w:jc w:val="center"/>
        <w:rPr>
          <w:rFonts w:asciiTheme="minorHAnsi" w:hAnsiTheme="minorHAnsi" w:cstheme="minorHAnsi"/>
        </w:rPr>
      </w:pPr>
      <w:r w:rsidRPr="00F876DC">
        <w:rPr>
          <w:rFonts w:asciiTheme="minorHAnsi" w:hAnsiTheme="minorHAnsi" w:cstheme="minorHAnsi"/>
        </w:rPr>
        <w:t>Suplente.</w:t>
      </w:r>
    </w:p>
    <w:p w14:paraId="4FC1071D" w14:textId="77777777" w:rsidR="00F876DC" w:rsidRPr="00F876DC" w:rsidRDefault="00F876DC" w:rsidP="00F876DC">
      <w:pPr>
        <w:ind w:left="708"/>
        <w:jc w:val="center"/>
        <w:rPr>
          <w:rFonts w:asciiTheme="minorHAnsi" w:hAnsiTheme="minorHAnsi" w:cstheme="minorHAnsi"/>
        </w:rPr>
      </w:pPr>
    </w:p>
    <w:p w14:paraId="3B3AC10C" w14:textId="77777777" w:rsidR="00F876DC" w:rsidRPr="00F876DC" w:rsidRDefault="00F876DC" w:rsidP="00F876DC">
      <w:pPr>
        <w:ind w:left="708"/>
        <w:jc w:val="center"/>
        <w:rPr>
          <w:rFonts w:asciiTheme="minorHAnsi" w:hAnsiTheme="minorHAnsi" w:cstheme="minorHAnsi"/>
        </w:rPr>
      </w:pPr>
    </w:p>
    <w:p w14:paraId="580CB735" w14:textId="77777777" w:rsidR="00F876DC" w:rsidRPr="00F876DC" w:rsidRDefault="00F876DC" w:rsidP="00F876DC">
      <w:pPr>
        <w:ind w:left="708"/>
        <w:jc w:val="center"/>
        <w:rPr>
          <w:rFonts w:asciiTheme="minorHAnsi" w:hAnsiTheme="minorHAnsi" w:cstheme="minorHAnsi"/>
        </w:rPr>
      </w:pPr>
    </w:p>
    <w:p w14:paraId="7ADD61E3" w14:textId="77777777" w:rsidR="00F876DC" w:rsidRPr="00F876DC" w:rsidRDefault="00F876DC" w:rsidP="00F876DC">
      <w:pPr>
        <w:ind w:left="708"/>
        <w:jc w:val="center"/>
        <w:rPr>
          <w:rFonts w:asciiTheme="minorHAnsi" w:hAnsiTheme="minorHAnsi" w:cstheme="minorHAnsi"/>
        </w:rPr>
      </w:pPr>
    </w:p>
    <w:p w14:paraId="48A5752A" w14:textId="77777777" w:rsidR="00F876DC" w:rsidRPr="00F876DC" w:rsidRDefault="00F876DC" w:rsidP="00F876DC">
      <w:pPr>
        <w:ind w:left="708"/>
        <w:jc w:val="center"/>
        <w:rPr>
          <w:rFonts w:asciiTheme="minorHAnsi" w:hAnsiTheme="minorHAnsi" w:cstheme="minorHAnsi"/>
          <w:b/>
        </w:rPr>
      </w:pPr>
      <w:r w:rsidRPr="00F876DC">
        <w:rPr>
          <w:rFonts w:asciiTheme="minorHAnsi" w:hAnsiTheme="minorHAnsi" w:cstheme="minorHAnsi"/>
          <w:b/>
        </w:rPr>
        <w:t>Omar Palafox Sáenz.</w:t>
      </w:r>
    </w:p>
    <w:p w14:paraId="0E8CB815" w14:textId="77777777" w:rsidR="00F876DC" w:rsidRPr="00F876DC" w:rsidRDefault="00F876DC" w:rsidP="00F876DC">
      <w:pPr>
        <w:pStyle w:val="Sinespaciado"/>
        <w:jc w:val="center"/>
        <w:rPr>
          <w:rFonts w:asciiTheme="minorHAnsi" w:hAnsiTheme="minorHAnsi" w:cstheme="minorHAnsi"/>
          <w:sz w:val="24"/>
          <w:szCs w:val="24"/>
        </w:rPr>
      </w:pPr>
      <w:r w:rsidRPr="00F876DC">
        <w:rPr>
          <w:rFonts w:asciiTheme="minorHAnsi" w:hAnsiTheme="minorHAnsi" w:cstheme="minorHAnsi"/>
          <w:sz w:val="24"/>
          <w:szCs w:val="24"/>
        </w:rPr>
        <w:t>Consejo Desarrollo Agropecuario y Agroindustrial de Jalisco, A.C.,</w:t>
      </w:r>
    </w:p>
    <w:p w14:paraId="477EBFB7" w14:textId="77777777" w:rsidR="00F876DC" w:rsidRPr="00F876DC" w:rsidRDefault="00F876DC" w:rsidP="00F876DC">
      <w:pPr>
        <w:pStyle w:val="Sinespaciado"/>
        <w:jc w:val="center"/>
        <w:rPr>
          <w:rFonts w:asciiTheme="minorHAnsi" w:hAnsiTheme="minorHAnsi" w:cstheme="minorHAnsi"/>
          <w:sz w:val="24"/>
          <w:szCs w:val="24"/>
        </w:rPr>
      </w:pPr>
      <w:r w:rsidRPr="00F876DC">
        <w:rPr>
          <w:rFonts w:asciiTheme="minorHAnsi" w:hAnsiTheme="minorHAnsi" w:cstheme="minorHAnsi"/>
          <w:sz w:val="24"/>
          <w:szCs w:val="24"/>
        </w:rPr>
        <w:t>Consejo Nacional Agropecuario.</w:t>
      </w:r>
    </w:p>
    <w:p w14:paraId="648DB143" w14:textId="77777777" w:rsidR="00F876DC" w:rsidRPr="00F876DC" w:rsidRDefault="00F876DC" w:rsidP="00F876DC">
      <w:pPr>
        <w:ind w:left="708"/>
        <w:jc w:val="center"/>
        <w:rPr>
          <w:rFonts w:asciiTheme="minorHAnsi" w:hAnsiTheme="minorHAnsi" w:cstheme="minorHAnsi"/>
        </w:rPr>
      </w:pPr>
      <w:r w:rsidRPr="00F876DC">
        <w:rPr>
          <w:rFonts w:asciiTheme="minorHAnsi" w:hAnsiTheme="minorHAnsi" w:cstheme="minorHAnsi"/>
        </w:rPr>
        <w:t>Suplente.</w:t>
      </w:r>
    </w:p>
    <w:p w14:paraId="2AD632C1" w14:textId="77777777" w:rsidR="00F876DC" w:rsidRPr="00F876DC" w:rsidRDefault="00F876DC" w:rsidP="00F876DC">
      <w:pPr>
        <w:tabs>
          <w:tab w:val="left" w:pos="6246"/>
        </w:tabs>
        <w:ind w:left="708"/>
        <w:rPr>
          <w:rFonts w:asciiTheme="minorHAnsi" w:hAnsiTheme="minorHAnsi" w:cstheme="minorHAnsi"/>
        </w:rPr>
      </w:pPr>
      <w:r w:rsidRPr="00F876DC">
        <w:rPr>
          <w:rFonts w:asciiTheme="minorHAnsi" w:hAnsiTheme="minorHAnsi" w:cstheme="minorHAnsi"/>
        </w:rPr>
        <w:tab/>
      </w:r>
    </w:p>
    <w:p w14:paraId="3D68CFB2" w14:textId="77777777" w:rsidR="00F876DC" w:rsidRPr="00F876DC" w:rsidRDefault="00F876DC" w:rsidP="00F876DC">
      <w:pPr>
        <w:tabs>
          <w:tab w:val="left" w:pos="6246"/>
        </w:tabs>
        <w:ind w:left="708"/>
        <w:rPr>
          <w:rFonts w:asciiTheme="minorHAnsi" w:hAnsiTheme="minorHAnsi" w:cstheme="minorHAnsi"/>
        </w:rPr>
      </w:pPr>
    </w:p>
    <w:p w14:paraId="78F4B5E7" w14:textId="77777777" w:rsidR="00F876DC" w:rsidRPr="00F876DC" w:rsidRDefault="00F876DC" w:rsidP="00F876DC">
      <w:pPr>
        <w:tabs>
          <w:tab w:val="left" w:pos="6246"/>
        </w:tabs>
        <w:ind w:left="708"/>
        <w:rPr>
          <w:rFonts w:asciiTheme="minorHAnsi" w:hAnsiTheme="minorHAnsi" w:cstheme="minorHAnsi"/>
        </w:rPr>
      </w:pPr>
    </w:p>
    <w:p w14:paraId="39F9958F" w14:textId="77777777" w:rsidR="00F876DC" w:rsidRPr="00F876DC" w:rsidRDefault="00F876DC" w:rsidP="00F876DC">
      <w:pPr>
        <w:ind w:left="708"/>
        <w:jc w:val="center"/>
        <w:rPr>
          <w:rFonts w:asciiTheme="minorHAnsi" w:hAnsiTheme="minorHAnsi" w:cstheme="minorHAnsi"/>
        </w:rPr>
      </w:pPr>
    </w:p>
    <w:p w14:paraId="36EB5921" w14:textId="77777777" w:rsidR="00F876DC" w:rsidRPr="00F876DC" w:rsidRDefault="00F876DC" w:rsidP="00F876DC">
      <w:pPr>
        <w:pStyle w:val="Sinespaciado"/>
        <w:jc w:val="center"/>
        <w:rPr>
          <w:rFonts w:asciiTheme="minorHAnsi" w:hAnsiTheme="minorHAnsi" w:cstheme="minorHAnsi"/>
          <w:b/>
          <w:sz w:val="24"/>
          <w:szCs w:val="24"/>
        </w:rPr>
      </w:pPr>
      <w:r w:rsidRPr="00F876DC">
        <w:rPr>
          <w:rFonts w:asciiTheme="minorHAnsi" w:hAnsiTheme="minorHAnsi" w:cstheme="minorHAnsi"/>
          <w:b/>
          <w:sz w:val="24"/>
          <w:szCs w:val="24"/>
        </w:rPr>
        <w:t>Bricio Baldemar Rivera Orozco.</w:t>
      </w:r>
    </w:p>
    <w:p w14:paraId="7DC71A15" w14:textId="77777777" w:rsidR="00F876DC" w:rsidRPr="00F876DC" w:rsidRDefault="00F876DC" w:rsidP="00F876DC">
      <w:pPr>
        <w:pStyle w:val="Sinespaciado"/>
        <w:jc w:val="center"/>
        <w:rPr>
          <w:rFonts w:asciiTheme="minorHAnsi" w:hAnsiTheme="minorHAnsi" w:cstheme="minorHAnsi"/>
          <w:sz w:val="24"/>
          <w:szCs w:val="24"/>
        </w:rPr>
      </w:pPr>
      <w:r w:rsidRPr="00F876DC">
        <w:rPr>
          <w:rFonts w:asciiTheme="minorHAnsi" w:hAnsiTheme="minorHAnsi" w:cstheme="minorHAnsi"/>
          <w:sz w:val="24"/>
          <w:szCs w:val="24"/>
        </w:rPr>
        <w:t>Consejo de Cámaras Industriales de Jalisco.</w:t>
      </w:r>
    </w:p>
    <w:p w14:paraId="5A408253" w14:textId="77777777" w:rsidR="00F876DC" w:rsidRPr="00F876DC" w:rsidRDefault="00F876DC" w:rsidP="00F876DC">
      <w:pPr>
        <w:ind w:left="708"/>
        <w:jc w:val="center"/>
        <w:rPr>
          <w:rFonts w:asciiTheme="minorHAnsi" w:hAnsiTheme="minorHAnsi" w:cstheme="minorHAnsi"/>
        </w:rPr>
      </w:pPr>
      <w:r w:rsidRPr="00F876DC">
        <w:rPr>
          <w:rFonts w:asciiTheme="minorHAnsi" w:hAnsiTheme="minorHAnsi" w:cstheme="minorHAnsi"/>
        </w:rPr>
        <w:t>Suplente.</w:t>
      </w:r>
    </w:p>
    <w:p w14:paraId="7E0FB0B6" w14:textId="77777777" w:rsidR="00F876DC" w:rsidRPr="00F876DC" w:rsidRDefault="00F876DC" w:rsidP="00F876DC">
      <w:pPr>
        <w:pStyle w:val="Sinespaciado"/>
        <w:ind w:left="708"/>
        <w:jc w:val="center"/>
        <w:rPr>
          <w:rFonts w:asciiTheme="minorHAnsi" w:eastAsia="Times New Roman" w:hAnsiTheme="minorHAnsi" w:cstheme="minorHAnsi"/>
          <w:b/>
          <w:sz w:val="24"/>
          <w:szCs w:val="24"/>
        </w:rPr>
      </w:pPr>
      <w:r w:rsidRPr="00F876DC">
        <w:rPr>
          <w:rFonts w:asciiTheme="minorHAnsi" w:eastAsia="Times New Roman" w:hAnsiTheme="minorHAnsi" w:cstheme="minorHAnsi"/>
          <w:b/>
          <w:sz w:val="24"/>
          <w:szCs w:val="24"/>
        </w:rPr>
        <w:lastRenderedPageBreak/>
        <w:t>Integrantes Vocales Permanentes con voz</w:t>
      </w:r>
    </w:p>
    <w:p w14:paraId="3AFB436F" w14:textId="77777777" w:rsidR="00F876DC" w:rsidRPr="00F876DC" w:rsidRDefault="00F876DC" w:rsidP="00F876DC">
      <w:pPr>
        <w:pStyle w:val="Sinespaciado"/>
        <w:ind w:left="708"/>
        <w:jc w:val="center"/>
        <w:rPr>
          <w:rFonts w:asciiTheme="minorHAnsi" w:hAnsiTheme="minorHAnsi" w:cstheme="minorHAnsi"/>
          <w:sz w:val="24"/>
          <w:szCs w:val="24"/>
          <w:highlight w:val="magenta"/>
        </w:rPr>
      </w:pPr>
    </w:p>
    <w:p w14:paraId="5456C2FA" w14:textId="77777777" w:rsidR="00F876DC" w:rsidRDefault="00F876DC" w:rsidP="00F876DC">
      <w:pPr>
        <w:pStyle w:val="Sinespaciado"/>
        <w:ind w:left="708"/>
        <w:jc w:val="center"/>
        <w:rPr>
          <w:rFonts w:asciiTheme="minorHAnsi" w:hAnsiTheme="minorHAnsi" w:cstheme="minorHAnsi"/>
          <w:sz w:val="24"/>
          <w:szCs w:val="24"/>
          <w:highlight w:val="magenta"/>
        </w:rPr>
      </w:pPr>
    </w:p>
    <w:p w14:paraId="118B883B" w14:textId="77777777" w:rsidR="00F876DC" w:rsidRPr="00F876DC" w:rsidRDefault="00F876DC" w:rsidP="00F876DC">
      <w:pPr>
        <w:pStyle w:val="Sinespaciado"/>
        <w:ind w:left="708"/>
        <w:jc w:val="center"/>
        <w:rPr>
          <w:rFonts w:asciiTheme="minorHAnsi" w:hAnsiTheme="minorHAnsi" w:cstheme="minorHAnsi"/>
          <w:sz w:val="24"/>
          <w:szCs w:val="24"/>
          <w:highlight w:val="magenta"/>
        </w:rPr>
      </w:pPr>
    </w:p>
    <w:p w14:paraId="7AD30277" w14:textId="5F34F3F5" w:rsidR="00F876DC" w:rsidRDefault="00F876DC" w:rsidP="00F876DC">
      <w:pPr>
        <w:pStyle w:val="Sinespaciado"/>
        <w:ind w:left="708"/>
        <w:jc w:val="center"/>
        <w:rPr>
          <w:rFonts w:asciiTheme="minorHAnsi" w:hAnsiTheme="minorHAnsi" w:cstheme="minorHAnsi"/>
          <w:sz w:val="24"/>
          <w:szCs w:val="24"/>
          <w:highlight w:val="magenta"/>
        </w:rPr>
      </w:pPr>
    </w:p>
    <w:p w14:paraId="0D7FE4BC" w14:textId="77777777" w:rsidR="00870694" w:rsidRPr="00F876DC" w:rsidRDefault="00870694" w:rsidP="00F876DC">
      <w:pPr>
        <w:pStyle w:val="Sinespaciado"/>
        <w:ind w:left="708"/>
        <w:jc w:val="center"/>
        <w:rPr>
          <w:rFonts w:asciiTheme="minorHAnsi" w:hAnsiTheme="minorHAnsi" w:cstheme="minorHAnsi"/>
          <w:sz w:val="24"/>
          <w:szCs w:val="24"/>
          <w:highlight w:val="magenta"/>
        </w:rPr>
      </w:pPr>
    </w:p>
    <w:p w14:paraId="0C127FA0" w14:textId="77777777" w:rsidR="00F876DC" w:rsidRPr="00F876DC" w:rsidRDefault="00F876DC" w:rsidP="00F876DC">
      <w:pPr>
        <w:pStyle w:val="Sinespaciado"/>
        <w:ind w:left="708"/>
        <w:jc w:val="center"/>
        <w:rPr>
          <w:rFonts w:asciiTheme="minorHAnsi" w:hAnsiTheme="minorHAnsi" w:cstheme="minorHAnsi"/>
          <w:b/>
          <w:sz w:val="24"/>
          <w:szCs w:val="24"/>
        </w:rPr>
      </w:pPr>
      <w:r w:rsidRPr="00F876DC">
        <w:rPr>
          <w:rFonts w:asciiTheme="minorHAnsi" w:hAnsiTheme="minorHAnsi" w:cstheme="minorHAnsi"/>
          <w:b/>
          <w:sz w:val="24"/>
          <w:szCs w:val="24"/>
        </w:rPr>
        <w:t>Juan Carlos Razo Martínez.</w:t>
      </w:r>
    </w:p>
    <w:p w14:paraId="3CB6E249" w14:textId="77777777" w:rsidR="00F876DC" w:rsidRPr="00F876DC" w:rsidRDefault="00F876DC" w:rsidP="00F876DC">
      <w:pPr>
        <w:pStyle w:val="Sinespaciado"/>
        <w:ind w:left="708"/>
        <w:jc w:val="center"/>
        <w:rPr>
          <w:rFonts w:asciiTheme="minorHAnsi" w:hAnsiTheme="minorHAnsi" w:cstheme="minorHAnsi"/>
          <w:sz w:val="24"/>
          <w:szCs w:val="24"/>
          <w:lang w:val="es-ES"/>
        </w:rPr>
      </w:pPr>
      <w:r w:rsidRPr="00F876DC">
        <w:rPr>
          <w:rFonts w:asciiTheme="minorHAnsi" w:hAnsiTheme="minorHAnsi" w:cstheme="minorHAnsi"/>
          <w:sz w:val="24"/>
          <w:szCs w:val="24"/>
        </w:rPr>
        <w:t>Contraloría Ciudadana.</w:t>
      </w:r>
    </w:p>
    <w:p w14:paraId="4F13D718" w14:textId="77777777" w:rsidR="00F876DC" w:rsidRPr="00F876DC" w:rsidRDefault="00F876DC" w:rsidP="00F876DC">
      <w:pPr>
        <w:pStyle w:val="Sinespaciado"/>
        <w:ind w:left="708"/>
        <w:jc w:val="center"/>
        <w:rPr>
          <w:rFonts w:asciiTheme="minorHAnsi" w:hAnsiTheme="minorHAnsi" w:cstheme="minorHAnsi"/>
          <w:sz w:val="24"/>
          <w:szCs w:val="24"/>
          <w:lang w:val="pt-BR"/>
        </w:rPr>
      </w:pPr>
      <w:r w:rsidRPr="00F876DC">
        <w:rPr>
          <w:rFonts w:asciiTheme="minorHAnsi" w:hAnsiTheme="minorHAnsi" w:cstheme="minorHAnsi"/>
          <w:sz w:val="24"/>
          <w:szCs w:val="24"/>
          <w:lang w:val="pt-BR"/>
        </w:rPr>
        <w:t>Suplente.</w:t>
      </w:r>
    </w:p>
    <w:p w14:paraId="09FF8E77" w14:textId="77777777" w:rsidR="00F876DC" w:rsidRPr="00F876DC" w:rsidRDefault="00F876DC" w:rsidP="00F876DC">
      <w:pPr>
        <w:pStyle w:val="Sinespaciado"/>
        <w:rPr>
          <w:rFonts w:asciiTheme="minorHAnsi" w:hAnsiTheme="minorHAnsi" w:cstheme="minorHAnsi"/>
          <w:sz w:val="24"/>
          <w:szCs w:val="24"/>
        </w:rPr>
      </w:pPr>
    </w:p>
    <w:p w14:paraId="2C091D82" w14:textId="77777777" w:rsidR="00F876DC" w:rsidRPr="00F876DC" w:rsidRDefault="00F876DC" w:rsidP="00F876DC">
      <w:pPr>
        <w:pStyle w:val="Sinespaciado"/>
        <w:rPr>
          <w:rFonts w:asciiTheme="minorHAnsi" w:hAnsiTheme="minorHAnsi" w:cstheme="minorHAnsi"/>
          <w:sz w:val="24"/>
          <w:szCs w:val="24"/>
        </w:rPr>
      </w:pPr>
    </w:p>
    <w:p w14:paraId="324DABBD" w14:textId="3FE3C6F4" w:rsidR="00F876DC" w:rsidRDefault="00F876DC" w:rsidP="00F876DC">
      <w:pPr>
        <w:pStyle w:val="Sinespaciado"/>
        <w:ind w:left="708"/>
        <w:jc w:val="center"/>
        <w:rPr>
          <w:rFonts w:asciiTheme="minorHAnsi" w:hAnsiTheme="minorHAnsi" w:cstheme="minorHAnsi"/>
          <w:b/>
          <w:sz w:val="24"/>
          <w:szCs w:val="24"/>
        </w:rPr>
      </w:pPr>
    </w:p>
    <w:p w14:paraId="20545B08" w14:textId="7E76B4E5" w:rsidR="00870694" w:rsidRDefault="00870694" w:rsidP="00F876DC">
      <w:pPr>
        <w:pStyle w:val="Sinespaciado"/>
        <w:ind w:left="708"/>
        <w:jc w:val="center"/>
        <w:rPr>
          <w:rFonts w:asciiTheme="minorHAnsi" w:hAnsiTheme="minorHAnsi" w:cstheme="minorHAnsi"/>
          <w:b/>
          <w:sz w:val="24"/>
          <w:szCs w:val="24"/>
        </w:rPr>
      </w:pPr>
    </w:p>
    <w:p w14:paraId="2B06A2AA" w14:textId="77777777" w:rsidR="00870694" w:rsidRPr="00F876DC" w:rsidRDefault="00870694" w:rsidP="00F876DC">
      <w:pPr>
        <w:pStyle w:val="Sinespaciado"/>
        <w:ind w:left="708"/>
        <w:jc w:val="center"/>
        <w:rPr>
          <w:rFonts w:asciiTheme="minorHAnsi" w:hAnsiTheme="minorHAnsi" w:cstheme="minorHAnsi"/>
          <w:b/>
          <w:sz w:val="24"/>
          <w:szCs w:val="24"/>
        </w:rPr>
      </w:pPr>
    </w:p>
    <w:p w14:paraId="68C239F7" w14:textId="77777777" w:rsidR="00F876DC" w:rsidRPr="00F876DC" w:rsidRDefault="00F876DC" w:rsidP="00F876DC">
      <w:pPr>
        <w:pStyle w:val="Sinespaciado"/>
        <w:ind w:left="708"/>
        <w:jc w:val="center"/>
        <w:rPr>
          <w:rFonts w:asciiTheme="minorHAnsi" w:hAnsiTheme="minorHAnsi" w:cstheme="minorHAnsi"/>
          <w:b/>
          <w:sz w:val="24"/>
          <w:szCs w:val="24"/>
        </w:rPr>
      </w:pPr>
      <w:r w:rsidRPr="00F876DC">
        <w:rPr>
          <w:rFonts w:asciiTheme="minorHAnsi" w:hAnsiTheme="minorHAnsi" w:cstheme="minorHAnsi"/>
          <w:b/>
          <w:sz w:val="24"/>
          <w:szCs w:val="24"/>
        </w:rPr>
        <w:t>Diego Armando Cárdenas Paredes.</w:t>
      </w:r>
    </w:p>
    <w:p w14:paraId="7E369D6E" w14:textId="77777777" w:rsidR="00F876DC" w:rsidRPr="00F876DC" w:rsidRDefault="00F876DC" w:rsidP="00F876DC">
      <w:pPr>
        <w:pStyle w:val="Sinespaciado"/>
        <w:ind w:left="708"/>
        <w:jc w:val="center"/>
        <w:rPr>
          <w:rFonts w:asciiTheme="minorHAnsi" w:hAnsiTheme="minorHAnsi" w:cstheme="minorHAnsi"/>
          <w:sz w:val="24"/>
          <w:szCs w:val="24"/>
        </w:rPr>
      </w:pPr>
      <w:r w:rsidRPr="00F876DC">
        <w:rPr>
          <w:rFonts w:asciiTheme="minorHAnsi" w:hAnsiTheme="minorHAnsi" w:cstheme="minorHAnsi"/>
          <w:sz w:val="24"/>
          <w:szCs w:val="24"/>
        </w:rPr>
        <w:t>Área Jurídica de la Dirección de Adquisiciones.</w:t>
      </w:r>
    </w:p>
    <w:p w14:paraId="104289F6" w14:textId="77777777" w:rsidR="00F876DC" w:rsidRPr="00F876DC" w:rsidRDefault="00F876DC" w:rsidP="00F876DC">
      <w:pPr>
        <w:pStyle w:val="Sinespaciado"/>
        <w:ind w:left="708"/>
        <w:jc w:val="center"/>
        <w:rPr>
          <w:rFonts w:asciiTheme="minorHAnsi" w:hAnsiTheme="minorHAnsi" w:cstheme="minorHAnsi"/>
          <w:sz w:val="24"/>
          <w:szCs w:val="24"/>
        </w:rPr>
      </w:pPr>
      <w:r w:rsidRPr="00F876DC">
        <w:rPr>
          <w:rFonts w:asciiTheme="minorHAnsi" w:hAnsiTheme="minorHAnsi" w:cstheme="minorHAnsi"/>
          <w:sz w:val="24"/>
          <w:szCs w:val="24"/>
        </w:rPr>
        <w:t>Titular.</w:t>
      </w:r>
    </w:p>
    <w:p w14:paraId="63B365BA" w14:textId="77777777" w:rsidR="00F876DC" w:rsidRPr="00F876DC" w:rsidRDefault="00F876DC" w:rsidP="00F876DC">
      <w:pPr>
        <w:pStyle w:val="Sinespaciado"/>
        <w:ind w:left="708"/>
        <w:jc w:val="center"/>
        <w:rPr>
          <w:rFonts w:asciiTheme="minorHAnsi" w:hAnsiTheme="minorHAnsi" w:cstheme="minorHAnsi"/>
          <w:sz w:val="24"/>
          <w:szCs w:val="24"/>
        </w:rPr>
      </w:pPr>
    </w:p>
    <w:p w14:paraId="7FF913E0" w14:textId="389B15C5" w:rsidR="00F876DC" w:rsidRDefault="00F876DC" w:rsidP="00F876DC">
      <w:pPr>
        <w:pStyle w:val="Sinespaciado"/>
        <w:rPr>
          <w:rFonts w:asciiTheme="minorHAnsi" w:hAnsiTheme="minorHAnsi" w:cstheme="minorHAnsi"/>
          <w:sz w:val="24"/>
          <w:szCs w:val="24"/>
        </w:rPr>
      </w:pPr>
    </w:p>
    <w:p w14:paraId="309F0161" w14:textId="77777777" w:rsidR="00870694" w:rsidRPr="00F876DC" w:rsidRDefault="00870694" w:rsidP="00F876DC">
      <w:pPr>
        <w:pStyle w:val="Sinespaciado"/>
        <w:rPr>
          <w:rFonts w:asciiTheme="minorHAnsi" w:hAnsiTheme="minorHAnsi" w:cstheme="minorHAnsi"/>
          <w:sz w:val="24"/>
          <w:szCs w:val="24"/>
        </w:rPr>
      </w:pPr>
    </w:p>
    <w:p w14:paraId="117C8624" w14:textId="77777777" w:rsidR="00F876DC" w:rsidRPr="00F876DC" w:rsidRDefault="00F876DC" w:rsidP="00F876DC">
      <w:pPr>
        <w:pStyle w:val="Sinespaciado"/>
        <w:rPr>
          <w:rFonts w:asciiTheme="minorHAnsi" w:hAnsiTheme="minorHAnsi" w:cstheme="minorHAnsi"/>
          <w:sz w:val="24"/>
          <w:szCs w:val="24"/>
        </w:rPr>
      </w:pPr>
    </w:p>
    <w:p w14:paraId="47C95B49" w14:textId="77777777" w:rsidR="00F876DC" w:rsidRPr="00F876DC" w:rsidRDefault="00F876DC" w:rsidP="00F876DC">
      <w:pPr>
        <w:pStyle w:val="Sinespaciado"/>
        <w:ind w:left="708"/>
        <w:jc w:val="center"/>
        <w:rPr>
          <w:rFonts w:asciiTheme="minorHAnsi" w:hAnsiTheme="minorHAnsi" w:cstheme="minorHAnsi"/>
          <w:b/>
          <w:color w:val="000000" w:themeColor="text1"/>
          <w:sz w:val="24"/>
          <w:szCs w:val="24"/>
        </w:rPr>
      </w:pPr>
      <w:r w:rsidRPr="00F876DC">
        <w:rPr>
          <w:rFonts w:asciiTheme="minorHAnsi" w:hAnsiTheme="minorHAnsi" w:cstheme="minorHAnsi"/>
          <w:b/>
          <w:sz w:val="24"/>
          <w:szCs w:val="24"/>
        </w:rPr>
        <w:t xml:space="preserve">         </w:t>
      </w:r>
      <w:r w:rsidRPr="00F876DC">
        <w:rPr>
          <w:rFonts w:asciiTheme="minorHAnsi" w:hAnsiTheme="minorHAnsi" w:cstheme="minorHAnsi"/>
          <w:b/>
          <w:color w:val="000000" w:themeColor="text1"/>
          <w:sz w:val="24"/>
          <w:szCs w:val="24"/>
        </w:rPr>
        <w:t>Diego Rivera Collazo.</w:t>
      </w:r>
    </w:p>
    <w:p w14:paraId="12BFEB58" w14:textId="77777777" w:rsidR="00F876DC" w:rsidRPr="00F876DC" w:rsidRDefault="00F876DC" w:rsidP="00F876DC">
      <w:pPr>
        <w:pStyle w:val="Sinespaciado"/>
        <w:ind w:left="708"/>
        <w:jc w:val="center"/>
        <w:rPr>
          <w:rFonts w:asciiTheme="minorHAnsi" w:hAnsiTheme="minorHAnsi" w:cstheme="minorHAnsi"/>
          <w:sz w:val="24"/>
          <w:szCs w:val="24"/>
        </w:rPr>
      </w:pPr>
      <w:r w:rsidRPr="00F876DC">
        <w:rPr>
          <w:rFonts w:asciiTheme="minorHAnsi" w:hAnsiTheme="minorHAnsi" w:cstheme="minorHAnsi"/>
          <w:sz w:val="24"/>
          <w:szCs w:val="24"/>
        </w:rPr>
        <w:t>Representante de la Fracción del Partido Futuro.</w:t>
      </w:r>
    </w:p>
    <w:p w14:paraId="67B4510E" w14:textId="77777777" w:rsidR="00F876DC" w:rsidRPr="00F876DC" w:rsidRDefault="00F876DC" w:rsidP="00F876DC">
      <w:pPr>
        <w:pStyle w:val="Sinespaciado"/>
        <w:ind w:left="708"/>
        <w:jc w:val="center"/>
        <w:rPr>
          <w:rFonts w:asciiTheme="minorHAnsi" w:hAnsiTheme="minorHAnsi" w:cstheme="minorHAnsi"/>
          <w:sz w:val="24"/>
          <w:szCs w:val="24"/>
        </w:rPr>
      </w:pPr>
      <w:r w:rsidRPr="00F876DC">
        <w:rPr>
          <w:rFonts w:asciiTheme="minorHAnsi" w:hAnsiTheme="minorHAnsi" w:cstheme="minorHAnsi"/>
          <w:sz w:val="24"/>
          <w:szCs w:val="24"/>
        </w:rPr>
        <w:t>Suplente.</w:t>
      </w:r>
    </w:p>
    <w:p w14:paraId="0B9667DF" w14:textId="77777777" w:rsidR="00F876DC" w:rsidRPr="00F876DC" w:rsidRDefault="00F876DC" w:rsidP="00F876DC">
      <w:pPr>
        <w:pStyle w:val="Sinespaciado"/>
        <w:ind w:left="708"/>
        <w:jc w:val="center"/>
        <w:rPr>
          <w:rFonts w:asciiTheme="minorHAnsi" w:hAnsiTheme="minorHAnsi" w:cstheme="minorHAnsi"/>
          <w:sz w:val="24"/>
          <w:szCs w:val="24"/>
          <w:highlight w:val="yellow"/>
        </w:rPr>
      </w:pPr>
    </w:p>
    <w:p w14:paraId="241B8B10" w14:textId="77777777" w:rsidR="00F876DC" w:rsidRDefault="00F876DC" w:rsidP="00F876DC">
      <w:pPr>
        <w:pStyle w:val="Sinespaciado"/>
        <w:ind w:left="708"/>
        <w:jc w:val="center"/>
        <w:rPr>
          <w:rFonts w:asciiTheme="minorHAnsi" w:hAnsiTheme="minorHAnsi" w:cstheme="minorHAnsi"/>
          <w:sz w:val="24"/>
          <w:szCs w:val="24"/>
          <w:highlight w:val="yellow"/>
        </w:rPr>
      </w:pPr>
    </w:p>
    <w:p w14:paraId="30F5F1C9" w14:textId="5F04C5C5" w:rsidR="00F876DC" w:rsidRDefault="00F876DC" w:rsidP="00F876DC">
      <w:pPr>
        <w:pStyle w:val="Sinespaciado"/>
        <w:ind w:left="708"/>
        <w:jc w:val="center"/>
        <w:rPr>
          <w:rFonts w:asciiTheme="minorHAnsi" w:hAnsiTheme="minorHAnsi" w:cstheme="minorHAnsi"/>
          <w:sz w:val="24"/>
          <w:szCs w:val="24"/>
          <w:highlight w:val="yellow"/>
        </w:rPr>
      </w:pPr>
    </w:p>
    <w:p w14:paraId="5524071C" w14:textId="77777777" w:rsidR="00870694" w:rsidRPr="00F876DC" w:rsidRDefault="00870694" w:rsidP="00F876DC">
      <w:pPr>
        <w:pStyle w:val="Sinespaciado"/>
        <w:ind w:left="708"/>
        <w:jc w:val="center"/>
        <w:rPr>
          <w:rFonts w:asciiTheme="minorHAnsi" w:hAnsiTheme="minorHAnsi" w:cstheme="minorHAnsi"/>
          <w:sz w:val="24"/>
          <w:szCs w:val="24"/>
          <w:highlight w:val="yellow"/>
        </w:rPr>
      </w:pPr>
    </w:p>
    <w:p w14:paraId="4FB2AF5E" w14:textId="77777777" w:rsidR="00F876DC" w:rsidRPr="00F876DC" w:rsidRDefault="00F876DC" w:rsidP="00F876DC">
      <w:pPr>
        <w:pStyle w:val="Sinespaciado"/>
        <w:ind w:left="708"/>
        <w:jc w:val="center"/>
        <w:rPr>
          <w:rFonts w:asciiTheme="minorHAnsi" w:hAnsiTheme="minorHAnsi" w:cstheme="minorHAnsi"/>
          <w:b/>
          <w:sz w:val="24"/>
          <w:szCs w:val="24"/>
        </w:rPr>
      </w:pPr>
    </w:p>
    <w:p w14:paraId="6072837F" w14:textId="77777777" w:rsidR="00F876DC" w:rsidRPr="00F876DC" w:rsidRDefault="00F876DC" w:rsidP="00F876DC">
      <w:pPr>
        <w:pStyle w:val="Sinespaciado"/>
        <w:ind w:left="708"/>
        <w:jc w:val="center"/>
        <w:rPr>
          <w:rFonts w:asciiTheme="minorHAnsi" w:hAnsiTheme="minorHAnsi" w:cstheme="minorHAnsi"/>
          <w:b/>
          <w:sz w:val="24"/>
          <w:szCs w:val="24"/>
        </w:rPr>
      </w:pPr>
      <w:r w:rsidRPr="00F876DC">
        <w:rPr>
          <w:rFonts w:asciiTheme="minorHAnsi" w:hAnsiTheme="minorHAnsi" w:cstheme="minorHAnsi"/>
          <w:b/>
          <w:sz w:val="24"/>
          <w:szCs w:val="24"/>
        </w:rPr>
        <w:t>José Manuel Martín del Campo Flores.</w:t>
      </w:r>
    </w:p>
    <w:p w14:paraId="242B86C4" w14:textId="77777777" w:rsidR="00F876DC" w:rsidRPr="00F876DC" w:rsidRDefault="00F876DC" w:rsidP="00F876DC">
      <w:pPr>
        <w:pStyle w:val="Sinespaciado"/>
        <w:ind w:left="708"/>
        <w:jc w:val="center"/>
        <w:rPr>
          <w:rFonts w:asciiTheme="minorHAnsi" w:hAnsiTheme="minorHAnsi" w:cstheme="minorHAnsi"/>
          <w:sz w:val="24"/>
          <w:szCs w:val="24"/>
        </w:rPr>
      </w:pPr>
      <w:r w:rsidRPr="00F876DC">
        <w:rPr>
          <w:rFonts w:asciiTheme="minorHAnsi" w:hAnsiTheme="minorHAnsi" w:cstheme="minorHAnsi"/>
          <w:sz w:val="24"/>
          <w:szCs w:val="24"/>
        </w:rPr>
        <w:t>Representante de la Fracción del Partido Acción Nacional.</w:t>
      </w:r>
    </w:p>
    <w:p w14:paraId="34DDD429" w14:textId="77777777" w:rsidR="00F876DC" w:rsidRPr="00F876DC" w:rsidRDefault="00F876DC" w:rsidP="00F876DC">
      <w:pPr>
        <w:pStyle w:val="Sinespaciado"/>
        <w:ind w:left="708"/>
        <w:jc w:val="center"/>
        <w:rPr>
          <w:rFonts w:asciiTheme="minorHAnsi" w:hAnsiTheme="minorHAnsi" w:cstheme="minorHAnsi"/>
          <w:sz w:val="24"/>
          <w:szCs w:val="24"/>
          <w:highlight w:val="yellow"/>
        </w:rPr>
      </w:pPr>
      <w:r w:rsidRPr="00F876DC">
        <w:rPr>
          <w:rFonts w:asciiTheme="minorHAnsi" w:hAnsiTheme="minorHAnsi" w:cstheme="minorHAnsi"/>
          <w:sz w:val="24"/>
          <w:szCs w:val="24"/>
        </w:rPr>
        <w:t>Suplente.</w:t>
      </w:r>
    </w:p>
    <w:p w14:paraId="3D210342" w14:textId="77777777" w:rsidR="00F876DC" w:rsidRPr="00F876DC" w:rsidRDefault="00F876DC" w:rsidP="00F876DC">
      <w:pPr>
        <w:pStyle w:val="Sinespaciado"/>
        <w:ind w:left="708"/>
        <w:jc w:val="center"/>
        <w:rPr>
          <w:rFonts w:asciiTheme="minorHAnsi" w:hAnsiTheme="minorHAnsi" w:cstheme="minorHAnsi"/>
          <w:b/>
          <w:sz w:val="24"/>
          <w:szCs w:val="24"/>
        </w:rPr>
      </w:pPr>
    </w:p>
    <w:p w14:paraId="3686D710" w14:textId="77777777" w:rsidR="00F876DC" w:rsidRPr="00F876DC" w:rsidRDefault="00F876DC" w:rsidP="00F876DC">
      <w:pPr>
        <w:pStyle w:val="Sinespaciado"/>
        <w:ind w:left="708"/>
        <w:jc w:val="center"/>
        <w:rPr>
          <w:rFonts w:asciiTheme="minorHAnsi" w:hAnsiTheme="minorHAnsi" w:cstheme="minorHAnsi"/>
          <w:b/>
          <w:sz w:val="24"/>
          <w:szCs w:val="24"/>
        </w:rPr>
      </w:pPr>
    </w:p>
    <w:p w14:paraId="544711D7" w14:textId="77777777" w:rsidR="00F876DC" w:rsidRPr="00F876DC" w:rsidRDefault="00F876DC" w:rsidP="00F876DC">
      <w:pPr>
        <w:pStyle w:val="Sinespaciado"/>
        <w:ind w:left="708"/>
        <w:jc w:val="center"/>
        <w:rPr>
          <w:rFonts w:asciiTheme="minorHAnsi" w:hAnsiTheme="minorHAnsi" w:cstheme="minorHAnsi"/>
          <w:b/>
          <w:sz w:val="24"/>
          <w:szCs w:val="24"/>
        </w:rPr>
      </w:pPr>
    </w:p>
    <w:p w14:paraId="45844158" w14:textId="77777777" w:rsidR="00F876DC" w:rsidRPr="00F876DC" w:rsidRDefault="00F876DC" w:rsidP="00F876DC">
      <w:pPr>
        <w:pStyle w:val="Sinespaciado"/>
        <w:ind w:left="708"/>
        <w:jc w:val="center"/>
        <w:rPr>
          <w:rFonts w:asciiTheme="minorHAnsi" w:hAnsiTheme="minorHAnsi" w:cstheme="minorHAnsi"/>
          <w:b/>
          <w:sz w:val="24"/>
          <w:szCs w:val="24"/>
        </w:rPr>
      </w:pPr>
    </w:p>
    <w:p w14:paraId="7DCB9772" w14:textId="77777777" w:rsidR="00F876DC" w:rsidRPr="00F876DC" w:rsidRDefault="00F876DC" w:rsidP="00F876DC">
      <w:pPr>
        <w:pStyle w:val="Sinespaciado"/>
        <w:ind w:left="708"/>
        <w:jc w:val="center"/>
        <w:rPr>
          <w:rFonts w:asciiTheme="minorHAnsi" w:hAnsiTheme="minorHAnsi" w:cstheme="minorHAnsi"/>
          <w:b/>
          <w:sz w:val="24"/>
          <w:szCs w:val="24"/>
        </w:rPr>
      </w:pPr>
    </w:p>
    <w:p w14:paraId="067DDF63" w14:textId="77777777" w:rsidR="00F876DC" w:rsidRPr="00F876DC" w:rsidRDefault="00F876DC" w:rsidP="00F876DC">
      <w:pPr>
        <w:pStyle w:val="Sinespaciado"/>
        <w:ind w:left="708"/>
        <w:jc w:val="center"/>
        <w:rPr>
          <w:rFonts w:asciiTheme="minorHAnsi" w:hAnsiTheme="minorHAnsi" w:cstheme="minorHAnsi"/>
          <w:b/>
          <w:sz w:val="24"/>
          <w:szCs w:val="24"/>
        </w:rPr>
      </w:pPr>
    </w:p>
    <w:p w14:paraId="25EF8CE4" w14:textId="77777777" w:rsidR="00F876DC" w:rsidRPr="00F876DC" w:rsidRDefault="00F876DC" w:rsidP="00F876DC">
      <w:pPr>
        <w:pStyle w:val="Sinespaciado"/>
        <w:ind w:left="708"/>
        <w:jc w:val="center"/>
        <w:rPr>
          <w:rFonts w:asciiTheme="minorHAnsi" w:hAnsiTheme="minorHAnsi" w:cstheme="minorHAnsi"/>
          <w:b/>
          <w:sz w:val="24"/>
          <w:szCs w:val="24"/>
        </w:rPr>
      </w:pPr>
    </w:p>
    <w:p w14:paraId="71FCDBF2" w14:textId="77777777" w:rsidR="00F876DC" w:rsidRPr="00F876DC" w:rsidRDefault="00F876DC" w:rsidP="00F876DC">
      <w:pPr>
        <w:pStyle w:val="Sinespaciado"/>
        <w:ind w:left="708"/>
        <w:jc w:val="center"/>
        <w:rPr>
          <w:rFonts w:asciiTheme="minorHAnsi" w:hAnsiTheme="minorHAnsi" w:cstheme="minorHAnsi"/>
          <w:b/>
          <w:color w:val="000000" w:themeColor="text1"/>
          <w:sz w:val="24"/>
          <w:szCs w:val="24"/>
        </w:rPr>
      </w:pPr>
      <w:r w:rsidRPr="00F876DC">
        <w:rPr>
          <w:rFonts w:asciiTheme="minorHAnsi" w:hAnsiTheme="minorHAnsi" w:cstheme="minorHAnsi"/>
          <w:b/>
          <w:color w:val="000000" w:themeColor="text1"/>
          <w:sz w:val="24"/>
          <w:szCs w:val="24"/>
        </w:rPr>
        <w:t>Blanca Livier Téllez Morales.</w:t>
      </w:r>
    </w:p>
    <w:p w14:paraId="0C8EB9F2" w14:textId="77777777" w:rsidR="00F876DC" w:rsidRPr="00F876DC" w:rsidRDefault="00F876DC" w:rsidP="00F876DC">
      <w:pPr>
        <w:pStyle w:val="Sinespaciado"/>
        <w:ind w:left="708"/>
        <w:jc w:val="center"/>
        <w:rPr>
          <w:rFonts w:asciiTheme="minorHAnsi" w:hAnsiTheme="minorHAnsi" w:cstheme="minorHAnsi"/>
          <w:sz w:val="24"/>
          <w:szCs w:val="24"/>
        </w:rPr>
      </w:pPr>
      <w:r w:rsidRPr="00F876DC">
        <w:rPr>
          <w:rFonts w:asciiTheme="minorHAnsi" w:hAnsiTheme="minorHAnsi" w:cstheme="minorHAnsi"/>
          <w:sz w:val="24"/>
          <w:szCs w:val="24"/>
        </w:rPr>
        <w:t>Representante de la Fracción del Partido Revolucionario Institucional.</w:t>
      </w:r>
    </w:p>
    <w:p w14:paraId="5A802319" w14:textId="77777777" w:rsidR="00F876DC" w:rsidRPr="00F876DC" w:rsidRDefault="00F876DC" w:rsidP="00F876DC">
      <w:pPr>
        <w:pStyle w:val="Sinespaciado"/>
        <w:ind w:left="708"/>
        <w:jc w:val="center"/>
        <w:rPr>
          <w:rFonts w:asciiTheme="minorHAnsi" w:hAnsiTheme="minorHAnsi" w:cstheme="minorHAnsi"/>
          <w:sz w:val="24"/>
          <w:szCs w:val="24"/>
          <w:highlight w:val="yellow"/>
        </w:rPr>
      </w:pPr>
      <w:r w:rsidRPr="00F876DC">
        <w:rPr>
          <w:rFonts w:asciiTheme="minorHAnsi" w:hAnsiTheme="minorHAnsi" w:cstheme="minorHAnsi"/>
          <w:sz w:val="24"/>
          <w:szCs w:val="24"/>
        </w:rPr>
        <w:t>Suplente.</w:t>
      </w:r>
    </w:p>
    <w:p w14:paraId="00CF5A0A" w14:textId="77777777" w:rsidR="00F876DC" w:rsidRPr="00F876DC" w:rsidRDefault="00F876DC" w:rsidP="00F876DC">
      <w:pPr>
        <w:pStyle w:val="Sinespaciado"/>
        <w:ind w:left="708"/>
        <w:jc w:val="center"/>
        <w:rPr>
          <w:rFonts w:asciiTheme="minorHAnsi" w:hAnsiTheme="minorHAnsi" w:cstheme="minorHAnsi"/>
          <w:b/>
          <w:sz w:val="24"/>
          <w:szCs w:val="24"/>
        </w:rPr>
      </w:pPr>
    </w:p>
    <w:p w14:paraId="2DBDF0F3" w14:textId="77777777" w:rsidR="00F876DC" w:rsidRDefault="00F876DC" w:rsidP="00F876DC">
      <w:pPr>
        <w:pStyle w:val="Sinespaciado"/>
        <w:ind w:left="708"/>
        <w:jc w:val="center"/>
        <w:rPr>
          <w:rFonts w:asciiTheme="minorHAnsi" w:hAnsiTheme="minorHAnsi" w:cstheme="minorHAnsi"/>
          <w:b/>
          <w:sz w:val="24"/>
          <w:szCs w:val="24"/>
        </w:rPr>
      </w:pPr>
    </w:p>
    <w:p w14:paraId="66498841" w14:textId="77777777" w:rsidR="00F876DC" w:rsidRDefault="00F876DC" w:rsidP="00F876DC">
      <w:pPr>
        <w:pStyle w:val="Sinespaciado"/>
        <w:ind w:left="708"/>
        <w:jc w:val="center"/>
        <w:rPr>
          <w:rFonts w:asciiTheme="minorHAnsi" w:hAnsiTheme="minorHAnsi" w:cstheme="minorHAnsi"/>
          <w:b/>
          <w:sz w:val="24"/>
          <w:szCs w:val="24"/>
        </w:rPr>
      </w:pPr>
    </w:p>
    <w:p w14:paraId="2DFD1675" w14:textId="77777777" w:rsidR="00F876DC" w:rsidRPr="00F876DC" w:rsidRDefault="00F876DC" w:rsidP="00F876DC">
      <w:pPr>
        <w:pStyle w:val="Sinespaciado"/>
        <w:ind w:left="708"/>
        <w:jc w:val="center"/>
        <w:rPr>
          <w:rFonts w:asciiTheme="minorHAnsi" w:hAnsiTheme="minorHAnsi" w:cstheme="minorHAnsi"/>
          <w:b/>
          <w:sz w:val="24"/>
          <w:szCs w:val="24"/>
        </w:rPr>
      </w:pPr>
    </w:p>
    <w:p w14:paraId="46C75172" w14:textId="77777777" w:rsidR="00F876DC" w:rsidRPr="00F876DC" w:rsidRDefault="00F876DC" w:rsidP="00F876DC">
      <w:pPr>
        <w:pStyle w:val="Sinespaciado"/>
        <w:ind w:left="708"/>
        <w:jc w:val="center"/>
        <w:rPr>
          <w:rFonts w:asciiTheme="minorHAnsi" w:hAnsiTheme="minorHAnsi" w:cstheme="minorHAnsi"/>
          <w:b/>
          <w:sz w:val="24"/>
          <w:szCs w:val="24"/>
        </w:rPr>
      </w:pPr>
      <w:bookmarkStart w:id="1" w:name="_GoBack"/>
      <w:bookmarkEnd w:id="1"/>
    </w:p>
    <w:p w14:paraId="678C58F4" w14:textId="77777777" w:rsidR="00F876DC" w:rsidRPr="00F876DC" w:rsidRDefault="00F876DC" w:rsidP="00F876DC">
      <w:pPr>
        <w:pStyle w:val="Sinespaciado"/>
        <w:ind w:left="708"/>
        <w:jc w:val="center"/>
        <w:rPr>
          <w:rFonts w:asciiTheme="minorHAnsi" w:hAnsiTheme="minorHAnsi" w:cstheme="minorHAnsi"/>
          <w:b/>
          <w:sz w:val="24"/>
          <w:szCs w:val="24"/>
        </w:rPr>
      </w:pPr>
      <w:r w:rsidRPr="00F876DC">
        <w:rPr>
          <w:rFonts w:asciiTheme="minorHAnsi" w:hAnsiTheme="minorHAnsi" w:cstheme="minorHAnsi"/>
          <w:b/>
          <w:sz w:val="24"/>
          <w:szCs w:val="24"/>
        </w:rPr>
        <w:t>Luz Elena Rosete Cortés.</w:t>
      </w:r>
    </w:p>
    <w:p w14:paraId="0E3D80FB" w14:textId="77777777" w:rsidR="00F876DC" w:rsidRPr="00F876DC" w:rsidRDefault="00F876DC" w:rsidP="00F876DC">
      <w:pPr>
        <w:pStyle w:val="Sinespaciado"/>
        <w:ind w:left="708"/>
        <w:jc w:val="center"/>
        <w:rPr>
          <w:rFonts w:asciiTheme="minorHAnsi" w:hAnsiTheme="minorHAnsi" w:cstheme="minorHAnsi"/>
          <w:sz w:val="24"/>
          <w:szCs w:val="24"/>
        </w:rPr>
      </w:pPr>
      <w:r w:rsidRPr="00F876DC">
        <w:rPr>
          <w:rFonts w:asciiTheme="minorHAnsi" w:hAnsiTheme="minorHAnsi" w:cstheme="minorHAnsi"/>
          <w:sz w:val="24"/>
          <w:szCs w:val="24"/>
        </w:rPr>
        <w:t>Secretario Técnico y Ejecutivo del Comité de Adquisiciones.</w:t>
      </w:r>
    </w:p>
    <w:p w14:paraId="6889C5B8" w14:textId="77777777" w:rsidR="00F876DC" w:rsidRPr="00F876DC" w:rsidRDefault="00F876DC" w:rsidP="00F876DC">
      <w:pPr>
        <w:tabs>
          <w:tab w:val="left" w:pos="3969"/>
        </w:tabs>
        <w:spacing w:line="360" w:lineRule="auto"/>
        <w:jc w:val="center"/>
        <w:rPr>
          <w:rFonts w:asciiTheme="minorHAnsi" w:hAnsiTheme="minorHAnsi" w:cstheme="minorHAnsi"/>
          <w:lang w:val="es-ES"/>
        </w:rPr>
      </w:pPr>
      <w:r w:rsidRPr="00F876DC">
        <w:rPr>
          <w:rFonts w:asciiTheme="minorHAnsi" w:eastAsia="Calibri" w:hAnsiTheme="minorHAnsi" w:cstheme="minorHAnsi"/>
        </w:rPr>
        <w:t>Titular.</w:t>
      </w:r>
    </w:p>
    <w:p w14:paraId="130C34B8" w14:textId="27872263" w:rsidR="008D0BC5" w:rsidRPr="00B10345" w:rsidRDefault="008D0BC5" w:rsidP="00F876DC">
      <w:pPr>
        <w:tabs>
          <w:tab w:val="left" w:pos="3969"/>
        </w:tabs>
        <w:spacing w:line="360" w:lineRule="auto"/>
        <w:ind w:left="708"/>
        <w:jc w:val="center"/>
        <w:rPr>
          <w:rFonts w:asciiTheme="minorHAnsi" w:eastAsia="Calibri" w:hAnsiTheme="minorHAnsi" w:cstheme="minorHAnsi"/>
          <w:lang w:val="es-ES" w:eastAsia="en-US"/>
        </w:rPr>
      </w:pPr>
    </w:p>
    <w:sectPr w:rsidR="008D0BC5" w:rsidRPr="00B10345" w:rsidSect="002A35D7">
      <w:headerReference w:type="default" r:id="rId20"/>
      <w:footerReference w:type="even" r:id="rId21"/>
      <w:footerReference w:type="default" r:id="rId22"/>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74C04" w14:textId="77777777" w:rsidR="00E62341" w:rsidRDefault="00E62341" w:rsidP="00162908">
      <w:r>
        <w:separator/>
      </w:r>
    </w:p>
  </w:endnote>
  <w:endnote w:type="continuationSeparator" w:id="0">
    <w:p w14:paraId="4BCFF5E8" w14:textId="77777777" w:rsidR="00E62341" w:rsidRDefault="00E62341"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26CF" w14:textId="77777777" w:rsidR="00E16952" w:rsidRDefault="00E16952"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E16952" w:rsidRDefault="00E16952"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Content>
      <w:sdt>
        <w:sdtPr>
          <w:id w:val="-2024313169"/>
          <w:docPartObj>
            <w:docPartGallery w:val="Page Numbers (Top of Page)"/>
            <w:docPartUnique/>
          </w:docPartObj>
        </w:sdtPr>
        <w:sdtContent>
          <w:p w14:paraId="263B2B15" w14:textId="77777777" w:rsidR="00E16952" w:rsidRPr="00F54AB1" w:rsidRDefault="00E16952">
            <w:pPr>
              <w:pStyle w:val="Piedepgina"/>
              <w:jc w:val="center"/>
              <w:rPr>
                <w:sz w:val="20"/>
                <w:szCs w:val="20"/>
              </w:rPr>
            </w:pPr>
          </w:p>
          <w:p w14:paraId="46F081EC" w14:textId="569F6E36" w:rsidR="00E16952" w:rsidRPr="00F54AB1" w:rsidRDefault="00E16952" w:rsidP="00551520">
            <w:pPr>
              <w:pStyle w:val="Sinespaciado"/>
              <w:rPr>
                <w:rFonts w:asciiTheme="minorHAnsi" w:eastAsiaTheme="minorHAnsi" w:hAnsiTheme="minorHAnsi" w:cstheme="minorHAnsi"/>
                <w:sz w:val="20"/>
                <w:szCs w:val="20"/>
                <w:lang w:val="es-ES"/>
              </w:rPr>
            </w:pPr>
            <w:r w:rsidRPr="00F54AB1">
              <w:rPr>
                <w:rFonts w:asciiTheme="minorHAnsi" w:eastAsiaTheme="minorHAnsi" w:hAnsiTheme="minorHAnsi" w:cstheme="minorHAnsi"/>
                <w:sz w:val="20"/>
                <w:szCs w:val="20"/>
                <w:lang w:val="pt-BR"/>
              </w:rPr>
              <w:t>L</w:t>
            </w:r>
            <w:r w:rsidRPr="00F54AB1">
              <w:rPr>
                <w:rFonts w:asciiTheme="minorHAnsi" w:eastAsiaTheme="minorHAnsi" w:hAnsiTheme="minorHAnsi" w:cstheme="minorHAnsi"/>
                <w:sz w:val="20"/>
                <w:szCs w:val="20"/>
                <w:lang w:val="es-ES"/>
              </w:rPr>
              <w:t>a</w:t>
            </w:r>
            <w:r>
              <w:rPr>
                <w:rFonts w:asciiTheme="minorHAnsi" w:eastAsiaTheme="minorHAnsi" w:hAnsiTheme="minorHAnsi" w:cstheme="minorHAnsi"/>
                <w:sz w:val="20"/>
                <w:szCs w:val="20"/>
                <w:lang w:val="es-ES"/>
              </w:rPr>
              <w:t xml:space="preserve"> presente hoja forma parte del A</w:t>
            </w:r>
            <w:r w:rsidRPr="00F54AB1">
              <w:rPr>
                <w:rFonts w:asciiTheme="minorHAnsi" w:eastAsiaTheme="minorHAnsi" w:hAnsiTheme="minorHAnsi" w:cstheme="minorHAnsi"/>
                <w:sz w:val="20"/>
                <w:szCs w:val="20"/>
                <w:lang w:val="es-ES"/>
              </w:rPr>
              <w:t xml:space="preserve">cta de </w:t>
            </w:r>
            <w:r>
              <w:rPr>
                <w:rFonts w:asciiTheme="minorHAnsi" w:eastAsiaTheme="minorHAnsi" w:hAnsiTheme="minorHAnsi" w:cstheme="minorHAnsi"/>
                <w:sz w:val="20"/>
                <w:szCs w:val="20"/>
                <w:lang w:val="es-ES"/>
              </w:rPr>
              <w:t>Acuerdos de Sexta</w:t>
            </w:r>
            <w:r w:rsidRPr="00F54AB1">
              <w:rPr>
                <w:rFonts w:asciiTheme="minorHAnsi" w:eastAsiaTheme="minorHAnsi" w:hAnsiTheme="minorHAnsi" w:cstheme="minorHAnsi"/>
                <w:sz w:val="20"/>
                <w:szCs w:val="20"/>
                <w:lang w:val="es-ES"/>
              </w:rPr>
              <w:t xml:space="preserve"> Sesión Ordinaria celebrada el </w:t>
            </w:r>
            <w:r>
              <w:rPr>
                <w:rFonts w:asciiTheme="minorHAnsi" w:eastAsiaTheme="minorHAnsi" w:hAnsiTheme="minorHAnsi" w:cstheme="minorHAnsi"/>
                <w:sz w:val="20"/>
                <w:szCs w:val="20"/>
                <w:lang w:val="es-ES"/>
              </w:rPr>
              <w:t>16</w:t>
            </w:r>
            <w:r w:rsidRPr="00F54AB1">
              <w:rPr>
                <w:rFonts w:asciiTheme="minorHAnsi" w:eastAsiaTheme="minorHAnsi" w:hAnsiTheme="minorHAnsi" w:cstheme="minorHAnsi"/>
                <w:sz w:val="20"/>
                <w:szCs w:val="20"/>
                <w:lang w:val="es-ES"/>
              </w:rPr>
              <w:t xml:space="preserve"> de </w:t>
            </w:r>
            <w:r>
              <w:rPr>
                <w:rFonts w:asciiTheme="minorHAnsi" w:eastAsiaTheme="minorHAnsi" w:hAnsiTheme="minorHAnsi" w:cstheme="minorHAnsi"/>
                <w:sz w:val="20"/>
                <w:szCs w:val="20"/>
                <w:lang w:val="es-ES"/>
              </w:rPr>
              <w:t>marz</w:t>
            </w:r>
            <w:r w:rsidRPr="00F54AB1">
              <w:rPr>
                <w:rFonts w:asciiTheme="minorHAnsi" w:eastAsiaTheme="minorHAnsi" w:hAnsiTheme="minorHAnsi" w:cstheme="minorHAnsi"/>
                <w:sz w:val="20"/>
                <w:szCs w:val="20"/>
                <w:lang w:val="es-ES"/>
              </w:rPr>
              <w:t>o del 2023.</w:t>
            </w:r>
          </w:p>
          <w:p w14:paraId="13B5048B" w14:textId="77777777" w:rsidR="00E16952" w:rsidRPr="00551520" w:rsidRDefault="00E16952"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E16952" w:rsidRDefault="00E16952">
            <w:pPr>
              <w:pStyle w:val="Piedepgina"/>
              <w:jc w:val="center"/>
            </w:pPr>
          </w:p>
          <w:p w14:paraId="0902B6B2" w14:textId="77777777" w:rsidR="00E16952" w:rsidRDefault="00E16952">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45</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47</w:t>
            </w:r>
            <w:r w:rsidRPr="00551520">
              <w:rPr>
                <w:rFonts w:asciiTheme="minorHAnsi" w:hAnsiTheme="minorHAnsi" w:cstheme="minorHAnsi"/>
                <w:b/>
                <w:bCs/>
                <w:sz w:val="20"/>
                <w:szCs w:val="20"/>
              </w:rPr>
              <w:fldChar w:fldCharType="end"/>
            </w:r>
          </w:p>
        </w:sdtContent>
      </w:sdt>
    </w:sdtContent>
  </w:sdt>
  <w:p w14:paraId="48276F14" w14:textId="77777777" w:rsidR="00E16952" w:rsidRDefault="00E16952"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E3598" w14:textId="77777777" w:rsidR="00E62341" w:rsidRDefault="00E62341" w:rsidP="00162908">
      <w:r>
        <w:separator/>
      </w:r>
    </w:p>
  </w:footnote>
  <w:footnote w:type="continuationSeparator" w:id="0">
    <w:p w14:paraId="523C0AEF" w14:textId="77777777" w:rsidR="00E62341" w:rsidRDefault="00E62341"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478" w14:textId="77777777" w:rsidR="00E16952" w:rsidRDefault="00E16952">
    <w:pPr>
      <w:pStyle w:val="Encabezado"/>
    </w:pPr>
    <w:r>
      <w:rPr>
        <w:noProof/>
        <w:lang w:val="es-MX" w:eastAsia="es-MX"/>
      </w:rPr>
      <mc:AlternateContent>
        <mc:Choice Requires="wps">
          <w:drawing>
            <wp:anchor distT="0" distB="0" distL="114300" distR="114300" simplePos="0" relativeHeight="251663872" behindDoc="0" locked="0" layoutInCell="1" allowOverlap="1" wp14:anchorId="2A3FD98D" wp14:editId="6E89ACEB">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E16952" w:rsidRPr="00C72137" w:rsidRDefault="00E16952">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E16952" w:rsidRPr="00C72137" w:rsidRDefault="00E16952">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655B2ED6" w:rsidR="00E16952" w:rsidRPr="00C72137" w:rsidRDefault="00E16952"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ACTA DE LA SEXTA </w:t>
    </w:r>
    <w:r w:rsidRPr="004456F7">
      <w:rPr>
        <w:rFonts w:asciiTheme="minorHAnsi" w:hAnsiTheme="minorHAnsi" w:cstheme="minorHAnsi"/>
        <w:sz w:val="22"/>
        <w:szCs w:val="22"/>
        <w:lang w:val="es-ES_tradnl"/>
      </w:rPr>
      <w:t>SESIÓN ORDINARIA</w:t>
    </w:r>
  </w:p>
  <w:p w14:paraId="44BF0D10" w14:textId="13C62935" w:rsidR="00E16952" w:rsidRPr="00C72137" w:rsidRDefault="00E16952" w:rsidP="007F2369">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16</w:t>
    </w:r>
    <w:r w:rsidRPr="004B4CCF">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DE MARZO</w:t>
    </w:r>
    <w:r w:rsidRPr="004456F7">
      <w:rPr>
        <w:rFonts w:asciiTheme="minorHAnsi" w:hAnsiTheme="minorHAnsi" w:cstheme="minorHAnsi"/>
        <w:sz w:val="22"/>
        <w:szCs w:val="22"/>
        <w:lang w:val="es-ES_tradnl"/>
      </w:rPr>
      <w:t xml:space="preserve"> DEL 202</w:t>
    </w:r>
    <w:r>
      <w:rPr>
        <w:rFonts w:asciiTheme="minorHAnsi" w:hAnsiTheme="minorHAnsi" w:cstheme="minorHAnsi"/>
        <w:sz w:val="22"/>
        <w:szCs w:val="22"/>
        <w:lang w:val="es-ES_tradnl"/>
      </w:rPr>
      <w:t>3</w:t>
    </w:r>
  </w:p>
  <w:p w14:paraId="70650529" w14:textId="77777777" w:rsidR="00E16952" w:rsidRPr="00261A2A" w:rsidRDefault="00E16952"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13E1"/>
    <w:multiLevelType w:val="hybridMultilevel"/>
    <w:tmpl w:val="B896DEF4"/>
    <w:lvl w:ilvl="0" w:tplc="C86A0588">
      <w:start w:val="1"/>
      <w:numFmt w:val="decimal"/>
      <w:lvlText w:val="%1."/>
      <w:lvlJc w:val="left"/>
      <w:pPr>
        <w:ind w:left="720" w:hanging="360"/>
      </w:pPr>
      <w:rPr>
        <w:rFonts w:asciiTheme="minorHAnsi" w:hAnsiTheme="minorHAnsi"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047C26"/>
    <w:multiLevelType w:val="hybridMultilevel"/>
    <w:tmpl w:val="92705FDC"/>
    <w:lvl w:ilvl="0" w:tplc="EF2CED90">
      <w:start w:val="1"/>
      <w:numFmt w:val="decimal"/>
      <w:lvlText w:val="%1."/>
      <w:lvlJc w:val="left"/>
      <w:pPr>
        <w:ind w:left="1080" w:hanging="360"/>
      </w:pPr>
      <w:rPr>
        <w:rFonts w:asciiTheme="minorHAnsi" w:hAnsiTheme="minorHAnsi"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10363D1"/>
    <w:multiLevelType w:val="hybridMultilevel"/>
    <w:tmpl w:val="9EA81322"/>
    <w:lvl w:ilvl="0" w:tplc="86AE2032">
      <w:start w:val="1"/>
      <w:numFmt w:val="decimal"/>
      <w:lvlText w:val="%1."/>
      <w:lvlJc w:val="left"/>
      <w:pPr>
        <w:ind w:left="720" w:hanging="360"/>
      </w:pPr>
      <w:rPr>
        <w:rFonts w:asciiTheme="minorHAnsi" w:hAnsiTheme="minorHAnsi"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7F4B7C"/>
    <w:multiLevelType w:val="hybridMultilevel"/>
    <w:tmpl w:val="C026F2D8"/>
    <w:lvl w:ilvl="0" w:tplc="8FE4A40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692162C"/>
    <w:multiLevelType w:val="hybridMultilevel"/>
    <w:tmpl w:val="CB308152"/>
    <w:lvl w:ilvl="0" w:tplc="8A94B49C">
      <w:start w:val="1"/>
      <w:numFmt w:val="decimal"/>
      <w:lvlText w:val="%1."/>
      <w:lvlJc w:val="left"/>
      <w:pPr>
        <w:ind w:left="720" w:hanging="360"/>
      </w:pPr>
      <w:rPr>
        <w:rFonts w:asciiTheme="minorHAnsi" w:hAnsiTheme="minorHAnsi"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8F749D"/>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B660EA"/>
    <w:multiLevelType w:val="hybridMultilevel"/>
    <w:tmpl w:val="616A8B1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69B336D"/>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285B76D5"/>
    <w:multiLevelType w:val="hybridMultilevel"/>
    <w:tmpl w:val="73ECBBC0"/>
    <w:lvl w:ilvl="0" w:tplc="F998DA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8D94C7D"/>
    <w:multiLevelType w:val="hybridMultilevel"/>
    <w:tmpl w:val="5FC0A07A"/>
    <w:lvl w:ilvl="0" w:tplc="5D0C2A9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32CF6AA1"/>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339D3AB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36594154"/>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369F2867"/>
    <w:multiLevelType w:val="hybridMultilevel"/>
    <w:tmpl w:val="9EA81322"/>
    <w:lvl w:ilvl="0" w:tplc="86AE2032">
      <w:start w:val="1"/>
      <w:numFmt w:val="decimal"/>
      <w:lvlText w:val="%1."/>
      <w:lvlJc w:val="left"/>
      <w:pPr>
        <w:ind w:left="720" w:hanging="360"/>
      </w:pPr>
      <w:rPr>
        <w:rFonts w:asciiTheme="minorHAnsi" w:hAnsiTheme="minorHAnsi"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BC3416"/>
    <w:multiLevelType w:val="hybridMultilevel"/>
    <w:tmpl w:val="A120C92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0A7514"/>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15:restartNumberingAfterBreak="0">
    <w:nsid w:val="5EB64235"/>
    <w:multiLevelType w:val="hybridMultilevel"/>
    <w:tmpl w:val="9F805980"/>
    <w:lvl w:ilvl="0" w:tplc="CDBE8CD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9CE2199"/>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7BC348D5"/>
    <w:multiLevelType w:val="hybridMultilevel"/>
    <w:tmpl w:val="77CA0CF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6"/>
  </w:num>
  <w:num w:numId="3">
    <w:abstractNumId w:val="19"/>
  </w:num>
  <w:num w:numId="4">
    <w:abstractNumId w:val="17"/>
  </w:num>
  <w:num w:numId="5">
    <w:abstractNumId w:val="9"/>
  </w:num>
  <w:num w:numId="6">
    <w:abstractNumId w:val="3"/>
  </w:num>
  <w:num w:numId="7">
    <w:abstractNumId w:val="14"/>
  </w:num>
  <w:num w:numId="8">
    <w:abstractNumId w:val="8"/>
  </w:num>
  <w:num w:numId="9">
    <w:abstractNumId w:val="5"/>
  </w:num>
  <w:num w:numId="10">
    <w:abstractNumId w:val="10"/>
  </w:num>
  <w:num w:numId="11">
    <w:abstractNumId w:val="18"/>
  </w:num>
  <w:num w:numId="12">
    <w:abstractNumId w:val="16"/>
  </w:num>
  <w:num w:numId="13">
    <w:abstractNumId w:val="12"/>
  </w:num>
  <w:num w:numId="14">
    <w:abstractNumId w:val="11"/>
  </w:num>
  <w:num w:numId="15">
    <w:abstractNumId w:val="20"/>
  </w:num>
  <w:num w:numId="16">
    <w:abstractNumId w:val="7"/>
  </w:num>
  <w:num w:numId="17">
    <w:abstractNumId w:val="1"/>
  </w:num>
  <w:num w:numId="18">
    <w:abstractNumId w:val="4"/>
  </w:num>
  <w:num w:numId="19">
    <w:abstractNumId w:val="0"/>
  </w:num>
  <w:num w:numId="20">
    <w:abstractNumId w:val="2"/>
  </w:num>
  <w:num w:numId="2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08"/>
    <w:rsid w:val="0000184C"/>
    <w:rsid w:val="00004ADB"/>
    <w:rsid w:val="00005148"/>
    <w:rsid w:val="000066BA"/>
    <w:rsid w:val="00007968"/>
    <w:rsid w:val="00007D4C"/>
    <w:rsid w:val="00007E50"/>
    <w:rsid w:val="00011A62"/>
    <w:rsid w:val="00011C8B"/>
    <w:rsid w:val="00012507"/>
    <w:rsid w:val="00013249"/>
    <w:rsid w:val="00014084"/>
    <w:rsid w:val="000155F7"/>
    <w:rsid w:val="00017D6C"/>
    <w:rsid w:val="00020B88"/>
    <w:rsid w:val="00022227"/>
    <w:rsid w:val="00023099"/>
    <w:rsid w:val="00023FA5"/>
    <w:rsid w:val="00027BB7"/>
    <w:rsid w:val="0003155E"/>
    <w:rsid w:val="00031869"/>
    <w:rsid w:val="00031D51"/>
    <w:rsid w:val="00032791"/>
    <w:rsid w:val="00032CAD"/>
    <w:rsid w:val="00032E25"/>
    <w:rsid w:val="00033025"/>
    <w:rsid w:val="00034EE2"/>
    <w:rsid w:val="00037672"/>
    <w:rsid w:val="000423F5"/>
    <w:rsid w:val="00043CFB"/>
    <w:rsid w:val="00043F45"/>
    <w:rsid w:val="00045A13"/>
    <w:rsid w:val="00046179"/>
    <w:rsid w:val="00046824"/>
    <w:rsid w:val="000471EF"/>
    <w:rsid w:val="000511AB"/>
    <w:rsid w:val="0005296D"/>
    <w:rsid w:val="00054A56"/>
    <w:rsid w:val="00056522"/>
    <w:rsid w:val="00056EB1"/>
    <w:rsid w:val="00056FB0"/>
    <w:rsid w:val="00061B39"/>
    <w:rsid w:val="0006238E"/>
    <w:rsid w:val="0006437E"/>
    <w:rsid w:val="0006464D"/>
    <w:rsid w:val="000648CD"/>
    <w:rsid w:val="000652A8"/>
    <w:rsid w:val="0007007D"/>
    <w:rsid w:val="00073199"/>
    <w:rsid w:val="00073429"/>
    <w:rsid w:val="00073649"/>
    <w:rsid w:val="00075B1D"/>
    <w:rsid w:val="000774A1"/>
    <w:rsid w:val="00077C58"/>
    <w:rsid w:val="00080206"/>
    <w:rsid w:val="000821F5"/>
    <w:rsid w:val="000831B1"/>
    <w:rsid w:val="00083D81"/>
    <w:rsid w:val="00083E59"/>
    <w:rsid w:val="00085D3B"/>
    <w:rsid w:val="00086C11"/>
    <w:rsid w:val="00091296"/>
    <w:rsid w:val="00093F47"/>
    <w:rsid w:val="00093F6B"/>
    <w:rsid w:val="0009684D"/>
    <w:rsid w:val="000A18D6"/>
    <w:rsid w:val="000A3017"/>
    <w:rsid w:val="000A3237"/>
    <w:rsid w:val="000A4F42"/>
    <w:rsid w:val="000A6F2C"/>
    <w:rsid w:val="000A7E76"/>
    <w:rsid w:val="000B0D43"/>
    <w:rsid w:val="000B12D7"/>
    <w:rsid w:val="000B38C9"/>
    <w:rsid w:val="000B3A88"/>
    <w:rsid w:val="000B62AA"/>
    <w:rsid w:val="000B7789"/>
    <w:rsid w:val="000C0F86"/>
    <w:rsid w:val="000C2B33"/>
    <w:rsid w:val="000C4097"/>
    <w:rsid w:val="000C4F3D"/>
    <w:rsid w:val="000C5660"/>
    <w:rsid w:val="000D0F22"/>
    <w:rsid w:val="000D1C3E"/>
    <w:rsid w:val="000D3794"/>
    <w:rsid w:val="000D7061"/>
    <w:rsid w:val="000D7F45"/>
    <w:rsid w:val="000D7F7F"/>
    <w:rsid w:val="000E03FD"/>
    <w:rsid w:val="000E0839"/>
    <w:rsid w:val="000E0C8C"/>
    <w:rsid w:val="000E35C9"/>
    <w:rsid w:val="000E555E"/>
    <w:rsid w:val="000E62CF"/>
    <w:rsid w:val="000E7E07"/>
    <w:rsid w:val="000F0E53"/>
    <w:rsid w:val="000F22C2"/>
    <w:rsid w:val="000F4087"/>
    <w:rsid w:val="000F4136"/>
    <w:rsid w:val="000F5D2B"/>
    <w:rsid w:val="001006EB"/>
    <w:rsid w:val="00101F20"/>
    <w:rsid w:val="001038CD"/>
    <w:rsid w:val="00104135"/>
    <w:rsid w:val="0010432F"/>
    <w:rsid w:val="00105BD9"/>
    <w:rsid w:val="00112AE7"/>
    <w:rsid w:val="0011300A"/>
    <w:rsid w:val="00113C32"/>
    <w:rsid w:val="001150EC"/>
    <w:rsid w:val="0011742E"/>
    <w:rsid w:val="00120B11"/>
    <w:rsid w:val="00121173"/>
    <w:rsid w:val="00123E25"/>
    <w:rsid w:val="001240B8"/>
    <w:rsid w:val="001243D3"/>
    <w:rsid w:val="00124F24"/>
    <w:rsid w:val="0012509A"/>
    <w:rsid w:val="001277A1"/>
    <w:rsid w:val="00127A51"/>
    <w:rsid w:val="001307DC"/>
    <w:rsid w:val="00130E1D"/>
    <w:rsid w:val="001319EB"/>
    <w:rsid w:val="001377A1"/>
    <w:rsid w:val="001438B2"/>
    <w:rsid w:val="00143A15"/>
    <w:rsid w:val="00143BF3"/>
    <w:rsid w:val="00143F16"/>
    <w:rsid w:val="001452D4"/>
    <w:rsid w:val="001475AF"/>
    <w:rsid w:val="001478C6"/>
    <w:rsid w:val="00152A23"/>
    <w:rsid w:val="001532BF"/>
    <w:rsid w:val="001536A8"/>
    <w:rsid w:val="00161A5E"/>
    <w:rsid w:val="00161E31"/>
    <w:rsid w:val="00162103"/>
    <w:rsid w:val="00162908"/>
    <w:rsid w:val="00163AF2"/>
    <w:rsid w:val="001644F8"/>
    <w:rsid w:val="00166F30"/>
    <w:rsid w:val="0016799C"/>
    <w:rsid w:val="0017047E"/>
    <w:rsid w:val="00171992"/>
    <w:rsid w:val="00171ADC"/>
    <w:rsid w:val="001727AD"/>
    <w:rsid w:val="00175387"/>
    <w:rsid w:val="00180240"/>
    <w:rsid w:val="00181DA5"/>
    <w:rsid w:val="001847A1"/>
    <w:rsid w:val="00185A6E"/>
    <w:rsid w:val="001865DB"/>
    <w:rsid w:val="00187738"/>
    <w:rsid w:val="00190B90"/>
    <w:rsid w:val="00190E59"/>
    <w:rsid w:val="00192816"/>
    <w:rsid w:val="0019299A"/>
    <w:rsid w:val="00193EBC"/>
    <w:rsid w:val="0019530C"/>
    <w:rsid w:val="00195C83"/>
    <w:rsid w:val="00196E43"/>
    <w:rsid w:val="001A04EB"/>
    <w:rsid w:val="001A07F4"/>
    <w:rsid w:val="001A1EC4"/>
    <w:rsid w:val="001A492F"/>
    <w:rsid w:val="001A57B0"/>
    <w:rsid w:val="001A6B1E"/>
    <w:rsid w:val="001A723E"/>
    <w:rsid w:val="001B06D2"/>
    <w:rsid w:val="001B0FB7"/>
    <w:rsid w:val="001B2280"/>
    <w:rsid w:val="001B2CC3"/>
    <w:rsid w:val="001B337D"/>
    <w:rsid w:val="001B4089"/>
    <w:rsid w:val="001B50C7"/>
    <w:rsid w:val="001B5906"/>
    <w:rsid w:val="001B5D05"/>
    <w:rsid w:val="001B655D"/>
    <w:rsid w:val="001B752C"/>
    <w:rsid w:val="001C002E"/>
    <w:rsid w:val="001C1222"/>
    <w:rsid w:val="001C43D1"/>
    <w:rsid w:val="001C4A87"/>
    <w:rsid w:val="001C4E16"/>
    <w:rsid w:val="001C52CA"/>
    <w:rsid w:val="001C719A"/>
    <w:rsid w:val="001C7476"/>
    <w:rsid w:val="001D0584"/>
    <w:rsid w:val="001D073B"/>
    <w:rsid w:val="001D0ECB"/>
    <w:rsid w:val="001D199C"/>
    <w:rsid w:val="001D24CF"/>
    <w:rsid w:val="001D3167"/>
    <w:rsid w:val="001D3635"/>
    <w:rsid w:val="001D5B1C"/>
    <w:rsid w:val="001D7CC6"/>
    <w:rsid w:val="001D7F82"/>
    <w:rsid w:val="001E3BA5"/>
    <w:rsid w:val="001E6F08"/>
    <w:rsid w:val="001E735D"/>
    <w:rsid w:val="001F0310"/>
    <w:rsid w:val="001F27D2"/>
    <w:rsid w:val="001F3BE3"/>
    <w:rsid w:val="001F3EE7"/>
    <w:rsid w:val="001F7AE1"/>
    <w:rsid w:val="0020083E"/>
    <w:rsid w:val="00201E17"/>
    <w:rsid w:val="002029B5"/>
    <w:rsid w:val="00203723"/>
    <w:rsid w:val="00205050"/>
    <w:rsid w:val="00205338"/>
    <w:rsid w:val="00205F9D"/>
    <w:rsid w:val="0020685B"/>
    <w:rsid w:val="00206BE7"/>
    <w:rsid w:val="002073FD"/>
    <w:rsid w:val="00207F0A"/>
    <w:rsid w:val="00212934"/>
    <w:rsid w:val="002137B0"/>
    <w:rsid w:val="00214E23"/>
    <w:rsid w:val="0021609D"/>
    <w:rsid w:val="00216A14"/>
    <w:rsid w:val="00217CDB"/>
    <w:rsid w:val="00221273"/>
    <w:rsid w:val="00221AF2"/>
    <w:rsid w:val="00226F8A"/>
    <w:rsid w:val="0023008E"/>
    <w:rsid w:val="0023012F"/>
    <w:rsid w:val="00230FCB"/>
    <w:rsid w:val="00230FEA"/>
    <w:rsid w:val="00232C95"/>
    <w:rsid w:val="002352AB"/>
    <w:rsid w:val="00235B54"/>
    <w:rsid w:val="002364DB"/>
    <w:rsid w:val="00237AD1"/>
    <w:rsid w:val="00237F16"/>
    <w:rsid w:val="002401D4"/>
    <w:rsid w:val="00241AC0"/>
    <w:rsid w:val="0024241B"/>
    <w:rsid w:val="00242654"/>
    <w:rsid w:val="00244431"/>
    <w:rsid w:val="002463AB"/>
    <w:rsid w:val="00253D48"/>
    <w:rsid w:val="002558F3"/>
    <w:rsid w:val="002560D6"/>
    <w:rsid w:val="00256490"/>
    <w:rsid w:val="00257B25"/>
    <w:rsid w:val="00260FE4"/>
    <w:rsid w:val="00261659"/>
    <w:rsid w:val="00261E6D"/>
    <w:rsid w:val="00263237"/>
    <w:rsid w:val="00264084"/>
    <w:rsid w:val="00264669"/>
    <w:rsid w:val="00264BDB"/>
    <w:rsid w:val="00264E0E"/>
    <w:rsid w:val="00264F0B"/>
    <w:rsid w:val="002652EB"/>
    <w:rsid w:val="0027084E"/>
    <w:rsid w:val="00270ADC"/>
    <w:rsid w:val="0027269D"/>
    <w:rsid w:val="002743EF"/>
    <w:rsid w:val="00275038"/>
    <w:rsid w:val="00275929"/>
    <w:rsid w:val="00276836"/>
    <w:rsid w:val="00277F55"/>
    <w:rsid w:val="00284EE8"/>
    <w:rsid w:val="002876E2"/>
    <w:rsid w:val="00290666"/>
    <w:rsid w:val="002910E9"/>
    <w:rsid w:val="0029184E"/>
    <w:rsid w:val="002920D4"/>
    <w:rsid w:val="002968F0"/>
    <w:rsid w:val="00296F70"/>
    <w:rsid w:val="00297836"/>
    <w:rsid w:val="002A18B1"/>
    <w:rsid w:val="002A2FFA"/>
    <w:rsid w:val="002A35D7"/>
    <w:rsid w:val="002A4198"/>
    <w:rsid w:val="002A446E"/>
    <w:rsid w:val="002A5B0C"/>
    <w:rsid w:val="002A7296"/>
    <w:rsid w:val="002B15F0"/>
    <w:rsid w:val="002B1A67"/>
    <w:rsid w:val="002B1CD9"/>
    <w:rsid w:val="002B1D9B"/>
    <w:rsid w:val="002B31E4"/>
    <w:rsid w:val="002B39A2"/>
    <w:rsid w:val="002B4E70"/>
    <w:rsid w:val="002C10E7"/>
    <w:rsid w:val="002C327F"/>
    <w:rsid w:val="002C561E"/>
    <w:rsid w:val="002C5ED9"/>
    <w:rsid w:val="002C5F95"/>
    <w:rsid w:val="002C7066"/>
    <w:rsid w:val="002C76FA"/>
    <w:rsid w:val="002D1086"/>
    <w:rsid w:val="002D116E"/>
    <w:rsid w:val="002D233C"/>
    <w:rsid w:val="002D2C5A"/>
    <w:rsid w:val="002D4CC5"/>
    <w:rsid w:val="002D6016"/>
    <w:rsid w:val="002D7B8E"/>
    <w:rsid w:val="002E455A"/>
    <w:rsid w:val="002E4E5C"/>
    <w:rsid w:val="002E5858"/>
    <w:rsid w:val="002E6421"/>
    <w:rsid w:val="002F1CE5"/>
    <w:rsid w:val="002F1E91"/>
    <w:rsid w:val="002F267A"/>
    <w:rsid w:val="002F3BF6"/>
    <w:rsid w:val="002F61CE"/>
    <w:rsid w:val="002F6699"/>
    <w:rsid w:val="0030061A"/>
    <w:rsid w:val="00301501"/>
    <w:rsid w:val="00302588"/>
    <w:rsid w:val="003036AB"/>
    <w:rsid w:val="0030469A"/>
    <w:rsid w:val="003066D1"/>
    <w:rsid w:val="00311C76"/>
    <w:rsid w:val="00312126"/>
    <w:rsid w:val="003131E1"/>
    <w:rsid w:val="00313C23"/>
    <w:rsid w:val="00315B23"/>
    <w:rsid w:val="00315CAB"/>
    <w:rsid w:val="00316B40"/>
    <w:rsid w:val="00316E32"/>
    <w:rsid w:val="0032074A"/>
    <w:rsid w:val="00321E56"/>
    <w:rsid w:val="003224E4"/>
    <w:rsid w:val="003230C9"/>
    <w:rsid w:val="00323362"/>
    <w:rsid w:val="00323EB1"/>
    <w:rsid w:val="003241EF"/>
    <w:rsid w:val="003248EB"/>
    <w:rsid w:val="0032560E"/>
    <w:rsid w:val="00327E0F"/>
    <w:rsid w:val="00330425"/>
    <w:rsid w:val="00330EED"/>
    <w:rsid w:val="00330F97"/>
    <w:rsid w:val="0033136A"/>
    <w:rsid w:val="00331520"/>
    <w:rsid w:val="00331E4F"/>
    <w:rsid w:val="0033218D"/>
    <w:rsid w:val="00334A64"/>
    <w:rsid w:val="003350E7"/>
    <w:rsid w:val="003354D0"/>
    <w:rsid w:val="00336824"/>
    <w:rsid w:val="003368A1"/>
    <w:rsid w:val="00336B92"/>
    <w:rsid w:val="00336E60"/>
    <w:rsid w:val="00344DC1"/>
    <w:rsid w:val="00345B3B"/>
    <w:rsid w:val="003512D9"/>
    <w:rsid w:val="00352B0C"/>
    <w:rsid w:val="00353243"/>
    <w:rsid w:val="0035441D"/>
    <w:rsid w:val="00354924"/>
    <w:rsid w:val="00357124"/>
    <w:rsid w:val="00357A99"/>
    <w:rsid w:val="0036078B"/>
    <w:rsid w:val="00363632"/>
    <w:rsid w:val="00370F38"/>
    <w:rsid w:val="003716F1"/>
    <w:rsid w:val="0037297D"/>
    <w:rsid w:val="003729D9"/>
    <w:rsid w:val="00374EAD"/>
    <w:rsid w:val="00376487"/>
    <w:rsid w:val="003764C4"/>
    <w:rsid w:val="003778BB"/>
    <w:rsid w:val="0038058B"/>
    <w:rsid w:val="00380F2A"/>
    <w:rsid w:val="0038197A"/>
    <w:rsid w:val="003855EE"/>
    <w:rsid w:val="00385B28"/>
    <w:rsid w:val="00385F27"/>
    <w:rsid w:val="00391838"/>
    <w:rsid w:val="0039252A"/>
    <w:rsid w:val="00393DC1"/>
    <w:rsid w:val="003942DE"/>
    <w:rsid w:val="003976BD"/>
    <w:rsid w:val="003977CB"/>
    <w:rsid w:val="00397EAC"/>
    <w:rsid w:val="00397F84"/>
    <w:rsid w:val="003A4197"/>
    <w:rsid w:val="003A7818"/>
    <w:rsid w:val="003B1EB4"/>
    <w:rsid w:val="003B53BC"/>
    <w:rsid w:val="003B5894"/>
    <w:rsid w:val="003C18EF"/>
    <w:rsid w:val="003C1F64"/>
    <w:rsid w:val="003C37DD"/>
    <w:rsid w:val="003C4867"/>
    <w:rsid w:val="003C6411"/>
    <w:rsid w:val="003C70FB"/>
    <w:rsid w:val="003C72C4"/>
    <w:rsid w:val="003D064E"/>
    <w:rsid w:val="003D0CB8"/>
    <w:rsid w:val="003D1301"/>
    <w:rsid w:val="003D1B52"/>
    <w:rsid w:val="003D2B1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4545"/>
    <w:rsid w:val="003F5992"/>
    <w:rsid w:val="003F7094"/>
    <w:rsid w:val="003F72E1"/>
    <w:rsid w:val="0040005D"/>
    <w:rsid w:val="0040031C"/>
    <w:rsid w:val="00400ABF"/>
    <w:rsid w:val="0040246D"/>
    <w:rsid w:val="00403825"/>
    <w:rsid w:val="004045E3"/>
    <w:rsid w:val="00404956"/>
    <w:rsid w:val="00404DB1"/>
    <w:rsid w:val="00406AE8"/>
    <w:rsid w:val="004074F1"/>
    <w:rsid w:val="00410450"/>
    <w:rsid w:val="004112EB"/>
    <w:rsid w:val="00411AB4"/>
    <w:rsid w:val="0041211A"/>
    <w:rsid w:val="00412234"/>
    <w:rsid w:val="00412B98"/>
    <w:rsid w:val="004155F0"/>
    <w:rsid w:val="00416867"/>
    <w:rsid w:val="00417199"/>
    <w:rsid w:val="004178AD"/>
    <w:rsid w:val="00417BBB"/>
    <w:rsid w:val="00420C30"/>
    <w:rsid w:val="0042119B"/>
    <w:rsid w:val="00421545"/>
    <w:rsid w:val="00423DA4"/>
    <w:rsid w:val="004249F7"/>
    <w:rsid w:val="004271B0"/>
    <w:rsid w:val="00427882"/>
    <w:rsid w:val="00430057"/>
    <w:rsid w:val="00431FEB"/>
    <w:rsid w:val="00432E2C"/>
    <w:rsid w:val="00433722"/>
    <w:rsid w:val="004339D6"/>
    <w:rsid w:val="00435AED"/>
    <w:rsid w:val="00436C37"/>
    <w:rsid w:val="004379A4"/>
    <w:rsid w:val="00440288"/>
    <w:rsid w:val="00440494"/>
    <w:rsid w:val="004409ED"/>
    <w:rsid w:val="00440EEA"/>
    <w:rsid w:val="0044235F"/>
    <w:rsid w:val="0044530F"/>
    <w:rsid w:val="004456F7"/>
    <w:rsid w:val="004466C5"/>
    <w:rsid w:val="004470E4"/>
    <w:rsid w:val="00451D24"/>
    <w:rsid w:val="00451FA6"/>
    <w:rsid w:val="0045326F"/>
    <w:rsid w:val="00453B10"/>
    <w:rsid w:val="00453EE2"/>
    <w:rsid w:val="004543FE"/>
    <w:rsid w:val="00456BA1"/>
    <w:rsid w:val="0045757A"/>
    <w:rsid w:val="00465832"/>
    <w:rsid w:val="00465F38"/>
    <w:rsid w:val="00471955"/>
    <w:rsid w:val="004731C9"/>
    <w:rsid w:val="004736D3"/>
    <w:rsid w:val="00474236"/>
    <w:rsid w:val="004747AC"/>
    <w:rsid w:val="00475C60"/>
    <w:rsid w:val="0047674B"/>
    <w:rsid w:val="00476ADA"/>
    <w:rsid w:val="0047777D"/>
    <w:rsid w:val="00480A02"/>
    <w:rsid w:val="00483D36"/>
    <w:rsid w:val="00483FCF"/>
    <w:rsid w:val="0048520D"/>
    <w:rsid w:val="0048675F"/>
    <w:rsid w:val="00493C55"/>
    <w:rsid w:val="004A0A74"/>
    <w:rsid w:val="004A0F5A"/>
    <w:rsid w:val="004A22F6"/>
    <w:rsid w:val="004A363A"/>
    <w:rsid w:val="004A4422"/>
    <w:rsid w:val="004B1714"/>
    <w:rsid w:val="004B256C"/>
    <w:rsid w:val="004B2B80"/>
    <w:rsid w:val="004B2FD4"/>
    <w:rsid w:val="004B3539"/>
    <w:rsid w:val="004B437F"/>
    <w:rsid w:val="004B4CCF"/>
    <w:rsid w:val="004B51BE"/>
    <w:rsid w:val="004C3414"/>
    <w:rsid w:val="004C4E4E"/>
    <w:rsid w:val="004C4EDF"/>
    <w:rsid w:val="004C4FAA"/>
    <w:rsid w:val="004C77C9"/>
    <w:rsid w:val="004D0881"/>
    <w:rsid w:val="004D2611"/>
    <w:rsid w:val="004D2F28"/>
    <w:rsid w:val="004D4C3E"/>
    <w:rsid w:val="004D6C48"/>
    <w:rsid w:val="004D72ED"/>
    <w:rsid w:val="004D746C"/>
    <w:rsid w:val="004E0551"/>
    <w:rsid w:val="004E1BBC"/>
    <w:rsid w:val="004E306E"/>
    <w:rsid w:val="004E36FD"/>
    <w:rsid w:val="004E7E37"/>
    <w:rsid w:val="004F02C8"/>
    <w:rsid w:val="004F0CBA"/>
    <w:rsid w:val="004F2173"/>
    <w:rsid w:val="004F2B83"/>
    <w:rsid w:val="004F4856"/>
    <w:rsid w:val="00500F56"/>
    <w:rsid w:val="0050183D"/>
    <w:rsid w:val="00502D93"/>
    <w:rsid w:val="0050474E"/>
    <w:rsid w:val="00506864"/>
    <w:rsid w:val="005069D1"/>
    <w:rsid w:val="00507030"/>
    <w:rsid w:val="005102F2"/>
    <w:rsid w:val="0051095D"/>
    <w:rsid w:val="005120AB"/>
    <w:rsid w:val="005146BB"/>
    <w:rsid w:val="0051525C"/>
    <w:rsid w:val="00516ADE"/>
    <w:rsid w:val="0052022A"/>
    <w:rsid w:val="00520363"/>
    <w:rsid w:val="0052066C"/>
    <w:rsid w:val="00521B2E"/>
    <w:rsid w:val="005248D6"/>
    <w:rsid w:val="00524EDA"/>
    <w:rsid w:val="005259EF"/>
    <w:rsid w:val="00526E13"/>
    <w:rsid w:val="0053042F"/>
    <w:rsid w:val="0053097E"/>
    <w:rsid w:val="00530BF9"/>
    <w:rsid w:val="00533E65"/>
    <w:rsid w:val="00537C83"/>
    <w:rsid w:val="00542783"/>
    <w:rsid w:val="005453C8"/>
    <w:rsid w:val="00545AFA"/>
    <w:rsid w:val="0055112E"/>
    <w:rsid w:val="00551520"/>
    <w:rsid w:val="005517F4"/>
    <w:rsid w:val="00551B59"/>
    <w:rsid w:val="005527A9"/>
    <w:rsid w:val="005528E9"/>
    <w:rsid w:val="0056059D"/>
    <w:rsid w:val="005627B5"/>
    <w:rsid w:val="00563935"/>
    <w:rsid w:val="00564F9F"/>
    <w:rsid w:val="005659F6"/>
    <w:rsid w:val="00567395"/>
    <w:rsid w:val="0056778C"/>
    <w:rsid w:val="005679C1"/>
    <w:rsid w:val="00567EE3"/>
    <w:rsid w:val="00567EF5"/>
    <w:rsid w:val="005704D5"/>
    <w:rsid w:val="00571AF5"/>
    <w:rsid w:val="00573B89"/>
    <w:rsid w:val="00574FFB"/>
    <w:rsid w:val="00575236"/>
    <w:rsid w:val="0058001D"/>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2BCB"/>
    <w:rsid w:val="005A4B39"/>
    <w:rsid w:val="005B0C7E"/>
    <w:rsid w:val="005B1EE1"/>
    <w:rsid w:val="005B393C"/>
    <w:rsid w:val="005B3A8B"/>
    <w:rsid w:val="005B43B3"/>
    <w:rsid w:val="005B441F"/>
    <w:rsid w:val="005B616F"/>
    <w:rsid w:val="005B7510"/>
    <w:rsid w:val="005B7B24"/>
    <w:rsid w:val="005C06DD"/>
    <w:rsid w:val="005C074A"/>
    <w:rsid w:val="005C0E08"/>
    <w:rsid w:val="005C48A9"/>
    <w:rsid w:val="005C5ACC"/>
    <w:rsid w:val="005C63C1"/>
    <w:rsid w:val="005C7251"/>
    <w:rsid w:val="005C78FC"/>
    <w:rsid w:val="005C7AD3"/>
    <w:rsid w:val="005D00AE"/>
    <w:rsid w:val="005D3492"/>
    <w:rsid w:val="005D459E"/>
    <w:rsid w:val="005D51F1"/>
    <w:rsid w:val="005D56A6"/>
    <w:rsid w:val="005D5ABC"/>
    <w:rsid w:val="005D6973"/>
    <w:rsid w:val="005E28A0"/>
    <w:rsid w:val="005E78B6"/>
    <w:rsid w:val="005F05D0"/>
    <w:rsid w:val="005F11DF"/>
    <w:rsid w:val="005F125E"/>
    <w:rsid w:val="005F16B2"/>
    <w:rsid w:val="005F1BA7"/>
    <w:rsid w:val="005F52AA"/>
    <w:rsid w:val="005F63A7"/>
    <w:rsid w:val="005F6A6D"/>
    <w:rsid w:val="005F6EBA"/>
    <w:rsid w:val="00602D65"/>
    <w:rsid w:val="00603491"/>
    <w:rsid w:val="00603C2B"/>
    <w:rsid w:val="006044DF"/>
    <w:rsid w:val="00604A3F"/>
    <w:rsid w:val="006056D0"/>
    <w:rsid w:val="006075AF"/>
    <w:rsid w:val="0061078F"/>
    <w:rsid w:val="00610A1A"/>
    <w:rsid w:val="00611850"/>
    <w:rsid w:val="0061254E"/>
    <w:rsid w:val="00613082"/>
    <w:rsid w:val="0061316C"/>
    <w:rsid w:val="00613EDB"/>
    <w:rsid w:val="00613FDA"/>
    <w:rsid w:val="00615857"/>
    <w:rsid w:val="00615BF6"/>
    <w:rsid w:val="0062047C"/>
    <w:rsid w:val="00626D77"/>
    <w:rsid w:val="00627DDA"/>
    <w:rsid w:val="00630452"/>
    <w:rsid w:val="0063060F"/>
    <w:rsid w:val="00631D8F"/>
    <w:rsid w:val="006338FA"/>
    <w:rsid w:val="0063558A"/>
    <w:rsid w:val="006364F1"/>
    <w:rsid w:val="00636A0B"/>
    <w:rsid w:val="006379A5"/>
    <w:rsid w:val="00637A4B"/>
    <w:rsid w:val="00640D5E"/>
    <w:rsid w:val="006434BD"/>
    <w:rsid w:val="006442A4"/>
    <w:rsid w:val="006444A5"/>
    <w:rsid w:val="00644F03"/>
    <w:rsid w:val="006472C8"/>
    <w:rsid w:val="00647E69"/>
    <w:rsid w:val="006527C0"/>
    <w:rsid w:val="00652C6E"/>
    <w:rsid w:val="00653999"/>
    <w:rsid w:val="0065407E"/>
    <w:rsid w:val="00656440"/>
    <w:rsid w:val="006615B2"/>
    <w:rsid w:val="006635B7"/>
    <w:rsid w:val="006636ED"/>
    <w:rsid w:val="006639CB"/>
    <w:rsid w:val="0066520A"/>
    <w:rsid w:val="00666813"/>
    <w:rsid w:val="00666E69"/>
    <w:rsid w:val="00666F60"/>
    <w:rsid w:val="006706BF"/>
    <w:rsid w:val="0067213D"/>
    <w:rsid w:val="0067330C"/>
    <w:rsid w:val="006735CD"/>
    <w:rsid w:val="00673D5D"/>
    <w:rsid w:val="0067657C"/>
    <w:rsid w:val="00681973"/>
    <w:rsid w:val="00687F53"/>
    <w:rsid w:val="006900B8"/>
    <w:rsid w:val="00690CFA"/>
    <w:rsid w:val="00690F25"/>
    <w:rsid w:val="00693228"/>
    <w:rsid w:val="006A1038"/>
    <w:rsid w:val="006A16D6"/>
    <w:rsid w:val="006A2033"/>
    <w:rsid w:val="006A237F"/>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7CA3"/>
    <w:rsid w:val="006C7D28"/>
    <w:rsid w:val="006D000F"/>
    <w:rsid w:val="006D0109"/>
    <w:rsid w:val="006D0F6A"/>
    <w:rsid w:val="006D1AA3"/>
    <w:rsid w:val="006D1AF8"/>
    <w:rsid w:val="006D4076"/>
    <w:rsid w:val="006D50B4"/>
    <w:rsid w:val="006D78AA"/>
    <w:rsid w:val="006D7EC7"/>
    <w:rsid w:val="006E04E4"/>
    <w:rsid w:val="006E358B"/>
    <w:rsid w:val="006E3603"/>
    <w:rsid w:val="006E3D57"/>
    <w:rsid w:val="006E5005"/>
    <w:rsid w:val="006F187D"/>
    <w:rsid w:val="006F1E51"/>
    <w:rsid w:val="006F353F"/>
    <w:rsid w:val="006F412D"/>
    <w:rsid w:val="006F54B4"/>
    <w:rsid w:val="006F5DD7"/>
    <w:rsid w:val="007053BE"/>
    <w:rsid w:val="007064B4"/>
    <w:rsid w:val="00707054"/>
    <w:rsid w:val="00710BCF"/>
    <w:rsid w:val="00711F3D"/>
    <w:rsid w:val="00712413"/>
    <w:rsid w:val="00715C37"/>
    <w:rsid w:val="00715FB6"/>
    <w:rsid w:val="00717740"/>
    <w:rsid w:val="00720D4F"/>
    <w:rsid w:val="00721A0D"/>
    <w:rsid w:val="00723048"/>
    <w:rsid w:val="00723380"/>
    <w:rsid w:val="0072342A"/>
    <w:rsid w:val="00725AF6"/>
    <w:rsid w:val="00726A51"/>
    <w:rsid w:val="00726FA2"/>
    <w:rsid w:val="0073245A"/>
    <w:rsid w:val="0073336B"/>
    <w:rsid w:val="0073374A"/>
    <w:rsid w:val="00734006"/>
    <w:rsid w:val="00734347"/>
    <w:rsid w:val="00734CC8"/>
    <w:rsid w:val="0073640B"/>
    <w:rsid w:val="007401DE"/>
    <w:rsid w:val="0074053C"/>
    <w:rsid w:val="00740769"/>
    <w:rsid w:val="00740F67"/>
    <w:rsid w:val="00742C80"/>
    <w:rsid w:val="00743107"/>
    <w:rsid w:val="007431EE"/>
    <w:rsid w:val="007449A6"/>
    <w:rsid w:val="0074512B"/>
    <w:rsid w:val="00745C2E"/>
    <w:rsid w:val="00745D01"/>
    <w:rsid w:val="007476BD"/>
    <w:rsid w:val="007518B5"/>
    <w:rsid w:val="0075211C"/>
    <w:rsid w:val="007527E0"/>
    <w:rsid w:val="0075352B"/>
    <w:rsid w:val="00755674"/>
    <w:rsid w:val="00756581"/>
    <w:rsid w:val="0076058D"/>
    <w:rsid w:val="007614CF"/>
    <w:rsid w:val="0076463A"/>
    <w:rsid w:val="00765B77"/>
    <w:rsid w:val="00766084"/>
    <w:rsid w:val="00767B43"/>
    <w:rsid w:val="0077260C"/>
    <w:rsid w:val="0077340E"/>
    <w:rsid w:val="00774793"/>
    <w:rsid w:val="00775786"/>
    <w:rsid w:val="007764CE"/>
    <w:rsid w:val="00776615"/>
    <w:rsid w:val="0077662F"/>
    <w:rsid w:val="00776E55"/>
    <w:rsid w:val="0077733F"/>
    <w:rsid w:val="0078103E"/>
    <w:rsid w:val="00782EAD"/>
    <w:rsid w:val="007843B3"/>
    <w:rsid w:val="00784975"/>
    <w:rsid w:val="007867E5"/>
    <w:rsid w:val="00786E3A"/>
    <w:rsid w:val="007873EA"/>
    <w:rsid w:val="00790E97"/>
    <w:rsid w:val="0079293C"/>
    <w:rsid w:val="007934BF"/>
    <w:rsid w:val="007958C7"/>
    <w:rsid w:val="007A0F05"/>
    <w:rsid w:val="007A4546"/>
    <w:rsid w:val="007A4B6F"/>
    <w:rsid w:val="007A5D20"/>
    <w:rsid w:val="007A78F8"/>
    <w:rsid w:val="007B05AD"/>
    <w:rsid w:val="007B288D"/>
    <w:rsid w:val="007B2DB4"/>
    <w:rsid w:val="007B38FF"/>
    <w:rsid w:val="007C095E"/>
    <w:rsid w:val="007C28A6"/>
    <w:rsid w:val="007C5089"/>
    <w:rsid w:val="007C7E1E"/>
    <w:rsid w:val="007D1560"/>
    <w:rsid w:val="007D5576"/>
    <w:rsid w:val="007D6350"/>
    <w:rsid w:val="007D7729"/>
    <w:rsid w:val="007D7906"/>
    <w:rsid w:val="007E0657"/>
    <w:rsid w:val="007E1A22"/>
    <w:rsid w:val="007E229F"/>
    <w:rsid w:val="007E3DFB"/>
    <w:rsid w:val="007E40C8"/>
    <w:rsid w:val="007E4D99"/>
    <w:rsid w:val="007F1463"/>
    <w:rsid w:val="007F2369"/>
    <w:rsid w:val="007F3DA1"/>
    <w:rsid w:val="007F676B"/>
    <w:rsid w:val="007F74BD"/>
    <w:rsid w:val="0080003C"/>
    <w:rsid w:val="008032B8"/>
    <w:rsid w:val="00803A03"/>
    <w:rsid w:val="00807916"/>
    <w:rsid w:val="0081128C"/>
    <w:rsid w:val="008115D6"/>
    <w:rsid w:val="008118C7"/>
    <w:rsid w:val="00813B23"/>
    <w:rsid w:val="00814552"/>
    <w:rsid w:val="008145DF"/>
    <w:rsid w:val="00815C8D"/>
    <w:rsid w:val="00815ED6"/>
    <w:rsid w:val="00816DC5"/>
    <w:rsid w:val="0081704B"/>
    <w:rsid w:val="00817BDE"/>
    <w:rsid w:val="00820181"/>
    <w:rsid w:val="008213C4"/>
    <w:rsid w:val="00822EE6"/>
    <w:rsid w:val="00824B66"/>
    <w:rsid w:val="00827DE6"/>
    <w:rsid w:val="0083172A"/>
    <w:rsid w:val="00833BED"/>
    <w:rsid w:val="00835EF2"/>
    <w:rsid w:val="0083662F"/>
    <w:rsid w:val="0083706D"/>
    <w:rsid w:val="0084012A"/>
    <w:rsid w:val="008401BF"/>
    <w:rsid w:val="0084117A"/>
    <w:rsid w:val="008411DC"/>
    <w:rsid w:val="00841615"/>
    <w:rsid w:val="00842D27"/>
    <w:rsid w:val="00844932"/>
    <w:rsid w:val="00845400"/>
    <w:rsid w:val="00850283"/>
    <w:rsid w:val="00851EA4"/>
    <w:rsid w:val="00855764"/>
    <w:rsid w:val="00855DD5"/>
    <w:rsid w:val="0085753B"/>
    <w:rsid w:val="00857F3B"/>
    <w:rsid w:val="008619F9"/>
    <w:rsid w:val="008630A9"/>
    <w:rsid w:val="00863C3C"/>
    <w:rsid w:val="008643FB"/>
    <w:rsid w:val="00864BCF"/>
    <w:rsid w:val="00867DEF"/>
    <w:rsid w:val="00870694"/>
    <w:rsid w:val="008720AE"/>
    <w:rsid w:val="008764C5"/>
    <w:rsid w:val="00876663"/>
    <w:rsid w:val="00880284"/>
    <w:rsid w:val="00881F5D"/>
    <w:rsid w:val="00883C9B"/>
    <w:rsid w:val="008844AF"/>
    <w:rsid w:val="00885AF4"/>
    <w:rsid w:val="00887003"/>
    <w:rsid w:val="00887222"/>
    <w:rsid w:val="00890F0C"/>
    <w:rsid w:val="00891509"/>
    <w:rsid w:val="00891A94"/>
    <w:rsid w:val="008967F2"/>
    <w:rsid w:val="008969B5"/>
    <w:rsid w:val="00897159"/>
    <w:rsid w:val="008A02CB"/>
    <w:rsid w:val="008A2A00"/>
    <w:rsid w:val="008A325C"/>
    <w:rsid w:val="008A37C9"/>
    <w:rsid w:val="008A44D3"/>
    <w:rsid w:val="008A44E5"/>
    <w:rsid w:val="008A5EF2"/>
    <w:rsid w:val="008A61B3"/>
    <w:rsid w:val="008A67B3"/>
    <w:rsid w:val="008A6A2F"/>
    <w:rsid w:val="008A6FEF"/>
    <w:rsid w:val="008B4946"/>
    <w:rsid w:val="008B561C"/>
    <w:rsid w:val="008B7405"/>
    <w:rsid w:val="008C0C82"/>
    <w:rsid w:val="008C1236"/>
    <w:rsid w:val="008C2476"/>
    <w:rsid w:val="008C316F"/>
    <w:rsid w:val="008C37CD"/>
    <w:rsid w:val="008C768D"/>
    <w:rsid w:val="008D0BC5"/>
    <w:rsid w:val="008D2D16"/>
    <w:rsid w:val="008D4177"/>
    <w:rsid w:val="008D494C"/>
    <w:rsid w:val="008D5918"/>
    <w:rsid w:val="008D6C97"/>
    <w:rsid w:val="008D72AD"/>
    <w:rsid w:val="008E03BA"/>
    <w:rsid w:val="008E4335"/>
    <w:rsid w:val="008E7A0C"/>
    <w:rsid w:val="008F061A"/>
    <w:rsid w:val="008F0FFA"/>
    <w:rsid w:val="008F1EE0"/>
    <w:rsid w:val="008F29A7"/>
    <w:rsid w:val="008F315E"/>
    <w:rsid w:val="008F330E"/>
    <w:rsid w:val="008F3AE0"/>
    <w:rsid w:val="008F7B99"/>
    <w:rsid w:val="009002E5"/>
    <w:rsid w:val="0090181C"/>
    <w:rsid w:val="00902E6A"/>
    <w:rsid w:val="00903C1B"/>
    <w:rsid w:val="009047CC"/>
    <w:rsid w:val="00904D32"/>
    <w:rsid w:val="00906C56"/>
    <w:rsid w:val="00907D22"/>
    <w:rsid w:val="009101BA"/>
    <w:rsid w:val="009105FE"/>
    <w:rsid w:val="00911D62"/>
    <w:rsid w:val="00912D46"/>
    <w:rsid w:val="00915286"/>
    <w:rsid w:val="00915597"/>
    <w:rsid w:val="00915BF7"/>
    <w:rsid w:val="00916000"/>
    <w:rsid w:val="00917B96"/>
    <w:rsid w:val="0092125D"/>
    <w:rsid w:val="00921657"/>
    <w:rsid w:val="0092205B"/>
    <w:rsid w:val="009224EC"/>
    <w:rsid w:val="009249BF"/>
    <w:rsid w:val="00925BFC"/>
    <w:rsid w:val="00926429"/>
    <w:rsid w:val="009302D5"/>
    <w:rsid w:val="00932441"/>
    <w:rsid w:val="00934DE8"/>
    <w:rsid w:val="00934FD6"/>
    <w:rsid w:val="0093715B"/>
    <w:rsid w:val="00940D8F"/>
    <w:rsid w:val="00941D76"/>
    <w:rsid w:val="00943016"/>
    <w:rsid w:val="00943D1F"/>
    <w:rsid w:val="009440FB"/>
    <w:rsid w:val="0094599F"/>
    <w:rsid w:val="009467A0"/>
    <w:rsid w:val="00946E98"/>
    <w:rsid w:val="00950B09"/>
    <w:rsid w:val="009517D1"/>
    <w:rsid w:val="00953D43"/>
    <w:rsid w:val="00956453"/>
    <w:rsid w:val="00956E37"/>
    <w:rsid w:val="009571F9"/>
    <w:rsid w:val="0095735E"/>
    <w:rsid w:val="00957BA7"/>
    <w:rsid w:val="00960236"/>
    <w:rsid w:val="009616FC"/>
    <w:rsid w:val="00963538"/>
    <w:rsid w:val="009646FB"/>
    <w:rsid w:val="00964CD0"/>
    <w:rsid w:val="0096533F"/>
    <w:rsid w:val="00966678"/>
    <w:rsid w:val="0096714B"/>
    <w:rsid w:val="00970E4B"/>
    <w:rsid w:val="00971E9B"/>
    <w:rsid w:val="00972953"/>
    <w:rsid w:val="00973AE9"/>
    <w:rsid w:val="00973D2F"/>
    <w:rsid w:val="00974154"/>
    <w:rsid w:val="009750EE"/>
    <w:rsid w:val="00975371"/>
    <w:rsid w:val="00976F70"/>
    <w:rsid w:val="00977FC9"/>
    <w:rsid w:val="00981ACA"/>
    <w:rsid w:val="00983370"/>
    <w:rsid w:val="00983E3F"/>
    <w:rsid w:val="00986FDF"/>
    <w:rsid w:val="00987491"/>
    <w:rsid w:val="00987B76"/>
    <w:rsid w:val="00993A70"/>
    <w:rsid w:val="00994002"/>
    <w:rsid w:val="00994310"/>
    <w:rsid w:val="00995CE7"/>
    <w:rsid w:val="009A26B9"/>
    <w:rsid w:val="009A2CE6"/>
    <w:rsid w:val="009A35F2"/>
    <w:rsid w:val="009A5D79"/>
    <w:rsid w:val="009B3280"/>
    <w:rsid w:val="009B3FAA"/>
    <w:rsid w:val="009B4CBB"/>
    <w:rsid w:val="009B5F50"/>
    <w:rsid w:val="009B7886"/>
    <w:rsid w:val="009C3143"/>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698"/>
    <w:rsid w:val="009E1EBF"/>
    <w:rsid w:val="009E3D88"/>
    <w:rsid w:val="009E49B7"/>
    <w:rsid w:val="009E5AC4"/>
    <w:rsid w:val="009F010C"/>
    <w:rsid w:val="009F0679"/>
    <w:rsid w:val="009F11A1"/>
    <w:rsid w:val="009F22B8"/>
    <w:rsid w:val="009F4874"/>
    <w:rsid w:val="009F4A8E"/>
    <w:rsid w:val="009F65BC"/>
    <w:rsid w:val="00A024A7"/>
    <w:rsid w:val="00A02852"/>
    <w:rsid w:val="00A05D90"/>
    <w:rsid w:val="00A10AC9"/>
    <w:rsid w:val="00A13759"/>
    <w:rsid w:val="00A14372"/>
    <w:rsid w:val="00A219F3"/>
    <w:rsid w:val="00A22073"/>
    <w:rsid w:val="00A23135"/>
    <w:rsid w:val="00A23137"/>
    <w:rsid w:val="00A246D8"/>
    <w:rsid w:val="00A259B3"/>
    <w:rsid w:val="00A2611F"/>
    <w:rsid w:val="00A26316"/>
    <w:rsid w:val="00A27545"/>
    <w:rsid w:val="00A27ED5"/>
    <w:rsid w:val="00A30667"/>
    <w:rsid w:val="00A3199E"/>
    <w:rsid w:val="00A32EDF"/>
    <w:rsid w:val="00A3308B"/>
    <w:rsid w:val="00A36AC9"/>
    <w:rsid w:val="00A36E23"/>
    <w:rsid w:val="00A36EFD"/>
    <w:rsid w:val="00A3760D"/>
    <w:rsid w:val="00A42CC4"/>
    <w:rsid w:val="00A539D2"/>
    <w:rsid w:val="00A55E81"/>
    <w:rsid w:val="00A605D9"/>
    <w:rsid w:val="00A60A8E"/>
    <w:rsid w:val="00A62AA2"/>
    <w:rsid w:val="00A6363A"/>
    <w:rsid w:val="00A63BDC"/>
    <w:rsid w:val="00A67BF7"/>
    <w:rsid w:val="00A701C4"/>
    <w:rsid w:val="00A70F66"/>
    <w:rsid w:val="00A70FF5"/>
    <w:rsid w:val="00A7249D"/>
    <w:rsid w:val="00A72C1F"/>
    <w:rsid w:val="00A73027"/>
    <w:rsid w:val="00A7781F"/>
    <w:rsid w:val="00A8072B"/>
    <w:rsid w:val="00A80DD4"/>
    <w:rsid w:val="00A826A8"/>
    <w:rsid w:val="00A83D9B"/>
    <w:rsid w:val="00A844DE"/>
    <w:rsid w:val="00A86BEC"/>
    <w:rsid w:val="00A870B1"/>
    <w:rsid w:val="00A87276"/>
    <w:rsid w:val="00A91740"/>
    <w:rsid w:val="00A95202"/>
    <w:rsid w:val="00A95804"/>
    <w:rsid w:val="00A95899"/>
    <w:rsid w:val="00A95E5D"/>
    <w:rsid w:val="00A979F0"/>
    <w:rsid w:val="00AA1077"/>
    <w:rsid w:val="00AA26D5"/>
    <w:rsid w:val="00AA2715"/>
    <w:rsid w:val="00AA4757"/>
    <w:rsid w:val="00AB07AA"/>
    <w:rsid w:val="00AB0C3C"/>
    <w:rsid w:val="00AB2121"/>
    <w:rsid w:val="00AB2B36"/>
    <w:rsid w:val="00AB43BE"/>
    <w:rsid w:val="00AB5191"/>
    <w:rsid w:val="00AB632E"/>
    <w:rsid w:val="00AB7DE4"/>
    <w:rsid w:val="00AC0F4C"/>
    <w:rsid w:val="00AC2684"/>
    <w:rsid w:val="00AC3EA9"/>
    <w:rsid w:val="00AC558F"/>
    <w:rsid w:val="00AC5A1F"/>
    <w:rsid w:val="00AC5F7C"/>
    <w:rsid w:val="00AC6FA8"/>
    <w:rsid w:val="00AD0478"/>
    <w:rsid w:val="00AD0F4F"/>
    <w:rsid w:val="00AD2E46"/>
    <w:rsid w:val="00AD309A"/>
    <w:rsid w:val="00AD3358"/>
    <w:rsid w:val="00AD4C8B"/>
    <w:rsid w:val="00AD651E"/>
    <w:rsid w:val="00AD6E76"/>
    <w:rsid w:val="00AE033B"/>
    <w:rsid w:val="00AE3ABE"/>
    <w:rsid w:val="00AE5BD0"/>
    <w:rsid w:val="00AE6B38"/>
    <w:rsid w:val="00AE6F3C"/>
    <w:rsid w:val="00AF1770"/>
    <w:rsid w:val="00AF1C4B"/>
    <w:rsid w:val="00AF2267"/>
    <w:rsid w:val="00AF32DA"/>
    <w:rsid w:val="00AF501A"/>
    <w:rsid w:val="00AF71FD"/>
    <w:rsid w:val="00B0229E"/>
    <w:rsid w:val="00B06794"/>
    <w:rsid w:val="00B0681F"/>
    <w:rsid w:val="00B10345"/>
    <w:rsid w:val="00B103EA"/>
    <w:rsid w:val="00B113C5"/>
    <w:rsid w:val="00B11761"/>
    <w:rsid w:val="00B14EE6"/>
    <w:rsid w:val="00B17D32"/>
    <w:rsid w:val="00B203C9"/>
    <w:rsid w:val="00B21DE2"/>
    <w:rsid w:val="00B221F6"/>
    <w:rsid w:val="00B23C93"/>
    <w:rsid w:val="00B258AF"/>
    <w:rsid w:val="00B26785"/>
    <w:rsid w:val="00B27F44"/>
    <w:rsid w:val="00B30761"/>
    <w:rsid w:val="00B30892"/>
    <w:rsid w:val="00B31001"/>
    <w:rsid w:val="00B31028"/>
    <w:rsid w:val="00B32072"/>
    <w:rsid w:val="00B32417"/>
    <w:rsid w:val="00B32ABB"/>
    <w:rsid w:val="00B332C2"/>
    <w:rsid w:val="00B346CC"/>
    <w:rsid w:val="00B36DEC"/>
    <w:rsid w:val="00B42600"/>
    <w:rsid w:val="00B42CE7"/>
    <w:rsid w:val="00B43F35"/>
    <w:rsid w:val="00B44647"/>
    <w:rsid w:val="00B44EF1"/>
    <w:rsid w:val="00B4513B"/>
    <w:rsid w:val="00B4520B"/>
    <w:rsid w:val="00B45F80"/>
    <w:rsid w:val="00B47A13"/>
    <w:rsid w:val="00B5205E"/>
    <w:rsid w:val="00B528AE"/>
    <w:rsid w:val="00B55F2F"/>
    <w:rsid w:val="00B5631C"/>
    <w:rsid w:val="00B566D9"/>
    <w:rsid w:val="00B575D7"/>
    <w:rsid w:val="00B57736"/>
    <w:rsid w:val="00B60826"/>
    <w:rsid w:val="00B618CC"/>
    <w:rsid w:val="00B619CB"/>
    <w:rsid w:val="00B62609"/>
    <w:rsid w:val="00B62794"/>
    <w:rsid w:val="00B6295A"/>
    <w:rsid w:val="00B653B2"/>
    <w:rsid w:val="00B659EC"/>
    <w:rsid w:val="00B6677E"/>
    <w:rsid w:val="00B677F6"/>
    <w:rsid w:val="00B711FF"/>
    <w:rsid w:val="00B71710"/>
    <w:rsid w:val="00B71D61"/>
    <w:rsid w:val="00B72E8A"/>
    <w:rsid w:val="00B73CAB"/>
    <w:rsid w:val="00B772C7"/>
    <w:rsid w:val="00B80598"/>
    <w:rsid w:val="00B824D4"/>
    <w:rsid w:val="00B833F6"/>
    <w:rsid w:val="00B872E2"/>
    <w:rsid w:val="00B87786"/>
    <w:rsid w:val="00B905CF"/>
    <w:rsid w:val="00B915AA"/>
    <w:rsid w:val="00B92DD2"/>
    <w:rsid w:val="00B93B7F"/>
    <w:rsid w:val="00B95A5C"/>
    <w:rsid w:val="00B95D30"/>
    <w:rsid w:val="00B96591"/>
    <w:rsid w:val="00B96729"/>
    <w:rsid w:val="00B967AE"/>
    <w:rsid w:val="00B96857"/>
    <w:rsid w:val="00B9729A"/>
    <w:rsid w:val="00B97330"/>
    <w:rsid w:val="00BA2D44"/>
    <w:rsid w:val="00BA3C96"/>
    <w:rsid w:val="00BA4DEE"/>
    <w:rsid w:val="00BA53E1"/>
    <w:rsid w:val="00BA5971"/>
    <w:rsid w:val="00BA6233"/>
    <w:rsid w:val="00BB083F"/>
    <w:rsid w:val="00BB1C2C"/>
    <w:rsid w:val="00BB2164"/>
    <w:rsid w:val="00BB2289"/>
    <w:rsid w:val="00BB2C3B"/>
    <w:rsid w:val="00BB3AB2"/>
    <w:rsid w:val="00BB4907"/>
    <w:rsid w:val="00BB5EE4"/>
    <w:rsid w:val="00BB6B89"/>
    <w:rsid w:val="00BB792D"/>
    <w:rsid w:val="00BC292F"/>
    <w:rsid w:val="00BC2A34"/>
    <w:rsid w:val="00BC4876"/>
    <w:rsid w:val="00BC5D21"/>
    <w:rsid w:val="00BC7D24"/>
    <w:rsid w:val="00BD0D22"/>
    <w:rsid w:val="00BD1B52"/>
    <w:rsid w:val="00BD33C5"/>
    <w:rsid w:val="00BD36E9"/>
    <w:rsid w:val="00BD46C2"/>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BF35D1"/>
    <w:rsid w:val="00C0038C"/>
    <w:rsid w:val="00C05337"/>
    <w:rsid w:val="00C05546"/>
    <w:rsid w:val="00C05953"/>
    <w:rsid w:val="00C06ED3"/>
    <w:rsid w:val="00C07C68"/>
    <w:rsid w:val="00C1484E"/>
    <w:rsid w:val="00C1593B"/>
    <w:rsid w:val="00C168E8"/>
    <w:rsid w:val="00C17891"/>
    <w:rsid w:val="00C2168A"/>
    <w:rsid w:val="00C24CFA"/>
    <w:rsid w:val="00C2619D"/>
    <w:rsid w:val="00C261E5"/>
    <w:rsid w:val="00C27EE2"/>
    <w:rsid w:val="00C30E79"/>
    <w:rsid w:val="00C3322B"/>
    <w:rsid w:val="00C34803"/>
    <w:rsid w:val="00C34970"/>
    <w:rsid w:val="00C40028"/>
    <w:rsid w:val="00C41511"/>
    <w:rsid w:val="00C5162E"/>
    <w:rsid w:val="00C527DF"/>
    <w:rsid w:val="00C539D9"/>
    <w:rsid w:val="00C53A87"/>
    <w:rsid w:val="00C53AB5"/>
    <w:rsid w:val="00C554AC"/>
    <w:rsid w:val="00C55837"/>
    <w:rsid w:val="00C612B5"/>
    <w:rsid w:val="00C62F10"/>
    <w:rsid w:val="00C65017"/>
    <w:rsid w:val="00C6624A"/>
    <w:rsid w:val="00C67879"/>
    <w:rsid w:val="00C67CA5"/>
    <w:rsid w:val="00C701F0"/>
    <w:rsid w:val="00C72137"/>
    <w:rsid w:val="00C73243"/>
    <w:rsid w:val="00C73C1B"/>
    <w:rsid w:val="00C7677D"/>
    <w:rsid w:val="00C777DC"/>
    <w:rsid w:val="00C77DB3"/>
    <w:rsid w:val="00C80473"/>
    <w:rsid w:val="00C807BC"/>
    <w:rsid w:val="00C80981"/>
    <w:rsid w:val="00C82806"/>
    <w:rsid w:val="00C83445"/>
    <w:rsid w:val="00C83BA4"/>
    <w:rsid w:val="00C85F57"/>
    <w:rsid w:val="00C86DA0"/>
    <w:rsid w:val="00C929BF"/>
    <w:rsid w:val="00C93465"/>
    <w:rsid w:val="00C944AE"/>
    <w:rsid w:val="00C953E4"/>
    <w:rsid w:val="00C97AC5"/>
    <w:rsid w:val="00CA02C3"/>
    <w:rsid w:val="00CA09B1"/>
    <w:rsid w:val="00CA3F07"/>
    <w:rsid w:val="00CA4C72"/>
    <w:rsid w:val="00CA54F3"/>
    <w:rsid w:val="00CA75C2"/>
    <w:rsid w:val="00CB043D"/>
    <w:rsid w:val="00CB13CF"/>
    <w:rsid w:val="00CB1897"/>
    <w:rsid w:val="00CB3469"/>
    <w:rsid w:val="00CB4D55"/>
    <w:rsid w:val="00CB50F5"/>
    <w:rsid w:val="00CB6AF1"/>
    <w:rsid w:val="00CB763E"/>
    <w:rsid w:val="00CC0A12"/>
    <w:rsid w:val="00CC264C"/>
    <w:rsid w:val="00CC28B2"/>
    <w:rsid w:val="00CC2C41"/>
    <w:rsid w:val="00CC48A5"/>
    <w:rsid w:val="00CC48EA"/>
    <w:rsid w:val="00CC5830"/>
    <w:rsid w:val="00CC623C"/>
    <w:rsid w:val="00CD1101"/>
    <w:rsid w:val="00CD1875"/>
    <w:rsid w:val="00CD27D9"/>
    <w:rsid w:val="00CD29B2"/>
    <w:rsid w:val="00CD4A18"/>
    <w:rsid w:val="00CD4C30"/>
    <w:rsid w:val="00CD531B"/>
    <w:rsid w:val="00CD7D1B"/>
    <w:rsid w:val="00CE252D"/>
    <w:rsid w:val="00CE26A1"/>
    <w:rsid w:val="00CE31F7"/>
    <w:rsid w:val="00CE3BF5"/>
    <w:rsid w:val="00CE417F"/>
    <w:rsid w:val="00CE4F8C"/>
    <w:rsid w:val="00CF1B58"/>
    <w:rsid w:val="00CF1CCE"/>
    <w:rsid w:val="00CF4250"/>
    <w:rsid w:val="00CF5DB5"/>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00C8"/>
    <w:rsid w:val="00D23D3B"/>
    <w:rsid w:val="00D24089"/>
    <w:rsid w:val="00D25880"/>
    <w:rsid w:val="00D26913"/>
    <w:rsid w:val="00D26A7B"/>
    <w:rsid w:val="00D2752C"/>
    <w:rsid w:val="00D27CF2"/>
    <w:rsid w:val="00D30376"/>
    <w:rsid w:val="00D3086B"/>
    <w:rsid w:val="00D329D1"/>
    <w:rsid w:val="00D3450C"/>
    <w:rsid w:val="00D351D9"/>
    <w:rsid w:val="00D36298"/>
    <w:rsid w:val="00D368B9"/>
    <w:rsid w:val="00D42AE3"/>
    <w:rsid w:val="00D455EB"/>
    <w:rsid w:val="00D4635D"/>
    <w:rsid w:val="00D467D2"/>
    <w:rsid w:val="00D4793F"/>
    <w:rsid w:val="00D47C2B"/>
    <w:rsid w:val="00D52579"/>
    <w:rsid w:val="00D52902"/>
    <w:rsid w:val="00D538E9"/>
    <w:rsid w:val="00D543BC"/>
    <w:rsid w:val="00D55E7C"/>
    <w:rsid w:val="00D5750F"/>
    <w:rsid w:val="00D6033C"/>
    <w:rsid w:val="00D61610"/>
    <w:rsid w:val="00D61FB4"/>
    <w:rsid w:val="00D63154"/>
    <w:rsid w:val="00D6320D"/>
    <w:rsid w:val="00D649CB"/>
    <w:rsid w:val="00D66287"/>
    <w:rsid w:val="00D71D71"/>
    <w:rsid w:val="00D721BE"/>
    <w:rsid w:val="00D72602"/>
    <w:rsid w:val="00D742AC"/>
    <w:rsid w:val="00D7629A"/>
    <w:rsid w:val="00D76F87"/>
    <w:rsid w:val="00D80F16"/>
    <w:rsid w:val="00D81F3C"/>
    <w:rsid w:val="00D829B4"/>
    <w:rsid w:val="00D83742"/>
    <w:rsid w:val="00D950F4"/>
    <w:rsid w:val="00D95501"/>
    <w:rsid w:val="00D96967"/>
    <w:rsid w:val="00D96B77"/>
    <w:rsid w:val="00D97B51"/>
    <w:rsid w:val="00D97E66"/>
    <w:rsid w:val="00DA03DE"/>
    <w:rsid w:val="00DA2157"/>
    <w:rsid w:val="00DA4E3D"/>
    <w:rsid w:val="00DA5895"/>
    <w:rsid w:val="00DA7763"/>
    <w:rsid w:val="00DB2860"/>
    <w:rsid w:val="00DB4961"/>
    <w:rsid w:val="00DB5476"/>
    <w:rsid w:val="00DB58BF"/>
    <w:rsid w:val="00DB74A7"/>
    <w:rsid w:val="00DC12F9"/>
    <w:rsid w:val="00DC35F7"/>
    <w:rsid w:val="00DC5C05"/>
    <w:rsid w:val="00DC6A7D"/>
    <w:rsid w:val="00DC7446"/>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F0306"/>
    <w:rsid w:val="00DF05B0"/>
    <w:rsid w:val="00DF17B6"/>
    <w:rsid w:val="00DF6AAA"/>
    <w:rsid w:val="00E000DA"/>
    <w:rsid w:val="00E02962"/>
    <w:rsid w:val="00E02EC3"/>
    <w:rsid w:val="00E02FB8"/>
    <w:rsid w:val="00E045E3"/>
    <w:rsid w:val="00E04DBA"/>
    <w:rsid w:val="00E060C1"/>
    <w:rsid w:val="00E0771F"/>
    <w:rsid w:val="00E11618"/>
    <w:rsid w:val="00E1199D"/>
    <w:rsid w:val="00E13797"/>
    <w:rsid w:val="00E13D92"/>
    <w:rsid w:val="00E1529B"/>
    <w:rsid w:val="00E16952"/>
    <w:rsid w:val="00E20298"/>
    <w:rsid w:val="00E20A6D"/>
    <w:rsid w:val="00E21797"/>
    <w:rsid w:val="00E22BA3"/>
    <w:rsid w:val="00E22DAA"/>
    <w:rsid w:val="00E23324"/>
    <w:rsid w:val="00E254CD"/>
    <w:rsid w:val="00E257C7"/>
    <w:rsid w:val="00E277DE"/>
    <w:rsid w:val="00E27B88"/>
    <w:rsid w:val="00E300E0"/>
    <w:rsid w:val="00E35C4A"/>
    <w:rsid w:val="00E40401"/>
    <w:rsid w:val="00E40A16"/>
    <w:rsid w:val="00E415A3"/>
    <w:rsid w:val="00E41B5D"/>
    <w:rsid w:val="00E42FC4"/>
    <w:rsid w:val="00E44F7E"/>
    <w:rsid w:val="00E45BE8"/>
    <w:rsid w:val="00E46674"/>
    <w:rsid w:val="00E46A10"/>
    <w:rsid w:val="00E46CBE"/>
    <w:rsid w:val="00E5004A"/>
    <w:rsid w:val="00E52B4C"/>
    <w:rsid w:val="00E53D49"/>
    <w:rsid w:val="00E54AFF"/>
    <w:rsid w:val="00E55B2E"/>
    <w:rsid w:val="00E61742"/>
    <w:rsid w:val="00E62341"/>
    <w:rsid w:val="00E63964"/>
    <w:rsid w:val="00E63E25"/>
    <w:rsid w:val="00E64642"/>
    <w:rsid w:val="00E64ACE"/>
    <w:rsid w:val="00E65943"/>
    <w:rsid w:val="00E720EB"/>
    <w:rsid w:val="00E75895"/>
    <w:rsid w:val="00E75C3F"/>
    <w:rsid w:val="00E80030"/>
    <w:rsid w:val="00E81075"/>
    <w:rsid w:val="00E81900"/>
    <w:rsid w:val="00E83A11"/>
    <w:rsid w:val="00E84308"/>
    <w:rsid w:val="00E87D5A"/>
    <w:rsid w:val="00E93612"/>
    <w:rsid w:val="00E96236"/>
    <w:rsid w:val="00E96839"/>
    <w:rsid w:val="00E96C1A"/>
    <w:rsid w:val="00E97629"/>
    <w:rsid w:val="00EA0329"/>
    <w:rsid w:val="00EA3EB6"/>
    <w:rsid w:val="00EA4DAA"/>
    <w:rsid w:val="00EA582E"/>
    <w:rsid w:val="00EB0511"/>
    <w:rsid w:val="00EB25E5"/>
    <w:rsid w:val="00EB6B0F"/>
    <w:rsid w:val="00EB725B"/>
    <w:rsid w:val="00EB7E5A"/>
    <w:rsid w:val="00EC13B0"/>
    <w:rsid w:val="00EC3944"/>
    <w:rsid w:val="00EC3C91"/>
    <w:rsid w:val="00EC6B71"/>
    <w:rsid w:val="00EC6F8E"/>
    <w:rsid w:val="00EC7EEA"/>
    <w:rsid w:val="00ED06C1"/>
    <w:rsid w:val="00ED68E1"/>
    <w:rsid w:val="00ED70E9"/>
    <w:rsid w:val="00ED7A56"/>
    <w:rsid w:val="00EE01E6"/>
    <w:rsid w:val="00EE0B52"/>
    <w:rsid w:val="00EE1EC6"/>
    <w:rsid w:val="00EE251E"/>
    <w:rsid w:val="00EE2E72"/>
    <w:rsid w:val="00EE401B"/>
    <w:rsid w:val="00EE56D1"/>
    <w:rsid w:val="00EE7043"/>
    <w:rsid w:val="00EF102E"/>
    <w:rsid w:val="00EF62EA"/>
    <w:rsid w:val="00EF63BC"/>
    <w:rsid w:val="00F02217"/>
    <w:rsid w:val="00F038BA"/>
    <w:rsid w:val="00F05578"/>
    <w:rsid w:val="00F05876"/>
    <w:rsid w:val="00F05B3D"/>
    <w:rsid w:val="00F07145"/>
    <w:rsid w:val="00F071C1"/>
    <w:rsid w:val="00F074B9"/>
    <w:rsid w:val="00F0799C"/>
    <w:rsid w:val="00F108B9"/>
    <w:rsid w:val="00F10D7D"/>
    <w:rsid w:val="00F11001"/>
    <w:rsid w:val="00F12249"/>
    <w:rsid w:val="00F144F4"/>
    <w:rsid w:val="00F16607"/>
    <w:rsid w:val="00F1675D"/>
    <w:rsid w:val="00F21099"/>
    <w:rsid w:val="00F2191F"/>
    <w:rsid w:val="00F24214"/>
    <w:rsid w:val="00F24CCB"/>
    <w:rsid w:val="00F26F6B"/>
    <w:rsid w:val="00F31F00"/>
    <w:rsid w:val="00F32F83"/>
    <w:rsid w:val="00F34ECF"/>
    <w:rsid w:val="00F36349"/>
    <w:rsid w:val="00F3694F"/>
    <w:rsid w:val="00F37A7F"/>
    <w:rsid w:val="00F37FC3"/>
    <w:rsid w:val="00F424A8"/>
    <w:rsid w:val="00F43F5F"/>
    <w:rsid w:val="00F44EF4"/>
    <w:rsid w:val="00F455A4"/>
    <w:rsid w:val="00F47311"/>
    <w:rsid w:val="00F47E44"/>
    <w:rsid w:val="00F5071B"/>
    <w:rsid w:val="00F50BBF"/>
    <w:rsid w:val="00F515C4"/>
    <w:rsid w:val="00F5329E"/>
    <w:rsid w:val="00F5412B"/>
    <w:rsid w:val="00F54AB1"/>
    <w:rsid w:val="00F56909"/>
    <w:rsid w:val="00F56B1E"/>
    <w:rsid w:val="00F57F60"/>
    <w:rsid w:val="00F602AC"/>
    <w:rsid w:val="00F60AEB"/>
    <w:rsid w:val="00F61BFE"/>
    <w:rsid w:val="00F62F4A"/>
    <w:rsid w:val="00F6305F"/>
    <w:rsid w:val="00F63BC2"/>
    <w:rsid w:val="00F63EC9"/>
    <w:rsid w:val="00F64D4E"/>
    <w:rsid w:val="00F64F66"/>
    <w:rsid w:val="00F661FD"/>
    <w:rsid w:val="00F7116A"/>
    <w:rsid w:val="00F74D41"/>
    <w:rsid w:val="00F74D7E"/>
    <w:rsid w:val="00F77EF4"/>
    <w:rsid w:val="00F820D3"/>
    <w:rsid w:val="00F824BB"/>
    <w:rsid w:val="00F850D5"/>
    <w:rsid w:val="00F86BF3"/>
    <w:rsid w:val="00F876DC"/>
    <w:rsid w:val="00F904C0"/>
    <w:rsid w:val="00F90C7E"/>
    <w:rsid w:val="00F91AE3"/>
    <w:rsid w:val="00F9309D"/>
    <w:rsid w:val="00F93BA1"/>
    <w:rsid w:val="00FA09B3"/>
    <w:rsid w:val="00FA1242"/>
    <w:rsid w:val="00FA2C81"/>
    <w:rsid w:val="00FA3E60"/>
    <w:rsid w:val="00FA413F"/>
    <w:rsid w:val="00FA4DFF"/>
    <w:rsid w:val="00FA6E1A"/>
    <w:rsid w:val="00FA7D26"/>
    <w:rsid w:val="00FB23AF"/>
    <w:rsid w:val="00FB34A1"/>
    <w:rsid w:val="00FB50E5"/>
    <w:rsid w:val="00FB6FFE"/>
    <w:rsid w:val="00FC042E"/>
    <w:rsid w:val="00FC05D6"/>
    <w:rsid w:val="00FC0F2F"/>
    <w:rsid w:val="00FC3221"/>
    <w:rsid w:val="00FC4D4D"/>
    <w:rsid w:val="00FC582F"/>
    <w:rsid w:val="00FD2B11"/>
    <w:rsid w:val="00FD42CB"/>
    <w:rsid w:val="00FD4AD0"/>
    <w:rsid w:val="00FD5B67"/>
    <w:rsid w:val="00FD69B1"/>
    <w:rsid w:val="00FD7A39"/>
    <w:rsid w:val="00FE193D"/>
    <w:rsid w:val="00FE1950"/>
    <w:rsid w:val="00FE30AB"/>
    <w:rsid w:val="00FE4500"/>
    <w:rsid w:val="00FE6DF0"/>
    <w:rsid w:val="00FF0969"/>
    <w:rsid w:val="00FF1028"/>
    <w:rsid w:val="00FF1CC5"/>
    <w:rsid w:val="00FF2463"/>
    <w:rsid w:val="00FF265B"/>
    <w:rsid w:val="00FF4DEC"/>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582B"/>
  <w15:docId w15:val="{970F8670-3E9D-442A-9CCE-BF4F2506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FF2AD-20DB-4372-A08B-06C36AE23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48</Pages>
  <Words>9373</Words>
  <Characters>51556</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25</cp:revision>
  <cp:lastPrinted>2023-02-02T22:37:00Z</cp:lastPrinted>
  <dcterms:created xsi:type="dcterms:W3CDTF">2023-03-21T18:42:00Z</dcterms:created>
  <dcterms:modified xsi:type="dcterms:W3CDTF">2023-03-21T19:44:00Z</dcterms:modified>
</cp:coreProperties>
</file>