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C40A" w14:textId="77777777" w:rsidR="00BB2947" w:rsidRPr="00586F98" w:rsidRDefault="00BB2947" w:rsidP="00BB2947">
      <w:pPr>
        <w:jc w:val="both"/>
        <w:rPr>
          <w:rFonts w:ascii="Arial" w:hAnsi="Arial" w:cs="Arial"/>
          <w:sz w:val="20"/>
          <w:szCs w:val="20"/>
        </w:rPr>
      </w:pPr>
    </w:p>
    <w:p w14:paraId="2EC7BCE7" w14:textId="77777777" w:rsidR="00BB2947" w:rsidRPr="00586F98" w:rsidRDefault="00BB2947" w:rsidP="00BB2947">
      <w:pPr>
        <w:jc w:val="both"/>
        <w:rPr>
          <w:rFonts w:ascii="Arial" w:hAnsi="Arial" w:cs="Arial"/>
          <w:sz w:val="20"/>
          <w:szCs w:val="20"/>
        </w:rPr>
      </w:pPr>
    </w:p>
    <w:p w14:paraId="3FA6BAC4" w14:textId="15C71F4E"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En la ciudad de Zapopan, Jalisco, siendo las </w:t>
      </w:r>
      <w:r w:rsidR="00945975">
        <w:rPr>
          <w:rFonts w:ascii="Arial" w:hAnsi="Arial" w:cs="Arial"/>
          <w:sz w:val="20"/>
          <w:szCs w:val="20"/>
        </w:rPr>
        <w:t>12</w:t>
      </w:r>
      <w:r w:rsidRPr="00586F98">
        <w:rPr>
          <w:rFonts w:ascii="Arial" w:hAnsi="Arial" w:cs="Arial"/>
          <w:sz w:val="20"/>
          <w:szCs w:val="20"/>
        </w:rPr>
        <w:t>:</w:t>
      </w:r>
      <w:r w:rsidR="00B110C0" w:rsidRPr="00586F98">
        <w:rPr>
          <w:rFonts w:ascii="Arial" w:hAnsi="Arial" w:cs="Arial"/>
          <w:sz w:val="20"/>
          <w:szCs w:val="20"/>
        </w:rPr>
        <w:t>00</w:t>
      </w:r>
      <w:r w:rsidRPr="00586F98">
        <w:rPr>
          <w:rFonts w:ascii="Arial" w:hAnsi="Arial" w:cs="Arial"/>
          <w:sz w:val="20"/>
          <w:szCs w:val="20"/>
        </w:rPr>
        <w:t xml:space="preserve"> </w:t>
      </w:r>
      <w:r w:rsidR="00A70DEB">
        <w:rPr>
          <w:rFonts w:ascii="Arial" w:hAnsi="Arial" w:cs="Arial"/>
          <w:sz w:val="20"/>
          <w:szCs w:val="20"/>
        </w:rPr>
        <w:t>doce</w:t>
      </w:r>
      <w:r w:rsidRPr="00586F98">
        <w:rPr>
          <w:rFonts w:ascii="Arial" w:hAnsi="Arial" w:cs="Arial"/>
          <w:sz w:val="20"/>
          <w:szCs w:val="20"/>
        </w:rPr>
        <w:t xml:space="preserve"> horas del día </w:t>
      </w:r>
      <w:r w:rsidR="00945975">
        <w:rPr>
          <w:rFonts w:ascii="Arial" w:hAnsi="Arial" w:cs="Arial"/>
          <w:sz w:val="20"/>
          <w:szCs w:val="20"/>
        </w:rPr>
        <w:t>14</w:t>
      </w:r>
      <w:r w:rsidRPr="00586F98">
        <w:rPr>
          <w:rFonts w:ascii="Arial" w:hAnsi="Arial" w:cs="Arial"/>
          <w:sz w:val="20"/>
          <w:szCs w:val="20"/>
        </w:rPr>
        <w:t xml:space="preserve"> (</w:t>
      </w:r>
      <w:r w:rsidR="00945975">
        <w:rPr>
          <w:rFonts w:ascii="Arial" w:hAnsi="Arial" w:cs="Arial"/>
          <w:sz w:val="20"/>
          <w:szCs w:val="20"/>
        </w:rPr>
        <w:t>catorce</w:t>
      </w:r>
      <w:r w:rsidRPr="00586F98">
        <w:rPr>
          <w:rFonts w:ascii="Arial" w:hAnsi="Arial" w:cs="Arial"/>
          <w:sz w:val="20"/>
          <w:szCs w:val="20"/>
        </w:rPr>
        <w:t xml:space="preserve">) de </w:t>
      </w:r>
      <w:r w:rsidR="00B110C0" w:rsidRPr="00586F98">
        <w:rPr>
          <w:rFonts w:ascii="Arial" w:hAnsi="Arial" w:cs="Arial"/>
          <w:sz w:val="20"/>
          <w:szCs w:val="20"/>
        </w:rPr>
        <w:t>marzo de 2023</w:t>
      </w:r>
      <w:r w:rsidRPr="00586F98">
        <w:rPr>
          <w:rFonts w:ascii="Arial" w:hAnsi="Arial" w:cs="Arial"/>
          <w:sz w:val="20"/>
          <w:szCs w:val="20"/>
        </w:rPr>
        <w:t xml:space="preserve"> (</w:t>
      </w:r>
      <w:r w:rsidR="00B110C0" w:rsidRPr="00586F98">
        <w:rPr>
          <w:rFonts w:ascii="Arial" w:hAnsi="Arial" w:cs="Arial"/>
          <w:sz w:val="20"/>
          <w:szCs w:val="20"/>
        </w:rPr>
        <w:t>dos mil veintitré</w:t>
      </w:r>
      <w:r w:rsidRPr="00586F98">
        <w:rPr>
          <w:rFonts w:ascii="Arial" w:hAnsi="Arial" w:cs="Arial"/>
          <w:sz w:val="20"/>
          <w:szCs w:val="20"/>
        </w:rPr>
        <w:t xml:space="preserve">s), </w:t>
      </w:r>
      <w:r w:rsidR="00945975" w:rsidRPr="00945975">
        <w:rPr>
          <w:rFonts w:ascii="Arial" w:hAnsi="Arial" w:cs="Arial"/>
          <w:sz w:val="20"/>
          <w:szCs w:val="20"/>
        </w:rPr>
        <w:t>en el sitio que ocupa la sala de juntas de la Dirección de Obras Públicas e Infraestructura, en el tercer piso del Centro Integral de Servicios Zapopan (CISZ), ubicado en Prolongación Avenida Laureles No. 300, colonia Tepeyac</w:t>
      </w:r>
      <w:r w:rsidRPr="00586F98">
        <w:rPr>
          <w:rFonts w:ascii="Arial" w:hAnsi="Arial" w:cs="Arial"/>
          <w:sz w:val="20"/>
          <w:szCs w:val="20"/>
        </w:rPr>
        <w:t xml:space="preserve">, se reunieron los integrantes el Comité Mixto de Obra Pública, con el objeto de llevar a cabo la </w:t>
      </w:r>
      <w:r w:rsidR="00945975">
        <w:rPr>
          <w:rFonts w:ascii="Arial" w:hAnsi="Arial" w:cs="Arial"/>
          <w:b/>
          <w:sz w:val="20"/>
          <w:szCs w:val="20"/>
        </w:rPr>
        <w:t>Quinta</w:t>
      </w:r>
      <w:r w:rsidR="00796353" w:rsidRPr="00586F98">
        <w:rPr>
          <w:rFonts w:ascii="Arial" w:hAnsi="Arial" w:cs="Arial"/>
          <w:b/>
          <w:sz w:val="20"/>
          <w:szCs w:val="20"/>
        </w:rPr>
        <w:t xml:space="preserve"> </w:t>
      </w:r>
      <w:r w:rsidRPr="00586F98">
        <w:rPr>
          <w:rFonts w:ascii="Arial" w:hAnsi="Arial" w:cs="Arial"/>
          <w:sz w:val="20"/>
          <w:szCs w:val="20"/>
        </w:rPr>
        <w:t>sesión del Comité Mixto de Obra Pública de la presente administración, señalándose para esta reunión lo siguiente:</w:t>
      </w:r>
    </w:p>
    <w:p w14:paraId="7A57CAAA" w14:textId="77777777" w:rsidR="00BB2947" w:rsidRPr="00586F98" w:rsidRDefault="00BB2947" w:rsidP="00BB2947">
      <w:pPr>
        <w:jc w:val="both"/>
        <w:rPr>
          <w:rFonts w:ascii="Arial" w:hAnsi="Arial" w:cs="Arial"/>
          <w:sz w:val="20"/>
          <w:szCs w:val="20"/>
        </w:rPr>
      </w:pPr>
    </w:p>
    <w:p w14:paraId="1506D751" w14:textId="77777777" w:rsidR="00BB2947" w:rsidRPr="00586F98" w:rsidRDefault="00BB2947" w:rsidP="00BB2947">
      <w:pPr>
        <w:jc w:val="both"/>
        <w:rPr>
          <w:rFonts w:ascii="Arial" w:hAnsi="Arial" w:cs="Arial"/>
          <w:sz w:val="20"/>
          <w:szCs w:val="20"/>
        </w:rPr>
      </w:pPr>
    </w:p>
    <w:p w14:paraId="427F0622" w14:textId="77777777" w:rsidR="00BB2947" w:rsidRPr="00586F98" w:rsidRDefault="00BB2947" w:rsidP="00BB2947">
      <w:pPr>
        <w:jc w:val="both"/>
        <w:rPr>
          <w:rFonts w:ascii="Arial" w:hAnsi="Arial" w:cs="Arial"/>
          <w:sz w:val="20"/>
          <w:szCs w:val="20"/>
        </w:rPr>
      </w:pPr>
    </w:p>
    <w:p w14:paraId="1E1B19AD" w14:textId="77777777" w:rsidR="00BB2947" w:rsidRPr="00586F98" w:rsidRDefault="00BB2947" w:rsidP="00BB2947">
      <w:pPr>
        <w:jc w:val="both"/>
        <w:rPr>
          <w:rFonts w:ascii="Arial" w:hAnsi="Arial" w:cs="Arial"/>
          <w:sz w:val="20"/>
          <w:szCs w:val="20"/>
        </w:rPr>
      </w:pPr>
    </w:p>
    <w:p w14:paraId="10B4B4BA" w14:textId="13FF30AF" w:rsidR="00BB2947" w:rsidRPr="00586F98" w:rsidRDefault="00BB2947" w:rsidP="00BB2947">
      <w:pPr>
        <w:jc w:val="both"/>
        <w:rPr>
          <w:rFonts w:ascii="Arial" w:hAnsi="Arial" w:cs="Arial"/>
          <w:b/>
          <w:sz w:val="20"/>
          <w:szCs w:val="20"/>
        </w:rPr>
      </w:pPr>
      <w:r w:rsidRPr="00586F98">
        <w:rPr>
          <w:rFonts w:ascii="Arial" w:hAnsi="Arial" w:cs="Arial"/>
          <w:b/>
          <w:sz w:val="20"/>
          <w:szCs w:val="20"/>
        </w:rPr>
        <w:t>El Presidente del Comité Mixto de Obra Pública, Edmundo Antonio Amutio Villa da inicio formal a la presente sesión de Comité Mixto de la (</w:t>
      </w:r>
      <w:r w:rsidR="00945975">
        <w:rPr>
          <w:rFonts w:ascii="Arial" w:hAnsi="Arial" w:cs="Arial"/>
          <w:b/>
          <w:sz w:val="20"/>
          <w:szCs w:val="20"/>
        </w:rPr>
        <w:t>Quinta</w:t>
      </w:r>
      <w:r w:rsidRPr="00586F98">
        <w:rPr>
          <w:rFonts w:ascii="Arial" w:hAnsi="Arial" w:cs="Arial"/>
          <w:b/>
          <w:sz w:val="20"/>
          <w:szCs w:val="20"/>
        </w:rPr>
        <w:t xml:space="preserve"> Sesión).</w:t>
      </w:r>
    </w:p>
    <w:p w14:paraId="7F8603DB"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ab/>
      </w:r>
    </w:p>
    <w:p w14:paraId="534EE2EA"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ab/>
      </w:r>
    </w:p>
    <w:p w14:paraId="14641CAD" w14:textId="77777777" w:rsidR="00BB2947" w:rsidRPr="00586F98" w:rsidRDefault="00BB2947" w:rsidP="00BB2947">
      <w:pPr>
        <w:jc w:val="both"/>
        <w:rPr>
          <w:rFonts w:ascii="Arial" w:hAnsi="Arial" w:cs="Arial"/>
          <w:sz w:val="20"/>
          <w:szCs w:val="20"/>
        </w:rPr>
      </w:pPr>
    </w:p>
    <w:p w14:paraId="5FACE160" w14:textId="77777777" w:rsidR="00BB2947" w:rsidRPr="00586F98" w:rsidRDefault="00BB2947" w:rsidP="00BB2947">
      <w:pPr>
        <w:jc w:val="both"/>
        <w:rPr>
          <w:rFonts w:ascii="Arial" w:hAnsi="Arial" w:cs="Arial"/>
          <w:sz w:val="20"/>
          <w:szCs w:val="20"/>
        </w:rPr>
      </w:pPr>
    </w:p>
    <w:p w14:paraId="064F197D" w14:textId="77777777" w:rsidR="00BB2947" w:rsidRPr="00586F98" w:rsidRDefault="00BB2947" w:rsidP="00BB2947">
      <w:pPr>
        <w:rPr>
          <w:rFonts w:ascii="Arial" w:hAnsi="Arial" w:cs="Arial"/>
          <w:b/>
          <w:i/>
        </w:rPr>
      </w:pPr>
      <w:r w:rsidRPr="00586F98">
        <w:rPr>
          <w:rFonts w:ascii="Arial" w:hAnsi="Arial" w:cs="Arial"/>
          <w:b/>
          <w:i/>
        </w:rPr>
        <w:t>ORDEN DEL DÍA:</w:t>
      </w:r>
    </w:p>
    <w:p w14:paraId="23917C52" w14:textId="77777777" w:rsidR="00BB2947" w:rsidRPr="00586F98" w:rsidRDefault="00BB2947" w:rsidP="00BB2947">
      <w:pPr>
        <w:rPr>
          <w:rFonts w:ascii="Arial" w:hAnsi="Arial" w:cs="Arial"/>
          <w:sz w:val="20"/>
          <w:szCs w:val="20"/>
        </w:rPr>
      </w:pPr>
    </w:p>
    <w:p w14:paraId="1F5B1A33" w14:textId="77777777" w:rsidR="00BB2947" w:rsidRPr="00586F98" w:rsidRDefault="00BB2947" w:rsidP="00BB2947">
      <w:pPr>
        <w:rPr>
          <w:rFonts w:ascii="Arial" w:hAnsi="Arial" w:cs="Arial"/>
          <w:sz w:val="20"/>
          <w:szCs w:val="20"/>
        </w:rPr>
      </w:pPr>
    </w:p>
    <w:p w14:paraId="0508EA27" w14:textId="77777777" w:rsidR="00BB2947" w:rsidRPr="00586F98" w:rsidRDefault="00BB2947" w:rsidP="00BB2947">
      <w:pPr>
        <w:rPr>
          <w:rFonts w:ascii="Arial" w:hAnsi="Arial" w:cs="Arial"/>
          <w:sz w:val="20"/>
          <w:szCs w:val="20"/>
        </w:rPr>
      </w:pPr>
    </w:p>
    <w:p w14:paraId="420B828E"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Lista de asistencia.</w:t>
      </w:r>
    </w:p>
    <w:p w14:paraId="4E9C57C1"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Verificación de Quórum.</w:t>
      </w:r>
    </w:p>
    <w:p w14:paraId="5EDF5C9B" w14:textId="77777777" w:rsidR="00BB2947" w:rsidRPr="00586F98" w:rsidRDefault="00BB2947" w:rsidP="00BB2947">
      <w:pPr>
        <w:numPr>
          <w:ilvl w:val="0"/>
          <w:numId w:val="11"/>
        </w:numPr>
        <w:contextualSpacing/>
        <w:jc w:val="both"/>
        <w:rPr>
          <w:rFonts w:ascii="Arial" w:hAnsi="Arial" w:cs="Arial"/>
          <w:b/>
          <w:sz w:val="20"/>
          <w:szCs w:val="20"/>
        </w:rPr>
      </w:pPr>
      <w:r w:rsidRPr="00586F98">
        <w:rPr>
          <w:rFonts w:ascii="Arial" w:hAnsi="Arial" w:cs="Arial"/>
          <w:b/>
          <w:sz w:val="20"/>
          <w:szCs w:val="20"/>
        </w:rPr>
        <w:t>Aprobación de la Orden del Día.</w:t>
      </w:r>
    </w:p>
    <w:p w14:paraId="10290629" w14:textId="2064AABB" w:rsidR="00945975" w:rsidRDefault="00945975" w:rsidP="00945975">
      <w:pPr>
        <w:numPr>
          <w:ilvl w:val="0"/>
          <w:numId w:val="11"/>
        </w:numPr>
        <w:contextualSpacing/>
        <w:jc w:val="both"/>
        <w:rPr>
          <w:rFonts w:ascii="Arial" w:hAnsi="Arial" w:cs="Arial"/>
          <w:b/>
          <w:sz w:val="20"/>
          <w:szCs w:val="20"/>
        </w:rPr>
      </w:pPr>
      <w:r w:rsidRPr="00945975">
        <w:rPr>
          <w:rFonts w:ascii="Arial" w:hAnsi="Arial" w:cs="Arial"/>
          <w:b/>
          <w:sz w:val="20"/>
          <w:szCs w:val="20"/>
        </w:rPr>
        <w:t xml:space="preserve">Presentación y </w:t>
      </w:r>
      <w:r w:rsidR="00662342">
        <w:rPr>
          <w:rFonts w:ascii="Arial" w:hAnsi="Arial" w:cs="Arial"/>
          <w:b/>
          <w:sz w:val="20"/>
          <w:szCs w:val="20"/>
        </w:rPr>
        <w:t>Autorización</w:t>
      </w:r>
      <w:r w:rsidRPr="00945975">
        <w:rPr>
          <w:rFonts w:ascii="Arial" w:hAnsi="Arial" w:cs="Arial"/>
          <w:b/>
          <w:sz w:val="20"/>
          <w:szCs w:val="20"/>
        </w:rPr>
        <w:t xml:space="preserve"> de </w:t>
      </w:r>
      <w:r w:rsidR="00662342">
        <w:rPr>
          <w:rFonts w:ascii="Arial" w:hAnsi="Arial" w:cs="Arial"/>
          <w:b/>
          <w:sz w:val="20"/>
          <w:szCs w:val="20"/>
        </w:rPr>
        <w:t>fallos</w:t>
      </w:r>
      <w:r w:rsidRPr="00945975">
        <w:rPr>
          <w:rFonts w:ascii="Arial" w:hAnsi="Arial" w:cs="Arial"/>
          <w:b/>
          <w:sz w:val="20"/>
          <w:szCs w:val="20"/>
        </w:rPr>
        <w:t xml:space="preserve"> mediante la modalidad de </w:t>
      </w:r>
      <w:r w:rsidR="00A70DEB">
        <w:rPr>
          <w:rFonts w:ascii="Arial" w:hAnsi="Arial" w:cs="Arial"/>
          <w:b/>
          <w:sz w:val="20"/>
          <w:szCs w:val="20"/>
        </w:rPr>
        <w:t>L</w:t>
      </w:r>
      <w:r w:rsidRPr="00945975">
        <w:rPr>
          <w:rFonts w:ascii="Arial" w:hAnsi="Arial" w:cs="Arial"/>
          <w:b/>
          <w:sz w:val="20"/>
          <w:szCs w:val="20"/>
        </w:rPr>
        <w:t xml:space="preserve">icitación </w:t>
      </w:r>
      <w:r w:rsidR="00A70DEB">
        <w:rPr>
          <w:rFonts w:ascii="Arial" w:hAnsi="Arial" w:cs="Arial"/>
          <w:b/>
          <w:sz w:val="20"/>
          <w:szCs w:val="20"/>
        </w:rPr>
        <w:t>P</w:t>
      </w:r>
      <w:r w:rsidRPr="00945975">
        <w:rPr>
          <w:rFonts w:ascii="Arial" w:hAnsi="Arial" w:cs="Arial"/>
          <w:b/>
          <w:sz w:val="20"/>
          <w:szCs w:val="20"/>
        </w:rPr>
        <w:t>ública.</w:t>
      </w:r>
    </w:p>
    <w:p w14:paraId="1A326A72" w14:textId="10DE1B0E" w:rsidR="00796353" w:rsidRPr="00586F98" w:rsidRDefault="00796353" w:rsidP="00945975">
      <w:pPr>
        <w:numPr>
          <w:ilvl w:val="0"/>
          <w:numId w:val="11"/>
        </w:numPr>
        <w:contextualSpacing/>
        <w:jc w:val="both"/>
        <w:rPr>
          <w:rFonts w:ascii="Arial" w:hAnsi="Arial" w:cs="Arial"/>
          <w:b/>
          <w:sz w:val="20"/>
          <w:szCs w:val="20"/>
        </w:rPr>
      </w:pPr>
      <w:r w:rsidRPr="00586F98">
        <w:rPr>
          <w:rFonts w:ascii="Arial" w:hAnsi="Arial" w:cs="Arial"/>
          <w:b/>
          <w:sz w:val="20"/>
          <w:szCs w:val="20"/>
        </w:rPr>
        <w:t>Asuntos Varios.</w:t>
      </w:r>
    </w:p>
    <w:p w14:paraId="5A7A371D" w14:textId="77777777" w:rsidR="00BB2947" w:rsidRPr="00586F98" w:rsidRDefault="00BB2947" w:rsidP="00BB2947">
      <w:pPr>
        <w:jc w:val="both"/>
        <w:rPr>
          <w:rFonts w:ascii="Arial" w:hAnsi="Arial" w:cs="Arial"/>
          <w:sz w:val="20"/>
          <w:szCs w:val="20"/>
        </w:rPr>
      </w:pPr>
    </w:p>
    <w:p w14:paraId="1DA13FE2" w14:textId="77777777" w:rsidR="00BB2947" w:rsidRPr="00586F98" w:rsidRDefault="00BB2947" w:rsidP="00BB2947">
      <w:pPr>
        <w:jc w:val="both"/>
        <w:rPr>
          <w:rFonts w:ascii="Arial" w:hAnsi="Arial" w:cs="Arial"/>
          <w:sz w:val="20"/>
          <w:szCs w:val="20"/>
        </w:rPr>
      </w:pPr>
    </w:p>
    <w:p w14:paraId="4E1C8D9A" w14:textId="77777777" w:rsidR="00BB2947" w:rsidRDefault="00BB2947" w:rsidP="00BB2947">
      <w:pPr>
        <w:jc w:val="both"/>
        <w:rPr>
          <w:rFonts w:ascii="Arial" w:hAnsi="Arial" w:cs="Arial"/>
          <w:sz w:val="20"/>
          <w:szCs w:val="20"/>
        </w:rPr>
      </w:pPr>
    </w:p>
    <w:p w14:paraId="1F11FD54" w14:textId="77777777" w:rsidR="00945975" w:rsidRDefault="00945975" w:rsidP="00BB2947">
      <w:pPr>
        <w:jc w:val="both"/>
        <w:rPr>
          <w:rFonts w:ascii="Arial" w:hAnsi="Arial" w:cs="Arial"/>
          <w:sz w:val="20"/>
          <w:szCs w:val="20"/>
        </w:rPr>
      </w:pPr>
    </w:p>
    <w:p w14:paraId="103045E0" w14:textId="77777777" w:rsidR="00945975" w:rsidRPr="00586F98" w:rsidRDefault="00945975" w:rsidP="00BB2947">
      <w:pPr>
        <w:jc w:val="both"/>
        <w:rPr>
          <w:rFonts w:ascii="Arial" w:hAnsi="Arial" w:cs="Arial"/>
          <w:sz w:val="20"/>
          <w:szCs w:val="20"/>
        </w:rPr>
      </w:pPr>
    </w:p>
    <w:p w14:paraId="3871383E"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586F98" w:rsidRDefault="00BB2947" w:rsidP="00BB2947">
      <w:pPr>
        <w:rPr>
          <w:rFonts w:ascii="Arial" w:hAnsi="Arial" w:cs="Arial"/>
          <w:sz w:val="20"/>
          <w:szCs w:val="20"/>
        </w:rPr>
      </w:pPr>
    </w:p>
    <w:p w14:paraId="6B5BC636" w14:textId="77777777" w:rsidR="00BB2947" w:rsidRPr="00586F98" w:rsidRDefault="00BB2947" w:rsidP="00BB2947">
      <w:pPr>
        <w:rPr>
          <w:rFonts w:ascii="Arial" w:hAnsi="Arial" w:cs="Arial"/>
          <w:sz w:val="20"/>
          <w:szCs w:val="20"/>
        </w:rPr>
      </w:pPr>
    </w:p>
    <w:p w14:paraId="3AD004C5" w14:textId="77777777" w:rsidR="00BB2947" w:rsidRPr="00586F98" w:rsidRDefault="00BB2947" w:rsidP="00BB2947">
      <w:pPr>
        <w:rPr>
          <w:rFonts w:ascii="Arial" w:hAnsi="Arial" w:cs="Arial"/>
          <w:sz w:val="20"/>
          <w:szCs w:val="20"/>
        </w:rPr>
      </w:pPr>
    </w:p>
    <w:p w14:paraId="5953DCD8" w14:textId="77777777" w:rsidR="00BB2947" w:rsidRDefault="00BB2947" w:rsidP="00BB2947">
      <w:pPr>
        <w:rPr>
          <w:rFonts w:ascii="Arial" w:hAnsi="Arial" w:cs="Arial"/>
          <w:sz w:val="20"/>
          <w:szCs w:val="20"/>
        </w:rPr>
      </w:pPr>
    </w:p>
    <w:p w14:paraId="26F56B5B" w14:textId="77777777" w:rsidR="00945975" w:rsidRDefault="00945975" w:rsidP="00BB2947">
      <w:pPr>
        <w:rPr>
          <w:rFonts w:ascii="Arial" w:hAnsi="Arial" w:cs="Arial"/>
          <w:sz w:val="20"/>
          <w:szCs w:val="20"/>
        </w:rPr>
      </w:pPr>
    </w:p>
    <w:p w14:paraId="302458C0" w14:textId="77777777" w:rsidR="00945975" w:rsidRDefault="00945975" w:rsidP="00BB2947">
      <w:pPr>
        <w:rPr>
          <w:rFonts w:ascii="Arial" w:hAnsi="Arial" w:cs="Arial"/>
          <w:sz w:val="20"/>
          <w:szCs w:val="20"/>
        </w:rPr>
      </w:pPr>
    </w:p>
    <w:p w14:paraId="7D6D9DA8" w14:textId="77777777" w:rsidR="00945975" w:rsidRDefault="00945975" w:rsidP="00BB2947">
      <w:pPr>
        <w:rPr>
          <w:rFonts w:ascii="Arial" w:hAnsi="Arial" w:cs="Arial"/>
          <w:sz w:val="20"/>
          <w:szCs w:val="20"/>
        </w:rPr>
      </w:pPr>
    </w:p>
    <w:p w14:paraId="7146230D" w14:textId="77777777" w:rsidR="00945975" w:rsidRDefault="00945975" w:rsidP="00BB2947">
      <w:pPr>
        <w:rPr>
          <w:rFonts w:ascii="Arial" w:hAnsi="Arial" w:cs="Arial"/>
          <w:sz w:val="20"/>
          <w:szCs w:val="20"/>
        </w:rPr>
      </w:pPr>
    </w:p>
    <w:p w14:paraId="2ABB8EA7" w14:textId="77777777" w:rsidR="00945975" w:rsidRPr="00586F98" w:rsidRDefault="00945975" w:rsidP="00BB2947">
      <w:pPr>
        <w:rPr>
          <w:rFonts w:ascii="Arial" w:hAnsi="Arial" w:cs="Arial"/>
          <w:sz w:val="20"/>
          <w:szCs w:val="20"/>
        </w:rPr>
      </w:pPr>
    </w:p>
    <w:p w14:paraId="014C3E2A" w14:textId="77777777" w:rsidR="00BB2947" w:rsidRDefault="00BB2947" w:rsidP="00BB2947">
      <w:pPr>
        <w:rPr>
          <w:rFonts w:ascii="Arial" w:hAnsi="Arial" w:cs="Arial"/>
          <w:sz w:val="20"/>
          <w:szCs w:val="20"/>
        </w:rPr>
      </w:pPr>
    </w:p>
    <w:p w14:paraId="3EB1BCAB" w14:textId="77777777" w:rsidR="00711F63" w:rsidRDefault="00711F63" w:rsidP="00BB2947">
      <w:pPr>
        <w:rPr>
          <w:rFonts w:ascii="Arial" w:hAnsi="Arial" w:cs="Arial"/>
          <w:sz w:val="20"/>
          <w:szCs w:val="20"/>
        </w:rPr>
      </w:pPr>
    </w:p>
    <w:p w14:paraId="6080824F" w14:textId="77777777" w:rsidR="00711F63" w:rsidRPr="00586F98" w:rsidRDefault="00711F63" w:rsidP="00BB2947">
      <w:pPr>
        <w:rPr>
          <w:rFonts w:ascii="Arial" w:hAnsi="Arial" w:cs="Arial"/>
          <w:sz w:val="20"/>
          <w:szCs w:val="20"/>
        </w:rPr>
      </w:pPr>
    </w:p>
    <w:p w14:paraId="5BF3C6B6" w14:textId="77777777" w:rsidR="00BB2947" w:rsidRPr="00586F98" w:rsidRDefault="00BB2947" w:rsidP="00BB2947">
      <w:pPr>
        <w:rPr>
          <w:rFonts w:ascii="Arial" w:hAnsi="Arial" w:cs="Arial"/>
          <w:b/>
          <w:i/>
        </w:rPr>
      </w:pPr>
      <w:r w:rsidRPr="00586F98">
        <w:rPr>
          <w:rFonts w:ascii="Arial" w:hAnsi="Arial" w:cs="Arial"/>
          <w:b/>
          <w:i/>
        </w:rPr>
        <w:t>1.      Lista de asistencia.</w:t>
      </w:r>
    </w:p>
    <w:p w14:paraId="321B0A36" w14:textId="77777777" w:rsidR="00BB2947" w:rsidRPr="00586F98" w:rsidRDefault="00BB2947" w:rsidP="00BB2947">
      <w:pPr>
        <w:jc w:val="both"/>
        <w:rPr>
          <w:rFonts w:ascii="Arial" w:hAnsi="Arial" w:cs="Arial"/>
          <w:sz w:val="20"/>
          <w:szCs w:val="20"/>
        </w:rPr>
      </w:pPr>
    </w:p>
    <w:p w14:paraId="52638824" w14:textId="77777777" w:rsidR="00BB2947" w:rsidRPr="00586F98" w:rsidRDefault="00BB2947" w:rsidP="00BB2947">
      <w:pPr>
        <w:jc w:val="both"/>
        <w:rPr>
          <w:rFonts w:ascii="Arial" w:hAnsi="Arial" w:cs="Arial"/>
          <w:sz w:val="20"/>
          <w:szCs w:val="20"/>
        </w:rPr>
      </w:pPr>
    </w:p>
    <w:p w14:paraId="4BA33F3F"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Ismael Jáuregui Castañeda, Secretario del Comité Mixto de Obra Pública, hace uso de la voz y nombra asistencia.</w:t>
      </w:r>
    </w:p>
    <w:p w14:paraId="50BE3644" w14:textId="77777777" w:rsidR="00BB2947" w:rsidRPr="00586F98" w:rsidRDefault="00BB2947" w:rsidP="00BB2947">
      <w:pPr>
        <w:jc w:val="both"/>
        <w:rPr>
          <w:rFonts w:ascii="Arial" w:hAnsi="Arial" w:cs="Arial"/>
          <w:b/>
          <w:sz w:val="28"/>
          <w:szCs w:val="20"/>
          <w:u w:val="single"/>
        </w:rPr>
      </w:pPr>
    </w:p>
    <w:p w14:paraId="2C34BB80"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Presente.</w:t>
      </w:r>
    </w:p>
    <w:p w14:paraId="7E09ED72" w14:textId="77777777" w:rsidR="00BB2947" w:rsidRPr="00586F98" w:rsidRDefault="00BB2947" w:rsidP="00BB2947">
      <w:pPr>
        <w:jc w:val="both"/>
        <w:rPr>
          <w:rFonts w:ascii="Arial" w:hAnsi="Arial" w:cs="Arial"/>
          <w:sz w:val="20"/>
          <w:szCs w:val="20"/>
        </w:rPr>
      </w:pPr>
    </w:p>
    <w:p w14:paraId="5DE72759" w14:textId="22046050" w:rsidR="00BB2947" w:rsidRPr="00586F98" w:rsidRDefault="00BB2947" w:rsidP="00BB2947">
      <w:pPr>
        <w:jc w:val="both"/>
        <w:rPr>
          <w:rFonts w:ascii="Arial" w:hAnsi="Arial" w:cs="Arial"/>
          <w:b/>
          <w:sz w:val="20"/>
          <w:szCs w:val="20"/>
        </w:rPr>
      </w:pPr>
      <w:r w:rsidRPr="00586F98">
        <w:rPr>
          <w:rFonts w:ascii="Arial" w:hAnsi="Arial" w:cs="Arial"/>
          <w:sz w:val="20"/>
          <w:szCs w:val="20"/>
        </w:rPr>
        <w:t>Regidor Fabián Aceves Dávalos, Representante Titular de la Comisión Colegiada y Permanente de Desarrollo Urbano.</w:t>
      </w:r>
      <w:r w:rsidR="00945975">
        <w:rPr>
          <w:rFonts w:ascii="Arial" w:hAnsi="Arial" w:cs="Arial"/>
          <w:sz w:val="20"/>
          <w:szCs w:val="20"/>
        </w:rPr>
        <w:t xml:space="preserve"> </w:t>
      </w:r>
      <w:r w:rsidR="00945975" w:rsidRPr="00945975">
        <w:rPr>
          <w:rFonts w:ascii="Arial" w:hAnsi="Arial" w:cs="Arial"/>
          <w:b/>
          <w:sz w:val="20"/>
          <w:szCs w:val="20"/>
        </w:rPr>
        <w:t>Ausente</w:t>
      </w:r>
      <w:r w:rsidR="00945975">
        <w:rPr>
          <w:rFonts w:ascii="Arial" w:hAnsi="Arial" w:cs="Arial"/>
          <w:b/>
          <w:sz w:val="20"/>
          <w:szCs w:val="20"/>
        </w:rPr>
        <w:t>.</w:t>
      </w:r>
      <w:r w:rsidRPr="00586F98">
        <w:rPr>
          <w:rFonts w:ascii="Arial" w:hAnsi="Arial" w:cs="Arial"/>
          <w:b/>
          <w:sz w:val="20"/>
          <w:szCs w:val="20"/>
        </w:rPr>
        <w:t xml:space="preserve"> </w:t>
      </w:r>
      <w:r w:rsidR="00945975">
        <w:rPr>
          <w:rFonts w:ascii="Arial" w:hAnsi="Arial" w:cs="Arial"/>
          <w:b/>
          <w:sz w:val="20"/>
          <w:szCs w:val="20"/>
        </w:rPr>
        <w:t>(Presenta oficio de Inasistencia)</w:t>
      </w:r>
    </w:p>
    <w:p w14:paraId="07DD619E" w14:textId="77777777" w:rsidR="00BB2947" w:rsidRPr="00586F98" w:rsidRDefault="00BB2947" w:rsidP="00BB2947">
      <w:pPr>
        <w:jc w:val="both"/>
        <w:rPr>
          <w:rFonts w:ascii="Arial" w:hAnsi="Arial" w:cs="Arial"/>
          <w:sz w:val="20"/>
          <w:szCs w:val="20"/>
        </w:rPr>
      </w:pPr>
    </w:p>
    <w:p w14:paraId="52F6AD89" w14:textId="4212B21A" w:rsidR="00BB2947" w:rsidRPr="00586F98" w:rsidRDefault="00BB2947" w:rsidP="00BB2947">
      <w:pPr>
        <w:jc w:val="both"/>
        <w:rPr>
          <w:rFonts w:ascii="Arial" w:hAnsi="Arial" w:cs="Arial"/>
          <w:b/>
          <w:sz w:val="20"/>
          <w:szCs w:val="20"/>
        </w:rPr>
      </w:pPr>
      <w:r w:rsidRPr="00586F98">
        <w:rPr>
          <w:rFonts w:ascii="Arial" w:hAnsi="Arial" w:cs="Arial"/>
          <w:sz w:val="20"/>
          <w:szCs w:val="20"/>
        </w:rPr>
        <w:t>Regidor</w:t>
      </w:r>
      <w:r w:rsidR="00945975">
        <w:rPr>
          <w:rFonts w:ascii="Arial" w:hAnsi="Arial" w:cs="Arial"/>
          <w:sz w:val="20"/>
          <w:szCs w:val="20"/>
        </w:rPr>
        <w:t>a</w:t>
      </w:r>
      <w:r w:rsidRPr="00586F98">
        <w:rPr>
          <w:rFonts w:ascii="Arial" w:hAnsi="Arial" w:cs="Arial"/>
          <w:sz w:val="20"/>
          <w:szCs w:val="20"/>
        </w:rPr>
        <w:t xml:space="preserve"> </w:t>
      </w:r>
      <w:r w:rsidR="00945975">
        <w:rPr>
          <w:rFonts w:ascii="Arial" w:hAnsi="Arial" w:cs="Arial"/>
          <w:sz w:val="20"/>
          <w:szCs w:val="20"/>
        </w:rPr>
        <w:t>Ximena Buenfil Bermejo</w:t>
      </w:r>
      <w:r w:rsidRPr="00586F98">
        <w:rPr>
          <w:rFonts w:ascii="Arial" w:hAnsi="Arial" w:cs="Arial"/>
          <w:sz w:val="20"/>
          <w:szCs w:val="20"/>
        </w:rPr>
        <w:t xml:space="preserve">, Representante </w:t>
      </w:r>
      <w:r w:rsidR="00EC5BE4" w:rsidRPr="00EC5BE4">
        <w:rPr>
          <w:rFonts w:ascii="Arial" w:hAnsi="Arial" w:cs="Arial"/>
          <w:sz w:val="20"/>
          <w:szCs w:val="20"/>
        </w:rPr>
        <w:t>Suplente</w:t>
      </w:r>
      <w:r w:rsidRPr="00586F98">
        <w:rPr>
          <w:rFonts w:ascii="Arial" w:hAnsi="Arial" w:cs="Arial"/>
          <w:sz w:val="20"/>
          <w:szCs w:val="20"/>
        </w:rPr>
        <w:t xml:space="preserve"> de la Comisión Colegiada y Permanente de Hacienda, Patrimonio y Presupuestos.</w:t>
      </w:r>
      <w:r w:rsidRPr="00586F98">
        <w:rPr>
          <w:rFonts w:ascii="Arial" w:hAnsi="Arial" w:cs="Arial"/>
          <w:b/>
          <w:sz w:val="20"/>
          <w:szCs w:val="20"/>
        </w:rPr>
        <w:t xml:space="preserve"> </w:t>
      </w:r>
      <w:r w:rsidR="00446393" w:rsidRPr="00586F98">
        <w:rPr>
          <w:rFonts w:ascii="Arial" w:hAnsi="Arial" w:cs="Arial"/>
          <w:b/>
          <w:sz w:val="20"/>
          <w:szCs w:val="20"/>
        </w:rPr>
        <w:t>Presente</w:t>
      </w:r>
      <w:r w:rsidRPr="00586F98">
        <w:rPr>
          <w:rFonts w:ascii="Arial" w:hAnsi="Arial" w:cs="Arial"/>
          <w:b/>
          <w:sz w:val="20"/>
          <w:szCs w:val="20"/>
        </w:rPr>
        <w:t>.</w:t>
      </w:r>
    </w:p>
    <w:p w14:paraId="5C6C3104" w14:textId="77777777" w:rsidR="00BB2947" w:rsidRPr="00586F98" w:rsidRDefault="00BB2947" w:rsidP="00BB2947">
      <w:pPr>
        <w:jc w:val="both"/>
        <w:rPr>
          <w:rFonts w:ascii="Arial" w:hAnsi="Arial" w:cs="Arial"/>
          <w:b/>
          <w:sz w:val="20"/>
          <w:szCs w:val="20"/>
        </w:rPr>
      </w:pPr>
    </w:p>
    <w:p w14:paraId="3DA154E6"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Presente.</w:t>
      </w:r>
    </w:p>
    <w:p w14:paraId="7142CB5A" w14:textId="77777777" w:rsidR="00BB2947" w:rsidRPr="00586F98" w:rsidRDefault="00BB2947" w:rsidP="00BB2947">
      <w:pPr>
        <w:jc w:val="both"/>
        <w:rPr>
          <w:rFonts w:ascii="Arial" w:hAnsi="Arial" w:cs="Arial"/>
          <w:b/>
          <w:sz w:val="20"/>
          <w:szCs w:val="20"/>
        </w:rPr>
      </w:pPr>
    </w:p>
    <w:p w14:paraId="2A8026B2"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Presente.</w:t>
      </w:r>
    </w:p>
    <w:p w14:paraId="11593CD4" w14:textId="77777777" w:rsidR="00BB2947" w:rsidRPr="00586F98" w:rsidRDefault="00BB2947" w:rsidP="00BB2947">
      <w:pPr>
        <w:jc w:val="both"/>
        <w:rPr>
          <w:rFonts w:ascii="Arial" w:hAnsi="Arial" w:cs="Arial"/>
          <w:sz w:val="20"/>
          <w:szCs w:val="20"/>
        </w:rPr>
      </w:pPr>
    </w:p>
    <w:p w14:paraId="277F5367" w14:textId="115BF6A4" w:rsidR="00BB2947" w:rsidRPr="00586F98" w:rsidRDefault="00BB2947" w:rsidP="00BB2947">
      <w:pPr>
        <w:jc w:val="both"/>
        <w:rPr>
          <w:rFonts w:ascii="Arial" w:hAnsi="Arial" w:cs="Arial"/>
          <w:b/>
          <w:sz w:val="20"/>
          <w:szCs w:val="20"/>
        </w:rPr>
      </w:pPr>
      <w:r w:rsidRPr="00586F98">
        <w:rPr>
          <w:rFonts w:ascii="Arial" w:hAnsi="Arial" w:cs="Arial"/>
          <w:sz w:val="20"/>
          <w:szCs w:val="20"/>
        </w:rPr>
        <w:t>Regidor Omar Antonio Borboa Becerra</w:t>
      </w:r>
      <w:r w:rsidRPr="00586F98">
        <w:rPr>
          <w:rFonts w:ascii="Arial" w:hAnsi="Arial" w:cs="Arial"/>
          <w:b/>
          <w:sz w:val="20"/>
          <w:szCs w:val="20"/>
        </w:rPr>
        <w:t xml:space="preserve">, </w:t>
      </w:r>
      <w:r w:rsidRPr="00586F98">
        <w:rPr>
          <w:rFonts w:ascii="Arial" w:hAnsi="Arial" w:cs="Arial"/>
          <w:sz w:val="20"/>
          <w:szCs w:val="20"/>
        </w:rPr>
        <w:t xml:space="preserve">Representante Titular del Partido Acción Nacional. </w:t>
      </w:r>
      <w:r w:rsidR="00945975">
        <w:rPr>
          <w:rFonts w:ascii="Arial" w:hAnsi="Arial" w:cs="Arial"/>
          <w:b/>
          <w:sz w:val="20"/>
          <w:szCs w:val="20"/>
        </w:rPr>
        <w:t>Presente</w:t>
      </w:r>
      <w:r w:rsidRPr="00586F98">
        <w:rPr>
          <w:rFonts w:ascii="Arial" w:hAnsi="Arial" w:cs="Arial"/>
          <w:b/>
          <w:sz w:val="20"/>
          <w:szCs w:val="20"/>
        </w:rPr>
        <w:t xml:space="preserve">. </w:t>
      </w:r>
    </w:p>
    <w:p w14:paraId="5AAF6DB5" w14:textId="77777777" w:rsidR="00BB2947" w:rsidRPr="00586F98" w:rsidRDefault="00BB2947" w:rsidP="00BB2947">
      <w:pPr>
        <w:jc w:val="both"/>
        <w:rPr>
          <w:rFonts w:ascii="Arial" w:hAnsi="Arial" w:cs="Arial"/>
          <w:b/>
          <w:sz w:val="20"/>
          <w:szCs w:val="20"/>
        </w:rPr>
      </w:pPr>
    </w:p>
    <w:p w14:paraId="1710AA0C"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Regidora Dulce Sarahí Cortés Vite, Representante Titular del Partido Revolucionario Institucional.</w:t>
      </w:r>
      <w:r w:rsidRPr="00586F98">
        <w:rPr>
          <w:rFonts w:ascii="Arial" w:hAnsi="Arial" w:cs="Arial"/>
          <w:b/>
          <w:sz w:val="20"/>
          <w:szCs w:val="20"/>
        </w:rPr>
        <w:t xml:space="preserve"> Ausente. </w:t>
      </w:r>
    </w:p>
    <w:p w14:paraId="75585A69" w14:textId="77777777" w:rsidR="00BB2947" w:rsidRPr="00586F98" w:rsidRDefault="00BB2947" w:rsidP="00BB2947">
      <w:pPr>
        <w:jc w:val="both"/>
        <w:rPr>
          <w:rFonts w:ascii="Arial" w:hAnsi="Arial" w:cs="Arial"/>
          <w:sz w:val="20"/>
          <w:szCs w:val="20"/>
        </w:rPr>
      </w:pPr>
    </w:p>
    <w:p w14:paraId="535D8C39" w14:textId="6FF597F3" w:rsidR="00446393" w:rsidRPr="00586F98" w:rsidRDefault="001112D8" w:rsidP="00446393">
      <w:pPr>
        <w:jc w:val="both"/>
        <w:rPr>
          <w:rFonts w:ascii="Arial" w:hAnsi="Arial" w:cs="Arial"/>
          <w:sz w:val="20"/>
          <w:szCs w:val="20"/>
        </w:rPr>
      </w:pPr>
      <w:r>
        <w:rPr>
          <w:rFonts w:ascii="Arial" w:hAnsi="Arial" w:cs="Arial"/>
          <w:sz w:val="20"/>
          <w:szCs w:val="20"/>
        </w:rPr>
        <w:t xml:space="preserve">Eduardo </w:t>
      </w:r>
      <w:r w:rsidR="00446393" w:rsidRPr="00586F98">
        <w:rPr>
          <w:rFonts w:ascii="Arial" w:hAnsi="Arial" w:cs="Arial"/>
          <w:sz w:val="20"/>
          <w:szCs w:val="20"/>
        </w:rPr>
        <w:t>Aguilar</w:t>
      </w:r>
      <w:r>
        <w:rPr>
          <w:rFonts w:ascii="Arial" w:hAnsi="Arial" w:cs="Arial"/>
          <w:sz w:val="20"/>
          <w:szCs w:val="20"/>
        </w:rPr>
        <w:t xml:space="preserve"> González</w:t>
      </w:r>
      <w:r w:rsidR="00446393" w:rsidRPr="00586F98">
        <w:rPr>
          <w:rFonts w:ascii="Arial" w:hAnsi="Arial" w:cs="Arial"/>
          <w:sz w:val="20"/>
          <w:szCs w:val="20"/>
        </w:rPr>
        <w:t xml:space="preserve">, </w:t>
      </w:r>
      <w:r>
        <w:rPr>
          <w:rFonts w:ascii="Arial" w:hAnsi="Arial" w:cs="Arial"/>
          <w:sz w:val="20"/>
          <w:szCs w:val="20"/>
        </w:rPr>
        <w:t>Invitado</w:t>
      </w:r>
      <w:r w:rsidRPr="001112D8">
        <w:rPr>
          <w:rFonts w:ascii="Arial" w:hAnsi="Arial" w:cs="Arial"/>
          <w:sz w:val="20"/>
          <w:szCs w:val="20"/>
        </w:rPr>
        <w:t xml:space="preserve"> sin voz ni voto</w:t>
      </w:r>
      <w:r w:rsidR="00446393" w:rsidRPr="00586F98">
        <w:rPr>
          <w:rFonts w:ascii="Arial" w:hAnsi="Arial" w:cs="Arial"/>
          <w:sz w:val="20"/>
          <w:szCs w:val="20"/>
        </w:rPr>
        <w:t xml:space="preserve"> de la Fracción Edilicia del Partido Futuro. </w:t>
      </w:r>
      <w:r>
        <w:rPr>
          <w:rFonts w:ascii="Arial" w:hAnsi="Arial" w:cs="Arial"/>
          <w:b/>
          <w:sz w:val="20"/>
          <w:szCs w:val="20"/>
        </w:rPr>
        <w:t>Presente</w:t>
      </w:r>
      <w:r w:rsidR="00446393" w:rsidRPr="00586F98">
        <w:rPr>
          <w:rFonts w:ascii="Arial" w:hAnsi="Arial" w:cs="Arial"/>
          <w:b/>
          <w:sz w:val="20"/>
          <w:szCs w:val="20"/>
        </w:rPr>
        <w:t xml:space="preserve">. </w:t>
      </w:r>
    </w:p>
    <w:p w14:paraId="379CE809" w14:textId="77777777" w:rsidR="00BB2947" w:rsidRPr="00586F98" w:rsidRDefault="00BB2947" w:rsidP="00BB2947">
      <w:pPr>
        <w:jc w:val="both"/>
        <w:rPr>
          <w:rFonts w:ascii="Arial" w:hAnsi="Arial" w:cs="Arial"/>
          <w:sz w:val="20"/>
          <w:szCs w:val="20"/>
        </w:rPr>
      </w:pPr>
    </w:p>
    <w:p w14:paraId="197E774A" w14:textId="60E7E6DA" w:rsidR="00BB2947" w:rsidRPr="00586F98" w:rsidRDefault="001112D8" w:rsidP="00BB2947">
      <w:pPr>
        <w:jc w:val="both"/>
        <w:rPr>
          <w:rFonts w:ascii="Arial" w:hAnsi="Arial" w:cs="Arial"/>
          <w:sz w:val="20"/>
          <w:szCs w:val="20"/>
        </w:rPr>
      </w:pPr>
      <w:r w:rsidRPr="001112D8">
        <w:rPr>
          <w:rFonts w:ascii="Arial" w:hAnsi="Arial" w:cs="Arial"/>
          <w:sz w:val="20"/>
          <w:szCs w:val="20"/>
        </w:rPr>
        <w:t xml:space="preserve">Liceida Dorantes Contreras, Invitada sin voz ni voto </w:t>
      </w:r>
      <w:r w:rsidR="00446393" w:rsidRPr="00586F98">
        <w:rPr>
          <w:rFonts w:ascii="Arial" w:hAnsi="Arial" w:cs="Arial"/>
          <w:sz w:val="20"/>
          <w:szCs w:val="20"/>
        </w:rPr>
        <w:t xml:space="preserve">de la Fracción Edilicia del Partido Movimiento de Regeneración Nacional. </w:t>
      </w:r>
      <w:r>
        <w:rPr>
          <w:rFonts w:ascii="Arial" w:hAnsi="Arial" w:cs="Arial"/>
          <w:b/>
          <w:sz w:val="20"/>
          <w:szCs w:val="20"/>
        </w:rPr>
        <w:t>Presente</w:t>
      </w:r>
      <w:r w:rsidR="00BB2947" w:rsidRPr="00586F98">
        <w:rPr>
          <w:rFonts w:ascii="Arial" w:hAnsi="Arial" w:cs="Arial"/>
          <w:b/>
          <w:sz w:val="20"/>
          <w:szCs w:val="20"/>
        </w:rPr>
        <w:t xml:space="preserve">. </w:t>
      </w:r>
    </w:p>
    <w:p w14:paraId="23B31971" w14:textId="77777777" w:rsidR="00BB2947" w:rsidRPr="00586F98" w:rsidRDefault="00BB2947" w:rsidP="00BB2947">
      <w:pPr>
        <w:jc w:val="both"/>
        <w:rPr>
          <w:rFonts w:ascii="Arial" w:hAnsi="Arial" w:cs="Arial"/>
          <w:sz w:val="20"/>
          <w:szCs w:val="20"/>
        </w:rPr>
      </w:pPr>
    </w:p>
    <w:p w14:paraId="3E390199" w14:textId="70785069" w:rsidR="002940F8" w:rsidRPr="00586F98" w:rsidRDefault="001112D8" w:rsidP="002940F8">
      <w:pPr>
        <w:jc w:val="both"/>
        <w:rPr>
          <w:rFonts w:ascii="Arial" w:hAnsi="Arial" w:cs="Arial"/>
          <w:sz w:val="20"/>
          <w:szCs w:val="20"/>
          <w:lang w:val="es-MX"/>
        </w:rPr>
      </w:pPr>
      <w:r>
        <w:rPr>
          <w:rFonts w:ascii="Arial" w:hAnsi="Arial" w:cs="Arial"/>
          <w:sz w:val="20"/>
          <w:szCs w:val="20"/>
          <w:lang w:val="es-MX"/>
        </w:rPr>
        <w:t>Mónica Romo Espinoza</w:t>
      </w:r>
      <w:r w:rsidR="002940F8" w:rsidRPr="00586F98">
        <w:rPr>
          <w:rFonts w:ascii="Arial" w:hAnsi="Arial" w:cs="Arial"/>
          <w:b/>
          <w:sz w:val="20"/>
          <w:szCs w:val="20"/>
          <w:lang w:val="es-MX"/>
        </w:rPr>
        <w:t xml:space="preserve">, </w:t>
      </w:r>
      <w:r w:rsidR="002940F8" w:rsidRPr="00586F98">
        <w:rPr>
          <w:rFonts w:ascii="Arial" w:hAnsi="Arial" w:cs="Arial"/>
          <w:sz w:val="20"/>
          <w:szCs w:val="20"/>
          <w:lang w:val="es-MX"/>
        </w:rPr>
        <w:t xml:space="preserve">Representante </w:t>
      </w:r>
      <w:r w:rsidR="00A70DEB">
        <w:rPr>
          <w:rFonts w:ascii="Arial" w:hAnsi="Arial" w:cs="Arial"/>
          <w:sz w:val="20"/>
          <w:szCs w:val="20"/>
          <w:lang w:val="es-MX"/>
        </w:rPr>
        <w:t xml:space="preserve">Suplente </w:t>
      </w:r>
      <w:r w:rsidR="002940F8" w:rsidRPr="00586F98">
        <w:rPr>
          <w:rFonts w:ascii="Arial" w:hAnsi="Arial" w:cs="Arial"/>
          <w:sz w:val="20"/>
          <w:szCs w:val="20"/>
          <w:lang w:val="es-MX"/>
        </w:rPr>
        <w:t xml:space="preserve">del Colegio de Arquitectos del Estado de Jalisco. </w:t>
      </w:r>
      <w:r>
        <w:rPr>
          <w:rFonts w:ascii="Arial" w:hAnsi="Arial" w:cs="Arial"/>
          <w:b/>
          <w:sz w:val="20"/>
          <w:szCs w:val="20"/>
          <w:lang w:val="es-MX"/>
        </w:rPr>
        <w:t>Presente</w:t>
      </w:r>
      <w:r w:rsidR="002940F8" w:rsidRPr="00586F98">
        <w:rPr>
          <w:rFonts w:ascii="Arial" w:hAnsi="Arial" w:cs="Arial"/>
          <w:sz w:val="20"/>
          <w:szCs w:val="20"/>
          <w:lang w:val="es-MX"/>
        </w:rPr>
        <w:t xml:space="preserve">. </w:t>
      </w:r>
    </w:p>
    <w:p w14:paraId="2BFF17D6" w14:textId="77777777" w:rsidR="002940F8" w:rsidRPr="00586F98" w:rsidRDefault="002940F8" w:rsidP="002940F8">
      <w:pPr>
        <w:jc w:val="both"/>
        <w:rPr>
          <w:rFonts w:ascii="Arial" w:hAnsi="Arial" w:cs="Arial"/>
          <w:sz w:val="20"/>
          <w:szCs w:val="20"/>
          <w:lang w:val="es-MX"/>
        </w:rPr>
      </w:pPr>
    </w:p>
    <w:p w14:paraId="74422AA1" w14:textId="77777777" w:rsidR="002940F8" w:rsidRPr="00586F98" w:rsidRDefault="002940F8" w:rsidP="002940F8">
      <w:pPr>
        <w:jc w:val="both"/>
        <w:rPr>
          <w:rFonts w:ascii="Arial" w:hAnsi="Arial" w:cs="Arial"/>
          <w:b/>
          <w:sz w:val="20"/>
          <w:szCs w:val="20"/>
          <w:lang w:val="es-MX"/>
        </w:rPr>
      </w:pPr>
      <w:r w:rsidRPr="00586F98">
        <w:rPr>
          <w:rFonts w:ascii="Arial" w:hAnsi="Arial" w:cs="Arial"/>
          <w:sz w:val="20"/>
          <w:szCs w:val="20"/>
          <w:lang w:val="es-MX"/>
        </w:rPr>
        <w:t>Alejandro Ornelas González</w:t>
      </w:r>
      <w:r w:rsidRPr="00586F98">
        <w:rPr>
          <w:rFonts w:ascii="Arial" w:hAnsi="Arial" w:cs="Arial"/>
          <w:b/>
          <w:sz w:val="20"/>
          <w:szCs w:val="20"/>
          <w:lang w:val="es-MX"/>
        </w:rPr>
        <w:t xml:space="preserve">, </w:t>
      </w:r>
      <w:r w:rsidRPr="00586F98">
        <w:rPr>
          <w:rFonts w:ascii="Arial" w:hAnsi="Arial" w:cs="Arial"/>
          <w:sz w:val="20"/>
          <w:szCs w:val="20"/>
          <w:lang w:val="es-MX"/>
        </w:rPr>
        <w:t xml:space="preserve">Representante Suplente del Colegio de Ingenieros Civiles del Estado de Jalisco. </w:t>
      </w:r>
      <w:r w:rsidRPr="00586F98">
        <w:rPr>
          <w:rFonts w:ascii="Arial" w:hAnsi="Arial" w:cs="Arial"/>
          <w:b/>
          <w:sz w:val="20"/>
          <w:szCs w:val="20"/>
          <w:lang w:val="es-MX"/>
        </w:rPr>
        <w:t>Presente.</w:t>
      </w:r>
    </w:p>
    <w:p w14:paraId="296A640A" w14:textId="77777777" w:rsidR="002940F8" w:rsidRPr="00586F98" w:rsidRDefault="002940F8" w:rsidP="002940F8">
      <w:pPr>
        <w:jc w:val="both"/>
        <w:rPr>
          <w:rFonts w:ascii="Arial" w:hAnsi="Arial" w:cs="Arial"/>
          <w:b/>
          <w:sz w:val="20"/>
          <w:szCs w:val="20"/>
          <w:lang w:val="es-MX"/>
        </w:rPr>
      </w:pPr>
    </w:p>
    <w:p w14:paraId="718CAFB8" w14:textId="77777777" w:rsidR="002940F8" w:rsidRPr="00586F98" w:rsidRDefault="002940F8" w:rsidP="002940F8">
      <w:pPr>
        <w:rPr>
          <w:rFonts w:ascii="Arial" w:hAnsi="Arial" w:cs="Arial"/>
          <w:b/>
          <w:sz w:val="20"/>
          <w:szCs w:val="20"/>
          <w:lang w:val="es-MX"/>
        </w:rPr>
      </w:pPr>
      <w:r w:rsidRPr="00586F98">
        <w:rPr>
          <w:rFonts w:ascii="Arial" w:hAnsi="Arial" w:cs="Arial"/>
          <w:sz w:val="20"/>
          <w:szCs w:val="20"/>
          <w:lang w:val="es-MX"/>
        </w:rPr>
        <w:t xml:space="preserve">Karen Yuliana Zenteno Berdón, Representante Suplente de la Cámara Mexicana de la Industria de la Construcción Jalisco. </w:t>
      </w:r>
      <w:r w:rsidRPr="00586F98">
        <w:rPr>
          <w:rFonts w:ascii="Arial" w:hAnsi="Arial" w:cs="Arial"/>
          <w:b/>
          <w:sz w:val="20"/>
          <w:szCs w:val="20"/>
          <w:lang w:val="es-MX"/>
        </w:rPr>
        <w:t>Presente.</w:t>
      </w:r>
    </w:p>
    <w:p w14:paraId="3D3E08C0" w14:textId="77777777" w:rsidR="002940F8" w:rsidRPr="00586F98" w:rsidRDefault="002940F8" w:rsidP="002940F8">
      <w:pPr>
        <w:jc w:val="both"/>
        <w:rPr>
          <w:rFonts w:ascii="Arial" w:hAnsi="Arial" w:cs="Arial"/>
          <w:sz w:val="20"/>
          <w:szCs w:val="20"/>
          <w:lang w:val="es-MX"/>
        </w:rPr>
      </w:pPr>
    </w:p>
    <w:p w14:paraId="0FE27E9A" w14:textId="77777777" w:rsidR="002940F8" w:rsidRPr="00586F98" w:rsidRDefault="002940F8" w:rsidP="002940F8">
      <w:pPr>
        <w:jc w:val="both"/>
        <w:rPr>
          <w:rFonts w:ascii="Arial" w:hAnsi="Arial" w:cs="Arial"/>
          <w:b/>
          <w:sz w:val="20"/>
          <w:szCs w:val="20"/>
          <w:lang w:val="es-MX"/>
        </w:rPr>
      </w:pPr>
      <w:r w:rsidRPr="00586F98">
        <w:rPr>
          <w:rFonts w:ascii="Arial" w:hAnsi="Arial" w:cs="Arial"/>
          <w:sz w:val="20"/>
          <w:szCs w:val="20"/>
          <w:lang w:val="es-MX"/>
        </w:rPr>
        <w:t xml:space="preserve">Concejo Ciudadano de Control. </w:t>
      </w:r>
      <w:r w:rsidRPr="00586F98">
        <w:rPr>
          <w:rFonts w:ascii="Arial" w:hAnsi="Arial" w:cs="Arial"/>
          <w:b/>
          <w:sz w:val="20"/>
          <w:szCs w:val="20"/>
          <w:lang w:val="es-MX"/>
        </w:rPr>
        <w:t>Ausente.</w:t>
      </w:r>
    </w:p>
    <w:p w14:paraId="7F1F8D0B" w14:textId="77777777" w:rsidR="002940F8" w:rsidRPr="00586F98" w:rsidRDefault="002940F8" w:rsidP="002940F8">
      <w:pPr>
        <w:jc w:val="both"/>
        <w:rPr>
          <w:rFonts w:ascii="Arial" w:hAnsi="Arial" w:cs="Arial"/>
          <w:b/>
          <w:sz w:val="20"/>
          <w:szCs w:val="20"/>
          <w:lang w:val="es-MX"/>
        </w:rPr>
      </w:pPr>
    </w:p>
    <w:p w14:paraId="7872DA8D" w14:textId="77777777" w:rsidR="002940F8" w:rsidRPr="00586F98" w:rsidRDefault="002940F8" w:rsidP="002940F8">
      <w:pPr>
        <w:jc w:val="both"/>
        <w:rPr>
          <w:rFonts w:ascii="Arial" w:hAnsi="Arial" w:cs="Arial"/>
          <w:sz w:val="20"/>
          <w:szCs w:val="20"/>
          <w:lang w:val="es-MX"/>
        </w:rPr>
      </w:pPr>
      <w:r w:rsidRPr="00586F98">
        <w:rPr>
          <w:rFonts w:ascii="Arial" w:hAnsi="Arial" w:cs="Arial"/>
          <w:sz w:val="20"/>
          <w:szCs w:val="20"/>
          <w:lang w:val="es-MX"/>
        </w:rPr>
        <w:t xml:space="preserve">José Roberto Valdés Flores, Director de Conservación de Inmuebles. </w:t>
      </w:r>
      <w:r w:rsidRPr="00586F98">
        <w:rPr>
          <w:rFonts w:ascii="Arial" w:hAnsi="Arial" w:cs="Arial"/>
          <w:b/>
          <w:sz w:val="20"/>
          <w:szCs w:val="20"/>
          <w:lang w:val="es-MX"/>
        </w:rPr>
        <w:t>Presente.</w:t>
      </w:r>
    </w:p>
    <w:p w14:paraId="6937414A" w14:textId="77777777" w:rsidR="002940F8" w:rsidRPr="00586F98" w:rsidRDefault="002940F8" w:rsidP="002940F8">
      <w:pPr>
        <w:jc w:val="both"/>
        <w:rPr>
          <w:rFonts w:ascii="Arial" w:hAnsi="Arial" w:cs="Arial"/>
          <w:sz w:val="20"/>
          <w:szCs w:val="20"/>
          <w:lang w:val="es-MX"/>
        </w:rPr>
      </w:pPr>
    </w:p>
    <w:p w14:paraId="2C4399B1" w14:textId="07D0ADA5" w:rsidR="00BB2947" w:rsidRPr="00586F98" w:rsidRDefault="002940F8" w:rsidP="002940F8">
      <w:pPr>
        <w:jc w:val="both"/>
        <w:rPr>
          <w:rFonts w:ascii="Arial" w:hAnsi="Arial" w:cs="Arial"/>
          <w:sz w:val="22"/>
          <w:szCs w:val="20"/>
        </w:rPr>
      </w:pPr>
      <w:r w:rsidRPr="00586F98">
        <w:rPr>
          <w:rFonts w:ascii="Arial" w:hAnsi="Arial" w:cs="Arial"/>
          <w:sz w:val="20"/>
          <w:szCs w:val="20"/>
          <w:lang w:val="es-MX"/>
        </w:rPr>
        <w:t>Jesús de Jesús Ramos Iglesias,</w:t>
      </w:r>
      <w:r w:rsidRPr="00586F98">
        <w:rPr>
          <w:rFonts w:ascii="Arial" w:hAnsi="Arial" w:cs="Arial"/>
          <w:lang w:val="es-MX"/>
        </w:rPr>
        <w:t xml:space="preserve"> </w:t>
      </w:r>
      <w:r w:rsidRPr="00586F98">
        <w:rPr>
          <w:rFonts w:ascii="Arial" w:hAnsi="Arial" w:cs="Arial"/>
          <w:sz w:val="20"/>
          <w:szCs w:val="20"/>
          <w:lang w:val="es-MX"/>
        </w:rPr>
        <w:t xml:space="preserve">Jefe de Unidad Departamental B. </w:t>
      </w:r>
      <w:r w:rsidRPr="00586F98">
        <w:rPr>
          <w:rFonts w:ascii="Arial" w:hAnsi="Arial" w:cs="Arial"/>
          <w:b/>
          <w:sz w:val="20"/>
          <w:szCs w:val="20"/>
          <w:lang w:val="es-MX"/>
        </w:rPr>
        <w:t xml:space="preserve"> Presente.</w:t>
      </w:r>
    </w:p>
    <w:p w14:paraId="386BE2C8" w14:textId="77777777" w:rsidR="00BB2947" w:rsidRPr="00586F98" w:rsidRDefault="00BB2947" w:rsidP="00BB2947">
      <w:pPr>
        <w:jc w:val="both"/>
        <w:rPr>
          <w:rFonts w:ascii="Arial" w:hAnsi="Arial" w:cs="Arial"/>
          <w:sz w:val="22"/>
          <w:szCs w:val="20"/>
        </w:rPr>
      </w:pPr>
    </w:p>
    <w:p w14:paraId="1DE7F770" w14:textId="77777777" w:rsidR="00BB2947" w:rsidRPr="00586F98" w:rsidRDefault="00BB2947" w:rsidP="00BB2947">
      <w:pPr>
        <w:jc w:val="both"/>
        <w:rPr>
          <w:rFonts w:ascii="Arial" w:hAnsi="Arial" w:cs="Arial"/>
          <w:sz w:val="22"/>
          <w:szCs w:val="20"/>
        </w:rPr>
      </w:pPr>
    </w:p>
    <w:p w14:paraId="7879EE00" w14:textId="77777777" w:rsidR="00446393" w:rsidRPr="00586F98" w:rsidRDefault="00446393" w:rsidP="00BB2947">
      <w:pPr>
        <w:jc w:val="both"/>
        <w:rPr>
          <w:rFonts w:ascii="Arial" w:hAnsi="Arial" w:cs="Arial"/>
          <w:sz w:val="22"/>
          <w:szCs w:val="20"/>
        </w:rPr>
      </w:pPr>
    </w:p>
    <w:p w14:paraId="0B1FDBFD" w14:textId="77777777" w:rsidR="00446393" w:rsidRDefault="00446393" w:rsidP="00BB2947">
      <w:pPr>
        <w:jc w:val="both"/>
        <w:rPr>
          <w:rFonts w:ascii="Arial" w:hAnsi="Arial" w:cs="Arial"/>
          <w:sz w:val="22"/>
          <w:szCs w:val="20"/>
        </w:rPr>
      </w:pPr>
    </w:p>
    <w:p w14:paraId="19E34A34" w14:textId="77777777" w:rsidR="007C6855" w:rsidRDefault="007C6855" w:rsidP="00BB2947">
      <w:pPr>
        <w:jc w:val="both"/>
        <w:rPr>
          <w:rFonts w:ascii="Arial" w:hAnsi="Arial" w:cs="Arial"/>
          <w:sz w:val="22"/>
          <w:szCs w:val="20"/>
        </w:rPr>
      </w:pPr>
    </w:p>
    <w:p w14:paraId="670C42ED" w14:textId="77777777" w:rsidR="00BB2947" w:rsidRPr="00586F98" w:rsidRDefault="00BB2947" w:rsidP="00BB2947">
      <w:pPr>
        <w:jc w:val="both"/>
        <w:rPr>
          <w:rFonts w:ascii="Arial" w:hAnsi="Arial" w:cs="Arial"/>
          <w:b/>
          <w:i/>
        </w:rPr>
      </w:pPr>
      <w:r w:rsidRPr="00586F98">
        <w:rPr>
          <w:rFonts w:ascii="Arial" w:hAnsi="Arial" w:cs="Arial"/>
          <w:b/>
          <w:i/>
        </w:rPr>
        <w:lastRenderedPageBreak/>
        <w:t>2.      Verificación del quórum legal para sesionar.</w:t>
      </w:r>
    </w:p>
    <w:p w14:paraId="5C7063A0" w14:textId="77777777" w:rsidR="00BB2947" w:rsidRPr="00586F98" w:rsidRDefault="00BB2947" w:rsidP="00BB2947">
      <w:pPr>
        <w:jc w:val="both"/>
        <w:rPr>
          <w:rFonts w:ascii="Arial" w:hAnsi="Arial" w:cs="Arial"/>
          <w:b/>
          <w:sz w:val="20"/>
          <w:szCs w:val="20"/>
        </w:rPr>
      </w:pPr>
    </w:p>
    <w:p w14:paraId="5EAACFAF" w14:textId="77777777" w:rsidR="00BB2947" w:rsidRPr="00586F98" w:rsidRDefault="00BB2947" w:rsidP="00BB2947">
      <w:pPr>
        <w:jc w:val="both"/>
        <w:rPr>
          <w:rFonts w:ascii="Arial" w:hAnsi="Arial" w:cs="Arial"/>
          <w:b/>
          <w:sz w:val="20"/>
          <w:szCs w:val="20"/>
        </w:rPr>
      </w:pPr>
    </w:p>
    <w:p w14:paraId="59EE4F41"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dela orden del día.</w:t>
      </w:r>
    </w:p>
    <w:p w14:paraId="266352EC" w14:textId="77777777" w:rsidR="00BB2947" w:rsidRPr="00586F98" w:rsidRDefault="00BB2947" w:rsidP="00BB2947">
      <w:pPr>
        <w:jc w:val="both"/>
        <w:rPr>
          <w:rFonts w:ascii="Arial" w:hAnsi="Arial" w:cs="Arial"/>
          <w:b/>
          <w:i/>
        </w:rPr>
      </w:pPr>
    </w:p>
    <w:p w14:paraId="4B70E733" w14:textId="77777777" w:rsidR="00BB2947" w:rsidRPr="00586F98" w:rsidRDefault="00BB2947" w:rsidP="00BB2947">
      <w:pPr>
        <w:jc w:val="both"/>
        <w:rPr>
          <w:rFonts w:ascii="Arial" w:hAnsi="Arial" w:cs="Arial"/>
          <w:b/>
          <w:i/>
        </w:rPr>
      </w:pPr>
    </w:p>
    <w:p w14:paraId="45626399" w14:textId="29C547D1" w:rsidR="00BB2947" w:rsidRPr="00586F98" w:rsidRDefault="00BB2947" w:rsidP="00BB2947">
      <w:pPr>
        <w:jc w:val="both"/>
        <w:rPr>
          <w:rFonts w:ascii="Arial" w:hAnsi="Arial" w:cs="Arial"/>
          <w:b/>
          <w:i/>
        </w:rPr>
      </w:pPr>
      <w:r w:rsidRPr="00586F98">
        <w:rPr>
          <w:rFonts w:ascii="Arial" w:hAnsi="Arial" w:cs="Arial"/>
          <w:b/>
          <w:i/>
        </w:rPr>
        <w:t xml:space="preserve">3.  </w:t>
      </w:r>
      <w:r w:rsidR="00757116" w:rsidRPr="00586F98">
        <w:rPr>
          <w:rFonts w:ascii="Arial" w:hAnsi="Arial" w:cs="Arial"/>
          <w:b/>
          <w:i/>
        </w:rPr>
        <w:t xml:space="preserve">   </w:t>
      </w:r>
      <w:r w:rsidRPr="00586F98">
        <w:rPr>
          <w:rFonts w:ascii="Arial" w:hAnsi="Arial" w:cs="Arial"/>
          <w:b/>
          <w:i/>
        </w:rPr>
        <w:t>Aprobación de la Orden del Día.</w:t>
      </w:r>
    </w:p>
    <w:p w14:paraId="6A93B6C7" w14:textId="77777777" w:rsidR="00BB2947" w:rsidRPr="00586F98" w:rsidRDefault="00BB2947" w:rsidP="00BB2947">
      <w:pPr>
        <w:jc w:val="both"/>
        <w:rPr>
          <w:rFonts w:ascii="Arial" w:hAnsi="Arial" w:cs="Arial"/>
          <w:b/>
          <w:i/>
        </w:rPr>
      </w:pPr>
    </w:p>
    <w:p w14:paraId="3FD7D419" w14:textId="77777777" w:rsidR="00BB2947" w:rsidRPr="00586F98" w:rsidRDefault="00BB2947" w:rsidP="00BB2947">
      <w:pPr>
        <w:jc w:val="both"/>
        <w:rPr>
          <w:rFonts w:ascii="Arial" w:hAnsi="Arial" w:cs="Arial"/>
          <w:b/>
          <w:i/>
          <w:szCs w:val="20"/>
        </w:rPr>
      </w:pPr>
    </w:p>
    <w:p w14:paraId="55F09AD2"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Default="00BB2947" w:rsidP="00BB2947">
      <w:pPr>
        <w:jc w:val="both"/>
        <w:rPr>
          <w:rFonts w:ascii="Arial" w:hAnsi="Arial" w:cs="Arial"/>
          <w:sz w:val="20"/>
          <w:szCs w:val="20"/>
        </w:rPr>
      </w:pPr>
    </w:p>
    <w:p w14:paraId="53326980" w14:textId="77777777" w:rsidR="007C6855" w:rsidRPr="00586F98" w:rsidRDefault="007C6855" w:rsidP="00BB2947">
      <w:pPr>
        <w:jc w:val="both"/>
        <w:rPr>
          <w:rFonts w:ascii="Arial" w:hAnsi="Arial" w:cs="Arial"/>
          <w:sz w:val="20"/>
          <w:szCs w:val="20"/>
        </w:rPr>
      </w:pPr>
    </w:p>
    <w:p w14:paraId="13FA693C"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Edmundo Antonio Amutio Villa, Presidente del Comité Mixto de Obra Pública. </w:t>
      </w:r>
      <w:r w:rsidRPr="00586F98">
        <w:rPr>
          <w:rFonts w:ascii="Arial" w:hAnsi="Arial" w:cs="Arial"/>
          <w:b/>
          <w:sz w:val="20"/>
          <w:szCs w:val="20"/>
        </w:rPr>
        <w:t>A favor.</w:t>
      </w:r>
    </w:p>
    <w:p w14:paraId="08A3E689" w14:textId="77777777" w:rsidR="00BB2947" w:rsidRPr="00586F98" w:rsidRDefault="00BB2947" w:rsidP="00BB2947">
      <w:pPr>
        <w:jc w:val="both"/>
        <w:rPr>
          <w:rFonts w:ascii="Arial" w:hAnsi="Arial" w:cs="Arial"/>
          <w:sz w:val="20"/>
          <w:szCs w:val="20"/>
        </w:rPr>
      </w:pPr>
    </w:p>
    <w:p w14:paraId="105CCFD7" w14:textId="7EE0DBB9" w:rsidR="00446393" w:rsidRPr="00586F98" w:rsidRDefault="00711F63" w:rsidP="00BB2947">
      <w:pPr>
        <w:jc w:val="both"/>
        <w:rPr>
          <w:rFonts w:ascii="Arial" w:hAnsi="Arial" w:cs="Arial"/>
          <w:b/>
          <w:sz w:val="20"/>
          <w:szCs w:val="20"/>
        </w:rPr>
      </w:pPr>
      <w:r w:rsidRPr="00711F63">
        <w:rPr>
          <w:rFonts w:ascii="Arial" w:hAnsi="Arial" w:cs="Arial"/>
          <w:sz w:val="20"/>
          <w:szCs w:val="20"/>
        </w:rPr>
        <w:t>Regidora Ximena Buenfil Bermejo</w:t>
      </w:r>
      <w:r w:rsidR="00446393" w:rsidRPr="00586F98">
        <w:rPr>
          <w:rFonts w:ascii="Arial" w:hAnsi="Arial" w:cs="Arial"/>
          <w:sz w:val="20"/>
          <w:szCs w:val="20"/>
        </w:rPr>
        <w:t xml:space="preserve">, Representante </w:t>
      </w:r>
      <w:r w:rsidR="00EC5BE4" w:rsidRPr="00EC5BE4">
        <w:rPr>
          <w:rFonts w:ascii="Arial" w:hAnsi="Arial" w:cs="Arial"/>
          <w:sz w:val="20"/>
          <w:szCs w:val="20"/>
        </w:rPr>
        <w:t>Suplente</w:t>
      </w:r>
      <w:r w:rsidR="00446393" w:rsidRPr="00586F98">
        <w:rPr>
          <w:rFonts w:ascii="Arial" w:hAnsi="Arial" w:cs="Arial"/>
          <w:sz w:val="20"/>
          <w:szCs w:val="20"/>
        </w:rPr>
        <w:t xml:space="preserve"> de la Comisión Colegiada y Permanente de Hacienda, Patrimonio y Presupuestos.</w:t>
      </w:r>
      <w:r w:rsidR="00446393" w:rsidRPr="00586F98">
        <w:rPr>
          <w:rFonts w:ascii="Arial" w:hAnsi="Arial" w:cs="Arial"/>
          <w:b/>
          <w:sz w:val="20"/>
          <w:szCs w:val="20"/>
        </w:rPr>
        <w:t xml:space="preserve"> A favor.</w:t>
      </w:r>
    </w:p>
    <w:p w14:paraId="49933A1C" w14:textId="77777777" w:rsidR="00BB2947" w:rsidRPr="00586F98" w:rsidRDefault="00BB2947" w:rsidP="00BB2947">
      <w:pPr>
        <w:jc w:val="both"/>
        <w:rPr>
          <w:rFonts w:ascii="Arial" w:hAnsi="Arial" w:cs="Arial"/>
          <w:sz w:val="20"/>
          <w:szCs w:val="20"/>
        </w:rPr>
      </w:pPr>
    </w:p>
    <w:p w14:paraId="302916F8"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3362F6EB" w14:textId="77777777" w:rsidR="00BB2947" w:rsidRPr="00586F98" w:rsidRDefault="00BB2947" w:rsidP="00BB2947">
      <w:pPr>
        <w:jc w:val="both"/>
        <w:rPr>
          <w:rFonts w:ascii="Arial" w:hAnsi="Arial" w:cs="Arial"/>
          <w:b/>
          <w:sz w:val="20"/>
          <w:szCs w:val="20"/>
        </w:rPr>
      </w:pPr>
    </w:p>
    <w:p w14:paraId="76A77281"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7D103AEE" w14:textId="77777777" w:rsidR="00711F63" w:rsidRDefault="00711F63" w:rsidP="00711F63">
      <w:pPr>
        <w:jc w:val="both"/>
        <w:rPr>
          <w:rFonts w:ascii="Arial" w:hAnsi="Arial" w:cs="Arial"/>
          <w:sz w:val="20"/>
          <w:szCs w:val="20"/>
        </w:rPr>
      </w:pPr>
    </w:p>
    <w:p w14:paraId="1EC49FB0" w14:textId="095F5931" w:rsidR="00711F63" w:rsidRPr="00586F98" w:rsidRDefault="00711F63" w:rsidP="00711F63">
      <w:pPr>
        <w:jc w:val="both"/>
        <w:rPr>
          <w:rFonts w:ascii="Arial" w:hAnsi="Arial" w:cs="Arial"/>
          <w:b/>
          <w:sz w:val="20"/>
          <w:szCs w:val="20"/>
        </w:rPr>
      </w:pPr>
      <w:r w:rsidRPr="00586F98">
        <w:rPr>
          <w:rFonts w:ascii="Arial" w:hAnsi="Arial" w:cs="Arial"/>
          <w:sz w:val="20"/>
          <w:szCs w:val="20"/>
        </w:rPr>
        <w:t>Regidor Omar Antonio Borboa Becerra</w:t>
      </w:r>
      <w:r w:rsidRPr="00586F98">
        <w:rPr>
          <w:rFonts w:ascii="Arial" w:hAnsi="Arial" w:cs="Arial"/>
          <w:b/>
          <w:sz w:val="20"/>
          <w:szCs w:val="20"/>
        </w:rPr>
        <w:t xml:space="preserve">, </w:t>
      </w:r>
      <w:r w:rsidRPr="00586F98">
        <w:rPr>
          <w:rFonts w:ascii="Arial" w:hAnsi="Arial" w:cs="Arial"/>
          <w:sz w:val="20"/>
          <w:szCs w:val="20"/>
        </w:rPr>
        <w:t xml:space="preserve">Representante Titular del Partido Acción Nacional. </w:t>
      </w:r>
      <w:r>
        <w:rPr>
          <w:rFonts w:ascii="Arial" w:hAnsi="Arial" w:cs="Arial"/>
          <w:b/>
          <w:sz w:val="20"/>
          <w:szCs w:val="20"/>
        </w:rPr>
        <w:t>A favor</w:t>
      </w:r>
      <w:r w:rsidRPr="00586F98">
        <w:rPr>
          <w:rFonts w:ascii="Arial" w:hAnsi="Arial" w:cs="Arial"/>
          <w:b/>
          <w:sz w:val="20"/>
          <w:szCs w:val="20"/>
        </w:rPr>
        <w:t xml:space="preserve">. </w:t>
      </w:r>
    </w:p>
    <w:p w14:paraId="5DDF2FA3" w14:textId="77777777" w:rsidR="00711F63" w:rsidRDefault="00711F63" w:rsidP="00BB2947">
      <w:pPr>
        <w:jc w:val="both"/>
        <w:rPr>
          <w:rFonts w:ascii="Arial" w:hAnsi="Arial" w:cs="Arial"/>
          <w:sz w:val="20"/>
          <w:szCs w:val="20"/>
          <w:lang w:val="es-MX"/>
        </w:rPr>
      </w:pPr>
    </w:p>
    <w:p w14:paraId="10E0B69A" w14:textId="2BCEF6C7" w:rsidR="00BB2947" w:rsidRPr="00586F98" w:rsidRDefault="00711F63" w:rsidP="00BB2947">
      <w:pPr>
        <w:jc w:val="both"/>
        <w:rPr>
          <w:rFonts w:ascii="Arial" w:hAnsi="Arial" w:cs="Arial"/>
          <w:sz w:val="20"/>
          <w:szCs w:val="20"/>
        </w:rPr>
      </w:pPr>
      <w:r>
        <w:rPr>
          <w:rFonts w:ascii="Arial" w:hAnsi="Arial" w:cs="Arial"/>
          <w:sz w:val="20"/>
          <w:szCs w:val="20"/>
          <w:lang w:val="es-MX"/>
        </w:rPr>
        <w:t>Mónica Romo Espinoza</w:t>
      </w:r>
      <w:r w:rsidRPr="00586F98">
        <w:rPr>
          <w:rFonts w:ascii="Arial" w:hAnsi="Arial" w:cs="Arial"/>
          <w:b/>
          <w:sz w:val="20"/>
          <w:szCs w:val="20"/>
          <w:lang w:val="es-MX"/>
        </w:rPr>
        <w:t xml:space="preserve">, </w:t>
      </w:r>
      <w:r w:rsidRPr="00586F98">
        <w:rPr>
          <w:rFonts w:ascii="Arial" w:hAnsi="Arial" w:cs="Arial"/>
          <w:sz w:val="20"/>
          <w:szCs w:val="20"/>
          <w:lang w:val="es-MX"/>
        </w:rPr>
        <w:t xml:space="preserve">Representante del Colegio de Arquitectos del Estado de Jalisco. </w:t>
      </w:r>
      <w:r>
        <w:rPr>
          <w:rFonts w:ascii="Arial" w:hAnsi="Arial" w:cs="Arial"/>
          <w:b/>
          <w:sz w:val="20"/>
          <w:szCs w:val="20"/>
          <w:lang w:val="es-MX"/>
        </w:rPr>
        <w:t>A favor.</w:t>
      </w:r>
    </w:p>
    <w:p w14:paraId="56336CC9" w14:textId="77777777" w:rsidR="00711F63" w:rsidRDefault="00711F63" w:rsidP="00BB2947">
      <w:pPr>
        <w:jc w:val="both"/>
        <w:rPr>
          <w:rFonts w:ascii="Arial" w:hAnsi="Arial" w:cs="Arial"/>
          <w:sz w:val="20"/>
          <w:szCs w:val="20"/>
        </w:rPr>
      </w:pPr>
    </w:p>
    <w:p w14:paraId="1229D806" w14:textId="1AA4DE89" w:rsidR="00BB2947" w:rsidRPr="00586F98" w:rsidRDefault="000033E1" w:rsidP="00BB2947">
      <w:pPr>
        <w:jc w:val="both"/>
        <w:rPr>
          <w:rFonts w:ascii="Arial" w:hAnsi="Arial" w:cs="Arial"/>
          <w:b/>
          <w:sz w:val="20"/>
          <w:szCs w:val="20"/>
        </w:rPr>
      </w:pPr>
      <w:r w:rsidRPr="00586F98">
        <w:rPr>
          <w:rFonts w:ascii="Arial" w:hAnsi="Arial" w:cs="Arial"/>
          <w:sz w:val="20"/>
          <w:szCs w:val="20"/>
        </w:rPr>
        <w:t>Alejandro Ornelas González</w:t>
      </w:r>
      <w:r w:rsidR="00BB2947" w:rsidRPr="00586F98">
        <w:rPr>
          <w:rFonts w:ascii="Arial" w:hAnsi="Arial" w:cs="Arial"/>
          <w:b/>
          <w:sz w:val="20"/>
          <w:szCs w:val="20"/>
        </w:rPr>
        <w:t xml:space="preserve">, </w:t>
      </w:r>
      <w:r w:rsidR="00BB2947" w:rsidRPr="00586F98">
        <w:rPr>
          <w:rFonts w:ascii="Arial" w:hAnsi="Arial" w:cs="Arial"/>
          <w:sz w:val="20"/>
          <w:szCs w:val="20"/>
        </w:rPr>
        <w:t xml:space="preserve">Representante Suplente del Colegio de Ingenieros Civiles del Estado de Jalisco. </w:t>
      </w:r>
      <w:r w:rsidR="00BB2947" w:rsidRPr="00586F98">
        <w:rPr>
          <w:rFonts w:ascii="Arial" w:hAnsi="Arial" w:cs="Arial"/>
          <w:b/>
          <w:sz w:val="20"/>
          <w:szCs w:val="20"/>
        </w:rPr>
        <w:t>A favor.</w:t>
      </w:r>
    </w:p>
    <w:p w14:paraId="6A5111E1" w14:textId="77777777" w:rsidR="00BB2947" w:rsidRPr="00586F98" w:rsidRDefault="00BB2947" w:rsidP="00BB2947">
      <w:pPr>
        <w:jc w:val="both"/>
        <w:rPr>
          <w:rFonts w:ascii="Arial" w:hAnsi="Arial" w:cs="Arial"/>
          <w:b/>
          <w:sz w:val="20"/>
          <w:szCs w:val="20"/>
        </w:rPr>
      </w:pPr>
    </w:p>
    <w:p w14:paraId="4327CB51" w14:textId="77777777" w:rsidR="00BB2947" w:rsidRPr="00586F98" w:rsidRDefault="00BB2947" w:rsidP="00BB2947">
      <w:pPr>
        <w:rPr>
          <w:rFonts w:ascii="Arial" w:hAnsi="Arial" w:cs="Arial"/>
          <w:b/>
          <w:sz w:val="20"/>
          <w:szCs w:val="20"/>
        </w:rPr>
      </w:pPr>
      <w:r w:rsidRPr="00586F98">
        <w:rPr>
          <w:rFonts w:ascii="Arial" w:hAnsi="Arial" w:cs="Arial"/>
          <w:sz w:val="20"/>
          <w:szCs w:val="20"/>
        </w:rPr>
        <w:t xml:space="preserve">Karen Yuliana Zenteno Berdón, Representante Suplente de la Cámara Mexicana de la Industria de la Construcción Jalisco. </w:t>
      </w:r>
      <w:r w:rsidRPr="00586F98">
        <w:rPr>
          <w:rFonts w:ascii="Arial" w:hAnsi="Arial" w:cs="Arial"/>
          <w:b/>
          <w:sz w:val="20"/>
          <w:szCs w:val="20"/>
        </w:rPr>
        <w:t>A favor.</w:t>
      </w:r>
    </w:p>
    <w:p w14:paraId="68AFAF73" w14:textId="77777777" w:rsidR="00BB2947" w:rsidRPr="00586F98" w:rsidRDefault="00BB2947" w:rsidP="00BB2947">
      <w:pPr>
        <w:jc w:val="both"/>
        <w:rPr>
          <w:rFonts w:ascii="Arial" w:hAnsi="Arial" w:cs="Arial"/>
          <w:sz w:val="20"/>
          <w:szCs w:val="20"/>
        </w:rPr>
      </w:pPr>
    </w:p>
    <w:p w14:paraId="36EAC47E" w14:textId="77777777" w:rsidR="00BB2947" w:rsidRPr="00586F98" w:rsidRDefault="00BB2947" w:rsidP="00BB2947">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6780D6F5" w14:textId="77777777" w:rsidR="00BB2947" w:rsidRPr="00586F98" w:rsidRDefault="00BB2947" w:rsidP="00BB2947">
      <w:pPr>
        <w:jc w:val="both"/>
        <w:rPr>
          <w:rFonts w:ascii="Arial" w:hAnsi="Arial" w:cs="Arial"/>
          <w:sz w:val="20"/>
          <w:szCs w:val="20"/>
        </w:rPr>
      </w:pPr>
    </w:p>
    <w:p w14:paraId="54C37641" w14:textId="77777777" w:rsidR="00BB2947" w:rsidRPr="00586F98" w:rsidRDefault="00BB2947" w:rsidP="00BB2947">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 favor.</w:t>
      </w:r>
    </w:p>
    <w:p w14:paraId="699C821D" w14:textId="77777777" w:rsidR="00BB2947" w:rsidRPr="00586F98" w:rsidRDefault="00BB2947" w:rsidP="00BB2947">
      <w:pPr>
        <w:jc w:val="both"/>
        <w:rPr>
          <w:rFonts w:ascii="Arial" w:hAnsi="Arial" w:cs="Arial"/>
          <w:b/>
          <w:sz w:val="20"/>
          <w:szCs w:val="20"/>
        </w:rPr>
      </w:pPr>
    </w:p>
    <w:p w14:paraId="34387EF5" w14:textId="77777777" w:rsidR="00BB2947" w:rsidRPr="00586F98" w:rsidRDefault="00BB2947" w:rsidP="00BB2947">
      <w:pPr>
        <w:jc w:val="both"/>
        <w:rPr>
          <w:rFonts w:ascii="Arial" w:hAnsi="Arial" w:cs="Arial"/>
          <w:b/>
          <w:sz w:val="20"/>
          <w:szCs w:val="20"/>
        </w:rPr>
      </w:pPr>
    </w:p>
    <w:p w14:paraId="766B5079" w14:textId="77777777" w:rsidR="00BB2947" w:rsidRPr="00586F98" w:rsidRDefault="00BB2947" w:rsidP="00BB2947">
      <w:pPr>
        <w:jc w:val="both"/>
        <w:rPr>
          <w:rFonts w:ascii="Arial" w:hAnsi="Arial" w:cs="Arial"/>
          <w:sz w:val="20"/>
          <w:szCs w:val="20"/>
        </w:rPr>
      </w:pPr>
      <w:r w:rsidRPr="00586F98">
        <w:rPr>
          <w:rFonts w:ascii="Arial" w:hAnsi="Arial" w:cs="Arial"/>
          <w:b/>
          <w:sz w:val="20"/>
          <w:szCs w:val="20"/>
        </w:rPr>
        <w:t>El Presidente del Comité Mixto de Obra Pública, Edmundo Antonio Amutio Villa menciona: muy bien, queda aprobada por unanimidad la Orden del Día.</w:t>
      </w:r>
    </w:p>
    <w:p w14:paraId="0DFB1923" w14:textId="77777777" w:rsidR="00BB2947" w:rsidRPr="00586F98" w:rsidRDefault="00BB2947" w:rsidP="00BB2947">
      <w:pPr>
        <w:jc w:val="both"/>
        <w:rPr>
          <w:rFonts w:ascii="Arial" w:hAnsi="Arial" w:cs="Arial"/>
          <w:sz w:val="20"/>
          <w:szCs w:val="20"/>
        </w:rPr>
      </w:pPr>
    </w:p>
    <w:p w14:paraId="75000BD5" w14:textId="77777777" w:rsidR="00BB2947" w:rsidRPr="00586F98" w:rsidRDefault="00BB2947" w:rsidP="00BB2947">
      <w:pPr>
        <w:jc w:val="both"/>
        <w:rPr>
          <w:rFonts w:ascii="Arial" w:hAnsi="Arial" w:cs="Arial"/>
          <w:sz w:val="20"/>
          <w:szCs w:val="20"/>
        </w:rPr>
      </w:pPr>
    </w:p>
    <w:p w14:paraId="3FC60491" w14:textId="022DA89D" w:rsidR="00BB2947" w:rsidRPr="00586F98" w:rsidRDefault="00BB2947" w:rsidP="00BB2947">
      <w:pPr>
        <w:jc w:val="both"/>
        <w:rPr>
          <w:rFonts w:ascii="Arial" w:hAnsi="Arial" w:cs="Arial"/>
          <w:b/>
          <w:i/>
        </w:rPr>
      </w:pPr>
      <w:r w:rsidRPr="00586F98">
        <w:rPr>
          <w:rFonts w:ascii="Arial" w:hAnsi="Arial" w:cs="Arial"/>
          <w:b/>
          <w:i/>
        </w:rPr>
        <w:lastRenderedPageBreak/>
        <w:t xml:space="preserve">4.   </w:t>
      </w:r>
      <w:r w:rsidR="00662342">
        <w:rPr>
          <w:rFonts w:ascii="Arial" w:hAnsi="Arial" w:cs="Arial"/>
          <w:b/>
          <w:i/>
        </w:rPr>
        <w:t xml:space="preserve"> </w:t>
      </w:r>
      <w:r w:rsidR="00A70DEB" w:rsidRPr="00A70DEB">
        <w:rPr>
          <w:rFonts w:ascii="Arial" w:hAnsi="Arial" w:cs="Arial"/>
          <w:b/>
          <w:i/>
        </w:rPr>
        <w:t>Presentación y Autorización de fallos mediante la modalidad de Licitación Pública</w:t>
      </w:r>
      <w:r w:rsidR="00A70DEB">
        <w:rPr>
          <w:rFonts w:ascii="Arial" w:hAnsi="Arial" w:cs="Arial"/>
          <w:b/>
          <w:i/>
        </w:rPr>
        <w:t>.</w:t>
      </w:r>
    </w:p>
    <w:p w14:paraId="59D30D94" w14:textId="77777777" w:rsidR="00BB2947" w:rsidRPr="00176A11" w:rsidRDefault="00BB2947" w:rsidP="00BB2947">
      <w:pPr>
        <w:jc w:val="both"/>
        <w:rPr>
          <w:rFonts w:ascii="Arial" w:hAnsi="Arial" w:cs="Arial"/>
          <w:b/>
          <w:i/>
          <w:sz w:val="18"/>
          <w:szCs w:val="20"/>
        </w:rPr>
      </w:pPr>
    </w:p>
    <w:p w14:paraId="10BCCD92" w14:textId="77777777" w:rsidR="00BB2947" w:rsidRPr="00176A11" w:rsidRDefault="00BB2947" w:rsidP="00BB2947">
      <w:pPr>
        <w:jc w:val="both"/>
        <w:rPr>
          <w:rFonts w:ascii="Arial" w:hAnsi="Arial" w:cs="Arial"/>
          <w:b/>
          <w:i/>
          <w:sz w:val="18"/>
          <w:szCs w:val="20"/>
        </w:rPr>
      </w:pPr>
    </w:p>
    <w:p w14:paraId="480C2DE4" w14:textId="6CD5A920" w:rsidR="00662342" w:rsidRDefault="00662342" w:rsidP="00662342">
      <w:pPr>
        <w:jc w:val="both"/>
        <w:rPr>
          <w:rFonts w:ascii="Arial" w:hAnsi="Arial" w:cs="Arial"/>
          <w:sz w:val="20"/>
          <w:szCs w:val="20"/>
        </w:rPr>
      </w:pPr>
      <w:r w:rsidRPr="00586F98">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Tercer</w:t>
      </w:r>
      <w:r w:rsidRPr="00586F98">
        <w:rPr>
          <w:rFonts w:ascii="Arial" w:hAnsi="Arial" w:cs="Arial"/>
          <w:sz w:val="20"/>
          <w:szCs w:val="20"/>
        </w:rPr>
        <w:t xml:space="preserve"> punto de la orden del día. Pasamos al </w:t>
      </w:r>
      <w:r>
        <w:rPr>
          <w:rFonts w:ascii="Arial" w:hAnsi="Arial" w:cs="Arial"/>
          <w:b/>
          <w:sz w:val="20"/>
          <w:szCs w:val="20"/>
        </w:rPr>
        <w:t>Cuarto</w:t>
      </w:r>
      <w:r w:rsidRPr="00586F98">
        <w:rPr>
          <w:rFonts w:ascii="Arial" w:hAnsi="Arial" w:cs="Arial"/>
          <w:b/>
          <w:sz w:val="20"/>
          <w:szCs w:val="20"/>
        </w:rPr>
        <w:t xml:space="preserve"> </w:t>
      </w:r>
      <w:r w:rsidRPr="00586F98">
        <w:rPr>
          <w:rFonts w:ascii="Arial" w:hAnsi="Arial" w:cs="Arial"/>
          <w:sz w:val="20"/>
          <w:szCs w:val="20"/>
        </w:rPr>
        <w:t xml:space="preserve">punto de la orden del día que es la </w:t>
      </w:r>
      <w:r w:rsidR="00A70DEB" w:rsidRPr="00945975">
        <w:rPr>
          <w:rFonts w:ascii="Arial" w:hAnsi="Arial" w:cs="Arial"/>
          <w:b/>
          <w:sz w:val="20"/>
          <w:szCs w:val="20"/>
        </w:rPr>
        <w:t xml:space="preserve">Presentación y </w:t>
      </w:r>
      <w:r w:rsidR="00A70DEB">
        <w:rPr>
          <w:rFonts w:ascii="Arial" w:hAnsi="Arial" w:cs="Arial"/>
          <w:b/>
          <w:sz w:val="20"/>
          <w:szCs w:val="20"/>
        </w:rPr>
        <w:t>Autorización</w:t>
      </w:r>
      <w:r w:rsidR="00A70DEB" w:rsidRPr="00945975">
        <w:rPr>
          <w:rFonts w:ascii="Arial" w:hAnsi="Arial" w:cs="Arial"/>
          <w:b/>
          <w:sz w:val="20"/>
          <w:szCs w:val="20"/>
        </w:rPr>
        <w:t xml:space="preserve"> de </w:t>
      </w:r>
      <w:r w:rsidR="00A70DEB">
        <w:rPr>
          <w:rFonts w:ascii="Arial" w:hAnsi="Arial" w:cs="Arial"/>
          <w:b/>
          <w:sz w:val="20"/>
          <w:szCs w:val="20"/>
        </w:rPr>
        <w:t>fallos</w:t>
      </w:r>
      <w:r w:rsidR="00A70DEB" w:rsidRPr="00945975">
        <w:rPr>
          <w:rFonts w:ascii="Arial" w:hAnsi="Arial" w:cs="Arial"/>
          <w:b/>
          <w:sz w:val="20"/>
          <w:szCs w:val="20"/>
        </w:rPr>
        <w:t xml:space="preserve"> mediante la modalidad de </w:t>
      </w:r>
      <w:r w:rsidR="00A70DEB">
        <w:rPr>
          <w:rFonts w:ascii="Arial" w:hAnsi="Arial" w:cs="Arial"/>
          <w:b/>
          <w:sz w:val="20"/>
          <w:szCs w:val="20"/>
        </w:rPr>
        <w:t>L</w:t>
      </w:r>
      <w:r w:rsidR="00A70DEB" w:rsidRPr="00945975">
        <w:rPr>
          <w:rFonts w:ascii="Arial" w:hAnsi="Arial" w:cs="Arial"/>
          <w:b/>
          <w:sz w:val="20"/>
          <w:szCs w:val="20"/>
        </w:rPr>
        <w:t xml:space="preserve">icitación </w:t>
      </w:r>
      <w:r w:rsidR="00A70DEB">
        <w:rPr>
          <w:rFonts w:ascii="Arial" w:hAnsi="Arial" w:cs="Arial"/>
          <w:b/>
          <w:sz w:val="20"/>
          <w:szCs w:val="20"/>
        </w:rPr>
        <w:t>P</w:t>
      </w:r>
      <w:r w:rsidR="00A70DEB" w:rsidRPr="00945975">
        <w:rPr>
          <w:rFonts w:ascii="Arial" w:hAnsi="Arial" w:cs="Arial"/>
          <w:b/>
          <w:sz w:val="20"/>
          <w:szCs w:val="20"/>
        </w:rPr>
        <w:t>ública</w:t>
      </w:r>
      <w:r w:rsidRPr="00586F98">
        <w:rPr>
          <w:rFonts w:ascii="Arial" w:hAnsi="Arial" w:cs="Arial"/>
          <w:b/>
          <w:sz w:val="20"/>
          <w:szCs w:val="20"/>
        </w:rPr>
        <w:t xml:space="preserve">, </w:t>
      </w:r>
      <w:r w:rsidRPr="00586F98">
        <w:rPr>
          <w:rFonts w:ascii="Arial" w:hAnsi="Arial" w:cs="Arial"/>
          <w:sz w:val="20"/>
          <w:szCs w:val="20"/>
        </w:rPr>
        <w:t xml:space="preserve">Pido al Secretario Técnico, </w:t>
      </w:r>
      <w:r w:rsidR="00A70DEB">
        <w:rPr>
          <w:rFonts w:ascii="Arial" w:hAnsi="Arial" w:cs="Arial"/>
          <w:sz w:val="20"/>
          <w:szCs w:val="20"/>
        </w:rPr>
        <w:t>de lectura de los mismo</w:t>
      </w:r>
      <w:r w:rsidRPr="00586F98">
        <w:rPr>
          <w:rFonts w:ascii="Arial" w:hAnsi="Arial" w:cs="Arial"/>
          <w:sz w:val="20"/>
          <w:szCs w:val="20"/>
        </w:rPr>
        <w:t>s.</w:t>
      </w:r>
    </w:p>
    <w:p w14:paraId="060356A0" w14:textId="77777777" w:rsidR="00662342" w:rsidRPr="007061D0" w:rsidRDefault="00662342" w:rsidP="00662342">
      <w:pPr>
        <w:jc w:val="both"/>
        <w:rPr>
          <w:rFonts w:ascii="Arial" w:hAnsi="Arial" w:cs="Arial"/>
          <w:sz w:val="16"/>
          <w:szCs w:val="20"/>
        </w:rPr>
      </w:pPr>
    </w:p>
    <w:p w14:paraId="491EE2C2" w14:textId="77777777" w:rsidR="00662342" w:rsidRPr="007061D0" w:rsidRDefault="00662342" w:rsidP="00662342">
      <w:pPr>
        <w:jc w:val="both"/>
        <w:rPr>
          <w:rFonts w:ascii="Arial" w:hAnsi="Arial" w:cs="Arial"/>
          <w:sz w:val="16"/>
          <w:szCs w:val="20"/>
        </w:rPr>
      </w:pPr>
    </w:p>
    <w:p w14:paraId="16494DDC" w14:textId="480327CC" w:rsidR="00662342" w:rsidRPr="00586F98" w:rsidRDefault="00662342" w:rsidP="00662342">
      <w:pPr>
        <w:jc w:val="both"/>
        <w:rPr>
          <w:rFonts w:ascii="Arial" w:hAnsi="Arial" w:cs="Arial"/>
          <w:sz w:val="20"/>
          <w:szCs w:val="20"/>
        </w:rPr>
      </w:pPr>
      <w:r w:rsidRPr="00586F98">
        <w:rPr>
          <w:rFonts w:ascii="Arial" w:hAnsi="Arial" w:cs="Arial"/>
          <w:sz w:val="20"/>
          <w:szCs w:val="20"/>
        </w:rPr>
        <w:t xml:space="preserve">Ismael Jáuregui Castañeda, Secretario </w:t>
      </w:r>
      <w:r w:rsidR="00A70DEB">
        <w:rPr>
          <w:rFonts w:ascii="Arial" w:hAnsi="Arial" w:cs="Arial"/>
          <w:sz w:val="20"/>
          <w:szCs w:val="20"/>
        </w:rPr>
        <w:t xml:space="preserve">Técnico </w:t>
      </w:r>
      <w:r w:rsidRPr="00586F98">
        <w:rPr>
          <w:rFonts w:ascii="Arial" w:hAnsi="Arial" w:cs="Arial"/>
          <w:sz w:val="20"/>
          <w:szCs w:val="20"/>
        </w:rPr>
        <w:t xml:space="preserve">del Comité Mixto de Obra </w:t>
      </w:r>
      <w:r w:rsidR="00A70DEB">
        <w:rPr>
          <w:rFonts w:ascii="Arial" w:hAnsi="Arial" w:cs="Arial"/>
          <w:sz w:val="20"/>
          <w:szCs w:val="20"/>
        </w:rPr>
        <w:t xml:space="preserve">Pública </w:t>
      </w:r>
      <w:r w:rsidRPr="00586F98">
        <w:rPr>
          <w:rFonts w:ascii="Arial" w:hAnsi="Arial" w:cs="Arial"/>
          <w:sz w:val="20"/>
          <w:szCs w:val="20"/>
        </w:rPr>
        <w:t xml:space="preserve">da lectura y explicación del fallo </w:t>
      </w:r>
      <w:r w:rsidR="00A70DEB">
        <w:rPr>
          <w:rFonts w:ascii="Arial" w:hAnsi="Arial" w:cs="Arial"/>
          <w:sz w:val="20"/>
          <w:szCs w:val="20"/>
        </w:rPr>
        <w:t>del</w:t>
      </w:r>
      <w:r w:rsidRPr="00586F98">
        <w:rPr>
          <w:rFonts w:ascii="Arial" w:hAnsi="Arial" w:cs="Arial"/>
          <w:sz w:val="20"/>
          <w:szCs w:val="20"/>
        </w:rPr>
        <w:t xml:space="preserve"> procedimiento </w:t>
      </w:r>
      <w:r w:rsidR="00A70DEB">
        <w:rPr>
          <w:rFonts w:ascii="Arial" w:hAnsi="Arial" w:cs="Arial"/>
          <w:sz w:val="20"/>
          <w:szCs w:val="20"/>
        </w:rPr>
        <w:t xml:space="preserve">de </w:t>
      </w:r>
      <w:r w:rsidR="00A70DEB" w:rsidRPr="00A70DEB">
        <w:rPr>
          <w:rFonts w:ascii="Arial" w:hAnsi="Arial" w:cs="Arial"/>
          <w:b/>
          <w:sz w:val="20"/>
          <w:szCs w:val="20"/>
        </w:rPr>
        <w:t>L</w:t>
      </w:r>
      <w:r w:rsidR="00176A11" w:rsidRPr="00176A11">
        <w:rPr>
          <w:rFonts w:ascii="Arial" w:hAnsi="Arial" w:cs="Arial"/>
          <w:b/>
          <w:sz w:val="20"/>
          <w:szCs w:val="20"/>
        </w:rPr>
        <w:t xml:space="preserve">icitación </w:t>
      </w:r>
      <w:r w:rsidR="00A70DEB">
        <w:rPr>
          <w:rFonts w:ascii="Arial" w:hAnsi="Arial" w:cs="Arial"/>
          <w:b/>
          <w:sz w:val="20"/>
          <w:szCs w:val="20"/>
        </w:rPr>
        <w:t>Pública</w:t>
      </w:r>
      <w:r w:rsidRPr="00586F98">
        <w:rPr>
          <w:rFonts w:ascii="Arial" w:hAnsi="Arial" w:cs="Arial"/>
          <w:sz w:val="20"/>
          <w:szCs w:val="20"/>
        </w:rPr>
        <w:t>, como se describen en la siguiente tabla:</w:t>
      </w:r>
    </w:p>
    <w:p w14:paraId="153CB615" w14:textId="77777777" w:rsidR="00662342" w:rsidRPr="007061D0" w:rsidRDefault="00662342" w:rsidP="00662342">
      <w:pPr>
        <w:ind w:left="426"/>
        <w:contextualSpacing/>
        <w:jc w:val="both"/>
        <w:rPr>
          <w:rFonts w:ascii="Arial" w:hAnsi="Arial" w:cs="Arial"/>
          <w:b/>
          <w:sz w:val="16"/>
          <w:szCs w:val="20"/>
          <w:lang w:val="es-MX"/>
        </w:rPr>
      </w:pPr>
    </w:p>
    <w:p w14:paraId="55221034" w14:textId="77777777" w:rsidR="00662342" w:rsidRPr="007061D0" w:rsidRDefault="00662342" w:rsidP="00662342">
      <w:pPr>
        <w:ind w:left="426"/>
        <w:contextualSpacing/>
        <w:jc w:val="both"/>
        <w:rPr>
          <w:rFonts w:ascii="Arial" w:hAnsi="Arial" w:cs="Arial"/>
          <w:b/>
          <w:sz w:val="16"/>
          <w:szCs w:val="20"/>
          <w:lang w:val="es-MX"/>
        </w:rPr>
      </w:pPr>
    </w:p>
    <w:p w14:paraId="16D48D29" w14:textId="5948B17B" w:rsidR="00662342" w:rsidRPr="00586F98" w:rsidRDefault="00662342" w:rsidP="00662342">
      <w:pPr>
        <w:contextualSpacing/>
        <w:jc w:val="both"/>
        <w:rPr>
          <w:rFonts w:ascii="Arial" w:hAnsi="Arial" w:cs="Arial"/>
          <w:b/>
          <w:sz w:val="20"/>
          <w:szCs w:val="20"/>
          <w:lang w:val="es-MX"/>
        </w:rPr>
      </w:pPr>
      <w:r w:rsidRPr="00586F98">
        <w:rPr>
          <w:rFonts w:ascii="Arial" w:hAnsi="Arial" w:cs="Arial"/>
          <w:b/>
          <w:sz w:val="20"/>
          <w:szCs w:val="20"/>
          <w:lang w:val="es-MX"/>
        </w:rPr>
        <w:t xml:space="preserve">Recurso </w:t>
      </w:r>
      <w:r w:rsidR="007061D0">
        <w:rPr>
          <w:rFonts w:ascii="Arial" w:hAnsi="Arial" w:cs="Arial"/>
          <w:b/>
          <w:sz w:val="20"/>
          <w:szCs w:val="20"/>
          <w:lang w:val="es-MX"/>
        </w:rPr>
        <w:t>Presupuesto Participativo.</w:t>
      </w:r>
      <w:r w:rsidRPr="00586F98">
        <w:rPr>
          <w:rFonts w:ascii="Arial" w:hAnsi="Arial" w:cs="Arial"/>
          <w:b/>
          <w:sz w:val="20"/>
          <w:szCs w:val="20"/>
          <w:lang w:val="es-MX"/>
        </w:rPr>
        <w:t xml:space="preserve"> </w:t>
      </w:r>
    </w:p>
    <w:p w14:paraId="73381171" w14:textId="77777777" w:rsidR="00662342" w:rsidRPr="00A42E31" w:rsidRDefault="00662342" w:rsidP="00662342">
      <w:pPr>
        <w:tabs>
          <w:tab w:val="left" w:pos="7230"/>
        </w:tabs>
        <w:jc w:val="both"/>
        <w:rPr>
          <w:rFonts w:ascii="Arial" w:hAnsi="Arial" w:cs="Arial"/>
          <w:sz w:val="10"/>
          <w:szCs w:val="20"/>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7061D0" w:rsidRPr="00586F98" w14:paraId="367A820C" w14:textId="77777777" w:rsidTr="007061D0">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021B0E" w14:textId="77777777" w:rsidR="00662342" w:rsidRPr="00586F98" w:rsidRDefault="00662342" w:rsidP="000A26B7">
            <w:pPr>
              <w:jc w:val="center"/>
              <w:rPr>
                <w:rFonts w:ascii="Arial" w:hAnsi="Arial" w:cs="Arial"/>
                <w:b/>
                <w:sz w:val="18"/>
                <w:szCs w:val="18"/>
              </w:rPr>
            </w:pPr>
            <w:r w:rsidRPr="00586F98">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0D4BD6D" w14:textId="77777777" w:rsidR="00662342" w:rsidRPr="00586F98" w:rsidRDefault="00662342" w:rsidP="000A26B7">
            <w:pPr>
              <w:jc w:val="center"/>
              <w:rPr>
                <w:rFonts w:ascii="Arial" w:hAnsi="Arial" w:cs="Arial"/>
                <w:b/>
                <w:sz w:val="20"/>
                <w:szCs w:val="20"/>
              </w:rPr>
            </w:pPr>
            <w:r w:rsidRPr="00586F98">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73FA88" w14:textId="77777777" w:rsidR="00662342" w:rsidRPr="00586F98" w:rsidRDefault="00662342" w:rsidP="000A26B7">
            <w:pPr>
              <w:jc w:val="center"/>
              <w:rPr>
                <w:rFonts w:ascii="Arial" w:hAnsi="Arial" w:cs="Arial"/>
                <w:b/>
                <w:sz w:val="20"/>
                <w:szCs w:val="20"/>
              </w:rPr>
            </w:pPr>
            <w:r w:rsidRPr="00586F98">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5EF783" w14:textId="77777777" w:rsidR="00662342" w:rsidRPr="00586F98" w:rsidRDefault="00662342" w:rsidP="000A26B7">
            <w:pPr>
              <w:jc w:val="center"/>
              <w:rPr>
                <w:rFonts w:ascii="Arial" w:hAnsi="Arial" w:cs="Arial"/>
                <w:b/>
                <w:sz w:val="20"/>
                <w:szCs w:val="20"/>
              </w:rPr>
            </w:pPr>
            <w:r w:rsidRPr="00586F98">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4A6110" w14:textId="77777777" w:rsidR="00662342" w:rsidRPr="00586F98" w:rsidRDefault="00662342" w:rsidP="000A26B7">
            <w:pPr>
              <w:jc w:val="center"/>
              <w:rPr>
                <w:rFonts w:ascii="Arial" w:hAnsi="Arial" w:cs="Arial"/>
                <w:b/>
                <w:sz w:val="20"/>
                <w:szCs w:val="20"/>
              </w:rPr>
            </w:pPr>
            <w:r w:rsidRPr="00586F98">
              <w:rPr>
                <w:rFonts w:ascii="Arial" w:hAnsi="Arial" w:cs="Arial"/>
                <w:b/>
                <w:sz w:val="20"/>
                <w:szCs w:val="20"/>
              </w:rPr>
              <w:t>IMPORTE CONTRATADO CON IVA</w:t>
            </w:r>
          </w:p>
        </w:tc>
      </w:tr>
      <w:tr w:rsidR="007061D0" w:rsidRPr="00586F98" w14:paraId="40103295" w14:textId="77777777" w:rsidTr="007061D0">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14:paraId="14DBDB1B" w14:textId="77777777" w:rsidR="00662342" w:rsidRPr="00586F98" w:rsidRDefault="00662342" w:rsidP="000A26B7">
            <w:pPr>
              <w:jc w:val="center"/>
              <w:rPr>
                <w:rFonts w:ascii="Arial" w:hAnsi="Arial" w:cs="Arial"/>
                <w:b/>
                <w:bCs/>
                <w:sz w:val="20"/>
                <w:szCs w:val="20"/>
              </w:rPr>
            </w:pPr>
            <w:r w:rsidRPr="00586F98">
              <w:rPr>
                <w:rFonts w:ascii="Arial" w:hAnsi="Arial" w:cs="Arial"/>
                <w:b/>
                <w:bCs/>
                <w:sz w:val="20"/>
                <w:szCs w:val="20"/>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1715EFE" w14:textId="7D29E5AB" w:rsidR="00662342" w:rsidRPr="00586F98" w:rsidRDefault="00FC5B87" w:rsidP="00FC5B87">
            <w:pPr>
              <w:jc w:val="both"/>
              <w:rPr>
                <w:rFonts w:ascii="Arial" w:hAnsi="Arial" w:cs="Arial"/>
                <w:bCs/>
                <w:sz w:val="20"/>
                <w:szCs w:val="20"/>
              </w:rPr>
            </w:pPr>
            <w:r w:rsidRPr="00FC5B87">
              <w:rPr>
                <w:rFonts w:ascii="Arial" w:hAnsi="Arial" w:cs="Arial"/>
                <w:bCs/>
                <w:sz w:val="20"/>
                <w:szCs w:val="20"/>
              </w:rPr>
              <w:t>Pavimentación con concreto hidráulico de la calle Elote, etapa 02, incluye: alcantarillado sanitario, agua potable, banquetas, cruces peatonales, accesibilidad universal, señalética horizontal - vertical y obras complementarias, colonias Villas de la Loma, Marcelino García Barragán,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61B5B" w14:textId="3A9B75F2" w:rsidR="00662342" w:rsidRPr="00586F98" w:rsidRDefault="00176A11" w:rsidP="000A26B7">
            <w:pPr>
              <w:jc w:val="center"/>
              <w:rPr>
                <w:rFonts w:ascii="Arial" w:hAnsi="Arial" w:cs="Arial"/>
                <w:b/>
                <w:sz w:val="20"/>
                <w:szCs w:val="20"/>
                <w:lang w:val="en-US"/>
              </w:rPr>
            </w:pPr>
            <w:r w:rsidRPr="00176A11">
              <w:rPr>
                <w:rFonts w:ascii="Arial" w:hAnsi="Arial" w:cs="Arial"/>
                <w:b/>
                <w:sz w:val="20"/>
                <w:szCs w:val="20"/>
                <w:lang w:val="en-US"/>
              </w:rPr>
              <w:t>DOPI-MUN-PP-PAV-LP-006-2023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36426CF" w14:textId="40546DAF" w:rsidR="00662342" w:rsidRPr="00FC5B87" w:rsidRDefault="00176A11" w:rsidP="000A26B7">
            <w:pPr>
              <w:jc w:val="center"/>
              <w:rPr>
                <w:rFonts w:ascii="Arial" w:hAnsi="Arial" w:cs="Arial"/>
                <w:b/>
                <w:bCs/>
                <w:sz w:val="18"/>
                <w:szCs w:val="18"/>
                <w:lang w:val="es-MX"/>
              </w:rPr>
            </w:pPr>
            <w:r w:rsidRPr="00FC5B87">
              <w:rPr>
                <w:rFonts w:ascii="Arial" w:hAnsi="Arial" w:cs="Arial"/>
                <w:b/>
                <w:sz w:val="18"/>
                <w:szCs w:val="18"/>
              </w:rPr>
              <w:t>PROYECTOS Y CONSTRUCCIONES BELA, S.A. DE C.V.</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31A83E" w14:textId="0C2513F1" w:rsidR="00662342" w:rsidRPr="00586F98" w:rsidRDefault="00176A11" w:rsidP="000A26B7">
            <w:pPr>
              <w:jc w:val="center"/>
              <w:rPr>
                <w:rFonts w:ascii="Arial" w:hAnsi="Arial" w:cs="Arial"/>
                <w:b/>
                <w:bCs/>
                <w:sz w:val="20"/>
                <w:szCs w:val="20"/>
              </w:rPr>
            </w:pPr>
            <w:r w:rsidRPr="00176A11">
              <w:rPr>
                <w:rFonts w:ascii="Arial" w:hAnsi="Arial" w:cs="Arial"/>
                <w:b/>
                <w:bCs/>
                <w:sz w:val="20"/>
                <w:szCs w:val="20"/>
              </w:rPr>
              <w:t>$7’994,064.81</w:t>
            </w:r>
          </w:p>
        </w:tc>
      </w:tr>
      <w:tr w:rsidR="00176A11" w:rsidRPr="00586F98" w14:paraId="150CBF51" w14:textId="77777777" w:rsidTr="007061D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39E15C84" w14:textId="057ABD5A" w:rsidR="00176A11" w:rsidRPr="00586F98" w:rsidRDefault="00176A11" w:rsidP="000A26B7">
            <w:pPr>
              <w:jc w:val="center"/>
              <w:rPr>
                <w:rFonts w:ascii="Arial" w:hAnsi="Arial" w:cs="Arial"/>
                <w:b/>
                <w:bCs/>
                <w:sz w:val="20"/>
                <w:szCs w:val="20"/>
              </w:rPr>
            </w:pPr>
            <w:r>
              <w:rPr>
                <w:rFonts w:ascii="Arial" w:hAnsi="Arial" w:cs="Arial"/>
                <w:b/>
                <w:bCs/>
                <w:sz w:val="20"/>
                <w:szCs w:val="20"/>
              </w:rPr>
              <w:t>2</w:t>
            </w:r>
          </w:p>
        </w:tc>
        <w:tc>
          <w:tcPr>
            <w:tcW w:w="4253" w:type="dxa"/>
            <w:tcBorders>
              <w:top w:val="single" w:sz="4" w:space="0" w:color="auto"/>
              <w:left w:val="single" w:sz="4" w:space="0" w:color="auto"/>
              <w:bottom w:val="single" w:sz="4" w:space="0" w:color="auto"/>
              <w:right w:val="single" w:sz="4" w:space="0" w:color="auto"/>
            </w:tcBorders>
            <w:vAlign w:val="center"/>
          </w:tcPr>
          <w:p w14:paraId="15A6F7D7" w14:textId="67CAA7A1" w:rsidR="00176A11" w:rsidRPr="00176A11" w:rsidRDefault="00FC5B87" w:rsidP="00FC5B87">
            <w:pPr>
              <w:jc w:val="both"/>
              <w:rPr>
                <w:rFonts w:ascii="Arial" w:hAnsi="Arial" w:cs="Arial"/>
                <w:bCs/>
                <w:sz w:val="20"/>
                <w:szCs w:val="20"/>
                <w:lang w:val="es-MX"/>
              </w:rPr>
            </w:pPr>
            <w:r w:rsidRPr="00FC5B87">
              <w:rPr>
                <w:rFonts w:ascii="Arial" w:hAnsi="Arial" w:cs="Arial"/>
                <w:bCs/>
                <w:sz w:val="20"/>
                <w:szCs w:val="20"/>
                <w:lang w:val="es-MX"/>
              </w:rPr>
              <w:t>Pavimentación con concreto hidráulico de la calle Lucio Blanco, frente 03, incluye: alcantarillado sanitario, infraestructura pluvial, agua potable, banquetas, cruces peatonales, accesibilidad universal, señalética horizontal - vertical y obras complementarias, San Francisco Tesistán,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417EBC50" w14:textId="7DE5ABC6" w:rsidR="00176A11" w:rsidRPr="00586F98" w:rsidRDefault="00176A11" w:rsidP="000A26B7">
            <w:pPr>
              <w:jc w:val="center"/>
              <w:rPr>
                <w:rFonts w:ascii="Arial" w:hAnsi="Arial" w:cs="Arial"/>
                <w:b/>
                <w:sz w:val="20"/>
                <w:szCs w:val="20"/>
                <w:lang w:val="en-US"/>
              </w:rPr>
            </w:pPr>
            <w:r w:rsidRPr="00176A11">
              <w:rPr>
                <w:rFonts w:ascii="Arial" w:hAnsi="Arial" w:cs="Arial"/>
                <w:b/>
                <w:sz w:val="20"/>
                <w:szCs w:val="20"/>
                <w:lang w:val="en-US"/>
              </w:rPr>
              <w:t>DOPI-MUN-PP-PAV-LP-007-2023</w:t>
            </w:r>
          </w:p>
        </w:tc>
        <w:tc>
          <w:tcPr>
            <w:tcW w:w="1985" w:type="dxa"/>
            <w:tcBorders>
              <w:top w:val="single" w:sz="4" w:space="0" w:color="auto"/>
              <w:left w:val="single" w:sz="4" w:space="0" w:color="auto"/>
              <w:bottom w:val="single" w:sz="4" w:space="0" w:color="auto"/>
              <w:right w:val="single" w:sz="4" w:space="0" w:color="auto"/>
            </w:tcBorders>
            <w:vAlign w:val="center"/>
          </w:tcPr>
          <w:p w14:paraId="360B0E4C" w14:textId="41F7A6A4" w:rsidR="00176A11" w:rsidRPr="00D8088E" w:rsidRDefault="00176A11" w:rsidP="000A26B7">
            <w:pPr>
              <w:jc w:val="center"/>
              <w:rPr>
                <w:rFonts w:ascii="Arial" w:hAnsi="Arial" w:cs="Arial"/>
                <w:b/>
                <w:sz w:val="18"/>
                <w:szCs w:val="18"/>
              </w:rPr>
            </w:pPr>
            <w:r w:rsidRPr="00D8088E">
              <w:rPr>
                <w:rFonts w:ascii="Arial" w:hAnsi="Arial" w:cs="Arial"/>
                <w:b/>
                <w:sz w:val="18"/>
                <w:szCs w:val="18"/>
              </w:rPr>
              <w:t>PREMIUM INGENIERÍA PROYECTOS Y CONSTRUCCIÓN, S.A. DE C.V.</w:t>
            </w:r>
          </w:p>
        </w:tc>
        <w:tc>
          <w:tcPr>
            <w:tcW w:w="1701" w:type="dxa"/>
            <w:tcBorders>
              <w:top w:val="single" w:sz="4" w:space="0" w:color="auto"/>
              <w:left w:val="single" w:sz="4" w:space="0" w:color="auto"/>
              <w:bottom w:val="single" w:sz="4" w:space="0" w:color="auto"/>
              <w:right w:val="single" w:sz="4" w:space="0" w:color="auto"/>
            </w:tcBorders>
            <w:vAlign w:val="center"/>
          </w:tcPr>
          <w:p w14:paraId="61304D27" w14:textId="3B5DD981" w:rsidR="00176A11" w:rsidRPr="00586F98" w:rsidRDefault="00176A11" w:rsidP="000A26B7">
            <w:pPr>
              <w:jc w:val="center"/>
              <w:rPr>
                <w:rFonts w:ascii="Arial" w:hAnsi="Arial" w:cs="Arial"/>
                <w:b/>
                <w:bCs/>
                <w:sz w:val="20"/>
                <w:szCs w:val="20"/>
              </w:rPr>
            </w:pPr>
            <w:r w:rsidRPr="00176A11">
              <w:rPr>
                <w:rFonts w:ascii="Arial" w:hAnsi="Arial" w:cs="Arial"/>
                <w:b/>
                <w:bCs/>
                <w:sz w:val="20"/>
                <w:szCs w:val="20"/>
              </w:rPr>
              <w:t>$6’094,179.61</w:t>
            </w:r>
          </w:p>
        </w:tc>
      </w:tr>
      <w:tr w:rsidR="00176A11" w:rsidRPr="00586F98" w14:paraId="7AA7A886" w14:textId="77777777" w:rsidTr="007061D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4002C560" w14:textId="50BECD08" w:rsidR="00176A11" w:rsidRPr="00586F98" w:rsidRDefault="00176A11" w:rsidP="000A26B7">
            <w:pPr>
              <w:jc w:val="center"/>
              <w:rPr>
                <w:rFonts w:ascii="Arial" w:hAnsi="Arial" w:cs="Arial"/>
                <w:b/>
                <w:bCs/>
                <w:sz w:val="20"/>
                <w:szCs w:val="20"/>
              </w:rPr>
            </w:pPr>
            <w:r>
              <w:rPr>
                <w:rFonts w:ascii="Arial" w:hAnsi="Arial" w:cs="Arial"/>
                <w:b/>
                <w:bCs/>
                <w:sz w:val="20"/>
                <w:szCs w:val="20"/>
              </w:rPr>
              <w:t>3</w:t>
            </w:r>
          </w:p>
        </w:tc>
        <w:tc>
          <w:tcPr>
            <w:tcW w:w="4253" w:type="dxa"/>
            <w:tcBorders>
              <w:top w:val="single" w:sz="4" w:space="0" w:color="auto"/>
              <w:left w:val="single" w:sz="4" w:space="0" w:color="auto"/>
              <w:bottom w:val="single" w:sz="4" w:space="0" w:color="auto"/>
              <w:right w:val="single" w:sz="4" w:space="0" w:color="auto"/>
            </w:tcBorders>
            <w:vAlign w:val="center"/>
          </w:tcPr>
          <w:p w14:paraId="455AC09A" w14:textId="496AA050" w:rsidR="00176A11" w:rsidRPr="00586F98" w:rsidRDefault="00FC5B87" w:rsidP="000A26B7">
            <w:pPr>
              <w:jc w:val="both"/>
              <w:rPr>
                <w:rFonts w:ascii="Arial" w:hAnsi="Arial" w:cs="Arial"/>
                <w:bCs/>
                <w:sz w:val="20"/>
                <w:szCs w:val="20"/>
              </w:rPr>
            </w:pPr>
            <w:r w:rsidRPr="00FC5B87">
              <w:rPr>
                <w:rFonts w:ascii="Arial" w:hAnsi="Arial" w:cs="Arial"/>
                <w:bCs/>
                <w:sz w:val="20"/>
                <w:szCs w:val="20"/>
              </w:rPr>
              <w:t>Rehabilitación de la Unidad Deportiva Arcos de Zapopan, ubicada en calle Arco Bizantino, colonia Arcos de Zapopan,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459BADC9" w14:textId="197CC2E7" w:rsidR="00176A11" w:rsidRPr="00586F98" w:rsidRDefault="00176A11" w:rsidP="000A26B7">
            <w:pPr>
              <w:jc w:val="center"/>
              <w:rPr>
                <w:rFonts w:ascii="Arial" w:hAnsi="Arial" w:cs="Arial"/>
                <w:b/>
                <w:sz w:val="20"/>
                <w:szCs w:val="20"/>
                <w:lang w:val="en-US"/>
              </w:rPr>
            </w:pPr>
            <w:r w:rsidRPr="00176A11">
              <w:rPr>
                <w:rFonts w:ascii="Arial" w:hAnsi="Arial" w:cs="Arial"/>
                <w:b/>
                <w:sz w:val="20"/>
                <w:szCs w:val="20"/>
                <w:lang w:val="en-US"/>
              </w:rPr>
              <w:t>DOPI-MUN-PP-UD-LP-008-2023</w:t>
            </w:r>
          </w:p>
        </w:tc>
        <w:tc>
          <w:tcPr>
            <w:tcW w:w="1985" w:type="dxa"/>
            <w:tcBorders>
              <w:top w:val="single" w:sz="4" w:space="0" w:color="auto"/>
              <w:left w:val="single" w:sz="4" w:space="0" w:color="auto"/>
              <w:bottom w:val="single" w:sz="4" w:space="0" w:color="auto"/>
              <w:right w:val="single" w:sz="4" w:space="0" w:color="auto"/>
            </w:tcBorders>
            <w:vAlign w:val="center"/>
          </w:tcPr>
          <w:p w14:paraId="0066C9B2" w14:textId="5F82958A" w:rsidR="00176A11" w:rsidRPr="00D8088E" w:rsidRDefault="00176A11" w:rsidP="000A26B7">
            <w:pPr>
              <w:jc w:val="center"/>
              <w:rPr>
                <w:rFonts w:ascii="Arial" w:hAnsi="Arial" w:cs="Arial"/>
                <w:b/>
                <w:sz w:val="18"/>
                <w:szCs w:val="18"/>
              </w:rPr>
            </w:pPr>
            <w:r w:rsidRPr="00D8088E">
              <w:rPr>
                <w:rFonts w:ascii="Arial" w:hAnsi="Arial" w:cs="Arial"/>
                <w:b/>
                <w:sz w:val="18"/>
                <w:szCs w:val="18"/>
              </w:rPr>
              <w:t>ROMO ACEVEDO CONSTRUCCIONES, S.A. DE C.V.</w:t>
            </w:r>
          </w:p>
        </w:tc>
        <w:tc>
          <w:tcPr>
            <w:tcW w:w="1701" w:type="dxa"/>
            <w:tcBorders>
              <w:top w:val="single" w:sz="4" w:space="0" w:color="auto"/>
              <w:left w:val="single" w:sz="4" w:space="0" w:color="auto"/>
              <w:bottom w:val="single" w:sz="4" w:space="0" w:color="auto"/>
              <w:right w:val="single" w:sz="4" w:space="0" w:color="auto"/>
            </w:tcBorders>
            <w:vAlign w:val="center"/>
          </w:tcPr>
          <w:p w14:paraId="025464B2" w14:textId="5693A892" w:rsidR="00176A11" w:rsidRPr="00586F98" w:rsidRDefault="00176A11" w:rsidP="000A26B7">
            <w:pPr>
              <w:jc w:val="center"/>
              <w:rPr>
                <w:rFonts w:ascii="Arial" w:hAnsi="Arial" w:cs="Arial"/>
                <w:b/>
                <w:bCs/>
                <w:sz w:val="20"/>
                <w:szCs w:val="20"/>
              </w:rPr>
            </w:pPr>
            <w:r w:rsidRPr="00176A11">
              <w:rPr>
                <w:rFonts w:ascii="Arial" w:hAnsi="Arial" w:cs="Arial"/>
                <w:b/>
                <w:bCs/>
                <w:sz w:val="20"/>
                <w:szCs w:val="20"/>
              </w:rPr>
              <w:t>$13’824,882.82</w:t>
            </w:r>
          </w:p>
        </w:tc>
      </w:tr>
      <w:tr w:rsidR="00176A11" w:rsidRPr="00586F98" w14:paraId="37FB5673" w14:textId="77777777" w:rsidTr="007061D0">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0CF91D2C" w14:textId="42CC939B" w:rsidR="00176A11" w:rsidRPr="00586F98" w:rsidRDefault="00176A11" w:rsidP="000A26B7">
            <w:pPr>
              <w:jc w:val="center"/>
              <w:rPr>
                <w:rFonts w:ascii="Arial" w:hAnsi="Arial" w:cs="Arial"/>
                <w:b/>
                <w:bCs/>
                <w:sz w:val="20"/>
                <w:szCs w:val="20"/>
              </w:rPr>
            </w:pPr>
            <w:r>
              <w:rPr>
                <w:rFonts w:ascii="Arial" w:hAnsi="Arial" w:cs="Arial"/>
                <w:b/>
                <w:bCs/>
                <w:sz w:val="20"/>
                <w:szCs w:val="20"/>
              </w:rPr>
              <w:t>4</w:t>
            </w:r>
          </w:p>
        </w:tc>
        <w:tc>
          <w:tcPr>
            <w:tcW w:w="4253" w:type="dxa"/>
            <w:tcBorders>
              <w:top w:val="single" w:sz="4" w:space="0" w:color="auto"/>
              <w:left w:val="single" w:sz="4" w:space="0" w:color="auto"/>
              <w:bottom w:val="single" w:sz="4" w:space="0" w:color="auto"/>
              <w:right w:val="single" w:sz="4" w:space="0" w:color="auto"/>
            </w:tcBorders>
            <w:vAlign w:val="center"/>
          </w:tcPr>
          <w:p w14:paraId="4BE0E83E" w14:textId="2F3601A9" w:rsidR="00176A11" w:rsidRPr="00586F98" w:rsidRDefault="00D8088E" w:rsidP="00D8088E">
            <w:pPr>
              <w:jc w:val="both"/>
              <w:rPr>
                <w:rFonts w:ascii="Arial" w:hAnsi="Arial" w:cs="Arial"/>
                <w:bCs/>
                <w:sz w:val="20"/>
                <w:szCs w:val="20"/>
              </w:rPr>
            </w:pPr>
            <w:r w:rsidRPr="00D8088E">
              <w:rPr>
                <w:rFonts w:ascii="Arial" w:hAnsi="Arial" w:cs="Arial"/>
                <w:bCs/>
                <w:sz w:val="20"/>
                <w:szCs w:val="20"/>
              </w:rPr>
              <w:t>Pavimentación con concreto hidráulico de la calle Zaragoza, incluye: alcantarillado sanitario, infraestructura pluvial, agua potable, banquetas, cruces peatonales, accesibilidad universal, señalética horizontal - vertical y obras complementarias, San Francisco Tesistán,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0E3A6266" w14:textId="2D261A98" w:rsidR="00176A11" w:rsidRPr="00586F98" w:rsidRDefault="00176A11" w:rsidP="00176A11">
            <w:pPr>
              <w:jc w:val="center"/>
              <w:rPr>
                <w:rFonts w:ascii="Arial" w:hAnsi="Arial" w:cs="Arial"/>
                <w:b/>
                <w:sz w:val="20"/>
                <w:szCs w:val="20"/>
                <w:lang w:val="en-US"/>
              </w:rPr>
            </w:pPr>
            <w:r w:rsidRPr="00176A11">
              <w:rPr>
                <w:rFonts w:ascii="Arial" w:hAnsi="Arial" w:cs="Arial"/>
                <w:b/>
                <w:sz w:val="20"/>
                <w:szCs w:val="20"/>
                <w:lang w:val="en-US"/>
              </w:rPr>
              <w:t>DOPI-MUN-PP-PAV-LP-009-2023</w:t>
            </w:r>
          </w:p>
        </w:tc>
        <w:tc>
          <w:tcPr>
            <w:tcW w:w="1985" w:type="dxa"/>
            <w:tcBorders>
              <w:top w:val="single" w:sz="4" w:space="0" w:color="auto"/>
              <w:left w:val="single" w:sz="4" w:space="0" w:color="auto"/>
              <w:bottom w:val="single" w:sz="4" w:space="0" w:color="auto"/>
              <w:right w:val="single" w:sz="4" w:space="0" w:color="auto"/>
            </w:tcBorders>
            <w:vAlign w:val="center"/>
          </w:tcPr>
          <w:p w14:paraId="70DDAEA8" w14:textId="5DCD3131" w:rsidR="00176A11" w:rsidRPr="00D8088E" w:rsidRDefault="007061D0" w:rsidP="000A26B7">
            <w:pPr>
              <w:jc w:val="center"/>
              <w:rPr>
                <w:rFonts w:ascii="Arial" w:hAnsi="Arial" w:cs="Arial"/>
                <w:b/>
                <w:sz w:val="18"/>
                <w:szCs w:val="18"/>
              </w:rPr>
            </w:pPr>
            <w:r w:rsidRPr="00D8088E">
              <w:rPr>
                <w:rFonts w:ascii="Arial" w:hAnsi="Arial" w:cs="Arial"/>
                <w:b/>
                <w:sz w:val="18"/>
                <w:szCs w:val="18"/>
              </w:rPr>
              <w:t>V.S. INGENIERÍA, S.A. DE C.V.</w:t>
            </w:r>
          </w:p>
        </w:tc>
        <w:tc>
          <w:tcPr>
            <w:tcW w:w="1701" w:type="dxa"/>
            <w:tcBorders>
              <w:top w:val="single" w:sz="4" w:space="0" w:color="auto"/>
              <w:left w:val="single" w:sz="4" w:space="0" w:color="auto"/>
              <w:bottom w:val="single" w:sz="4" w:space="0" w:color="auto"/>
              <w:right w:val="single" w:sz="4" w:space="0" w:color="auto"/>
            </w:tcBorders>
            <w:vAlign w:val="center"/>
          </w:tcPr>
          <w:p w14:paraId="03824770" w14:textId="697300A8" w:rsidR="00176A11" w:rsidRPr="00586F98" w:rsidRDefault="00176A11" w:rsidP="000A26B7">
            <w:pPr>
              <w:jc w:val="center"/>
              <w:rPr>
                <w:rFonts w:ascii="Arial" w:hAnsi="Arial" w:cs="Arial"/>
                <w:b/>
                <w:bCs/>
                <w:sz w:val="20"/>
                <w:szCs w:val="20"/>
              </w:rPr>
            </w:pPr>
            <w:r w:rsidRPr="00176A11">
              <w:rPr>
                <w:rFonts w:ascii="Arial" w:hAnsi="Arial" w:cs="Arial"/>
                <w:b/>
                <w:bCs/>
                <w:sz w:val="20"/>
                <w:szCs w:val="20"/>
              </w:rPr>
              <w:t>$</w:t>
            </w:r>
            <w:r w:rsidR="00D8088E">
              <w:t xml:space="preserve"> </w:t>
            </w:r>
            <w:r w:rsidR="00D8088E" w:rsidRPr="00D8088E">
              <w:rPr>
                <w:rFonts w:ascii="Arial" w:hAnsi="Arial" w:cs="Arial"/>
                <w:b/>
                <w:bCs/>
                <w:sz w:val="20"/>
                <w:szCs w:val="20"/>
              </w:rPr>
              <w:t>7</w:t>
            </w:r>
            <w:r w:rsidR="00762A20" w:rsidRPr="00176A11">
              <w:rPr>
                <w:rFonts w:ascii="Arial" w:hAnsi="Arial" w:cs="Arial"/>
                <w:b/>
                <w:bCs/>
                <w:sz w:val="20"/>
                <w:szCs w:val="20"/>
              </w:rPr>
              <w:t>’</w:t>
            </w:r>
            <w:r w:rsidR="00D8088E" w:rsidRPr="00D8088E">
              <w:rPr>
                <w:rFonts w:ascii="Arial" w:hAnsi="Arial" w:cs="Arial"/>
                <w:b/>
                <w:bCs/>
                <w:sz w:val="20"/>
                <w:szCs w:val="20"/>
              </w:rPr>
              <w:t>541</w:t>
            </w:r>
            <w:r w:rsidR="00D8088E">
              <w:rPr>
                <w:rFonts w:ascii="Arial" w:hAnsi="Arial" w:cs="Arial"/>
                <w:b/>
                <w:bCs/>
                <w:sz w:val="20"/>
                <w:szCs w:val="20"/>
              </w:rPr>
              <w:t>,</w:t>
            </w:r>
            <w:r w:rsidR="00D8088E" w:rsidRPr="00D8088E">
              <w:rPr>
                <w:rFonts w:ascii="Arial" w:hAnsi="Arial" w:cs="Arial"/>
                <w:b/>
                <w:bCs/>
                <w:sz w:val="20"/>
                <w:szCs w:val="20"/>
              </w:rPr>
              <w:t>728.37</w:t>
            </w:r>
          </w:p>
        </w:tc>
      </w:tr>
    </w:tbl>
    <w:p w14:paraId="487152B9" w14:textId="77777777" w:rsidR="00662342" w:rsidRPr="00A42E31" w:rsidRDefault="00662342" w:rsidP="00662342">
      <w:pPr>
        <w:tabs>
          <w:tab w:val="left" w:pos="7230"/>
        </w:tabs>
        <w:jc w:val="both"/>
        <w:rPr>
          <w:rFonts w:ascii="Arial" w:hAnsi="Arial" w:cs="Arial"/>
          <w:sz w:val="18"/>
          <w:szCs w:val="20"/>
          <w:lang w:val="es-MX"/>
        </w:rPr>
      </w:pPr>
    </w:p>
    <w:p w14:paraId="3E7F5FD2" w14:textId="77777777" w:rsidR="00662342" w:rsidRDefault="00662342" w:rsidP="00662342">
      <w:pPr>
        <w:tabs>
          <w:tab w:val="left" w:pos="7230"/>
        </w:tabs>
        <w:jc w:val="both"/>
        <w:rPr>
          <w:rFonts w:ascii="Arial" w:hAnsi="Arial" w:cs="Arial"/>
          <w:sz w:val="18"/>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7061D0" w:rsidRPr="00586F98" w14:paraId="7CAD2857" w14:textId="77777777" w:rsidTr="007061D0">
        <w:trPr>
          <w:trHeight w:val="745"/>
        </w:trPr>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D9DC9E7" w14:textId="58C9FDB8" w:rsidR="007061D0" w:rsidRPr="00586F98" w:rsidRDefault="007061D0" w:rsidP="007061D0">
            <w:pPr>
              <w:jc w:val="center"/>
              <w:rPr>
                <w:rFonts w:ascii="Arial" w:hAnsi="Arial" w:cs="Arial"/>
                <w:b/>
                <w:bCs/>
                <w:sz w:val="20"/>
                <w:szCs w:val="20"/>
              </w:rPr>
            </w:pPr>
            <w:r w:rsidRPr="00586F98">
              <w:rPr>
                <w:rFonts w:ascii="Arial" w:hAnsi="Arial" w:cs="Arial"/>
                <w:b/>
                <w:sz w:val="18"/>
                <w:szCs w:val="18"/>
              </w:rPr>
              <w:lastRenderedPageBreak/>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577D19" w14:textId="58175AB4" w:rsidR="007061D0" w:rsidRPr="00586F98" w:rsidRDefault="007061D0" w:rsidP="007061D0">
            <w:pPr>
              <w:jc w:val="center"/>
              <w:rPr>
                <w:rFonts w:ascii="Arial" w:hAnsi="Arial" w:cs="Arial"/>
                <w:bCs/>
                <w:sz w:val="20"/>
                <w:szCs w:val="20"/>
              </w:rPr>
            </w:pPr>
            <w:r w:rsidRPr="00586F98">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66DF9A" w14:textId="12FF8396" w:rsidR="007061D0" w:rsidRPr="00586F98" w:rsidRDefault="007061D0" w:rsidP="007061D0">
            <w:pPr>
              <w:jc w:val="center"/>
              <w:rPr>
                <w:rFonts w:ascii="Arial" w:hAnsi="Arial" w:cs="Arial"/>
                <w:b/>
                <w:sz w:val="20"/>
                <w:szCs w:val="20"/>
                <w:lang w:val="en-US"/>
              </w:rPr>
            </w:pPr>
            <w:r w:rsidRPr="00586F98">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19D07A4" w14:textId="6F67BCF3" w:rsidR="007061D0" w:rsidRPr="00586F98" w:rsidRDefault="007061D0" w:rsidP="007061D0">
            <w:pPr>
              <w:jc w:val="center"/>
              <w:rPr>
                <w:rFonts w:ascii="Arial" w:hAnsi="Arial" w:cs="Arial"/>
                <w:b/>
                <w:sz w:val="20"/>
                <w:szCs w:val="20"/>
              </w:rPr>
            </w:pPr>
            <w:r w:rsidRPr="00586F98">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03AD93F" w14:textId="79C89D9A" w:rsidR="007061D0" w:rsidRPr="00586F98" w:rsidRDefault="007061D0" w:rsidP="007061D0">
            <w:pPr>
              <w:jc w:val="center"/>
              <w:rPr>
                <w:rFonts w:ascii="Arial" w:hAnsi="Arial" w:cs="Arial"/>
                <w:b/>
                <w:bCs/>
                <w:sz w:val="20"/>
                <w:szCs w:val="20"/>
              </w:rPr>
            </w:pPr>
            <w:r w:rsidRPr="00586F98">
              <w:rPr>
                <w:rFonts w:ascii="Arial" w:hAnsi="Arial" w:cs="Arial"/>
                <w:b/>
                <w:sz w:val="20"/>
                <w:szCs w:val="20"/>
              </w:rPr>
              <w:t>IMPORTE CONTRATADO CON IVA</w:t>
            </w:r>
          </w:p>
        </w:tc>
      </w:tr>
      <w:tr w:rsidR="007061D0" w:rsidRPr="00586F98" w14:paraId="6EF88B10" w14:textId="77777777" w:rsidTr="000A26B7">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720A1804" w14:textId="6A179B82" w:rsidR="007061D0" w:rsidRPr="00586F98" w:rsidRDefault="007061D0" w:rsidP="000A26B7">
            <w:pPr>
              <w:jc w:val="center"/>
              <w:rPr>
                <w:rFonts w:ascii="Arial" w:hAnsi="Arial" w:cs="Arial"/>
                <w:b/>
                <w:bCs/>
                <w:sz w:val="20"/>
                <w:szCs w:val="20"/>
              </w:rPr>
            </w:pPr>
            <w:r>
              <w:rPr>
                <w:rFonts w:ascii="Arial" w:hAnsi="Arial" w:cs="Arial"/>
                <w:b/>
                <w:bCs/>
                <w:sz w:val="20"/>
                <w:szCs w:val="20"/>
              </w:rPr>
              <w:t>5</w:t>
            </w:r>
          </w:p>
        </w:tc>
        <w:tc>
          <w:tcPr>
            <w:tcW w:w="4253" w:type="dxa"/>
            <w:tcBorders>
              <w:top w:val="single" w:sz="4" w:space="0" w:color="auto"/>
              <w:left w:val="single" w:sz="4" w:space="0" w:color="auto"/>
              <w:bottom w:val="single" w:sz="4" w:space="0" w:color="auto"/>
              <w:right w:val="single" w:sz="4" w:space="0" w:color="auto"/>
            </w:tcBorders>
            <w:vAlign w:val="center"/>
          </w:tcPr>
          <w:p w14:paraId="08484512" w14:textId="33CE7A4A" w:rsidR="007061D0" w:rsidRPr="00586F98" w:rsidRDefault="00D8088E" w:rsidP="000A26B7">
            <w:pPr>
              <w:jc w:val="both"/>
              <w:rPr>
                <w:rFonts w:ascii="Arial" w:hAnsi="Arial" w:cs="Arial"/>
                <w:bCs/>
                <w:sz w:val="20"/>
                <w:szCs w:val="20"/>
              </w:rPr>
            </w:pPr>
            <w:r w:rsidRPr="00D8088E">
              <w:rPr>
                <w:rFonts w:ascii="Arial" w:hAnsi="Arial" w:cs="Arial"/>
                <w:bCs/>
                <w:sz w:val="20"/>
                <w:szCs w:val="20"/>
              </w:rPr>
              <w:t>Modernización a la Red de Vía Urbana Mesa Colorada Oriente / Mirador Escondido, frente 01: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578E8181" w14:textId="0E9AE00F" w:rsidR="007061D0" w:rsidRPr="00586F98" w:rsidRDefault="007061D0" w:rsidP="000A26B7">
            <w:pPr>
              <w:jc w:val="center"/>
              <w:rPr>
                <w:rFonts w:ascii="Arial" w:hAnsi="Arial" w:cs="Arial"/>
                <w:b/>
                <w:sz w:val="20"/>
                <w:szCs w:val="20"/>
                <w:lang w:val="en-US"/>
              </w:rPr>
            </w:pPr>
            <w:r w:rsidRPr="007061D0">
              <w:rPr>
                <w:rFonts w:ascii="Arial" w:hAnsi="Arial" w:cs="Arial"/>
                <w:b/>
                <w:sz w:val="20"/>
                <w:szCs w:val="20"/>
                <w:lang w:val="en-US"/>
              </w:rPr>
              <w:t>DOPI-MUN-PP-PAV-LP-010-2023</w:t>
            </w:r>
          </w:p>
        </w:tc>
        <w:tc>
          <w:tcPr>
            <w:tcW w:w="1985" w:type="dxa"/>
            <w:tcBorders>
              <w:top w:val="single" w:sz="4" w:space="0" w:color="auto"/>
              <w:left w:val="single" w:sz="4" w:space="0" w:color="auto"/>
              <w:bottom w:val="single" w:sz="4" w:space="0" w:color="auto"/>
              <w:right w:val="single" w:sz="4" w:space="0" w:color="auto"/>
            </w:tcBorders>
            <w:vAlign w:val="center"/>
          </w:tcPr>
          <w:p w14:paraId="110B1406" w14:textId="647E812F" w:rsidR="007061D0" w:rsidRPr="00D8088E" w:rsidRDefault="007061D0" w:rsidP="000A26B7">
            <w:pPr>
              <w:jc w:val="center"/>
              <w:rPr>
                <w:rFonts w:ascii="Arial" w:hAnsi="Arial" w:cs="Arial"/>
                <w:b/>
                <w:sz w:val="18"/>
                <w:szCs w:val="18"/>
              </w:rPr>
            </w:pPr>
            <w:r w:rsidRPr="00D8088E">
              <w:rPr>
                <w:rFonts w:ascii="Arial" w:hAnsi="Arial" w:cs="Arial"/>
                <w:b/>
                <w:sz w:val="18"/>
                <w:szCs w:val="18"/>
              </w:rPr>
              <w:t>URBANIZACIONES INZUNZA, S.A. DE C.V</w:t>
            </w:r>
          </w:p>
        </w:tc>
        <w:tc>
          <w:tcPr>
            <w:tcW w:w="1701" w:type="dxa"/>
            <w:tcBorders>
              <w:top w:val="single" w:sz="4" w:space="0" w:color="auto"/>
              <w:left w:val="single" w:sz="4" w:space="0" w:color="auto"/>
              <w:bottom w:val="single" w:sz="4" w:space="0" w:color="auto"/>
              <w:right w:val="single" w:sz="4" w:space="0" w:color="auto"/>
            </w:tcBorders>
            <w:vAlign w:val="center"/>
          </w:tcPr>
          <w:p w14:paraId="710BDBB4" w14:textId="61498FB8" w:rsidR="007061D0" w:rsidRPr="00586F98" w:rsidRDefault="007061D0" w:rsidP="000A26B7">
            <w:pPr>
              <w:jc w:val="center"/>
              <w:rPr>
                <w:rFonts w:ascii="Arial" w:hAnsi="Arial" w:cs="Arial"/>
                <w:b/>
                <w:bCs/>
                <w:sz w:val="20"/>
                <w:szCs w:val="20"/>
              </w:rPr>
            </w:pPr>
            <w:r w:rsidRPr="007061D0">
              <w:rPr>
                <w:rFonts w:ascii="Arial" w:hAnsi="Arial" w:cs="Arial"/>
                <w:b/>
                <w:bCs/>
                <w:sz w:val="20"/>
                <w:szCs w:val="20"/>
              </w:rPr>
              <w:t>$7’187,524.11</w:t>
            </w:r>
          </w:p>
        </w:tc>
      </w:tr>
      <w:tr w:rsidR="007061D0" w:rsidRPr="00586F98" w14:paraId="6C597B8E" w14:textId="77777777" w:rsidTr="000A26B7">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4FFBDC9F" w14:textId="26B5B141" w:rsidR="007061D0" w:rsidRPr="00586F98" w:rsidRDefault="007061D0" w:rsidP="000A26B7">
            <w:pPr>
              <w:jc w:val="center"/>
              <w:rPr>
                <w:rFonts w:ascii="Arial" w:hAnsi="Arial" w:cs="Arial"/>
                <w:b/>
                <w:bCs/>
                <w:sz w:val="20"/>
                <w:szCs w:val="20"/>
              </w:rPr>
            </w:pPr>
            <w:r>
              <w:rPr>
                <w:rFonts w:ascii="Arial" w:hAnsi="Arial" w:cs="Arial"/>
                <w:b/>
                <w:bCs/>
                <w:sz w:val="20"/>
                <w:szCs w:val="20"/>
              </w:rPr>
              <w:t>6</w:t>
            </w:r>
          </w:p>
        </w:tc>
        <w:tc>
          <w:tcPr>
            <w:tcW w:w="4253" w:type="dxa"/>
            <w:tcBorders>
              <w:top w:val="single" w:sz="4" w:space="0" w:color="auto"/>
              <w:left w:val="single" w:sz="4" w:space="0" w:color="auto"/>
              <w:bottom w:val="single" w:sz="4" w:space="0" w:color="auto"/>
              <w:right w:val="single" w:sz="4" w:space="0" w:color="auto"/>
            </w:tcBorders>
            <w:vAlign w:val="center"/>
          </w:tcPr>
          <w:p w14:paraId="0C4BAAB0" w14:textId="04B39801" w:rsidR="007061D0" w:rsidRPr="00586F98" w:rsidRDefault="00D8088E" w:rsidP="000A26B7">
            <w:pPr>
              <w:jc w:val="both"/>
              <w:rPr>
                <w:rFonts w:ascii="Arial" w:hAnsi="Arial" w:cs="Arial"/>
                <w:bCs/>
                <w:sz w:val="20"/>
                <w:szCs w:val="20"/>
              </w:rPr>
            </w:pPr>
            <w:r w:rsidRPr="00D8088E">
              <w:rPr>
                <w:rFonts w:ascii="Arial" w:hAnsi="Arial" w:cs="Arial"/>
                <w:bCs/>
                <w:sz w:val="20"/>
                <w:szCs w:val="20"/>
              </w:rPr>
              <w:t>Modernización a la Red de Vía Urbana Mesa Colorada Oriente / Mirador Escondido, frente 02: pavimentación con concreto hidráulico de la calle Toronja, incluye alcantarillado sanitario, agua potable, banquetas, cruces peatonales, accesibilidad universal, señalética horizontal - vertical y obras complementarias, colonia Mesa Colorada Oriente,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4DDFDD21" w14:textId="53EA4EE6" w:rsidR="007061D0" w:rsidRPr="00CF27E8" w:rsidRDefault="007061D0" w:rsidP="000A26B7">
            <w:pPr>
              <w:jc w:val="center"/>
              <w:rPr>
                <w:rFonts w:ascii="Arial" w:hAnsi="Arial" w:cs="Arial"/>
                <w:b/>
                <w:sz w:val="20"/>
                <w:szCs w:val="20"/>
                <w:lang w:val="pt-PT"/>
              </w:rPr>
            </w:pPr>
            <w:r w:rsidRPr="00CF27E8">
              <w:rPr>
                <w:rFonts w:ascii="Arial" w:hAnsi="Arial" w:cs="Arial"/>
                <w:b/>
                <w:sz w:val="20"/>
                <w:szCs w:val="20"/>
                <w:lang w:val="pt-PT"/>
              </w:rPr>
              <w:t>DOPI-MUN-PP-PAV-LP-011-2023</w:t>
            </w:r>
          </w:p>
        </w:tc>
        <w:tc>
          <w:tcPr>
            <w:tcW w:w="1985" w:type="dxa"/>
            <w:tcBorders>
              <w:top w:val="single" w:sz="4" w:space="0" w:color="auto"/>
              <w:left w:val="single" w:sz="4" w:space="0" w:color="auto"/>
              <w:bottom w:val="single" w:sz="4" w:space="0" w:color="auto"/>
              <w:right w:val="single" w:sz="4" w:space="0" w:color="auto"/>
            </w:tcBorders>
            <w:vAlign w:val="center"/>
          </w:tcPr>
          <w:p w14:paraId="203327DD" w14:textId="43FEE6EA" w:rsidR="007061D0" w:rsidRPr="00D8088E" w:rsidRDefault="007061D0" w:rsidP="000A26B7">
            <w:pPr>
              <w:jc w:val="center"/>
              <w:rPr>
                <w:rFonts w:ascii="Arial" w:hAnsi="Arial" w:cs="Arial"/>
                <w:b/>
                <w:sz w:val="16"/>
                <w:szCs w:val="16"/>
              </w:rPr>
            </w:pPr>
            <w:r w:rsidRPr="00D8088E">
              <w:rPr>
                <w:rFonts w:ascii="Arial" w:hAnsi="Arial" w:cs="Arial"/>
                <w:b/>
                <w:sz w:val="16"/>
                <w:szCs w:val="16"/>
              </w:rPr>
              <w:t>METROPOLIZADORA DE SERVICIOS PARA LA CONSTRUCCIÓN, S.A. DE C.V.</w:t>
            </w:r>
          </w:p>
        </w:tc>
        <w:tc>
          <w:tcPr>
            <w:tcW w:w="1701" w:type="dxa"/>
            <w:tcBorders>
              <w:top w:val="single" w:sz="4" w:space="0" w:color="auto"/>
              <w:left w:val="single" w:sz="4" w:space="0" w:color="auto"/>
              <w:bottom w:val="single" w:sz="4" w:space="0" w:color="auto"/>
              <w:right w:val="single" w:sz="4" w:space="0" w:color="auto"/>
            </w:tcBorders>
            <w:vAlign w:val="center"/>
          </w:tcPr>
          <w:p w14:paraId="658CF9D6" w14:textId="761B8416" w:rsidR="007061D0" w:rsidRPr="00586F98" w:rsidRDefault="007061D0" w:rsidP="000A26B7">
            <w:pPr>
              <w:jc w:val="center"/>
              <w:rPr>
                <w:rFonts w:ascii="Arial" w:hAnsi="Arial" w:cs="Arial"/>
                <w:b/>
                <w:bCs/>
                <w:sz w:val="20"/>
                <w:szCs w:val="20"/>
              </w:rPr>
            </w:pPr>
            <w:r w:rsidRPr="007061D0">
              <w:rPr>
                <w:rFonts w:ascii="Arial" w:hAnsi="Arial" w:cs="Arial"/>
                <w:b/>
                <w:bCs/>
                <w:sz w:val="20"/>
                <w:szCs w:val="20"/>
              </w:rPr>
              <w:t>$7’981,160.45</w:t>
            </w:r>
          </w:p>
        </w:tc>
      </w:tr>
    </w:tbl>
    <w:p w14:paraId="54CDB0F2" w14:textId="77777777" w:rsidR="007061D0" w:rsidRDefault="007061D0" w:rsidP="00662342">
      <w:pPr>
        <w:tabs>
          <w:tab w:val="left" w:pos="7230"/>
        </w:tabs>
        <w:jc w:val="both"/>
        <w:rPr>
          <w:rFonts w:ascii="Arial" w:hAnsi="Arial" w:cs="Arial"/>
          <w:sz w:val="20"/>
          <w:szCs w:val="20"/>
          <w:lang w:val="es-MX"/>
        </w:rPr>
      </w:pPr>
    </w:p>
    <w:p w14:paraId="74F2FCBD" w14:textId="77777777" w:rsidR="007061D0" w:rsidRDefault="007061D0" w:rsidP="00662342">
      <w:pPr>
        <w:tabs>
          <w:tab w:val="left" w:pos="7230"/>
        </w:tabs>
        <w:jc w:val="both"/>
        <w:rPr>
          <w:rFonts w:ascii="Arial" w:hAnsi="Arial" w:cs="Arial"/>
          <w:sz w:val="20"/>
          <w:szCs w:val="20"/>
          <w:lang w:val="es-MX"/>
        </w:rPr>
      </w:pPr>
    </w:p>
    <w:p w14:paraId="18A72F90" w14:textId="77777777" w:rsidR="007061D0" w:rsidRDefault="007061D0" w:rsidP="00662342">
      <w:pPr>
        <w:tabs>
          <w:tab w:val="left" w:pos="7230"/>
        </w:tabs>
        <w:jc w:val="both"/>
        <w:rPr>
          <w:rFonts w:ascii="Arial" w:hAnsi="Arial" w:cs="Arial"/>
          <w:sz w:val="20"/>
          <w:szCs w:val="20"/>
          <w:lang w:val="es-MX"/>
        </w:rPr>
      </w:pPr>
    </w:p>
    <w:p w14:paraId="60D86C9F" w14:textId="77025149" w:rsidR="007061D0" w:rsidRPr="007061D0" w:rsidRDefault="007061D0" w:rsidP="00662342">
      <w:pPr>
        <w:tabs>
          <w:tab w:val="left" w:pos="7230"/>
        </w:tabs>
        <w:jc w:val="both"/>
        <w:rPr>
          <w:rFonts w:ascii="Arial" w:hAnsi="Arial" w:cs="Arial"/>
          <w:b/>
          <w:sz w:val="20"/>
          <w:szCs w:val="20"/>
          <w:lang w:val="es-MX"/>
        </w:rPr>
      </w:pPr>
      <w:r w:rsidRPr="007061D0">
        <w:rPr>
          <w:rFonts w:ascii="Arial" w:hAnsi="Arial" w:cs="Arial"/>
          <w:b/>
          <w:sz w:val="20"/>
          <w:szCs w:val="20"/>
          <w:lang w:val="es-MX"/>
        </w:rPr>
        <w:t xml:space="preserve">Recurso </w:t>
      </w:r>
      <w:r w:rsidR="00421794">
        <w:rPr>
          <w:rFonts w:ascii="Arial" w:hAnsi="Arial" w:cs="Arial"/>
          <w:b/>
          <w:sz w:val="20"/>
          <w:szCs w:val="20"/>
          <w:lang w:val="es-MX"/>
        </w:rPr>
        <w:t>Municipal.</w:t>
      </w:r>
    </w:p>
    <w:p w14:paraId="69CBEA46" w14:textId="77777777" w:rsidR="007061D0" w:rsidRPr="007061D0" w:rsidRDefault="007061D0" w:rsidP="00662342">
      <w:pPr>
        <w:tabs>
          <w:tab w:val="left" w:pos="7230"/>
        </w:tabs>
        <w:jc w:val="both"/>
        <w:rPr>
          <w:rFonts w:ascii="Arial" w:hAnsi="Arial" w:cs="Arial"/>
          <w:sz w:val="10"/>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7061D0" w:rsidRPr="00586F98" w14:paraId="2500324E" w14:textId="77777777" w:rsidTr="000A26B7">
        <w:trPr>
          <w:trHeight w:val="745"/>
        </w:trPr>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AAFA7E" w14:textId="77777777" w:rsidR="007061D0" w:rsidRPr="00586F98" w:rsidRDefault="007061D0" w:rsidP="000A26B7">
            <w:pPr>
              <w:jc w:val="center"/>
              <w:rPr>
                <w:rFonts w:ascii="Arial" w:hAnsi="Arial" w:cs="Arial"/>
                <w:b/>
                <w:bCs/>
                <w:sz w:val="20"/>
                <w:szCs w:val="20"/>
              </w:rPr>
            </w:pPr>
            <w:r w:rsidRPr="00586F98">
              <w:rPr>
                <w:rFonts w:ascii="Arial" w:hAnsi="Arial" w:cs="Arial"/>
                <w:b/>
                <w:sz w:val="18"/>
                <w:szCs w:val="18"/>
              </w:rPr>
              <w:t>NO.</w:t>
            </w:r>
          </w:p>
        </w:tc>
        <w:tc>
          <w:tcPr>
            <w:tcW w:w="42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587A35" w14:textId="77777777" w:rsidR="007061D0" w:rsidRPr="00586F98" w:rsidRDefault="007061D0" w:rsidP="000A26B7">
            <w:pPr>
              <w:jc w:val="center"/>
              <w:rPr>
                <w:rFonts w:ascii="Arial" w:hAnsi="Arial" w:cs="Arial"/>
                <w:bCs/>
                <w:sz w:val="20"/>
                <w:szCs w:val="20"/>
              </w:rPr>
            </w:pPr>
            <w:r w:rsidRPr="00586F98">
              <w:rPr>
                <w:rFonts w:ascii="Arial" w:hAnsi="Arial" w:cs="Arial"/>
                <w:b/>
                <w:sz w:val="20"/>
                <w:szCs w:val="20"/>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B551333" w14:textId="77777777" w:rsidR="007061D0" w:rsidRPr="00586F98" w:rsidRDefault="007061D0" w:rsidP="000A26B7">
            <w:pPr>
              <w:jc w:val="center"/>
              <w:rPr>
                <w:rFonts w:ascii="Arial" w:hAnsi="Arial" w:cs="Arial"/>
                <w:b/>
                <w:sz w:val="20"/>
                <w:szCs w:val="20"/>
                <w:lang w:val="en-US"/>
              </w:rPr>
            </w:pPr>
            <w:r w:rsidRPr="00586F98">
              <w:rPr>
                <w:rFonts w:ascii="Arial" w:hAnsi="Arial" w:cs="Arial"/>
                <w:b/>
                <w:sz w:val="20"/>
                <w:szCs w:val="20"/>
              </w:rPr>
              <w:t>NUMERO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9CE8477" w14:textId="77777777" w:rsidR="007061D0" w:rsidRPr="00586F98" w:rsidRDefault="007061D0" w:rsidP="000A26B7">
            <w:pPr>
              <w:jc w:val="center"/>
              <w:rPr>
                <w:rFonts w:ascii="Arial" w:hAnsi="Arial" w:cs="Arial"/>
                <w:b/>
                <w:sz w:val="20"/>
                <w:szCs w:val="20"/>
              </w:rPr>
            </w:pPr>
            <w:r w:rsidRPr="00586F98">
              <w:rPr>
                <w:rFonts w:ascii="Arial" w:hAnsi="Arial" w:cs="Arial"/>
                <w:b/>
                <w:sz w:val="20"/>
                <w:szCs w:val="20"/>
              </w:rPr>
              <w:t>ADJUDICATARIO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BC8326" w14:textId="77777777" w:rsidR="007061D0" w:rsidRPr="00586F98" w:rsidRDefault="007061D0" w:rsidP="000A26B7">
            <w:pPr>
              <w:jc w:val="center"/>
              <w:rPr>
                <w:rFonts w:ascii="Arial" w:hAnsi="Arial" w:cs="Arial"/>
                <w:b/>
                <w:bCs/>
                <w:sz w:val="20"/>
                <w:szCs w:val="20"/>
              </w:rPr>
            </w:pPr>
            <w:r w:rsidRPr="00586F98">
              <w:rPr>
                <w:rFonts w:ascii="Arial" w:hAnsi="Arial" w:cs="Arial"/>
                <w:b/>
                <w:sz w:val="20"/>
                <w:szCs w:val="20"/>
              </w:rPr>
              <w:t>IMPORTE CONTRATADO CON IVA</w:t>
            </w:r>
          </w:p>
        </w:tc>
      </w:tr>
      <w:tr w:rsidR="007061D0" w:rsidRPr="00586F98" w14:paraId="5CA65AB7" w14:textId="77777777" w:rsidTr="000A26B7">
        <w:trPr>
          <w:trHeight w:val="1321"/>
        </w:trPr>
        <w:tc>
          <w:tcPr>
            <w:tcW w:w="567" w:type="dxa"/>
            <w:tcBorders>
              <w:top w:val="single" w:sz="4" w:space="0" w:color="auto"/>
              <w:left w:val="single" w:sz="4" w:space="0" w:color="auto"/>
              <w:bottom w:val="single" w:sz="4" w:space="0" w:color="auto"/>
              <w:right w:val="single" w:sz="4" w:space="0" w:color="auto"/>
            </w:tcBorders>
            <w:vAlign w:val="center"/>
          </w:tcPr>
          <w:p w14:paraId="1396AA96" w14:textId="17E8FECE" w:rsidR="007061D0" w:rsidRPr="00586F98" w:rsidRDefault="00D8088E" w:rsidP="000A26B7">
            <w:pPr>
              <w:jc w:val="center"/>
              <w:rPr>
                <w:rFonts w:ascii="Arial" w:hAnsi="Arial" w:cs="Arial"/>
                <w:b/>
                <w:bCs/>
                <w:sz w:val="20"/>
                <w:szCs w:val="20"/>
              </w:rPr>
            </w:pPr>
            <w:r>
              <w:rPr>
                <w:rFonts w:ascii="Arial" w:hAnsi="Arial" w:cs="Arial"/>
                <w:b/>
                <w:bCs/>
                <w:sz w:val="20"/>
                <w:szCs w:val="20"/>
              </w:rPr>
              <w:t>7</w:t>
            </w:r>
          </w:p>
        </w:tc>
        <w:tc>
          <w:tcPr>
            <w:tcW w:w="4253" w:type="dxa"/>
            <w:tcBorders>
              <w:top w:val="single" w:sz="4" w:space="0" w:color="auto"/>
              <w:left w:val="single" w:sz="4" w:space="0" w:color="auto"/>
              <w:bottom w:val="single" w:sz="4" w:space="0" w:color="auto"/>
              <w:right w:val="single" w:sz="4" w:space="0" w:color="auto"/>
            </w:tcBorders>
            <w:vAlign w:val="center"/>
          </w:tcPr>
          <w:p w14:paraId="161B0493" w14:textId="11446927" w:rsidR="007061D0" w:rsidRPr="00586F98" w:rsidRDefault="007061D0" w:rsidP="000A26B7">
            <w:pPr>
              <w:jc w:val="both"/>
              <w:rPr>
                <w:rFonts w:ascii="Arial" w:hAnsi="Arial" w:cs="Arial"/>
                <w:bCs/>
                <w:sz w:val="20"/>
                <w:szCs w:val="20"/>
              </w:rPr>
            </w:pPr>
            <w:r w:rsidRPr="007061D0">
              <w:rPr>
                <w:rFonts w:ascii="Arial" w:hAnsi="Arial" w:cs="Arial"/>
                <w:bCs/>
                <w:sz w:val="20"/>
                <w:szCs w:val="20"/>
              </w:rPr>
              <w:t>Estructuras con lonaria, rehabilitación de cancha de usos múltiples, patio cívico, accesibilidad universal, banquetas, cruces peatonales y obras complementarias en el Preescolar Lomas de la Primavera (T/M), clave 14DJN1989A, Preescolar Enrique González Martínez (T/V), clave 14DJN2047R, calle Tepatitlán, colonia Lomas de la Primavera, y Secundaria General 64 Jesús Reyes Heroles, clave 14DES0009K, calle Allende, la Venta del Astillero,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14:paraId="258B4B34" w14:textId="254717A1" w:rsidR="007061D0" w:rsidRPr="00586F98" w:rsidRDefault="007061D0" w:rsidP="000A26B7">
            <w:pPr>
              <w:jc w:val="center"/>
              <w:rPr>
                <w:rFonts w:ascii="Arial" w:hAnsi="Arial" w:cs="Arial"/>
                <w:b/>
                <w:sz w:val="20"/>
                <w:szCs w:val="20"/>
                <w:lang w:val="en-US"/>
              </w:rPr>
            </w:pPr>
            <w:r w:rsidRPr="007061D0">
              <w:rPr>
                <w:rFonts w:ascii="Arial" w:hAnsi="Arial" w:cs="Arial"/>
                <w:b/>
                <w:sz w:val="20"/>
                <w:szCs w:val="20"/>
                <w:lang w:val="en-US"/>
              </w:rPr>
              <w:t>DOPI-MUN-RM-IE-LP-012-2023</w:t>
            </w:r>
          </w:p>
        </w:tc>
        <w:tc>
          <w:tcPr>
            <w:tcW w:w="1985" w:type="dxa"/>
            <w:tcBorders>
              <w:top w:val="single" w:sz="4" w:space="0" w:color="auto"/>
              <w:left w:val="single" w:sz="4" w:space="0" w:color="auto"/>
              <w:bottom w:val="single" w:sz="4" w:space="0" w:color="auto"/>
              <w:right w:val="single" w:sz="4" w:space="0" w:color="auto"/>
            </w:tcBorders>
            <w:vAlign w:val="center"/>
          </w:tcPr>
          <w:p w14:paraId="6BD0CE86" w14:textId="1033B78A" w:rsidR="007061D0" w:rsidRPr="00586F98" w:rsidRDefault="007061D0" w:rsidP="000A26B7">
            <w:pPr>
              <w:jc w:val="center"/>
              <w:rPr>
                <w:rFonts w:ascii="Arial" w:hAnsi="Arial" w:cs="Arial"/>
                <w:b/>
                <w:sz w:val="20"/>
                <w:szCs w:val="20"/>
              </w:rPr>
            </w:pPr>
            <w:r w:rsidRPr="007061D0">
              <w:rPr>
                <w:rFonts w:ascii="Arial" w:hAnsi="Arial" w:cs="Arial"/>
                <w:b/>
                <w:sz w:val="20"/>
                <w:szCs w:val="20"/>
              </w:rPr>
              <w:t>PROYECTOS Y CONSTRUCCIONES CUPE, S.A. DE C.V</w:t>
            </w:r>
            <w:r>
              <w:rPr>
                <w:rFonts w:ascii="Arial" w:hAnsi="Arial" w:cs="Arial"/>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448FD334" w14:textId="1D8ABD0F" w:rsidR="007061D0" w:rsidRPr="00586F98" w:rsidRDefault="007061D0" w:rsidP="000A26B7">
            <w:pPr>
              <w:jc w:val="center"/>
              <w:rPr>
                <w:rFonts w:ascii="Arial" w:hAnsi="Arial" w:cs="Arial"/>
                <w:b/>
                <w:bCs/>
                <w:sz w:val="20"/>
                <w:szCs w:val="20"/>
              </w:rPr>
            </w:pPr>
            <w:r w:rsidRPr="007061D0">
              <w:rPr>
                <w:rFonts w:ascii="Arial" w:hAnsi="Arial" w:cs="Arial"/>
                <w:b/>
                <w:bCs/>
                <w:sz w:val="20"/>
                <w:szCs w:val="20"/>
              </w:rPr>
              <w:t>$6’218,396.44</w:t>
            </w:r>
          </w:p>
        </w:tc>
      </w:tr>
    </w:tbl>
    <w:p w14:paraId="03B14DCA" w14:textId="77777777" w:rsidR="007061D0" w:rsidRDefault="007061D0" w:rsidP="00662342">
      <w:pPr>
        <w:tabs>
          <w:tab w:val="left" w:pos="7230"/>
        </w:tabs>
        <w:jc w:val="both"/>
        <w:rPr>
          <w:rFonts w:ascii="Arial" w:hAnsi="Arial" w:cs="Arial"/>
          <w:sz w:val="20"/>
          <w:szCs w:val="20"/>
          <w:lang w:val="es-MX"/>
        </w:rPr>
      </w:pPr>
    </w:p>
    <w:p w14:paraId="1EC561CE" w14:textId="77777777" w:rsidR="007061D0" w:rsidRPr="007061D0" w:rsidRDefault="007061D0" w:rsidP="00662342">
      <w:pPr>
        <w:tabs>
          <w:tab w:val="left" w:pos="7230"/>
        </w:tabs>
        <w:jc w:val="both"/>
        <w:rPr>
          <w:rFonts w:ascii="Arial" w:hAnsi="Arial" w:cs="Arial"/>
          <w:sz w:val="20"/>
          <w:szCs w:val="20"/>
          <w:lang w:val="es-MX"/>
        </w:rPr>
      </w:pPr>
    </w:p>
    <w:p w14:paraId="378BC23F" w14:textId="4946B9F2" w:rsidR="00662342" w:rsidRPr="00586F98" w:rsidRDefault="00662342" w:rsidP="00662342">
      <w:pPr>
        <w:tabs>
          <w:tab w:val="left" w:pos="7230"/>
        </w:tabs>
        <w:jc w:val="both"/>
        <w:rPr>
          <w:rFonts w:ascii="Arial" w:hAnsi="Arial" w:cs="Arial"/>
          <w:sz w:val="20"/>
          <w:szCs w:val="20"/>
        </w:rPr>
      </w:pPr>
      <w:r w:rsidRPr="00586F98">
        <w:rPr>
          <w:rFonts w:ascii="Arial" w:hAnsi="Arial" w:cs="Arial"/>
          <w:sz w:val="20"/>
          <w:szCs w:val="20"/>
        </w:rPr>
        <w:t>Una vez comprobado, dado lectura y explicado a detalle las propuestas de fallo de</w:t>
      </w:r>
      <w:r w:rsidR="007061D0">
        <w:rPr>
          <w:rFonts w:ascii="Arial" w:hAnsi="Arial" w:cs="Arial"/>
          <w:sz w:val="20"/>
          <w:szCs w:val="20"/>
        </w:rPr>
        <w:t xml:space="preserve"> </w:t>
      </w:r>
      <w:r w:rsidRPr="00586F98">
        <w:rPr>
          <w:rFonts w:ascii="Arial" w:hAnsi="Arial" w:cs="Arial"/>
          <w:sz w:val="20"/>
          <w:szCs w:val="20"/>
        </w:rPr>
        <w:t>l</w:t>
      </w:r>
      <w:r w:rsidR="007061D0">
        <w:rPr>
          <w:rFonts w:ascii="Arial" w:hAnsi="Arial" w:cs="Arial"/>
          <w:sz w:val="20"/>
          <w:szCs w:val="20"/>
        </w:rPr>
        <w:t>os</w:t>
      </w:r>
      <w:r w:rsidRPr="00586F98">
        <w:rPr>
          <w:rFonts w:ascii="Arial" w:hAnsi="Arial" w:cs="Arial"/>
          <w:sz w:val="20"/>
          <w:szCs w:val="20"/>
        </w:rPr>
        <w:t xml:space="preserve"> Procedimiento</w:t>
      </w:r>
      <w:r w:rsidR="007061D0">
        <w:rPr>
          <w:rFonts w:ascii="Arial" w:hAnsi="Arial" w:cs="Arial"/>
          <w:sz w:val="20"/>
          <w:szCs w:val="20"/>
        </w:rPr>
        <w:t>s</w:t>
      </w:r>
      <w:r w:rsidRPr="00586F98">
        <w:rPr>
          <w:rFonts w:ascii="Arial" w:hAnsi="Arial" w:cs="Arial"/>
          <w:sz w:val="20"/>
          <w:szCs w:val="20"/>
        </w:rPr>
        <w:t xml:space="preserve"> mediante la modalidad de </w:t>
      </w:r>
      <w:r w:rsidR="007061D0">
        <w:rPr>
          <w:rFonts w:ascii="Arial" w:hAnsi="Arial" w:cs="Arial"/>
          <w:sz w:val="20"/>
          <w:szCs w:val="20"/>
        </w:rPr>
        <w:t>Licitación Pública</w:t>
      </w:r>
      <w:r w:rsidRPr="00586F98">
        <w:rPr>
          <w:rFonts w:ascii="Arial" w:hAnsi="Arial" w:cs="Arial"/>
          <w:sz w:val="20"/>
          <w:szCs w:val="20"/>
        </w:rPr>
        <w:t xml:space="preserve"> presentado</w:t>
      </w:r>
      <w:r w:rsidR="007061D0">
        <w:rPr>
          <w:rFonts w:ascii="Arial" w:hAnsi="Arial" w:cs="Arial"/>
          <w:sz w:val="20"/>
          <w:szCs w:val="20"/>
        </w:rPr>
        <w:t>s</w:t>
      </w:r>
      <w:r w:rsidRPr="00586F98">
        <w:rPr>
          <w:rFonts w:ascii="Arial" w:hAnsi="Arial" w:cs="Arial"/>
          <w:sz w:val="20"/>
          <w:szCs w:val="20"/>
        </w:rPr>
        <w:t>, y no teniendo ninguna observación de</w:t>
      </w:r>
      <w:r w:rsidR="00421794">
        <w:rPr>
          <w:rFonts w:ascii="Arial" w:hAnsi="Arial" w:cs="Arial"/>
          <w:sz w:val="20"/>
          <w:szCs w:val="20"/>
        </w:rPr>
        <w:t xml:space="preserve"> </w:t>
      </w:r>
      <w:r w:rsidRPr="00586F98">
        <w:rPr>
          <w:rFonts w:ascii="Arial" w:hAnsi="Arial" w:cs="Arial"/>
          <w:sz w:val="20"/>
          <w:szCs w:val="20"/>
        </w:rPr>
        <w:t>l</w:t>
      </w:r>
      <w:r w:rsidR="00421794">
        <w:rPr>
          <w:rFonts w:ascii="Arial" w:hAnsi="Arial" w:cs="Arial"/>
          <w:sz w:val="20"/>
          <w:szCs w:val="20"/>
        </w:rPr>
        <w:t>os</w:t>
      </w:r>
      <w:r w:rsidRPr="00586F98">
        <w:rPr>
          <w:rFonts w:ascii="Arial" w:hAnsi="Arial" w:cs="Arial"/>
          <w:sz w:val="20"/>
          <w:szCs w:val="20"/>
        </w:rPr>
        <w:t xml:space="preserve"> mismo</w:t>
      </w:r>
      <w:r w:rsidR="00421794">
        <w:rPr>
          <w:rFonts w:ascii="Arial" w:hAnsi="Arial" w:cs="Arial"/>
          <w:sz w:val="20"/>
          <w:szCs w:val="20"/>
        </w:rPr>
        <w:t>s</w:t>
      </w:r>
      <w:r w:rsidRPr="00586F98">
        <w:rPr>
          <w:rFonts w:ascii="Arial" w:hAnsi="Arial" w:cs="Arial"/>
          <w:sz w:val="20"/>
          <w:szCs w:val="20"/>
        </w:rPr>
        <w:t xml:space="preserve"> se procedió a someterlo a consideración de los integrantes del Comité Mixto de Obra Pública, que se encontraban presentes en la Sesión, manifestándolo de la siguiente manera:</w:t>
      </w:r>
    </w:p>
    <w:p w14:paraId="07A7C541" w14:textId="77777777" w:rsidR="00662342" w:rsidRPr="00A42E31" w:rsidRDefault="00662342" w:rsidP="00662342">
      <w:pPr>
        <w:tabs>
          <w:tab w:val="left" w:pos="7230"/>
        </w:tabs>
        <w:jc w:val="both"/>
        <w:rPr>
          <w:rFonts w:ascii="Arial" w:hAnsi="Arial" w:cs="Arial"/>
          <w:sz w:val="18"/>
          <w:szCs w:val="20"/>
        </w:rPr>
      </w:pPr>
    </w:p>
    <w:p w14:paraId="4A470456" w14:textId="77777777" w:rsidR="00662342" w:rsidRDefault="00662342" w:rsidP="00662342">
      <w:pPr>
        <w:tabs>
          <w:tab w:val="left" w:pos="7230"/>
        </w:tabs>
        <w:jc w:val="both"/>
        <w:rPr>
          <w:rFonts w:ascii="Arial" w:hAnsi="Arial" w:cs="Arial"/>
          <w:sz w:val="18"/>
          <w:szCs w:val="20"/>
        </w:rPr>
      </w:pPr>
    </w:p>
    <w:p w14:paraId="39584C16" w14:textId="77777777" w:rsidR="00421794" w:rsidRPr="00A42E31" w:rsidRDefault="00421794" w:rsidP="00662342">
      <w:pPr>
        <w:tabs>
          <w:tab w:val="left" w:pos="7230"/>
        </w:tabs>
        <w:jc w:val="both"/>
        <w:rPr>
          <w:rFonts w:ascii="Arial" w:hAnsi="Arial" w:cs="Arial"/>
          <w:sz w:val="18"/>
          <w:szCs w:val="20"/>
        </w:rPr>
      </w:pPr>
    </w:p>
    <w:p w14:paraId="7E2E095D" w14:textId="77777777" w:rsidR="007C6855" w:rsidRDefault="007C6855" w:rsidP="00421794">
      <w:pPr>
        <w:jc w:val="both"/>
        <w:rPr>
          <w:rFonts w:ascii="Arial" w:hAnsi="Arial" w:cs="Arial"/>
          <w:sz w:val="20"/>
          <w:szCs w:val="20"/>
        </w:rPr>
      </w:pPr>
    </w:p>
    <w:p w14:paraId="68ACF817" w14:textId="77777777" w:rsidR="00421794" w:rsidRPr="00586F98" w:rsidRDefault="00421794" w:rsidP="00421794">
      <w:pPr>
        <w:jc w:val="both"/>
        <w:rPr>
          <w:rFonts w:ascii="Arial" w:hAnsi="Arial" w:cs="Arial"/>
          <w:b/>
          <w:sz w:val="20"/>
          <w:szCs w:val="20"/>
        </w:rPr>
      </w:pPr>
      <w:r w:rsidRPr="00586F98">
        <w:rPr>
          <w:rFonts w:ascii="Arial" w:hAnsi="Arial" w:cs="Arial"/>
          <w:sz w:val="20"/>
          <w:szCs w:val="20"/>
        </w:rPr>
        <w:lastRenderedPageBreak/>
        <w:t xml:space="preserve">Edmundo Antonio Amutio Villa, Presidente del Comité Mixto de Obra Pública. </w:t>
      </w:r>
      <w:r w:rsidRPr="00586F98">
        <w:rPr>
          <w:rFonts w:ascii="Arial" w:hAnsi="Arial" w:cs="Arial"/>
          <w:b/>
          <w:sz w:val="20"/>
          <w:szCs w:val="20"/>
        </w:rPr>
        <w:t>A favor.</w:t>
      </w:r>
    </w:p>
    <w:p w14:paraId="4EB6665E" w14:textId="77777777" w:rsidR="00421794" w:rsidRPr="00586F98" w:rsidRDefault="00421794" w:rsidP="00421794">
      <w:pPr>
        <w:jc w:val="both"/>
        <w:rPr>
          <w:rFonts w:ascii="Arial" w:hAnsi="Arial" w:cs="Arial"/>
          <w:sz w:val="20"/>
          <w:szCs w:val="20"/>
        </w:rPr>
      </w:pPr>
    </w:p>
    <w:p w14:paraId="46820016" w14:textId="66A78BFE" w:rsidR="00421794" w:rsidRPr="00586F98" w:rsidRDefault="00421794" w:rsidP="00421794">
      <w:pPr>
        <w:jc w:val="both"/>
        <w:rPr>
          <w:rFonts w:ascii="Arial" w:hAnsi="Arial" w:cs="Arial"/>
          <w:b/>
          <w:sz w:val="20"/>
          <w:szCs w:val="20"/>
        </w:rPr>
      </w:pPr>
      <w:r w:rsidRPr="00711F63">
        <w:rPr>
          <w:rFonts w:ascii="Arial" w:hAnsi="Arial" w:cs="Arial"/>
          <w:sz w:val="20"/>
          <w:szCs w:val="20"/>
        </w:rPr>
        <w:t>Regidora Ximena Buenfil Bermejo</w:t>
      </w:r>
      <w:r w:rsidRPr="00586F98">
        <w:rPr>
          <w:rFonts w:ascii="Arial" w:hAnsi="Arial" w:cs="Arial"/>
          <w:sz w:val="20"/>
          <w:szCs w:val="20"/>
        </w:rPr>
        <w:t xml:space="preserve">, Representante </w:t>
      </w:r>
      <w:r w:rsidR="00EC5BE4" w:rsidRPr="00EC5BE4">
        <w:rPr>
          <w:rFonts w:ascii="Arial" w:hAnsi="Arial" w:cs="Arial"/>
          <w:sz w:val="20"/>
          <w:szCs w:val="20"/>
        </w:rPr>
        <w:t>Suplente</w:t>
      </w:r>
      <w:r w:rsidR="00EC5BE4">
        <w:rPr>
          <w:rFonts w:ascii="Arial" w:hAnsi="Arial" w:cs="Arial"/>
          <w:sz w:val="20"/>
          <w:szCs w:val="20"/>
        </w:rPr>
        <w:t xml:space="preserve"> </w:t>
      </w:r>
      <w:r w:rsidRPr="00586F98">
        <w:rPr>
          <w:rFonts w:ascii="Arial" w:hAnsi="Arial" w:cs="Arial"/>
          <w:sz w:val="20"/>
          <w:szCs w:val="20"/>
        </w:rPr>
        <w:t>de la Comisión Colegiada y Permanente de Hacienda, Patrimonio y Presupuestos.</w:t>
      </w:r>
      <w:r w:rsidRPr="00586F98">
        <w:rPr>
          <w:rFonts w:ascii="Arial" w:hAnsi="Arial" w:cs="Arial"/>
          <w:b/>
          <w:sz w:val="20"/>
          <w:szCs w:val="20"/>
        </w:rPr>
        <w:t xml:space="preserve"> A favor.</w:t>
      </w:r>
    </w:p>
    <w:p w14:paraId="044A20F7" w14:textId="77777777" w:rsidR="00421794" w:rsidRPr="00586F98" w:rsidRDefault="00421794" w:rsidP="00421794">
      <w:pPr>
        <w:jc w:val="both"/>
        <w:rPr>
          <w:rFonts w:ascii="Arial" w:hAnsi="Arial" w:cs="Arial"/>
          <w:sz w:val="20"/>
          <w:szCs w:val="20"/>
        </w:rPr>
      </w:pPr>
    </w:p>
    <w:p w14:paraId="2ADF5675" w14:textId="77777777" w:rsidR="00421794" w:rsidRPr="00586F98" w:rsidRDefault="00421794" w:rsidP="00421794">
      <w:pPr>
        <w:jc w:val="both"/>
        <w:rPr>
          <w:rFonts w:ascii="Arial" w:hAnsi="Arial" w:cs="Arial"/>
          <w:b/>
          <w:sz w:val="20"/>
          <w:szCs w:val="20"/>
        </w:rPr>
      </w:pPr>
      <w:r w:rsidRPr="00586F98">
        <w:rPr>
          <w:rFonts w:ascii="Arial" w:hAnsi="Arial" w:cs="Arial"/>
          <w:sz w:val="20"/>
          <w:szCs w:val="20"/>
        </w:rPr>
        <w:t xml:space="preserve">Andrea Estefanía Vargas Arteaga, Suplente de la Tesorera Municipal. </w:t>
      </w:r>
      <w:r w:rsidRPr="00586F98">
        <w:rPr>
          <w:rFonts w:ascii="Arial" w:hAnsi="Arial" w:cs="Arial"/>
          <w:b/>
          <w:sz w:val="20"/>
          <w:szCs w:val="20"/>
        </w:rPr>
        <w:t>A favor.</w:t>
      </w:r>
    </w:p>
    <w:p w14:paraId="55049F38" w14:textId="77777777" w:rsidR="00421794" w:rsidRPr="00586F98" w:rsidRDefault="00421794" w:rsidP="00421794">
      <w:pPr>
        <w:jc w:val="both"/>
        <w:rPr>
          <w:rFonts w:ascii="Arial" w:hAnsi="Arial" w:cs="Arial"/>
          <w:b/>
          <w:sz w:val="20"/>
          <w:szCs w:val="20"/>
        </w:rPr>
      </w:pPr>
    </w:p>
    <w:p w14:paraId="2D5D0395" w14:textId="77777777" w:rsidR="00421794" w:rsidRPr="00586F98" w:rsidRDefault="00421794" w:rsidP="00421794">
      <w:pPr>
        <w:jc w:val="both"/>
        <w:rPr>
          <w:rFonts w:ascii="Arial" w:hAnsi="Arial" w:cs="Arial"/>
          <w:b/>
          <w:sz w:val="20"/>
          <w:szCs w:val="20"/>
        </w:rPr>
      </w:pPr>
      <w:r w:rsidRPr="00586F98">
        <w:rPr>
          <w:rFonts w:ascii="Arial" w:hAnsi="Arial" w:cs="Arial"/>
          <w:sz w:val="20"/>
          <w:szCs w:val="20"/>
        </w:rPr>
        <w:t xml:space="preserve">Ismael Jáuregui Castañeda, Secretario Técnico del Comité Mixto de Obra Pública. </w:t>
      </w:r>
      <w:r w:rsidRPr="00586F98">
        <w:rPr>
          <w:rFonts w:ascii="Arial" w:hAnsi="Arial" w:cs="Arial"/>
          <w:b/>
          <w:sz w:val="20"/>
          <w:szCs w:val="20"/>
        </w:rPr>
        <w:t>A favor.</w:t>
      </w:r>
    </w:p>
    <w:p w14:paraId="645F359B" w14:textId="77777777" w:rsidR="00421794" w:rsidRDefault="00421794" w:rsidP="00421794">
      <w:pPr>
        <w:jc w:val="both"/>
        <w:rPr>
          <w:rFonts w:ascii="Arial" w:hAnsi="Arial" w:cs="Arial"/>
          <w:sz w:val="20"/>
          <w:szCs w:val="20"/>
        </w:rPr>
      </w:pPr>
    </w:p>
    <w:p w14:paraId="33986A47" w14:textId="77777777" w:rsidR="00421794" w:rsidRPr="00586F98" w:rsidRDefault="00421794" w:rsidP="00421794">
      <w:pPr>
        <w:jc w:val="both"/>
        <w:rPr>
          <w:rFonts w:ascii="Arial" w:hAnsi="Arial" w:cs="Arial"/>
          <w:b/>
          <w:sz w:val="20"/>
          <w:szCs w:val="20"/>
        </w:rPr>
      </w:pPr>
      <w:r w:rsidRPr="00586F98">
        <w:rPr>
          <w:rFonts w:ascii="Arial" w:hAnsi="Arial" w:cs="Arial"/>
          <w:sz w:val="20"/>
          <w:szCs w:val="20"/>
        </w:rPr>
        <w:t>Regidor Omar Antonio Borboa Becerra</w:t>
      </w:r>
      <w:r w:rsidRPr="00586F98">
        <w:rPr>
          <w:rFonts w:ascii="Arial" w:hAnsi="Arial" w:cs="Arial"/>
          <w:b/>
          <w:sz w:val="20"/>
          <w:szCs w:val="20"/>
        </w:rPr>
        <w:t xml:space="preserve">, </w:t>
      </w:r>
      <w:r w:rsidRPr="00586F98">
        <w:rPr>
          <w:rFonts w:ascii="Arial" w:hAnsi="Arial" w:cs="Arial"/>
          <w:sz w:val="20"/>
          <w:szCs w:val="20"/>
        </w:rPr>
        <w:t xml:space="preserve">Representante Titular del Partido Acción Nacional. </w:t>
      </w:r>
      <w:r>
        <w:rPr>
          <w:rFonts w:ascii="Arial" w:hAnsi="Arial" w:cs="Arial"/>
          <w:b/>
          <w:sz w:val="20"/>
          <w:szCs w:val="20"/>
        </w:rPr>
        <w:t>A favor</w:t>
      </w:r>
      <w:r w:rsidRPr="00586F98">
        <w:rPr>
          <w:rFonts w:ascii="Arial" w:hAnsi="Arial" w:cs="Arial"/>
          <w:b/>
          <w:sz w:val="20"/>
          <w:szCs w:val="20"/>
        </w:rPr>
        <w:t xml:space="preserve">. </w:t>
      </w:r>
    </w:p>
    <w:p w14:paraId="79320001" w14:textId="77777777" w:rsidR="00421794" w:rsidRDefault="00421794" w:rsidP="00421794">
      <w:pPr>
        <w:jc w:val="both"/>
        <w:rPr>
          <w:rFonts w:ascii="Arial" w:hAnsi="Arial" w:cs="Arial"/>
          <w:sz w:val="20"/>
          <w:szCs w:val="20"/>
          <w:lang w:val="es-MX"/>
        </w:rPr>
      </w:pPr>
    </w:p>
    <w:p w14:paraId="0E371AE1" w14:textId="0BDE543A" w:rsidR="00421794" w:rsidRPr="00586F98" w:rsidRDefault="00421794" w:rsidP="00421794">
      <w:pPr>
        <w:jc w:val="both"/>
        <w:rPr>
          <w:rFonts w:ascii="Arial" w:hAnsi="Arial" w:cs="Arial"/>
          <w:sz w:val="20"/>
          <w:szCs w:val="20"/>
        </w:rPr>
      </w:pPr>
      <w:r>
        <w:rPr>
          <w:rFonts w:ascii="Arial" w:hAnsi="Arial" w:cs="Arial"/>
          <w:sz w:val="20"/>
          <w:szCs w:val="20"/>
          <w:lang w:val="es-MX"/>
        </w:rPr>
        <w:t>Mónica Romo Espinoza</w:t>
      </w:r>
      <w:r w:rsidRPr="00586F98">
        <w:rPr>
          <w:rFonts w:ascii="Arial" w:hAnsi="Arial" w:cs="Arial"/>
          <w:b/>
          <w:sz w:val="20"/>
          <w:szCs w:val="20"/>
          <w:lang w:val="es-MX"/>
        </w:rPr>
        <w:t xml:space="preserve">, </w:t>
      </w:r>
      <w:r w:rsidRPr="00586F98">
        <w:rPr>
          <w:rFonts w:ascii="Arial" w:hAnsi="Arial" w:cs="Arial"/>
          <w:sz w:val="20"/>
          <w:szCs w:val="20"/>
          <w:lang w:val="es-MX"/>
        </w:rPr>
        <w:t xml:space="preserve">Representante del Colegio de Arquitectos del Estado de Jalisco. </w:t>
      </w:r>
      <w:r>
        <w:rPr>
          <w:rFonts w:ascii="Arial" w:hAnsi="Arial" w:cs="Arial"/>
          <w:b/>
          <w:sz w:val="20"/>
          <w:szCs w:val="20"/>
          <w:lang w:val="es-MX"/>
        </w:rPr>
        <w:t>A favor.</w:t>
      </w:r>
    </w:p>
    <w:p w14:paraId="730EEE98" w14:textId="77777777" w:rsidR="00421794" w:rsidRDefault="00421794" w:rsidP="00421794">
      <w:pPr>
        <w:jc w:val="both"/>
        <w:rPr>
          <w:rFonts w:ascii="Arial" w:hAnsi="Arial" w:cs="Arial"/>
          <w:sz w:val="20"/>
          <w:szCs w:val="20"/>
        </w:rPr>
      </w:pPr>
    </w:p>
    <w:p w14:paraId="1EE43AA7" w14:textId="77777777" w:rsidR="00421794" w:rsidRPr="00586F98" w:rsidRDefault="00421794" w:rsidP="00421794">
      <w:pPr>
        <w:jc w:val="both"/>
        <w:rPr>
          <w:rFonts w:ascii="Arial" w:hAnsi="Arial" w:cs="Arial"/>
          <w:b/>
          <w:sz w:val="20"/>
          <w:szCs w:val="20"/>
        </w:rPr>
      </w:pPr>
      <w:r w:rsidRPr="00586F98">
        <w:rPr>
          <w:rFonts w:ascii="Arial" w:hAnsi="Arial" w:cs="Arial"/>
          <w:sz w:val="20"/>
          <w:szCs w:val="20"/>
        </w:rPr>
        <w:t>Alejandro Ornelas González</w:t>
      </w:r>
      <w:r w:rsidRPr="00586F98">
        <w:rPr>
          <w:rFonts w:ascii="Arial" w:hAnsi="Arial" w:cs="Arial"/>
          <w:b/>
          <w:sz w:val="20"/>
          <w:szCs w:val="20"/>
        </w:rPr>
        <w:t xml:space="preserve">, </w:t>
      </w:r>
      <w:r w:rsidRPr="00586F98">
        <w:rPr>
          <w:rFonts w:ascii="Arial" w:hAnsi="Arial" w:cs="Arial"/>
          <w:sz w:val="20"/>
          <w:szCs w:val="20"/>
        </w:rPr>
        <w:t xml:space="preserve">Representante Suplente del Colegio de Ingenieros Civiles del Estado de Jalisco. </w:t>
      </w:r>
      <w:r w:rsidRPr="00586F98">
        <w:rPr>
          <w:rFonts w:ascii="Arial" w:hAnsi="Arial" w:cs="Arial"/>
          <w:b/>
          <w:sz w:val="20"/>
          <w:szCs w:val="20"/>
        </w:rPr>
        <w:t>A favor.</w:t>
      </w:r>
    </w:p>
    <w:p w14:paraId="34AACEB1" w14:textId="77777777" w:rsidR="00421794" w:rsidRPr="00586F98" w:rsidRDefault="00421794" w:rsidP="00421794">
      <w:pPr>
        <w:jc w:val="both"/>
        <w:rPr>
          <w:rFonts w:ascii="Arial" w:hAnsi="Arial" w:cs="Arial"/>
          <w:b/>
          <w:sz w:val="20"/>
          <w:szCs w:val="20"/>
        </w:rPr>
      </w:pPr>
    </w:p>
    <w:p w14:paraId="17C834B8" w14:textId="77777777" w:rsidR="00421794" w:rsidRPr="00586F98" w:rsidRDefault="00421794" w:rsidP="00421794">
      <w:pPr>
        <w:rPr>
          <w:rFonts w:ascii="Arial" w:hAnsi="Arial" w:cs="Arial"/>
          <w:b/>
          <w:sz w:val="20"/>
          <w:szCs w:val="20"/>
        </w:rPr>
      </w:pPr>
      <w:r w:rsidRPr="00586F98">
        <w:rPr>
          <w:rFonts w:ascii="Arial" w:hAnsi="Arial" w:cs="Arial"/>
          <w:sz w:val="20"/>
          <w:szCs w:val="20"/>
        </w:rPr>
        <w:t xml:space="preserve">Karen Yuliana Zenteno Berdón, Representante Suplente de la Cámara Mexicana de la Industria de la Construcción Jalisco. </w:t>
      </w:r>
      <w:r w:rsidRPr="00586F98">
        <w:rPr>
          <w:rFonts w:ascii="Arial" w:hAnsi="Arial" w:cs="Arial"/>
          <w:b/>
          <w:sz w:val="20"/>
          <w:szCs w:val="20"/>
        </w:rPr>
        <w:t>A favor.</w:t>
      </w:r>
    </w:p>
    <w:p w14:paraId="769B3734" w14:textId="77777777" w:rsidR="00421794" w:rsidRPr="00586F98" w:rsidRDefault="00421794" w:rsidP="00421794">
      <w:pPr>
        <w:jc w:val="both"/>
        <w:rPr>
          <w:rFonts w:ascii="Arial" w:hAnsi="Arial" w:cs="Arial"/>
          <w:sz w:val="20"/>
          <w:szCs w:val="20"/>
        </w:rPr>
      </w:pPr>
    </w:p>
    <w:p w14:paraId="3BA1C738" w14:textId="77777777" w:rsidR="00421794" w:rsidRPr="00586F98" w:rsidRDefault="00421794" w:rsidP="00421794">
      <w:pPr>
        <w:jc w:val="both"/>
        <w:rPr>
          <w:rFonts w:ascii="Arial" w:hAnsi="Arial" w:cs="Arial"/>
          <w:sz w:val="20"/>
          <w:szCs w:val="20"/>
        </w:rPr>
      </w:pPr>
      <w:r w:rsidRPr="00586F98">
        <w:rPr>
          <w:rFonts w:ascii="Arial" w:hAnsi="Arial" w:cs="Arial"/>
          <w:sz w:val="20"/>
          <w:szCs w:val="20"/>
        </w:rPr>
        <w:t xml:space="preserve">José Roberto Valdés Flores, Director de Conservación de Inmuebles. </w:t>
      </w:r>
      <w:r w:rsidRPr="00586F98">
        <w:rPr>
          <w:rFonts w:ascii="Arial" w:hAnsi="Arial" w:cs="Arial"/>
          <w:b/>
          <w:sz w:val="20"/>
          <w:szCs w:val="20"/>
        </w:rPr>
        <w:t>A favor.</w:t>
      </w:r>
    </w:p>
    <w:p w14:paraId="48647673" w14:textId="77777777" w:rsidR="00421794" w:rsidRPr="00586F98" w:rsidRDefault="00421794" w:rsidP="00421794">
      <w:pPr>
        <w:jc w:val="both"/>
        <w:rPr>
          <w:rFonts w:ascii="Arial" w:hAnsi="Arial" w:cs="Arial"/>
          <w:sz w:val="20"/>
          <w:szCs w:val="20"/>
        </w:rPr>
      </w:pPr>
    </w:p>
    <w:p w14:paraId="51210214" w14:textId="304222E8" w:rsidR="00421794" w:rsidRPr="00586F98" w:rsidRDefault="00421794" w:rsidP="00421794">
      <w:pPr>
        <w:jc w:val="both"/>
        <w:rPr>
          <w:rFonts w:ascii="Arial" w:hAnsi="Arial" w:cs="Arial"/>
          <w:b/>
          <w:sz w:val="20"/>
          <w:szCs w:val="20"/>
        </w:rPr>
      </w:pPr>
      <w:r w:rsidRPr="00586F98">
        <w:rPr>
          <w:rFonts w:ascii="Arial" w:hAnsi="Arial" w:cs="Arial"/>
          <w:sz w:val="20"/>
          <w:szCs w:val="20"/>
        </w:rPr>
        <w:t>Jesús de Jesús Ramos Iglesias,</w:t>
      </w:r>
      <w:r w:rsidRPr="00586F98">
        <w:rPr>
          <w:rFonts w:ascii="Arial" w:hAnsi="Arial" w:cs="Arial"/>
        </w:rPr>
        <w:t xml:space="preserve"> </w:t>
      </w:r>
      <w:r w:rsidRPr="00586F98">
        <w:rPr>
          <w:rFonts w:ascii="Arial" w:hAnsi="Arial" w:cs="Arial"/>
          <w:sz w:val="20"/>
          <w:szCs w:val="20"/>
        </w:rPr>
        <w:t xml:space="preserve">Jefe de Unidad Departamental B. </w:t>
      </w:r>
      <w:r w:rsidRPr="00586F98">
        <w:rPr>
          <w:rFonts w:ascii="Arial" w:hAnsi="Arial" w:cs="Arial"/>
          <w:b/>
          <w:sz w:val="20"/>
          <w:szCs w:val="20"/>
        </w:rPr>
        <w:t>A</w:t>
      </w:r>
      <w:r>
        <w:rPr>
          <w:rFonts w:ascii="Arial" w:hAnsi="Arial" w:cs="Arial"/>
          <w:b/>
          <w:sz w:val="20"/>
          <w:szCs w:val="20"/>
        </w:rPr>
        <w:t>bstención</w:t>
      </w:r>
      <w:r w:rsidRPr="00586F98">
        <w:rPr>
          <w:rFonts w:ascii="Arial" w:hAnsi="Arial" w:cs="Arial"/>
          <w:b/>
          <w:sz w:val="20"/>
          <w:szCs w:val="20"/>
        </w:rPr>
        <w:t>.</w:t>
      </w:r>
    </w:p>
    <w:p w14:paraId="7A598D1B" w14:textId="77777777" w:rsidR="00421794" w:rsidRPr="00586F98" w:rsidRDefault="00421794" w:rsidP="00421794">
      <w:pPr>
        <w:jc w:val="both"/>
        <w:rPr>
          <w:rFonts w:ascii="Arial" w:hAnsi="Arial" w:cs="Arial"/>
          <w:b/>
          <w:sz w:val="20"/>
          <w:szCs w:val="20"/>
        </w:rPr>
      </w:pPr>
    </w:p>
    <w:p w14:paraId="27398653" w14:textId="77777777" w:rsidR="00662342" w:rsidRPr="007C6855" w:rsidRDefault="00662342" w:rsidP="00662342">
      <w:pPr>
        <w:tabs>
          <w:tab w:val="left" w:pos="7230"/>
        </w:tabs>
        <w:jc w:val="both"/>
        <w:rPr>
          <w:rFonts w:ascii="Arial" w:hAnsi="Arial" w:cs="Arial"/>
          <w:sz w:val="20"/>
          <w:szCs w:val="20"/>
          <w:lang w:val="es-MX"/>
        </w:rPr>
      </w:pPr>
    </w:p>
    <w:p w14:paraId="64E2E15D" w14:textId="146EA204" w:rsidR="00662342" w:rsidRPr="00586F98" w:rsidRDefault="00662342" w:rsidP="00662342">
      <w:pPr>
        <w:tabs>
          <w:tab w:val="left" w:pos="7230"/>
        </w:tabs>
        <w:jc w:val="both"/>
        <w:rPr>
          <w:rFonts w:ascii="Arial" w:hAnsi="Arial" w:cs="Arial"/>
          <w:sz w:val="20"/>
          <w:szCs w:val="20"/>
        </w:rPr>
      </w:pPr>
      <w:r w:rsidRPr="00586F98">
        <w:rPr>
          <w:rFonts w:ascii="Arial" w:hAnsi="Arial" w:cs="Arial"/>
          <w:b/>
          <w:sz w:val="20"/>
          <w:szCs w:val="20"/>
        </w:rPr>
        <w:t xml:space="preserve">El Presidente del Comité Mixto de Obra Pública, Edmundo Antonio Amutio Villa menciona: muy bien queda aprobado con una abstención, lo presentado en el </w:t>
      </w:r>
      <w:r w:rsidR="00421794">
        <w:rPr>
          <w:rFonts w:ascii="Arial" w:hAnsi="Arial" w:cs="Arial"/>
          <w:b/>
          <w:sz w:val="20"/>
          <w:szCs w:val="20"/>
        </w:rPr>
        <w:t>Cuarto</w:t>
      </w:r>
      <w:r w:rsidRPr="00586F98">
        <w:rPr>
          <w:rFonts w:ascii="Arial" w:hAnsi="Arial" w:cs="Arial"/>
          <w:b/>
          <w:sz w:val="20"/>
          <w:szCs w:val="20"/>
        </w:rPr>
        <w:t xml:space="preserve"> punto de la Orden del Día que es la Presentación y autorización de fallos de los Procedimientos por la modalidad de Licitación Pública.</w:t>
      </w:r>
    </w:p>
    <w:p w14:paraId="6EEC9B01" w14:textId="77777777" w:rsidR="00662342" w:rsidRPr="00586F98" w:rsidRDefault="00662342" w:rsidP="00662342">
      <w:pPr>
        <w:jc w:val="both"/>
        <w:rPr>
          <w:rFonts w:ascii="Arial" w:hAnsi="Arial" w:cs="Arial"/>
          <w:b/>
          <w:sz w:val="20"/>
          <w:szCs w:val="20"/>
          <w:lang w:val="es-MX"/>
        </w:rPr>
      </w:pPr>
    </w:p>
    <w:p w14:paraId="07798D8C" w14:textId="77777777" w:rsidR="00BB2947" w:rsidRPr="00662342" w:rsidRDefault="00BB2947" w:rsidP="00BB2947">
      <w:pPr>
        <w:jc w:val="both"/>
        <w:rPr>
          <w:rFonts w:ascii="Arial" w:hAnsi="Arial" w:cs="Arial"/>
          <w:sz w:val="20"/>
          <w:szCs w:val="20"/>
          <w:lang w:val="es-MX"/>
        </w:rPr>
      </w:pPr>
    </w:p>
    <w:p w14:paraId="50063C19" w14:textId="77777777" w:rsidR="007C6855" w:rsidRDefault="007C6855" w:rsidP="00BB2947">
      <w:pPr>
        <w:tabs>
          <w:tab w:val="left" w:pos="1155"/>
        </w:tabs>
        <w:jc w:val="both"/>
        <w:rPr>
          <w:rFonts w:ascii="Arial" w:hAnsi="Arial" w:cs="Arial"/>
          <w:b/>
          <w:i/>
        </w:rPr>
      </w:pPr>
    </w:p>
    <w:p w14:paraId="1A3C7ACE" w14:textId="77777777" w:rsidR="007C6855" w:rsidRDefault="007C6855" w:rsidP="00BB2947">
      <w:pPr>
        <w:tabs>
          <w:tab w:val="left" w:pos="1155"/>
        </w:tabs>
        <w:jc w:val="both"/>
        <w:rPr>
          <w:rFonts w:ascii="Arial" w:hAnsi="Arial" w:cs="Arial"/>
          <w:b/>
          <w:i/>
        </w:rPr>
      </w:pPr>
    </w:p>
    <w:p w14:paraId="3845E417" w14:textId="179A82A0" w:rsidR="00BB2947" w:rsidRPr="00586F98" w:rsidRDefault="00421794" w:rsidP="00BB2947">
      <w:pPr>
        <w:tabs>
          <w:tab w:val="left" w:pos="1155"/>
        </w:tabs>
        <w:jc w:val="both"/>
        <w:rPr>
          <w:rFonts w:ascii="Arial" w:hAnsi="Arial" w:cs="Arial"/>
          <w:b/>
          <w:i/>
        </w:rPr>
      </w:pPr>
      <w:r>
        <w:rPr>
          <w:rFonts w:ascii="Arial" w:hAnsi="Arial" w:cs="Arial"/>
          <w:b/>
          <w:i/>
        </w:rPr>
        <w:t>5</w:t>
      </w:r>
      <w:r w:rsidR="00BB2947" w:rsidRPr="00586F98">
        <w:rPr>
          <w:rFonts w:ascii="Arial" w:hAnsi="Arial" w:cs="Arial"/>
          <w:b/>
          <w:i/>
        </w:rPr>
        <w:t>.      Asuntos varios.</w:t>
      </w:r>
    </w:p>
    <w:p w14:paraId="6C4C11F5" w14:textId="221CC887" w:rsidR="00BB2947" w:rsidRDefault="00BB2947" w:rsidP="00BB2947">
      <w:pPr>
        <w:tabs>
          <w:tab w:val="left" w:pos="1155"/>
        </w:tabs>
        <w:jc w:val="both"/>
        <w:rPr>
          <w:rFonts w:ascii="Arial" w:hAnsi="Arial" w:cs="Arial"/>
          <w:b/>
          <w:i/>
          <w:sz w:val="20"/>
        </w:rPr>
      </w:pPr>
    </w:p>
    <w:p w14:paraId="4545B683" w14:textId="77777777" w:rsidR="00D8088E" w:rsidRPr="007C6855" w:rsidRDefault="00D8088E" w:rsidP="00BB2947">
      <w:pPr>
        <w:tabs>
          <w:tab w:val="left" w:pos="1155"/>
        </w:tabs>
        <w:jc w:val="both"/>
        <w:rPr>
          <w:rFonts w:ascii="Arial" w:hAnsi="Arial" w:cs="Arial"/>
          <w:b/>
          <w:i/>
          <w:sz w:val="20"/>
        </w:rPr>
      </w:pPr>
    </w:p>
    <w:p w14:paraId="386A26E8" w14:textId="77777777" w:rsidR="00BB2947" w:rsidRPr="007C6855" w:rsidRDefault="00BB2947" w:rsidP="00BB2947">
      <w:pPr>
        <w:tabs>
          <w:tab w:val="left" w:pos="1155"/>
        </w:tabs>
        <w:jc w:val="both"/>
        <w:rPr>
          <w:rFonts w:ascii="Arial" w:hAnsi="Arial" w:cs="Arial"/>
          <w:sz w:val="20"/>
          <w:szCs w:val="20"/>
        </w:rPr>
      </w:pPr>
    </w:p>
    <w:p w14:paraId="5B63660D" w14:textId="2EC6386F" w:rsidR="00BB2947" w:rsidRPr="00586F98" w:rsidRDefault="00BB2947" w:rsidP="00BB2947">
      <w:pPr>
        <w:tabs>
          <w:tab w:val="left" w:pos="1155"/>
        </w:tabs>
        <w:jc w:val="both"/>
        <w:rPr>
          <w:rFonts w:ascii="Arial" w:hAnsi="Arial" w:cs="Arial"/>
          <w:sz w:val="20"/>
          <w:szCs w:val="20"/>
          <w:lang w:val="es-MX"/>
        </w:rPr>
      </w:pPr>
      <w:r w:rsidRPr="00586F98">
        <w:rPr>
          <w:rFonts w:ascii="Arial" w:hAnsi="Arial" w:cs="Arial"/>
          <w:sz w:val="20"/>
          <w:szCs w:val="20"/>
          <w:lang w:val="es-MX"/>
        </w:rPr>
        <w:t xml:space="preserve">El Presidente del Comité Mixto de Obra Pública, Edmundo Antonio Amutio Villa menciona: muy bien desahogado el </w:t>
      </w:r>
      <w:r w:rsidR="00421794">
        <w:rPr>
          <w:rFonts w:ascii="Arial" w:hAnsi="Arial" w:cs="Arial"/>
          <w:b/>
          <w:sz w:val="20"/>
          <w:szCs w:val="20"/>
          <w:lang w:val="es-MX"/>
        </w:rPr>
        <w:t>Cuarto</w:t>
      </w:r>
      <w:r w:rsidRPr="00586F98">
        <w:rPr>
          <w:rFonts w:ascii="Arial" w:hAnsi="Arial" w:cs="Arial"/>
          <w:sz w:val="20"/>
          <w:szCs w:val="20"/>
          <w:lang w:val="es-MX"/>
        </w:rPr>
        <w:t xml:space="preserve"> punto de la Orden del Día. Pasamos al </w:t>
      </w:r>
      <w:r w:rsidR="00421794">
        <w:rPr>
          <w:rFonts w:ascii="Arial" w:hAnsi="Arial" w:cs="Arial"/>
          <w:b/>
          <w:sz w:val="20"/>
          <w:szCs w:val="20"/>
          <w:lang w:val="es-MX"/>
        </w:rPr>
        <w:t>Quinto</w:t>
      </w:r>
      <w:r w:rsidR="00A62970" w:rsidRPr="00586F98">
        <w:rPr>
          <w:rFonts w:ascii="Arial" w:hAnsi="Arial" w:cs="Arial"/>
          <w:b/>
          <w:sz w:val="20"/>
          <w:szCs w:val="20"/>
          <w:lang w:val="es-MX"/>
        </w:rPr>
        <w:t xml:space="preserve"> </w:t>
      </w:r>
      <w:r w:rsidRPr="00586F98">
        <w:rPr>
          <w:rFonts w:ascii="Arial" w:hAnsi="Arial" w:cs="Arial"/>
          <w:sz w:val="20"/>
          <w:szCs w:val="20"/>
          <w:lang w:val="es-MX"/>
        </w:rPr>
        <w:t>punto</w:t>
      </w:r>
      <w:r w:rsidRPr="00586F98">
        <w:rPr>
          <w:rFonts w:ascii="Arial" w:hAnsi="Arial" w:cs="Arial"/>
          <w:b/>
          <w:sz w:val="20"/>
          <w:szCs w:val="20"/>
          <w:lang w:val="es-MX"/>
        </w:rPr>
        <w:t>,</w:t>
      </w:r>
      <w:r w:rsidRPr="00586F98">
        <w:rPr>
          <w:rFonts w:ascii="Arial" w:hAnsi="Arial" w:cs="Arial"/>
          <w:sz w:val="20"/>
          <w:szCs w:val="20"/>
          <w:lang w:val="es-MX"/>
        </w:rPr>
        <w:t xml:space="preserve"> que es </w:t>
      </w:r>
      <w:r w:rsidRPr="00586F98">
        <w:rPr>
          <w:rFonts w:ascii="Arial" w:hAnsi="Arial" w:cs="Arial"/>
          <w:b/>
          <w:sz w:val="20"/>
          <w:szCs w:val="20"/>
          <w:lang w:val="es-MX"/>
        </w:rPr>
        <w:t>Asuntos Varios</w:t>
      </w:r>
      <w:r w:rsidRPr="00586F98">
        <w:rPr>
          <w:rFonts w:ascii="Arial" w:hAnsi="Arial" w:cs="Arial"/>
          <w:sz w:val="20"/>
          <w:szCs w:val="20"/>
          <w:lang w:val="es-MX"/>
        </w:rPr>
        <w:t>, si alguien tiene algún asunto que tratar, a sus órdenes.</w:t>
      </w:r>
    </w:p>
    <w:p w14:paraId="0F4EDD6A" w14:textId="5580AD09" w:rsidR="00BB2947" w:rsidRDefault="00BB2947" w:rsidP="00BB2947">
      <w:pPr>
        <w:tabs>
          <w:tab w:val="left" w:pos="1155"/>
        </w:tabs>
        <w:jc w:val="both"/>
        <w:rPr>
          <w:rFonts w:ascii="Arial" w:hAnsi="Arial" w:cs="Arial"/>
          <w:sz w:val="20"/>
          <w:szCs w:val="20"/>
          <w:lang w:val="es-MX"/>
        </w:rPr>
      </w:pPr>
    </w:p>
    <w:p w14:paraId="7547A9CE" w14:textId="77777777" w:rsidR="00421794" w:rsidRPr="007C6855" w:rsidRDefault="00421794" w:rsidP="00BB2947">
      <w:pPr>
        <w:tabs>
          <w:tab w:val="left" w:pos="1155"/>
        </w:tabs>
        <w:jc w:val="both"/>
        <w:rPr>
          <w:rFonts w:ascii="Arial" w:hAnsi="Arial" w:cs="Arial"/>
          <w:sz w:val="20"/>
          <w:szCs w:val="20"/>
          <w:lang w:val="es-MX"/>
        </w:rPr>
      </w:pPr>
    </w:p>
    <w:p w14:paraId="5F90D311" w14:textId="0576B562" w:rsidR="00BB2947" w:rsidRPr="00421794" w:rsidRDefault="00421794" w:rsidP="00BB2947">
      <w:pPr>
        <w:tabs>
          <w:tab w:val="left" w:pos="1155"/>
        </w:tabs>
        <w:jc w:val="both"/>
        <w:rPr>
          <w:rFonts w:ascii="Arial" w:hAnsi="Arial" w:cs="Arial"/>
          <w:sz w:val="20"/>
          <w:szCs w:val="20"/>
        </w:rPr>
      </w:pPr>
      <w:r w:rsidRPr="00421794">
        <w:rPr>
          <w:rFonts w:ascii="Arial" w:hAnsi="Arial" w:cs="Arial"/>
          <w:sz w:val="20"/>
          <w:szCs w:val="20"/>
        </w:rPr>
        <w:t>Ismael Jáuregui Castañeda, Secretario Técnico del Comité Mixto de Obra Pública</w:t>
      </w:r>
      <w:r>
        <w:rPr>
          <w:rFonts w:ascii="Arial" w:hAnsi="Arial" w:cs="Arial"/>
          <w:sz w:val="20"/>
          <w:szCs w:val="20"/>
        </w:rPr>
        <w:t xml:space="preserve"> hace uso de la voz y menciona: es solo una aclaración sobre el contrato </w:t>
      </w:r>
      <w:r w:rsidRPr="00421794">
        <w:rPr>
          <w:rFonts w:ascii="Arial" w:hAnsi="Arial" w:cs="Arial"/>
          <w:sz w:val="20"/>
          <w:szCs w:val="20"/>
        </w:rPr>
        <w:t>DOPI-MUN-RM-IE-LP-012-2023</w:t>
      </w:r>
      <w:r>
        <w:rPr>
          <w:rFonts w:ascii="Arial" w:hAnsi="Arial" w:cs="Arial"/>
          <w:sz w:val="20"/>
          <w:szCs w:val="20"/>
        </w:rPr>
        <w:t xml:space="preserve"> corresponde al presupuesto Recurso Municipal y no al Presupuesto Participativo que son los procedimientos a los</w:t>
      </w:r>
      <w:r w:rsidR="007C6855">
        <w:rPr>
          <w:rFonts w:ascii="Arial" w:hAnsi="Arial" w:cs="Arial"/>
          <w:sz w:val="20"/>
          <w:szCs w:val="20"/>
        </w:rPr>
        <w:t xml:space="preserve"> cuales</w:t>
      </w:r>
      <w:r>
        <w:rPr>
          <w:rFonts w:ascii="Arial" w:hAnsi="Arial" w:cs="Arial"/>
          <w:sz w:val="20"/>
          <w:szCs w:val="20"/>
        </w:rPr>
        <w:t xml:space="preserve"> se les dio </w:t>
      </w:r>
      <w:r w:rsidR="007C6855">
        <w:rPr>
          <w:rFonts w:ascii="Arial" w:hAnsi="Arial" w:cs="Arial"/>
          <w:sz w:val="20"/>
          <w:szCs w:val="20"/>
        </w:rPr>
        <w:t xml:space="preserve">lectura de </w:t>
      </w:r>
      <w:r>
        <w:rPr>
          <w:rFonts w:ascii="Arial" w:hAnsi="Arial" w:cs="Arial"/>
          <w:sz w:val="20"/>
          <w:szCs w:val="20"/>
        </w:rPr>
        <w:t>fallo con anterioridad</w:t>
      </w:r>
      <w:r w:rsidR="007C6855">
        <w:rPr>
          <w:rFonts w:ascii="Arial" w:hAnsi="Arial" w:cs="Arial"/>
          <w:sz w:val="20"/>
          <w:szCs w:val="20"/>
        </w:rPr>
        <w:t>. Gracias.</w:t>
      </w:r>
    </w:p>
    <w:p w14:paraId="51FE2FC8" w14:textId="77777777" w:rsidR="00BB2947" w:rsidRDefault="00BB2947" w:rsidP="00BB2947">
      <w:pPr>
        <w:tabs>
          <w:tab w:val="left" w:pos="7230"/>
        </w:tabs>
        <w:jc w:val="both"/>
        <w:rPr>
          <w:rFonts w:ascii="Arial" w:hAnsi="Arial" w:cs="Arial"/>
          <w:sz w:val="20"/>
          <w:szCs w:val="20"/>
        </w:rPr>
      </w:pPr>
    </w:p>
    <w:p w14:paraId="472A35F6" w14:textId="77777777" w:rsidR="007C6855" w:rsidRDefault="007C6855" w:rsidP="00BB2947">
      <w:pPr>
        <w:tabs>
          <w:tab w:val="left" w:pos="7230"/>
        </w:tabs>
        <w:jc w:val="both"/>
        <w:rPr>
          <w:rFonts w:ascii="Arial" w:hAnsi="Arial" w:cs="Arial"/>
          <w:sz w:val="20"/>
          <w:szCs w:val="20"/>
        </w:rPr>
      </w:pPr>
    </w:p>
    <w:p w14:paraId="3964FDE7" w14:textId="77777777" w:rsidR="007C6855" w:rsidRDefault="007C6855" w:rsidP="00BB2947">
      <w:pPr>
        <w:tabs>
          <w:tab w:val="left" w:pos="7230"/>
        </w:tabs>
        <w:jc w:val="both"/>
        <w:rPr>
          <w:rFonts w:ascii="Arial" w:hAnsi="Arial" w:cs="Arial"/>
          <w:sz w:val="20"/>
          <w:szCs w:val="20"/>
        </w:rPr>
      </w:pPr>
    </w:p>
    <w:p w14:paraId="726D5118" w14:textId="77777777" w:rsidR="007C6855" w:rsidRDefault="007C6855" w:rsidP="00BB2947">
      <w:pPr>
        <w:tabs>
          <w:tab w:val="left" w:pos="7230"/>
        </w:tabs>
        <w:jc w:val="both"/>
        <w:rPr>
          <w:rFonts w:ascii="Arial" w:hAnsi="Arial" w:cs="Arial"/>
          <w:sz w:val="20"/>
          <w:szCs w:val="20"/>
        </w:rPr>
      </w:pPr>
    </w:p>
    <w:p w14:paraId="66CCFF2D" w14:textId="77777777" w:rsidR="007C6855" w:rsidRDefault="007C6855" w:rsidP="00BB2947">
      <w:pPr>
        <w:tabs>
          <w:tab w:val="left" w:pos="7230"/>
        </w:tabs>
        <w:jc w:val="both"/>
        <w:rPr>
          <w:rFonts w:ascii="Arial" w:hAnsi="Arial" w:cs="Arial"/>
          <w:sz w:val="20"/>
          <w:szCs w:val="20"/>
        </w:rPr>
      </w:pPr>
    </w:p>
    <w:p w14:paraId="20E5D54E" w14:textId="03EA8651" w:rsidR="00BB2947" w:rsidRPr="00586F98" w:rsidRDefault="00BB2947" w:rsidP="00BB2947">
      <w:pPr>
        <w:tabs>
          <w:tab w:val="left" w:pos="7230"/>
        </w:tabs>
        <w:jc w:val="both"/>
        <w:rPr>
          <w:rFonts w:ascii="Arial" w:hAnsi="Arial" w:cs="Arial"/>
          <w:sz w:val="20"/>
          <w:szCs w:val="20"/>
        </w:rPr>
      </w:pPr>
      <w:r w:rsidRPr="00586F98">
        <w:rPr>
          <w:rFonts w:ascii="Arial" w:hAnsi="Arial" w:cs="Arial"/>
          <w:sz w:val="20"/>
          <w:szCs w:val="20"/>
        </w:rPr>
        <w:lastRenderedPageBreak/>
        <w:t xml:space="preserve">Sin otro asunto que tratar el Presidente del Comité Mixto de Obra Pública, Edmundo Antonio Amutio Villa, da por terminada la </w:t>
      </w:r>
      <w:r w:rsidR="007C6855">
        <w:rPr>
          <w:rFonts w:ascii="Arial" w:hAnsi="Arial" w:cs="Arial"/>
          <w:b/>
          <w:sz w:val="20"/>
          <w:szCs w:val="20"/>
        </w:rPr>
        <w:t>Quinta</w:t>
      </w:r>
      <w:r w:rsidRPr="00586F98">
        <w:rPr>
          <w:rFonts w:ascii="Arial" w:hAnsi="Arial" w:cs="Arial"/>
          <w:b/>
          <w:sz w:val="20"/>
          <w:szCs w:val="20"/>
        </w:rPr>
        <w:t xml:space="preserve"> </w:t>
      </w:r>
      <w:r w:rsidRPr="00586F98">
        <w:rPr>
          <w:rFonts w:ascii="Arial" w:hAnsi="Arial" w:cs="Arial"/>
          <w:sz w:val="20"/>
          <w:szCs w:val="20"/>
        </w:rPr>
        <w:t xml:space="preserve">sesión del Comité Mixto de Obra Pública, de la actual administración, siendo las </w:t>
      </w:r>
      <w:r w:rsidRPr="004B4DD8">
        <w:rPr>
          <w:rFonts w:ascii="Arial" w:hAnsi="Arial" w:cs="Arial"/>
          <w:b/>
          <w:sz w:val="20"/>
          <w:szCs w:val="20"/>
        </w:rPr>
        <w:t>12:</w:t>
      </w:r>
      <w:r w:rsidR="004B4DD8">
        <w:rPr>
          <w:rFonts w:ascii="Arial" w:hAnsi="Arial" w:cs="Arial"/>
          <w:b/>
          <w:sz w:val="20"/>
          <w:szCs w:val="20"/>
        </w:rPr>
        <w:t>16</w:t>
      </w:r>
      <w:r w:rsidRPr="00586F98">
        <w:rPr>
          <w:rFonts w:ascii="Arial" w:hAnsi="Arial" w:cs="Arial"/>
          <w:b/>
          <w:sz w:val="20"/>
          <w:szCs w:val="20"/>
        </w:rPr>
        <w:t xml:space="preserve"> </w:t>
      </w:r>
      <w:r w:rsidRPr="00586F98">
        <w:rPr>
          <w:rFonts w:ascii="Arial" w:hAnsi="Arial" w:cs="Arial"/>
          <w:sz w:val="20"/>
          <w:szCs w:val="20"/>
        </w:rPr>
        <w:t xml:space="preserve">doce horas con </w:t>
      </w:r>
      <w:r w:rsidR="004B4DD8">
        <w:rPr>
          <w:rFonts w:ascii="Arial" w:hAnsi="Arial" w:cs="Arial"/>
          <w:sz w:val="20"/>
          <w:szCs w:val="20"/>
        </w:rPr>
        <w:t>dieciséis</w:t>
      </w:r>
      <w:r w:rsidRPr="00586F98">
        <w:rPr>
          <w:rFonts w:ascii="Arial" w:hAnsi="Arial" w:cs="Arial"/>
          <w:sz w:val="20"/>
          <w:szCs w:val="20"/>
        </w:rPr>
        <w:t xml:space="preserve"> minutos del día </w:t>
      </w:r>
      <w:r w:rsidR="001A670E">
        <w:rPr>
          <w:rFonts w:ascii="Arial" w:hAnsi="Arial" w:cs="Arial"/>
          <w:b/>
          <w:sz w:val="20"/>
          <w:szCs w:val="20"/>
        </w:rPr>
        <w:t>02</w:t>
      </w:r>
      <w:r w:rsidRPr="00586F98">
        <w:rPr>
          <w:rFonts w:ascii="Arial" w:hAnsi="Arial" w:cs="Arial"/>
          <w:b/>
          <w:sz w:val="20"/>
          <w:szCs w:val="20"/>
        </w:rPr>
        <w:t xml:space="preserve"> (</w:t>
      </w:r>
      <w:r w:rsidR="001A670E">
        <w:rPr>
          <w:rFonts w:ascii="Arial" w:hAnsi="Arial" w:cs="Arial"/>
          <w:b/>
          <w:sz w:val="20"/>
          <w:szCs w:val="20"/>
        </w:rPr>
        <w:t>dos</w:t>
      </w:r>
      <w:r w:rsidRPr="00586F98">
        <w:rPr>
          <w:rFonts w:ascii="Arial" w:hAnsi="Arial" w:cs="Arial"/>
          <w:b/>
          <w:sz w:val="20"/>
          <w:szCs w:val="20"/>
        </w:rPr>
        <w:t xml:space="preserve">) de </w:t>
      </w:r>
      <w:r w:rsidR="001A670E">
        <w:rPr>
          <w:rFonts w:ascii="Arial" w:hAnsi="Arial" w:cs="Arial"/>
          <w:b/>
          <w:sz w:val="20"/>
          <w:szCs w:val="20"/>
        </w:rPr>
        <w:t>marzo</w:t>
      </w:r>
      <w:r w:rsidRPr="00586F98">
        <w:rPr>
          <w:rFonts w:ascii="Arial" w:hAnsi="Arial" w:cs="Arial"/>
          <w:b/>
          <w:sz w:val="20"/>
          <w:szCs w:val="20"/>
        </w:rPr>
        <w:t xml:space="preserve"> de 202</w:t>
      </w:r>
      <w:r w:rsidR="001A670E">
        <w:rPr>
          <w:rFonts w:ascii="Arial" w:hAnsi="Arial" w:cs="Arial"/>
          <w:b/>
          <w:sz w:val="20"/>
          <w:szCs w:val="20"/>
        </w:rPr>
        <w:t>3 (dos mil veintitré</w:t>
      </w:r>
      <w:r w:rsidRPr="00586F98">
        <w:rPr>
          <w:rFonts w:ascii="Arial" w:hAnsi="Arial" w:cs="Arial"/>
          <w:b/>
          <w:sz w:val="20"/>
          <w:szCs w:val="20"/>
        </w:rPr>
        <w:t>s)</w:t>
      </w:r>
      <w:r w:rsidRPr="00586F98">
        <w:rPr>
          <w:rFonts w:ascii="Arial" w:hAnsi="Arial" w:cs="Arial"/>
          <w:sz w:val="20"/>
          <w:szCs w:val="20"/>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586F98" w:rsidRDefault="00BB2947" w:rsidP="00BB2947">
      <w:pPr>
        <w:jc w:val="both"/>
        <w:rPr>
          <w:rFonts w:ascii="Arial" w:hAnsi="Arial" w:cs="Arial"/>
          <w:sz w:val="20"/>
          <w:szCs w:val="20"/>
        </w:rPr>
      </w:pPr>
    </w:p>
    <w:p w14:paraId="0493B602" w14:textId="77777777" w:rsidR="00BB2947" w:rsidRPr="00586F98" w:rsidRDefault="00BB2947" w:rsidP="00BB2947">
      <w:pPr>
        <w:jc w:val="both"/>
        <w:rPr>
          <w:rFonts w:ascii="Arial" w:hAnsi="Arial" w:cs="Arial"/>
          <w:sz w:val="20"/>
          <w:szCs w:val="20"/>
        </w:rPr>
      </w:pPr>
    </w:p>
    <w:p w14:paraId="31BA161C" w14:textId="77777777" w:rsidR="00BB2947" w:rsidRPr="00586F98" w:rsidRDefault="00BB2947" w:rsidP="00BB2947">
      <w:pPr>
        <w:jc w:val="both"/>
        <w:rPr>
          <w:rFonts w:ascii="Arial" w:hAnsi="Arial" w:cs="Arial"/>
          <w:sz w:val="20"/>
          <w:szCs w:val="20"/>
        </w:rPr>
      </w:pPr>
    </w:p>
    <w:p w14:paraId="5059FB82" w14:textId="77777777" w:rsidR="00BB2947" w:rsidRDefault="00BB2947" w:rsidP="00BB2947">
      <w:pPr>
        <w:jc w:val="both"/>
        <w:rPr>
          <w:rFonts w:ascii="Arial" w:hAnsi="Arial" w:cs="Arial"/>
          <w:sz w:val="20"/>
          <w:szCs w:val="20"/>
        </w:rPr>
      </w:pPr>
    </w:p>
    <w:p w14:paraId="48A288FA" w14:textId="77777777" w:rsidR="004B4DD8" w:rsidRDefault="004B4DD8" w:rsidP="00BB2947">
      <w:pPr>
        <w:jc w:val="both"/>
        <w:rPr>
          <w:rFonts w:ascii="Arial" w:hAnsi="Arial" w:cs="Arial"/>
          <w:sz w:val="20"/>
          <w:szCs w:val="20"/>
        </w:rPr>
      </w:pPr>
    </w:p>
    <w:p w14:paraId="1E6DB870" w14:textId="77777777" w:rsidR="004B4DD8" w:rsidRPr="00586F98" w:rsidRDefault="004B4DD8" w:rsidP="00BB2947">
      <w:pPr>
        <w:jc w:val="both"/>
        <w:rPr>
          <w:rFonts w:ascii="Arial" w:hAnsi="Arial" w:cs="Arial"/>
          <w:sz w:val="20"/>
          <w:szCs w:val="20"/>
        </w:rPr>
      </w:pPr>
    </w:p>
    <w:p w14:paraId="27129CB8" w14:textId="77777777" w:rsidR="00BB2947" w:rsidRPr="00586F98" w:rsidRDefault="00BB2947" w:rsidP="00BB2947">
      <w:pPr>
        <w:jc w:val="both"/>
        <w:rPr>
          <w:rFonts w:ascii="Arial" w:hAnsi="Arial" w:cs="Arial"/>
          <w:sz w:val="20"/>
          <w:szCs w:val="20"/>
        </w:rPr>
      </w:pPr>
    </w:p>
    <w:p w14:paraId="1013074D" w14:textId="77777777" w:rsidR="00BB2947" w:rsidRPr="00586F98" w:rsidRDefault="00BB2947" w:rsidP="00BB2947">
      <w:pPr>
        <w:jc w:val="center"/>
        <w:rPr>
          <w:rFonts w:ascii="Arial" w:hAnsi="Arial" w:cs="Arial"/>
          <w:sz w:val="20"/>
          <w:szCs w:val="20"/>
        </w:rPr>
      </w:pPr>
      <w:r w:rsidRPr="00586F98">
        <w:rPr>
          <w:rFonts w:ascii="Arial" w:hAnsi="Arial" w:cs="Arial"/>
          <w:b/>
          <w:sz w:val="20"/>
          <w:szCs w:val="20"/>
        </w:rPr>
        <w:t>Edmundo Antonio Amutio Villa</w:t>
      </w:r>
    </w:p>
    <w:p w14:paraId="450BE140"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Presidente del Comité Mixto de Obra Pública.</w:t>
      </w:r>
    </w:p>
    <w:p w14:paraId="73CD2AA4" w14:textId="77777777" w:rsidR="00BB2947" w:rsidRPr="00586F98" w:rsidRDefault="00BB2947" w:rsidP="00BB2947">
      <w:pPr>
        <w:jc w:val="both"/>
        <w:rPr>
          <w:rFonts w:ascii="Arial" w:hAnsi="Arial" w:cs="Arial"/>
          <w:sz w:val="20"/>
          <w:szCs w:val="20"/>
        </w:rPr>
      </w:pPr>
    </w:p>
    <w:p w14:paraId="20E9BFFB" w14:textId="77777777" w:rsidR="00BB2947" w:rsidRPr="00586F98" w:rsidRDefault="00BB2947" w:rsidP="00BB2947">
      <w:pPr>
        <w:jc w:val="center"/>
        <w:rPr>
          <w:rFonts w:ascii="Arial" w:hAnsi="Arial" w:cs="Arial"/>
          <w:sz w:val="20"/>
          <w:szCs w:val="20"/>
        </w:rPr>
      </w:pPr>
    </w:p>
    <w:p w14:paraId="4276B0F6" w14:textId="48D6FE6F" w:rsidR="00BB2947" w:rsidRDefault="00BB2947" w:rsidP="00BB2947">
      <w:pPr>
        <w:jc w:val="center"/>
        <w:rPr>
          <w:rFonts w:ascii="Arial" w:hAnsi="Arial" w:cs="Arial"/>
          <w:b/>
          <w:sz w:val="20"/>
          <w:szCs w:val="20"/>
        </w:rPr>
      </w:pPr>
    </w:p>
    <w:p w14:paraId="7AEBCB3A" w14:textId="77777777" w:rsidR="00D8088E" w:rsidRPr="00586F98" w:rsidRDefault="00D8088E" w:rsidP="00BB2947">
      <w:pPr>
        <w:jc w:val="center"/>
        <w:rPr>
          <w:rFonts w:ascii="Arial" w:hAnsi="Arial" w:cs="Arial"/>
          <w:b/>
          <w:sz w:val="20"/>
          <w:szCs w:val="20"/>
        </w:rPr>
      </w:pPr>
    </w:p>
    <w:p w14:paraId="5E6FB0B8" w14:textId="77777777" w:rsidR="00BB2947" w:rsidRPr="00586F98" w:rsidRDefault="00BB2947" w:rsidP="00BB2947">
      <w:pPr>
        <w:jc w:val="center"/>
        <w:rPr>
          <w:rFonts w:ascii="Arial" w:hAnsi="Arial" w:cs="Arial"/>
          <w:b/>
          <w:sz w:val="20"/>
          <w:szCs w:val="20"/>
        </w:rPr>
      </w:pPr>
    </w:p>
    <w:p w14:paraId="5887B163" w14:textId="77777777" w:rsidR="00BB2947" w:rsidRPr="00586F98" w:rsidRDefault="00BB2947" w:rsidP="00BB2947">
      <w:pPr>
        <w:jc w:val="center"/>
        <w:rPr>
          <w:rFonts w:ascii="Arial" w:hAnsi="Arial" w:cs="Arial"/>
          <w:b/>
          <w:sz w:val="20"/>
          <w:szCs w:val="20"/>
        </w:rPr>
      </w:pPr>
    </w:p>
    <w:p w14:paraId="6B24E311" w14:textId="7B1208F2" w:rsidR="007C6855" w:rsidRDefault="007C6855" w:rsidP="00BB2947">
      <w:pPr>
        <w:jc w:val="center"/>
        <w:rPr>
          <w:rFonts w:ascii="Arial" w:hAnsi="Arial" w:cs="Arial"/>
          <w:b/>
          <w:sz w:val="20"/>
          <w:szCs w:val="20"/>
        </w:rPr>
      </w:pPr>
      <w:r w:rsidRPr="007C6855">
        <w:rPr>
          <w:rFonts w:ascii="Arial" w:hAnsi="Arial" w:cs="Arial"/>
          <w:b/>
          <w:sz w:val="20"/>
          <w:szCs w:val="20"/>
        </w:rPr>
        <w:t xml:space="preserve">Regidora Ximena Buenfil </w:t>
      </w:r>
      <w:r w:rsidR="00D8088E" w:rsidRPr="00D8088E">
        <w:rPr>
          <w:rFonts w:ascii="Arial" w:hAnsi="Arial" w:cs="Arial"/>
          <w:b/>
          <w:sz w:val="20"/>
          <w:szCs w:val="20"/>
        </w:rPr>
        <w:t>Bermejo</w:t>
      </w:r>
    </w:p>
    <w:p w14:paraId="76391BDD" w14:textId="3B0A5C2A" w:rsidR="007C6855" w:rsidRDefault="007C6855" w:rsidP="00BB2947">
      <w:pPr>
        <w:jc w:val="center"/>
        <w:rPr>
          <w:rFonts w:ascii="Arial" w:hAnsi="Arial" w:cs="Arial"/>
          <w:sz w:val="20"/>
          <w:szCs w:val="20"/>
        </w:rPr>
      </w:pPr>
      <w:r w:rsidRPr="007C6855">
        <w:rPr>
          <w:rFonts w:ascii="Arial" w:hAnsi="Arial" w:cs="Arial"/>
          <w:sz w:val="20"/>
          <w:szCs w:val="20"/>
        </w:rPr>
        <w:t xml:space="preserve">Representante </w:t>
      </w:r>
      <w:r w:rsidR="00CF27E8">
        <w:rPr>
          <w:rFonts w:ascii="Arial" w:hAnsi="Arial" w:cs="Arial"/>
          <w:sz w:val="20"/>
          <w:szCs w:val="20"/>
        </w:rPr>
        <w:t>Suplente</w:t>
      </w:r>
      <w:r w:rsidRPr="007C6855">
        <w:rPr>
          <w:rFonts w:ascii="Arial" w:hAnsi="Arial" w:cs="Arial"/>
          <w:sz w:val="20"/>
          <w:szCs w:val="20"/>
        </w:rPr>
        <w:t xml:space="preserve"> de la Comisión Colegiada y </w:t>
      </w:r>
    </w:p>
    <w:p w14:paraId="4669C00A" w14:textId="07EEF775" w:rsidR="00BB2947" w:rsidRPr="00586F98" w:rsidRDefault="007C6855" w:rsidP="00BB2947">
      <w:pPr>
        <w:jc w:val="center"/>
        <w:rPr>
          <w:rFonts w:ascii="Arial" w:hAnsi="Arial" w:cs="Arial"/>
          <w:sz w:val="20"/>
          <w:szCs w:val="20"/>
        </w:rPr>
      </w:pPr>
      <w:r w:rsidRPr="007C6855">
        <w:rPr>
          <w:rFonts w:ascii="Arial" w:hAnsi="Arial" w:cs="Arial"/>
          <w:sz w:val="20"/>
          <w:szCs w:val="20"/>
        </w:rPr>
        <w:t>Permanente de Hacienda, Patrimonio y Presupuestos</w:t>
      </w:r>
      <w:r w:rsidR="00BB2947" w:rsidRPr="00586F98">
        <w:rPr>
          <w:rFonts w:ascii="Arial" w:hAnsi="Arial" w:cs="Arial"/>
          <w:sz w:val="20"/>
          <w:szCs w:val="20"/>
        </w:rPr>
        <w:t>.</w:t>
      </w:r>
    </w:p>
    <w:p w14:paraId="61F908FC" w14:textId="77777777" w:rsidR="00BB2947" w:rsidRPr="00586F98" w:rsidRDefault="00BB2947" w:rsidP="00BB2947">
      <w:pPr>
        <w:jc w:val="center"/>
        <w:rPr>
          <w:rFonts w:ascii="Arial" w:hAnsi="Arial" w:cs="Arial"/>
          <w:b/>
          <w:sz w:val="20"/>
          <w:szCs w:val="20"/>
        </w:rPr>
      </w:pPr>
    </w:p>
    <w:p w14:paraId="29DAA515" w14:textId="7DBDAB7E" w:rsidR="00BB2947" w:rsidRDefault="00BB2947" w:rsidP="00BB2947">
      <w:pPr>
        <w:jc w:val="center"/>
        <w:rPr>
          <w:rFonts w:ascii="Arial" w:hAnsi="Arial" w:cs="Arial"/>
          <w:b/>
          <w:sz w:val="20"/>
          <w:szCs w:val="20"/>
        </w:rPr>
      </w:pPr>
    </w:p>
    <w:p w14:paraId="70690851" w14:textId="77777777" w:rsidR="00D8088E" w:rsidRPr="00586F98" w:rsidRDefault="00D8088E" w:rsidP="00BB2947">
      <w:pPr>
        <w:jc w:val="center"/>
        <w:rPr>
          <w:rFonts w:ascii="Arial" w:hAnsi="Arial" w:cs="Arial"/>
          <w:b/>
          <w:sz w:val="20"/>
          <w:szCs w:val="20"/>
        </w:rPr>
      </w:pPr>
    </w:p>
    <w:p w14:paraId="43FBE1EF" w14:textId="77777777" w:rsidR="00BB2947" w:rsidRPr="00586F98" w:rsidRDefault="00BB2947" w:rsidP="00BB2947">
      <w:pPr>
        <w:jc w:val="center"/>
        <w:rPr>
          <w:rFonts w:ascii="Arial" w:hAnsi="Arial" w:cs="Arial"/>
          <w:b/>
          <w:sz w:val="20"/>
          <w:szCs w:val="20"/>
        </w:rPr>
      </w:pPr>
    </w:p>
    <w:p w14:paraId="4D661DCF" w14:textId="77777777" w:rsidR="00A62970" w:rsidRDefault="00A62970" w:rsidP="00BB2947">
      <w:pPr>
        <w:jc w:val="center"/>
        <w:rPr>
          <w:rFonts w:ascii="Arial" w:hAnsi="Arial" w:cs="Arial"/>
          <w:b/>
          <w:sz w:val="20"/>
          <w:szCs w:val="20"/>
        </w:rPr>
      </w:pPr>
    </w:p>
    <w:p w14:paraId="6192620B" w14:textId="77777777" w:rsidR="00A62970" w:rsidRPr="00586F98" w:rsidRDefault="00A62970" w:rsidP="00BB2947">
      <w:pPr>
        <w:jc w:val="center"/>
        <w:rPr>
          <w:rFonts w:ascii="Arial" w:hAnsi="Arial" w:cs="Arial"/>
          <w:b/>
          <w:sz w:val="20"/>
          <w:szCs w:val="20"/>
        </w:rPr>
      </w:pPr>
    </w:p>
    <w:p w14:paraId="3EEEE42B"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Andrea Estefanía Vargas Arteaga</w:t>
      </w:r>
    </w:p>
    <w:p w14:paraId="6DB41B1D"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 xml:space="preserve"> Suplente de la Tesorera Municipal. </w:t>
      </w:r>
    </w:p>
    <w:p w14:paraId="31810B0B" w14:textId="77777777" w:rsidR="00BB2947" w:rsidRPr="00586F98" w:rsidRDefault="00BB2947" w:rsidP="00BB2947">
      <w:pPr>
        <w:jc w:val="center"/>
        <w:rPr>
          <w:rFonts w:ascii="Arial" w:hAnsi="Arial" w:cs="Arial"/>
          <w:b/>
          <w:sz w:val="20"/>
          <w:szCs w:val="20"/>
        </w:rPr>
      </w:pPr>
    </w:p>
    <w:p w14:paraId="3E9160DD" w14:textId="77777777" w:rsidR="00BB2947" w:rsidRPr="00586F98" w:rsidRDefault="00BB2947" w:rsidP="00BB2947">
      <w:pPr>
        <w:jc w:val="center"/>
        <w:rPr>
          <w:rFonts w:ascii="Arial" w:hAnsi="Arial" w:cs="Arial"/>
          <w:b/>
          <w:sz w:val="20"/>
          <w:szCs w:val="20"/>
        </w:rPr>
      </w:pPr>
    </w:p>
    <w:p w14:paraId="1BD80D5D" w14:textId="77777777" w:rsidR="00BB2947" w:rsidRPr="00586F98" w:rsidRDefault="00BB2947" w:rsidP="00BB2947">
      <w:pPr>
        <w:jc w:val="center"/>
        <w:rPr>
          <w:rFonts w:ascii="Arial" w:hAnsi="Arial" w:cs="Arial"/>
          <w:b/>
          <w:sz w:val="20"/>
          <w:szCs w:val="20"/>
        </w:rPr>
      </w:pPr>
    </w:p>
    <w:p w14:paraId="4A856DB8" w14:textId="77777777" w:rsidR="00BB2947" w:rsidRPr="00586F98" w:rsidRDefault="00BB2947" w:rsidP="00BB2947">
      <w:pPr>
        <w:jc w:val="center"/>
        <w:rPr>
          <w:rFonts w:ascii="Arial" w:hAnsi="Arial" w:cs="Arial"/>
          <w:b/>
          <w:sz w:val="20"/>
          <w:szCs w:val="20"/>
        </w:rPr>
      </w:pPr>
    </w:p>
    <w:p w14:paraId="7BCF09E0" w14:textId="77777777" w:rsidR="00BB2947" w:rsidRDefault="00BB2947" w:rsidP="00BB2947">
      <w:pPr>
        <w:jc w:val="center"/>
        <w:rPr>
          <w:rFonts w:ascii="Arial" w:hAnsi="Arial" w:cs="Arial"/>
          <w:b/>
          <w:sz w:val="20"/>
          <w:szCs w:val="20"/>
        </w:rPr>
      </w:pPr>
    </w:p>
    <w:p w14:paraId="0E110CA6" w14:textId="77777777" w:rsidR="0078473F" w:rsidRPr="00586F98" w:rsidRDefault="0078473F" w:rsidP="00BB2947">
      <w:pPr>
        <w:jc w:val="center"/>
        <w:rPr>
          <w:rFonts w:ascii="Arial" w:hAnsi="Arial" w:cs="Arial"/>
          <w:b/>
          <w:sz w:val="20"/>
          <w:szCs w:val="20"/>
        </w:rPr>
      </w:pPr>
    </w:p>
    <w:p w14:paraId="19979B60" w14:textId="77777777" w:rsidR="00BB2947" w:rsidRPr="00586F98" w:rsidRDefault="00BB2947" w:rsidP="00BB2947">
      <w:pPr>
        <w:jc w:val="center"/>
        <w:rPr>
          <w:rFonts w:ascii="Arial" w:hAnsi="Arial" w:cs="Arial"/>
          <w:b/>
          <w:sz w:val="20"/>
          <w:szCs w:val="20"/>
        </w:rPr>
      </w:pPr>
    </w:p>
    <w:p w14:paraId="6830783B"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 xml:space="preserve">Ismael Jáuregui Castañeda </w:t>
      </w:r>
    </w:p>
    <w:p w14:paraId="26815EC7"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Secretario del Comité Mixto de Obra Pública.</w:t>
      </w:r>
    </w:p>
    <w:p w14:paraId="4C1DCEFC" w14:textId="77777777" w:rsidR="00BB2947" w:rsidRPr="00586F98" w:rsidRDefault="00BB2947" w:rsidP="00BB2947">
      <w:pPr>
        <w:rPr>
          <w:rFonts w:ascii="Arial" w:hAnsi="Arial" w:cs="Arial"/>
          <w:b/>
          <w:sz w:val="20"/>
          <w:szCs w:val="20"/>
        </w:rPr>
      </w:pPr>
    </w:p>
    <w:p w14:paraId="2E9A7975" w14:textId="77777777" w:rsidR="00BB2947" w:rsidRPr="00586F98" w:rsidRDefault="00BB2947" w:rsidP="00BB2947">
      <w:pPr>
        <w:rPr>
          <w:rFonts w:ascii="Arial" w:hAnsi="Arial" w:cs="Arial"/>
          <w:b/>
          <w:sz w:val="20"/>
          <w:szCs w:val="20"/>
        </w:rPr>
      </w:pPr>
    </w:p>
    <w:p w14:paraId="77324429" w14:textId="77777777" w:rsidR="00BB2947" w:rsidRPr="00586F98" w:rsidRDefault="00BB2947" w:rsidP="00BB2947">
      <w:pPr>
        <w:rPr>
          <w:rFonts w:ascii="Arial" w:hAnsi="Arial" w:cs="Arial"/>
          <w:b/>
          <w:sz w:val="20"/>
          <w:szCs w:val="20"/>
        </w:rPr>
      </w:pPr>
    </w:p>
    <w:p w14:paraId="5E6DBDBF" w14:textId="77777777" w:rsidR="00BB2947" w:rsidRDefault="00BB2947" w:rsidP="00BB2947">
      <w:pPr>
        <w:jc w:val="center"/>
        <w:rPr>
          <w:rFonts w:ascii="Arial" w:hAnsi="Arial" w:cs="Arial"/>
          <w:sz w:val="20"/>
          <w:szCs w:val="20"/>
        </w:rPr>
      </w:pPr>
    </w:p>
    <w:p w14:paraId="362E9923" w14:textId="77777777" w:rsidR="007C6855" w:rsidRDefault="007C6855" w:rsidP="00BB2947">
      <w:pPr>
        <w:jc w:val="center"/>
        <w:rPr>
          <w:rFonts w:ascii="Arial" w:hAnsi="Arial" w:cs="Arial"/>
          <w:b/>
          <w:sz w:val="20"/>
          <w:szCs w:val="20"/>
        </w:rPr>
      </w:pPr>
    </w:p>
    <w:p w14:paraId="34B5A790" w14:textId="77777777" w:rsidR="007C6855" w:rsidRDefault="007C6855" w:rsidP="00BB2947">
      <w:pPr>
        <w:jc w:val="center"/>
        <w:rPr>
          <w:rFonts w:ascii="Arial" w:hAnsi="Arial" w:cs="Arial"/>
          <w:b/>
          <w:sz w:val="20"/>
          <w:szCs w:val="20"/>
        </w:rPr>
      </w:pPr>
    </w:p>
    <w:p w14:paraId="37E9FC9B" w14:textId="77777777" w:rsidR="007C6855" w:rsidRDefault="007C6855" w:rsidP="00BB2947">
      <w:pPr>
        <w:jc w:val="center"/>
        <w:rPr>
          <w:rFonts w:ascii="Arial" w:hAnsi="Arial" w:cs="Arial"/>
          <w:b/>
          <w:sz w:val="20"/>
          <w:szCs w:val="20"/>
        </w:rPr>
      </w:pPr>
    </w:p>
    <w:p w14:paraId="105ADD97" w14:textId="77777777" w:rsidR="007C6855" w:rsidRDefault="007C6855" w:rsidP="00BB2947">
      <w:pPr>
        <w:jc w:val="center"/>
        <w:rPr>
          <w:rFonts w:ascii="Arial" w:hAnsi="Arial" w:cs="Arial"/>
          <w:b/>
          <w:sz w:val="20"/>
          <w:szCs w:val="20"/>
        </w:rPr>
      </w:pPr>
      <w:r w:rsidRPr="007C6855">
        <w:rPr>
          <w:rFonts w:ascii="Arial" w:hAnsi="Arial" w:cs="Arial"/>
          <w:b/>
          <w:sz w:val="20"/>
          <w:szCs w:val="20"/>
        </w:rPr>
        <w:t>Regidor Omar Antonio Borboa Becerra</w:t>
      </w:r>
    </w:p>
    <w:p w14:paraId="331534F5" w14:textId="08F3AA39" w:rsidR="00BB2947" w:rsidRPr="00586F98" w:rsidRDefault="007C6855" w:rsidP="00BB2947">
      <w:pPr>
        <w:jc w:val="center"/>
        <w:rPr>
          <w:rFonts w:ascii="Arial" w:hAnsi="Arial" w:cs="Arial"/>
          <w:sz w:val="20"/>
          <w:szCs w:val="20"/>
        </w:rPr>
      </w:pPr>
      <w:r w:rsidRPr="00586F98">
        <w:rPr>
          <w:rFonts w:ascii="Arial" w:hAnsi="Arial" w:cs="Arial"/>
          <w:sz w:val="20"/>
          <w:szCs w:val="20"/>
        </w:rPr>
        <w:t>Representante Titular del Partido Acción Nacional.</w:t>
      </w:r>
    </w:p>
    <w:p w14:paraId="1D64F490" w14:textId="77777777" w:rsidR="00BB2947" w:rsidRPr="00586F98" w:rsidRDefault="00BB2947" w:rsidP="00BB2947">
      <w:pPr>
        <w:jc w:val="center"/>
        <w:rPr>
          <w:rFonts w:ascii="Arial" w:hAnsi="Arial" w:cs="Arial"/>
          <w:b/>
          <w:sz w:val="20"/>
          <w:szCs w:val="20"/>
        </w:rPr>
      </w:pPr>
    </w:p>
    <w:p w14:paraId="45070138" w14:textId="77777777" w:rsidR="00BB2947" w:rsidRDefault="00BB2947" w:rsidP="00BB2947">
      <w:pPr>
        <w:jc w:val="center"/>
        <w:rPr>
          <w:rFonts w:ascii="Arial" w:hAnsi="Arial" w:cs="Arial"/>
          <w:b/>
          <w:sz w:val="20"/>
          <w:szCs w:val="20"/>
        </w:rPr>
      </w:pPr>
    </w:p>
    <w:p w14:paraId="736443D2" w14:textId="77777777" w:rsidR="007C6855" w:rsidRDefault="007C6855" w:rsidP="00BB2947">
      <w:pPr>
        <w:jc w:val="center"/>
        <w:rPr>
          <w:rFonts w:ascii="Arial" w:hAnsi="Arial" w:cs="Arial"/>
          <w:b/>
          <w:sz w:val="20"/>
          <w:szCs w:val="20"/>
        </w:rPr>
      </w:pPr>
    </w:p>
    <w:p w14:paraId="688AC1C7" w14:textId="77777777" w:rsidR="007C6855" w:rsidRDefault="007C6855" w:rsidP="00BB2947">
      <w:pPr>
        <w:jc w:val="center"/>
        <w:rPr>
          <w:rFonts w:ascii="Arial" w:hAnsi="Arial" w:cs="Arial"/>
          <w:b/>
          <w:sz w:val="20"/>
          <w:szCs w:val="20"/>
        </w:rPr>
      </w:pPr>
    </w:p>
    <w:p w14:paraId="2E38DE1D" w14:textId="77777777" w:rsidR="007C6855" w:rsidRDefault="007C6855" w:rsidP="00BB2947">
      <w:pPr>
        <w:jc w:val="center"/>
        <w:rPr>
          <w:rFonts w:ascii="Arial" w:hAnsi="Arial" w:cs="Arial"/>
          <w:b/>
          <w:sz w:val="20"/>
          <w:szCs w:val="20"/>
        </w:rPr>
      </w:pPr>
    </w:p>
    <w:p w14:paraId="1F2CB0FD" w14:textId="77777777" w:rsidR="0078473F" w:rsidRDefault="0078473F" w:rsidP="00BB2947">
      <w:pPr>
        <w:jc w:val="center"/>
        <w:rPr>
          <w:rFonts w:ascii="Arial" w:hAnsi="Arial" w:cs="Arial"/>
          <w:b/>
          <w:sz w:val="20"/>
          <w:szCs w:val="20"/>
        </w:rPr>
      </w:pPr>
    </w:p>
    <w:p w14:paraId="268C901D" w14:textId="77777777" w:rsidR="007C6855" w:rsidRDefault="007C6855" w:rsidP="00BB2947">
      <w:pPr>
        <w:jc w:val="center"/>
        <w:rPr>
          <w:rFonts w:ascii="Arial" w:hAnsi="Arial" w:cs="Arial"/>
          <w:b/>
          <w:sz w:val="20"/>
          <w:szCs w:val="20"/>
        </w:rPr>
      </w:pPr>
    </w:p>
    <w:p w14:paraId="446003EC" w14:textId="564F0B91" w:rsidR="007C6855" w:rsidRPr="007C6855" w:rsidRDefault="007C6855" w:rsidP="00BB2947">
      <w:pPr>
        <w:jc w:val="center"/>
        <w:rPr>
          <w:rFonts w:ascii="Arial" w:hAnsi="Arial" w:cs="Arial"/>
          <w:b/>
          <w:sz w:val="20"/>
          <w:szCs w:val="20"/>
          <w:lang w:val="es-MX"/>
        </w:rPr>
      </w:pPr>
      <w:r w:rsidRPr="007C6855">
        <w:rPr>
          <w:rFonts w:ascii="Arial" w:hAnsi="Arial" w:cs="Arial"/>
          <w:b/>
          <w:sz w:val="20"/>
          <w:szCs w:val="20"/>
          <w:lang w:val="es-MX"/>
        </w:rPr>
        <w:t>Mónica Romo Espinoza</w:t>
      </w:r>
    </w:p>
    <w:p w14:paraId="79817F26" w14:textId="32835518" w:rsidR="007C6855" w:rsidRDefault="007C6855" w:rsidP="00BB2947">
      <w:pPr>
        <w:jc w:val="center"/>
        <w:rPr>
          <w:rFonts w:ascii="Arial" w:hAnsi="Arial" w:cs="Arial"/>
          <w:b/>
          <w:sz w:val="20"/>
          <w:szCs w:val="20"/>
        </w:rPr>
      </w:pPr>
      <w:r w:rsidRPr="00586F98">
        <w:rPr>
          <w:rFonts w:ascii="Arial" w:hAnsi="Arial" w:cs="Arial"/>
          <w:sz w:val="20"/>
          <w:szCs w:val="20"/>
          <w:lang w:val="es-MX"/>
        </w:rPr>
        <w:t>Representante del Colegio de Arquitectos del Estado de Jalisco</w:t>
      </w:r>
    </w:p>
    <w:p w14:paraId="77F7D41B" w14:textId="77777777" w:rsidR="007C6855" w:rsidRDefault="007C6855" w:rsidP="00BB2947">
      <w:pPr>
        <w:jc w:val="center"/>
        <w:rPr>
          <w:rFonts w:ascii="Arial" w:hAnsi="Arial" w:cs="Arial"/>
          <w:b/>
          <w:sz w:val="20"/>
          <w:szCs w:val="20"/>
        </w:rPr>
      </w:pPr>
    </w:p>
    <w:p w14:paraId="79910106" w14:textId="77777777" w:rsidR="007C6855" w:rsidRDefault="007C6855" w:rsidP="00BB2947">
      <w:pPr>
        <w:jc w:val="center"/>
        <w:rPr>
          <w:rFonts w:ascii="Arial" w:hAnsi="Arial" w:cs="Arial"/>
          <w:b/>
          <w:sz w:val="20"/>
          <w:szCs w:val="20"/>
        </w:rPr>
      </w:pPr>
    </w:p>
    <w:p w14:paraId="56ADCAD0" w14:textId="77777777" w:rsidR="007C6855" w:rsidRDefault="007C6855" w:rsidP="00BB2947">
      <w:pPr>
        <w:jc w:val="center"/>
        <w:rPr>
          <w:rFonts w:ascii="Arial" w:hAnsi="Arial" w:cs="Arial"/>
          <w:b/>
          <w:sz w:val="20"/>
          <w:szCs w:val="20"/>
        </w:rPr>
      </w:pPr>
    </w:p>
    <w:p w14:paraId="108E9987" w14:textId="77777777" w:rsidR="0078473F" w:rsidRDefault="0078473F" w:rsidP="00BB2947">
      <w:pPr>
        <w:jc w:val="center"/>
        <w:rPr>
          <w:rFonts w:ascii="Arial" w:hAnsi="Arial" w:cs="Arial"/>
          <w:b/>
          <w:sz w:val="20"/>
          <w:szCs w:val="20"/>
        </w:rPr>
      </w:pPr>
    </w:p>
    <w:p w14:paraId="644A63F4" w14:textId="77777777" w:rsidR="007C6855" w:rsidRDefault="007C6855" w:rsidP="00BB2947">
      <w:pPr>
        <w:jc w:val="center"/>
        <w:rPr>
          <w:rFonts w:ascii="Arial" w:hAnsi="Arial" w:cs="Arial"/>
          <w:b/>
          <w:sz w:val="20"/>
          <w:szCs w:val="20"/>
        </w:rPr>
      </w:pPr>
    </w:p>
    <w:p w14:paraId="14E9720B" w14:textId="77777777" w:rsidR="007C6855" w:rsidRDefault="007C6855" w:rsidP="00BB2947">
      <w:pPr>
        <w:jc w:val="center"/>
        <w:rPr>
          <w:rFonts w:ascii="Arial" w:hAnsi="Arial" w:cs="Arial"/>
          <w:b/>
          <w:sz w:val="20"/>
          <w:szCs w:val="20"/>
        </w:rPr>
      </w:pPr>
    </w:p>
    <w:p w14:paraId="5AC8C0C6" w14:textId="77777777" w:rsidR="007C6855" w:rsidRPr="00586F98" w:rsidRDefault="007C6855" w:rsidP="00BB2947">
      <w:pPr>
        <w:jc w:val="center"/>
        <w:rPr>
          <w:rFonts w:ascii="Arial" w:hAnsi="Arial" w:cs="Arial"/>
          <w:b/>
          <w:sz w:val="20"/>
          <w:szCs w:val="20"/>
        </w:rPr>
      </w:pPr>
    </w:p>
    <w:p w14:paraId="0688AB35" w14:textId="77777777" w:rsidR="00A62970" w:rsidRDefault="00A62970" w:rsidP="00BB2947">
      <w:pPr>
        <w:jc w:val="center"/>
        <w:rPr>
          <w:rFonts w:ascii="Arial" w:hAnsi="Arial" w:cs="Arial"/>
          <w:b/>
          <w:sz w:val="20"/>
          <w:szCs w:val="20"/>
        </w:rPr>
      </w:pPr>
      <w:r w:rsidRPr="00A62970">
        <w:rPr>
          <w:rFonts w:ascii="Arial" w:hAnsi="Arial" w:cs="Arial"/>
          <w:b/>
          <w:sz w:val="20"/>
          <w:szCs w:val="20"/>
        </w:rPr>
        <w:t xml:space="preserve">Alejandro Ornelas González </w:t>
      </w:r>
    </w:p>
    <w:p w14:paraId="34B81D35" w14:textId="441CD018" w:rsidR="00BB2947" w:rsidRPr="00586F98" w:rsidRDefault="00BB2947" w:rsidP="00BB2947">
      <w:pPr>
        <w:jc w:val="center"/>
        <w:rPr>
          <w:rFonts w:ascii="Arial" w:hAnsi="Arial" w:cs="Arial"/>
          <w:sz w:val="20"/>
          <w:szCs w:val="20"/>
        </w:rPr>
      </w:pPr>
      <w:r w:rsidRPr="00586F98">
        <w:rPr>
          <w:rFonts w:ascii="Arial" w:hAnsi="Arial" w:cs="Arial"/>
          <w:sz w:val="20"/>
          <w:szCs w:val="20"/>
        </w:rPr>
        <w:t>Representante Suplente del Colegio de Ingenieros Civiles del Estado de Jalisco.</w:t>
      </w:r>
    </w:p>
    <w:p w14:paraId="1645408A" w14:textId="77777777" w:rsidR="00BB2947" w:rsidRPr="00586F98" w:rsidRDefault="00BB2947" w:rsidP="00BB2947">
      <w:pPr>
        <w:jc w:val="center"/>
        <w:rPr>
          <w:rFonts w:ascii="Arial" w:hAnsi="Arial" w:cs="Arial"/>
          <w:b/>
          <w:sz w:val="20"/>
          <w:szCs w:val="20"/>
        </w:rPr>
      </w:pPr>
    </w:p>
    <w:p w14:paraId="79C9B024" w14:textId="77777777" w:rsidR="00BB2947" w:rsidRPr="00586F98" w:rsidRDefault="00BB2947" w:rsidP="00BB2947">
      <w:pPr>
        <w:jc w:val="center"/>
        <w:rPr>
          <w:rFonts w:ascii="Arial" w:hAnsi="Arial" w:cs="Arial"/>
          <w:b/>
          <w:sz w:val="20"/>
          <w:szCs w:val="20"/>
        </w:rPr>
      </w:pPr>
    </w:p>
    <w:p w14:paraId="40C80AFC" w14:textId="77777777" w:rsidR="00BB2947" w:rsidRDefault="00BB2947" w:rsidP="00BB2947">
      <w:pPr>
        <w:jc w:val="center"/>
        <w:rPr>
          <w:rFonts w:ascii="Arial" w:hAnsi="Arial" w:cs="Arial"/>
          <w:b/>
          <w:sz w:val="20"/>
          <w:szCs w:val="20"/>
        </w:rPr>
      </w:pPr>
    </w:p>
    <w:p w14:paraId="49A48BB0" w14:textId="77777777" w:rsidR="0078473F" w:rsidRPr="00586F98" w:rsidRDefault="0078473F" w:rsidP="00BB2947">
      <w:pPr>
        <w:jc w:val="center"/>
        <w:rPr>
          <w:rFonts w:ascii="Arial" w:hAnsi="Arial" w:cs="Arial"/>
          <w:b/>
          <w:sz w:val="20"/>
          <w:szCs w:val="20"/>
        </w:rPr>
      </w:pPr>
    </w:p>
    <w:p w14:paraId="013BED48" w14:textId="77777777" w:rsidR="00BB2947" w:rsidRPr="00586F98" w:rsidRDefault="00BB2947" w:rsidP="00BB2947">
      <w:pPr>
        <w:jc w:val="center"/>
        <w:rPr>
          <w:rFonts w:ascii="Arial" w:hAnsi="Arial" w:cs="Arial"/>
          <w:b/>
          <w:sz w:val="20"/>
          <w:szCs w:val="20"/>
        </w:rPr>
      </w:pPr>
    </w:p>
    <w:p w14:paraId="730AA6BD" w14:textId="77777777" w:rsidR="00BB2947" w:rsidRPr="00586F98" w:rsidRDefault="00BB2947" w:rsidP="00BB2947">
      <w:pPr>
        <w:jc w:val="center"/>
        <w:rPr>
          <w:rFonts w:ascii="Arial" w:hAnsi="Arial" w:cs="Arial"/>
          <w:b/>
          <w:sz w:val="20"/>
          <w:szCs w:val="20"/>
        </w:rPr>
      </w:pPr>
    </w:p>
    <w:p w14:paraId="7AAB9AB7" w14:textId="77777777" w:rsidR="00BB2947" w:rsidRPr="00586F98" w:rsidRDefault="00BB2947" w:rsidP="00BB2947">
      <w:pPr>
        <w:jc w:val="center"/>
        <w:rPr>
          <w:rFonts w:ascii="Arial" w:hAnsi="Arial" w:cs="Arial"/>
          <w:b/>
          <w:sz w:val="20"/>
          <w:szCs w:val="20"/>
        </w:rPr>
      </w:pPr>
    </w:p>
    <w:p w14:paraId="245B6607" w14:textId="77777777" w:rsidR="00BB2947" w:rsidRPr="00586F98" w:rsidRDefault="00BB2947" w:rsidP="00BB2947">
      <w:pPr>
        <w:jc w:val="center"/>
        <w:rPr>
          <w:rFonts w:ascii="Arial" w:hAnsi="Arial" w:cs="Arial"/>
          <w:b/>
          <w:bCs/>
          <w:sz w:val="20"/>
          <w:szCs w:val="20"/>
        </w:rPr>
      </w:pPr>
      <w:r w:rsidRPr="00586F98">
        <w:rPr>
          <w:rFonts w:ascii="Arial" w:hAnsi="Arial" w:cs="Arial"/>
          <w:b/>
          <w:bCs/>
          <w:sz w:val="20"/>
          <w:szCs w:val="20"/>
        </w:rPr>
        <w:t>Karen Yuliana Zenteno Berdón</w:t>
      </w:r>
    </w:p>
    <w:p w14:paraId="6165E4A5"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 xml:space="preserve">Representante Suplente de la Cámara Mexicana de la Industria de la Construcción Jalisco. </w:t>
      </w:r>
    </w:p>
    <w:p w14:paraId="1D01806F" w14:textId="77777777" w:rsidR="00BB2947" w:rsidRPr="00586F98" w:rsidRDefault="00BB2947" w:rsidP="00BB2947">
      <w:pPr>
        <w:jc w:val="center"/>
        <w:rPr>
          <w:rFonts w:ascii="Arial" w:hAnsi="Arial" w:cs="Arial"/>
          <w:sz w:val="20"/>
          <w:szCs w:val="20"/>
        </w:rPr>
      </w:pPr>
    </w:p>
    <w:p w14:paraId="3443C6EF" w14:textId="77777777" w:rsidR="00BB2947" w:rsidRPr="00586F98" w:rsidRDefault="00BB2947" w:rsidP="00BB2947">
      <w:pPr>
        <w:jc w:val="center"/>
        <w:rPr>
          <w:rFonts w:ascii="Arial" w:hAnsi="Arial" w:cs="Arial"/>
          <w:sz w:val="20"/>
          <w:szCs w:val="20"/>
        </w:rPr>
      </w:pPr>
    </w:p>
    <w:p w14:paraId="00F04962" w14:textId="77777777" w:rsidR="00BB2947" w:rsidRPr="00586F98" w:rsidRDefault="00BB2947" w:rsidP="00BB2947">
      <w:pPr>
        <w:jc w:val="center"/>
        <w:rPr>
          <w:rFonts w:ascii="Arial" w:hAnsi="Arial" w:cs="Arial"/>
          <w:sz w:val="20"/>
          <w:szCs w:val="20"/>
        </w:rPr>
      </w:pPr>
    </w:p>
    <w:p w14:paraId="1D3BE562" w14:textId="77777777" w:rsidR="00BB2947" w:rsidRDefault="00BB2947" w:rsidP="00BB2947">
      <w:pPr>
        <w:jc w:val="center"/>
        <w:rPr>
          <w:rFonts w:ascii="Arial" w:hAnsi="Arial" w:cs="Arial"/>
          <w:sz w:val="20"/>
          <w:szCs w:val="20"/>
        </w:rPr>
      </w:pPr>
    </w:p>
    <w:p w14:paraId="488FA8E4" w14:textId="77777777" w:rsidR="0078473F" w:rsidRPr="00586F98" w:rsidRDefault="0078473F" w:rsidP="00BB2947">
      <w:pPr>
        <w:jc w:val="center"/>
        <w:rPr>
          <w:rFonts w:ascii="Arial" w:hAnsi="Arial" w:cs="Arial"/>
          <w:sz w:val="20"/>
          <w:szCs w:val="20"/>
        </w:rPr>
      </w:pPr>
    </w:p>
    <w:p w14:paraId="1DDB9D99" w14:textId="77777777" w:rsidR="00BB2947" w:rsidRPr="00586F98" w:rsidRDefault="00BB2947" w:rsidP="00BB2947">
      <w:pPr>
        <w:jc w:val="center"/>
        <w:rPr>
          <w:rFonts w:ascii="Arial" w:hAnsi="Arial" w:cs="Arial"/>
          <w:sz w:val="20"/>
          <w:szCs w:val="20"/>
        </w:rPr>
      </w:pPr>
    </w:p>
    <w:p w14:paraId="0D39B005" w14:textId="77777777" w:rsidR="00BB2947" w:rsidRPr="00586F98" w:rsidRDefault="00BB2947" w:rsidP="00BB2947">
      <w:pPr>
        <w:jc w:val="center"/>
        <w:rPr>
          <w:rFonts w:ascii="Arial" w:hAnsi="Arial" w:cs="Arial"/>
          <w:sz w:val="20"/>
          <w:szCs w:val="20"/>
        </w:rPr>
      </w:pPr>
    </w:p>
    <w:p w14:paraId="792258D6"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José Roberto Valdés Flores</w:t>
      </w:r>
    </w:p>
    <w:p w14:paraId="35B707F6" w14:textId="77777777" w:rsidR="00BB2947" w:rsidRPr="00586F98" w:rsidRDefault="00BB2947" w:rsidP="00BB2947">
      <w:pPr>
        <w:jc w:val="center"/>
        <w:rPr>
          <w:rFonts w:ascii="Arial" w:hAnsi="Arial" w:cs="Arial"/>
          <w:sz w:val="20"/>
          <w:szCs w:val="20"/>
        </w:rPr>
      </w:pPr>
      <w:r w:rsidRPr="00586F98">
        <w:rPr>
          <w:rFonts w:ascii="Arial" w:hAnsi="Arial" w:cs="Arial"/>
          <w:sz w:val="20"/>
          <w:szCs w:val="20"/>
        </w:rPr>
        <w:t>Director de Conservación de Inmuebles.</w:t>
      </w:r>
    </w:p>
    <w:p w14:paraId="49B92DFA" w14:textId="77777777" w:rsidR="00BB2947" w:rsidRPr="00586F98" w:rsidRDefault="00BB2947" w:rsidP="00BB2947">
      <w:pPr>
        <w:jc w:val="center"/>
        <w:rPr>
          <w:rFonts w:ascii="Arial" w:hAnsi="Arial" w:cs="Arial"/>
          <w:sz w:val="20"/>
          <w:szCs w:val="20"/>
        </w:rPr>
      </w:pPr>
    </w:p>
    <w:p w14:paraId="60259FD8" w14:textId="77777777" w:rsidR="00BB2947" w:rsidRPr="00586F98" w:rsidRDefault="00BB2947" w:rsidP="00BB2947">
      <w:pPr>
        <w:jc w:val="center"/>
        <w:rPr>
          <w:rFonts w:ascii="Arial" w:hAnsi="Arial" w:cs="Arial"/>
          <w:sz w:val="20"/>
          <w:szCs w:val="20"/>
        </w:rPr>
      </w:pPr>
    </w:p>
    <w:p w14:paraId="43A89B55" w14:textId="77777777" w:rsidR="00BB2947" w:rsidRPr="00586F98" w:rsidRDefault="00BB2947" w:rsidP="00BB2947">
      <w:pPr>
        <w:jc w:val="center"/>
        <w:rPr>
          <w:rFonts w:ascii="Arial" w:hAnsi="Arial" w:cs="Arial"/>
          <w:sz w:val="20"/>
          <w:szCs w:val="20"/>
        </w:rPr>
      </w:pPr>
    </w:p>
    <w:p w14:paraId="7E889583" w14:textId="77777777" w:rsidR="00BB2947" w:rsidRDefault="00BB2947" w:rsidP="00BB2947">
      <w:pPr>
        <w:jc w:val="center"/>
        <w:rPr>
          <w:rFonts w:ascii="Arial" w:hAnsi="Arial" w:cs="Arial"/>
          <w:sz w:val="20"/>
          <w:szCs w:val="20"/>
        </w:rPr>
      </w:pPr>
    </w:p>
    <w:p w14:paraId="4A4F1762" w14:textId="77777777" w:rsidR="0078473F" w:rsidRPr="00586F98" w:rsidRDefault="0078473F" w:rsidP="00BB2947">
      <w:pPr>
        <w:jc w:val="center"/>
        <w:rPr>
          <w:rFonts w:ascii="Arial" w:hAnsi="Arial" w:cs="Arial"/>
          <w:sz w:val="20"/>
          <w:szCs w:val="20"/>
        </w:rPr>
      </w:pPr>
    </w:p>
    <w:p w14:paraId="58DCC257" w14:textId="77777777" w:rsidR="00BB2947" w:rsidRPr="00586F98" w:rsidRDefault="00BB2947" w:rsidP="00BB2947">
      <w:pPr>
        <w:jc w:val="center"/>
        <w:rPr>
          <w:rFonts w:ascii="Arial" w:hAnsi="Arial" w:cs="Arial"/>
          <w:sz w:val="20"/>
          <w:szCs w:val="20"/>
        </w:rPr>
      </w:pPr>
    </w:p>
    <w:p w14:paraId="28187845" w14:textId="77777777" w:rsidR="00BB2947" w:rsidRPr="00586F98" w:rsidRDefault="00BB2947" w:rsidP="00BB2947">
      <w:pPr>
        <w:jc w:val="center"/>
        <w:rPr>
          <w:rFonts w:ascii="Arial" w:hAnsi="Arial" w:cs="Arial"/>
          <w:sz w:val="20"/>
          <w:szCs w:val="20"/>
        </w:rPr>
      </w:pPr>
    </w:p>
    <w:p w14:paraId="4DCAC1C9" w14:textId="77777777" w:rsidR="00BB2947" w:rsidRPr="00586F98" w:rsidRDefault="00BB2947" w:rsidP="00BB2947">
      <w:pPr>
        <w:jc w:val="center"/>
        <w:rPr>
          <w:rFonts w:ascii="Arial" w:hAnsi="Arial" w:cs="Arial"/>
          <w:b/>
          <w:sz w:val="20"/>
          <w:szCs w:val="20"/>
        </w:rPr>
      </w:pPr>
      <w:r w:rsidRPr="00586F98">
        <w:rPr>
          <w:rFonts w:ascii="Arial" w:hAnsi="Arial" w:cs="Arial"/>
          <w:b/>
          <w:sz w:val="20"/>
          <w:szCs w:val="20"/>
        </w:rPr>
        <w:t>Jesús de Jesús Ramos Iglesias</w:t>
      </w:r>
    </w:p>
    <w:p w14:paraId="76792A3C" w14:textId="77777777" w:rsidR="00BB2947" w:rsidRPr="00586F98" w:rsidRDefault="00BB2947" w:rsidP="00BB2947">
      <w:pPr>
        <w:jc w:val="center"/>
        <w:rPr>
          <w:rFonts w:ascii="Arial" w:hAnsi="Arial" w:cs="Arial"/>
          <w:b/>
          <w:sz w:val="20"/>
          <w:szCs w:val="20"/>
        </w:rPr>
      </w:pPr>
      <w:r w:rsidRPr="00586F98">
        <w:rPr>
          <w:rFonts w:ascii="Arial" w:hAnsi="Arial" w:cs="Arial"/>
          <w:sz w:val="20"/>
          <w:szCs w:val="20"/>
        </w:rPr>
        <w:t xml:space="preserve"> Jefe de Unidad Departamental B.</w:t>
      </w:r>
    </w:p>
    <w:p w14:paraId="2156476B" w14:textId="77777777" w:rsidR="00BB2947" w:rsidRDefault="00BB2947" w:rsidP="00BB2947">
      <w:pPr>
        <w:jc w:val="both"/>
        <w:rPr>
          <w:rFonts w:ascii="Arial" w:hAnsi="Arial" w:cs="Arial"/>
          <w:sz w:val="20"/>
          <w:szCs w:val="20"/>
        </w:rPr>
      </w:pPr>
    </w:p>
    <w:p w14:paraId="2067F945" w14:textId="77777777" w:rsidR="00A62970" w:rsidRDefault="00A62970" w:rsidP="00BB2947">
      <w:pPr>
        <w:jc w:val="both"/>
        <w:rPr>
          <w:rFonts w:ascii="Arial" w:hAnsi="Arial" w:cs="Arial"/>
          <w:sz w:val="20"/>
          <w:szCs w:val="20"/>
        </w:rPr>
      </w:pPr>
    </w:p>
    <w:p w14:paraId="4FD289A8" w14:textId="77777777" w:rsidR="00A62970" w:rsidRDefault="00A62970" w:rsidP="00BB2947">
      <w:pPr>
        <w:jc w:val="both"/>
        <w:rPr>
          <w:rFonts w:ascii="Arial" w:hAnsi="Arial" w:cs="Arial"/>
          <w:sz w:val="20"/>
          <w:szCs w:val="20"/>
        </w:rPr>
      </w:pPr>
    </w:p>
    <w:p w14:paraId="5740DB4C" w14:textId="77777777" w:rsidR="0078473F" w:rsidRPr="00586F98" w:rsidRDefault="0078473F" w:rsidP="00BB2947">
      <w:pPr>
        <w:jc w:val="both"/>
        <w:rPr>
          <w:rFonts w:ascii="Arial" w:hAnsi="Arial" w:cs="Arial"/>
          <w:sz w:val="20"/>
          <w:szCs w:val="20"/>
        </w:rPr>
      </w:pPr>
    </w:p>
    <w:p w14:paraId="235AE8E6" w14:textId="46CF4DAA" w:rsidR="00E36B9D" w:rsidRPr="00372B52" w:rsidRDefault="00BB2947" w:rsidP="00372B52">
      <w:pPr>
        <w:jc w:val="both"/>
        <w:rPr>
          <w:rFonts w:ascii="Arial" w:hAnsi="Arial" w:cs="Arial"/>
          <w:sz w:val="20"/>
          <w:szCs w:val="20"/>
        </w:rPr>
      </w:pPr>
      <w:r w:rsidRPr="00586F98">
        <w:rPr>
          <w:rFonts w:ascii="Arial" w:hAnsi="Arial" w:cs="Arial"/>
          <w:sz w:val="20"/>
          <w:szCs w:val="20"/>
        </w:rPr>
        <w:t xml:space="preserve">Esta hoja de firmas corresponde al Acta levantada con motivo, de la </w:t>
      </w:r>
      <w:r w:rsidR="007C6855">
        <w:rPr>
          <w:rFonts w:ascii="Arial" w:hAnsi="Arial" w:cs="Arial"/>
          <w:b/>
          <w:sz w:val="20"/>
          <w:szCs w:val="20"/>
        </w:rPr>
        <w:t>Quinta</w:t>
      </w:r>
      <w:r w:rsidRPr="00586F98">
        <w:rPr>
          <w:rFonts w:ascii="Arial" w:hAnsi="Arial" w:cs="Arial"/>
          <w:b/>
          <w:sz w:val="20"/>
          <w:szCs w:val="20"/>
        </w:rPr>
        <w:t xml:space="preserve"> Sesión </w:t>
      </w:r>
      <w:r w:rsidRPr="00586F98">
        <w:rPr>
          <w:rFonts w:ascii="Arial" w:hAnsi="Arial" w:cs="Arial"/>
          <w:sz w:val="20"/>
          <w:szCs w:val="20"/>
        </w:rPr>
        <w:t xml:space="preserve">del Comité Mixto de Obra Pública de la presente administración. </w:t>
      </w:r>
    </w:p>
    <w:sectPr w:rsidR="00E36B9D" w:rsidRPr="00372B5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945975" w:rsidRDefault="00945975">
      <w:r>
        <w:separator/>
      </w:r>
    </w:p>
  </w:endnote>
  <w:endnote w:type="continuationSeparator" w:id="0">
    <w:p w14:paraId="3CE3CD61" w14:textId="77777777" w:rsidR="00945975" w:rsidRDefault="0094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BE2FD02" w:rsidR="00945975" w:rsidRPr="004C172D" w:rsidRDefault="00945975">
    <w:pPr>
      <w:pStyle w:val="Piedepgina"/>
    </w:pPr>
    <w:r w:rsidRPr="004C172D">
      <w:rPr>
        <w:rFonts w:ascii="Arial" w:hAnsi="Arial" w:cs="Arial"/>
        <w:sz w:val="12"/>
        <w:szCs w:val="12"/>
      </w:rPr>
      <w:t>La presente hoja corresponde a la Acta</w:t>
    </w:r>
    <w:r>
      <w:rPr>
        <w:rFonts w:ascii="Arial" w:hAnsi="Arial" w:cs="Arial"/>
        <w:sz w:val="12"/>
        <w:szCs w:val="12"/>
      </w:rPr>
      <w:t xml:space="preserve"> de la</w:t>
    </w:r>
    <w:r w:rsidRPr="004C172D">
      <w:rPr>
        <w:rFonts w:ascii="Arial" w:hAnsi="Arial" w:cs="Arial"/>
        <w:sz w:val="12"/>
        <w:szCs w:val="12"/>
      </w:rPr>
      <w:t xml:space="preserve"> </w:t>
    </w:r>
    <w:r w:rsidR="0078473F">
      <w:rPr>
        <w:rFonts w:ascii="Arial" w:hAnsi="Arial" w:cs="Arial"/>
        <w:b/>
        <w:sz w:val="12"/>
        <w:szCs w:val="12"/>
      </w:rPr>
      <w:t>Quinta</w:t>
    </w:r>
    <w:r>
      <w:rPr>
        <w:rFonts w:ascii="Arial" w:hAnsi="Arial" w:cs="Arial"/>
        <w:sz w:val="12"/>
        <w:szCs w:val="12"/>
      </w:rPr>
      <w:t xml:space="preserve"> </w:t>
    </w:r>
    <w:r w:rsidRPr="004C172D">
      <w:rPr>
        <w:rFonts w:ascii="Arial" w:hAnsi="Arial" w:cs="Arial"/>
        <w:sz w:val="12"/>
        <w:szCs w:val="12"/>
      </w:rPr>
      <w:t xml:space="preserve">Sesión del Comité Mixto de Obra Pública, celebrada el día </w:t>
    </w:r>
    <w:r w:rsidR="0078473F">
      <w:rPr>
        <w:rFonts w:ascii="Arial" w:hAnsi="Arial" w:cs="Arial"/>
        <w:b/>
        <w:sz w:val="12"/>
        <w:szCs w:val="12"/>
      </w:rPr>
      <w:t>14</w:t>
    </w:r>
    <w:r w:rsidRPr="004C172D">
      <w:rPr>
        <w:rFonts w:ascii="Arial" w:hAnsi="Arial" w:cs="Arial"/>
        <w:b/>
        <w:sz w:val="12"/>
        <w:szCs w:val="12"/>
      </w:rPr>
      <w:t xml:space="preserve"> (</w:t>
    </w:r>
    <w:r w:rsidR="0078473F">
      <w:rPr>
        <w:rFonts w:ascii="Arial" w:hAnsi="Arial" w:cs="Arial"/>
        <w:b/>
        <w:sz w:val="12"/>
        <w:szCs w:val="12"/>
      </w:rPr>
      <w:t>catorce</w:t>
    </w:r>
    <w:r w:rsidRPr="004C172D">
      <w:rPr>
        <w:rFonts w:ascii="Arial" w:hAnsi="Arial" w:cs="Arial"/>
        <w:b/>
        <w:sz w:val="12"/>
        <w:szCs w:val="12"/>
      </w:rPr>
      <w:t xml:space="preserve">) de </w:t>
    </w:r>
    <w:r>
      <w:rPr>
        <w:rFonts w:ascii="Arial" w:hAnsi="Arial" w:cs="Arial"/>
        <w:b/>
        <w:sz w:val="12"/>
        <w:szCs w:val="12"/>
      </w:rPr>
      <w:t>marzo de 2023 (dos mil veintitrés</w:t>
    </w:r>
    <w:r w:rsidRPr="004C172D">
      <w:rPr>
        <w:rFonts w:ascii="Arial" w:hAnsi="Arial" w:cs="Arial"/>
        <w:b/>
        <w:sz w:val="12"/>
        <w:szCs w:val="12"/>
      </w:rPr>
      <w:t>),</w:t>
    </w:r>
    <w:r w:rsidRPr="004C172D">
      <w:rPr>
        <w:rFonts w:ascii="Arial" w:hAnsi="Arial" w:cs="Arial"/>
        <w:sz w:val="12"/>
        <w:szCs w:val="12"/>
      </w:rPr>
      <w:t xml:space="preserve"> consistente </w:t>
    </w:r>
    <w:r w:rsidRPr="004B4DD8">
      <w:rPr>
        <w:rFonts w:ascii="Arial" w:hAnsi="Arial" w:cs="Arial"/>
        <w:sz w:val="12"/>
        <w:szCs w:val="12"/>
      </w:rPr>
      <w:t xml:space="preserve">en </w:t>
    </w:r>
    <w:r w:rsidR="0078473F">
      <w:rPr>
        <w:rFonts w:ascii="Arial" w:hAnsi="Arial" w:cs="Arial"/>
        <w:b/>
        <w:sz w:val="12"/>
        <w:szCs w:val="12"/>
      </w:rPr>
      <w:t xml:space="preserve">8 </w:t>
    </w:r>
    <w:r w:rsidRPr="004B4DD8">
      <w:rPr>
        <w:rFonts w:ascii="Arial" w:hAnsi="Arial" w:cs="Arial"/>
        <w:b/>
        <w:sz w:val="12"/>
        <w:szCs w:val="12"/>
      </w:rPr>
      <w:t>(</w:t>
    </w:r>
    <w:r w:rsidR="0078473F">
      <w:rPr>
        <w:rFonts w:ascii="Arial" w:hAnsi="Arial" w:cs="Arial"/>
        <w:b/>
        <w:sz w:val="12"/>
        <w:szCs w:val="12"/>
      </w:rPr>
      <w:t>ocho</w:t>
    </w:r>
    <w:r w:rsidRPr="002F4AF2">
      <w:rPr>
        <w:rFonts w:ascii="Arial" w:hAnsi="Arial" w:cs="Arial"/>
        <w:b/>
        <w:sz w:val="12"/>
        <w:szCs w:val="12"/>
      </w:rPr>
      <w:t>)</w:t>
    </w:r>
    <w:r w:rsidRPr="000530E9">
      <w:rPr>
        <w:rFonts w:ascii="Arial" w:hAnsi="Arial" w:cs="Arial"/>
        <w:b/>
        <w:sz w:val="12"/>
        <w:szCs w:val="12"/>
      </w:rPr>
      <w:t xml:space="preserve"> hojas</w:t>
    </w:r>
    <w:r w:rsidRPr="004C172D">
      <w:rPr>
        <w:rFonts w:ascii="Arial" w:hAnsi="Arial" w:cs="Arial"/>
        <w:sz w:val="12"/>
        <w:szCs w:val="12"/>
      </w:rPr>
      <w:t xml:space="preserve"> útiles por su anverso, incluyendo esta.</w:t>
    </w:r>
  </w:p>
  <w:p w14:paraId="2E3E0D49" w14:textId="476F4DD4" w:rsidR="00945975" w:rsidRPr="007E74AB" w:rsidRDefault="00945975"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2D2AEE">
      <w:rPr>
        <w:rFonts w:ascii="Calibri" w:hAnsi="Calibri" w:cs="Calibri"/>
        <w:bCs/>
        <w:noProof/>
        <w:sz w:val="16"/>
        <w:szCs w:val="16"/>
      </w:rPr>
      <w:t>8</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2D2AEE">
      <w:rPr>
        <w:rFonts w:ascii="Calibri" w:hAnsi="Calibri" w:cs="Calibri"/>
        <w:bCs/>
        <w:noProof/>
        <w:sz w:val="16"/>
        <w:szCs w:val="16"/>
      </w:rPr>
      <w:t>8</w:t>
    </w:r>
    <w:r w:rsidRPr="00E16B07">
      <w:rPr>
        <w:rFonts w:ascii="Calibri" w:hAnsi="Calibri" w:cs="Calibri"/>
        <w:bCs/>
        <w:sz w:val="16"/>
        <w:szCs w:val="16"/>
      </w:rPr>
      <w:fldChar w:fldCharType="end"/>
    </w:r>
  </w:p>
  <w:p w14:paraId="1D907BCB" w14:textId="77777777" w:rsidR="00945975" w:rsidRDefault="00945975" w:rsidP="00B50BC8">
    <w:pPr>
      <w:pStyle w:val="Piedepgina"/>
    </w:pPr>
    <w:r>
      <w:rPr>
        <w:noProof/>
        <w:lang w:val="es-MX" w:eastAsia="es-MX"/>
      </w:rPr>
      <w:drawing>
        <wp:anchor distT="0" distB="0" distL="114300" distR="114300" simplePos="0" relativeHeight="251659264"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945975" w:rsidRDefault="00945975">
      <w:r>
        <w:separator/>
      </w:r>
    </w:p>
  </w:footnote>
  <w:footnote w:type="continuationSeparator" w:id="0">
    <w:p w14:paraId="1365D1B4" w14:textId="77777777" w:rsidR="00945975" w:rsidRDefault="00945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945975" w:rsidRPr="00B44B41" w:rsidRDefault="00945975"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945975" w:rsidRPr="00B44B41" w:rsidRDefault="00945975"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945975" w:rsidRDefault="00945975"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762A36A9" w:rsidR="00945975" w:rsidRPr="009303E1" w:rsidRDefault="00945975" w:rsidP="007E6861">
    <w:pPr>
      <w:pStyle w:val="Encabezado"/>
      <w:tabs>
        <w:tab w:val="left" w:pos="2565"/>
        <w:tab w:val="left" w:pos="3750"/>
      </w:tabs>
      <w:jc w:val="center"/>
      <w:rPr>
        <w:rFonts w:ascii="Arial" w:hAnsi="Arial" w:cs="Arial"/>
        <w:b/>
        <w:color w:val="FF0000"/>
        <w:sz w:val="22"/>
      </w:rPr>
    </w:pPr>
    <w:r>
      <w:rPr>
        <w:rFonts w:ascii="Arial" w:hAnsi="Arial" w:cs="Arial"/>
        <w:b/>
        <w:sz w:val="22"/>
      </w:rPr>
      <w:t>QUINTA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945975" w:rsidRDefault="00945975" w:rsidP="007E6861">
    <w:pPr>
      <w:pStyle w:val="Encabezado"/>
      <w:tabs>
        <w:tab w:val="left" w:pos="2565"/>
        <w:tab w:val="left" w:pos="3750"/>
      </w:tabs>
      <w:jc w:val="center"/>
      <w:rPr>
        <w:b/>
      </w:rPr>
    </w:pPr>
  </w:p>
  <w:p w14:paraId="535E1213" w14:textId="77777777" w:rsidR="00945975" w:rsidRDefault="00945975">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6932234">
    <w:abstractNumId w:val="22"/>
  </w:num>
  <w:num w:numId="2" w16cid:durableId="654839760">
    <w:abstractNumId w:val="0"/>
  </w:num>
  <w:num w:numId="3" w16cid:durableId="1800492900">
    <w:abstractNumId w:val="5"/>
  </w:num>
  <w:num w:numId="4" w16cid:durableId="999843157">
    <w:abstractNumId w:val="10"/>
  </w:num>
  <w:num w:numId="5" w16cid:durableId="1398240230">
    <w:abstractNumId w:val="6"/>
  </w:num>
  <w:num w:numId="6" w16cid:durableId="1702706989">
    <w:abstractNumId w:val="7"/>
  </w:num>
  <w:num w:numId="7" w16cid:durableId="1240168081">
    <w:abstractNumId w:val="9"/>
  </w:num>
  <w:num w:numId="8" w16cid:durableId="1647974343">
    <w:abstractNumId w:val="3"/>
  </w:num>
  <w:num w:numId="9" w16cid:durableId="1501039386">
    <w:abstractNumId w:val="11"/>
  </w:num>
  <w:num w:numId="10" w16cid:durableId="1207178767">
    <w:abstractNumId w:val="18"/>
  </w:num>
  <w:num w:numId="11" w16cid:durableId="1334994281">
    <w:abstractNumId w:val="21"/>
  </w:num>
  <w:num w:numId="12" w16cid:durableId="739522569">
    <w:abstractNumId w:val="17"/>
  </w:num>
  <w:num w:numId="13" w16cid:durableId="18097806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4807617">
    <w:abstractNumId w:val="12"/>
  </w:num>
  <w:num w:numId="15" w16cid:durableId="1685324700">
    <w:abstractNumId w:val="8"/>
  </w:num>
  <w:num w:numId="16" w16cid:durableId="111470868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2799926">
    <w:abstractNumId w:val="1"/>
  </w:num>
  <w:num w:numId="18" w16cid:durableId="1203440873">
    <w:abstractNumId w:val="13"/>
  </w:num>
  <w:num w:numId="19" w16cid:durableId="1041200508">
    <w:abstractNumId w:val="19"/>
  </w:num>
  <w:num w:numId="20" w16cid:durableId="1575822056">
    <w:abstractNumId w:val="15"/>
  </w:num>
  <w:num w:numId="21" w16cid:durableId="1016344836">
    <w:abstractNumId w:val="25"/>
  </w:num>
  <w:num w:numId="22" w16cid:durableId="167796943">
    <w:abstractNumId w:val="23"/>
  </w:num>
  <w:num w:numId="23" w16cid:durableId="1024398946">
    <w:abstractNumId w:val="20"/>
  </w:num>
  <w:num w:numId="24" w16cid:durableId="1257205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99785976">
    <w:abstractNumId w:val="2"/>
  </w:num>
  <w:num w:numId="26" w16cid:durableId="811139934">
    <w:abstractNumId w:val="4"/>
  </w:num>
  <w:num w:numId="27" w16cid:durableId="1576741511">
    <w:abstractNumId w:val="14"/>
  </w:num>
  <w:num w:numId="28" w16cid:durableId="18010242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4896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2DD"/>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2D8"/>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169"/>
    <w:rsid w:val="00120F49"/>
    <w:rsid w:val="00121258"/>
    <w:rsid w:val="001212F8"/>
    <w:rsid w:val="001222F0"/>
    <w:rsid w:val="00123786"/>
    <w:rsid w:val="00123B97"/>
    <w:rsid w:val="00124839"/>
    <w:rsid w:val="001250C2"/>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1F1B"/>
    <w:rsid w:val="001428A6"/>
    <w:rsid w:val="001428D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723"/>
    <w:rsid w:val="00174B2E"/>
    <w:rsid w:val="00175394"/>
    <w:rsid w:val="00175AFF"/>
    <w:rsid w:val="00175F38"/>
    <w:rsid w:val="00175F5A"/>
    <w:rsid w:val="00176A11"/>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4D0F"/>
    <w:rsid w:val="0024557A"/>
    <w:rsid w:val="00246A13"/>
    <w:rsid w:val="00246B5B"/>
    <w:rsid w:val="00247752"/>
    <w:rsid w:val="00247D35"/>
    <w:rsid w:val="00250901"/>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AEE"/>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31B7"/>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92F"/>
    <w:rsid w:val="003F707E"/>
    <w:rsid w:val="003F7481"/>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794"/>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786"/>
    <w:rsid w:val="00441A59"/>
    <w:rsid w:val="00441D9E"/>
    <w:rsid w:val="00441E08"/>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83F"/>
    <w:rsid w:val="005174C9"/>
    <w:rsid w:val="00517C9B"/>
    <w:rsid w:val="0052002A"/>
    <w:rsid w:val="005201AB"/>
    <w:rsid w:val="00520D99"/>
    <w:rsid w:val="00522080"/>
    <w:rsid w:val="005223E2"/>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3E7C"/>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C2C"/>
    <w:rsid w:val="005A4E68"/>
    <w:rsid w:val="005A6809"/>
    <w:rsid w:val="005A6CD9"/>
    <w:rsid w:val="005A7039"/>
    <w:rsid w:val="005A71AE"/>
    <w:rsid w:val="005A7AFE"/>
    <w:rsid w:val="005A7F10"/>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2"/>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1D0"/>
    <w:rsid w:val="00706496"/>
    <w:rsid w:val="007107FF"/>
    <w:rsid w:val="0071093C"/>
    <w:rsid w:val="0071151E"/>
    <w:rsid w:val="007118B2"/>
    <w:rsid w:val="00711E42"/>
    <w:rsid w:val="00711F63"/>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5C7F"/>
    <w:rsid w:val="0075663F"/>
    <w:rsid w:val="00757116"/>
    <w:rsid w:val="00757946"/>
    <w:rsid w:val="00757E25"/>
    <w:rsid w:val="0076066A"/>
    <w:rsid w:val="007625B8"/>
    <w:rsid w:val="00762A20"/>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73F"/>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6855"/>
    <w:rsid w:val="007C70F9"/>
    <w:rsid w:val="007C7B47"/>
    <w:rsid w:val="007D04A2"/>
    <w:rsid w:val="007D0738"/>
    <w:rsid w:val="007D0935"/>
    <w:rsid w:val="007D0DA5"/>
    <w:rsid w:val="007D17EA"/>
    <w:rsid w:val="007D1A3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2F71"/>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975"/>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B11"/>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B"/>
    <w:rsid w:val="00A70DEF"/>
    <w:rsid w:val="00A716BE"/>
    <w:rsid w:val="00A71DD2"/>
    <w:rsid w:val="00A722F0"/>
    <w:rsid w:val="00A732DD"/>
    <w:rsid w:val="00A73371"/>
    <w:rsid w:val="00A740DD"/>
    <w:rsid w:val="00A74BA3"/>
    <w:rsid w:val="00A759D9"/>
    <w:rsid w:val="00A75C6E"/>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44C8"/>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4ED8"/>
    <w:rsid w:val="00B05339"/>
    <w:rsid w:val="00B053C0"/>
    <w:rsid w:val="00B0596A"/>
    <w:rsid w:val="00B066D9"/>
    <w:rsid w:val="00B0719E"/>
    <w:rsid w:val="00B074AB"/>
    <w:rsid w:val="00B07BC4"/>
    <w:rsid w:val="00B07F28"/>
    <w:rsid w:val="00B10256"/>
    <w:rsid w:val="00B10DD2"/>
    <w:rsid w:val="00B110C0"/>
    <w:rsid w:val="00B1138A"/>
    <w:rsid w:val="00B11A46"/>
    <w:rsid w:val="00B12218"/>
    <w:rsid w:val="00B12B96"/>
    <w:rsid w:val="00B13F0A"/>
    <w:rsid w:val="00B143DE"/>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6D46"/>
    <w:rsid w:val="00B47678"/>
    <w:rsid w:val="00B47AEB"/>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3A88"/>
    <w:rsid w:val="00B7472C"/>
    <w:rsid w:val="00B74A2B"/>
    <w:rsid w:val="00B7572E"/>
    <w:rsid w:val="00B762A6"/>
    <w:rsid w:val="00B76C19"/>
    <w:rsid w:val="00B76D60"/>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6E52"/>
    <w:rsid w:val="00C06EAF"/>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F59"/>
    <w:rsid w:val="00C9642A"/>
    <w:rsid w:val="00C967EF"/>
    <w:rsid w:val="00CA0465"/>
    <w:rsid w:val="00CA0DC2"/>
    <w:rsid w:val="00CA132F"/>
    <w:rsid w:val="00CA1ACA"/>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CE8"/>
    <w:rsid w:val="00CF27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849"/>
    <w:rsid w:val="00D77952"/>
    <w:rsid w:val="00D800CF"/>
    <w:rsid w:val="00D8088E"/>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1C7"/>
    <w:rsid w:val="00DB2657"/>
    <w:rsid w:val="00DB27B5"/>
    <w:rsid w:val="00DB4B38"/>
    <w:rsid w:val="00DB5D27"/>
    <w:rsid w:val="00DB5D5B"/>
    <w:rsid w:val="00DB5ED1"/>
    <w:rsid w:val="00DB66A1"/>
    <w:rsid w:val="00DB779E"/>
    <w:rsid w:val="00DC01B9"/>
    <w:rsid w:val="00DC18BF"/>
    <w:rsid w:val="00DC1AE9"/>
    <w:rsid w:val="00DC1C4D"/>
    <w:rsid w:val="00DC1C8E"/>
    <w:rsid w:val="00DC1D28"/>
    <w:rsid w:val="00DC2BB3"/>
    <w:rsid w:val="00DC2D53"/>
    <w:rsid w:val="00DC3CC3"/>
    <w:rsid w:val="00DC3D6C"/>
    <w:rsid w:val="00DC4186"/>
    <w:rsid w:val="00DC6904"/>
    <w:rsid w:val="00DC703A"/>
    <w:rsid w:val="00DC7165"/>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D0D"/>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57D"/>
    <w:rsid w:val="00EB5F3E"/>
    <w:rsid w:val="00EB6DE0"/>
    <w:rsid w:val="00EB723E"/>
    <w:rsid w:val="00EB7472"/>
    <w:rsid w:val="00EB7636"/>
    <w:rsid w:val="00EB789B"/>
    <w:rsid w:val="00EC0064"/>
    <w:rsid w:val="00EC08E3"/>
    <w:rsid w:val="00EC1045"/>
    <w:rsid w:val="00EC1B22"/>
    <w:rsid w:val="00EC3488"/>
    <w:rsid w:val="00EC35E8"/>
    <w:rsid w:val="00EC3847"/>
    <w:rsid w:val="00EC41EB"/>
    <w:rsid w:val="00EC45A2"/>
    <w:rsid w:val="00EC52B7"/>
    <w:rsid w:val="00EC53FA"/>
    <w:rsid w:val="00EC5BE4"/>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BFD"/>
    <w:rsid w:val="00F71E03"/>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B87"/>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5E1BA60A"/>
  <w15:docId w15:val="{5B6DAA83-D9FD-4E4F-B487-04B94D05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A7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5F89F-E264-4CA3-9457-4E63E03D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8222</TotalTime>
  <Pages>8</Pages>
  <Words>2131</Words>
  <Characters>11721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373</cp:revision>
  <cp:lastPrinted>2023-04-18T21:29:00Z</cp:lastPrinted>
  <dcterms:created xsi:type="dcterms:W3CDTF">2022-01-26T17:07:00Z</dcterms:created>
  <dcterms:modified xsi:type="dcterms:W3CDTF">2023-04-25T23:01:00Z</dcterms:modified>
</cp:coreProperties>
</file>