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6F32682F"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9318E3">
        <w:rPr>
          <w:rFonts w:asciiTheme="minorHAnsi" w:hAnsiTheme="minorHAnsi" w:cstheme="minorHAnsi"/>
          <w:szCs w:val="24"/>
        </w:rPr>
        <w:t>0</w:t>
      </w:r>
      <w:r w:rsidR="004A05F1">
        <w:rPr>
          <w:rFonts w:asciiTheme="minorHAnsi" w:hAnsiTheme="minorHAnsi" w:cstheme="minorHAnsi"/>
          <w:szCs w:val="24"/>
        </w:rPr>
        <w:t>8</w:t>
      </w:r>
      <w:r w:rsidR="00784975">
        <w:rPr>
          <w:rFonts w:asciiTheme="minorHAnsi" w:hAnsiTheme="minorHAnsi" w:cstheme="minorHAnsi"/>
          <w:szCs w:val="24"/>
        </w:rPr>
        <w:t xml:space="preserve"> horas del día </w:t>
      </w:r>
      <w:r w:rsidR="003A1616">
        <w:rPr>
          <w:rFonts w:asciiTheme="minorHAnsi" w:hAnsiTheme="minorHAnsi" w:cstheme="minorHAnsi"/>
          <w:szCs w:val="24"/>
        </w:rPr>
        <w:t>2</w:t>
      </w:r>
      <w:r w:rsidR="0060712F">
        <w:rPr>
          <w:rFonts w:asciiTheme="minorHAnsi" w:hAnsiTheme="minorHAnsi" w:cstheme="minorHAnsi"/>
          <w:szCs w:val="24"/>
        </w:rPr>
        <w:t>0</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60712F">
        <w:rPr>
          <w:rFonts w:asciiTheme="minorHAnsi" w:hAnsiTheme="minorHAnsi" w:cstheme="minorHAnsi"/>
          <w:szCs w:val="24"/>
        </w:rPr>
        <w:t>juni</w:t>
      </w:r>
      <w:r w:rsidR="000F2474">
        <w:rPr>
          <w:rFonts w:asciiTheme="minorHAnsi" w:hAnsiTheme="minorHAnsi" w:cstheme="minorHAnsi"/>
          <w:szCs w:val="24"/>
        </w:rPr>
        <w: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0F2474">
        <w:rPr>
          <w:rFonts w:asciiTheme="minorHAnsi" w:hAnsiTheme="minorHAnsi" w:cstheme="minorHAnsi"/>
          <w:szCs w:val="24"/>
        </w:rPr>
        <w:t>Décima</w:t>
      </w:r>
      <w:r w:rsidR="003A1616">
        <w:rPr>
          <w:rFonts w:asciiTheme="minorHAnsi" w:hAnsiTheme="minorHAnsi" w:cstheme="minorHAnsi"/>
          <w:szCs w:val="24"/>
        </w:rPr>
        <w:t xml:space="preserve"> Tercera</w:t>
      </w:r>
      <w:r w:rsidR="007C7BA3">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0B1A1A0D" w14:textId="77777777" w:rsidR="003A1616" w:rsidRDefault="003A1616" w:rsidP="003A1616">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03662EAE" w14:textId="77777777" w:rsidR="003A1616" w:rsidRPr="00A26784" w:rsidRDefault="003A1616" w:rsidP="003A1616">
      <w:pPr>
        <w:pStyle w:val="Sinespaciado"/>
        <w:rPr>
          <w:rFonts w:asciiTheme="minorHAnsi" w:hAnsiTheme="minorHAnsi" w:cstheme="minorHAnsi"/>
          <w:sz w:val="24"/>
          <w:szCs w:val="24"/>
        </w:rPr>
      </w:pPr>
      <w:r>
        <w:rPr>
          <w:rFonts w:asciiTheme="minorHAnsi" w:hAnsiTheme="minorHAnsi" w:cstheme="minorHAnsi"/>
          <w:sz w:val="24"/>
          <w:szCs w:val="24"/>
        </w:rPr>
        <w:t>José Carlos Villalaz Becerra.</w:t>
      </w:r>
    </w:p>
    <w:p w14:paraId="02198768" w14:textId="77777777" w:rsidR="003A1616" w:rsidRPr="00A26784" w:rsidRDefault="003A1616" w:rsidP="003A1616">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94ECCFD" w14:textId="77777777" w:rsidR="002A08D5" w:rsidRDefault="002A08D5" w:rsidP="00734CC8">
      <w:pPr>
        <w:pStyle w:val="Sinespaciado"/>
        <w:rPr>
          <w:rFonts w:asciiTheme="minorHAnsi" w:hAnsiTheme="minorHAnsi" w:cstheme="minorHAnsi"/>
          <w:sz w:val="24"/>
          <w:szCs w:val="24"/>
        </w:rPr>
      </w:pPr>
    </w:p>
    <w:p w14:paraId="60DF06E6"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E9232AB" w14:textId="45ECA110" w:rsidR="002A08D5" w:rsidRPr="002A08D5" w:rsidRDefault="002A08D5" w:rsidP="002A08D5">
      <w:pPr>
        <w:pStyle w:val="Sinespaciado"/>
        <w:rPr>
          <w:rFonts w:cstheme="minorHAnsi"/>
          <w:sz w:val="24"/>
          <w:szCs w:val="24"/>
        </w:rPr>
      </w:pPr>
      <w:r w:rsidRPr="002A08D5">
        <w:rPr>
          <w:rFonts w:cstheme="minorHAnsi"/>
          <w:sz w:val="24"/>
          <w:szCs w:val="24"/>
        </w:rPr>
        <w:t>Belén Lizeth Muñoz Ruvalcaba.</w:t>
      </w:r>
    </w:p>
    <w:p w14:paraId="348558B7"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1D818178" w14:textId="77777777" w:rsidR="00296350" w:rsidRDefault="00296350" w:rsidP="002A08D5">
      <w:pPr>
        <w:pStyle w:val="Sinespaciado"/>
        <w:rPr>
          <w:rFonts w:asciiTheme="minorHAnsi" w:hAnsiTheme="minorHAnsi" w:cstheme="minorHAnsi"/>
          <w:sz w:val="24"/>
          <w:szCs w:val="24"/>
        </w:rPr>
      </w:pPr>
    </w:p>
    <w:p w14:paraId="0BFD1EFA"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089A1EE9" w14:textId="014DF686" w:rsidR="00296350" w:rsidRPr="00A26784" w:rsidRDefault="00296350" w:rsidP="00296350">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w:t>
      </w:r>
      <w:r w:rsidR="004A05F1">
        <w:rPr>
          <w:rFonts w:asciiTheme="minorHAnsi" w:hAnsiTheme="minorHAnsi" w:cstheme="minorHAnsi"/>
          <w:sz w:val="24"/>
          <w:szCs w:val="24"/>
        </w:rPr>
        <w:t xml:space="preserve">del </w:t>
      </w:r>
      <w:r>
        <w:rPr>
          <w:rFonts w:asciiTheme="minorHAnsi" w:hAnsiTheme="minorHAnsi" w:cstheme="minorHAnsi"/>
          <w:sz w:val="24"/>
          <w:szCs w:val="24"/>
        </w:rPr>
        <w:t>Campo Sáenz</w:t>
      </w:r>
      <w:r w:rsidR="004A05F1">
        <w:rPr>
          <w:rFonts w:asciiTheme="minorHAnsi" w:hAnsiTheme="minorHAnsi" w:cstheme="minorHAnsi"/>
          <w:sz w:val="24"/>
          <w:szCs w:val="24"/>
        </w:rPr>
        <w:t>.</w:t>
      </w:r>
      <w:r>
        <w:rPr>
          <w:rFonts w:asciiTheme="minorHAnsi" w:hAnsiTheme="minorHAnsi" w:cstheme="minorHAnsi"/>
          <w:sz w:val="24"/>
          <w:szCs w:val="24"/>
        </w:rPr>
        <w:t xml:space="preserve"> </w:t>
      </w:r>
    </w:p>
    <w:p w14:paraId="1BA08C11" w14:textId="77777777" w:rsidR="00296350"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A0CA312" w14:textId="77777777" w:rsidR="00F07499" w:rsidRDefault="00F07499" w:rsidP="00734CC8">
      <w:pPr>
        <w:pStyle w:val="Sinespaciado"/>
        <w:rPr>
          <w:rFonts w:asciiTheme="minorHAnsi" w:hAnsiTheme="minorHAnsi" w:cstheme="minorHAnsi"/>
          <w:sz w:val="24"/>
          <w:szCs w:val="24"/>
        </w:rPr>
      </w:pPr>
    </w:p>
    <w:p w14:paraId="7C0723A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38EF7BB6" w14:textId="77777777" w:rsidR="007C7BA3" w:rsidRPr="00A26784" w:rsidRDefault="007C7BA3" w:rsidP="007C7BA3">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5669B7E1"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82CB4D2" w14:textId="77777777" w:rsidR="007C7BA3" w:rsidRDefault="007C7BA3"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77ED7E1" w14:textId="77777777" w:rsidR="007C7BA3" w:rsidRDefault="007C7BA3" w:rsidP="001C4A87">
      <w:pPr>
        <w:pStyle w:val="Sinespaciado"/>
        <w:rPr>
          <w:rFonts w:asciiTheme="minorHAnsi" w:hAnsiTheme="minorHAnsi" w:cstheme="minorHAnsi"/>
          <w:sz w:val="24"/>
          <w:szCs w:val="24"/>
        </w:rPr>
      </w:pPr>
    </w:p>
    <w:p w14:paraId="51D3E6B5" w14:textId="77777777" w:rsidR="009318E3" w:rsidRDefault="009318E3" w:rsidP="009318E3">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4946A0B2" w14:textId="77777777" w:rsidR="009318E3" w:rsidRPr="00A26784" w:rsidRDefault="009318E3" w:rsidP="009318E3">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358F9891" w14:textId="77777777" w:rsidR="009318E3" w:rsidRDefault="009318E3" w:rsidP="009318E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183E99A1" w14:textId="77777777" w:rsidR="00296350" w:rsidRDefault="00296350" w:rsidP="00F07499">
      <w:pPr>
        <w:pStyle w:val="Sinespaciado"/>
        <w:rPr>
          <w:rFonts w:asciiTheme="minorHAnsi" w:hAnsiTheme="minorHAnsi" w:cstheme="minorHAnsi"/>
          <w:sz w:val="24"/>
          <w:szCs w:val="24"/>
        </w:rPr>
      </w:pPr>
    </w:p>
    <w:p w14:paraId="66775DDA" w14:textId="77777777" w:rsidR="00296350" w:rsidRDefault="00296350" w:rsidP="00F07499">
      <w:pPr>
        <w:pStyle w:val="Sinespaciado"/>
        <w:rPr>
          <w:rFonts w:asciiTheme="minorHAnsi" w:hAnsiTheme="minorHAnsi" w:cstheme="minorHAnsi"/>
          <w:sz w:val="24"/>
          <w:szCs w:val="24"/>
        </w:rPr>
      </w:pPr>
    </w:p>
    <w:p w14:paraId="57A06AA6"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40284BF4" w14:textId="77777777" w:rsidR="00296350" w:rsidRPr="00A26784" w:rsidRDefault="00296350" w:rsidP="00296350">
      <w:pPr>
        <w:pStyle w:val="Sinespaciado"/>
        <w:rPr>
          <w:rFonts w:asciiTheme="minorHAnsi" w:hAnsiTheme="minorHAnsi" w:cstheme="minorHAnsi"/>
          <w:sz w:val="24"/>
          <w:szCs w:val="24"/>
        </w:rPr>
      </w:pPr>
      <w:r>
        <w:rPr>
          <w:rFonts w:asciiTheme="minorHAnsi" w:hAnsiTheme="minorHAnsi" w:cstheme="minorHAnsi"/>
          <w:sz w:val="24"/>
          <w:szCs w:val="24"/>
        </w:rPr>
        <w:t>Diego Rivera Collazo.</w:t>
      </w:r>
    </w:p>
    <w:p w14:paraId="64F6ADD3" w14:textId="77777777" w:rsidR="00296350"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711CEC4" w14:textId="77777777" w:rsidR="00296350" w:rsidRDefault="00296350" w:rsidP="00296350">
      <w:pPr>
        <w:pStyle w:val="Sinespaciado"/>
        <w:rPr>
          <w:rFonts w:asciiTheme="minorHAnsi" w:hAnsiTheme="minorHAnsi" w:cstheme="minorHAnsi"/>
          <w:sz w:val="24"/>
          <w:szCs w:val="24"/>
        </w:rPr>
      </w:pPr>
    </w:p>
    <w:p w14:paraId="53EB2048" w14:textId="77777777" w:rsidR="007C7BA3" w:rsidRDefault="007C7BA3" w:rsidP="007934BF">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14:paraId="250EB9D2"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5CC0D309"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3A1616">
        <w:rPr>
          <w:rFonts w:asciiTheme="minorHAnsi" w:hAnsiTheme="minorHAnsi" w:cstheme="minorHAnsi"/>
          <w:lang w:eastAsia="en-US"/>
        </w:rPr>
        <w:t>10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2816958B" w14:textId="591B9924" w:rsidR="004747AC" w:rsidRDefault="00162908" w:rsidP="00E54AFF">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FA4D00">
        <w:rPr>
          <w:rFonts w:asciiTheme="minorHAnsi" w:eastAsiaTheme="minorHAnsi" w:hAnsiTheme="minorHAnsi" w:cstheme="minorHAnsi"/>
          <w:lang w:eastAsia="en-US"/>
        </w:rPr>
        <w:t>Décima</w:t>
      </w:r>
      <w:r w:rsidR="004747AC">
        <w:rPr>
          <w:rFonts w:asciiTheme="minorHAnsi" w:eastAsiaTheme="minorHAnsi" w:hAnsiTheme="minorHAnsi" w:cstheme="minorHAnsi"/>
          <w:lang w:eastAsia="en-US"/>
        </w:rPr>
        <w:t xml:space="preserve"> </w:t>
      </w:r>
      <w:r w:rsidR="003A1616">
        <w:rPr>
          <w:rFonts w:asciiTheme="minorHAnsi" w:eastAsiaTheme="minorHAnsi" w:hAnsiTheme="minorHAnsi" w:cstheme="minorHAnsi"/>
          <w:lang w:eastAsia="en-US"/>
        </w:rPr>
        <w:t>Tercera</w:t>
      </w:r>
      <w:r w:rsidR="00403635">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5FFF70AF" w14:textId="77777777" w:rsidR="003A1616" w:rsidRPr="003A1616" w:rsidRDefault="003A1616" w:rsidP="004A05F1">
      <w:pPr>
        <w:tabs>
          <w:tab w:val="right" w:pos="540"/>
        </w:tabs>
        <w:spacing w:line="300" w:lineRule="atLeast"/>
        <w:jc w:val="center"/>
        <w:rPr>
          <w:rFonts w:asciiTheme="minorHAnsi" w:hAnsiTheme="minorHAnsi" w:cstheme="minorHAnsi"/>
          <w:smallCaps/>
          <w:noProof/>
          <w:lang w:val="es-ES_tradnl"/>
        </w:rPr>
      </w:pPr>
      <w:r w:rsidRPr="003A1616">
        <w:rPr>
          <w:rFonts w:asciiTheme="minorHAnsi" w:hAnsiTheme="minorHAnsi" w:cstheme="minorHAnsi"/>
          <w:b/>
          <w:smallCaps/>
          <w:noProof/>
          <w:lang w:val="es-ES_tradnl"/>
        </w:rPr>
        <w:t>Orden del Día</w:t>
      </w:r>
      <w:r w:rsidRPr="003A1616">
        <w:rPr>
          <w:rFonts w:asciiTheme="minorHAnsi" w:hAnsiTheme="minorHAnsi" w:cstheme="minorHAnsi"/>
          <w:smallCaps/>
          <w:noProof/>
          <w:lang w:val="es-ES_tradnl"/>
        </w:rPr>
        <w:t>:</w:t>
      </w:r>
    </w:p>
    <w:p w14:paraId="6592CA28" w14:textId="77777777" w:rsidR="003A1616" w:rsidRPr="003A1616" w:rsidRDefault="003A1616" w:rsidP="003A1616">
      <w:pPr>
        <w:tabs>
          <w:tab w:val="right" w:pos="540"/>
        </w:tabs>
        <w:spacing w:line="300" w:lineRule="atLeast"/>
        <w:jc w:val="both"/>
        <w:rPr>
          <w:rFonts w:asciiTheme="minorHAnsi" w:hAnsiTheme="minorHAnsi" w:cstheme="minorHAnsi"/>
          <w:smallCaps/>
          <w:noProof/>
          <w:lang w:val="es-ES_tradnl"/>
        </w:rPr>
      </w:pPr>
    </w:p>
    <w:p w14:paraId="4B623F8A" w14:textId="77777777" w:rsidR="003A1616" w:rsidRPr="003A1616" w:rsidRDefault="003A1616" w:rsidP="003A1616">
      <w:pPr>
        <w:numPr>
          <w:ilvl w:val="0"/>
          <w:numId w:val="3"/>
        </w:numPr>
        <w:spacing w:line="360" w:lineRule="auto"/>
        <w:jc w:val="both"/>
        <w:rPr>
          <w:rFonts w:asciiTheme="minorHAnsi" w:hAnsiTheme="minorHAnsi" w:cstheme="minorHAnsi"/>
          <w:lang w:val="es-ES"/>
        </w:rPr>
      </w:pPr>
      <w:r w:rsidRPr="003A1616">
        <w:rPr>
          <w:rFonts w:asciiTheme="minorHAnsi" w:hAnsiTheme="minorHAnsi" w:cstheme="minorHAnsi"/>
          <w:lang w:val="es-ES"/>
        </w:rPr>
        <w:t>Registro de asistencia.</w:t>
      </w:r>
    </w:p>
    <w:p w14:paraId="132C7743" w14:textId="77777777" w:rsidR="003A1616" w:rsidRPr="003A1616" w:rsidRDefault="003A1616" w:rsidP="003A1616">
      <w:pPr>
        <w:numPr>
          <w:ilvl w:val="0"/>
          <w:numId w:val="3"/>
        </w:numPr>
        <w:spacing w:line="360" w:lineRule="auto"/>
        <w:jc w:val="both"/>
        <w:rPr>
          <w:rFonts w:asciiTheme="minorHAnsi" w:hAnsiTheme="minorHAnsi" w:cstheme="minorHAnsi"/>
          <w:lang w:val="es-ES"/>
        </w:rPr>
      </w:pPr>
      <w:r w:rsidRPr="003A1616">
        <w:rPr>
          <w:rFonts w:asciiTheme="minorHAnsi" w:hAnsiTheme="minorHAnsi" w:cstheme="minorHAnsi"/>
          <w:lang w:val="es-ES"/>
        </w:rPr>
        <w:t>Declaración de Quórum.</w:t>
      </w:r>
    </w:p>
    <w:p w14:paraId="2BE80EEC" w14:textId="77777777" w:rsidR="003A1616" w:rsidRPr="003A1616" w:rsidRDefault="003A1616" w:rsidP="003A1616">
      <w:pPr>
        <w:numPr>
          <w:ilvl w:val="0"/>
          <w:numId w:val="3"/>
        </w:numPr>
        <w:spacing w:line="360" w:lineRule="auto"/>
        <w:jc w:val="both"/>
        <w:rPr>
          <w:rFonts w:asciiTheme="minorHAnsi" w:hAnsiTheme="minorHAnsi" w:cstheme="minorHAnsi"/>
          <w:lang w:val="es-ES"/>
        </w:rPr>
      </w:pPr>
      <w:r w:rsidRPr="003A1616">
        <w:rPr>
          <w:rFonts w:asciiTheme="minorHAnsi" w:hAnsiTheme="minorHAnsi" w:cstheme="minorHAnsi"/>
          <w:lang w:val="es-ES"/>
        </w:rPr>
        <w:t>Aprobación del orden del día.</w:t>
      </w:r>
    </w:p>
    <w:p w14:paraId="00913573" w14:textId="77777777" w:rsidR="003A1616" w:rsidRPr="003A1616" w:rsidRDefault="003A1616" w:rsidP="003A1616">
      <w:pPr>
        <w:numPr>
          <w:ilvl w:val="0"/>
          <w:numId w:val="3"/>
        </w:numPr>
        <w:spacing w:line="360" w:lineRule="auto"/>
        <w:jc w:val="both"/>
        <w:rPr>
          <w:rFonts w:asciiTheme="minorHAnsi" w:hAnsiTheme="minorHAnsi" w:cstheme="minorHAnsi"/>
          <w:lang w:val="es-ES"/>
        </w:rPr>
      </w:pPr>
      <w:r w:rsidRPr="003A1616">
        <w:rPr>
          <w:rFonts w:asciiTheme="minorHAnsi" w:hAnsiTheme="minorHAnsi" w:cstheme="minorHAnsi"/>
          <w:lang w:val="es-ES"/>
        </w:rPr>
        <w:t>Lectura y aprobación del acta anterior</w:t>
      </w:r>
    </w:p>
    <w:p w14:paraId="5DBC3BB7" w14:textId="77777777" w:rsidR="003A1616" w:rsidRPr="003A1616" w:rsidRDefault="003A1616" w:rsidP="003A1616">
      <w:pPr>
        <w:numPr>
          <w:ilvl w:val="0"/>
          <w:numId w:val="3"/>
        </w:numPr>
        <w:spacing w:line="360" w:lineRule="auto"/>
        <w:jc w:val="both"/>
        <w:rPr>
          <w:rFonts w:asciiTheme="minorHAnsi" w:hAnsiTheme="minorHAnsi" w:cstheme="minorHAnsi"/>
          <w:lang w:val="es-ES"/>
        </w:rPr>
      </w:pPr>
      <w:r w:rsidRPr="003A1616">
        <w:rPr>
          <w:rFonts w:asciiTheme="minorHAnsi" w:hAnsiTheme="minorHAnsi" w:cstheme="minorHAnsi"/>
          <w:lang w:val="es-ES"/>
        </w:rPr>
        <w:t xml:space="preserve">Agenda de Trabajo: </w:t>
      </w:r>
    </w:p>
    <w:p w14:paraId="194BCB81" w14:textId="77777777" w:rsidR="003A1616" w:rsidRPr="003A1616" w:rsidRDefault="003A1616" w:rsidP="003A1616">
      <w:pPr>
        <w:contextualSpacing/>
        <w:rPr>
          <w:rFonts w:asciiTheme="minorHAnsi" w:hAnsiTheme="minorHAnsi" w:cstheme="minorHAnsi"/>
          <w:lang w:val="es-ES_tradnl"/>
        </w:rPr>
      </w:pPr>
    </w:p>
    <w:p w14:paraId="0BCAC1A6" w14:textId="77777777" w:rsidR="003A1616" w:rsidRPr="003A1616" w:rsidRDefault="003A1616" w:rsidP="003A1616">
      <w:pPr>
        <w:numPr>
          <w:ilvl w:val="1"/>
          <w:numId w:val="3"/>
        </w:numPr>
        <w:spacing w:line="360" w:lineRule="auto"/>
        <w:contextualSpacing/>
        <w:rPr>
          <w:rFonts w:asciiTheme="minorHAnsi" w:hAnsiTheme="minorHAnsi" w:cstheme="minorHAnsi"/>
          <w:lang w:val="es-ES_tradnl"/>
        </w:rPr>
      </w:pPr>
      <w:r w:rsidRPr="003A1616">
        <w:rPr>
          <w:rFonts w:asciiTheme="minorHAnsi" w:hAnsiTheme="minorHAnsi" w:cstheme="minorHAnsi"/>
          <w:lang w:val="es-ES_tradnl"/>
        </w:rPr>
        <w:t>Presentación de cuadros de procesos de licitación pública con concurrencia del Comité, o.</w:t>
      </w:r>
    </w:p>
    <w:p w14:paraId="7C73B01A" w14:textId="77777777" w:rsidR="003A1616" w:rsidRPr="003A1616" w:rsidRDefault="003A1616" w:rsidP="003A1616">
      <w:pPr>
        <w:pStyle w:val="NormalWeb"/>
        <w:numPr>
          <w:ilvl w:val="1"/>
          <w:numId w:val="3"/>
        </w:numPr>
        <w:shd w:val="clear" w:color="auto" w:fill="FFFFFF"/>
        <w:spacing w:after="0" w:line="253" w:lineRule="atLeast"/>
        <w:rPr>
          <w:rFonts w:asciiTheme="minorHAnsi" w:hAnsiTheme="minorHAnsi" w:cstheme="minorHAnsi"/>
          <w:color w:val="222222"/>
          <w:szCs w:val="22"/>
        </w:rPr>
      </w:pPr>
      <w:r w:rsidRPr="003A1616">
        <w:rPr>
          <w:rFonts w:asciiTheme="minorHAnsi" w:hAnsiTheme="minorHAnsi" w:cstheme="minorHAnsi"/>
          <w:color w:val="222222"/>
          <w:szCs w:val="22"/>
          <w:lang w:val="es-ES_tradnl"/>
        </w:rPr>
        <w:t>Presentación de ser el caso e informe de adjudicaciones directas y,</w:t>
      </w:r>
    </w:p>
    <w:p w14:paraId="7D37DB7D" w14:textId="77777777" w:rsidR="003A1616" w:rsidRPr="003A1616" w:rsidRDefault="003A1616" w:rsidP="003A1616">
      <w:pPr>
        <w:pStyle w:val="NormalWeb"/>
        <w:shd w:val="clear" w:color="auto" w:fill="FFFFFF"/>
        <w:spacing w:after="0" w:line="253" w:lineRule="atLeast"/>
        <w:ind w:left="1260"/>
        <w:rPr>
          <w:rFonts w:asciiTheme="minorHAnsi" w:hAnsiTheme="minorHAnsi" w:cstheme="minorHAnsi"/>
          <w:color w:val="222222"/>
          <w:szCs w:val="22"/>
        </w:rPr>
      </w:pPr>
    </w:p>
    <w:p w14:paraId="62EC48F6" w14:textId="77777777" w:rsidR="003A1616" w:rsidRPr="003A1616" w:rsidRDefault="003A1616" w:rsidP="003A1616">
      <w:pPr>
        <w:pStyle w:val="NormalWeb"/>
        <w:numPr>
          <w:ilvl w:val="3"/>
          <w:numId w:val="3"/>
        </w:numPr>
        <w:shd w:val="clear" w:color="auto" w:fill="FFFFFF"/>
        <w:spacing w:after="0" w:line="360" w:lineRule="atLeast"/>
        <w:rPr>
          <w:rFonts w:asciiTheme="minorHAnsi" w:hAnsiTheme="minorHAnsi" w:cstheme="minorHAnsi"/>
          <w:color w:val="222222"/>
          <w:szCs w:val="22"/>
        </w:rPr>
      </w:pPr>
      <w:r w:rsidRPr="003A1616">
        <w:rPr>
          <w:rFonts w:asciiTheme="minorHAnsi" w:hAnsiTheme="minorHAnsi" w:cstheme="minorHAnsi"/>
          <w:color w:val="222222"/>
          <w:szCs w:val="22"/>
          <w:shd w:val="clear" w:color="auto" w:fill="FFFFFF"/>
        </w:rPr>
        <w:lastRenderedPageBreak/>
        <w:t>Adjudicaciones Directas de acuerdo al Artículo 99, Fracción I, III y VI del Reglamento de Compras, Enajenaciones y Contratación de Servicios del Municipio de Zapopan Jalisco.</w:t>
      </w:r>
    </w:p>
    <w:p w14:paraId="1DB7FDA1" w14:textId="77777777" w:rsidR="003A1616" w:rsidRPr="003A1616" w:rsidRDefault="003A1616" w:rsidP="003A1616">
      <w:pPr>
        <w:pStyle w:val="NormalWeb"/>
        <w:shd w:val="clear" w:color="auto" w:fill="FFFFFF"/>
        <w:spacing w:after="0" w:line="360" w:lineRule="atLeast"/>
        <w:rPr>
          <w:rFonts w:asciiTheme="minorHAnsi" w:hAnsiTheme="minorHAnsi" w:cstheme="minorHAnsi"/>
          <w:color w:val="222222"/>
          <w:sz w:val="28"/>
          <w:szCs w:val="22"/>
        </w:rPr>
      </w:pPr>
    </w:p>
    <w:p w14:paraId="3689D16C" w14:textId="77777777" w:rsidR="003A1616" w:rsidRPr="003A1616" w:rsidRDefault="003A1616" w:rsidP="003A1616">
      <w:pPr>
        <w:pStyle w:val="Prrafodelista"/>
        <w:numPr>
          <w:ilvl w:val="1"/>
          <w:numId w:val="3"/>
        </w:numPr>
        <w:shd w:val="clear" w:color="auto" w:fill="FFFFFF"/>
        <w:spacing w:line="253" w:lineRule="atLeast"/>
        <w:rPr>
          <w:rFonts w:asciiTheme="minorHAnsi" w:hAnsiTheme="minorHAnsi" w:cstheme="minorHAnsi"/>
          <w:color w:val="222222"/>
          <w:sz w:val="32"/>
          <w:lang w:eastAsia="es-MX"/>
        </w:rPr>
      </w:pPr>
      <w:r w:rsidRPr="003A1616">
        <w:rPr>
          <w:rFonts w:asciiTheme="minorHAnsi" w:hAnsiTheme="minorHAnsi" w:cstheme="minorHAnsi"/>
          <w:color w:val="222222"/>
          <w:shd w:val="clear" w:color="auto" w:fill="FFFFFF"/>
        </w:rPr>
        <w:t>Presentación de bases para su aprobación.</w:t>
      </w:r>
    </w:p>
    <w:p w14:paraId="6033DE18" w14:textId="77777777" w:rsidR="003A1616" w:rsidRPr="003A1616" w:rsidRDefault="003A1616" w:rsidP="003A1616">
      <w:pPr>
        <w:pStyle w:val="Prrafodelista"/>
        <w:shd w:val="clear" w:color="auto" w:fill="FFFFFF"/>
        <w:spacing w:line="253" w:lineRule="atLeast"/>
        <w:ind w:left="1260"/>
        <w:rPr>
          <w:rFonts w:asciiTheme="minorHAnsi" w:hAnsiTheme="minorHAnsi" w:cstheme="minorHAnsi"/>
          <w:color w:val="222222"/>
          <w:lang w:eastAsia="es-MX"/>
        </w:rPr>
      </w:pPr>
    </w:p>
    <w:p w14:paraId="40DC31F5" w14:textId="77777777" w:rsidR="003A1616" w:rsidRPr="003A1616" w:rsidRDefault="003A1616" w:rsidP="003A1616">
      <w:pPr>
        <w:pStyle w:val="Prrafodelista"/>
        <w:numPr>
          <w:ilvl w:val="0"/>
          <w:numId w:val="3"/>
        </w:numPr>
        <w:spacing w:line="360" w:lineRule="auto"/>
        <w:contextualSpacing/>
        <w:jc w:val="both"/>
        <w:rPr>
          <w:rFonts w:asciiTheme="minorHAnsi" w:hAnsiTheme="minorHAnsi" w:cstheme="minorHAnsi"/>
        </w:rPr>
      </w:pPr>
      <w:r w:rsidRPr="003A1616">
        <w:rPr>
          <w:rFonts w:asciiTheme="minorHAnsi" w:hAnsiTheme="minorHAnsi" w:cstheme="minorHAnsi"/>
        </w:rPr>
        <w:t xml:space="preserve">Asuntos Varios </w:t>
      </w:r>
    </w:p>
    <w:p w14:paraId="037F60D4" w14:textId="77777777" w:rsidR="00605F77" w:rsidRPr="00143A15" w:rsidRDefault="00605F77" w:rsidP="00605F77">
      <w:pPr>
        <w:pStyle w:val="Prrafodelista"/>
        <w:tabs>
          <w:tab w:val="left" w:pos="2796"/>
        </w:tabs>
        <w:ind w:left="720"/>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256057D" w14:textId="77777777" w:rsidR="00BC1F4F" w:rsidRDefault="00BC1F4F" w:rsidP="00BC1F4F">
      <w:pPr>
        <w:pStyle w:val="Sinespaciado"/>
        <w:jc w:val="both"/>
        <w:rPr>
          <w:rFonts w:asciiTheme="minorHAnsi" w:hAnsiTheme="minorHAnsi" w:cstheme="minorHAnsi"/>
          <w:b/>
          <w:i/>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709CC0A1"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proofErr w:type="gramStart"/>
      <w:r w:rsidR="004A05F1">
        <w:rPr>
          <w:rFonts w:asciiTheme="minorHAnsi" w:eastAsiaTheme="minorEastAsia" w:hAnsiTheme="minorHAnsi" w:cstheme="minorHAnsi"/>
          <w:lang w:eastAsia="es-MX"/>
        </w:rPr>
        <w:t xml:space="preserve">el </w:t>
      </w:r>
      <w:r w:rsidRPr="00C72137">
        <w:rPr>
          <w:rFonts w:asciiTheme="minorHAnsi" w:eastAsiaTheme="minorEastAsia" w:hAnsiTheme="minorHAnsi" w:cstheme="minorHAnsi"/>
          <w:lang w:eastAsia="es-MX"/>
        </w:rPr>
        <w:t xml:space="preserve"> acta</w:t>
      </w:r>
      <w:proofErr w:type="gramEnd"/>
      <w:r w:rsidRPr="00C72137">
        <w:rPr>
          <w:rFonts w:asciiTheme="minorHAnsi" w:eastAsiaTheme="minorEastAsia" w:hAnsiTheme="minorHAnsi" w:cstheme="minorHAnsi"/>
          <w:lang w:eastAsia="es-MX"/>
        </w:rPr>
        <w:t xml:space="preserve"> en su versión estenográfica correspondiente a la </w:t>
      </w:r>
      <w:r>
        <w:rPr>
          <w:rFonts w:asciiTheme="minorHAnsi" w:eastAsiaTheme="minorEastAsia" w:hAnsiTheme="minorHAnsi" w:cstheme="minorHAnsi"/>
          <w:lang w:eastAsia="es-MX"/>
        </w:rPr>
        <w:t>sesi</w:t>
      </w:r>
      <w:r w:rsidR="004A05F1">
        <w:rPr>
          <w:rFonts w:asciiTheme="minorHAnsi" w:eastAsiaTheme="minorEastAsia" w:hAnsiTheme="minorHAnsi" w:cstheme="minorHAnsi"/>
          <w:lang w:eastAsia="es-MX"/>
        </w:rPr>
        <w:t>ón</w:t>
      </w:r>
      <w:r w:rsidRPr="00C72137">
        <w:rPr>
          <w:rFonts w:asciiTheme="minorHAnsi" w:eastAsiaTheme="minorEastAsia" w:hAnsiTheme="minorHAnsi" w:cstheme="minorHAnsi"/>
          <w:lang w:eastAsia="es-MX"/>
        </w:rPr>
        <w:t>:</w:t>
      </w:r>
    </w:p>
    <w:p w14:paraId="7D20A3EE" w14:textId="77777777" w:rsidR="001C1222" w:rsidRDefault="001C1222" w:rsidP="001C1222">
      <w:pPr>
        <w:jc w:val="both"/>
        <w:rPr>
          <w:rFonts w:asciiTheme="minorHAnsi" w:eastAsiaTheme="minorEastAsia" w:hAnsiTheme="minorHAnsi" w:cstheme="minorHAnsi"/>
          <w:lang w:eastAsia="es-MX"/>
        </w:rPr>
      </w:pPr>
    </w:p>
    <w:p w14:paraId="080B1293" w14:textId="77777777" w:rsidR="003A1616" w:rsidRPr="003A1616" w:rsidRDefault="003A1616" w:rsidP="003A1616">
      <w:pPr>
        <w:jc w:val="both"/>
        <w:rPr>
          <w:rFonts w:asciiTheme="minorHAnsi" w:eastAsiaTheme="minorEastAsia" w:hAnsiTheme="minorHAnsi" w:cstheme="minorHAnsi"/>
          <w:b/>
          <w:lang w:eastAsia="es-MX"/>
        </w:rPr>
      </w:pPr>
      <w:r w:rsidRPr="003A1616">
        <w:rPr>
          <w:rFonts w:asciiTheme="minorHAnsi" w:eastAsiaTheme="minorEastAsia" w:hAnsiTheme="minorHAnsi" w:cstheme="minorHAnsi"/>
          <w:b/>
          <w:lang w:eastAsia="es-MX"/>
        </w:rPr>
        <w:t>12 Ordinaria del día 08 de junio del 2023.</w:t>
      </w:r>
    </w:p>
    <w:p w14:paraId="5B67A8CE" w14:textId="77777777" w:rsidR="007A4959" w:rsidRDefault="007A4959" w:rsidP="001C1222">
      <w:pPr>
        <w:jc w:val="both"/>
        <w:rPr>
          <w:rFonts w:asciiTheme="minorHAnsi" w:hAnsiTheme="minorHAnsi" w:cstheme="minorHAnsi"/>
        </w:rPr>
      </w:pPr>
    </w:p>
    <w:p w14:paraId="179ECBC2" w14:textId="77777777"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33D8CD84" w14:textId="699B5123" w:rsidR="005D00AE" w:rsidRDefault="001C1222" w:rsidP="001C1222">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de Adquisiciones</w:t>
      </w:r>
    </w:p>
    <w:p w14:paraId="28FDFC7A" w14:textId="4A4014F4" w:rsidR="001C1222" w:rsidRDefault="001C1222" w:rsidP="00602D65">
      <w:pPr>
        <w:pStyle w:val="Sinespaciado"/>
        <w:jc w:val="both"/>
        <w:rPr>
          <w:rFonts w:asciiTheme="minorHAnsi" w:hAnsiTheme="minorHAnsi" w:cstheme="minorHAnsi"/>
          <w:sz w:val="24"/>
          <w:szCs w:val="24"/>
        </w:rPr>
      </w:pPr>
    </w:p>
    <w:p w14:paraId="519E7963" w14:textId="3EB1C7D2" w:rsidR="00632F47" w:rsidRPr="00C72137" w:rsidRDefault="00632F47" w:rsidP="00632F4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w:t>
      </w:r>
      <w:r w:rsidR="004A05F1">
        <w:rPr>
          <w:rFonts w:asciiTheme="minorHAnsi" w:eastAsiaTheme="minorEastAsia" w:hAnsiTheme="minorHAnsi" w:cstheme="minorHAnsi"/>
          <w:lang w:eastAsia="es-MX"/>
        </w:rPr>
        <w:t xml:space="preserve"> la Sesión </w:t>
      </w:r>
      <w:r w:rsidR="003A1616" w:rsidRPr="003A1616">
        <w:rPr>
          <w:rFonts w:asciiTheme="minorHAnsi" w:eastAsiaTheme="minorEastAsia" w:hAnsiTheme="minorHAnsi" w:cstheme="minorHAnsi"/>
          <w:b/>
          <w:lang w:eastAsia="es-MX"/>
        </w:rPr>
        <w:t>12 Ordinaria del día 08 de junio</w:t>
      </w:r>
      <w:r w:rsidR="003A1616">
        <w:rPr>
          <w:rFonts w:asciiTheme="minorHAnsi" w:eastAsiaTheme="minorEastAsia" w:hAnsiTheme="minorHAnsi" w:cstheme="minorHAnsi"/>
          <w:b/>
          <w:lang w:eastAsia="es-MX"/>
        </w:rPr>
        <w:t xml:space="preserve"> del 2023, </w:t>
      </w:r>
      <w:r w:rsidRPr="00C72137">
        <w:rPr>
          <w:rFonts w:asciiTheme="minorHAnsi" w:eastAsiaTheme="minorEastAsia" w:hAnsiTheme="minorHAnsi" w:cstheme="minorHAnsi"/>
          <w:lang w:eastAsia="es-MX"/>
        </w:rPr>
        <w:t>por lo que en votación económica les pregunto si se aprueba el contenido del acta</w:t>
      </w:r>
      <w:r w:rsidR="004A05F1">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 xml:space="preserve">anterior,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7A3BDD4" w14:textId="77777777" w:rsidR="00632F47" w:rsidRPr="00C72137" w:rsidRDefault="00632F47" w:rsidP="00632F47">
      <w:pPr>
        <w:jc w:val="both"/>
        <w:rPr>
          <w:rFonts w:asciiTheme="minorHAnsi" w:eastAsiaTheme="minorEastAsia" w:hAnsiTheme="minorHAnsi" w:cstheme="minorHAnsi"/>
          <w:lang w:eastAsia="es-MX"/>
        </w:rPr>
      </w:pPr>
    </w:p>
    <w:p w14:paraId="6FB6594F" w14:textId="77777777" w:rsidR="00632F47" w:rsidRDefault="00632F47" w:rsidP="00632F47">
      <w:pPr>
        <w:jc w:val="center"/>
        <w:rPr>
          <w:rFonts w:asciiTheme="minorHAnsi" w:hAnsiTheme="minorHAnsi" w:cstheme="minorHAnsi"/>
          <w:b/>
          <w:i/>
          <w:lang w:eastAsia="en-US"/>
        </w:rPr>
      </w:pPr>
      <w:r w:rsidRPr="00493C55">
        <w:rPr>
          <w:rFonts w:asciiTheme="minorHAnsi" w:hAnsiTheme="minorHAnsi" w:cstheme="minorHAnsi"/>
          <w:b/>
          <w:i/>
          <w:lang w:eastAsia="en-US"/>
        </w:rPr>
        <w:lastRenderedPageBreak/>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14:paraId="5A77AC8D" w14:textId="77777777" w:rsidR="00602D65" w:rsidRDefault="00602D65" w:rsidP="00602D65">
      <w:pPr>
        <w:pStyle w:val="Sinespaciado"/>
        <w:jc w:val="both"/>
        <w:rPr>
          <w:rFonts w:asciiTheme="minorHAnsi" w:hAnsiTheme="minorHAnsi" w:cstheme="minorHAnsi"/>
          <w:sz w:val="24"/>
          <w:szCs w:val="24"/>
        </w:rPr>
      </w:pPr>
    </w:p>
    <w:p w14:paraId="3C2390C3" w14:textId="77777777" w:rsidR="00602D65" w:rsidRDefault="00602D65" w:rsidP="00602D65">
      <w:pPr>
        <w:pStyle w:val="Sinespaciado"/>
        <w:jc w:val="both"/>
        <w:rPr>
          <w:rFonts w:asciiTheme="minorHAnsi" w:hAnsiTheme="minorHAnsi" w:cstheme="minorHAnsi"/>
          <w:b/>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009E4F40"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4A05F1">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F8E3C7" w14:textId="77777777" w:rsidR="00605F77" w:rsidRPr="003542EA" w:rsidRDefault="00605F77" w:rsidP="001D199C">
      <w:pPr>
        <w:jc w:val="both"/>
        <w:rPr>
          <w:rFonts w:asciiTheme="minorHAnsi" w:hAnsiTheme="minorHAnsi" w:cstheme="minorHAnsi"/>
          <w:b/>
          <w:lang w:val="es-ES"/>
        </w:rPr>
      </w:pPr>
    </w:p>
    <w:p w14:paraId="16264407" w14:textId="77777777" w:rsidR="003542EA" w:rsidRPr="003542EA" w:rsidRDefault="003542EA" w:rsidP="003542EA">
      <w:pPr>
        <w:spacing w:after="100" w:afterAutospacing="1"/>
        <w:contextualSpacing/>
        <w:jc w:val="both"/>
        <w:rPr>
          <w:rFonts w:asciiTheme="minorHAnsi" w:eastAsiaTheme="minorEastAsia" w:hAnsiTheme="minorHAnsi" w:cstheme="minorHAnsi"/>
          <w:lang w:eastAsia="es-MX"/>
        </w:rPr>
      </w:pPr>
      <w:r w:rsidRPr="003542EA">
        <w:rPr>
          <w:rFonts w:asciiTheme="minorHAnsi" w:eastAsiaTheme="minorEastAsia" w:hAnsiTheme="minorHAnsi" w:cstheme="minorHAnsi"/>
          <w:b/>
          <w:lang w:val="es-ES" w:eastAsia="es-MX"/>
        </w:rPr>
        <w:t>Número de Cuadro:</w:t>
      </w:r>
      <w:r w:rsidRPr="003542EA">
        <w:rPr>
          <w:rFonts w:asciiTheme="minorHAnsi" w:eastAsiaTheme="minorEastAsia" w:hAnsiTheme="minorHAnsi" w:cstheme="minorHAnsi"/>
          <w:lang w:val="es-ES" w:eastAsia="es-MX"/>
        </w:rPr>
        <w:t xml:space="preserve"> </w:t>
      </w:r>
      <w:r w:rsidRPr="003542EA">
        <w:rPr>
          <w:rFonts w:asciiTheme="minorHAnsi" w:eastAsiaTheme="minorEastAsia" w:hAnsiTheme="minorHAnsi" w:cstheme="minorHAnsi"/>
          <w:lang w:eastAsia="es-MX"/>
        </w:rPr>
        <w:t>01.13.2023</w:t>
      </w:r>
    </w:p>
    <w:p w14:paraId="550C8421" w14:textId="77777777" w:rsidR="003542EA" w:rsidRPr="003542EA" w:rsidRDefault="003542EA" w:rsidP="003542EA">
      <w:pPr>
        <w:shd w:val="clear" w:color="auto" w:fill="FFFFFF"/>
        <w:spacing w:after="100" w:afterAutospacing="1"/>
        <w:contextualSpacing/>
        <w:jc w:val="both"/>
        <w:rPr>
          <w:rFonts w:asciiTheme="minorHAnsi" w:eastAsiaTheme="minorEastAsia" w:hAnsiTheme="minorHAnsi" w:cstheme="minorHAnsi"/>
          <w:b/>
        </w:rPr>
      </w:pPr>
      <w:r w:rsidRPr="003542EA">
        <w:rPr>
          <w:rFonts w:asciiTheme="minorHAnsi" w:eastAsiaTheme="minorEastAsia" w:hAnsiTheme="minorHAnsi" w:cstheme="minorHAnsi"/>
          <w:b/>
          <w:lang w:val="es-ES" w:eastAsia="es-MX"/>
        </w:rPr>
        <w:t xml:space="preserve">Licitación Pública Local con Participación del Comité: </w:t>
      </w:r>
      <w:r w:rsidRPr="003542EA">
        <w:rPr>
          <w:rFonts w:asciiTheme="minorHAnsi" w:eastAsiaTheme="minorEastAsia" w:hAnsiTheme="minorHAnsi" w:cstheme="minorHAnsi"/>
          <w:lang w:val="es-ES" w:eastAsia="es-MX"/>
        </w:rPr>
        <w:t>202300830</w:t>
      </w:r>
    </w:p>
    <w:p w14:paraId="5C35B9AF" w14:textId="77777777" w:rsidR="003542EA" w:rsidRPr="003542EA" w:rsidRDefault="003542EA" w:rsidP="003542EA">
      <w:pPr>
        <w:shd w:val="clear" w:color="auto" w:fill="FFFFFF"/>
        <w:spacing w:after="100" w:afterAutospacing="1"/>
        <w:contextualSpacing/>
        <w:jc w:val="both"/>
        <w:rPr>
          <w:rFonts w:asciiTheme="minorHAnsi" w:eastAsiaTheme="minorEastAsia" w:hAnsiTheme="minorHAnsi" w:cstheme="minorHAnsi"/>
          <w:lang w:val="es-ES" w:eastAsia="es-MX"/>
        </w:rPr>
      </w:pPr>
      <w:r w:rsidRPr="003542EA">
        <w:rPr>
          <w:rFonts w:asciiTheme="minorHAnsi" w:eastAsiaTheme="minorEastAsia" w:hAnsiTheme="minorHAnsi" w:cstheme="minorHAnsi"/>
          <w:b/>
          <w:lang w:val="es-ES" w:eastAsia="es-MX"/>
        </w:rPr>
        <w:t xml:space="preserve">Área Requirente: </w:t>
      </w:r>
      <w:r w:rsidRPr="003542EA">
        <w:rPr>
          <w:rFonts w:asciiTheme="minorHAnsi" w:eastAsiaTheme="minorEastAsia" w:hAnsiTheme="minorHAnsi" w:cstheme="minorHAnsi"/>
          <w:lang w:val="es-ES" w:eastAsia="es-MX"/>
        </w:rPr>
        <w:t xml:space="preserve">Museo MAZ adscrito a la Coordinación General de Construcción de la Comunidad </w:t>
      </w:r>
    </w:p>
    <w:p w14:paraId="1421444C" w14:textId="77777777" w:rsidR="003542EA" w:rsidRPr="003542EA" w:rsidRDefault="003542EA" w:rsidP="003542EA">
      <w:pPr>
        <w:shd w:val="clear" w:color="auto" w:fill="FFFFFF"/>
        <w:spacing w:after="100" w:afterAutospacing="1"/>
        <w:contextualSpacing/>
        <w:jc w:val="both"/>
        <w:rPr>
          <w:rFonts w:asciiTheme="minorHAnsi" w:eastAsiaTheme="minorEastAsia" w:hAnsiTheme="minorHAnsi" w:cstheme="minorHAnsi"/>
          <w:lang w:val="es-ES" w:eastAsia="es-MX"/>
        </w:rPr>
      </w:pPr>
      <w:r w:rsidRPr="003542EA">
        <w:rPr>
          <w:rFonts w:asciiTheme="minorHAnsi" w:eastAsiaTheme="minorEastAsia" w:hAnsiTheme="minorHAnsi" w:cstheme="minorHAnsi"/>
          <w:b/>
          <w:lang w:val="es-ES" w:eastAsia="es-MX"/>
        </w:rPr>
        <w:t xml:space="preserve">Objeto de licitación: </w:t>
      </w:r>
      <w:r w:rsidRPr="003542EA">
        <w:rPr>
          <w:rFonts w:asciiTheme="minorHAnsi" w:eastAsiaTheme="minorEastAsia" w:hAnsiTheme="minorHAnsi" w:cstheme="minorHAnsi"/>
          <w:lang w:val="es-ES" w:eastAsia="es-MX"/>
        </w:rPr>
        <w:t>Exposición producción general de exposiciones para su exhibición a partir del segundo semestre del año 2023</w:t>
      </w:r>
    </w:p>
    <w:p w14:paraId="5B45C34B" w14:textId="77777777" w:rsidR="003542EA" w:rsidRPr="003542EA" w:rsidRDefault="003542EA" w:rsidP="003542EA">
      <w:pPr>
        <w:shd w:val="clear" w:color="auto" w:fill="FFFFFF"/>
        <w:spacing w:after="100" w:afterAutospacing="1"/>
        <w:contextualSpacing/>
        <w:jc w:val="both"/>
        <w:rPr>
          <w:rFonts w:asciiTheme="minorHAnsi" w:eastAsiaTheme="minorEastAsia" w:hAnsiTheme="minorHAnsi" w:cstheme="minorHAnsi"/>
          <w:lang w:eastAsia="es-MX"/>
        </w:rPr>
      </w:pPr>
    </w:p>
    <w:p w14:paraId="1E61EA1E" w14:textId="77777777" w:rsidR="003542EA" w:rsidRPr="003542EA" w:rsidRDefault="003542EA" w:rsidP="003542EA">
      <w:pPr>
        <w:shd w:val="clear" w:color="auto" w:fill="FFFFFF"/>
        <w:spacing w:after="100" w:afterAutospacing="1"/>
        <w:contextualSpacing/>
        <w:jc w:val="both"/>
        <w:rPr>
          <w:rFonts w:asciiTheme="minorHAnsi" w:eastAsiaTheme="minorEastAsia" w:hAnsiTheme="minorHAnsi" w:cstheme="minorHAnsi"/>
          <w:lang w:val="es-ES_tradnl"/>
        </w:rPr>
      </w:pPr>
      <w:r w:rsidRPr="003542EA">
        <w:rPr>
          <w:rFonts w:asciiTheme="minorHAnsi" w:eastAsiaTheme="minorEastAsia" w:hAnsiTheme="minorHAnsi" w:cstheme="minorHAnsi"/>
          <w:lang w:eastAsia="es-MX"/>
        </w:rPr>
        <w:t>S</w:t>
      </w:r>
      <w:proofErr w:type="spellStart"/>
      <w:r w:rsidRPr="003542EA">
        <w:rPr>
          <w:rFonts w:asciiTheme="minorHAnsi" w:hAnsiTheme="minorHAnsi" w:cstheme="minorHAnsi"/>
          <w:lang w:val="es-ES_tradnl"/>
        </w:rPr>
        <w:t>e</w:t>
      </w:r>
      <w:proofErr w:type="spellEnd"/>
      <w:r w:rsidRPr="003542EA">
        <w:rPr>
          <w:rFonts w:asciiTheme="minorHAnsi" w:hAnsiTheme="minorHAnsi" w:cstheme="minorHAnsi"/>
          <w:lang w:val="es-ES_tradnl"/>
        </w:rPr>
        <w:t xml:space="preserve"> pone a la vista el expediente de donde se desprende lo siguiente:</w:t>
      </w:r>
    </w:p>
    <w:p w14:paraId="2D5F3A85" w14:textId="77777777" w:rsidR="003542EA" w:rsidRPr="003542EA" w:rsidRDefault="003542EA" w:rsidP="003542EA">
      <w:pPr>
        <w:shd w:val="clear" w:color="auto" w:fill="FFFFFF"/>
        <w:spacing w:after="100" w:afterAutospacing="1"/>
        <w:contextualSpacing/>
        <w:jc w:val="both"/>
        <w:rPr>
          <w:rFonts w:asciiTheme="minorHAnsi" w:hAnsiTheme="minorHAnsi" w:cstheme="minorHAnsi"/>
          <w:lang w:val="es-ES_tradnl"/>
        </w:rPr>
      </w:pPr>
    </w:p>
    <w:p w14:paraId="3954CDF1" w14:textId="77777777" w:rsidR="003542EA" w:rsidRPr="003542EA" w:rsidRDefault="003542EA" w:rsidP="003542EA">
      <w:pPr>
        <w:shd w:val="clear" w:color="auto" w:fill="FFFFFF"/>
        <w:spacing w:after="100" w:afterAutospacing="1"/>
        <w:contextualSpacing/>
        <w:jc w:val="both"/>
        <w:rPr>
          <w:rFonts w:asciiTheme="minorHAnsi" w:hAnsiTheme="minorHAnsi" w:cstheme="minorHAnsi"/>
          <w:b/>
          <w:lang w:val="es-ES_tradnl"/>
        </w:rPr>
      </w:pPr>
      <w:r w:rsidRPr="003542EA">
        <w:rPr>
          <w:rFonts w:asciiTheme="minorHAnsi" w:hAnsiTheme="minorHAnsi" w:cstheme="minorHAnsi"/>
          <w:b/>
          <w:lang w:val="es-ES_tradnl"/>
        </w:rPr>
        <w:t>Proveedores que cotizan:</w:t>
      </w:r>
    </w:p>
    <w:p w14:paraId="056D7749" w14:textId="77777777" w:rsidR="003542EA" w:rsidRPr="003542EA" w:rsidRDefault="003542EA" w:rsidP="003542EA">
      <w:pPr>
        <w:pStyle w:val="Prrafodelista"/>
        <w:numPr>
          <w:ilvl w:val="0"/>
          <w:numId w:val="16"/>
        </w:numPr>
        <w:shd w:val="clear" w:color="auto" w:fill="FFFFFF"/>
        <w:spacing w:after="100" w:afterAutospacing="1"/>
        <w:contextualSpacing/>
        <w:jc w:val="both"/>
        <w:rPr>
          <w:rFonts w:asciiTheme="minorHAnsi" w:hAnsiTheme="minorHAnsi" w:cstheme="minorHAnsi"/>
        </w:rPr>
      </w:pPr>
      <w:r w:rsidRPr="003542EA">
        <w:rPr>
          <w:rFonts w:asciiTheme="minorHAnsi" w:hAnsiTheme="minorHAnsi" w:cstheme="minorHAnsi"/>
        </w:rPr>
        <w:t>Carlos Eduardo Muñiz López</w:t>
      </w:r>
    </w:p>
    <w:p w14:paraId="5385F21A" w14:textId="77777777" w:rsidR="003542EA" w:rsidRPr="003542EA" w:rsidRDefault="003542EA" w:rsidP="003542EA">
      <w:pPr>
        <w:pStyle w:val="Prrafodelista"/>
        <w:numPr>
          <w:ilvl w:val="0"/>
          <w:numId w:val="16"/>
        </w:numPr>
        <w:shd w:val="clear" w:color="auto" w:fill="FFFFFF"/>
        <w:spacing w:after="100" w:afterAutospacing="1"/>
        <w:contextualSpacing/>
        <w:jc w:val="both"/>
        <w:rPr>
          <w:rFonts w:asciiTheme="minorHAnsi" w:hAnsiTheme="minorHAnsi" w:cstheme="minorHAnsi"/>
        </w:rPr>
      </w:pPr>
      <w:r w:rsidRPr="003542EA">
        <w:rPr>
          <w:rFonts w:asciiTheme="minorHAnsi" w:hAnsiTheme="minorHAnsi" w:cstheme="minorHAnsi"/>
        </w:rPr>
        <w:t xml:space="preserve">Leticia </w:t>
      </w:r>
      <w:proofErr w:type="spellStart"/>
      <w:r w:rsidRPr="003542EA">
        <w:rPr>
          <w:rFonts w:asciiTheme="minorHAnsi" w:hAnsiTheme="minorHAnsi" w:cstheme="minorHAnsi"/>
        </w:rPr>
        <w:t>Bazua</w:t>
      </w:r>
      <w:proofErr w:type="spellEnd"/>
      <w:r w:rsidRPr="003542EA">
        <w:rPr>
          <w:rFonts w:asciiTheme="minorHAnsi" w:hAnsiTheme="minorHAnsi" w:cstheme="minorHAnsi"/>
        </w:rPr>
        <w:t xml:space="preserve"> O'Connor</w:t>
      </w:r>
    </w:p>
    <w:p w14:paraId="54A5AD54" w14:textId="77777777" w:rsidR="003542EA" w:rsidRPr="003542EA" w:rsidRDefault="003542EA" w:rsidP="003542EA">
      <w:pPr>
        <w:pStyle w:val="Prrafodelista"/>
        <w:numPr>
          <w:ilvl w:val="0"/>
          <w:numId w:val="16"/>
        </w:numPr>
        <w:shd w:val="clear" w:color="auto" w:fill="FFFFFF"/>
        <w:spacing w:after="100" w:afterAutospacing="1"/>
        <w:contextualSpacing/>
        <w:jc w:val="both"/>
        <w:rPr>
          <w:rFonts w:asciiTheme="minorHAnsi" w:hAnsiTheme="minorHAnsi" w:cstheme="minorHAnsi"/>
        </w:rPr>
      </w:pPr>
      <w:r w:rsidRPr="003542EA">
        <w:rPr>
          <w:rFonts w:asciiTheme="minorHAnsi" w:hAnsiTheme="minorHAnsi" w:cstheme="minorHAnsi"/>
        </w:rPr>
        <w:t>Lourdes Viviana Ponce Ramírez</w:t>
      </w:r>
    </w:p>
    <w:p w14:paraId="72F76034" w14:textId="77777777" w:rsidR="003542EA" w:rsidRPr="003542EA" w:rsidRDefault="003542EA" w:rsidP="003542EA">
      <w:pPr>
        <w:shd w:val="clear" w:color="auto" w:fill="FFFFFF"/>
        <w:spacing w:after="100" w:afterAutospacing="1"/>
        <w:contextualSpacing/>
        <w:rPr>
          <w:rFonts w:asciiTheme="minorHAnsi" w:hAnsiTheme="minorHAnsi" w:cstheme="minorHAnsi"/>
        </w:rPr>
      </w:pPr>
      <w:r w:rsidRPr="003542EA">
        <w:rPr>
          <w:rFonts w:asciiTheme="minorHAnsi" w:hAnsiTheme="minorHAnsi" w:cstheme="minorHAnsi"/>
        </w:rPr>
        <w:t>Los licitantes cuyas proposiciones fueron desechadas:</w:t>
      </w:r>
    </w:p>
    <w:p w14:paraId="1732B24A" w14:textId="77777777" w:rsidR="003542EA" w:rsidRPr="003542EA" w:rsidRDefault="003542EA" w:rsidP="003542EA">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3542EA" w:rsidRPr="003542EA" w14:paraId="2F81D06D" w14:textId="77777777" w:rsidTr="006C581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EEE7D0E" w14:textId="77777777" w:rsidR="003542EA" w:rsidRPr="003542EA" w:rsidRDefault="003542EA" w:rsidP="006C5814">
            <w:pPr>
              <w:tabs>
                <w:tab w:val="center" w:pos="1854"/>
                <w:tab w:val="left" w:pos="2745"/>
              </w:tabs>
              <w:rPr>
                <w:rFonts w:asciiTheme="minorHAnsi" w:hAnsiTheme="minorHAnsi" w:cstheme="minorHAnsi"/>
                <w:lang w:eastAsia="es-MX"/>
              </w:rPr>
            </w:pPr>
            <w:r w:rsidRPr="003542EA">
              <w:rPr>
                <w:rFonts w:asciiTheme="minorHAnsi" w:hAnsiTheme="minorHAnsi" w:cstheme="minorHAnsi"/>
                <w:b/>
                <w:bCs/>
                <w:color w:val="FFFFFF"/>
                <w:kern w:val="24"/>
                <w:lang w:eastAsia="es-MX"/>
              </w:rPr>
              <w:tab/>
              <w:t xml:space="preserve">Licitante </w:t>
            </w:r>
            <w:r w:rsidRPr="003542EA">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E403017" w14:textId="77777777" w:rsidR="003542EA" w:rsidRPr="003542EA" w:rsidRDefault="003542EA" w:rsidP="006C5814">
            <w:pPr>
              <w:jc w:val="center"/>
              <w:rPr>
                <w:rFonts w:asciiTheme="minorHAnsi" w:hAnsiTheme="minorHAnsi" w:cstheme="minorHAnsi"/>
                <w:lang w:eastAsia="es-MX"/>
              </w:rPr>
            </w:pPr>
            <w:r w:rsidRPr="003542EA">
              <w:rPr>
                <w:rFonts w:asciiTheme="minorHAnsi" w:hAnsiTheme="minorHAnsi" w:cstheme="minorHAnsi"/>
                <w:b/>
                <w:bCs/>
                <w:color w:val="FFFFFF"/>
                <w:kern w:val="24"/>
                <w:lang w:eastAsia="es-MX"/>
              </w:rPr>
              <w:t xml:space="preserve">Motivo </w:t>
            </w:r>
          </w:p>
        </w:tc>
      </w:tr>
      <w:tr w:rsidR="003542EA" w:rsidRPr="003542EA" w14:paraId="1D234F8E"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225B8FF" w14:textId="77777777" w:rsidR="003542EA" w:rsidRPr="003542EA" w:rsidRDefault="003542EA" w:rsidP="006C5814">
            <w:pPr>
              <w:rPr>
                <w:rFonts w:asciiTheme="minorHAnsi" w:hAnsiTheme="minorHAnsi" w:cstheme="minorHAnsi"/>
                <w:lang w:eastAsia="es-MX"/>
              </w:rPr>
            </w:pPr>
            <w:r w:rsidRPr="003542EA">
              <w:rPr>
                <w:rFonts w:asciiTheme="minorHAnsi" w:hAnsiTheme="minorHAnsi" w:cstheme="minorHAnsi"/>
                <w:lang w:eastAsia="es-MX"/>
              </w:rPr>
              <w:t>Carlos Eduardo Muñiz López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C36C87C" w14:textId="77777777" w:rsidR="003542EA" w:rsidRDefault="003542EA" w:rsidP="006C5814">
            <w:pPr>
              <w:rPr>
                <w:rFonts w:asciiTheme="minorHAnsi" w:hAnsiTheme="minorHAnsi" w:cstheme="minorHAnsi"/>
                <w:b/>
                <w:lang w:eastAsia="es-MX"/>
              </w:rPr>
            </w:pPr>
            <w:r w:rsidRPr="003542EA">
              <w:rPr>
                <w:rFonts w:asciiTheme="minorHAnsi" w:hAnsiTheme="minorHAnsi" w:cstheme="minorHAnsi"/>
                <w:b/>
                <w:lang w:eastAsia="es-MX"/>
              </w:rPr>
              <w:t>Licitante No Solvente</w:t>
            </w:r>
          </w:p>
          <w:p w14:paraId="5D2B92DA" w14:textId="77777777" w:rsidR="003F2EC4" w:rsidRPr="003542EA" w:rsidRDefault="003F2EC4" w:rsidP="006C5814">
            <w:pPr>
              <w:rPr>
                <w:rFonts w:asciiTheme="minorHAnsi" w:hAnsiTheme="minorHAnsi" w:cstheme="minorHAnsi"/>
                <w:b/>
                <w:lang w:eastAsia="es-MX"/>
              </w:rPr>
            </w:pPr>
          </w:p>
          <w:p w14:paraId="7CB5F936" w14:textId="77777777" w:rsidR="003542EA" w:rsidRDefault="003542EA" w:rsidP="006C5814">
            <w:pPr>
              <w:rPr>
                <w:rFonts w:asciiTheme="minorHAnsi" w:hAnsiTheme="minorHAnsi" w:cstheme="minorHAnsi"/>
                <w:b/>
                <w:lang w:eastAsia="es-MX"/>
              </w:rPr>
            </w:pPr>
            <w:r w:rsidRPr="003542EA">
              <w:rPr>
                <w:rFonts w:asciiTheme="minorHAnsi" w:hAnsiTheme="minorHAnsi" w:cstheme="minorHAnsi"/>
                <w:b/>
                <w:lang w:eastAsia="es-MX"/>
              </w:rPr>
              <w:t>Presenta Anexo 8 como "Carta de retención cinco al millar" mismo que pertenece a la redacción del formato anterior de las bases.</w:t>
            </w:r>
          </w:p>
          <w:p w14:paraId="6BADA0F1" w14:textId="77777777" w:rsidR="003F2EC4" w:rsidRPr="003542EA" w:rsidRDefault="003F2EC4" w:rsidP="006C5814">
            <w:pPr>
              <w:rPr>
                <w:rFonts w:asciiTheme="minorHAnsi" w:hAnsiTheme="minorHAnsi" w:cstheme="minorHAnsi"/>
                <w:b/>
                <w:lang w:eastAsia="es-MX"/>
              </w:rPr>
            </w:pPr>
          </w:p>
          <w:p w14:paraId="1043D218" w14:textId="77777777" w:rsidR="003542EA" w:rsidRDefault="003542EA" w:rsidP="006C5814">
            <w:pPr>
              <w:rPr>
                <w:rFonts w:asciiTheme="minorHAnsi" w:hAnsiTheme="minorHAnsi" w:cstheme="minorHAnsi"/>
                <w:b/>
                <w:lang w:eastAsia="es-MX"/>
              </w:rPr>
            </w:pPr>
            <w:r w:rsidRPr="003542EA">
              <w:rPr>
                <w:rFonts w:asciiTheme="minorHAnsi" w:hAnsiTheme="minorHAnsi" w:cstheme="minorHAnsi"/>
                <w:b/>
                <w:lang w:eastAsia="es-MX"/>
              </w:rPr>
              <w:t xml:space="preserve">Presenta Anexo 4 (Acreditación Legal), de manera incompleta ya que los licitantes no inscritos como proveedor municipal, deberán acreditar su existencia </w:t>
            </w:r>
            <w:r w:rsidRPr="003542EA">
              <w:rPr>
                <w:rFonts w:asciiTheme="minorHAnsi" w:hAnsiTheme="minorHAnsi" w:cstheme="minorHAnsi"/>
                <w:b/>
                <w:lang w:eastAsia="es-MX"/>
              </w:rPr>
              <w:lastRenderedPageBreak/>
              <w:t>legal y personalidad jurídica para efectos de la suscripción de las proposiciones, mediante el anexo 4 y en caso de personas físicas deberán presentar copia de Identificación Oficial, tal como se indica en la página 6, puntos 15 y 16 de las bases.</w:t>
            </w:r>
          </w:p>
          <w:p w14:paraId="6C268759" w14:textId="17AE2EBD" w:rsidR="00A320D1" w:rsidRPr="003542EA" w:rsidRDefault="00A320D1" w:rsidP="006C5814">
            <w:pPr>
              <w:rPr>
                <w:rFonts w:asciiTheme="minorHAnsi" w:hAnsiTheme="minorHAnsi" w:cstheme="minorHAnsi"/>
                <w:b/>
                <w:lang w:eastAsia="es-MX"/>
              </w:rPr>
            </w:pPr>
          </w:p>
        </w:tc>
      </w:tr>
      <w:tr w:rsidR="003542EA" w:rsidRPr="003542EA" w14:paraId="0814C5FF"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EAFB58D" w14:textId="77777777" w:rsidR="003542EA" w:rsidRPr="003542EA" w:rsidRDefault="003542EA" w:rsidP="006C5814">
            <w:pPr>
              <w:rPr>
                <w:rFonts w:asciiTheme="minorHAnsi" w:hAnsiTheme="minorHAnsi" w:cstheme="minorHAnsi"/>
                <w:lang w:eastAsia="es-MX"/>
              </w:rPr>
            </w:pPr>
            <w:r w:rsidRPr="003542EA">
              <w:rPr>
                <w:rFonts w:asciiTheme="minorHAnsi" w:hAnsiTheme="minorHAnsi" w:cstheme="minorHAnsi"/>
                <w:lang w:eastAsia="es-MX"/>
              </w:rPr>
              <w:lastRenderedPageBreak/>
              <w:t>Lourdes Viviana Ponce Ramírez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5D4E08D" w14:textId="77777777" w:rsidR="003542EA" w:rsidRDefault="003542EA" w:rsidP="006C5814">
            <w:pPr>
              <w:rPr>
                <w:rFonts w:asciiTheme="minorHAnsi" w:hAnsiTheme="minorHAnsi" w:cstheme="minorHAnsi"/>
                <w:b/>
                <w:lang w:eastAsia="es-MX"/>
              </w:rPr>
            </w:pPr>
            <w:r w:rsidRPr="003542EA">
              <w:rPr>
                <w:rFonts w:asciiTheme="minorHAnsi" w:hAnsiTheme="minorHAnsi" w:cstheme="minorHAnsi"/>
                <w:b/>
                <w:lang w:eastAsia="es-MX"/>
              </w:rPr>
              <w:t>Licitante No Solvente</w:t>
            </w:r>
          </w:p>
          <w:p w14:paraId="7F041F07" w14:textId="77777777" w:rsidR="003F2EC4" w:rsidRPr="003542EA" w:rsidRDefault="003F2EC4" w:rsidP="006C5814">
            <w:pPr>
              <w:rPr>
                <w:rFonts w:asciiTheme="minorHAnsi" w:hAnsiTheme="minorHAnsi" w:cstheme="minorHAnsi"/>
                <w:b/>
                <w:lang w:eastAsia="es-MX"/>
              </w:rPr>
            </w:pPr>
          </w:p>
          <w:p w14:paraId="32B764A7" w14:textId="14DF967F" w:rsidR="003542EA" w:rsidRDefault="003542EA" w:rsidP="006C5814">
            <w:pPr>
              <w:rPr>
                <w:rFonts w:asciiTheme="minorHAnsi" w:hAnsiTheme="minorHAnsi" w:cstheme="minorHAnsi"/>
                <w:b/>
                <w:lang w:eastAsia="es-MX"/>
              </w:rPr>
            </w:pPr>
            <w:r w:rsidRPr="003542EA">
              <w:rPr>
                <w:rFonts w:asciiTheme="minorHAnsi" w:hAnsiTheme="minorHAnsi" w:cstheme="minorHAnsi"/>
                <w:b/>
                <w:lang w:eastAsia="es-MX"/>
              </w:rPr>
              <w:t>Presenta carta manifestando que no cuenta con empleados registrados por lo cual no presenta Constancia de Situación Fiscal sin adeudos en materia de aportaciones patronales y enteros de descuentos vigentes (INFONAVIT), sin embargo, no presenta formato sin antecedentes mismo que es emitido por parte del Instituto del Fondo Nacional de la Vivienda independientemente de no contar con empleados.</w:t>
            </w:r>
          </w:p>
          <w:p w14:paraId="609D4D51" w14:textId="77777777" w:rsidR="00A320D1" w:rsidRPr="003542EA" w:rsidRDefault="00A320D1" w:rsidP="006C5814">
            <w:pPr>
              <w:rPr>
                <w:rFonts w:asciiTheme="minorHAnsi" w:hAnsiTheme="minorHAnsi" w:cstheme="minorHAnsi"/>
                <w:b/>
                <w:lang w:eastAsia="es-MX"/>
              </w:rPr>
            </w:pPr>
          </w:p>
          <w:p w14:paraId="409D35EE" w14:textId="77777777" w:rsidR="003542EA" w:rsidRPr="003542EA" w:rsidRDefault="003542EA" w:rsidP="006C5814">
            <w:pPr>
              <w:rPr>
                <w:rFonts w:asciiTheme="minorHAnsi" w:hAnsiTheme="minorHAnsi" w:cstheme="minorHAnsi"/>
                <w:b/>
                <w:lang w:eastAsia="es-MX"/>
              </w:rPr>
            </w:pPr>
            <w:r w:rsidRPr="003542EA">
              <w:rPr>
                <w:rFonts w:asciiTheme="minorHAnsi" w:hAnsiTheme="minorHAnsi" w:cstheme="minorHAnsi"/>
                <w:b/>
                <w:lang w:eastAsia="es-MX"/>
              </w:rPr>
              <w:t xml:space="preserve">Presenta carta manifestando que no cuenta con empleados registrados por lo cual no presenta Opinión de Cumplimiento de sus obligaciones en materia de seguridad social, sin embargo, no presenta formato sin registro mismo que es emitido por parte del Instituto Mexicano del Seguro Social independientemente de no contar con empleados.   </w:t>
            </w:r>
          </w:p>
          <w:p w14:paraId="6A2ACE70" w14:textId="77777777" w:rsidR="003542EA" w:rsidRPr="003542EA" w:rsidRDefault="003542EA" w:rsidP="006C5814">
            <w:pPr>
              <w:rPr>
                <w:rFonts w:asciiTheme="minorHAnsi" w:hAnsiTheme="minorHAnsi" w:cstheme="minorHAnsi"/>
                <w:b/>
                <w:lang w:eastAsia="es-MX"/>
              </w:rPr>
            </w:pPr>
          </w:p>
          <w:p w14:paraId="073E9CDF" w14:textId="77777777" w:rsidR="003542EA" w:rsidRPr="003542EA" w:rsidRDefault="003542EA" w:rsidP="006C5814">
            <w:pPr>
              <w:rPr>
                <w:rFonts w:asciiTheme="minorHAnsi" w:hAnsiTheme="minorHAnsi" w:cstheme="minorHAnsi"/>
                <w:b/>
                <w:lang w:eastAsia="es-MX"/>
              </w:rPr>
            </w:pPr>
            <w:r w:rsidRPr="003542EA">
              <w:rPr>
                <w:rFonts w:asciiTheme="minorHAnsi" w:hAnsiTheme="minorHAnsi" w:cstheme="minorHAnsi"/>
                <w:b/>
                <w:lang w:eastAsia="es-MX"/>
              </w:rPr>
              <w:t>NOTA: Cabe hacer mención que existen diferencias entre las cantidades plasmadas en el presente cuadro, con las presentadas en anexo 5 Propuesta Económica, toda vez que el licitante realizó mal la sumatoria del monto total.</w:t>
            </w:r>
          </w:p>
        </w:tc>
      </w:tr>
    </w:tbl>
    <w:p w14:paraId="1FFC76D8" w14:textId="77777777" w:rsidR="003542EA" w:rsidRPr="003542EA" w:rsidRDefault="003542EA" w:rsidP="003542EA">
      <w:pPr>
        <w:shd w:val="clear" w:color="auto" w:fill="FFFFFF"/>
        <w:spacing w:after="100" w:afterAutospacing="1"/>
        <w:contextualSpacing/>
        <w:jc w:val="both"/>
        <w:rPr>
          <w:rFonts w:asciiTheme="minorHAnsi" w:hAnsiTheme="minorHAnsi" w:cstheme="minorHAnsi"/>
        </w:rPr>
      </w:pPr>
    </w:p>
    <w:p w14:paraId="4F336F9C" w14:textId="77777777" w:rsidR="003542EA" w:rsidRPr="003542EA" w:rsidRDefault="003542EA" w:rsidP="003542EA">
      <w:pPr>
        <w:shd w:val="clear" w:color="auto" w:fill="FFFFFF"/>
        <w:spacing w:after="100" w:afterAutospacing="1"/>
        <w:contextualSpacing/>
        <w:jc w:val="both"/>
        <w:rPr>
          <w:rFonts w:asciiTheme="minorHAnsi" w:hAnsiTheme="minorHAnsi" w:cstheme="minorHAnsi"/>
          <w:lang w:val="es-ES_tradnl"/>
        </w:rPr>
      </w:pPr>
      <w:r w:rsidRPr="003542EA">
        <w:rPr>
          <w:rFonts w:asciiTheme="minorHAnsi" w:hAnsiTheme="minorHAnsi" w:cstheme="minorHAnsi"/>
          <w:lang w:val="es-ES_tradnl"/>
        </w:rPr>
        <w:t xml:space="preserve">Los licitantes cuyas proposiciones resultaron solventes son los que se muestran en el siguiente cuadro: </w:t>
      </w:r>
    </w:p>
    <w:p w14:paraId="034D8858" w14:textId="0DAC0BB3" w:rsidR="003542EA" w:rsidRDefault="003542EA" w:rsidP="003542EA">
      <w:pPr>
        <w:shd w:val="clear" w:color="auto" w:fill="FFFFFF"/>
        <w:spacing w:after="100" w:afterAutospacing="1"/>
        <w:contextualSpacing/>
        <w:jc w:val="both"/>
        <w:rPr>
          <w:rFonts w:asciiTheme="minorHAnsi" w:hAnsiTheme="minorHAnsi" w:cstheme="minorHAnsi"/>
          <w:lang w:val="es-ES_tradnl"/>
        </w:rPr>
      </w:pPr>
    </w:p>
    <w:p w14:paraId="1C497B64" w14:textId="4A0F68FE" w:rsidR="00A320D1" w:rsidRDefault="00A320D1" w:rsidP="003542EA">
      <w:pPr>
        <w:shd w:val="clear" w:color="auto" w:fill="FFFFFF"/>
        <w:spacing w:after="100" w:afterAutospacing="1"/>
        <w:contextualSpacing/>
        <w:jc w:val="both"/>
        <w:rPr>
          <w:rFonts w:asciiTheme="minorHAnsi" w:hAnsiTheme="minorHAnsi" w:cstheme="minorHAnsi"/>
          <w:lang w:val="es-ES_tradnl"/>
        </w:rPr>
      </w:pPr>
    </w:p>
    <w:p w14:paraId="4C3BC4EB" w14:textId="77777777" w:rsidR="00A320D1" w:rsidRPr="003542EA" w:rsidRDefault="00A320D1" w:rsidP="003542EA">
      <w:pPr>
        <w:shd w:val="clear" w:color="auto" w:fill="FFFFFF"/>
        <w:spacing w:after="100" w:afterAutospacing="1"/>
        <w:contextualSpacing/>
        <w:jc w:val="both"/>
        <w:rPr>
          <w:rFonts w:asciiTheme="minorHAnsi" w:hAnsiTheme="minorHAnsi" w:cstheme="minorHAnsi"/>
          <w:lang w:val="es-ES_tradnl"/>
        </w:rPr>
      </w:pPr>
    </w:p>
    <w:p w14:paraId="5074552F" w14:textId="77777777" w:rsidR="003542EA" w:rsidRPr="003542EA" w:rsidRDefault="003542EA" w:rsidP="003542EA">
      <w:pPr>
        <w:shd w:val="clear" w:color="auto" w:fill="FFFFFF"/>
        <w:spacing w:after="100" w:afterAutospacing="1"/>
        <w:contextualSpacing/>
        <w:jc w:val="both"/>
        <w:rPr>
          <w:rFonts w:asciiTheme="minorHAnsi" w:hAnsiTheme="minorHAnsi" w:cstheme="minorHAnsi"/>
          <w:b/>
        </w:rPr>
      </w:pPr>
      <w:r w:rsidRPr="003542EA">
        <w:rPr>
          <w:rFonts w:asciiTheme="minorHAnsi" w:hAnsiTheme="minorHAnsi" w:cstheme="minorHAnsi"/>
          <w:b/>
        </w:rPr>
        <w:lastRenderedPageBreak/>
        <w:t>LETICIA BAZUA O'CONNOR</w:t>
      </w:r>
    </w:p>
    <w:p w14:paraId="19F4D547" w14:textId="77777777" w:rsidR="003542EA" w:rsidRPr="003542EA" w:rsidRDefault="003542EA" w:rsidP="003542EA">
      <w:pPr>
        <w:shd w:val="clear" w:color="auto" w:fill="FFFFFF"/>
        <w:spacing w:after="100" w:afterAutospacing="1"/>
        <w:contextualSpacing/>
        <w:jc w:val="both"/>
        <w:rPr>
          <w:rFonts w:asciiTheme="minorHAnsi" w:hAnsiTheme="minorHAnsi" w:cstheme="minorHAnsi"/>
          <w:b/>
        </w:rPr>
      </w:pPr>
    </w:p>
    <w:p w14:paraId="60A6D02B" w14:textId="77777777" w:rsidR="003542EA" w:rsidRPr="003542EA" w:rsidRDefault="003542EA" w:rsidP="003542EA">
      <w:pPr>
        <w:shd w:val="clear" w:color="auto" w:fill="FFFFFF"/>
        <w:spacing w:after="100" w:afterAutospacing="1"/>
        <w:contextualSpacing/>
        <w:jc w:val="both"/>
        <w:rPr>
          <w:rFonts w:asciiTheme="minorHAnsi" w:hAnsiTheme="minorHAnsi" w:cstheme="minorHAnsi"/>
        </w:rPr>
      </w:pPr>
      <w:r w:rsidRPr="003542EA">
        <w:rPr>
          <w:rFonts w:asciiTheme="minorHAnsi" w:hAnsiTheme="minorHAnsi" w:cstheme="minorHAnsi"/>
          <w:noProof/>
          <w:lang w:eastAsia="es-MX"/>
        </w:rPr>
        <w:drawing>
          <wp:inline distT="0" distB="0" distL="0" distR="0" wp14:anchorId="5DCC173D" wp14:editId="79A46E5A">
            <wp:extent cx="6175169" cy="289848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a:stretch>
                      <a:fillRect/>
                    </a:stretch>
                  </pic:blipFill>
                  <pic:spPr>
                    <a:xfrm>
                      <a:off x="0" y="0"/>
                      <a:ext cx="6189117" cy="2905034"/>
                    </a:xfrm>
                    <a:prstGeom prst="rect">
                      <a:avLst/>
                    </a:prstGeom>
                  </pic:spPr>
                </pic:pic>
              </a:graphicData>
            </a:graphic>
          </wp:inline>
        </w:drawing>
      </w:r>
    </w:p>
    <w:p w14:paraId="7A8CF77B" w14:textId="77777777" w:rsidR="003542EA" w:rsidRPr="003542EA" w:rsidRDefault="003542EA" w:rsidP="003542EA">
      <w:pPr>
        <w:shd w:val="clear" w:color="auto" w:fill="FFFFFF"/>
        <w:spacing w:after="100" w:afterAutospacing="1"/>
        <w:contextualSpacing/>
        <w:jc w:val="both"/>
        <w:rPr>
          <w:rFonts w:asciiTheme="minorHAnsi" w:hAnsiTheme="minorHAnsi" w:cstheme="minorHAnsi"/>
          <w:lang w:val="es-ES_tradnl"/>
        </w:rPr>
      </w:pPr>
    </w:p>
    <w:p w14:paraId="0CFF1F2D" w14:textId="77777777" w:rsidR="003542EA" w:rsidRPr="003542EA" w:rsidRDefault="003542EA" w:rsidP="003542EA">
      <w:pPr>
        <w:shd w:val="clear" w:color="auto" w:fill="FFFFFF"/>
        <w:spacing w:after="100" w:afterAutospacing="1"/>
        <w:contextualSpacing/>
        <w:jc w:val="both"/>
        <w:rPr>
          <w:rFonts w:asciiTheme="minorHAnsi" w:hAnsiTheme="minorHAnsi" w:cstheme="minorHAnsi"/>
          <w:lang w:val="es-ES_tradnl"/>
        </w:rPr>
      </w:pPr>
      <w:r w:rsidRPr="003542EA">
        <w:rPr>
          <w:rFonts w:asciiTheme="minorHAnsi" w:hAnsiTheme="minorHAnsi" w:cstheme="minorHAnsi"/>
          <w:lang w:val="es-ES_tradnl"/>
        </w:rPr>
        <w:t>Responsable de la evaluación de las proposiciones:</w:t>
      </w:r>
    </w:p>
    <w:p w14:paraId="325BADA2" w14:textId="77777777" w:rsidR="003542EA" w:rsidRPr="003542EA" w:rsidRDefault="003542EA" w:rsidP="003542E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448"/>
        <w:gridCol w:w="6167"/>
      </w:tblGrid>
      <w:tr w:rsidR="003542EA" w:rsidRPr="003542EA" w14:paraId="28878842" w14:textId="77777777" w:rsidTr="006C5814">
        <w:trPr>
          <w:trHeight w:val="200"/>
        </w:trPr>
        <w:tc>
          <w:tcPr>
            <w:tcW w:w="3448" w:type="dxa"/>
          </w:tcPr>
          <w:p w14:paraId="0220E0BE" w14:textId="77777777" w:rsidR="003542EA" w:rsidRPr="003542EA" w:rsidRDefault="003542EA" w:rsidP="006C5814">
            <w:pPr>
              <w:spacing w:after="100" w:afterAutospacing="1" w:line="276" w:lineRule="auto"/>
              <w:contextualSpacing/>
              <w:jc w:val="center"/>
              <w:rPr>
                <w:rFonts w:asciiTheme="minorHAnsi" w:hAnsiTheme="minorHAnsi" w:cstheme="minorHAnsi"/>
                <w:b/>
                <w:lang w:val="es-ES_tradnl"/>
              </w:rPr>
            </w:pPr>
            <w:r w:rsidRPr="003542EA">
              <w:rPr>
                <w:rFonts w:asciiTheme="minorHAnsi" w:hAnsiTheme="minorHAnsi" w:cstheme="minorHAnsi"/>
                <w:b/>
                <w:lang w:val="es-ES_tradnl"/>
              </w:rPr>
              <w:t>Nombre</w:t>
            </w:r>
          </w:p>
        </w:tc>
        <w:tc>
          <w:tcPr>
            <w:tcW w:w="6167" w:type="dxa"/>
          </w:tcPr>
          <w:p w14:paraId="425A980A" w14:textId="77777777" w:rsidR="003542EA" w:rsidRPr="003542EA" w:rsidRDefault="003542EA" w:rsidP="006C5814">
            <w:pPr>
              <w:spacing w:after="100" w:afterAutospacing="1" w:line="276" w:lineRule="auto"/>
              <w:contextualSpacing/>
              <w:jc w:val="center"/>
              <w:rPr>
                <w:rFonts w:asciiTheme="minorHAnsi" w:hAnsiTheme="minorHAnsi" w:cstheme="minorHAnsi"/>
                <w:b/>
                <w:lang w:val="es-ES_tradnl"/>
              </w:rPr>
            </w:pPr>
            <w:r w:rsidRPr="003542EA">
              <w:rPr>
                <w:rFonts w:asciiTheme="minorHAnsi" w:hAnsiTheme="minorHAnsi" w:cstheme="minorHAnsi"/>
                <w:b/>
                <w:lang w:val="es-ES_tradnl"/>
              </w:rPr>
              <w:t>Cargo</w:t>
            </w:r>
          </w:p>
        </w:tc>
      </w:tr>
      <w:tr w:rsidR="003542EA" w:rsidRPr="003542EA" w14:paraId="45FB0E88" w14:textId="77777777" w:rsidTr="006C5814">
        <w:trPr>
          <w:trHeight w:val="189"/>
        </w:trPr>
        <w:tc>
          <w:tcPr>
            <w:tcW w:w="3448" w:type="dxa"/>
          </w:tcPr>
          <w:p w14:paraId="72832789" w14:textId="77777777" w:rsidR="003542EA" w:rsidRPr="003542EA" w:rsidRDefault="003542EA" w:rsidP="006C5814">
            <w:pPr>
              <w:shd w:val="clear" w:color="auto" w:fill="FFFFFF"/>
              <w:spacing w:after="100" w:afterAutospacing="1" w:line="276" w:lineRule="auto"/>
              <w:contextualSpacing/>
              <w:rPr>
                <w:rFonts w:asciiTheme="minorHAnsi" w:hAnsiTheme="minorHAnsi" w:cstheme="minorHAnsi"/>
              </w:rPr>
            </w:pPr>
            <w:r w:rsidRPr="003542EA">
              <w:rPr>
                <w:rFonts w:asciiTheme="minorHAnsi" w:hAnsiTheme="minorHAnsi" w:cstheme="minorHAnsi"/>
              </w:rPr>
              <w:t>Viviana Kuri Haddad</w:t>
            </w:r>
          </w:p>
        </w:tc>
        <w:tc>
          <w:tcPr>
            <w:tcW w:w="6167" w:type="dxa"/>
          </w:tcPr>
          <w:p w14:paraId="2C90B1A0" w14:textId="77777777" w:rsidR="003542EA" w:rsidRPr="003542EA" w:rsidRDefault="003542EA" w:rsidP="006C5814">
            <w:pPr>
              <w:spacing w:after="100" w:afterAutospacing="1" w:line="276" w:lineRule="auto"/>
              <w:contextualSpacing/>
              <w:rPr>
                <w:rFonts w:asciiTheme="minorHAnsi" w:hAnsiTheme="minorHAnsi" w:cstheme="minorHAnsi"/>
              </w:rPr>
            </w:pPr>
            <w:r w:rsidRPr="003542EA">
              <w:rPr>
                <w:rFonts w:asciiTheme="minorHAnsi" w:hAnsiTheme="minorHAnsi" w:cstheme="minorHAnsi"/>
              </w:rPr>
              <w:t xml:space="preserve">Titular Museo de Arte de Zapopan </w:t>
            </w:r>
          </w:p>
        </w:tc>
      </w:tr>
      <w:tr w:rsidR="003542EA" w:rsidRPr="003542EA" w14:paraId="7A15C68A" w14:textId="77777777" w:rsidTr="006C5814">
        <w:trPr>
          <w:trHeight w:val="356"/>
        </w:trPr>
        <w:tc>
          <w:tcPr>
            <w:tcW w:w="3448" w:type="dxa"/>
          </w:tcPr>
          <w:p w14:paraId="4B695537" w14:textId="77777777" w:rsidR="003542EA" w:rsidRPr="003542EA" w:rsidRDefault="003542EA" w:rsidP="006C5814">
            <w:pPr>
              <w:shd w:val="clear" w:color="auto" w:fill="FFFFFF"/>
              <w:spacing w:after="100" w:afterAutospacing="1"/>
              <w:contextualSpacing/>
              <w:rPr>
                <w:rFonts w:asciiTheme="minorHAnsi" w:hAnsiTheme="minorHAnsi" w:cstheme="minorHAnsi"/>
              </w:rPr>
            </w:pPr>
            <w:r w:rsidRPr="003542EA">
              <w:rPr>
                <w:rFonts w:asciiTheme="minorHAnsi" w:hAnsiTheme="minorHAnsi" w:cstheme="minorHAnsi"/>
              </w:rPr>
              <w:t>María Gómez Rueda</w:t>
            </w:r>
          </w:p>
        </w:tc>
        <w:tc>
          <w:tcPr>
            <w:tcW w:w="6167" w:type="dxa"/>
          </w:tcPr>
          <w:p w14:paraId="22F708B5" w14:textId="77777777" w:rsidR="003542EA" w:rsidRPr="003542EA" w:rsidRDefault="003542EA" w:rsidP="006C5814">
            <w:pPr>
              <w:spacing w:after="100" w:afterAutospacing="1"/>
              <w:contextualSpacing/>
              <w:rPr>
                <w:rFonts w:asciiTheme="minorHAnsi" w:hAnsiTheme="minorHAnsi" w:cstheme="minorHAnsi"/>
              </w:rPr>
            </w:pPr>
            <w:r w:rsidRPr="003542EA">
              <w:rPr>
                <w:rFonts w:asciiTheme="minorHAnsi" w:hAnsiTheme="minorHAnsi" w:cstheme="minorHAnsi"/>
              </w:rPr>
              <w:t>Coordinador General de Construcción de la Comunidad</w:t>
            </w:r>
          </w:p>
        </w:tc>
      </w:tr>
    </w:tbl>
    <w:p w14:paraId="306EA494" w14:textId="77777777" w:rsidR="003542EA" w:rsidRPr="003542EA" w:rsidRDefault="003542EA" w:rsidP="003542EA">
      <w:pPr>
        <w:shd w:val="clear" w:color="auto" w:fill="FFFFFF"/>
        <w:spacing w:after="100" w:afterAutospacing="1"/>
        <w:contextualSpacing/>
        <w:jc w:val="both"/>
        <w:rPr>
          <w:rFonts w:asciiTheme="minorHAnsi" w:hAnsiTheme="minorHAnsi" w:cstheme="minorHAnsi"/>
        </w:rPr>
      </w:pPr>
    </w:p>
    <w:p w14:paraId="1FAC92C4" w14:textId="77777777" w:rsidR="003542EA" w:rsidRPr="003542EA" w:rsidRDefault="003542EA" w:rsidP="003542EA">
      <w:pPr>
        <w:shd w:val="clear" w:color="auto" w:fill="FFFFFF"/>
        <w:spacing w:after="100" w:afterAutospacing="1"/>
        <w:contextualSpacing/>
        <w:jc w:val="both"/>
        <w:rPr>
          <w:rFonts w:asciiTheme="minorHAnsi" w:hAnsiTheme="minorHAnsi" w:cstheme="minorHAnsi"/>
          <w:b/>
          <w:u w:val="single"/>
          <w:lang w:val="es-ES_tradnl"/>
        </w:rPr>
      </w:pPr>
      <w:r w:rsidRPr="003542EA">
        <w:rPr>
          <w:rFonts w:asciiTheme="minorHAnsi" w:hAnsiTheme="minorHAnsi" w:cstheme="minorHAnsi"/>
          <w:b/>
          <w:u w:val="single"/>
          <w:lang w:val="es-ES_tradnl"/>
        </w:rPr>
        <w:t>NOTA NO LEER: Mediante oficio de análisis técnico número 1111/VKH/043/2023</w:t>
      </w:r>
    </w:p>
    <w:p w14:paraId="3A872A3E" w14:textId="77777777" w:rsidR="003542EA" w:rsidRPr="003542EA" w:rsidRDefault="003542EA" w:rsidP="003542EA">
      <w:pPr>
        <w:shd w:val="clear" w:color="auto" w:fill="FFFFFF"/>
        <w:spacing w:after="100" w:afterAutospacing="1"/>
        <w:contextualSpacing/>
        <w:jc w:val="both"/>
        <w:rPr>
          <w:rFonts w:asciiTheme="minorHAnsi" w:hAnsiTheme="minorHAnsi" w:cstheme="minorHAnsi"/>
          <w:b/>
          <w:lang w:val="es-ES_tradnl"/>
        </w:rPr>
      </w:pPr>
    </w:p>
    <w:p w14:paraId="6E6C5979" w14:textId="77777777" w:rsidR="003542EA" w:rsidRPr="003542EA" w:rsidRDefault="003542EA" w:rsidP="003542EA">
      <w:pPr>
        <w:shd w:val="clear" w:color="auto" w:fill="FFFFFF"/>
        <w:spacing w:after="100" w:afterAutospacing="1"/>
        <w:contextualSpacing/>
        <w:jc w:val="both"/>
        <w:rPr>
          <w:rFonts w:asciiTheme="minorHAnsi" w:hAnsiTheme="minorHAnsi" w:cstheme="minorHAnsi"/>
          <w:lang w:val="es-ES_tradnl"/>
        </w:rPr>
      </w:pPr>
      <w:r w:rsidRPr="003542EA">
        <w:rPr>
          <w:rFonts w:asciiTheme="minorHAnsi" w:hAnsiTheme="minorHAnsi" w:cstheme="minorHAnsi"/>
          <w:b/>
          <w:lang w:val="es-ES_tradnl"/>
        </w:rPr>
        <w:t xml:space="preserve">Nota: </w:t>
      </w:r>
      <w:r w:rsidRPr="003542EA">
        <w:rPr>
          <w:rFonts w:asciiTheme="minorHAnsi" w:hAnsiTheme="minorHAnsi" w:cstheme="minorHAnsi"/>
          <w:lang w:val="es-ES_tradnl"/>
        </w:rPr>
        <w:t>Se adjudica al único licitante solvente que cumplió con</w:t>
      </w:r>
      <w:r w:rsidRPr="003542EA">
        <w:rPr>
          <w:rFonts w:asciiTheme="minorHAnsi" w:hAnsiTheme="minorHAnsi" w:cstheme="minorHAnsi"/>
          <w:b/>
          <w:lang w:val="es-ES_tradnl"/>
        </w:rPr>
        <w:t xml:space="preserve"> </w:t>
      </w:r>
      <w:r w:rsidRPr="003542EA">
        <w:rPr>
          <w:rFonts w:asciiTheme="minorHAnsi" w:hAnsiTheme="minorHAnsi" w:cstheme="minorHAnsi"/>
          <w:lang w:val="es-ES_tradnl"/>
        </w:rPr>
        <w:t>los requerimientos técnicos, económicos, así como la presentación de los puntos adicionales solicitados en las bases de licitación, cabe mencionar que el licitante solicita dentro de su propuesta económica hasta un 50% de anticipo.</w:t>
      </w:r>
    </w:p>
    <w:p w14:paraId="4DB165B3" w14:textId="77777777" w:rsidR="003542EA" w:rsidRPr="003542EA" w:rsidRDefault="003542EA" w:rsidP="003542EA">
      <w:pPr>
        <w:shd w:val="clear" w:color="auto" w:fill="FFFFFF"/>
        <w:spacing w:after="100" w:afterAutospacing="1"/>
        <w:contextualSpacing/>
        <w:jc w:val="both"/>
        <w:rPr>
          <w:rFonts w:asciiTheme="minorHAnsi" w:hAnsiTheme="minorHAnsi" w:cstheme="minorHAnsi"/>
          <w:lang w:val="es-ES_tradnl"/>
        </w:rPr>
      </w:pPr>
    </w:p>
    <w:p w14:paraId="29976FDA" w14:textId="77777777" w:rsidR="003542EA" w:rsidRPr="003542EA" w:rsidRDefault="003542EA" w:rsidP="003542EA">
      <w:pPr>
        <w:shd w:val="clear" w:color="auto" w:fill="FFFFFF"/>
        <w:spacing w:after="100" w:afterAutospacing="1"/>
        <w:contextualSpacing/>
        <w:jc w:val="both"/>
        <w:rPr>
          <w:rFonts w:asciiTheme="minorHAnsi" w:hAnsiTheme="minorHAnsi" w:cstheme="minorHAnsi"/>
          <w:lang w:val="es-ES_tradnl"/>
        </w:rPr>
      </w:pPr>
      <w:r w:rsidRPr="003542EA">
        <w:rPr>
          <w:rFonts w:asciiTheme="minorHAnsi" w:hAnsiTheme="minorHAnsi" w:cstheme="minorHAnsi"/>
          <w:lang w:val="es-ES_tradnl"/>
        </w:rPr>
        <w:t>Así mismo la propuesta económica del licitante supera la media del estudio de mercado por la cantidad de $812.00 (I.V.A. Incluido), por lo que el área requirente se compromete a realizar las gestiones necesarias para contar con el recurso suficiente al momento de realizar la orden de compra.</w:t>
      </w:r>
    </w:p>
    <w:p w14:paraId="31AAC049" w14:textId="77777777" w:rsidR="003542EA" w:rsidRPr="003542EA" w:rsidRDefault="003542EA" w:rsidP="003542EA">
      <w:pPr>
        <w:shd w:val="clear" w:color="auto" w:fill="FFFFFF"/>
        <w:spacing w:after="100" w:afterAutospacing="1"/>
        <w:contextualSpacing/>
        <w:jc w:val="both"/>
        <w:rPr>
          <w:rFonts w:asciiTheme="minorHAnsi" w:hAnsiTheme="minorHAnsi" w:cstheme="minorHAnsi"/>
        </w:rPr>
      </w:pPr>
    </w:p>
    <w:p w14:paraId="7E9F6BEF" w14:textId="77777777" w:rsidR="003542EA" w:rsidRPr="003542EA" w:rsidRDefault="003542EA" w:rsidP="003542EA">
      <w:pPr>
        <w:shd w:val="clear" w:color="auto" w:fill="FFFFFF"/>
        <w:spacing w:after="100" w:afterAutospacing="1"/>
        <w:contextualSpacing/>
        <w:jc w:val="both"/>
        <w:rPr>
          <w:rFonts w:asciiTheme="minorHAnsi" w:hAnsiTheme="minorHAnsi" w:cstheme="minorHAnsi"/>
        </w:rPr>
      </w:pPr>
      <w:r w:rsidRPr="003542EA">
        <w:rPr>
          <w:rFonts w:asciiTheme="minorHAnsi" w:hAnsiTheme="minorHAnsi" w:cstheme="minorHAnsi"/>
        </w:rPr>
        <w:lastRenderedPageBreak/>
        <w:t>En virtud de lo anterior y de acuerdo a los criterios establecidos en bases, al ofertar en mejores condiciones se pone a consideración por parte del área requirente la adjudicación a favor de:</w:t>
      </w:r>
    </w:p>
    <w:p w14:paraId="44FCB19A" w14:textId="77777777" w:rsidR="003542EA" w:rsidRPr="003542EA" w:rsidRDefault="003542EA" w:rsidP="003542EA">
      <w:pPr>
        <w:shd w:val="clear" w:color="auto" w:fill="FFFFFF"/>
        <w:spacing w:after="100" w:afterAutospacing="1"/>
        <w:contextualSpacing/>
        <w:jc w:val="both"/>
        <w:rPr>
          <w:rFonts w:asciiTheme="minorHAnsi" w:hAnsiTheme="minorHAnsi" w:cstheme="minorHAnsi"/>
          <w:b/>
        </w:rPr>
      </w:pPr>
    </w:p>
    <w:p w14:paraId="2D362B80" w14:textId="77777777" w:rsidR="003542EA" w:rsidRPr="003542EA" w:rsidRDefault="003542EA" w:rsidP="003542EA">
      <w:pPr>
        <w:shd w:val="clear" w:color="auto" w:fill="FFFFFF"/>
        <w:spacing w:after="100" w:afterAutospacing="1"/>
        <w:contextualSpacing/>
        <w:jc w:val="both"/>
        <w:rPr>
          <w:rFonts w:asciiTheme="minorHAnsi" w:hAnsiTheme="minorHAnsi" w:cstheme="minorHAnsi"/>
          <w:b/>
        </w:rPr>
      </w:pPr>
      <w:r w:rsidRPr="003542EA">
        <w:rPr>
          <w:rFonts w:asciiTheme="minorHAnsi" w:hAnsiTheme="minorHAnsi" w:cstheme="minorHAnsi"/>
          <w:b/>
        </w:rPr>
        <w:t>LETICIA BAZUA O'CONNOR POR UN MONTO TOTAL DE $1’561,940.00</w:t>
      </w:r>
    </w:p>
    <w:p w14:paraId="122F9D14" w14:textId="77777777" w:rsidR="003542EA" w:rsidRPr="003542EA" w:rsidRDefault="003542EA" w:rsidP="003542EA">
      <w:pPr>
        <w:shd w:val="clear" w:color="auto" w:fill="FFFFFF"/>
        <w:spacing w:after="100" w:afterAutospacing="1"/>
        <w:contextualSpacing/>
        <w:rPr>
          <w:rFonts w:asciiTheme="minorHAnsi" w:hAnsiTheme="minorHAnsi" w:cstheme="minorHAnsi"/>
          <w:b/>
        </w:rPr>
      </w:pPr>
    </w:p>
    <w:p w14:paraId="47A9B7FF" w14:textId="77777777" w:rsidR="003542EA" w:rsidRPr="003542EA" w:rsidRDefault="003542EA" w:rsidP="003542EA">
      <w:pPr>
        <w:shd w:val="clear" w:color="auto" w:fill="FFFFFF"/>
        <w:spacing w:after="100" w:afterAutospacing="1"/>
        <w:contextualSpacing/>
        <w:rPr>
          <w:rFonts w:asciiTheme="minorHAnsi" w:hAnsiTheme="minorHAnsi" w:cstheme="minorHAnsi"/>
          <w:b/>
        </w:rPr>
      </w:pPr>
      <w:r w:rsidRPr="003542EA">
        <w:rPr>
          <w:rFonts w:asciiTheme="minorHAnsi" w:hAnsiTheme="minorHAnsi" w:cstheme="minorHAnsi"/>
          <w:b/>
          <w:noProof/>
          <w:lang w:eastAsia="es-MX"/>
        </w:rPr>
        <w:drawing>
          <wp:inline distT="0" distB="0" distL="0" distR="0" wp14:anchorId="342A61D1" wp14:editId="58F750C9">
            <wp:extent cx="6127667" cy="2326022"/>
            <wp:effectExtent l="0" t="0" r="6985"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a:stretch>
                      <a:fillRect/>
                    </a:stretch>
                  </pic:blipFill>
                  <pic:spPr>
                    <a:xfrm>
                      <a:off x="0" y="0"/>
                      <a:ext cx="6145398" cy="2332752"/>
                    </a:xfrm>
                    <a:prstGeom prst="rect">
                      <a:avLst/>
                    </a:prstGeom>
                  </pic:spPr>
                </pic:pic>
              </a:graphicData>
            </a:graphic>
          </wp:inline>
        </w:drawing>
      </w:r>
    </w:p>
    <w:p w14:paraId="55048029" w14:textId="77777777" w:rsidR="003542EA" w:rsidRPr="003542EA" w:rsidRDefault="003542EA" w:rsidP="003542EA">
      <w:pPr>
        <w:shd w:val="clear" w:color="auto" w:fill="FFFFFF"/>
        <w:spacing w:after="100" w:afterAutospacing="1"/>
        <w:contextualSpacing/>
        <w:rPr>
          <w:rFonts w:asciiTheme="minorHAnsi" w:hAnsiTheme="minorHAnsi" w:cstheme="minorHAnsi"/>
          <w:b/>
          <w:i/>
        </w:rPr>
      </w:pPr>
    </w:p>
    <w:p w14:paraId="28B58C86" w14:textId="77777777" w:rsidR="003542EA" w:rsidRPr="003542EA" w:rsidRDefault="003542EA" w:rsidP="003542E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542EA">
        <w:rPr>
          <w:rFonts w:asciiTheme="minorHAnsi" w:hAnsiTheme="minorHAnsi" w:cstheme="minorHAnsi"/>
          <w:color w:val="000000"/>
          <w:lang w:eastAsia="es-MX"/>
        </w:rPr>
        <w:t>La convocante tendrá 10 días hábiles para emitir la orden de compra / pedido posterior a la emisión del fallo.</w:t>
      </w:r>
    </w:p>
    <w:p w14:paraId="57DCAC2C" w14:textId="77777777" w:rsidR="003542EA" w:rsidRPr="003542EA" w:rsidRDefault="003542EA" w:rsidP="003542E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7C5F65D" w14:textId="77777777" w:rsidR="003542EA" w:rsidRDefault="003542EA" w:rsidP="003542EA">
      <w:pPr>
        <w:shd w:val="clear" w:color="auto" w:fill="FFFFFF"/>
        <w:spacing w:line="253" w:lineRule="atLeast"/>
        <w:jc w:val="both"/>
        <w:rPr>
          <w:rFonts w:asciiTheme="minorHAnsi" w:hAnsiTheme="minorHAnsi" w:cstheme="minorHAnsi"/>
          <w:color w:val="000000"/>
          <w:lang w:eastAsia="es-MX"/>
        </w:rPr>
      </w:pPr>
      <w:r w:rsidRPr="003542E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C275BE2" w14:textId="77777777" w:rsidR="003F2EC4" w:rsidRPr="003542EA" w:rsidRDefault="003F2EC4" w:rsidP="003542EA">
      <w:pPr>
        <w:shd w:val="clear" w:color="auto" w:fill="FFFFFF"/>
        <w:spacing w:line="253" w:lineRule="atLeast"/>
        <w:jc w:val="both"/>
        <w:rPr>
          <w:rFonts w:asciiTheme="minorHAnsi" w:hAnsiTheme="minorHAnsi" w:cstheme="minorHAnsi"/>
          <w:color w:val="000000"/>
          <w:lang w:eastAsia="es-MX"/>
        </w:rPr>
      </w:pPr>
    </w:p>
    <w:p w14:paraId="10893A96" w14:textId="77777777" w:rsidR="003542EA" w:rsidRDefault="003542EA" w:rsidP="003542EA">
      <w:pPr>
        <w:shd w:val="clear" w:color="auto" w:fill="FFFFFF"/>
        <w:spacing w:line="253" w:lineRule="atLeast"/>
        <w:jc w:val="both"/>
        <w:rPr>
          <w:rFonts w:asciiTheme="minorHAnsi" w:hAnsiTheme="minorHAnsi" w:cstheme="minorHAnsi"/>
          <w:color w:val="000000"/>
          <w:lang w:eastAsia="es-MX"/>
        </w:rPr>
      </w:pPr>
      <w:r w:rsidRPr="003542E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CFCCF2E" w14:textId="77777777" w:rsidR="003F2EC4" w:rsidRPr="003542EA" w:rsidRDefault="003F2EC4" w:rsidP="003542EA">
      <w:pPr>
        <w:shd w:val="clear" w:color="auto" w:fill="FFFFFF"/>
        <w:spacing w:line="253" w:lineRule="atLeast"/>
        <w:jc w:val="both"/>
        <w:rPr>
          <w:rFonts w:asciiTheme="minorHAnsi" w:hAnsiTheme="minorHAnsi" w:cstheme="minorHAnsi"/>
          <w:color w:val="000000"/>
          <w:lang w:eastAsia="es-MX"/>
        </w:rPr>
      </w:pPr>
    </w:p>
    <w:p w14:paraId="7B993613" w14:textId="77777777" w:rsidR="003542EA" w:rsidRPr="003542EA" w:rsidRDefault="003542EA" w:rsidP="003542EA">
      <w:pPr>
        <w:shd w:val="clear" w:color="auto" w:fill="FFFFFF"/>
        <w:spacing w:line="276" w:lineRule="atLeast"/>
        <w:jc w:val="both"/>
        <w:rPr>
          <w:rFonts w:asciiTheme="minorHAnsi" w:hAnsiTheme="minorHAnsi" w:cstheme="minorHAnsi"/>
          <w:color w:val="000000"/>
          <w:lang w:eastAsia="es-MX"/>
        </w:rPr>
      </w:pPr>
      <w:r w:rsidRPr="003542E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FBC6FD6" w14:textId="77777777" w:rsidR="003542EA" w:rsidRPr="003542EA" w:rsidRDefault="003542EA" w:rsidP="003542EA">
      <w:pPr>
        <w:shd w:val="clear" w:color="auto" w:fill="FFFFFF"/>
        <w:spacing w:line="276" w:lineRule="atLeast"/>
        <w:jc w:val="both"/>
        <w:rPr>
          <w:rFonts w:asciiTheme="minorHAnsi" w:hAnsiTheme="minorHAnsi" w:cstheme="minorHAnsi"/>
          <w:color w:val="000000"/>
          <w:lang w:eastAsia="es-MX"/>
        </w:rPr>
      </w:pPr>
    </w:p>
    <w:p w14:paraId="3B1B452D" w14:textId="77777777" w:rsidR="003542EA" w:rsidRPr="003542EA" w:rsidRDefault="003542EA" w:rsidP="003542EA">
      <w:pPr>
        <w:shd w:val="clear" w:color="auto" w:fill="FFFFFF"/>
        <w:spacing w:line="276" w:lineRule="atLeast"/>
        <w:jc w:val="both"/>
        <w:rPr>
          <w:rFonts w:asciiTheme="minorHAnsi" w:hAnsiTheme="minorHAnsi" w:cstheme="minorHAnsi"/>
          <w:color w:val="000000"/>
          <w:lang w:eastAsia="es-MX"/>
        </w:rPr>
      </w:pPr>
      <w:r w:rsidRPr="003542E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6891EF58" w14:textId="2039A06C" w:rsidR="00296350" w:rsidRPr="003542EA" w:rsidRDefault="003542EA" w:rsidP="003542E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3542EA">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22E32243" w14:textId="77777777" w:rsidR="003542EA" w:rsidRDefault="003542EA" w:rsidP="003542EA">
      <w:pPr>
        <w:shd w:val="clear" w:color="auto" w:fill="FFFFFF"/>
        <w:spacing w:after="100" w:afterAutospacing="1"/>
        <w:contextualSpacing/>
        <w:jc w:val="both"/>
        <w:rPr>
          <w:rFonts w:cstheme="minorHAnsi"/>
          <w:color w:val="000000"/>
          <w:shd w:val="clear" w:color="auto" w:fill="FFFFFF"/>
          <w:lang w:eastAsia="es-MX"/>
        </w:rPr>
      </w:pPr>
    </w:p>
    <w:p w14:paraId="5F655836" w14:textId="167A3B0B" w:rsidR="00296350" w:rsidRPr="003564AE" w:rsidRDefault="00C944AE" w:rsidP="00296350">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296350"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296350" w:rsidRPr="003564AE">
        <w:rPr>
          <w:rFonts w:asciiTheme="minorHAnsi" w:hAnsiTheme="minorHAnsi" w:cstheme="minorHAnsi"/>
        </w:rPr>
        <w:t>del proveedor,</w:t>
      </w:r>
      <w:r w:rsidR="00296350" w:rsidRPr="003564AE">
        <w:rPr>
          <w:rFonts w:asciiTheme="minorHAnsi" w:hAnsiTheme="minorHAnsi" w:cstheme="minorHAnsi"/>
          <w:b/>
        </w:rPr>
        <w:t xml:space="preserve"> </w:t>
      </w:r>
      <w:r w:rsidR="003F2EC4" w:rsidRPr="003F2EC4">
        <w:rPr>
          <w:rFonts w:asciiTheme="minorHAnsi" w:hAnsiTheme="minorHAnsi" w:cstheme="minorHAnsi"/>
          <w:b/>
        </w:rPr>
        <w:t>LETICIA BAZUA O'CONNOR,</w:t>
      </w:r>
      <w:r w:rsidR="003F2EC4" w:rsidRPr="00DF5F81">
        <w:rPr>
          <w:rFonts w:cstheme="minorHAnsi"/>
          <w:lang w:val="es-ES_tradnl"/>
        </w:rPr>
        <w:t xml:space="preserve"> </w:t>
      </w:r>
      <w:r w:rsidR="00296350" w:rsidRPr="003564AE">
        <w:rPr>
          <w:rFonts w:asciiTheme="minorHAnsi" w:hAnsiTheme="minorHAnsi" w:cstheme="minorHAnsi"/>
          <w:lang w:val="es-ES_tradnl"/>
        </w:rPr>
        <w:t>los 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Pr="003F2EC4" w:rsidRDefault="003564AE" w:rsidP="003564AE">
      <w:pPr>
        <w:shd w:val="clear" w:color="auto" w:fill="FFFFFF"/>
        <w:spacing w:after="100" w:afterAutospacing="1"/>
        <w:contextualSpacing/>
        <w:jc w:val="center"/>
        <w:rPr>
          <w:rFonts w:asciiTheme="minorHAnsi" w:hAnsiTheme="minorHAnsi" w:cstheme="minorHAnsi"/>
          <w:b/>
          <w:i/>
        </w:rPr>
      </w:pPr>
    </w:p>
    <w:p w14:paraId="4493D9DE" w14:textId="77777777" w:rsidR="003F2EC4" w:rsidRPr="003F2EC4" w:rsidRDefault="003F2EC4" w:rsidP="003F2EC4">
      <w:pPr>
        <w:spacing w:after="100" w:afterAutospacing="1"/>
        <w:contextualSpacing/>
        <w:jc w:val="both"/>
        <w:rPr>
          <w:rFonts w:asciiTheme="minorHAnsi" w:eastAsiaTheme="minorEastAsia" w:hAnsiTheme="minorHAnsi" w:cstheme="minorHAnsi"/>
          <w:lang w:eastAsia="es-MX"/>
        </w:rPr>
      </w:pPr>
      <w:r w:rsidRPr="003F2EC4">
        <w:rPr>
          <w:rFonts w:asciiTheme="minorHAnsi" w:eastAsiaTheme="minorEastAsia" w:hAnsiTheme="minorHAnsi" w:cstheme="minorHAnsi"/>
          <w:b/>
          <w:lang w:val="es-ES" w:eastAsia="es-MX"/>
        </w:rPr>
        <w:t>Número de Cuadro:</w:t>
      </w:r>
      <w:r w:rsidRPr="003F2EC4">
        <w:rPr>
          <w:rFonts w:asciiTheme="minorHAnsi" w:eastAsiaTheme="minorEastAsia" w:hAnsiTheme="minorHAnsi" w:cstheme="minorHAnsi"/>
          <w:lang w:val="es-ES" w:eastAsia="es-MX"/>
        </w:rPr>
        <w:t xml:space="preserve"> </w:t>
      </w:r>
      <w:r w:rsidRPr="003F2EC4">
        <w:rPr>
          <w:rFonts w:asciiTheme="minorHAnsi" w:eastAsiaTheme="minorEastAsia" w:hAnsiTheme="minorHAnsi" w:cstheme="minorHAnsi"/>
          <w:lang w:eastAsia="es-MX"/>
        </w:rPr>
        <w:t>02.13.2023</w:t>
      </w:r>
    </w:p>
    <w:p w14:paraId="7719F7D5" w14:textId="77777777" w:rsidR="003F2EC4" w:rsidRPr="003F2EC4" w:rsidRDefault="003F2EC4" w:rsidP="003F2EC4">
      <w:pPr>
        <w:shd w:val="clear" w:color="auto" w:fill="FFFFFF"/>
        <w:spacing w:after="100" w:afterAutospacing="1"/>
        <w:contextualSpacing/>
        <w:jc w:val="both"/>
        <w:rPr>
          <w:rFonts w:asciiTheme="minorHAnsi" w:eastAsiaTheme="minorEastAsia" w:hAnsiTheme="minorHAnsi" w:cstheme="minorHAnsi"/>
          <w:b/>
        </w:rPr>
      </w:pPr>
      <w:r w:rsidRPr="003F2EC4">
        <w:rPr>
          <w:rFonts w:asciiTheme="minorHAnsi" w:eastAsiaTheme="minorEastAsia" w:hAnsiTheme="minorHAnsi" w:cstheme="minorHAnsi"/>
          <w:b/>
          <w:lang w:val="es-ES" w:eastAsia="es-MX"/>
        </w:rPr>
        <w:t xml:space="preserve">Licitación Pública Local con Participación del Comité: </w:t>
      </w:r>
      <w:r w:rsidRPr="003F2EC4">
        <w:rPr>
          <w:rFonts w:asciiTheme="minorHAnsi" w:eastAsiaTheme="minorEastAsia" w:hAnsiTheme="minorHAnsi" w:cstheme="minorHAnsi"/>
          <w:lang w:val="es-ES" w:eastAsia="es-MX"/>
        </w:rPr>
        <w:t xml:space="preserve">202300758 Ronda 3 </w:t>
      </w:r>
    </w:p>
    <w:p w14:paraId="3A458C95" w14:textId="77777777" w:rsidR="003F2EC4" w:rsidRPr="003F2EC4" w:rsidRDefault="003F2EC4" w:rsidP="003F2EC4">
      <w:pPr>
        <w:shd w:val="clear" w:color="auto" w:fill="FFFFFF"/>
        <w:spacing w:after="100" w:afterAutospacing="1"/>
        <w:contextualSpacing/>
        <w:jc w:val="both"/>
        <w:rPr>
          <w:rFonts w:asciiTheme="minorHAnsi" w:eastAsiaTheme="minorEastAsia" w:hAnsiTheme="minorHAnsi" w:cstheme="minorHAnsi"/>
          <w:lang w:val="es-ES" w:eastAsia="es-MX"/>
        </w:rPr>
      </w:pPr>
      <w:r w:rsidRPr="003F2EC4">
        <w:rPr>
          <w:rFonts w:asciiTheme="minorHAnsi" w:eastAsiaTheme="minorEastAsia" w:hAnsiTheme="minorHAnsi" w:cstheme="minorHAnsi"/>
          <w:b/>
          <w:lang w:val="es-ES" w:eastAsia="es-MX"/>
        </w:rPr>
        <w:t xml:space="preserve">Área Requirente: </w:t>
      </w:r>
      <w:r w:rsidRPr="003F2EC4">
        <w:rPr>
          <w:rFonts w:asciiTheme="minorHAnsi" w:eastAsiaTheme="minorEastAsia" w:hAnsiTheme="minorHAnsi" w:cstheme="minorHAnsi"/>
          <w:lang w:val="es-ES" w:eastAsia="es-MX"/>
        </w:rPr>
        <w:t>Museo MAZ adscrito a la Coordinación General de Construcción de la Comunidad</w:t>
      </w:r>
    </w:p>
    <w:p w14:paraId="192F00AE" w14:textId="77777777" w:rsidR="003F2EC4" w:rsidRPr="003F2EC4" w:rsidRDefault="003F2EC4" w:rsidP="003F2EC4">
      <w:pPr>
        <w:shd w:val="clear" w:color="auto" w:fill="FFFFFF"/>
        <w:spacing w:after="100" w:afterAutospacing="1"/>
        <w:contextualSpacing/>
        <w:jc w:val="both"/>
        <w:rPr>
          <w:rFonts w:asciiTheme="minorHAnsi" w:eastAsiaTheme="minorEastAsia" w:hAnsiTheme="minorHAnsi" w:cstheme="minorHAnsi"/>
          <w:lang w:val="es-ES" w:eastAsia="es-MX"/>
        </w:rPr>
      </w:pPr>
      <w:r w:rsidRPr="003F2EC4">
        <w:rPr>
          <w:rFonts w:asciiTheme="minorHAnsi" w:eastAsiaTheme="minorEastAsia" w:hAnsiTheme="minorHAnsi" w:cstheme="minorHAnsi"/>
          <w:b/>
          <w:lang w:val="es-ES" w:eastAsia="es-MX"/>
        </w:rPr>
        <w:t xml:space="preserve">Objeto de licitación: </w:t>
      </w:r>
      <w:r w:rsidRPr="003F2EC4">
        <w:rPr>
          <w:rFonts w:asciiTheme="minorHAnsi" w:eastAsiaTheme="minorEastAsia" w:hAnsiTheme="minorHAnsi" w:cstheme="minorHAnsi"/>
          <w:lang w:val="es-ES" w:eastAsia="es-MX"/>
        </w:rPr>
        <w:t xml:space="preserve">Servicio integral de producción general de la exposición “Juegos de </w:t>
      </w:r>
      <w:proofErr w:type="spellStart"/>
      <w:r w:rsidRPr="003F2EC4">
        <w:rPr>
          <w:rFonts w:asciiTheme="minorHAnsi" w:eastAsiaTheme="minorEastAsia" w:hAnsiTheme="minorHAnsi" w:cstheme="minorHAnsi"/>
          <w:lang w:val="es-ES" w:eastAsia="es-MX"/>
        </w:rPr>
        <w:t>Niñxs</w:t>
      </w:r>
      <w:proofErr w:type="spellEnd"/>
      <w:r w:rsidRPr="003F2EC4">
        <w:rPr>
          <w:rFonts w:asciiTheme="minorHAnsi" w:eastAsiaTheme="minorEastAsia" w:hAnsiTheme="minorHAnsi" w:cstheme="minorHAnsi"/>
          <w:lang w:val="es-ES" w:eastAsia="es-MX"/>
        </w:rPr>
        <w:t>” del artista Francis Alys</w:t>
      </w:r>
    </w:p>
    <w:p w14:paraId="3B39D0CD" w14:textId="77777777" w:rsidR="003F2EC4" w:rsidRPr="003F2EC4" w:rsidRDefault="003F2EC4" w:rsidP="003F2EC4">
      <w:pPr>
        <w:shd w:val="clear" w:color="auto" w:fill="FFFFFF"/>
        <w:spacing w:after="100" w:afterAutospacing="1"/>
        <w:contextualSpacing/>
        <w:jc w:val="both"/>
        <w:rPr>
          <w:rFonts w:asciiTheme="minorHAnsi" w:eastAsiaTheme="minorEastAsia" w:hAnsiTheme="minorHAnsi" w:cstheme="minorHAnsi"/>
          <w:lang w:eastAsia="es-MX"/>
        </w:rPr>
      </w:pPr>
    </w:p>
    <w:p w14:paraId="340C2E27" w14:textId="77777777" w:rsidR="003F2EC4" w:rsidRPr="003F2EC4" w:rsidRDefault="003F2EC4" w:rsidP="003F2EC4">
      <w:pPr>
        <w:shd w:val="clear" w:color="auto" w:fill="FFFFFF"/>
        <w:spacing w:after="100" w:afterAutospacing="1"/>
        <w:contextualSpacing/>
        <w:jc w:val="both"/>
        <w:rPr>
          <w:rFonts w:asciiTheme="minorHAnsi" w:eastAsiaTheme="minorEastAsia" w:hAnsiTheme="minorHAnsi" w:cstheme="minorHAnsi"/>
          <w:lang w:val="es-ES_tradnl"/>
        </w:rPr>
      </w:pPr>
      <w:r w:rsidRPr="003F2EC4">
        <w:rPr>
          <w:rFonts w:asciiTheme="minorHAnsi" w:eastAsiaTheme="minorEastAsia" w:hAnsiTheme="minorHAnsi" w:cstheme="minorHAnsi"/>
          <w:lang w:eastAsia="es-MX"/>
        </w:rPr>
        <w:t>S</w:t>
      </w:r>
      <w:proofErr w:type="spellStart"/>
      <w:r w:rsidRPr="003F2EC4">
        <w:rPr>
          <w:rFonts w:asciiTheme="minorHAnsi" w:hAnsiTheme="minorHAnsi" w:cstheme="minorHAnsi"/>
          <w:lang w:val="es-ES_tradnl"/>
        </w:rPr>
        <w:t>e</w:t>
      </w:r>
      <w:proofErr w:type="spellEnd"/>
      <w:r w:rsidRPr="003F2EC4">
        <w:rPr>
          <w:rFonts w:asciiTheme="minorHAnsi" w:hAnsiTheme="minorHAnsi" w:cstheme="minorHAnsi"/>
          <w:lang w:val="es-ES_tradnl"/>
        </w:rPr>
        <w:t xml:space="preserve"> pone a la vista el expediente de donde se desprende lo siguiente:</w:t>
      </w:r>
    </w:p>
    <w:p w14:paraId="5253544D" w14:textId="77777777" w:rsidR="003F2EC4" w:rsidRPr="003F2EC4" w:rsidRDefault="003F2EC4" w:rsidP="003F2EC4">
      <w:pPr>
        <w:shd w:val="clear" w:color="auto" w:fill="FFFFFF"/>
        <w:spacing w:after="100" w:afterAutospacing="1"/>
        <w:contextualSpacing/>
        <w:jc w:val="both"/>
        <w:rPr>
          <w:rFonts w:asciiTheme="minorHAnsi" w:hAnsiTheme="minorHAnsi" w:cstheme="minorHAnsi"/>
          <w:lang w:val="es-ES_tradnl"/>
        </w:rPr>
      </w:pPr>
    </w:p>
    <w:p w14:paraId="61D5E869" w14:textId="77777777" w:rsidR="003F2EC4" w:rsidRPr="003F2EC4" w:rsidRDefault="003F2EC4" w:rsidP="003F2EC4">
      <w:pPr>
        <w:shd w:val="clear" w:color="auto" w:fill="FFFFFF"/>
        <w:spacing w:after="100" w:afterAutospacing="1"/>
        <w:contextualSpacing/>
        <w:jc w:val="both"/>
        <w:rPr>
          <w:rFonts w:asciiTheme="minorHAnsi" w:hAnsiTheme="minorHAnsi" w:cstheme="minorHAnsi"/>
          <w:b/>
          <w:lang w:val="es-ES_tradnl"/>
        </w:rPr>
      </w:pPr>
      <w:r w:rsidRPr="003F2EC4">
        <w:rPr>
          <w:rFonts w:asciiTheme="minorHAnsi" w:hAnsiTheme="minorHAnsi" w:cstheme="minorHAnsi"/>
          <w:b/>
          <w:lang w:val="es-ES_tradnl"/>
        </w:rPr>
        <w:t>Proveedores que cotizan:</w:t>
      </w:r>
    </w:p>
    <w:p w14:paraId="6641E733" w14:textId="77777777" w:rsidR="003F2EC4" w:rsidRPr="003F2EC4" w:rsidRDefault="003F2EC4" w:rsidP="003F2EC4">
      <w:pPr>
        <w:pStyle w:val="Prrafodelista"/>
        <w:numPr>
          <w:ilvl w:val="0"/>
          <w:numId w:val="17"/>
        </w:numPr>
        <w:shd w:val="clear" w:color="auto" w:fill="FFFFFF"/>
        <w:spacing w:after="100" w:afterAutospacing="1"/>
        <w:contextualSpacing/>
        <w:jc w:val="both"/>
        <w:rPr>
          <w:rFonts w:asciiTheme="minorHAnsi" w:hAnsiTheme="minorHAnsi" w:cstheme="minorHAnsi"/>
        </w:rPr>
      </w:pPr>
      <w:r w:rsidRPr="003F2EC4">
        <w:rPr>
          <w:rFonts w:asciiTheme="minorHAnsi" w:hAnsiTheme="minorHAnsi" w:cstheme="minorHAnsi"/>
        </w:rPr>
        <w:t>Carlos Eduardo Muñiz López</w:t>
      </w:r>
    </w:p>
    <w:p w14:paraId="094F6E51" w14:textId="77777777" w:rsidR="003F2EC4" w:rsidRPr="003F2EC4" w:rsidRDefault="003F2EC4" w:rsidP="003F2EC4">
      <w:pPr>
        <w:pStyle w:val="Prrafodelista"/>
        <w:numPr>
          <w:ilvl w:val="0"/>
          <w:numId w:val="17"/>
        </w:numPr>
        <w:shd w:val="clear" w:color="auto" w:fill="FFFFFF"/>
        <w:spacing w:after="100" w:afterAutospacing="1"/>
        <w:contextualSpacing/>
        <w:jc w:val="both"/>
        <w:rPr>
          <w:rFonts w:asciiTheme="minorHAnsi" w:hAnsiTheme="minorHAnsi" w:cstheme="minorHAnsi"/>
        </w:rPr>
      </w:pPr>
      <w:r w:rsidRPr="003F2EC4">
        <w:rPr>
          <w:rFonts w:asciiTheme="minorHAnsi" w:hAnsiTheme="minorHAnsi" w:cstheme="minorHAnsi"/>
        </w:rPr>
        <w:t xml:space="preserve">Leticia </w:t>
      </w:r>
      <w:proofErr w:type="spellStart"/>
      <w:r w:rsidRPr="003F2EC4">
        <w:rPr>
          <w:rFonts w:asciiTheme="minorHAnsi" w:hAnsiTheme="minorHAnsi" w:cstheme="minorHAnsi"/>
        </w:rPr>
        <w:t>Bazua</w:t>
      </w:r>
      <w:proofErr w:type="spellEnd"/>
      <w:r w:rsidRPr="003F2EC4">
        <w:rPr>
          <w:rFonts w:asciiTheme="minorHAnsi" w:hAnsiTheme="minorHAnsi" w:cstheme="minorHAnsi"/>
        </w:rPr>
        <w:t xml:space="preserve"> O'Connor</w:t>
      </w:r>
    </w:p>
    <w:p w14:paraId="4747C449" w14:textId="77777777" w:rsidR="003F2EC4" w:rsidRPr="003F2EC4" w:rsidRDefault="003F2EC4" w:rsidP="003F2EC4">
      <w:pPr>
        <w:pStyle w:val="Prrafodelista"/>
        <w:numPr>
          <w:ilvl w:val="0"/>
          <w:numId w:val="17"/>
        </w:numPr>
        <w:shd w:val="clear" w:color="auto" w:fill="FFFFFF"/>
        <w:spacing w:after="100" w:afterAutospacing="1"/>
        <w:contextualSpacing/>
        <w:jc w:val="both"/>
        <w:rPr>
          <w:rFonts w:asciiTheme="minorHAnsi" w:hAnsiTheme="minorHAnsi" w:cstheme="minorHAnsi"/>
        </w:rPr>
      </w:pPr>
      <w:r w:rsidRPr="003F2EC4">
        <w:rPr>
          <w:rFonts w:asciiTheme="minorHAnsi" w:hAnsiTheme="minorHAnsi" w:cstheme="minorHAnsi"/>
        </w:rPr>
        <w:t>Lourdes Viviana Ponce Ramírez</w:t>
      </w:r>
    </w:p>
    <w:p w14:paraId="2741FA77" w14:textId="77777777" w:rsidR="003F2EC4" w:rsidRPr="003F2EC4" w:rsidRDefault="003F2EC4" w:rsidP="003F2EC4">
      <w:pPr>
        <w:shd w:val="clear" w:color="auto" w:fill="FFFFFF"/>
        <w:spacing w:after="100" w:afterAutospacing="1"/>
        <w:contextualSpacing/>
        <w:rPr>
          <w:rFonts w:asciiTheme="minorHAnsi" w:hAnsiTheme="minorHAnsi" w:cstheme="minorHAnsi"/>
        </w:rPr>
      </w:pPr>
      <w:r w:rsidRPr="003F2EC4">
        <w:rPr>
          <w:rFonts w:asciiTheme="minorHAnsi" w:hAnsiTheme="minorHAnsi" w:cstheme="minorHAnsi"/>
        </w:rPr>
        <w:t>Los licitantes cuyas proposiciones fueron desechadas:</w:t>
      </w:r>
    </w:p>
    <w:p w14:paraId="293267D2" w14:textId="77777777" w:rsidR="003F2EC4" w:rsidRPr="003F2EC4" w:rsidRDefault="003F2EC4" w:rsidP="003F2EC4">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3F2EC4" w:rsidRPr="003F2EC4" w14:paraId="7B603C9E" w14:textId="77777777" w:rsidTr="006C581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DC5ACCC" w14:textId="77777777" w:rsidR="003F2EC4" w:rsidRPr="003F2EC4" w:rsidRDefault="003F2EC4" w:rsidP="006C5814">
            <w:pPr>
              <w:tabs>
                <w:tab w:val="center" w:pos="1854"/>
                <w:tab w:val="left" w:pos="2745"/>
              </w:tabs>
              <w:rPr>
                <w:rFonts w:asciiTheme="minorHAnsi" w:hAnsiTheme="minorHAnsi" w:cstheme="minorHAnsi"/>
                <w:lang w:eastAsia="es-MX"/>
              </w:rPr>
            </w:pPr>
            <w:r w:rsidRPr="003F2EC4">
              <w:rPr>
                <w:rFonts w:asciiTheme="minorHAnsi" w:hAnsiTheme="minorHAnsi" w:cstheme="minorHAnsi"/>
                <w:b/>
                <w:bCs/>
                <w:color w:val="FFFFFF"/>
                <w:kern w:val="24"/>
                <w:lang w:eastAsia="es-MX"/>
              </w:rPr>
              <w:tab/>
              <w:t xml:space="preserve">Licitante </w:t>
            </w:r>
            <w:r w:rsidRPr="003F2EC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382C8DA" w14:textId="77777777" w:rsidR="003F2EC4" w:rsidRPr="003F2EC4" w:rsidRDefault="003F2EC4" w:rsidP="006C5814">
            <w:pPr>
              <w:jc w:val="center"/>
              <w:rPr>
                <w:rFonts w:asciiTheme="minorHAnsi" w:hAnsiTheme="minorHAnsi" w:cstheme="minorHAnsi"/>
                <w:lang w:eastAsia="es-MX"/>
              </w:rPr>
            </w:pPr>
            <w:r w:rsidRPr="003F2EC4">
              <w:rPr>
                <w:rFonts w:asciiTheme="minorHAnsi" w:hAnsiTheme="minorHAnsi" w:cstheme="minorHAnsi"/>
                <w:b/>
                <w:bCs/>
                <w:color w:val="FFFFFF"/>
                <w:kern w:val="24"/>
                <w:lang w:eastAsia="es-MX"/>
              </w:rPr>
              <w:t xml:space="preserve">Motivo </w:t>
            </w:r>
          </w:p>
        </w:tc>
      </w:tr>
      <w:tr w:rsidR="003F2EC4" w:rsidRPr="003F2EC4" w14:paraId="5DD968E3"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602691E" w14:textId="77777777" w:rsidR="003F2EC4" w:rsidRPr="003F2EC4" w:rsidRDefault="003F2EC4" w:rsidP="006C5814">
            <w:pPr>
              <w:rPr>
                <w:rFonts w:asciiTheme="minorHAnsi" w:hAnsiTheme="minorHAnsi" w:cstheme="minorHAnsi"/>
                <w:lang w:eastAsia="es-MX"/>
              </w:rPr>
            </w:pPr>
            <w:r w:rsidRPr="003F2EC4">
              <w:rPr>
                <w:rFonts w:asciiTheme="minorHAnsi" w:hAnsiTheme="minorHAnsi" w:cstheme="minorHAnsi"/>
                <w:lang w:eastAsia="es-MX"/>
              </w:rPr>
              <w:t>Carlos Eduardo Muñiz López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5877726" w14:textId="77777777" w:rsidR="003F2EC4" w:rsidRDefault="003F2EC4" w:rsidP="006C5814">
            <w:pPr>
              <w:rPr>
                <w:rFonts w:asciiTheme="minorHAnsi" w:hAnsiTheme="minorHAnsi" w:cstheme="minorHAnsi"/>
                <w:b/>
                <w:lang w:eastAsia="es-MX"/>
              </w:rPr>
            </w:pPr>
            <w:r w:rsidRPr="003F2EC4">
              <w:rPr>
                <w:rFonts w:asciiTheme="minorHAnsi" w:hAnsiTheme="minorHAnsi" w:cstheme="minorHAnsi"/>
                <w:b/>
                <w:lang w:eastAsia="es-MX"/>
              </w:rPr>
              <w:t>Licitante No Solvente</w:t>
            </w:r>
          </w:p>
          <w:p w14:paraId="2FFDC7BF" w14:textId="77777777" w:rsidR="003F2EC4" w:rsidRPr="003F2EC4" w:rsidRDefault="003F2EC4" w:rsidP="006C5814">
            <w:pPr>
              <w:rPr>
                <w:rFonts w:asciiTheme="minorHAnsi" w:hAnsiTheme="minorHAnsi" w:cstheme="minorHAnsi"/>
                <w:b/>
                <w:lang w:eastAsia="es-MX"/>
              </w:rPr>
            </w:pPr>
          </w:p>
          <w:p w14:paraId="191236A6" w14:textId="77777777" w:rsidR="003F2EC4" w:rsidRDefault="003F2EC4" w:rsidP="006C5814">
            <w:pPr>
              <w:rPr>
                <w:rFonts w:asciiTheme="minorHAnsi" w:hAnsiTheme="minorHAnsi" w:cstheme="minorHAnsi"/>
                <w:b/>
                <w:lang w:eastAsia="es-MX"/>
              </w:rPr>
            </w:pPr>
            <w:r w:rsidRPr="003F2EC4">
              <w:rPr>
                <w:rFonts w:asciiTheme="minorHAnsi" w:hAnsiTheme="minorHAnsi" w:cstheme="minorHAnsi"/>
                <w:b/>
                <w:lang w:eastAsia="es-MX"/>
              </w:rPr>
              <w:t>Presenta Anexo 8 como "Carta de retención cinco al millar" mismo que pertenece a la redacción del formato anterior de las bases.</w:t>
            </w:r>
          </w:p>
          <w:p w14:paraId="08F298B7" w14:textId="3E2B2AB5" w:rsidR="00AE3CFC" w:rsidRPr="003F2EC4" w:rsidRDefault="00AE3CFC" w:rsidP="006C5814">
            <w:pPr>
              <w:rPr>
                <w:rFonts w:asciiTheme="minorHAnsi" w:hAnsiTheme="minorHAnsi" w:cstheme="minorHAnsi"/>
                <w:b/>
                <w:lang w:eastAsia="es-MX"/>
              </w:rPr>
            </w:pPr>
          </w:p>
        </w:tc>
      </w:tr>
      <w:tr w:rsidR="003F2EC4" w:rsidRPr="003F2EC4" w14:paraId="323DC992"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99C672" w14:textId="77777777" w:rsidR="003F2EC4" w:rsidRPr="003F2EC4" w:rsidRDefault="003F2EC4" w:rsidP="006C5814">
            <w:pPr>
              <w:rPr>
                <w:rFonts w:asciiTheme="minorHAnsi" w:hAnsiTheme="minorHAnsi" w:cstheme="minorHAnsi"/>
                <w:lang w:eastAsia="es-MX"/>
              </w:rPr>
            </w:pPr>
            <w:r w:rsidRPr="003F2EC4">
              <w:rPr>
                <w:rFonts w:asciiTheme="minorHAnsi" w:hAnsiTheme="minorHAnsi" w:cstheme="minorHAnsi"/>
                <w:lang w:eastAsia="es-MX"/>
              </w:rPr>
              <w:lastRenderedPageBreak/>
              <w:t>Lourdes Viviana Ponce Ramírez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E5EF887" w14:textId="77777777" w:rsidR="003F2EC4" w:rsidRDefault="003F2EC4" w:rsidP="006C5814">
            <w:pPr>
              <w:rPr>
                <w:rFonts w:asciiTheme="minorHAnsi" w:hAnsiTheme="minorHAnsi" w:cstheme="minorHAnsi"/>
                <w:b/>
                <w:lang w:eastAsia="es-MX"/>
              </w:rPr>
            </w:pPr>
            <w:r w:rsidRPr="003F2EC4">
              <w:rPr>
                <w:rFonts w:asciiTheme="minorHAnsi" w:hAnsiTheme="minorHAnsi" w:cstheme="minorHAnsi"/>
                <w:b/>
                <w:lang w:eastAsia="es-MX"/>
              </w:rPr>
              <w:t>Licitante No Solvente</w:t>
            </w:r>
          </w:p>
          <w:p w14:paraId="35E4B4F1" w14:textId="77777777" w:rsidR="003F2EC4" w:rsidRPr="003F2EC4" w:rsidRDefault="003F2EC4" w:rsidP="006C5814">
            <w:pPr>
              <w:rPr>
                <w:rFonts w:asciiTheme="minorHAnsi" w:hAnsiTheme="minorHAnsi" w:cstheme="minorHAnsi"/>
                <w:b/>
                <w:lang w:eastAsia="es-MX"/>
              </w:rPr>
            </w:pPr>
          </w:p>
          <w:p w14:paraId="5C712949" w14:textId="77777777" w:rsidR="003F2EC4" w:rsidRDefault="003F2EC4" w:rsidP="006C5814">
            <w:pPr>
              <w:rPr>
                <w:rFonts w:asciiTheme="minorHAnsi" w:hAnsiTheme="minorHAnsi" w:cstheme="minorHAnsi"/>
                <w:b/>
                <w:lang w:eastAsia="es-MX"/>
              </w:rPr>
            </w:pPr>
            <w:r w:rsidRPr="003F2EC4">
              <w:rPr>
                <w:rFonts w:asciiTheme="minorHAnsi" w:hAnsiTheme="minorHAnsi" w:cstheme="minorHAnsi"/>
                <w:b/>
                <w:lang w:eastAsia="es-MX"/>
              </w:rPr>
              <w:t>No presenta Constancia de Situación Fiscal en materia de aportaciones patronales y enteros de descuentos vigentes (INFONAVIT), solo presenta carta manifestando que no cuenta con empleados registrados.</w:t>
            </w:r>
          </w:p>
          <w:p w14:paraId="21FE5120" w14:textId="77777777" w:rsidR="003F2EC4" w:rsidRPr="003F2EC4" w:rsidRDefault="003F2EC4" w:rsidP="006C5814">
            <w:pPr>
              <w:rPr>
                <w:rFonts w:asciiTheme="minorHAnsi" w:hAnsiTheme="minorHAnsi" w:cstheme="minorHAnsi"/>
                <w:b/>
                <w:lang w:eastAsia="es-MX"/>
              </w:rPr>
            </w:pPr>
          </w:p>
          <w:p w14:paraId="7B65426E" w14:textId="77777777" w:rsidR="003F2EC4" w:rsidRDefault="003F2EC4" w:rsidP="006C5814">
            <w:pPr>
              <w:rPr>
                <w:rFonts w:asciiTheme="minorHAnsi" w:hAnsiTheme="minorHAnsi" w:cstheme="minorHAnsi"/>
                <w:b/>
                <w:lang w:eastAsia="es-MX"/>
              </w:rPr>
            </w:pPr>
            <w:r w:rsidRPr="003F2EC4">
              <w:rPr>
                <w:rFonts w:asciiTheme="minorHAnsi" w:hAnsiTheme="minorHAnsi" w:cstheme="minorHAnsi"/>
                <w:b/>
                <w:lang w:eastAsia="es-MX"/>
              </w:rPr>
              <w:t xml:space="preserve">No presenta Opinión de Cumplimiento de sus obligaciones fiscales del IMSS, solo presenta carta manifestando que no cuenta con empleados registrados.   </w:t>
            </w:r>
          </w:p>
          <w:p w14:paraId="7C49B1FA" w14:textId="6AC7506C" w:rsidR="00AE3CFC" w:rsidRPr="003F2EC4" w:rsidRDefault="00AE3CFC" w:rsidP="006C5814">
            <w:pPr>
              <w:rPr>
                <w:rFonts w:asciiTheme="minorHAnsi" w:hAnsiTheme="minorHAnsi" w:cstheme="minorHAnsi"/>
                <w:b/>
                <w:lang w:eastAsia="es-MX"/>
              </w:rPr>
            </w:pPr>
          </w:p>
        </w:tc>
      </w:tr>
    </w:tbl>
    <w:p w14:paraId="076AA25C" w14:textId="77777777" w:rsidR="003F2EC4" w:rsidRPr="003F2EC4" w:rsidRDefault="003F2EC4" w:rsidP="003F2EC4">
      <w:pPr>
        <w:shd w:val="clear" w:color="auto" w:fill="FFFFFF"/>
        <w:spacing w:after="100" w:afterAutospacing="1"/>
        <w:contextualSpacing/>
        <w:jc w:val="both"/>
        <w:rPr>
          <w:rFonts w:asciiTheme="minorHAnsi" w:hAnsiTheme="minorHAnsi" w:cstheme="minorHAnsi"/>
        </w:rPr>
      </w:pPr>
    </w:p>
    <w:p w14:paraId="20E35F5E" w14:textId="77777777" w:rsidR="003F2EC4" w:rsidRPr="003F2EC4" w:rsidRDefault="003F2EC4" w:rsidP="003F2EC4">
      <w:pPr>
        <w:shd w:val="clear" w:color="auto" w:fill="FFFFFF"/>
        <w:spacing w:after="100" w:afterAutospacing="1"/>
        <w:contextualSpacing/>
        <w:jc w:val="both"/>
        <w:rPr>
          <w:rFonts w:asciiTheme="minorHAnsi" w:hAnsiTheme="minorHAnsi" w:cstheme="minorHAnsi"/>
          <w:lang w:val="es-ES_tradnl"/>
        </w:rPr>
      </w:pPr>
      <w:r w:rsidRPr="003F2EC4">
        <w:rPr>
          <w:rFonts w:asciiTheme="minorHAnsi" w:hAnsiTheme="minorHAnsi" w:cstheme="minorHAnsi"/>
          <w:lang w:val="es-ES_tradnl"/>
        </w:rPr>
        <w:t xml:space="preserve">Los licitantes cuyas proposiciones resultaron solventes son los que se muestran en el siguiente cuadro: </w:t>
      </w:r>
    </w:p>
    <w:p w14:paraId="4DCE589D" w14:textId="77777777" w:rsidR="003F2EC4" w:rsidRPr="003F2EC4" w:rsidRDefault="003F2EC4" w:rsidP="003F2EC4">
      <w:pPr>
        <w:shd w:val="clear" w:color="auto" w:fill="FFFFFF"/>
        <w:spacing w:after="100" w:afterAutospacing="1"/>
        <w:contextualSpacing/>
        <w:rPr>
          <w:rFonts w:asciiTheme="minorHAnsi" w:hAnsiTheme="minorHAnsi" w:cstheme="minorHAnsi"/>
          <w:b/>
          <w:lang w:val="es-ES_tradnl"/>
        </w:rPr>
      </w:pPr>
    </w:p>
    <w:p w14:paraId="002A531C" w14:textId="77777777" w:rsidR="003F2EC4" w:rsidRPr="003F2EC4" w:rsidRDefault="003F2EC4" w:rsidP="003F2EC4">
      <w:pPr>
        <w:shd w:val="clear" w:color="auto" w:fill="FFFFFF"/>
        <w:spacing w:after="100" w:afterAutospacing="1"/>
        <w:contextualSpacing/>
        <w:rPr>
          <w:rFonts w:asciiTheme="minorHAnsi" w:hAnsiTheme="minorHAnsi" w:cstheme="minorHAnsi"/>
          <w:b/>
        </w:rPr>
      </w:pPr>
      <w:r w:rsidRPr="003F2EC4">
        <w:rPr>
          <w:rFonts w:asciiTheme="minorHAnsi" w:hAnsiTheme="minorHAnsi" w:cstheme="minorHAnsi"/>
          <w:b/>
        </w:rPr>
        <w:t>LETICIA BAZUA O'CONNOR</w:t>
      </w:r>
    </w:p>
    <w:p w14:paraId="72C30501" w14:textId="77777777" w:rsidR="003F2EC4" w:rsidRPr="003F2EC4" w:rsidRDefault="003F2EC4" w:rsidP="003F2EC4">
      <w:pPr>
        <w:shd w:val="clear" w:color="auto" w:fill="FFFFFF"/>
        <w:spacing w:after="100" w:afterAutospacing="1"/>
        <w:contextualSpacing/>
        <w:rPr>
          <w:rFonts w:asciiTheme="minorHAnsi" w:hAnsiTheme="minorHAnsi" w:cstheme="minorHAnsi"/>
          <w:b/>
        </w:rPr>
      </w:pPr>
    </w:p>
    <w:p w14:paraId="3EA3DB2B" w14:textId="77777777" w:rsidR="003F2EC4" w:rsidRPr="003F2EC4" w:rsidRDefault="003F2EC4" w:rsidP="003F2EC4">
      <w:pPr>
        <w:shd w:val="clear" w:color="auto" w:fill="FFFFFF"/>
        <w:spacing w:after="100" w:afterAutospacing="1"/>
        <w:contextualSpacing/>
        <w:jc w:val="both"/>
        <w:rPr>
          <w:rFonts w:asciiTheme="minorHAnsi" w:hAnsiTheme="minorHAnsi" w:cstheme="minorHAnsi"/>
          <w:b/>
          <w:i/>
          <w:lang w:val="es-ES_tradnl"/>
        </w:rPr>
      </w:pPr>
      <w:r w:rsidRPr="003F2EC4">
        <w:rPr>
          <w:rFonts w:asciiTheme="minorHAnsi" w:hAnsiTheme="minorHAnsi" w:cstheme="minorHAnsi"/>
          <w:b/>
          <w:i/>
          <w:noProof/>
          <w:lang w:eastAsia="es-MX"/>
        </w:rPr>
        <w:drawing>
          <wp:inline distT="0" distB="0" distL="0" distR="0" wp14:anchorId="49BE9944" wp14:editId="5A93EC88">
            <wp:extent cx="6134314" cy="3146961"/>
            <wp:effectExtent l="0" t="0" r="0" b="0"/>
            <wp:docPr id="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0"/>
                    <a:stretch>
                      <a:fillRect/>
                    </a:stretch>
                  </pic:blipFill>
                  <pic:spPr>
                    <a:xfrm>
                      <a:off x="0" y="0"/>
                      <a:ext cx="6175595" cy="3168139"/>
                    </a:xfrm>
                    <a:prstGeom prst="rect">
                      <a:avLst/>
                    </a:prstGeom>
                  </pic:spPr>
                </pic:pic>
              </a:graphicData>
            </a:graphic>
          </wp:inline>
        </w:drawing>
      </w:r>
    </w:p>
    <w:p w14:paraId="2F1BE6C0" w14:textId="77777777" w:rsidR="003F2EC4" w:rsidRPr="003F2EC4" w:rsidRDefault="003F2EC4" w:rsidP="003F2EC4">
      <w:pPr>
        <w:shd w:val="clear" w:color="auto" w:fill="FFFFFF"/>
        <w:spacing w:after="100" w:afterAutospacing="1"/>
        <w:contextualSpacing/>
        <w:jc w:val="both"/>
        <w:rPr>
          <w:rFonts w:asciiTheme="minorHAnsi" w:hAnsiTheme="minorHAnsi" w:cstheme="minorHAnsi"/>
          <w:i/>
        </w:rPr>
      </w:pPr>
    </w:p>
    <w:p w14:paraId="54220797" w14:textId="77777777" w:rsidR="003F2EC4" w:rsidRPr="003F2EC4" w:rsidRDefault="003F2EC4" w:rsidP="003F2EC4">
      <w:pPr>
        <w:shd w:val="clear" w:color="auto" w:fill="FFFFFF"/>
        <w:spacing w:after="100" w:afterAutospacing="1"/>
        <w:contextualSpacing/>
        <w:jc w:val="both"/>
        <w:rPr>
          <w:rFonts w:asciiTheme="minorHAnsi" w:hAnsiTheme="minorHAnsi" w:cstheme="minorHAnsi"/>
          <w:lang w:val="es-ES_tradnl"/>
        </w:rPr>
      </w:pPr>
      <w:r w:rsidRPr="003F2EC4">
        <w:rPr>
          <w:rFonts w:asciiTheme="minorHAnsi" w:hAnsiTheme="minorHAnsi" w:cstheme="minorHAnsi"/>
          <w:lang w:val="es-ES_tradnl"/>
        </w:rPr>
        <w:lastRenderedPageBreak/>
        <w:t>Responsable de la evaluación de las proposiciones:</w:t>
      </w:r>
    </w:p>
    <w:p w14:paraId="388A1129" w14:textId="77777777" w:rsidR="003F2EC4" w:rsidRPr="003F2EC4" w:rsidRDefault="003F2EC4" w:rsidP="003F2EC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894"/>
        <w:gridCol w:w="5872"/>
      </w:tblGrid>
      <w:tr w:rsidR="003F2EC4" w:rsidRPr="003F2EC4" w14:paraId="47A4571A" w14:textId="77777777" w:rsidTr="006C5814">
        <w:trPr>
          <w:trHeight w:val="244"/>
        </w:trPr>
        <w:tc>
          <w:tcPr>
            <w:tcW w:w="3894" w:type="dxa"/>
          </w:tcPr>
          <w:p w14:paraId="23C11B8D" w14:textId="77777777" w:rsidR="003F2EC4" w:rsidRPr="003F2EC4" w:rsidRDefault="003F2EC4" w:rsidP="006C5814">
            <w:pPr>
              <w:spacing w:after="100" w:afterAutospacing="1" w:line="276" w:lineRule="auto"/>
              <w:contextualSpacing/>
              <w:jc w:val="center"/>
              <w:rPr>
                <w:rFonts w:asciiTheme="minorHAnsi" w:hAnsiTheme="minorHAnsi" w:cstheme="minorHAnsi"/>
                <w:b/>
                <w:lang w:val="es-ES_tradnl"/>
              </w:rPr>
            </w:pPr>
            <w:r w:rsidRPr="003F2EC4">
              <w:rPr>
                <w:rFonts w:asciiTheme="minorHAnsi" w:hAnsiTheme="minorHAnsi" w:cstheme="minorHAnsi"/>
                <w:b/>
                <w:lang w:val="es-ES_tradnl"/>
              </w:rPr>
              <w:t>Nombre</w:t>
            </w:r>
          </w:p>
        </w:tc>
        <w:tc>
          <w:tcPr>
            <w:tcW w:w="5872" w:type="dxa"/>
          </w:tcPr>
          <w:p w14:paraId="424AB8E7" w14:textId="77777777" w:rsidR="003F2EC4" w:rsidRPr="003F2EC4" w:rsidRDefault="003F2EC4" w:rsidP="006C5814">
            <w:pPr>
              <w:spacing w:after="100" w:afterAutospacing="1" w:line="276" w:lineRule="auto"/>
              <w:contextualSpacing/>
              <w:jc w:val="center"/>
              <w:rPr>
                <w:rFonts w:asciiTheme="minorHAnsi" w:hAnsiTheme="minorHAnsi" w:cstheme="minorHAnsi"/>
                <w:b/>
                <w:lang w:val="es-ES_tradnl"/>
              </w:rPr>
            </w:pPr>
            <w:r w:rsidRPr="003F2EC4">
              <w:rPr>
                <w:rFonts w:asciiTheme="minorHAnsi" w:hAnsiTheme="minorHAnsi" w:cstheme="minorHAnsi"/>
                <w:b/>
                <w:lang w:val="es-ES_tradnl"/>
              </w:rPr>
              <w:t>Cargo</w:t>
            </w:r>
          </w:p>
        </w:tc>
      </w:tr>
      <w:tr w:rsidR="003F2EC4" w:rsidRPr="003F2EC4" w14:paraId="32CF0E43" w14:textId="77777777" w:rsidTr="006C5814">
        <w:trPr>
          <w:trHeight w:val="231"/>
        </w:trPr>
        <w:tc>
          <w:tcPr>
            <w:tcW w:w="3894" w:type="dxa"/>
          </w:tcPr>
          <w:p w14:paraId="06AE4A7A" w14:textId="77777777" w:rsidR="003F2EC4" w:rsidRPr="003F2EC4" w:rsidRDefault="003F2EC4" w:rsidP="006C5814">
            <w:pPr>
              <w:shd w:val="clear" w:color="auto" w:fill="FFFFFF"/>
              <w:spacing w:after="100" w:afterAutospacing="1" w:line="276" w:lineRule="auto"/>
              <w:contextualSpacing/>
              <w:rPr>
                <w:rFonts w:asciiTheme="minorHAnsi" w:hAnsiTheme="minorHAnsi" w:cstheme="minorHAnsi"/>
              </w:rPr>
            </w:pPr>
            <w:r w:rsidRPr="003F2EC4">
              <w:rPr>
                <w:rFonts w:asciiTheme="minorHAnsi" w:hAnsiTheme="minorHAnsi" w:cstheme="minorHAnsi"/>
              </w:rPr>
              <w:t>Viviana Kuri Haddad</w:t>
            </w:r>
          </w:p>
        </w:tc>
        <w:tc>
          <w:tcPr>
            <w:tcW w:w="5872" w:type="dxa"/>
          </w:tcPr>
          <w:p w14:paraId="676BEF7A" w14:textId="77777777" w:rsidR="003F2EC4" w:rsidRPr="003F2EC4" w:rsidRDefault="003F2EC4" w:rsidP="006C5814">
            <w:pPr>
              <w:spacing w:after="100" w:afterAutospacing="1" w:line="276" w:lineRule="auto"/>
              <w:contextualSpacing/>
              <w:rPr>
                <w:rFonts w:asciiTheme="minorHAnsi" w:hAnsiTheme="minorHAnsi" w:cstheme="minorHAnsi"/>
              </w:rPr>
            </w:pPr>
            <w:r w:rsidRPr="003F2EC4">
              <w:rPr>
                <w:rFonts w:asciiTheme="minorHAnsi" w:hAnsiTheme="minorHAnsi" w:cstheme="minorHAnsi"/>
              </w:rPr>
              <w:t>Titular Museo de Arte de Zapopan</w:t>
            </w:r>
          </w:p>
        </w:tc>
      </w:tr>
      <w:tr w:rsidR="003F2EC4" w:rsidRPr="003F2EC4" w14:paraId="51680154" w14:textId="77777777" w:rsidTr="006C5814">
        <w:trPr>
          <w:trHeight w:val="255"/>
        </w:trPr>
        <w:tc>
          <w:tcPr>
            <w:tcW w:w="3894" w:type="dxa"/>
          </w:tcPr>
          <w:p w14:paraId="4C62EC3E" w14:textId="77777777" w:rsidR="003F2EC4" w:rsidRPr="003F2EC4" w:rsidRDefault="003F2EC4" w:rsidP="006C5814">
            <w:pPr>
              <w:shd w:val="clear" w:color="auto" w:fill="FFFFFF"/>
              <w:spacing w:after="100" w:afterAutospacing="1"/>
              <w:contextualSpacing/>
              <w:rPr>
                <w:rFonts w:asciiTheme="minorHAnsi" w:hAnsiTheme="minorHAnsi" w:cstheme="minorHAnsi"/>
              </w:rPr>
            </w:pPr>
            <w:r w:rsidRPr="003F2EC4">
              <w:rPr>
                <w:rFonts w:asciiTheme="minorHAnsi" w:hAnsiTheme="minorHAnsi" w:cstheme="minorHAnsi"/>
              </w:rPr>
              <w:t>María Gómez Rueda</w:t>
            </w:r>
          </w:p>
        </w:tc>
        <w:tc>
          <w:tcPr>
            <w:tcW w:w="5872" w:type="dxa"/>
          </w:tcPr>
          <w:p w14:paraId="0A0DE071" w14:textId="77777777" w:rsidR="003F2EC4" w:rsidRPr="003F2EC4" w:rsidRDefault="003F2EC4" w:rsidP="006C5814">
            <w:pPr>
              <w:spacing w:after="100" w:afterAutospacing="1"/>
              <w:contextualSpacing/>
              <w:rPr>
                <w:rFonts w:asciiTheme="minorHAnsi" w:hAnsiTheme="minorHAnsi" w:cstheme="minorHAnsi"/>
              </w:rPr>
            </w:pPr>
            <w:r w:rsidRPr="003F2EC4">
              <w:rPr>
                <w:rFonts w:asciiTheme="minorHAnsi" w:hAnsiTheme="minorHAnsi" w:cstheme="minorHAnsi"/>
              </w:rPr>
              <w:t>Coordinador General de Construcción de la Comunidad</w:t>
            </w:r>
          </w:p>
        </w:tc>
      </w:tr>
    </w:tbl>
    <w:p w14:paraId="1E07C8C9" w14:textId="77777777" w:rsidR="003F2EC4" w:rsidRPr="003F2EC4" w:rsidRDefault="003F2EC4" w:rsidP="003F2EC4">
      <w:pPr>
        <w:shd w:val="clear" w:color="auto" w:fill="FFFFFF"/>
        <w:spacing w:after="100" w:afterAutospacing="1"/>
        <w:contextualSpacing/>
        <w:jc w:val="both"/>
        <w:rPr>
          <w:rFonts w:asciiTheme="minorHAnsi" w:hAnsiTheme="minorHAnsi" w:cstheme="minorHAnsi"/>
        </w:rPr>
      </w:pPr>
    </w:p>
    <w:p w14:paraId="2BAE959F" w14:textId="77777777" w:rsidR="003F2EC4" w:rsidRPr="003F2EC4" w:rsidRDefault="003F2EC4" w:rsidP="003F2EC4">
      <w:pPr>
        <w:shd w:val="clear" w:color="auto" w:fill="FFFFFF"/>
        <w:spacing w:after="100" w:afterAutospacing="1"/>
        <w:contextualSpacing/>
        <w:jc w:val="both"/>
        <w:rPr>
          <w:rFonts w:asciiTheme="minorHAnsi" w:hAnsiTheme="minorHAnsi" w:cstheme="minorHAnsi"/>
          <w:b/>
          <w:u w:val="single"/>
          <w:lang w:val="es-ES_tradnl"/>
        </w:rPr>
      </w:pPr>
      <w:r w:rsidRPr="003F2EC4">
        <w:rPr>
          <w:rFonts w:asciiTheme="minorHAnsi" w:hAnsiTheme="minorHAnsi" w:cstheme="minorHAnsi"/>
          <w:b/>
          <w:u w:val="single"/>
          <w:lang w:val="es-ES_tradnl"/>
        </w:rPr>
        <w:t>NOTA NO LEER: Mediante oficio de análisis técnico número 1111/VKH/046/2023</w:t>
      </w:r>
    </w:p>
    <w:p w14:paraId="63AEBCFE" w14:textId="77777777" w:rsidR="003F2EC4" w:rsidRPr="003F2EC4" w:rsidRDefault="003F2EC4" w:rsidP="003F2EC4">
      <w:pPr>
        <w:shd w:val="clear" w:color="auto" w:fill="FFFFFF"/>
        <w:spacing w:after="100" w:afterAutospacing="1"/>
        <w:contextualSpacing/>
        <w:jc w:val="both"/>
        <w:rPr>
          <w:rFonts w:asciiTheme="minorHAnsi" w:hAnsiTheme="minorHAnsi" w:cstheme="minorHAnsi"/>
          <w:b/>
          <w:lang w:val="es-ES_tradnl"/>
        </w:rPr>
      </w:pPr>
    </w:p>
    <w:p w14:paraId="41953A02" w14:textId="77777777" w:rsidR="003F2EC4" w:rsidRPr="003F2EC4" w:rsidRDefault="003F2EC4" w:rsidP="003F2EC4">
      <w:pPr>
        <w:shd w:val="clear" w:color="auto" w:fill="FFFFFF"/>
        <w:spacing w:after="100" w:afterAutospacing="1"/>
        <w:contextualSpacing/>
        <w:jc w:val="both"/>
        <w:rPr>
          <w:rFonts w:asciiTheme="minorHAnsi" w:hAnsiTheme="minorHAnsi" w:cstheme="minorHAnsi"/>
        </w:rPr>
      </w:pPr>
      <w:r w:rsidRPr="003F2EC4">
        <w:rPr>
          <w:rFonts w:asciiTheme="minorHAnsi" w:hAnsiTheme="minorHAnsi" w:cstheme="minorHAnsi"/>
          <w:b/>
          <w:lang w:val="es-ES_tradnl"/>
        </w:rPr>
        <w:t xml:space="preserve">Nota: </w:t>
      </w:r>
      <w:r w:rsidRPr="003F2EC4">
        <w:rPr>
          <w:rFonts w:asciiTheme="minorHAnsi" w:hAnsiTheme="minorHAnsi" w:cstheme="minorHAnsi"/>
          <w:lang w:val="es-ES_tradnl"/>
        </w:rPr>
        <w:t>Se adjudica al único licitante solvente que cumplió con</w:t>
      </w:r>
      <w:r w:rsidRPr="003F2EC4">
        <w:rPr>
          <w:rFonts w:asciiTheme="minorHAnsi" w:hAnsiTheme="minorHAnsi" w:cstheme="minorHAnsi"/>
          <w:b/>
          <w:lang w:val="es-ES_tradnl"/>
        </w:rPr>
        <w:t xml:space="preserve"> </w:t>
      </w:r>
      <w:r w:rsidRPr="003F2EC4">
        <w:rPr>
          <w:rFonts w:asciiTheme="minorHAnsi" w:hAnsiTheme="minorHAnsi" w:cstheme="minorHAnsi"/>
          <w:lang w:val="es-ES_tradnl"/>
        </w:rPr>
        <w:t>los requerimientos técnicos, económicos, así como la presentación de los documentos adicionales solicitados en las bases, cabe mencionar que el licitante solicita dentro de su propuesta económica hasta un 50% de anticipo.</w:t>
      </w:r>
    </w:p>
    <w:p w14:paraId="14DF417C" w14:textId="77777777" w:rsidR="003F2EC4" w:rsidRPr="003F2EC4" w:rsidRDefault="003F2EC4" w:rsidP="003F2EC4">
      <w:pPr>
        <w:shd w:val="clear" w:color="auto" w:fill="FFFFFF"/>
        <w:spacing w:after="100" w:afterAutospacing="1"/>
        <w:contextualSpacing/>
        <w:jc w:val="both"/>
        <w:rPr>
          <w:rFonts w:asciiTheme="minorHAnsi" w:hAnsiTheme="minorHAnsi" w:cstheme="minorHAnsi"/>
        </w:rPr>
      </w:pPr>
    </w:p>
    <w:p w14:paraId="53DFF4F5" w14:textId="77777777" w:rsidR="003F2EC4" w:rsidRPr="003F2EC4" w:rsidRDefault="003F2EC4" w:rsidP="003F2EC4">
      <w:pPr>
        <w:shd w:val="clear" w:color="auto" w:fill="FFFFFF"/>
        <w:spacing w:after="100" w:afterAutospacing="1"/>
        <w:contextualSpacing/>
        <w:jc w:val="both"/>
        <w:rPr>
          <w:rFonts w:asciiTheme="minorHAnsi" w:hAnsiTheme="minorHAnsi" w:cstheme="minorHAnsi"/>
        </w:rPr>
      </w:pPr>
      <w:r w:rsidRPr="003F2EC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1C53CB6" w14:textId="77777777" w:rsidR="003F2EC4" w:rsidRPr="003F2EC4" w:rsidRDefault="003F2EC4" w:rsidP="003F2EC4">
      <w:pPr>
        <w:shd w:val="clear" w:color="auto" w:fill="FFFFFF"/>
        <w:spacing w:after="100" w:afterAutospacing="1"/>
        <w:contextualSpacing/>
        <w:jc w:val="both"/>
        <w:rPr>
          <w:rFonts w:asciiTheme="minorHAnsi" w:hAnsiTheme="minorHAnsi" w:cstheme="minorHAnsi"/>
        </w:rPr>
      </w:pPr>
    </w:p>
    <w:p w14:paraId="16B6E690" w14:textId="77777777" w:rsidR="003F2EC4" w:rsidRPr="003F2EC4" w:rsidRDefault="003F2EC4" w:rsidP="003F2EC4">
      <w:pPr>
        <w:shd w:val="clear" w:color="auto" w:fill="FFFFFF"/>
        <w:spacing w:after="100" w:afterAutospacing="1"/>
        <w:contextualSpacing/>
        <w:jc w:val="both"/>
        <w:rPr>
          <w:rFonts w:asciiTheme="minorHAnsi" w:hAnsiTheme="minorHAnsi" w:cstheme="minorHAnsi"/>
          <w:b/>
        </w:rPr>
      </w:pPr>
      <w:r w:rsidRPr="003F2EC4">
        <w:rPr>
          <w:rFonts w:asciiTheme="minorHAnsi" w:hAnsiTheme="minorHAnsi" w:cstheme="minorHAnsi"/>
          <w:b/>
          <w:lang w:val="es-ES_tradnl"/>
        </w:rPr>
        <w:t xml:space="preserve">LETICIA BAZUA O´CONNOR, POR UN MONTO TOTAL DE </w:t>
      </w:r>
      <w:r w:rsidRPr="003F2EC4">
        <w:rPr>
          <w:rFonts w:asciiTheme="minorHAnsi" w:hAnsiTheme="minorHAnsi" w:cstheme="minorHAnsi"/>
          <w:b/>
        </w:rPr>
        <w:t>$4’990,320.00</w:t>
      </w:r>
    </w:p>
    <w:p w14:paraId="01B7F0FE" w14:textId="77777777" w:rsidR="003F2EC4" w:rsidRPr="003F2EC4" w:rsidRDefault="003F2EC4" w:rsidP="003F2EC4">
      <w:pPr>
        <w:shd w:val="clear" w:color="auto" w:fill="FFFFFF"/>
        <w:spacing w:after="100" w:afterAutospacing="1"/>
        <w:contextualSpacing/>
        <w:jc w:val="both"/>
        <w:rPr>
          <w:rFonts w:asciiTheme="minorHAnsi" w:hAnsiTheme="minorHAnsi" w:cstheme="minorHAnsi"/>
          <w:b/>
          <w:lang w:val="es-ES_tradnl"/>
        </w:rPr>
      </w:pPr>
    </w:p>
    <w:p w14:paraId="08A4E91D" w14:textId="77777777" w:rsidR="003F2EC4" w:rsidRPr="003F2EC4" w:rsidRDefault="003F2EC4" w:rsidP="003F2EC4">
      <w:pPr>
        <w:shd w:val="clear" w:color="auto" w:fill="FFFFFF"/>
        <w:spacing w:after="100" w:afterAutospacing="1"/>
        <w:contextualSpacing/>
        <w:jc w:val="both"/>
        <w:rPr>
          <w:rFonts w:asciiTheme="minorHAnsi" w:hAnsiTheme="minorHAnsi" w:cstheme="minorHAnsi"/>
          <w:b/>
          <w:lang w:val="es-ES_tradnl"/>
        </w:rPr>
      </w:pPr>
      <w:r w:rsidRPr="003F2EC4">
        <w:rPr>
          <w:rFonts w:asciiTheme="minorHAnsi" w:hAnsiTheme="minorHAnsi" w:cstheme="minorHAnsi"/>
          <w:noProof/>
          <w:lang w:eastAsia="es-MX"/>
        </w:rPr>
        <w:drawing>
          <wp:inline distT="0" distB="0" distL="0" distR="0" wp14:anchorId="2318C35A" wp14:editId="080B0D18">
            <wp:extent cx="6111379" cy="2268187"/>
            <wp:effectExtent l="0" t="0" r="381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1"/>
                    <a:stretch>
                      <a:fillRect/>
                    </a:stretch>
                  </pic:blipFill>
                  <pic:spPr>
                    <a:xfrm>
                      <a:off x="0" y="0"/>
                      <a:ext cx="6139548" cy="2278642"/>
                    </a:xfrm>
                    <a:prstGeom prst="rect">
                      <a:avLst/>
                    </a:prstGeom>
                  </pic:spPr>
                </pic:pic>
              </a:graphicData>
            </a:graphic>
          </wp:inline>
        </w:drawing>
      </w:r>
    </w:p>
    <w:p w14:paraId="398FB0CA" w14:textId="77777777" w:rsidR="003F2EC4" w:rsidRPr="003F2EC4" w:rsidRDefault="003F2EC4" w:rsidP="003F2EC4">
      <w:pPr>
        <w:shd w:val="clear" w:color="auto" w:fill="FFFFFF"/>
        <w:spacing w:after="100" w:afterAutospacing="1"/>
        <w:contextualSpacing/>
        <w:jc w:val="both"/>
        <w:rPr>
          <w:rFonts w:asciiTheme="minorHAnsi" w:hAnsiTheme="minorHAnsi" w:cstheme="minorHAnsi"/>
          <w:b/>
          <w:lang w:val="es-ES_tradnl"/>
        </w:rPr>
      </w:pPr>
    </w:p>
    <w:p w14:paraId="587E0924" w14:textId="77777777" w:rsidR="003F2EC4" w:rsidRPr="003F2EC4" w:rsidRDefault="003F2EC4" w:rsidP="003F2EC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F2EC4">
        <w:rPr>
          <w:rFonts w:asciiTheme="minorHAnsi" w:hAnsiTheme="minorHAnsi" w:cstheme="minorHAnsi"/>
          <w:color w:val="000000"/>
          <w:lang w:eastAsia="es-MX"/>
        </w:rPr>
        <w:t>La convocante tendrá 10 días hábiles para emitir la orden de compra / pedido posterior a la emisión del fallo.</w:t>
      </w:r>
    </w:p>
    <w:p w14:paraId="76319DD7" w14:textId="77777777" w:rsidR="003F2EC4" w:rsidRPr="003F2EC4" w:rsidRDefault="003F2EC4" w:rsidP="003F2EC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881334B" w14:textId="77777777" w:rsidR="003F2EC4" w:rsidRDefault="003F2EC4" w:rsidP="003F2EC4">
      <w:pPr>
        <w:shd w:val="clear" w:color="auto" w:fill="FFFFFF"/>
        <w:spacing w:line="253" w:lineRule="atLeast"/>
        <w:jc w:val="both"/>
        <w:rPr>
          <w:rFonts w:asciiTheme="minorHAnsi" w:hAnsiTheme="minorHAnsi" w:cstheme="minorHAnsi"/>
          <w:color w:val="000000"/>
          <w:lang w:eastAsia="es-MX"/>
        </w:rPr>
      </w:pPr>
      <w:r w:rsidRPr="003F2EC4">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7E604BB" w14:textId="77777777" w:rsidR="003F2EC4" w:rsidRPr="003F2EC4" w:rsidRDefault="003F2EC4" w:rsidP="003F2EC4">
      <w:pPr>
        <w:shd w:val="clear" w:color="auto" w:fill="FFFFFF"/>
        <w:spacing w:line="253" w:lineRule="atLeast"/>
        <w:jc w:val="both"/>
        <w:rPr>
          <w:rFonts w:asciiTheme="minorHAnsi" w:hAnsiTheme="minorHAnsi" w:cstheme="minorHAnsi"/>
          <w:color w:val="000000"/>
          <w:lang w:eastAsia="es-MX"/>
        </w:rPr>
      </w:pPr>
    </w:p>
    <w:p w14:paraId="3F99BD8E" w14:textId="77777777" w:rsidR="003F2EC4" w:rsidRDefault="003F2EC4" w:rsidP="003F2EC4">
      <w:pPr>
        <w:shd w:val="clear" w:color="auto" w:fill="FFFFFF"/>
        <w:spacing w:line="253" w:lineRule="atLeast"/>
        <w:jc w:val="both"/>
        <w:rPr>
          <w:rFonts w:asciiTheme="minorHAnsi" w:hAnsiTheme="minorHAnsi" w:cstheme="minorHAnsi"/>
          <w:color w:val="000000"/>
          <w:lang w:eastAsia="es-MX"/>
        </w:rPr>
      </w:pPr>
      <w:r w:rsidRPr="003F2EC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E506648" w14:textId="77777777" w:rsidR="003F2EC4" w:rsidRPr="003F2EC4" w:rsidRDefault="003F2EC4" w:rsidP="003F2EC4">
      <w:pPr>
        <w:shd w:val="clear" w:color="auto" w:fill="FFFFFF"/>
        <w:spacing w:line="253" w:lineRule="atLeast"/>
        <w:jc w:val="both"/>
        <w:rPr>
          <w:rFonts w:asciiTheme="minorHAnsi" w:hAnsiTheme="minorHAnsi" w:cstheme="minorHAnsi"/>
          <w:color w:val="000000"/>
          <w:lang w:eastAsia="es-MX"/>
        </w:rPr>
      </w:pPr>
    </w:p>
    <w:p w14:paraId="0809CD5A" w14:textId="77777777" w:rsidR="003F2EC4" w:rsidRPr="003F2EC4" w:rsidRDefault="003F2EC4" w:rsidP="003F2EC4">
      <w:pPr>
        <w:shd w:val="clear" w:color="auto" w:fill="FFFFFF"/>
        <w:spacing w:line="276" w:lineRule="atLeast"/>
        <w:jc w:val="both"/>
        <w:rPr>
          <w:rFonts w:asciiTheme="minorHAnsi" w:hAnsiTheme="minorHAnsi" w:cstheme="minorHAnsi"/>
          <w:color w:val="000000"/>
          <w:lang w:eastAsia="es-MX"/>
        </w:rPr>
      </w:pPr>
      <w:r w:rsidRPr="003F2EC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B17A439" w14:textId="77777777" w:rsidR="003F2EC4" w:rsidRPr="003F2EC4" w:rsidRDefault="003F2EC4" w:rsidP="003F2EC4">
      <w:pPr>
        <w:shd w:val="clear" w:color="auto" w:fill="FFFFFF"/>
        <w:spacing w:line="276" w:lineRule="atLeast"/>
        <w:jc w:val="both"/>
        <w:rPr>
          <w:rFonts w:asciiTheme="minorHAnsi" w:hAnsiTheme="minorHAnsi" w:cstheme="minorHAnsi"/>
          <w:color w:val="000000"/>
          <w:lang w:eastAsia="es-MX"/>
        </w:rPr>
      </w:pPr>
    </w:p>
    <w:p w14:paraId="55041731" w14:textId="77777777" w:rsidR="003F2EC4" w:rsidRPr="003F2EC4" w:rsidRDefault="003F2EC4" w:rsidP="003F2EC4">
      <w:pPr>
        <w:shd w:val="clear" w:color="auto" w:fill="FFFFFF"/>
        <w:spacing w:line="276" w:lineRule="atLeast"/>
        <w:jc w:val="both"/>
        <w:rPr>
          <w:rFonts w:asciiTheme="minorHAnsi" w:hAnsiTheme="minorHAnsi" w:cstheme="minorHAnsi"/>
          <w:color w:val="000000"/>
          <w:lang w:eastAsia="es-MX"/>
        </w:rPr>
      </w:pPr>
      <w:r w:rsidRPr="003F2EC4">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8FA8FA4" w14:textId="77777777" w:rsidR="003F2EC4" w:rsidRPr="003F2EC4" w:rsidRDefault="003F2EC4" w:rsidP="003F2EC4">
      <w:pPr>
        <w:shd w:val="clear" w:color="auto" w:fill="FFFFFF"/>
        <w:spacing w:line="276" w:lineRule="atLeast"/>
        <w:jc w:val="both"/>
        <w:rPr>
          <w:rFonts w:asciiTheme="minorHAnsi" w:hAnsiTheme="minorHAnsi" w:cstheme="minorHAnsi"/>
          <w:color w:val="000000"/>
          <w:lang w:eastAsia="es-MX"/>
        </w:rPr>
      </w:pPr>
    </w:p>
    <w:p w14:paraId="3E097833" w14:textId="5F653C13" w:rsidR="003564AE" w:rsidRPr="003F2EC4" w:rsidRDefault="003F2EC4" w:rsidP="003F2EC4">
      <w:pPr>
        <w:shd w:val="clear" w:color="auto" w:fill="FFFFFF"/>
        <w:spacing w:after="100" w:afterAutospacing="1"/>
        <w:contextualSpacing/>
        <w:rPr>
          <w:rFonts w:asciiTheme="minorHAnsi" w:hAnsiTheme="minorHAnsi" w:cstheme="minorHAnsi"/>
          <w:color w:val="000000"/>
          <w:shd w:val="clear" w:color="auto" w:fill="FFFFFF"/>
          <w:lang w:eastAsia="es-MX"/>
        </w:rPr>
      </w:pPr>
      <w:r w:rsidRPr="003F2EC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B020A71" w14:textId="77777777" w:rsidR="003F2EC4" w:rsidRDefault="003F2EC4" w:rsidP="003F2EC4">
      <w:pPr>
        <w:shd w:val="clear" w:color="auto" w:fill="FFFFFF"/>
        <w:spacing w:after="100" w:afterAutospacing="1"/>
        <w:contextualSpacing/>
        <w:rPr>
          <w:rFonts w:asciiTheme="minorHAnsi" w:hAnsiTheme="minorHAnsi" w:cstheme="minorHAnsi"/>
          <w:b/>
          <w:i/>
        </w:rPr>
      </w:pPr>
    </w:p>
    <w:p w14:paraId="613141F0" w14:textId="392B89A3" w:rsidR="003564AE" w:rsidRPr="003564AE" w:rsidRDefault="001C1222" w:rsidP="003564AE">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630677"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3564AE"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3564AE" w:rsidRPr="003564AE">
        <w:rPr>
          <w:rFonts w:asciiTheme="minorHAnsi" w:hAnsiTheme="minorHAnsi" w:cstheme="minorHAnsi"/>
        </w:rPr>
        <w:t>de los proveedores,</w:t>
      </w:r>
      <w:r w:rsidR="003564AE" w:rsidRPr="003564AE">
        <w:rPr>
          <w:rFonts w:asciiTheme="minorHAnsi" w:hAnsiTheme="minorHAnsi" w:cstheme="minorHAnsi"/>
          <w:b/>
        </w:rPr>
        <w:t xml:space="preserve"> </w:t>
      </w:r>
      <w:r w:rsidR="003F2EC4" w:rsidRPr="007828F1">
        <w:rPr>
          <w:rFonts w:asciiTheme="minorHAnsi" w:hAnsiTheme="minorHAnsi" w:cstheme="minorHAnsi"/>
          <w:b/>
          <w:lang w:val="es-ES_tradnl"/>
        </w:rPr>
        <w:t>LETICIA BAZUA O´CONNOR</w:t>
      </w:r>
      <w:r w:rsidR="003F2EC4">
        <w:rPr>
          <w:rFonts w:cs="Tahoma"/>
          <w:b/>
          <w:lang w:val="es-ES_tradnl"/>
        </w:rPr>
        <w:t>,</w:t>
      </w:r>
      <w:r w:rsidR="003F2EC4" w:rsidRPr="00CA53C2">
        <w:rPr>
          <w:rFonts w:cs="Tahoma"/>
        </w:rPr>
        <w:t xml:space="preserve"> </w:t>
      </w:r>
      <w:r w:rsidR="003564AE" w:rsidRPr="003564AE">
        <w:rPr>
          <w:rFonts w:asciiTheme="minorHAnsi" w:hAnsiTheme="minorHAnsi" w:cstheme="minorHAnsi"/>
          <w:lang w:val="es-ES_tradnl"/>
        </w:rPr>
        <w:t>los que estén por la afirmativa, sírvanse manifestarlo levantando su mano.</w:t>
      </w:r>
    </w:p>
    <w:p w14:paraId="39BB8854" w14:textId="75E1CFC6" w:rsidR="003564AE" w:rsidRPr="003564AE" w:rsidRDefault="002E440D" w:rsidP="002E440D">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1B8FF9D9" w14:textId="6A69C6D2" w:rsidR="001C1222" w:rsidRPr="003564AE" w:rsidRDefault="003564AE" w:rsidP="003564AE">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781CFF98" w14:textId="77777777" w:rsidR="0020621C" w:rsidRDefault="0020621C" w:rsidP="001C1222">
      <w:pPr>
        <w:shd w:val="clear" w:color="auto" w:fill="FFFFFF"/>
        <w:spacing w:after="100" w:afterAutospacing="1"/>
        <w:contextualSpacing/>
        <w:jc w:val="center"/>
        <w:rPr>
          <w:rFonts w:asciiTheme="minorHAnsi" w:hAnsiTheme="minorHAnsi" w:cstheme="minorHAnsi"/>
          <w:b/>
          <w:i/>
        </w:rPr>
      </w:pPr>
    </w:p>
    <w:p w14:paraId="37C65266" w14:textId="689BD138" w:rsidR="00863345" w:rsidRPr="00863345" w:rsidRDefault="00863345" w:rsidP="00863345">
      <w:pPr>
        <w:spacing w:after="100" w:afterAutospacing="1"/>
        <w:contextualSpacing/>
        <w:jc w:val="both"/>
        <w:rPr>
          <w:rFonts w:asciiTheme="minorHAnsi" w:eastAsiaTheme="minorEastAsia" w:hAnsiTheme="minorHAnsi" w:cstheme="minorHAnsi"/>
          <w:lang w:eastAsia="es-MX"/>
        </w:rPr>
      </w:pPr>
      <w:r>
        <w:rPr>
          <w:rFonts w:asciiTheme="minorHAnsi" w:eastAsiaTheme="minorEastAsia" w:hAnsiTheme="minorHAnsi" w:cstheme="minorHAnsi"/>
          <w:b/>
          <w:lang w:val="es-ES" w:eastAsia="es-MX"/>
        </w:rPr>
        <w:t>N</w:t>
      </w:r>
      <w:r w:rsidRPr="00863345">
        <w:rPr>
          <w:rFonts w:asciiTheme="minorHAnsi" w:eastAsiaTheme="minorEastAsia" w:hAnsiTheme="minorHAnsi" w:cstheme="minorHAnsi"/>
          <w:b/>
          <w:lang w:val="es-ES" w:eastAsia="es-MX"/>
        </w:rPr>
        <w:t>úmero de Cuadro:</w:t>
      </w:r>
      <w:r w:rsidRPr="00863345">
        <w:rPr>
          <w:rFonts w:asciiTheme="minorHAnsi" w:eastAsiaTheme="minorEastAsia" w:hAnsiTheme="minorHAnsi" w:cstheme="minorHAnsi"/>
          <w:lang w:val="es-ES" w:eastAsia="es-MX"/>
        </w:rPr>
        <w:t xml:space="preserve"> </w:t>
      </w:r>
      <w:r w:rsidRPr="00863345">
        <w:rPr>
          <w:rFonts w:asciiTheme="minorHAnsi" w:eastAsiaTheme="minorEastAsia" w:hAnsiTheme="minorHAnsi" w:cstheme="minorHAnsi"/>
          <w:lang w:eastAsia="es-MX"/>
        </w:rPr>
        <w:t>03.13.2023</w:t>
      </w:r>
    </w:p>
    <w:p w14:paraId="4E53D1B2"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b/>
        </w:rPr>
      </w:pPr>
      <w:r w:rsidRPr="00863345">
        <w:rPr>
          <w:rFonts w:asciiTheme="minorHAnsi" w:eastAsiaTheme="minorEastAsia" w:hAnsiTheme="minorHAnsi" w:cstheme="minorHAnsi"/>
          <w:b/>
          <w:lang w:val="es-ES" w:eastAsia="es-MX"/>
        </w:rPr>
        <w:t xml:space="preserve">Licitación Pública Local con Participación del Comité: </w:t>
      </w:r>
      <w:r w:rsidRPr="00863345">
        <w:rPr>
          <w:rFonts w:asciiTheme="minorHAnsi" w:eastAsiaTheme="minorEastAsia" w:hAnsiTheme="minorHAnsi" w:cstheme="minorHAnsi"/>
          <w:lang w:val="es-ES" w:eastAsia="es-MX"/>
        </w:rPr>
        <w:t>202300805 Ronda 2</w:t>
      </w:r>
    </w:p>
    <w:p w14:paraId="00A06DD0"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eastAsia="es-MX"/>
        </w:rPr>
      </w:pPr>
      <w:r w:rsidRPr="00863345">
        <w:rPr>
          <w:rFonts w:asciiTheme="minorHAnsi" w:eastAsiaTheme="minorEastAsia" w:hAnsiTheme="minorHAnsi" w:cstheme="minorHAnsi"/>
          <w:b/>
          <w:lang w:val="es-ES" w:eastAsia="es-MX"/>
        </w:rPr>
        <w:t xml:space="preserve">Área Requirente: </w:t>
      </w:r>
      <w:r w:rsidRPr="00863345">
        <w:rPr>
          <w:rFonts w:asciiTheme="minorHAnsi" w:eastAsiaTheme="minorEastAsia" w:hAnsiTheme="minorHAnsi" w:cstheme="minorHAnsi"/>
          <w:lang w:val="es-ES" w:eastAsia="es-MX"/>
        </w:rPr>
        <w:t>Dirección de Turismo y Centro Histórico adscrita a la Coordinación General de Desarrollo Económico y Combate a la Desigualdad</w:t>
      </w:r>
    </w:p>
    <w:p w14:paraId="25A1775E"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 w:eastAsia="es-MX"/>
        </w:rPr>
      </w:pPr>
      <w:r w:rsidRPr="00863345">
        <w:rPr>
          <w:rFonts w:asciiTheme="minorHAnsi" w:eastAsiaTheme="minorEastAsia" w:hAnsiTheme="minorHAnsi" w:cstheme="minorHAnsi"/>
          <w:b/>
          <w:lang w:val="es-ES" w:eastAsia="es-MX"/>
        </w:rPr>
        <w:t xml:space="preserve">Objeto de licitación: </w:t>
      </w:r>
      <w:r w:rsidRPr="00863345">
        <w:rPr>
          <w:rFonts w:asciiTheme="minorHAnsi" w:eastAsiaTheme="minorEastAsia" w:hAnsiTheme="minorHAnsi" w:cstheme="minorHAnsi"/>
          <w:lang w:val="es-ES" w:eastAsia="es-MX"/>
        </w:rPr>
        <w:t>Promoción, difusión y posicionamiento turístico del municipio de Zapopan</w:t>
      </w:r>
      <w:r w:rsidRPr="00863345">
        <w:rPr>
          <w:rFonts w:asciiTheme="minorHAnsi" w:eastAsiaTheme="minorEastAsia" w:hAnsiTheme="minorHAnsi" w:cstheme="minorHAnsi"/>
          <w:b/>
          <w:lang w:val="es-ES" w:eastAsia="es-MX"/>
        </w:rPr>
        <w:t xml:space="preserve">, </w:t>
      </w:r>
      <w:r w:rsidRPr="00863345">
        <w:rPr>
          <w:rFonts w:asciiTheme="minorHAnsi" w:eastAsiaTheme="minorEastAsia" w:hAnsiTheme="minorHAnsi" w:cstheme="minorHAnsi"/>
          <w:lang w:val="es-ES" w:eastAsia="es-MX"/>
        </w:rPr>
        <w:t xml:space="preserve">a través de la marca ciudad “Y &lt;3 ZPN” y Zapopan </w:t>
      </w:r>
      <w:proofErr w:type="spellStart"/>
      <w:r w:rsidRPr="00863345">
        <w:rPr>
          <w:rFonts w:asciiTheme="minorHAnsi" w:eastAsiaTheme="minorEastAsia" w:hAnsiTheme="minorHAnsi" w:cstheme="minorHAnsi"/>
          <w:lang w:val="es-ES" w:eastAsia="es-MX"/>
        </w:rPr>
        <w:t>travel</w:t>
      </w:r>
      <w:proofErr w:type="spellEnd"/>
      <w:r w:rsidRPr="00863345">
        <w:rPr>
          <w:rFonts w:asciiTheme="minorHAnsi" w:eastAsiaTheme="minorEastAsia" w:hAnsiTheme="minorHAnsi" w:cstheme="minorHAnsi"/>
          <w:lang w:val="es-ES" w:eastAsia="es-MX"/>
        </w:rPr>
        <w:t xml:space="preserve"> 2023, etapa II</w:t>
      </w:r>
      <w:r w:rsidRPr="00863345">
        <w:rPr>
          <w:rFonts w:asciiTheme="minorHAnsi" w:eastAsiaTheme="minorEastAsia" w:hAnsiTheme="minorHAnsi" w:cstheme="minorHAnsi"/>
          <w:b/>
          <w:lang w:val="es-ES" w:eastAsia="es-MX"/>
        </w:rPr>
        <w:t>.</w:t>
      </w:r>
    </w:p>
    <w:p w14:paraId="3E6D0A78"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eastAsia="es-MX"/>
        </w:rPr>
      </w:pPr>
    </w:p>
    <w:p w14:paraId="78378135"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_tradnl"/>
        </w:rPr>
      </w:pPr>
      <w:r w:rsidRPr="00863345">
        <w:rPr>
          <w:rFonts w:asciiTheme="minorHAnsi" w:eastAsiaTheme="minorEastAsia" w:hAnsiTheme="minorHAnsi" w:cstheme="minorHAnsi"/>
          <w:lang w:eastAsia="es-MX"/>
        </w:rPr>
        <w:t>S</w:t>
      </w:r>
      <w:proofErr w:type="spellStart"/>
      <w:r w:rsidRPr="00863345">
        <w:rPr>
          <w:rFonts w:asciiTheme="minorHAnsi" w:hAnsiTheme="minorHAnsi" w:cstheme="minorHAnsi"/>
          <w:lang w:val="es-ES_tradnl"/>
        </w:rPr>
        <w:t>e</w:t>
      </w:r>
      <w:proofErr w:type="spellEnd"/>
      <w:r w:rsidRPr="00863345">
        <w:rPr>
          <w:rFonts w:asciiTheme="minorHAnsi" w:hAnsiTheme="minorHAnsi" w:cstheme="minorHAnsi"/>
          <w:lang w:val="es-ES_tradnl"/>
        </w:rPr>
        <w:t xml:space="preserve"> pone a la vista el expediente de donde se desprende lo siguiente:</w:t>
      </w:r>
    </w:p>
    <w:p w14:paraId="2A42D0F9"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r w:rsidRPr="00863345">
        <w:rPr>
          <w:rFonts w:asciiTheme="minorHAnsi" w:hAnsiTheme="minorHAnsi" w:cstheme="minorHAnsi"/>
          <w:b/>
          <w:lang w:val="es-ES_tradnl"/>
        </w:rPr>
        <w:lastRenderedPageBreak/>
        <w:t>Proveedores que cotizan:</w:t>
      </w:r>
    </w:p>
    <w:p w14:paraId="6057B606" w14:textId="77777777" w:rsidR="00863345" w:rsidRPr="00863345" w:rsidRDefault="00863345" w:rsidP="00863345">
      <w:pPr>
        <w:pStyle w:val="Prrafodelista"/>
        <w:numPr>
          <w:ilvl w:val="0"/>
          <w:numId w:val="18"/>
        </w:numPr>
        <w:shd w:val="clear" w:color="auto" w:fill="FFFFFF"/>
        <w:spacing w:after="100" w:afterAutospacing="1"/>
        <w:contextualSpacing/>
        <w:jc w:val="both"/>
        <w:rPr>
          <w:rFonts w:asciiTheme="minorHAnsi" w:hAnsiTheme="minorHAnsi" w:cstheme="minorHAnsi"/>
        </w:rPr>
      </w:pPr>
      <w:proofErr w:type="spellStart"/>
      <w:r w:rsidRPr="00863345">
        <w:rPr>
          <w:rFonts w:asciiTheme="minorHAnsi" w:hAnsiTheme="minorHAnsi" w:cstheme="minorHAnsi"/>
        </w:rPr>
        <w:t>Coven</w:t>
      </w:r>
      <w:proofErr w:type="spellEnd"/>
      <w:r w:rsidRPr="00863345">
        <w:rPr>
          <w:rFonts w:asciiTheme="minorHAnsi" w:hAnsiTheme="minorHAnsi" w:cstheme="minorHAnsi"/>
        </w:rPr>
        <w:t xml:space="preserve"> </w:t>
      </w:r>
      <w:proofErr w:type="spellStart"/>
      <w:r w:rsidRPr="00863345">
        <w:rPr>
          <w:rFonts w:asciiTheme="minorHAnsi" w:hAnsiTheme="minorHAnsi" w:cstheme="minorHAnsi"/>
        </w:rPr>
        <w:t>Creative</w:t>
      </w:r>
      <w:proofErr w:type="spellEnd"/>
      <w:r w:rsidRPr="00863345">
        <w:rPr>
          <w:rFonts w:asciiTheme="minorHAnsi" w:hAnsiTheme="minorHAnsi" w:cstheme="minorHAnsi"/>
        </w:rPr>
        <w:t xml:space="preserve"> Ventures, S.A. de C.V.</w:t>
      </w:r>
    </w:p>
    <w:p w14:paraId="1FEEEEA8" w14:textId="77777777" w:rsidR="00863345" w:rsidRPr="00863345" w:rsidRDefault="00863345" w:rsidP="00863345">
      <w:pPr>
        <w:pStyle w:val="Prrafodelista"/>
        <w:numPr>
          <w:ilvl w:val="0"/>
          <w:numId w:val="18"/>
        </w:num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Ya no Había Otro, S.A. de C.V.</w:t>
      </w:r>
    </w:p>
    <w:p w14:paraId="2C465AC8" w14:textId="77777777" w:rsidR="00863345" w:rsidRPr="00863345" w:rsidRDefault="00863345" w:rsidP="00863345">
      <w:pPr>
        <w:pStyle w:val="Prrafodelista"/>
        <w:numPr>
          <w:ilvl w:val="0"/>
          <w:numId w:val="18"/>
        </w:num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León Alfonso Hernández Rojas</w:t>
      </w:r>
    </w:p>
    <w:p w14:paraId="22156387" w14:textId="77777777" w:rsidR="00863345" w:rsidRPr="00863345" w:rsidRDefault="00863345" w:rsidP="00863345">
      <w:pPr>
        <w:shd w:val="clear" w:color="auto" w:fill="FFFFFF"/>
        <w:spacing w:after="100" w:afterAutospacing="1"/>
        <w:contextualSpacing/>
        <w:rPr>
          <w:rFonts w:asciiTheme="minorHAnsi" w:hAnsiTheme="minorHAnsi" w:cstheme="minorHAnsi"/>
        </w:rPr>
      </w:pPr>
      <w:r w:rsidRPr="00863345">
        <w:rPr>
          <w:rFonts w:asciiTheme="minorHAnsi" w:hAnsiTheme="minorHAnsi" w:cstheme="minorHAnsi"/>
        </w:rPr>
        <w:t>Los licitantes cuyas proposiciones fueron desechadas:</w:t>
      </w:r>
    </w:p>
    <w:p w14:paraId="299806B7" w14:textId="77777777" w:rsidR="00863345" w:rsidRPr="00863345" w:rsidRDefault="00863345" w:rsidP="00863345">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863345" w:rsidRPr="00863345" w14:paraId="6F226905" w14:textId="77777777" w:rsidTr="006C581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84657B2" w14:textId="77777777" w:rsidR="00863345" w:rsidRPr="00863345" w:rsidRDefault="00863345" w:rsidP="006C5814">
            <w:pPr>
              <w:tabs>
                <w:tab w:val="center" w:pos="1854"/>
                <w:tab w:val="left" w:pos="2745"/>
              </w:tabs>
              <w:rPr>
                <w:rFonts w:asciiTheme="minorHAnsi" w:hAnsiTheme="minorHAnsi" w:cstheme="minorHAnsi"/>
                <w:lang w:eastAsia="es-MX"/>
              </w:rPr>
            </w:pPr>
            <w:r w:rsidRPr="00863345">
              <w:rPr>
                <w:rFonts w:asciiTheme="minorHAnsi" w:hAnsiTheme="minorHAnsi" w:cstheme="minorHAnsi"/>
                <w:b/>
                <w:bCs/>
                <w:color w:val="FFFFFF"/>
                <w:kern w:val="24"/>
                <w:lang w:eastAsia="es-MX"/>
              </w:rPr>
              <w:tab/>
              <w:t xml:space="preserve">Licitante </w:t>
            </w:r>
            <w:r w:rsidRPr="00863345">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D9F30DD" w14:textId="77777777" w:rsidR="00863345" w:rsidRPr="00863345" w:rsidRDefault="00863345" w:rsidP="006C5814">
            <w:pPr>
              <w:jc w:val="center"/>
              <w:rPr>
                <w:rFonts w:asciiTheme="minorHAnsi" w:hAnsiTheme="minorHAnsi" w:cstheme="minorHAnsi"/>
                <w:lang w:eastAsia="es-MX"/>
              </w:rPr>
            </w:pPr>
            <w:r w:rsidRPr="00863345">
              <w:rPr>
                <w:rFonts w:asciiTheme="minorHAnsi" w:hAnsiTheme="minorHAnsi" w:cstheme="minorHAnsi"/>
                <w:b/>
                <w:bCs/>
                <w:color w:val="FFFFFF"/>
                <w:kern w:val="24"/>
                <w:lang w:eastAsia="es-MX"/>
              </w:rPr>
              <w:t xml:space="preserve">Motivo </w:t>
            </w:r>
          </w:p>
        </w:tc>
      </w:tr>
      <w:tr w:rsidR="00863345" w:rsidRPr="00863345" w14:paraId="73671D2E"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623E3BF" w14:textId="77777777" w:rsidR="00863345" w:rsidRPr="00863345" w:rsidRDefault="00863345" w:rsidP="006C5814">
            <w:pPr>
              <w:rPr>
                <w:rFonts w:asciiTheme="minorHAnsi" w:hAnsiTheme="minorHAnsi" w:cstheme="minorHAnsi"/>
                <w:lang w:val="es-ES_tradnl" w:eastAsia="es-MX"/>
              </w:rPr>
            </w:pPr>
            <w:proofErr w:type="spellStart"/>
            <w:r w:rsidRPr="00863345">
              <w:rPr>
                <w:rFonts w:asciiTheme="minorHAnsi" w:hAnsiTheme="minorHAnsi" w:cstheme="minorHAnsi"/>
                <w:lang w:val="es-ES_tradnl" w:eastAsia="es-MX"/>
              </w:rPr>
              <w:t>Coven</w:t>
            </w:r>
            <w:proofErr w:type="spellEnd"/>
            <w:r w:rsidRPr="00863345">
              <w:rPr>
                <w:rFonts w:asciiTheme="minorHAnsi" w:hAnsiTheme="minorHAnsi" w:cstheme="minorHAnsi"/>
                <w:lang w:val="es-ES_tradnl" w:eastAsia="es-MX"/>
              </w:rPr>
              <w:t xml:space="preserve"> </w:t>
            </w:r>
            <w:proofErr w:type="spellStart"/>
            <w:r w:rsidRPr="00863345">
              <w:rPr>
                <w:rFonts w:asciiTheme="minorHAnsi" w:hAnsiTheme="minorHAnsi" w:cstheme="minorHAnsi"/>
                <w:lang w:val="es-ES_tradnl" w:eastAsia="es-MX"/>
              </w:rPr>
              <w:t>Creative</w:t>
            </w:r>
            <w:proofErr w:type="spellEnd"/>
            <w:r w:rsidRPr="00863345">
              <w:rPr>
                <w:rFonts w:asciiTheme="minorHAnsi" w:hAnsiTheme="minorHAnsi" w:cstheme="minorHAnsi"/>
                <w:lang w:val="es-ES_tradnl" w:eastAsia="es-MX"/>
              </w:rPr>
              <w:t xml:space="preserve"> Ventures,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9E4E4D5" w14:textId="7242B3C5"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Licitante No Solvente</w:t>
            </w:r>
          </w:p>
          <w:p w14:paraId="03F77C71" w14:textId="77777777" w:rsidR="00C802E0" w:rsidRPr="00863345" w:rsidRDefault="00C802E0" w:rsidP="006C5814">
            <w:pPr>
              <w:rPr>
                <w:rFonts w:asciiTheme="minorHAnsi" w:hAnsiTheme="minorHAnsi" w:cstheme="minorHAnsi"/>
                <w:b/>
                <w:lang w:eastAsia="es-MX"/>
              </w:rPr>
            </w:pPr>
          </w:p>
          <w:p w14:paraId="3196D0AF" w14:textId="39BE465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 xml:space="preserve">Presenta formato de Artículo 32D de manera extemporánea, toda vez que lo presenta con fecha del 04 de mayo del 2023 siendo lo solicitado en Bases con máximo un mes de emisión anteriores a la fecha de presentación de propuestas, misma que se llevó a cabo el día 13 de </w:t>
            </w:r>
            <w:r w:rsidR="00C802E0">
              <w:rPr>
                <w:rFonts w:asciiTheme="minorHAnsi" w:hAnsiTheme="minorHAnsi" w:cstheme="minorHAnsi"/>
                <w:b/>
                <w:lang w:eastAsia="es-MX"/>
              </w:rPr>
              <w:t>j</w:t>
            </w:r>
            <w:r w:rsidRPr="00863345">
              <w:rPr>
                <w:rFonts w:asciiTheme="minorHAnsi" w:hAnsiTheme="minorHAnsi" w:cstheme="minorHAnsi"/>
                <w:b/>
                <w:lang w:eastAsia="es-MX"/>
              </w:rPr>
              <w:t>unio del 2023.</w:t>
            </w:r>
          </w:p>
          <w:p w14:paraId="5D2BC666" w14:textId="486DA66F" w:rsidR="00C802E0" w:rsidRPr="00863345" w:rsidRDefault="00C802E0" w:rsidP="006C5814">
            <w:pPr>
              <w:rPr>
                <w:rFonts w:asciiTheme="minorHAnsi" w:hAnsiTheme="minorHAnsi" w:cstheme="minorHAnsi"/>
                <w:b/>
                <w:lang w:eastAsia="es-MX"/>
              </w:rPr>
            </w:pPr>
          </w:p>
        </w:tc>
      </w:tr>
      <w:tr w:rsidR="00863345" w:rsidRPr="00863345" w14:paraId="71FC08F3"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5D75DA7" w14:textId="77777777" w:rsidR="00863345" w:rsidRPr="00863345" w:rsidRDefault="00863345" w:rsidP="006C5814">
            <w:pPr>
              <w:rPr>
                <w:rFonts w:asciiTheme="minorHAnsi" w:hAnsiTheme="minorHAnsi" w:cstheme="minorHAnsi"/>
                <w:lang w:val="es-ES_tradnl" w:eastAsia="es-MX"/>
              </w:rPr>
            </w:pPr>
            <w:r w:rsidRPr="00863345">
              <w:rPr>
                <w:rFonts w:asciiTheme="minorHAnsi" w:hAnsiTheme="minorHAnsi" w:cstheme="minorHAnsi"/>
                <w:lang w:val="es-ES_tradnl" w:eastAsia="es-MX"/>
              </w:rPr>
              <w:t>León Alfonso Hernández Rojas</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30B7E5" w14:textId="047394BC"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Licitante No Solvente</w:t>
            </w:r>
          </w:p>
          <w:p w14:paraId="611D9037" w14:textId="77777777" w:rsidR="00EE5812" w:rsidRPr="00863345" w:rsidRDefault="00EE5812" w:rsidP="006C5814">
            <w:pPr>
              <w:rPr>
                <w:rFonts w:asciiTheme="minorHAnsi" w:hAnsiTheme="minorHAnsi" w:cstheme="minorHAnsi"/>
                <w:b/>
                <w:lang w:eastAsia="es-MX"/>
              </w:rPr>
            </w:pPr>
          </w:p>
          <w:p w14:paraId="18F35BE0"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No presenta Comprobante Fiscal Digital por Internet (CFDI) del Pago del Impuesto Sobre Nómina del Estado, ni carta de justificación de motivos.</w:t>
            </w:r>
          </w:p>
          <w:p w14:paraId="620B9911" w14:textId="4632765B" w:rsidR="00EE5812" w:rsidRPr="00863345" w:rsidRDefault="00EE5812" w:rsidP="006C5814">
            <w:pPr>
              <w:rPr>
                <w:rFonts w:asciiTheme="minorHAnsi" w:hAnsiTheme="minorHAnsi" w:cstheme="minorHAnsi"/>
                <w:b/>
                <w:lang w:eastAsia="es-MX"/>
              </w:rPr>
            </w:pPr>
          </w:p>
        </w:tc>
      </w:tr>
    </w:tbl>
    <w:p w14:paraId="6CF04211"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p>
    <w:p w14:paraId="582386AD"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r w:rsidRPr="00863345">
        <w:rPr>
          <w:rFonts w:asciiTheme="minorHAnsi" w:hAnsiTheme="minorHAnsi" w:cstheme="minorHAnsi"/>
          <w:lang w:val="es-ES_tradnl"/>
        </w:rPr>
        <w:t xml:space="preserve">Los licitantes cuyas proposiciones resultaron solventes son los que se muestran en el siguiente cuadro: </w:t>
      </w:r>
    </w:p>
    <w:p w14:paraId="65F28877"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p>
    <w:p w14:paraId="246A3378" w14:textId="77777777" w:rsidR="00863345" w:rsidRPr="00863345" w:rsidRDefault="00863345" w:rsidP="00863345">
      <w:pPr>
        <w:shd w:val="clear" w:color="auto" w:fill="FFFFFF"/>
        <w:spacing w:after="100" w:afterAutospacing="1"/>
        <w:contextualSpacing/>
        <w:rPr>
          <w:rFonts w:asciiTheme="minorHAnsi" w:hAnsiTheme="minorHAnsi" w:cstheme="minorHAnsi"/>
          <w:b/>
        </w:rPr>
      </w:pPr>
      <w:r w:rsidRPr="00863345">
        <w:rPr>
          <w:rFonts w:asciiTheme="minorHAnsi" w:hAnsiTheme="minorHAnsi" w:cstheme="minorHAnsi"/>
          <w:b/>
        </w:rPr>
        <w:t xml:space="preserve">YA NO HABÍA OTRO, S.A. DE C.V. </w:t>
      </w:r>
    </w:p>
    <w:p w14:paraId="19454E33" w14:textId="77777777" w:rsidR="00863345" w:rsidRPr="00863345" w:rsidRDefault="00863345" w:rsidP="00863345">
      <w:pPr>
        <w:shd w:val="clear" w:color="auto" w:fill="FFFFFF"/>
        <w:spacing w:after="100" w:afterAutospacing="1"/>
        <w:contextualSpacing/>
        <w:rPr>
          <w:rFonts w:asciiTheme="minorHAnsi" w:hAnsiTheme="minorHAnsi" w:cstheme="minorHAnsi"/>
          <w:b/>
        </w:rPr>
      </w:pPr>
    </w:p>
    <w:p w14:paraId="12D5B892" w14:textId="77777777" w:rsidR="00863345" w:rsidRPr="00863345" w:rsidRDefault="00863345" w:rsidP="00863345">
      <w:pPr>
        <w:shd w:val="clear" w:color="auto" w:fill="FFFFFF"/>
        <w:spacing w:after="100" w:afterAutospacing="1"/>
        <w:contextualSpacing/>
        <w:rPr>
          <w:rFonts w:asciiTheme="minorHAnsi" w:hAnsiTheme="minorHAnsi" w:cstheme="minorHAnsi"/>
          <w:b/>
        </w:rPr>
      </w:pPr>
      <w:r w:rsidRPr="00863345">
        <w:rPr>
          <w:rFonts w:asciiTheme="minorHAnsi" w:hAnsiTheme="minorHAnsi" w:cstheme="minorHAnsi"/>
          <w:b/>
          <w:noProof/>
          <w:lang w:eastAsia="es-MX"/>
        </w:rPr>
        <w:lastRenderedPageBreak/>
        <w:drawing>
          <wp:inline distT="0" distB="0" distL="0" distR="0" wp14:anchorId="5F8D267A" wp14:editId="6AF0D900">
            <wp:extent cx="6190551" cy="2956956"/>
            <wp:effectExtent l="0" t="0" r="127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2"/>
                    <a:stretch>
                      <a:fillRect/>
                    </a:stretch>
                  </pic:blipFill>
                  <pic:spPr>
                    <a:xfrm>
                      <a:off x="0" y="0"/>
                      <a:ext cx="6232805" cy="2977139"/>
                    </a:xfrm>
                    <a:prstGeom prst="rect">
                      <a:avLst/>
                    </a:prstGeom>
                  </pic:spPr>
                </pic:pic>
              </a:graphicData>
            </a:graphic>
          </wp:inline>
        </w:drawing>
      </w:r>
    </w:p>
    <w:p w14:paraId="2C167BCD"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p>
    <w:p w14:paraId="75983B3D"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r w:rsidRPr="00863345">
        <w:rPr>
          <w:rFonts w:asciiTheme="minorHAnsi" w:hAnsiTheme="minorHAnsi" w:cstheme="minorHAnsi"/>
          <w:lang w:val="es-ES_tradnl"/>
        </w:rPr>
        <w:t>Responsable de la evaluación de las proposiciones:</w:t>
      </w:r>
    </w:p>
    <w:p w14:paraId="6C259635"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178"/>
        <w:gridCol w:w="5551"/>
      </w:tblGrid>
      <w:tr w:rsidR="00863345" w:rsidRPr="00863345" w14:paraId="0B4DF5F6" w14:textId="77777777" w:rsidTr="006C5814">
        <w:trPr>
          <w:trHeight w:val="288"/>
        </w:trPr>
        <w:tc>
          <w:tcPr>
            <w:tcW w:w="4178" w:type="dxa"/>
          </w:tcPr>
          <w:p w14:paraId="7900639D" w14:textId="77777777" w:rsidR="00863345" w:rsidRPr="00863345" w:rsidRDefault="00863345" w:rsidP="006C5814">
            <w:pPr>
              <w:spacing w:after="100" w:afterAutospacing="1" w:line="276" w:lineRule="auto"/>
              <w:contextualSpacing/>
              <w:jc w:val="center"/>
              <w:rPr>
                <w:rFonts w:asciiTheme="minorHAnsi" w:hAnsiTheme="minorHAnsi" w:cstheme="minorHAnsi"/>
                <w:b/>
                <w:lang w:val="es-ES_tradnl"/>
              </w:rPr>
            </w:pPr>
            <w:r w:rsidRPr="00863345">
              <w:rPr>
                <w:rFonts w:asciiTheme="minorHAnsi" w:hAnsiTheme="minorHAnsi" w:cstheme="minorHAnsi"/>
                <w:b/>
                <w:lang w:val="es-ES_tradnl"/>
              </w:rPr>
              <w:t>Nombre</w:t>
            </w:r>
          </w:p>
        </w:tc>
        <w:tc>
          <w:tcPr>
            <w:tcW w:w="5551" w:type="dxa"/>
          </w:tcPr>
          <w:p w14:paraId="1EFA81B0" w14:textId="77777777" w:rsidR="00863345" w:rsidRPr="00863345" w:rsidRDefault="00863345" w:rsidP="006C5814">
            <w:pPr>
              <w:spacing w:after="100" w:afterAutospacing="1" w:line="276" w:lineRule="auto"/>
              <w:contextualSpacing/>
              <w:jc w:val="center"/>
              <w:rPr>
                <w:rFonts w:asciiTheme="minorHAnsi" w:hAnsiTheme="minorHAnsi" w:cstheme="minorHAnsi"/>
                <w:b/>
                <w:lang w:val="es-ES_tradnl"/>
              </w:rPr>
            </w:pPr>
            <w:r w:rsidRPr="00863345">
              <w:rPr>
                <w:rFonts w:asciiTheme="minorHAnsi" w:hAnsiTheme="minorHAnsi" w:cstheme="minorHAnsi"/>
                <w:b/>
                <w:lang w:val="es-ES_tradnl"/>
              </w:rPr>
              <w:t>Cargo</w:t>
            </w:r>
          </w:p>
        </w:tc>
      </w:tr>
      <w:tr w:rsidR="00863345" w:rsidRPr="00863345" w14:paraId="05F2ECAE" w14:textId="77777777" w:rsidTr="006C5814">
        <w:trPr>
          <w:trHeight w:val="271"/>
        </w:trPr>
        <w:tc>
          <w:tcPr>
            <w:tcW w:w="4178" w:type="dxa"/>
          </w:tcPr>
          <w:p w14:paraId="48E19A9C" w14:textId="77777777" w:rsidR="00863345" w:rsidRPr="00863345" w:rsidRDefault="00863345" w:rsidP="006C5814">
            <w:pPr>
              <w:shd w:val="clear" w:color="auto" w:fill="FFFFFF"/>
              <w:spacing w:after="100" w:afterAutospacing="1" w:line="276" w:lineRule="auto"/>
              <w:contextualSpacing/>
              <w:rPr>
                <w:rFonts w:asciiTheme="minorHAnsi" w:hAnsiTheme="minorHAnsi" w:cstheme="minorHAnsi"/>
              </w:rPr>
            </w:pPr>
            <w:r w:rsidRPr="00863345">
              <w:rPr>
                <w:rFonts w:asciiTheme="minorHAnsi" w:hAnsiTheme="minorHAnsi" w:cstheme="minorHAnsi"/>
              </w:rPr>
              <w:t>Bibiana Marcela Tenorio Orozco</w:t>
            </w:r>
          </w:p>
        </w:tc>
        <w:tc>
          <w:tcPr>
            <w:tcW w:w="5551" w:type="dxa"/>
          </w:tcPr>
          <w:p w14:paraId="11F52E03" w14:textId="77777777" w:rsidR="00863345" w:rsidRPr="00863345" w:rsidRDefault="00863345" w:rsidP="006C5814">
            <w:pPr>
              <w:spacing w:after="100" w:afterAutospacing="1" w:line="276" w:lineRule="auto"/>
              <w:contextualSpacing/>
              <w:rPr>
                <w:rFonts w:asciiTheme="minorHAnsi" w:hAnsiTheme="minorHAnsi" w:cstheme="minorHAnsi"/>
              </w:rPr>
            </w:pPr>
            <w:r w:rsidRPr="00863345">
              <w:rPr>
                <w:rFonts w:asciiTheme="minorHAnsi" w:hAnsiTheme="minorHAnsi" w:cstheme="minorHAnsi"/>
              </w:rPr>
              <w:t>Directora de Turismo y Centro Histórico</w:t>
            </w:r>
          </w:p>
        </w:tc>
      </w:tr>
      <w:tr w:rsidR="00863345" w:rsidRPr="00863345" w14:paraId="0CD72E08" w14:textId="77777777" w:rsidTr="006C5814">
        <w:trPr>
          <w:trHeight w:val="511"/>
        </w:trPr>
        <w:tc>
          <w:tcPr>
            <w:tcW w:w="4178" w:type="dxa"/>
          </w:tcPr>
          <w:p w14:paraId="536E7C8B" w14:textId="77777777" w:rsidR="00863345" w:rsidRPr="00863345" w:rsidRDefault="00863345" w:rsidP="006C5814">
            <w:pPr>
              <w:shd w:val="clear" w:color="auto" w:fill="FFFFFF"/>
              <w:spacing w:after="100" w:afterAutospacing="1"/>
              <w:contextualSpacing/>
              <w:rPr>
                <w:rFonts w:asciiTheme="minorHAnsi" w:hAnsiTheme="minorHAnsi" w:cstheme="minorHAnsi"/>
              </w:rPr>
            </w:pPr>
            <w:r w:rsidRPr="00863345">
              <w:rPr>
                <w:rFonts w:asciiTheme="minorHAnsi" w:hAnsiTheme="minorHAnsi" w:cstheme="minorHAnsi"/>
              </w:rPr>
              <w:t>Salvador Villaseñor Aldama</w:t>
            </w:r>
          </w:p>
        </w:tc>
        <w:tc>
          <w:tcPr>
            <w:tcW w:w="5551" w:type="dxa"/>
          </w:tcPr>
          <w:p w14:paraId="50ACB637" w14:textId="77777777" w:rsidR="00863345" w:rsidRPr="00863345" w:rsidRDefault="00863345" w:rsidP="006C5814">
            <w:pPr>
              <w:spacing w:after="100" w:afterAutospacing="1"/>
              <w:contextualSpacing/>
              <w:rPr>
                <w:rFonts w:asciiTheme="minorHAnsi" w:hAnsiTheme="minorHAnsi" w:cstheme="minorHAnsi"/>
              </w:rPr>
            </w:pPr>
            <w:r w:rsidRPr="00863345">
              <w:rPr>
                <w:rFonts w:asciiTheme="minorHAnsi" w:hAnsiTheme="minorHAnsi" w:cstheme="minorHAnsi"/>
              </w:rPr>
              <w:t>Coordinador General de Desarrollo Económico y Combate a la Desigualdad</w:t>
            </w:r>
          </w:p>
        </w:tc>
      </w:tr>
    </w:tbl>
    <w:p w14:paraId="360D9869"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p w14:paraId="429CD421"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r w:rsidRPr="00863345">
        <w:rPr>
          <w:rFonts w:asciiTheme="minorHAnsi" w:hAnsiTheme="minorHAnsi" w:cstheme="minorHAnsi"/>
          <w:b/>
          <w:u w:val="single"/>
          <w:lang w:val="es-ES_tradnl"/>
        </w:rPr>
        <w:t xml:space="preserve">NOTA NO LEER: Mediante oficio de análisis técnico número </w:t>
      </w:r>
      <w:r w:rsidRPr="00863345">
        <w:rPr>
          <w:rFonts w:asciiTheme="minorHAnsi" w:hAnsiTheme="minorHAnsi" w:cstheme="minorHAnsi"/>
          <w:b/>
          <w:u w:val="single"/>
        </w:rPr>
        <w:t>1500/1.5.8/2023/0408</w:t>
      </w:r>
    </w:p>
    <w:p w14:paraId="1582C39E"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p>
    <w:p w14:paraId="54973EC4"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b/>
          <w:lang w:val="es-ES_tradnl"/>
        </w:rPr>
        <w:t>Nota:</w:t>
      </w:r>
      <w:r w:rsidRPr="00863345">
        <w:rPr>
          <w:rFonts w:asciiTheme="minorHAnsi" w:hAnsiTheme="minorHAnsi" w:cstheme="minorHAnsi"/>
        </w:rPr>
        <w:t xml:space="preserve"> Se adjudica al único licitante solvente que cumplió con los requerimientos técnicos, económicos, así como la presentación de los puntos adicionales solicitados en las bases. </w:t>
      </w:r>
    </w:p>
    <w:p w14:paraId="494FD226"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p w14:paraId="163DD9B1"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Es importante señalar que la propuesta económica del Licitante supera el techo presupuestal asignado sin exceder del 10% de la media del estudio de mercado, por la cantidad de: $5,312.00 (Cinco mil trescientos doce pesos 00/100 M.N.) (IVA Incluido) por lo que el área requirente se compromete a realizar las gestiones necesarias para contar con el recurso suficiente al momento de que se realice la orden de compra.</w:t>
      </w:r>
    </w:p>
    <w:p w14:paraId="5DD525A1"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p w14:paraId="55117285"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p w14:paraId="19633AC6"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lastRenderedPageBreak/>
        <w:t>En virtud de lo anterior y de acuerdo a los criterios establecidos en bases, al ofertar en mejores condiciones se pone a consideración por parte del área requirente la adjudicación a favor de:</w:t>
      </w:r>
    </w:p>
    <w:p w14:paraId="0ED28B55" w14:textId="77777777" w:rsidR="00863345" w:rsidRPr="00863345" w:rsidRDefault="00863345" w:rsidP="00863345">
      <w:pPr>
        <w:shd w:val="clear" w:color="auto" w:fill="FFFFFF"/>
        <w:spacing w:after="100" w:afterAutospacing="1"/>
        <w:contextualSpacing/>
        <w:rPr>
          <w:rFonts w:asciiTheme="minorHAnsi" w:hAnsiTheme="minorHAnsi" w:cstheme="minorHAnsi"/>
          <w:b/>
        </w:rPr>
      </w:pPr>
    </w:p>
    <w:p w14:paraId="3E3807B5" w14:textId="77777777" w:rsidR="00863345" w:rsidRPr="00863345" w:rsidRDefault="00863345" w:rsidP="00863345">
      <w:pPr>
        <w:shd w:val="clear" w:color="auto" w:fill="FFFFFF"/>
        <w:spacing w:after="100" w:afterAutospacing="1"/>
        <w:contextualSpacing/>
        <w:rPr>
          <w:rFonts w:asciiTheme="minorHAnsi" w:hAnsiTheme="minorHAnsi" w:cstheme="minorHAnsi"/>
          <w:b/>
        </w:rPr>
      </w:pPr>
      <w:r w:rsidRPr="00863345">
        <w:rPr>
          <w:rFonts w:asciiTheme="minorHAnsi" w:hAnsiTheme="minorHAnsi" w:cstheme="minorHAnsi"/>
          <w:b/>
        </w:rPr>
        <w:t>YA NO HABÍA OTRO, S.A. DE C.V.</w:t>
      </w:r>
      <w:r w:rsidRPr="00863345">
        <w:rPr>
          <w:rFonts w:asciiTheme="minorHAnsi" w:hAnsiTheme="minorHAnsi" w:cstheme="minorHAnsi"/>
        </w:rPr>
        <w:t xml:space="preserve"> </w:t>
      </w:r>
      <w:r w:rsidRPr="00863345">
        <w:rPr>
          <w:rFonts w:asciiTheme="minorHAnsi" w:hAnsiTheme="minorHAnsi" w:cstheme="minorHAnsi"/>
          <w:b/>
        </w:rPr>
        <w:t>POR UN MONTO TOTAL DE $1’755,312.00</w:t>
      </w:r>
    </w:p>
    <w:p w14:paraId="068C7DB4" w14:textId="77777777" w:rsidR="00863345" w:rsidRPr="00863345" w:rsidRDefault="00863345" w:rsidP="00863345">
      <w:pPr>
        <w:shd w:val="clear" w:color="auto" w:fill="FFFFFF"/>
        <w:spacing w:after="100" w:afterAutospacing="1"/>
        <w:contextualSpacing/>
        <w:rPr>
          <w:rFonts w:asciiTheme="minorHAnsi" w:hAnsiTheme="minorHAnsi" w:cstheme="minorHAnsi"/>
          <w:b/>
        </w:rPr>
      </w:pPr>
    </w:p>
    <w:p w14:paraId="56BF18CA" w14:textId="77777777" w:rsidR="00863345" w:rsidRPr="00863345" w:rsidRDefault="00863345" w:rsidP="00863345">
      <w:pPr>
        <w:shd w:val="clear" w:color="auto" w:fill="FFFFFF"/>
        <w:spacing w:after="100" w:afterAutospacing="1"/>
        <w:contextualSpacing/>
        <w:rPr>
          <w:rFonts w:asciiTheme="minorHAnsi" w:hAnsiTheme="minorHAnsi" w:cstheme="minorHAnsi"/>
          <w:b/>
        </w:rPr>
      </w:pPr>
      <w:r w:rsidRPr="00863345">
        <w:rPr>
          <w:rFonts w:asciiTheme="minorHAnsi" w:hAnsiTheme="minorHAnsi" w:cstheme="minorHAnsi"/>
          <w:b/>
          <w:noProof/>
          <w:lang w:eastAsia="es-MX"/>
        </w:rPr>
        <w:drawing>
          <wp:inline distT="0" distB="0" distL="0" distR="0" wp14:anchorId="29C7E123" wp14:editId="3764DE99">
            <wp:extent cx="6195466" cy="2456953"/>
            <wp:effectExtent l="0" t="0" r="0" b="635"/>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3"/>
                    <a:stretch>
                      <a:fillRect/>
                    </a:stretch>
                  </pic:blipFill>
                  <pic:spPr>
                    <a:xfrm>
                      <a:off x="0" y="0"/>
                      <a:ext cx="6261020" cy="2482950"/>
                    </a:xfrm>
                    <a:prstGeom prst="rect">
                      <a:avLst/>
                    </a:prstGeom>
                  </pic:spPr>
                </pic:pic>
              </a:graphicData>
            </a:graphic>
          </wp:inline>
        </w:drawing>
      </w:r>
    </w:p>
    <w:p w14:paraId="7C26D246" w14:textId="77777777" w:rsidR="00863345" w:rsidRPr="00863345" w:rsidRDefault="00863345" w:rsidP="0086334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85DBFE9" w14:textId="77777777" w:rsidR="00863345" w:rsidRPr="00863345" w:rsidRDefault="00863345" w:rsidP="0086334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863345">
        <w:rPr>
          <w:rFonts w:asciiTheme="minorHAnsi" w:hAnsiTheme="minorHAnsi" w:cstheme="minorHAnsi"/>
          <w:color w:val="000000"/>
          <w:lang w:eastAsia="es-MX"/>
        </w:rPr>
        <w:t>La convocante tendrá 10 días hábiles para emitir la orden de compra / pedido posterior a la emisión del fallo.</w:t>
      </w:r>
    </w:p>
    <w:p w14:paraId="3F9850D8" w14:textId="77777777" w:rsidR="00863345" w:rsidRPr="00863345" w:rsidRDefault="00863345" w:rsidP="0086334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1624A68" w14:textId="77777777" w:rsidR="00863345" w:rsidRDefault="00863345" w:rsidP="00863345">
      <w:pPr>
        <w:shd w:val="clear" w:color="auto" w:fill="FFFFFF"/>
        <w:spacing w:line="253"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446C79E" w14:textId="77777777" w:rsidR="00863345" w:rsidRPr="00863345" w:rsidRDefault="00863345" w:rsidP="00863345">
      <w:pPr>
        <w:shd w:val="clear" w:color="auto" w:fill="FFFFFF"/>
        <w:spacing w:line="253" w:lineRule="atLeast"/>
        <w:jc w:val="both"/>
        <w:rPr>
          <w:rFonts w:asciiTheme="minorHAnsi" w:hAnsiTheme="minorHAnsi" w:cstheme="minorHAnsi"/>
          <w:color w:val="000000"/>
          <w:lang w:eastAsia="es-MX"/>
        </w:rPr>
      </w:pPr>
    </w:p>
    <w:p w14:paraId="42CD4CC0" w14:textId="77777777" w:rsidR="00863345" w:rsidRDefault="00863345" w:rsidP="00863345">
      <w:pPr>
        <w:shd w:val="clear" w:color="auto" w:fill="FFFFFF"/>
        <w:spacing w:line="253"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A64A7D3" w14:textId="77777777" w:rsidR="00863345" w:rsidRPr="00863345" w:rsidRDefault="00863345" w:rsidP="00863345">
      <w:pPr>
        <w:shd w:val="clear" w:color="auto" w:fill="FFFFFF"/>
        <w:spacing w:line="253" w:lineRule="atLeast"/>
        <w:jc w:val="both"/>
        <w:rPr>
          <w:rFonts w:asciiTheme="minorHAnsi" w:hAnsiTheme="minorHAnsi" w:cstheme="minorHAnsi"/>
          <w:color w:val="000000"/>
          <w:lang w:eastAsia="es-MX"/>
        </w:rPr>
      </w:pPr>
    </w:p>
    <w:p w14:paraId="59063AD7"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5F0C22D2"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p>
    <w:p w14:paraId="6FA0AE86"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02543B87" w14:textId="77777777" w:rsidR="00863345" w:rsidRPr="00DF5F81" w:rsidRDefault="00863345" w:rsidP="00863345">
      <w:pPr>
        <w:shd w:val="clear" w:color="auto" w:fill="FFFFFF"/>
        <w:spacing w:line="276" w:lineRule="atLeast"/>
        <w:jc w:val="both"/>
        <w:rPr>
          <w:rFonts w:cstheme="minorHAnsi"/>
          <w:color w:val="000000"/>
          <w:lang w:eastAsia="es-MX"/>
        </w:rPr>
      </w:pPr>
    </w:p>
    <w:p w14:paraId="54DCCF4B" w14:textId="747C4C6F" w:rsidR="00863345" w:rsidRPr="00863345" w:rsidRDefault="00863345" w:rsidP="0086334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86334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B4F1CEA" w14:textId="77777777" w:rsidR="00863345" w:rsidRDefault="00863345" w:rsidP="00863345">
      <w:pPr>
        <w:shd w:val="clear" w:color="auto" w:fill="FFFFFF"/>
        <w:spacing w:after="100" w:afterAutospacing="1"/>
        <w:contextualSpacing/>
        <w:jc w:val="both"/>
        <w:rPr>
          <w:rFonts w:asciiTheme="minorHAnsi" w:hAnsiTheme="minorHAnsi" w:cstheme="minorHAnsi"/>
        </w:rPr>
      </w:pPr>
    </w:p>
    <w:p w14:paraId="5819EE9A" w14:textId="0F677CB1" w:rsidR="00863345" w:rsidRPr="003564AE" w:rsidRDefault="00863345" w:rsidP="00863345">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de </w:t>
      </w:r>
      <w:r w:rsidRPr="003564AE">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3564AE">
        <w:rPr>
          <w:rFonts w:asciiTheme="minorHAnsi" w:hAnsiTheme="minorHAnsi" w:cstheme="minorHAnsi"/>
        </w:rPr>
        <w:t>de los proveedores</w:t>
      </w:r>
      <w:r w:rsidRPr="00863345">
        <w:rPr>
          <w:rFonts w:asciiTheme="minorHAnsi" w:hAnsiTheme="minorHAnsi" w:cstheme="minorHAnsi"/>
        </w:rPr>
        <w:t>,</w:t>
      </w:r>
      <w:r w:rsidRPr="00863345">
        <w:rPr>
          <w:rFonts w:asciiTheme="minorHAnsi" w:hAnsiTheme="minorHAnsi" w:cstheme="minorHAnsi"/>
          <w:b/>
        </w:rPr>
        <w:t xml:space="preserve"> YA NO HABÍA OTRO, S.A. DE C.V.</w:t>
      </w:r>
      <w:r w:rsidRPr="00863345">
        <w:rPr>
          <w:rFonts w:asciiTheme="minorHAnsi" w:hAnsiTheme="minorHAnsi" w:cstheme="minorHAnsi"/>
        </w:rPr>
        <w:t>,</w:t>
      </w:r>
      <w:r>
        <w:rPr>
          <w:rFonts w:cs="Tahoma"/>
        </w:rPr>
        <w:t xml:space="preserve"> </w:t>
      </w:r>
      <w:r w:rsidRPr="003564AE">
        <w:rPr>
          <w:rFonts w:asciiTheme="minorHAnsi" w:hAnsiTheme="minorHAnsi" w:cstheme="minorHAnsi"/>
          <w:lang w:val="es-ES_tradnl"/>
        </w:rPr>
        <w:t>los que estén por la afirmativa, sírvanse manifestarlo levantando su mano.</w:t>
      </w:r>
    </w:p>
    <w:p w14:paraId="75E373D1" w14:textId="77777777" w:rsidR="00863345" w:rsidRPr="003564AE" w:rsidRDefault="00863345" w:rsidP="00863345">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31DF0C04" w14:textId="77777777" w:rsidR="00863345" w:rsidRPr="003564AE" w:rsidRDefault="00863345" w:rsidP="00863345">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0EBF3326" w14:textId="77777777" w:rsidR="00863345" w:rsidRDefault="00863345" w:rsidP="002E440D">
      <w:pPr>
        <w:spacing w:after="100" w:afterAutospacing="1"/>
        <w:contextualSpacing/>
        <w:jc w:val="both"/>
        <w:rPr>
          <w:rFonts w:asciiTheme="minorHAnsi" w:eastAsiaTheme="minorEastAsia" w:hAnsiTheme="minorHAnsi" w:cstheme="minorHAnsi"/>
          <w:b/>
          <w:lang w:val="es-ES" w:eastAsia="es-MX"/>
        </w:rPr>
      </w:pPr>
    </w:p>
    <w:p w14:paraId="0591F820" w14:textId="77777777" w:rsidR="002E440D" w:rsidRPr="002E440D" w:rsidRDefault="002E440D" w:rsidP="002E440D">
      <w:pPr>
        <w:spacing w:after="100" w:afterAutospacing="1"/>
        <w:contextualSpacing/>
        <w:jc w:val="both"/>
        <w:rPr>
          <w:rFonts w:asciiTheme="minorHAnsi" w:eastAsiaTheme="minorEastAsia" w:hAnsiTheme="minorHAnsi" w:cstheme="minorHAnsi"/>
          <w:lang w:eastAsia="es-MX"/>
        </w:rPr>
      </w:pPr>
      <w:r w:rsidRPr="002E440D">
        <w:rPr>
          <w:rFonts w:asciiTheme="minorHAnsi" w:eastAsiaTheme="minorEastAsia" w:hAnsiTheme="minorHAnsi" w:cstheme="minorHAnsi"/>
          <w:b/>
          <w:lang w:val="es-ES" w:eastAsia="es-MX"/>
        </w:rPr>
        <w:t>Número de Cuadro:</w:t>
      </w:r>
      <w:r w:rsidRPr="002E440D">
        <w:rPr>
          <w:rFonts w:asciiTheme="minorHAnsi" w:eastAsiaTheme="minorEastAsia" w:hAnsiTheme="minorHAnsi" w:cstheme="minorHAnsi"/>
          <w:lang w:val="es-ES" w:eastAsia="es-MX"/>
        </w:rPr>
        <w:t xml:space="preserve"> </w:t>
      </w:r>
      <w:r w:rsidRPr="002E440D">
        <w:rPr>
          <w:rFonts w:asciiTheme="minorHAnsi" w:eastAsiaTheme="minorEastAsia" w:hAnsiTheme="minorHAnsi" w:cstheme="minorHAnsi"/>
          <w:lang w:eastAsia="es-MX"/>
        </w:rPr>
        <w:t>04.13.2023</w:t>
      </w:r>
    </w:p>
    <w:p w14:paraId="4BE89D9E" w14:textId="77777777" w:rsidR="002E440D" w:rsidRPr="002E440D" w:rsidRDefault="002E440D" w:rsidP="002E440D">
      <w:pPr>
        <w:shd w:val="clear" w:color="auto" w:fill="FFFFFF"/>
        <w:spacing w:after="100" w:afterAutospacing="1"/>
        <w:contextualSpacing/>
        <w:jc w:val="both"/>
        <w:rPr>
          <w:rFonts w:asciiTheme="minorHAnsi" w:eastAsiaTheme="minorEastAsia" w:hAnsiTheme="minorHAnsi" w:cstheme="minorHAnsi"/>
          <w:b/>
        </w:rPr>
      </w:pPr>
      <w:r w:rsidRPr="002E440D">
        <w:rPr>
          <w:rFonts w:asciiTheme="minorHAnsi" w:eastAsiaTheme="minorEastAsia" w:hAnsiTheme="minorHAnsi" w:cstheme="minorHAnsi"/>
          <w:b/>
          <w:lang w:val="es-ES" w:eastAsia="es-MX"/>
        </w:rPr>
        <w:t xml:space="preserve">Licitación Pública Local con Participación del Comité: </w:t>
      </w:r>
      <w:r w:rsidRPr="002E440D">
        <w:rPr>
          <w:rFonts w:asciiTheme="minorHAnsi" w:eastAsiaTheme="minorEastAsia" w:hAnsiTheme="minorHAnsi" w:cstheme="minorHAnsi"/>
          <w:lang w:val="es-ES" w:eastAsia="es-MX"/>
        </w:rPr>
        <w:t>202300731</w:t>
      </w:r>
    </w:p>
    <w:p w14:paraId="35F3A6DE" w14:textId="77777777" w:rsidR="002E440D" w:rsidRPr="002E440D" w:rsidRDefault="002E440D" w:rsidP="002E440D">
      <w:pPr>
        <w:shd w:val="clear" w:color="auto" w:fill="FFFFFF"/>
        <w:spacing w:after="100" w:afterAutospacing="1"/>
        <w:contextualSpacing/>
        <w:jc w:val="both"/>
        <w:rPr>
          <w:rFonts w:asciiTheme="minorHAnsi" w:eastAsiaTheme="minorEastAsia" w:hAnsiTheme="minorHAnsi" w:cstheme="minorHAnsi"/>
          <w:lang w:eastAsia="es-MX"/>
        </w:rPr>
      </w:pPr>
      <w:r w:rsidRPr="002E440D">
        <w:rPr>
          <w:rFonts w:asciiTheme="minorHAnsi" w:eastAsiaTheme="minorEastAsia" w:hAnsiTheme="minorHAnsi" w:cstheme="minorHAnsi"/>
          <w:b/>
          <w:lang w:val="es-ES" w:eastAsia="es-MX"/>
        </w:rPr>
        <w:t xml:space="preserve">Área Requirente: </w:t>
      </w:r>
      <w:r w:rsidRPr="002E440D">
        <w:rPr>
          <w:rFonts w:asciiTheme="minorHAnsi" w:eastAsiaTheme="minorEastAsia" w:hAnsiTheme="minorHAnsi" w:cstheme="minorHAnsi"/>
          <w:lang w:val="es-ES" w:eastAsia="es-MX"/>
        </w:rPr>
        <w:t xml:space="preserve">Dirección de Parques y Jardines adscrita a la Coordinación General de Servicios Municipales </w:t>
      </w:r>
    </w:p>
    <w:p w14:paraId="5F555EC6" w14:textId="77777777" w:rsidR="002E440D" w:rsidRPr="002E440D" w:rsidRDefault="002E440D" w:rsidP="002E440D">
      <w:pPr>
        <w:shd w:val="clear" w:color="auto" w:fill="FFFFFF"/>
        <w:spacing w:after="100" w:afterAutospacing="1"/>
        <w:contextualSpacing/>
        <w:jc w:val="both"/>
        <w:rPr>
          <w:rFonts w:asciiTheme="minorHAnsi" w:eastAsiaTheme="minorEastAsia" w:hAnsiTheme="minorHAnsi" w:cstheme="minorHAnsi"/>
          <w:lang w:val="es-ES" w:eastAsia="es-MX"/>
        </w:rPr>
      </w:pPr>
      <w:r w:rsidRPr="002E440D">
        <w:rPr>
          <w:rFonts w:asciiTheme="minorHAnsi" w:eastAsiaTheme="minorEastAsia" w:hAnsiTheme="minorHAnsi" w:cstheme="minorHAnsi"/>
          <w:b/>
          <w:lang w:val="es-ES" w:eastAsia="es-MX"/>
        </w:rPr>
        <w:t>Objeto de licitación:</w:t>
      </w:r>
      <w:r w:rsidRPr="002E440D">
        <w:rPr>
          <w:rFonts w:asciiTheme="minorHAnsi" w:eastAsiaTheme="minorEastAsia" w:hAnsiTheme="minorHAnsi" w:cstheme="minorHAnsi"/>
          <w:lang w:val="es-ES" w:eastAsia="es-MX"/>
        </w:rPr>
        <w:t xml:space="preserve"> Refacciones necesarias para el mantenimiento y reparación de motosierras, desbrozadoras, astilladoras, etc.</w:t>
      </w:r>
    </w:p>
    <w:p w14:paraId="6921C0BF" w14:textId="77777777" w:rsidR="002E440D" w:rsidRPr="002E440D" w:rsidRDefault="002E440D" w:rsidP="002E440D">
      <w:pPr>
        <w:shd w:val="clear" w:color="auto" w:fill="FFFFFF"/>
        <w:spacing w:after="100" w:afterAutospacing="1"/>
        <w:contextualSpacing/>
        <w:jc w:val="both"/>
        <w:rPr>
          <w:rFonts w:asciiTheme="minorHAnsi" w:eastAsiaTheme="minorEastAsia" w:hAnsiTheme="minorHAnsi" w:cstheme="minorHAnsi"/>
          <w:lang w:eastAsia="es-MX"/>
        </w:rPr>
      </w:pPr>
    </w:p>
    <w:p w14:paraId="4EEC5207" w14:textId="77777777" w:rsidR="002E440D" w:rsidRPr="002E440D" w:rsidRDefault="002E440D" w:rsidP="002E440D">
      <w:pPr>
        <w:shd w:val="clear" w:color="auto" w:fill="FFFFFF"/>
        <w:spacing w:after="100" w:afterAutospacing="1"/>
        <w:contextualSpacing/>
        <w:jc w:val="both"/>
        <w:rPr>
          <w:rFonts w:asciiTheme="minorHAnsi" w:eastAsiaTheme="minorEastAsia" w:hAnsiTheme="minorHAnsi" w:cstheme="minorHAnsi"/>
          <w:lang w:val="es-ES_tradnl"/>
        </w:rPr>
      </w:pPr>
      <w:r w:rsidRPr="002E440D">
        <w:rPr>
          <w:rFonts w:asciiTheme="minorHAnsi" w:eastAsiaTheme="minorEastAsia" w:hAnsiTheme="minorHAnsi" w:cstheme="minorHAnsi"/>
          <w:lang w:eastAsia="es-MX"/>
        </w:rPr>
        <w:t>S</w:t>
      </w:r>
      <w:proofErr w:type="spellStart"/>
      <w:r w:rsidRPr="002E440D">
        <w:rPr>
          <w:rFonts w:asciiTheme="minorHAnsi" w:hAnsiTheme="minorHAnsi" w:cstheme="minorHAnsi"/>
          <w:lang w:val="es-ES_tradnl"/>
        </w:rPr>
        <w:t>e</w:t>
      </w:r>
      <w:proofErr w:type="spellEnd"/>
      <w:r w:rsidRPr="002E440D">
        <w:rPr>
          <w:rFonts w:asciiTheme="minorHAnsi" w:hAnsiTheme="minorHAnsi" w:cstheme="minorHAnsi"/>
          <w:lang w:val="es-ES_tradnl"/>
        </w:rPr>
        <w:t xml:space="preserve"> pone a la vista el expediente de donde se desprende lo siguiente:</w:t>
      </w:r>
    </w:p>
    <w:p w14:paraId="5B13ACEF" w14:textId="77777777" w:rsidR="002E440D" w:rsidRPr="002E440D" w:rsidRDefault="002E440D" w:rsidP="002E440D">
      <w:pPr>
        <w:shd w:val="clear" w:color="auto" w:fill="FFFFFF"/>
        <w:spacing w:after="100" w:afterAutospacing="1"/>
        <w:contextualSpacing/>
        <w:jc w:val="both"/>
        <w:rPr>
          <w:rFonts w:asciiTheme="minorHAnsi" w:hAnsiTheme="minorHAnsi" w:cstheme="minorHAnsi"/>
          <w:lang w:val="es-ES_tradnl"/>
        </w:rPr>
      </w:pPr>
    </w:p>
    <w:p w14:paraId="1CDE373A" w14:textId="77777777" w:rsidR="002E440D" w:rsidRPr="002E440D" w:rsidRDefault="002E440D" w:rsidP="002E440D">
      <w:pPr>
        <w:shd w:val="clear" w:color="auto" w:fill="FFFFFF"/>
        <w:spacing w:after="100" w:afterAutospacing="1"/>
        <w:contextualSpacing/>
        <w:jc w:val="both"/>
        <w:rPr>
          <w:rFonts w:asciiTheme="minorHAnsi" w:hAnsiTheme="minorHAnsi" w:cstheme="minorHAnsi"/>
          <w:b/>
          <w:lang w:val="es-ES_tradnl"/>
        </w:rPr>
      </w:pPr>
      <w:r w:rsidRPr="002E440D">
        <w:rPr>
          <w:rFonts w:asciiTheme="minorHAnsi" w:hAnsiTheme="minorHAnsi" w:cstheme="minorHAnsi"/>
          <w:b/>
          <w:lang w:val="es-ES_tradnl"/>
        </w:rPr>
        <w:t>Proveedores que cotizan:</w:t>
      </w:r>
    </w:p>
    <w:p w14:paraId="13F95CDA" w14:textId="77777777" w:rsidR="002E440D" w:rsidRPr="002E440D" w:rsidRDefault="002E440D" w:rsidP="002E440D">
      <w:pPr>
        <w:pStyle w:val="Prrafodelista"/>
        <w:numPr>
          <w:ilvl w:val="0"/>
          <w:numId w:val="19"/>
        </w:numPr>
        <w:shd w:val="clear" w:color="auto" w:fill="FFFFFF"/>
        <w:spacing w:after="100" w:afterAutospacing="1"/>
        <w:contextualSpacing/>
        <w:jc w:val="both"/>
        <w:rPr>
          <w:rFonts w:asciiTheme="minorHAnsi" w:hAnsiTheme="minorHAnsi" w:cstheme="minorHAnsi"/>
        </w:rPr>
      </w:pPr>
      <w:r w:rsidRPr="002E440D">
        <w:rPr>
          <w:rFonts w:asciiTheme="minorHAnsi" w:hAnsiTheme="minorHAnsi" w:cstheme="minorHAnsi"/>
        </w:rPr>
        <w:t>Abastecedora Ferretera Atotonilco, S.A. de C.V.</w:t>
      </w:r>
    </w:p>
    <w:p w14:paraId="606BD42F" w14:textId="77777777" w:rsidR="002E440D" w:rsidRPr="002E440D" w:rsidRDefault="002E440D" w:rsidP="002E440D">
      <w:pPr>
        <w:pStyle w:val="Prrafodelista"/>
        <w:numPr>
          <w:ilvl w:val="0"/>
          <w:numId w:val="19"/>
        </w:numPr>
        <w:shd w:val="clear" w:color="auto" w:fill="FFFFFF"/>
        <w:spacing w:after="100" w:afterAutospacing="1"/>
        <w:contextualSpacing/>
        <w:jc w:val="both"/>
        <w:rPr>
          <w:rFonts w:asciiTheme="minorHAnsi" w:hAnsiTheme="minorHAnsi" w:cstheme="minorHAnsi"/>
        </w:rPr>
      </w:pPr>
      <w:r w:rsidRPr="002E440D">
        <w:rPr>
          <w:rFonts w:asciiTheme="minorHAnsi" w:hAnsiTheme="minorHAnsi" w:cstheme="minorHAnsi"/>
        </w:rPr>
        <w:t>Polirefacciones de Occidente, S.A. de C.V.</w:t>
      </w:r>
    </w:p>
    <w:p w14:paraId="23B809BC" w14:textId="77777777" w:rsidR="002E440D" w:rsidRPr="002E440D" w:rsidRDefault="002E440D" w:rsidP="002E440D">
      <w:pPr>
        <w:pStyle w:val="Prrafodelista"/>
        <w:numPr>
          <w:ilvl w:val="0"/>
          <w:numId w:val="19"/>
        </w:numPr>
        <w:shd w:val="clear" w:color="auto" w:fill="FFFFFF"/>
        <w:spacing w:after="100" w:afterAutospacing="1"/>
        <w:contextualSpacing/>
        <w:jc w:val="both"/>
        <w:rPr>
          <w:rFonts w:asciiTheme="minorHAnsi" w:hAnsiTheme="minorHAnsi" w:cstheme="minorHAnsi"/>
        </w:rPr>
      </w:pPr>
      <w:proofErr w:type="spellStart"/>
      <w:r w:rsidRPr="002E440D">
        <w:rPr>
          <w:rFonts w:asciiTheme="minorHAnsi" w:hAnsiTheme="minorHAnsi" w:cstheme="minorHAnsi"/>
        </w:rPr>
        <w:t>Rudock</w:t>
      </w:r>
      <w:proofErr w:type="spellEnd"/>
      <w:r w:rsidRPr="002E440D">
        <w:rPr>
          <w:rFonts w:asciiTheme="minorHAnsi" w:hAnsiTheme="minorHAnsi" w:cstheme="minorHAnsi"/>
        </w:rPr>
        <w:t>, S.A. de C.V.</w:t>
      </w:r>
    </w:p>
    <w:p w14:paraId="665A3208" w14:textId="77777777" w:rsidR="002E440D" w:rsidRPr="002E440D" w:rsidRDefault="002E440D" w:rsidP="002E440D">
      <w:pPr>
        <w:shd w:val="clear" w:color="auto" w:fill="FFFFFF"/>
        <w:spacing w:after="100" w:afterAutospacing="1"/>
        <w:contextualSpacing/>
        <w:rPr>
          <w:rFonts w:asciiTheme="minorHAnsi" w:hAnsiTheme="minorHAnsi" w:cstheme="minorHAnsi"/>
        </w:rPr>
      </w:pPr>
      <w:r w:rsidRPr="002E440D">
        <w:rPr>
          <w:rFonts w:asciiTheme="minorHAnsi" w:hAnsiTheme="minorHAnsi" w:cstheme="minorHAnsi"/>
        </w:rPr>
        <w:t>Los licitantes cuyas proposiciones fueron desechadas:</w:t>
      </w:r>
    </w:p>
    <w:p w14:paraId="2D3E5AB6" w14:textId="77777777" w:rsidR="002E440D" w:rsidRPr="002E440D" w:rsidRDefault="002E440D" w:rsidP="002E440D">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2E440D" w:rsidRPr="002E440D" w14:paraId="15ACE6A9" w14:textId="77777777" w:rsidTr="006C581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C2AD0FB" w14:textId="77777777" w:rsidR="002E440D" w:rsidRPr="002E440D" w:rsidRDefault="002E440D" w:rsidP="006C5814">
            <w:pPr>
              <w:tabs>
                <w:tab w:val="center" w:pos="1854"/>
                <w:tab w:val="left" w:pos="2745"/>
              </w:tabs>
              <w:rPr>
                <w:rFonts w:asciiTheme="minorHAnsi" w:hAnsiTheme="minorHAnsi" w:cstheme="minorHAnsi"/>
                <w:lang w:eastAsia="es-MX"/>
              </w:rPr>
            </w:pPr>
            <w:r w:rsidRPr="002E440D">
              <w:rPr>
                <w:rFonts w:asciiTheme="minorHAnsi" w:hAnsiTheme="minorHAnsi" w:cstheme="minorHAnsi"/>
                <w:b/>
                <w:bCs/>
                <w:color w:val="FFFFFF"/>
                <w:kern w:val="24"/>
                <w:lang w:eastAsia="es-MX"/>
              </w:rPr>
              <w:tab/>
              <w:t xml:space="preserve">Licitante </w:t>
            </w:r>
            <w:r w:rsidRPr="002E440D">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1A0175C" w14:textId="77777777" w:rsidR="002E440D" w:rsidRPr="002E440D" w:rsidRDefault="002E440D" w:rsidP="006C5814">
            <w:pPr>
              <w:jc w:val="center"/>
              <w:rPr>
                <w:rFonts w:asciiTheme="minorHAnsi" w:hAnsiTheme="minorHAnsi" w:cstheme="minorHAnsi"/>
                <w:lang w:eastAsia="es-MX"/>
              </w:rPr>
            </w:pPr>
            <w:r w:rsidRPr="002E440D">
              <w:rPr>
                <w:rFonts w:asciiTheme="minorHAnsi" w:hAnsiTheme="minorHAnsi" w:cstheme="minorHAnsi"/>
                <w:b/>
                <w:bCs/>
                <w:color w:val="FFFFFF"/>
                <w:kern w:val="24"/>
                <w:lang w:eastAsia="es-MX"/>
              </w:rPr>
              <w:t xml:space="preserve">Motivo </w:t>
            </w:r>
          </w:p>
        </w:tc>
      </w:tr>
      <w:tr w:rsidR="002E440D" w:rsidRPr="002E440D" w14:paraId="37F23981"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519AAC0" w14:textId="77777777" w:rsidR="002E440D" w:rsidRPr="002E440D" w:rsidRDefault="002E440D" w:rsidP="006C5814">
            <w:pPr>
              <w:rPr>
                <w:rFonts w:asciiTheme="minorHAnsi" w:hAnsiTheme="minorHAnsi" w:cstheme="minorHAnsi"/>
                <w:lang w:val="es-ES_tradnl" w:eastAsia="es-MX"/>
              </w:rPr>
            </w:pPr>
            <w:r w:rsidRPr="002E440D">
              <w:rPr>
                <w:rFonts w:asciiTheme="minorHAnsi" w:hAnsiTheme="minorHAnsi" w:cstheme="minorHAnsi"/>
                <w:lang w:val="es-ES_tradnl" w:eastAsia="es-MX"/>
              </w:rPr>
              <w:t>Abastecedora Ferretera Atotonilco,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4B85AEB" w14:textId="77777777" w:rsidR="002E440D" w:rsidRDefault="002E440D" w:rsidP="006C5814">
            <w:pPr>
              <w:rPr>
                <w:rFonts w:asciiTheme="minorHAnsi" w:hAnsiTheme="minorHAnsi" w:cstheme="minorHAnsi"/>
                <w:b/>
                <w:lang w:eastAsia="es-MX"/>
              </w:rPr>
            </w:pPr>
            <w:r w:rsidRPr="002E440D">
              <w:rPr>
                <w:rFonts w:asciiTheme="minorHAnsi" w:hAnsiTheme="minorHAnsi" w:cstheme="minorHAnsi"/>
                <w:b/>
                <w:lang w:eastAsia="es-MX"/>
              </w:rPr>
              <w:t>Licitante No Solvente</w:t>
            </w:r>
          </w:p>
          <w:p w14:paraId="044BFFD1" w14:textId="77777777" w:rsidR="002E440D" w:rsidRPr="002E440D" w:rsidRDefault="002E440D" w:rsidP="006C5814">
            <w:pPr>
              <w:rPr>
                <w:rFonts w:asciiTheme="minorHAnsi" w:hAnsiTheme="minorHAnsi" w:cstheme="minorHAnsi"/>
                <w:b/>
                <w:lang w:eastAsia="es-MX"/>
              </w:rPr>
            </w:pPr>
          </w:p>
          <w:p w14:paraId="0F84DB0A" w14:textId="77777777" w:rsidR="002E440D" w:rsidRDefault="002E440D" w:rsidP="006C5814">
            <w:pPr>
              <w:rPr>
                <w:rFonts w:asciiTheme="minorHAnsi" w:hAnsiTheme="minorHAnsi" w:cstheme="minorHAnsi"/>
                <w:b/>
                <w:lang w:eastAsia="es-MX"/>
              </w:rPr>
            </w:pPr>
            <w:r w:rsidRPr="002E440D">
              <w:rPr>
                <w:rFonts w:asciiTheme="minorHAnsi" w:hAnsiTheme="minorHAnsi" w:cstheme="minorHAnsi"/>
                <w:b/>
                <w:lang w:eastAsia="es-MX"/>
              </w:rPr>
              <w:lastRenderedPageBreak/>
              <w:t xml:space="preserve">Presenta Anexo 8 como "Carta de retención cinco al millar" mismo que pertenece a la redacción del formato anterior de las bases. </w:t>
            </w:r>
          </w:p>
          <w:p w14:paraId="72A1ACE5" w14:textId="77777777" w:rsidR="002E440D" w:rsidRPr="002E440D" w:rsidRDefault="002E440D" w:rsidP="006C5814">
            <w:pPr>
              <w:rPr>
                <w:rFonts w:asciiTheme="minorHAnsi" w:hAnsiTheme="minorHAnsi" w:cstheme="minorHAnsi"/>
                <w:b/>
                <w:lang w:eastAsia="es-MX"/>
              </w:rPr>
            </w:pPr>
          </w:p>
          <w:p w14:paraId="061A4B2A" w14:textId="77777777" w:rsidR="002E440D" w:rsidRDefault="002E440D" w:rsidP="006C5814">
            <w:pPr>
              <w:rPr>
                <w:rFonts w:asciiTheme="minorHAnsi" w:hAnsiTheme="minorHAnsi" w:cstheme="minorHAnsi"/>
                <w:b/>
                <w:lang w:eastAsia="es-MX"/>
              </w:rPr>
            </w:pPr>
            <w:r w:rsidRPr="002E440D">
              <w:rPr>
                <w:rFonts w:asciiTheme="minorHAnsi" w:hAnsiTheme="minorHAnsi" w:cstheme="minorHAnsi"/>
                <w:b/>
                <w:lang w:eastAsia="es-MX"/>
              </w:rPr>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morales deberán presentar copia del acta constitutiva, poder notarial y copia de Identificación Oficial, tal como se indica en la página 15, puntos 15 y 17 de las bases.</w:t>
            </w:r>
          </w:p>
          <w:p w14:paraId="76D3D729" w14:textId="63A32DA0" w:rsidR="005860BC" w:rsidRPr="002E440D" w:rsidRDefault="005860BC" w:rsidP="006C5814">
            <w:pPr>
              <w:rPr>
                <w:rFonts w:asciiTheme="minorHAnsi" w:hAnsiTheme="minorHAnsi" w:cstheme="minorHAnsi"/>
                <w:b/>
                <w:lang w:eastAsia="es-MX"/>
              </w:rPr>
            </w:pPr>
          </w:p>
        </w:tc>
      </w:tr>
      <w:tr w:rsidR="002E440D" w:rsidRPr="002E440D" w14:paraId="6886F9D6"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294DC35" w14:textId="77777777" w:rsidR="002E440D" w:rsidRPr="002E440D" w:rsidRDefault="002E440D" w:rsidP="006C5814">
            <w:pPr>
              <w:rPr>
                <w:rFonts w:asciiTheme="minorHAnsi" w:hAnsiTheme="minorHAnsi" w:cstheme="minorHAnsi"/>
                <w:lang w:val="es-ES_tradnl" w:eastAsia="es-MX"/>
              </w:rPr>
            </w:pPr>
            <w:r w:rsidRPr="002E440D">
              <w:rPr>
                <w:rFonts w:asciiTheme="minorHAnsi" w:hAnsiTheme="minorHAnsi" w:cstheme="minorHAnsi"/>
                <w:lang w:val="es-ES_tradnl" w:eastAsia="es-MX"/>
              </w:rPr>
              <w:lastRenderedPageBreak/>
              <w:t>Polirefacciones de Occidente,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3D0CF00" w14:textId="77777777" w:rsidR="002E440D" w:rsidRDefault="002E440D" w:rsidP="006C5814">
            <w:pPr>
              <w:rPr>
                <w:rFonts w:asciiTheme="minorHAnsi" w:hAnsiTheme="minorHAnsi" w:cstheme="minorHAnsi"/>
                <w:b/>
                <w:lang w:eastAsia="es-MX"/>
              </w:rPr>
            </w:pPr>
            <w:r w:rsidRPr="002E440D">
              <w:rPr>
                <w:rFonts w:asciiTheme="minorHAnsi" w:hAnsiTheme="minorHAnsi" w:cstheme="minorHAnsi"/>
                <w:b/>
                <w:lang w:eastAsia="es-MX"/>
              </w:rPr>
              <w:t>Licitante No Solvente</w:t>
            </w:r>
          </w:p>
          <w:p w14:paraId="13AF89B6" w14:textId="77777777" w:rsidR="002E440D" w:rsidRPr="002E440D" w:rsidRDefault="002E440D" w:rsidP="006C5814">
            <w:pPr>
              <w:rPr>
                <w:rFonts w:asciiTheme="minorHAnsi" w:hAnsiTheme="minorHAnsi" w:cstheme="minorHAnsi"/>
                <w:b/>
                <w:lang w:eastAsia="es-MX"/>
              </w:rPr>
            </w:pPr>
          </w:p>
          <w:p w14:paraId="6BB5E7BE" w14:textId="77777777" w:rsidR="002E440D" w:rsidRDefault="002E440D" w:rsidP="006C5814">
            <w:pPr>
              <w:rPr>
                <w:rFonts w:asciiTheme="minorHAnsi" w:hAnsiTheme="minorHAnsi" w:cstheme="minorHAnsi"/>
                <w:b/>
                <w:lang w:eastAsia="es-MX"/>
              </w:rPr>
            </w:pPr>
            <w:r w:rsidRPr="002E440D">
              <w:rPr>
                <w:rFonts w:asciiTheme="minorHAnsi" w:hAnsiTheme="minorHAnsi" w:cstheme="minorHAnsi"/>
                <w:b/>
                <w:lang w:eastAsia="es-MX"/>
              </w:rPr>
              <w:t>Presenta la mayoría de su propuesta dirigida a la Dirección de Adquisiciones, siendo lo correcto dirigida al Comité de Adquisiciones del Municipio de Zapopan tal como se establece en la página 14 numeral 3 de las bases de Licitación. </w:t>
            </w:r>
          </w:p>
          <w:p w14:paraId="7CA1DC22" w14:textId="39C23D49" w:rsidR="005860BC" w:rsidRPr="002E440D" w:rsidRDefault="005860BC" w:rsidP="006C5814">
            <w:pPr>
              <w:rPr>
                <w:rFonts w:asciiTheme="minorHAnsi" w:hAnsiTheme="minorHAnsi" w:cstheme="minorHAnsi"/>
                <w:b/>
                <w:lang w:eastAsia="es-MX"/>
              </w:rPr>
            </w:pPr>
          </w:p>
        </w:tc>
      </w:tr>
      <w:tr w:rsidR="002E440D" w:rsidRPr="002E440D" w14:paraId="3E4BDADD"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D2B7FC1" w14:textId="77777777" w:rsidR="002E440D" w:rsidRPr="002E440D" w:rsidRDefault="002E440D" w:rsidP="006C5814">
            <w:pPr>
              <w:rPr>
                <w:rFonts w:asciiTheme="minorHAnsi" w:hAnsiTheme="minorHAnsi" w:cstheme="minorHAnsi"/>
                <w:lang w:val="es-ES_tradnl" w:eastAsia="es-MX"/>
              </w:rPr>
            </w:pPr>
            <w:proofErr w:type="spellStart"/>
            <w:r w:rsidRPr="002E440D">
              <w:rPr>
                <w:rFonts w:asciiTheme="minorHAnsi" w:hAnsiTheme="minorHAnsi" w:cstheme="minorHAnsi"/>
                <w:lang w:val="es-ES_tradnl" w:eastAsia="es-MX"/>
              </w:rPr>
              <w:t>Rudock</w:t>
            </w:r>
            <w:proofErr w:type="spellEnd"/>
            <w:r w:rsidRPr="002E440D">
              <w:rPr>
                <w:rFonts w:asciiTheme="minorHAnsi" w:hAnsiTheme="minorHAnsi" w:cstheme="minorHAnsi"/>
                <w:lang w:val="es-ES_tradnl"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8D0D001" w14:textId="77777777" w:rsidR="002E440D" w:rsidRDefault="002E440D" w:rsidP="006C5814">
            <w:pPr>
              <w:rPr>
                <w:rFonts w:asciiTheme="minorHAnsi" w:hAnsiTheme="minorHAnsi" w:cstheme="minorHAnsi"/>
                <w:b/>
                <w:lang w:eastAsia="es-MX"/>
              </w:rPr>
            </w:pPr>
            <w:r w:rsidRPr="002E440D">
              <w:rPr>
                <w:rFonts w:asciiTheme="minorHAnsi" w:hAnsiTheme="minorHAnsi" w:cstheme="minorHAnsi"/>
                <w:b/>
                <w:lang w:eastAsia="es-MX"/>
              </w:rPr>
              <w:t xml:space="preserve">Licitante No Solvente </w:t>
            </w:r>
          </w:p>
          <w:p w14:paraId="5042CF27" w14:textId="77777777" w:rsidR="002E440D" w:rsidRPr="002E440D" w:rsidRDefault="002E440D" w:rsidP="006C5814">
            <w:pPr>
              <w:rPr>
                <w:rFonts w:asciiTheme="minorHAnsi" w:hAnsiTheme="minorHAnsi" w:cstheme="minorHAnsi"/>
                <w:b/>
                <w:lang w:eastAsia="es-MX"/>
              </w:rPr>
            </w:pPr>
          </w:p>
          <w:p w14:paraId="555D6F21" w14:textId="77777777" w:rsidR="002E440D" w:rsidRDefault="002E440D" w:rsidP="006C5814">
            <w:pPr>
              <w:rPr>
                <w:rFonts w:asciiTheme="minorHAnsi" w:hAnsiTheme="minorHAnsi" w:cstheme="minorHAnsi"/>
                <w:b/>
                <w:lang w:eastAsia="es-MX"/>
              </w:rPr>
            </w:pPr>
            <w:r w:rsidRPr="002E440D">
              <w:rPr>
                <w:rFonts w:asciiTheme="minorHAnsi" w:hAnsiTheme="minorHAnsi" w:cstheme="minorHAnsi"/>
                <w:b/>
                <w:lang w:eastAsia="es-MX"/>
              </w:rPr>
              <w:t xml:space="preserve">No cotiza la totalidad de las partidas, tal como se solicita en la página 30 de las bases de Licitación.  </w:t>
            </w:r>
          </w:p>
          <w:p w14:paraId="6DC87560" w14:textId="3C885624" w:rsidR="005860BC" w:rsidRPr="002E440D" w:rsidRDefault="005860BC" w:rsidP="006C5814">
            <w:pPr>
              <w:rPr>
                <w:rFonts w:asciiTheme="minorHAnsi" w:hAnsiTheme="minorHAnsi" w:cstheme="minorHAnsi"/>
                <w:b/>
                <w:lang w:eastAsia="es-MX"/>
              </w:rPr>
            </w:pPr>
          </w:p>
        </w:tc>
      </w:tr>
    </w:tbl>
    <w:p w14:paraId="7F1814D7" w14:textId="77777777" w:rsidR="002E440D" w:rsidRPr="002E440D" w:rsidRDefault="002E440D" w:rsidP="002E440D">
      <w:pPr>
        <w:shd w:val="clear" w:color="auto" w:fill="FFFFFF"/>
        <w:spacing w:after="100" w:afterAutospacing="1"/>
        <w:contextualSpacing/>
        <w:jc w:val="both"/>
        <w:rPr>
          <w:rFonts w:asciiTheme="minorHAnsi" w:hAnsiTheme="minorHAnsi" w:cstheme="minorHAnsi"/>
          <w:lang w:val="es-ES_tradnl"/>
        </w:rPr>
      </w:pPr>
    </w:p>
    <w:p w14:paraId="59E48406" w14:textId="77777777" w:rsidR="002E440D" w:rsidRPr="002E440D" w:rsidRDefault="002E440D" w:rsidP="002E440D">
      <w:pPr>
        <w:shd w:val="clear" w:color="auto" w:fill="FFFFFF"/>
        <w:spacing w:after="100" w:afterAutospacing="1"/>
        <w:contextualSpacing/>
        <w:jc w:val="both"/>
        <w:rPr>
          <w:rFonts w:asciiTheme="minorHAnsi" w:hAnsiTheme="minorHAnsi" w:cstheme="minorHAnsi"/>
          <w:lang w:val="es-ES_tradnl"/>
        </w:rPr>
      </w:pPr>
      <w:r w:rsidRPr="002E440D">
        <w:rPr>
          <w:rFonts w:asciiTheme="minorHAnsi" w:hAnsiTheme="minorHAnsi" w:cstheme="minorHAnsi"/>
          <w:lang w:val="es-ES_tradnl"/>
        </w:rPr>
        <w:t xml:space="preserve">Los licitantes cuyas proposiciones resultaron solventes son los que se muestran en el siguiente cuadro: </w:t>
      </w:r>
    </w:p>
    <w:p w14:paraId="2EA9C734" w14:textId="77777777" w:rsidR="002E440D" w:rsidRPr="002E440D" w:rsidRDefault="002E440D" w:rsidP="002E440D">
      <w:pPr>
        <w:shd w:val="clear" w:color="auto" w:fill="FFFFFF"/>
        <w:spacing w:after="100" w:afterAutospacing="1"/>
        <w:contextualSpacing/>
        <w:jc w:val="both"/>
        <w:rPr>
          <w:rFonts w:asciiTheme="minorHAnsi" w:hAnsiTheme="minorHAnsi" w:cstheme="minorHAnsi"/>
          <w:lang w:val="es-ES_tradnl"/>
        </w:rPr>
      </w:pPr>
    </w:p>
    <w:p w14:paraId="424BD462" w14:textId="77777777" w:rsidR="002E440D" w:rsidRPr="002E440D" w:rsidRDefault="002E440D" w:rsidP="002E440D">
      <w:pPr>
        <w:shd w:val="clear" w:color="auto" w:fill="FFFFFF"/>
        <w:spacing w:after="100" w:afterAutospacing="1"/>
        <w:contextualSpacing/>
        <w:rPr>
          <w:rFonts w:asciiTheme="minorHAnsi" w:hAnsiTheme="minorHAnsi" w:cstheme="minorHAnsi"/>
          <w:b/>
          <w:i/>
        </w:rPr>
      </w:pPr>
      <w:r w:rsidRPr="002E440D">
        <w:rPr>
          <w:rFonts w:asciiTheme="minorHAnsi" w:hAnsiTheme="minorHAnsi" w:cstheme="minorHAnsi"/>
          <w:b/>
          <w:i/>
        </w:rPr>
        <w:t xml:space="preserve">Ningún licitante resultó solvente </w:t>
      </w:r>
    </w:p>
    <w:p w14:paraId="721F79CF" w14:textId="77777777" w:rsidR="002E440D" w:rsidRPr="002E440D" w:rsidRDefault="002E440D" w:rsidP="002E440D">
      <w:pPr>
        <w:shd w:val="clear" w:color="auto" w:fill="FFFFFF"/>
        <w:spacing w:after="100" w:afterAutospacing="1"/>
        <w:contextualSpacing/>
        <w:jc w:val="both"/>
        <w:rPr>
          <w:rFonts w:asciiTheme="minorHAnsi" w:hAnsiTheme="minorHAnsi" w:cstheme="minorHAnsi"/>
          <w:lang w:val="es-ES_tradnl"/>
        </w:rPr>
      </w:pPr>
    </w:p>
    <w:p w14:paraId="6AE133A8" w14:textId="3C90DB9B" w:rsidR="003564AE" w:rsidRDefault="002E440D" w:rsidP="002E440D">
      <w:pPr>
        <w:shd w:val="clear" w:color="auto" w:fill="FFFFFF"/>
        <w:spacing w:after="100" w:afterAutospacing="1"/>
        <w:contextualSpacing/>
        <w:jc w:val="both"/>
        <w:rPr>
          <w:rFonts w:asciiTheme="minorHAnsi" w:hAnsiTheme="minorHAnsi" w:cstheme="minorHAnsi"/>
        </w:rPr>
      </w:pPr>
      <w:r w:rsidRPr="002E440D">
        <w:rPr>
          <w:rFonts w:asciiTheme="minorHAnsi" w:hAnsiTheme="minorHAnsi" w:cstheme="minorHAnsi"/>
          <w:b/>
          <w:lang w:val="es-ES_tradnl"/>
        </w:rPr>
        <w:t>Nota:</w:t>
      </w:r>
      <w:r w:rsidRPr="002E440D">
        <w:rPr>
          <w:rFonts w:asciiTheme="minorHAnsi" w:hAnsiTheme="minorHAnsi" w:cstheme="minorHAnsi"/>
        </w:rPr>
        <w:t xml:space="preserve"> Posterior al acto de presentación y apertura de proposiciones realizada el día 05 de Junio del 2023 se detectó que de las 03 propuestas presentadas, ninguno de los licitantes cumplió con las especificaciones técnicas ya que no fueron presentadas con la totalidad de los requisitos indicados en </w:t>
      </w:r>
      <w:r w:rsidRPr="002E440D">
        <w:rPr>
          <w:rFonts w:asciiTheme="minorHAnsi" w:hAnsiTheme="minorHAnsi" w:cstheme="minorHAnsi"/>
        </w:rPr>
        <w:lastRenderedPageBreak/>
        <w:t>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2E11E250" w14:textId="77777777" w:rsidR="002E440D" w:rsidRPr="002E440D" w:rsidRDefault="002E440D" w:rsidP="002E440D">
      <w:pPr>
        <w:shd w:val="clear" w:color="auto" w:fill="FFFFFF"/>
        <w:spacing w:after="100" w:afterAutospacing="1"/>
        <w:contextualSpacing/>
        <w:jc w:val="both"/>
        <w:rPr>
          <w:rFonts w:asciiTheme="minorHAnsi" w:hAnsiTheme="minorHAnsi" w:cstheme="minorHAnsi"/>
          <w:b/>
          <w:i/>
        </w:rPr>
      </w:pPr>
    </w:p>
    <w:p w14:paraId="7C0F5014" w14:textId="77777777" w:rsidR="002E440D" w:rsidRPr="002E440D" w:rsidRDefault="00BB36A5" w:rsidP="002E440D">
      <w:pPr>
        <w:shd w:val="clear" w:color="auto" w:fill="FFFFFF"/>
        <w:spacing w:after="100" w:afterAutospacing="1"/>
        <w:contextualSpacing/>
        <w:jc w:val="both"/>
        <w:rPr>
          <w:rFonts w:asciiTheme="minorHAnsi" w:hAnsiTheme="minorHAnsi" w:cstheme="minorHAnsi"/>
          <w:lang w:val="es-ES_tradnl"/>
        </w:rPr>
      </w:pPr>
      <w:r w:rsidRPr="002E440D">
        <w:rPr>
          <w:rFonts w:asciiTheme="minorHAnsi" w:hAnsiTheme="minorHAnsi" w:cstheme="minorHAnsi"/>
        </w:rPr>
        <w:t xml:space="preserve">Edmundo Antonio Amutio Villa, representante suplente del Presidente del Comité de Adquisiciones, comenta de </w:t>
      </w:r>
      <w:r w:rsidR="002E440D" w:rsidRPr="002E440D">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por parte de los integrantes del Comité de Adquisiciones </w:t>
      </w:r>
      <w:r w:rsidR="002E440D" w:rsidRPr="002E440D">
        <w:rPr>
          <w:rFonts w:asciiTheme="minorHAnsi" w:hAnsiTheme="minorHAnsi" w:cstheme="minorHAnsi"/>
          <w:b/>
        </w:rPr>
        <w:t>proceda a declararse desierta y se invite a una siguiente ronda</w:t>
      </w:r>
      <w:r w:rsidR="002E440D" w:rsidRPr="002E440D">
        <w:rPr>
          <w:rFonts w:asciiTheme="minorHAnsi" w:hAnsiTheme="minorHAnsi" w:cstheme="minorHAnsi"/>
        </w:rPr>
        <w:t xml:space="preserve">, </w:t>
      </w:r>
      <w:r w:rsidR="002E440D" w:rsidRPr="002E440D">
        <w:rPr>
          <w:rFonts w:asciiTheme="minorHAnsi" w:hAnsiTheme="minorHAnsi" w:cstheme="minorHAnsi"/>
          <w:b/>
        </w:rPr>
        <w:t>Ronda 2,</w:t>
      </w:r>
      <w:r w:rsidR="002E440D" w:rsidRPr="002E440D">
        <w:rPr>
          <w:rFonts w:asciiTheme="minorHAnsi" w:hAnsiTheme="minorHAnsi" w:cstheme="minorHAnsi"/>
          <w:lang w:val="es-ES_tradnl"/>
        </w:rPr>
        <w:t xml:space="preserve"> los que estén por la afirmativa, sírvanse manifestarlo levantando su mano.</w:t>
      </w:r>
    </w:p>
    <w:p w14:paraId="72801AB4" w14:textId="77777777" w:rsidR="002E440D" w:rsidRPr="002E440D" w:rsidRDefault="002E440D" w:rsidP="002E440D">
      <w:pPr>
        <w:shd w:val="clear" w:color="auto" w:fill="FFFFFF"/>
        <w:tabs>
          <w:tab w:val="left" w:pos="6815"/>
        </w:tabs>
        <w:spacing w:after="100" w:afterAutospacing="1"/>
        <w:contextualSpacing/>
        <w:jc w:val="both"/>
        <w:rPr>
          <w:rFonts w:asciiTheme="minorHAnsi" w:hAnsiTheme="minorHAnsi" w:cstheme="minorHAnsi"/>
          <w:lang w:val="es-ES_tradnl"/>
        </w:rPr>
      </w:pPr>
      <w:r w:rsidRPr="002E440D">
        <w:rPr>
          <w:rFonts w:asciiTheme="minorHAnsi" w:hAnsiTheme="minorHAnsi" w:cstheme="minorHAnsi"/>
          <w:lang w:val="es-ES_tradnl"/>
        </w:rPr>
        <w:tab/>
      </w:r>
    </w:p>
    <w:p w14:paraId="17385E67" w14:textId="378D6CF1" w:rsidR="003564AE" w:rsidRPr="002E440D" w:rsidRDefault="002E440D" w:rsidP="002E440D">
      <w:pPr>
        <w:shd w:val="clear" w:color="auto" w:fill="FFFFFF"/>
        <w:spacing w:after="100" w:afterAutospacing="1"/>
        <w:contextualSpacing/>
        <w:jc w:val="center"/>
        <w:rPr>
          <w:rFonts w:asciiTheme="minorHAnsi" w:hAnsiTheme="minorHAnsi" w:cstheme="minorHAnsi"/>
          <w:b/>
          <w:i/>
        </w:rPr>
      </w:pPr>
      <w:r w:rsidRPr="002E440D">
        <w:rPr>
          <w:rFonts w:asciiTheme="minorHAnsi" w:hAnsiTheme="minorHAnsi" w:cstheme="minorHAnsi"/>
          <w:b/>
          <w:i/>
        </w:rPr>
        <w:t>Aprobado por Unanimidad de votos por parte de los integrantes del Comité presentes</w:t>
      </w:r>
    </w:p>
    <w:p w14:paraId="479935A3" w14:textId="77777777" w:rsidR="002E440D" w:rsidRPr="00D25CC6" w:rsidRDefault="002E440D" w:rsidP="002E440D">
      <w:pPr>
        <w:shd w:val="clear" w:color="auto" w:fill="FFFFFF"/>
        <w:spacing w:after="100" w:afterAutospacing="1"/>
        <w:contextualSpacing/>
        <w:jc w:val="center"/>
        <w:rPr>
          <w:rFonts w:asciiTheme="minorHAnsi" w:hAnsiTheme="minorHAnsi" w:cstheme="minorHAnsi"/>
          <w:b/>
          <w:i/>
        </w:rPr>
      </w:pPr>
    </w:p>
    <w:p w14:paraId="4B92899B" w14:textId="77777777" w:rsidR="00863345" w:rsidRPr="00863345" w:rsidRDefault="00863345" w:rsidP="00863345">
      <w:pPr>
        <w:spacing w:after="100" w:afterAutospacing="1"/>
        <w:contextualSpacing/>
        <w:jc w:val="both"/>
        <w:rPr>
          <w:rFonts w:asciiTheme="minorHAnsi" w:eastAsiaTheme="minorEastAsia" w:hAnsiTheme="minorHAnsi" w:cstheme="minorHAnsi"/>
          <w:lang w:eastAsia="es-MX"/>
        </w:rPr>
      </w:pPr>
      <w:r w:rsidRPr="00863345">
        <w:rPr>
          <w:rFonts w:asciiTheme="minorHAnsi" w:eastAsiaTheme="minorEastAsia" w:hAnsiTheme="minorHAnsi" w:cstheme="minorHAnsi"/>
          <w:b/>
          <w:lang w:val="es-ES" w:eastAsia="es-MX"/>
        </w:rPr>
        <w:t>Número de Cuadro:</w:t>
      </w:r>
      <w:r w:rsidRPr="00863345">
        <w:rPr>
          <w:rFonts w:asciiTheme="minorHAnsi" w:eastAsiaTheme="minorEastAsia" w:hAnsiTheme="minorHAnsi" w:cstheme="minorHAnsi"/>
          <w:lang w:val="es-ES" w:eastAsia="es-MX"/>
        </w:rPr>
        <w:t xml:space="preserve"> </w:t>
      </w:r>
      <w:r w:rsidRPr="00863345">
        <w:rPr>
          <w:rFonts w:asciiTheme="minorHAnsi" w:eastAsiaTheme="minorEastAsia" w:hAnsiTheme="minorHAnsi" w:cstheme="minorHAnsi"/>
          <w:lang w:eastAsia="es-MX"/>
        </w:rPr>
        <w:t>05.13.2023</w:t>
      </w:r>
    </w:p>
    <w:p w14:paraId="4FB5E3F0"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 w:eastAsia="es-MX"/>
        </w:rPr>
      </w:pPr>
      <w:r w:rsidRPr="00863345">
        <w:rPr>
          <w:rFonts w:asciiTheme="minorHAnsi" w:eastAsiaTheme="minorEastAsia" w:hAnsiTheme="minorHAnsi" w:cstheme="minorHAnsi"/>
          <w:b/>
          <w:lang w:val="es-ES" w:eastAsia="es-MX"/>
        </w:rPr>
        <w:t xml:space="preserve">Licitación Pública Local con Participación del Comité: </w:t>
      </w:r>
      <w:r w:rsidRPr="00863345">
        <w:rPr>
          <w:rFonts w:asciiTheme="minorHAnsi" w:eastAsiaTheme="minorEastAsia" w:hAnsiTheme="minorHAnsi" w:cstheme="minorHAnsi"/>
          <w:lang w:val="es-ES" w:eastAsia="es-MX"/>
        </w:rPr>
        <w:t>202300880</w:t>
      </w:r>
    </w:p>
    <w:p w14:paraId="0FF645DB"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 w:eastAsia="es-MX"/>
        </w:rPr>
      </w:pPr>
      <w:r w:rsidRPr="00863345">
        <w:rPr>
          <w:rFonts w:asciiTheme="minorHAnsi" w:eastAsiaTheme="minorEastAsia" w:hAnsiTheme="minorHAnsi" w:cstheme="minorHAnsi"/>
          <w:b/>
          <w:lang w:val="es-ES" w:eastAsia="es-MX"/>
        </w:rPr>
        <w:t xml:space="preserve">Área Requirente: </w:t>
      </w:r>
      <w:r w:rsidRPr="00863345">
        <w:rPr>
          <w:rFonts w:asciiTheme="minorHAnsi" w:eastAsiaTheme="minorEastAsia" w:hAnsiTheme="minorHAnsi" w:cstheme="minorHAnsi"/>
          <w:lang w:val="es-ES" w:eastAsia="es-MX"/>
        </w:rPr>
        <w:t>Dirección de Programas Sociales Municipales adscrita a la Coordinación General de Desarrollo Económico y Combate a la Desigualdad</w:t>
      </w:r>
    </w:p>
    <w:p w14:paraId="75E2A9F6"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 w:eastAsia="es-MX"/>
        </w:rPr>
      </w:pPr>
      <w:r w:rsidRPr="00863345">
        <w:rPr>
          <w:rFonts w:asciiTheme="minorHAnsi" w:eastAsiaTheme="minorEastAsia" w:hAnsiTheme="minorHAnsi" w:cstheme="minorHAnsi"/>
          <w:b/>
          <w:lang w:val="es-ES" w:eastAsia="es-MX"/>
        </w:rPr>
        <w:t xml:space="preserve">Objeto de licitación: </w:t>
      </w:r>
      <w:r w:rsidRPr="00863345">
        <w:rPr>
          <w:rFonts w:asciiTheme="minorHAnsi" w:eastAsiaTheme="minorEastAsia" w:hAnsiTheme="minorHAnsi" w:cstheme="minorHAnsi"/>
          <w:lang w:val="es-ES" w:eastAsia="es-MX"/>
        </w:rPr>
        <w:t>Adquisición de playeras tipo polo escolar para el programa “Zapopan ¡Presente!” para alumnos de educación básica (preescolar, primaria y secundaria) del municipio de Zapopan.</w:t>
      </w:r>
    </w:p>
    <w:p w14:paraId="139F468B"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 w:eastAsia="es-MX"/>
        </w:rPr>
      </w:pPr>
    </w:p>
    <w:p w14:paraId="606205DB"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_tradnl"/>
        </w:rPr>
      </w:pPr>
      <w:r w:rsidRPr="00863345">
        <w:rPr>
          <w:rFonts w:asciiTheme="minorHAnsi" w:eastAsiaTheme="minorEastAsia" w:hAnsiTheme="minorHAnsi" w:cstheme="minorHAnsi"/>
          <w:lang w:eastAsia="es-MX"/>
        </w:rPr>
        <w:t>S</w:t>
      </w:r>
      <w:proofErr w:type="spellStart"/>
      <w:r w:rsidRPr="00863345">
        <w:rPr>
          <w:rFonts w:asciiTheme="minorHAnsi" w:hAnsiTheme="minorHAnsi" w:cstheme="minorHAnsi"/>
          <w:lang w:val="es-ES_tradnl"/>
        </w:rPr>
        <w:t>e</w:t>
      </w:r>
      <w:proofErr w:type="spellEnd"/>
      <w:r w:rsidRPr="00863345">
        <w:rPr>
          <w:rFonts w:asciiTheme="minorHAnsi" w:hAnsiTheme="minorHAnsi" w:cstheme="minorHAnsi"/>
          <w:lang w:val="es-ES_tradnl"/>
        </w:rPr>
        <w:t xml:space="preserve"> pone a la vista el expediente de donde se desprende lo siguiente:</w:t>
      </w:r>
    </w:p>
    <w:p w14:paraId="2B8787B7"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p>
    <w:p w14:paraId="096E3334"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r w:rsidRPr="00863345">
        <w:rPr>
          <w:rFonts w:asciiTheme="minorHAnsi" w:hAnsiTheme="minorHAnsi" w:cstheme="minorHAnsi"/>
          <w:b/>
          <w:lang w:val="es-ES_tradnl"/>
        </w:rPr>
        <w:t>Proveedores que cotizan:</w:t>
      </w:r>
    </w:p>
    <w:p w14:paraId="63AEFC73" w14:textId="77777777" w:rsidR="00863345" w:rsidRPr="00863345" w:rsidRDefault="00863345" w:rsidP="00863345">
      <w:pPr>
        <w:pStyle w:val="Prrafodelista"/>
        <w:numPr>
          <w:ilvl w:val="0"/>
          <w:numId w:val="20"/>
        </w:num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Teresa López Zavala</w:t>
      </w:r>
    </w:p>
    <w:p w14:paraId="4B17A836" w14:textId="77777777" w:rsidR="00863345" w:rsidRPr="00863345" w:rsidRDefault="00863345" w:rsidP="00863345">
      <w:pPr>
        <w:pStyle w:val="Prrafodelista"/>
        <w:numPr>
          <w:ilvl w:val="0"/>
          <w:numId w:val="20"/>
        </w:num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Sídney Denisse Arteaga Gallo</w:t>
      </w:r>
    </w:p>
    <w:p w14:paraId="659CF0B0" w14:textId="77777777" w:rsidR="00863345" w:rsidRPr="00863345" w:rsidRDefault="00863345" w:rsidP="00863345">
      <w:pPr>
        <w:pStyle w:val="Prrafodelista"/>
        <w:numPr>
          <w:ilvl w:val="0"/>
          <w:numId w:val="20"/>
        </w:num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 xml:space="preserve">Calzado de Trabajo, S.A. de C.V. </w:t>
      </w:r>
    </w:p>
    <w:p w14:paraId="50CA7E4E" w14:textId="77777777" w:rsidR="00863345" w:rsidRPr="00863345" w:rsidRDefault="00863345" w:rsidP="00863345">
      <w:pPr>
        <w:pStyle w:val="Prrafodelista"/>
        <w:numPr>
          <w:ilvl w:val="0"/>
          <w:numId w:val="20"/>
        </w:numPr>
        <w:shd w:val="clear" w:color="auto" w:fill="FFFFFF"/>
        <w:spacing w:after="100" w:afterAutospacing="1"/>
        <w:contextualSpacing/>
        <w:jc w:val="both"/>
        <w:rPr>
          <w:rFonts w:asciiTheme="minorHAnsi" w:hAnsiTheme="minorHAnsi" w:cstheme="minorHAnsi"/>
        </w:rPr>
      </w:pPr>
      <w:proofErr w:type="spellStart"/>
      <w:r w:rsidRPr="00863345">
        <w:rPr>
          <w:rFonts w:asciiTheme="minorHAnsi" w:hAnsiTheme="minorHAnsi" w:cstheme="minorHAnsi"/>
        </w:rPr>
        <w:t>Gruppo</w:t>
      </w:r>
      <w:proofErr w:type="spellEnd"/>
      <w:r w:rsidRPr="00863345">
        <w:rPr>
          <w:rFonts w:asciiTheme="minorHAnsi" w:hAnsiTheme="minorHAnsi" w:cstheme="minorHAnsi"/>
        </w:rPr>
        <w:t xml:space="preserve"> </w:t>
      </w:r>
      <w:proofErr w:type="spellStart"/>
      <w:r w:rsidRPr="00863345">
        <w:rPr>
          <w:rFonts w:asciiTheme="minorHAnsi" w:hAnsiTheme="minorHAnsi" w:cstheme="minorHAnsi"/>
        </w:rPr>
        <w:t>Geritex</w:t>
      </w:r>
      <w:proofErr w:type="spellEnd"/>
      <w:r w:rsidRPr="00863345">
        <w:rPr>
          <w:rFonts w:asciiTheme="minorHAnsi" w:hAnsiTheme="minorHAnsi" w:cstheme="minorHAnsi"/>
        </w:rPr>
        <w:t>, S.A. de C.V.</w:t>
      </w:r>
    </w:p>
    <w:p w14:paraId="035C6589" w14:textId="77777777" w:rsidR="00863345" w:rsidRPr="00863345" w:rsidRDefault="00863345" w:rsidP="00863345">
      <w:pPr>
        <w:pStyle w:val="Prrafodelista"/>
        <w:numPr>
          <w:ilvl w:val="0"/>
          <w:numId w:val="20"/>
        </w:num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Grupo Textil GCC, S.A. de C.V.</w:t>
      </w:r>
    </w:p>
    <w:p w14:paraId="0AAFDB2A" w14:textId="77777777" w:rsidR="00863345" w:rsidRPr="00863345" w:rsidRDefault="00863345" w:rsidP="00863345">
      <w:pPr>
        <w:pStyle w:val="Prrafodelista"/>
        <w:numPr>
          <w:ilvl w:val="0"/>
          <w:numId w:val="20"/>
        </w:numPr>
        <w:shd w:val="clear" w:color="auto" w:fill="FFFFFF"/>
        <w:spacing w:after="100" w:afterAutospacing="1"/>
        <w:contextualSpacing/>
        <w:jc w:val="both"/>
        <w:rPr>
          <w:rFonts w:asciiTheme="minorHAnsi" w:hAnsiTheme="minorHAnsi" w:cstheme="minorHAnsi"/>
        </w:rPr>
      </w:pPr>
      <w:proofErr w:type="spellStart"/>
      <w:r w:rsidRPr="00863345">
        <w:rPr>
          <w:rFonts w:asciiTheme="minorHAnsi" w:hAnsiTheme="minorHAnsi" w:cstheme="minorHAnsi"/>
        </w:rPr>
        <w:t>Mármaga</w:t>
      </w:r>
      <w:proofErr w:type="spellEnd"/>
      <w:r w:rsidRPr="00863345">
        <w:rPr>
          <w:rFonts w:asciiTheme="minorHAnsi" w:hAnsiTheme="minorHAnsi" w:cstheme="minorHAnsi"/>
        </w:rPr>
        <w:t xml:space="preserve"> </w:t>
      </w:r>
      <w:proofErr w:type="spellStart"/>
      <w:r w:rsidRPr="00863345">
        <w:rPr>
          <w:rFonts w:asciiTheme="minorHAnsi" w:hAnsiTheme="minorHAnsi" w:cstheme="minorHAnsi"/>
        </w:rPr>
        <w:t>Clothing</w:t>
      </w:r>
      <w:proofErr w:type="spellEnd"/>
      <w:r w:rsidRPr="00863345">
        <w:rPr>
          <w:rFonts w:asciiTheme="minorHAnsi" w:hAnsiTheme="minorHAnsi" w:cstheme="minorHAnsi"/>
        </w:rPr>
        <w:t xml:space="preserve"> </w:t>
      </w:r>
      <w:proofErr w:type="spellStart"/>
      <w:r w:rsidRPr="00863345">
        <w:rPr>
          <w:rFonts w:asciiTheme="minorHAnsi" w:hAnsiTheme="minorHAnsi" w:cstheme="minorHAnsi"/>
        </w:rPr>
        <w:t>Group</w:t>
      </w:r>
      <w:proofErr w:type="spellEnd"/>
      <w:r w:rsidRPr="00863345">
        <w:rPr>
          <w:rFonts w:asciiTheme="minorHAnsi" w:hAnsiTheme="minorHAnsi" w:cstheme="minorHAnsi"/>
        </w:rPr>
        <w:t xml:space="preserve">, S.A. de C.V. </w:t>
      </w:r>
    </w:p>
    <w:p w14:paraId="17779C0C" w14:textId="77777777" w:rsidR="00863345" w:rsidRPr="00863345" w:rsidRDefault="00863345" w:rsidP="00863345">
      <w:pPr>
        <w:shd w:val="clear" w:color="auto" w:fill="FFFFFF"/>
        <w:spacing w:after="100" w:afterAutospacing="1"/>
        <w:contextualSpacing/>
        <w:rPr>
          <w:rFonts w:asciiTheme="minorHAnsi" w:hAnsiTheme="minorHAnsi" w:cstheme="minorHAnsi"/>
        </w:rPr>
      </w:pPr>
      <w:r w:rsidRPr="00863345">
        <w:rPr>
          <w:rFonts w:asciiTheme="minorHAnsi" w:hAnsiTheme="minorHAnsi" w:cstheme="minorHAnsi"/>
        </w:rPr>
        <w:t>Los licitantes cuyas proposiciones fueron desechadas:</w:t>
      </w:r>
    </w:p>
    <w:p w14:paraId="62AA3E44" w14:textId="77777777" w:rsidR="00863345" w:rsidRPr="00863345" w:rsidRDefault="00863345" w:rsidP="00863345">
      <w:pPr>
        <w:shd w:val="clear" w:color="auto" w:fill="FFFFFF"/>
        <w:spacing w:after="100" w:afterAutospacing="1"/>
        <w:contextualSpacing/>
        <w:rPr>
          <w:rFonts w:asciiTheme="minorHAnsi" w:hAnsiTheme="minorHAnsi" w:cstheme="minorHAnsi"/>
        </w:rPr>
      </w:pPr>
    </w:p>
    <w:p w14:paraId="3823A29A"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i/>
          <w:lang w:val="es-ES_tradnl"/>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863345" w:rsidRPr="00863345" w14:paraId="7934272E" w14:textId="77777777" w:rsidTr="006C581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A21B700" w14:textId="77777777" w:rsidR="00863345" w:rsidRPr="00863345" w:rsidRDefault="00863345" w:rsidP="006C5814">
            <w:pPr>
              <w:tabs>
                <w:tab w:val="center" w:pos="1854"/>
                <w:tab w:val="left" w:pos="2745"/>
              </w:tabs>
              <w:rPr>
                <w:rFonts w:asciiTheme="minorHAnsi" w:hAnsiTheme="minorHAnsi" w:cstheme="minorHAnsi"/>
                <w:lang w:eastAsia="es-MX"/>
              </w:rPr>
            </w:pPr>
            <w:r w:rsidRPr="00863345">
              <w:rPr>
                <w:rFonts w:asciiTheme="minorHAnsi" w:hAnsiTheme="minorHAnsi" w:cstheme="minorHAnsi"/>
                <w:b/>
                <w:bCs/>
                <w:color w:val="FFFFFF"/>
                <w:kern w:val="24"/>
                <w:lang w:eastAsia="es-MX"/>
              </w:rPr>
              <w:lastRenderedPageBreak/>
              <w:tab/>
              <w:t xml:space="preserve">Licitante </w:t>
            </w:r>
            <w:r w:rsidRPr="00863345">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A7658AA" w14:textId="77777777" w:rsidR="00863345" w:rsidRPr="00863345" w:rsidRDefault="00863345" w:rsidP="006C5814">
            <w:pPr>
              <w:jc w:val="center"/>
              <w:rPr>
                <w:rFonts w:asciiTheme="minorHAnsi" w:hAnsiTheme="minorHAnsi" w:cstheme="minorHAnsi"/>
                <w:lang w:eastAsia="es-MX"/>
              </w:rPr>
            </w:pPr>
            <w:r w:rsidRPr="00863345">
              <w:rPr>
                <w:rFonts w:asciiTheme="minorHAnsi" w:hAnsiTheme="minorHAnsi" w:cstheme="minorHAnsi"/>
                <w:b/>
                <w:bCs/>
                <w:color w:val="FFFFFF"/>
                <w:kern w:val="24"/>
                <w:lang w:eastAsia="es-MX"/>
              </w:rPr>
              <w:t xml:space="preserve">Motivo </w:t>
            </w:r>
          </w:p>
        </w:tc>
      </w:tr>
      <w:tr w:rsidR="00863345" w:rsidRPr="00863345" w14:paraId="568C25E7"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0CFFD1B" w14:textId="77777777" w:rsidR="00863345" w:rsidRPr="00863345" w:rsidRDefault="00863345" w:rsidP="006C5814">
            <w:pPr>
              <w:rPr>
                <w:rFonts w:asciiTheme="minorHAnsi" w:hAnsiTheme="minorHAnsi" w:cstheme="minorHAnsi"/>
                <w:lang w:val="es-ES_tradnl" w:eastAsia="es-MX"/>
              </w:rPr>
            </w:pPr>
            <w:r w:rsidRPr="00863345">
              <w:rPr>
                <w:rFonts w:asciiTheme="minorHAnsi" w:hAnsiTheme="minorHAnsi" w:cstheme="minorHAnsi"/>
                <w:lang w:val="es-ES_tradnl" w:eastAsia="es-MX"/>
              </w:rPr>
              <w:t>Teresa López Zavala</w:t>
            </w:r>
          </w:p>
          <w:p w14:paraId="262DD624" w14:textId="77777777" w:rsidR="00863345" w:rsidRP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De acuerdo con el registro al momento de entregar la muestra le corresponde el Número 3</w:t>
            </w:r>
          </w:p>
          <w:p w14:paraId="477CFB0B" w14:textId="77777777" w:rsidR="00863345" w:rsidRPr="00863345" w:rsidRDefault="00863345" w:rsidP="006C5814">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0B7B847"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Licitante No Solvente</w:t>
            </w:r>
          </w:p>
          <w:p w14:paraId="5A847735" w14:textId="77777777" w:rsidR="00863345" w:rsidRPr="00863345" w:rsidRDefault="00863345" w:rsidP="006C5814">
            <w:pPr>
              <w:rPr>
                <w:rFonts w:asciiTheme="minorHAnsi" w:hAnsiTheme="minorHAnsi" w:cstheme="minorHAnsi"/>
                <w:b/>
                <w:lang w:eastAsia="es-MX"/>
              </w:rPr>
            </w:pPr>
          </w:p>
          <w:p w14:paraId="7D25F514" w14:textId="77777777" w:rsidR="00DB236B" w:rsidRDefault="00863345" w:rsidP="006C5814">
            <w:pPr>
              <w:rPr>
                <w:rFonts w:asciiTheme="minorHAnsi" w:hAnsiTheme="minorHAnsi" w:cstheme="minorHAnsi"/>
                <w:b/>
                <w:lang w:eastAsia="es-MX"/>
              </w:rPr>
            </w:pPr>
            <w:r w:rsidRPr="00863345">
              <w:rPr>
                <w:rFonts w:asciiTheme="minorHAnsi" w:hAnsiTheme="minorHAnsi" w:cstheme="minorHAnsi"/>
                <w:b/>
                <w:lang w:eastAsia="es-MX"/>
              </w:rPr>
              <w:t>No presenta Comprobante Fiscal Digital por Internet (CFDI) del Pago del Impuesto Sobre Nómina del Estado.</w:t>
            </w:r>
          </w:p>
          <w:p w14:paraId="4325491E" w14:textId="060EB442" w:rsidR="00863345" w:rsidRP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 xml:space="preserve"> </w:t>
            </w:r>
          </w:p>
          <w:p w14:paraId="0872EF20" w14:textId="34380DCE"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Cuenta con domicilio fiscal asentado en el Estado de Guanajuato, siendo lo solicitado en el Estado de Jalisco, toda vez que la presente licitación es de carácter local.</w:t>
            </w:r>
          </w:p>
          <w:p w14:paraId="65767652" w14:textId="77777777" w:rsidR="00DB236B" w:rsidRPr="00863345" w:rsidRDefault="00DB236B" w:rsidP="006C5814">
            <w:pPr>
              <w:rPr>
                <w:rFonts w:asciiTheme="minorHAnsi" w:hAnsiTheme="minorHAnsi" w:cstheme="minorHAnsi"/>
                <w:b/>
                <w:lang w:eastAsia="es-MX"/>
              </w:rPr>
            </w:pPr>
          </w:p>
          <w:p w14:paraId="24166ED5"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físicas deberán presentar copia de Identificación Oficial, tal como se indica en la página 6, puntos 16 y 17 de las bases.</w:t>
            </w:r>
          </w:p>
          <w:p w14:paraId="3C4C4F54" w14:textId="297C6409" w:rsidR="00587870" w:rsidRPr="00863345" w:rsidRDefault="00587870" w:rsidP="006C5814">
            <w:pPr>
              <w:rPr>
                <w:rFonts w:asciiTheme="minorHAnsi" w:hAnsiTheme="minorHAnsi" w:cstheme="minorHAnsi"/>
                <w:b/>
                <w:lang w:eastAsia="es-MX"/>
              </w:rPr>
            </w:pPr>
          </w:p>
        </w:tc>
      </w:tr>
      <w:tr w:rsidR="00863345" w:rsidRPr="00863345" w14:paraId="6AED2041"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96E755" w14:textId="77777777" w:rsidR="00863345" w:rsidRPr="00863345" w:rsidRDefault="00863345" w:rsidP="006C5814">
            <w:pPr>
              <w:rPr>
                <w:rFonts w:asciiTheme="minorHAnsi" w:hAnsiTheme="minorHAnsi" w:cstheme="minorHAnsi"/>
                <w:lang w:val="es-ES_tradnl" w:eastAsia="es-MX"/>
              </w:rPr>
            </w:pPr>
            <w:r w:rsidRPr="00863345">
              <w:rPr>
                <w:rFonts w:asciiTheme="minorHAnsi" w:hAnsiTheme="minorHAnsi" w:cstheme="minorHAnsi"/>
                <w:lang w:val="es-ES_tradnl" w:eastAsia="es-MX"/>
              </w:rPr>
              <w:t>Sídney Denisse Arteaga Gallo</w:t>
            </w:r>
          </w:p>
          <w:p w14:paraId="0D358E9C" w14:textId="77777777" w:rsidR="00863345" w:rsidRP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De acuerdo con el registro al momento de entregar la muestra le corresponde el Número 2</w:t>
            </w:r>
          </w:p>
          <w:p w14:paraId="5AACAB45" w14:textId="77777777" w:rsidR="00863345" w:rsidRPr="00863345" w:rsidRDefault="00863345" w:rsidP="006C5814">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D33638A"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Licitante No Solvente</w:t>
            </w:r>
          </w:p>
          <w:p w14:paraId="26DE135B" w14:textId="77777777" w:rsidR="00863345" w:rsidRPr="00863345" w:rsidRDefault="00863345" w:rsidP="006C5814">
            <w:pPr>
              <w:rPr>
                <w:rFonts w:asciiTheme="minorHAnsi" w:hAnsiTheme="minorHAnsi" w:cstheme="minorHAnsi"/>
                <w:b/>
                <w:lang w:eastAsia="es-MX"/>
              </w:rPr>
            </w:pPr>
          </w:p>
          <w:p w14:paraId="277E6712"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Presenta Anexo 8 como "Carta de retención cinco al millar" mismo que pertenece a la redacción del formato anterior de las bases.</w:t>
            </w:r>
          </w:p>
          <w:p w14:paraId="30996180" w14:textId="77777777" w:rsidR="00863345" w:rsidRPr="00863345" w:rsidRDefault="00863345" w:rsidP="006C5814">
            <w:pPr>
              <w:rPr>
                <w:rFonts w:asciiTheme="minorHAnsi" w:hAnsiTheme="minorHAnsi" w:cstheme="minorHAnsi"/>
                <w:b/>
                <w:lang w:eastAsia="es-MX"/>
              </w:rPr>
            </w:pPr>
          </w:p>
          <w:p w14:paraId="57E12BED"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NOTA: Es importante señalar que, debido a un error Aritmético en la propuesta del Licitante al plasmar las cantidades de piezas, estas no coinciden con exactitud a lo plasmado en el presente cuadro.</w:t>
            </w:r>
          </w:p>
          <w:p w14:paraId="3744F162" w14:textId="0CA60381" w:rsidR="00DB236B" w:rsidRPr="00863345" w:rsidRDefault="00DB236B" w:rsidP="006C5814">
            <w:pPr>
              <w:rPr>
                <w:rFonts w:asciiTheme="minorHAnsi" w:hAnsiTheme="minorHAnsi" w:cstheme="minorHAnsi"/>
                <w:b/>
                <w:lang w:eastAsia="es-MX"/>
              </w:rPr>
            </w:pPr>
          </w:p>
        </w:tc>
      </w:tr>
      <w:tr w:rsidR="00863345" w:rsidRPr="00863345" w14:paraId="762A34E1"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5FB4DC8" w14:textId="77777777" w:rsidR="00863345" w:rsidRPr="00863345" w:rsidRDefault="00863345" w:rsidP="006C5814">
            <w:pPr>
              <w:rPr>
                <w:rFonts w:asciiTheme="minorHAnsi" w:hAnsiTheme="minorHAnsi" w:cstheme="minorHAnsi"/>
                <w:lang w:val="es-ES_tradnl" w:eastAsia="es-MX"/>
              </w:rPr>
            </w:pPr>
            <w:r w:rsidRPr="00863345">
              <w:rPr>
                <w:rFonts w:asciiTheme="minorHAnsi" w:hAnsiTheme="minorHAnsi" w:cstheme="minorHAnsi"/>
                <w:lang w:val="es-ES_tradnl" w:eastAsia="es-MX"/>
              </w:rPr>
              <w:t>Calzado de Trabajo, S.A. de C.V.</w:t>
            </w:r>
          </w:p>
          <w:p w14:paraId="34E3C859" w14:textId="77777777" w:rsidR="00863345" w:rsidRP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De acuerdo con el registro al momento de entregar la muestra le corresponde el Número 6</w:t>
            </w:r>
          </w:p>
          <w:p w14:paraId="2189DE3E" w14:textId="77777777" w:rsidR="00863345" w:rsidRPr="00863345" w:rsidRDefault="00863345" w:rsidP="006C5814">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11FB72E"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lastRenderedPageBreak/>
              <w:t>Licitante No Solvente</w:t>
            </w:r>
          </w:p>
          <w:p w14:paraId="073E445E" w14:textId="77777777" w:rsidR="00863345" w:rsidRPr="00863345" w:rsidRDefault="00863345" w:rsidP="006C5814">
            <w:pPr>
              <w:rPr>
                <w:rFonts w:asciiTheme="minorHAnsi" w:hAnsiTheme="minorHAnsi" w:cstheme="minorHAnsi"/>
                <w:b/>
                <w:lang w:eastAsia="es-MX"/>
              </w:rPr>
            </w:pPr>
          </w:p>
          <w:p w14:paraId="7CD7E0CF"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 xml:space="preserve">Partida 1 y 2: Se encuentran por encima del 10% de la media del estudio de mercado, de conformidad al </w:t>
            </w:r>
            <w:r w:rsidRPr="00863345">
              <w:rPr>
                <w:rFonts w:asciiTheme="minorHAnsi" w:hAnsiTheme="minorHAnsi" w:cstheme="minorHAnsi"/>
                <w:b/>
                <w:lang w:eastAsia="es-MX"/>
              </w:rPr>
              <w:lastRenderedPageBreak/>
              <w:t>Artículo 71 de la Ley de Compras, Enajenaciones y Contratación de Servicios del Estado de Jalisco y sus Municipios.</w:t>
            </w:r>
          </w:p>
          <w:p w14:paraId="78C34490" w14:textId="745F088C" w:rsidR="00DB236B" w:rsidRPr="00863345" w:rsidRDefault="00DB236B" w:rsidP="006C5814">
            <w:pPr>
              <w:rPr>
                <w:rFonts w:asciiTheme="minorHAnsi" w:hAnsiTheme="minorHAnsi" w:cstheme="minorHAnsi"/>
                <w:b/>
                <w:lang w:eastAsia="es-MX"/>
              </w:rPr>
            </w:pPr>
          </w:p>
        </w:tc>
      </w:tr>
    </w:tbl>
    <w:p w14:paraId="4C3BA395"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p>
    <w:p w14:paraId="26FF711C"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r w:rsidRPr="00863345">
        <w:rPr>
          <w:rFonts w:asciiTheme="minorHAnsi" w:hAnsiTheme="minorHAnsi" w:cstheme="minorHAnsi"/>
          <w:lang w:val="es-ES_tradnl"/>
        </w:rPr>
        <w:t xml:space="preserve">Los licitantes cuyas proposiciones resultaron solventes son los que se muestran en el siguiente cuadro: </w:t>
      </w:r>
    </w:p>
    <w:p w14:paraId="30A2FAD1" w14:textId="77777777" w:rsidR="00863345" w:rsidRPr="00863345" w:rsidRDefault="00863345" w:rsidP="00863345">
      <w:pPr>
        <w:shd w:val="clear" w:color="auto" w:fill="FFFFFF"/>
        <w:spacing w:after="100" w:afterAutospacing="1"/>
        <w:contextualSpacing/>
        <w:rPr>
          <w:rFonts w:asciiTheme="minorHAnsi" w:hAnsiTheme="minorHAnsi" w:cstheme="minorHAnsi"/>
          <w:lang w:val="es-ES_tradnl"/>
        </w:rPr>
      </w:pPr>
    </w:p>
    <w:p w14:paraId="777CEDE0" w14:textId="77777777" w:rsidR="00863345" w:rsidRPr="00863345" w:rsidRDefault="00863345" w:rsidP="00863345">
      <w:pPr>
        <w:shd w:val="clear" w:color="auto" w:fill="FFFFFF"/>
        <w:spacing w:after="100" w:afterAutospacing="1"/>
        <w:contextualSpacing/>
        <w:rPr>
          <w:rFonts w:asciiTheme="minorHAnsi" w:hAnsiTheme="minorHAnsi" w:cstheme="minorHAnsi"/>
          <w:b/>
        </w:rPr>
      </w:pPr>
      <w:r w:rsidRPr="00863345">
        <w:rPr>
          <w:rFonts w:asciiTheme="minorHAnsi" w:hAnsiTheme="minorHAnsi" w:cstheme="minorHAnsi"/>
          <w:b/>
        </w:rPr>
        <w:t xml:space="preserve">GRUPPO GERITEX, S.A. DE C.V., GRUPO TEXTIL GCC, S.A. DE C.V. Y MÁRMAGA CLOTHING GROUP, S.A. DE C.V. </w:t>
      </w:r>
    </w:p>
    <w:p w14:paraId="0EBEB54C"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p w14:paraId="453DCF18"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i/>
        </w:rPr>
      </w:pPr>
      <w:r w:rsidRPr="00863345">
        <w:rPr>
          <w:rFonts w:asciiTheme="minorHAnsi" w:hAnsiTheme="minorHAnsi" w:cstheme="minorHAnsi"/>
          <w:b/>
          <w:i/>
        </w:rPr>
        <w:t xml:space="preserve">Se anexa tabla de Excel </w:t>
      </w:r>
    </w:p>
    <w:p w14:paraId="6F3EA52E"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p>
    <w:p w14:paraId="5153D144"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r w:rsidRPr="00863345">
        <w:rPr>
          <w:rFonts w:asciiTheme="minorHAnsi" w:hAnsiTheme="minorHAnsi" w:cstheme="minorHAnsi"/>
          <w:lang w:val="es-ES_tradnl"/>
        </w:rPr>
        <w:t>Responsable de la evaluación de las proposiciones:</w:t>
      </w:r>
    </w:p>
    <w:p w14:paraId="17900BC7"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894"/>
        <w:gridCol w:w="5797"/>
      </w:tblGrid>
      <w:tr w:rsidR="00863345" w:rsidRPr="00863345" w14:paraId="4B6F4010" w14:textId="77777777" w:rsidTr="006C5814">
        <w:trPr>
          <w:trHeight w:val="255"/>
        </w:trPr>
        <w:tc>
          <w:tcPr>
            <w:tcW w:w="3894" w:type="dxa"/>
          </w:tcPr>
          <w:p w14:paraId="0C207E41" w14:textId="77777777" w:rsidR="00863345" w:rsidRPr="00863345" w:rsidRDefault="00863345" w:rsidP="006C5814">
            <w:pPr>
              <w:spacing w:after="100" w:afterAutospacing="1" w:line="276" w:lineRule="auto"/>
              <w:contextualSpacing/>
              <w:jc w:val="center"/>
              <w:rPr>
                <w:rFonts w:asciiTheme="minorHAnsi" w:hAnsiTheme="minorHAnsi" w:cstheme="minorHAnsi"/>
                <w:b/>
                <w:lang w:val="es-ES_tradnl"/>
              </w:rPr>
            </w:pPr>
            <w:r w:rsidRPr="00863345">
              <w:rPr>
                <w:rFonts w:asciiTheme="minorHAnsi" w:hAnsiTheme="minorHAnsi" w:cstheme="minorHAnsi"/>
                <w:b/>
                <w:lang w:val="es-ES_tradnl"/>
              </w:rPr>
              <w:t>Nombre</w:t>
            </w:r>
          </w:p>
        </w:tc>
        <w:tc>
          <w:tcPr>
            <w:tcW w:w="5797" w:type="dxa"/>
          </w:tcPr>
          <w:p w14:paraId="5598367D" w14:textId="77777777" w:rsidR="00863345" w:rsidRPr="00863345" w:rsidRDefault="00863345" w:rsidP="006C5814">
            <w:pPr>
              <w:spacing w:after="100" w:afterAutospacing="1" w:line="276" w:lineRule="auto"/>
              <w:contextualSpacing/>
              <w:jc w:val="center"/>
              <w:rPr>
                <w:rFonts w:asciiTheme="minorHAnsi" w:hAnsiTheme="minorHAnsi" w:cstheme="minorHAnsi"/>
                <w:b/>
                <w:lang w:val="es-ES_tradnl"/>
              </w:rPr>
            </w:pPr>
            <w:r w:rsidRPr="00863345">
              <w:rPr>
                <w:rFonts w:asciiTheme="minorHAnsi" w:hAnsiTheme="minorHAnsi" w:cstheme="minorHAnsi"/>
                <w:b/>
                <w:lang w:val="es-ES_tradnl"/>
              </w:rPr>
              <w:t>Cargo</w:t>
            </w:r>
          </w:p>
        </w:tc>
      </w:tr>
      <w:tr w:rsidR="00863345" w:rsidRPr="00863345" w14:paraId="211CCE87" w14:textId="77777777" w:rsidTr="006C5814">
        <w:trPr>
          <w:trHeight w:val="496"/>
        </w:trPr>
        <w:tc>
          <w:tcPr>
            <w:tcW w:w="3894" w:type="dxa"/>
          </w:tcPr>
          <w:p w14:paraId="05F979D0" w14:textId="77777777" w:rsidR="00863345" w:rsidRPr="00863345" w:rsidRDefault="00863345" w:rsidP="006C5814">
            <w:pPr>
              <w:shd w:val="clear" w:color="auto" w:fill="FFFFFF"/>
              <w:spacing w:after="100" w:afterAutospacing="1" w:line="276" w:lineRule="auto"/>
              <w:contextualSpacing/>
              <w:rPr>
                <w:rFonts w:asciiTheme="minorHAnsi" w:hAnsiTheme="minorHAnsi" w:cstheme="minorHAnsi"/>
              </w:rPr>
            </w:pPr>
            <w:r w:rsidRPr="00863345">
              <w:rPr>
                <w:rFonts w:asciiTheme="minorHAnsi" w:hAnsiTheme="minorHAnsi" w:cstheme="minorHAnsi"/>
              </w:rPr>
              <w:t xml:space="preserve">Miguel Ángel </w:t>
            </w:r>
            <w:proofErr w:type="spellStart"/>
            <w:r w:rsidRPr="00863345">
              <w:rPr>
                <w:rFonts w:asciiTheme="minorHAnsi" w:hAnsiTheme="minorHAnsi" w:cstheme="minorHAnsi"/>
              </w:rPr>
              <w:t>Ixtláhuac</w:t>
            </w:r>
            <w:proofErr w:type="spellEnd"/>
            <w:r w:rsidRPr="00863345">
              <w:rPr>
                <w:rFonts w:asciiTheme="minorHAnsi" w:hAnsiTheme="minorHAnsi" w:cstheme="minorHAnsi"/>
              </w:rPr>
              <w:t xml:space="preserve"> </w:t>
            </w:r>
            <w:proofErr w:type="spellStart"/>
            <w:r w:rsidRPr="00863345">
              <w:rPr>
                <w:rFonts w:asciiTheme="minorHAnsi" w:hAnsiTheme="minorHAnsi" w:cstheme="minorHAnsi"/>
              </w:rPr>
              <w:t>Baumbach</w:t>
            </w:r>
            <w:proofErr w:type="spellEnd"/>
          </w:p>
        </w:tc>
        <w:tc>
          <w:tcPr>
            <w:tcW w:w="5797" w:type="dxa"/>
          </w:tcPr>
          <w:p w14:paraId="4EC2C56D" w14:textId="77777777" w:rsidR="00863345" w:rsidRPr="00863345" w:rsidRDefault="00863345" w:rsidP="006C5814">
            <w:pPr>
              <w:spacing w:after="100" w:afterAutospacing="1" w:line="276" w:lineRule="auto"/>
              <w:contextualSpacing/>
              <w:rPr>
                <w:rFonts w:asciiTheme="minorHAnsi" w:hAnsiTheme="minorHAnsi" w:cstheme="minorHAnsi"/>
              </w:rPr>
            </w:pPr>
            <w:r w:rsidRPr="00863345">
              <w:rPr>
                <w:rFonts w:asciiTheme="minorHAnsi" w:hAnsiTheme="minorHAnsi" w:cstheme="minorHAnsi"/>
              </w:rPr>
              <w:t>Director de Programas Sociales Municipales</w:t>
            </w:r>
          </w:p>
        </w:tc>
      </w:tr>
      <w:tr w:rsidR="00863345" w:rsidRPr="00863345" w14:paraId="3A6F63E9" w14:textId="77777777" w:rsidTr="006C5814">
        <w:trPr>
          <w:trHeight w:val="453"/>
        </w:trPr>
        <w:tc>
          <w:tcPr>
            <w:tcW w:w="3894" w:type="dxa"/>
          </w:tcPr>
          <w:p w14:paraId="692BC20B" w14:textId="77777777" w:rsidR="00863345" w:rsidRPr="00863345" w:rsidRDefault="00863345" w:rsidP="006C5814">
            <w:pPr>
              <w:shd w:val="clear" w:color="auto" w:fill="FFFFFF"/>
              <w:spacing w:after="100" w:afterAutospacing="1"/>
              <w:contextualSpacing/>
              <w:rPr>
                <w:rFonts w:asciiTheme="minorHAnsi" w:hAnsiTheme="minorHAnsi" w:cstheme="minorHAnsi"/>
              </w:rPr>
            </w:pPr>
            <w:r w:rsidRPr="00863345">
              <w:rPr>
                <w:rFonts w:asciiTheme="minorHAnsi" w:hAnsiTheme="minorHAnsi" w:cstheme="minorHAnsi"/>
              </w:rPr>
              <w:t>Salvador Villaseñor Aldama</w:t>
            </w:r>
          </w:p>
        </w:tc>
        <w:tc>
          <w:tcPr>
            <w:tcW w:w="5797" w:type="dxa"/>
          </w:tcPr>
          <w:p w14:paraId="4EC01841" w14:textId="77777777" w:rsidR="00863345" w:rsidRPr="00863345" w:rsidRDefault="00863345" w:rsidP="006C5814">
            <w:pPr>
              <w:spacing w:after="100" w:afterAutospacing="1"/>
              <w:contextualSpacing/>
              <w:rPr>
                <w:rFonts w:asciiTheme="minorHAnsi" w:hAnsiTheme="minorHAnsi" w:cstheme="minorHAnsi"/>
              </w:rPr>
            </w:pPr>
            <w:r w:rsidRPr="00863345">
              <w:rPr>
                <w:rFonts w:asciiTheme="minorHAnsi" w:hAnsiTheme="minorHAnsi" w:cstheme="minorHAnsi"/>
              </w:rPr>
              <w:t>Coordinador General de Desarrollo Económico y Combate a la Desigualdad</w:t>
            </w:r>
          </w:p>
        </w:tc>
      </w:tr>
    </w:tbl>
    <w:p w14:paraId="09857F1B"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p>
    <w:p w14:paraId="6169F038"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r w:rsidRPr="00863345">
        <w:rPr>
          <w:rFonts w:asciiTheme="minorHAnsi" w:hAnsiTheme="minorHAnsi" w:cstheme="minorHAnsi"/>
          <w:b/>
          <w:u w:val="single"/>
          <w:lang w:val="es-ES_tradnl"/>
        </w:rPr>
        <w:t xml:space="preserve">NOTA NO LEER: Mediante oficio de análisis técnico número </w:t>
      </w:r>
      <w:r w:rsidRPr="00863345">
        <w:rPr>
          <w:rFonts w:asciiTheme="minorHAnsi" w:hAnsiTheme="minorHAnsi" w:cstheme="minorHAnsi"/>
          <w:b/>
          <w:u w:val="single"/>
        </w:rPr>
        <w:t>1200/2023/0397</w:t>
      </w:r>
    </w:p>
    <w:p w14:paraId="38318423"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p>
    <w:p w14:paraId="5EA70CDA"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b/>
          <w:lang w:val="es-ES_tradnl"/>
        </w:rPr>
        <w:t>Nota:</w:t>
      </w:r>
      <w:r w:rsidRPr="00863345">
        <w:rPr>
          <w:rFonts w:asciiTheme="minorHAnsi" w:hAnsiTheme="minorHAnsi" w:cstheme="minorHAnsi"/>
        </w:rPr>
        <w:t xml:space="preserve"> De conformidad a la evaluación mediante oficio No. 1200/2023/0397 emitido por parte de la Dirección de Programas Sociales Municipales adscrita a la Coordinación General de Desarrollo Económico y Combate a la Desigualdad, mismo que refiere de las 06 propuestas presentadas, 03 cumplen con los requerimientos técnicos, económicos, la presentación de los puntos adiciones solicitados en las bases de licitación y las muestras presentadas, ya que de acuerdo al cumplimiento de las muestras, llevada a cabo la evaluación y análisis por parte de la Cámara Nacional de la Industria del Vestido Delegación Jalisco, se sugiere dictaminar el fallo a favor del licitante que ofrece la propuesta económica más baja en ambas partidas, es decir: GRUPO TEXTIL GCC, S.A. DE C.V.</w:t>
      </w:r>
    </w:p>
    <w:p w14:paraId="49A4F4BD" w14:textId="77777777" w:rsidR="00863345" w:rsidRPr="00863345" w:rsidRDefault="00863345" w:rsidP="00863345">
      <w:pPr>
        <w:shd w:val="clear" w:color="auto" w:fill="FFFFFF"/>
        <w:spacing w:after="100" w:afterAutospacing="1"/>
        <w:contextualSpacing/>
        <w:jc w:val="both"/>
        <w:rPr>
          <w:rFonts w:asciiTheme="minorHAnsi" w:hAnsiTheme="minorHAnsi" w:cstheme="minorHAnsi"/>
          <w:sz w:val="28"/>
        </w:rPr>
      </w:pPr>
    </w:p>
    <w:p w14:paraId="584DE5ED"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F7AAB2F"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p w14:paraId="3E6FA2BB"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r w:rsidRPr="00863345">
        <w:rPr>
          <w:rFonts w:asciiTheme="minorHAnsi" w:hAnsiTheme="minorHAnsi" w:cstheme="minorHAnsi"/>
          <w:b/>
        </w:rPr>
        <w:lastRenderedPageBreak/>
        <w:t>GRUPO TEXTIL GCC, S.A. DE C.V., POR UN MONTO MÍNIMO TOTAL DE $3’266,061.08 Y UN MONTO MÁXIMO TOTAL DE $4’572,346.83</w:t>
      </w:r>
    </w:p>
    <w:p w14:paraId="5BC2BABF"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p>
    <w:p w14:paraId="588310EB"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noProof/>
          <w:lang w:eastAsia="es-MX"/>
        </w:rPr>
        <w:drawing>
          <wp:inline distT="0" distB="0" distL="0" distR="0" wp14:anchorId="4FA844D8" wp14:editId="0566014B">
            <wp:extent cx="6151418" cy="2915218"/>
            <wp:effectExtent l="0" t="0" r="1905" b="0"/>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4"/>
                    <a:stretch>
                      <a:fillRect/>
                    </a:stretch>
                  </pic:blipFill>
                  <pic:spPr>
                    <a:xfrm>
                      <a:off x="0" y="0"/>
                      <a:ext cx="6166704" cy="2922462"/>
                    </a:xfrm>
                    <a:prstGeom prst="rect">
                      <a:avLst/>
                    </a:prstGeom>
                  </pic:spPr>
                </pic:pic>
              </a:graphicData>
            </a:graphic>
          </wp:inline>
        </w:drawing>
      </w:r>
    </w:p>
    <w:p w14:paraId="372CF7EA"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p w14:paraId="532F9F1A" w14:textId="77777777" w:rsidR="00863345" w:rsidRPr="00863345" w:rsidRDefault="00863345" w:rsidP="00863345">
      <w:pPr>
        <w:shd w:val="clear" w:color="auto" w:fill="FFFFFF"/>
        <w:spacing w:after="100" w:afterAutospacing="1"/>
        <w:contextualSpacing/>
        <w:jc w:val="both"/>
        <w:rPr>
          <w:rFonts w:asciiTheme="minorHAnsi" w:hAnsiTheme="minorHAnsi" w:cstheme="minorHAnsi"/>
          <w:color w:val="000000"/>
          <w:lang w:eastAsia="es-MX"/>
        </w:rPr>
      </w:pPr>
      <w:r w:rsidRPr="00863345">
        <w:rPr>
          <w:rFonts w:asciiTheme="minorHAnsi" w:hAnsiTheme="minorHAnsi" w:cstheme="minorHAnsi"/>
          <w:color w:val="000000"/>
          <w:lang w:eastAsia="es-MX"/>
        </w:rPr>
        <w:t>La convocante tendrá 10 días hábiles para emitir la orden de compra / pedido posterior a la emisión del fallo.</w:t>
      </w:r>
    </w:p>
    <w:p w14:paraId="64F79324" w14:textId="77777777" w:rsidR="00863345" w:rsidRPr="00863345" w:rsidRDefault="00863345" w:rsidP="0086334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8D4BF19" w14:textId="77777777" w:rsidR="00863345" w:rsidRDefault="00863345" w:rsidP="00863345">
      <w:pPr>
        <w:shd w:val="clear" w:color="auto" w:fill="FFFFFF"/>
        <w:spacing w:line="253"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AD18DF5" w14:textId="77777777" w:rsidR="00863345" w:rsidRPr="00863345" w:rsidRDefault="00863345" w:rsidP="00863345">
      <w:pPr>
        <w:shd w:val="clear" w:color="auto" w:fill="FFFFFF"/>
        <w:spacing w:line="253" w:lineRule="atLeast"/>
        <w:jc w:val="both"/>
        <w:rPr>
          <w:rFonts w:asciiTheme="minorHAnsi" w:hAnsiTheme="minorHAnsi" w:cstheme="minorHAnsi"/>
          <w:color w:val="000000"/>
          <w:lang w:eastAsia="es-MX"/>
        </w:rPr>
      </w:pPr>
    </w:p>
    <w:p w14:paraId="64B3CE96" w14:textId="77777777" w:rsidR="00863345" w:rsidRDefault="00863345" w:rsidP="00863345">
      <w:pPr>
        <w:shd w:val="clear" w:color="auto" w:fill="FFFFFF"/>
        <w:spacing w:line="253"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43FD89A" w14:textId="77777777" w:rsidR="00863345" w:rsidRPr="00863345" w:rsidRDefault="00863345" w:rsidP="00863345">
      <w:pPr>
        <w:shd w:val="clear" w:color="auto" w:fill="FFFFFF"/>
        <w:spacing w:line="253" w:lineRule="atLeast"/>
        <w:jc w:val="both"/>
        <w:rPr>
          <w:rFonts w:asciiTheme="minorHAnsi" w:hAnsiTheme="minorHAnsi" w:cstheme="minorHAnsi"/>
          <w:color w:val="000000"/>
          <w:lang w:eastAsia="es-MX"/>
        </w:rPr>
      </w:pPr>
    </w:p>
    <w:p w14:paraId="61094CA6"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CCE5552"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p>
    <w:p w14:paraId="52ABFC89"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2B03F421"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p>
    <w:p w14:paraId="09C05F2E" w14:textId="51B96017" w:rsidR="00FE5675" w:rsidRPr="00863345" w:rsidRDefault="00863345" w:rsidP="0086334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86334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8411A3C" w14:textId="77777777" w:rsidR="003564AE" w:rsidRDefault="003564AE" w:rsidP="003564AE">
      <w:pPr>
        <w:shd w:val="clear" w:color="auto" w:fill="FFFFFF"/>
        <w:spacing w:after="100" w:afterAutospacing="1"/>
        <w:contextualSpacing/>
        <w:jc w:val="both"/>
        <w:rPr>
          <w:rFonts w:cstheme="minorHAnsi"/>
          <w:color w:val="000000"/>
          <w:shd w:val="clear" w:color="auto" w:fill="FFFFFF"/>
          <w:lang w:eastAsia="es-MX"/>
        </w:rPr>
      </w:pPr>
    </w:p>
    <w:p w14:paraId="478A1723" w14:textId="1363BBBD" w:rsidR="004409A7" w:rsidRPr="004409A7" w:rsidRDefault="001C1222" w:rsidP="004409A7">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de </w:t>
      </w:r>
      <w:r w:rsidR="00472885" w:rsidRPr="00472885">
        <w:rPr>
          <w:rFonts w:asciiTheme="minorHAnsi" w:eastAsia="Cambria" w:hAnsiTheme="minorHAnsi" w:cstheme="minorHAnsi"/>
        </w:rPr>
        <w:t xml:space="preserve">conformidad con el artículo 24, fracción VII del Reglamento de Compras, Enajenaciones y </w:t>
      </w:r>
      <w:r w:rsidR="004409A7" w:rsidRPr="004409A7">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4409A7" w:rsidRPr="004409A7">
        <w:rPr>
          <w:rFonts w:asciiTheme="minorHAnsi" w:hAnsiTheme="minorHAnsi" w:cstheme="minorHAnsi"/>
        </w:rPr>
        <w:t>del proveedor,</w:t>
      </w:r>
      <w:r w:rsidR="004409A7" w:rsidRPr="004409A7">
        <w:rPr>
          <w:rFonts w:asciiTheme="minorHAnsi" w:hAnsiTheme="minorHAnsi" w:cstheme="minorHAnsi"/>
          <w:b/>
        </w:rPr>
        <w:t xml:space="preserve"> </w:t>
      </w:r>
      <w:r w:rsidR="00863345" w:rsidRPr="00863345">
        <w:rPr>
          <w:rFonts w:asciiTheme="minorHAnsi" w:hAnsiTheme="minorHAnsi" w:cstheme="minorHAnsi"/>
          <w:b/>
        </w:rPr>
        <w:t>GRUPO TEXTIL GCC, S.A. DE C.V</w:t>
      </w:r>
      <w:r w:rsidR="00863345" w:rsidRPr="00086213">
        <w:rPr>
          <w:rFonts w:cs="Tahoma"/>
          <w:b/>
        </w:rPr>
        <w:t>.</w:t>
      </w:r>
      <w:r w:rsidR="00863345">
        <w:t>,</w:t>
      </w:r>
      <w:r w:rsidR="00863345" w:rsidRPr="00FD28F8">
        <w:rPr>
          <w:rFonts w:cs="Tahoma"/>
        </w:rPr>
        <w:t xml:space="preserve"> </w:t>
      </w:r>
      <w:r w:rsidR="004409A7" w:rsidRPr="004409A7">
        <w:rPr>
          <w:rFonts w:asciiTheme="minorHAnsi" w:hAnsiTheme="minorHAnsi" w:cstheme="minorHAnsi"/>
          <w:lang w:val="es-ES_tradnl"/>
        </w:rPr>
        <w:t>los que estén por la afirmativa, sírvanse manifestarlo levantando su mano.</w:t>
      </w:r>
    </w:p>
    <w:p w14:paraId="17A6659F" w14:textId="77777777" w:rsidR="004409A7" w:rsidRPr="004409A7" w:rsidRDefault="004409A7" w:rsidP="004409A7">
      <w:pPr>
        <w:shd w:val="clear" w:color="auto" w:fill="FFFFFF"/>
        <w:spacing w:after="100" w:afterAutospacing="1"/>
        <w:contextualSpacing/>
        <w:jc w:val="both"/>
        <w:rPr>
          <w:rFonts w:asciiTheme="minorHAnsi" w:hAnsiTheme="minorHAnsi" w:cstheme="minorHAnsi"/>
          <w:lang w:val="es-ES_tradnl"/>
        </w:rPr>
      </w:pPr>
    </w:p>
    <w:p w14:paraId="1CD82622" w14:textId="6595384F" w:rsidR="00D25CC6" w:rsidRPr="004409A7" w:rsidRDefault="004409A7" w:rsidP="004409A7">
      <w:pPr>
        <w:shd w:val="clear" w:color="auto" w:fill="FFFFFF"/>
        <w:spacing w:after="100" w:afterAutospacing="1"/>
        <w:contextualSpacing/>
        <w:jc w:val="center"/>
        <w:rPr>
          <w:rFonts w:asciiTheme="minorHAnsi" w:hAnsiTheme="minorHAnsi" w:cstheme="minorHAnsi"/>
          <w:b/>
          <w:i/>
        </w:rPr>
      </w:pPr>
      <w:r w:rsidRPr="004409A7">
        <w:rPr>
          <w:rFonts w:asciiTheme="minorHAnsi" w:hAnsiTheme="minorHAnsi" w:cstheme="minorHAnsi"/>
          <w:b/>
          <w:i/>
        </w:rPr>
        <w:t>Aprobado por Unanimidad de votos por parte de los integrantes del Comité presentes</w:t>
      </w:r>
    </w:p>
    <w:p w14:paraId="522ACCC6" w14:textId="77777777" w:rsidR="00863345" w:rsidRPr="007D24C9" w:rsidRDefault="00863345" w:rsidP="00607006">
      <w:pPr>
        <w:shd w:val="clear" w:color="auto" w:fill="FFFFFF"/>
        <w:spacing w:after="100" w:afterAutospacing="1"/>
        <w:contextualSpacing/>
        <w:rPr>
          <w:rFonts w:asciiTheme="minorHAnsi" w:hAnsiTheme="minorHAnsi" w:cstheme="minorHAnsi"/>
          <w:b/>
          <w:i/>
        </w:rPr>
      </w:pPr>
    </w:p>
    <w:p w14:paraId="00D52041" w14:textId="77777777" w:rsidR="00863345" w:rsidRPr="00863345" w:rsidRDefault="00863345" w:rsidP="00863345">
      <w:pPr>
        <w:spacing w:after="100" w:afterAutospacing="1"/>
        <w:contextualSpacing/>
        <w:jc w:val="both"/>
        <w:rPr>
          <w:rFonts w:asciiTheme="minorHAnsi" w:eastAsiaTheme="minorEastAsia" w:hAnsiTheme="minorHAnsi" w:cstheme="minorHAnsi"/>
          <w:lang w:eastAsia="es-MX"/>
        </w:rPr>
      </w:pPr>
      <w:r w:rsidRPr="00863345">
        <w:rPr>
          <w:rFonts w:asciiTheme="minorHAnsi" w:eastAsiaTheme="minorEastAsia" w:hAnsiTheme="minorHAnsi" w:cstheme="minorHAnsi"/>
          <w:b/>
          <w:lang w:val="es-ES" w:eastAsia="es-MX"/>
        </w:rPr>
        <w:t>Número de Cuadro:</w:t>
      </w:r>
      <w:r w:rsidRPr="00863345">
        <w:rPr>
          <w:rFonts w:asciiTheme="minorHAnsi" w:eastAsiaTheme="minorEastAsia" w:hAnsiTheme="minorHAnsi" w:cstheme="minorHAnsi"/>
          <w:lang w:val="es-ES" w:eastAsia="es-MX"/>
        </w:rPr>
        <w:t xml:space="preserve"> </w:t>
      </w:r>
      <w:r w:rsidRPr="00863345">
        <w:rPr>
          <w:rFonts w:asciiTheme="minorHAnsi" w:eastAsiaTheme="minorEastAsia" w:hAnsiTheme="minorHAnsi" w:cstheme="minorHAnsi"/>
          <w:lang w:eastAsia="es-MX"/>
        </w:rPr>
        <w:t>06.13.2023</w:t>
      </w:r>
    </w:p>
    <w:p w14:paraId="0B431224"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 w:eastAsia="es-MX"/>
        </w:rPr>
      </w:pPr>
      <w:r w:rsidRPr="00863345">
        <w:rPr>
          <w:rFonts w:asciiTheme="minorHAnsi" w:eastAsiaTheme="minorEastAsia" w:hAnsiTheme="minorHAnsi" w:cstheme="minorHAnsi"/>
          <w:b/>
          <w:lang w:val="es-ES" w:eastAsia="es-MX"/>
        </w:rPr>
        <w:t xml:space="preserve">Licitación Pública Local con Participación del Comité: </w:t>
      </w:r>
      <w:r w:rsidRPr="00863345">
        <w:rPr>
          <w:rFonts w:asciiTheme="minorHAnsi" w:eastAsiaTheme="minorEastAsia" w:hAnsiTheme="minorHAnsi" w:cstheme="minorHAnsi"/>
          <w:lang w:val="es-ES" w:eastAsia="es-MX"/>
        </w:rPr>
        <w:t xml:space="preserve">202300841, 202300843 y 202300845 Ronda 2 </w:t>
      </w:r>
    </w:p>
    <w:p w14:paraId="271BAF38"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 w:eastAsia="es-MX"/>
        </w:rPr>
      </w:pPr>
      <w:r w:rsidRPr="00863345">
        <w:rPr>
          <w:rFonts w:asciiTheme="minorHAnsi" w:eastAsiaTheme="minorEastAsia" w:hAnsiTheme="minorHAnsi" w:cstheme="minorHAnsi"/>
          <w:b/>
          <w:lang w:val="es-ES" w:eastAsia="es-MX"/>
        </w:rPr>
        <w:t xml:space="preserve">Área Requirente: </w:t>
      </w:r>
      <w:r w:rsidRPr="00863345">
        <w:rPr>
          <w:rFonts w:asciiTheme="minorHAnsi" w:eastAsiaTheme="minorEastAsia" w:hAnsiTheme="minorHAnsi" w:cstheme="minorHAnsi"/>
          <w:lang w:val="es-ES" w:eastAsia="es-MX"/>
        </w:rPr>
        <w:t>Comisaría General de Seguridad Pública</w:t>
      </w:r>
    </w:p>
    <w:p w14:paraId="6C1DC8E7"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 w:eastAsia="es-MX"/>
        </w:rPr>
      </w:pPr>
      <w:r w:rsidRPr="00863345">
        <w:rPr>
          <w:rFonts w:asciiTheme="minorHAnsi" w:eastAsiaTheme="minorEastAsia" w:hAnsiTheme="minorHAnsi" w:cstheme="minorHAnsi"/>
          <w:b/>
          <w:lang w:val="es-ES" w:eastAsia="es-MX"/>
        </w:rPr>
        <w:t xml:space="preserve">Objeto de licitación: </w:t>
      </w:r>
      <w:r w:rsidRPr="00863345">
        <w:rPr>
          <w:rFonts w:asciiTheme="minorHAnsi" w:eastAsiaTheme="minorEastAsia" w:hAnsiTheme="minorHAnsi" w:cstheme="minorHAnsi"/>
          <w:lang w:val="es-ES" w:eastAsia="es-MX"/>
        </w:rPr>
        <w:t xml:space="preserve">Contratación Multianual de Mantenimientos Preventivos para vehículos tipo Chasis F-550 Ford año 2022, Mantenimientos Preventivos para Patrullas tipo Pickup RAM 1500 4x2 modelo 2023 y Mantenimientos Preventivos para Patrullas tipo SUV marca Ford </w:t>
      </w:r>
      <w:proofErr w:type="spellStart"/>
      <w:r w:rsidRPr="00863345">
        <w:rPr>
          <w:rFonts w:asciiTheme="minorHAnsi" w:eastAsiaTheme="minorEastAsia" w:hAnsiTheme="minorHAnsi" w:cstheme="minorHAnsi"/>
          <w:lang w:val="es-ES" w:eastAsia="es-MX"/>
        </w:rPr>
        <w:t>Territory</w:t>
      </w:r>
      <w:proofErr w:type="spellEnd"/>
      <w:r w:rsidRPr="00863345">
        <w:rPr>
          <w:rFonts w:asciiTheme="minorHAnsi" w:eastAsiaTheme="minorEastAsia" w:hAnsiTheme="minorHAnsi" w:cstheme="minorHAnsi"/>
          <w:lang w:val="es-ES" w:eastAsia="es-MX"/>
        </w:rPr>
        <w:t xml:space="preserve"> modelo 2023, adscritos a la Comisaría General.</w:t>
      </w:r>
    </w:p>
    <w:p w14:paraId="4DB12809"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eastAsia="es-MX"/>
        </w:rPr>
      </w:pPr>
    </w:p>
    <w:p w14:paraId="2059C8E6" w14:textId="77777777" w:rsidR="00863345" w:rsidRPr="00863345" w:rsidRDefault="00863345" w:rsidP="00863345">
      <w:pPr>
        <w:shd w:val="clear" w:color="auto" w:fill="FFFFFF"/>
        <w:spacing w:after="100" w:afterAutospacing="1"/>
        <w:contextualSpacing/>
        <w:jc w:val="both"/>
        <w:rPr>
          <w:rFonts w:asciiTheme="minorHAnsi" w:eastAsiaTheme="minorEastAsia" w:hAnsiTheme="minorHAnsi" w:cstheme="minorHAnsi"/>
          <w:lang w:val="es-ES_tradnl"/>
        </w:rPr>
      </w:pPr>
      <w:r w:rsidRPr="00863345">
        <w:rPr>
          <w:rFonts w:asciiTheme="minorHAnsi" w:eastAsiaTheme="minorEastAsia" w:hAnsiTheme="minorHAnsi" w:cstheme="minorHAnsi"/>
          <w:lang w:eastAsia="es-MX"/>
        </w:rPr>
        <w:t>S</w:t>
      </w:r>
      <w:proofErr w:type="spellStart"/>
      <w:r w:rsidRPr="00863345">
        <w:rPr>
          <w:rFonts w:asciiTheme="minorHAnsi" w:hAnsiTheme="minorHAnsi" w:cstheme="minorHAnsi"/>
          <w:lang w:val="es-ES_tradnl"/>
        </w:rPr>
        <w:t>e</w:t>
      </w:r>
      <w:proofErr w:type="spellEnd"/>
      <w:r w:rsidRPr="00863345">
        <w:rPr>
          <w:rFonts w:asciiTheme="minorHAnsi" w:hAnsiTheme="minorHAnsi" w:cstheme="minorHAnsi"/>
          <w:lang w:val="es-ES_tradnl"/>
        </w:rPr>
        <w:t xml:space="preserve"> pone a la vista el expediente de donde se desprende lo siguiente:</w:t>
      </w:r>
    </w:p>
    <w:p w14:paraId="2F7CDB0D"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p>
    <w:p w14:paraId="63EC3DBD"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r w:rsidRPr="00863345">
        <w:rPr>
          <w:rFonts w:asciiTheme="minorHAnsi" w:hAnsiTheme="minorHAnsi" w:cstheme="minorHAnsi"/>
          <w:b/>
          <w:lang w:val="es-ES_tradnl"/>
        </w:rPr>
        <w:t>Proveedores que cotizan:</w:t>
      </w:r>
    </w:p>
    <w:p w14:paraId="79096874" w14:textId="77777777" w:rsidR="00863345" w:rsidRPr="00863345" w:rsidRDefault="00863345" w:rsidP="00863345">
      <w:pPr>
        <w:pStyle w:val="Prrafodelista"/>
        <w:numPr>
          <w:ilvl w:val="0"/>
          <w:numId w:val="21"/>
        </w:num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 xml:space="preserve">Grupo </w:t>
      </w:r>
      <w:proofErr w:type="spellStart"/>
      <w:r w:rsidRPr="00863345">
        <w:rPr>
          <w:rFonts w:asciiTheme="minorHAnsi" w:hAnsiTheme="minorHAnsi" w:cstheme="minorHAnsi"/>
        </w:rPr>
        <w:t>Motormexa</w:t>
      </w:r>
      <w:proofErr w:type="spellEnd"/>
      <w:r w:rsidRPr="00863345">
        <w:rPr>
          <w:rFonts w:asciiTheme="minorHAnsi" w:hAnsiTheme="minorHAnsi" w:cstheme="minorHAnsi"/>
        </w:rPr>
        <w:t xml:space="preserve"> Guadalajara, S.A. de C.V.</w:t>
      </w:r>
    </w:p>
    <w:p w14:paraId="78F92073" w14:textId="77777777" w:rsidR="00863345" w:rsidRPr="00863345" w:rsidRDefault="00863345" w:rsidP="00863345">
      <w:pPr>
        <w:pStyle w:val="Prrafodelista"/>
        <w:numPr>
          <w:ilvl w:val="0"/>
          <w:numId w:val="21"/>
        </w:num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Jalisco Motors, S.A. de C.V.</w:t>
      </w:r>
    </w:p>
    <w:p w14:paraId="085ED4CA" w14:textId="77777777" w:rsidR="00863345" w:rsidRPr="00863345" w:rsidRDefault="00863345" w:rsidP="00863345">
      <w:pPr>
        <w:pStyle w:val="Prrafodelista"/>
        <w:numPr>
          <w:ilvl w:val="0"/>
          <w:numId w:val="21"/>
        </w:numPr>
        <w:shd w:val="clear" w:color="auto" w:fill="FFFFFF"/>
        <w:spacing w:after="100" w:afterAutospacing="1"/>
        <w:contextualSpacing/>
        <w:jc w:val="both"/>
        <w:rPr>
          <w:rFonts w:asciiTheme="minorHAnsi" w:hAnsiTheme="minorHAnsi" w:cstheme="minorHAnsi"/>
        </w:rPr>
      </w:pPr>
      <w:proofErr w:type="spellStart"/>
      <w:r w:rsidRPr="00863345">
        <w:rPr>
          <w:rFonts w:asciiTheme="minorHAnsi" w:hAnsiTheme="minorHAnsi" w:cstheme="minorHAnsi"/>
        </w:rPr>
        <w:t>Kappta</w:t>
      </w:r>
      <w:proofErr w:type="spellEnd"/>
      <w:r w:rsidRPr="00863345">
        <w:rPr>
          <w:rFonts w:asciiTheme="minorHAnsi" w:hAnsiTheme="minorHAnsi" w:cstheme="minorHAnsi"/>
        </w:rPr>
        <w:t xml:space="preserve"> Business </w:t>
      </w:r>
      <w:proofErr w:type="spellStart"/>
      <w:r w:rsidRPr="00863345">
        <w:rPr>
          <w:rFonts w:asciiTheme="minorHAnsi" w:hAnsiTheme="minorHAnsi" w:cstheme="minorHAnsi"/>
        </w:rPr>
        <w:t>Integrator</w:t>
      </w:r>
      <w:proofErr w:type="spellEnd"/>
      <w:r w:rsidRPr="00863345">
        <w:rPr>
          <w:rFonts w:asciiTheme="minorHAnsi" w:hAnsiTheme="minorHAnsi" w:cstheme="minorHAnsi"/>
        </w:rPr>
        <w:t>, S.A. de C.V.</w:t>
      </w:r>
    </w:p>
    <w:p w14:paraId="39160A59" w14:textId="77777777" w:rsidR="00863345" w:rsidRDefault="00863345" w:rsidP="00863345">
      <w:pPr>
        <w:shd w:val="clear" w:color="auto" w:fill="FFFFFF"/>
        <w:spacing w:after="100" w:afterAutospacing="1"/>
        <w:contextualSpacing/>
        <w:rPr>
          <w:rFonts w:asciiTheme="minorHAnsi" w:hAnsiTheme="minorHAnsi" w:cstheme="minorHAnsi"/>
        </w:rPr>
      </w:pPr>
      <w:r w:rsidRPr="00863345">
        <w:rPr>
          <w:rFonts w:asciiTheme="minorHAnsi" w:hAnsiTheme="minorHAnsi" w:cstheme="minorHAnsi"/>
        </w:rPr>
        <w:t>Los licitantes cuyas proposiciones fueron desechadas:</w:t>
      </w:r>
    </w:p>
    <w:p w14:paraId="60E4B4C7" w14:textId="77777777" w:rsidR="00863345" w:rsidRDefault="00863345" w:rsidP="00863345">
      <w:pPr>
        <w:shd w:val="clear" w:color="auto" w:fill="FFFFFF"/>
        <w:spacing w:after="100" w:afterAutospacing="1"/>
        <w:contextualSpacing/>
        <w:rPr>
          <w:rFonts w:asciiTheme="minorHAnsi" w:hAnsiTheme="minorHAnsi" w:cstheme="minorHAnsi"/>
        </w:rPr>
      </w:pPr>
    </w:p>
    <w:p w14:paraId="40F824AA" w14:textId="77777777" w:rsidR="00863345" w:rsidRPr="00863345" w:rsidRDefault="00863345" w:rsidP="00863345">
      <w:pPr>
        <w:shd w:val="clear" w:color="auto" w:fill="FFFFFF"/>
        <w:spacing w:after="100" w:afterAutospacing="1"/>
        <w:contextualSpacing/>
        <w:rPr>
          <w:rFonts w:asciiTheme="minorHAnsi" w:hAnsiTheme="minorHAnsi" w:cstheme="minorHAnsi"/>
        </w:rPr>
      </w:pPr>
    </w:p>
    <w:p w14:paraId="1D97BE51"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3924"/>
        <w:gridCol w:w="5635"/>
      </w:tblGrid>
      <w:tr w:rsidR="00863345" w:rsidRPr="00863345" w14:paraId="669BB0B9" w14:textId="77777777" w:rsidTr="006C581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16CF5ED" w14:textId="77777777" w:rsidR="00863345" w:rsidRPr="00863345" w:rsidRDefault="00863345" w:rsidP="006C5814">
            <w:pPr>
              <w:tabs>
                <w:tab w:val="center" w:pos="1854"/>
                <w:tab w:val="left" w:pos="2745"/>
              </w:tabs>
              <w:rPr>
                <w:rFonts w:asciiTheme="minorHAnsi" w:hAnsiTheme="minorHAnsi" w:cstheme="minorHAnsi"/>
                <w:lang w:eastAsia="es-MX"/>
              </w:rPr>
            </w:pPr>
            <w:r w:rsidRPr="00863345">
              <w:rPr>
                <w:rFonts w:asciiTheme="minorHAnsi" w:hAnsiTheme="minorHAnsi" w:cstheme="minorHAnsi"/>
                <w:b/>
                <w:bCs/>
                <w:color w:val="FFFFFF"/>
                <w:kern w:val="24"/>
                <w:lang w:eastAsia="es-MX"/>
              </w:rPr>
              <w:lastRenderedPageBreak/>
              <w:tab/>
              <w:t xml:space="preserve">Licitante </w:t>
            </w:r>
            <w:r w:rsidRPr="00863345">
              <w:rPr>
                <w:rFonts w:asciiTheme="minorHAnsi" w:hAnsiTheme="minorHAnsi" w:cstheme="minorHAnsi"/>
                <w:b/>
                <w:bCs/>
                <w:color w:val="FFFFFF"/>
                <w:kern w:val="24"/>
                <w:lang w:eastAsia="es-MX"/>
              </w:rPr>
              <w:tab/>
            </w:r>
          </w:p>
        </w:tc>
        <w:tc>
          <w:tcPr>
            <w:tcW w:w="563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C237066" w14:textId="77777777" w:rsidR="00863345" w:rsidRPr="00863345" w:rsidRDefault="00863345" w:rsidP="006C5814">
            <w:pPr>
              <w:jc w:val="center"/>
              <w:rPr>
                <w:rFonts w:asciiTheme="minorHAnsi" w:hAnsiTheme="minorHAnsi" w:cstheme="minorHAnsi"/>
                <w:lang w:eastAsia="es-MX"/>
              </w:rPr>
            </w:pPr>
            <w:r w:rsidRPr="00863345">
              <w:rPr>
                <w:rFonts w:asciiTheme="minorHAnsi" w:hAnsiTheme="minorHAnsi" w:cstheme="minorHAnsi"/>
                <w:b/>
                <w:bCs/>
                <w:color w:val="FFFFFF"/>
                <w:kern w:val="24"/>
                <w:lang w:eastAsia="es-MX"/>
              </w:rPr>
              <w:t xml:space="preserve">Motivo </w:t>
            </w:r>
          </w:p>
        </w:tc>
      </w:tr>
      <w:tr w:rsidR="00863345" w:rsidRPr="00863345" w14:paraId="1008DE44" w14:textId="77777777" w:rsidTr="006C581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DD7A7D5" w14:textId="77777777" w:rsidR="00863345" w:rsidRPr="00863345" w:rsidRDefault="00863345" w:rsidP="006C5814">
            <w:pPr>
              <w:rPr>
                <w:rFonts w:asciiTheme="minorHAnsi" w:hAnsiTheme="minorHAnsi" w:cstheme="minorHAnsi"/>
                <w:lang w:val="es-ES_tradnl" w:eastAsia="es-MX"/>
              </w:rPr>
            </w:pPr>
            <w:r w:rsidRPr="00863345">
              <w:rPr>
                <w:rFonts w:asciiTheme="minorHAnsi" w:hAnsiTheme="minorHAnsi" w:cstheme="minorHAnsi"/>
                <w:lang w:val="es-ES_tradnl" w:eastAsia="es-MX"/>
              </w:rPr>
              <w:t>Jalisco Motors, S.A. de C.V.</w:t>
            </w:r>
          </w:p>
        </w:tc>
        <w:tc>
          <w:tcPr>
            <w:tcW w:w="563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AA35697"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 xml:space="preserve">Licitante No Solvente                     </w:t>
            </w:r>
          </w:p>
          <w:p w14:paraId="554E9588" w14:textId="373DA79D" w:rsidR="00863345" w:rsidRP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 xml:space="preserve">                                                 </w:t>
            </w:r>
          </w:p>
          <w:p w14:paraId="324119D6" w14:textId="77777777" w:rsidR="00863345" w:rsidRDefault="00863345" w:rsidP="006C5814">
            <w:pPr>
              <w:rPr>
                <w:rFonts w:asciiTheme="minorHAnsi" w:hAnsiTheme="minorHAnsi" w:cstheme="minorHAnsi"/>
                <w:b/>
                <w:lang w:eastAsia="es-MX"/>
              </w:rPr>
            </w:pPr>
            <w:r w:rsidRPr="00863345">
              <w:rPr>
                <w:rFonts w:asciiTheme="minorHAnsi" w:hAnsiTheme="minorHAnsi" w:cstheme="minorHAnsi"/>
                <w:b/>
                <w:lang w:eastAsia="es-MX"/>
              </w:rPr>
              <w:t>En las requisiciones 202300841 y 202300845, se encuentra por encima del 10% de la media del estudio de mercado de conformidad con el Artículo 71 de la Ley de Compras, Enajenaciones y Contratación de Servicios del Estado de Jalisco y sus Municipios.</w:t>
            </w:r>
          </w:p>
          <w:p w14:paraId="42CB65B0" w14:textId="2A62FAED" w:rsidR="00A631DA" w:rsidRPr="00863345" w:rsidRDefault="00A631DA" w:rsidP="006C5814">
            <w:pPr>
              <w:rPr>
                <w:rFonts w:asciiTheme="minorHAnsi" w:hAnsiTheme="minorHAnsi" w:cstheme="minorHAnsi"/>
                <w:b/>
                <w:lang w:eastAsia="es-MX"/>
              </w:rPr>
            </w:pPr>
          </w:p>
        </w:tc>
      </w:tr>
    </w:tbl>
    <w:p w14:paraId="3F439B90"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i/>
        </w:rPr>
      </w:pPr>
    </w:p>
    <w:p w14:paraId="1FB3BA62"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r w:rsidRPr="00863345">
        <w:rPr>
          <w:rFonts w:asciiTheme="minorHAnsi" w:hAnsiTheme="minorHAnsi" w:cstheme="minorHAnsi"/>
          <w:lang w:val="es-ES_tradnl"/>
        </w:rPr>
        <w:t xml:space="preserve">Los licitantes cuyas proposiciones resultaron solventes son los que se muestran en el siguiente cuadro: </w:t>
      </w:r>
    </w:p>
    <w:p w14:paraId="4D01F7A0" w14:textId="77777777" w:rsidR="00863345" w:rsidRPr="00863345" w:rsidRDefault="00863345" w:rsidP="00863345">
      <w:pPr>
        <w:shd w:val="clear" w:color="auto" w:fill="FFFFFF"/>
        <w:spacing w:after="100" w:afterAutospacing="1"/>
        <w:contextualSpacing/>
        <w:rPr>
          <w:rFonts w:asciiTheme="minorHAnsi" w:hAnsiTheme="minorHAnsi" w:cstheme="minorHAnsi"/>
          <w:lang w:val="es-ES_tradnl"/>
        </w:rPr>
      </w:pPr>
    </w:p>
    <w:p w14:paraId="5F858D8A" w14:textId="77777777" w:rsidR="00863345" w:rsidRPr="00863345" w:rsidRDefault="00863345" w:rsidP="00863345">
      <w:pPr>
        <w:shd w:val="clear" w:color="auto" w:fill="FFFFFF"/>
        <w:spacing w:after="100" w:afterAutospacing="1"/>
        <w:contextualSpacing/>
        <w:rPr>
          <w:rFonts w:asciiTheme="minorHAnsi" w:hAnsiTheme="minorHAnsi" w:cstheme="minorHAnsi"/>
          <w:b/>
        </w:rPr>
      </w:pPr>
      <w:r w:rsidRPr="00863345">
        <w:rPr>
          <w:rFonts w:asciiTheme="minorHAnsi" w:hAnsiTheme="minorHAnsi" w:cstheme="minorHAnsi"/>
          <w:b/>
        </w:rPr>
        <w:t>GRUPO MOTORMEXA GUADALAJARA, S.A. DE C.V. Y KAPPTA BUSINESS INTEGRATOR, S.A. DE C.V.</w:t>
      </w:r>
    </w:p>
    <w:p w14:paraId="2193CDDD" w14:textId="77777777" w:rsidR="00863345" w:rsidRPr="00863345" w:rsidRDefault="00863345" w:rsidP="00863345">
      <w:pPr>
        <w:shd w:val="clear" w:color="auto" w:fill="FFFFFF"/>
        <w:spacing w:after="100" w:afterAutospacing="1"/>
        <w:contextualSpacing/>
        <w:rPr>
          <w:rFonts w:asciiTheme="minorHAnsi" w:hAnsiTheme="minorHAnsi" w:cstheme="minorHAnsi"/>
        </w:rPr>
      </w:pPr>
    </w:p>
    <w:p w14:paraId="3E4D4BE3" w14:textId="77777777" w:rsidR="00863345" w:rsidRPr="00863345" w:rsidRDefault="00863345" w:rsidP="00863345">
      <w:pPr>
        <w:shd w:val="clear" w:color="auto" w:fill="FFFFFF"/>
        <w:spacing w:after="100" w:afterAutospacing="1"/>
        <w:contextualSpacing/>
        <w:rPr>
          <w:rFonts w:asciiTheme="minorHAnsi" w:hAnsiTheme="minorHAnsi" w:cstheme="minorHAnsi"/>
          <w:b/>
          <w:i/>
          <w:lang w:val="es-ES_tradnl"/>
        </w:rPr>
      </w:pPr>
      <w:r w:rsidRPr="00863345">
        <w:rPr>
          <w:rFonts w:asciiTheme="minorHAnsi" w:hAnsiTheme="minorHAnsi" w:cstheme="minorHAnsi"/>
          <w:b/>
          <w:i/>
        </w:rPr>
        <w:t xml:space="preserve">Se anexa tabla de Excel </w:t>
      </w:r>
    </w:p>
    <w:p w14:paraId="36650A93" w14:textId="77777777" w:rsidR="00863345" w:rsidRPr="00863345" w:rsidRDefault="00863345" w:rsidP="00863345">
      <w:pPr>
        <w:shd w:val="clear" w:color="auto" w:fill="FFFFFF"/>
        <w:spacing w:after="100" w:afterAutospacing="1"/>
        <w:contextualSpacing/>
        <w:rPr>
          <w:rFonts w:asciiTheme="minorHAnsi" w:hAnsiTheme="minorHAnsi" w:cstheme="minorHAnsi"/>
          <w:b/>
          <w:lang w:val="es-ES_tradnl"/>
        </w:rPr>
      </w:pPr>
    </w:p>
    <w:p w14:paraId="5D536B56"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r w:rsidRPr="00863345">
        <w:rPr>
          <w:rFonts w:asciiTheme="minorHAnsi" w:hAnsiTheme="minorHAnsi" w:cstheme="minorHAnsi"/>
          <w:lang w:val="es-ES_tradnl"/>
        </w:rPr>
        <w:t>Responsable de la evaluación de las proposiciones:</w:t>
      </w:r>
    </w:p>
    <w:p w14:paraId="6449BC73" w14:textId="77777777" w:rsidR="00863345" w:rsidRPr="00863345" w:rsidRDefault="00863345" w:rsidP="0086334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70"/>
        <w:gridCol w:w="5165"/>
      </w:tblGrid>
      <w:tr w:rsidR="00863345" w:rsidRPr="00863345" w14:paraId="7FA407AD" w14:textId="77777777" w:rsidTr="006C5814">
        <w:trPr>
          <w:trHeight w:val="301"/>
        </w:trPr>
        <w:tc>
          <w:tcPr>
            <w:tcW w:w="4470" w:type="dxa"/>
          </w:tcPr>
          <w:p w14:paraId="7BCF6B6E" w14:textId="77777777" w:rsidR="00863345" w:rsidRPr="00863345" w:rsidRDefault="00863345" w:rsidP="006C5814">
            <w:pPr>
              <w:spacing w:after="100" w:afterAutospacing="1" w:line="276" w:lineRule="auto"/>
              <w:contextualSpacing/>
              <w:jc w:val="center"/>
              <w:rPr>
                <w:rFonts w:asciiTheme="minorHAnsi" w:hAnsiTheme="minorHAnsi" w:cstheme="minorHAnsi"/>
                <w:b/>
                <w:lang w:val="es-ES_tradnl"/>
              </w:rPr>
            </w:pPr>
            <w:r w:rsidRPr="00863345">
              <w:rPr>
                <w:rFonts w:asciiTheme="minorHAnsi" w:hAnsiTheme="minorHAnsi" w:cstheme="minorHAnsi"/>
                <w:b/>
                <w:lang w:val="es-ES_tradnl"/>
              </w:rPr>
              <w:t>Nombre</w:t>
            </w:r>
          </w:p>
        </w:tc>
        <w:tc>
          <w:tcPr>
            <w:tcW w:w="5165" w:type="dxa"/>
          </w:tcPr>
          <w:p w14:paraId="5F594B21" w14:textId="77777777" w:rsidR="00863345" w:rsidRPr="00863345" w:rsidRDefault="00863345" w:rsidP="006C5814">
            <w:pPr>
              <w:spacing w:after="100" w:afterAutospacing="1" w:line="276" w:lineRule="auto"/>
              <w:contextualSpacing/>
              <w:jc w:val="center"/>
              <w:rPr>
                <w:rFonts w:asciiTheme="minorHAnsi" w:hAnsiTheme="minorHAnsi" w:cstheme="minorHAnsi"/>
                <w:b/>
                <w:lang w:val="es-ES_tradnl"/>
              </w:rPr>
            </w:pPr>
            <w:r w:rsidRPr="00863345">
              <w:rPr>
                <w:rFonts w:asciiTheme="minorHAnsi" w:hAnsiTheme="minorHAnsi" w:cstheme="minorHAnsi"/>
                <w:b/>
                <w:lang w:val="es-ES_tradnl"/>
              </w:rPr>
              <w:t>Cargo</w:t>
            </w:r>
          </w:p>
        </w:tc>
      </w:tr>
      <w:tr w:rsidR="00863345" w:rsidRPr="00863345" w14:paraId="4F0DE939" w14:textId="77777777" w:rsidTr="006C5814">
        <w:trPr>
          <w:trHeight w:val="318"/>
        </w:trPr>
        <w:tc>
          <w:tcPr>
            <w:tcW w:w="4470" w:type="dxa"/>
          </w:tcPr>
          <w:p w14:paraId="52C77E1E" w14:textId="77777777" w:rsidR="00863345" w:rsidRPr="00863345" w:rsidRDefault="00863345" w:rsidP="006C5814">
            <w:pPr>
              <w:shd w:val="clear" w:color="auto" w:fill="FFFFFF"/>
              <w:spacing w:after="100" w:afterAutospacing="1" w:line="276" w:lineRule="auto"/>
              <w:contextualSpacing/>
              <w:rPr>
                <w:rFonts w:asciiTheme="minorHAnsi" w:hAnsiTheme="minorHAnsi" w:cstheme="minorHAnsi"/>
              </w:rPr>
            </w:pPr>
            <w:r w:rsidRPr="00863345">
              <w:rPr>
                <w:rFonts w:asciiTheme="minorHAnsi" w:hAnsiTheme="minorHAnsi" w:cstheme="minorHAnsi"/>
              </w:rPr>
              <w:t xml:space="preserve">Juana Inés Robledo Guzmán </w:t>
            </w:r>
          </w:p>
        </w:tc>
        <w:tc>
          <w:tcPr>
            <w:tcW w:w="5165" w:type="dxa"/>
          </w:tcPr>
          <w:p w14:paraId="4A3E31EB" w14:textId="77777777" w:rsidR="00863345" w:rsidRPr="00863345" w:rsidRDefault="00863345" w:rsidP="006C5814">
            <w:pPr>
              <w:spacing w:after="100" w:afterAutospacing="1" w:line="276" w:lineRule="auto"/>
              <w:contextualSpacing/>
              <w:rPr>
                <w:rFonts w:asciiTheme="minorHAnsi" w:hAnsiTheme="minorHAnsi" w:cstheme="minorHAnsi"/>
              </w:rPr>
            </w:pPr>
            <w:r w:rsidRPr="00863345">
              <w:rPr>
                <w:rFonts w:asciiTheme="minorHAnsi" w:hAnsiTheme="minorHAnsi" w:cstheme="minorHAnsi"/>
              </w:rPr>
              <w:t>Directora Administrativa</w:t>
            </w:r>
          </w:p>
        </w:tc>
      </w:tr>
      <w:tr w:rsidR="00863345" w:rsidRPr="00863345" w14:paraId="4A60D076" w14:textId="77777777" w:rsidTr="006C5814">
        <w:trPr>
          <w:trHeight w:val="283"/>
        </w:trPr>
        <w:tc>
          <w:tcPr>
            <w:tcW w:w="4470" w:type="dxa"/>
          </w:tcPr>
          <w:p w14:paraId="63B91C47" w14:textId="77777777" w:rsidR="00863345" w:rsidRPr="00863345" w:rsidRDefault="00863345" w:rsidP="006C5814">
            <w:pPr>
              <w:shd w:val="clear" w:color="auto" w:fill="FFFFFF"/>
              <w:spacing w:after="100" w:afterAutospacing="1"/>
              <w:contextualSpacing/>
              <w:rPr>
                <w:rFonts w:asciiTheme="minorHAnsi" w:hAnsiTheme="minorHAnsi" w:cstheme="minorHAnsi"/>
              </w:rPr>
            </w:pPr>
            <w:r w:rsidRPr="00863345">
              <w:rPr>
                <w:rFonts w:asciiTheme="minorHAnsi" w:hAnsiTheme="minorHAnsi" w:cstheme="minorHAnsi"/>
              </w:rPr>
              <w:t>Jorge Alberto Arizpe García</w:t>
            </w:r>
          </w:p>
        </w:tc>
        <w:tc>
          <w:tcPr>
            <w:tcW w:w="5165" w:type="dxa"/>
          </w:tcPr>
          <w:p w14:paraId="4F7EB133" w14:textId="77777777" w:rsidR="00863345" w:rsidRPr="00863345" w:rsidRDefault="00863345" w:rsidP="006C5814">
            <w:pPr>
              <w:spacing w:after="100" w:afterAutospacing="1"/>
              <w:contextualSpacing/>
              <w:rPr>
                <w:rFonts w:asciiTheme="minorHAnsi" w:hAnsiTheme="minorHAnsi" w:cstheme="minorHAnsi"/>
              </w:rPr>
            </w:pPr>
            <w:r w:rsidRPr="00863345">
              <w:rPr>
                <w:rFonts w:asciiTheme="minorHAnsi" w:hAnsiTheme="minorHAnsi" w:cstheme="minorHAnsi"/>
              </w:rPr>
              <w:t>Comisario General de Seguridad Pública</w:t>
            </w:r>
          </w:p>
        </w:tc>
      </w:tr>
    </w:tbl>
    <w:p w14:paraId="7F2A1E06"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p>
    <w:p w14:paraId="0DCEC03F"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u w:val="single"/>
          <w:lang w:val="es-ES_tradnl"/>
        </w:rPr>
      </w:pPr>
      <w:r w:rsidRPr="00863345">
        <w:rPr>
          <w:rFonts w:asciiTheme="minorHAnsi" w:hAnsiTheme="minorHAnsi" w:cstheme="minorHAnsi"/>
          <w:b/>
          <w:u w:val="single"/>
          <w:lang w:val="es-ES_tradnl"/>
        </w:rPr>
        <w:t>NOTA NO LEER: Mediante oficio de análisis técnico número C.G./10099/2023</w:t>
      </w:r>
    </w:p>
    <w:p w14:paraId="4FB1F24C"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lang w:val="es-ES_tradnl"/>
        </w:rPr>
      </w:pPr>
    </w:p>
    <w:p w14:paraId="78A93D66"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b/>
          <w:lang w:val="es-ES_tradnl"/>
        </w:rPr>
        <w:t>Nota:</w:t>
      </w:r>
      <w:r w:rsidRPr="00863345">
        <w:rPr>
          <w:rFonts w:asciiTheme="minorHAnsi" w:hAnsiTheme="minorHAnsi" w:cstheme="minorHAnsi"/>
        </w:rPr>
        <w:t xml:space="preserve"> Se adjudica a los licitantes que cumplieron con los requerimientos técnicos, económicos, así como la presentación de los puntos adicionales solicitados en las bases de licitación, y ofrecieron las propuestas económicas más bajas.</w:t>
      </w:r>
    </w:p>
    <w:p w14:paraId="0FA5728F"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p w14:paraId="59289F34"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t>Es importante señalar que la propuesta económica del licitante KAPPTA BUSINESS INTEGRATOR, S.A. DE C.V., supera el techo presupuestal asignado sin exceder del 10% de la media del estudio de mercado, por la cantidad de $3,080.96 por lo que el área requirente se compromete a realizar las gestiones necesarias para contar con el recurso suficiente al momento de que se realice la orden de compra.</w:t>
      </w:r>
    </w:p>
    <w:p w14:paraId="06708422"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p>
    <w:p w14:paraId="2589B198" w14:textId="77777777" w:rsidR="00863345" w:rsidRPr="00863345" w:rsidRDefault="00863345" w:rsidP="00863345">
      <w:pPr>
        <w:shd w:val="clear" w:color="auto" w:fill="FFFFFF"/>
        <w:spacing w:after="100" w:afterAutospacing="1"/>
        <w:contextualSpacing/>
        <w:jc w:val="both"/>
        <w:rPr>
          <w:rFonts w:asciiTheme="minorHAnsi" w:hAnsiTheme="minorHAnsi" w:cstheme="minorHAnsi"/>
        </w:rPr>
      </w:pPr>
      <w:r w:rsidRPr="00863345">
        <w:rPr>
          <w:rFonts w:asciiTheme="minorHAnsi" w:hAnsiTheme="minorHAnsi" w:cstheme="minorHAnsi"/>
        </w:rPr>
        <w:lastRenderedPageBreak/>
        <w:t>En virtud de lo anterior y de acuerdo a los criterios establecidos en bases, al ofertar en mejores condiciones se pone a consideración por parte del área requirente la adjudicación a favor de:</w:t>
      </w:r>
    </w:p>
    <w:p w14:paraId="2E6ED243"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p>
    <w:p w14:paraId="6C851719" w14:textId="77777777" w:rsidR="00863345" w:rsidRDefault="00863345" w:rsidP="00863345">
      <w:pPr>
        <w:shd w:val="clear" w:color="auto" w:fill="FFFFFF"/>
        <w:spacing w:after="100" w:afterAutospacing="1"/>
        <w:contextualSpacing/>
        <w:jc w:val="both"/>
        <w:rPr>
          <w:rFonts w:asciiTheme="minorHAnsi" w:hAnsiTheme="minorHAnsi" w:cstheme="minorHAnsi"/>
          <w:b/>
        </w:rPr>
      </w:pPr>
      <w:r w:rsidRPr="00863345">
        <w:rPr>
          <w:rFonts w:asciiTheme="minorHAnsi" w:hAnsiTheme="minorHAnsi" w:cstheme="minorHAnsi"/>
          <w:b/>
        </w:rPr>
        <w:t>REQUISICIÓN 202300841, KAPPTA BUSINESS INTEGRATOR, S.A. DE C.V. POR UN MONTO TOTAL MÍNIMO DE $18,832.37 Y UN MONTO TOTAL MÁXIMO DE $47,080.92</w:t>
      </w:r>
    </w:p>
    <w:p w14:paraId="5353F3D2"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p>
    <w:p w14:paraId="48D41437"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r w:rsidRPr="00863345">
        <w:rPr>
          <w:rFonts w:asciiTheme="minorHAnsi" w:hAnsiTheme="minorHAnsi" w:cstheme="minorHAnsi"/>
          <w:b/>
          <w:noProof/>
          <w:lang w:eastAsia="es-MX"/>
        </w:rPr>
        <w:drawing>
          <wp:inline distT="0" distB="0" distL="0" distR="0" wp14:anchorId="36E7D8FF" wp14:editId="45108A9C">
            <wp:extent cx="6139087" cy="2410690"/>
            <wp:effectExtent l="0" t="0" r="0" b="8890"/>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5"/>
                    <a:stretch>
                      <a:fillRect/>
                    </a:stretch>
                  </pic:blipFill>
                  <pic:spPr>
                    <a:xfrm>
                      <a:off x="0" y="0"/>
                      <a:ext cx="6169509" cy="2422636"/>
                    </a:xfrm>
                    <a:prstGeom prst="rect">
                      <a:avLst/>
                    </a:prstGeom>
                  </pic:spPr>
                </pic:pic>
              </a:graphicData>
            </a:graphic>
          </wp:inline>
        </w:drawing>
      </w:r>
    </w:p>
    <w:p w14:paraId="0B185ED2"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p>
    <w:p w14:paraId="40FA53CA"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r w:rsidRPr="00863345">
        <w:rPr>
          <w:rFonts w:asciiTheme="minorHAnsi" w:hAnsiTheme="minorHAnsi" w:cstheme="minorHAnsi"/>
          <w:b/>
        </w:rPr>
        <w:t>REQUISICIÓN 202300843, GRUPO MOTORMEXA GUADALAJARA, S.A. DE C.V., POR UN MONTO TOTAL MÍNIMO DE $853,966.76 Y UN MONTO TOTAL MÁXIMO DE $2’134,916.90</w:t>
      </w:r>
    </w:p>
    <w:p w14:paraId="5E6D3A62"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p>
    <w:p w14:paraId="1F659ED1"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r w:rsidRPr="00863345">
        <w:rPr>
          <w:rFonts w:asciiTheme="minorHAnsi" w:hAnsiTheme="minorHAnsi" w:cstheme="minorHAnsi"/>
          <w:b/>
          <w:noProof/>
          <w:lang w:eastAsia="es-MX"/>
        </w:rPr>
        <w:lastRenderedPageBreak/>
        <w:drawing>
          <wp:inline distT="0" distB="0" distL="0" distR="0" wp14:anchorId="00D43341" wp14:editId="2B71B1DB">
            <wp:extent cx="6138190" cy="3077155"/>
            <wp:effectExtent l="0" t="0" r="0" b="9525"/>
            <wp:docPr id="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6"/>
                    <a:stretch>
                      <a:fillRect/>
                    </a:stretch>
                  </pic:blipFill>
                  <pic:spPr>
                    <a:xfrm>
                      <a:off x="0" y="0"/>
                      <a:ext cx="6196885" cy="3106580"/>
                    </a:xfrm>
                    <a:prstGeom prst="rect">
                      <a:avLst/>
                    </a:prstGeom>
                  </pic:spPr>
                </pic:pic>
              </a:graphicData>
            </a:graphic>
          </wp:inline>
        </w:drawing>
      </w:r>
    </w:p>
    <w:p w14:paraId="188A69E8"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p>
    <w:p w14:paraId="110DA2AE"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r w:rsidRPr="00863345">
        <w:rPr>
          <w:rFonts w:asciiTheme="minorHAnsi" w:hAnsiTheme="minorHAnsi" w:cstheme="minorHAnsi"/>
          <w:b/>
        </w:rPr>
        <w:t>REQUISICIÓN 202300845 KAPPTA BUSINESS INTEGRATOR, S.A. DE C.V., POR UN MONTO TOTAL MÍNIMO DE $477,999.44 Y UN MONTO TOTAL MÁXIMO DE $1’194,998.59</w:t>
      </w:r>
    </w:p>
    <w:p w14:paraId="5326A5EE"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p>
    <w:p w14:paraId="0CB8888F" w14:textId="77777777" w:rsidR="00863345" w:rsidRPr="00863345" w:rsidRDefault="00863345" w:rsidP="00863345">
      <w:pPr>
        <w:shd w:val="clear" w:color="auto" w:fill="FFFFFF"/>
        <w:spacing w:after="100" w:afterAutospacing="1"/>
        <w:contextualSpacing/>
        <w:jc w:val="both"/>
        <w:rPr>
          <w:rFonts w:asciiTheme="minorHAnsi" w:hAnsiTheme="minorHAnsi" w:cstheme="minorHAnsi"/>
          <w:b/>
        </w:rPr>
      </w:pPr>
      <w:r w:rsidRPr="00863345">
        <w:rPr>
          <w:rFonts w:asciiTheme="minorHAnsi" w:hAnsiTheme="minorHAnsi" w:cstheme="minorHAnsi"/>
          <w:b/>
          <w:noProof/>
          <w:lang w:eastAsia="es-MX"/>
        </w:rPr>
        <w:lastRenderedPageBreak/>
        <w:drawing>
          <wp:inline distT="0" distB="0" distL="0" distR="0" wp14:anchorId="22C4ED1A" wp14:editId="77C8C3D3">
            <wp:extent cx="6212205" cy="310578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EC59DD.tmp"/>
                    <pic:cNvPicPr/>
                  </pic:nvPicPr>
                  <pic:blipFill>
                    <a:blip r:embed="rId17">
                      <a:extLst>
                        <a:ext uri="{28A0092B-C50C-407E-A947-70E740481C1C}">
                          <a14:useLocalDpi xmlns:a14="http://schemas.microsoft.com/office/drawing/2010/main" val="0"/>
                        </a:ext>
                      </a:extLst>
                    </a:blip>
                    <a:stretch>
                      <a:fillRect/>
                    </a:stretch>
                  </pic:blipFill>
                  <pic:spPr>
                    <a:xfrm>
                      <a:off x="0" y="0"/>
                      <a:ext cx="6212205" cy="3105785"/>
                    </a:xfrm>
                    <a:prstGeom prst="rect">
                      <a:avLst/>
                    </a:prstGeom>
                  </pic:spPr>
                </pic:pic>
              </a:graphicData>
            </a:graphic>
          </wp:inline>
        </w:drawing>
      </w:r>
    </w:p>
    <w:p w14:paraId="5D0072FC" w14:textId="77777777" w:rsidR="000223FC" w:rsidRDefault="000223FC" w:rsidP="00863345">
      <w:pPr>
        <w:shd w:val="clear" w:color="auto" w:fill="FFFFFF"/>
        <w:spacing w:after="100" w:afterAutospacing="1"/>
        <w:contextualSpacing/>
        <w:jc w:val="both"/>
        <w:rPr>
          <w:rFonts w:asciiTheme="minorHAnsi" w:hAnsiTheme="minorHAnsi" w:cstheme="minorHAnsi"/>
          <w:color w:val="000000"/>
          <w:lang w:eastAsia="es-MX"/>
        </w:rPr>
      </w:pPr>
    </w:p>
    <w:p w14:paraId="1E5B9B69" w14:textId="43C0F83F" w:rsidR="00863345" w:rsidRPr="00863345" w:rsidRDefault="00863345" w:rsidP="00863345">
      <w:pPr>
        <w:shd w:val="clear" w:color="auto" w:fill="FFFFFF"/>
        <w:spacing w:after="100" w:afterAutospacing="1"/>
        <w:contextualSpacing/>
        <w:jc w:val="both"/>
        <w:rPr>
          <w:rFonts w:asciiTheme="minorHAnsi" w:hAnsiTheme="minorHAnsi" w:cstheme="minorHAnsi"/>
          <w:color w:val="000000"/>
          <w:lang w:eastAsia="es-MX"/>
        </w:rPr>
      </w:pPr>
      <w:r w:rsidRPr="00863345">
        <w:rPr>
          <w:rFonts w:asciiTheme="minorHAnsi" w:hAnsiTheme="minorHAnsi" w:cstheme="minorHAnsi"/>
          <w:color w:val="000000"/>
          <w:lang w:eastAsia="es-MX"/>
        </w:rPr>
        <w:t>La convocante tendrá 10 días hábiles para emitir la orden de compra / pedido posterior a la emisión del fallo.</w:t>
      </w:r>
    </w:p>
    <w:p w14:paraId="3B65CD3B" w14:textId="77777777" w:rsidR="00863345" w:rsidRPr="00863345" w:rsidRDefault="00863345" w:rsidP="0086334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B7F3237" w14:textId="77777777" w:rsidR="00863345" w:rsidRDefault="00863345" w:rsidP="00863345">
      <w:pPr>
        <w:shd w:val="clear" w:color="auto" w:fill="FFFFFF"/>
        <w:spacing w:line="253"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6A25BFD" w14:textId="77777777" w:rsidR="00863345" w:rsidRPr="00863345" w:rsidRDefault="00863345" w:rsidP="00863345">
      <w:pPr>
        <w:shd w:val="clear" w:color="auto" w:fill="FFFFFF"/>
        <w:spacing w:line="253" w:lineRule="atLeast"/>
        <w:jc w:val="both"/>
        <w:rPr>
          <w:rFonts w:asciiTheme="minorHAnsi" w:hAnsiTheme="minorHAnsi" w:cstheme="minorHAnsi"/>
          <w:color w:val="000000"/>
          <w:lang w:eastAsia="es-MX"/>
        </w:rPr>
      </w:pPr>
    </w:p>
    <w:p w14:paraId="69B64364" w14:textId="77777777" w:rsidR="00863345" w:rsidRDefault="00863345" w:rsidP="00863345">
      <w:pPr>
        <w:shd w:val="clear" w:color="auto" w:fill="FFFFFF"/>
        <w:spacing w:line="253"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DAFC02B" w14:textId="77777777" w:rsidR="00863345" w:rsidRPr="00863345" w:rsidRDefault="00863345" w:rsidP="00863345">
      <w:pPr>
        <w:shd w:val="clear" w:color="auto" w:fill="FFFFFF"/>
        <w:spacing w:line="253" w:lineRule="atLeast"/>
        <w:jc w:val="both"/>
        <w:rPr>
          <w:rFonts w:asciiTheme="minorHAnsi" w:hAnsiTheme="minorHAnsi" w:cstheme="minorHAnsi"/>
          <w:color w:val="000000"/>
          <w:lang w:eastAsia="es-MX"/>
        </w:rPr>
      </w:pPr>
    </w:p>
    <w:p w14:paraId="10444440"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25FAF476"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p>
    <w:p w14:paraId="278128F6"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r w:rsidRPr="0086334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10D33E5" w14:textId="77777777" w:rsidR="00863345" w:rsidRPr="00863345" w:rsidRDefault="00863345" w:rsidP="00863345">
      <w:pPr>
        <w:shd w:val="clear" w:color="auto" w:fill="FFFFFF"/>
        <w:spacing w:line="276" w:lineRule="atLeast"/>
        <w:jc w:val="both"/>
        <w:rPr>
          <w:rFonts w:asciiTheme="minorHAnsi" w:hAnsiTheme="minorHAnsi" w:cstheme="minorHAnsi"/>
          <w:color w:val="000000"/>
          <w:lang w:eastAsia="es-MX"/>
        </w:rPr>
      </w:pPr>
    </w:p>
    <w:p w14:paraId="45495CD5" w14:textId="128C9975" w:rsidR="007D24C9" w:rsidRPr="00863345" w:rsidRDefault="00863345" w:rsidP="0086334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863345">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6C0D7D7F" w14:textId="77777777" w:rsidR="00863345" w:rsidRDefault="00863345" w:rsidP="00863345">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4EE076B1" w14:textId="77777777" w:rsidR="00863345" w:rsidRPr="00C443CD" w:rsidRDefault="007D24C9" w:rsidP="00863345">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C443CD">
        <w:rPr>
          <w:rFonts w:asciiTheme="minorHAnsi" w:hAnsiTheme="minorHAnsi" w:cstheme="minorHAnsi"/>
        </w:rPr>
        <w:t xml:space="preserve">comenta de </w:t>
      </w:r>
      <w:r w:rsidR="00863345" w:rsidRPr="00C443CD">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863345" w:rsidRPr="00C443CD">
        <w:rPr>
          <w:rFonts w:asciiTheme="minorHAnsi" w:hAnsiTheme="minorHAnsi" w:cstheme="minorHAnsi"/>
        </w:rPr>
        <w:t>de los proveedores,</w:t>
      </w:r>
      <w:r w:rsidR="00863345" w:rsidRPr="00C443CD">
        <w:rPr>
          <w:rFonts w:asciiTheme="minorHAnsi" w:hAnsiTheme="minorHAnsi" w:cstheme="minorHAnsi"/>
          <w:b/>
        </w:rPr>
        <w:t xml:space="preserve"> KAPPTA BUSINESS INTEGRATOR, S.A. DE C.V. Y GRUPO MOTORMEXA GUADALAJARA, S.A. DE C.V. </w:t>
      </w:r>
      <w:r w:rsidR="00863345" w:rsidRPr="00C443CD">
        <w:rPr>
          <w:rFonts w:asciiTheme="minorHAnsi" w:hAnsiTheme="minorHAnsi" w:cstheme="minorHAnsi"/>
          <w:lang w:val="es-ES_tradnl"/>
        </w:rPr>
        <w:t>los que estén por la afirmativa, sírvanse manifestarlo levantando su mano.</w:t>
      </w:r>
    </w:p>
    <w:p w14:paraId="1436324E" w14:textId="77777777" w:rsidR="00863345" w:rsidRPr="00C443CD" w:rsidRDefault="00863345" w:rsidP="00863345">
      <w:pPr>
        <w:shd w:val="clear" w:color="auto" w:fill="FFFFFF"/>
        <w:spacing w:after="100" w:afterAutospacing="1"/>
        <w:contextualSpacing/>
        <w:jc w:val="both"/>
        <w:rPr>
          <w:rFonts w:asciiTheme="minorHAnsi" w:hAnsiTheme="minorHAnsi" w:cstheme="minorHAnsi"/>
          <w:lang w:val="es-ES_tradnl"/>
        </w:rPr>
      </w:pPr>
    </w:p>
    <w:p w14:paraId="5F988EC8" w14:textId="7E34912E" w:rsidR="007D24C9" w:rsidRPr="00C443CD" w:rsidRDefault="00863345" w:rsidP="00C443CD">
      <w:pPr>
        <w:shd w:val="clear" w:color="auto" w:fill="FFFFFF"/>
        <w:spacing w:after="100" w:afterAutospacing="1"/>
        <w:contextualSpacing/>
        <w:jc w:val="center"/>
        <w:rPr>
          <w:rFonts w:asciiTheme="minorHAnsi" w:hAnsiTheme="minorHAnsi" w:cstheme="minorHAnsi"/>
          <w:b/>
          <w:i/>
        </w:rPr>
      </w:pPr>
      <w:r w:rsidRPr="00C443CD">
        <w:rPr>
          <w:rFonts w:asciiTheme="minorHAnsi" w:hAnsiTheme="minorHAnsi" w:cstheme="minorHAnsi"/>
          <w:b/>
          <w:i/>
        </w:rPr>
        <w:t>Aprobado por Unanimidad de votos por parte de los integrantes del Comité presentes</w:t>
      </w:r>
    </w:p>
    <w:p w14:paraId="6D47CAA6" w14:textId="77777777" w:rsidR="008C6BA6" w:rsidRPr="001C1222" w:rsidRDefault="008C6BA6" w:rsidP="008C6BA6">
      <w:pPr>
        <w:shd w:val="clear" w:color="auto" w:fill="FFFFFF"/>
        <w:spacing w:after="100" w:afterAutospacing="1"/>
        <w:contextualSpacing/>
        <w:jc w:val="both"/>
        <w:rPr>
          <w:rFonts w:asciiTheme="minorHAnsi" w:hAnsiTheme="minorHAnsi" w:cstheme="minorHAnsi"/>
          <w:b/>
          <w:i/>
        </w:rPr>
      </w:pPr>
    </w:p>
    <w:p w14:paraId="6978A444" w14:textId="3A350FB3" w:rsidR="00051260" w:rsidRDefault="00051260" w:rsidP="00C40D6B">
      <w:pPr>
        <w:pStyle w:val="Prrafodelista"/>
        <w:numPr>
          <w:ilvl w:val="0"/>
          <w:numId w:val="1"/>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w:t>
      </w:r>
      <w:r w:rsidR="002A08D5">
        <w:rPr>
          <w:rFonts w:asciiTheme="minorHAnsi" w:hAnsiTheme="minorHAnsi" w:cstheme="minorHAnsi"/>
          <w:b/>
          <w:lang w:val="es-ES_tradnl"/>
        </w:rPr>
        <w:t>rdo al Artículo 99, Fracción I,</w:t>
      </w:r>
      <w:r w:rsidRPr="00205F9D">
        <w:rPr>
          <w:rFonts w:asciiTheme="minorHAnsi" w:hAnsiTheme="minorHAnsi" w:cstheme="minorHAnsi"/>
          <w:b/>
          <w:lang w:val="es-ES_tradnl"/>
        </w:rPr>
        <w:t xml:space="preserve"> III</w:t>
      </w:r>
      <w:r w:rsidR="002A08D5">
        <w:rPr>
          <w:rFonts w:asciiTheme="minorHAnsi" w:hAnsiTheme="minorHAnsi" w:cstheme="minorHAnsi"/>
          <w:b/>
          <w:lang w:val="es-ES_tradnl"/>
        </w:rPr>
        <w:t>, VI</w:t>
      </w:r>
      <w:r w:rsidRPr="00205F9D">
        <w:rPr>
          <w:rFonts w:asciiTheme="minorHAnsi" w:hAnsiTheme="minorHAnsi" w:cstheme="minorHAnsi"/>
          <w:b/>
          <w:lang w:val="es-ES_tradnl"/>
        </w:rPr>
        <w:t xml:space="preserve"> del Reglamento de Compras, Enajenaciones y Contratación de Servicios del Municipio de Zapopan Jalisco.</w:t>
      </w:r>
    </w:p>
    <w:p w14:paraId="20A81C1F" w14:textId="65B74D67" w:rsidR="002F635F" w:rsidRDefault="002F635F" w:rsidP="002F635F">
      <w:pPr>
        <w:contextualSpacing/>
        <w:jc w:val="both"/>
        <w:rPr>
          <w:rFonts w:asciiTheme="minorHAnsi" w:hAnsiTheme="minorHAnsi" w:cstheme="minorHAnsi"/>
          <w:b/>
          <w:lang w:val="es-ES_tradnl"/>
        </w:rPr>
      </w:pPr>
    </w:p>
    <w:p w14:paraId="44215DD5" w14:textId="77777777" w:rsidR="002F635F" w:rsidRPr="002F635F" w:rsidRDefault="002F635F" w:rsidP="002F635F">
      <w:pPr>
        <w:contextualSpacing/>
        <w:jc w:val="both"/>
        <w:rPr>
          <w:rFonts w:asciiTheme="minorHAnsi" w:hAnsiTheme="minorHAnsi" w:cstheme="minorHAnsi"/>
          <w:b/>
          <w:lang w:val="es-ES_tradnl"/>
        </w:rPr>
      </w:pPr>
    </w:p>
    <w:p w14:paraId="1C5F4395" w14:textId="77777777" w:rsidR="006F21CB" w:rsidRDefault="006F21CB" w:rsidP="00300229">
      <w:pPr>
        <w:jc w:val="both"/>
        <w:rPr>
          <w:rFonts w:asciiTheme="minorHAnsi" w:hAnsiTheme="minorHAnsi" w:cstheme="minorHAnsi"/>
        </w:rPr>
      </w:pPr>
    </w:p>
    <w:tbl>
      <w:tblPr>
        <w:tblpPr w:leftFromText="141" w:rightFromText="141" w:vertAnchor="page" w:horzAnchor="margin" w:tblpY="7364"/>
        <w:tblW w:w="10060" w:type="dxa"/>
        <w:tblCellMar>
          <w:left w:w="70" w:type="dxa"/>
          <w:right w:w="70" w:type="dxa"/>
        </w:tblCellMar>
        <w:tblLook w:val="04A0" w:firstRow="1" w:lastRow="0" w:firstColumn="1" w:lastColumn="0" w:noHBand="0" w:noVBand="1"/>
      </w:tblPr>
      <w:tblGrid>
        <w:gridCol w:w="2263"/>
        <w:gridCol w:w="7797"/>
      </w:tblGrid>
      <w:tr w:rsidR="002F635F" w:rsidRPr="00F53490" w14:paraId="5D28CD2C" w14:textId="77777777" w:rsidTr="002F635F">
        <w:trPr>
          <w:trHeight w:val="416"/>
        </w:trPr>
        <w:tc>
          <w:tcPr>
            <w:tcW w:w="2263" w:type="dxa"/>
            <w:tcBorders>
              <w:top w:val="single" w:sz="4" w:space="0" w:color="auto"/>
              <w:left w:val="single" w:sz="4" w:space="0" w:color="auto"/>
              <w:bottom w:val="nil"/>
              <w:right w:val="single" w:sz="4" w:space="0" w:color="auto"/>
            </w:tcBorders>
            <w:shd w:val="clear" w:color="000000" w:fill="D9D9D9"/>
            <w:noWrap/>
            <w:vAlign w:val="center"/>
            <w:hideMark/>
          </w:tcPr>
          <w:p w14:paraId="72177FD7" w14:textId="77777777" w:rsidR="002F635F" w:rsidRPr="00F53490" w:rsidRDefault="002F635F" w:rsidP="002F635F">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NÚMERO: </w:t>
            </w:r>
            <w:r w:rsidRPr="00DA2A72">
              <w:rPr>
                <w:rFonts w:ascii="Calibri" w:hAnsi="Calibri" w:cs="Calibri"/>
                <w:b/>
                <w:bCs/>
                <w:color w:val="000000"/>
                <w:sz w:val="20"/>
                <w:szCs w:val="20"/>
                <w:lang w:eastAsia="es-MX"/>
              </w:rPr>
              <w:t xml:space="preserve">A1  </w:t>
            </w:r>
            <w:r w:rsidRPr="00DA2A72">
              <w:rPr>
                <w:rFonts w:ascii="Calibri" w:hAnsi="Calibri" w:cs="Calibri"/>
                <w:bCs/>
                <w:color w:val="000000"/>
                <w:sz w:val="20"/>
                <w:szCs w:val="20"/>
                <w:lang w:eastAsia="es-MX"/>
              </w:rPr>
              <w:t>Fracción I</w:t>
            </w:r>
          </w:p>
        </w:tc>
        <w:tc>
          <w:tcPr>
            <w:tcW w:w="7797" w:type="dxa"/>
            <w:tcBorders>
              <w:top w:val="single" w:sz="4" w:space="0" w:color="auto"/>
              <w:left w:val="nil"/>
              <w:bottom w:val="single" w:sz="4" w:space="0" w:color="auto"/>
              <w:right w:val="single" w:sz="4" w:space="0" w:color="auto"/>
            </w:tcBorders>
            <w:shd w:val="clear" w:color="000000" w:fill="D9D9D9"/>
            <w:noWrap/>
            <w:vAlign w:val="center"/>
            <w:hideMark/>
          </w:tcPr>
          <w:p w14:paraId="0A904EB9" w14:textId="77777777" w:rsidR="002F635F" w:rsidRPr="00F53490" w:rsidRDefault="002F635F" w:rsidP="002F635F">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2F635F" w:rsidRPr="00F53490" w14:paraId="4A457BBB" w14:textId="77777777" w:rsidTr="002F635F">
        <w:trPr>
          <w:trHeight w:val="561"/>
        </w:trPr>
        <w:tc>
          <w:tcPr>
            <w:tcW w:w="2263" w:type="dxa"/>
            <w:tcBorders>
              <w:top w:val="single" w:sz="4" w:space="0" w:color="auto"/>
              <w:left w:val="single" w:sz="4" w:space="0" w:color="auto"/>
              <w:bottom w:val="nil"/>
              <w:right w:val="nil"/>
            </w:tcBorders>
            <w:shd w:val="clear" w:color="000000" w:fill="D9D9D9"/>
            <w:vAlign w:val="center"/>
            <w:hideMark/>
          </w:tcPr>
          <w:p w14:paraId="0153F325" w14:textId="77777777" w:rsidR="002F635F" w:rsidRDefault="002F635F" w:rsidP="002F635F">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0CA383F9" w14:textId="77777777" w:rsidR="002F635F" w:rsidRPr="00DA2A72" w:rsidRDefault="002F635F" w:rsidP="002F635F">
            <w:pPr>
              <w:rPr>
                <w:rFonts w:ascii="Calibri" w:hAnsi="Calibri" w:cs="Calibri"/>
                <w:bCs/>
                <w:color w:val="000000"/>
                <w:sz w:val="20"/>
                <w:szCs w:val="20"/>
                <w:lang w:eastAsia="es-MX"/>
              </w:rPr>
            </w:pPr>
            <w:r>
              <w:rPr>
                <w:rFonts w:ascii="Calibri" w:hAnsi="Calibri" w:cs="Calibri"/>
                <w:bCs/>
                <w:color w:val="000000"/>
                <w:sz w:val="20"/>
                <w:szCs w:val="20"/>
                <w:lang w:eastAsia="es-MX"/>
              </w:rPr>
              <w:t>DES 09/CGAIG/2023/</w:t>
            </w:r>
            <w:r w:rsidRPr="004864CC">
              <w:rPr>
                <w:rFonts w:ascii="Calibri" w:hAnsi="Calibri" w:cs="Calibri"/>
                <w:bCs/>
                <w:color w:val="000000"/>
                <w:sz w:val="20"/>
                <w:szCs w:val="20"/>
                <w:lang w:eastAsia="es-MX"/>
              </w:rPr>
              <w:t>021</w:t>
            </w:r>
          </w:p>
        </w:tc>
        <w:tc>
          <w:tcPr>
            <w:tcW w:w="779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80A9D67" w14:textId="77777777" w:rsidR="002F635F" w:rsidRPr="00F53490" w:rsidRDefault="002F635F" w:rsidP="002F635F">
            <w:pPr>
              <w:rPr>
                <w:rFonts w:ascii="Calibri" w:hAnsi="Calibri" w:cs="Calibri"/>
                <w:color w:val="000000"/>
                <w:sz w:val="17"/>
                <w:szCs w:val="17"/>
                <w:lang w:eastAsia="es-MX"/>
              </w:rPr>
            </w:pPr>
            <w:r w:rsidRPr="00D144A5">
              <w:rPr>
                <w:rFonts w:ascii="Calibri" w:hAnsi="Calibri" w:cs="Calibri"/>
                <w:color w:val="000000"/>
                <w:lang w:eastAsia="es-MX"/>
              </w:rPr>
              <w:t>Consultoría especializada para desarrollar el programa anual de evaluación 2023, para la evaluación de procesos de 2 programas municipales, así como la evaluación estratégica para 3 políticas de desarrollo, establecidas en el plan municipal de desarrollo y gobernanza 202</w:t>
            </w:r>
            <w:r>
              <w:rPr>
                <w:rFonts w:ascii="Calibri" w:hAnsi="Calibri" w:cs="Calibri"/>
                <w:color w:val="000000"/>
                <w:lang w:eastAsia="es-MX"/>
              </w:rPr>
              <w:t>1-2024 del gobierno de Zapopan; por el periodo del 10 de julio al 30 de noviembre 2023. Lo anterior con el fin de llevar a cabo estrategias de monitoreo y evaluación en los programas, proyectos y acciones establecidas, así como los resultados dentro de la administración municipal, como un mecanismo de transparencia y rendición de cuentas ante la población zapopanas. Cabe mencionar que el proveedor es quien realizó el Plan Municipal de Desarrollo y Gobernanza 2021-2024, lo que permite dar continuidad al proceso.</w:t>
            </w:r>
          </w:p>
        </w:tc>
      </w:tr>
      <w:tr w:rsidR="002F635F" w:rsidRPr="00F53490" w14:paraId="5D1A6DF4" w14:textId="77777777" w:rsidTr="002F635F">
        <w:trPr>
          <w:trHeight w:val="368"/>
        </w:trPr>
        <w:tc>
          <w:tcPr>
            <w:tcW w:w="2263" w:type="dxa"/>
            <w:tcBorders>
              <w:top w:val="single" w:sz="4" w:space="0" w:color="auto"/>
              <w:left w:val="single" w:sz="4" w:space="0" w:color="auto"/>
              <w:bottom w:val="nil"/>
              <w:right w:val="nil"/>
            </w:tcBorders>
            <w:shd w:val="clear" w:color="000000" w:fill="D9D9D9"/>
            <w:vAlign w:val="center"/>
            <w:hideMark/>
          </w:tcPr>
          <w:p w14:paraId="66A8882D" w14:textId="77777777" w:rsidR="002F635F" w:rsidRPr="006D66E1" w:rsidRDefault="002F635F" w:rsidP="002F635F">
            <w:pPr>
              <w:rPr>
                <w:rFonts w:ascii="Calibri" w:hAnsi="Calibri" w:cs="Calibri"/>
                <w:b/>
                <w:bCs/>
                <w:color w:val="000000"/>
                <w:sz w:val="20"/>
                <w:szCs w:val="20"/>
                <w:lang w:eastAsia="es-MX"/>
              </w:rPr>
            </w:pPr>
            <w:r w:rsidRPr="00DA2A72">
              <w:rPr>
                <w:rFonts w:ascii="Calibri" w:hAnsi="Calibri" w:cs="Calibri"/>
                <w:b/>
                <w:bCs/>
                <w:color w:val="000000"/>
                <w:sz w:val="18"/>
                <w:szCs w:val="18"/>
                <w:lang w:eastAsia="es-MX"/>
              </w:rPr>
              <w:t>REQUISICIÓN:</w:t>
            </w:r>
            <w:r w:rsidRPr="006D66E1">
              <w:rPr>
                <w:rFonts w:ascii="Calibri" w:hAnsi="Calibri" w:cs="Calibri"/>
                <w:b/>
                <w:bCs/>
                <w:color w:val="000000"/>
                <w:sz w:val="20"/>
                <w:szCs w:val="20"/>
                <w:lang w:eastAsia="es-MX"/>
              </w:rPr>
              <w:t xml:space="preserve"> </w:t>
            </w:r>
            <w:r>
              <w:rPr>
                <w:rFonts w:ascii="Calibri" w:hAnsi="Calibri" w:cs="Calibri"/>
                <w:bCs/>
                <w:color w:val="000000"/>
                <w:sz w:val="20"/>
                <w:szCs w:val="20"/>
                <w:lang w:eastAsia="es-MX"/>
              </w:rPr>
              <w:t>202300957</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6A7D1EFB" w14:textId="77777777" w:rsidR="002F635F" w:rsidRPr="00F53490" w:rsidRDefault="002F635F" w:rsidP="002F635F">
            <w:pPr>
              <w:rPr>
                <w:rFonts w:ascii="Calibri" w:hAnsi="Calibri" w:cs="Calibri"/>
                <w:color w:val="000000"/>
                <w:sz w:val="17"/>
                <w:szCs w:val="17"/>
                <w:lang w:eastAsia="es-MX"/>
              </w:rPr>
            </w:pPr>
          </w:p>
        </w:tc>
      </w:tr>
      <w:tr w:rsidR="002F635F" w:rsidRPr="00F53490" w14:paraId="4C05CBFD" w14:textId="77777777" w:rsidTr="002F635F">
        <w:trPr>
          <w:trHeight w:val="1013"/>
        </w:trPr>
        <w:tc>
          <w:tcPr>
            <w:tcW w:w="2263" w:type="dxa"/>
            <w:tcBorders>
              <w:top w:val="single" w:sz="4" w:space="0" w:color="auto"/>
              <w:left w:val="single" w:sz="4" w:space="0" w:color="auto"/>
              <w:bottom w:val="nil"/>
              <w:right w:val="single" w:sz="4" w:space="0" w:color="auto"/>
            </w:tcBorders>
            <w:shd w:val="clear" w:color="000000" w:fill="D9D9D9"/>
            <w:vAlign w:val="center"/>
            <w:hideMark/>
          </w:tcPr>
          <w:p w14:paraId="59F9239F" w14:textId="77777777" w:rsidR="002F635F" w:rsidRPr="006D66E1" w:rsidRDefault="002F635F" w:rsidP="002F635F">
            <w:pPr>
              <w:spacing w:line="276" w:lineRule="auto"/>
              <w:rPr>
                <w:rFonts w:ascii="Calibri" w:hAnsi="Calibri" w:cs="Calibri"/>
                <w:b/>
                <w:bCs/>
                <w:color w:val="000000"/>
                <w:sz w:val="18"/>
                <w:szCs w:val="18"/>
                <w:lang w:eastAsia="es-MX"/>
              </w:rPr>
            </w:pPr>
            <w:r w:rsidRPr="006D66E1">
              <w:rPr>
                <w:rFonts w:ascii="Calibri" w:hAnsi="Calibri" w:cs="Calibri"/>
                <w:b/>
                <w:bCs/>
                <w:color w:val="000000"/>
                <w:sz w:val="18"/>
                <w:szCs w:val="18"/>
                <w:lang w:eastAsia="es-MX"/>
              </w:rPr>
              <w:t>ÁREA REQUIRENTE:</w:t>
            </w:r>
          </w:p>
          <w:p w14:paraId="45D87FE0" w14:textId="77777777" w:rsidR="002F635F" w:rsidRPr="006D66E1" w:rsidRDefault="002F635F" w:rsidP="002F635F">
            <w:pPr>
              <w:rPr>
                <w:rFonts w:ascii="Calibri" w:hAnsi="Calibri" w:cs="Calibri"/>
                <w:bCs/>
                <w:color w:val="000000"/>
                <w:sz w:val="20"/>
                <w:szCs w:val="20"/>
                <w:lang w:eastAsia="es-MX"/>
              </w:rPr>
            </w:pPr>
            <w:r>
              <w:rPr>
                <w:rFonts w:ascii="Calibri" w:hAnsi="Calibri" w:cs="Calibri"/>
                <w:bCs/>
                <w:color w:val="000000"/>
                <w:sz w:val="20"/>
                <w:szCs w:val="20"/>
                <w:lang w:eastAsia="es-MX"/>
              </w:rPr>
              <w:t>Dirección de Evaluación y Seguimiento adscrita a la Jefatura de Gabinete</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1DAE8A8C" w14:textId="77777777" w:rsidR="002F635F" w:rsidRPr="00F53490" w:rsidRDefault="002F635F" w:rsidP="002F635F">
            <w:pPr>
              <w:rPr>
                <w:rFonts w:ascii="Calibri" w:hAnsi="Calibri" w:cs="Calibri"/>
                <w:color w:val="000000"/>
                <w:sz w:val="17"/>
                <w:szCs w:val="17"/>
                <w:lang w:eastAsia="es-MX"/>
              </w:rPr>
            </w:pPr>
          </w:p>
        </w:tc>
      </w:tr>
      <w:tr w:rsidR="002F635F" w:rsidRPr="00F53490" w14:paraId="4D3533A8" w14:textId="77777777" w:rsidTr="002F635F">
        <w:trPr>
          <w:trHeight w:val="576"/>
        </w:trPr>
        <w:tc>
          <w:tcPr>
            <w:tcW w:w="2263" w:type="dxa"/>
            <w:tcBorders>
              <w:top w:val="single" w:sz="4" w:space="0" w:color="auto"/>
              <w:left w:val="single" w:sz="4" w:space="0" w:color="auto"/>
              <w:bottom w:val="nil"/>
              <w:right w:val="single" w:sz="4" w:space="0" w:color="auto"/>
            </w:tcBorders>
            <w:shd w:val="clear" w:color="000000" w:fill="D9D9D9"/>
            <w:vAlign w:val="center"/>
            <w:hideMark/>
          </w:tcPr>
          <w:p w14:paraId="156F8C6B" w14:textId="77777777" w:rsidR="002F635F" w:rsidRPr="00DA2A72" w:rsidRDefault="002F635F" w:rsidP="002F635F">
            <w:pPr>
              <w:spacing w:line="276" w:lineRule="auto"/>
              <w:rPr>
                <w:rFonts w:ascii="Calibri" w:hAnsi="Calibri" w:cs="Calibri"/>
                <w:color w:val="000000"/>
                <w:sz w:val="18"/>
                <w:szCs w:val="18"/>
                <w:lang w:eastAsia="es-MX"/>
              </w:rPr>
            </w:pPr>
            <w:r w:rsidRPr="00DA2A72">
              <w:rPr>
                <w:rFonts w:ascii="Calibri" w:hAnsi="Calibri" w:cs="Calibri"/>
                <w:b/>
                <w:color w:val="000000"/>
                <w:sz w:val="18"/>
                <w:szCs w:val="18"/>
                <w:lang w:eastAsia="es-MX"/>
              </w:rPr>
              <w:t>MONTO TOTAL SIN I.V.A. NI RETENCIONES:</w:t>
            </w:r>
          </w:p>
          <w:p w14:paraId="736AA0BC" w14:textId="77777777" w:rsidR="002F635F" w:rsidRPr="00DA2A72" w:rsidRDefault="002F635F" w:rsidP="002F635F">
            <w:pPr>
              <w:rPr>
                <w:rFonts w:ascii="Calibri" w:hAnsi="Calibri" w:cs="Calibri"/>
                <w:bCs/>
                <w:color w:val="000000"/>
                <w:sz w:val="20"/>
                <w:szCs w:val="20"/>
                <w:lang w:eastAsia="es-MX"/>
              </w:rPr>
            </w:pPr>
            <w:r>
              <w:rPr>
                <w:rFonts w:ascii="Calibri" w:hAnsi="Calibri" w:cs="Calibri"/>
                <w:bCs/>
                <w:color w:val="000000"/>
                <w:sz w:val="20"/>
                <w:szCs w:val="20"/>
                <w:lang w:eastAsia="es-MX"/>
              </w:rPr>
              <w:t>$1’260,775.86</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5CA55185" w14:textId="77777777" w:rsidR="002F635F" w:rsidRPr="00F53490" w:rsidRDefault="002F635F" w:rsidP="002F635F">
            <w:pPr>
              <w:rPr>
                <w:rFonts w:ascii="Calibri" w:hAnsi="Calibri" w:cs="Calibri"/>
                <w:color w:val="000000"/>
                <w:sz w:val="17"/>
                <w:szCs w:val="17"/>
                <w:lang w:eastAsia="es-MX"/>
              </w:rPr>
            </w:pPr>
          </w:p>
        </w:tc>
      </w:tr>
      <w:tr w:rsidR="002F635F" w:rsidRPr="00F53490" w14:paraId="0596F8FA" w14:textId="77777777" w:rsidTr="002F635F">
        <w:trPr>
          <w:trHeight w:val="839"/>
        </w:trPr>
        <w:tc>
          <w:tcPr>
            <w:tcW w:w="2263" w:type="dxa"/>
            <w:tcBorders>
              <w:top w:val="single" w:sz="4" w:space="0" w:color="auto"/>
              <w:left w:val="single" w:sz="4" w:space="0" w:color="auto"/>
              <w:bottom w:val="nil"/>
              <w:right w:val="single" w:sz="4" w:space="0" w:color="auto"/>
            </w:tcBorders>
            <w:shd w:val="clear" w:color="000000" w:fill="D9D9D9"/>
            <w:vAlign w:val="center"/>
            <w:hideMark/>
          </w:tcPr>
          <w:p w14:paraId="0D0B93CB" w14:textId="77777777" w:rsidR="002F635F" w:rsidRPr="00887197" w:rsidRDefault="002F635F" w:rsidP="002F635F">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10318B78" w14:textId="77777777" w:rsidR="002F635F" w:rsidRPr="00DA2A72" w:rsidRDefault="002F635F" w:rsidP="002F635F">
            <w:pPr>
              <w:rPr>
                <w:rFonts w:ascii="Calibri" w:hAnsi="Calibri" w:cs="Calibri"/>
                <w:bCs/>
                <w:color w:val="000000"/>
                <w:sz w:val="20"/>
                <w:szCs w:val="20"/>
                <w:lang w:eastAsia="es-MX"/>
              </w:rPr>
            </w:pPr>
            <w:r>
              <w:rPr>
                <w:rFonts w:ascii="Calibri" w:hAnsi="Calibri" w:cs="Calibri"/>
                <w:bCs/>
                <w:color w:val="000000"/>
                <w:sz w:val="20"/>
                <w:szCs w:val="20"/>
                <w:lang w:eastAsia="es-MX"/>
              </w:rPr>
              <w:t>INSTITUTO NACIONAL DE ADMINISTRACIÓN PÚBLICA A.C. (INAP)</w:t>
            </w:r>
            <w:r w:rsidRPr="00DA2A72">
              <w:rPr>
                <w:rFonts w:ascii="Calibri" w:hAnsi="Calibri" w:cs="Calibri"/>
                <w:bCs/>
                <w:color w:val="000000"/>
                <w:sz w:val="20"/>
                <w:szCs w:val="20"/>
                <w:lang w:eastAsia="es-MX"/>
              </w:rPr>
              <w:t>.</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57C04153" w14:textId="77777777" w:rsidR="002F635F" w:rsidRPr="00F53490" w:rsidRDefault="002F635F" w:rsidP="002F635F">
            <w:pPr>
              <w:rPr>
                <w:rFonts w:ascii="Calibri" w:hAnsi="Calibri" w:cs="Calibri"/>
                <w:color w:val="000000"/>
                <w:sz w:val="17"/>
                <w:szCs w:val="17"/>
                <w:lang w:eastAsia="es-MX"/>
              </w:rPr>
            </w:pPr>
          </w:p>
        </w:tc>
      </w:tr>
      <w:tr w:rsidR="002F635F" w:rsidRPr="00F53490" w14:paraId="515EB610" w14:textId="77777777" w:rsidTr="002F635F">
        <w:trPr>
          <w:trHeight w:val="301"/>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A50E9" w14:textId="77777777" w:rsidR="002F635F" w:rsidRPr="00F53490" w:rsidRDefault="002F635F" w:rsidP="002F635F">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A</w:t>
            </w:r>
            <w:r w:rsidRPr="00887197">
              <w:rPr>
                <w:rFonts w:ascii="Calibri" w:hAnsi="Calibri" w:cs="Calibri"/>
                <w:b/>
                <w:bCs/>
                <w:color w:val="000000"/>
                <w:sz w:val="20"/>
                <w:szCs w:val="17"/>
                <w:lang w:eastAsia="es-MX"/>
              </w:rPr>
              <w:t>1</w:t>
            </w:r>
            <w:r w:rsidRPr="00887197">
              <w:rPr>
                <w:rFonts w:ascii="Calibri" w:hAnsi="Calibri" w:cs="Calibri"/>
                <w:color w:val="000000"/>
                <w:sz w:val="20"/>
                <w:szCs w:val="17"/>
                <w:lang w:eastAsia="es-MX"/>
              </w:rPr>
              <w:t>, los que estén por la afirmativa sírvanse manifestándolo levantando su mano.</w:t>
            </w:r>
          </w:p>
        </w:tc>
      </w:tr>
      <w:tr w:rsidR="002F635F" w:rsidRPr="00F53490" w14:paraId="4D00FEA0" w14:textId="77777777" w:rsidTr="002F635F">
        <w:trPr>
          <w:trHeight w:val="2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97B5F3A" w14:textId="77777777" w:rsidR="002F635F" w:rsidRPr="00F53490" w:rsidRDefault="002F635F" w:rsidP="002F635F">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Pr>
                <w:rFonts w:ascii="Calibri" w:hAnsi="Calibri" w:cs="Calibri"/>
                <w:color w:val="000000"/>
                <w:sz w:val="20"/>
                <w:szCs w:val="17"/>
                <w:lang w:eastAsia="es-MX"/>
              </w:rPr>
              <w:t>Unanimidad</w:t>
            </w:r>
            <w:r w:rsidRPr="00887197">
              <w:rPr>
                <w:rFonts w:ascii="Calibri" w:hAnsi="Calibri" w:cs="Calibri"/>
                <w:color w:val="000000"/>
                <w:sz w:val="20"/>
                <w:szCs w:val="17"/>
                <w:lang w:eastAsia="es-MX"/>
              </w:rPr>
              <w:t xml:space="preserve"> de votos.</w:t>
            </w:r>
          </w:p>
        </w:tc>
      </w:tr>
    </w:tbl>
    <w:tbl>
      <w:tblPr>
        <w:tblpPr w:leftFromText="141" w:rightFromText="141" w:vertAnchor="page" w:horzAnchor="margin" w:tblpY="2719"/>
        <w:tblW w:w="10336" w:type="dxa"/>
        <w:tblLayout w:type="fixed"/>
        <w:tblCellMar>
          <w:left w:w="70" w:type="dxa"/>
          <w:right w:w="70" w:type="dxa"/>
        </w:tblCellMar>
        <w:tblLook w:val="04A0" w:firstRow="1" w:lastRow="0" w:firstColumn="1" w:lastColumn="0" w:noHBand="0" w:noVBand="1"/>
      </w:tblPr>
      <w:tblGrid>
        <w:gridCol w:w="2814"/>
        <w:gridCol w:w="7522"/>
      </w:tblGrid>
      <w:tr w:rsidR="002F635F" w:rsidRPr="00F53490" w14:paraId="4419ED0F" w14:textId="77777777" w:rsidTr="002F635F">
        <w:trPr>
          <w:trHeight w:val="378"/>
        </w:trPr>
        <w:tc>
          <w:tcPr>
            <w:tcW w:w="2814" w:type="dxa"/>
            <w:tcBorders>
              <w:top w:val="single" w:sz="4" w:space="0" w:color="auto"/>
              <w:left w:val="single" w:sz="4" w:space="0" w:color="auto"/>
              <w:bottom w:val="nil"/>
              <w:right w:val="single" w:sz="4" w:space="0" w:color="auto"/>
            </w:tcBorders>
            <w:shd w:val="clear" w:color="000000" w:fill="D9D9D9"/>
            <w:noWrap/>
            <w:vAlign w:val="center"/>
            <w:hideMark/>
          </w:tcPr>
          <w:p w14:paraId="18BB8CA1" w14:textId="07930761" w:rsidR="002F635F" w:rsidRPr="00F53490" w:rsidRDefault="002F635F" w:rsidP="002F635F">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lastRenderedPageBreak/>
              <w:t xml:space="preserve">NÚMERO: </w:t>
            </w:r>
            <w:r>
              <w:rPr>
                <w:rFonts w:ascii="Calibri" w:hAnsi="Calibri" w:cs="Calibri"/>
                <w:b/>
                <w:bCs/>
                <w:color w:val="000000"/>
                <w:sz w:val="20"/>
                <w:szCs w:val="20"/>
                <w:lang w:eastAsia="es-MX"/>
              </w:rPr>
              <w:t>A</w:t>
            </w:r>
            <w:r>
              <w:rPr>
                <w:rFonts w:ascii="Calibri" w:hAnsi="Calibri" w:cs="Calibri"/>
                <w:b/>
                <w:bCs/>
                <w:color w:val="000000"/>
                <w:sz w:val="20"/>
                <w:szCs w:val="20"/>
                <w:lang w:eastAsia="es-MX"/>
              </w:rPr>
              <w:t>2</w:t>
            </w:r>
            <w:r w:rsidRPr="00DA2A72">
              <w:rPr>
                <w:rFonts w:ascii="Calibri" w:hAnsi="Calibri" w:cs="Calibri"/>
                <w:b/>
                <w:bCs/>
                <w:color w:val="000000"/>
                <w:sz w:val="20"/>
                <w:szCs w:val="20"/>
                <w:lang w:eastAsia="es-MX"/>
              </w:rPr>
              <w:t xml:space="preserve"> Fracción</w:t>
            </w:r>
            <w:r w:rsidRPr="00DA2A72">
              <w:rPr>
                <w:rFonts w:ascii="Calibri" w:hAnsi="Calibri" w:cs="Calibri"/>
                <w:bCs/>
                <w:color w:val="000000"/>
                <w:sz w:val="20"/>
                <w:szCs w:val="20"/>
                <w:lang w:eastAsia="es-MX"/>
              </w:rPr>
              <w:t xml:space="preserve"> I</w:t>
            </w:r>
            <w:r>
              <w:rPr>
                <w:rFonts w:ascii="Calibri" w:hAnsi="Calibri" w:cs="Calibri"/>
                <w:bCs/>
                <w:color w:val="000000"/>
                <w:sz w:val="20"/>
                <w:szCs w:val="20"/>
                <w:lang w:eastAsia="es-MX"/>
              </w:rPr>
              <w:t>II</w:t>
            </w:r>
          </w:p>
        </w:tc>
        <w:tc>
          <w:tcPr>
            <w:tcW w:w="7522" w:type="dxa"/>
            <w:tcBorders>
              <w:top w:val="single" w:sz="4" w:space="0" w:color="auto"/>
              <w:left w:val="nil"/>
              <w:bottom w:val="single" w:sz="4" w:space="0" w:color="auto"/>
              <w:right w:val="single" w:sz="4" w:space="0" w:color="auto"/>
            </w:tcBorders>
            <w:shd w:val="clear" w:color="000000" w:fill="D9D9D9"/>
            <w:noWrap/>
            <w:vAlign w:val="center"/>
            <w:hideMark/>
          </w:tcPr>
          <w:p w14:paraId="6E0EAD44" w14:textId="77777777" w:rsidR="002F635F" w:rsidRPr="00F53490" w:rsidRDefault="002F635F" w:rsidP="002F635F">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2F635F" w:rsidRPr="00F53490" w14:paraId="33477873" w14:textId="77777777" w:rsidTr="002F635F">
        <w:trPr>
          <w:trHeight w:val="472"/>
        </w:trPr>
        <w:tc>
          <w:tcPr>
            <w:tcW w:w="2814" w:type="dxa"/>
            <w:tcBorders>
              <w:top w:val="single" w:sz="4" w:space="0" w:color="auto"/>
              <w:left w:val="single" w:sz="4" w:space="0" w:color="auto"/>
              <w:bottom w:val="nil"/>
              <w:right w:val="nil"/>
            </w:tcBorders>
            <w:shd w:val="clear" w:color="000000" w:fill="D9D9D9"/>
            <w:vAlign w:val="center"/>
            <w:hideMark/>
          </w:tcPr>
          <w:p w14:paraId="31A82CE5" w14:textId="77777777" w:rsidR="002F635F" w:rsidRDefault="002F635F" w:rsidP="002F635F">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1BCF1BDE" w14:textId="77777777" w:rsidR="002F635F" w:rsidRPr="00DA2A72" w:rsidRDefault="002F635F" w:rsidP="002F635F">
            <w:pPr>
              <w:rPr>
                <w:rFonts w:ascii="Calibri" w:hAnsi="Calibri" w:cs="Calibri"/>
                <w:bCs/>
                <w:color w:val="000000"/>
                <w:sz w:val="20"/>
                <w:szCs w:val="20"/>
                <w:lang w:eastAsia="es-MX"/>
              </w:rPr>
            </w:pPr>
            <w:r>
              <w:rPr>
                <w:rFonts w:ascii="Calibri" w:hAnsi="Calibri" w:cs="Calibri"/>
                <w:bCs/>
                <w:color w:val="000000"/>
                <w:sz w:val="20"/>
                <w:szCs w:val="20"/>
                <w:lang w:eastAsia="es-MX"/>
              </w:rPr>
              <w:t>C.G./9935/2023</w:t>
            </w:r>
          </w:p>
        </w:tc>
        <w:tc>
          <w:tcPr>
            <w:tcW w:w="752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36CE2D8" w14:textId="611B372F" w:rsidR="002F635F" w:rsidRPr="00F53490" w:rsidRDefault="002F635F" w:rsidP="002F635F">
            <w:pPr>
              <w:jc w:val="both"/>
              <w:rPr>
                <w:rFonts w:ascii="Calibri" w:hAnsi="Calibri" w:cs="Calibri"/>
                <w:color w:val="000000"/>
                <w:sz w:val="17"/>
                <w:szCs w:val="17"/>
                <w:lang w:eastAsia="es-MX"/>
              </w:rPr>
            </w:pPr>
            <w:r w:rsidRPr="00330311">
              <w:rPr>
                <w:rFonts w:ascii="Calibri" w:hAnsi="Calibri" w:cs="Calibri"/>
                <w:color w:val="000000"/>
                <w:szCs w:val="17"/>
                <w:lang w:eastAsia="es-MX"/>
              </w:rPr>
              <w:t xml:space="preserve">Servicio de consultoría </w:t>
            </w:r>
            <w:r>
              <w:rPr>
                <w:rFonts w:ascii="Calibri" w:hAnsi="Calibri" w:cs="Calibri"/>
                <w:color w:val="000000"/>
                <w:szCs w:val="17"/>
                <w:lang w:eastAsia="es-MX"/>
              </w:rPr>
              <w:t xml:space="preserve">de Seguridad de la Información y Ciberseguridad, con el fin de realizar un diagnóstico y evaluar el nivel de riesgo actual dentro del Centro de Control, Comando, Cómputo, Comunicaciones y Coordinación C5; esto por la necesidad de reducir los riesgos de ciberataque en las plataformas y los sistemas de información, registro y datos que se manejan, debido lo anterior es que no se puede llevar a cabo una licitación ya que quedaría vulnerable la información que se procesa dentro del C5. La duración del servicio será a partir de la emisión de la orden de compra y hasta el 31 de agosto 2023, y la vigencia del contrato a partir del fallo y hasta el 29 de diciembre </w:t>
            </w:r>
            <w:r>
              <w:rPr>
                <w:rFonts w:ascii="Calibri" w:hAnsi="Calibri" w:cs="Calibri"/>
                <w:color w:val="000000"/>
                <w:szCs w:val="17"/>
                <w:lang w:eastAsia="es-MX"/>
              </w:rPr>
              <w:t>2023; llevándose</w:t>
            </w:r>
            <w:r>
              <w:rPr>
                <w:rFonts w:ascii="Calibri" w:hAnsi="Calibri" w:cs="Calibri"/>
                <w:color w:val="000000"/>
                <w:szCs w:val="17"/>
                <w:lang w:eastAsia="es-MX"/>
              </w:rPr>
              <w:t xml:space="preserve"> a cabo la firma de un escrito de confidencialidad entre el área requirente y la empresa adjudicada.</w:t>
            </w:r>
          </w:p>
        </w:tc>
      </w:tr>
      <w:tr w:rsidR="002F635F" w:rsidRPr="00F53490" w14:paraId="28B8065A" w14:textId="77777777" w:rsidTr="002F635F">
        <w:trPr>
          <w:trHeight w:val="382"/>
        </w:trPr>
        <w:tc>
          <w:tcPr>
            <w:tcW w:w="2814" w:type="dxa"/>
            <w:tcBorders>
              <w:top w:val="single" w:sz="4" w:space="0" w:color="auto"/>
              <w:left w:val="single" w:sz="4" w:space="0" w:color="auto"/>
              <w:bottom w:val="nil"/>
              <w:right w:val="nil"/>
            </w:tcBorders>
            <w:shd w:val="clear" w:color="000000" w:fill="D9D9D9"/>
            <w:vAlign w:val="center"/>
            <w:hideMark/>
          </w:tcPr>
          <w:p w14:paraId="57E4908B" w14:textId="77777777" w:rsidR="002F635F" w:rsidRPr="006D66E1" w:rsidRDefault="002F635F" w:rsidP="002F635F">
            <w:pPr>
              <w:rPr>
                <w:rFonts w:ascii="Calibri" w:hAnsi="Calibri" w:cs="Calibri"/>
                <w:b/>
                <w:bCs/>
                <w:color w:val="000000"/>
                <w:sz w:val="20"/>
                <w:szCs w:val="20"/>
                <w:lang w:eastAsia="es-MX"/>
              </w:rPr>
            </w:pPr>
            <w:r w:rsidRPr="00DA2A72">
              <w:rPr>
                <w:rFonts w:ascii="Calibri" w:hAnsi="Calibri" w:cs="Calibri"/>
                <w:b/>
                <w:bCs/>
                <w:color w:val="000000"/>
                <w:sz w:val="18"/>
                <w:szCs w:val="18"/>
                <w:lang w:eastAsia="es-MX"/>
              </w:rPr>
              <w:t>REQUISICIÓN:</w:t>
            </w:r>
            <w:r w:rsidRPr="006D66E1">
              <w:rPr>
                <w:rFonts w:ascii="Calibri" w:hAnsi="Calibri" w:cs="Calibri"/>
                <w:b/>
                <w:bCs/>
                <w:color w:val="000000"/>
                <w:sz w:val="20"/>
                <w:szCs w:val="20"/>
                <w:lang w:eastAsia="es-MX"/>
              </w:rPr>
              <w:t xml:space="preserve"> </w:t>
            </w:r>
            <w:r>
              <w:rPr>
                <w:rFonts w:ascii="Calibri" w:hAnsi="Calibri" w:cs="Calibri"/>
                <w:bCs/>
                <w:color w:val="000000"/>
                <w:sz w:val="20"/>
                <w:szCs w:val="20"/>
                <w:lang w:eastAsia="es-MX"/>
              </w:rPr>
              <w:t>202300983</w:t>
            </w:r>
          </w:p>
        </w:tc>
        <w:tc>
          <w:tcPr>
            <w:tcW w:w="7522" w:type="dxa"/>
            <w:vMerge/>
            <w:tcBorders>
              <w:top w:val="single" w:sz="4" w:space="0" w:color="auto"/>
              <w:left w:val="single" w:sz="4" w:space="0" w:color="auto"/>
              <w:bottom w:val="single" w:sz="4" w:space="0" w:color="auto"/>
              <w:right w:val="single" w:sz="4" w:space="0" w:color="auto"/>
            </w:tcBorders>
            <w:vAlign w:val="center"/>
            <w:hideMark/>
          </w:tcPr>
          <w:p w14:paraId="768A0A3F" w14:textId="77777777" w:rsidR="002F635F" w:rsidRPr="00F53490" w:rsidRDefault="002F635F" w:rsidP="002F635F">
            <w:pPr>
              <w:rPr>
                <w:rFonts w:ascii="Calibri" w:hAnsi="Calibri" w:cs="Calibri"/>
                <w:color w:val="000000"/>
                <w:sz w:val="17"/>
                <w:szCs w:val="17"/>
                <w:lang w:eastAsia="es-MX"/>
              </w:rPr>
            </w:pPr>
          </w:p>
        </w:tc>
      </w:tr>
      <w:tr w:rsidR="002F635F" w:rsidRPr="00F53490" w14:paraId="212770F3" w14:textId="77777777" w:rsidTr="002F635F">
        <w:trPr>
          <w:trHeight w:val="850"/>
        </w:trPr>
        <w:tc>
          <w:tcPr>
            <w:tcW w:w="2814" w:type="dxa"/>
            <w:tcBorders>
              <w:top w:val="single" w:sz="4" w:space="0" w:color="auto"/>
              <w:left w:val="single" w:sz="4" w:space="0" w:color="auto"/>
              <w:bottom w:val="nil"/>
              <w:right w:val="single" w:sz="4" w:space="0" w:color="auto"/>
            </w:tcBorders>
            <w:shd w:val="clear" w:color="000000" w:fill="D9D9D9"/>
            <w:vAlign w:val="center"/>
            <w:hideMark/>
          </w:tcPr>
          <w:p w14:paraId="36D88117" w14:textId="77777777" w:rsidR="002F635F" w:rsidRPr="006D66E1" w:rsidRDefault="002F635F" w:rsidP="002F635F">
            <w:pPr>
              <w:spacing w:line="276" w:lineRule="auto"/>
              <w:rPr>
                <w:rFonts w:ascii="Calibri" w:hAnsi="Calibri" w:cs="Calibri"/>
                <w:b/>
                <w:bCs/>
                <w:color w:val="000000"/>
                <w:sz w:val="18"/>
                <w:szCs w:val="18"/>
                <w:lang w:eastAsia="es-MX"/>
              </w:rPr>
            </w:pPr>
            <w:r w:rsidRPr="006D66E1">
              <w:rPr>
                <w:rFonts w:ascii="Calibri" w:hAnsi="Calibri" w:cs="Calibri"/>
                <w:b/>
                <w:bCs/>
                <w:color w:val="000000"/>
                <w:sz w:val="18"/>
                <w:szCs w:val="18"/>
                <w:lang w:eastAsia="es-MX"/>
              </w:rPr>
              <w:t>ÁREA REQUIRENTE:</w:t>
            </w:r>
          </w:p>
          <w:p w14:paraId="2ADD1364" w14:textId="77777777" w:rsidR="002F635F" w:rsidRPr="006D66E1" w:rsidRDefault="002F635F" w:rsidP="002F635F">
            <w:pPr>
              <w:rPr>
                <w:rFonts w:ascii="Calibri" w:hAnsi="Calibri" w:cs="Calibri"/>
                <w:bCs/>
                <w:color w:val="000000"/>
                <w:sz w:val="20"/>
                <w:szCs w:val="20"/>
                <w:lang w:eastAsia="es-MX"/>
              </w:rPr>
            </w:pPr>
            <w:r>
              <w:rPr>
                <w:rFonts w:ascii="Calibri" w:hAnsi="Calibri" w:cs="Calibri"/>
                <w:bCs/>
                <w:color w:val="000000"/>
                <w:sz w:val="20"/>
                <w:szCs w:val="20"/>
                <w:lang w:eastAsia="es-MX"/>
              </w:rPr>
              <w:t xml:space="preserve">Comisaría General de Seguridad Pública </w:t>
            </w:r>
          </w:p>
        </w:tc>
        <w:tc>
          <w:tcPr>
            <w:tcW w:w="7522" w:type="dxa"/>
            <w:vMerge/>
            <w:tcBorders>
              <w:top w:val="single" w:sz="4" w:space="0" w:color="auto"/>
              <w:left w:val="single" w:sz="4" w:space="0" w:color="auto"/>
              <w:bottom w:val="single" w:sz="4" w:space="0" w:color="auto"/>
              <w:right w:val="single" w:sz="4" w:space="0" w:color="auto"/>
            </w:tcBorders>
            <w:vAlign w:val="center"/>
            <w:hideMark/>
          </w:tcPr>
          <w:p w14:paraId="7E3DBA77" w14:textId="77777777" w:rsidR="002F635F" w:rsidRPr="00F53490" w:rsidRDefault="002F635F" w:rsidP="002F635F">
            <w:pPr>
              <w:rPr>
                <w:rFonts w:ascii="Calibri" w:hAnsi="Calibri" w:cs="Calibri"/>
                <w:color w:val="000000"/>
                <w:sz w:val="17"/>
                <w:szCs w:val="17"/>
                <w:lang w:eastAsia="es-MX"/>
              </w:rPr>
            </w:pPr>
          </w:p>
        </w:tc>
      </w:tr>
      <w:tr w:rsidR="002F635F" w:rsidRPr="00F53490" w14:paraId="69E0ED15" w14:textId="77777777" w:rsidTr="002F635F">
        <w:trPr>
          <w:trHeight w:val="769"/>
        </w:trPr>
        <w:tc>
          <w:tcPr>
            <w:tcW w:w="2814" w:type="dxa"/>
            <w:tcBorders>
              <w:top w:val="single" w:sz="4" w:space="0" w:color="auto"/>
              <w:left w:val="single" w:sz="4" w:space="0" w:color="auto"/>
              <w:bottom w:val="nil"/>
              <w:right w:val="single" w:sz="4" w:space="0" w:color="auto"/>
            </w:tcBorders>
            <w:shd w:val="clear" w:color="000000" w:fill="D9D9D9"/>
            <w:vAlign w:val="center"/>
            <w:hideMark/>
          </w:tcPr>
          <w:p w14:paraId="0124EEBA" w14:textId="77777777" w:rsidR="002F635F" w:rsidRPr="00DA2A72" w:rsidRDefault="002F635F" w:rsidP="002F635F">
            <w:pPr>
              <w:spacing w:line="276" w:lineRule="auto"/>
              <w:rPr>
                <w:rFonts w:ascii="Calibri" w:hAnsi="Calibri" w:cs="Calibri"/>
                <w:color w:val="000000"/>
                <w:sz w:val="18"/>
                <w:szCs w:val="18"/>
                <w:lang w:eastAsia="es-MX"/>
              </w:rPr>
            </w:pPr>
            <w:r w:rsidRPr="00DA2A72">
              <w:rPr>
                <w:rFonts w:ascii="Calibri" w:hAnsi="Calibri" w:cs="Calibri"/>
                <w:b/>
                <w:color w:val="000000"/>
                <w:sz w:val="18"/>
                <w:szCs w:val="18"/>
                <w:lang w:eastAsia="es-MX"/>
              </w:rPr>
              <w:t>MONTO TOTAL SIN I.V.A. NI RETENCIONES:</w:t>
            </w:r>
          </w:p>
          <w:p w14:paraId="00E6FDE3" w14:textId="77777777" w:rsidR="002F635F" w:rsidRPr="00DA2A72" w:rsidRDefault="002F635F" w:rsidP="002F635F">
            <w:pPr>
              <w:rPr>
                <w:rFonts w:ascii="Calibri" w:hAnsi="Calibri" w:cs="Calibri"/>
                <w:bCs/>
                <w:color w:val="000000"/>
                <w:sz w:val="20"/>
                <w:szCs w:val="20"/>
                <w:lang w:eastAsia="es-MX"/>
              </w:rPr>
            </w:pPr>
            <w:r>
              <w:rPr>
                <w:rFonts w:ascii="Calibri" w:hAnsi="Calibri" w:cs="Calibri"/>
                <w:bCs/>
                <w:color w:val="000000"/>
                <w:sz w:val="20"/>
                <w:szCs w:val="20"/>
                <w:lang w:eastAsia="es-MX"/>
              </w:rPr>
              <w:t>$144,928</w:t>
            </w:r>
            <w:r w:rsidRPr="00DA2A72">
              <w:rPr>
                <w:rFonts w:ascii="Calibri" w:hAnsi="Calibri" w:cs="Calibri"/>
                <w:bCs/>
                <w:color w:val="000000"/>
                <w:sz w:val="20"/>
                <w:szCs w:val="20"/>
                <w:lang w:eastAsia="es-MX"/>
              </w:rPr>
              <w:t>.00</w:t>
            </w:r>
          </w:p>
        </w:tc>
        <w:tc>
          <w:tcPr>
            <w:tcW w:w="7522" w:type="dxa"/>
            <w:vMerge/>
            <w:tcBorders>
              <w:top w:val="single" w:sz="4" w:space="0" w:color="auto"/>
              <w:left w:val="single" w:sz="4" w:space="0" w:color="auto"/>
              <w:bottom w:val="single" w:sz="4" w:space="0" w:color="auto"/>
              <w:right w:val="single" w:sz="4" w:space="0" w:color="auto"/>
            </w:tcBorders>
            <w:vAlign w:val="center"/>
            <w:hideMark/>
          </w:tcPr>
          <w:p w14:paraId="38A6964D" w14:textId="77777777" w:rsidR="002F635F" w:rsidRPr="00F53490" w:rsidRDefault="002F635F" w:rsidP="002F635F">
            <w:pPr>
              <w:rPr>
                <w:rFonts w:ascii="Calibri" w:hAnsi="Calibri" w:cs="Calibri"/>
                <w:color w:val="000000"/>
                <w:sz w:val="17"/>
                <w:szCs w:val="17"/>
                <w:lang w:eastAsia="es-MX"/>
              </w:rPr>
            </w:pPr>
          </w:p>
        </w:tc>
      </w:tr>
      <w:tr w:rsidR="002F635F" w:rsidRPr="00F53490" w14:paraId="607AD044" w14:textId="77777777" w:rsidTr="002F635F">
        <w:trPr>
          <w:trHeight w:val="781"/>
        </w:trPr>
        <w:tc>
          <w:tcPr>
            <w:tcW w:w="2814" w:type="dxa"/>
            <w:tcBorders>
              <w:top w:val="single" w:sz="4" w:space="0" w:color="auto"/>
              <w:left w:val="single" w:sz="4" w:space="0" w:color="auto"/>
              <w:bottom w:val="nil"/>
              <w:right w:val="single" w:sz="4" w:space="0" w:color="auto"/>
            </w:tcBorders>
            <w:shd w:val="clear" w:color="000000" w:fill="D9D9D9"/>
            <w:vAlign w:val="center"/>
            <w:hideMark/>
          </w:tcPr>
          <w:p w14:paraId="74F43FCD" w14:textId="77777777" w:rsidR="002F635F" w:rsidRPr="00887197" w:rsidRDefault="002F635F" w:rsidP="002F635F">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5940A15E" w14:textId="77777777" w:rsidR="002F635F" w:rsidRPr="00DA2A72" w:rsidRDefault="002F635F" w:rsidP="002F635F">
            <w:pPr>
              <w:rPr>
                <w:rFonts w:ascii="Calibri" w:hAnsi="Calibri" w:cs="Calibri"/>
                <w:bCs/>
                <w:color w:val="000000"/>
                <w:sz w:val="20"/>
                <w:szCs w:val="20"/>
                <w:lang w:eastAsia="es-MX"/>
              </w:rPr>
            </w:pPr>
            <w:r>
              <w:rPr>
                <w:rFonts w:ascii="Calibri" w:hAnsi="Calibri" w:cs="Calibri"/>
                <w:bCs/>
                <w:color w:val="000000"/>
                <w:sz w:val="20"/>
                <w:szCs w:val="20"/>
                <w:lang w:eastAsia="es-MX"/>
              </w:rPr>
              <w:t>REDES TECNOLÓGICAS DE OCCIDENTE, S.A. DE C.V.</w:t>
            </w:r>
          </w:p>
        </w:tc>
        <w:tc>
          <w:tcPr>
            <w:tcW w:w="7522" w:type="dxa"/>
            <w:vMerge/>
            <w:tcBorders>
              <w:top w:val="single" w:sz="4" w:space="0" w:color="auto"/>
              <w:left w:val="single" w:sz="4" w:space="0" w:color="auto"/>
              <w:bottom w:val="single" w:sz="4" w:space="0" w:color="auto"/>
              <w:right w:val="single" w:sz="4" w:space="0" w:color="auto"/>
            </w:tcBorders>
            <w:vAlign w:val="center"/>
            <w:hideMark/>
          </w:tcPr>
          <w:p w14:paraId="1F7B83C5" w14:textId="77777777" w:rsidR="002F635F" w:rsidRPr="00F53490" w:rsidRDefault="002F635F" w:rsidP="002F635F">
            <w:pPr>
              <w:rPr>
                <w:rFonts w:ascii="Calibri" w:hAnsi="Calibri" w:cs="Calibri"/>
                <w:color w:val="000000"/>
                <w:sz w:val="17"/>
                <w:szCs w:val="17"/>
                <w:lang w:eastAsia="es-MX"/>
              </w:rPr>
            </w:pPr>
          </w:p>
        </w:tc>
      </w:tr>
      <w:tr w:rsidR="002F635F" w:rsidRPr="00F53490" w14:paraId="7BE2422E" w14:textId="77777777" w:rsidTr="002F635F">
        <w:trPr>
          <w:trHeight w:val="578"/>
        </w:trPr>
        <w:tc>
          <w:tcPr>
            <w:tcW w:w="10336"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94A747" w14:textId="77777777" w:rsidR="002F635F" w:rsidRPr="00F53490" w:rsidRDefault="002F635F" w:rsidP="002F635F">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A2</w:t>
            </w:r>
            <w:r w:rsidRPr="00887197">
              <w:rPr>
                <w:rFonts w:ascii="Calibri" w:hAnsi="Calibri" w:cs="Calibri"/>
                <w:color w:val="000000"/>
                <w:sz w:val="20"/>
                <w:szCs w:val="17"/>
                <w:lang w:eastAsia="es-MX"/>
              </w:rPr>
              <w:t>, los que estén por la afirmativa sírvanse manifestándolo levantando su mano.</w:t>
            </w:r>
          </w:p>
        </w:tc>
      </w:tr>
      <w:tr w:rsidR="002F635F" w:rsidRPr="00F53490" w14:paraId="6B864BC7" w14:textId="77777777" w:rsidTr="002F635F">
        <w:trPr>
          <w:trHeight w:val="520"/>
        </w:trPr>
        <w:tc>
          <w:tcPr>
            <w:tcW w:w="10336"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211D46D" w14:textId="77777777" w:rsidR="002F635F" w:rsidRDefault="002F635F" w:rsidP="002F635F">
            <w:pPr>
              <w:rPr>
                <w:rFonts w:ascii="Calibri" w:hAnsi="Calibri" w:cs="Calibri"/>
                <w:color w:val="000000"/>
                <w:sz w:val="20"/>
                <w:szCs w:val="17"/>
                <w:lang w:eastAsia="es-MX"/>
              </w:rPr>
            </w:pPr>
          </w:p>
          <w:p w14:paraId="710F1ADC" w14:textId="270A3165" w:rsidR="002F635F" w:rsidRPr="00F53490" w:rsidRDefault="002F635F" w:rsidP="002F635F">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Pr>
                <w:rFonts w:ascii="Calibri" w:hAnsi="Calibri" w:cs="Calibri"/>
                <w:color w:val="000000"/>
                <w:sz w:val="20"/>
                <w:szCs w:val="17"/>
                <w:lang w:eastAsia="es-MX"/>
              </w:rPr>
              <w:t>Unanimidad</w:t>
            </w:r>
            <w:r w:rsidRPr="00887197">
              <w:rPr>
                <w:rFonts w:ascii="Calibri" w:hAnsi="Calibri" w:cs="Calibri"/>
                <w:color w:val="000000"/>
                <w:sz w:val="20"/>
                <w:szCs w:val="17"/>
                <w:lang w:eastAsia="es-MX"/>
              </w:rPr>
              <w:t xml:space="preserve"> de votos.</w:t>
            </w:r>
          </w:p>
        </w:tc>
      </w:tr>
    </w:tbl>
    <w:p w14:paraId="55D7F02F" w14:textId="79FECDDA" w:rsidR="002F635F" w:rsidRDefault="002F635F" w:rsidP="00C774CA">
      <w:pPr>
        <w:contextualSpacing/>
        <w:jc w:val="both"/>
        <w:rPr>
          <w:rFonts w:asciiTheme="minorHAnsi" w:hAnsiTheme="minorHAnsi" w:cstheme="minorHAnsi"/>
        </w:rPr>
      </w:pPr>
    </w:p>
    <w:p w14:paraId="7B9F6774" w14:textId="116D4A62" w:rsidR="00D310E7" w:rsidRDefault="00051260" w:rsidP="00C774CA">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E6248F">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w:t>
      </w:r>
      <w:r w:rsidR="00E6248F" w:rsidRPr="00493C55">
        <w:rPr>
          <w:rFonts w:asciiTheme="minorHAnsi" w:eastAsia="Calibri" w:hAnsiTheme="minorHAnsi" w:cstheme="minorHAnsi"/>
          <w:lang w:val="es-ES_tradnl"/>
        </w:rPr>
        <w:t>Compras, Enajenaciones</w:t>
      </w:r>
      <w:r w:rsidRPr="00493C55">
        <w:rPr>
          <w:rFonts w:asciiTheme="minorHAnsi" w:eastAsia="Calibri" w:hAnsiTheme="minorHAnsi" w:cstheme="minorHAnsi"/>
          <w:lang w:val="es-ES_tradnl"/>
        </w:rPr>
        <w:t xml:space="preserve"> y Contratación de Servicios del Municipio de Zapopan, Jalisco, </w:t>
      </w:r>
      <w:r w:rsidR="006F21CB">
        <w:rPr>
          <w:rFonts w:asciiTheme="minorHAnsi" w:hAnsiTheme="minorHAnsi" w:cstheme="minorHAnsi"/>
        </w:rPr>
        <w:t>por</w:t>
      </w:r>
      <w:r>
        <w:rPr>
          <w:rFonts w:asciiTheme="minorHAnsi" w:hAnsiTheme="minorHAnsi" w:cstheme="minorHAnsi"/>
          <w:b/>
        </w:rPr>
        <w:t xml:space="preserve"> </w:t>
      </w:r>
      <w:r w:rsidR="006F21CB">
        <w:rPr>
          <w:rFonts w:asciiTheme="minorHAnsi" w:hAnsiTheme="minorHAnsi" w:cstheme="minorHAnsi"/>
          <w:b/>
        </w:rPr>
        <w:t xml:space="preserve">Unanimidad </w:t>
      </w:r>
      <w:r>
        <w:rPr>
          <w:rFonts w:asciiTheme="minorHAnsi" w:hAnsiTheme="minorHAnsi" w:cstheme="minorHAnsi"/>
          <w:b/>
        </w:rPr>
        <w:t>de votos</w:t>
      </w:r>
      <w:r w:rsidRPr="00493C55">
        <w:rPr>
          <w:rFonts w:asciiTheme="minorHAnsi" w:hAnsiTheme="minorHAnsi" w:cstheme="minorHAnsi"/>
        </w:rPr>
        <w:t xml:space="preserve"> por parte de los integran</w:t>
      </w:r>
      <w:r w:rsidR="00C774CA">
        <w:rPr>
          <w:rFonts w:asciiTheme="minorHAnsi" w:hAnsiTheme="minorHAnsi" w:cstheme="minorHAnsi"/>
        </w:rPr>
        <w:t>tes del Comité de Adquisiciones.</w:t>
      </w:r>
    </w:p>
    <w:p w14:paraId="2699AAE0" w14:textId="77777777" w:rsidR="00C774CA" w:rsidRDefault="00C774CA" w:rsidP="00C774CA">
      <w:pPr>
        <w:contextualSpacing/>
        <w:jc w:val="both"/>
        <w:rPr>
          <w:rFonts w:asciiTheme="minorHAnsi" w:eastAsia="Calibri" w:hAnsiTheme="minorHAnsi" w:cstheme="minorHAnsi"/>
          <w:sz w:val="22"/>
          <w:szCs w:val="22"/>
          <w:lang w:val="es-ES_tradnl"/>
        </w:rPr>
      </w:pPr>
    </w:p>
    <w:p w14:paraId="05C53E98" w14:textId="49271EDD" w:rsidR="002A2FFA" w:rsidRPr="00C774CA" w:rsidRDefault="00C774CA"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t>3.</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Default="0045326F" w:rsidP="0045326F">
      <w:pPr>
        <w:shd w:val="clear" w:color="auto" w:fill="FFFFFF"/>
        <w:spacing w:after="100" w:afterAutospacing="1"/>
        <w:contextualSpacing/>
        <w:jc w:val="both"/>
      </w:pPr>
    </w:p>
    <w:p w14:paraId="1B4BA74E" w14:textId="77777777" w:rsidR="006C5814" w:rsidRDefault="006C5814" w:rsidP="006C5814">
      <w:pPr>
        <w:shd w:val="clear" w:color="auto" w:fill="FFFFFF"/>
        <w:spacing w:after="100" w:afterAutospacing="1"/>
        <w:contextualSpacing/>
        <w:jc w:val="both"/>
        <w:rPr>
          <w:rFonts w:asciiTheme="minorHAnsi" w:hAnsiTheme="minorHAnsi" w:cstheme="minorHAnsi"/>
        </w:rPr>
      </w:pPr>
      <w:r w:rsidRPr="006C5814">
        <w:rPr>
          <w:rFonts w:asciiTheme="minorHAnsi" w:hAnsiTheme="minorHAnsi" w:cstheme="minorHAnsi"/>
        </w:rPr>
        <w:t xml:space="preserve">Bases de </w:t>
      </w:r>
      <w:r w:rsidRPr="006C5814">
        <w:rPr>
          <w:rFonts w:asciiTheme="minorHAnsi" w:hAnsiTheme="minorHAnsi" w:cstheme="minorHAnsi"/>
          <w:b/>
        </w:rPr>
        <w:t>la requisición 202300967</w:t>
      </w:r>
      <w:r w:rsidRPr="006C5814">
        <w:rPr>
          <w:rFonts w:asciiTheme="minorHAnsi" w:eastAsiaTheme="minorEastAsia" w:hAnsiTheme="minorHAnsi" w:cstheme="minorHAnsi"/>
          <w:b/>
          <w:lang w:val="es-ES" w:eastAsia="es-MX"/>
        </w:rPr>
        <w:t xml:space="preserve"> </w:t>
      </w:r>
      <w:r w:rsidRPr="006C5814">
        <w:rPr>
          <w:rFonts w:asciiTheme="minorHAnsi" w:eastAsiaTheme="minorEastAsia" w:hAnsiTheme="minorHAnsi" w:cstheme="minorHAnsi"/>
          <w:lang w:val="es-ES" w:eastAsia="es-MX"/>
        </w:rPr>
        <w:t>de la Coordinación General de Cercanía Ciudadana donde</w:t>
      </w:r>
      <w:r w:rsidRPr="006C5814">
        <w:rPr>
          <w:rFonts w:asciiTheme="minorHAnsi" w:hAnsiTheme="minorHAnsi" w:cstheme="minorHAnsi"/>
        </w:rPr>
        <w:t xml:space="preserve"> solicitan contratación de servicios profesionales para brigadas de atención odontológica en colonias del municipio de Zapopan.</w:t>
      </w:r>
    </w:p>
    <w:p w14:paraId="2FEAA91D" w14:textId="77777777" w:rsidR="00F00538" w:rsidRDefault="00F00538" w:rsidP="006C5814">
      <w:pPr>
        <w:shd w:val="clear" w:color="auto" w:fill="FFFFFF"/>
        <w:spacing w:after="100" w:afterAutospacing="1"/>
        <w:contextualSpacing/>
        <w:jc w:val="both"/>
        <w:rPr>
          <w:rFonts w:asciiTheme="minorHAnsi" w:hAnsiTheme="minorHAnsi" w:cstheme="minorHAnsi"/>
        </w:rPr>
      </w:pPr>
    </w:p>
    <w:p w14:paraId="1E7C1554" w14:textId="24F49D3D" w:rsidR="00DB77FB" w:rsidRPr="00DB77FB" w:rsidRDefault="00DB77FB" w:rsidP="00DB77FB">
      <w:pPr>
        <w:jc w:val="both"/>
        <w:rPr>
          <w:rFonts w:asciiTheme="minorHAnsi" w:hAnsiTheme="minorHAnsi" w:cstheme="minorHAnsi"/>
        </w:rPr>
      </w:pPr>
      <w:r w:rsidRPr="00DB77FB">
        <w:rPr>
          <w:rFonts w:asciiTheme="minorHAnsi" w:hAnsiTheme="minorHAnsi" w:cstheme="minorHAnsi"/>
        </w:rPr>
        <w:t xml:space="preserve">Edmundo Antonio Amutio Villa, representante suplente del </w:t>
      </w:r>
      <w:proofErr w:type="gramStart"/>
      <w:r w:rsidRPr="00DB77FB">
        <w:rPr>
          <w:rFonts w:asciiTheme="minorHAnsi" w:hAnsiTheme="minorHAnsi" w:cstheme="minorHAnsi"/>
        </w:rPr>
        <w:t>Presidente</w:t>
      </w:r>
      <w:proofErr w:type="gramEnd"/>
      <w:r w:rsidRPr="00DB77FB">
        <w:rPr>
          <w:rFonts w:asciiTheme="minorHAnsi" w:hAnsiTheme="minorHAnsi" w:cstheme="minorHAnsi"/>
        </w:rPr>
        <w:t xml:space="preserve"> del Comité de Adquisiciones, solicita a los Integrantes del Comité de Adquisiciones el uso de la voz, a </w:t>
      </w:r>
      <w:r w:rsidR="007F4CD7">
        <w:rPr>
          <w:rFonts w:asciiTheme="minorHAnsi" w:hAnsiTheme="minorHAnsi" w:cstheme="minorHAnsi"/>
        </w:rPr>
        <w:t xml:space="preserve">Raymundo Velazco Campos, adscrito a </w:t>
      </w:r>
      <w:r w:rsidR="007F4CD7" w:rsidRPr="006C5814">
        <w:rPr>
          <w:rFonts w:asciiTheme="minorHAnsi" w:eastAsiaTheme="minorEastAsia" w:hAnsiTheme="minorHAnsi" w:cstheme="minorHAnsi"/>
          <w:lang w:val="es-ES" w:eastAsia="es-MX"/>
        </w:rPr>
        <w:t>la Coordinación General de Cercanía Ciudadana</w:t>
      </w:r>
      <w:r w:rsidRPr="00DB77FB">
        <w:rPr>
          <w:rFonts w:asciiTheme="minorHAnsi" w:hAnsiTheme="minorHAnsi" w:cstheme="minorHAnsi"/>
        </w:rPr>
        <w:t>, los que estén por la afirmativa sírvanse manifestándolo levantando su mano.</w:t>
      </w:r>
    </w:p>
    <w:p w14:paraId="194AFCFA" w14:textId="77777777" w:rsidR="00DB77FB" w:rsidRPr="00DB77FB" w:rsidRDefault="00DB77FB" w:rsidP="00DB77FB">
      <w:pPr>
        <w:spacing w:line="360" w:lineRule="auto"/>
        <w:jc w:val="both"/>
        <w:rPr>
          <w:rFonts w:asciiTheme="minorHAnsi" w:hAnsiTheme="minorHAnsi" w:cstheme="minorHAnsi"/>
          <w:highlight w:val="yellow"/>
        </w:rPr>
      </w:pPr>
    </w:p>
    <w:p w14:paraId="6CD7C4E8" w14:textId="77777777" w:rsidR="00DB77FB" w:rsidRPr="00DB77FB" w:rsidRDefault="00DB77FB" w:rsidP="007F4CD7">
      <w:pPr>
        <w:jc w:val="center"/>
        <w:rPr>
          <w:rFonts w:asciiTheme="minorHAnsi" w:hAnsiTheme="minorHAnsi" w:cstheme="minorHAnsi"/>
          <w:b/>
          <w:i/>
        </w:rPr>
      </w:pPr>
      <w:r w:rsidRPr="00DB77FB">
        <w:rPr>
          <w:rFonts w:asciiTheme="minorHAnsi" w:hAnsiTheme="minorHAnsi" w:cstheme="minorHAnsi"/>
          <w:b/>
          <w:i/>
        </w:rPr>
        <w:t>Aprobado por unanimidad de votos por parte de los integrantes del Comité presentes.</w:t>
      </w:r>
    </w:p>
    <w:p w14:paraId="2CA9DA10" w14:textId="77777777" w:rsidR="00DB77FB" w:rsidRPr="00DB77FB" w:rsidRDefault="00DB77FB" w:rsidP="00DB77FB">
      <w:pPr>
        <w:ind w:left="708"/>
        <w:jc w:val="center"/>
        <w:rPr>
          <w:rFonts w:asciiTheme="minorHAnsi" w:hAnsiTheme="minorHAnsi" w:cstheme="minorHAnsi"/>
          <w:b/>
          <w:i/>
        </w:rPr>
      </w:pPr>
    </w:p>
    <w:p w14:paraId="0B1F734E" w14:textId="5E7CDB14" w:rsidR="00DB77FB" w:rsidRPr="00DB77FB" w:rsidRDefault="007F4CD7" w:rsidP="00DB77FB">
      <w:pPr>
        <w:jc w:val="both"/>
        <w:rPr>
          <w:rFonts w:asciiTheme="minorHAnsi" w:hAnsiTheme="minorHAnsi" w:cstheme="minorHAnsi"/>
        </w:rPr>
      </w:pPr>
      <w:r>
        <w:rPr>
          <w:rFonts w:asciiTheme="minorHAnsi" w:hAnsiTheme="minorHAnsi" w:cstheme="minorHAnsi"/>
        </w:rPr>
        <w:t xml:space="preserve">Raymundo Velazco Campos, adscrito a </w:t>
      </w:r>
      <w:r w:rsidRPr="006C5814">
        <w:rPr>
          <w:rFonts w:asciiTheme="minorHAnsi" w:eastAsiaTheme="minorEastAsia" w:hAnsiTheme="minorHAnsi" w:cstheme="minorHAnsi"/>
          <w:lang w:val="es-ES" w:eastAsia="es-MX"/>
        </w:rPr>
        <w:t>la Coordinación General de Cercanía Ciudadana</w:t>
      </w:r>
      <w:r w:rsidR="00DB77FB" w:rsidRPr="00DB77FB">
        <w:rPr>
          <w:rFonts w:asciiTheme="minorHAnsi" w:hAnsiTheme="minorHAnsi" w:cstheme="minorHAnsi"/>
          <w:color w:val="000000" w:themeColor="text1"/>
        </w:rPr>
        <w:t>, dio contestación a las observaciones</w:t>
      </w:r>
      <w:r w:rsidR="00DB77FB" w:rsidRPr="00DB77FB">
        <w:rPr>
          <w:rFonts w:asciiTheme="minorHAnsi" w:hAnsiTheme="minorHAnsi" w:cstheme="minorHAnsi"/>
          <w:b/>
          <w:color w:val="000000" w:themeColor="text1"/>
        </w:rPr>
        <w:t xml:space="preserve"> </w:t>
      </w:r>
      <w:r w:rsidR="00DB77FB" w:rsidRPr="00DB77FB">
        <w:rPr>
          <w:rFonts w:asciiTheme="minorHAnsi" w:hAnsiTheme="minorHAnsi" w:cstheme="minorHAnsi"/>
          <w:color w:val="000000" w:themeColor="text1"/>
        </w:rPr>
        <w:t>realizadas por los Integrantes del Comité de Adquisiciones.</w:t>
      </w:r>
    </w:p>
    <w:p w14:paraId="3FEEEA5A" w14:textId="77777777" w:rsidR="001A0D2D" w:rsidRDefault="001A0D2D" w:rsidP="0045326F">
      <w:pPr>
        <w:contextualSpacing/>
        <w:jc w:val="both"/>
        <w:rPr>
          <w:rFonts w:asciiTheme="minorHAnsi" w:hAnsiTheme="minorHAnsi" w:cstheme="minorHAnsi"/>
          <w:b/>
        </w:rPr>
      </w:pPr>
    </w:p>
    <w:p w14:paraId="4E4E8116" w14:textId="5FF924DE"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6C5814" w:rsidRPr="006C5814">
        <w:rPr>
          <w:rFonts w:asciiTheme="minorHAnsi" w:hAnsiTheme="minorHAnsi" w:cstheme="minorHAnsi"/>
          <w:b/>
        </w:rPr>
        <w:t>202300967</w:t>
      </w:r>
      <w:r w:rsidR="006C5814">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4BB0036" w14:textId="77777777" w:rsidR="0045326F" w:rsidRDefault="0045326F" w:rsidP="0045326F">
      <w:pPr>
        <w:jc w:val="both"/>
        <w:rPr>
          <w:rFonts w:asciiTheme="minorHAnsi" w:hAnsiTheme="minorHAnsi" w:cstheme="minorHAnsi"/>
        </w:rPr>
      </w:pP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00B8CF1" w14:textId="77777777" w:rsidR="0045326F" w:rsidRDefault="0045326F" w:rsidP="0045326F">
      <w:pPr>
        <w:contextualSpacing/>
        <w:jc w:val="both"/>
        <w:rPr>
          <w:rFonts w:asciiTheme="minorHAnsi" w:hAnsiTheme="minorHAnsi" w:cstheme="minorHAnsi"/>
          <w:b/>
        </w:rPr>
      </w:pPr>
    </w:p>
    <w:p w14:paraId="11C95858" w14:textId="77777777" w:rsidR="006C5814" w:rsidRDefault="006C5814" w:rsidP="006C5814">
      <w:pPr>
        <w:shd w:val="clear" w:color="auto" w:fill="FFFFFF"/>
        <w:spacing w:after="100" w:afterAutospacing="1"/>
        <w:contextualSpacing/>
        <w:jc w:val="both"/>
        <w:rPr>
          <w:rFonts w:asciiTheme="minorHAnsi" w:hAnsiTheme="minorHAnsi" w:cstheme="minorHAnsi"/>
        </w:rPr>
      </w:pPr>
      <w:r w:rsidRPr="004D0EA7">
        <w:rPr>
          <w:rFonts w:asciiTheme="minorHAnsi" w:hAnsiTheme="minorHAnsi" w:cstheme="minorHAnsi"/>
        </w:rPr>
        <w:t xml:space="preserve">Bases de </w:t>
      </w:r>
      <w:r w:rsidRPr="004D0EA7">
        <w:rPr>
          <w:rFonts w:asciiTheme="minorHAnsi" w:hAnsiTheme="minorHAnsi" w:cstheme="minorHAnsi"/>
          <w:b/>
        </w:rPr>
        <w:t>la requisición 202300971</w:t>
      </w:r>
      <w:r w:rsidRPr="004D0EA7">
        <w:rPr>
          <w:rFonts w:asciiTheme="minorHAnsi" w:eastAsiaTheme="minorEastAsia" w:hAnsiTheme="minorHAnsi" w:cstheme="minorHAnsi"/>
          <w:b/>
          <w:lang w:val="es-ES" w:eastAsia="es-MX"/>
        </w:rPr>
        <w:t xml:space="preserve"> </w:t>
      </w:r>
      <w:r w:rsidRPr="004D0EA7">
        <w:rPr>
          <w:rFonts w:asciiTheme="minorHAnsi" w:eastAsiaTheme="minorEastAsia" w:hAnsiTheme="minorHAnsi" w:cstheme="minorHAnsi"/>
          <w:lang w:val="es-ES" w:eastAsia="es-MX"/>
        </w:rPr>
        <w:t>de la Dirección de Desarrollo Agropecuario adscrita a la Coordinación General de Desarrollo Económico y Combate a la Desigualdad donde</w:t>
      </w:r>
      <w:r w:rsidRPr="004D0EA7">
        <w:rPr>
          <w:rFonts w:asciiTheme="minorHAnsi" w:hAnsiTheme="minorHAnsi" w:cstheme="minorHAnsi"/>
        </w:rPr>
        <w:t xml:space="preserve"> solicitan servicio de fumigación de monocultivos con drones agrícolas.</w:t>
      </w:r>
    </w:p>
    <w:p w14:paraId="57118219" w14:textId="77777777" w:rsidR="00F00538" w:rsidRDefault="00F00538" w:rsidP="006C5814">
      <w:pPr>
        <w:shd w:val="clear" w:color="auto" w:fill="FFFFFF"/>
        <w:spacing w:after="100" w:afterAutospacing="1"/>
        <w:contextualSpacing/>
        <w:jc w:val="both"/>
        <w:rPr>
          <w:rFonts w:asciiTheme="minorHAnsi" w:hAnsiTheme="minorHAnsi" w:cstheme="minorHAnsi"/>
        </w:rPr>
      </w:pPr>
    </w:p>
    <w:p w14:paraId="5355C8FE" w14:textId="755BF8BA" w:rsidR="006C5814" w:rsidRPr="00493C55" w:rsidRDefault="006C5814" w:rsidP="006C5814">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4D0EA7" w:rsidRPr="004D0EA7">
        <w:rPr>
          <w:rFonts w:asciiTheme="minorHAnsi" w:hAnsiTheme="minorHAnsi" w:cstheme="minorHAnsi"/>
          <w:b/>
        </w:rPr>
        <w:t>202300971</w:t>
      </w:r>
      <w:r w:rsidR="004D0EA7">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D0C9B1B" w14:textId="77777777" w:rsidR="006C5814" w:rsidRDefault="006C5814" w:rsidP="006C5814">
      <w:pPr>
        <w:jc w:val="both"/>
        <w:rPr>
          <w:rFonts w:asciiTheme="minorHAnsi" w:hAnsiTheme="minorHAnsi" w:cstheme="minorHAnsi"/>
        </w:rPr>
      </w:pPr>
    </w:p>
    <w:p w14:paraId="07A724B1" w14:textId="77777777" w:rsidR="006C5814" w:rsidRPr="00493C55" w:rsidRDefault="006C5814" w:rsidP="006C5814">
      <w:pPr>
        <w:jc w:val="both"/>
        <w:rPr>
          <w:rFonts w:asciiTheme="minorHAnsi" w:hAnsiTheme="minorHAnsi" w:cstheme="minorHAnsi"/>
        </w:rPr>
      </w:pPr>
    </w:p>
    <w:p w14:paraId="32375186" w14:textId="77777777" w:rsidR="006C5814" w:rsidRPr="00CF4250" w:rsidRDefault="006C5814" w:rsidP="006C5814">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B67DCE3" w14:textId="77777777" w:rsidR="00D33C97" w:rsidRDefault="00D33C97" w:rsidP="0037658D">
      <w:pPr>
        <w:contextualSpacing/>
        <w:jc w:val="both"/>
        <w:rPr>
          <w:rFonts w:asciiTheme="minorHAnsi" w:hAnsiTheme="minorHAnsi" w:cstheme="minorHAnsi"/>
          <w:b/>
        </w:rPr>
      </w:pPr>
    </w:p>
    <w:p w14:paraId="47CCBC17" w14:textId="1458A7A2" w:rsidR="004D0EA7" w:rsidRPr="004D0EA7" w:rsidRDefault="004D0EA7" w:rsidP="006C5814">
      <w:pPr>
        <w:jc w:val="both"/>
        <w:rPr>
          <w:rFonts w:asciiTheme="minorHAnsi" w:hAnsiTheme="minorHAnsi" w:cstheme="minorHAnsi"/>
        </w:rPr>
      </w:pPr>
      <w:r w:rsidRPr="004D0EA7">
        <w:rPr>
          <w:rFonts w:asciiTheme="minorHAnsi" w:hAnsiTheme="minorHAnsi" w:cstheme="minorHAnsi"/>
        </w:rPr>
        <w:t xml:space="preserve">Bases de </w:t>
      </w:r>
      <w:r w:rsidRPr="004D0EA7">
        <w:rPr>
          <w:rFonts w:asciiTheme="minorHAnsi" w:hAnsiTheme="minorHAnsi" w:cstheme="minorHAnsi"/>
          <w:b/>
        </w:rPr>
        <w:t xml:space="preserve">la requisición 202300934 </w:t>
      </w:r>
      <w:r w:rsidRPr="004D0EA7">
        <w:rPr>
          <w:rFonts w:asciiTheme="minorHAnsi" w:eastAsiaTheme="minorEastAsia" w:hAnsiTheme="minorHAnsi" w:cstheme="minorHAnsi"/>
          <w:lang w:val="es-ES" w:eastAsia="es-MX"/>
        </w:rPr>
        <w:t>de la Dirección de Innovación Gubernamental adscrita a la Coordinación General de Administración e Innovación Gubernamental donde</w:t>
      </w:r>
      <w:r w:rsidRPr="004D0EA7">
        <w:rPr>
          <w:rFonts w:asciiTheme="minorHAnsi" w:hAnsiTheme="minorHAnsi" w:cstheme="minorHAnsi"/>
        </w:rPr>
        <w:t xml:space="preserve"> solicitan la compra de UPS </w:t>
      </w:r>
      <w:proofErr w:type="spellStart"/>
      <w:r w:rsidRPr="004D0EA7">
        <w:rPr>
          <w:rFonts w:asciiTheme="minorHAnsi" w:hAnsiTheme="minorHAnsi" w:cstheme="minorHAnsi"/>
        </w:rPr>
        <w:t>Industronic</w:t>
      </w:r>
      <w:proofErr w:type="spellEnd"/>
      <w:r w:rsidRPr="004D0EA7">
        <w:rPr>
          <w:rFonts w:asciiTheme="minorHAnsi" w:hAnsiTheme="minorHAnsi" w:cstheme="minorHAnsi"/>
        </w:rPr>
        <w:t xml:space="preserve"> Modelo UPS-IND HF 1360 M1.</w:t>
      </w:r>
    </w:p>
    <w:p w14:paraId="2823AD32" w14:textId="77777777" w:rsidR="004D0EA7" w:rsidRDefault="004D0EA7" w:rsidP="006C5814">
      <w:pPr>
        <w:jc w:val="both"/>
        <w:rPr>
          <w:rFonts w:asciiTheme="minorHAnsi" w:hAnsiTheme="minorHAnsi" w:cstheme="minorHAnsi"/>
        </w:rPr>
      </w:pPr>
    </w:p>
    <w:p w14:paraId="0BE637A8" w14:textId="61A0E980" w:rsidR="006C5814" w:rsidRPr="00493C55" w:rsidRDefault="006C5814" w:rsidP="006C5814">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4D0EA7" w:rsidRPr="004D0EA7">
        <w:rPr>
          <w:rFonts w:asciiTheme="minorHAnsi" w:hAnsiTheme="minorHAnsi" w:cstheme="minorHAnsi"/>
          <w:b/>
        </w:rPr>
        <w:t>202300934</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9F1E2A1" w14:textId="77777777" w:rsidR="006C5814" w:rsidRDefault="006C5814" w:rsidP="006C5814">
      <w:pPr>
        <w:jc w:val="both"/>
        <w:rPr>
          <w:rFonts w:asciiTheme="minorHAnsi" w:hAnsiTheme="minorHAnsi" w:cstheme="minorHAnsi"/>
        </w:rPr>
      </w:pPr>
    </w:p>
    <w:p w14:paraId="6F8FEF9C" w14:textId="77777777" w:rsidR="006C5814" w:rsidRPr="00493C55" w:rsidRDefault="006C5814" w:rsidP="006C5814">
      <w:pPr>
        <w:jc w:val="both"/>
        <w:rPr>
          <w:rFonts w:asciiTheme="minorHAnsi" w:hAnsiTheme="minorHAnsi" w:cstheme="minorHAnsi"/>
        </w:rPr>
      </w:pPr>
    </w:p>
    <w:p w14:paraId="7FE82B8E" w14:textId="77777777" w:rsidR="006C5814" w:rsidRPr="00CF4250" w:rsidRDefault="006C5814" w:rsidP="006C5814">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3FE54ABF" w14:textId="77777777" w:rsidR="004D0EA7" w:rsidRDefault="004D0EA7" w:rsidP="004D0EA7">
      <w:pPr>
        <w:jc w:val="both"/>
        <w:rPr>
          <w:rFonts w:asciiTheme="minorHAnsi" w:hAnsiTheme="minorHAnsi" w:cstheme="minorHAnsi"/>
        </w:rPr>
      </w:pPr>
    </w:p>
    <w:p w14:paraId="50B71FDB" w14:textId="77777777" w:rsidR="004D0EA7" w:rsidRPr="004D0EA7" w:rsidRDefault="004D0EA7" w:rsidP="004D0EA7">
      <w:pPr>
        <w:shd w:val="clear" w:color="auto" w:fill="FFFFFF"/>
        <w:spacing w:after="100" w:afterAutospacing="1"/>
        <w:contextualSpacing/>
        <w:jc w:val="both"/>
        <w:rPr>
          <w:rFonts w:asciiTheme="minorHAnsi" w:hAnsiTheme="minorHAnsi" w:cstheme="minorHAnsi"/>
        </w:rPr>
      </w:pPr>
      <w:r w:rsidRPr="004D0EA7">
        <w:rPr>
          <w:rFonts w:asciiTheme="minorHAnsi" w:hAnsiTheme="minorHAnsi" w:cstheme="minorHAnsi"/>
        </w:rPr>
        <w:t xml:space="preserve">Bases de </w:t>
      </w:r>
      <w:r w:rsidRPr="004D0EA7">
        <w:rPr>
          <w:rFonts w:asciiTheme="minorHAnsi" w:hAnsiTheme="minorHAnsi" w:cstheme="minorHAnsi"/>
          <w:b/>
        </w:rPr>
        <w:t>la requisición 202300970</w:t>
      </w:r>
      <w:r w:rsidRPr="004D0EA7">
        <w:rPr>
          <w:rFonts w:asciiTheme="minorHAnsi" w:eastAsiaTheme="minorEastAsia" w:hAnsiTheme="minorHAnsi" w:cstheme="minorHAnsi"/>
          <w:b/>
          <w:lang w:val="es-ES" w:eastAsia="es-MX"/>
        </w:rPr>
        <w:t xml:space="preserve"> </w:t>
      </w:r>
      <w:r w:rsidRPr="004D0EA7">
        <w:rPr>
          <w:rFonts w:asciiTheme="minorHAnsi" w:eastAsiaTheme="minorEastAsia" w:hAnsiTheme="minorHAnsi" w:cstheme="minorHAnsi"/>
          <w:lang w:val="es-ES" w:eastAsia="es-MX"/>
        </w:rPr>
        <w:t>de la Dirección de Innovación Gubernamental adscrita a la Coordinación General de Administración e Innovación Gubernamental donde</w:t>
      </w:r>
      <w:r w:rsidRPr="004D0EA7">
        <w:rPr>
          <w:rFonts w:asciiTheme="minorHAnsi" w:hAnsiTheme="minorHAnsi" w:cstheme="minorHAnsi"/>
        </w:rPr>
        <w:t xml:space="preserve"> solicitan licitación multianual de 3,140 cuentas de correo electrónico a partir del fallo de adjudicación al 30 de septiembre de 2024.</w:t>
      </w:r>
    </w:p>
    <w:p w14:paraId="1C4DFE0F" w14:textId="77777777" w:rsidR="004D0EA7" w:rsidRDefault="004D0EA7" w:rsidP="004D0EA7">
      <w:pPr>
        <w:jc w:val="both"/>
        <w:rPr>
          <w:rFonts w:asciiTheme="minorHAnsi" w:hAnsiTheme="minorHAnsi" w:cstheme="minorHAnsi"/>
        </w:rPr>
      </w:pPr>
    </w:p>
    <w:p w14:paraId="0638F1EC" w14:textId="0B9BFF0F" w:rsidR="004D0EA7" w:rsidRPr="00493C55" w:rsidRDefault="004D0EA7" w:rsidP="004D0EA7">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4D0EA7">
        <w:rPr>
          <w:rFonts w:asciiTheme="minorHAnsi" w:hAnsiTheme="minorHAnsi" w:cstheme="minorHAnsi"/>
          <w:b/>
        </w:rPr>
        <w:t>202300970</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1A59B4A" w14:textId="77777777" w:rsidR="004D0EA7" w:rsidRDefault="004D0EA7" w:rsidP="004D0EA7">
      <w:pPr>
        <w:jc w:val="both"/>
        <w:rPr>
          <w:rFonts w:asciiTheme="minorHAnsi" w:hAnsiTheme="minorHAnsi" w:cstheme="minorHAnsi"/>
        </w:rPr>
      </w:pPr>
    </w:p>
    <w:p w14:paraId="59433455" w14:textId="77777777" w:rsidR="004D0EA7" w:rsidRPr="00493C55" w:rsidRDefault="004D0EA7" w:rsidP="004D0EA7">
      <w:pPr>
        <w:jc w:val="both"/>
        <w:rPr>
          <w:rFonts w:asciiTheme="minorHAnsi" w:hAnsiTheme="minorHAnsi" w:cstheme="minorHAnsi"/>
        </w:rPr>
      </w:pPr>
    </w:p>
    <w:p w14:paraId="023B818A" w14:textId="77777777" w:rsidR="004D0EA7" w:rsidRPr="00CF4250" w:rsidRDefault="004D0EA7" w:rsidP="004D0EA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7A94A8F4" w14:textId="77777777" w:rsidR="004D0EA7" w:rsidRDefault="004D0EA7" w:rsidP="004D0EA7">
      <w:pPr>
        <w:jc w:val="both"/>
        <w:rPr>
          <w:rFonts w:asciiTheme="minorHAnsi" w:hAnsiTheme="minorHAnsi" w:cstheme="minorHAnsi"/>
        </w:rPr>
      </w:pPr>
    </w:p>
    <w:p w14:paraId="4443E4BB" w14:textId="77777777" w:rsidR="004D0EA7" w:rsidRPr="004D0EA7" w:rsidRDefault="004D0EA7" w:rsidP="004D0EA7">
      <w:pPr>
        <w:shd w:val="clear" w:color="auto" w:fill="FFFFFF"/>
        <w:spacing w:after="100" w:afterAutospacing="1"/>
        <w:contextualSpacing/>
        <w:jc w:val="both"/>
        <w:rPr>
          <w:rFonts w:asciiTheme="minorHAnsi" w:hAnsiTheme="minorHAnsi" w:cstheme="minorHAnsi"/>
        </w:rPr>
      </w:pPr>
      <w:r w:rsidRPr="004D0EA7">
        <w:rPr>
          <w:rFonts w:asciiTheme="minorHAnsi" w:hAnsiTheme="minorHAnsi" w:cstheme="minorHAnsi"/>
        </w:rPr>
        <w:t xml:space="preserve">Bases de </w:t>
      </w:r>
      <w:r w:rsidRPr="004D0EA7">
        <w:rPr>
          <w:rFonts w:asciiTheme="minorHAnsi" w:hAnsiTheme="minorHAnsi" w:cstheme="minorHAnsi"/>
          <w:b/>
        </w:rPr>
        <w:t>la requisición 202300962</w:t>
      </w:r>
      <w:r w:rsidRPr="004D0EA7">
        <w:rPr>
          <w:rFonts w:asciiTheme="minorHAnsi" w:eastAsiaTheme="minorEastAsia" w:hAnsiTheme="minorHAnsi" w:cstheme="minorHAnsi"/>
          <w:b/>
          <w:lang w:val="es-ES" w:eastAsia="es-MX"/>
        </w:rPr>
        <w:t xml:space="preserve"> </w:t>
      </w:r>
      <w:r w:rsidRPr="004D0EA7">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4D0EA7">
        <w:rPr>
          <w:rFonts w:asciiTheme="minorHAnsi" w:hAnsiTheme="minorHAnsi" w:cstheme="minorHAnsi"/>
        </w:rPr>
        <w:t xml:space="preserve"> solicitan servicio de mantenimiento preventivo y correctivo de motores a diésel, licitación multianual.</w:t>
      </w:r>
    </w:p>
    <w:p w14:paraId="7BAABFE8" w14:textId="77777777" w:rsidR="004D0EA7" w:rsidRDefault="004D0EA7" w:rsidP="004D0EA7">
      <w:pPr>
        <w:jc w:val="both"/>
        <w:rPr>
          <w:rFonts w:asciiTheme="minorHAnsi" w:hAnsiTheme="minorHAnsi" w:cstheme="minorHAnsi"/>
        </w:rPr>
      </w:pPr>
    </w:p>
    <w:p w14:paraId="5A716365" w14:textId="45567444" w:rsidR="004D0EA7" w:rsidRPr="00493C55" w:rsidRDefault="004D0EA7" w:rsidP="004D0EA7">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4D0EA7">
        <w:rPr>
          <w:rFonts w:asciiTheme="minorHAnsi" w:hAnsiTheme="minorHAnsi" w:cstheme="minorHAnsi"/>
          <w:b/>
        </w:rPr>
        <w:t>202300962</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4AFEFAA6" w14:textId="77777777" w:rsidR="004D0EA7" w:rsidRDefault="004D0EA7" w:rsidP="004D0EA7">
      <w:pPr>
        <w:jc w:val="both"/>
        <w:rPr>
          <w:rFonts w:asciiTheme="minorHAnsi" w:hAnsiTheme="minorHAnsi" w:cstheme="minorHAnsi"/>
        </w:rPr>
      </w:pPr>
    </w:p>
    <w:p w14:paraId="32E28DCB" w14:textId="77777777" w:rsidR="004D0EA7" w:rsidRPr="00493C55" w:rsidRDefault="004D0EA7" w:rsidP="004D0EA7">
      <w:pPr>
        <w:jc w:val="both"/>
        <w:rPr>
          <w:rFonts w:asciiTheme="minorHAnsi" w:hAnsiTheme="minorHAnsi" w:cstheme="minorHAnsi"/>
        </w:rPr>
      </w:pPr>
    </w:p>
    <w:p w14:paraId="38667645" w14:textId="77777777" w:rsidR="004D0EA7" w:rsidRPr="00CF4250" w:rsidRDefault="004D0EA7" w:rsidP="004D0EA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F3F5680" w14:textId="77777777" w:rsidR="006C5814" w:rsidRDefault="006C5814" w:rsidP="0037658D">
      <w:pPr>
        <w:contextualSpacing/>
        <w:jc w:val="both"/>
        <w:rPr>
          <w:rFonts w:asciiTheme="minorHAnsi" w:hAnsiTheme="minorHAnsi" w:cstheme="minorHAnsi"/>
          <w:b/>
        </w:rPr>
      </w:pPr>
    </w:p>
    <w:p w14:paraId="3B19148B" w14:textId="77777777" w:rsidR="004D0EA7" w:rsidRPr="004D0EA7" w:rsidRDefault="004D0EA7" w:rsidP="004D0EA7">
      <w:pPr>
        <w:shd w:val="clear" w:color="auto" w:fill="FFFFFF"/>
        <w:spacing w:after="100" w:afterAutospacing="1"/>
        <w:contextualSpacing/>
        <w:jc w:val="both"/>
        <w:rPr>
          <w:rFonts w:asciiTheme="minorHAnsi" w:hAnsiTheme="minorHAnsi" w:cstheme="minorHAnsi"/>
        </w:rPr>
      </w:pPr>
      <w:r w:rsidRPr="004D0EA7">
        <w:rPr>
          <w:rFonts w:asciiTheme="minorHAnsi" w:hAnsiTheme="minorHAnsi" w:cstheme="minorHAnsi"/>
        </w:rPr>
        <w:t xml:space="preserve">Bases de </w:t>
      </w:r>
      <w:r w:rsidRPr="004D0EA7">
        <w:rPr>
          <w:rFonts w:asciiTheme="minorHAnsi" w:hAnsiTheme="minorHAnsi" w:cstheme="minorHAnsi"/>
          <w:b/>
        </w:rPr>
        <w:t>la requisición 202300947</w:t>
      </w:r>
      <w:r w:rsidRPr="004D0EA7">
        <w:rPr>
          <w:rFonts w:asciiTheme="minorHAnsi" w:eastAsiaTheme="minorEastAsia" w:hAnsiTheme="minorHAnsi" w:cstheme="minorHAnsi"/>
          <w:b/>
          <w:lang w:val="es-ES" w:eastAsia="es-MX"/>
        </w:rPr>
        <w:t xml:space="preserve"> </w:t>
      </w:r>
      <w:r w:rsidRPr="004D0EA7">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4D0EA7">
        <w:rPr>
          <w:rFonts w:asciiTheme="minorHAnsi" w:hAnsiTheme="minorHAnsi" w:cstheme="minorHAnsi"/>
        </w:rPr>
        <w:t xml:space="preserve"> solicitan servicio de mantenimiento preventivo y/o correctivo de motores a gasolina, licitación multianual.</w:t>
      </w:r>
    </w:p>
    <w:p w14:paraId="4C35EA2B" w14:textId="77777777" w:rsidR="004D0EA7" w:rsidRDefault="004D0EA7" w:rsidP="004D0EA7">
      <w:pPr>
        <w:jc w:val="both"/>
        <w:rPr>
          <w:rFonts w:asciiTheme="minorHAnsi" w:hAnsiTheme="minorHAnsi" w:cstheme="minorHAnsi"/>
        </w:rPr>
      </w:pPr>
    </w:p>
    <w:p w14:paraId="5924C4C8" w14:textId="3B78F7D8" w:rsidR="004D0EA7" w:rsidRPr="00493C55" w:rsidRDefault="004D0EA7" w:rsidP="004D0EA7">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w:t>
      </w:r>
      <w:r w:rsidRPr="00493C55">
        <w:rPr>
          <w:rFonts w:asciiTheme="minorHAnsi" w:eastAsia="Cambria" w:hAnsiTheme="minorHAnsi" w:cstheme="minorHAnsi"/>
        </w:rPr>
        <w:lastRenderedPageBreak/>
        <w:t xml:space="preserve">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4D0EA7">
        <w:rPr>
          <w:rFonts w:asciiTheme="minorHAnsi" w:hAnsiTheme="minorHAnsi" w:cstheme="minorHAnsi"/>
          <w:b/>
        </w:rPr>
        <w:t>202300947</w:t>
      </w:r>
      <w:r w:rsidRPr="004D0EA7">
        <w:rPr>
          <w:rFonts w:asciiTheme="minorHAnsi" w:eastAsiaTheme="minorEastAsia" w:hAnsiTheme="minorHAnsi" w:cstheme="minorHAnsi"/>
          <w:b/>
          <w:lang w:val="es-ES" w:eastAsia="es-MX"/>
        </w:rPr>
        <w:t xml:space="preserve"> </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6F29F33" w14:textId="77777777" w:rsidR="004D0EA7" w:rsidRPr="00493C55" w:rsidRDefault="004D0EA7" w:rsidP="004D0EA7">
      <w:pPr>
        <w:jc w:val="both"/>
        <w:rPr>
          <w:rFonts w:asciiTheme="minorHAnsi" w:hAnsiTheme="minorHAnsi" w:cstheme="minorHAnsi"/>
        </w:rPr>
      </w:pPr>
    </w:p>
    <w:p w14:paraId="14D24B43" w14:textId="77777777" w:rsidR="004D0EA7" w:rsidRPr="00CF4250" w:rsidRDefault="004D0EA7" w:rsidP="004D0EA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CA200C1" w14:textId="77777777" w:rsidR="004D0EA7" w:rsidRDefault="004D0EA7" w:rsidP="004D0EA7">
      <w:pPr>
        <w:jc w:val="both"/>
        <w:rPr>
          <w:rFonts w:asciiTheme="minorHAnsi" w:hAnsiTheme="minorHAnsi" w:cstheme="minorHAnsi"/>
        </w:rPr>
      </w:pPr>
    </w:p>
    <w:p w14:paraId="6E44D654" w14:textId="77777777" w:rsidR="004D0EA7" w:rsidRDefault="004D0EA7" w:rsidP="0037658D">
      <w:pPr>
        <w:contextualSpacing/>
        <w:jc w:val="both"/>
        <w:rPr>
          <w:rFonts w:asciiTheme="minorHAnsi" w:hAnsiTheme="minorHAnsi" w:cstheme="minorHAnsi"/>
          <w:b/>
        </w:rPr>
      </w:pPr>
    </w:p>
    <w:p w14:paraId="3007B055" w14:textId="3053E8C9" w:rsidR="00032E25" w:rsidRPr="001A0D2D" w:rsidRDefault="00032E25" w:rsidP="001A0D2D">
      <w:pPr>
        <w:pStyle w:val="Prrafodelista"/>
        <w:numPr>
          <w:ilvl w:val="0"/>
          <w:numId w:val="33"/>
        </w:numPr>
        <w:contextualSpacing/>
        <w:jc w:val="both"/>
        <w:rPr>
          <w:rFonts w:asciiTheme="minorHAnsi" w:hAnsiTheme="minorHAnsi" w:cstheme="minorHAnsi"/>
          <w:b/>
        </w:rPr>
      </w:pPr>
      <w:r w:rsidRPr="001A0D2D">
        <w:rPr>
          <w:rFonts w:asciiTheme="minorHAnsi" w:hAnsiTheme="minorHAnsi" w:cstheme="minorHAnsi"/>
          <w:b/>
        </w:rPr>
        <w:t>Asuntos Varios.</w:t>
      </w:r>
    </w:p>
    <w:p w14:paraId="73ED6FD4" w14:textId="77777777" w:rsidR="006F21CB" w:rsidRDefault="006F21CB" w:rsidP="006F21CB">
      <w:pPr>
        <w:contextualSpacing/>
        <w:jc w:val="both"/>
        <w:rPr>
          <w:rFonts w:asciiTheme="minorHAnsi" w:hAnsiTheme="minorHAnsi" w:cstheme="minorHAnsi"/>
          <w:b/>
        </w:rPr>
      </w:pPr>
    </w:p>
    <w:p w14:paraId="288CC4B1" w14:textId="76FF3713" w:rsidR="004B3415" w:rsidRPr="00B05ACB" w:rsidRDefault="004B3415" w:rsidP="004B3415">
      <w:pPr>
        <w:numPr>
          <w:ilvl w:val="0"/>
          <w:numId w:val="2"/>
        </w:numPr>
        <w:spacing w:after="200" w:line="276" w:lineRule="auto"/>
        <w:contextualSpacing/>
        <w:jc w:val="both"/>
        <w:rPr>
          <w:rFonts w:ascii="Calibri" w:hAnsi="Calibri" w:cs="Calibri"/>
          <w:color w:val="000000"/>
          <w:lang w:eastAsia="es-MX"/>
        </w:rPr>
      </w:pPr>
      <w:r w:rsidRPr="00B05ACB">
        <w:rPr>
          <w:rFonts w:ascii="Calibri" w:hAnsi="Calibri" w:cs="Calibri"/>
        </w:rPr>
        <w:t xml:space="preserve">De conformidad al </w:t>
      </w:r>
      <w:r w:rsidRPr="00B05ACB">
        <w:rPr>
          <w:rFonts w:ascii="Calibri" w:hAnsi="Calibri" w:cs="Calibri"/>
          <w:color w:val="222222"/>
          <w:shd w:val="clear" w:color="auto" w:fill="FFFFFF"/>
        </w:rPr>
        <w:t>Artículo 24, Fracción III, del Reglamento de Compras, Enajenaciones y Contratación de Servicios del Municipio de Zapopan, Jalisco, se anexa el formato del Programa Anual de Adquisiciones 202</w:t>
      </w:r>
      <w:r w:rsidR="00607006">
        <w:rPr>
          <w:rFonts w:ascii="Calibri" w:hAnsi="Calibri" w:cs="Calibri"/>
          <w:color w:val="222222"/>
          <w:shd w:val="clear" w:color="auto" w:fill="FFFFFF"/>
        </w:rPr>
        <w:t>4</w:t>
      </w:r>
      <w:r w:rsidRPr="00B05ACB">
        <w:rPr>
          <w:rFonts w:ascii="Calibri" w:hAnsi="Calibri" w:cs="Calibri"/>
          <w:color w:val="222222"/>
          <w:shd w:val="clear" w:color="auto" w:fill="FFFFFF"/>
        </w:rPr>
        <w:t>, para su aprobación.</w:t>
      </w:r>
    </w:p>
    <w:p w14:paraId="6752A4D3" w14:textId="77777777" w:rsidR="003604A1" w:rsidRDefault="003604A1" w:rsidP="006F21CB">
      <w:pPr>
        <w:shd w:val="clear" w:color="auto" w:fill="FFFFFF"/>
        <w:autoSpaceDE w:val="0"/>
        <w:autoSpaceDN w:val="0"/>
        <w:adjustRightInd w:val="0"/>
        <w:spacing w:afterAutospacing="1"/>
        <w:ind w:left="720"/>
        <w:contextualSpacing/>
        <w:jc w:val="both"/>
        <w:rPr>
          <w:rFonts w:eastAsiaTheme="minorEastAsia" w:cs="Tahoma"/>
          <w:lang w:eastAsia="es-MX"/>
        </w:rPr>
      </w:pPr>
    </w:p>
    <w:p w14:paraId="1B48B3E4" w14:textId="512DC313" w:rsidR="00FA315D" w:rsidRDefault="00FA315D" w:rsidP="00FA315D">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5D7D50">
        <w:rPr>
          <w:rFonts w:asciiTheme="minorHAnsi" w:hAnsiTheme="minorHAnsi" w:cstheme="minorHAnsi"/>
          <w:b/>
          <w:lang w:val="es-ES_tradnl"/>
        </w:rPr>
        <w:t>A</w:t>
      </w:r>
      <w:r>
        <w:rPr>
          <w:rFonts w:asciiTheme="minorHAnsi" w:hAnsiTheme="minorHAnsi" w:cstheme="minorHAnsi"/>
          <w:lang w:val="es-ES_tradnl"/>
        </w:rPr>
        <w:t>, los que estén por la afirmativa, sírvanse manifestarlo levantando su mano.</w:t>
      </w:r>
    </w:p>
    <w:p w14:paraId="4F29E41B" w14:textId="77777777" w:rsidR="00FA315D" w:rsidRDefault="00FA315D" w:rsidP="00FA315D">
      <w:pPr>
        <w:shd w:val="clear" w:color="auto" w:fill="FFFFFF"/>
        <w:spacing w:after="100" w:afterAutospacing="1" w:line="276" w:lineRule="auto"/>
        <w:contextualSpacing/>
        <w:jc w:val="both"/>
        <w:rPr>
          <w:rFonts w:asciiTheme="minorHAnsi" w:hAnsiTheme="minorHAnsi" w:cstheme="minorHAnsi"/>
          <w:lang w:val="es-ES_tradnl"/>
        </w:rPr>
      </w:pPr>
    </w:p>
    <w:p w14:paraId="1520B514" w14:textId="77777777" w:rsidR="00FA315D" w:rsidRDefault="00FA315D" w:rsidP="00FA315D">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69BCF56C" w14:textId="77777777" w:rsidR="007422CA" w:rsidRDefault="007422CA" w:rsidP="003604A1">
      <w:pPr>
        <w:ind w:left="709"/>
        <w:contextualSpacing/>
        <w:jc w:val="both"/>
        <w:rPr>
          <w:rFonts w:asciiTheme="minorHAnsi" w:hAnsiTheme="minorHAnsi" w:cstheme="minorHAnsi"/>
          <w:b/>
        </w:rPr>
      </w:pPr>
    </w:p>
    <w:p w14:paraId="7B4700D3" w14:textId="761AE018" w:rsidR="00180671" w:rsidRPr="00180671" w:rsidRDefault="00180671" w:rsidP="00A055E2">
      <w:pPr>
        <w:pStyle w:val="Prrafodelista"/>
        <w:numPr>
          <w:ilvl w:val="0"/>
          <w:numId w:val="2"/>
        </w:numPr>
        <w:spacing w:after="200" w:line="276" w:lineRule="auto"/>
        <w:contextualSpacing/>
        <w:jc w:val="both"/>
        <w:rPr>
          <w:rFonts w:asciiTheme="minorHAnsi" w:hAnsiTheme="minorHAnsi" w:cstheme="minorHAnsi"/>
          <w:color w:val="000000"/>
          <w:lang w:eastAsia="es-MX"/>
        </w:rPr>
      </w:pPr>
      <w:r w:rsidRPr="00180671">
        <w:rPr>
          <w:rFonts w:asciiTheme="minorHAnsi" w:hAnsiTheme="minorHAnsi" w:cstheme="minorHAnsi"/>
        </w:rPr>
        <w:t xml:space="preserve">Se da cuenta que se recibió oficio número 0816/2023/633, firmado por José Roberto Valdés Flores, Director de Conservación de Inmuebles, mediante el cual solicita la prórroga de entrega de los servicios de fumigación, relativos a la licitación 202300149 aprobada en la sesión 5 Ordinaria del 2023, de fecha 2 de marzo del 2023, adjudicada a los licitantes Francisco Javier Cruz </w:t>
      </w:r>
      <w:proofErr w:type="spellStart"/>
      <w:r w:rsidRPr="00180671">
        <w:rPr>
          <w:rFonts w:asciiTheme="minorHAnsi" w:hAnsiTheme="minorHAnsi" w:cstheme="minorHAnsi"/>
        </w:rPr>
        <w:t>Cruz</w:t>
      </w:r>
      <w:proofErr w:type="spellEnd"/>
      <w:r w:rsidRPr="00180671">
        <w:rPr>
          <w:rFonts w:asciiTheme="minorHAnsi" w:hAnsiTheme="minorHAnsi" w:cstheme="minorHAnsi"/>
        </w:rPr>
        <w:t xml:space="preserve"> y José Manuel Carmona Mata, lo anterior debido a </w:t>
      </w:r>
      <w:r w:rsidRPr="00180671">
        <w:rPr>
          <w:rFonts w:asciiTheme="minorHAnsi" w:hAnsiTheme="minorHAnsi" w:cstheme="minorHAnsi"/>
          <w:iCs/>
        </w:rPr>
        <w:t>que la programación no fue la adecuada para la entrega de los servicios ya que el fallo se dio el 2 de marzo, considerando que las fechas programadas inicialmente para terminar cada uno de los servicios  de fumigación no permite a los proveedores realizar los servicios adecuadamente, ya que tienen que atender a muchas dependencias, solicitando de conformidad con lo dispuesto en el artículo 24 Fracción VIII del Reglamento de Compras Enajenaciones y contratación de Servicios del Municipio de Zapopan, Jalisco.</w:t>
      </w:r>
    </w:p>
    <w:p w14:paraId="6DF79663" w14:textId="77777777" w:rsidR="00180671" w:rsidRPr="00180671" w:rsidRDefault="00180671" w:rsidP="00180671">
      <w:pPr>
        <w:spacing w:after="200" w:line="276" w:lineRule="auto"/>
        <w:ind w:left="720"/>
        <w:contextualSpacing/>
        <w:rPr>
          <w:rFonts w:asciiTheme="minorHAnsi" w:hAnsiTheme="minorHAnsi" w:cstheme="minorHAnsi"/>
          <w:iCs/>
        </w:rPr>
      </w:pPr>
    </w:p>
    <w:p w14:paraId="4E5137FE" w14:textId="77777777" w:rsidR="00180671" w:rsidRPr="00180671" w:rsidRDefault="00180671" w:rsidP="00180671">
      <w:pPr>
        <w:spacing w:after="200" w:line="276" w:lineRule="auto"/>
        <w:ind w:left="720"/>
        <w:contextualSpacing/>
        <w:jc w:val="both"/>
        <w:rPr>
          <w:rFonts w:asciiTheme="minorHAnsi" w:hAnsiTheme="minorHAnsi" w:cstheme="minorHAnsi"/>
          <w:iCs/>
        </w:rPr>
      </w:pPr>
      <w:r w:rsidRPr="00180671">
        <w:rPr>
          <w:rFonts w:asciiTheme="minorHAnsi" w:hAnsiTheme="minorHAnsi" w:cstheme="minorHAnsi"/>
          <w:iCs/>
        </w:rPr>
        <w:lastRenderedPageBreak/>
        <w:t>Solicitando se realice los pagos parciales, previa comprobación de los servicios correspondientes, realizándose el pago por servicio concluido, respetando las fechas límites de acuerdo al siguiente cronograma:</w:t>
      </w:r>
    </w:p>
    <w:p w14:paraId="1CDDF7FF" w14:textId="77777777" w:rsidR="00180671" w:rsidRPr="00180671" w:rsidRDefault="00180671" w:rsidP="00180671">
      <w:pPr>
        <w:spacing w:after="200" w:line="276" w:lineRule="auto"/>
        <w:ind w:left="720"/>
        <w:contextualSpacing/>
        <w:jc w:val="both"/>
        <w:rPr>
          <w:rFonts w:asciiTheme="minorHAnsi" w:hAnsiTheme="minorHAnsi" w:cstheme="minorHAnsi"/>
          <w:color w:val="000000"/>
          <w:lang w:eastAsia="es-MX"/>
        </w:rPr>
      </w:pPr>
    </w:p>
    <w:tbl>
      <w:tblPr>
        <w:tblW w:w="6608" w:type="dxa"/>
        <w:tblInd w:w="1315" w:type="dxa"/>
        <w:tblLayout w:type="fixed"/>
        <w:tblCellMar>
          <w:left w:w="70" w:type="dxa"/>
          <w:right w:w="70" w:type="dxa"/>
        </w:tblCellMar>
        <w:tblLook w:val="04A0" w:firstRow="1" w:lastRow="0" w:firstColumn="1" w:lastColumn="0" w:noHBand="0" w:noVBand="1"/>
      </w:tblPr>
      <w:tblGrid>
        <w:gridCol w:w="2823"/>
        <w:gridCol w:w="3785"/>
      </w:tblGrid>
      <w:tr w:rsidR="00180671" w:rsidRPr="00180671" w14:paraId="33875044" w14:textId="77777777" w:rsidTr="00E9075C">
        <w:trPr>
          <w:trHeight w:val="387"/>
        </w:trPr>
        <w:tc>
          <w:tcPr>
            <w:tcW w:w="2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FBA9F" w14:textId="77777777" w:rsidR="00180671" w:rsidRPr="00180671" w:rsidRDefault="00180671" w:rsidP="00E9075C">
            <w:pPr>
              <w:rPr>
                <w:rFonts w:asciiTheme="minorHAnsi" w:hAnsiTheme="minorHAnsi" w:cstheme="minorHAnsi"/>
                <w:b/>
                <w:color w:val="000000"/>
                <w:sz w:val="20"/>
                <w:lang w:eastAsia="es-MX"/>
              </w:rPr>
            </w:pPr>
            <w:r w:rsidRPr="00180671">
              <w:rPr>
                <w:rFonts w:asciiTheme="minorHAnsi" w:hAnsiTheme="minorHAnsi" w:cstheme="minorHAnsi"/>
                <w:b/>
                <w:color w:val="000000"/>
                <w:sz w:val="20"/>
                <w:lang w:eastAsia="es-MX"/>
              </w:rPr>
              <w:t xml:space="preserve">                      Servicios</w:t>
            </w:r>
          </w:p>
        </w:tc>
        <w:tc>
          <w:tcPr>
            <w:tcW w:w="3785" w:type="dxa"/>
            <w:tcBorders>
              <w:top w:val="single" w:sz="4" w:space="0" w:color="auto"/>
              <w:left w:val="nil"/>
              <w:bottom w:val="single" w:sz="4" w:space="0" w:color="auto"/>
              <w:right w:val="single" w:sz="4" w:space="0" w:color="auto"/>
            </w:tcBorders>
            <w:shd w:val="clear" w:color="auto" w:fill="auto"/>
            <w:vAlign w:val="bottom"/>
            <w:hideMark/>
          </w:tcPr>
          <w:p w14:paraId="61271617" w14:textId="77777777" w:rsidR="00180671" w:rsidRPr="00180671" w:rsidRDefault="00180671" w:rsidP="00E9075C">
            <w:pPr>
              <w:jc w:val="center"/>
              <w:rPr>
                <w:rFonts w:asciiTheme="minorHAnsi" w:hAnsiTheme="minorHAnsi" w:cstheme="minorHAnsi"/>
                <w:b/>
                <w:color w:val="000000"/>
                <w:sz w:val="20"/>
                <w:lang w:eastAsia="es-MX"/>
              </w:rPr>
            </w:pPr>
            <w:r w:rsidRPr="00180671">
              <w:rPr>
                <w:rFonts w:asciiTheme="minorHAnsi" w:hAnsiTheme="minorHAnsi" w:cstheme="minorHAnsi"/>
                <w:b/>
                <w:color w:val="000000"/>
                <w:sz w:val="20"/>
                <w:lang w:eastAsia="es-MX"/>
              </w:rPr>
              <w:t>Fecha de término de cada servicio</w:t>
            </w:r>
          </w:p>
        </w:tc>
      </w:tr>
      <w:tr w:rsidR="00180671" w:rsidRPr="00180671" w14:paraId="14241F01" w14:textId="77777777" w:rsidTr="00E9075C">
        <w:trPr>
          <w:trHeight w:val="453"/>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691F075C"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1</w:t>
            </w:r>
          </w:p>
        </w:tc>
        <w:tc>
          <w:tcPr>
            <w:tcW w:w="3785" w:type="dxa"/>
            <w:tcBorders>
              <w:top w:val="nil"/>
              <w:left w:val="nil"/>
              <w:bottom w:val="single" w:sz="4" w:space="0" w:color="auto"/>
              <w:right w:val="single" w:sz="4" w:space="0" w:color="auto"/>
            </w:tcBorders>
            <w:shd w:val="clear" w:color="auto" w:fill="auto"/>
            <w:noWrap/>
            <w:vAlign w:val="bottom"/>
            <w:hideMark/>
          </w:tcPr>
          <w:p w14:paraId="666A3946"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ABRIL- 24</w:t>
            </w:r>
          </w:p>
        </w:tc>
      </w:tr>
      <w:tr w:rsidR="00180671" w:rsidRPr="00180671" w14:paraId="75DCB3A3" w14:textId="77777777" w:rsidTr="00E9075C">
        <w:trPr>
          <w:trHeight w:val="279"/>
        </w:trPr>
        <w:tc>
          <w:tcPr>
            <w:tcW w:w="2823" w:type="dxa"/>
            <w:tcBorders>
              <w:top w:val="nil"/>
              <w:left w:val="single" w:sz="4" w:space="0" w:color="auto"/>
              <w:bottom w:val="single" w:sz="4" w:space="0" w:color="auto"/>
              <w:right w:val="single" w:sz="4" w:space="0" w:color="auto"/>
            </w:tcBorders>
            <w:shd w:val="clear" w:color="auto" w:fill="auto"/>
            <w:vAlign w:val="center"/>
            <w:hideMark/>
          </w:tcPr>
          <w:p w14:paraId="48C62468"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2</w:t>
            </w:r>
          </w:p>
        </w:tc>
        <w:tc>
          <w:tcPr>
            <w:tcW w:w="3785" w:type="dxa"/>
            <w:tcBorders>
              <w:top w:val="nil"/>
              <w:left w:val="nil"/>
              <w:bottom w:val="single" w:sz="4" w:space="0" w:color="auto"/>
              <w:right w:val="single" w:sz="4" w:space="0" w:color="auto"/>
            </w:tcBorders>
            <w:shd w:val="clear" w:color="auto" w:fill="auto"/>
            <w:noWrap/>
            <w:vAlign w:val="bottom"/>
            <w:hideMark/>
          </w:tcPr>
          <w:p w14:paraId="746F88B6"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JUNIO- 3</w:t>
            </w:r>
          </w:p>
        </w:tc>
      </w:tr>
      <w:tr w:rsidR="00180671" w:rsidRPr="00180671" w14:paraId="57FCA540" w14:textId="77777777" w:rsidTr="00E9075C">
        <w:trPr>
          <w:trHeight w:val="266"/>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2EE4686E"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3</w:t>
            </w:r>
          </w:p>
        </w:tc>
        <w:tc>
          <w:tcPr>
            <w:tcW w:w="3785" w:type="dxa"/>
            <w:tcBorders>
              <w:top w:val="nil"/>
              <w:left w:val="nil"/>
              <w:bottom w:val="single" w:sz="4" w:space="0" w:color="auto"/>
              <w:right w:val="single" w:sz="4" w:space="0" w:color="auto"/>
            </w:tcBorders>
            <w:shd w:val="clear" w:color="auto" w:fill="auto"/>
            <w:noWrap/>
            <w:vAlign w:val="bottom"/>
            <w:hideMark/>
          </w:tcPr>
          <w:p w14:paraId="0B871350"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JULIO- 15</w:t>
            </w:r>
          </w:p>
        </w:tc>
      </w:tr>
      <w:tr w:rsidR="00180671" w:rsidRPr="00180671" w14:paraId="1ECB5667" w14:textId="77777777" w:rsidTr="00E9075C">
        <w:trPr>
          <w:trHeight w:val="266"/>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125C6324"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4</w:t>
            </w:r>
          </w:p>
        </w:tc>
        <w:tc>
          <w:tcPr>
            <w:tcW w:w="3785" w:type="dxa"/>
            <w:tcBorders>
              <w:top w:val="nil"/>
              <w:left w:val="nil"/>
              <w:bottom w:val="single" w:sz="4" w:space="0" w:color="auto"/>
              <w:right w:val="single" w:sz="4" w:space="0" w:color="auto"/>
            </w:tcBorders>
            <w:shd w:val="clear" w:color="auto" w:fill="auto"/>
            <w:noWrap/>
            <w:vAlign w:val="bottom"/>
            <w:hideMark/>
          </w:tcPr>
          <w:p w14:paraId="7D541C37"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AGOSTO- 31</w:t>
            </w:r>
          </w:p>
        </w:tc>
      </w:tr>
      <w:tr w:rsidR="00180671" w:rsidRPr="00180671" w14:paraId="1B6BBB08" w14:textId="77777777" w:rsidTr="00E9075C">
        <w:trPr>
          <w:trHeight w:val="266"/>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79BE80F6"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5</w:t>
            </w:r>
          </w:p>
        </w:tc>
        <w:tc>
          <w:tcPr>
            <w:tcW w:w="3785" w:type="dxa"/>
            <w:tcBorders>
              <w:top w:val="nil"/>
              <w:left w:val="nil"/>
              <w:bottom w:val="single" w:sz="4" w:space="0" w:color="auto"/>
              <w:right w:val="single" w:sz="4" w:space="0" w:color="auto"/>
            </w:tcBorders>
            <w:shd w:val="clear" w:color="auto" w:fill="auto"/>
            <w:noWrap/>
            <w:vAlign w:val="bottom"/>
            <w:hideMark/>
          </w:tcPr>
          <w:p w14:paraId="1C664B84"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OCTUBRE- 14</w:t>
            </w:r>
          </w:p>
        </w:tc>
      </w:tr>
      <w:tr w:rsidR="00180671" w:rsidRPr="00180671" w14:paraId="73FA515E" w14:textId="77777777" w:rsidTr="00E9075C">
        <w:trPr>
          <w:trHeight w:val="266"/>
        </w:trPr>
        <w:tc>
          <w:tcPr>
            <w:tcW w:w="2823" w:type="dxa"/>
            <w:tcBorders>
              <w:top w:val="nil"/>
              <w:left w:val="single" w:sz="4" w:space="0" w:color="auto"/>
              <w:bottom w:val="nil"/>
              <w:right w:val="single" w:sz="4" w:space="0" w:color="auto"/>
            </w:tcBorders>
            <w:shd w:val="clear" w:color="auto" w:fill="auto"/>
            <w:noWrap/>
            <w:vAlign w:val="bottom"/>
            <w:hideMark/>
          </w:tcPr>
          <w:p w14:paraId="0EF2DE9A"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6</w:t>
            </w:r>
          </w:p>
        </w:tc>
        <w:tc>
          <w:tcPr>
            <w:tcW w:w="3785" w:type="dxa"/>
            <w:tcBorders>
              <w:top w:val="nil"/>
              <w:left w:val="nil"/>
              <w:bottom w:val="nil"/>
              <w:right w:val="single" w:sz="4" w:space="0" w:color="auto"/>
            </w:tcBorders>
            <w:shd w:val="clear" w:color="auto" w:fill="auto"/>
            <w:noWrap/>
            <w:vAlign w:val="bottom"/>
            <w:hideMark/>
          </w:tcPr>
          <w:p w14:paraId="1652725F" w14:textId="77777777" w:rsidR="00180671" w:rsidRPr="00180671" w:rsidRDefault="00180671" w:rsidP="00E9075C">
            <w:pPr>
              <w:jc w:val="center"/>
              <w:rPr>
                <w:rFonts w:asciiTheme="minorHAnsi" w:hAnsiTheme="minorHAnsi" w:cstheme="minorHAnsi"/>
                <w:color w:val="000000"/>
                <w:sz w:val="20"/>
                <w:lang w:eastAsia="es-MX"/>
              </w:rPr>
            </w:pPr>
            <w:r w:rsidRPr="00180671">
              <w:rPr>
                <w:rFonts w:asciiTheme="minorHAnsi" w:hAnsiTheme="minorHAnsi" w:cstheme="minorHAnsi"/>
                <w:color w:val="000000"/>
                <w:sz w:val="20"/>
                <w:lang w:eastAsia="es-MX"/>
              </w:rPr>
              <w:t>DICIEMBRE- 10</w:t>
            </w:r>
          </w:p>
        </w:tc>
      </w:tr>
      <w:tr w:rsidR="00180671" w:rsidRPr="00180671" w14:paraId="3CA07E18" w14:textId="77777777" w:rsidTr="00FE20BD">
        <w:trPr>
          <w:trHeight w:val="95"/>
        </w:trPr>
        <w:tc>
          <w:tcPr>
            <w:tcW w:w="2823" w:type="dxa"/>
            <w:tcBorders>
              <w:top w:val="nil"/>
              <w:left w:val="single" w:sz="4" w:space="0" w:color="auto"/>
              <w:bottom w:val="single" w:sz="4" w:space="0" w:color="auto"/>
              <w:right w:val="single" w:sz="4" w:space="0" w:color="auto"/>
            </w:tcBorders>
            <w:shd w:val="clear" w:color="auto" w:fill="auto"/>
            <w:noWrap/>
            <w:vAlign w:val="bottom"/>
          </w:tcPr>
          <w:p w14:paraId="65107F74" w14:textId="77777777" w:rsidR="00180671" w:rsidRPr="00180671" w:rsidRDefault="00180671" w:rsidP="00E9075C">
            <w:pPr>
              <w:jc w:val="center"/>
              <w:rPr>
                <w:rFonts w:asciiTheme="minorHAnsi" w:hAnsiTheme="minorHAnsi" w:cstheme="minorHAnsi"/>
                <w:color w:val="000000"/>
                <w:lang w:eastAsia="es-MX"/>
              </w:rPr>
            </w:pPr>
          </w:p>
        </w:tc>
        <w:tc>
          <w:tcPr>
            <w:tcW w:w="3785" w:type="dxa"/>
            <w:tcBorders>
              <w:top w:val="nil"/>
              <w:left w:val="nil"/>
              <w:bottom w:val="single" w:sz="4" w:space="0" w:color="auto"/>
              <w:right w:val="single" w:sz="4" w:space="0" w:color="auto"/>
            </w:tcBorders>
            <w:shd w:val="clear" w:color="auto" w:fill="auto"/>
            <w:noWrap/>
            <w:vAlign w:val="bottom"/>
          </w:tcPr>
          <w:p w14:paraId="44F66C2B" w14:textId="77777777" w:rsidR="00180671" w:rsidRPr="00180671" w:rsidRDefault="00180671" w:rsidP="00E9075C">
            <w:pPr>
              <w:jc w:val="center"/>
              <w:rPr>
                <w:rFonts w:asciiTheme="minorHAnsi" w:hAnsiTheme="minorHAnsi" w:cstheme="minorHAnsi"/>
                <w:color w:val="000000"/>
                <w:lang w:eastAsia="es-MX"/>
              </w:rPr>
            </w:pPr>
          </w:p>
        </w:tc>
      </w:tr>
    </w:tbl>
    <w:p w14:paraId="23CEA675" w14:textId="77777777" w:rsidR="00180671" w:rsidRDefault="00180671" w:rsidP="003604A1">
      <w:pPr>
        <w:shd w:val="clear" w:color="auto" w:fill="FFFFFF"/>
        <w:spacing w:after="100" w:afterAutospacing="1" w:line="276" w:lineRule="auto"/>
        <w:contextualSpacing/>
        <w:jc w:val="both"/>
        <w:rPr>
          <w:rFonts w:asciiTheme="minorHAnsi" w:hAnsiTheme="minorHAnsi" w:cstheme="minorHAnsi"/>
          <w:lang w:val="es-ES_tradnl"/>
        </w:rPr>
      </w:pPr>
    </w:p>
    <w:p w14:paraId="1B92485E" w14:textId="1DF3E4FA" w:rsidR="003604A1" w:rsidRDefault="00A055E2" w:rsidP="003604A1">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Se</w:t>
      </w:r>
      <w:r w:rsidR="003604A1">
        <w:rPr>
          <w:rFonts w:asciiTheme="minorHAnsi" w:hAnsiTheme="minorHAnsi" w:cstheme="minorHAnsi"/>
          <w:lang w:val="es-ES_tradnl"/>
        </w:rPr>
        <w:t xml:space="preserve"> solicita su autorización para su aprobación del </w:t>
      </w:r>
      <w:r w:rsidR="003604A1">
        <w:rPr>
          <w:rFonts w:asciiTheme="minorHAnsi" w:hAnsiTheme="minorHAnsi" w:cstheme="minorHAnsi"/>
          <w:b/>
          <w:lang w:val="es-ES_tradnl"/>
        </w:rPr>
        <w:t>asunto vario B</w:t>
      </w:r>
      <w:r w:rsidR="003604A1">
        <w:rPr>
          <w:rFonts w:asciiTheme="minorHAnsi" w:hAnsiTheme="minorHAnsi" w:cstheme="minorHAnsi"/>
          <w:lang w:val="es-ES_tradnl"/>
        </w:rPr>
        <w:t>, los que estén por la afirmativa, sírvanse manifestarlo levantando su mano.</w:t>
      </w:r>
    </w:p>
    <w:p w14:paraId="55EEF705" w14:textId="77777777" w:rsidR="003604A1" w:rsidRDefault="003604A1" w:rsidP="003604A1">
      <w:pPr>
        <w:shd w:val="clear" w:color="auto" w:fill="FFFFFF"/>
        <w:spacing w:after="100" w:afterAutospacing="1" w:line="276" w:lineRule="auto"/>
        <w:contextualSpacing/>
        <w:jc w:val="both"/>
        <w:rPr>
          <w:rFonts w:asciiTheme="minorHAnsi" w:hAnsiTheme="minorHAnsi" w:cstheme="minorHAnsi"/>
          <w:lang w:val="es-ES_tradnl"/>
        </w:rPr>
      </w:pPr>
    </w:p>
    <w:p w14:paraId="4B874F7C" w14:textId="77777777" w:rsidR="003604A1" w:rsidRDefault="003604A1" w:rsidP="003604A1">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3C72EB07" w14:textId="77777777" w:rsidR="00A055E2" w:rsidRDefault="00A055E2" w:rsidP="003604A1">
      <w:pPr>
        <w:jc w:val="center"/>
        <w:rPr>
          <w:rFonts w:asciiTheme="minorHAnsi" w:hAnsiTheme="minorHAnsi" w:cstheme="minorHAnsi"/>
          <w:b/>
          <w:i/>
          <w:lang w:eastAsia="en-US"/>
        </w:rPr>
      </w:pPr>
    </w:p>
    <w:p w14:paraId="3D3FFC53" w14:textId="49111B97" w:rsidR="00A055E2" w:rsidRPr="00A055E2" w:rsidRDefault="00A055E2" w:rsidP="00A055E2">
      <w:pPr>
        <w:pStyle w:val="Prrafodelista"/>
        <w:numPr>
          <w:ilvl w:val="0"/>
          <w:numId w:val="2"/>
        </w:numPr>
        <w:shd w:val="clear" w:color="auto" w:fill="FFFFFF"/>
        <w:spacing w:after="100" w:afterAutospacing="1" w:line="276" w:lineRule="auto"/>
        <w:contextualSpacing/>
        <w:jc w:val="both"/>
        <w:rPr>
          <w:rFonts w:asciiTheme="minorHAnsi" w:hAnsiTheme="minorHAnsi" w:cstheme="minorHAnsi"/>
        </w:rPr>
      </w:pPr>
      <w:r w:rsidRPr="00A055E2">
        <w:rPr>
          <w:rFonts w:asciiTheme="minorHAnsi" w:hAnsiTheme="minorHAnsi" w:cstheme="minorHAnsi"/>
        </w:rPr>
        <w:t xml:space="preserve">Referente al Cuadro 02.06.2023, de la licitación Pública con requisición 202300289 de la Coordinación Municipal de Protección Civil y Bomberos, dado que subsiste la necesidad de adquirir las partidas 5 y 6 y en virtud de que el licitante José Miguel Romero Sánchez, no firmó el contrato por causas imputables a él y además emitió un escrito desistiéndose de las partidas que le fueron asignadas en la sesión 07 Ordinaria del Comité de Adquisiciones de fecha 30 de marzo del 2023, se procede a reasignar las partidas 5 y 6 al segundo licitante que cumple con las características técnicas, económicas y documentos adicionales, así como con la muestra, solicitados en las bases de licitación, es decir: YATLA, S.A. DE C.V., por un monto total de </w:t>
      </w:r>
      <w:r w:rsidR="003F402F">
        <w:rPr>
          <w:rFonts w:asciiTheme="minorHAnsi" w:hAnsiTheme="minorHAnsi" w:cstheme="minorHAnsi"/>
        </w:rPr>
        <w:t xml:space="preserve">                 </w:t>
      </w:r>
      <w:r w:rsidRPr="00A055E2">
        <w:rPr>
          <w:rFonts w:asciiTheme="minorHAnsi" w:hAnsiTheme="minorHAnsi" w:cstheme="minorHAnsi"/>
        </w:rPr>
        <w:t>$ 191,574.00</w:t>
      </w:r>
    </w:p>
    <w:p w14:paraId="0B61CFE2" w14:textId="77777777" w:rsidR="00A055E2" w:rsidRPr="00A055E2" w:rsidRDefault="00A055E2" w:rsidP="00A055E2">
      <w:pPr>
        <w:shd w:val="clear" w:color="auto" w:fill="FFFFFF"/>
        <w:spacing w:after="100" w:afterAutospacing="1" w:line="276" w:lineRule="auto"/>
        <w:ind w:left="720"/>
        <w:contextualSpacing/>
        <w:jc w:val="both"/>
        <w:rPr>
          <w:rFonts w:asciiTheme="minorHAnsi" w:hAnsiTheme="minorHAnsi" w:cstheme="minorHAnsi"/>
        </w:rPr>
      </w:pPr>
      <w:r w:rsidRPr="00A055E2">
        <w:rPr>
          <w:rFonts w:asciiTheme="minorHAnsi" w:hAnsiTheme="minorHAnsi" w:cstheme="minorHAnsi"/>
        </w:rPr>
        <w:t xml:space="preserve">Lo anterior de conformidad al Artículo 77 numeral 2 de la Ley de Compras Gubernamentales, Enajenaciones y Contratación de Servicios del Estado de Jalisco y sus Municipios y del Artículo 89 del Reglamento de Compras, Enajenaciones y Contratación de Servicios del Municipio de Zapopan, Jalisco, que cita: "2. Si el interesado no firma el contrato por causas imputables a él, </w:t>
      </w:r>
      <w:r w:rsidRPr="00A055E2">
        <w:rPr>
          <w:rFonts w:asciiTheme="minorHAnsi" w:hAnsiTheme="minorHAnsi" w:cstheme="minorHAnsi"/>
        </w:rPr>
        <w:lastRenderedPageBreak/>
        <w:t>La Dirección deberá dar aviso al Comité y a la Contraloría Ciudadana a efecto de que, sin necesidad de un nuevo procedimiento, se adjudique el contrato al participante que haya obtenido el segundo lugar, siempre que la diferencia en precio con respecto a la proposición inicialmente adjudicada no sea superior a un margen del diez por ciento..."</w:t>
      </w:r>
    </w:p>
    <w:p w14:paraId="4270BA3D" w14:textId="77777777" w:rsidR="00A055E2" w:rsidRPr="00A055E2" w:rsidRDefault="00A055E2" w:rsidP="00A055E2">
      <w:pPr>
        <w:shd w:val="clear" w:color="auto" w:fill="FFFFFF"/>
        <w:spacing w:after="100" w:afterAutospacing="1" w:line="276" w:lineRule="auto"/>
        <w:ind w:left="720"/>
        <w:contextualSpacing/>
        <w:jc w:val="both"/>
        <w:rPr>
          <w:rFonts w:asciiTheme="minorHAnsi" w:hAnsiTheme="minorHAnsi" w:cstheme="minorHAnsi"/>
        </w:rPr>
      </w:pPr>
    </w:p>
    <w:p w14:paraId="79A58548" w14:textId="305C4BDE" w:rsidR="00A055E2" w:rsidRDefault="00A055E2" w:rsidP="00A055E2">
      <w:pPr>
        <w:shd w:val="clear" w:color="auto" w:fill="FFFFFF"/>
        <w:spacing w:after="100" w:afterAutospacing="1" w:line="276" w:lineRule="auto"/>
        <w:ind w:left="720"/>
        <w:contextualSpacing/>
        <w:jc w:val="both"/>
        <w:rPr>
          <w:rFonts w:asciiTheme="minorHAnsi" w:hAnsiTheme="minorHAnsi" w:cstheme="minorHAnsi"/>
        </w:rPr>
      </w:pPr>
      <w:r w:rsidRPr="00A055E2">
        <w:rPr>
          <w:rFonts w:asciiTheme="minorHAnsi" w:hAnsiTheme="minorHAnsi" w:cstheme="minorHAnsi"/>
        </w:rPr>
        <w:t>No omito mencionar que se realizó la consulta a la Contraloría Ciudadana debido a la existencia de procedimiento de incumplimiento e investigación, en el que indican el actuar conforme a lo antes mencionado.</w:t>
      </w:r>
    </w:p>
    <w:p w14:paraId="657C7B14" w14:textId="738A9F1B" w:rsidR="003F402F" w:rsidRDefault="003F402F" w:rsidP="00D66DD9">
      <w:pPr>
        <w:shd w:val="clear" w:color="auto" w:fill="FFFFFF"/>
        <w:spacing w:after="100" w:afterAutospacing="1" w:line="276" w:lineRule="auto"/>
        <w:contextualSpacing/>
        <w:jc w:val="both"/>
        <w:rPr>
          <w:rFonts w:asciiTheme="minorHAnsi" w:hAnsiTheme="minorHAnsi" w:cstheme="minorHAnsi"/>
          <w:color w:val="000000"/>
          <w:lang w:eastAsia="es-MX"/>
        </w:rPr>
      </w:pPr>
    </w:p>
    <w:p w14:paraId="2806BDC7" w14:textId="697FB1FB" w:rsidR="003F402F" w:rsidRPr="00A055E2" w:rsidRDefault="00D66DD9" w:rsidP="00A055E2">
      <w:pPr>
        <w:shd w:val="clear" w:color="auto" w:fill="FFFFFF"/>
        <w:spacing w:after="100" w:afterAutospacing="1" w:line="276" w:lineRule="auto"/>
        <w:ind w:left="720"/>
        <w:contextualSpacing/>
        <w:jc w:val="both"/>
        <w:rPr>
          <w:rFonts w:asciiTheme="minorHAnsi" w:hAnsiTheme="minorHAnsi" w:cstheme="minorHAnsi"/>
          <w:color w:val="000000"/>
          <w:lang w:eastAsia="es-MX"/>
        </w:rPr>
      </w:pPr>
      <w:r w:rsidRPr="00D66DD9">
        <w:rPr>
          <w:rFonts w:asciiTheme="minorHAnsi" w:hAnsiTheme="minorHAnsi" w:cstheme="minorHAnsi"/>
          <w:color w:val="000000"/>
          <w:lang w:eastAsia="es-MX"/>
        </w:rPr>
        <w:drawing>
          <wp:inline distT="0" distB="0" distL="0" distR="0" wp14:anchorId="62DBE6CA" wp14:editId="5AF31B71">
            <wp:extent cx="5947576" cy="2283610"/>
            <wp:effectExtent l="0" t="0" r="0" b="2540"/>
            <wp:docPr id="3" name="Imagen 2">
              <a:extLst xmlns:a="http://schemas.openxmlformats.org/drawingml/2006/main">
                <a:ext uri="{FF2B5EF4-FFF2-40B4-BE49-F238E27FC236}">
                  <a16:creationId xmlns:a16="http://schemas.microsoft.com/office/drawing/2014/main" id="{72FE95A1-E90D-48B6-8567-E3B1EF7761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72FE95A1-E90D-48B6-8567-E3B1EF776130}"/>
                        </a:ext>
                      </a:extLst>
                    </pic:cNvPr>
                    <pic:cNvPicPr>
                      <a:picLocks noChangeAspect="1"/>
                    </pic:cNvPicPr>
                  </pic:nvPicPr>
                  <pic:blipFill>
                    <a:blip r:embed="rId18"/>
                    <a:stretch>
                      <a:fillRect/>
                    </a:stretch>
                  </pic:blipFill>
                  <pic:spPr>
                    <a:xfrm>
                      <a:off x="0" y="0"/>
                      <a:ext cx="5964035" cy="2289929"/>
                    </a:xfrm>
                    <a:prstGeom prst="rect">
                      <a:avLst/>
                    </a:prstGeom>
                  </pic:spPr>
                </pic:pic>
              </a:graphicData>
            </a:graphic>
          </wp:inline>
        </w:drawing>
      </w:r>
    </w:p>
    <w:p w14:paraId="22D787D0" w14:textId="2F16539B" w:rsidR="00A055E2" w:rsidRPr="00A055E2" w:rsidRDefault="00A055E2" w:rsidP="00A055E2">
      <w:pPr>
        <w:shd w:val="clear" w:color="auto" w:fill="FFFFFF"/>
        <w:spacing w:after="100" w:afterAutospacing="1" w:line="276" w:lineRule="auto"/>
        <w:contextualSpacing/>
        <w:jc w:val="both"/>
        <w:rPr>
          <w:rFonts w:asciiTheme="minorHAnsi" w:hAnsiTheme="minorHAnsi" w:cstheme="minorHAnsi"/>
          <w:lang w:val="es-ES_tradnl"/>
        </w:rPr>
      </w:pPr>
    </w:p>
    <w:p w14:paraId="233EE42E" w14:textId="45C2DBD4" w:rsidR="00A055E2" w:rsidRPr="00A055E2" w:rsidRDefault="00A055E2" w:rsidP="00A055E2">
      <w:pPr>
        <w:shd w:val="clear" w:color="auto" w:fill="FFFFFF"/>
        <w:spacing w:after="100" w:afterAutospacing="1" w:line="276" w:lineRule="auto"/>
        <w:contextualSpacing/>
        <w:jc w:val="both"/>
        <w:rPr>
          <w:rFonts w:asciiTheme="minorHAnsi" w:hAnsiTheme="minorHAnsi" w:cstheme="minorHAnsi"/>
          <w:b/>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C</w:t>
      </w:r>
      <w:r>
        <w:rPr>
          <w:rFonts w:asciiTheme="minorHAnsi" w:hAnsiTheme="minorHAnsi" w:cstheme="minorHAnsi"/>
          <w:lang w:val="es-ES_tradnl"/>
        </w:rPr>
        <w:t>, los que estén por la afirmativa, sírvanse manifestarlo levantando su mano.</w:t>
      </w:r>
    </w:p>
    <w:p w14:paraId="3EC476E7" w14:textId="77777777" w:rsidR="00A055E2" w:rsidRDefault="00A055E2" w:rsidP="00A055E2">
      <w:pPr>
        <w:shd w:val="clear" w:color="auto" w:fill="FFFFFF"/>
        <w:spacing w:after="100" w:afterAutospacing="1" w:line="276" w:lineRule="auto"/>
        <w:contextualSpacing/>
        <w:jc w:val="both"/>
        <w:rPr>
          <w:rFonts w:asciiTheme="minorHAnsi" w:hAnsiTheme="minorHAnsi" w:cstheme="minorHAnsi"/>
          <w:lang w:val="es-ES_tradnl"/>
        </w:rPr>
      </w:pPr>
    </w:p>
    <w:p w14:paraId="12124C9E" w14:textId="77777777" w:rsidR="00A055E2" w:rsidRDefault="00A055E2" w:rsidP="00A055E2">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1FAF4D8D" w14:textId="77777777" w:rsidR="00A055E2" w:rsidRDefault="00A055E2" w:rsidP="003604A1">
      <w:pPr>
        <w:jc w:val="center"/>
        <w:rPr>
          <w:rFonts w:asciiTheme="minorHAnsi" w:hAnsiTheme="minorHAnsi" w:cstheme="minorHAnsi"/>
          <w:b/>
          <w:i/>
          <w:lang w:eastAsia="en-US"/>
        </w:rPr>
      </w:pPr>
    </w:p>
    <w:p w14:paraId="220FB835" w14:textId="77777777" w:rsidR="00DE7E86" w:rsidRDefault="00DE7E86" w:rsidP="002F6699">
      <w:pPr>
        <w:jc w:val="both"/>
        <w:rPr>
          <w:rFonts w:asciiTheme="minorHAnsi" w:eastAsia="Century Gothic" w:hAnsiTheme="minorHAnsi" w:cstheme="minorHAnsi"/>
        </w:rPr>
      </w:pPr>
    </w:p>
    <w:p w14:paraId="4CAEA061" w14:textId="058827BD"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E7E86">
        <w:rPr>
          <w:rFonts w:asciiTheme="minorHAnsi" w:eastAsia="Century Gothic" w:hAnsiTheme="minorHAnsi" w:cstheme="minorHAnsi"/>
        </w:rPr>
        <w:t xml:space="preserve">Décima </w:t>
      </w:r>
      <w:r w:rsidR="00607006">
        <w:rPr>
          <w:rFonts w:asciiTheme="minorHAnsi" w:eastAsia="Century Gothic" w:hAnsiTheme="minorHAnsi" w:cstheme="minorHAnsi"/>
        </w:rPr>
        <w:t>Tercera</w:t>
      </w:r>
      <w:r w:rsidR="0059034E">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las 1</w:t>
      </w:r>
      <w:r w:rsidR="00982154">
        <w:rPr>
          <w:rFonts w:asciiTheme="minorHAnsi" w:eastAsia="Century Gothic" w:hAnsiTheme="minorHAnsi" w:cstheme="minorHAnsi"/>
        </w:rPr>
        <w:t>1</w:t>
      </w:r>
      <w:r w:rsidR="00406788">
        <w:rPr>
          <w:rFonts w:asciiTheme="minorHAnsi" w:eastAsia="Century Gothic" w:hAnsiTheme="minorHAnsi" w:cstheme="minorHAnsi"/>
        </w:rPr>
        <w:t>:</w:t>
      </w:r>
      <w:r w:rsidR="00607006">
        <w:rPr>
          <w:rFonts w:asciiTheme="minorHAnsi" w:eastAsia="Century Gothic" w:hAnsiTheme="minorHAnsi" w:cstheme="minorHAnsi"/>
        </w:rPr>
        <w:t>1</w:t>
      </w:r>
      <w:r w:rsidR="003604A1">
        <w:rPr>
          <w:rFonts w:asciiTheme="minorHAnsi" w:eastAsia="Century Gothic" w:hAnsiTheme="minorHAnsi" w:cstheme="minorHAnsi"/>
        </w:rPr>
        <w:t>0</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607006">
        <w:rPr>
          <w:rFonts w:asciiTheme="minorHAnsi" w:eastAsia="Century Gothic" w:hAnsiTheme="minorHAnsi" w:cstheme="minorHAnsi"/>
        </w:rPr>
        <w:t>2</w:t>
      </w:r>
      <w:r w:rsidR="003604A1">
        <w:rPr>
          <w:rFonts w:asciiTheme="minorHAnsi" w:eastAsia="Century Gothic" w:hAnsiTheme="minorHAnsi" w:cstheme="minorHAnsi"/>
        </w:rPr>
        <w:t>0</w:t>
      </w:r>
      <w:r w:rsidR="001F7AE1" w:rsidRPr="00493C55">
        <w:rPr>
          <w:rFonts w:asciiTheme="minorHAnsi" w:eastAsia="Century Gothic" w:hAnsiTheme="minorHAnsi" w:cstheme="minorHAnsi"/>
        </w:rPr>
        <w:t xml:space="preserve"> de </w:t>
      </w:r>
      <w:r w:rsidR="003604A1">
        <w:rPr>
          <w:rFonts w:asciiTheme="minorHAnsi" w:eastAsia="Century Gothic" w:hAnsiTheme="minorHAnsi" w:cstheme="minorHAnsi"/>
        </w:rPr>
        <w:t>junio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w:t>
      </w:r>
      <w:r w:rsidR="002F6699" w:rsidRPr="00493C55">
        <w:rPr>
          <w:rFonts w:asciiTheme="minorHAnsi" w:eastAsia="Century Gothic" w:hAnsiTheme="minorHAnsi" w:cstheme="minorHAnsi"/>
        </w:rPr>
        <w:lastRenderedPageBreak/>
        <w:t xml:space="preserve">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6DE85706" w14:textId="77777777" w:rsidR="00C443CD" w:rsidRPr="00C443CD" w:rsidRDefault="00C443CD" w:rsidP="00C443CD">
      <w:pPr>
        <w:tabs>
          <w:tab w:val="left" w:pos="3969"/>
        </w:tabs>
        <w:spacing w:line="360" w:lineRule="auto"/>
        <w:ind w:left="708"/>
        <w:jc w:val="center"/>
        <w:rPr>
          <w:rFonts w:asciiTheme="minorHAnsi" w:hAnsiTheme="minorHAnsi" w:cstheme="minorHAnsi"/>
          <w:b/>
        </w:rPr>
      </w:pPr>
      <w:r w:rsidRPr="00C443CD">
        <w:rPr>
          <w:rFonts w:asciiTheme="minorHAnsi" w:hAnsiTheme="minorHAnsi" w:cstheme="minorHAnsi"/>
          <w:b/>
        </w:rPr>
        <w:t>Integrantes Vocales con voz y voto</w:t>
      </w:r>
    </w:p>
    <w:p w14:paraId="055F63A4" w14:textId="77777777" w:rsidR="00C443CD" w:rsidRPr="00C443CD" w:rsidRDefault="00C443CD" w:rsidP="00C443CD">
      <w:pPr>
        <w:pStyle w:val="Sinespaciado"/>
        <w:ind w:left="708"/>
        <w:rPr>
          <w:rFonts w:asciiTheme="minorHAnsi" w:hAnsiTheme="minorHAnsi" w:cstheme="minorHAnsi"/>
          <w:sz w:val="24"/>
          <w:szCs w:val="24"/>
          <w:highlight w:val="magenta"/>
        </w:rPr>
      </w:pPr>
    </w:p>
    <w:p w14:paraId="377E31C4" w14:textId="77777777" w:rsidR="00C443CD" w:rsidRPr="00C443CD" w:rsidRDefault="00C443CD" w:rsidP="00C443CD">
      <w:pPr>
        <w:pStyle w:val="Sinespaciado"/>
        <w:ind w:left="708"/>
        <w:rPr>
          <w:rFonts w:asciiTheme="minorHAnsi" w:hAnsiTheme="minorHAnsi" w:cstheme="minorHAnsi"/>
          <w:sz w:val="24"/>
          <w:szCs w:val="24"/>
          <w:highlight w:val="magenta"/>
        </w:rPr>
      </w:pPr>
    </w:p>
    <w:p w14:paraId="7F4805F7" w14:textId="77777777" w:rsidR="00C443CD" w:rsidRDefault="00C443CD" w:rsidP="00C443CD">
      <w:pPr>
        <w:pStyle w:val="Sinespaciado"/>
        <w:ind w:left="708"/>
        <w:rPr>
          <w:rFonts w:asciiTheme="minorHAnsi" w:hAnsiTheme="minorHAnsi" w:cstheme="minorHAnsi"/>
          <w:sz w:val="24"/>
          <w:szCs w:val="24"/>
          <w:highlight w:val="magenta"/>
        </w:rPr>
      </w:pPr>
    </w:p>
    <w:p w14:paraId="0919C5CD" w14:textId="77777777" w:rsidR="00C443CD" w:rsidRPr="00C443CD" w:rsidRDefault="00C443CD" w:rsidP="00C443CD">
      <w:pPr>
        <w:ind w:left="708"/>
        <w:jc w:val="center"/>
        <w:rPr>
          <w:rFonts w:asciiTheme="minorHAnsi" w:hAnsiTheme="minorHAnsi" w:cstheme="minorHAnsi"/>
          <w:b/>
        </w:rPr>
      </w:pPr>
      <w:r w:rsidRPr="00C443CD">
        <w:rPr>
          <w:rFonts w:asciiTheme="minorHAnsi" w:hAnsiTheme="minorHAnsi" w:cstheme="minorHAnsi"/>
          <w:b/>
        </w:rPr>
        <w:t>Edmundo Antonio Amutio Villa.</w:t>
      </w:r>
    </w:p>
    <w:p w14:paraId="3CC600B2" w14:textId="77777777" w:rsidR="00C443CD" w:rsidRPr="00C443CD" w:rsidRDefault="00C443CD" w:rsidP="00C443CD">
      <w:pPr>
        <w:ind w:left="708"/>
        <w:jc w:val="center"/>
        <w:rPr>
          <w:rFonts w:asciiTheme="minorHAnsi" w:hAnsiTheme="minorHAnsi" w:cstheme="minorHAnsi"/>
          <w:lang w:val="es-ES"/>
        </w:rPr>
      </w:pPr>
      <w:r w:rsidRPr="00C443CD">
        <w:rPr>
          <w:rFonts w:asciiTheme="minorHAnsi" w:hAnsiTheme="minorHAnsi" w:cstheme="minorHAnsi"/>
          <w:lang w:val="es-ES"/>
        </w:rPr>
        <w:t>Presidente del Comité de Adquisiciones Municipales.</w:t>
      </w:r>
    </w:p>
    <w:p w14:paraId="1315817C" w14:textId="77777777" w:rsidR="00C443CD" w:rsidRPr="00C443CD" w:rsidRDefault="00C443CD" w:rsidP="00C443CD">
      <w:pPr>
        <w:ind w:left="708"/>
        <w:jc w:val="center"/>
        <w:rPr>
          <w:rFonts w:asciiTheme="minorHAnsi" w:hAnsiTheme="minorHAnsi" w:cstheme="minorHAnsi"/>
        </w:rPr>
      </w:pPr>
      <w:r w:rsidRPr="00C443CD">
        <w:rPr>
          <w:rFonts w:asciiTheme="minorHAnsi" w:hAnsiTheme="minorHAnsi" w:cstheme="minorHAnsi"/>
        </w:rPr>
        <w:t>Suplente.</w:t>
      </w:r>
    </w:p>
    <w:p w14:paraId="3B153D33" w14:textId="77777777" w:rsidR="00C443CD" w:rsidRPr="00C443CD" w:rsidRDefault="00C443CD" w:rsidP="00C443CD">
      <w:pPr>
        <w:pStyle w:val="Sinespaciado"/>
        <w:ind w:left="708"/>
        <w:jc w:val="center"/>
        <w:rPr>
          <w:rFonts w:asciiTheme="minorHAnsi" w:hAnsiTheme="minorHAnsi" w:cstheme="minorHAnsi"/>
          <w:b/>
          <w:sz w:val="24"/>
          <w:szCs w:val="24"/>
        </w:rPr>
      </w:pPr>
    </w:p>
    <w:p w14:paraId="38D9AE7C" w14:textId="52BCD5F6" w:rsidR="00C443CD" w:rsidRDefault="00C443CD" w:rsidP="00C443CD">
      <w:pPr>
        <w:pStyle w:val="Sinespaciado"/>
        <w:ind w:left="708"/>
        <w:jc w:val="center"/>
        <w:rPr>
          <w:rFonts w:asciiTheme="minorHAnsi" w:hAnsiTheme="minorHAnsi" w:cstheme="minorHAnsi"/>
          <w:b/>
          <w:sz w:val="24"/>
          <w:szCs w:val="24"/>
        </w:rPr>
      </w:pPr>
    </w:p>
    <w:p w14:paraId="316932A8" w14:textId="77777777" w:rsidR="00E6248F" w:rsidRPr="00C443CD" w:rsidRDefault="00E6248F" w:rsidP="00C443CD">
      <w:pPr>
        <w:pStyle w:val="Sinespaciado"/>
        <w:ind w:left="708"/>
        <w:jc w:val="center"/>
        <w:rPr>
          <w:rFonts w:asciiTheme="minorHAnsi" w:hAnsiTheme="minorHAnsi" w:cstheme="minorHAnsi"/>
          <w:b/>
          <w:sz w:val="24"/>
          <w:szCs w:val="24"/>
        </w:rPr>
      </w:pPr>
    </w:p>
    <w:p w14:paraId="10FAB3B4" w14:textId="77777777" w:rsidR="00C443CD" w:rsidRPr="00C443CD" w:rsidRDefault="00C443CD" w:rsidP="00C443CD">
      <w:pPr>
        <w:pStyle w:val="Sinespaciado"/>
        <w:ind w:left="708"/>
        <w:jc w:val="center"/>
        <w:rPr>
          <w:rFonts w:asciiTheme="minorHAnsi" w:hAnsiTheme="minorHAnsi" w:cstheme="minorHAnsi"/>
          <w:b/>
          <w:sz w:val="24"/>
          <w:szCs w:val="24"/>
        </w:rPr>
      </w:pPr>
    </w:p>
    <w:p w14:paraId="7CCCB07E" w14:textId="77777777" w:rsidR="00C443CD" w:rsidRPr="00C443CD" w:rsidRDefault="00C443CD" w:rsidP="00C443CD">
      <w:pPr>
        <w:pStyle w:val="Sinespaciado"/>
        <w:ind w:left="708"/>
        <w:jc w:val="center"/>
        <w:rPr>
          <w:rFonts w:asciiTheme="minorHAnsi" w:hAnsiTheme="minorHAnsi" w:cstheme="minorHAnsi"/>
          <w:b/>
          <w:sz w:val="24"/>
          <w:szCs w:val="24"/>
        </w:rPr>
      </w:pPr>
      <w:r w:rsidRPr="00C443CD">
        <w:rPr>
          <w:rFonts w:asciiTheme="minorHAnsi" w:hAnsiTheme="minorHAnsi" w:cstheme="minorHAnsi"/>
          <w:b/>
          <w:sz w:val="24"/>
          <w:szCs w:val="24"/>
        </w:rPr>
        <w:t>José Carlos Villalaz Becerra.</w:t>
      </w:r>
    </w:p>
    <w:p w14:paraId="539BC324"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Dirección de Administración.</w:t>
      </w:r>
    </w:p>
    <w:p w14:paraId="199A0F2D"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Suplente.</w:t>
      </w:r>
    </w:p>
    <w:p w14:paraId="4644F5AF" w14:textId="17A79324" w:rsidR="00C443CD" w:rsidRDefault="00C443CD" w:rsidP="00C443CD">
      <w:pPr>
        <w:pStyle w:val="Sinespaciado"/>
        <w:ind w:left="708"/>
        <w:jc w:val="center"/>
        <w:rPr>
          <w:rFonts w:asciiTheme="minorHAnsi" w:hAnsiTheme="minorHAnsi" w:cstheme="minorHAnsi"/>
          <w:b/>
          <w:sz w:val="24"/>
          <w:szCs w:val="24"/>
        </w:rPr>
      </w:pPr>
    </w:p>
    <w:p w14:paraId="12C48A1F" w14:textId="18F38A07" w:rsidR="00E6248F" w:rsidRDefault="00E6248F" w:rsidP="00C443CD">
      <w:pPr>
        <w:pStyle w:val="Sinespaciado"/>
        <w:ind w:left="708"/>
        <w:jc w:val="center"/>
        <w:rPr>
          <w:rFonts w:asciiTheme="minorHAnsi" w:hAnsiTheme="minorHAnsi" w:cstheme="minorHAnsi"/>
          <w:b/>
          <w:sz w:val="24"/>
          <w:szCs w:val="24"/>
        </w:rPr>
      </w:pPr>
    </w:p>
    <w:p w14:paraId="5202DBF3" w14:textId="77777777" w:rsidR="00E6248F" w:rsidRPr="00C443CD" w:rsidRDefault="00E6248F" w:rsidP="00C443CD">
      <w:pPr>
        <w:pStyle w:val="Sinespaciado"/>
        <w:ind w:left="708"/>
        <w:jc w:val="center"/>
        <w:rPr>
          <w:rFonts w:asciiTheme="minorHAnsi" w:hAnsiTheme="minorHAnsi" w:cstheme="minorHAnsi"/>
          <w:b/>
          <w:sz w:val="24"/>
          <w:szCs w:val="24"/>
        </w:rPr>
      </w:pPr>
    </w:p>
    <w:p w14:paraId="0D7B0B6B" w14:textId="77777777" w:rsidR="00C443CD" w:rsidRPr="00C443CD" w:rsidRDefault="00C443CD" w:rsidP="00C443CD">
      <w:pPr>
        <w:pStyle w:val="Sinespaciado"/>
        <w:ind w:left="708"/>
        <w:jc w:val="center"/>
        <w:rPr>
          <w:rFonts w:asciiTheme="minorHAnsi" w:hAnsiTheme="minorHAnsi" w:cstheme="minorHAnsi"/>
          <w:b/>
          <w:sz w:val="24"/>
          <w:szCs w:val="24"/>
        </w:rPr>
      </w:pPr>
      <w:r w:rsidRPr="00C443CD">
        <w:rPr>
          <w:rFonts w:asciiTheme="minorHAnsi" w:hAnsiTheme="minorHAnsi" w:cstheme="minorHAnsi"/>
          <w:b/>
          <w:sz w:val="24"/>
          <w:szCs w:val="24"/>
        </w:rPr>
        <w:t>Tania Álvarez Hernández.</w:t>
      </w:r>
    </w:p>
    <w:p w14:paraId="4471ADA3"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Sindicatura.</w:t>
      </w:r>
    </w:p>
    <w:p w14:paraId="581F0EAB"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Suplente.</w:t>
      </w:r>
    </w:p>
    <w:p w14:paraId="3A82A8C3" w14:textId="77777777" w:rsidR="00C443CD" w:rsidRPr="00C443CD" w:rsidRDefault="00C443CD" w:rsidP="00C443CD">
      <w:pPr>
        <w:pStyle w:val="Sinespaciado"/>
        <w:ind w:left="708"/>
        <w:jc w:val="center"/>
        <w:rPr>
          <w:rFonts w:asciiTheme="minorHAnsi" w:hAnsiTheme="minorHAnsi" w:cstheme="minorHAnsi"/>
          <w:sz w:val="24"/>
          <w:szCs w:val="24"/>
        </w:rPr>
      </w:pPr>
    </w:p>
    <w:p w14:paraId="4191173B" w14:textId="77777777" w:rsidR="00C443CD" w:rsidRPr="00C443CD" w:rsidRDefault="00C443CD" w:rsidP="00C443CD">
      <w:pPr>
        <w:pStyle w:val="Sinespaciado"/>
        <w:ind w:left="708"/>
        <w:jc w:val="center"/>
        <w:rPr>
          <w:rFonts w:asciiTheme="minorHAnsi" w:hAnsiTheme="minorHAnsi" w:cstheme="minorHAnsi"/>
          <w:sz w:val="24"/>
          <w:szCs w:val="24"/>
        </w:rPr>
      </w:pPr>
    </w:p>
    <w:p w14:paraId="556345B9" w14:textId="77777777" w:rsidR="00C443CD" w:rsidRPr="00C443CD" w:rsidRDefault="00C443CD" w:rsidP="00C443CD">
      <w:pPr>
        <w:pStyle w:val="Sinespaciado"/>
        <w:ind w:left="708"/>
        <w:jc w:val="center"/>
        <w:rPr>
          <w:rFonts w:asciiTheme="minorHAnsi" w:hAnsiTheme="minorHAnsi" w:cstheme="minorHAnsi"/>
          <w:sz w:val="24"/>
          <w:szCs w:val="24"/>
        </w:rPr>
      </w:pPr>
    </w:p>
    <w:p w14:paraId="5C76B427" w14:textId="77777777" w:rsidR="00C443CD" w:rsidRPr="00C443CD" w:rsidRDefault="00C443CD" w:rsidP="00C443CD">
      <w:pPr>
        <w:pStyle w:val="Sinespaciado"/>
        <w:ind w:left="708"/>
        <w:jc w:val="center"/>
        <w:rPr>
          <w:rFonts w:asciiTheme="minorHAnsi" w:hAnsiTheme="minorHAnsi" w:cstheme="minorHAnsi"/>
          <w:sz w:val="24"/>
          <w:szCs w:val="24"/>
        </w:rPr>
      </w:pPr>
    </w:p>
    <w:p w14:paraId="50EA363A" w14:textId="77777777" w:rsidR="00C443CD" w:rsidRPr="00C443CD" w:rsidRDefault="00C443CD" w:rsidP="00C443CD">
      <w:pPr>
        <w:pStyle w:val="Sinespaciado"/>
        <w:ind w:left="708"/>
        <w:jc w:val="center"/>
        <w:rPr>
          <w:rFonts w:asciiTheme="minorHAnsi" w:hAnsiTheme="minorHAnsi" w:cstheme="minorHAnsi"/>
          <w:b/>
          <w:sz w:val="24"/>
          <w:szCs w:val="24"/>
        </w:rPr>
      </w:pPr>
      <w:r w:rsidRPr="00C443CD">
        <w:rPr>
          <w:rFonts w:asciiTheme="minorHAnsi" w:hAnsiTheme="minorHAnsi" w:cstheme="minorHAnsi"/>
          <w:b/>
          <w:sz w:val="24"/>
          <w:szCs w:val="24"/>
        </w:rPr>
        <w:t>Talina Robles Villaseñor.</w:t>
      </w:r>
    </w:p>
    <w:p w14:paraId="442F24CA"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Tesorería Municipal.</w:t>
      </w:r>
    </w:p>
    <w:p w14:paraId="5FA32B6D"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Suplente.</w:t>
      </w:r>
    </w:p>
    <w:p w14:paraId="087590DC" w14:textId="77777777" w:rsidR="00C443CD" w:rsidRPr="00C443CD" w:rsidRDefault="00C443CD" w:rsidP="00C443CD">
      <w:pPr>
        <w:pStyle w:val="Sinespaciado"/>
        <w:ind w:left="708"/>
        <w:jc w:val="center"/>
        <w:rPr>
          <w:rFonts w:asciiTheme="minorHAnsi" w:hAnsiTheme="minorHAnsi" w:cstheme="minorHAnsi"/>
          <w:sz w:val="24"/>
          <w:szCs w:val="24"/>
        </w:rPr>
      </w:pPr>
    </w:p>
    <w:p w14:paraId="21430E82" w14:textId="77777777" w:rsidR="00C443CD" w:rsidRPr="00C443CD" w:rsidRDefault="00C443CD" w:rsidP="00C443CD">
      <w:pPr>
        <w:pStyle w:val="Sinespaciado"/>
        <w:ind w:left="708"/>
        <w:jc w:val="center"/>
        <w:rPr>
          <w:rFonts w:asciiTheme="minorHAnsi" w:hAnsiTheme="minorHAnsi" w:cstheme="minorHAnsi"/>
          <w:sz w:val="24"/>
          <w:szCs w:val="24"/>
        </w:rPr>
      </w:pPr>
    </w:p>
    <w:p w14:paraId="249048C0" w14:textId="77777777" w:rsidR="00C443CD" w:rsidRPr="00C443CD" w:rsidRDefault="00C443CD" w:rsidP="00C443CD">
      <w:pPr>
        <w:pStyle w:val="Sinespaciado"/>
        <w:ind w:left="708"/>
        <w:jc w:val="center"/>
        <w:rPr>
          <w:rFonts w:asciiTheme="minorHAnsi" w:hAnsiTheme="minorHAnsi" w:cstheme="minorHAnsi"/>
          <w:sz w:val="24"/>
          <w:szCs w:val="24"/>
        </w:rPr>
      </w:pPr>
    </w:p>
    <w:p w14:paraId="4E43B814" w14:textId="77777777" w:rsidR="00C443CD" w:rsidRPr="00C443CD" w:rsidRDefault="00C443CD" w:rsidP="00C443CD">
      <w:pPr>
        <w:ind w:left="708"/>
        <w:jc w:val="center"/>
        <w:rPr>
          <w:rFonts w:asciiTheme="minorHAnsi" w:hAnsiTheme="minorHAnsi" w:cstheme="minorHAnsi"/>
          <w:b/>
        </w:rPr>
      </w:pPr>
      <w:r w:rsidRPr="00C443CD">
        <w:rPr>
          <w:rFonts w:asciiTheme="minorHAnsi" w:hAnsiTheme="minorHAnsi" w:cstheme="minorHAnsi"/>
          <w:b/>
        </w:rPr>
        <w:t>Antonio Martín del Campo Sáenz</w:t>
      </w:r>
    </w:p>
    <w:p w14:paraId="16F9B84D" w14:textId="77777777" w:rsidR="00C443CD" w:rsidRPr="00C443CD" w:rsidRDefault="00C443CD" w:rsidP="00C443CD">
      <w:pPr>
        <w:ind w:left="708"/>
        <w:jc w:val="center"/>
        <w:rPr>
          <w:rFonts w:asciiTheme="minorHAnsi" w:hAnsiTheme="minorHAnsi" w:cstheme="minorHAnsi"/>
        </w:rPr>
      </w:pPr>
      <w:r w:rsidRPr="00C443CD">
        <w:rPr>
          <w:rFonts w:asciiTheme="minorHAnsi" w:hAnsiTheme="minorHAnsi" w:cstheme="minorHAnsi"/>
        </w:rPr>
        <w:t>Dirección de Desarrollo Agropecuario.</w:t>
      </w:r>
    </w:p>
    <w:p w14:paraId="05201E12" w14:textId="77777777" w:rsidR="00C443CD" w:rsidRPr="00C443CD" w:rsidRDefault="00C443CD" w:rsidP="00C443CD">
      <w:pPr>
        <w:ind w:left="708"/>
        <w:jc w:val="center"/>
        <w:rPr>
          <w:rFonts w:asciiTheme="minorHAnsi" w:hAnsiTheme="minorHAnsi" w:cstheme="minorHAnsi"/>
        </w:rPr>
      </w:pPr>
      <w:r w:rsidRPr="00C443CD">
        <w:rPr>
          <w:rFonts w:asciiTheme="minorHAnsi" w:hAnsiTheme="minorHAnsi" w:cstheme="minorHAnsi"/>
        </w:rPr>
        <w:t>Suplente.</w:t>
      </w:r>
    </w:p>
    <w:p w14:paraId="3C2E3F94" w14:textId="77777777" w:rsidR="00C443CD" w:rsidRPr="00C443CD" w:rsidRDefault="00C443CD" w:rsidP="00C443CD">
      <w:pPr>
        <w:pStyle w:val="Sinespaciado"/>
        <w:ind w:left="708"/>
        <w:jc w:val="center"/>
        <w:rPr>
          <w:rFonts w:asciiTheme="minorHAnsi" w:hAnsiTheme="minorHAnsi" w:cstheme="minorHAnsi"/>
          <w:sz w:val="24"/>
          <w:szCs w:val="24"/>
        </w:rPr>
      </w:pPr>
    </w:p>
    <w:p w14:paraId="5549DC98" w14:textId="77777777" w:rsidR="00C443CD" w:rsidRPr="00C443CD" w:rsidRDefault="00C443CD" w:rsidP="00C443CD">
      <w:pPr>
        <w:pStyle w:val="Sinespaciado"/>
        <w:ind w:left="708"/>
        <w:jc w:val="center"/>
        <w:rPr>
          <w:rFonts w:asciiTheme="minorHAnsi" w:hAnsiTheme="minorHAnsi" w:cstheme="minorHAnsi"/>
          <w:sz w:val="24"/>
          <w:szCs w:val="24"/>
        </w:rPr>
      </w:pPr>
    </w:p>
    <w:p w14:paraId="0DA0862B" w14:textId="6CB47958" w:rsidR="00C443CD" w:rsidRDefault="00C443CD" w:rsidP="00C443CD">
      <w:pPr>
        <w:pStyle w:val="Sinespaciado"/>
        <w:ind w:left="708"/>
        <w:jc w:val="center"/>
        <w:rPr>
          <w:rFonts w:asciiTheme="minorHAnsi" w:hAnsiTheme="minorHAnsi" w:cstheme="minorHAnsi"/>
          <w:sz w:val="24"/>
          <w:szCs w:val="24"/>
        </w:rPr>
      </w:pPr>
    </w:p>
    <w:p w14:paraId="62A00AF2" w14:textId="77777777" w:rsidR="00D74826" w:rsidRPr="00C443CD" w:rsidRDefault="00D74826" w:rsidP="00C443CD">
      <w:pPr>
        <w:pStyle w:val="Sinespaciado"/>
        <w:ind w:left="708"/>
        <w:jc w:val="center"/>
        <w:rPr>
          <w:rFonts w:asciiTheme="minorHAnsi" w:hAnsiTheme="minorHAnsi" w:cstheme="minorHAnsi"/>
          <w:sz w:val="24"/>
          <w:szCs w:val="24"/>
        </w:rPr>
      </w:pPr>
    </w:p>
    <w:p w14:paraId="08BB1B00" w14:textId="77777777" w:rsidR="00C443CD" w:rsidRPr="00C443CD" w:rsidRDefault="00C443CD" w:rsidP="00C443CD">
      <w:pPr>
        <w:pStyle w:val="Sinespaciado"/>
        <w:ind w:left="708"/>
        <w:jc w:val="center"/>
        <w:rPr>
          <w:rFonts w:asciiTheme="minorHAnsi" w:hAnsiTheme="minorHAnsi" w:cstheme="minorHAnsi"/>
          <w:b/>
          <w:sz w:val="24"/>
          <w:szCs w:val="24"/>
        </w:rPr>
      </w:pPr>
      <w:proofErr w:type="spellStart"/>
      <w:r w:rsidRPr="00C443CD">
        <w:rPr>
          <w:rFonts w:asciiTheme="minorHAnsi" w:hAnsiTheme="minorHAnsi" w:cstheme="minorHAnsi"/>
          <w:b/>
          <w:sz w:val="24"/>
          <w:szCs w:val="24"/>
        </w:rPr>
        <w:t>Belen</w:t>
      </w:r>
      <w:proofErr w:type="spellEnd"/>
      <w:r w:rsidRPr="00C443CD">
        <w:rPr>
          <w:rFonts w:asciiTheme="minorHAnsi" w:hAnsiTheme="minorHAnsi" w:cstheme="minorHAnsi"/>
          <w:b/>
          <w:sz w:val="24"/>
          <w:szCs w:val="24"/>
        </w:rPr>
        <w:t xml:space="preserve"> Lizeth Muñoz Ruvalcaba.</w:t>
      </w:r>
    </w:p>
    <w:p w14:paraId="0D078481" w14:textId="77777777" w:rsidR="00C443CD" w:rsidRPr="00C443CD" w:rsidRDefault="00C443CD" w:rsidP="00C443CD">
      <w:pPr>
        <w:pStyle w:val="Sinespaciado"/>
        <w:ind w:left="708"/>
        <w:jc w:val="center"/>
        <w:rPr>
          <w:rFonts w:asciiTheme="minorHAnsi" w:hAnsiTheme="minorHAnsi" w:cstheme="minorHAnsi"/>
          <w:b/>
          <w:sz w:val="24"/>
          <w:szCs w:val="24"/>
        </w:rPr>
      </w:pPr>
      <w:r w:rsidRPr="00C443CD">
        <w:rPr>
          <w:rFonts w:asciiTheme="minorHAnsi" w:hAnsiTheme="minorHAnsi" w:cstheme="minorHAnsi"/>
          <w:sz w:val="24"/>
          <w:szCs w:val="24"/>
        </w:rPr>
        <w:t>Coordinación General de Desarrollo Económico y Combate a la Desigualdad.</w:t>
      </w:r>
    </w:p>
    <w:p w14:paraId="7472F07F"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Suplente.</w:t>
      </w:r>
    </w:p>
    <w:p w14:paraId="78813BB5" w14:textId="77777777" w:rsidR="00C443CD" w:rsidRPr="00C443CD" w:rsidRDefault="00C443CD" w:rsidP="00C443CD">
      <w:pPr>
        <w:pStyle w:val="Sinespaciado"/>
        <w:ind w:left="708"/>
        <w:jc w:val="center"/>
        <w:rPr>
          <w:rFonts w:asciiTheme="minorHAnsi" w:hAnsiTheme="minorHAnsi" w:cstheme="minorHAnsi"/>
          <w:sz w:val="24"/>
          <w:szCs w:val="24"/>
        </w:rPr>
      </w:pPr>
    </w:p>
    <w:p w14:paraId="10DC8D76" w14:textId="24E802AB" w:rsidR="00C443CD" w:rsidRDefault="00C443CD" w:rsidP="00C443CD">
      <w:pPr>
        <w:pStyle w:val="Sinespaciado"/>
        <w:ind w:left="708"/>
        <w:jc w:val="center"/>
        <w:rPr>
          <w:rFonts w:asciiTheme="minorHAnsi" w:hAnsiTheme="minorHAnsi" w:cstheme="minorHAnsi"/>
          <w:sz w:val="24"/>
          <w:szCs w:val="24"/>
        </w:rPr>
      </w:pPr>
    </w:p>
    <w:p w14:paraId="73BB1F80" w14:textId="77777777" w:rsidR="00D74826" w:rsidRPr="00C443CD" w:rsidRDefault="00D74826" w:rsidP="00C443CD">
      <w:pPr>
        <w:pStyle w:val="Sinespaciado"/>
        <w:ind w:left="708"/>
        <w:jc w:val="center"/>
        <w:rPr>
          <w:rFonts w:asciiTheme="minorHAnsi" w:hAnsiTheme="minorHAnsi" w:cstheme="minorHAnsi"/>
          <w:sz w:val="24"/>
          <w:szCs w:val="24"/>
        </w:rPr>
      </w:pPr>
    </w:p>
    <w:p w14:paraId="3CD9464C" w14:textId="77777777" w:rsidR="00C443CD" w:rsidRPr="00C443CD" w:rsidRDefault="00C443CD" w:rsidP="00C443CD">
      <w:pPr>
        <w:pStyle w:val="Sinespaciado"/>
        <w:ind w:left="708"/>
        <w:jc w:val="center"/>
        <w:rPr>
          <w:rFonts w:asciiTheme="minorHAnsi" w:hAnsiTheme="minorHAnsi" w:cstheme="minorHAnsi"/>
          <w:sz w:val="24"/>
          <w:szCs w:val="24"/>
        </w:rPr>
      </w:pPr>
    </w:p>
    <w:p w14:paraId="0D3EAAFF" w14:textId="77777777" w:rsidR="00C443CD" w:rsidRPr="00C443CD" w:rsidRDefault="00C443CD" w:rsidP="00C443CD">
      <w:pPr>
        <w:ind w:left="708"/>
        <w:jc w:val="center"/>
        <w:rPr>
          <w:rFonts w:asciiTheme="minorHAnsi" w:hAnsiTheme="minorHAnsi" w:cstheme="minorHAnsi"/>
          <w:b/>
        </w:rPr>
      </w:pPr>
      <w:r w:rsidRPr="00C443CD">
        <w:rPr>
          <w:rFonts w:asciiTheme="minorHAnsi" w:hAnsiTheme="minorHAnsi" w:cstheme="minorHAnsi"/>
          <w:b/>
        </w:rPr>
        <w:t>Rogelio Alejandro Muñoz Prado.</w:t>
      </w:r>
    </w:p>
    <w:p w14:paraId="3832AE36" w14:textId="77777777" w:rsidR="00C443CD" w:rsidRPr="00C443CD" w:rsidRDefault="00C443CD" w:rsidP="00C443CD">
      <w:pPr>
        <w:ind w:left="708"/>
        <w:jc w:val="center"/>
        <w:rPr>
          <w:rFonts w:asciiTheme="minorHAnsi" w:hAnsiTheme="minorHAnsi" w:cstheme="minorHAnsi"/>
        </w:rPr>
      </w:pPr>
      <w:r w:rsidRPr="00C443CD">
        <w:rPr>
          <w:rFonts w:asciiTheme="minorHAnsi" w:hAnsiTheme="minorHAnsi" w:cstheme="minorHAnsi"/>
        </w:rPr>
        <w:t>Representante de la Cámara Nacional de Comercio, Servicios y Turismo de Guadalajara.</w:t>
      </w:r>
    </w:p>
    <w:p w14:paraId="0B522297" w14:textId="77777777" w:rsidR="00C443CD" w:rsidRPr="00C443CD" w:rsidRDefault="00C443CD" w:rsidP="00C443CD">
      <w:pPr>
        <w:ind w:left="708"/>
        <w:jc w:val="center"/>
        <w:rPr>
          <w:rFonts w:asciiTheme="minorHAnsi" w:hAnsiTheme="minorHAnsi" w:cstheme="minorHAnsi"/>
        </w:rPr>
      </w:pPr>
      <w:r w:rsidRPr="00C443CD">
        <w:rPr>
          <w:rFonts w:asciiTheme="minorHAnsi" w:hAnsiTheme="minorHAnsi" w:cstheme="minorHAnsi"/>
        </w:rPr>
        <w:t>Titular.</w:t>
      </w:r>
    </w:p>
    <w:p w14:paraId="6905AD94" w14:textId="77777777" w:rsidR="00C443CD" w:rsidRPr="00C443CD" w:rsidRDefault="00C443CD" w:rsidP="00C443CD">
      <w:pPr>
        <w:ind w:left="708"/>
        <w:rPr>
          <w:rFonts w:asciiTheme="minorHAnsi" w:hAnsiTheme="minorHAnsi" w:cstheme="minorHAnsi"/>
        </w:rPr>
      </w:pPr>
    </w:p>
    <w:p w14:paraId="19E105D9" w14:textId="56849C73" w:rsidR="00C443CD" w:rsidRDefault="00C443CD" w:rsidP="00C443CD">
      <w:pPr>
        <w:ind w:left="708"/>
        <w:rPr>
          <w:rFonts w:asciiTheme="minorHAnsi" w:hAnsiTheme="minorHAnsi" w:cstheme="minorHAnsi"/>
        </w:rPr>
      </w:pPr>
    </w:p>
    <w:p w14:paraId="3872BDCC" w14:textId="77777777" w:rsidR="00D74826" w:rsidRPr="00C443CD" w:rsidRDefault="00D74826" w:rsidP="00C443CD">
      <w:pPr>
        <w:ind w:left="708"/>
        <w:rPr>
          <w:rFonts w:asciiTheme="minorHAnsi" w:hAnsiTheme="minorHAnsi" w:cstheme="minorHAnsi"/>
        </w:rPr>
      </w:pPr>
    </w:p>
    <w:p w14:paraId="51F36B67" w14:textId="77777777" w:rsidR="00C443CD" w:rsidRPr="00C443CD" w:rsidRDefault="00C443CD" w:rsidP="00C443CD">
      <w:pPr>
        <w:ind w:left="708"/>
        <w:rPr>
          <w:rFonts w:asciiTheme="minorHAnsi" w:hAnsiTheme="minorHAnsi" w:cstheme="minorHAnsi"/>
        </w:rPr>
      </w:pPr>
    </w:p>
    <w:p w14:paraId="026C28A3" w14:textId="77777777" w:rsidR="00C443CD" w:rsidRPr="00C443CD" w:rsidRDefault="00C443CD" w:rsidP="00C443CD">
      <w:pPr>
        <w:ind w:left="708"/>
        <w:rPr>
          <w:rFonts w:asciiTheme="minorHAnsi" w:hAnsiTheme="minorHAnsi" w:cstheme="minorHAnsi"/>
        </w:rPr>
      </w:pPr>
    </w:p>
    <w:p w14:paraId="0A5F9D01" w14:textId="77777777" w:rsidR="00C443CD" w:rsidRPr="00C443CD" w:rsidRDefault="00C443CD" w:rsidP="00C443CD">
      <w:pPr>
        <w:pStyle w:val="Sinespaciado"/>
        <w:jc w:val="center"/>
        <w:rPr>
          <w:rFonts w:asciiTheme="minorHAnsi" w:hAnsiTheme="minorHAnsi" w:cstheme="minorHAnsi"/>
          <w:b/>
          <w:sz w:val="24"/>
          <w:szCs w:val="24"/>
        </w:rPr>
      </w:pPr>
      <w:r w:rsidRPr="00C443CD">
        <w:rPr>
          <w:rFonts w:asciiTheme="minorHAnsi" w:hAnsiTheme="minorHAnsi" w:cstheme="minorHAnsi"/>
          <w:b/>
          <w:sz w:val="24"/>
          <w:szCs w:val="24"/>
        </w:rPr>
        <w:t>Silvia Jacqueline Martin del Campo Partida</w:t>
      </w:r>
    </w:p>
    <w:p w14:paraId="1116F427" w14:textId="77777777" w:rsidR="00C443CD" w:rsidRPr="00C443CD" w:rsidRDefault="00C443CD" w:rsidP="00C443CD">
      <w:pPr>
        <w:pStyle w:val="Sinespaciado"/>
        <w:jc w:val="center"/>
        <w:rPr>
          <w:rFonts w:asciiTheme="minorHAnsi" w:hAnsiTheme="minorHAnsi" w:cstheme="minorHAnsi"/>
          <w:sz w:val="24"/>
          <w:szCs w:val="24"/>
        </w:rPr>
      </w:pPr>
      <w:r w:rsidRPr="00C443CD">
        <w:rPr>
          <w:rFonts w:asciiTheme="minorHAnsi" w:hAnsiTheme="minorHAnsi" w:cstheme="minorHAnsi"/>
          <w:sz w:val="24"/>
          <w:szCs w:val="24"/>
        </w:rPr>
        <w:t>Representante del Consejo Mexicano de Comercio Exterior de Occidente.</w:t>
      </w:r>
    </w:p>
    <w:p w14:paraId="38A13CE6" w14:textId="77777777" w:rsidR="00C443CD" w:rsidRPr="00C443CD" w:rsidRDefault="00C443CD" w:rsidP="00C443CD">
      <w:pPr>
        <w:ind w:left="708"/>
        <w:jc w:val="center"/>
        <w:rPr>
          <w:rFonts w:asciiTheme="minorHAnsi" w:hAnsiTheme="minorHAnsi" w:cstheme="minorHAnsi"/>
        </w:rPr>
      </w:pPr>
      <w:r w:rsidRPr="00C443CD">
        <w:rPr>
          <w:rFonts w:asciiTheme="minorHAnsi" w:hAnsiTheme="minorHAnsi" w:cstheme="minorHAnsi"/>
        </w:rPr>
        <w:t>Suplente.</w:t>
      </w:r>
    </w:p>
    <w:p w14:paraId="1CAA0BC0" w14:textId="77777777" w:rsidR="00C443CD" w:rsidRPr="00C443CD" w:rsidRDefault="00C443CD" w:rsidP="00C443CD">
      <w:pPr>
        <w:ind w:left="708"/>
        <w:rPr>
          <w:rFonts w:asciiTheme="minorHAnsi" w:hAnsiTheme="minorHAnsi" w:cstheme="minorHAnsi"/>
        </w:rPr>
      </w:pPr>
    </w:p>
    <w:p w14:paraId="42918BC8" w14:textId="63F25883" w:rsidR="00C443CD" w:rsidRDefault="00C443CD" w:rsidP="00C443CD">
      <w:pPr>
        <w:ind w:left="708"/>
        <w:rPr>
          <w:rFonts w:asciiTheme="minorHAnsi" w:hAnsiTheme="minorHAnsi" w:cstheme="minorHAnsi"/>
        </w:rPr>
      </w:pPr>
    </w:p>
    <w:p w14:paraId="633A8170" w14:textId="77777777" w:rsidR="00D74826" w:rsidRPr="00C443CD" w:rsidRDefault="00D74826" w:rsidP="00C443CD">
      <w:pPr>
        <w:ind w:left="708"/>
        <w:rPr>
          <w:rFonts w:asciiTheme="minorHAnsi" w:hAnsiTheme="minorHAnsi" w:cstheme="minorHAnsi"/>
        </w:rPr>
      </w:pPr>
    </w:p>
    <w:p w14:paraId="56B25F5B" w14:textId="77777777" w:rsidR="00C443CD" w:rsidRPr="00C443CD" w:rsidRDefault="00C443CD" w:rsidP="00C443CD">
      <w:pPr>
        <w:pStyle w:val="Sinespaciado"/>
        <w:jc w:val="center"/>
        <w:rPr>
          <w:rFonts w:asciiTheme="minorHAnsi" w:hAnsiTheme="minorHAnsi" w:cstheme="minorHAnsi"/>
          <w:b/>
          <w:sz w:val="24"/>
          <w:szCs w:val="24"/>
        </w:rPr>
      </w:pPr>
    </w:p>
    <w:p w14:paraId="14011149" w14:textId="77777777" w:rsidR="00C443CD" w:rsidRPr="00C443CD" w:rsidRDefault="00C443CD" w:rsidP="00C443CD">
      <w:pPr>
        <w:pStyle w:val="Sinespaciado"/>
        <w:jc w:val="center"/>
        <w:rPr>
          <w:rFonts w:asciiTheme="minorHAnsi" w:hAnsiTheme="minorHAnsi" w:cstheme="minorHAnsi"/>
          <w:b/>
          <w:sz w:val="24"/>
          <w:szCs w:val="24"/>
        </w:rPr>
      </w:pPr>
    </w:p>
    <w:p w14:paraId="0800CE3A" w14:textId="77777777" w:rsidR="00C443CD" w:rsidRPr="00C443CD" w:rsidRDefault="00C443CD" w:rsidP="00C443CD">
      <w:pPr>
        <w:pStyle w:val="Sinespaciado"/>
        <w:jc w:val="center"/>
        <w:rPr>
          <w:rFonts w:asciiTheme="minorHAnsi" w:hAnsiTheme="minorHAnsi" w:cstheme="minorHAnsi"/>
          <w:b/>
          <w:sz w:val="24"/>
          <w:szCs w:val="24"/>
        </w:rPr>
      </w:pPr>
      <w:r w:rsidRPr="00C443CD">
        <w:rPr>
          <w:rFonts w:asciiTheme="minorHAnsi" w:hAnsiTheme="minorHAnsi" w:cstheme="minorHAnsi"/>
          <w:b/>
          <w:sz w:val="24"/>
          <w:szCs w:val="24"/>
        </w:rPr>
        <w:t>Bricio Baldemar Rivera Orozco.</w:t>
      </w:r>
    </w:p>
    <w:p w14:paraId="21F43D19" w14:textId="77777777" w:rsidR="00C443CD" w:rsidRPr="00C443CD" w:rsidRDefault="00C443CD" w:rsidP="00C443CD">
      <w:pPr>
        <w:pStyle w:val="Sinespaciado"/>
        <w:jc w:val="center"/>
        <w:rPr>
          <w:rFonts w:asciiTheme="minorHAnsi" w:hAnsiTheme="minorHAnsi" w:cstheme="minorHAnsi"/>
          <w:sz w:val="24"/>
          <w:szCs w:val="24"/>
        </w:rPr>
      </w:pPr>
      <w:r w:rsidRPr="00C443CD">
        <w:rPr>
          <w:rFonts w:asciiTheme="minorHAnsi" w:hAnsiTheme="minorHAnsi" w:cstheme="minorHAnsi"/>
          <w:sz w:val="24"/>
          <w:szCs w:val="24"/>
        </w:rPr>
        <w:t>Consejo de Cámaras Industriales de Jalisco.</w:t>
      </w:r>
    </w:p>
    <w:p w14:paraId="31D89A23" w14:textId="77777777" w:rsidR="00C443CD" w:rsidRPr="00C443CD" w:rsidRDefault="00C443CD" w:rsidP="00C443CD">
      <w:pPr>
        <w:ind w:left="708"/>
        <w:jc w:val="center"/>
        <w:rPr>
          <w:rFonts w:asciiTheme="minorHAnsi" w:hAnsiTheme="minorHAnsi" w:cstheme="minorHAnsi"/>
        </w:rPr>
      </w:pPr>
      <w:r w:rsidRPr="00C443CD">
        <w:rPr>
          <w:rFonts w:asciiTheme="minorHAnsi" w:hAnsiTheme="minorHAnsi" w:cstheme="minorHAnsi"/>
        </w:rPr>
        <w:t>Suplente.</w:t>
      </w:r>
    </w:p>
    <w:p w14:paraId="1C31DB6F" w14:textId="77777777" w:rsidR="00C443CD" w:rsidRPr="00C443CD" w:rsidRDefault="00C443CD" w:rsidP="00C443CD">
      <w:pPr>
        <w:pStyle w:val="Sinespaciado"/>
        <w:ind w:left="708"/>
        <w:jc w:val="center"/>
        <w:rPr>
          <w:rFonts w:asciiTheme="minorHAnsi" w:eastAsia="Times New Roman" w:hAnsiTheme="minorHAnsi" w:cstheme="minorHAnsi"/>
          <w:b/>
          <w:sz w:val="24"/>
          <w:szCs w:val="24"/>
        </w:rPr>
      </w:pPr>
      <w:r w:rsidRPr="00C443CD">
        <w:rPr>
          <w:rFonts w:asciiTheme="minorHAnsi" w:eastAsia="Times New Roman" w:hAnsiTheme="minorHAnsi" w:cstheme="minorHAnsi"/>
          <w:b/>
          <w:sz w:val="24"/>
          <w:szCs w:val="24"/>
        </w:rPr>
        <w:lastRenderedPageBreak/>
        <w:t>Integrantes Vocales Permanentes con voz</w:t>
      </w:r>
    </w:p>
    <w:p w14:paraId="3FBC052B" w14:textId="77777777" w:rsidR="00C443CD" w:rsidRPr="00C443CD" w:rsidRDefault="00C443CD" w:rsidP="00C443CD">
      <w:pPr>
        <w:pStyle w:val="Sinespaciado"/>
        <w:ind w:left="708"/>
        <w:jc w:val="center"/>
        <w:rPr>
          <w:rFonts w:asciiTheme="minorHAnsi" w:hAnsiTheme="minorHAnsi" w:cstheme="minorHAnsi"/>
          <w:sz w:val="24"/>
          <w:szCs w:val="24"/>
          <w:highlight w:val="magenta"/>
        </w:rPr>
      </w:pPr>
    </w:p>
    <w:p w14:paraId="2B1F2647" w14:textId="77777777" w:rsidR="00C443CD" w:rsidRPr="00C443CD" w:rsidRDefault="00C443CD" w:rsidP="00C443CD">
      <w:pPr>
        <w:pStyle w:val="Sinespaciado"/>
        <w:ind w:left="708"/>
        <w:jc w:val="center"/>
        <w:rPr>
          <w:rFonts w:asciiTheme="minorHAnsi" w:hAnsiTheme="minorHAnsi" w:cstheme="minorHAnsi"/>
          <w:sz w:val="24"/>
          <w:szCs w:val="24"/>
          <w:highlight w:val="magenta"/>
        </w:rPr>
      </w:pPr>
    </w:p>
    <w:p w14:paraId="650C3B98" w14:textId="77777777" w:rsidR="00C443CD" w:rsidRPr="00C443CD" w:rsidRDefault="00C443CD" w:rsidP="00C443CD">
      <w:pPr>
        <w:pStyle w:val="Sinespaciado"/>
        <w:ind w:left="708"/>
        <w:jc w:val="center"/>
        <w:rPr>
          <w:rFonts w:asciiTheme="minorHAnsi" w:hAnsiTheme="minorHAnsi" w:cstheme="minorHAnsi"/>
          <w:sz w:val="24"/>
          <w:szCs w:val="24"/>
          <w:highlight w:val="magenta"/>
        </w:rPr>
      </w:pPr>
    </w:p>
    <w:p w14:paraId="29540478" w14:textId="77777777" w:rsidR="00C443CD" w:rsidRPr="00C443CD" w:rsidRDefault="00C443CD" w:rsidP="00C443CD">
      <w:pPr>
        <w:pStyle w:val="Sinespaciado"/>
        <w:ind w:left="708"/>
        <w:jc w:val="center"/>
        <w:rPr>
          <w:rFonts w:asciiTheme="minorHAnsi" w:hAnsiTheme="minorHAnsi" w:cstheme="minorHAnsi"/>
          <w:b/>
          <w:sz w:val="24"/>
          <w:szCs w:val="24"/>
        </w:rPr>
      </w:pPr>
      <w:r w:rsidRPr="00C443CD">
        <w:rPr>
          <w:rFonts w:asciiTheme="minorHAnsi" w:hAnsiTheme="minorHAnsi" w:cstheme="minorHAnsi"/>
          <w:b/>
          <w:sz w:val="24"/>
          <w:szCs w:val="24"/>
        </w:rPr>
        <w:t>Juan Carlos Razo Martínez.</w:t>
      </w:r>
    </w:p>
    <w:p w14:paraId="173C3A60" w14:textId="77777777" w:rsidR="00C443CD" w:rsidRPr="00C443CD" w:rsidRDefault="00C443CD" w:rsidP="00C443CD">
      <w:pPr>
        <w:pStyle w:val="Sinespaciado"/>
        <w:ind w:left="708"/>
        <w:jc w:val="center"/>
        <w:rPr>
          <w:rFonts w:asciiTheme="minorHAnsi" w:hAnsiTheme="minorHAnsi" w:cstheme="minorHAnsi"/>
          <w:sz w:val="24"/>
          <w:szCs w:val="24"/>
          <w:lang w:val="es-ES"/>
        </w:rPr>
      </w:pPr>
      <w:r w:rsidRPr="00C443CD">
        <w:rPr>
          <w:rFonts w:asciiTheme="minorHAnsi" w:hAnsiTheme="minorHAnsi" w:cstheme="minorHAnsi"/>
          <w:sz w:val="24"/>
          <w:szCs w:val="24"/>
        </w:rPr>
        <w:t>Contraloría Ciudadana.</w:t>
      </w:r>
    </w:p>
    <w:p w14:paraId="7C9832FD" w14:textId="77777777" w:rsidR="00C443CD" w:rsidRPr="00C443CD" w:rsidRDefault="00C443CD" w:rsidP="00C443CD">
      <w:pPr>
        <w:pStyle w:val="Sinespaciado"/>
        <w:ind w:left="708"/>
        <w:jc w:val="center"/>
        <w:rPr>
          <w:rFonts w:asciiTheme="minorHAnsi" w:hAnsiTheme="minorHAnsi" w:cstheme="minorHAnsi"/>
          <w:sz w:val="24"/>
          <w:szCs w:val="24"/>
          <w:lang w:val="pt-BR"/>
        </w:rPr>
      </w:pPr>
      <w:r w:rsidRPr="00C443CD">
        <w:rPr>
          <w:rFonts w:asciiTheme="minorHAnsi" w:hAnsiTheme="minorHAnsi" w:cstheme="minorHAnsi"/>
          <w:sz w:val="24"/>
          <w:szCs w:val="24"/>
          <w:lang w:val="pt-BR"/>
        </w:rPr>
        <w:t>Suplente.</w:t>
      </w:r>
    </w:p>
    <w:p w14:paraId="75E90400" w14:textId="77777777" w:rsidR="00C443CD" w:rsidRPr="00C443CD" w:rsidRDefault="00C443CD" w:rsidP="00C443CD">
      <w:pPr>
        <w:pStyle w:val="Sinespaciado"/>
        <w:rPr>
          <w:rFonts w:asciiTheme="minorHAnsi" w:hAnsiTheme="minorHAnsi" w:cstheme="minorHAnsi"/>
          <w:sz w:val="24"/>
          <w:szCs w:val="24"/>
        </w:rPr>
      </w:pPr>
    </w:p>
    <w:p w14:paraId="6F0EBEE9" w14:textId="77777777" w:rsidR="00C443CD" w:rsidRPr="00C443CD" w:rsidRDefault="00C443CD" w:rsidP="00C443CD">
      <w:pPr>
        <w:pStyle w:val="Sinespaciado"/>
        <w:ind w:left="708"/>
        <w:jc w:val="center"/>
        <w:rPr>
          <w:rFonts w:asciiTheme="minorHAnsi" w:hAnsiTheme="minorHAnsi" w:cstheme="minorHAnsi"/>
          <w:b/>
          <w:sz w:val="24"/>
          <w:szCs w:val="24"/>
        </w:rPr>
      </w:pPr>
    </w:p>
    <w:p w14:paraId="23BED906" w14:textId="77777777" w:rsidR="00C443CD" w:rsidRPr="00C443CD" w:rsidRDefault="00C443CD" w:rsidP="00C443CD">
      <w:pPr>
        <w:pStyle w:val="Sinespaciado"/>
        <w:ind w:left="708"/>
        <w:jc w:val="center"/>
        <w:rPr>
          <w:rFonts w:asciiTheme="minorHAnsi" w:hAnsiTheme="minorHAnsi" w:cstheme="minorHAnsi"/>
          <w:b/>
          <w:sz w:val="24"/>
          <w:szCs w:val="24"/>
        </w:rPr>
      </w:pPr>
    </w:p>
    <w:p w14:paraId="6B986FB4" w14:textId="77777777" w:rsidR="00C443CD" w:rsidRPr="00C443CD" w:rsidRDefault="00C443CD" w:rsidP="00C443CD">
      <w:pPr>
        <w:pStyle w:val="Sinespaciado"/>
        <w:ind w:left="708"/>
        <w:jc w:val="center"/>
        <w:rPr>
          <w:rFonts w:asciiTheme="minorHAnsi" w:hAnsiTheme="minorHAnsi" w:cstheme="minorHAnsi"/>
          <w:b/>
          <w:sz w:val="24"/>
          <w:szCs w:val="24"/>
        </w:rPr>
      </w:pPr>
      <w:r w:rsidRPr="00C443CD">
        <w:rPr>
          <w:rFonts w:asciiTheme="minorHAnsi" w:hAnsiTheme="minorHAnsi" w:cstheme="minorHAnsi"/>
          <w:b/>
          <w:sz w:val="24"/>
          <w:szCs w:val="24"/>
        </w:rPr>
        <w:t>Diego Armando Cárdenas Paredes.</w:t>
      </w:r>
    </w:p>
    <w:p w14:paraId="520232E4"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Área Jurídica de la Dirección de Adquisiciones.</w:t>
      </w:r>
    </w:p>
    <w:p w14:paraId="39674140"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Titular.</w:t>
      </w:r>
    </w:p>
    <w:p w14:paraId="493F07B8" w14:textId="77777777" w:rsidR="00C443CD" w:rsidRPr="00C443CD" w:rsidRDefault="00C443CD" w:rsidP="00C443CD">
      <w:pPr>
        <w:pStyle w:val="Sinespaciado"/>
        <w:ind w:left="708"/>
        <w:jc w:val="center"/>
        <w:rPr>
          <w:rFonts w:asciiTheme="minorHAnsi" w:hAnsiTheme="minorHAnsi" w:cstheme="minorHAnsi"/>
          <w:sz w:val="24"/>
          <w:szCs w:val="24"/>
        </w:rPr>
      </w:pPr>
    </w:p>
    <w:p w14:paraId="12180506" w14:textId="77777777" w:rsidR="00C443CD" w:rsidRPr="00C443CD" w:rsidRDefault="00C443CD" w:rsidP="00C443CD">
      <w:pPr>
        <w:pStyle w:val="Sinespaciado"/>
        <w:ind w:left="708"/>
        <w:jc w:val="center"/>
        <w:rPr>
          <w:rFonts w:asciiTheme="minorHAnsi" w:hAnsiTheme="minorHAnsi" w:cstheme="minorHAnsi"/>
          <w:sz w:val="24"/>
          <w:szCs w:val="24"/>
        </w:rPr>
      </w:pPr>
    </w:p>
    <w:p w14:paraId="3E856F3A" w14:textId="77777777" w:rsidR="00C443CD" w:rsidRPr="00C443CD" w:rsidRDefault="00C443CD" w:rsidP="00C443CD">
      <w:pPr>
        <w:pStyle w:val="Sinespaciado"/>
        <w:ind w:left="708"/>
        <w:jc w:val="center"/>
        <w:rPr>
          <w:rFonts w:asciiTheme="minorHAnsi" w:hAnsiTheme="minorHAnsi" w:cstheme="minorHAnsi"/>
          <w:sz w:val="24"/>
          <w:szCs w:val="24"/>
        </w:rPr>
      </w:pPr>
    </w:p>
    <w:p w14:paraId="567D4B5D" w14:textId="77777777" w:rsidR="00C443CD" w:rsidRPr="00C443CD" w:rsidRDefault="00C443CD" w:rsidP="00C443CD">
      <w:pPr>
        <w:pStyle w:val="Sinespaciado"/>
        <w:ind w:left="708"/>
        <w:jc w:val="center"/>
        <w:rPr>
          <w:rFonts w:asciiTheme="minorHAnsi" w:hAnsiTheme="minorHAnsi" w:cstheme="minorHAnsi"/>
          <w:b/>
          <w:color w:val="000000" w:themeColor="text1"/>
          <w:sz w:val="24"/>
          <w:szCs w:val="24"/>
        </w:rPr>
      </w:pPr>
      <w:r w:rsidRPr="00C443CD">
        <w:rPr>
          <w:rFonts w:asciiTheme="minorHAnsi" w:hAnsiTheme="minorHAnsi" w:cstheme="minorHAnsi"/>
          <w:b/>
          <w:color w:val="000000" w:themeColor="text1"/>
          <w:sz w:val="24"/>
          <w:szCs w:val="24"/>
        </w:rPr>
        <w:t>Diego Rivera Collazo.</w:t>
      </w:r>
    </w:p>
    <w:p w14:paraId="1FC103D5"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Representante de la Fracción del Partido Futuro.</w:t>
      </w:r>
    </w:p>
    <w:p w14:paraId="4ABCBC13"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Suplente.</w:t>
      </w:r>
    </w:p>
    <w:p w14:paraId="4587F97F" w14:textId="77777777" w:rsidR="00C443CD" w:rsidRPr="00C443CD" w:rsidRDefault="00C443CD" w:rsidP="00C443CD">
      <w:pPr>
        <w:pStyle w:val="Sinespaciado"/>
        <w:ind w:left="708"/>
        <w:jc w:val="center"/>
        <w:rPr>
          <w:rFonts w:asciiTheme="minorHAnsi" w:hAnsiTheme="minorHAnsi" w:cstheme="minorHAnsi"/>
          <w:sz w:val="24"/>
          <w:szCs w:val="24"/>
        </w:rPr>
      </w:pPr>
    </w:p>
    <w:p w14:paraId="0C7B59C0" w14:textId="77777777" w:rsidR="00C443CD" w:rsidRPr="00C443CD" w:rsidRDefault="00C443CD" w:rsidP="00C443CD">
      <w:pPr>
        <w:pStyle w:val="Sinespaciado"/>
        <w:rPr>
          <w:rFonts w:asciiTheme="minorHAnsi" w:hAnsiTheme="minorHAnsi" w:cstheme="minorHAnsi"/>
          <w:sz w:val="24"/>
          <w:szCs w:val="24"/>
        </w:rPr>
      </w:pPr>
    </w:p>
    <w:p w14:paraId="732EE1B4" w14:textId="77777777" w:rsidR="00C443CD" w:rsidRPr="00C443CD" w:rsidRDefault="00C443CD" w:rsidP="00C443CD">
      <w:pPr>
        <w:pStyle w:val="Sinespaciado"/>
        <w:ind w:left="708"/>
        <w:jc w:val="center"/>
        <w:rPr>
          <w:rFonts w:asciiTheme="minorHAnsi" w:hAnsiTheme="minorHAnsi" w:cstheme="minorHAnsi"/>
          <w:b/>
          <w:sz w:val="24"/>
          <w:szCs w:val="24"/>
        </w:rPr>
      </w:pPr>
    </w:p>
    <w:p w14:paraId="6AAB91C4" w14:textId="77777777" w:rsidR="00C443CD" w:rsidRPr="00C443CD" w:rsidRDefault="00C443CD" w:rsidP="00C443CD">
      <w:pPr>
        <w:pStyle w:val="Sinespaciado"/>
        <w:ind w:left="708"/>
        <w:jc w:val="center"/>
        <w:rPr>
          <w:rFonts w:asciiTheme="minorHAnsi" w:hAnsiTheme="minorHAnsi" w:cstheme="minorHAnsi"/>
          <w:b/>
          <w:sz w:val="24"/>
          <w:szCs w:val="24"/>
        </w:rPr>
      </w:pPr>
      <w:bookmarkStart w:id="0" w:name="_GoBack"/>
      <w:bookmarkEnd w:id="0"/>
      <w:r w:rsidRPr="00C443CD">
        <w:rPr>
          <w:rFonts w:asciiTheme="minorHAnsi" w:hAnsiTheme="minorHAnsi" w:cstheme="minorHAnsi"/>
          <w:b/>
          <w:sz w:val="24"/>
          <w:szCs w:val="24"/>
        </w:rPr>
        <w:t>Luz Elena Rosete Cortés.</w:t>
      </w:r>
    </w:p>
    <w:p w14:paraId="53040CC7" w14:textId="77777777" w:rsidR="00C443CD" w:rsidRPr="00C443CD" w:rsidRDefault="00C443CD" w:rsidP="00C443CD">
      <w:pPr>
        <w:pStyle w:val="Sinespaciado"/>
        <w:ind w:left="708"/>
        <w:jc w:val="center"/>
        <w:rPr>
          <w:rFonts w:asciiTheme="minorHAnsi" w:hAnsiTheme="minorHAnsi" w:cstheme="minorHAnsi"/>
          <w:sz w:val="24"/>
          <w:szCs w:val="24"/>
        </w:rPr>
      </w:pPr>
      <w:r w:rsidRPr="00C443CD">
        <w:rPr>
          <w:rFonts w:asciiTheme="minorHAnsi" w:hAnsiTheme="minorHAnsi" w:cstheme="minorHAnsi"/>
          <w:sz w:val="24"/>
          <w:szCs w:val="24"/>
        </w:rPr>
        <w:t>Secretario Técnico y Ejecutivo del Comité de Adquisiciones.</w:t>
      </w:r>
    </w:p>
    <w:p w14:paraId="5D6B22CE" w14:textId="77777777" w:rsidR="00C443CD" w:rsidRPr="00C443CD" w:rsidRDefault="00C443CD" w:rsidP="00C443CD">
      <w:pPr>
        <w:tabs>
          <w:tab w:val="left" w:pos="3969"/>
        </w:tabs>
        <w:spacing w:line="360" w:lineRule="auto"/>
        <w:jc w:val="center"/>
        <w:rPr>
          <w:rFonts w:asciiTheme="minorHAnsi" w:eastAsia="Calibri" w:hAnsiTheme="minorHAnsi" w:cstheme="minorHAnsi"/>
        </w:rPr>
      </w:pPr>
      <w:r w:rsidRPr="00C443CD">
        <w:rPr>
          <w:rFonts w:asciiTheme="minorHAnsi" w:eastAsia="Calibri" w:hAnsiTheme="minorHAnsi" w:cstheme="minorHAnsi"/>
        </w:rPr>
        <w:t>Titular.</w:t>
      </w:r>
    </w:p>
    <w:p w14:paraId="722323FB" w14:textId="77777777" w:rsidR="00C443CD" w:rsidRPr="00C443CD" w:rsidRDefault="00C443CD" w:rsidP="00C443CD">
      <w:pPr>
        <w:pStyle w:val="Sinespaciado"/>
        <w:ind w:left="708"/>
        <w:jc w:val="center"/>
        <w:rPr>
          <w:rFonts w:asciiTheme="minorHAnsi" w:hAnsiTheme="minorHAnsi" w:cstheme="minorHAnsi"/>
          <w:sz w:val="24"/>
          <w:szCs w:val="24"/>
          <w:lang w:val="es-ES"/>
        </w:rPr>
      </w:pPr>
    </w:p>
    <w:p w14:paraId="130C34B8" w14:textId="35EEA773" w:rsidR="008D0BC5" w:rsidRPr="00B10345" w:rsidRDefault="008D0BC5" w:rsidP="00C443CD">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9"/>
      <w:footerReference w:type="even" r:id="rId20"/>
      <w:footerReference w:type="default" r:id="rId21"/>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7E2FC" w14:textId="77777777" w:rsidR="00A34D93" w:rsidRDefault="00A34D93" w:rsidP="00162908">
      <w:r>
        <w:separator/>
      </w:r>
    </w:p>
  </w:endnote>
  <w:endnote w:type="continuationSeparator" w:id="0">
    <w:p w14:paraId="35B598B2" w14:textId="77777777" w:rsidR="00A34D93" w:rsidRDefault="00A34D93"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E9075C" w:rsidRDefault="00E9075C"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E9075C" w:rsidRDefault="00E9075C"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E9075C" w:rsidRPr="00F54AB1" w:rsidRDefault="00E9075C">
            <w:pPr>
              <w:pStyle w:val="Piedepgina"/>
              <w:jc w:val="center"/>
              <w:rPr>
                <w:sz w:val="20"/>
                <w:szCs w:val="20"/>
              </w:rPr>
            </w:pPr>
          </w:p>
          <w:p w14:paraId="46F081EC" w14:textId="1090169D" w:rsidR="00E9075C" w:rsidRPr="00300229" w:rsidRDefault="00E9075C" w:rsidP="00551520">
            <w:pPr>
              <w:pStyle w:val="Sinespaciado"/>
              <w:rPr>
                <w:rFonts w:asciiTheme="minorHAnsi" w:eastAsiaTheme="minorHAnsi" w:hAnsiTheme="minorHAnsi" w:cstheme="minorHAnsi"/>
                <w:sz w:val="18"/>
                <w:szCs w:val="18"/>
                <w:lang w:val="es-ES"/>
              </w:rPr>
            </w:pPr>
            <w:r w:rsidRPr="00300229">
              <w:rPr>
                <w:rFonts w:asciiTheme="minorHAnsi" w:eastAsiaTheme="minorHAnsi" w:hAnsiTheme="minorHAnsi" w:cstheme="minorHAnsi"/>
                <w:sz w:val="18"/>
                <w:szCs w:val="18"/>
                <w:lang w:val="pt-BR"/>
              </w:rPr>
              <w:t>L</w:t>
            </w:r>
            <w:r w:rsidRPr="00300229">
              <w:rPr>
                <w:rFonts w:asciiTheme="minorHAnsi" w:eastAsiaTheme="minorHAnsi" w:hAnsiTheme="minorHAnsi" w:cstheme="minorHAnsi"/>
                <w:sz w:val="18"/>
                <w:szCs w:val="18"/>
                <w:lang w:val="es-ES"/>
              </w:rPr>
              <w:t>a presente hoja forma parte del Acta de Acuerdos de Décima</w:t>
            </w:r>
            <w:r>
              <w:rPr>
                <w:rFonts w:asciiTheme="minorHAnsi" w:eastAsiaTheme="minorHAnsi" w:hAnsiTheme="minorHAnsi" w:cstheme="minorHAnsi"/>
                <w:sz w:val="18"/>
                <w:szCs w:val="18"/>
                <w:lang w:val="es-ES"/>
              </w:rPr>
              <w:t xml:space="preserve"> Tercera</w:t>
            </w:r>
            <w:r w:rsidRPr="00300229">
              <w:rPr>
                <w:rFonts w:asciiTheme="minorHAnsi" w:eastAsiaTheme="minorHAnsi" w:hAnsiTheme="minorHAnsi" w:cstheme="minorHAnsi"/>
                <w:sz w:val="18"/>
                <w:szCs w:val="18"/>
                <w:lang w:val="es-ES"/>
              </w:rPr>
              <w:t xml:space="preserve"> Sesión Ordinaria celebrada el </w:t>
            </w:r>
            <w:r>
              <w:rPr>
                <w:rFonts w:asciiTheme="minorHAnsi" w:eastAsiaTheme="minorHAnsi" w:hAnsiTheme="minorHAnsi" w:cstheme="minorHAnsi"/>
                <w:sz w:val="18"/>
                <w:szCs w:val="18"/>
                <w:lang w:val="es-ES"/>
              </w:rPr>
              <w:t>20</w:t>
            </w:r>
            <w:r w:rsidRPr="00300229">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Juni</w:t>
            </w:r>
            <w:r w:rsidRPr="00300229">
              <w:rPr>
                <w:rFonts w:asciiTheme="minorHAnsi" w:eastAsiaTheme="minorHAnsi" w:hAnsiTheme="minorHAnsi" w:cstheme="minorHAnsi"/>
                <w:sz w:val="18"/>
                <w:szCs w:val="18"/>
                <w:lang w:val="es-ES"/>
              </w:rPr>
              <w:t>o del 2023.</w:t>
            </w:r>
          </w:p>
          <w:p w14:paraId="13B5048B" w14:textId="77777777" w:rsidR="00E9075C" w:rsidRPr="00551520" w:rsidRDefault="00E9075C"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E9075C" w:rsidRDefault="00E9075C">
            <w:pPr>
              <w:pStyle w:val="Piedepgina"/>
              <w:jc w:val="center"/>
            </w:pPr>
          </w:p>
          <w:p w14:paraId="0902B6B2" w14:textId="77777777" w:rsidR="00E9075C" w:rsidRDefault="00E9075C">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34</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35</w:t>
            </w:r>
            <w:r w:rsidRPr="00551520">
              <w:rPr>
                <w:rFonts w:asciiTheme="minorHAnsi" w:hAnsiTheme="minorHAnsi" w:cstheme="minorHAnsi"/>
                <w:b/>
                <w:bCs/>
                <w:sz w:val="20"/>
                <w:szCs w:val="20"/>
              </w:rPr>
              <w:fldChar w:fldCharType="end"/>
            </w:r>
          </w:p>
        </w:sdtContent>
      </w:sdt>
    </w:sdtContent>
  </w:sdt>
  <w:p w14:paraId="48276F14" w14:textId="77777777" w:rsidR="00E9075C" w:rsidRDefault="00E9075C"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EF6DE" w14:textId="77777777" w:rsidR="00A34D93" w:rsidRDefault="00A34D93" w:rsidP="00162908">
      <w:r>
        <w:separator/>
      </w:r>
    </w:p>
  </w:footnote>
  <w:footnote w:type="continuationSeparator" w:id="0">
    <w:p w14:paraId="5163A14D" w14:textId="77777777" w:rsidR="00A34D93" w:rsidRDefault="00A34D93"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E9075C" w:rsidRDefault="00E9075C">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E9075C" w:rsidRPr="00C72137" w:rsidRDefault="00E9075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6C5814" w:rsidRPr="00C72137" w:rsidRDefault="006C581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3E88539D" w:rsidR="00E9075C" w:rsidRPr="00C72137" w:rsidRDefault="00E9075C"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DÉCIMA TERCERA </w:t>
    </w:r>
    <w:r w:rsidRPr="004456F7">
      <w:rPr>
        <w:rFonts w:asciiTheme="minorHAnsi" w:hAnsiTheme="minorHAnsi" w:cstheme="minorHAnsi"/>
        <w:sz w:val="22"/>
        <w:szCs w:val="22"/>
        <w:lang w:val="es-ES_tradnl"/>
      </w:rPr>
      <w:t>SESIÓN ORDINARIA</w:t>
    </w:r>
  </w:p>
  <w:p w14:paraId="44BF0D10" w14:textId="07F207CA" w:rsidR="00E9075C" w:rsidRPr="00C72137" w:rsidRDefault="00E9075C"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20</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JUNIO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E9075C" w:rsidRPr="00261A2A" w:rsidRDefault="00E9075C"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31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E1DF3"/>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 w15:restartNumberingAfterBreak="0">
    <w:nsid w:val="08EE4C33"/>
    <w:multiLevelType w:val="hybridMultilevel"/>
    <w:tmpl w:val="6100C728"/>
    <w:lvl w:ilvl="0" w:tplc="E7FAFAB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EC013D8"/>
    <w:multiLevelType w:val="multilevel"/>
    <w:tmpl w:val="CEAC5384"/>
    <w:lvl w:ilvl="0">
      <w:start w:val="3"/>
      <w:numFmt w:val="decimal"/>
      <w:lvlText w:val="%1"/>
      <w:lvlJc w:val="left"/>
      <w:pPr>
        <w:ind w:left="360" w:hanging="360"/>
      </w:pPr>
      <w:rPr>
        <w:rFonts w:ascii="Times New Roman" w:hAnsi="Times New Roman" w:cstheme="minorHAnsi" w:hint="default"/>
        <w:sz w:val="20"/>
      </w:rPr>
    </w:lvl>
    <w:lvl w:ilvl="1">
      <w:start w:val="1"/>
      <w:numFmt w:val="decimal"/>
      <w:lvlText w:val="%1.%2"/>
      <w:lvlJc w:val="left"/>
      <w:pPr>
        <w:ind w:left="3240" w:hanging="360"/>
      </w:pPr>
      <w:rPr>
        <w:rFonts w:asciiTheme="minorHAnsi" w:hAnsiTheme="minorHAnsi" w:cstheme="minorHAnsi" w:hint="default"/>
        <w:sz w:val="20"/>
      </w:rPr>
    </w:lvl>
    <w:lvl w:ilvl="2">
      <w:start w:val="1"/>
      <w:numFmt w:val="decimal"/>
      <w:lvlText w:val="%1.%2.%3"/>
      <w:lvlJc w:val="left"/>
      <w:pPr>
        <w:ind w:left="6480" w:hanging="720"/>
      </w:pPr>
      <w:rPr>
        <w:rFonts w:ascii="Times New Roman" w:hAnsi="Times New Roman" w:cstheme="minorHAnsi" w:hint="default"/>
        <w:sz w:val="20"/>
      </w:rPr>
    </w:lvl>
    <w:lvl w:ilvl="3">
      <w:start w:val="1"/>
      <w:numFmt w:val="decimal"/>
      <w:lvlText w:val="%1.%2.%3.%4"/>
      <w:lvlJc w:val="left"/>
      <w:pPr>
        <w:ind w:left="9720" w:hanging="1080"/>
      </w:pPr>
      <w:rPr>
        <w:rFonts w:ascii="Times New Roman" w:hAnsi="Times New Roman" w:cstheme="minorHAnsi" w:hint="default"/>
        <w:sz w:val="20"/>
      </w:rPr>
    </w:lvl>
    <w:lvl w:ilvl="4">
      <w:start w:val="1"/>
      <w:numFmt w:val="decimal"/>
      <w:lvlText w:val="%1.%2.%3.%4.%5"/>
      <w:lvlJc w:val="left"/>
      <w:pPr>
        <w:ind w:left="12600" w:hanging="1080"/>
      </w:pPr>
      <w:rPr>
        <w:rFonts w:ascii="Times New Roman" w:hAnsi="Times New Roman" w:cstheme="minorHAnsi" w:hint="default"/>
        <w:sz w:val="20"/>
      </w:rPr>
    </w:lvl>
    <w:lvl w:ilvl="5">
      <w:start w:val="1"/>
      <w:numFmt w:val="decimal"/>
      <w:lvlText w:val="%1.%2.%3.%4.%5.%6"/>
      <w:lvlJc w:val="left"/>
      <w:pPr>
        <w:ind w:left="15840" w:hanging="1440"/>
      </w:pPr>
      <w:rPr>
        <w:rFonts w:ascii="Times New Roman" w:hAnsi="Times New Roman" w:cstheme="minorHAnsi" w:hint="default"/>
        <w:sz w:val="20"/>
      </w:rPr>
    </w:lvl>
    <w:lvl w:ilvl="6">
      <w:start w:val="1"/>
      <w:numFmt w:val="decimal"/>
      <w:lvlText w:val="%1.%2.%3.%4.%5.%6.%7"/>
      <w:lvlJc w:val="left"/>
      <w:pPr>
        <w:ind w:left="18720" w:hanging="1440"/>
      </w:pPr>
      <w:rPr>
        <w:rFonts w:ascii="Times New Roman" w:hAnsi="Times New Roman" w:cstheme="minorHAnsi" w:hint="default"/>
        <w:sz w:val="20"/>
      </w:rPr>
    </w:lvl>
    <w:lvl w:ilvl="7">
      <w:start w:val="1"/>
      <w:numFmt w:val="decimal"/>
      <w:lvlText w:val="%1.%2.%3.%4.%5.%6.%7.%8"/>
      <w:lvlJc w:val="left"/>
      <w:pPr>
        <w:ind w:left="21960" w:hanging="1800"/>
      </w:pPr>
      <w:rPr>
        <w:rFonts w:ascii="Times New Roman" w:hAnsi="Times New Roman" w:cstheme="minorHAnsi" w:hint="default"/>
        <w:sz w:val="20"/>
      </w:rPr>
    </w:lvl>
    <w:lvl w:ilvl="8">
      <w:start w:val="1"/>
      <w:numFmt w:val="decimal"/>
      <w:lvlText w:val="%1.%2.%3.%4.%5.%6.%7.%8.%9"/>
      <w:lvlJc w:val="left"/>
      <w:pPr>
        <w:ind w:left="25200" w:hanging="2160"/>
      </w:pPr>
      <w:rPr>
        <w:rFonts w:ascii="Times New Roman" w:hAnsi="Times New Roman" w:cstheme="minorHAnsi" w:hint="default"/>
        <w:sz w:val="20"/>
      </w:rPr>
    </w:lvl>
  </w:abstractNum>
  <w:abstractNum w:abstractNumId="6" w15:restartNumberingAfterBreak="0">
    <w:nsid w:val="0F2C39EC"/>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0228EA"/>
    <w:multiLevelType w:val="hybridMultilevel"/>
    <w:tmpl w:val="521C9626"/>
    <w:lvl w:ilvl="0" w:tplc="0624F5A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1CB63B59"/>
    <w:multiLevelType w:val="hybridMultilevel"/>
    <w:tmpl w:val="67D2499C"/>
    <w:lvl w:ilvl="0" w:tplc="2526AAC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1E155460"/>
    <w:multiLevelType w:val="hybridMultilevel"/>
    <w:tmpl w:val="8B9C6196"/>
    <w:lvl w:ilvl="0" w:tplc="A1C818E0">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2" w15:restartNumberingAfterBreak="0">
    <w:nsid w:val="27F82277"/>
    <w:multiLevelType w:val="hybridMultilevel"/>
    <w:tmpl w:val="95C882CC"/>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3"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9164A0F"/>
    <w:multiLevelType w:val="hybridMultilevel"/>
    <w:tmpl w:val="9A1834B8"/>
    <w:lvl w:ilvl="0" w:tplc="FBB264D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15:restartNumberingAfterBreak="0">
    <w:nsid w:val="3AD84165"/>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48F80674"/>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A414A3B"/>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5C6A27BF"/>
    <w:multiLevelType w:val="hybridMultilevel"/>
    <w:tmpl w:val="1662F1A6"/>
    <w:lvl w:ilvl="0" w:tplc="C3FC306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5DF66ACC"/>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6B9E5CC5"/>
    <w:multiLevelType w:val="hybridMultilevel"/>
    <w:tmpl w:val="C0F61C9A"/>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2"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3D80958"/>
    <w:multiLevelType w:val="hybridMultilevel"/>
    <w:tmpl w:val="C576E25C"/>
    <w:lvl w:ilvl="0" w:tplc="64FEFC9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4"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1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
  </w:num>
  <w:num w:numId="18">
    <w:abstractNumId w:val="17"/>
  </w:num>
  <w:num w:numId="19">
    <w:abstractNumId w:val="22"/>
  </w:num>
  <w:num w:numId="20">
    <w:abstractNumId w:val="9"/>
  </w:num>
  <w:num w:numId="21">
    <w:abstractNumId w:val="12"/>
  </w:num>
  <w:num w:numId="22">
    <w:abstractNumId w:val="21"/>
  </w:num>
  <w:num w:numId="23">
    <w:abstractNumId w:val="6"/>
  </w:num>
  <w:num w:numId="24">
    <w:abstractNumId w:val="10"/>
  </w:num>
  <w:num w:numId="25">
    <w:abstractNumId w:val="14"/>
  </w:num>
  <w:num w:numId="26">
    <w:abstractNumId w:val="23"/>
  </w:num>
  <w:num w:numId="27">
    <w:abstractNumId w:val="8"/>
  </w:num>
  <w:num w:numId="28">
    <w:abstractNumId w:val="19"/>
  </w:num>
  <w:num w:numId="29">
    <w:abstractNumId w:val="3"/>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0"/>
  </w:num>
  <w:num w:numId="3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B39"/>
    <w:rsid w:val="00017D6C"/>
    <w:rsid w:val="00020B88"/>
    <w:rsid w:val="00022227"/>
    <w:rsid w:val="000223FC"/>
    <w:rsid w:val="00023099"/>
    <w:rsid w:val="00023FA5"/>
    <w:rsid w:val="000260AB"/>
    <w:rsid w:val="00027BB7"/>
    <w:rsid w:val="0003155E"/>
    <w:rsid w:val="00031869"/>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2B50"/>
    <w:rsid w:val="000E35C9"/>
    <w:rsid w:val="000E555E"/>
    <w:rsid w:val="000E62CF"/>
    <w:rsid w:val="000E7E07"/>
    <w:rsid w:val="000F0E53"/>
    <w:rsid w:val="000F22C2"/>
    <w:rsid w:val="000F2474"/>
    <w:rsid w:val="000F4087"/>
    <w:rsid w:val="000F4136"/>
    <w:rsid w:val="000F5D2B"/>
    <w:rsid w:val="001006EB"/>
    <w:rsid w:val="00101F20"/>
    <w:rsid w:val="001038CD"/>
    <w:rsid w:val="00104135"/>
    <w:rsid w:val="0010432F"/>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265C"/>
    <w:rsid w:val="001438B2"/>
    <w:rsid w:val="00143A15"/>
    <w:rsid w:val="00143BF3"/>
    <w:rsid w:val="00143F16"/>
    <w:rsid w:val="001452D4"/>
    <w:rsid w:val="001475AF"/>
    <w:rsid w:val="001478C6"/>
    <w:rsid w:val="001505CF"/>
    <w:rsid w:val="00152A23"/>
    <w:rsid w:val="001532BF"/>
    <w:rsid w:val="001536A8"/>
    <w:rsid w:val="00161A5E"/>
    <w:rsid w:val="00161AE7"/>
    <w:rsid w:val="00161E31"/>
    <w:rsid w:val="00162103"/>
    <w:rsid w:val="00162908"/>
    <w:rsid w:val="00163AF2"/>
    <w:rsid w:val="001644F8"/>
    <w:rsid w:val="001653DE"/>
    <w:rsid w:val="00166F30"/>
    <w:rsid w:val="0016799C"/>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530C"/>
    <w:rsid w:val="00195C83"/>
    <w:rsid w:val="00196E43"/>
    <w:rsid w:val="001A04EB"/>
    <w:rsid w:val="001A07F4"/>
    <w:rsid w:val="001A0D2D"/>
    <w:rsid w:val="001A1EC4"/>
    <w:rsid w:val="001A492F"/>
    <w:rsid w:val="001A57B0"/>
    <w:rsid w:val="001A6B1E"/>
    <w:rsid w:val="001A723E"/>
    <w:rsid w:val="001B050B"/>
    <w:rsid w:val="001B06D2"/>
    <w:rsid w:val="001B0FB7"/>
    <w:rsid w:val="001B2280"/>
    <w:rsid w:val="001B2CC3"/>
    <w:rsid w:val="001B337D"/>
    <w:rsid w:val="001B4089"/>
    <w:rsid w:val="001B50C7"/>
    <w:rsid w:val="001B5906"/>
    <w:rsid w:val="001B5D05"/>
    <w:rsid w:val="001B655D"/>
    <w:rsid w:val="001B752C"/>
    <w:rsid w:val="001C002E"/>
    <w:rsid w:val="001C1222"/>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6E7"/>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5BEB"/>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1086"/>
    <w:rsid w:val="002D116E"/>
    <w:rsid w:val="002D2C5A"/>
    <w:rsid w:val="002D4CC5"/>
    <w:rsid w:val="002D5E7D"/>
    <w:rsid w:val="002D6016"/>
    <w:rsid w:val="002D7B8E"/>
    <w:rsid w:val="002E440D"/>
    <w:rsid w:val="002E455A"/>
    <w:rsid w:val="002E4E5C"/>
    <w:rsid w:val="002E5858"/>
    <w:rsid w:val="002E6421"/>
    <w:rsid w:val="002F1CE5"/>
    <w:rsid w:val="002F1E91"/>
    <w:rsid w:val="002F267A"/>
    <w:rsid w:val="002F3BF6"/>
    <w:rsid w:val="002F61CE"/>
    <w:rsid w:val="002F635F"/>
    <w:rsid w:val="002F6699"/>
    <w:rsid w:val="00300229"/>
    <w:rsid w:val="0030061A"/>
    <w:rsid w:val="00301501"/>
    <w:rsid w:val="00302588"/>
    <w:rsid w:val="003036AB"/>
    <w:rsid w:val="0030469A"/>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3487"/>
    <w:rsid w:val="003855EE"/>
    <w:rsid w:val="00385B28"/>
    <w:rsid w:val="00385F27"/>
    <w:rsid w:val="00390F1A"/>
    <w:rsid w:val="00391838"/>
    <w:rsid w:val="0039252A"/>
    <w:rsid w:val="00393DC1"/>
    <w:rsid w:val="003942DE"/>
    <w:rsid w:val="003976BD"/>
    <w:rsid w:val="003977CB"/>
    <w:rsid w:val="0039783F"/>
    <w:rsid w:val="00397EAC"/>
    <w:rsid w:val="00397F84"/>
    <w:rsid w:val="003A1616"/>
    <w:rsid w:val="003A1A1B"/>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EC4"/>
    <w:rsid w:val="003F402F"/>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0255"/>
    <w:rsid w:val="00471955"/>
    <w:rsid w:val="00472885"/>
    <w:rsid w:val="004731C9"/>
    <w:rsid w:val="004736D3"/>
    <w:rsid w:val="00474236"/>
    <w:rsid w:val="004747AC"/>
    <w:rsid w:val="00475C60"/>
    <w:rsid w:val="0047674B"/>
    <w:rsid w:val="00476ADA"/>
    <w:rsid w:val="0047777D"/>
    <w:rsid w:val="00480A02"/>
    <w:rsid w:val="00483D36"/>
    <w:rsid w:val="00483FCF"/>
    <w:rsid w:val="00484AEC"/>
    <w:rsid w:val="0048520D"/>
    <w:rsid w:val="0048675F"/>
    <w:rsid w:val="00493C55"/>
    <w:rsid w:val="004A05F1"/>
    <w:rsid w:val="004A0A74"/>
    <w:rsid w:val="004A0F5A"/>
    <w:rsid w:val="004A22F6"/>
    <w:rsid w:val="004A363A"/>
    <w:rsid w:val="004A4422"/>
    <w:rsid w:val="004A6543"/>
    <w:rsid w:val="004B15C9"/>
    <w:rsid w:val="004B1714"/>
    <w:rsid w:val="004B256C"/>
    <w:rsid w:val="004B2B80"/>
    <w:rsid w:val="004B2FD4"/>
    <w:rsid w:val="004B3415"/>
    <w:rsid w:val="004B3539"/>
    <w:rsid w:val="004B437F"/>
    <w:rsid w:val="004B4CCF"/>
    <w:rsid w:val="004B51BE"/>
    <w:rsid w:val="004B57E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5F2"/>
    <w:rsid w:val="0056059D"/>
    <w:rsid w:val="005627B5"/>
    <w:rsid w:val="00563935"/>
    <w:rsid w:val="00564F9F"/>
    <w:rsid w:val="005659F6"/>
    <w:rsid w:val="00567395"/>
    <w:rsid w:val="0056778C"/>
    <w:rsid w:val="005679C1"/>
    <w:rsid w:val="00567EE3"/>
    <w:rsid w:val="00567EF5"/>
    <w:rsid w:val="005704D5"/>
    <w:rsid w:val="00571AF5"/>
    <w:rsid w:val="00573B89"/>
    <w:rsid w:val="00574FFB"/>
    <w:rsid w:val="00575236"/>
    <w:rsid w:val="0058001D"/>
    <w:rsid w:val="0058212E"/>
    <w:rsid w:val="005823ED"/>
    <w:rsid w:val="0058243F"/>
    <w:rsid w:val="00583108"/>
    <w:rsid w:val="0058399E"/>
    <w:rsid w:val="005860BC"/>
    <w:rsid w:val="00586379"/>
    <w:rsid w:val="00587870"/>
    <w:rsid w:val="00587D49"/>
    <w:rsid w:val="0059034E"/>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3C1"/>
    <w:rsid w:val="005C06DD"/>
    <w:rsid w:val="005C074A"/>
    <w:rsid w:val="005C0E08"/>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28A0"/>
    <w:rsid w:val="005E78B6"/>
    <w:rsid w:val="005F05D0"/>
    <w:rsid w:val="005F11DF"/>
    <w:rsid w:val="005F125E"/>
    <w:rsid w:val="005F16B2"/>
    <w:rsid w:val="005F1BA7"/>
    <w:rsid w:val="005F52AA"/>
    <w:rsid w:val="005F63A7"/>
    <w:rsid w:val="005F6A6D"/>
    <w:rsid w:val="005F6EBA"/>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703070"/>
    <w:rsid w:val="007053BE"/>
    <w:rsid w:val="007064B4"/>
    <w:rsid w:val="00706FA0"/>
    <w:rsid w:val="00707054"/>
    <w:rsid w:val="00710381"/>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245A"/>
    <w:rsid w:val="0073336B"/>
    <w:rsid w:val="0073374A"/>
    <w:rsid w:val="00734006"/>
    <w:rsid w:val="00734347"/>
    <w:rsid w:val="00734CC8"/>
    <w:rsid w:val="0073640B"/>
    <w:rsid w:val="007401DE"/>
    <w:rsid w:val="0074053C"/>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A0F05"/>
    <w:rsid w:val="007A4546"/>
    <w:rsid w:val="007A4959"/>
    <w:rsid w:val="007A4B6F"/>
    <w:rsid w:val="007A5D20"/>
    <w:rsid w:val="007A78F8"/>
    <w:rsid w:val="007B05AD"/>
    <w:rsid w:val="007B288D"/>
    <w:rsid w:val="007B2DB4"/>
    <w:rsid w:val="007B38FF"/>
    <w:rsid w:val="007C095E"/>
    <w:rsid w:val="007C21CA"/>
    <w:rsid w:val="007C28A6"/>
    <w:rsid w:val="007C5089"/>
    <w:rsid w:val="007C7BA3"/>
    <w:rsid w:val="007C7E1E"/>
    <w:rsid w:val="007D1560"/>
    <w:rsid w:val="007D24C9"/>
    <w:rsid w:val="007D5576"/>
    <w:rsid w:val="007D6350"/>
    <w:rsid w:val="007D7729"/>
    <w:rsid w:val="007D7906"/>
    <w:rsid w:val="007E0657"/>
    <w:rsid w:val="007E1A22"/>
    <w:rsid w:val="007E229F"/>
    <w:rsid w:val="007E3DFB"/>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345"/>
    <w:rsid w:val="00863C3C"/>
    <w:rsid w:val="008643FB"/>
    <w:rsid w:val="00864BCF"/>
    <w:rsid w:val="00867DEF"/>
    <w:rsid w:val="008720AE"/>
    <w:rsid w:val="008764C5"/>
    <w:rsid w:val="00876663"/>
    <w:rsid w:val="00880284"/>
    <w:rsid w:val="00881F5D"/>
    <w:rsid w:val="00882130"/>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4946"/>
    <w:rsid w:val="008B511A"/>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370"/>
    <w:rsid w:val="00983E3F"/>
    <w:rsid w:val="00986FDF"/>
    <w:rsid w:val="00987491"/>
    <w:rsid w:val="0098784E"/>
    <w:rsid w:val="00987B76"/>
    <w:rsid w:val="00993A70"/>
    <w:rsid w:val="00994002"/>
    <w:rsid w:val="00994310"/>
    <w:rsid w:val="00995CE7"/>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5E2"/>
    <w:rsid w:val="00A05D90"/>
    <w:rsid w:val="00A10AC9"/>
    <w:rsid w:val="00A13759"/>
    <w:rsid w:val="00A14372"/>
    <w:rsid w:val="00A219F3"/>
    <w:rsid w:val="00A22073"/>
    <w:rsid w:val="00A23135"/>
    <w:rsid w:val="00A23137"/>
    <w:rsid w:val="00A246D8"/>
    <w:rsid w:val="00A259B3"/>
    <w:rsid w:val="00A2611F"/>
    <w:rsid w:val="00A26316"/>
    <w:rsid w:val="00A27545"/>
    <w:rsid w:val="00A27ED5"/>
    <w:rsid w:val="00A30667"/>
    <w:rsid w:val="00A3199E"/>
    <w:rsid w:val="00A320D1"/>
    <w:rsid w:val="00A32EDF"/>
    <w:rsid w:val="00A3308B"/>
    <w:rsid w:val="00A34D93"/>
    <w:rsid w:val="00A36AC9"/>
    <w:rsid w:val="00A36E23"/>
    <w:rsid w:val="00A36EFD"/>
    <w:rsid w:val="00A3760D"/>
    <w:rsid w:val="00A42CC4"/>
    <w:rsid w:val="00A42FE3"/>
    <w:rsid w:val="00A539D2"/>
    <w:rsid w:val="00A55E81"/>
    <w:rsid w:val="00A5706D"/>
    <w:rsid w:val="00A605D9"/>
    <w:rsid w:val="00A60A8E"/>
    <w:rsid w:val="00A62AA2"/>
    <w:rsid w:val="00A631DA"/>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3CFC"/>
    <w:rsid w:val="00AE5BD0"/>
    <w:rsid w:val="00AE6B38"/>
    <w:rsid w:val="00AE6F3C"/>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7D32"/>
    <w:rsid w:val="00B203C9"/>
    <w:rsid w:val="00B21DE2"/>
    <w:rsid w:val="00B221F6"/>
    <w:rsid w:val="00B23C93"/>
    <w:rsid w:val="00B258AF"/>
    <w:rsid w:val="00B26785"/>
    <w:rsid w:val="00B27F44"/>
    <w:rsid w:val="00B30761"/>
    <w:rsid w:val="00B30892"/>
    <w:rsid w:val="00B31001"/>
    <w:rsid w:val="00B31004"/>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68E8"/>
    <w:rsid w:val="00C17891"/>
    <w:rsid w:val="00C2168A"/>
    <w:rsid w:val="00C24CFA"/>
    <w:rsid w:val="00C2619D"/>
    <w:rsid w:val="00C261E5"/>
    <w:rsid w:val="00C27EE2"/>
    <w:rsid w:val="00C30E79"/>
    <w:rsid w:val="00C3322B"/>
    <w:rsid w:val="00C34970"/>
    <w:rsid w:val="00C35793"/>
    <w:rsid w:val="00C40028"/>
    <w:rsid w:val="00C40D6B"/>
    <w:rsid w:val="00C41511"/>
    <w:rsid w:val="00C443CD"/>
    <w:rsid w:val="00C502B9"/>
    <w:rsid w:val="00C5137D"/>
    <w:rsid w:val="00C5162E"/>
    <w:rsid w:val="00C527DF"/>
    <w:rsid w:val="00C539D9"/>
    <w:rsid w:val="00C53A87"/>
    <w:rsid w:val="00C53AB5"/>
    <w:rsid w:val="00C554AC"/>
    <w:rsid w:val="00C55837"/>
    <w:rsid w:val="00C56757"/>
    <w:rsid w:val="00C612B5"/>
    <w:rsid w:val="00C62F10"/>
    <w:rsid w:val="00C65017"/>
    <w:rsid w:val="00C6624A"/>
    <w:rsid w:val="00C67879"/>
    <w:rsid w:val="00C67CA5"/>
    <w:rsid w:val="00C701F0"/>
    <w:rsid w:val="00C72137"/>
    <w:rsid w:val="00C73243"/>
    <w:rsid w:val="00C73C1B"/>
    <w:rsid w:val="00C761A3"/>
    <w:rsid w:val="00C7677D"/>
    <w:rsid w:val="00C774CA"/>
    <w:rsid w:val="00C777DC"/>
    <w:rsid w:val="00C77DB3"/>
    <w:rsid w:val="00C802E0"/>
    <w:rsid w:val="00C80473"/>
    <w:rsid w:val="00C807BC"/>
    <w:rsid w:val="00C80981"/>
    <w:rsid w:val="00C82806"/>
    <w:rsid w:val="00C83445"/>
    <w:rsid w:val="00C83BA4"/>
    <w:rsid w:val="00C83CA4"/>
    <w:rsid w:val="00C85F57"/>
    <w:rsid w:val="00C86DA0"/>
    <w:rsid w:val="00C929BF"/>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48A5"/>
    <w:rsid w:val="00CC48EA"/>
    <w:rsid w:val="00CC5830"/>
    <w:rsid w:val="00CC623C"/>
    <w:rsid w:val="00CD1101"/>
    <w:rsid w:val="00CD1875"/>
    <w:rsid w:val="00CD222E"/>
    <w:rsid w:val="00CD27D9"/>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93F"/>
    <w:rsid w:val="00D47C2B"/>
    <w:rsid w:val="00D52579"/>
    <w:rsid w:val="00D52902"/>
    <w:rsid w:val="00D538E9"/>
    <w:rsid w:val="00D543BC"/>
    <w:rsid w:val="00D55E7C"/>
    <w:rsid w:val="00D56C83"/>
    <w:rsid w:val="00D5750F"/>
    <w:rsid w:val="00D57B03"/>
    <w:rsid w:val="00D6033C"/>
    <w:rsid w:val="00D61610"/>
    <w:rsid w:val="00D61FB4"/>
    <w:rsid w:val="00D63154"/>
    <w:rsid w:val="00D6320D"/>
    <w:rsid w:val="00D649CB"/>
    <w:rsid w:val="00D66287"/>
    <w:rsid w:val="00D66DD9"/>
    <w:rsid w:val="00D71D71"/>
    <w:rsid w:val="00D721BE"/>
    <w:rsid w:val="00D72602"/>
    <w:rsid w:val="00D742AC"/>
    <w:rsid w:val="00D74826"/>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4E3D"/>
    <w:rsid w:val="00DA5895"/>
    <w:rsid w:val="00DA7763"/>
    <w:rsid w:val="00DB236B"/>
    <w:rsid w:val="00DB2860"/>
    <w:rsid w:val="00DB4961"/>
    <w:rsid w:val="00DB5476"/>
    <w:rsid w:val="00DB58BF"/>
    <w:rsid w:val="00DB74A7"/>
    <w:rsid w:val="00DB77FB"/>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DD3"/>
    <w:rsid w:val="00E20298"/>
    <w:rsid w:val="00E20A6D"/>
    <w:rsid w:val="00E21797"/>
    <w:rsid w:val="00E22BA3"/>
    <w:rsid w:val="00E22DAA"/>
    <w:rsid w:val="00E23324"/>
    <w:rsid w:val="00E254CD"/>
    <w:rsid w:val="00E257C7"/>
    <w:rsid w:val="00E277DE"/>
    <w:rsid w:val="00E27B88"/>
    <w:rsid w:val="00E300E0"/>
    <w:rsid w:val="00E326DD"/>
    <w:rsid w:val="00E32A67"/>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248F"/>
    <w:rsid w:val="00E63964"/>
    <w:rsid w:val="00E63E25"/>
    <w:rsid w:val="00E64642"/>
    <w:rsid w:val="00E64ACE"/>
    <w:rsid w:val="00E65943"/>
    <w:rsid w:val="00E720EB"/>
    <w:rsid w:val="00E75895"/>
    <w:rsid w:val="00E75C3F"/>
    <w:rsid w:val="00E80030"/>
    <w:rsid w:val="00E81075"/>
    <w:rsid w:val="00E81900"/>
    <w:rsid w:val="00E83A11"/>
    <w:rsid w:val="00E84308"/>
    <w:rsid w:val="00E87D5A"/>
    <w:rsid w:val="00E9075C"/>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D7A56"/>
    <w:rsid w:val="00EE01E6"/>
    <w:rsid w:val="00EE0B52"/>
    <w:rsid w:val="00EE1EC6"/>
    <w:rsid w:val="00EE251E"/>
    <w:rsid w:val="00EE2585"/>
    <w:rsid w:val="00EE2E72"/>
    <w:rsid w:val="00EE56D1"/>
    <w:rsid w:val="00EE5812"/>
    <w:rsid w:val="00EE7043"/>
    <w:rsid w:val="00EF102E"/>
    <w:rsid w:val="00EF3D91"/>
    <w:rsid w:val="00EF62EA"/>
    <w:rsid w:val="00EF63BC"/>
    <w:rsid w:val="00F00538"/>
    <w:rsid w:val="00F02217"/>
    <w:rsid w:val="00F038BA"/>
    <w:rsid w:val="00F05578"/>
    <w:rsid w:val="00F05876"/>
    <w:rsid w:val="00F05B3D"/>
    <w:rsid w:val="00F07145"/>
    <w:rsid w:val="00F071C1"/>
    <w:rsid w:val="00F07499"/>
    <w:rsid w:val="00F074B9"/>
    <w:rsid w:val="00F0799C"/>
    <w:rsid w:val="00F07B94"/>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50D5"/>
    <w:rsid w:val="00F86BF3"/>
    <w:rsid w:val="00F876DC"/>
    <w:rsid w:val="00F904C0"/>
    <w:rsid w:val="00F90C7E"/>
    <w:rsid w:val="00F91AE3"/>
    <w:rsid w:val="00F9309D"/>
    <w:rsid w:val="00F93BA1"/>
    <w:rsid w:val="00FA09B3"/>
    <w:rsid w:val="00FA1242"/>
    <w:rsid w:val="00FA2C81"/>
    <w:rsid w:val="00FA315D"/>
    <w:rsid w:val="00FA3E60"/>
    <w:rsid w:val="00FA413F"/>
    <w:rsid w:val="00FA4D00"/>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20BD"/>
    <w:rsid w:val="00FE30AB"/>
    <w:rsid w:val="00FE4500"/>
    <w:rsid w:val="00FE5675"/>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220C6-0E8B-4F63-92C3-EB35A593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36</Pages>
  <Words>7416</Words>
  <Characters>40792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25</cp:revision>
  <cp:lastPrinted>2023-05-25T21:09:00Z</cp:lastPrinted>
  <dcterms:created xsi:type="dcterms:W3CDTF">2023-06-21T19:58:00Z</dcterms:created>
  <dcterms:modified xsi:type="dcterms:W3CDTF">2023-06-21T22:30:00Z</dcterms:modified>
</cp:coreProperties>
</file>