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2CE7C9F0"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9212F0">
        <w:rPr>
          <w:rFonts w:asciiTheme="minorHAnsi" w:hAnsiTheme="minorHAnsi" w:cstheme="minorHAnsi"/>
          <w:szCs w:val="24"/>
        </w:rPr>
        <w:t>8</w:t>
      </w:r>
      <w:r w:rsidR="00784975">
        <w:rPr>
          <w:rFonts w:asciiTheme="minorHAnsi" w:hAnsiTheme="minorHAnsi" w:cstheme="minorHAnsi"/>
          <w:szCs w:val="24"/>
        </w:rPr>
        <w:t xml:space="preserve"> horas del día </w:t>
      </w:r>
      <w:r w:rsidR="0060712F">
        <w:rPr>
          <w:rFonts w:asciiTheme="minorHAnsi" w:hAnsiTheme="minorHAnsi" w:cstheme="minorHAnsi"/>
          <w:szCs w:val="24"/>
        </w:rPr>
        <w:t>0</w:t>
      </w:r>
      <w:r w:rsidR="009212F0">
        <w:rPr>
          <w:rFonts w:asciiTheme="minorHAnsi" w:hAnsiTheme="minorHAnsi" w:cstheme="minorHAnsi"/>
          <w:szCs w:val="24"/>
        </w:rPr>
        <w:t>6</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60712F">
        <w:rPr>
          <w:rFonts w:asciiTheme="minorHAnsi" w:hAnsiTheme="minorHAnsi" w:cstheme="minorHAnsi"/>
          <w:szCs w:val="24"/>
        </w:rPr>
        <w:t>ju</w:t>
      </w:r>
      <w:r w:rsidR="009212F0">
        <w:rPr>
          <w:rFonts w:asciiTheme="minorHAnsi" w:hAnsiTheme="minorHAnsi" w:cstheme="minorHAnsi"/>
          <w:szCs w:val="24"/>
        </w:rPr>
        <w:t>l</w:t>
      </w:r>
      <w:r w:rsidR="0060712F">
        <w:rPr>
          <w:rFonts w:asciiTheme="minorHAnsi" w:hAnsiTheme="minorHAnsi" w:cstheme="minorHAnsi"/>
          <w:szCs w:val="24"/>
        </w:rPr>
        <w:t>i</w:t>
      </w:r>
      <w:r w:rsidR="000F247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9212F0">
        <w:rPr>
          <w:rFonts w:asciiTheme="minorHAnsi" w:hAnsiTheme="minorHAnsi" w:cstheme="minorHAnsi"/>
          <w:szCs w:val="24"/>
        </w:rPr>
        <w:t xml:space="preserve"> Cuarta</w:t>
      </w:r>
      <w:r w:rsidR="007C7BA3">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77777777" w:rsidR="001C4A87" w:rsidRPr="00493C55"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1C6E25D3"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Dirección de Administración.</w:t>
      </w:r>
    </w:p>
    <w:p w14:paraId="48ADDBD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Dialhery Díaz González.</w:t>
      </w:r>
    </w:p>
    <w:p w14:paraId="50D82FFB" w14:textId="77777777" w:rsidR="00092F54" w:rsidRDefault="00092F54" w:rsidP="00092F54">
      <w:pPr>
        <w:pStyle w:val="Sinespaciado"/>
        <w:rPr>
          <w:rFonts w:asciiTheme="minorHAnsi" w:hAnsiTheme="minorHAnsi" w:cstheme="minorHAnsi"/>
          <w:sz w:val="24"/>
          <w:szCs w:val="24"/>
        </w:rPr>
      </w:pPr>
      <w:r>
        <w:rPr>
          <w:rFonts w:asciiTheme="minorHAnsi" w:hAnsiTheme="minorHAnsi" w:cstheme="minorHAnsi"/>
          <w:sz w:val="24"/>
          <w:szCs w:val="24"/>
        </w:rPr>
        <w:t>Titular.</w:t>
      </w:r>
    </w:p>
    <w:p w14:paraId="394ECCFD" w14:textId="77777777" w:rsidR="002A08D5" w:rsidRDefault="002A08D5" w:rsidP="00734CC8">
      <w:pPr>
        <w:pStyle w:val="Sinespaciado"/>
        <w:rPr>
          <w:rFonts w:asciiTheme="minorHAnsi" w:hAnsiTheme="minorHAnsi" w:cstheme="minorHAnsi"/>
          <w:sz w:val="24"/>
          <w:szCs w:val="24"/>
        </w:rPr>
      </w:pP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1D818178" w14:textId="77777777" w:rsidR="00296350" w:rsidRDefault="00296350" w:rsidP="002A08D5">
      <w:pPr>
        <w:pStyle w:val="Sinespaciado"/>
        <w:rPr>
          <w:rFonts w:asciiTheme="minorHAnsi" w:hAnsiTheme="minorHAnsi" w:cstheme="minorHAnsi"/>
          <w:sz w:val="24"/>
          <w:szCs w:val="24"/>
        </w:rPr>
      </w:pPr>
    </w:p>
    <w:p w14:paraId="0BFD1EFA"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089A1EE9" w14:textId="48878EF0"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Antonio Martín</w:t>
      </w:r>
      <w:r w:rsidR="007C514C">
        <w:rPr>
          <w:rFonts w:asciiTheme="minorHAnsi" w:hAnsiTheme="minorHAnsi" w:cstheme="minorHAnsi"/>
          <w:sz w:val="24"/>
          <w:szCs w:val="24"/>
        </w:rPr>
        <w:t xml:space="preserve"> del</w:t>
      </w:r>
      <w:r>
        <w:rPr>
          <w:rFonts w:asciiTheme="minorHAnsi" w:hAnsiTheme="minorHAnsi" w:cstheme="minorHAnsi"/>
          <w:sz w:val="24"/>
          <w:szCs w:val="24"/>
        </w:rPr>
        <w:t xml:space="preserve"> Campo Sáenz </w:t>
      </w:r>
    </w:p>
    <w:p w14:paraId="1BA08C11"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83E99A1" w14:textId="77777777" w:rsidR="00296350" w:rsidRDefault="00296350" w:rsidP="00F07499">
      <w:pPr>
        <w:pStyle w:val="Sinespaciado"/>
        <w:rPr>
          <w:rFonts w:asciiTheme="minorHAnsi" w:hAnsiTheme="minorHAnsi" w:cstheme="minorHAnsi"/>
          <w:sz w:val="24"/>
          <w:szCs w:val="24"/>
        </w:rPr>
      </w:pPr>
    </w:p>
    <w:p w14:paraId="57A06AA6"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Futuro.</w:t>
      </w:r>
    </w:p>
    <w:p w14:paraId="40284BF4" w14:textId="77777777"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64F6ADD3"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11CEC4" w14:textId="77777777" w:rsidR="00296350" w:rsidRDefault="00296350" w:rsidP="00296350">
      <w:pPr>
        <w:pStyle w:val="Sinespaciado"/>
        <w:rPr>
          <w:rFonts w:asciiTheme="minorHAnsi" w:hAnsiTheme="minorHAnsi" w:cstheme="minorHAnsi"/>
          <w:sz w:val="24"/>
          <w:szCs w:val="24"/>
        </w:rPr>
      </w:pPr>
    </w:p>
    <w:p w14:paraId="51FE616C" w14:textId="0E34C1B3" w:rsidR="00EC45E0" w:rsidRPr="00A26784" w:rsidRDefault="00EC45E0" w:rsidP="00EC45E0">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w:t>
      </w:r>
      <w:r>
        <w:rPr>
          <w:rFonts w:asciiTheme="minorHAnsi" w:hAnsiTheme="minorHAnsi" w:cstheme="minorHAnsi"/>
          <w:sz w:val="24"/>
          <w:szCs w:val="24"/>
        </w:rPr>
        <w:t xml:space="preserve"> Regidora Ciudadana </w:t>
      </w:r>
      <w:r w:rsidRPr="00874405">
        <w:rPr>
          <w:rFonts w:cstheme="minorHAnsi"/>
          <w:sz w:val="24"/>
          <w:szCs w:val="24"/>
        </w:rPr>
        <w:t>Dulce Sarahí Cortes Vite</w:t>
      </w:r>
      <w:r w:rsidRPr="00A26784">
        <w:rPr>
          <w:rFonts w:asciiTheme="minorHAnsi" w:hAnsiTheme="minorHAnsi" w:cstheme="minorHAnsi"/>
          <w:sz w:val="24"/>
          <w:szCs w:val="24"/>
        </w:rPr>
        <w:t>.</w:t>
      </w:r>
    </w:p>
    <w:p w14:paraId="26EC410E" w14:textId="77777777" w:rsidR="00EC45E0" w:rsidRPr="00D231E1" w:rsidRDefault="00EC45E0" w:rsidP="00EC45E0">
      <w:pPr>
        <w:pStyle w:val="Sinespaciado"/>
        <w:rPr>
          <w:rFonts w:cstheme="minorHAnsi"/>
          <w:color w:val="000000" w:themeColor="text1"/>
          <w:sz w:val="24"/>
          <w:szCs w:val="24"/>
        </w:rPr>
      </w:pPr>
      <w:r w:rsidRPr="00D231E1">
        <w:rPr>
          <w:rFonts w:cstheme="minorHAnsi"/>
          <w:color w:val="000000" w:themeColor="text1"/>
          <w:sz w:val="24"/>
          <w:szCs w:val="24"/>
        </w:rPr>
        <w:t>Francisco Roberto Riverón Flores</w:t>
      </w:r>
    </w:p>
    <w:p w14:paraId="5088813D" w14:textId="77777777" w:rsidR="00EC45E0" w:rsidRPr="00A26784" w:rsidRDefault="00EC45E0" w:rsidP="00EC45E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2B9AA52" w14:textId="78FE7102" w:rsidR="005148D7" w:rsidRDefault="005148D7" w:rsidP="00296350">
      <w:pPr>
        <w:pStyle w:val="Sinespaciado"/>
        <w:rPr>
          <w:rFonts w:asciiTheme="minorHAnsi" w:hAnsiTheme="minorHAnsi" w:cstheme="minorHAnsi"/>
          <w:sz w:val="24"/>
          <w:szCs w:val="24"/>
        </w:rPr>
      </w:pPr>
    </w:p>
    <w:p w14:paraId="544251E9" w14:textId="77777777" w:rsidR="00555FB5" w:rsidRDefault="00555FB5" w:rsidP="00296350">
      <w:pPr>
        <w:pStyle w:val="Sinespaciado"/>
        <w:rPr>
          <w:rFonts w:asciiTheme="minorHAnsi" w:hAnsiTheme="minorHAnsi" w:cstheme="minorHAnsi"/>
          <w:sz w:val="24"/>
          <w:szCs w:val="24"/>
        </w:rPr>
      </w:pPr>
    </w:p>
    <w:p w14:paraId="53EB2048" w14:textId="77777777" w:rsidR="007C7BA3" w:rsidRDefault="007C7BA3" w:rsidP="007934BF">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5CC0D309"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3A1616">
        <w:rPr>
          <w:rFonts w:asciiTheme="minorHAnsi" w:hAnsiTheme="minorHAnsi" w:cstheme="minorHAnsi"/>
          <w:lang w:eastAsia="en-US"/>
        </w:rPr>
        <w:t>10</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2816958B" w14:textId="67E48F6B"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FA4D00">
        <w:rPr>
          <w:rFonts w:asciiTheme="minorHAnsi" w:eastAsiaTheme="minorHAnsi" w:hAnsiTheme="minorHAnsi" w:cstheme="minorHAnsi"/>
          <w:lang w:eastAsia="en-US"/>
        </w:rPr>
        <w:t>Décima</w:t>
      </w:r>
      <w:r w:rsidR="004747AC">
        <w:rPr>
          <w:rFonts w:asciiTheme="minorHAnsi" w:eastAsiaTheme="minorHAnsi" w:hAnsiTheme="minorHAnsi" w:cstheme="minorHAnsi"/>
          <w:lang w:eastAsia="en-US"/>
        </w:rPr>
        <w:t xml:space="preserve"> </w:t>
      </w:r>
      <w:r w:rsidR="00EC45E0">
        <w:rPr>
          <w:rFonts w:asciiTheme="minorHAnsi" w:eastAsiaTheme="minorHAnsi" w:hAnsiTheme="minorHAnsi" w:cstheme="minorHAnsi"/>
          <w:lang w:eastAsia="en-US"/>
        </w:rPr>
        <w:t>Cuarta</w:t>
      </w:r>
      <w:r w:rsidR="00403635">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31B9F1E3" w14:textId="77777777" w:rsidR="00882F66" w:rsidRPr="00882F66" w:rsidRDefault="00882F66" w:rsidP="00882F66">
      <w:pPr>
        <w:tabs>
          <w:tab w:val="right" w:pos="540"/>
        </w:tabs>
        <w:spacing w:line="300" w:lineRule="atLeast"/>
        <w:jc w:val="both"/>
        <w:rPr>
          <w:rFonts w:asciiTheme="minorHAnsi" w:hAnsiTheme="minorHAnsi" w:cstheme="minorHAnsi"/>
          <w:smallCaps/>
          <w:noProof/>
          <w:lang w:val="es-ES_tradnl"/>
        </w:rPr>
      </w:pPr>
      <w:r w:rsidRPr="00882F66">
        <w:rPr>
          <w:rFonts w:asciiTheme="minorHAnsi" w:hAnsiTheme="minorHAnsi" w:cstheme="minorHAnsi"/>
          <w:b/>
          <w:smallCaps/>
          <w:noProof/>
          <w:lang w:val="es-ES_tradnl"/>
        </w:rPr>
        <w:t>Orden del Día</w:t>
      </w:r>
      <w:r w:rsidRPr="00882F66">
        <w:rPr>
          <w:rFonts w:asciiTheme="minorHAnsi" w:hAnsiTheme="minorHAnsi" w:cstheme="minorHAnsi"/>
          <w:smallCaps/>
          <w:noProof/>
          <w:lang w:val="es-ES_tradnl"/>
        </w:rPr>
        <w:t>:</w:t>
      </w:r>
    </w:p>
    <w:p w14:paraId="45815546" w14:textId="77777777" w:rsidR="00882F66" w:rsidRPr="00882F66" w:rsidRDefault="00882F66" w:rsidP="00882F66">
      <w:pPr>
        <w:tabs>
          <w:tab w:val="right" w:pos="540"/>
        </w:tabs>
        <w:spacing w:line="300" w:lineRule="atLeast"/>
        <w:jc w:val="both"/>
        <w:rPr>
          <w:rFonts w:asciiTheme="minorHAnsi" w:hAnsiTheme="minorHAnsi" w:cstheme="minorHAnsi"/>
          <w:smallCaps/>
          <w:noProof/>
          <w:lang w:val="es-ES_tradnl"/>
        </w:rPr>
      </w:pPr>
    </w:p>
    <w:p w14:paraId="0DB14708" w14:textId="77777777" w:rsidR="00882F66" w:rsidRPr="00882F66" w:rsidRDefault="00882F66" w:rsidP="00882F66">
      <w:pPr>
        <w:numPr>
          <w:ilvl w:val="0"/>
          <w:numId w:val="3"/>
        </w:numPr>
        <w:spacing w:line="360" w:lineRule="auto"/>
        <w:jc w:val="both"/>
        <w:rPr>
          <w:rFonts w:asciiTheme="minorHAnsi" w:hAnsiTheme="minorHAnsi" w:cstheme="minorHAnsi"/>
          <w:lang w:val="es-ES"/>
        </w:rPr>
      </w:pPr>
      <w:r w:rsidRPr="00882F66">
        <w:rPr>
          <w:rFonts w:asciiTheme="minorHAnsi" w:hAnsiTheme="minorHAnsi" w:cstheme="minorHAnsi"/>
          <w:lang w:val="es-ES"/>
        </w:rPr>
        <w:t>Registro de asistencia.</w:t>
      </w:r>
    </w:p>
    <w:p w14:paraId="64FEC742" w14:textId="77777777" w:rsidR="00882F66" w:rsidRPr="00882F66" w:rsidRDefault="00882F66" w:rsidP="00882F66">
      <w:pPr>
        <w:numPr>
          <w:ilvl w:val="0"/>
          <w:numId w:val="3"/>
        </w:numPr>
        <w:spacing w:line="360" w:lineRule="auto"/>
        <w:jc w:val="both"/>
        <w:rPr>
          <w:rFonts w:asciiTheme="minorHAnsi" w:hAnsiTheme="minorHAnsi" w:cstheme="minorHAnsi"/>
          <w:lang w:val="es-ES"/>
        </w:rPr>
      </w:pPr>
      <w:r w:rsidRPr="00882F66">
        <w:rPr>
          <w:rFonts w:asciiTheme="minorHAnsi" w:hAnsiTheme="minorHAnsi" w:cstheme="minorHAnsi"/>
          <w:lang w:val="es-ES"/>
        </w:rPr>
        <w:t>Declaración de Quórum.</w:t>
      </w:r>
    </w:p>
    <w:p w14:paraId="1D2F2883" w14:textId="77777777" w:rsidR="00882F66" w:rsidRPr="00882F66" w:rsidRDefault="00882F66" w:rsidP="00882F66">
      <w:pPr>
        <w:numPr>
          <w:ilvl w:val="0"/>
          <w:numId w:val="3"/>
        </w:numPr>
        <w:spacing w:line="360" w:lineRule="auto"/>
        <w:jc w:val="both"/>
        <w:rPr>
          <w:rFonts w:asciiTheme="minorHAnsi" w:hAnsiTheme="minorHAnsi" w:cstheme="minorHAnsi"/>
          <w:lang w:val="es-ES"/>
        </w:rPr>
      </w:pPr>
      <w:r w:rsidRPr="00882F66">
        <w:rPr>
          <w:rFonts w:asciiTheme="minorHAnsi" w:hAnsiTheme="minorHAnsi" w:cstheme="minorHAnsi"/>
          <w:lang w:val="es-ES"/>
        </w:rPr>
        <w:t>Aprobación del orden del día.</w:t>
      </w:r>
    </w:p>
    <w:p w14:paraId="3531F4E5" w14:textId="77777777" w:rsidR="00882F66" w:rsidRPr="00882F66" w:rsidRDefault="00882F66" w:rsidP="00882F66">
      <w:pPr>
        <w:numPr>
          <w:ilvl w:val="0"/>
          <w:numId w:val="3"/>
        </w:numPr>
        <w:spacing w:line="360" w:lineRule="auto"/>
        <w:jc w:val="both"/>
        <w:rPr>
          <w:rFonts w:asciiTheme="minorHAnsi" w:hAnsiTheme="minorHAnsi" w:cstheme="minorHAnsi"/>
          <w:lang w:val="es-ES"/>
        </w:rPr>
      </w:pPr>
      <w:r w:rsidRPr="00882F66">
        <w:rPr>
          <w:rFonts w:asciiTheme="minorHAnsi" w:hAnsiTheme="minorHAnsi" w:cstheme="minorHAnsi"/>
          <w:lang w:val="es-ES"/>
        </w:rPr>
        <w:t>Lectura y aprobación del acta anterior</w:t>
      </w:r>
    </w:p>
    <w:p w14:paraId="588CBDB9" w14:textId="77777777" w:rsidR="00882F66" w:rsidRPr="00882F66" w:rsidRDefault="00882F66" w:rsidP="00882F66">
      <w:pPr>
        <w:numPr>
          <w:ilvl w:val="0"/>
          <w:numId w:val="3"/>
        </w:numPr>
        <w:spacing w:line="360" w:lineRule="auto"/>
        <w:jc w:val="both"/>
        <w:rPr>
          <w:rFonts w:asciiTheme="minorHAnsi" w:hAnsiTheme="minorHAnsi" w:cstheme="minorHAnsi"/>
          <w:lang w:val="es-ES"/>
        </w:rPr>
      </w:pPr>
      <w:r w:rsidRPr="00882F66">
        <w:rPr>
          <w:rFonts w:asciiTheme="minorHAnsi" w:hAnsiTheme="minorHAnsi" w:cstheme="minorHAnsi"/>
          <w:lang w:val="es-ES"/>
        </w:rPr>
        <w:t xml:space="preserve">Agenda de Trabajo: </w:t>
      </w:r>
    </w:p>
    <w:p w14:paraId="2A573574" w14:textId="77777777" w:rsidR="00882F66" w:rsidRPr="00882F66" w:rsidRDefault="00882F66" w:rsidP="00882F66">
      <w:pPr>
        <w:contextualSpacing/>
        <w:rPr>
          <w:rFonts w:asciiTheme="minorHAnsi" w:hAnsiTheme="minorHAnsi" w:cstheme="minorHAnsi"/>
          <w:lang w:val="es-ES_tradnl"/>
        </w:rPr>
      </w:pPr>
    </w:p>
    <w:p w14:paraId="6EAA7569" w14:textId="77777777" w:rsidR="00882F66" w:rsidRPr="00882F66" w:rsidRDefault="00882F66" w:rsidP="00882F66">
      <w:pPr>
        <w:numPr>
          <w:ilvl w:val="1"/>
          <w:numId w:val="3"/>
        </w:numPr>
        <w:spacing w:line="360" w:lineRule="auto"/>
        <w:contextualSpacing/>
        <w:rPr>
          <w:rFonts w:asciiTheme="minorHAnsi" w:hAnsiTheme="minorHAnsi" w:cstheme="minorHAnsi"/>
          <w:lang w:val="es-ES_tradnl"/>
        </w:rPr>
      </w:pPr>
      <w:r w:rsidRPr="00882F66">
        <w:rPr>
          <w:rFonts w:asciiTheme="minorHAnsi" w:hAnsiTheme="minorHAnsi" w:cstheme="minorHAnsi"/>
          <w:lang w:val="es-ES_tradnl"/>
        </w:rPr>
        <w:t>Presentación de cuadros de procesos de licitación pública con concurrencia del Comité, o.</w:t>
      </w:r>
    </w:p>
    <w:p w14:paraId="1C6727EB" w14:textId="77777777" w:rsidR="00882F66" w:rsidRPr="00882F66" w:rsidRDefault="00882F66" w:rsidP="00882F66">
      <w:pPr>
        <w:pStyle w:val="NormalWeb"/>
        <w:numPr>
          <w:ilvl w:val="1"/>
          <w:numId w:val="3"/>
        </w:numPr>
        <w:shd w:val="clear" w:color="auto" w:fill="FFFFFF"/>
        <w:spacing w:after="0" w:line="253" w:lineRule="atLeast"/>
        <w:rPr>
          <w:rFonts w:asciiTheme="minorHAnsi" w:hAnsiTheme="minorHAnsi" w:cstheme="minorHAnsi"/>
          <w:color w:val="222222"/>
          <w:szCs w:val="22"/>
        </w:rPr>
      </w:pPr>
      <w:r w:rsidRPr="00882F66">
        <w:rPr>
          <w:rFonts w:asciiTheme="minorHAnsi" w:hAnsiTheme="minorHAnsi" w:cstheme="minorHAnsi"/>
          <w:color w:val="222222"/>
          <w:szCs w:val="22"/>
          <w:lang w:val="es-ES_tradnl"/>
        </w:rPr>
        <w:t>Presentación de ser el caso e informe de adjudicaciones directas y,</w:t>
      </w:r>
    </w:p>
    <w:p w14:paraId="3C733611" w14:textId="77777777" w:rsidR="00882F66" w:rsidRPr="00882F66" w:rsidRDefault="00882F66" w:rsidP="00882F66">
      <w:pPr>
        <w:pStyle w:val="NormalWeb"/>
        <w:shd w:val="clear" w:color="auto" w:fill="FFFFFF"/>
        <w:spacing w:after="0" w:line="253" w:lineRule="atLeast"/>
        <w:ind w:left="1260"/>
        <w:rPr>
          <w:rFonts w:asciiTheme="minorHAnsi" w:hAnsiTheme="minorHAnsi" w:cstheme="minorHAnsi"/>
          <w:color w:val="222222"/>
          <w:szCs w:val="22"/>
        </w:rPr>
      </w:pPr>
    </w:p>
    <w:p w14:paraId="2AEDFFE5" w14:textId="77777777" w:rsidR="00882F66" w:rsidRPr="00882F66" w:rsidRDefault="00882F66" w:rsidP="00882F66">
      <w:pPr>
        <w:pStyle w:val="NormalWeb"/>
        <w:numPr>
          <w:ilvl w:val="3"/>
          <w:numId w:val="3"/>
        </w:numPr>
        <w:shd w:val="clear" w:color="auto" w:fill="FFFFFF"/>
        <w:spacing w:after="0" w:line="360" w:lineRule="atLeast"/>
        <w:rPr>
          <w:rFonts w:asciiTheme="minorHAnsi" w:hAnsiTheme="minorHAnsi" w:cstheme="minorHAnsi"/>
          <w:color w:val="222222"/>
          <w:szCs w:val="22"/>
        </w:rPr>
      </w:pPr>
      <w:r w:rsidRPr="00882F66">
        <w:rPr>
          <w:rFonts w:asciiTheme="minorHAnsi" w:hAnsiTheme="minorHAnsi" w:cstheme="minorHAnsi"/>
          <w:color w:val="222222"/>
          <w:szCs w:val="22"/>
          <w:shd w:val="clear" w:color="auto" w:fill="FFFFFF"/>
        </w:rPr>
        <w:lastRenderedPageBreak/>
        <w:t>Adjudicaciones Directas de acuerdo al Artículo 99, Fracción I, III y VI del Reglamento de Compras, Enajenaciones y Contratación de Servicios del Municipio de Zapopan Jalisco.</w:t>
      </w:r>
    </w:p>
    <w:p w14:paraId="077EC63E" w14:textId="77777777" w:rsidR="00882F66" w:rsidRPr="00882F66" w:rsidRDefault="00882F66" w:rsidP="00882F66">
      <w:pPr>
        <w:pStyle w:val="NormalWeb"/>
        <w:shd w:val="clear" w:color="auto" w:fill="FFFFFF"/>
        <w:spacing w:after="0" w:line="360" w:lineRule="atLeast"/>
        <w:rPr>
          <w:rFonts w:asciiTheme="minorHAnsi" w:hAnsiTheme="minorHAnsi" w:cstheme="minorHAnsi"/>
          <w:color w:val="222222"/>
          <w:sz w:val="28"/>
          <w:szCs w:val="22"/>
        </w:rPr>
      </w:pPr>
    </w:p>
    <w:p w14:paraId="2587E808" w14:textId="77777777" w:rsidR="00882F66" w:rsidRPr="00882F66" w:rsidRDefault="00882F66" w:rsidP="00882F66">
      <w:pPr>
        <w:pStyle w:val="Prrafodelista"/>
        <w:numPr>
          <w:ilvl w:val="1"/>
          <w:numId w:val="3"/>
        </w:numPr>
        <w:shd w:val="clear" w:color="auto" w:fill="FFFFFF"/>
        <w:spacing w:line="253" w:lineRule="atLeast"/>
        <w:rPr>
          <w:rFonts w:asciiTheme="minorHAnsi" w:hAnsiTheme="minorHAnsi" w:cstheme="minorHAnsi"/>
          <w:color w:val="222222"/>
          <w:szCs w:val="22"/>
          <w:lang w:eastAsia="es-MX"/>
        </w:rPr>
      </w:pPr>
      <w:r w:rsidRPr="00882F66">
        <w:rPr>
          <w:rFonts w:asciiTheme="minorHAnsi" w:hAnsiTheme="minorHAnsi" w:cstheme="minorHAnsi"/>
          <w:color w:val="222222"/>
          <w:szCs w:val="22"/>
          <w:lang w:eastAsia="es-MX"/>
        </w:rPr>
        <w:t>Ampliaciones de Acuerdo al artículo 115, del Reglamento de Compras, Enajenaciones y Contratación de Servicios del Municipio de Zapopan Jalisco.</w:t>
      </w:r>
    </w:p>
    <w:p w14:paraId="69DD3486" w14:textId="77777777" w:rsidR="00882F66" w:rsidRPr="00882F66" w:rsidRDefault="00882F66" w:rsidP="00882F66">
      <w:pPr>
        <w:pStyle w:val="Prrafodelista"/>
        <w:shd w:val="clear" w:color="auto" w:fill="FFFFFF"/>
        <w:spacing w:line="253" w:lineRule="atLeast"/>
        <w:ind w:left="1260"/>
        <w:rPr>
          <w:rFonts w:asciiTheme="minorHAnsi" w:hAnsiTheme="minorHAnsi" w:cstheme="minorHAnsi"/>
          <w:color w:val="222222"/>
          <w:szCs w:val="22"/>
          <w:lang w:eastAsia="es-MX"/>
        </w:rPr>
      </w:pPr>
    </w:p>
    <w:p w14:paraId="6634ECAB" w14:textId="77777777" w:rsidR="00882F66" w:rsidRPr="00882F66" w:rsidRDefault="00882F66" w:rsidP="00882F66">
      <w:pPr>
        <w:pStyle w:val="Prrafodelista"/>
        <w:numPr>
          <w:ilvl w:val="1"/>
          <w:numId w:val="3"/>
        </w:numPr>
        <w:shd w:val="clear" w:color="auto" w:fill="FFFFFF"/>
        <w:spacing w:line="253" w:lineRule="atLeast"/>
        <w:rPr>
          <w:rFonts w:asciiTheme="minorHAnsi" w:hAnsiTheme="minorHAnsi" w:cstheme="minorHAnsi"/>
          <w:color w:val="222222"/>
          <w:sz w:val="32"/>
          <w:lang w:eastAsia="es-MX"/>
        </w:rPr>
      </w:pPr>
      <w:r w:rsidRPr="00882F66">
        <w:rPr>
          <w:rFonts w:asciiTheme="minorHAnsi" w:hAnsiTheme="minorHAnsi" w:cstheme="minorHAnsi"/>
          <w:color w:val="222222"/>
          <w:shd w:val="clear" w:color="auto" w:fill="FFFFFF"/>
        </w:rPr>
        <w:t>Presentación de bases para su aprobación.</w:t>
      </w:r>
    </w:p>
    <w:p w14:paraId="17683CDB" w14:textId="77777777" w:rsidR="00882F66" w:rsidRPr="00882F66" w:rsidRDefault="00882F66" w:rsidP="00882F66">
      <w:pPr>
        <w:pStyle w:val="Prrafodelista"/>
        <w:shd w:val="clear" w:color="auto" w:fill="FFFFFF"/>
        <w:spacing w:line="253" w:lineRule="atLeast"/>
        <w:ind w:left="1260"/>
        <w:rPr>
          <w:rFonts w:asciiTheme="minorHAnsi" w:hAnsiTheme="minorHAnsi" w:cstheme="minorHAnsi"/>
          <w:color w:val="222222"/>
          <w:lang w:eastAsia="es-MX"/>
        </w:rPr>
      </w:pPr>
    </w:p>
    <w:p w14:paraId="14F36425" w14:textId="77777777" w:rsidR="00882F66" w:rsidRPr="00882F66" w:rsidRDefault="00882F66" w:rsidP="00882F66">
      <w:pPr>
        <w:pStyle w:val="Prrafodelista"/>
        <w:numPr>
          <w:ilvl w:val="0"/>
          <w:numId w:val="3"/>
        </w:numPr>
        <w:spacing w:line="360" w:lineRule="auto"/>
        <w:contextualSpacing/>
        <w:jc w:val="both"/>
        <w:rPr>
          <w:rFonts w:asciiTheme="minorHAnsi" w:hAnsiTheme="minorHAnsi" w:cstheme="minorHAnsi"/>
        </w:rPr>
      </w:pPr>
      <w:r w:rsidRPr="00882F66">
        <w:rPr>
          <w:rFonts w:asciiTheme="minorHAnsi" w:hAnsiTheme="minorHAnsi" w:cstheme="minorHAnsi"/>
        </w:rPr>
        <w:t xml:space="preserve">Asuntos Varios </w:t>
      </w:r>
    </w:p>
    <w:p w14:paraId="037F60D4" w14:textId="77777777" w:rsidR="00605F77" w:rsidRPr="00143A15" w:rsidRDefault="00605F77" w:rsidP="00605F77">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256057D" w14:textId="77777777" w:rsidR="00BC1F4F" w:rsidRDefault="00BC1F4F"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48CF1C37"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w:t>
      </w:r>
      <w:r w:rsidR="00086E53">
        <w:rPr>
          <w:rFonts w:asciiTheme="minorHAnsi" w:eastAsiaTheme="minorEastAsia" w:hAnsiTheme="minorHAnsi" w:cstheme="minorHAnsi"/>
          <w:lang w:eastAsia="es-MX"/>
        </w:rPr>
        <w:t xml:space="preserve"> </w:t>
      </w:r>
      <w:proofErr w:type="gramStart"/>
      <w:r w:rsidR="00086E53">
        <w:rPr>
          <w:rFonts w:asciiTheme="minorHAnsi" w:eastAsiaTheme="minorEastAsia" w:hAnsiTheme="minorHAnsi" w:cstheme="minorHAnsi"/>
          <w:lang w:eastAsia="es-MX"/>
        </w:rPr>
        <w:t xml:space="preserve">el </w:t>
      </w:r>
      <w:r w:rsidRPr="00C72137">
        <w:rPr>
          <w:rFonts w:asciiTheme="minorHAnsi" w:eastAsiaTheme="minorEastAsia" w:hAnsiTheme="minorHAnsi" w:cstheme="minorHAnsi"/>
          <w:lang w:eastAsia="es-MX"/>
        </w:rPr>
        <w:t xml:space="preserve"> acta</w:t>
      </w:r>
      <w:proofErr w:type="gramEnd"/>
      <w:r w:rsidRPr="00C72137">
        <w:rPr>
          <w:rFonts w:asciiTheme="minorHAnsi" w:eastAsiaTheme="minorEastAsia" w:hAnsiTheme="minorHAnsi" w:cstheme="minorHAnsi"/>
          <w:lang w:eastAsia="es-MX"/>
        </w:rPr>
        <w:t xml:space="preserve"> en su versión estenográfica correspondiente a la </w:t>
      </w:r>
      <w:r>
        <w:rPr>
          <w:rFonts w:asciiTheme="minorHAnsi" w:eastAsiaTheme="minorEastAsia" w:hAnsiTheme="minorHAnsi" w:cstheme="minorHAnsi"/>
          <w:lang w:eastAsia="es-MX"/>
        </w:rPr>
        <w:t>sesi</w:t>
      </w:r>
      <w:r w:rsidR="00E4490C">
        <w:rPr>
          <w:rFonts w:asciiTheme="minorHAnsi" w:eastAsiaTheme="minorEastAsia" w:hAnsiTheme="minorHAnsi" w:cstheme="minorHAnsi"/>
          <w:lang w:eastAsia="es-MX"/>
        </w:rPr>
        <w:t>ón</w:t>
      </w:r>
      <w:r w:rsidRPr="00C72137">
        <w:rPr>
          <w:rFonts w:asciiTheme="minorHAnsi" w:eastAsiaTheme="minorEastAsia" w:hAnsiTheme="minorHAnsi" w:cstheme="minorHAnsi"/>
          <w:lang w:eastAsia="es-MX"/>
        </w:rPr>
        <w:t>:</w:t>
      </w:r>
    </w:p>
    <w:p w14:paraId="7D20A3EE" w14:textId="77777777" w:rsidR="001C1222" w:rsidRDefault="001C1222" w:rsidP="001C1222">
      <w:pPr>
        <w:jc w:val="both"/>
        <w:rPr>
          <w:rFonts w:asciiTheme="minorHAnsi" w:eastAsiaTheme="minorEastAsia" w:hAnsiTheme="minorHAnsi" w:cstheme="minorHAnsi"/>
          <w:lang w:eastAsia="es-MX"/>
        </w:rPr>
      </w:pPr>
    </w:p>
    <w:p w14:paraId="48C5A983" w14:textId="77777777" w:rsidR="00882F66" w:rsidRPr="007E139E" w:rsidRDefault="00882F66" w:rsidP="00882F66">
      <w:pPr>
        <w:jc w:val="both"/>
        <w:rPr>
          <w:rFonts w:eastAsiaTheme="minorEastAsia" w:cs="Tahoma"/>
          <w:b/>
          <w:lang w:eastAsia="es-MX"/>
        </w:rPr>
      </w:pPr>
      <w:r w:rsidRPr="00882F66">
        <w:rPr>
          <w:rFonts w:asciiTheme="minorHAnsi" w:eastAsiaTheme="minorEastAsia" w:hAnsiTheme="minorHAnsi" w:cstheme="minorHAnsi"/>
          <w:b/>
          <w:lang w:eastAsia="es-MX"/>
        </w:rPr>
        <w:t>13 Ordinaria del día 20 de junio del 2023</w:t>
      </w:r>
      <w:r w:rsidRPr="007E139E">
        <w:rPr>
          <w:rFonts w:eastAsiaTheme="minorEastAsia" w:cs="Tahoma"/>
          <w:b/>
          <w:lang w:eastAsia="es-MX"/>
        </w:rPr>
        <w:t>.</w:t>
      </w:r>
    </w:p>
    <w:p w14:paraId="5B67A8CE" w14:textId="77777777" w:rsidR="007A4959" w:rsidRDefault="007A4959" w:rsidP="001C1222">
      <w:pPr>
        <w:jc w:val="both"/>
        <w:rPr>
          <w:rFonts w:asciiTheme="minorHAnsi" w:hAnsiTheme="minorHAnsi" w:cstheme="minorHAnsi"/>
        </w:rPr>
      </w:pPr>
    </w:p>
    <w:p w14:paraId="179ECBC2" w14:textId="7777777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3DA3ABFC"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882F66" w:rsidRPr="00882F66">
        <w:rPr>
          <w:rFonts w:asciiTheme="minorHAnsi" w:eastAsiaTheme="minorEastAsia" w:hAnsiTheme="minorHAnsi" w:cstheme="minorHAnsi"/>
          <w:b/>
          <w:lang w:eastAsia="es-MX"/>
        </w:rPr>
        <w:t xml:space="preserve">13 Ordinaria del día 20 de junio </w:t>
      </w:r>
      <w:r w:rsidR="00882F66" w:rsidRPr="00882F66">
        <w:rPr>
          <w:rFonts w:asciiTheme="minorHAnsi" w:eastAsiaTheme="minorEastAsia" w:hAnsiTheme="minorHAnsi" w:cstheme="minorHAnsi"/>
          <w:b/>
          <w:lang w:eastAsia="es-MX"/>
        </w:rPr>
        <w:lastRenderedPageBreak/>
        <w:t>del 2023</w:t>
      </w:r>
      <w:r w:rsidR="003A1616">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6FB6594F" w14:textId="77777777" w:rsidR="00632F47" w:rsidRDefault="00632F47" w:rsidP="00632F47">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14:paraId="5A77AC8D" w14:textId="77777777" w:rsidR="00602D65" w:rsidRDefault="00602D65" w:rsidP="00602D65">
      <w:pPr>
        <w:pStyle w:val="Sinespaciado"/>
        <w:jc w:val="both"/>
        <w:rPr>
          <w:rFonts w:asciiTheme="minorHAnsi" w:hAnsiTheme="minorHAnsi" w:cstheme="minorHAnsi"/>
          <w:sz w:val="24"/>
          <w:szCs w:val="24"/>
        </w:rPr>
      </w:pP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0A603744"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E4490C">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Pr="00882F66" w:rsidRDefault="00605F77" w:rsidP="001D199C">
      <w:pPr>
        <w:jc w:val="both"/>
        <w:rPr>
          <w:rFonts w:asciiTheme="minorHAnsi" w:hAnsiTheme="minorHAnsi" w:cstheme="minorHAnsi"/>
          <w:b/>
          <w:lang w:val="es-ES"/>
        </w:rPr>
      </w:pPr>
    </w:p>
    <w:p w14:paraId="45783474" w14:textId="77777777" w:rsidR="00882F66" w:rsidRPr="00882F66" w:rsidRDefault="00882F66" w:rsidP="00882F66">
      <w:pPr>
        <w:spacing w:after="100" w:afterAutospacing="1"/>
        <w:contextualSpacing/>
        <w:jc w:val="both"/>
        <w:rPr>
          <w:rFonts w:asciiTheme="minorHAnsi" w:eastAsiaTheme="minorEastAsia" w:hAnsiTheme="minorHAnsi" w:cstheme="minorHAnsi"/>
          <w:lang w:eastAsia="es-MX"/>
        </w:rPr>
      </w:pPr>
      <w:r w:rsidRPr="00882F66">
        <w:rPr>
          <w:rFonts w:asciiTheme="minorHAnsi" w:eastAsiaTheme="minorEastAsia" w:hAnsiTheme="minorHAnsi" w:cstheme="minorHAnsi"/>
          <w:b/>
          <w:lang w:val="es-ES" w:eastAsia="es-MX"/>
        </w:rPr>
        <w:t>Número de Cuadro:</w:t>
      </w:r>
      <w:r w:rsidRPr="00882F66">
        <w:rPr>
          <w:rFonts w:asciiTheme="minorHAnsi" w:eastAsiaTheme="minorEastAsia" w:hAnsiTheme="minorHAnsi" w:cstheme="minorHAnsi"/>
          <w:lang w:val="es-ES" w:eastAsia="es-MX"/>
        </w:rPr>
        <w:t xml:space="preserve"> </w:t>
      </w:r>
      <w:r w:rsidRPr="00882F66">
        <w:rPr>
          <w:rFonts w:asciiTheme="minorHAnsi" w:eastAsiaTheme="minorEastAsia" w:hAnsiTheme="minorHAnsi" w:cstheme="minorHAnsi"/>
          <w:lang w:eastAsia="es-MX"/>
        </w:rPr>
        <w:t>01.14.2023</w:t>
      </w:r>
    </w:p>
    <w:p w14:paraId="2F813230" w14:textId="77777777" w:rsidR="00882F66" w:rsidRPr="00882F66" w:rsidRDefault="00882F66" w:rsidP="00882F66">
      <w:pPr>
        <w:shd w:val="clear" w:color="auto" w:fill="FFFFFF"/>
        <w:spacing w:after="100" w:afterAutospacing="1"/>
        <w:contextualSpacing/>
        <w:jc w:val="both"/>
        <w:rPr>
          <w:rFonts w:asciiTheme="minorHAnsi" w:eastAsiaTheme="minorEastAsia" w:hAnsiTheme="minorHAnsi" w:cstheme="minorHAnsi"/>
          <w:b/>
        </w:rPr>
      </w:pPr>
      <w:r w:rsidRPr="00882F66">
        <w:rPr>
          <w:rFonts w:asciiTheme="minorHAnsi" w:eastAsiaTheme="minorEastAsia" w:hAnsiTheme="minorHAnsi" w:cstheme="minorHAnsi"/>
          <w:b/>
          <w:lang w:val="es-ES" w:eastAsia="es-MX"/>
        </w:rPr>
        <w:t>Licitación Pública Nacional con Participación del Comité:</w:t>
      </w:r>
      <w:r w:rsidRPr="00882F66">
        <w:rPr>
          <w:rFonts w:asciiTheme="minorHAnsi" w:eastAsiaTheme="minorEastAsia" w:hAnsiTheme="minorHAnsi" w:cstheme="minorHAnsi"/>
          <w:lang w:val="es-ES" w:eastAsia="es-MX"/>
        </w:rPr>
        <w:t xml:space="preserve"> 202300907, 202300912, 202300918, 202300921, 202300922 y 202300924.</w:t>
      </w:r>
    </w:p>
    <w:p w14:paraId="0A6F326F" w14:textId="77777777" w:rsidR="00882F66" w:rsidRPr="00882F66" w:rsidRDefault="00882F66" w:rsidP="00882F66">
      <w:pPr>
        <w:shd w:val="clear" w:color="auto" w:fill="FFFFFF"/>
        <w:spacing w:after="100" w:afterAutospacing="1"/>
        <w:contextualSpacing/>
        <w:jc w:val="both"/>
        <w:rPr>
          <w:rFonts w:asciiTheme="minorHAnsi" w:eastAsiaTheme="minorEastAsia" w:hAnsiTheme="minorHAnsi" w:cstheme="minorHAnsi"/>
          <w:b/>
          <w:lang w:val="es-ES" w:eastAsia="es-MX"/>
        </w:rPr>
      </w:pPr>
      <w:r w:rsidRPr="00882F66">
        <w:rPr>
          <w:rFonts w:asciiTheme="minorHAnsi" w:eastAsiaTheme="minorEastAsia" w:hAnsiTheme="minorHAnsi" w:cstheme="minorHAnsi"/>
          <w:b/>
          <w:lang w:val="es-ES" w:eastAsia="es-MX"/>
        </w:rPr>
        <w:t xml:space="preserve">Área Requirente: </w:t>
      </w:r>
      <w:r w:rsidRPr="00882F66">
        <w:rPr>
          <w:rFonts w:asciiTheme="minorHAnsi" w:eastAsiaTheme="minorEastAsia" w:hAnsiTheme="minorHAnsi" w:cstheme="minorHAnsi"/>
          <w:lang w:val="es-ES" w:eastAsia="es-MX"/>
        </w:rPr>
        <w:t>Dirección de Innovación Gubernamental adscrita a la Coordinación General de Administración e Innovación Gubernamental.</w:t>
      </w:r>
    </w:p>
    <w:p w14:paraId="66EE7B61" w14:textId="77777777" w:rsidR="00882F66" w:rsidRPr="00882F66" w:rsidRDefault="00882F66" w:rsidP="00882F66">
      <w:pPr>
        <w:shd w:val="clear" w:color="auto" w:fill="FFFFFF"/>
        <w:spacing w:after="100" w:afterAutospacing="1"/>
        <w:contextualSpacing/>
        <w:jc w:val="both"/>
        <w:rPr>
          <w:rFonts w:asciiTheme="minorHAnsi" w:eastAsiaTheme="minorEastAsia" w:hAnsiTheme="minorHAnsi" w:cstheme="minorHAnsi"/>
          <w:lang w:val="es-ES" w:eastAsia="es-MX"/>
        </w:rPr>
      </w:pPr>
      <w:r w:rsidRPr="00882F66">
        <w:rPr>
          <w:rFonts w:asciiTheme="minorHAnsi" w:eastAsiaTheme="minorEastAsia" w:hAnsiTheme="minorHAnsi" w:cstheme="minorHAnsi"/>
          <w:b/>
          <w:lang w:val="es-ES" w:eastAsia="es-MX"/>
        </w:rPr>
        <w:t xml:space="preserve">Objeto de licitación: </w:t>
      </w:r>
      <w:r w:rsidRPr="00882F66">
        <w:rPr>
          <w:rFonts w:asciiTheme="minorHAnsi" w:eastAsiaTheme="minorEastAsia" w:hAnsiTheme="minorHAnsi" w:cstheme="minorHAnsi"/>
          <w:lang w:val="es-ES" w:eastAsia="es-MX"/>
        </w:rPr>
        <w:t>Arrendamiento de software de licenciamiento.</w:t>
      </w:r>
    </w:p>
    <w:p w14:paraId="660014C6" w14:textId="77777777" w:rsidR="00882F66" w:rsidRPr="00882F66" w:rsidRDefault="00882F66" w:rsidP="00882F66">
      <w:pPr>
        <w:shd w:val="clear" w:color="auto" w:fill="FFFFFF"/>
        <w:spacing w:after="100" w:afterAutospacing="1"/>
        <w:contextualSpacing/>
        <w:jc w:val="both"/>
        <w:rPr>
          <w:rFonts w:asciiTheme="minorHAnsi" w:eastAsiaTheme="minorEastAsia" w:hAnsiTheme="minorHAnsi" w:cstheme="minorHAnsi"/>
          <w:lang w:eastAsia="es-MX"/>
        </w:rPr>
      </w:pPr>
    </w:p>
    <w:p w14:paraId="2C29D649" w14:textId="77777777" w:rsidR="00882F66" w:rsidRPr="00882F66" w:rsidRDefault="00882F66" w:rsidP="00882F66">
      <w:pPr>
        <w:shd w:val="clear" w:color="auto" w:fill="FFFFFF"/>
        <w:spacing w:after="100" w:afterAutospacing="1"/>
        <w:contextualSpacing/>
        <w:jc w:val="both"/>
        <w:rPr>
          <w:rFonts w:asciiTheme="minorHAnsi" w:eastAsiaTheme="minorEastAsia" w:hAnsiTheme="minorHAnsi" w:cstheme="minorHAnsi"/>
          <w:lang w:val="es-ES_tradnl"/>
        </w:rPr>
      </w:pPr>
      <w:r w:rsidRPr="00882F66">
        <w:rPr>
          <w:rFonts w:asciiTheme="minorHAnsi" w:eastAsiaTheme="minorEastAsia" w:hAnsiTheme="minorHAnsi" w:cstheme="minorHAnsi"/>
          <w:lang w:eastAsia="es-MX"/>
        </w:rPr>
        <w:t>S</w:t>
      </w:r>
      <w:proofErr w:type="spellStart"/>
      <w:r w:rsidRPr="00882F66">
        <w:rPr>
          <w:rFonts w:asciiTheme="minorHAnsi" w:hAnsiTheme="minorHAnsi" w:cstheme="minorHAnsi"/>
          <w:lang w:val="es-ES_tradnl"/>
        </w:rPr>
        <w:t>e</w:t>
      </w:r>
      <w:proofErr w:type="spellEnd"/>
      <w:r w:rsidRPr="00882F66">
        <w:rPr>
          <w:rFonts w:asciiTheme="minorHAnsi" w:hAnsiTheme="minorHAnsi" w:cstheme="minorHAnsi"/>
          <w:lang w:val="es-ES_tradnl"/>
        </w:rPr>
        <w:t xml:space="preserve"> pone a la vista el expediente de donde se desprende lo siguiente:</w:t>
      </w:r>
    </w:p>
    <w:p w14:paraId="5C0E66A4"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p>
    <w:p w14:paraId="2F847D4B"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lang w:val="es-ES_tradnl"/>
        </w:rPr>
      </w:pPr>
      <w:r w:rsidRPr="00882F66">
        <w:rPr>
          <w:rFonts w:asciiTheme="minorHAnsi" w:hAnsiTheme="minorHAnsi" w:cstheme="minorHAnsi"/>
          <w:b/>
          <w:lang w:val="es-ES_tradnl"/>
        </w:rPr>
        <w:t>Proveedores que cotizan:</w:t>
      </w:r>
    </w:p>
    <w:p w14:paraId="08C76650"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Gama Sistemas, S.A. de C.V.</w:t>
      </w:r>
    </w:p>
    <w:p w14:paraId="64ACCA26"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E-</w:t>
      </w:r>
      <w:proofErr w:type="spellStart"/>
      <w:r w:rsidRPr="00882F66">
        <w:rPr>
          <w:rFonts w:asciiTheme="minorHAnsi" w:hAnsiTheme="minorHAnsi" w:cstheme="minorHAnsi"/>
        </w:rPr>
        <w:t>ngenium</w:t>
      </w:r>
      <w:proofErr w:type="spellEnd"/>
      <w:r w:rsidRPr="00882F66">
        <w:rPr>
          <w:rFonts w:asciiTheme="minorHAnsi" w:hAnsiTheme="minorHAnsi" w:cstheme="minorHAnsi"/>
        </w:rPr>
        <w:t xml:space="preserve"> Infraestructura, S. de R.L. de C.V.</w:t>
      </w:r>
    </w:p>
    <w:p w14:paraId="53D411C2"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Hemac Teleinformática, S.A. de C.V.</w:t>
      </w:r>
    </w:p>
    <w:p w14:paraId="09BA2648"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proofErr w:type="spellStart"/>
      <w:r w:rsidRPr="00882F66">
        <w:rPr>
          <w:rFonts w:asciiTheme="minorHAnsi" w:hAnsiTheme="minorHAnsi" w:cstheme="minorHAnsi"/>
        </w:rPr>
        <w:t>Cadgrafics</w:t>
      </w:r>
      <w:proofErr w:type="spellEnd"/>
      <w:r w:rsidRPr="00882F66">
        <w:rPr>
          <w:rFonts w:asciiTheme="minorHAnsi" w:hAnsiTheme="minorHAnsi" w:cstheme="minorHAnsi"/>
        </w:rPr>
        <w:t xml:space="preserve"> de Occidente, S.A. de C.V.</w:t>
      </w:r>
    </w:p>
    <w:p w14:paraId="455B53B9"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ISD Soluciones de TIC, S.A. de C.V.</w:t>
      </w:r>
    </w:p>
    <w:p w14:paraId="5BA7C98E" w14:textId="77777777" w:rsidR="00882F66" w:rsidRPr="00882F66" w:rsidRDefault="00882F66" w:rsidP="00882F66">
      <w:pPr>
        <w:pStyle w:val="Prrafodelista"/>
        <w:numPr>
          <w:ilvl w:val="0"/>
          <w:numId w:val="16"/>
        </w:num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Compucad, S.A. de C.V.</w:t>
      </w:r>
    </w:p>
    <w:p w14:paraId="56C41BA9" w14:textId="77777777" w:rsidR="00882F66" w:rsidRDefault="00882F66" w:rsidP="00882F66">
      <w:pPr>
        <w:shd w:val="clear" w:color="auto" w:fill="FFFFFF"/>
        <w:spacing w:after="100" w:afterAutospacing="1"/>
        <w:contextualSpacing/>
        <w:rPr>
          <w:rFonts w:asciiTheme="minorHAnsi" w:hAnsiTheme="minorHAnsi" w:cstheme="minorHAnsi"/>
        </w:rPr>
      </w:pPr>
      <w:r w:rsidRPr="00882F66">
        <w:rPr>
          <w:rFonts w:asciiTheme="minorHAnsi" w:hAnsiTheme="minorHAnsi" w:cstheme="minorHAnsi"/>
        </w:rPr>
        <w:t>Los licitantes cuyas proposiciones fueron desechadas:</w:t>
      </w:r>
    </w:p>
    <w:p w14:paraId="3C346B04" w14:textId="77777777" w:rsidR="0016458C" w:rsidRDefault="0016458C" w:rsidP="00882F66">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82F66" w:rsidRPr="00882F66" w14:paraId="24615364" w14:textId="77777777" w:rsidTr="007B68E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3AC2BE1" w14:textId="77777777" w:rsidR="00882F66" w:rsidRPr="00882F66" w:rsidRDefault="00882F66" w:rsidP="007B68E8">
            <w:pPr>
              <w:tabs>
                <w:tab w:val="center" w:pos="1854"/>
                <w:tab w:val="left" w:pos="2745"/>
              </w:tabs>
              <w:rPr>
                <w:rFonts w:asciiTheme="minorHAnsi" w:hAnsiTheme="minorHAnsi" w:cstheme="minorHAnsi"/>
                <w:lang w:eastAsia="es-MX"/>
              </w:rPr>
            </w:pPr>
            <w:r w:rsidRPr="00882F66">
              <w:rPr>
                <w:rFonts w:asciiTheme="minorHAnsi" w:hAnsiTheme="minorHAnsi" w:cstheme="minorHAnsi"/>
                <w:b/>
                <w:bCs/>
                <w:color w:val="FFFFFF"/>
                <w:kern w:val="24"/>
                <w:lang w:eastAsia="es-MX"/>
              </w:rPr>
              <w:tab/>
              <w:t xml:space="preserve">Licitante </w:t>
            </w:r>
            <w:r w:rsidRPr="00882F66">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F1C1BBF" w14:textId="77777777" w:rsidR="00882F66" w:rsidRPr="00882F66" w:rsidRDefault="00882F66" w:rsidP="007B68E8">
            <w:pPr>
              <w:jc w:val="center"/>
              <w:rPr>
                <w:rFonts w:asciiTheme="minorHAnsi" w:hAnsiTheme="minorHAnsi" w:cstheme="minorHAnsi"/>
                <w:lang w:eastAsia="es-MX"/>
              </w:rPr>
            </w:pPr>
            <w:r w:rsidRPr="00882F66">
              <w:rPr>
                <w:rFonts w:asciiTheme="minorHAnsi" w:hAnsiTheme="minorHAnsi" w:cstheme="minorHAnsi"/>
                <w:b/>
                <w:bCs/>
                <w:color w:val="FFFFFF"/>
                <w:kern w:val="24"/>
                <w:lang w:eastAsia="es-MX"/>
              </w:rPr>
              <w:t xml:space="preserve">Motivo </w:t>
            </w:r>
          </w:p>
        </w:tc>
      </w:tr>
      <w:tr w:rsidR="00882F66" w:rsidRPr="00882F66" w14:paraId="67ACF61A"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C8F779" w14:textId="77777777" w:rsidR="00882F66" w:rsidRPr="00882F66" w:rsidRDefault="00882F66" w:rsidP="007B68E8">
            <w:pPr>
              <w:rPr>
                <w:rFonts w:asciiTheme="minorHAnsi" w:hAnsiTheme="minorHAnsi" w:cstheme="minorHAnsi"/>
                <w:lang w:eastAsia="es-MX"/>
              </w:rPr>
            </w:pPr>
            <w:r w:rsidRPr="00882F66">
              <w:rPr>
                <w:rFonts w:asciiTheme="minorHAnsi" w:hAnsiTheme="minorHAnsi" w:cstheme="minorHAnsi"/>
                <w:lang w:eastAsia="es-MX"/>
              </w:rPr>
              <w:t>Hemac Teleinformática,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CCAB61F"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Licitante No Solvente</w:t>
            </w:r>
          </w:p>
          <w:p w14:paraId="381D5C7C" w14:textId="77777777" w:rsidR="0016458C" w:rsidRPr="00882F66" w:rsidRDefault="0016458C" w:rsidP="007B68E8">
            <w:pPr>
              <w:rPr>
                <w:rFonts w:asciiTheme="minorHAnsi" w:hAnsiTheme="minorHAnsi" w:cstheme="minorHAnsi"/>
                <w:b/>
                <w:lang w:eastAsia="es-MX"/>
              </w:rPr>
            </w:pPr>
          </w:p>
          <w:p w14:paraId="0EFE1DEA"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lastRenderedPageBreak/>
              <w:t>Requisición 202300921: presenta su propuesta técnica con fechas de entrega posteriores a las solicitadas en bases, mencionando 18 días naturales, siendo lo solicitado en máximo 10 días naturales una vez entregada la orden de compra, de acuerdo a lo plasmado en la página 21 en el apartado de condiciones de entrega.</w:t>
            </w:r>
          </w:p>
          <w:p w14:paraId="150C9068" w14:textId="77777777" w:rsidR="00E4490C" w:rsidRDefault="00E4490C" w:rsidP="007B68E8">
            <w:pPr>
              <w:rPr>
                <w:rFonts w:asciiTheme="minorHAnsi" w:hAnsiTheme="minorHAnsi" w:cstheme="minorHAnsi"/>
                <w:b/>
                <w:lang w:eastAsia="es-MX"/>
              </w:rPr>
            </w:pPr>
          </w:p>
          <w:p w14:paraId="37B9A2F2" w14:textId="45CE43D1" w:rsidR="00E4490C" w:rsidRPr="00882F66" w:rsidRDefault="00E4490C" w:rsidP="007B68E8">
            <w:pPr>
              <w:rPr>
                <w:rFonts w:asciiTheme="minorHAnsi" w:hAnsiTheme="minorHAnsi" w:cstheme="minorHAnsi"/>
                <w:b/>
                <w:lang w:eastAsia="es-MX"/>
              </w:rPr>
            </w:pPr>
          </w:p>
        </w:tc>
      </w:tr>
      <w:tr w:rsidR="00882F66" w:rsidRPr="00882F66" w14:paraId="7A19B8C7"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16A3BA1" w14:textId="77777777" w:rsidR="00882F66" w:rsidRPr="00882F66" w:rsidRDefault="00882F66" w:rsidP="007B68E8">
            <w:pPr>
              <w:rPr>
                <w:rFonts w:asciiTheme="minorHAnsi" w:hAnsiTheme="minorHAnsi" w:cstheme="minorHAnsi"/>
                <w:lang w:eastAsia="es-MX"/>
              </w:rPr>
            </w:pPr>
            <w:proofErr w:type="spellStart"/>
            <w:r w:rsidRPr="00882F66">
              <w:rPr>
                <w:rFonts w:asciiTheme="minorHAnsi" w:hAnsiTheme="minorHAnsi" w:cstheme="minorHAnsi"/>
                <w:lang w:eastAsia="es-MX"/>
              </w:rPr>
              <w:lastRenderedPageBreak/>
              <w:t>Cadgrafics</w:t>
            </w:r>
            <w:proofErr w:type="spellEnd"/>
            <w:r w:rsidRPr="00882F66">
              <w:rPr>
                <w:rFonts w:asciiTheme="minorHAnsi" w:hAnsiTheme="minorHAnsi" w:cstheme="minorHAnsi"/>
                <w:lang w:eastAsia="es-MX"/>
              </w:rPr>
              <w:t xml:space="preserve"> de Occidente,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37E76D1"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Licitante No Solvente</w:t>
            </w:r>
          </w:p>
          <w:p w14:paraId="5971C8D4" w14:textId="77777777" w:rsidR="0016458C" w:rsidRPr="00882F66" w:rsidRDefault="0016458C" w:rsidP="007B68E8">
            <w:pPr>
              <w:rPr>
                <w:rFonts w:asciiTheme="minorHAnsi" w:hAnsiTheme="minorHAnsi" w:cstheme="minorHAnsi"/>
                <w:b/>
                <w:lang w:eastAsia="es-MX"/>
              </w:rPr>
            </w:pPr>
          </w:p>
          <w:p w14:paraId="75A0F5FB"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Presenta Anexo 8 como "Carta de retención cinco al millar" mismo que pertenece a la redacción del formato anterior de las bases.</w:t>
            </w:r>
          </w:p>
          <w:p w14:paraId="7D32474D" w14:textId="77777777" w:rsidR="0016458C" w:rsidRPr="00882F66" w:rsidRDefault="0016458C" w:rsidP="007B68E8">
            <w:pPr>
              <w:rPr>
                <w:rFonts w:asciiTheme="minorHAnsi" w:hAnsiTheme="minorHAnsi" w:cstheme="minorHAnsi"/>
                <w:b/>
                <w:lang w:eastAsia="es-MX"/>
              </w:rPr>
            </w:pPr>
          </w:p>
          <w:p w14:paraId="637D34DD"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 xml:space="preserve">No presenta Comprobante Fiscal Digital por Internet (CFDI) del Pago del Impuesto Sobre Nómina del Estado. </w:t>
            </w:r>
          </w:p>
          <w:p w14:paraId="3B099805" w14:textId="1E0C9357" w:rsidR="00E4490C" w:rsidRPr="00882F66" w:rsidRDefault="00E4490C" w:rsidP="007B68E8">
            <w:pPr>
              <w:rPr>
                <w:rFonts w:asciiTheme="minorHAnsi" w:hAnsiTheme="minorHAnsi" w:cstheme="minorHAnsi"/>
                <w:b/>
                <w:lang w:eastAsia="es-MX"/>
              </w:rPr>
            </w:pPr>
          </w:p>
        </w:tc>
      </w:tr>
      <w:tr w:rsidR="00882F66" w:rsidRPr="00882F66" w14:paraId="3FB89647" w14:textId="77777777" w:rsidTr="007B68E8">
        <w:trPr>
          <w:trHeight w:val="2529"/>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D296A4" w14:textId="77777777" w:rsidR="00882F66" w:rsidRPr="00882F66" w:rsidRDefault="00882F66" w:rsidP="007B68E8">
            <w:pPr>
              <w:rPr>
                <w:rFonts w:asciiTheme="minorHAnsi" w:hAnsiTheme="minorHAnsi" w:cstheme="minorHAnsi"/>
                <w:lang w:eastAsia="es-MX"/>
              </w:rPr>
            </w:pPr>
            <w:r w:rsidRPr="00882F66">
              <w:rPr>
                <w:rFonts w:asciiTheme="minorHAnsi" w:hAnsiTheme="minorHAnsi" w:cstheme="minorHAnsi"/>
                <w:lang w:eastAsia="es-MX"/>
              </w:rPr>
              <w:t>ISD Soluciones de TIC,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4E9DE3A" w14:textId="77777777" w:rsid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Licitante No Solvente</w:t>
            </w:r>
          </w:p>
          <w:p w14:paraId="0CE65075" w14:textId="77777777" w:rsidR="0016458C" w:rsidRPr="00882F66" w:rsidRDefault="0016458C" w:rsidP="007B68E8">
            <w:pPr>
              <w:rPr>
                <w:rFonts w:asciiTheme="minorHAnsi" w:hAnsiTheme="minorHAnsi" w:cstheme="minorHAnsi"/>
                <w:b/>
                <w:lang w:eastAsia="es-MX"/>
              </w:rPr>
            </w:pPr>
          </w:p>
          <w:p w14:paraId="4AFF504E" w14:textId="77777777" w:rsidR="00882F66" w:rsidRPr="00882F66" w:rsidRDefault="00882F66" w:rsidP="007B68E8">
            <w:pPr>
              <w:rPr>
                <w:rFonts w:asciiTheme="minorHAnsi" w:hAnsiTheme="minorHAnsi" w:cstheme="minorHAnsi"/>
                <w:b/>
                <w:lang w:eastAsia="es-MX"/>
              </w:rPr>
            </w:pPr>
            <w:r w:rsidRPr="00882F66">
              <w:rPr>
                <w:rFonts w:asciiTheme="minorHAnsi" w:hAnsiTheme="minorHAnsi" w:cstheme="minorHAnsi"/>
                <w:b/>
                <w:lang w:eastAsia="es-MX"/>
              </w:rPr>
              <w:t>La propuesta económica de la requisición 202300924 se encuentra por encima del 10% de la media del estudio de mercado, lo anterior según lo establecido en el Artículo 71 de la Ley de Compras Gubernamentales Enajenaciones y Contratación de Servicios del Estado de Jalisco y sus Municipios.</w:t>
            </w:r>
          </w:p>
        </w:tc>
      </w:tr>
    </w:tbl>
    <w:p w14:paraId="7AA9592A" w14:textId="77777777" w:rsidR="0016458C" w:rsidRDefault="0016458C" w:rsidP="00882F66">
      <w:pPr>
        <w:shd w:val="clear" w:color="auto" w:fill="FFFFFF"/>
        <w:spacing w:after="100" w:afterAutospacing="1"/>
        <w:contextualSpacing/>
        <w:jc w:val="both"/>
        <w:rPr>
          <w:rFonts w:asciiTheme="minorHAnsi" w:hAnsiTheme="minorHAnsi" w:cstheme="minorHAnsi"/>
          <w:lang w:val="es-ES_tradnl"/>
        </w:rPr>
      </w:pPr>
    </w:p>
    <w:p w14:paraId="276A08BF"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r w:rsidRPr="00882F66">
        <w:rPr>
          <w:rFonts w:asciiTheme="minorHAnsi" w:hAnsiTheme="minorHAnsi" w:cstheme="minorHAnsi"/>
          <w:lang w:val="es-ES_tradnl"/>
        </w:rPr>
        <w:t xml:space="preserve">Los licitantes cuyas proposiciones resultaron solventes son los que se muestran en el siguiente cuadro: </w:t>
      </w:r>
    </w:p>
    <w:p w14:paraId="29DE50E5"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p>
    <w:p w14:paraId="50D21BEF"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i/>
          <w:u w:val="single"/>
        </w:rPr>
      </w:pPr>
      <w:r w:rsidRPr="00882F66">
        <w:rPr>
          <w:rFonts w:asciiTheme="minorHAnsi" w:hAnsiTheme="minorHAnsi" w:cstheme="minorHAnsi"/>
          <w:b/>
          <w:i/>
          <w:u w:val="single"/>
        </w:rPr>
        <w:t xml:space="preserve">Se anexa tabla de Excel </w:t>
      </w:r>
    </w:p>
    <w:p w14:paraId="27868940"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57489E9B"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r w:rsidRPr="00882F66">
        <w:rPr>
          <w:rFonts w:asciiTheme="minorHAnsi" w:hAnsiTheme="minorHAnsi" w:cstheme="minorHAnsi"/>
          <w:lang w:val="es-ES_tradnl"/>
        </w:rPr>
        <w:t>Responsable de la evaluación de las proposiciones:</w:t>
      </w:r>
    </w:p>
    <w:p w14:paraId="17F9962C" w14:textId="5561EE55" w:rsidR="00882F66" w:rsidRDefault="00882F66" w:rsidP="00882F66">
      <w:pPr>
        <w:shd w:val="clear" w:color="auto" w:fill="FFFFFF"/>
        <w:spacing w:after="100" w:afterAutospacing="1"/>
        <w:contextualSpacing/>
        <w:jc w:val="both"/>
        <w:rPr>
          <w:rFonts w:asciiTheme="minorHAnsi" w:hAnsiTheme="minorHAnsi" w:cstheme="minorHAnsi"/>
          <w:lang w:val="es-ES_tradnl"/>
        </w:rPr>
      </w:pPr>
    </w:p>
    <w:p w14:paraId="290109DF" w14:textId="77777777" w:rsidR="00E4490C" w:rsidRPr="00882F66" w:rsidRDefault="00E4490C" w:rsidP="00882F6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248"/>
        <w:gridCol w:w="5499"/>
      </w:tblGrid>
      <w:tr w:rsidR="00882F66" w:rsidRPr="00882F66" w14:paraId="7C497A2C" w14:textId="77777777" w:rsidTr="0016458C">
        <w:trPr>
          <w:trHeight w:val="248"/>
        </w:trPr>
        <w:tc>
          <w:tcPr>
            <w:tcW w:w="4248" w:type="dxa"/>
          </w:tcPr>
          <w:p w14:paraId="5D02E51B" w14:textId="77777777" w:rsidR="00882F66" w:rsidRPr="00882F66" w:rsidRDefault="00882F66" w:rsidP="007B68E8">
            <w:pPr>
              <w:spacing w:after="100" w:afterAutospacing="1" w:line="276" w:lineRule="auto"/>
              <w:contextualSpacing/>
              <w:jc w:val="center"/>
              <w:rPr>
                <w:rFonts w:asciiTheme="minorHAnsi" w:hAnsiTheme="minorHAnsi" w:cstheme="minorHAnsi"/>
                <w:b/>
                <w:lang w:val="es-ES_tradnl"/>
              </w:rPr>
            </w:pPr>
            <w:r w:rsidRPr="00882F66">
              <w:rPr>
                <w:rFonts w:asciiTheme="minorHAnsi" w:hAnsiTheme="minorHAnsi" w:cstheme="minorHAnsi"/>
                <w:b/>
                <w:lang w:val="es-ES_tradnl"/>
              </w:rPr>
              <w:lastRenderedPageBreak/>
              <w:t>Nombre</w:t>
            </w:r>
          </w:p>
        </w:tc>
        <w:tc>
          <w:tcPr>
            <w:tcW w:w="5499" w:type="dxa"/>
          </w:tcPr>
          <w:p w14:paraId="531C35D1" w14:textId="77777777" w:rsidR="00882F66" w:rsidRPr="00882F66" w:rsidRDefault="00882F66" w:rsidP="007B68E8">
            <w:pPr>
              <w:spacing w:after="100" w:afterAutospacing="1" w:line="276" w:lineRule="auto"/>
              <w:contextualSpacing/>
              <w:jc w:val="center"/>
              <w:rPr>
                <w:rFonts w:asciiTheme="minorHAnsi" w:hAnsiTheme="minorHAnsi" w:cstheme="minorHAnsi"/>
                <w:b/>
                <w:lang w:val="es-ES_tradnl"/>
              </w:rPr>
            </w:pPr>
            <w:r w:rsidRPr="00882F66">
              <w:rPr>
                <w:rFonts w:asciiTheme="minorHAnsi" w:hAnsiTheme="minorHAnsi" w:cstheme="minorHAnsi"/>
                <w:b/>
                <w:lang w:val="es-ES_tradnl"/>
              </w:rPr>
              <w:t>Cargo</w:t>
            </w:r>
          </w:p>
        </w:tc>
      </w:tr>
      <w:tr w:rsidR="00882F66" w:rsidRPr="00882F66" w14:paraId="44806F98" w14:textId="77777777" w:rsidTr="0016458C">
        <w:trPr>
          <w:trHeight w:val="234"/>
        </w:trPr>
        <w:tc>
          <w:tcPr>
            <w:tcW w:w="4248" w:type="dxa"/>
          </w:tcPr>
          <w:p w14:paraId="29E0F5BA" w14:textId="77777777" w:rsidR="00882F66" w:rsidRPr="00882F66" w:rsidRDefault="00882F66" w:rsidP="007B68E8">
            <w:pPr>
              <w:shd w:val="clear" w:color="auto" w:fill="FFFFFF"/>
              <w:spacing w:after="100" w:afterAutospacing="1" w:line="276" w:lineRule="auto"/>
              <w:contextualSpacing/>
              <w:rPr>
                <w:rFonts w:asciiTheme="minorHAnsi" w:hAnsiTheme="minorHAnsi" w:cstheme="minorHAnsi"/>
              </w:rPr>
            </w:pPr>
            <w:r w:rsidRPr="00882F66">
              <w:rPr>
                <w:rFonts w:asciiTheme="minorHAnsi" w:hAnsiTheme="minorHAnsi" w:cstheme="minorHAnsi"/>
              </w:rPr>
              <w:t>Samuel Victoria García</w:t>
            </w:r>
          </w:p>
        </w:tc>
        <w:tc>
          <w:tcPr>
            <w:tcW w:w="5499" w:type="dxa"/>
          </w:tcPr>
          <w:p w14:paraId="363FB145" w14:textId="77777777" w:rsidR="00882F66" w:rsidRPr="00882F66" w:rsidRDefault="00882F66" w:rsidP="007B68E8">
            <w:pPr>
              <w:spacing w:after="100" w:afterAutospacing="1" w:line="276" w:lineRule="auto"/>
              <w:contextualSpacing/>
              <w:rPr>
                <w:rFonts w:asciiTheme="minorHAnsi" w:hAnsiTheme="minorHAnsi" w:cstheme="minorHAnsi"/>
              </w:rPr>
            </w:pPr>
            <w:r w:rsidRPr="00882F66">
              <w:rPr>
                <w:rFonts w:asciiTheme="minorHAnsi" w:hAnsiTheme="minorHAnsi" w:cstheme="minorHAnsi"/>
              </w:rPr>
              <w:t>Director de Innovación Gubernamental</w:t>
            </w:r>
          </w:p>
        </w:tc>
      </w:tr>
      <w:tr w:rsidR="00882F66" w:rsidRPr="00882F66" w14:paraId="3F551A67" w14:textId="77777777" w:rsidTr="0016458C">
        <w:trPr>
          <w:trHeight w:val="427"/>
        </w:trPr>
        <w:tc>
          <w:tcPr>
            <w:tcW w:w="4248" w:type="dxa"/>
          </w:tcPr>
          <w:p w14:paraId="0E45F7A8" w14:textId="77777777" w:rsidR="00882F66" w:rsidRPr="00882F66" w:rsidRDefault="00882F66" w:rsidP="007B68E8">
            <w:pPr>
              <w:shd w:val="clear" w:color="auto" w:fill="FFFFFF"/>
              <w:spacing w:after="100" w:afterAutospacing="1"/>
              <w:contextualSpacing/>
              <w:rPr>
                <w:rFonts w:asciiTheme="minorHAnsi" w:hAnsiTheme="minorHAnsi" w:cstheme="minorHAnsi"/>
              </w:rPr>
            </w:pPr>
            <w:r w:rsidRPr="00882F66">
              <w:rPr>
                <w:rFonts w:asciiTheme="minorHAnsi" w:hAnsiTheme="minorHAnsi" w:cstheme="minorHAnsi"/>
              </w:rPr>
              <w:t>Edmundo Antonio Amutio Villa</w:t>
            </w:r>
          </w:p>
        </w:tc>
        <w:tc>
          <w:tcPr>
            <w:tcW w:w="5499" w:type="dxa"/>
          </w:tcPr>
          <w:p w14:paraId="2D3AAEEA" w14:textId="77777777" w:rsidR="00882F66" w:rsidRPr="00882F66" w:rsidRDefault="00882F66" w:rsidP="007B68E8">
            <w:pPr>
              <w:spacing w:after="100" w:afterAutospacing="1"/>
              <w:contextualSpacing/>
              <w:rPr>
                <w:rFonts w:asciiTheme="minorHAnsi" w:hAnsiTheme="minorHAnsi" w:cstheme="minorHAnsi"/>
              </w:rPr>
            </w:pPr>
            <w:r w:rsidRPr="00882F66">
              <w:rPr>
                <w:rFonts w:asciiTheme="minorHAnsi" w:hAnsiTheme="minorHAnsi" w:cstheme="minorHAnsi"/>
              </w:rPr>
              <w:t>Coordinador General de Administración e Innovación Gubernamental</w:t>
            </w:r>
          </w:p>
        </w:tc>
      </w:tr>
    </w:tbl>
    <w:p w14:paraId="3EE2C1A0"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37B87667" w14:textId="7DC64057" w:rsidR="00882F66" w:rsidRPr="00882F66" w:rsidRDefault="00882F66" w:rsidP="00882F66">
      <w:pPr>
        <w:shd w:val="clear" w:color="auto" w:fill="FFFFFF"/>
        <w:spacing w:after="100" w:afterAutospacing="1"/>
        <w:contextualSpacing/>
        <w:jc w:val="both"/>
        <w:rPr>
          <w:rFonts w:asciiTheme="minorHAnsi" w:hAnsiTheme="minorHAnsi" w:cstheme="minorHAnsi"/>
          <w:b/>
          <w:u w:val="single"/>
          <w:lang w:val="es-ES_tradnl"/>
        </w:rPr>
      </w:pPr>
      <w:r w:rsidRPr="00882F66">
        <w:rPr>
          <w:rFonts w:asciiTheme="minorHAnsi" w:hAnsiTheme="minorHAnsi" w:cstheme="minorHAnsi"/>
          <w:b/>
          <w:u w:val="single"/>
          <w:lang w:val="es-ES_tradnl"/>
        </w:rPr>
        <w:t>Mediante oficio de análisis técnico número 0805/2023/0960</w:t>
      </w:r>
    </w:p>
    <w:p w14:paraId="3AA31520"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lang w:val="es-ES_tradnl"/>
        </w:rPr>
      </w:pPr>
    </w:p>
    <w:p w14:paraId="1D6E3FF3"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r w:rsidRPr="00882F66">
        <w:rPr>
          <w:rFonts w:asciiTheme="minorHAnsi" w:hAnsiTheme="minorHAnsi" w:cstheme="minorHAnsi"/>
          <w:b/>
          <w:lang w:val="es-ES_tradnl"/>
        </w:rPr>
        <w:t xml:space="preserve">Nota: </w:t>
      </w:r>
      <w:r w:rsidRPr="00882F66">
        <w:rPr>
          <w:rFonts w:asciiTheme="minorHAnsi" w:hAnsiTheme="minorHAnsi" w:cstheme="minorHAnsi"/>
          <w:lang w:val="es-ES_tradnl"/>
        </w:rPr>
        <w:t>Se adjudica a los licitantes que cumplieron con los requerimientos técnicos, económicos, así como la presentación de los puntos adicionales solicitados en las bases de licitación y ofrecieron las propuestas económicas más bajas.</w:t>
      </w:r>
    </w:p>
    <w:p w14:paraId="29980028"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p>
    <w:p w14:paraId="474ABED2" w14:textId="77777777" w:rsidR="00882F66" w:rsidRPr="00882F66" w:rsidRDefault="00882F66" w:rsidP="00882F66">
      <w:pPr>
        <w:shd w:val="clear" w:color="auto" w:fill="FFFFFF"/>
        <w:spacing w:after="100" w:afterAutospacing="1"/>
        <w:contextualSpacing/>
        <w:jc w:val="both"/>
        <w:rPr>
          <w:rFonts w:asciiTheme="minorHAnsi" w:hAnsiTheme="minorHAnsi" w:cstheme="minorHAnsi"/>
          <w:lang w:val="es-ES_tradnl"/>
        </w:rPr>
      </w:pPr>
      <w:r w:rsidRPr="00882F66">
        <w:rPr>
          <w:rFonts w:asciiTheme="minorHAnsi" w:hAnsiTheme="minorHAnsi" w:cstheme="minorHAnsi"/>
          <w:lang w:val="es-ES_tradnl"/>
        </w:rPr>
        <w:t>Cabe señalar que se detectó que existe empate técnico entre los licitantes solventes COMPUCAD, S.A. DE C.V. e ISD SOLUCIONES DE TIC, S.A. DE C.V., en la Requisición 202300918 por lo que de conformidad al Artículo 49 numeral 2 Fracción II de la Ley de Compras Gubernamentales, Enajenaciones y Contratación de Servicios del Estado de Jalisco y sus Municipios, se realiza la adjudicación a favor de la empresa ISD SOLUCIONES DE TIC, S.A. DE C.V., al tener una clasificación como empresa PEQUEÑA.</w:t>
      </w:r>
    </w:p>
    <w:p w14:paraId="19875249"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776C85BF"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953D851"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409E4C81"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t xml:space="preserve">EN LA REQUISICIÓN 202300907 </w:t>
      </w:r>
      <w:r w:rsidRPr="00882F66">
        <w:rPr>
          <w:rFonts w:asciiTheme="minorHAnsi" w:hAnsiTheme="minorHAnsi" w:cstheme="minorHAnsi"/>
          <w:b/>
          <w:lang w:val="es-ES_tradnl"/>
        </w:rPr>
        <w:t>ISD SOLUCIONES DE TIC, S.A. DE C.V.</w:t>
      </w:r>
      <w:r w:rsidRPr="00882F66">
        <w:rPr>
          <w:rFonts w:asciiTheme="minorHAnsi" w:hAnsiTheme="minorHAnsi" w:cstheme="minorHAnsi"/>
          <w:lang w:val="es-ES_tradnl"/>
        </w:rPr>
        <w:t xml:space="preserve"> </w:t>
      </w:r>
      <w:r w:rsidRPr="00882F66">
        <w:rPr>
          <w:rFonts w:asciiTheme="minorHAnsi" w:hAnsiTheme="minorHAnsi" w:cstheme="minorHAnsi"/>
          <w:b/>
        </w:rPr>
        <w:t>POR UN MONTO TOTAL DE $59,392.00</w:t>
      </w:r>
    </w:p>
    <w:p w14:paraId="13E9C9BB" w14:textId="77777777" w:rsidR="00882F66" w:rsidRPr="00882F66" w:rsidRDefault="00882F66" w:rsidP="00882F66">
      <w:pPr>
        <w:shd w:val="clear" w:color="auto" w:fill="FFFFFF"/>
        <w:spacing w:after="100" w:afterAutospacing="1"/>
        <w:contextualSpacing/>
        <w:rPr>
          <w:rFonts w:asciiTheme="minorHAnsi" w:hAnsiTheme="minorHAnsi" w:cstheme="minorHAnsi"/>
          <w:b/>
        </w:rPr>
      </w:pPr>
    </w:p>
    <w:p w14:paraId="0AECCEBF" w14:textId="77777777" w:rsidR="00882F66" w:rsidRPr="00882F66" w:rsidRDefault="00882F66" w:rsidP="00882F66">
      <w:pPr>
        <w:shd w:val="clear" w:color="auto" w:fill="FFFFFF"/>
        <w:spacing w:after="100" w:afterAutospacing="1"/>
        <w:contextualSpacing/>
        <w:rPr>
          <w:rFonts w:asciiTheme="minorHAnsi" w:hAnsiTheme="minorHAnsi" w:cstheme="minorHAnsi"/>
          <w:b/>
        </w:rPr>
      </w:pPr>
      <w:r w:rsidRPr="00882F66">
        <w:rPr>
          <w:rFonts w:asciiTheme="minorHAnsi" w:hAnsiTheme="minorHAnsi" w:cstheme="minorHAnsi"/>
          <w:b/>
          <w:noProof/>
          <w:lang w:eastAsia="es-MX"/>
        </w:rPr>
        <w:drawing>
          <wp:inline distT="0" distB="0" distL="0" distR="0" wp14:anchorId="3E3E7A25" wp14:editId="711E9310">
            <wp:extent cx="6337189" cy="1963420"/>
            <wp:effectExtent l="0" t="0" r="6985"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a:stretch>
                      <a:fillRect/>
                    </a:stretch>
                  </pic:blipFill>
                  <pic:spPr>
                    <a:xfrm>
                      <a:off x="0" y="0"/>
                      <a:ext cx="6432812" cy="1993046"/>
                    </a:xfrm>
                    <a:prstGeom prst="rect">
                      <a:avLst/>
                    </a:prstGeom>
                  </pic:spPr>
                </pic:pic>
              </a:graphicData>
            </a:graphic>
          </wp:inline>
        </w:drawing>
      </w:r>
    </w:p>
    <w:p w14:paraId="39C437A0"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7786E67A" w14:textId="77777777" w:rsidR="005E0025" w:rsidRDefault="005E0025" w:rsidP="00882F66">
      <w:pPr>
        <w:shd w:val="clear" w:color="auto" w:fill="FFFFFF"/>
        <w:spacing w:after="100" w:afterAutospacing="1"/>
        <w:contextualSpacing/>
        <w:jc w:val="both"/>
        <w:rPr>
          <w:rFonts w:asciiTheme="minorHAnsi" w:hAnsiTheme="minorHAnsi" w:cstheme="minorHAnsi"/>
          <w:b/>
        </w:rPr>
      </w:pPr>
    </w:p>
    <w:p w14:paraId="3796BE7B" w14:textId="3B1A3598"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lastRenderedPageBreak/>
        <w:t xml:space="preserve">EN LA REQUISICIÓN 202300912 </w:t>
      </w:r>
      <w:r w:rsidRPr="00882F66">
        <w:rPr>
          <w:rFonts w:asciiTheme="minorHAnsi" w:hAnsiTheme="minorHAnsi" w:cstheme="minorHAnsi"/>
          <w:b/>
          <w:lang w:val="es-ES_tradnl"/>
        </w:rPr>
        <w:t>COMPUCAD, S.A. DE C.V.</w:t>
      </w:r>
      <w:r w:rsidRPr="00882F66">
        <w:rPr>
          <w:rFonts w:asciiTheme="minorHAnsi" w:hAnsiTheme="minorHAnsi" w:cstheme="minorHAnsi"/>
          <w:lang w:val="es-ES_tradnl"/>
        </w:rPr>
        <w:t xml:space="preserve"> </w:t>
      </w:r>
      <w:r w:rsidRPr="00882F66">
        <w:rPr>
          <w:rFonts w:asciiTheme="minorHAnsi" w:hAnsiTheme="minorHAnsi" w:cstheme="minorHAnsi"/>
          <w:b/>
        </w:rPr>
        <w:t>POR UN MONTO TOTAL DE $2’709,033.84</w:t>
      </w:r>
    </w:p>
    <w:p w14:paraId="2D1647DB"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4ACF67DC"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noProof/>
          <w:lang w:eastAsia="es-MX"/>
        </w:rPr>
        <w:drawing>
          <wp:inline distT="0" distB="0" distL="0" distR="0" wp14:anchorId="31B8CD42" wp14:editId="016945FA">
            <wp:extent cx="6345141" cy="2377440"/>
            <wp:effectExtent l="0" t="0" r="0" b="3810"/>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9"/>
                    <a:stretch>
                      <a:fillRect/>
                    </a:stretch>
                  </pic:blipFill>
                  <pic:spPr>
                    <a:xfrm>
                      <a:off x="0" y="0"/>
                      <a:ext cx="6381839" cy="2391190"/>
                    </a:xfrm>
                    <a:prstGeom prst="rect">
                      <a:avLst/>
                    </a:prstGeom>
                  </pic:spPr>
                </pic:pic>
              </a:graphicData>
            </a:graphic>
          </wp:inline>
        </w:drawing>
      </w:r>
    </w:p>
    <w:p w14:paraId="11D051D2"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7FDF922B"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t xml:space="preserve">EN LA REQUISICIÓN 202300918 </w:t>
      </w:r>
      <w:r w:rsidRPr="00882F66">
        <w:rPr>
          <w:rFonts w:asciiTheme="minorHAnsi" w:hAnsiTheme="minorHAnsi" w:cstheme="minorHAnsi"/>
          <w:b/>
          <w:lang w:val="es-ES_tradnl"/>
        </w:rPr>
        <w:t>ISD SOLUCIONES DE TIC, S.A. DE C.V.</w:t>
      </w:r>
      <w:r w:rsidRPr="00882F66">
        <w:rPr>
          <w:rFonts w:asciiTheme="minorHAnsi" w:hAnsiTheme="minorHAnsi" w:cstheme="minorHAnsi"/>
          <w:lang w:val="es-ES_tradnl"/>
        </w:rPr>
        <w:t xml:space="preserve"> </w:t>
      </w:r>
      <w:r w:rsidRPr="00882F66">
        <w:rPr>
          <w:rFonts w:asciiTheme="minorHAnsi" w:hAnsiTheme="minorHAnsi" w:cstheme="minorHAnsi"/>
          <w:b/>
        </w:rPr>
        <w:t>POR UN MONTO TOTAL DE $326,424.00</w:t>
      </w:r>
    </w:p>
    <w:p w14:paraId="3EF77442"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3633CC89"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noProof/>
          <w:lang w:eastAsia="es-MX"/>
        </w:rPr>
        <w:drawing>
          <wp:inline distT="0" distB="0" distL="0" distR="0" wp14:anchorId="3F283F03" wp14:editId="61A6B6A3">
            <wp:extent cx="6181764" cy="2369489"/>
            <wp:effectExtent l="0" t="0" r="0" b="0"/>
            <wp:docPr id="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0"/>
                    <a:stretch>
                      <a:fillRect/>
                    </a:stretch>
                  </pic:blipFill>
                  <pic:spPr>
                    <a:xfrm>
                      <a:off x="0" y="0"/>
                      <a:ext cx="6258836" cy="2399031"/>
                    </a:xfrm>
                    <a:prstGeom prst="rect">
                      <a:avLst/>
                    </a:prstGeom>
                  </pic:spPr>
                </pic:pic>
              </a:graphicData>
            </a:graphic>
          </wp:inline>
        </w:drawing>
      </w:r>
    </w:p>
    <w:p w14:paraId="7C3A8553"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p>
    <w:p w14:paraId="0A555C8A" w14:textId="77777777" w:rsidR="00E4490C" w:rsidRDefault="00E4490C" w:rsidP="00882F66">
      <w:pPr>
        <w:shd w:val="clear" w:color="auto" w:fill="FFFFFF"/>
        <w:spacing w:after="100" w:afterAutospacing="1"/>
        <w:contextualSpacing/>
        <w:jc w:val="both"/>
        <w:rPr>
          <w:rFonts w:asciiTheme="minorHAnsi" w:hAnsiTheme="minorHAnsi" w:cstheme="minorHAnsi"/>
          <w:b/>
        </w:rPr>
      </w:pPr>
    </w:p>
    <w:p w14:paraId="2E7F43A9" w14:textId="77777777" w:rsidR="00E4490C" w:rsidRDefault="00E4490C" w:rsidP="00882F66">
      <w:pPr>
        <w:shd w:val="clear" w:color="auto" w:fill="FFFFFF"/>
        <w:spacing w:after="100" w:afterAutospacing="1"/>
        <w:contextualSpacing/>
        <w:jc w:val="both"/>
        <w:rPr>
          <w:rFonts w:asciiTheme="minorHAnsi" w:hAnsiTheme="minorHAnsi" w:cstheme="minorHAnsi"/>
          <w:b/>
        </w:rPr>
      </w:pPr>
    </w:p>
    <w:p w14:paraId="11533988" w14:textId="77777777" w:rsidR="00E4490C" w:rsidRDefault="00E4490C" w:rsidP="00882F66">
      <w:pPr>
        <w:shd w:val="clear" w:color="auto" w:fill="FFFFFF"/>
        <w:spacing w:after="100" w:afterAutospacing="1"/>
        <w:contextualSpacing/>
        <w:jc w:val="both"/>
        <w:rPr>
          <w:rFonts w:asciiTheme="minorHAnsi" w:hAnsiTheme="minorHAnsi" w:cstheme="minorHAnsi"/>
          <w:b/>
        </w:rPr>
      </w:pPr>
    </w:p>
    <w:p w14:paraId="6C19AE05" w14:textId="635364E9"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lastRenderedPageBreak/>
        <w:t xml:space="preserve">EN LA REQUISICIÓN 202300921 </w:t>
      </w:r>
      <w:r w:rsidRPr="00882F66">
        <w:rPr>
          <w:rFonts w:asciiTheme="minorHAnsi" w:hAnsiTheme="minorHAnsi" w:cstheme="minorHAnsi"/>
          <w:b/>
          <w:lang w:val="es-ES_tradnl"/>
        </w:rPr>
        <w:t>COMPUCAD, S.A. DE C.V.</w:t>
      </w:r>
      <w:r w:rsidRPr="00882F66">
        <w:rPr>
          <w:rFonts w:asciiTheme="minorHAnsi" w:hAnsiTheme="minorHAnsi" w:cstheme="minorHAnsi"/>
          <w:lang w:val="es-ES_tradnl"/>
        </w:rPr>
        <w:t xml:space="preserve"> </w:t>
      </w:r>
      <w:r w:rsidRPr="00882F66">
        <w:rPr>
          <w:rFonts w:asciiTheme="minorHAnsi" w:hAnsiTheme="minorHAnsi" w:cstheme="minorHAnsi"/>
          <w:b/>
        </w:rPr>
        <w:t>POR UN MONTO TOTAL DE $176,275.92</w:t>
      </w:r>
    </w:p>
    <w:p w14:paraId="20BEB47B"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noProof/>
          <w:lang w:eastAsia="es-MX"/>
        </w:rPr>
        <w:drawing>
          <wp:inline distT="0" distB="0" distL="0" distR="0" wp14:anchorId="357DD9BD" wp14:editId="4FF7F77F">
            <wp:extent cx="6432550" cy="1789044"/>
            <wp:effectExtent l="0" t="0" r="6350" b="1905"/>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1"/>
                    <a:stretch>
                      <a:fillRect/>
                    </a:stretch>
                  </pic:blipFill>
                  <pic:spPr>
                    <a:xfrm>
                      <a:off x="0" y="0"/>
                      <a:ext cx="6483196" cy="1803130"/>
                    </a:xfrm>
                    <a:prstGeom prst="rect">
                      <a:avLst/>
                    </a:prstGeom>
                  </pic:spPr>
                </pic:pic>
              </a:graphicData>
            </a:graphic>
          </wp:inline>
        </w:drawing>
      </w:r>
    </w:p>
    <w:p w14:paraId="4F1E8FD3"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74EA83F5" w14:textId="25031FE6"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t xml:space="preserve">EN LA REQUISICIÓN 202300922 </w:t>
      </w:r>
      <w:r w:rsidRPr="00882F66">
        <w:rPr>
          <w:rFonts w:asciiTheme="minorHAnsi" w:hAnsiTheme="minorHAnsi" w:cstheme="minorHAnsi"/>
          <w:b/>
          <w:lang w:val="es-ES_tradnl"/>
        </w:rPr>
        <w:t xml:space="preserve">GAMA SISTEMAS, S.A. DE C.V. </w:t>
      </w:r>
      <w:r w:rsidRPr="00882F66">
        <w:rPr>
          <w:rFonts w:asciiTheme="minorHAnsi" w:hAnsiTheme="minorHAnsi" w:cstheme="minorHAnsi"/>
          <w:b/>
        </w:rPr>
        <w:t>POR UN MONTO TOTAL DE $3’055,509.60</w:t>
      </w:r>
    </w:p>
    <w:p w14:paraId="63D54C8E"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noProof/>
          <w:lang w:eastAsia="es-MX"/>
        </w:rPr>
        <w:drawing>
          <wp:inline distT="0" distB="0" distL="0" distR="0" wp14:anchorId="64766A9F" wp14:editId="44D26781">
            <wp:extent cx="6468678" cy="1717482"/>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2"/>
                    <a:stretch>
                      <a:fillRect/>
                    </a:stretch>
                  </pic:blipFill>
                  <pic:spPr>
                    <a:xfrm>
                      <a:off x="0" y="0"/>
                      <a:ext cx="6594146" cy="1750795"/>
                    </a:xfrm>
                    <a:prstGeom prst="rect">
                      <a:avLst/>
                    </a:prstGeom>
                  </pic:spPr>
                </pic:pic>
              </a:graphicData>
            </a:graphic>
          </wp:inline>
        </w:drawing>
      </w:r>
    </w:p>
    <w:p w14:paraId="08E6DBD9"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1B8CDBC4"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t xml:space="preserve">EN LA REQUISICIÓN 202300924 </w:t>
      </w:r>
      <w:r w:rsidRPr="00882F66">
        <w:rPr>
          <w:rFonts w:asciiTheme="minorHAnsi" w:hAnsiTheme="minorHAnsi" w:cstheme="minorHAnsi"/>
          <w:b/>
          <w:lang w:val="es-ES_tradnl"/>
        </w:rPr>
        <w:t xml:space="preserve">GAMA SISTEMAS, S.A. DE C.V. </w:t>
      </w:r>
      <w:r w:rsidRPr="00882F66">
        <w:rPr>
          <w:rFonts w:asciiTheme="minorHAnsi" w:hAnsiTheme="minorHAnsi" w:cstheme="minorHAnsi"/>
          <w:b/>
        </w:rPr>
        <w:t>POR UN MONTO TOTAL DE $329,231.20</w:t>
      </w:r>
    </w:p>
    <w:p w14:paraId="3E8A490D"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noProof/>
          <w:lang w:eastAsia="es-MX"/>
        </w:rPr>
        <w:drawing>
          <wp:inline distT="0" distB="0" distL="0" distR="0" wp14:anchorId="4D4BAE03" wp14:editId="1AF3B18A">
            <wp:extent cx="6480313" cy="1892300"/>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13"/>
                    <a:stretch>
                      <a:fillRect/>
                    </a:stretch>
                  </pic:blipFill>
                  <pic:spPr>
                    <a:xfrm>
                      <a:off x="0" y="0"/>
                      <a:ext cx="6543564" cy="1910770"/>
                    </a:xfrm>
                    <a:prstGeom prst="rect">
                      <a:avLst/>
                    </a:prstGeom>
                  </pic:spPr>
                </pic:pic>
              </a:graphicData>
            </a:graphic>
          </wp:inline>
        </w:drawing>
      </w:r>
    </w:p>
    <w:p w14:paraId="4D597AEE"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r w:rsidRPr="00882F66">
        <w:rPr>
          <w:rFonts w:asciiTheme="minorHAnsi" w:hAnsiTheme="minorHAnsi" w:cstheme="minorHAnsi"/>
          <w:b/>
        </w:rPr>
        <w:lastRenderedPageBreak/>
        <w:t>DANDO UN MONTO TOTAL GLOBAL DE $6’655,866.56</w:t>
      </w:r>
    </w:p>
    <w:p w14:paraId="7CCDD699" w14:textId="77777777" w:rsidR="00882F66" w:rsidRPr="00882F66" w:rsidRDefault="00882F66" w:rsidP="00882F66">
      <w:pPr>
        <w:shd w:val="clear" w:color="auto" w:fill="FFFFFF"/>
        <w:spacing w:after="100" w:afterAutospacing="1"/>
        <w:contextualSpacing/>
        <w:jc w:val="both"/>
        <w:rPr>
          <w:rFonts w:asciiTheme="minorHAnsi" w:hAnsiTheme="minorHAnsi" w:cstheme="minorHAnsi"/>
          <w:b/>
        </w:rPr>
      </w:pPr>
    </w:p>
    <w:p w14:paraId="7FAE9920" w14:textId="77777777" w:rsidR="00882F66" w:rsidRPr="00882F66" w:rsidRDefault="00882F66" w:rsidP="00882F66">
      <w:pPr>
        <w:shd w:val="clear" w:color="auto" w:fill="FFFFFF"/>
        <w:spacing w:after="100" w:afterAutospacing="1"/>
        <w:contextualSpacing/>
        <w:jc w:val="both"/>
        <w:rPr>
          <w:rFonts w:asciiTheme="minorHAnsi" w:hAnsiTheme="minorHAnsi" w:cstheme="minorHAnsi"/>
        </w:rPr>
      </w:pPr>
      <w:r w:rsidRPr="00882F66">
        <w:rPr>
          <w:rFonts w:asciiTheme="minorHAnsi" w:hAnsiTheme="minorHAnsi" w:cstheme="minorHAnsi"/>
          <w:b/>
        </w:rPr>
        <w:t xml:space="preserve">Nota: </w:t>
      </w:r>
      <w:r w:rsidRPr="00882F66">
        <w:rPr>
          <w:rFonts w:asciiTheme="minorHAnsi" w:hAnsiTheme="minorHAnsi" w:cstheme="minorHAnsi"/>
        </w:rPr>
        <w:t>Cabe aclarar que en las requisiciones 202300921, 202300922 y 202300924, las licencias serán adquiridas de manera perpetua.</w:t>
      </w:r>
    </w:p>
    <w:p w14:paraId="1DF8EEA1" w14:textId="77777777" w:rsidR="00572272" w:rsidRDefault="00572272" w:rsidP="00882F6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4A4F830E" w14:textId="6C50C0D0" w:rsidR="00572272" w:rsidRDefault="00572272" w:rsidP="00572272">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w:t>
      </w:r>
      <w:r>
        <w:rPr>
          <w:rFonts w:asciiTheme="minorHAnsi" w:hAnsiTheme="minorHAnsi" w:cstheme="minorHAnsi"/>
        </w:rPr>
        <w:t>a Claudia Pizano Oliva, adscrita a la Dirección de Innovación, los que estén por la afirmativa sírvanse manifestando levantando su mano.</w:t>
      </w:r>
    </w:p>
    <w:p w14:paraId="67639E4E" w14:textId="77777777" w:rsidR="00572272" w:rsidRPr="006C08E7" w:rsidRDefault="00572272" w:rsidP="00572272">
      <w:pPr>
        <w:jc w:val="both"/>
        <w:rPr>
          <w:rFonts w:asciiTheme="minorHAnsi" w:hAnsiTheme="minorHAnsi" w:cstheme="minorHAnsi"/>
          <w:highlight w:val="yellow"/>
        </w:rPr>
      </w:pPr>
    </w:p>
    <w:p w14:paraId="73BCF797" w14:textId="77777777" w:rsidR="00572272" w:rsidRDefault="00572272" w:rsidP="00572272">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33735338" w14:textId="77777777" w:rsidR="00572272" w:rsidRPr="006C08E7" w:rsidRDefault="00572272" w:rsidP="00572272">
      <w:pPr>
        <w:ind w:left="708"/>
        <w:jc w:val="center"/>
        <w:rPr>
          <w:rFonts w:asciiTheme="minorHAnsi" w:hAnsiTheme="minorHAnsi" w:cstheme="minorHAnsi"/>
          <w:b/>
          <w:i/>
        </w:rPr>
      </w:pPr>
    </w:p>
    <w:p w14:paraId="6A4C4C74" w14:textId="1F341B8A" w:rsidR="00572272" w:rsidRPr="006C08E7" w:rsidRDefault="00572272" w:rsidP="00572272">
      <w:pPr>
        <w:jc w:val="both"/>
        <w:rPr>
          <w:rFonts w:asciiTheme="minorHAnsi" w:hAnsiTheme="minorHAnsi" w:cstheme="minorHAnsi"/>
        </w:rPr>
      </w:pPr>
      <w:r>
        <w:rPr>
          <w:rFonts w:asciiTheme="minorHAnsi" w:hAnsiTheme="minorHAnsi" w:cstheme="minorHAnsi"/>
        </w:rPr>
        <w:t>Claudia Pizano Oliva, adscrita a la Dirección de Innovación</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71E762FD" w14:textId="77777777" w:rsidR="00572272" w:rsidRDefault="00572272" w:rsidP="00882F6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604C93BB" w14:textId="77777777" w:rsidR="00882F66" w:rsidRPr="00882F66" w:rsidRDefault="00882F66" w:rsidP="00882F66">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882F66">
        <w:rPr>
          <w:rFonts w:asciiTheme="minorHAnsi" w:hAnsiTheme="minorHAnsi" w:cstheme="minorHAnsi"/>
          <w:color w:val="000000"/>
          <w:lang w:eastAsia="es-MX"/>
        </w:rPr>
        <w:t>La convocante tendrá 10 días hábiles para emitir la orden de compra / pedido posterior a la emisión del fallo.</w:t>
      </w:r>
    </w:p>
    <w:p w14:paraId="74CC4FB0" w14:textId="77777777" w:rsidR="00882F66" w:rsidRPr="00882F66" w:rsidRDefault="00882F66" w:rsidP="00882F6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D19FC36" w14:textId="77777777" w:rsidR="00882F66" w:rsidRDefault="00882F66" w:rsidP="00882F66">
      <w:pPr>
        <w:shd w:val="clear" w:color="auto" w:fill="FFFFFF"/>
        <w:spacing w:line="253" w:lineRule="atLeast"/>
        <w:jc w:val="both"/>
        <w:rPr>
          <w:rFonts w:asciiTheme="minorHAnsi" w:hAnsiTheme="minorHAnsi" w:cstheme="minorHAnsi"/>
          <w:color w:val="000000"/>
          <w:lang w:eastAsia="es-MX"/>
        </w:rPr>
      </w:pPr>
      <w:r w:rsidRPr="00882F6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A9366AD" w14:textId="77777777" w:rsidR="0016458C" w:rsidRPr="00882F66" w:rsidRDefault="0016458C" w:rsidP="00882F66">
      <w:pPr>
        <w:shd w:val="clear" w:color="auto" w:fill="FFFFFF"/>
        <w:spacing w:line="253" w:lineRule="atLeast"/>
        <w:jc w:val="both"/>
        <w:rPr>
          <w:rFonts w:asciiTheme="minorHAnsi" w:hAnsiTheme="minorHAnsi" w:cstheme="minorHAnsi"/>
          <w:color w:val="000000"/>
          <w:lang w:eastAsia="es-MX"/>
        </w:rPr>
      </w:pPr>
    </w:p>
    <w:p w14:paraId="48ED8566" w14:textId="77777777" w:rsidR="00882F66" w:rsidRDefault="00882F66" w:rsidP="00882F66">
      <w:pPr>
        <w:shd w:val="clear" w:color="auto" w:fill="FFFFFF"/>
        <w:spacing w:line="253" w:lineRule="atLeast"/>
        <w:jc w:val="both"/>
        <w:rPr>
          <w:rFonts w:asciiTheme="minorHAnsi" w:hAnsiTheme="minorHAnsi" w:cstheme="minorHAnsi"/>
          <w:color w:val="000000"/>
          <w:lang w:eastAsia="es-MX"/>
        </w:rPr>
      </w:pPr>
      <w:r w:rsidRPr="00882F6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3D6EF49" w14:textId="77777777" w:rsidR="0016458C" w:rsidRPr="00882F66" w:rsidRDefault="0016458C" w:rsidP="00882F66">
      <w:pPr>
        <w:shd w:val="clear" w:color="auto" w:fill="FFFFFF"/>
        <w:spacing w:line="253" w:lineRule="atLeast"/>
        <w:jc w:val="both"/>
        <w:rPr>
          <w:rFonts w:asciiTheme="minorHAnsi" w:hAnsiTheme="minorHAnsi" w:cstheme="minorHAnsi"/>
          <w:color w:val="000000"/>
          <w:lang w:eastAsia="es-MX"/>
        </w:rPr>
      </w:pPr>
    </w:p>
    <w:p w14:paraId="5B237577" w14:textId="77777777" w:rsidR="00882F66" w:rsidRPr="00882F66" w:rsidRDefault="00882F66" w:rsidP="00882F66">
      <w:pPr>
        <w:shd w:val="clear" w:color="auto" w:fill="FFFFFF"/>
        <w:spacing w:line="276" w:lineRule="atLeast"/>
        <w:jc w:val="both"/>
        <w:rPr>
          <w:rFonts w:asciiTheme="minorHAnsi" w:hAnsiTheme="minorHAnsi" w:cstheme="minorHAnsi"/>
          <w:color w:val="000000"/>
          <w:lang w:eastAsia="es-MX"/>
        </w:rPr>
      </w:pPr>
      <w:r w:rsidRPr="00882F6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A5E4725" w14:textId="77777777" w:rsidR="00882F66" w:rsidRPr="00882F66" w:rsidRDefault="00882F66" w:rsidP="00882F66">
      <w:pPr>
        <w:shd w:val="clear" w:color="auto" w:fill="FFFFFF"/>
        <w:spacing w:line="276" w:lineRule="atLeast"/>
        <w:jc w:val="both"/>
        <w:rPr>
          <w:rFonts w:asciiTheme="minorHAnsi" w:hAnsiTheme="minorHAnsi" w:cstheme="minorHAnsi"/>
          <w:color w:val="000000"/>
          <w:lang w:eastAsia="es-MX"/>
        </w:rPr>
      </w:pPr>
    </w:p>
    <w:p w14:paraId="0DDC4C62" w14:textId="77777777" w:rsidR="00882F66" w:rsidRDefault="00882F66" w:rsidP="00882F66">
      <w:pPr>
        <w:shd w:val="clear" w:color="auto" w:fill="FFFFFF"/>
        <w:spacing w:line="276" w:lineRule="atLeast"/>
        <w:jc w:val="both"/>
        <w:rPr>
          <w:rFonts w:asciiTheme="minorHAnsi" w:hAnsiTheme="minorHAnsi" w:cstheme="minorHAnsi"/>
          <w:color w:val="000000"/>
          <w:lang w:eastAsia="es-MX"/>
        </w:rPr>
      </w:pPr>
      <w:r w:rsidRPr="00882F6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7A6A7B3" w14:textId="77777777" w:rsidR="0016458C" w:rsidRPr="00882F66" w:rsidRDefault="0016458C" w:rsidP="00882F66">
      <w:pPr>
        <w:shd w:val="clear" w:color="auto" w:fill="FFFFFF"/>
        <w:spacing w:line="276" w:lineRule="atLeast"/>
        <w:jc w:val="both"/>
        <w:rPr>
          <w:rFonts w:asciiTheme="minorHAnsi" w:hAnsiTheme="minorHAnsi" w:cstheme="minorHAnsi"/>
          <w:color w:val="000000"/>
          <w:lang w:eastAsia="es-MX"/>
        </w:rPr>
      </w:pPr>
    </w:p>
    <w:p w14:paraId="22E32243" w14:textId="576AFB7B" w:rsidR="003542EA" w:rsidRPr="00882F66" w:rsidRDefault="00882F66" w:rsidP="00882F6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82F66">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F655836" w14:textId="262F3C62" w:rsidR="00296350" w:rsidRPr="003564AE" w:rsidRDefault="00C944AE" w:rsidP="00296350">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lastRenderedPageBreak/>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w:t>
      </w:r>
      <w:r w:rsidR="0016458C">
        <w:rPr>
          <w:rFonts w:asciiTheme="minorHAnsi" w:hAnsiTheme="minorHAnsi" w:cstheme="minorHAnsi"/>
        </w:rPr>
        <w:t xml:space="preserve"> </w:t>
      </w:r>
      <w:r w:rsidR="00296350" w:rsidRPr="003564AE">
        <w:rPr>
          <w:rFonts w:asciiTheme="minorHAnsi" w:hAnsiTheme="minorHAnsi" w:cstheme="minorHAnsi"/>
        </w:rPr>
        <w:t>l</w:t>
      </w:r>
      <w:r w:rsidR="0016458C">
        <w:rPr>
          <w:rFonts w:asciiTheme="minorHAnsi" w:hAnsiTheme="minorHAnsi" w:cstheme="minorHAnsi"/>
        </w:rPr>
        <w:t>os</w:t>
      </w:r>
      <w:r w:rsidR="00296350" w:rsidRPr="003564AE">
        <w:rPr>
          <w:rFonts w:asciiTheme="minorHAnsi" w:hAnsiTheme="minorHAnsi" w:cstheme="minorHAnsi"/>
        </w:rPr>
        <w:t xml:space="preserve"> proveedor</w:t>
      </w:r>
      <w:r w:rsidR="0016458C">
        <w:rPr>
          <w:rFonts w:asciiTheme="minorHAnsi" w:hAnsiTheme="minorHAnsi" w:cstheme="minorHAnsi"/>
        </w:rPr>
        <w:t>es</w:t>
      </w:r>
      <w:r w:rsidR="00296350" w:rsidRPr="003564AE">
        <w:rPr>
          <w:rFonts w:asciiTheme="minorHAnsi" w:hAnsiTheme="minorHAnsi" w:cstheme="minorHAnsi"/>
        </w:rPr>
        <w:t>,</w:t>
      </w:r>
      <w:r w:rsidR="00296350" w:rsidRPr="003564AE">
        <w:rPr>
          <w:rFonts w:asciiTheme="minorHAnsi" w:hAnsiTheme="minorHAnsi" w:cstheme="minorHAnsi"/>
          <w:b/>
        </w:rPr>
        <w:t xml:space="preserve"> </w:t>
      </w:r>
      <w:r w:rsidR="0016458C" w:rsidRPr="0016458C">
        <w:rPr>
          <w:rFonts w:asciiTheme="minorHAnsi" w:hAnsiTheme="minorHAnsi" w:cstheme="minorHAnsi"/>
          <w:b/>
          <w:lang w:val="es-ES_tradnl"/>
        </w:rPr>
        <w:t>ISD SOLUCIONES DE TIC, S.A. DE C.V.</w:t>
      </w:r>
      <w:r w:rsidR="0016458C" w:rsidRPr="0016458C">
        <w:rPr>
          <w:rFonts w:asciiTheme="minorHAnsi" w:hAnsiTheme="minorHAnsi" w:cstheme="minorHAnsi"/>
          <w:lang w:val="es-ES_tradnl"/>
        </w:rPr>
        <w:t xml:space="preserve">, </w:t>
      </w:r>
      <w:r w:rsidR="0016458C" w:rsidRPr="0016458C">
        <w:rPr>
          <w:rFonts w:asciiTheme="minorHAnsi" w:hAnsiTheme="minorHAnsi" w:cstheme="minorHAnsi"/>
          <w:b/>
          <w:lang w:val="es-ES_tradnl"/>
        </w:rPr>
        <w:t xml:space="preserve">COMPUCAD, S.A. DE C.V., </w:t>
      </w:r>
      <w:r w:rsidR="0016458C" w:rsidRPr="0016458C">
        <w:rPr>
          <w:rFonts w:asciiTheme="minorHAnsi" w:hAnsiTheme="minorHAnsi" w:cstheme="minorHAnsi"/>
          <w:lang w:val="es-ES_tradnl"/>
        </w:rPr>
        <w:t>y</w:t>
      </w:r>
      <w:r w:rsidR="0016458C" w:rsidRPr="0016458C">
        <w:rPr>
          <w:rFonts w:asciiTheme="minorHAnsi" w:hAnsiTheme="minorHAnsi" w:cstheme="minorHAnsi"/>
          <w:b/>
          <w:lang w:val="es-ES_tradnl"/>
        </w:rPr>
        <w:t xml:space="preserve"> GAMA SISTEMAS, S.A. DE C.V.</w:t>
      </w:r>
      <w:r w:rsidR="003F2EC4" w:rsidRPr="00DF5F81">
        <w:rPr>
          <w:rFonts w:cstheme="minorHAnsi"/>
          <w:lang w:val="es-ES_tradnl"/>
        </w:rPr>
        <w:t xml:space="preserve"> </w:t>
      </w:r>
      <w:r w:rsidR="00296350" w:rsidRPr="003564AE">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Default="003564AE" w:rsidP="003564AE">
      <w:pPr>
        <w:shd w:val="clear" w:color="auto" w:fill="FFFFFF"/>
        <w:spacing w:after="100" w:afterAutospacing="1"/>
        <w:contextualSpacing/>
        <w:jc w:val="center"/>
        <w:rPr>
          <w:rFonts w:asciiTheme="minorHAnsi" w:hAnsiTheme="minorHAnsi" w:cstheme="minorHAnsi"/>
          <w:b/>
          <w:i/>
        </w:rPr>
      </w:pPr>
    </w:p>
    <w:p w14:paraId="29BAB8B5" w14:textId="77777777" w:rsidR="00B272BE" w:rsidRPr="00B272BE" w:rsidRDefault="00B272BE" w:rsidP="00B272BE">
      <w:pPr>
        <w:spacing w:after="100" w:afterAutospacing="1"/>
        <w:contextualSpacing/>
        <w:jc w:val="both"/>
        <w:rPr>
          <w:rFonts w:asciiTheme="minorHAnsi" w:eastAsiaTheme="minorEastAsia" w:hAnsiTheme="minorHAnsi" w:cstheme="minorHAnsi"/>
          <w:lang w:eastAsia="es-MX"/>
        </w:rPr>
      </w:pPr>
      <w:r w:rsidRPr="00B272BE">
        <w:rPr>
          <w:rFonts w:asciiTheme="minorHAnsi" w:eastAsiaTheme="minorEastAsia" w:hAnsiTheme="minorHAnsi" w:cstheme="minorHAnsi"/>
          <w:b/>
          <w:lang w:val="es-ES" w:eastAsia="es-MX"/>
        </w:rPr>
        <w:t>Número de Cuadro:</w:t>
      </w:r>
      <w:r w:rsidRPr="00B272BE">
        <w:rPr>
          <w:rFonts w:asciiTheme="minorHAnsi" w:eastAsiaTheme="minorEastAsia" w:hAnsiTheme="minorHAnsi" w:cstheme="minorHAnsi"/>
          <w:lang w:val="es-ES" w:eastAsia="es-MX"/>
        </w:rPr>
        <w:t xml:space="preserve"> </w:t>
      </w:r>
      <w:r w:rsidRPr="00B272BE">
        <w:rPr>
          <w:rFonts w:asciiTheme="minorHAnsi" w:eastAsiaTheme="minorEastAsia" w:hAnsiTheme="minorHAnsi" w:cstheme="minorHAnsi"/>
          <w:lang w:eastAsia="es-MX"/>
        </w:rPr>
        <w:t>02.14.2023</w:t>
      </w:r>
    </w:p>
    <w:p w14:paraId="7B4CC2FB"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b/>
        </w:rPr>
      </w:pPr>
      <w:r w:rsidRPr="00B272BE">
        <w:rPr>
          <w:rFonts w:asciiTheme="minorHAnsi" w:eastAsiaTheme="minorEastAsia" w:hAnsiTheme="minorHAnsi" w:cstheme="minorHAnsi"/>
          <w:b/>
          <w:lang w:val="es-ES" w:eastAsia="es-MX"/>
        </w:rPr>
        <w:t xml:space="preserve">Licitación Pública Local con Participación del Comité: </w:t>
      </w:r>
      <w:r w:rsidRPr="00B272BE">
        <w:rPr>
          <w:rFonts w:asciiTheme="minorHAnsi" w:eastAsiaTheme="minorEastAsia" w:hAnsiTheme="minorHAnsi" w:cstheme="minorHAnsi"/>
          <w:lang w:val="es-ES" w:eastAsia="es-MX"/>
        </w:rPr>
        <w:t xml:space="preserve">202300934 </w:t>
      </w:r>
    </w:p>
    <w:p w14:paraId="4AE0FF1C"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b/>
          <w:lang w:val="es-ES" w:eastAsia="es-MX"/>
        </w:rPr>
      </w:pPr>
      <w:r w:rsidRPr="00B272BE">
        <w:rPr>
          <w:rFonts w:asciiTheme="minorHAnsi" w:eastAsiaTheme="minorEastAsia" w:hAnsiTheme="minorHAnsi" w:cstheme="minorHAnsi"/>
          <w:b/>
          <w:lang w:val="es-ES" w:eastAsia="es-MX"/>
        </w:rPr>
        <w:t xml:space="preserve">Área Requirente: </w:t>
      </w:r>
      <w:r w:rsidRPr="00B272BE">
        <w:rPr>
          <w:rFonts w:asciiTheme="minorHAnsi" w:eastAsiaTheme="minorEastAsia" w:hAnsiTheme="minorHAnsi" w:cstheme="minorHAnsi"/>
          <w:lang w:val="es-ES" w:eastAsia="es-MX"/>
        </w:rPr>
        <w:t>Dirección de Innovación Gubernamental adscrita a la Coordinación General de Administración e Innovación Gubernamental</w:t>
      </w:r>
    </w:p>
    <w:p w14:paraId="34A7AC9D"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val="es-ES" w:eastAsia="es-MX"/>
        </w:rPr>
      </w:pPr>
      <w:r w:rsidRPr="00B272BE">
        <w:rPr>
          <w:rFonts w:asciiTheme="minorHAnsi" w:eastAsiaTheme="minorEastAsia" w:hAnsiTheme="minorHAnsi" w:cstheme="minorHAnsi"/>
          <w:b/>
          <w:lang w:val="es-ES" w:eastAsia="es-MX"/>
        </w:rPr>
        <w:t xml:space="preserve">Objeto de licitación: </w:t>
      </w:r>
      <w:r w:rsidRPr="00B272BE">
        <w:rPr>
          <w:rFonts w:asciiTheme="minorHAnsi" w:hAnsiTheme="minorHAnsi" w:cstheme="minorHAnsi"/>
        </w:rPr>
        <w:t xml:space="preserve">UPS </w:t>
      </w:r>
      <w:proofErr w:type="spellStart"/>
      <w:r w:rsidRPr="00B272BE">
        <w:rPr>
          <w:rFonts w:asciiTheme="minorHAnsi" w:hAnsiTheme="minorHAnsi" w:cstheme="minorHAnsi"/>
        </w:rPr>
        <w:t>Industronic</w:t>
      </w:r>
      <w:proofErr w:type="spellEnd"/>
      <w:r w:rsidRPr="00B272BE">
        <w:rPr>
          <w:rFonts w:asciiTheme="minorHAnsi" w:hAnsiTheme="minorHAnsi" w:cstheme="minorHAnsi"/>
        </w:rPr>
        <w:t xml:space="preserve"> Modelo UPS-IND HF 1360 M1, incluye suministro e instalación</w:t>
      </w:r>
    </w:p>
    <w:p w14:paraId="1F95DBE7"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eastAsia="es-MX"/>
        </w:rPr>
      </w:pPr>
    </w:p>
    <w:p w14:paraId="5321F0BA"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val="es-ES_tradnl"/>
        </w:rPr>
      </w:pPr>
      <w:r w:rsidRPr="00B272BE">
        <w:rPr>
          <w:rFonts w:asciiTheme="minorHAnsi" w:eastAsiaTheme="minorEastAsia" w:hAnsiTheme="minorHAnsi" w:cstheme="minorHAnsi"/>
          <w:lang w:eastAsia="es-MX"/>
        </w:rPr>
        <w:t>S</w:t>
      </w:r>
      <w:proofErr w:type="spellStart"/>
      <w:r w:rsidRPr="00B272BE">
        <w:rPr>
          <w:rFonts w:asciiTheme="minorHAnsi" w:hAnsiTheme="minorHAnsi" w:cstheme="minorHAnsi"/>
          <w:lang w:val="es-ES_tradnl"/>
        </w:rPr>
        <w:t>e</w:t>
      </w:r>
      <w:proofErr w:type="spellEnd"/>
      <w:r w:rsidRPr="00B272BE">
        <w:rPr>
          <w:rFonts w:asciiTheme="minorHAnsi" w:hAnsiTheme="minorHAnsi" w:cstheme="minorHAnsi"/>
          <w:lang w:val="es-ES_tradnl"/>
        </w:rPr>
        <w:t xml:space="preserve"> pone a la vista el expediente de donde se desprende lo siguiente:</w:t>
      </w:r>
    </w:p>
    <w:p w14:paraId="581CF82B"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6A697956"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r w:rsidRPr="00B272BE">
        <w:rPr>
          <w:rFonts w:asciiTheme="minorHAnsi" w:hAnsiTheme="minorHAnsi" w:cstheme="minorHAnsi"/>
          <w:b/>
          <w:lang w:val="es-ES_tradnl"/>
        </w:rPr>
        <w:t>Proveedores que cotizan:</w:t>
      </w:r>
    </w:p>
    <w:p w14:paraId="6B60D1C6" w14:textId="77777777" w:rsidR="00B272BE" w:rsidRPr="00B272BE" w:rsidRDefault="00B272BE" w:rsidP="00B272BE">
      <w:pPr>
        <w:pStyle w:val="Prrafodelista"/>
        <w:numPr>
          <w:ilvl w:val="0"/>
          <w:numId w:val="17"/>
        </w:numPr>
        <w:shd w:val="clear" w:color="auto" w:fill="FFFFFF"/>
        <w:spacing w:after="100" w:afterAutospacing="1"/>
        <w:contextualSpacing/>
        <w:jc w:val="both"/>
        <w:rPr>
          <w:rFonts w:asciiTheme="minorHAnsi" w:hAnsiTheme="minorHAnsi" w:cstheme="minorHAnsi"/>
        </w:rPr>
      </w:pPr>
      <w:proofErr w:type="spellStart"/>
      <w:r w:rsidRPr="00B272BE">
        <w:rPr>
          <w:rFonts w:asciiTheme="minorHAnsi" w:hAnsiTheme="minorHAnsi" w:cstheme="minorHAnsi"/>
        </w:rPr>
        <w:t>Eca</w:t>
      </w:r>
      <w:proofErr w:type="spellEnd"/>
      <w:r w:rsidRPr="00B272BE">
        <w:rPr>
          <w:rFonts w:asciiTheme="minorHAnsi" w:hAnsiTheme="minorHAnsi" w:cstheme="minorHAnsi"/>
        </w:rPr>
        <w:t xml:space="preserve"> de México, S.A. de C.V.</w:t>
      </w:r>
    </w:p>
    <w:p w14:paraId="7C5C8A98" w14:textId="77777777" w:rsidR="00B272BE" w:rsidRPr="00B272BE" w:rsidRDefault="00B272BE" w:rsidP="00B272BE">
      <w:pPr>
        <w:pStyle w:val="Prrafodelista"/>
        <w:numPr>
          <w:ilvl w:val="0"/>
          <w:numId w:val="17"/>
        </w:num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t>Hemac Teleinformática, S.A. de C.V.</w:t>
      </w:r>
    </w:p>
    <w:p w14:paraId="053DD831" w14:textId="77777777" w:rsidR="00B272BE" w:rsidRPr="00B272BE" w:rsidRDefault="00B272BE" w:rsidP="00B272BE">
      <w:pPr>
        <w:pStyle w:val="Prrafodelista"/>
        <w:numPr>
          <w:ilvl w:val="0"/>
          <w:numId w:val="17"/>
        </w:num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t>Redes Tecnológicas de Occidente, S.A. de C.V.</w:t>
      </w:r>
    </w:p>
    <w:p w14:paraId="309B83BA" w14:textId="77777777" w:rsidR="00B272BE" w:rsidRPr="00B272BE" w:rsidRDefault="00B272BE" w:rsidP="00B272BE">
      <w:pPr>
        <w:shd w:val="clear" w:color="auto" w:fill="FFFFFF"/>
        <w:spacing w:after="100" w:afterAutospacing="1"/>
        <w:contextualSpacing/>
        <w:rPr>
          <w:rFonts w:asciiTheme="minorHAnsi" w:hAnsiTheme="minorHAnsi" w:cstheme="minorHAnsi"/>
        </w:rPr>
      </w:pPr>
      <w:r w:rsidRPr="00B272BE">
        <w:rPr>
          <w:rFonts w:asciiTheme="minorHAnsi" w:hAnsiTheme="minorHAnsi" w:cstheme="minorHAnsi"/>
        </w:rPr>
        <w:t>Los licitantes cuyas proposiciones fueron desechadas:</w:t>
      </w:r>
    </w:p>
    <w:p w14:paraId="59194BB0" w14:textId="77777777" w:rsidR="00B272BE" w:rsidRPr="00B272BE" w:rsidRDefault="00B272BE" w:rsidP="00B272B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B272BE" w:rsidRPr="00B272BE" w14:paraId="3D4118E1" w14:textId="77777777" w:rsidTr="007B68E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A7985F7" w14:textId="77777777" w:rsidR="00B272BE" w:rsidRPr="00B272BE" w:rsidRDefault="00B272BE" w:rsidP="007B68E8">
            <w:pPr>
              <w:tabs>
                <w:tab w:val="center" w:pos="1854"/>
                <w:tab w:val="left" w:pos="2745"/>
              </w:tabs>
              <w:rPr>
                <w:rFonts w:asciiTheme="minorHAnsi" w:hAnsiTheme="minorHAnsi" w:cstheme="minorHAnsi"/>
                <w:lang w:eastAsia="es-MX"/>
              </w:rPr>
            </w:pPr>
            <w:r w:rsidRPr="00B272BE">
              <w:rPr>
                <w:rFonts w:asciiTheme="minorHAnsi" w:hAnsiTheme="minorHAnsi" w:cstheme="minorHAnsi"/>
                <w:b/>
                <w:bCs/>
                <w:color w:val="FFFFFF"/>
                <w:kern w:val="24"/>
                <w:lang w:eastAsia="es-MX"/>
              </w:rPr>
              <w:tab/>
              <w:t xml:space="preserve">Licitante </w:t>
            </w:r>
            <w:r w:rsidRPr="00B272B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3152534" w14:textId="77777777" w:rsidR="00B272BE" w:rsidRPr="00B272BE" w:rsidRDefault="00B272BE" w:rsidP="007B68E8">
            <w:pPr>
              <w:jc w:val="center"/>
              <w:rPr>
                <w:rFonts w:asciiTheme="minorHAnsi" w:hAnsiTheme="minorHAnsi" w:cstheme="minorHAnsi"/>
                <w:lang w:eastAsia="es-MX"/>
              </w:rPr>
            </w:pPr>
            <w:r w:rsidRPr="00B272BE">
              <w:rPr>
                <w:rFonts w:asciiTheme="minorHAnsi" w:hAnsiTheme="minorHAnsi" w:cstheme="minorHAnsi"/>
                <w:b/>
                <w:bCs/>
                <w:color w:val="FFFFFF"/>
                <w:kern w:val="24"/>
                <w:lang w:eastAsia="es-MX"/>
              </w:rPr>
              <w:t xml:space="preserve">Motivo </w:t>
            </w:r>
          </w:p>
        </w:tc>
      </w:tr>
      <w:tr w:rsidR="00B272BE" w:rsidRPr="00B272BE" w14:paraId="05789F04"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564332D" w14:textId="77777777" w:rsidR="00B272BE" w:rsidRPr="00B272BE" w:rsidRDefault="00B272BE" w:rsidP="007B68E8">
            <w:pPr>
              <w:rPr>
                <w:rFonts w:asciiTheme="minorHAnsi" w:hAnsiTheme="minorHAnsi" w:cstheme="minorHAnsi"/>
                <w:lang w:eastAsia="es-MX"/>
              </w:rPr>
            </w:pPr>
            <w:proofErr w:type="spellStart"/>
            <w:r w:rsidRPr="00B272BE">
              <w:rPr>
                <w:rFonts w:asciiTheme="minorHAnsi" w:hAnsiTheme="minorHAnsi" w:cstheme="minorHAnsi"/>
                <w:lang w:eastAsia="es-MX"/>
              </w:rPr>
              <w:t>Eca</w:t>
            </w:r>
            <w:proofErr w:type="spellEnd"/>
            <w:r w:rsidRPr="00B272BE">
              <w:rPr>
                <w:rFonts w:asciiTheme="minorHAnsi" w:hAnsiTheme="minorHAnsi" w:cstheme="minorHAnsi"/>
                <w:lang w:eastAsia="es-MX"/>
              </w:rPr>
              <w:t xml:space="preserve"> de México,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00C0B1A"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Licitante No Solvente</w:t>
            </w:r>
          </w:p>
          <w:p w14:paraId="4C804E80" w14:textId="77777777" w:rsidR="00B272BE" w:rsidRPr="00B272BE" w:rsidRDefault="00B272BE" w:rsidP="007B68E8">
            <w:pPr>
              <w:rPr>
                <w:rFonts w:asciiTheme="minorHAnsi" w:hAnsiTheme="minorHAnsi" w:cstheme="minorHAnsi"/>
                <w:b/>
                <w:lang w:eastAsia="es-MX"/>
              </w:rPr>
            </w:pPr>
          </w:p>
          <w:p w14:paraId="09277F7D"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 xml:space="preserve">Su propuesta económica se encuentra por debajo del 40% de la media del estudio de mercado, de conformidad al Artículo 71 de La Ley de Compras, Enajenaciones y Contratación de Servicios del Estado de Jalisco y sus Municipios.  </w:t>
            </w:r>
          </w:p>
          <w:p w14:paraId="1912E8C5" w14:textId="0798BA15" w:rsidR="00BA547A" w:rsidRPr="00B272BE" w:rsidRDefault="00BA547A" w:rsidP="007B68E8">
            <w:pPr>
              <w:rPr>
                <w:rFonts w:asciiTheme="minorHAnsi" w:hAnsiTheme="minorHAnsi" w:cstheme="minorHAnsi"/>
                <w:b/>
                <w:lang w:eastAsia="es-MX"/>
              </w:rPr>
            </w:pPr>
          </w:p>
        </w:tc>
      </w:tr>
    </w:tbl>
    <w:p w14:paraId="7F7920EF"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64F171C6"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lang w:val="es-ES_tradnl"/>
        </w:rPr>
        <w:lastRenderedPageBreak/>
        <w:t xml:space="preserve">Los licitantes cuyas proposiciones resultaron solventes son los que se muestran en el siguiente cuadro: </w:t>
      </w:r>
    </w:p>
    <w:p w14:paraId="1DA6AA00" w14:textId="77777777" w:rsidR="00B272BE" w:rsidRPr="00B272BE" w:rsidRDefault="00B272BE" w:rsidP="00B272BE">
      <w:pPr>
        <w:shd w:val="clear" w:color="auto" w:fill="FFFFFF"/>
        <w:spacing w:after="100" w:afterAutospacing="1"/>
        <w:contextualSpacing/>
        <w:rPr>
          <w:rFonts w:asciiTheme="minorHAnsi" w:hAnsiTheme="minorHAnsi" w:cstheme="minorHAnsi"/>
          <w:b/>
          <w:lang w:val="es-ES_tradnl"/>
        </w:rPr>
      </w:pPr>
    </w:p>
    <w:p w14:paraId="1DD47926" w14:textId="77777777" w:rsidR="00B272BE" w:rsidRPr="00B272BE" w:rsidRDefault="00B272BE" w:rsidP="00B272BE">
      <w:pPr>
        <w:shd w:val="clear" w:color="auto" w:fill="FFFFFF"/>
        <w:spacing w:after="100" w:afterAutospacing="1"/>
        <w:contextualSpacing/>
        <w:rPr>
          <w:rFonts w:asciiTheme="minorHAnsi" w:hAnsiTheme="minorHAnsi" w:cstheme="minorHAnsi"/>
          <w:b/>
        </w:rPr>
      </w:pPr>
      <w:r w:rsidRPr="00B272BE">
        <w:rPr>
          <w:rFonts w:asciiTheme="minorHAnsi" w:hAnsiTheme="minorHAnsi" w:cstheme="minorHAnsi"/>
          <w:b/>
        </w:rPr>
        <w:t>HEMAC TELEINFORMÁTICA, S.A. DE C.V. Y REDES TECNOLÓGICAS DE OCCIDENTE, S.A. DE C.V.</w:t>
      </w:r>
    </w:p>
    <w:p w14:paraId="7B3874A7" w14:textId="77777777" w:rsidR="00B272BE" w:rsidRPr="00B272BE" w:rsidRDefault="00B272BE" w:rsidP="00B272BE">
      <w:pPr>
        <w:shd w:val="clear" w:color="auto" w:fill="FFFFFF"/>
        <w:spacing w:after="100" w:afterAutospacing="1"/>
        <w:contextualSpacing/>
        <w:rPr>
          <w:rFonts w:asciiTheme="minorHAnsi" w:hAnsiTheme="minorHAnsi" w:cstheme="minorHAnsi"/>
          <w:b/>
        </w:rPr>
      </w:pPr>
    </w:p>
    <w:p w14:paraId="3FE0204E"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i/>
          <w:lang w:val="es-ES_tradnl"/>
        </w:rPr>
      </w:pPr>
      <w:r w:rsidRPr="00B272BE">
        <w:rPr>
          <w:rFonts w:asciiTheme="minorHAnsi" w:hAnsiTheme="minorHAnsi" w:cstheme="minorHAnsi"/>
          <w:b/>
          <w:i/>
          <w:noProof/>
          <w:lang w:eastAsia="es-MX"/>
        </w:rPr>
        <w:drawing>
          <wp:inline distT="0" distB="0" distL="0" distR="0" wp14:anchorId="63A65BC5" wp14:editId="001B8E7B">
            <wp:extent cx="6143520" cy="2980706"/>
            <wp:effectExtent l="0" t="0" r="0" b="0"/>
            <wp:docPr id="19"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4"/>
                    <a:stretch>
                      <a:fillRect/>
                    </a:stretch>
                  </pic:blipFill>
                  <pic:spPr>
                    <a:xfrm>
                      <a:off x="0" y="0"/>
                      <a:ext cx="6160503" cy="2988946"/>
                    </a:xfrm>
                    <a:prstGeom prst="rect">
                      <a:avLst/>
                    </a:prstGeom>
                  </pic:spPr>
                </pic:pic>
              </a:graphicData>
            </a:graphic>
          </wp:inline>
        </w:drawing>
      </w:r>
    </w:p>
    <w:p w14:paraId="14443112" w14:textId="77777777" w:rsidR="00B272BE" w:rsidRPr="00B272BE" w:rsidRDefault="00B272BE" w:rsidP="00B272BE">
      <w:pPr>
        <w:shd w:val="clear" w:color="auto" w:fill="FFFFFF"/>
        <w:spacing w:after="100" w:afterAutospacing="1"/>
        <w:contextualSpacing/>
        <w:jc w:val="both"/>
        <w:rPr>
          <w:rFonts w:asciiTheme="minorHAnsi" w:hAnsiTheme="minorHAnsi" w:cstheme="minorHAnsi"/>
          <w:i/>
        </w:rPr>
      </w:pPr>
    </w:p>
    <w:p w14:paraId="171B4620"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lang w:val="es-ES_tradnl"/>
        </w:rPr>
        <w:t>Responsable de la evaluación de las proposiciones:</w:t>
      </w:r>
    </w:p>
    <w:p w14:paraId="0C5DF126"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714"/>
        <w:gridCol w:w="5992"/>
      </w:tblGrid>
      <w:tr w:rsidR="00B272BE" w:rsidRPr="00B272BE" w14:paraId="4BC6180F" w14:textId="77777777" w:rsidTr="007B68E8">
        <w:tc>
          <w:tcPr>
            <w:tcW w:w="3714" w:type="dxa"/>
          </w:tcPr>
          <w:p w14:paraId="0AF90923" w14:textId="77777777" w:rsidR="00B272BE" w:rsidRPr="00B272BE" w:rsidRDefault="00B272BE" w:rsidP="007B68E8">
            <w:pPr>
              <w:spacing w:after="100" w:afterAutospacing="1" w:line="276" w:lineRule="auto"/>
              <w:contextualSpacing/>
              <w:jc w:val="center"/>
              <w:rPr>
                <w:rFonts w:asciiTheme="minorHAnsi" w:hAnsiTheme="minorHAnsi" w:cstheme="minorHAnsi"/>
                <w:b/>
                <w:lang w:val="es-ES_tradnl"/>
              </w:rPr>
            </w:pPr>
            <w:r w:rsidRPr="00B272BE">
              <w:rPr>
                <w:rFonts w:asciiTheme="minorHAnsi" w:hAnsiTheme="minorHAnsi" w:cstheme="minorHAnsi"/>
                <w:b/>
                <w:lang w:val="es-ES_tradnl"/>
              </w:rPr>
              <w:t>Nombre</w:t>
            </w:r>
          </w:p>
        </w:tc>
        <w:tc>
          <w:tcPr>
            <w:tcW w:w="5992" w:type="dxa"/>
          </w:tcPr>
          <w:p w14:paraId="0EE03E63" w14:textId="77777777" w:rsidR="00B272BE" w:rsidRPr="00B272BE" w:rsidRDefault="00B272BE" w:rsidP="007B68E8">
            <w:pPr>
              <w:spacing w:after="100" w:afterAutospacing="1" w:line="276" w:lineRule="auto"/>
              <w:contextualSpacing/>
              <w:jc w:val="center"/>
              <w:rPr>
                <w:rFonts w:asciiTheme="minorHAnsi" w:hAnsiTheme="minorHAnsi" w:cstheme="minorHAnsi"/>
                <w:b/>
                <w:lang w:val="es-ES_tradnl"/>
              </w:rPr>
            </w:pPr>
            <w:r w:rsidRPr="00B272BE">
              <w:rPr>
                <w:rFonts w:asciiTheme="minorHAnsi" w:hAnsiTheme="minorHAnsi" w:cstheme="minorHAnsi"/>
                <w:b/>
                <w:lang w:val="es-ES_tradnl"/>
              </w:rPr>
              <w:t>Cargo</w:t>
            </w:r>
          </w:p>
        </w:tc>
      </w:tr>
      <w:tr w:rsidR="00B272BE" w:rsidRPr="00B272BE" w14:paraId="0E86D821" w14:textId="77777777" w:rsidTr="007B68E8">
        <w:tc>
          <w:tcPr>
            <w:tcW w:w="3714" w:type="dxa"/>
          </w:tcPr>
          <w:p w14:paraId="0995C4DB" w14:textId="77777777" w:rsidR="00B272BE" w:rsidRPr="00B272BE" w:rsidRDefault="00B272BE" w:rsidP="007B68E8">
            <w:pPr>
              <w:shd w:val="clear" w:color="auto" w:fill="FFFFFF"/>
              <w:spacing w:after="100" w:afterAutospacing="1" w:line="276" w:lineRule="auto"/>
              <w:contextualSpacing/>
              <w:rPr>
                <w:rFonts w:asciiTheme="minorHAnsi" w:hAnsiTheme="minorHAnsi" w:cstheme="minorHAnsi"/>
              </w:rPr>
            </w:pPr>
            <w:r w:rsidRPr="00B272BE">
              <w:rPr>
                <w:rFonts w:asciiTheme="minorHAnsi" w:hAnsiTheme="minorHAnsi" w:cstheme="minorHAnsi"/>
              </w:rPr>
              <w:t>Samuel Victoria García</w:t>
            </w:r>
          </w:p>
        </w:tc>
        <w:tc>
          <w:tcPr>
            <w:tcW w:w="5992" w:type="dxa"/>
          </w:tcPr>
          <w:p w14:paraId="51ADAB06" w14:textId="77777777" w:rsidR="00B272BE" w:rsidRPr="00B272BE" w:rsidRDefault="00B272BE" w:rsidP="007B68E8">
            <w:pPr>
              <w:spacing w:after="100" w:afterAutospacing="1" w:line="276" w:lineRule="auto"/>
              <w:contextualSpacing/>
              <w:rPr>
                <w:rFonts w:asciiTheme="minorHAnsi" w:hAnsiTheme="minorHAnsi" w:cstheme="minorHAnsi"/>
              </w:rPr>
            </w:pPr>
            <w:r w:rsidRPr="00B272BE">
              <w:rPr>
                <w:rFonts w:asciiTheme="minorHAnsi" w:hAnsiTheme="minorHAnsi" w:cstheme="minorHAnsi"/>
              </w:rPr>
              <w:t>Director de Innovación Gubernamental</w:t>
            </w:r>
          </w:p>
        </w:tc>
      </w:tr>
      <w:tr w:rsidR="00B272BE" w:rsidRPr="00B272BE" w14:paraId="5ABDAC0B" w14:textId="77777777" w:rsidTr="007B68E8">
        <w:tc>
          <w:tcPr>
            <w:tcW w:w="3714" w:type="dxa"/>
          </w:tcPr>
          <w:p w14:paraId="661E2062" w14:textId="77777777" w:rsidR="00B272BE" w:rsidRPr="00B272BE" w:rsidRDefault="00B272BE" w:rsidP="007B68E8">
            <w:pPr>
              <w:shd w:val="clear" w:color="auto" w:fill="FFFFFF"/>
              <w:spacing w:after="100" w:afterAutospacing="1"/>
              <w:contextualSpacing/>
              <w:rPr>
                <w:rFonts w:asciiTheme="minorHAnsi" w:hAnsiTheme="minorHAnsi" w:cstheme="minorHAnsi"/>
              </w:rPr>
            </w:pPr>
            <w:r w:rsidRPr="00B272BE">
              <w:rPr>
                <w:rFonts w:asciiTheme="minorHAnsi" w:hAnsiTheme="minorHAnsi" w:cstheme="minorHAnsi"/>
              </w:rPr>
              <w:t>Dialhery Díaz González</w:t>
            </w:r>
          </w:p>
        </w:tc>
        <w:tc>
          <w:tcPr>
            <w:tcW w:w="5992" w:type="dxa"/>
          </w:tcPr>
          <w:p w14:paraId="2CCD4ADC" w14:textId="1135BC74" w:rsidR="00E96B8B" w:rsidRPr="00B272BE" w:rsidRDefault="00B272BE" w:rsidP="00E96B8B">
            <w:pPr>
              <w:spacing w:after="100" w:afterAutospacing="1"/>
              <w:contextualSpacing/>
              <w:jc w:val="both"/>
              <w:rPr>
                <w:rFonts w:asciiTheme="minorHAnsi" w:hAnsiTheme="minorHAnsi" w:cstheme="minorHAnsi"/>
              </w:rPr>
            </w:pPr>
            <w:r w:rsidRPr="00B272BE">
              <w:rPr>
                <w:rFonts w:asciiTheme="minorHAnsi" w:hAnsiTheme="minorHAnsi" w:cstheme="minorHAnsi"/>
              </w:rPr>
              <w:t>Directora de Administración en funciones de Coordinadora General de Administración e Innovación Gubernamental, en los términos del acuerdo del Presidente Municipal de fecha 08 de junio de 2023, con fundamento en lo dispuesto por el artículo 81 del Reglamento de la Administración Pública Municipal de Zapopan, Jalisco.</w:t>
            </w:r>
          </w:p>
        </w:tc>
      </w:tr>
    </w:tbl>
    <w:p w14:paraId="279411AA" w14:textId="77777777" w:rsidR="00E96B8B" w:rsidRDefault="00E96B8B" w:rsidP="00B272BE">
      <w:pPr>
        <w:shd w:val="clear" w:color="auto" w:fill="FFFFFF"/>
        <w:spacing w:after="100" w:afterAutospacing="1"/>
        <w:contextualSpacing/>
        <w:jc w:val="both"/>
        <w:rPr>
          <w:rFonts w:asciiTheme="minorHAnsi" w:hAnsiTheme="minorHAnsi" w:cstheme="minorHAnsi"/>
        </w:rPr>
      </w:pPr>
    </w:p>
    <w:p w14:paraId="4A56D186" w14:textId="76765D27" w:rsidR="00B272BE" w:rsidRPr="00B272BE" w:rsidRDefault="00B272BE" w:rsidP="00B272BE">
      <w:pPr>
        <w:shd w:val="clear" w:color="auto" w:fill="FFFFFF"/>
        <w:spacing w:after="100" w:afterAutospacing="1"/>
        <w:contextualSpacing/>
        <w:jc w:val="both"/>
        <w:rPr>
          <w:rFonts w:asciiTheme="minorHAnsi" w:hAnsiTheme="minorHAnsi" w:cstheme="minorHAnsi"/>
          <w:b/>
          <w:u w:val="single"/>
          <w:lang w:val="es-ES_tradnl"/>
        </w:rPr>
      </w:pPr>
      <w:r w:rsidRPr="00B272BE">
        <w:rPr>
          <w:rFonts w:asciiTheme="minorHAnsi" w:hAnsiTheme="minorHAnsi" w:cstheme="minorHAnsi"/>
          <w:b/>
          <w:u w:val="single"/>
          <w:lang w:val="es-ES_tradnl"/>
        </w:rPr>
        <w:t>Mediante oficio de análisis técnico número 0805/2023/0993</w:t>
      </w:r>
    </w:p>
    <w:p w14:paraId="7FB0DEE3"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p>
    <w:p w14:paraId="3F63A92B"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b/>
          <w:lang w:val="es-ES_tradnl"/>
        </w:rPr>
        <w:lastRenderedPageBreak/>
        <w:t xml:space="preserve">Nota: </w:t>
      </w:r>
      <w:r w:rsidRPr="00B272BE">
        <w:rPr>
          <w:rFonts w:asciiTheme="minorHAnsi" w:hAnsiTheme="minorHAnsi" w:cstheme="minorHAnsi"/>
          <w:lang w:val="es-ES_tradnl"/>
        </w:rPr>
        <w:t>Se adjudica al licitante que cumplió con los requerimientos técnicos, económicos, así como la presentación de los puntos adicionales solicitados en las bases de licitación, y ofreció la propuesta económica más baja.</w:t>
      </w:r>
    </w:p>
    <w:p w14:paraId="6D5DB674"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3F2D6631"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BB64EED"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2BFEADDE"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r w:rsidRPr="00B272BE">
        <w:rPr>
          <w:rFonts w:asciiTheme="minorHAnsi" w:hAnsiTheme="minorHAnsi" w:cstheme="minorHAnsi"/>
          <w:b/>
          <w:lang w:val="es-ES_tradnl"/>
        </w:rPr>
        <w:t xml:space="preserve">HEMAC TELEINFORMATICA, S.A. DE C.V., POR UN MONTO TOTAL DE </w:t>
      </w:r>
      <w:r w:rsidRPr="00B272BE">
        <w:rPr>
          <w:rFonts w:asciiTheme="minorHAnsi" w:hAnsiTheme="minorHAnsi" w:cstheme="minorHAnsi"/>
          <w:b/>
        </w:rPr>
        <w:t>$2’490,806.31</w:t>
      </w:r>
    </w:p>
    <w:p w14:paraId="6460FA55"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p>
    <w:p w14:paraId="7770832A"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noProof/>
          <w:lang w:eastAsia="es-MX"/>
        </w:rPr>
        <w:drawing>
          <wp:inline distT="0" distB="0" distL="0" distR="0" wp14:anchorId="3C35A61A" wp14:editId="26E736DA">
            <wp:extent cx="6423204" cy="2456953"/>
            <wp:effectExtent l="0" t="0" r="0" b="635"/>
            <wp:docPr id="2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5"/>
                    <a:stretch>
                      <a:fillRect/>
                    </a:stretch>
                  </pic:blipFill>
                  <pic:spPr>
                    <a:xfrm>
                      <a:off x="0" y="0"/>
                      <a:ext cx="6461357" cy="2471547"/>
                    </a:xfrm>
                    <a:prstGeom prst="rect">
                      <a:avLst/>
                    </a:prstGeom>
                  </pic:spPr>
                </pic:pic>
              </a:graphicData>
            </a:graphic>
          </wp:inline>
        </w:drawing>
      </w:r>
    </w:p>
    <w:p w14:paraId="3264DEDD"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62C6A0D2" w14:textId="77777777" w:rsidR="00B272BE" w:rsidRPr="00B272BE" w:rsidRDefault="00B272BE" w:rsidP="00B272B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B272BE">
        <w:rPr>
          <w:rFonts w:asciiTheme="minorHAnsi" w:hAnsiTheme="minorHAnsi" w:cstheme="minorHAnsi"/>
          <w:color w:val="000000"/>
          <w:lang w:eastAsia="es-MX"/>
        </w:rPr>
        <w:t>La convocante tendrá 10 días hábiles para emitir la orden de compra / pedido posterior a la emisión del fallo.</w:t>
      </w:r>
    </w:p>
    <w:p w14:paraId="79147EA3" w14:textId="77777777" w:rsidR="00B272BE" w:rsidRPr="00B272BE" w:rsidRDefault="00B272BE" w:rsidP="00B272B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24B3811"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4E4CD240"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p>
    <w:p w14:paraId="3AB2999A"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83542B5"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p>
    <w:p w14:paraId="70BB6FFA"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lastRenderedPageBreak/>
        <w:t>El contrato deberá ser firmado por el representante legal que figure en el acta constitutiva de la empresa o en su defecto cualquier persona que cuente con poder notarial correspondiente.</w:t>
      </w:r>
    </w:p>
    <w:p w14:paraId="61C3AB27"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p>
    <w:p w14:paraId="2A89CF36"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03DF0E82"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p>
    <w:p w14:paraId="2B020A71" w14:textId="1F3C3412" w:rsidR="003F2EC4" w:rsidRPr="00B272BE" w:rsidRDefault="00B272BE" w:rsidP="00B272BE">
      <w:pPr>
        <w:shd w:val="clear" w:color="auto" w:fill="FFFFFF"/>
        <w:spacing w:after="100" w:afterAutospacing="1"/>
        <w:contextualSpacing/>
        <w:rPr>
          <w:rFonts w:asciiTheme="minorHAnsi" w:hAnsiTheme="minorHAnsi" w:cstheme="minorHAnsi"/>
          <w:color w:val="000000"/>
          <w:shd w:val="clear" w:color="auto" w:fill="FFFFFF"/>
          <w:lang w:eastAsia="es-MX"/>
        </w:rPr>
      </w:pPr>
      <w:r w:rsidRPr="00B272B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845C8CE" w14:textId="77777777" w:rsidR="00B272BE" w:rsidRDefault="00B272BE" w:rsidP="00B272BE">
      <w:pPr>
        <w:shd w:val="clear" w:color="auto" w:fill="FFFFFF"/>
        <w:spacing w:after="100" w:afterAutospacing="1"/>
        <w:contextualSpacing/>
        <w:rPr>
          <w:rFonts w:asciiTheme="minorHAnsi" w:hAnsiTheme="minorHAnsi" w:cstheme="minorHAnsi"/>
          <w:b/>
          <w:i/>
        </w:rPr>
      </w:pPr>
    </w:p>
    <w:p w14:paraId="613141F0" w14:textId="4A15668A" w:rsidR="003564AE" w:rsidRPr="003564AE" w:rsidRDefault="001C1222"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630677"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564AE" w:rsidRPr="003564AE">
        <w:rPr>
          <w:rFonts w:asciiTheme="minorHAnsi" w:hAnsiTheme="minorHAnsi" w:cstheme="minorHAnsi"/>
        </w:rPr>
        <w:t>de los proveedores,</w:t>
      </w:r>
      <w:r w:rsidR="003564AE" w:rsidRPr="003564AE">
        <w:rPr>
          <w:rFonts w:asciiTheme="minorHAnsi" w:hAnsiTheme="minorHAnsi" w:cstheme="minorHAnsi"/>
          <w:b/>
        </w:rPr>
        <w:t xml:space="preserve"> </w:t>
      </w:r>
      <w:r w:rsidR="00B272BE" w:rsidRPr="00B272BE">
        <w:rPr>
          <w:rFonts w:asciiTheme="minorHAnsi" w:hAnsiTheme="minorHAnsi" w:cstheme="minorHAnsi"/>
          <w:b/>
          <w:lang w:val="es-ES_tradnl"/>
        </w:rPr>
        <w:t>HEMAC TELEINFORMATICA, S.A. DE C.V.,</w:t>
      </w:r>
      <w:r w:rsidR="003F2EC4" w:rsidRPr="00CA53C2">
        <w:rPr>
          <w:rFonts w:cs="Tahoma"/>
        </w:rPr>
        <w:t xml:space="preserve"> </w:t>
      </w:r>
      <w:r w:rsidR="003564AE" w:rsidRPr="003564AE">
        <w:rPr>
          <w:rFonts w:asciiTheme="minorHAnsi" w:hAnsiTheme="minorHAnsi" w:cstheme="minorHAnsi"/>
          <w:lang w:val="es-ES_tradnl"/>
        </w:rPr>
        <w:t>los que estén por la afirmativa, sírvanse manifestarlo levantando su mano.</w:t>
      </w:r>
    </w:p>
    <w:p w14:paraId="39BB8854" w14:textId="75E1CFC6" w:rsidR="003564AE" w:rsidRPr="003564AE" w:rsidRDefault="002E440D" w:rsidP="002E440D">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1B8FF9D9" w14:textId="6A69C6D2"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81CFF98"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7176BC42" w14:textId="77777777" w:rsidR="00B272BE" w:rsidRPr="00B272BE" w:rsidRDefault="00B272BE" w:rsidP="00B272BE">
      <w:pPr>
        <w:spacing w:after="100" w:afterAutospacing="1"/>
        <w:contextualSpacing/>
        <w:jc w:val="both"/>
        <w:rPr>
          <w:rFonts w:asciiTheme="minorHAnsi" w:eastAsiaTheme="minorEastAsia" w:hAnsiTheme="minorHAnsi" w:cstheme="minorHAnsi"/>
          <w:lang w:eastAsia="es-MX"/>
        </w:rPr>
      </w:pPr>
      <w:r w:rsidRPr="00B272BE">
        <w:rPr>
          <w:rFonts w:asciiTheme="minorHAnsi" w:eastAsiaTheme="minorEastAsia" w:hAnsiTheme="minorHAnsi" w:cstheme="minorHAnsi"/>
          <w:b/>
          <w:lang w:val="es-ES" w:eastAsia="es-MX"/>
        </w:rPr>
        <w:t>Número de Cuadro:</w:t>
      </w:r>
      <w:r w:rsidRPr="00B272BE">
        <w:rPr>
          <w:rFonts w:asciiTheme="minorHAnsi" w:eastAsiaTheme="minorEastAsia" w:hAnsiTheme="minorHAnsi" w:cstheme="minorHAnsi"/>
          <w:lang w:val="es-ES" w:eastAsia="es-MX"/>
        </w:rPr>
        <w:t xml:space="preserve"> </w:t>
      </w:r>
      <w:r w:rsidRPr="00B272BE">
        <w:rPr>
          <w:rFonts w:asciiTheme="minorHAnsi" w:eastAsiaTheme="minorEastAsia" w:hAnsiTheme="minorHAnsi" w:cstheme="minorHAnsi"/>
          <w:lang w:eastAsia="es-MX"/>
        </w:rPr>
        <w:t>03.14.2023</w:t>
      </w:r>
    </w:p>
    <w:p w14:paraId="73212F80"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b/>
        </w:rPr>
      </w:pPr>
      <w:r w:rsidRPr="00B272BE">
        <w:rPr>
          <w:rFonts w:asciiTheme="minorHAnsi" w:eastAsiaTheme="minorEastAsia" w:hAnsiTheme="minorHAnsi" w:cstheme="minorHAnsi"/>
          <w:b/>
          <w:lang w:val="es-ES" w:eastAsia="es-MX"/>
        </w:rPr>
        <w:t xml:space="preserve">Licitación Pública Nacional con Participación del Comité: </w:t>
      </w:r>
      <w:r w:rsidRPr="00B272BE">
        <w:rPr>
          <w:rFonts w:asciiTheme="minorHAnsi" w:eastAsiaTheme="minorEastAsia" w:hAnsiTheme="minorHAnsi" w:cstheme="minorHAnsi"/>
          <w:lang w:val="es-ES" w:eastAsia="es-MX"/>
        </w:rPr>
        <w:t>202300970</w:t>
      </w:r>
    </w:p>
    <w:p w14:paraId="5B2847B2"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eastAsia="es-MX"/>
        </w:rPr>
      </w:pPr>
      <w:r w:rsidRPr="00B272BE">
        <w:rPr>
          <w:rFonts w:asciiTheme="minorHAnsi" w:eastAsiaTheme="minorEastAsia" w:hAnsiTheme="minorHAnsi" w:cstheme="minorHAnsi"/>
          <w:b/>
          <w:lang w:val="es-ES" w:eastAsia="es-MX"/>
        </w:rPr>
        <w:t xml:space="preserve">Área Requirente: </w:t>
      </w:r>
      <w:r w:rsidRPr="00B272BE">
        <w:rPr>
          <w:rFonts w:asciiTheme="minorHAnsi" w:eastAsiaTheme="minorEastAsia" w:hAnsiTheme="minorHAnsi" w:cstheme="minorHAnsi"/>
          <w:lang w:val="es-ES" w:eastAsia="es-MX"/>
        </w:rPr>
        <w:t>Dirección de Innovación Gubernamental adscrita a la Coordinación General de Administración e Innovación Gubernamental</w:t>
      </w:r>
    </w:p>
    <w:p w14:paraId="33535DCB"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val="es-ES" w:eastAsia="es-MX"/>
        </w:rPr>
      </w:pPr>
      <w:r w:rsidRPr="00B272BE">
        <w:rPr>
          <w:rFonts w:asciiTheme="minorHAnsi" w:eastAsiaTheme="minorEastAsia" w:hAnsiTheme="minorHAnsi" w:cstheme="minorHAnsi"/>
          <w:b/>
          <w:lang w:val="es-ES" w:eastAsia="es-MX"/>
        </w:rPr>
        <w:t xml:space="preserve">Objeto de licitación: </w:t>
      </w:r>
      <w:r w:rsidRPr="00B272BE">
        <w:rPr>
          <w:rFonts w:asciiTheme="minorHAnsi" w:eastAsiaTheme="minorEastAsia" w:hAnsiTheme="minorHAnsi" w:cstheme="minorHAnsi"/>
          <w:lang w:val="es-ES" w:eastAsia="es-MX"/>
        </w:rPr>
        <w:t>Licitación Multianual.</w:t>
      </w:r>
      <w:r w:rsidRPr="00B272BE">
        <w:rPr>
          <w:rFonts w:asciiTheme="minorHAnsi" w:eastAsiaTheme="minorEastAsia" w:hAnsiTheme="minorHAnsi" w:cstheme="minorHAnsi"/>
          <w:b/>
          <w:lang w:val="es-ES" w:eastAsia="es-MX"/>
        </w:rPr>
        <w:t xml:space="preserve"> </w:t>
      </w:r>
      <w:r w:rsidRPr="00B272BE">
        <w:rPr>
          <w:rFonts w:asciiTheme="minorHAnsi" w:eastAsiaTheme="minorEastAsia" w:hAnsiTheme="minorHAnsi" w:cstheme="minorHAnsi"/>
          <w:lang w:val="es-ES" w:eastAsia="es-MX"/>
        </w:rPr>
        <w:t>Arrendamiento de Software para 3,140 cuentas de correo electrónico</w:t>
      </w:r>
    </w:p>
    <w:p w14:paraId="2041FE54"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eastAsia="es-MX"/>
        </w:rPr>
      </w:pPr>
    </w:p>
    <w:p w14:paraId="1EC69E3B" w14:textId="77777777" w:rsidR="00B272BE" w:rsidRPr="00B272BE" w:rsidRDefault="00B272BE" w:rsidP="00B272BE">
      <w:pPr>
        <w:shd w:val="clear" w:color="auto" w:fill="FFFFFF"/>
        <w:spacing w:after="100" w:afterAutospacing="1"/>
        <w:contextualSpacing/>
        <w:jc w:val="both"/>
        <w:rPr>
          <w:rFonts w:asciiTheme="minorHAnsi" w:eastAsiaTheme="minorEastAsia" w:hAnsiTheme="minorHAnsi" w:cstheme="minorHAnsi"/>
          <w:lang w:val="es-ES_tradnl"/>
        </w:rPr>
      </w:pPr>
      <w:r w:rsidRPr="00B272BE">
        <w:rPr>
          <w:rFonts w:asciiTheme="minorHAnsi" w:eastAsiaTheme="minorEastAsia" w:hAnsiTheme="minorHAnsi" w:cstheme="minorHAnsi"/>
          <w:lang w:eastAsia="es-MX"/>
        </w:rPr>
        <w:t>S</w:t>
      </w:r>
      <w:proofErr w:type="spellStart"/>
      <w:r w:rsidRPr="00B272BE">
        <w:rPr>
          <w:rFonts w:asciiTheme="minorHAnsi" w:hAnsiTheme="minorHAnsi" w:cstheme="minorHAnsi"/>
          <w:lang w:val="es-ES_tradnl"/>
        </w:rPr>
        <w:t>e</w:t>
      </w:r>
      <w:proofErr w:type="spellEnd"/>
      <w:r w:rsidRPr="00B272BE">
        <w:rPr>
          <w:rFonts w:asciiTheme="minorHAnsi" w:hAnsiTheme="minorHAnsi" w:cstheme="minorHAnsi"/>
          <w:lang w:val="es-ES_tradnl"/>
        </w:rPr>
        <w:t xml:space="preserve"> pone a la vista el expediente de donde se desprende lo siguiente:</w:t>
      </w:r>
    </w:p>
    <w:p w14:paraId="44B0FC60"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54CEB887"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r w:rsidRPr="00B272BE">
        <w:rPr>
          <w:rFonts w:asciiTheme="minorHAnsi" w:hAnsiTheme="minorHAnsi" w:cstheme="minorHAnsi"/>
          <w:b/>
          <w:lang w:val="es-ES_tradnl"/>
        </w:rPr>
        <w:t>Proveedores que cotizan:</w:t>
      </w:r>
    </w:p>
    <w:p w14:paraId="198A0217" w14:textId="77777777" w:rsidR="00B272BE" w:rsidRPr="00B272BE" w:rsidRDefault="00B272BE" w:rsidP="00B272B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t>E-</w:t>
      </w:r>
      <w:proofErr w:type="spellStart"/>
      <w:r w:rsidRPr="00B272BE">
        <w:rPr>
          <w:rFonts w:asciiTheme="minorHAnsi" w:hAnsiTheme="minorHAnsi" w:cstheme="minorHAnsi"/>
        </w:rPr>
        <w:t>ngenium</w:t>
      </w:r>
      <w:proofErr w:type="spellEnd"/>
      <w:r w:rsidRPr="00B272BE">
        <w:rPr>
          <w:rFonts w:asciiTheme="minorHAnsi" w:hAnsiTheme="minorHAnsi" w:cstheme="minorHAnsi"/>
        </w:rPr>
        <w:t xml:space="preserve"> Infraestructura, S. de R.L. de C.V.</w:t>
      </w:r>
    </w:p>
    <w:p w14:paraId="5E7EE72C" w14:textId="77777777" w:rsidR="00B272BE" w:rsidRPr="00B272BE" w:rsidRDefault="00B272BE" w:rsidP="00B272BE">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B272BE">
        <w:rPr>
          <w:rFonts w:asciiTheme="minorHAnsi" w:hAnsiTheme="minorHAnsi" w:cstheme="minorHAnsi"/>
        </w:rPr>
        <w:t>Xertica</w:t>
      </w:r>
      <w:proofErr w:type="spellEnd"/>
      <w:r w:rsidRPr="00B272BE">
        <w:rPr>
          <w:rFonts w:asciiTheme="minorHAnsi" w:hAnsiTheme="minorHAnsi" w:cstheme="minorHAnsi"/>
        </w:rPr>
        <w:t>, S. de R.L. de C.V.</w:t>
      </w:r>
    </w:p>
    <w:p w14:paraId="45777360" w14:textId="77777777" w:rsidR="00B272BE" w:rsidRPr="00B272BE" w:rsidRDefault="00B272BE" w:rsidP="00B272BE">
      <w:pPr>
        <w:pStyle w:val="Prrafodelista"/>
        <w:numPr>
          <w:ilvl w:val="0"/>
          <w:numId w:val="18"/>
        </w:numPr>
        <w:shd w:val="clear" w:color="auto" w:fill="FFFFFF"/>
        <w:spacing w:after="100" w:afterAutospacing="1"/>
        <w:contextualSpacing/>
        <w:jc w:val="both"/>
        <w:rPr>
          <w:rFonts w:asciiTheme="minorHAnsi" w:hAnsiTheme="minorHAnsi" w:cstheme="minorHAnsi"/>
        </w:rPr>
      </w:pPr>
      <w:proofErr w:type="spellStart"/>
      <w:r w:rsidRPr="00B272BE">
        <w:rPr>
          <w:rFonts w:asciiTheme="minorHAnsi" w:hAnsiTheme="minorHAnsi" w:cstheme="minorHAnsi"/>
        </w:rPr>
        <w:t>Nubosoft</w:t>
      </w:r>
      <w:proofErr w:type="spellEnd"/>
      <w:r w:rsidRPr="00B272BE">
        <w:rPr>
          <w:rFonts w:asciiTheme="minorHAnsi" w:hAnsiTheme="minorHAnsi" w:cstheme="minorHAnsi"/>
        </w:rPr>
        <w:t xml:space="preserve"> Servicios, S.A. de C.V.</w:t>
      </w:r>
    </w:p>
    <w:p w14:paraId="12921566" w14:textId="77777777" w:rsidR="00B272BE" w:rsidRDefault="00B272BE" w:rsidP="00B272BE">
      <w:pPr>
        <w:shd w:val="clear" w:color="auto" w:fill="FFFFFF"/>
        <w:spacing w:after="100" w:afterAutospacing="1"/>
        <w:contextualSpacing/>
        <w:rPr>
          <w:rFonts w:asciiTheme="minorHAnsi" w:hAnsiTheme="minorHAnsi" w:cstheme="minorHAnsi"/>
        </w:rPr>
      </w:pPr>
      <w:r w:rsidRPr="00B272BE">
        <w:rPr>
          <w:rFonts w:asciiTheme="minorHAnsi" w:hAnsiTheme="minorHAnsi" w:cstheme="minorHAnsi"/>
        </w:rPr>
        <w:t>Los licitantes cuyas proposiciones fueron desechadas:</w:t>
      </w:r>
    </w:p>
    <w:p w14:paraId="61B81791" w14:textId="77777777" w:rsidR="00B272BE" w:rsidRDefault="00B272BE" w:rsidP="00B272B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B272BE" w:rsidRPr="00B272BE" w14:paraId="1FAE832F" w14:textId="77777777" w:rsidTr="007B68E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8AA30C1" w14:textId="77777777" w:rsidR="00B272BE" w:rsidRPr="00B272BE" w:rsidRDefault="00B272BE" w:rsidP="007B68E8">
            <w:pPr>
              <w:tabs>
                <w:tab w:val="center" w:pos="1854"/>
                <w:tab w:val="left" w:pos="2745"/>
              </w:tabs>
              <w:rPr>
                <w:rFonts w:asciiTheme="minorHAnsi" w:hAnsiTheme="minorHAnsi" w:cstheme="minorHAnsi"/>
                <w:lang w:eastAsia="es-MX"/>
              </w:rPr>
            </w:pPr>
            <w:r w:rsidRPr="00B272BE">
              <w:rPr>
                <w:rFonts w:asciiTheme="minorHAnsi" w:hAnsiTheme="minorHAnsi" w:cstheme="minorHAnsi"/>
                <w:b/>
                <w:bCs/>
                <w:color w:val="FFFFFF"/>
                <w:kern w:val="24"/>
                <w:lang w:eastAsia="es-MX"/>
              </w:rPr>
              <w:lastRenderedPageBreak/>
              <w:tab/>
              <w:t xml:space="preserve">Licitante </w:t>
            </w:r>
            <w:r w:rsidRPr="00B272B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41D3606" w14:textId="77777777" w:rsidR="00B272BE" w:rsidRPr="00B272BE" w:rsidRDefault="00B272BE" w:rsidP="007B68E8">
            <w:pPr>
              <w:jc w:val="center"/>
              <w:rPr>
                <w:rFonts w:asciiTheme="minorHAnsi" w:hAnsiTheme="minorHAnsi" w:cstheme="minorHAnsi"/>
                <w:lang w:eastAsia="es-MX"/>
              </w:rPr>
            </w:pPr>
            <w:r w:rsidRPr="00B272BE">
              <w:rPr>
                <w:rFonts w:asciiTheme="minorHAnsi" w:hAnsiTheme="minorHAnsi" w:cstheme="minorHAnsi"/>
                <w:b/>
                <w:bCs/>
                <w:color w:val="FFFFFF"/>
                <w:kern w:val="24"/>
                <w:lang w:eastAsia="es-MX"/>
              </w:rPr>
              <w:t xml:space="preserve">Motivo </w:t>
            </w:r>
          </w:p>
        </w:tc>
      </w:tr>
      <w:tr w:rsidR="00B272BE" w:rsidRPr="00B272BE" w14:paraId="37FD2499"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EB776C" w14:textId="77777777" w:rsidR="00B272BE" w:rsidRPr="00B272BE" w:rsidRDefault="00B272BE" w:rsidP="007B68E8">
            <w:pPr>
              <w:rPr>
                <w:rFonts w:asciiTheme="minorHAnsi" w:hAnsiTheme="minorHAnsi" w:cstheme="minorHAnsi"/>
                <w:lang w:val="es-ES_tradnl" w:eastAsia="es-MX"/>
              </w:rPr>
            </w:pPr>
            <w:proofErr w:type="spellStart"/>
            <w:r w:rsidRPr="00B272BE">
              <w:rPr>
                <w:rFonts w:asciiTheme="minorHAnsi" w:hAnsiTheme="minorHAnsi" w:cstheme="minorHAnsi"/>
                <w:lang w:val="es-ES_tradnl" w:eastAsia="es-MX"/>
              </w:rPr>
              <w:t>Xertica</w:t>
            </w:r>
            <w:proofErr w:type="spellEnd"/>
            <w:r w:rsidRPr="00B272BE">
              <w:rPr>
                <w:rFonts w:asciiTheme="minorHAnsi" w:hAnsiTheme="minorHAnsi" w:cstheme="minorHAnsi"/>
                <w:lang w:val="es-ES_tradnl" w:eastAsia="es-MX"/>
              </w:rPr>
              <w:t>,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8511970"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Licitante No Solvente</w:t>
            </w:r>
          </w:p>
          <w:p w14:paraId="050A1E34" w14:textId="77777777" w:rsidR="00B272BE" w:rsidRPr="00B272BE" w:rsidRDefault="00B272BE" w:rsidP="007B68E8">
            <w:pPr>
              <w:rPr>
                <w:rFonts w:asciiTheme="minorHAnsi" w:hAnsiTheme="minorHAnsi" w:cstheme="minorHAnsi"/>
                <w:b/>
                <w:lang w:eastAsia="es-MX"/>
              </w:rPr>
            </w:pPr>
          </w:p>
          <w:p w14:paraId="3A49C829"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 xml:space="preserve">No presenta Formato de Artículo 32D de Opinión de Cumplimiento de Obligaciones Fiscales.  </w:t>
            </w:r>
          </w:p>
          <w:p w14:paraId="53B5A6EE" w14:textId="77777777" w:rsidR="007B68E8" w:rsidRPr="00B272BE" w:rsidRDefault="007B68E8" w:rsidP="007B68E8">
            <w:pPr>
              <w:rPr>
                <w:rFonts w:asciiTheme="minorHAnsi" w:hAnsiTheme="minorHAnsi" w:cstheme="minorHAnsi"/>
                <w:b/>
                <w:lang w:eastAsia="es-MX"/>
              </w:rPr>
            </w:pPr>
          </w:p>
          <w:p w14:paraId="40C06FDA"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No presenta Comprobante Fiscal Digital por Internet (CFDI) del Pago del Impuesto Sobre Nómina del Estado.</w:t>
            </w:r>
          </w:p>
          <w:p w14:paraId="3B90AB01" w14:textId="0F300870" w:rsidR="00E96B8B" w:rsidRPr="00B272BE" w:rsidRDefault="00E96B8B" w:rsidP="007B68E8">
            <w:pPr>
              <w:rPr>
                <w:rFonts w:asciiTheme="minorHAnsi" w:hAnsiTheme="minorHAnsi" w:cstheme="minorHAnsi"/>
                <w:b/>
                <w:lang w:eastAsia="es-MX"/>
              </w:rPr>
            </w:pPr>
          </w:p>
        </w:tc>
      </w:tr>
      <w:tr w:rsidR="00B272BE" w:rsidRPr="00B272BE" w14:paraId="6B4546B7"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571D641" w14:textId="77777777" w:rsidR="00B272BE" w:rsidRPr="00B272BE" w:rsidRDefault="00B272BE" w:rsidP="007B68E8">
            <w:pPr>
              <w:rPr>
                <w:rFonts w:asciiTheme="minorHAnsi" w:hAnsiTheme="minorHAnsi" w:cstheme="minorHAnsi"/>
                <w:lang w:val="es-ES_tradnl" w:eastAsia="es-MX"/>
              </w:rPr>
            </w:pPr>
            <w:proofErr w:type="spellStart"/>
            <w:r w:rsidRPr="00B272BE">
              <w:rPr>
                <w:rFonts w:asciiTheme="minorHAnsi" w:hAnsiTheme="minorHAnsi" w:cstheme="minorHAnsi"/>
                <w:lang w:val="es-ES_tradnl" w:eastAsia="es-MX"/>
              </w:rPr>
              <w:t>Nubosoft</w:t>
            </w:r>
            <w:proofErr w:type="spellEnd"/>
            <w:r w:rsidRPr="00B272BE">
              <w:rPr>
                <w:rFonts w:asciiTheme="minorHAnsi" w:hAnsiTheme="minorHAnsi" w:cstheme="minorHAnsi"/>
                <w:lang w:val="es-ES_tradnl" w:eastAsia="es-MX"/>
              </w:rPr>
              <w:t xml:space="preserve"> Servicios,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B3538D4" w14:textId="77777777"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Licitante No Solvente</w:t>
            </w:r>
          </w:p>
          <w:p w14:paraId="70356C15" w14:textId="77777777" w:rsidR="00B272BE" w:rsidRPr="00B272BE" w:rsidRDefault="00B272BE" w:rsidP="007B68E8">
            <w:pPr>
              <w:rPr>
                <w:rFonts w:asciiTheme="minorHAnsi" w:hAnsiTheme="minorHAnsi" w:cstheme="minorHAnsi"/>
                <w:b/>
                <w:lang w:eastAsia="es-MX"/>
              </w:rPr>
            </w:pPr>
          </w:p>
          <w:p w14:paraId="7714BACA" w14:textId="24346C72" w:rsidR="00B272BE" w:rsidRDefault="00B272BE" w:rsidP="007B68E8">
            <w:pPr>
              <w:rPr>
                <w:rFonts w:asciiTheme="minorHAnsi" w:hAnsiTheme="minorHAnsi" w:cstheme="minorHAnsi"/>
                <w:b/>
                <w:lang w:eastAsia="es-MX"/>
              </w:rPr>
            </w:pPr>
            <w:r w:rsidRPr="00B272BE">
              <w:rPr>
                <w:rFonts w:asciiTheme="minorHAnsi" w:hAnsiTheme="minorHAnsi" w:cstheme="minorHAnsi"/>
                <w:b/>
                <w:lang w:eastAsia="es-MX"/>
              </w:rPr>
              <w:t xml:space="preserve">Presenta Comprobante Fiscal Digital por Internet (CFDI) del Pago del Impuesto Sobre Nómina del Estado de manera extemporánea toda vez que lo presenta con fecha del 02 de </w:t>
            </w:r>
            <w:r w:rsidR="00E96B8B">
              <w:rPr>
                <w:rFonts w:asciiTheme="minorHAnsi" w:hAnsiTheme="minorHAnsi" w:cstheme="minorHAnsi"/>
                <w:b/>
                <w:lang w:eastAsia="es-MX"/>
              </w:rPr>
              <w:t>m</w:t>
            </w:r>
            <w:r w:rsidRPr="00B272BE">
              <w:rPr>
                <w:rFonts w:asciiTheme="minorHAnsi" w:hAnsiTheme="minorHAnsi" w:cstheme="minorHAnsi"/>
                <w:b/>
                <w:lang w:eastAsia="es-MX"/>
              </w:rPr>
              <w:t xml:space="preserve">ayo del 2023 siendo lo solicitado en Bases máximo un mes de emisión anteriores a la fecha de Presentación de Propuestas misma que se llevó a cabo el día 26 de </w:t>
            </w:r>
            <w:r w:rsidR="005E0025" w:rsidRPr="00B272BE">
              <w:rPr>
                <w:rFonts w:asciiTheme="minorHAnsi" w:hAnsiTheme="minorHAnsi" w:cstheme="minorHAnsi"/>
                <w:b/>
                <w:lang w:eastAsia="es-MX"/>
              </w:rPr>
              <w:t>junio</w:t>
            </w:r>
            <w:r w:rsidRPr="00B272BE">
              <w:rPr>
                <w:rFonts w:asciiTheme="minorHAnsi" w:hAnsiTheme="minorHAnsi" w:cstheme="minorHAnsi"/>
                <w:b/>
                <w:lang w:eastAsia="es-MX"/>
              </w:rPr>
              <w:t xml:space="preserve"> del 2023.</w:t>
            </w:r>
          </w:p>
          <w:p w14:paraId="43D20637" w14:textId="318FDCC2" w:rsidR="00E96B8B" w:rsidRPr="00B272BE" w:rsidRDefault="00E96B8B" w:rsidP="007B68E8">
            <w:pPr>
              <w:rPr>
                <w:rFonts w:asciiTheme="minorHAnsi" w:hAnsiTheme="minorHAnsi" w:cstheme="minorHAnsi"/>
                <w:b/>
                <w:lang w:eastAsia="es-MX"/>
              </w:rPr>
            </w:pPr>
          </w:p>
        </w:tc>
      </w:tr>
    </w:tbl>
    <w:p w14:paraId="5BB6D968"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10BF5F99"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lang w:val="es-ES_tradnl"/>
        </w:rPr>
        <w:t xml:space="preserve">Los licitantes cuyas proposiciones resultaron solventes son los que se muestran en el siguiente cuadro: </w:t>
      </w:r>
    </w:p>
    <w:p w14:paraId="18C32AE1"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1250B95B" w14:textId="77777777" w:rsidR="00B272BE" w:rsidRPr="00B272BE" w:rsidRDefault="00B272BE" w:rsidP="00B272BE">
      <w:pPr>
        <w:shd w:val="clear" w:color="auto" w:fill="FFFFFF"/>
        <w:spacing w:after="100" w:afterAutospacing="1"/>
        <w:contextualSpacing/>
        <w:rPr>
          <w:rFonts w:asciiTheme="minorHAnsi" w:hAnsiTheme="minorHAnsi" w:cstheme="minorHAnsi"/>
          <w:b/>
        </w:rPr>
      </w:pPr>
      <w:r w:rsidRPr="00B272BE">
        <w:rPr>
          <w:rFonts w:asciiTheme="minorHAnsi" w:hAnsiTheme="minorHAnsi" w:cstheme="minorHAnsi"/>
          <w:b/>
        </w:rPr>
        <w:t>E-NGENIUM INFRAESTRUCTURA, S. DE R.L. DE C.V.</w:t>
      </w:r>
    </w:p>
    <w:p w14:paraId="3DE393B4" w14:textId="77777777" w:rsidR="00B272BE" w:rsidRPr="00B272BE" w:rsidRDefault="00B272BE" w:rsidP="00B272BE">
      <w:pPr>
        <w:shd w:val="clear" w:color="auto" w:fill="FFFFFF"/>
        <w:spacing w:after="100" w:afterAutospacing="1"/>
        <w:contextualSpacing/>
        <w:rPr>
          <w:rFonts w:asciiTheme="minorHAnsi" w:hAnsiTheme="minorHAnsi" w:cstheme="minorHAnsi"/>
          <w:b/>
        </w:rPr>
      </w:pPr>
    </w:p>
    <w:p w14:paraId="5EA62A58" w14:textId="77777777" w:rsidR="00B272BE" w:rsidRPr="00B272BE" w:rsidRDefault="00B272BE" w:rsidP="00B272BE">
      <w:pPr>
        <w:shd w:val="clear" w:color="auto" w:fill="FFFFFF"/>
        <w:spacing w:after="100" w:afterAutospacing="1"/>
        <w:contextualSpacing/>
        <w:rPr>
          <w:rFonts w:asciiTheme="minorHAnsi" w:hAnsiTheme="minorHAnsi" w:cstheme="minorHAnsi"/>
          <w:b/>
        </w:rPr>
      </w:pPr>
      <w:r w:rsidRPr="00B272BE">
        <w:rPr>
          <w:rFonts w:asciiTheme="minorHAnsi" w:hAnsiTheme="minorHAnsi" w:cstheme="minorHAnsi"/>
          <w:b/>
          <w:noProof/>
          <w:lang w:eastAsia="es-MX"/>
        </w:rPr>
        <w:lastRenderedPageBreak/>
        <w:drawing>
          <wp:inline distT="0" distB="0" distL="0" distR="0" wp14:anchorId="217BC9BD" wp14:editId="17C26A14">
            <wp:extent cx="6273579" cy="2941833"/>
            <wp:effectExtent l="0" t="0" r="0" b="0"/>
            <wp:docPr id="2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16"/>
                    <a:stretch>
                      <a:fillRect/>
                    </a:stretch>
                  </pic:blipFill>
                  <pic:spPr>
                    <a:xfrm>
                      <a:off x="0" y="0"/>
                      <a:ext cx="6317073" cy="2962229"/>
                    </a:xfrm>
                    <a:prstGeom prst="rect">
                      <a:avLst/>
                    </a:prstGeom>
                  </pic:spPr>
                </pic:pic>
              </a:graphicData>
            </a:graphic>
          </wp:inline>
        </w:drawing>
      </w:r>
    </w:p>
    <w:p w14:paraId="27B35686"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p w14:paraId="260B2361"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r w:rsidRPr="00B272BE">
        <w:rPr>
          <w:rFonts w:asciiTheme="minorHAnsi" w:hAnsiTheme="minorHAnsi" w:cstheme="minorHAnsi"/>
          <w:lang w:val="es-ES_tradnl"/>
        </w:rPr>
        <w:t>Responsable de la evaluación de las proposiciones:</w:t>
      </w:r>
    </w:p>
    <w:p w14:paraId="14590BC5" w14:textId="77777777" w:rsidR="00B272BE" w:rsidRPr="00B272BE" w:rsidRDefault="00B272BE" w:rsidP="00B272BE">
      <w:pPr>
        <w:shd w:val="clear" w:color="auto" w:fill="FFFFFF"/>
        <w:spacing w:after="100" w:afterAutospacing="1"/>
        <w:contextualSpacing/>
        <w:jc w:val="both"/>
        <w:rPr>
          <w:rFonts w:asciiTheme="minorHAnsi" w:hAnsiTheme="minorHAnsi" w:cstheme="minorHAnsi"/>
          <w:lang w:val="es-ES_tradnl"/>
        </w:rPr>
      </w:pPr>
    </w:p>
    <w:tbl>
      <w:tblPr>
        <w:tblStyle w:val="Tablaconcuadrcula"/>
        <w:tblW w:w="9634" w:type="dxa"/>
        <w:tblLayout w:type="fixed"/>
        <w:tblLook w:val="04A0" w:firstRow="1" w:lastRow="0" w:firstColumn="1" w:lastColumn="0" w:noHBand="0" w:noVBand="1"/>
      </w:tblPr>
      <w:tblGrid>
        <w:gridCol w:w="3827"/>
        <w:gridCol w:w="5807"/>
      </w:tblGrid>
      <w:tr w:rsidR="00B272BE" w:rsidRPr="00B272BE" w14:paraId="50D68743" w14:textId="77777777" w:rsidTr="007B68E8">
        <w:trPr>
          <w:trHeight w:val="222"/>
        </w:trPr>
        <w:tc>
          <w:tcPr>
            <w:tcW w:w="3827" w:type="dxa"/>
          </w:tcPr>
          <w:p w14:paraId="37253BA4" w14:textId="77777777" w:rsidR="00B272BE" w:rsidRPr="00B272BE" w:rsidRDefault="00B272BE" w:rsidP="007B68E8">
            <w:pPr>
              <w:spacing w:after="100" w:afterAutospacing="1" w:line="276" w:lineRule="auto"/>
              <w:contextualSpacing/>
              <w:jc w:val="both"/>
              <w:rPr>
                <w:rFonts w:asciiTheme="minorHAnsi" w:hAnsiTheme="minorHAnsi" w:cstheme="minorHAnsi"/>
                <w:b/>
                <w:lang w:val="es-ES_tradnl"/>
              </w:rPr>
            </w:pPr>
            <w:r w:rsidRPr="00B272BE">
              <w:rPr>
                <w:rFonts w:asciiTheme="minorHAnsi" w:hAnsiTheme="minorHAnsi" w:cstheme="minorHAnsi"/>
                <w:b/>
                <w:lang w:val="es-ES_tradnl"/>
              </w:rPr>
              <w:t>Nombre</w:t>
            </w:r>
          </w:p>
        </w:tc>
        <w:tc>
          <w:tcPr>
            <w:tcW w:w="5807" w:type="dxa"/>
          </w:tcPr>
          <w:p w14:paraId="2A6DC976" w14:textId="77777777" w:rsidR="00B272BE" w:rsidRPr="00B272BE" w:rsidRDefault="00B272BE" w:rsidP="007B68E8">
            <w:pPr>
              <w:spacing w:after="100" w:afterAutospacing="1" w:line="276" w:lineRule="auto"/>
              <w:contextualSpacing/>
              <w:jc w:val="center"/>
              <w:rPr>
                <w:rFonts w:asciiTheme="minorHAnsi" w:hAnsiTheme="minorHAnsi" w:cstheme="minorHAnsi"/>
                <w:b/>
                <w:lang w:val="es-ES_tradnl"/>
              </w:rPr>
            </w:pPr>
            <w:r w:rsidRPr="00B272BE">
              <w:rPr>
                <w:rFonts w:asciiTheme="minorHAnsi" w:hAnsiTheme="minorHAnsi" w:cstheme="minorHAnsi"/>
                <w:b/>
                <w:lang w:val="es-ES_tradnl"/>
              </w:rPr>
              <w:t>Cargo</w:t>
            </w:r>
          </w:p>
        </w:tc>
      </w:tr>
      <w:tr w:rsidR="00B272BE" w:rsidRPr="00B272BE" w14:paraId="359F76B3" w14:textId="77777777" w:rsidTr="007B68E8">
        <w:trPr>
          <w:trHeight w:val="236"/>
        </w:trPr>
        <w:tc>
          <w:tcPr>
            <w:tcW w:w="3827" w:type="dxa"/>
          </w:tcPr>
          <w:p w14:paraId="510FF58C" w14:textId="77777777" w:rsidR="00B272BE" w:rsidRPr="00B272BE" w:rsidRDefault="00B272BE" w:rsidP="007B68E8">
            <w:pPr>
              <w:shd w:val="clear" w:color="auto" w:fill="FFFFFF"/>
              <w:spacing w:after="100" w:afterAutospacing="1" w:line="276" w:lineRule="auto"/>
              <w:contextualSpacing/>
              <w:rPr>
                <w:rFonts w:asciiTheme="minorHAnsi" w:hAnsiTheme="minorHAnsi" w:cstheme="minorHAnsi"/>
              </w:rPr>
            </w:pPr>
            <w:r w:rsidRPr="00B272BE">
              <w:rPr>
                <w:rFonts w:asciiTheme="minorHAnsi" w:hAnsiTheme="minorHAnsi" w:cstheme="minorHAnsi"/>
              </w:rPr>
              <w:t xml:space="preserve">Samuel Victoria García </w:t>
            </w:r>
          </w:p>
        </w:tc>
        <w:tc>
          <w:tcPr>
            <w:tcW w:w="5807" w:type="dxa"/>
          </w:tcPr>
          <w:p w14:paraId="6C4BDE63" w14:textId="77777777" w:rsidR="00B272BE" w:rsidRPr="00B272BE" w:rsidRDefault="00B272BE" w:rsidP="007B68E8">
            <w:pPr>
              <w:spacing w:after="100" w:afterAutospacing="1" w:line="276" w:lineRule="auto"/>
              <w:contextualSpacing/>
              <w:rPr>
                <w:rFonts w:asciiTheme="minorHAnsi" w:hAnsiTheme="minorHAnsi" w:cstheme="minorHAnsi"/>
              </w:rPr>
            </w:pPr>
            <w:r w:rsidRPr="00B272BE">
              <w:rPr>
                <w:rFonts w:asciiTheme="minorHAnsi" w:hAnsiTheme="minorHAnsi" w:cstheme="minorHAnsi"/>
              </w:rPr>
              <w:t>Director de Innovación Gubernamental</w:t>
            </w:r>
          </w:p>
        </w:tc>
      </w:tr>
      <w:tr w:rsidR="00B272BE" w:rsidRPr="00B272BE" w14:paraId="4287356B" w14:textId="77777777" w:rsidTr="007B68E8">
        <w:trPr>
          <w:trHeight w:val="2043"/>
        </w:trPr>
        <w:tc>
          <w:tcPr>
            <w:tcW w:w="3827" w:type="dxa"/>
          </w:tcPr>
          <w:p w14:paraId="419978E2" w14:textId="77777777" w:rsidR="00B272BE" w:rsidRPr="00B272BE" w:rsidRDefault="00B272BE" w:rsidP="007B68E8">
            <w:pPr>
              <w:shd w:val="clear" w:color="auto" w:fill="FFFFFF"/>
              <w:spacing w:after="100" w:afterAutospacing="1"/>
              <w:contextualSpacing/>
              <w:rPr>
                <w:rFonts w:asciiTheme="minorHAnsi" w:hAnsiTheme="minorHAnsi" w:cstheme="minorHAnsi"/>
              </w:rPr>
            </w:pPr>
            <w:r w:rsidRPr="00B272BE">
              <w:rPr>
                <w:rFonts w:asciiTheme="minorHAnsi" w:hAnsiTheme="minorHAnsi" w:cstheme="minorHAnsi"/>
              </w:rPr>
              <w:t>Dialhery Díaz González</w:t>
            </w:r>
          </w:p>
        </w:tc>
        <w:tc>
          <w:tcPr>
            <w:tcW w:w="5807" w:type="dxa"/>
          </w:tcPr>
          <w:p w14:paraId="37BF575C" w14:textId="77777777" w:rsidR="00B272BE" w:rsidRPr="00B272BE" w:rsidRDefault="00B272BE" w:rsidP="007B68E8">
            <w:pPr>
              <w:spacing w:after="100" w:afterAutospacing="1"/>
              <w:contextualSpacing/>
              <w:jc w:val="both"/>
              <w:rPr>
                <w:rFonts w:asciiTheme="minorHAnsi" w:hAnsiTheme="minorHAnsi" w:cstheme="minorHAnsi"/>
              </w:rPr>
            </w:pPr>
            <w:r w:rsidRPr="00B272BE">
              <w:rPr>
                <w:rFonts w:asciiTheme="minorHAnsi" w:hAnsiTheme="minorHAnsi" w:cstheme="minorHAnsi"/>
              </w:rPr>
              <w:t>Directora de Administración en funciones de Coordinadora General de Administración e Innovación Gubernamental, en los términos del acuerdo del Presidente Municipal de fecha 08 de junio de 2023, con fundamento en lo dispuesto por el artículo 81 del Reglamento de la Administración Pública Municipal de Zapopan, Jalisco.</w:t>
            </w:r>
          </w:p>
        </w:tc>
      </w:tr>
    </w:tbl>
    <w:p w14:paraId="5B2213F7" w14:textId="77777777" w:rsidR="00E96B8B" w:rsidRDefault="00E96B8B" w:rsidP="00B272BE">
      <w:pPr>
        <w:shd w:val="clear" w:color="auto" w:fill="FFFFFF"/>
        <w:spacing w:after="100" w:afterAutospacing="1"/>
        <w:contextualSpacing/>
        <w:jc w:val="both"/>
        <w:rPr>
          <w:rFonts w:asciiTheme="minorHAnsi" w:hAnsiTheme="minorHAnsi" w:cstheme="minorHAnsi"/>
        </w:rPr>
      </w:pPr>
    </w:p>
    <w:p w14:paraId="59841761" w14:textId="16A88C7B"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r w:rsidRPr="00B272BE">
        <w:rPr>
          <w:rFonts w:asciiTheme="minorHAnsi" w:hAnsiTheme="minorHAnsi" w:cstheme="minorHAnsi"/>
          <w:b/>
          <w:u w:val="single"/>
          <w:lang w:val="es-ES_tradnl"/>
        </w:rPr>
        <w:t xml:space="preserve">Mediante oficio de análisis técnico número </w:t>
      </w:r>
      <w:r w:rsidRPr="00B272BE">
        <w:rPr>
          <w:rFonts w:asciiTheme="minorHAnsi" w:hAnsiTheme="minorHAnsi" w:cstheme="minorHAnsi"/>
          <w:b/>
          <w:u w:val="single"/>
        </w:rPr>
        <w:t>0805/2023/0991</w:t>
      </w:r>
    </w:p>
    <w:p w14:paraId="3B81D2FC" w14:textId="77777777" w:rsidR="00B272BE" w:rsidRPr="00B272BE" w:rsidRDefault="00B272BE" w:rsidP="00B272BE">
      <w:pPr>
        <w:shd w:val="clear" w:color="auto" w:fill="FFFFFF"/>
        <w:spacing w:after="100" w:afterAutospacing="1"/>
        <w:contextualSpacing/>
        <w:jc w:val="both"/>
        <w:rPr>
          <w:rFonts w:asciiTheme="minorHAnsi" w:hAnsiTheme="minorHAnsi" w:cstheme="minorHAnsi"/>
          <w:b/>
          <w:lang w:val="es-ES_tradnl"/>
        </w:rPr>
      </w:pPr>
    </w:p>
    <w:p w14:paraId="7E87D2DA"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b/>
          <w:lang w:val="es-ES_tradnl"/>
        </w:rPr>
        <w:t>Nota:</w:t>
      </w:r>
      <w:r w:rsidRPr="00B272BE">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 cabe mencionar que se realizarán un total de 02 órdenes de compra, cada una correspondiente a los ejercicios fiscales 2023 y 2024.</w:t>
      </w:r>
    </w:p>
    <w:p w14:paraId="3BB0F613"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0EDCFA91"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lastRenderedPageBreak/>
        <w:t>La orden de compra correspondiente al ejercicio fiscal 2024, quedará sujeta a la suficiencia presupuestal asignada por la Tesorería Municipal.</w:t>
      </w:r>
    </w:p>
    <w:p w14:paraId="4E8540FA"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691A886A"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9F0434B" w14:textId="77777777" w:rsidR="00B272BE" w:rsidRPr="00B272BE" w:rsidRDefault="00B272BE" w:rsidP="00B272BE">
      <w:pPr>
        <w:shd w:val="clear" w:color="auto" w:fill="FFFFFF"/>
        <w:spacing w:after="100" w:afterAutospacing="1"/>
        <w:contextualSpacing/>
        <w:rPr>
          <w:rFonts w:asciiTheme="minorHAnsi" w:hAnsiTheme="minorHAnsi" w:cstheme="minorHAnsi"/>
          <w:b/>
        </w:rPr>
      </w:pPr>
    </w:p>
    <w:p w14:paraId="62ADB620" w14:textId="77777777" w:rsidR="00E96B8B" w:rsidRDefault="00B272BE" w:rsidP="00E96B8B">
      <w:pPr>
        <w:shd w:val="clear" w:color="auto" w:fill="FFFFFF"/>
        <w:spacing w:after="100" w:afterAutospacing="1"/>
        <w:contextualSpacing/>
        <w:jc w:val="both"/>
        <w:rPr>
          <w:rFonts w:asciiTheme="minorHAnsi" w:hAnsiTheme="minorHAnsi" w:cstheme="minorHAnsi"/>
          <w:b/>
        </w:rPr>
      </w:pPr>
      <w:r w:rsidRPr="00B272BE">
        <w:rPr>
          <w:rFonts w:asciiTheme="minorHAnsi" w:hAnsiTheme="minorHAnsi" w:cstheme="minorHAnsi"/>
          <w:b/>
        </w:rPr>
        <w:t xml:space="preserve">E-NGENIUM INFRAESTRUCTURA, S. DE R.L. DE C.V. </w:t>
      </w:r>
    </w:p>
    <w:p w14:paraId="25D1B534" w14:textId="77777777" w:rsidR="00E96B8B" w:rsidRDefault="00E96B8B" w:rsidP="00E96B8B">
      <w:pPr>
        <w:shd w:val="clear" w:color="auto" w:fill="FFFFFF"/>
        <w:spacing w:after="100" w:afterAutospacing="1"/>
        <w:contextualSpacing/>
        <w:jc w:val="both"/>
        <w:rPr>
          <w:rFonts w:asciiTheme="minorHAnsi" w:hAnsiTheme="minorHAnsi" w:cstheme="minorHAnsi"/>
          <w:b/>
        </w:rPr>
      </w:pPr>
    </w:p>
    <w:p w14:paraId="51526697" w14:textId="59798434" w:rsidR="00B272BE" w:rsidRPr="00B272BE" w:rsidRDefault="00B272BE" w:rsidP="00E96B8B">
      <w:pPr>
        <w:shd w:val="clear" w:color="auto" w:fill="FFFFFF"/>
        <w:spacing w:after="100" w:afterAutospacing="1"/>
        <w:contextualSpacing/>
        <w:jc w:val="both"/>
        <w:rPr>
          <w:rFonts w:asciiTheme="minorHAnsi" w:hAnsiTheme="minorHAnsi" w:cstheme="minorHAnsi"/>
          <w:b/>
        </w:rPr>
      </w:pPr>
      <w:r w:rsidRPr="00B272BE">
        <w:rPr>
          <w:rFonts w:asciiTheme="minorHAnsi" w:hAnsiTheme="minorHAnsi" w:cstheme="minorHAnsi"/>
          <w:b/>
        </w:rPr>
        <w:t xml:space="preserve">UN MONTO TOTAL DE $1’833,474.19 DEL 01 DE JULIO 2023 AL 31 DE DICIEMBRE 2023. </w:t>
      </w:r>
    </w:p>
    <w:p w14:paraId="6136A098" w14:textId="77777777" w:rsidR="00B272BE" w:rsidRPr="00B272BE" w:rsidRDefault="00B272BE" w:rsidP="00E96B8B">
      <w:pPr>
        <w:shd w:val="clear" w:color="auto" w:fill="FFFFFF"/>
        <w:spacing w:after="100" w:afterAutospacing="1"/>
        <w:contextualSpacing/>
        <w:jc w:val="both"/>
        <w:rPr>
          <w:rFonts w:asciiTheme="minorHAnsi" w:hAnsiTheme="minorHAnsi" w:cstheme="minorHAnsi"/>
          <w:b/>
        </w:rPr>
      </w:pPr>
    </w:p>
    <w:p w14:paraId="07BBDD16" w14:textId="4564C26F" w:rsidR="00B272BE" w:rsidRDefault="00B272BE" w:rsidP="00E96B8B">
      <w:pPr>
        <w:shd w:val="clear" w:color="auto" w:fill="FFFFFF"/>
        <w:spacing w:after="100" w:afterAutospacing="1"/>
        <w:contextualSpacing/>
        <w:jc w:val="both"/>
        <w:rPr>
          <w:rFonts w:asciiTheme="minorHAnsi" w:hAnsiTheme="minorHAnsi" w:cstheme="minorHAnsi"/>
          <w:b/>
        </w:rPr>
      </w:pPr>
      <w:r w:rsidRPr="00B272BE">
        <w:rPr>
          <w:rFonts w:asciiTheme="minorHAnsi" w:hAnsiTheme="minorHAnsi" w:cstheme="minorHAnsi"/>
          <w:b/>
        </w:rPr>
        <w:t>UN MONTO TOTAL DE $2’750,211.29 DEL 01 DE ENERO 2024 AL 30 DE SEPTIEMBRE 2024.</w:t>
      </w:r>
    </w:p>
    <w:p w14:paraId="4583FA6F" w14:textId="77777777" w:rsidR="00E96B8B" w:rsidRPr="00B272BE" w:rsidRDefault="00E96B8B" w:rsidP="00E96B8B">
      <w:pPr>
        <w:shd w:val="clear" w:color="auto" w:fill="FFFFFF"/>
        <w:spacing w:after="100" w:afterAutospacing="1"/>
        <w:contextualSpacing/>
        <w:jc w:val="both"/>
        <w:rPr>
          <w:rFonts w:asciiTheme="minorHAnsi" w:hAnsiTheme="minorHAnsi" w:cstheme="minorHAnsi"/>
          <w:b/>
        </w:rPr>
      </w:pPr>
    </w:p>
    <w:p w14:paraId="4D1D3DC1" w14:textId="77777777" w:rsidR="00B272BE" w:rsidRPr="00B272BE" w:rsidRDefault="00B272BE" w:rsidP="00E96B8B">
      <w:pPr>
        <w:shd w:val="clear" w:color="auto" w:fill="FFFFFF"/>
        <w:spacing w:after="100" w:afterAutospacing="1"/>
        <w:contextualSpacing/>
        <w:jc w:val="both"/>
        <w:rPr>
          <w:rFonts w:asciiTheme="minorHAnsi" w:hAnsiTheme="minorHAnsi" w:cstheme="minorHAnsi"/>
          <w:b/>
        </w:rPr>
      </w:pPr>
      <w:r w:rsidRPr="00B272BE">
        <w:rPr>
          <w:rFonts w:asciiTheme="minorHAnsi" w:hAnsiTheme="minorHAnsi" w:cstheme="minorHAnsi"/>
          <w:b/>
        </w:rPr>
        <w:t>UN MONTO TOTAL MULTIANUAL 2023-2024 DE $4’583,685.48</w:t>
      </w:r>
    </w:p>
    <w:p w14:paraId="75D6E7C2" w14:textId="77777777" w:rsidR="00B272BE" w:rsidRPr="00B272BE" w:rsidRDefault="00B272BE" w:rsidP="00B272BE">
      <w:pPr>
        <w:shd w:val="clear" w:color="auto" w:fill="FFFFFF"/>
        <w:spacing w:after="100" w:afterAutospacing="1"/>
        <w:contextualSpacing/>
        <w:rPr>
          <w:rFonts w:asciiTheme="minorHAnsi" w:hAnsiTheme="minorHAnsi" w:cstheme="minorHAnsi"/>
          <w:b/>
        </w:rPr>
      </w:pPr>
    </w:p>
    <w:p w14:paraId="5085E4BA" w14:textId="77777777" w:rsidR="00B272BE" w:rsidRPr="00B272BE" w:rsidRDefault="00B272BE" w:rsidP="00B272BE">
      <w:pPr>
        <w:shd w:val="clear" w:color="auto" w:fill="FFFFFF"/>
        <w:spacing w:after="100" w:afterAutospacing="1"/>
        <w:contextualSpacing/>
        <w:rPr>
          <w:rFonts w:asciiTheme="minorHAnsi" w:hAnsiTheme="minorHAnsi" w:cstheme="minorHAnsi"/>
          <w:b/>
        </w:rPr>
      </w:pPr>
      <w:r w:rsidRPr="00B272BE">
        <w:rPr>
          <w:rFonts w:asciiTheme="minorHAnsi" w:hAnsiTheme="minorHAnsi" w:cstheme="minorHAnsi"/>
          <w:b/>
          <w:noProof/>
          <w:lang w:eastAsia="es-MX"/>
        </w:rPr>
        <w:drawing>
          <wp:inline distT="0" distB="0" distL="0" distR="0" wp14:anchorId="36E2D353" wp14:editId="4F60A6FC">
            <wp:extent cx="6273579" cy="3091815"/>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400570" cy="3154400"/>
                    </a:xfrm>
                    <a:prstGeom prst="rect">
                      <a:avLst/>
                    </a:prstGeom>
                    <a:noFill/>
                  </pic:spPr>
                </pic:pic>
              </a:graphicData>
            </a:graphic>
          </wp:inline>
        </w:drawing>
      </w:r>
    </w:p>
    <w:p w14:paraId="3BA49919"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p>
    <w:p w14:paraId="349232A4" w14:textId="77777777" w:rsidR="00B272BE" w:rsidRPr="00B272BE" w:rsidRDefault="00B272BE" w:rsidP="00B272BE">
      <w:pPr>
        <w:shd w:val="clear" w:color="auto" w:fill="FFFFFF"/>
        <w:spacing w:after="100" w:afterAutospacing="1"/>
        <w:contextualSpacing/>
        <w:jc w:val="both"/>
        <w:rPr>
          <w:rFonts w:asciiTheme="minorHAnsi" w:hAnsiTheme="minorHAnsi" w:cstheme="minorHAnsi"/>
        </w:rPr>
      </w:pPr>
      <w:r w:rsidRPr="00B272BE">
        <w:rPr>
          <w:rFonts w:asciiTheme="minorHAnsi" w:hAnsiTheme="minorHAnsi" w:cstheme="minorHAnsi"/>
          <w:b/>
        </w:rPr>
        <w:t>Nota:</w:t>
      </w:r>
      <w:r w:rsidRPr="00B272BE">
        <w:rPr>
          <w:rFonts w:asciiTheme="minorHAnsi" w:hAnsiTheme="minorHAnsi" w:cstheme="minorHAnsi"/>
        </w:rPr>
        <w:t xml:space="preserve"> Se hace del conocimiento que, dentro de la Junta de Aclaraciones, se estableció que la presente adjudicación será a partir del 1 de julio del 2023.</w:t>
      </w:r>
    </w:p>
    <w:p w14:paraId="67ADA042" w14:textId="77777777" w:rsidR="00B272BE" w:rsidRPr="00B272BE" w:rsidRDefault="00B272BE" w:rsidP="00B272BE">
      <w:pPr>
        <w:shd w:val="clear" w:color="auto" w:fill="FFFFFF"/>
        <w:tabs>
          <w:tab w:val="left" w:pos="3460"/>
        </w:tabs>
        <w:spacing w:after="100" w:afterAutospacing="1"/>
        <w:contextualSpacing/>
        <w:jc w:val="both"/>
        <w:rPr>
          <w:rFonts w:asciiTheme="minorHAnsi" w:hAnsiTheme="minorHAnsi" w:cstheme="minorHAnsi"/>
          <w:color w:val="000000"/>
          <w:lang w:eastAsia="es-MX"/>
        </w:rPr>
      </w:pPr>
      <w:r w:rsidRPr="00B272BE">
        <w:rPr>
          <w:rFonts w:asciiTheme="minorHAnsi" w:hAnsiTheme="minorHAnsi" w:cstheme="minorHAnsi"/>
          <w:color w:val="000000"/>
          <w:lang w:eastAsia="es-MX"/>
        </w:rPr>
        <w:tab/>
      </w:r>
    </w:p>
    <w:p w14:paraId="0AE9E649" w14:textId="77777777" w:rsidR="00B272BE" w:rsidRPr="00B272BE" w:rsidRDefault="00B272BE" w:rsidP="00B272B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B272BE">
        <w:rPr>
          <w:rFonts w:asciiTheme="minorHAnsi" w:hAnsiTheme="minorHAnsi" w:cstheme="minorHAnsi"/>
          <w:color w:val="000000"/>
          <w:lang w:eastAsia="es-MX"/>
        </w:rPr>
        <w:lastRenderedPageBreak/>
        <w:t>La convocante tendrá 10 días hábiles para emitir la orden de compra / pedido posterior a la emisión del fallo.</w:t>
      </w:r>
    </w:p>
    <w:p w14:paraId="4A343DFC" w14:textId="77777777" w:rsidR="00B272BE" w:rsidRPr="00B272BE" w:rsidRDefault="00B272BE" w:rsidP="00B272B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13AC09E" w14:textId="77777777" w:rsidR="00B272BE" w:rsidRDefault="00B272BE" w:rsidP="00B272BE">
      <w:pPr>
        <w:shd w:val="clear" w:color="auto" w:fill="FFFFFF"/>
        <w:spacing w:line="253"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AE2D474"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p>
    <w:p w14:paraId="55FC3F98" w14:textId="77777777" w:rsidR="00B272BE" w:rsidRDefault="00B272BE" w:rsidP="00B272BE">
      <w:pPr>
        <w:shd w:val="clear" w:color="auto" w:fill="FFFFFF"/>
        <w:spacing w:line="253"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1AFD5DF4" w14:textId="77777777" w:rsidR="00B272BE" w:rsidRPr="00B272BE" w:rsidRDefault="00B272BE" w:rsidP="00B272BE">
      <w:pPr>
        <w:shd w:val="clear" w:color="auto" w:fill="FFFFFF"/>
        <w:spacing w:line="253" w:lineRule="atLeast"/>
        <w:jc w:val="both"/>
        <w:rPr>
          <w:rFonts w:asciiTheme="minorHAnsi" w:hAnsiTheme="minorHAnsi" w:cstheme="minorHAnsi"/>
          <w:color w:val="000000"/>
          <w:lang w:eastAsia="es-MX"/>
        </w:rPr>
      </w:pPr>
    </w:p>
    <w:p w14:paraId="49208E06"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00F553ED"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p>
    <w:p w14:paraId="5EA1531C"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r w:rsidRPr="00B272B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6DFE32DC" w14:textId="77777777" w:rsidR="00B272BE" w:rsidRPr="00B272BE" w:rsidRDefault="00B272BE" w:rsidP="00B272BE">
      <w:pPr>
        <w:shd w:val="clear" w:color="auto" w:fill="FFFFFF"/>
        <w:spacing w:line="276" w:lineRule="atLeast"/>
        <w:jc w:val="both"/>
        <w:rPr>
          <w:rFonts w:asciiTheme="minorHAnsi" w:hAnsiTheme="minorHAnsi" w:cstheme="minorHAnsi"/>
          <w:color w:val="000000"/>
          <w:lang w:eastAsia="es-MX"/>
        </w:rPr>
      </w:pPr>
    </w:p>
    <w:p w14:paraId="5B4F1CEA" w14:textId="4BF2177C" w:rsidR="00863345" w:rsidRPr="00B272BE" w:rsidRDefault="00B272BE" w:rsidP="00B272B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B272B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2D3CC749" w14:textId="77777777" w:rsidR="00B272BE" w:rsidRDefault="00B272BE" w:rsidP="00B272BE">
      <w:pPr>
        <w:shd w:val="clear" w:color="auto" w:fill="FFFFFF"/>
        <w:spacing w:after="100" w:afterAutospacing="1"/>
        <w:contextualSpacing/>
        <w:jc w:val="both"/>
        <w:rPr>
          <w:rFonts w:asciiTheme="minorHAnsi" w:hAnsiTheme="minorHAnsi" w:cstheme="minorHAnsi"/>
        </w:rPr>
      </w:pPr>
    </w:p>
    <w:p w14:paraId="5819EE9A" w14:textId="614A070F" w:rsidR="00863345" w:rsidRPr="003564AE" w:rsidRDefault="00863345" w:rsidP="00863345">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de </w:t>
      </w:r>
      <w:r w:rsidRPr="003564AE">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resolución para su aprobación de fallo por parte de los integrantes del Comité de Adquisiciones a favor </w:t>
      </w:r>
      <w:r w:rsidRPr="003564AE">
        <w:rPr>
          <w:rFonts w:asciiTheme="minorHAnsi" w:hAnsiTheme="minorHAnsi" w:cstheme="minorHAnsi"/>
        </w:rPr>
        <w:t>de los proveedores</w:t>
      </w:r>
      <w:r w:rsidRPr="00863345">
        <w:rPr>
          <w:rFonts w:asciiTheme="minorHAnsi" w:hAnsiTheme="minorHAnsi" w:cstheme="minorHAnsi"/>
        </w:rPr>
        <w:t>,</w:t>
      </w:r>
      <w:r w:rsidRPr="00B272BE">
        <w:rPr>
          <w:rFonts w:asciiTheme="minorHAnsi" w:hAnsiTheme="minorHAnsi" w:cstheme="minorHAnsi"/>
          <w:b/>
        </w:rPr>
        <w:t xml:space="preserve"> </w:t>
      </w:r>
      <w:r w:rsidR="00B272BE" w:rsidRPr="00B272BE">
        <w:rPr>
          <w:rFonts w:asciiTheme="minorHAnsi" w:hAnsiTheme="minorHAnsi" w:cstheme="minorHAnsi"/>
          <w:b/>
        </w:rPr>
        <w:t>E-NGENIUM INFRAESTRUCTURA, S. DE R.L. DE C.V.,</w:t>
      </w:r>
      <w:r w:rsidR="00B272BE" w:rsidRPr="003564AE">
        <w:rPr>
          <w:rFonts w:asciiTheme="minorHAnsi" w:hAnsiTheme="minorHAnsi" w:cstheme="minorHAnsi"/>
          <w:lang w:val="es-ES_tradnl"/>
        </w:rPr>
        <w:t xml:space="preserve"> </w:t>
      </w:r>
      <w:r w:rsidRPr="003564AE">
        <w:rPr>
          <w:rFonts w:asciiTheme="minorHAnsi" w:hAnsiTheme="minorHAnsi" w:cstheme="minorHAnsi"/>
          <w:lang w:val="es-ES_tradnl"/>
        </w:rPr>
        <w:t>los que estén por la afirmativa, sírvanse manifestarlo levantando su mano.</w:t>
      </w:r>
    </w:p>
    <w:p w14:paraId="75E373D1" w14:textId="77777777" w:rsidR="00863345" w:rsidRPr="003564AE" w:rsidRDefault="00863345" w:rsidP="00863345">
      <w:pPr>
        <w:shd w:val="clear" w:color="auto" w:fill="FFFFFF"/>
        <w:tabs>
          <w:tab w:val="left" w:pos="8116"/>
        </w:tabs>
        <w:spacing w:after="100" w:afterAutospacing="1"/>
        <w:contextualSpacing/>
        <w:jc w:val="both"/>
        <w:rPr>
          <w:rFonts w:asciiTheme="minorHAnsi" w:hAnsiTheme="minorHAnsi" w:cstheme="minorHAnsi"/>
          <w:lang w:val="es-ES_tradnl"/>
        </w:rPr>
      </w:pPr>
      <w:r>
        <w:rPr>
          <w:rFonts w:asciiTheme="minorHAnsi" w:hAnsiTheme="minorHAnsi" w:cstheme="minorHAnsi"/>
          <w:lang w:val="es-ES_tradnl"/>
        </w:rPr>
        <w:tab/>
      </w:r>
    </w:p>
    <w:p w14:paraId="31DF0C04" w14:textId="77777777" w:rsidR="00863345" w:rsidRPr="003564AE" w:rsidRDefault="00863345" w:rsidP="00863345">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0EBF3326" w14:textId="77777777" w:rsidR="00863345" w:rsidRDefault="00863345" w:rsidP="002E440D">
      <w:pPr>
        <w:spacing w:after="100" w:afterAutospacing="1"/>
        <w:contextualSpacing/>
        <w:jc w:val="both"/>
        <w:rPr>
          <w:rFonts w:asciiTheme="minorHAnsi" w:eastAsiaTheme="minorEastAsia" w:hAnsiTheme="minorHAnsi" w:cstheme="minorHAnsi"/>
          <w:b/>
          <w:lang w:val="es-ES" w:eastAsia="es-MX"/>
        </w:rPr>
      </w:pPr>
    </w:p>
    <w:p w14:paraId="31841CCE" w14:textId="77777777" w:rsidR="007B68E8" w:rsidRPr="007B68E8" w:rsidRDefault="007B68E8" w:rsidP="007B68E8">
      <w:pPr>
        <w:spacing w:after="100" w:afterAutospacing="1"/>
        <w:contextualSpacing/>
        <w:jc w:val="both"/>
        <w:rPr>
          <w:rFonts w:asciiTheme="minorHAnsi" w:eastAsiaTheme="minorEastAsia" w:hAnsiTheme="minorHAnsi" w:cstheme="minorHAnsi"/>
          <w:lang w:eastAsia="es-MX"/>
        </w:rPr>
      </w:pPr>
      <w:r w:rsidRPr="007B68E8">
        <w:rPr>
          <w:rFonts w:asciiTheme="minorHAnsi" w:eastAsiaTheme="minorEastAsia" w:hAnsiTheme="minorHAnsi" w:cstheme="minorHAnsi"/>
          <w:b/>
          <w:lang w:val="es-ES" w:eastAsia="es-MX"/>
        </w:rPr>
        <w:t>Número de Cuadro:</w:t>
      </w:r>
      <w:r w:rsidRPr="007B68E8">
        <w:rPr>
          <w:rFonts w:asciiTheme="minorHAnsi" w:eastAsiaTheme="minorEastAsia" w:hAnsiTheme="minorHAnsi" w:cstheme="minorHAnsi"/>
          <w:lang w:val="es-ES" w:eastAsia="es-MX"/>
        </w:rPr>
        <w:t xml:space="preserve"> </w:t>
      </w:r>
      <w:r w:rsidRPr="007B68E8">
        <w:rPr>
          <w:rFonts w:asciiTheme="minorHAnsi" w:eastAsiaTheme="minorEastAsia" w:hAnsiTheme="minorHAnsi" w:cstheme="minorHAnsi"/>
          <w:lang w:eastAsia="es-MX"/>
        </w:rPr>
        <w:t>04.14.2023</w:t>
      </w:r>
    </w:p>
    <w:p w14:paraId="3451CC8D" w14:textId="77777777" w:rsidR="007B68E8" w:rsidRPr="007B68E8" w:rsidRDefault="007B68E8" w:rsidP="007B68E8">
      <w:pPr>
        <w:shd w:val="clear" w:color="auto" w:fill="FFFFFF"/>
        <w:spacing w:after="100" w:afterAutospacing="1"/>
        <w:contextualSpacing/>
        <w:jc w:val="both"/>
        <w:rPr>
          <w:rFonts w:asciiTheme="minorHAnsi" w:eastAsiaTheme="minorEastAsia" w:hAnsiTheme="minorHAnsi" w:cstheme="minorHAnsi"/>
          <w:b/>
        </w:rPr>
      </w:pPr>
      <w:r w:rsidRPr="007B68E8">
        <w:rPr>
          <w:rFonts w:asciiTheme="minorHAnsi" w:eastAsiaTheme="minorEastAsia" w:hAnsiTheme="minorHAnsi" w:cstheme="minorHAnsi"/>
          <w:b/>
          <w:lang w:val="es-ES" w:eastAsia="es-MX"/>
        </w:rPr>
        <w:t xml:space="preserve">Licitación Pública Local con Participación del Comité: </w:t>
      </w:r>
      <w:r w:rsidRPr="007B68E8">
        <w:rPr>
          <w:rFonts w:asciiTheme="minorHAnsi" w:eastAsiaTheme="minorEastAsia" w:hAnsiTheme="minorHAnsi" w:cstheme="minorHAnsi"/>
          <w:lang w:val="es-ES" w:eastAsia="es-MX"/>
        </w:rPr>
        <w:t>202300971</w:t>
      </w:r>
    </w:p>
    <w:p w14:paraId="4120FC2A" w14:textId="77777777" w:rsidR="007B68E8" w:rsidRPr="007B68E8" w:rsidRDefault="007B68E8" w:rsidP="007B68E8">
      <w:pPr>
        <w:shd w:val="clear" w:color="auto" w:fill="FFFFFF"/>
        <w:spacing w:after="100" w:afterAutospacing="1"/>
        <w:contextualSpacing/>
        <w:jc w:val="both"/>
        <w:rPr>
          <w:rFonts w:asciiTheme="minorHAnsi" w:eastAsiaTheme="minorEastAsia" w:hAnsiTheme="minorHAnsi" w:cstheme="minorHAnsi"/>
          <w:lang w:eastAsia="es-MX"/>
        </w:rPr>
      </w:pPr>
      <w:r w:rsidRPr="007B68E8">
        <w:rPr>
          <w:rFonts w:asciiTheme="minorHAnsi" w:eastAsiaTheme="minorEastAsia" w:hAnsiTheme="minorHAnsi" w:cstheme="minorHAnsi"/>
          <w:b/>
          <w:lang w:val="es-ES" w:eastAsia="es-MX"/>
        </w:rPr>
        <w:t xml:space="preserve">Área Requirente: </w:t>
      </w:r>
      <w:r w:rsidRPr="007B68E8">
        <w:rPr>
          <w:rFonts w:asciiTheme="minorHAnsi" w:eastAsiaTheme="minorEastAsia" w:hAnsiTheme="minorHAnsi" w:cstheme="minorHAnsi"/>
          <w:lang w:val="es-ES" w:eastAsia="es-MX"/>
        </w:rPr>
        <w:t xml:space="preserve">Dirección de Desarrollo Agropecuario adscrita a la Coordinación General de Desarrollo Económico y Combate a la Desigualdad </w:t>
      </w:r>
    </w:p>
    <w:p w14:paraId="2976A0EA" w14:textId="77777777" w:rsidR="007B68E8" w:rsidRPr="007B68E8" w:rsidRDefault="007B68E8" w:rsidP="007B68E8">
      <w:pPr>
        <w:shd w:val="clear" w:color="auto" w:fill="FFFFFF"/>
        <w:spacing w:after="100" w:afterAutospacing="1"/>
        <w:contextualSpacing/>
        <w:jc w:val="both"/>
        <w:rPr>
          <w:rFonts w:asciiTheme="minorHAnsi" w:eastAsiaTheme="minorEastAsia" w:hAnsiTheme="minorHAnsi" w:cstheme="minorHAnsi"/>
          <w:lang w:val="es-ES" w:eastAsia="es-MX"/>
        </w:rPr>
      </w:pPr>
      <w:r w:rsidRPr="007B68E8">
        <w:rPr>
          <w:rFonts w:asciiTheme="minorHAnsi" w:eastAsiaTheme="minorEastAsia" w:hAnsiTheme="minorHAnsi" w:cstheme="minorHAnsi"/>
          <w:b/>
          <w:lang w:val="es-ES" w:eastAsia="es-MX"/>
        </w:rPr>
        <w:t>Objeto de licitación:</w:t>
      </w:r>
      <w:r w:rsidRPr="007B68E8">
        <w:rPr>
          <w:rFonts w:asciiTheme="minorHAnsi" w:eastAsiaTheme="minorEastAsia" w:hAnsiTheme="minorHAnsi" w:cstheme="minorHAnsi"/>
          <w:lang w:val="es-ES" w:eastAsia="es-MX"/>
        </w:rPr>
        <w:t xml:space="preserve"> Fumigación de monocultivos con drones agrícolas </w:t>
      </w:r>
    </w:p>
    <w:p w14:paraId="4707F9B0" w14:textId="77777777" w:rsidR="007B68E8" w:rsidRPr="007B68E8" w:rsidRDefault="007B68E8" w:rsidP="007B68E8">
      <w:pPr>
        <w:shd w:val="clear" w:color="auto" w:fill="FFFFFF"/>
        <w:spacing w:after="100" w:afterAutospacing="1"/>
        <w:contextualSpacing/>
        <w:jc w:val="both"/>
        <w:rPr>
          <w:rFonts w:asciiTheme="minorHAnsi" w:eastAsiaTheme="minorEastAsia" w:hAnsiTheme="minorHAnsi" w:cstheme="minorHAnsi"/>
          <w:lang w:eastAsia="es-MX"/>
        </w:rPr>
      </w:pPr>
    </w:p>
    <w:p w14:paraId="1802B61F" w14:textId="77777777" w:rsidR="007B68E8" w:rsidRPr="007B68E8" w:rsidRDefault="007B68E8" w:rsidP="007B68E8">
      <w:pPr>
        <w:shd w:val="clear" w:color="auto" w:fill="FFFFFF"/>
        <w:spacing w:after="100" w:afterAutospacing="1"/>
        <w:contextualSpacing/>
        <w:jc w:val="both"/>
        <w:rPr>
          <w:rFonts w:asciiTheme="minorHAnsi" w:eastAsiaTheme="minorEastAsia" w:hAnsiTheme="minorHAnsi" w:cstheme="minorHAnsi"/>
          <w:lang w:val="es-ES_tradnl"/>
        </w:rPr>
      </w:pPr>
      <w:r w:rsidRPr="007B68E8">
        <w:rPr>
          <w:rFonts w:asciiTheme="minorHAnsi" w:eastAsiaTheme="minorEastAsia" w:hAnsiTheme="minorHAnsi" w:cstheme="minorHAnsi"/>
          <w:lang w:eastAsia="es-MX"/>
        </w:rPr>
        <w:lastRenderedPageBreak/>
        <w:t>S</w:t>
      </w:r>
      <w:proofErr w:type="spellStart"/>
      <w:r w:rsidRPr="007B68E8">
        <w:rPr>
          <w:rFonts w:asciiTheme="minorHAnsi" w:hAnsiTheme="minorHAnsi" w:cstheme="minorHAnsi"/>
          <w:lang w:val="es-ES_tradnl"/>
        </w:rPr>
        <w:t>e</w:t>
      </w:r>
      <w:proofErr w:type="spellEnd"/>
      <w:r w:rsidRPr="007B68E8">
        <w:rPr>
          <w:rFonts w:asciiTheme="minorHAnsi" w:hAnsiTheme="minorHAnsi" w:cstheme="minorHAnsi"/>
          <w:lang w:val="es-ES_tradnl"/>
        </w:rPr>
        <w:t xml:space="preserve"> pone a la vista el expediente de donde se desprende lo siguiente:</w:t>
      </w:r>
    </w:p>
    <w:p w14:paraId="3B118D4B" w14:textId="77777777" w:rsidR="007B68E8" w:rsidRPr="007B68E8" w:rsidRDefault="007B68E8" w:rsidP="007B68E8">
      <w:pPr>
        <w:shd w:val="clear" w:color="auto" w:fill="FFFFFF"/>
        <w:spacing w:after="100" w:afterAutospacing="1"/>
        <w:contextualSpacing/>
        <w:jc w:val="both"/>
        <w:rPr>
          <w:rFonts w:asciiTheme="minorHAnsi" w:hAnsiTheme="minorHAnsi" w:cstheme="minorHAnsi"/>
          <w:lang w:val="es-ES_tradnl"/>
        </w:rPr>
      </w:pPr>
    </w:p>
    <w:p w14:paraId="2B663B68" w14:textId="77777777" w:rsidR="007B68E8" w:rsidRPr="007B68E8" w:rsidRDefault="007B68E8" w:rsidP="007B68E8">
      <w:pPr>
        <w:shd w:val="clear" w:color="auto" w:fill="FFFFFF"/>
        <w:spacing w:after="100" w:afterAutospacing="1"/>
        <w:contextualSpacing/>
        <w:jc w:val="both"/>
        <w:rPr>
          <w:rFonts w:asciiTheme="minorHAnsi" w:hAnsiTheme="minorHAnsi" w:cstheme="minorHAnsi"/>
          <w:b/>
          <w:lang w:val="es-ES_tradnl"/>
        </w:rPr>
      </w:pPr>
      <w:r w:rsidRPr="007B68E8">
        <w:rPr>
          <w:rFonts w:asciiTheme="minorHAnsi" w:hAnsiTheme="minorHAnsi" w:cstheme="minorHAnsi"/>
          <w:b/>
          <w:lang w:val="es-ES_tradnl"/>
        </w:rPr>
        <w:t>Proveedores que cotizan:</w:t>
      </w:r>
    </w:p>
    <w:p w14:paraId="0C01D15D" w14:textId="77777777" w:rsidR="007B68E8" w:rsidRPr="007B68E8" w:rsidRDefault="007B68E8" w:rsidP="007B68E8">
      <w:pPr>
        <w:pStyle w:val="Prrafodelista"/>
        <w:numPr>
          <w:ilvl w:val="0"/>
          <w:numId w:val="19"/>
        </w:numPr>
        <w:shd w:val="clear" w:color="auto" w:fill="FFFFFF"/>
        <w:spacing w:after="100" w:afterAutospacing="1"/>
        <w:contextualSpacing/>
        <w:jc w:val="both"/>
        <w:rPr>
          <w:rFonts w:asciiTheme="minorHAnsi" w:hAnsiTheme="minorHAnsi" w:cstheme="minorHAnsi"/>
        </w:rPr>
      </w:pPr>
      <w:r w:rsidRPr="007B68E8">
        <w:rPr>
          <w:rFonts w:asciiTheme="minorHAnsi" w:hAnsiTheme="minorHAnsi" w:cstheme="minorHAnsi"/>
        </w:rPr>
        <w:t>Dron Jalisco, S.A. de C.V.</w:t>
      </w:r>
    </w:p>
    <w:p w14:paraId="3CC98253" w14:textId="77777777" w:rsidR="007B68E8" w:rsidRPr="007B68E8" w:rsidRDefault="007B68E8" w:rsidP="007B68E8">
      <w:pPr>
        <w:pStyle w:val="Prrafodelista"/>
        <w:numPr>
          <w:ilvl w:val="0"/>
          <w:numId w:val="19"/>
        </w:numPr>
        <w:shd w:val="clear" w:color="auto" w:fill="FFFFFF"/>
        <w:spacing w:after="100" w:afterAutospacing="1"/>
        <w:contextualSpacing/>
        <w:jc w:val="both"/>
        <w:rPr>
          <w:rFonts w:asciiTheme="minorHAnsi" w:hAnsiTheme="minorHAnsi" w:cstheme="minorHAnsi"/>
        </w:rPr>
      </w:pPr>
      <w:r w:rsidRPr="007B68E8">
        <w:rPr>
          <w:rFonts w:asciiTheme="minorHAnsi" w:hAnsiTheme="minorHAnsi" w:cstheme="minorHAnsi"/>
        </w:rPr>
        <w:t>Omar Alejandro Gómez Coronel</w:t>
      </w:r>
    </w:p>
    <w:p w14:paraId="19998412" w14:textId="77777777" w:rsidR="007B68E8" w:rsidRPr="007B68E8" w:rsidRDefault="007B68E8" w:rsidP="007B68E8">
      <w:pPr>
        <w:pStyle w:val="Prrafodelista"/>
        <w:numPr>
          <w:ilvl w:val="0"/>
          <w:numId w:val="19"/>
        </w:numPr>
        <w:shd w:val="clear" w:color="auto" w:fill="FFFFFF"/>
        <w:spacing w:after="100" w:afterAutospacing="1"/>
        <w:contextualSpacing/>
        <w:jc w:val="both"/>
        <w:rPr>
          <w:rFonts w:asciiTheme="minorHAnsi" w:hAnsiTheme="minorHAnsi" w:cstheme="minorHAnsi"/>
        </w:rPr>
      </w:pPr>
      <w:r w:rsidRPr="007B68E8">
        <w:rPr>
          <w:rFonts w:asciiTheme="minorHAnsi" w:hAnsiTheme="minorHAnsi" w:cstheme="minorHAnsi"/>
        </w:rPr>
        <w:t>Victoria Mendoza González</w:t>
      </w:r>
    </w:p>
    <w:p w14:paraId="316C58D1" w14:textId="77777777" w:rsidR="007B68E8" w:rsidRPr="007B68E8" w:rsidRDefault="007B68E8" w:rsidP="007B68E8">
      <w:pPr>
        <w:pStyle w:val="Prrafodelista"/>
        <w:numPr>
          <w:ilvl w:val="0"/>
          <w:numId w:val="19"/>
        </w:numPr>
        <w:shd w:val="clear" w:color="auto" w:fill="FFFFFF"/>
        <w:spacing w:after="100" w:afterAutospacing="1"/>
        <w:contextualSpacing/>
        <w:jc w:val="both"/>
        <w:rPr>
          <w:rFonts w:asciiTheme="minorHAnsi" w:hAnsiTheme="minorHAnsi" w:cstheme="minorHAnsi"/>
        </w:rPr>
      </w:pPr>
      <w:r w:rsidRPr="007B68E8">
        <w:rPr>
          <w:rFonts w:asciiTheme="minorHAnsi" w:hAnsiTheme="minorHAnsi" w:cstheme="minorHAnsi"/>
        </w:rPr>
        <w:t>Servicios Tecnológicos Itacate, S.A. de C.V.</w:t>
      </w:r>
    </w:p>
    <w:p w14:paraId="24981F32" w14:textId="77777777" w:rsidR="007B68E8" w:rsidRDefault="007B68E8" w:rsidP="007B68E8">
      <w:pPr>
        <w:shd w:val="clear" w:color="auto" w:fill="FFFFFF"/>
        <w:spacing w:after="100" w:afterAutospacing="1"/>
        <w:contextualSpacing/>
        <w:rPr>
          <w:rFonts w:asciiTheme="minorHAnsi" w:hAnsiTheme="minorHAnsi" w:cstheme="minorHAnsi"/>
        </w:rPr>
      </w:pPr>
      <w:r w:rsidRPr="007B68E8">
        <w:rPr>
          <w:rFonts w:asciiTheme="minorHAnsi" w:hAnsiTheme="minorHAnsi" w:cstheme="minorHAnsi"/>
        </w:rPr>
        <w:t>Los licitantes cuyas proposiciones fueron desechadas:</w:t>
      </w:r>
    </w:p>
    <w:p w14:paraId="079AD420" w14:textId="77777777" w:rsidR="007B68E8" w:rsidRDefault="007B68E8" w:rsidP="007B68E8">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7B68E8" w:rsidRPr="007B68E8" w14:paraId="5D1A0C34" w14:textId="77777777" w:rsidTr="007B68E8">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0251A70" w14:textId="77777777" w:rsidR="007B68E8" w:rsidRPr="007B68E8" w:rsidRDefault="007B68E8" w:rsidP="007B68E8">
            <w:pPr>
              <w:tabs>
                <w:tab w:val="center" w:pos="1854"/>
                <w:tab w:val="left" w:pos="2745"/>
              </w:tabs>
              <w:rPr>
                <w:rFonts w:asciiTheme="minorHAnsi" w:hAnsiTheme="minorHAnsi" w:cstheme="minorHAnsi"/>
                <w:lang w:eastAsia="es-MX"/>
              </w:rPr>
            </w:pPr>
            <w:r w:rsidRPr="007B68E8">
              <w:rPr>
                <w:rFonts w:asciiTheme="minorHAnsi" w:hAnsiTheme="minorHAnsi" w:cstheme="minorHAnsi"/>
                <w:b/>
                <w:bCs/>
                <w:color w:val="FFFFFF"/>
                <w:kern w:val="24"/>
                <w:lang w:eastAsia="es-MX"/>
              </w:rPr>
              <w:tab/>
              <w:t xml:space="preserve">Licitante </w:t>
            </w:r>
            <w:r w:rsidRPr="007B68E8">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A73F20F" w14:textId="77777777" w:rsidR="007B68E8" w:rsidRPr="007B68E8" w:rsidRDefault="007B68E8" w:rsidP="007B68E8">
            <w:pPr>
              <w:jc w:val="center"/>
              <w:rPr>
                <w:rFonts w:asciiTheme="minorHAnsi" w:hAnsiTheme="minorHAnsi" w:cstheme="minorHAnsi"/>
                <w:lang w:eastAsia="es-MX"/>
              </w:rPr>
            </w:pPr>
            <w:r w:rsidRPr="007B68E8">
              <w:rPr>
                <w:rFonts w:asciiTheme="minorHAnsi" w:hAnsiTheme="minorHAnsi" w:cstheme="minorHAnsi"/>
                <w:b/>
                <w:bCs/>
                <w:color w:val="FFFFFF"/>
                <w:kern w:val="24"/>
                <w:lang w:eastAsia="es-MX"/>
              </w:rPr>
              <w:t xml:space="preserve">Motivo </w:t>
            </w:r>
          </w:p>
        </w:tc>
      </w:tr>
      <w:tr w:rsidR="007B68E8" w:rsidRPr="007B68E8" w14:paraId="5C1617E7"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B53102A" w14:textId="77777777" w:rsidR="007B68E8" w:rsidRPr="007B68E8" w:rsidRDefault="007B68E8" w:rsidP="007B68E8">
            <w:pPr>
              <w:rPr>
                <w:rFonts w:asciiTheme="minorHAnsi" w:hAnsiTheme="minorHAnsi" w:cstheme="minorHAnsi"/>
                <w:lang w:val="es-ES_tradnl" w:eastAsia="es-MX"/>
              </w:rPr>
            </w:pPr>
            <w:r w:rsidRPr="007B68E8">
              <w:rPr>
                <w:rFonts w:asciiTheme="minorHAnsi" w:hAnsiTheme="minorHAnsi" w:cstheme="minorHAnsi"/>
                <w:lang w:val="es-ES_tradnl" w:eastAsia="es-MX"/>
              </w:rPr>
              <w:t>Dron Jalisco,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C9FFCF7"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Licitante No Solvente</w:t>
            </w:r>
          </w:p>
          <w:p w14:paraId="5CA7890A" w14:textId="77777777" w:rsidR="007B68E8" w:rsidRPr="007B68E8" w:rsidRDefault="007B68E8" w:rsidP="007B68E8">
            <w:pPr>
              <w:rPr>
                <w:rFonts w:asciiTheme="minorHAnsi" w:hAnsiTheme="minorHAnsi" w:cstheme="minorHAnsi"/>
                <w:b/>
                <w:lang w:eastAsia="es-MX"/>
              </w:rPr>
            </w:pPr>
          </w:p>
          <w:p w14:paraId="30B8642D"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firma del representante legal facultado en el total de las hojas presentadas en su propuesta, siendo este motivo de desechamiento según bases, apartado “Forma en la que se deberán presentar las proposiciones”, numeral 5, página 06.</w:t>
            </w:r>
          </w:p>
          <w:p w14:paraId="224124EB" w14:textId="77777777" w:rsidR="007B68E8" w:rsidRPr="007B68E8" w:rsidRDefault="007B68E8" w:rsidP="007B68E8">
            <w:pPr>
              <w:rPr>
                <w:rFonts w:asciiTheme="minorHAnsi" w:hAnsiTheme="minorHAnsi" w:cstheme="minorHAnsi"/>
                <w:b/>
                <w:lang w:eastAsia="es-MX"/>
              </w:rPr>
            </w:pPr>
          </w:p>
          <w:p w14:paraId="2CE7E106"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Presenta Anexo 4 (Acreditación Legal), de manera incompleta ya que los licitantes no inscritos como proveedor municipal, deberán acreditar su existencia legal y personalidad jurídica para efectos de la suscripción de las proposiciones, mediante el anexo 4 y en caso de personas morales deberán presentar copia del acta constitutiva, copia del poder notarial y de Identificación Oficial, tal como se indica en la página 6, puntos 15 y 17 de las bases.</w:t>
            </w:r>
          </w:p>
          <w:p w14:paraId="38320E82" w14:textId="77777777" w:rsidR="007B68E8" w:rsidRPr="007B68E8" w:rsidRDefault="007B68E8" w:rsidP="007B68E8">
            <w:pPr>
              <w:rPr>
                <w:rFonts w:asciiTheme="minorHAnsi" w:hAnsiTheme="minorHAnsi" w:cstheme="minorHAnsi"/>
                <w:b/>
                <w:lang w:eastAsia="es-MX"/>
              </w:rPr>
            </w:pPr>
          </w:p>
          <w:p w14:paraId="56B07261"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 xml:space="preserve">No presenta Opinión de Cumplimiento de sus Obligaciones Fiscales del IMSS, solo presenta carta manifestando que no cuenta con empleados registrados. </w:t>
            </w:r>
          </w:p>
          <w:p w14:paraId="73636179" w14:textId="77777777" w:rsidR="007B68E8" w:rsidRPr="007B68E8" w:rsidRDefault="007B68E8" w:rsidP="007B68E8">
            <w:pPr>
              <w:rPr>
                <w:rFonts w:asciiTheme="minorHAnsi" w:hAnsiTheme="minorHAnsi" w:cstheme="minorHAnsi"/>
                <w:b/>
                <w:lang w:eastAsia="es-MX"/>
              </w:rPr>
            </w:pPr>
          </w:p>
          <w:p w14:paraId="4A20CCDA"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lastRenderedPageBreak/>
              <w:t>No presenta Constancia de Situación Fiscal en Materia de Aportaciones Patronales y Enteros de Descuentos Vigentes (INFONAVIT), solo presenta carta manifestando que no cuenta con empleados registrados.</w:t>
            </w:r>
          </w:p>
          <w:p w14:paraId="469F4D67" w14:textId="77777777" w:rsidR="007B68E8" w:rsidRPr="007B68E8" w:rsidRDefault="007B68E8" w:rsidP="007B68E8">
            <w:pPr>
              <w:rPr>
                <w:rFonts w:asciiTheme="minorHAnsi" w:hAnsiTheme="minorHAnsi" w:cstheme="minorHAnsi"/>
                <w:b/>
                <w:lang w:eastAsia="es-MX"/>
              </w:rPr>
            </w:pPr>
          </w:p>
          <w:p w14:paraId="1031B527"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Presenta Constancia de Situación Fiscal de manera incompleta, ya que no anexa el total de las hojas.</w:t>
            </w:r>
          </w:p>
          <w:p w14:paraId="675FAA53" w14:textId="79215E75" w:rsidR="00E96B8B" w:rsidRPr="007B68E8" w:rsidRDefault="00E96B8B" w:rsidP="007B68E8">
            <w:pPr>
              <w:rPr>
                <w:rFonts w:asciiTheme="minorHAnsi" w:hAnsiTheme="minorHAnsi" w:cstheme="minorHAnsi"/>
                <w:b/>
                <w:lang w:eastAsia="es-MX"/>
              </w:rPr>
            </w:pPr>
          </w:p>
        </w:tc>
      </w:tr>
      <w:tr w:rsidR="007B68E8" w:rsidRPr="007B68E8" w14:paraId="012EF205"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69FEC62" w14:textId="77777777" w:rsidR="007B68E8" w:rsidRPr="007B68E8" w:rsidRDefault="007B68E8" w:rsidP="007B68E8">
            <w:pPr>
              <w:rPr>
                <w:rFonts w:asciiTheme="minorHAnsi" w:hAnsiTheme="minorHAnsi" w:cstheme="minorHAnsi"/>
                <w:lang w:val="es-ES_tradnl" w:eastAsia="es-MX"/>
              </w:rPr>
            </w:pPr>
            <w:r w:rsidRPr="007B68E8">
              <w:rPr>
                <w:rFonts w:asciiTheme="minorHAnsi" w:hAnsiTheme="minorHAnsi" w:cstheme="minorHAnsi"/>
                <w:lang w:val="es-ES_tradnl" w:eastAsia="es-MX"/>
              </w:rPr>
              <w:t>Omar Alejandro Gómez Coronel</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3C41EB"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Licitante No Solvente</w:t>
            </w:r>
          </w:p>
          <w:p w14:paraId="6869385D" w14:textId="77777777" w:rsidR="007B68E8" w:rsidRPr="007B68E8" w:rsidRDefault="007B68E8" w:rsidP="007B68E8">
            <w:pPr>
              <w:rPr>
                <w:rFonts w:asciiTheme="minorHAnsi" w:hAnsiTheme="minorHAnsi" w:cstheme="minorHAnsi"/>
                <w:b/>
                <w:lang w:eastAsia="es-MX"/>
              </w:rPr>
            </w:pPr>
          </w:p>
          <w:p w14:paraId="32B9B7CD"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firma del representante legal facultado en el total de las hojas presentadas en su propuesta, siendo este motivo de desechamiento según bases, apartado “Forma en la que se deberán presentar las proposiciones”, numeral 5, página 06.</w:t>
            </w:r>
          </w:p>
          <w:p w14:paraId="27A440B9" w14:textId="77777777" w:rsidR="007B68E8" w:rsidRPr="007B68E8" w:rsidRDefault="007B68E8" w:rsidP="007B68E8">
            <w:pPr>
              <w:rPr>
                <w:rFonts w:asciiTheme="minorHAnsi" w:hAnsiTheme="minorHAnsi" w:cstheme="minorHAnsi"/>
                <w:b/>
                <w:lang w:eastAsia="es-MX"/>
              </w:rPr>
            </w:pPr>
          </w:p>
          <w:p w14:paraId="19CD0EBD"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Presenta de manera incompleta su Carta de Proposición (Anexo 2) ya que no especifica nombres de los  socios y accionistas y en las bases de licitación en la página 21, se indica nota que a la letra dice: “En caso de ser persona física deberá manifestar no contar con ellos.”</w:t>
            </w:r>
          </w:p>
          <w:p w14:paraId="6353B320" w14:textId="77777777" w:rsidR="007B68E8" w:rsidRPr="007B68E8" w:rsidRDefault="007B68E8" w:rsidP="007B68E8">
            <w:pPr>
              <w:rPr>
                <w:rFonts w:asciiTheme="minorHAnsi" w:hAnsiTheme="minorHAnsi" w:cstheme="minorHAnsi"/>
                <w:b/>
                <w:lang w:eastAsia="es-MX"/>
              </w:rPr>
            </w:pPr>
          </w:p>
          <w:p w14:paraId="6ABB2546"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opinión del cumplimiento de sus obligaciones en materia de seguridad social, al corriente de las obligaciones ante el Instituto Mexicano del Seguro Social.</w:t>
            </w:r>
          </w:p>
          <w:p w14:paraId="1D0BBC20" w14:textId="77777777" w:rsidR="007B68E8" w:rsidRPr="007B68E8" w:rsidRDefault="007B68E8" w:rsidP="007B68E8">
            <w:pPr>
              <w:rPr>
                <w:rFonts w:asciiTheme="minorHAnsi" w:hAnsiTheme="minorHAnsi" w:cstheme="minorHAnsi"/>
                <w:b/>
                <w:lang w:eastAsia="es-MX"/>
              </w:rPr>
            </w:pPr>
          </w:p>
          <w:p w14:paraId="2887CC75"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constancia de situación fiscal sin adeudos en materia de aportaciones patronales y enteros de descuentos vigentes (INFONAVIT).</w:t>
            </w:r>
          </w:p>
          <w:p w14:paraId="2891EC9C" w14:textId="5DFF5C61" w:rsidR="00E96B8B" w:rsidRPr="007B68E8" w:rsidRDefault="00E96B8B" w:rsidP="007B68E8">
            <w:pPr>
              <w:rPr>
                <w:rFonts w:asciiTheme="minorHAnsi" w:hAnsiTheme="minorHAnsi" w:cstheme="minorHAnsi"/>
                <w:b/>
                <w:lang w:eastAsia="es-MX"/>
              </w:rPr>
            </w:pPr>
          </w:p>
        </w:tc>
      </w:tr>
      <w:tr w:rsidR="007B68E8" w:rsidRPr="007B68E8" w14:paraId="1A9EB098"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075907" w14:textId="77777777" w:rsidR="007B68E8" w:rsidRPr="007B68E8" w:rsidRDefault="007B68E8" w:rsidP="007B68E8">
            <w:pPr>
              <w:rPr>
                <w:rFonts w:asciiTheme="minorHAnsi" w:hAnsiTheme="minorHAnsi" w:cstheme="minorHAnsi"/>
                <w:lang w:val="es-ES_tradnl" w:eastAsia="es-MX"/>
              </w:rPr>
            </w:pPr>
            <w:r w:rsidRPr="007B68E8">
              <w:rPr>
                <w:rFonts w:asciiTheme="minorHAnsi" w:hAnsiTheme="minorHAnsi" w:cstheme="minorHAnsi"/>
                <w:lang w:val="es-ES_tradnl" w:eastAsia="es-MX"/>
              </w:rPr>
              <w:t>Victoria Mendoza González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1EEFF4B"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Licitante No Solvente</w:t>
            </w:r>
          </w:p>
          <w:p w14:paraId="64EFD0F8" w14:textId="77777777" w:rsidR="007B68E8" w:rsidRPr="007B68E8" w:rsidRDefault="007B68E8" w:rsidP="007B68E8">
            <w:pPr>
              <w:rPr>
                <w:rFonts w:asciiTheme="minorHAnsi" w:hAnsiTheme="minorHAnsi" w:cstheme="minorHAnsi"/>
                <w:b/>
                <w:lang w:eastAsia="es-MX"/>
              </w:rPr>
            </w:pPr>
          </w:p>
          <w:p w14:paraId="18C4A37F" w14:textId="71870C4D"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lastRenderedPageBreak/>
              <w:t>No presenta firma del representante legal facultado en el total de las hojas presentadas en su propuesta, siendo este motivo de desechamiento según bases, apartado “Forma en la que se deberán presentar las proposiciones”, numeral 5, página 06.</w:t>
            </w:r>
          </w:p>
          <w:p w14:paraId="5F30A29E" w14:textId="77777777" w:rsidR="007B68E8" w:rsidRPr="007B68E8" w:rsidRDefault="007B68E8" w:rsidP="007B68E8">
            <w:pPr>
              <w:rPr>
                <w:rFonts w:asciiTheme="minorHAnsi" w:hAnsiTheme="minorHAnsi" w:cstheme="minorHAnsi"/>
                <w:b/>
                <w:lang w:eastAsia="es-MX"/>
              </w:rPr>
            </w:pPr>
          </w:p>
          <w:p w14:paraId="4AC0EFA7"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 xml:space="preserve">No presenta Opinión de Cumplimiento de sus Obligaciones Fiscales del IMSS, solo presenta carta manifestando que no cuenta con empleados registrados. </w:t>
            </w:r>
          </w:p>
          <w:p w14:paraId="67DB7025" w14:textId="77777777" w:rsidR="007B68E8" w:rsidRPr="007B68E8" w:rsidRDefault="007B68E8" w:rsidP="007B68E8">
            <w:pPr>
              <w:rPr>
                <w:rFonts w:asciiTheme="minorHAnsi" w:hAnsiTheme="minorHAnsi" w:cstheme="minorHAnsi"/>
                <w:b/>
                <w:lang w:eastAsia="es-MX"/>
              </w:rPr>
            </w:pPr>
          </w:p>
          <w:p w14:paraId="66B6B7D0"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Constancia de Situación Fiscal en Materia de Aportaciones Patronales y Enteros de Descuentos Vigentes (INFONAVIT), solo presenta carta manifestando que no cuenta con empleados registrados.</w:t>
            </w:r>
          </w:p>
          <w:p w14:paraId="686A3918" w14:textId="77777777" w:rsidR="007B68E8" w:rsidRPr="007B68E8" w:rsidRDefault="007B68E8" w:rsidP="007B68E8">
            <w:pPr>
              <w:rPr>
                <w:rFonts w:asciiTheme="minorHAnsi" w:hAnsiTheme="minorHAnsi" w:cstheme="minorHAnsi"/>
                <w:b/>
                <w:lang w:eastAsia="es-MX"/>
              </w:rPr>
            </w:pPr>
          </w:p>
          <w:p w14:paraId="3CA36D67" w14:textId="64A8F00B" w:rsidR="00E96B8B" w:rsidRDefault="007B68E8" w:rsidP="007B68E8">
            <w:pPr>
              <w:rPr>
                <w:rFonts w:asciiTheme="minorHAnsi" w:hAnsiTheme="minorHAnsi" w:cstheme="minorHAnsi"/>
                <w:b/>
                <w:lang w:eastAsia="es-MX"/>
              </w:rPr>
            </w:pPr>
            <w:r w:rsidRPr="007B68E8">
              <w:rPr>
                <w:rFonts w:asciiTheme="minorHAnsi" w:hAnsiTheme="minorHAnsi" w:cstheme="minorHAnsi"/>
                <w:b/>
                <w:lang w:eastAsia="es-MX"/>
              </w:rPr>
              <w:t>Presenta Constancia de Situación Fiscal de manera incompleta, ya que no anexa el total de las hojas</w:t>
            </w:r>
            <w:r w:rsidR="00E96B8B">
              <w:rPr>
                <w:rFonts w:asciiTheme="minorHAnsi" w:hAnsiTheme="minorHAnsi" w:cstheme="minorHAnsi"/>
                <w:b/>
                <w:lang w:eastAsia="es-MX"/>
              </w:rPr>
              <w:t>.</w:t>
            </w:r>
          </w:p>
          <w:p w14:paraId="0AB69C81" w14:textId="7CBB6876" w:rsidR="007B68E8" w:rsidRP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 xml:space="preserve"> </w:t>
            </w:r>
          </w:p>
        </w:tc>
      </w:tr>
      <w:tr w:rsidR="007B68E8" w:rsidRPr="007B68E8" w14:paraId="14E1BC4E" w14:textId="77777777" w:rsidTr="007B68E8">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4E985BE" w14:textId="77777777" w:rsidR="007B68E8" w:rsidRPr="007B68E8" w:rsidRDefault="007B68E8" w:rsidP="007B68E8">
            <w:pPr>
              <w:rPr>
                <w:rFonts w:asciiTheme="minorHAnsi" w:hAnsiTheme="minorHAnsi" w:cstheme="minorHAnsi"/>
                <w:lang w:val="es-ES_tradnl" w:eastAsia="es-MX"/>
              </w:rPr>
            </w:pPr>
            <w:r w:rsidRPr="007B68E8">
              <w:rPr>
                <w:rFonts w:asciiTheme="minorHAnsi" w:hAnsiTheme="minorHAnsi" w:cstheme="minorHAnsi"/>
                <w:lang w:val="es-ES_tradnl" w:eastAsia="es-MX"/>
              </w:rPr>
              <w:t>Servicios Tecnológicos Itacate,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DBCB1A7"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Licitante No Solvente</w:t>
            </w:r>
          </w:p>
          <w:p w14:paraId="4E1D3F03" w14:textId="77777777" w:rsidR="007B68E8" w:rsidRPr="007B68E8" w:rsidRDefault="007B68E8" w:rsidP="007B68E8">
            <w:pPr>
              <w:rPr>
                <w:rFonts w:asciiTheme="minorHAnsi" w:hAnsiTheme="minorHAnsi" w:cstheme="minorHAnsi"/>
                <w:b/>
                <w:lang w:eastAsia="es-MX"/>
              </w:rPr>
            </w:pPr>
          </w:p>
          <w:p w14:paraId="6AF80F29"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No presenta firma del representante legal facultado en el total de las hojas presentadas en su propuesta, siendo este motivo de desechamiento según bases, apartado “Forma en la que se deberán presentar las proposiciones”, numeral 5, página 06.</w:t>
            </w:r>
          </w:p>
          <w:p w14:paraId="53072224" w14:textId="77777777" w:rsidR="007B68E8" w:rsidRPr="007B68E8" w:rsidRDefault="007B68E8" w:rsidP="007B68E8">
            <w:pPr>
              <w:rPr>
                <w:rFonts w:asciiTheme="minorHAnsi" w:hAnsiTheme="minorHAnsi" w:cstheme="minorHAnsi"/>
                <w:b/>
                <w:lang w:eastAsia="es-MX"/>
              </w:rPr>
            </w:pPr>
          </w:p>
          <w:p w14:paraId="317CDC33" w14:textId="77777777" w:rsidR="007B68E8" w:rsidRDefault="007B68E8" w:rsidP="007B68E8">
            <w:pPr>
              <w:rPr>
                <w:rFonts w:asciiTheme="minorHAnsi" w:hAnsiTheme="minorHAnsi" w:cstheme="minorHAnsi"/>
                <w:b/>
                <w:lang w:eastAsia="es-MX"/>
              </w:rPr>
            </w:pPr>
            <w:r w:rsidRPr="007B68E8">
              <w:rPr>
                <w:rFonts w:asciiTheme="minorHAnsi" w:hAnsiTheme="minorHAnsi" w:cstheme="minorHAnsi"/>
                <w:b/>
                <w:lang w:eastAsia="es-MX"/>
              </w:rPr>
              <w:t>Presenta Constancia de Situación Fiscal de manera incompleta, ya que no anexa el total de las hojas</w:t>
            </w:r>
            <w:r w:rsidR="00E96B8B">
              <w:rPr>
                <w:rFonts w:asciiTheme="minorHAnsi" w:hAnsiTheme="minorHAnsi" w:cstheme="minorHAnsi"/>
                <w:b/>
                <w:lang w:eastAsia="es-MX"/>
              </w:rPr>
              <w:t>.</w:t>
            </w:r>
          </w:p>
          <w:p w14:paraId="496A7A46" w14:textId="69530893" w:rsidR="00E96B8B" w:rsidRPr="007B68E8" w:rsidRDefault="00E96B8B" w:rsidP="007B68E8">
            <w:pPr>
              <w:rPr>
                <w:rFonts w:asciiTheme="minorHAnsi" w:hAnsiTheme="minorHAnsi" w:cstheme="minorHAnsi"/>
                <w:b/>
                <w:lang w:eastAsia="es-MX"/>
              </w:rPr>
            </w:pPr>
          </w:p>
        </w:tc>
      </w:tr>
    </w:tbl>
    <w:p w14:paraId="3301ACE4" w14:textId="77777777" w:rsidR="007B68E8" w:rsidRPr="007B68E8" w:rsidRDefault="007B68E8" w:rsidP="007B68E8">
      <w:pPr>
        <w:shd w:val="clear" w:color="auto" w:fill="FFFFFF"/>
        <w:spacing w:after="100" w:afterAutospacing="1"/>
        <w:contextualSpacing/>
        <w:jc w:val="both"/>
        <w:rPr>
          <w:rFonts w:asciiTheme="minorHAnsi" w:hAnsiTheme="minorHAnsi" w:cstheme="minorHAnsi"/>
          <w:lang w:val="es-ES_tradnl"/>
        </w:rPr>
      </w:pPr>
    </w:p>
    <w:p w14:paraId="62527547" w14:textId="77777777" w:rsidR="007B68E8" w:rsidRPr="007B68E8" w:rsidRDefault="007B68E8" w:rsidP="007B68E8">
      <w:pPr>
        <w:shd w:val="clear" w:color="auto" w:fill="FFFFFF"/>
        <w:spacing w:after="100" w:afterAutospacing="1"/>
        <w:contextualSpacing/>
        <w:rPr>
          <w:rFonts w:asciiTheme="minorHAnsi" w:hAnsiTheme="minorHAnsi" w:cstheme="minorHAnsi"/>
          <w:b/>
          <w:i/>
        </w:rPr>
      </w:pPr>
      <w:r w:rsidRPr="007B68E8">
        <w:rPr>
          <w:rFonts w:asciiTheme="minorHAnsi" w:hAnsiTheme="minorHAnsi" w:cstheme="minorHAnsi"/>
          <w:b/>
          <w:i/>
        </w:rPr>
        <w:t xml:space="preserve">Ningún licitante resultó solvente </w:t>
      </w:r>
    </w:p>
    <w:p w14:paraId="106A0574" w14:textId="77777777" w:rsidR="007B68E8" w:rsidRPr="007B68E8" w:rsidRDefault="007B68E8" w:rsidP="007B68E8">
      <w:pPr>
        <w:shd w:val="clear" w:color="auto" w:fill="FFFFFF"/>
        <w:spacing w:after="100" w:afterAutospacing="1"/>
        <w:contextualSpacing/>
        <w:jc w:val="both"/>
        <w:rPr>
          <w:rFonts w:asciiTheme="minorHAnsi" w:hAnsiTheme="minorHAnsi" w:cstheme="minorHAnsi"/>
          <w:lang w:val="es-ES_tradnl"/>
        </w:rPr>
      </w:pPr>
    </w:p>
    <w:p w14:paraId="4E5FF2C1" w14:textId="77777777" w:rsidR="007B68E8" w:rsidRPr="007B68E8" w:rsidRDefault="007B68E8" w:rsidP="007B68E8">
      <w:pPr>
        <w:shd w:val="clear" w:color="auto" w:fill="FFFFFF"/>
        <w:spacing w:after="100" w:afterAutospacing="1"/>
        <w:contextualSpacing/>
        <w:jc w:val="both"/>
        <w:rPr>
          <w:rFonts w:asciiTheme="minorHAnsi" w:hAnsiTheme="minorHAnsi" w:cstheme="minorHAnsi"/>
        </w:rPr>
      </w:pPr>
      <w:r w:rsidRPr="007B68E8">
        <w:rPr>
          <w:rFonts w:asciiTheme="minorHAnsi" w:hAnsiTheme="minorHAnsi" w:cstheme="minorHAnsi"/>
          <w:b/>
          <w:lang w:val="es-ES_tradnl"/>
        </w:rPr>
        <w:lastRenderedPageBreak/>
        <w:t>Nota:</w:t>
      </w:r>
      <w:r w:rsidRPr="007B68E8">
        <w:rPr>
          <w:rFonts w:asciiTheme="minorHAnsi" w:hAnsiTheme="minorHAnsi" w:cstheme="minorHAnsi"/>
        </w:rPr>
        <w:t xml:space="preserve"> Posterior al acto de presentación y apertura de proposiciones realizada el día 26 de Junio del 2023, se detectó que de las 04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Jalisco, se procede a declarar desierta solicitándose autorización para una siguiente ronda, Ronda 2 (Dos), esto al prevalecer la necesidad de adquirir dichos bienes.</w:t>
      </w:r>
    </w:p>
    <w:p w14:paraId="2E11E250" w14:textId="77777777" w:rsidR="002E440D" w:rsidRPr="002E440D" w:rsidRDefault="002E440D" w:rsidP="002E440D">
      <w:pPr>
        <w:shd w:val="clear" w:color="auto" w:fill="FFFFFF"/>
        <w:spacing w:after="100" w:afterAutospacing="1"/>
        <w:contextualSpacing/>
        <w:jc w:val="both"/>
        <w:rPr>
          <w:rFonts w:asciiTheme="minorHAnsi" w:hAnsiTheme="minorHAnsi" w:cstheme="minorHAnsi"/>
          <w:b/>
          <w:i/>
        </w:rPr>
      </w:pPr>
    </w:p>
    <w:p w14:paraId="7C0F5014" w14:textId="77777777" w:rsidR="002E440D" w:rsidRPr="002E440D" w:rsidRDefault="00BB36A5" w:rsidP="002E440D">
      <w:pPr>
        <w:shd w:val="clear" w:color="auto" w:fill="FFFFFF"/>
        <w:spacing w:after="100" w:afterAutospacing="1"/>
        <w:contextualSpacing/>
        <w:jc w:val="both"/>
        <w:rPr>
          <w:rFonts w:asciiTheme="minorHAnsi" w:hAnsiTheme="minorHAnsi" w:cstheme="minorHAnsi"/>
          <w:lang w:val="es-ES_tradnl"/>
        </w:rPr>
      </w:pPr>
      <w:r w:rsidRPr="002E440D">
        <w:rPr>
          <w:rFonts w:asciiTheme="minorHAnsi" w:hAnsiTheme="minorHAnsi" w:cstheme="minorHAnsi"/>
        </w:rPr>
        <w:t xml:space="preserve">Edmundo Antonio Amutio Villa, representante suplente del Presidente del Comité de Adquisiciones, comenta de </w:t>
      </w:r>
      <w:r w:rsidR="002E440D" w:rsidRPr="002E440D">
        <w:rPr>
          <w:rFonts w:asciiTheme="minorHAnsi" w:eastAsia="Cambria" w:hAnsiTheme="minorHAnsi" w:cstheme="minorHAnsi"/>
        </w:rPr>
        <w:t xml:space="preserve">conformidad con el artículo 24, fracción VII del Reglamento de Compras, Enajenaciones y Contratación de Servicios del Municipio de Zapopan, Jalisco, se somete a su consideración por parte de los integrantes del Comité de Adquisiciones </w:t>
      </w:r>
      <w:r w:rsidR="002E440D" w:rsidRPr="002E440D">
        <w:rPr>
          <w:rFonts w:asciiTheme="minorHAnsi" w:hAnsiTheme="minorHAnsi" w:cstheme="minorHAnsi"/>
          <w:b/>
        </w:rPr>
        <w:t>proceda a declararse desierta y se invite a una siguiente ronda</w:t>
      </w:r>
      <w:r w:rsidR="002E440D" w:rsidRPr="002E440D">
        <w:rPr>
          <w:rFonts w:asciiTheme="minorHAnsi" w:hAnsiTheme="minorHAnsi" w:cstheme="minorHAnsi"/>
        </w:rPr>
        <w:t xml:space="preserve">, </w:t>
      </w:r>
      <w:r w:rsidR="002E440D" w:rsidRPr="002E440D">
        <w:rPr>
          <w:rFonts w:asciiTheme="minorHAnsi" w:hAnsiTheme="minorHAnsi" w:cstheme="minorHAnsi"/>
          <w:b/>
        </w:rPr>
        <w:t>Ronda 2,</w:t>
      </w:r>
      <w:r w:rsidR="002E440D" w:rsidRPr="002E440D">
        <w:rPr>
          <w:rFonts w:asciiTheme="minorHAnsi" w:hAnsiTheme="minorHAnsi" w:cstheme="minorHAnsi"/>
          <w:lang w:val="es-ES_tradnl"/>
        </w:rPr>
        <w:t xml:space="preserve"> los que estén por la afirmativa, sírvanse manifestarlo levantando su mano.</w:t>
      </w:r>
    </w:p>
    <w:p w14:paraId="72801AB4" w14:textId="77777777" w:rsidR="002E440D" w:rsidRPr="002E440D" w:rsidRDefault="002E440D" w:rsidP="002E440D">
      <w:pPr>
        <w:shd w:val="clear" w:color="auto" w:fill="FFFFFF"/>
        <w:tabs>
          <w:tab w:val="left" w:pos="6815"/>
        </w:tabs>
        <w:spacing w:after="100" w:afterAutospacing="1"/>
        <w:contextualSpacing/>
        <w:jc w:val="both"/>
        <w:rPr>
          <w:rFonts w:asciiTheme="minorHAnsi" w:hAnsiTheme="minorHAnsi" w:cstheme="minorHAnsi"/>
          <w:lang w:val="es-ES_tradnl"/>
        </w:rPr>
      </w:pPr>
      <w:r w:rsidRPr="002E440D">
        <w:rPr>
          <w:rFonts w:asciiTheme="minorHAnsi" w:hAnsiTheme="minorHAnsi" w:cstheme="minorHAnsi"/>
          <w:lang w:val="es-ES_tradnl"/>
        </w:rPr>
        <w:tab/>
      </w:r>
    </w:p>
    <w:p w14:paraId="17385E67" w14:textId="378D6CF1" w:rsidR="003564AE" w:rsidRPr="002E440D" w:rsidRDefault="002E440D" w:rsidP="002E440D">
      <w:pPr>
        <w:shd w:val="clear" w:color="auto" w:fill="FFFFFF"/>
        <w:spacing w:after="100" w:afterAutospacing="1"/>
        <w:contextualSpacing/>
        <w:jc w:val="center"/>
        <w:rPr>
          <w:rFonts w:asciiTheme="minorHAnsi" w:hAnsiTheme="minorHAnsi" w:cstheme="minorHAnsi"/>
          <w:b/>
          <w:i/>
        </w:rPr>
      </w:pPr>
      <w:r w:rsidRPr="002E440D">
        <w:rPr>
          <w:rFonts w:asciiTheme="minorHAnsi" w:hAnsiTheme="minorHAnsi" w:cstheme="minorHAnsi"/>
          <w:b/>
          <w:i/>
        </w:rPr>
        <w:t>Aprobado por Unanimidad de votos por parte de los integrantes del Comité presentes</w:t>
      </w:r>
    </w:p>
    <w:p w14:paraId="479935A3" w14:textId="77777777" w:rsidR="002E440D" w:rsidRPr="00D25CC6" w:rsidRDefault="002E440D" w:rsidP="002E440D">
      <w:pPr>
        <w:shd w:val="clear" w:color="auto" w:fill="FFFFFF"/>
        <w:spacing w:after="100" w:afterAutospacing="1"/>
        <w:contextualSpacing/>
        <w:jc w:val="center"/>
        <w:rPr>
          <w:rFonts w:asciiTheme="minorHAnsi" w:hAnsiTheme="minorHAnsi" w:cstheme="minorHAnsi"/>
          <w:b/>
          <w:i/>
        </w:rPr>
      </w:pPr>
    </w:p>
    <w:tbl>
      <w:tblPr>
        <w:tblpPr w:leftFromText="141" w:rightFromText="141" w:vertAnchor="page" w:horzAnchor="margin" w:tblpY="8817"/>
        <w:tblW w:w="10060" w:type="dxa"/>
        <w:tblLayout w:type="fixed"/>
        <w:tblCellMar>
          <w:left w:w="70" w:type="dxa"/>
          <w:right w:w="70" w:type="dxa"/>
        </w:tblCellMar>
        <w:tblLook w:val="04A0" w:firstRow="1" w:lastRow="0" w:firstColumn="1" w:lastColumn="0" w:noHBand="0" w:noVBand="1"/>
      </w:tblPr>
      <w:tblGrid>
        <w:gridCol w:w="2983"/>
        <w:gridCol w:w="7077"/>
      </w:tblGrid>
      <w:tr w:rsidR="00E96B8B" w:rsidRPr="00F53490" w14:paraId="51BD4832" w14:textId="77777777" w:rsidTr="00E96B8B">
        <w:trPr>
          <w:trHeight w:val="334"/>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5CA04FDC" w14:textId="218699E4" w:rsidR="00E96B8B" w:rsidRPr="00F53490" w:rsidRDefault="00E96B8B" w:rsidP="00E96B8B">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DA2A72">
              <w:rPr>
                <w:rFonts w:ascii="Calibri" w:hAnsi="Calibri" w:cs="Calibri"/>
                <w:b/>
                <w:bCs/>
                <w:color w:val="000000"/>
                <w:sz w:val="20"/>
                <w:szCs w:val="20"/>
                <w:lang w:eastAsia="es-MX"/>
              </w:rPr>
              <w:t>A</w:t>
            </w:r>
            <w:r w:rsidRPr="00DA2A72">
              <w:rPr>
                <w:rFonts w:ascii="Calibri" w:hAnsi="Calibri" w:cs="Calibri"/>
                <w:b/>
                <w:bCs/>
                <w:color w:val="000000"/>
                <w:sz w:val="20"/>
                <w:szCs w:val="20"/>
                <w:lang w:eastAsia="es-MX"/>
              </w:rPr>
              <w:t>1 Fracción</w:t>
            </w:r>
            <w:r w:rsidRPr="00DA2A72">
              <w:rPr>
                <w:rFonts w:ascii="Calibri" w:hAnsi="Calibri" w:cs="Calibri"/>
                <w:bCs/>
                <w:color w:val="000000"/>
                <w:sz w:val="20"/>
                <w:szCs w:val="20"/>
                <w:lang w:eastAsia="es-MX"/>
              </w:rPr>
              <w:t xml:space="preserve"> I</w:t>
            </w:r>
          </w:p>
        </w:tc>
        <w:tc>
          <w:tcPr>
            <w:tcW w:w="7077" w:type="dxa"/>
            <w:tcBorders>
              <w:top w:val="single" w:sz="4" w:space="0" w:color="auto"/>
              <w:left w:val="nil"/>
              <w:bottom w:val="single" w:sz="4" w:space="0" w:color="auto"/>
              <w:right w:val="single" w:sz="4" w:space="0" w:color="auto"/>
            </w:tcBorders>
            <w:shd w:val="clear" w:color="000000" w:fill="D9D9D9"/>
            <w:noWrap/>
            <w:vAlign w:val="center"/>
            <w:hideMark/>
          </w:tcPr>
          <w:p w14:paraId="0D24A43C" w14:textId="77777777" w:rsidR="00E96B8B" w:rsidRPr="00F53490" w:rsidRDefault="00E96B8B" w:rsidP="00E96B8B">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E96B8B" w:rsidRPr="00F53490" w14:paraId="60F9D63C" w14:textId="77777777" w:rsidTr="00E96B8B">
        <w:trPr>
          <w:trHeight w:val="416"/>
        </w:trPr>
        <w:tc>
          <w:tcPr>
            <w:tcW w:w="2983" w:type="dxa"/>
            <w:tcBorders>
              <w:top w:val="single" w:sz="4" w:space="0" w:color="auto"/>
              <w:left w:val="single" w:sz="4" w:space="0" w:color="auto"/>
              <w:bottom w:val="nil"/>
              <w:right w:val="nil"/>
            </w:tcBorders>
            <w:shd w:val="clear" w:color="000000" w:fill="D9D9D9"/>
            <w:vAlign w:val="center"/>
            <w:hideMark/>
          </w:tcPr>
          <w:p w14:paraId="65877B0E" w14:textId="77777777" w:rsidR="00E96B8B" w:rsidRDefault="00E96B8B" w:rsidP="00E96B8B">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1988C093"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1400/2023/T-5071</w:t>
            </w:r>
          </w:p>
        </w:tc>
        <w:tc>
          <w:tcPr>
            <w:tcW w:w="707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E507DE0" w14:textId="77777777" w:rsidR="00E96B8B" w:rsidRPr="00D144A5" w:rsidRDefault="00E96B8B" w:rsidP="00E96B8B">
            <w:pPr>
              <w:jc w:val="both"/>
              <w:rPr>
                <w:rFonts w:ascii="Calibri" w:hAnsi="Calibri" w:cs="Calibri"/>
                <w:color w:val="000000"/>
                <w:lang w:eastAsia="es-MX"/>
              </w:rPr>
            </w:pPr>
            <w:r>
              <w:rPr>
                <w:rFonts w:ascii="Calibri" w:hAnsi="Calibri" w:cs="Calibri"/>
                <w:color w:val="000000"/>
                <w:lang w:eastAsia="es-MX"/>
              </w:rPr>
              <w:t>Honorarios por servicios profesionales en consultoría, en áreas de urbanización, contables, legales, fiscales y administrativas; a fin de realizar una revisión, análisis y en su caso propuestas de mejora respecto a los procesos desarrollados en la Dirección de Glosa, para la compensación de saldos a favor de particulares derivados de la celebración de proyectos mediante convenios de concertación. Dicho proceso se ejecutaría entre el 01 de agosto y el 30 de noviembre del año en curso. Cabe mencionar que el proveedor es quien ofrece el precio más bajo.</w:t>
            </w:r>
          </w:p>
        </w:tc>
      </w:tr>
      <w:tr w:rsidR="00E96B8B" w:rsidRPr="00F53490" w14:paraId="3F3ACE26" w14:textId="77777777" w:rsidTr="00E96B8B">
        <w:trPr>
          <w:trHeight w:val="337"/>
        </w:trPr>
        <w:tc>
          <w:tcPr>
            <w:tcW w:w="2983" w:type="dxa"/>
            <w:tcBorders>
              <w:top w:val="single" w:sz="4" w:space="0" w:color="auto"/>
              <w:left w:val="single" w:sz="4" w:space="0" w:color="auto"/>
              <w:bottom w:val="nil"/>
              <w:right w:val="nil"/>
            </w:tcBorders>
            <w:shd w:val="clear" w:color="000000" w:fill="D9D9D9"/>
            <w:vAlign w:val="center"/>
            <w:hideMark/>
          </w:tcPr>
          <w:p w14:paraId="6B9CB028" w14:textId="77777777" w:rsidR="00E96B8B" w:rsidRPr="006D66E1" w:rsidRDefault="00E96B8B" w:rsidP="00E96B8B">
            <w:pPr>
              <w:rPr>
                <w:rFonts w:ascii="Calibri" w:hAnsi="Calibri" w:cs="Calibri"/>
                <w:b/>
                <w:bCs/>
                <w:color w:val="000000"/>
                <w:sz w:val="20"/>
                <w:szCs w:val="20"/>
                <w:lang w:eastAsia="es-MX"/>
              </w:rPr>
            </w:pPr>
            <w:r w:rsidRPr="00DA2A72">
              <w:rPr>
                <w:rFonts w:ascii="Calibri" w:hAnsi="Calibri" w:cs="Calibri"/>
                <w:b/>
                <w:bCs/>
                <w:color w:val="000000"/>
                <w:sz w:val="18"/>
                <w:szCs w:val="18"/>
                <w:lang w:eastAsia="es-MX"/>
              </w:rPr>
              <w:t>REQUISICIÓN:</w:t>
            </w:r>
            <w:r w:rsidRPr="006D66E1">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202300994</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751EF21A" w14:textId="77777777" w:rsidR="00E96B8B" w:rsidRPr="00F53490" w:rsidRDefault="00E96B8B" w:rsidP="00E96B8B">
            <w:pPr>
              <w:rPr>
                <w:rFonts w:ascii="Calibri" w:hAnsi="Calibri" w:cs="Calibri"/>
                <w:color w:val="000000"/>
                <w:sz w:val="17"/>
                <w:szCs w:val="17"/>
                <w:lang w:eastAsia="es-MX"/>
              </w:rPr>
            </w:pPr>
          </w:p>
        </w:tc>
      </w:tr>
      <w:tr w:rsidR="00E96B8B" w:rsidRPr="00F53490" w14:paraId="3F5F1C1F" w14:textId="77777777" w:rsidTr="00E96B8B">
        <w:trPr>
          <w:trHeight w:val="639"/>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4E0367A3" w14:textId="77777777" w:rsidR="00E96B8B" w:rsidRPr="006D66E1" w:rsidRDefault="00E96B8B" w:rsidP="00E96B8B">
            <w:pPr>
              <w:spacing w:line="276" w:lineRule="auto"/>
              <w:rPr>
                <w:rFonts w:ascii="Calibri" w:hAnsi="Calibri" w:cs="Calibri"/>
                <w:b/>
                <w:bCs/>
                <w:color w:val="000000"/>
                <w:sz w:val="18"/>
                <w:szCs w:val="18"/>
                <w:lang w:eastAsia="es-MX"/>
              </w:rPr>
            </w:pPr>
            <w:r w:rsidRPr="006D66E1">
              <w:rPr>
                <w:rFonts w:ascii="Calibri" w:hAnsi="Calibri" w:cs="Calibri"/>
                <w:b/>
                <w:bCs/>
                <w:color w:val="000000"/>
                <w:sz w:val="18"/>
                <w:szCs w:val="18"/>
                <w:lang w:eastAsia="es-MX"/>
              </w:rPr>
              <w:t>ÁREA REQUIRENTE:</w:t>
            </w:r>
          </w:p>
          <w:p w14:paraId="73ABBE44" w14:textId="77777777" w:rsidR="00E96B8B" w:rsidRPr="006D66E1"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Tesorería</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1EAF1FAE" w14:textId="77777777" w:rsidR="00E96B8B" w:rsidRPr="00F53490" w:rsidRDefault="00E96B8B" w:rsidP="00E96B8B">
            <w:pPr>
              <w:rPr>
                <w:rFonts w:ascii="Calibri" w:hAnsi="Calibri" w:cs="Calibri"/>
                <w:color w:val="000000"/>
                <w:sz w:val="17"/>
                <w:szCs w:val="17"/>
                <w:lang w:eastAsia="es-MX"/>
              </w:rPr>
            </w:pPr>
          </w:p>
        </w:tc>
      </w:tr>
      <w:tr w:rsidR="00E96B8B" w:rsidRPr="00F53490" w14:paraId="065FFC29" w14:textId="77777777" w:rsidTr="00E96B8B">
        <w:trPr>
          <w:trHeight w:val="825"/>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3EC696CC" w14:textId="77777777" w:rsidR="00E96B8B" w:rsidRPr="00DA2A72" w:rsidRDefault="00E96B8B" w:rsidP="00E96B8B">
            <w:pPr>
              <w:spacing w:line="276" w:lineRule="auto"/>
              <w:rPr>
                <w:rFonts w:ascii="Calibri" w:hAnsi="Calibri" w:cs="Calibri"/>
                <w:color w:val="000000"/>
                <w:sz w:val="18"/>
                <w:szCs w:val="18"/>
                <w:lang w:eastAsia="es-MX"/>
              </w:rPr>
            </w:pPr>
            <w:r w:rsidRPr="00DA2A72">
              <w:rPr>
                <w:rFonts w:ascii="Calibri" w:hAnsi="Calibri" w:cs="Calibri"/>
                <w:b/>
                <w:color w:val="000000"/>
                <w:sz w:val="18"/>
                <w:szCs w:val="18"/>
                <w:lang w:eastAsia="es-MX"/>
              </w:rPr>
              <w:t>MONTO TOTAL SIN I.V.A. NI RETENCIONES:</w:t>
            </w:r>
          </w:p>
          <w:p w14:paraId="6393D92A"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$216,000.00</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39FEFDEB" w14:textId="77777777" w:rsidR="00E96B8B" w:rsidRPr="00F53490" w:rsidRDefault="00E96B8B" w:rsidP="00E96B8B">
            <w:pPr>
              <w:rPr>
                <w:rFonts w:ascii="Calibri" w:hAnsi="Calibri" w:cs="Calibri"/>
                <w:color w:val="000000"/>
                <w:sz w:val="17"/>
                <w:szCs w:val="17"/>
                <w:lang w:eastAsia="es-MX"/>
              </w:rPr>
            </w:pPr>
          </w:p>
        </w:tc>
      </w:tr>
      <w:tr w:rsidR="00E96B8B" w:rsidRPr="00F53490" w14:paraId="10712E62" w14:textId="77777777" w:rsidTr="00E96B8B">
        <w:trPr>
          <w:trHeight w:val="70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2B5977EE" w14:textId="77777777" w:rsidR="00E96B8B" w:rsidRPr="00887197" w:rsidRDefault="00E96B8B" w:rsidP="00E96B8B">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225AA06F"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BOOMERANG GLOBAL DIGITAL, S.A DE C.V.</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09C973EE" w14:textId="77777777" w:rsidR="00E96B8B" w:rsidRPr="00F53490" w:rsidRDefault="00E96B8B" w:rsidP="00E96B8B">
            <w:pPr>
              <w:rPr>
                <w:rFonts w:ascii="Calibri" w:hAnsi="Calibri" w:cs="Calibri"/>
                <w:color w:val="000000"/>
                <w:sz w:val="17"/>
                <w:szCs w:val="17"/>
                <w:lang w:eastAsia="es-MX"/>
              </w:rPr>
            </w:pPr>
          </w:p>
        </w:tc>
      </w:tr>
      <w:tr w:rsidR="00E96B8B" w:rsidRPr="00F53490" w14:paraId="4CA7DB89" w14:textId="77777777" w:rsidTr="00E96B8B">
        <w:trPr>
          <w:trHeight w:val="5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10D0C90" w14:textId="77777777" w:rsidR="00E96B8B" w:rsidRPr="00F53490" w:rsidRDefault="00E96B8B" w:rsidP="00E96B8B">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w:t>
            </w:r>
            <w:r w:rsidRPr="00887197">
              <w:rPr>
                <w:rFonts w:ascii="Calibri" w:hAnsi="Calibri" w:cs="Calibri"/>
                <w:b/>
                <w:bCs/>
                <w:color w:val="000000"/>
                <w:sz w:val="20"/>
                <w:szCs w:val="17"/>
                <w:lang w:eastAsia="es-MX"/>
              </w:rPr>
              <w:t>1</w:t>
            </w:r>
            <w:r w:rsidRPr="00887197">
              <w:rPr>
                <w:rFonts w:ascii="Calibri" w:hAnsi="Calibri" w:cs="Calibri"/>
                <w:color w:val="000000"/>
                <w:sz w:val="20"/>
                <w:szCs w:val="17"/>
                <w:lang w:eastAsia="es-MX"/>
              </w:rPr>
              <w:t>, los que estén por la afirmativa sírvanse manifestándolo levantando su mano.</w:t>
            </w:r>
          </w:p>
        </w:tc>
      </w:tr>
      <w:tr w:rsidR="00E96B8B" w:rsidRPr="00F53490" w14:paraId="5AB05567" w14:textId="77777777" w:rsidTr="00E96B8B">
        <w:trPr>
          <w:trHeight w:val="549"/>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E9DEDD6" w14:textId="77777777" w:rsidR="00E96B8B" w:rsidRDefault="00E96B8B" w:rsidP="00E96B8B">
            <w:pPr>
              <w:rPr>
                <w:rFonts w:ascii="Calibri" w:hAnsi="Calibri" w:cs="Calibri"/>
                <w:color w:val="000000"/>
                <w:sz w:val="20"/>
                <w:szCs w:val="17"/>
                <w:lang w:eastAsia="es-MX"/>
              </w:rPr>
            </w:pPr>
          </w:p>
          <w:p w14:paraId="6BBA0720" w14:textId="77777777" w:rsidR="00E96B8B" w:rsidRPr="00F53490" w:rsidRDefault="00E96B8B" w:rsidP="00E96B8B">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w:t>
            </w:r>
            <w:r>
              <w:rPr>
                <w:rFonts w:ascii="Calibri" w:hAnsi="Calibri" w:cs="Calibri"/>
                <w:color w:val="000000"/>
                <w:sz w:val="20"/>
                <w:szCs w:val="17"/>
                <w:lang w:eastAsia="es-MX"/>
              </w:rPr>
              <w:t>obado por Unanimidad</w:t>
            </w:r>
            <w:r w:rsidRPr="00887197">
              <w:rPr>
                <w:rFonts w:ascii="Calibri" w:hAnsi="Calibri" w:cs="Calibri"/>
                <w:color w:val="000000"/>
                <w:sz w:val="20"/>
                <w:szCs w:val="17"/>
                <w:lang w:eastAsia="es-MX"/>
              </w:rPr>
              <w:t xml:space="preserve"> de votos.</w:t>
            </w:r>
          </w:p>
        </w:tc>
      </w:tr>
    </w:tbl>
    <w:p w14:paraId="6978A444" w14:textId="26CD9EB8" w:rsidR="00051260" w:rsidRDefault="00051260" w:rsidP="00C40D6B">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t>Adjudicaciones Directas de acue</w:t>
      </w:r>
      <w:r w:rsidR="002A08D5">
        <w:rPr>
          <w:rFonts w:asciiTheme="minorHAnsi" w:hAnsiTheme="minorHAnsi" w:cstheme="minorHAnsi"/>
          <w:b/>
          <w:lang w:val="es-ES_tradnl"/>
        </w:rPr>
        <w:t>rdo al Artículo 99, Fracción I,</w:t>
      </w:r>
      <w:r w:rsidRPr="00205F9D">
        <w:rPr>
          <w:rFonts w:asciiTheme="minorHAnsi" w:hAnsiTheme="minorHAnsi" w:cstheme="minorHAnsi"/>
          <w:b/>
          <w:lang w:val="es-ES_tradnl"/>
        </w:rPr>
        <w:t xml:space="preserve"> III</w:t>
      </w:r>
      <w:r w:rsidR="002A08D5">
        <w:rPr>
          <w:rFonts w:asciiTheme="minorHAnsi" w:hAnsiTheme="minorHAnsi" w:cstheme="minorHAnsi"/>
          <w:b/>
          <w:lang w:val="es-ES_tradnl"/>
        </w:rPr>
        <w:t>, VI</w:t>
      </w:r>
      <w:r w:rsidRPr="00205F9D">
        <w:rPr>
          <w:rFonts w:asciiTheme="minorHAnsi" w:hAnsiTheme="minorHAnsi" w:cstheme="minorHAnsi"/>
          <w:b/>
          <w:lang w:val="es-ES_tradnl"/>
        </w:rPr>
        <w:t xml:space="preserve"> del Reglamento de Compras, Enajenaciones y Contratación de Servicios del Municipio de Zapopan Jalisco.</w:t>
      </w:r>
    </w:p>
    <w:p w14:paraId="41612A4E" w14:textId="77777777" w:rsidR="00706FA0" w:rsidRDefault="00706FA0" w:rsidP="00300229">
      <w:pPr>
        <w:jc w:val="both"/>
        <w:rPr>
          <w:rFonts w:asciiTheme="minorHAnsi" w:hAnsiTheme="minorHAnsi" w:cstheme="minorHAnsi"/>
        </w:rPr>
      </w:pPr>
    </w:p>
    <w:tbl>
      <w:tblPr>
        <w:tblpPr w:leftFromText="141" w:rightFromText="141" w:vertAnchor="page" w:horzAnchor="margin" w:tblpY="2794"/>
        <w:tblW w:w="9998" w:type="dxa"/>
        <w:tblLayout w:type="fixed"/>
        <w:tblCellMar>
          <w:left w:w="70" w:type="dxa"/>
          <w:right w:w="70" w:type="dxa"/>
        </w:tblCellMar>
        <w:tblLook w:val="04A0" w:firstRow="1" w:lastRow="0" w:firstColumn="1" w:lastColumn="0" w:noHBand="0" w:noVBand="1"/>
      </w:tblPr>
      <w:tblGrid>
        <w:gridCol w:w="2720"/>
        <w:gridCol w:w="7278"/>
      </w:tblGrid>
      <w:tr w:rsidR="00E96B8B" w:rsidRPr="00F53490" w14:paraId="06D458AD" w14:textId="77777777" w:rsidTr="005E0025">
        <w:trPr>
          <w:trHeight w:val="285"/>
        </w:trPr>
        <w:tc>
          <w:tcPr>
            <w:tcW w:w="2720" w:type="dxa"/>
            <w:tcBorders>
              <w:top w:val="single" w:sz="4" w:space="0" w:color="auto"/>
              <w:left w:val="single" w:sz="4" w:space="0" w:color="auto"/>
              <w:bottom w:val="nil"/>
              <w:right w:val="single" w:sz="4" w:space="0" w:color="auto"/>
            </w:tcBorders>
            <w:shd w:val="clear" w:color="000000" w:fill="D9D9D9"/>
            <w:noWrap/>
            <w:vAlign w:val="center"/>
            <w:hideMark/>
          </w:tcPr>
          <w:p w14:paraId="4C9B7CFF" w14:textId="1999EFD3" w:rsidR="00E96B8B" w:rsidRPr="006474E0" w:rsidRDefault="00E96B8B" w:rsidP="00E96B8B">
            <w:pPr>
              <w:rPr>
                <w:rFonts w:ascii="Calibri" w:hAnsi="Calibri" w:cs="Calibri"/>
                <w:b/>
                <w:bCs/>
                <w:color w:val="000000"/>
                <w:sz w:val="17"/>
                <w:szCs w:val="17"/>
                <w:lang w:eastAsia="es-MX"/>
              </w:rPr>
            </w:pPr>
            <w:r w:rsidRPr="006474E0">
              <w:rPr>
                <w:rFonts w:ascii="Calibri" w:hAnsi="Calibri" w:cs="Calibri"/>
                <w:b/>
                <w:bCs/>
                <w:color w:val="000000"/>
                <w:sz w:val="18"/>
                <w:szCs w:val="17"/>
                <w:lang w:eastAsia="es-MX"/>
              </w:rPr>
              <w:lastRenderedPageBreak/>
              <w:t xml:space="preserve">NÚMERO: </w:t>
            </w:r>
            <w:r w:rsidRPr="006474E0">
              <w:rPr>
                <w:rFonts w:ascii="Calibri" w:hAnsi="Calibri" w:cs="Calibri"/>
                <w:b/>
                <w:bCs/>
                <w:color w:val="000000"/>
                <w:sz w:val="20"/>
                <w:szCs w:val="20"/>
                <w:lang w:eastAsia="es-MX"/>
              </w:rPr>
              <w:t>A</w:t>
            </w:r>
            <w:r w:rsidR="00FC5162" w:rsidRPr="006474E0">
              <w:rPr>
                <w:rFonts w:ascii="Calibri" w:hAnsi="Calibri" w:cs="Calibri"/>
                <w:b/>
                <w:bCs/>
                <w:color w:val="000000"/>
                <w:sz w:val="20"/>
                <w:szCs w:val="20"/>
                <w:lang w:eastAsia="es-MX"/>
              </w:rPr>
              <w:t>2 Fracción</w:t>
            </w:r>
            <w:r>
              <w:rPr>
                <w:rFonts w:ascii="Calibri" w:hAnsi="Calibri" w:cs="Calibri"/>
                <w:bCs/>
                <w:color w:val="000000"/>
                <w:sz w:val="20"/>
                <w:szCs w:val="20"/>
                <w:lang w:eastAsia="es-MX"/>
              </w:rPr>
              <w:t xml:space="preserve"> I</w:t>
            </w:r>
          </w:p>
        </w:tc>
        <w:tc>
          <w:tcPr>
            <w:tcW w:w="7277" w:type="dxa"/>
            <w:tcBorders>
              <w:top w:val="single" w:sz="4" w:space="0" w:color="auto"/>
              <w:left w:val="nil"/>
              <w:bottom w:val="single" w:sz="4" w:space="0" w:color="auto"/>
              <w:right w:val="single" w:sz="4" w:space="0" w:color="auto"/>
            </w:tcBorders>
            <w:shd w:val="clear" w:color="000000" w:fill="D9D9D9"/>
            <w:noWrap/>
            <w:vAlign w:val="center"/>
            <w:hideMark/>
          </w:tcPr>
          <w:p w14:paraId="04172433" w14:textId="77777777" w:rsidR="00E96B8B" w:rsidRPr="00F53490" w:rsidRDefault="00E96B8B" w:rsidP="00E96B8B">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E96B8B" w:rsidRPr="00F53490" w14:paraId="15BBD577" w14:textId="77777777" w:rsidTr="005E0025">
        <w:trPr>
          <w:trHeight w:val="356"/>
        </w:trPr>
        <w:tc>
          <w:tcPr>
            <w:tcW w:w="2720" w:type="dxa"/>
            <w:tcBorders>
              <w:top w:val="single" w:sz="4" w:space="0" w:color="auto"/>
              <w:left w:val="single" w:sz="4" w:space="0" w:color="auto"/>
              <w:bottom w:val="nil"/>
              <w:right w:val="nil"/>
            </w:tcBorders>
            <w:shd w:val="clear" w:color="000000" w:fill="D9D9D9"/>
            <w:vAlign w:val="center"/>
            <w:hideMark/>
          </w:tcPr>
          <w:p w14:paraId="1B5A9567" w14:textId="77777777" w:rsidR="00E96B8B" w:rsidRPr="006474E0" w:rsidRDefault="00E96B8B" w:rsidP="00E96B8B">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No. DE OFICIO DE LA DEPENDENCIA:</w:t>
            </w:r>
          </w:p>
          <w:p w14:paraId="7D225EDD" w14:textId="77777777" w:rsidR="00E96B8B" w:rsidRPr="006474E0"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0816/2023/0690</w:t>
            </w:r>
          </w:p>
        </w:tc>
        <w:tc>
          <w:tcPr>
            <w:tcW w:w="727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A9E4B4F" w14:textId="77777777" w:rsidR="00E96B8B" w:rsidRPr="00F53490" w:rsidRDefault="00E96B8B" w:rsidP="00E96B8B">
            <w:pPr>
              <w:jc w:val="both"/>
              <w:rPr>
                <w:rFonts w:ascii="Calibri" w:hAnsi="Calibri" w:cs="Calibri"/>
                <w:color w:val="000000"/>
                <w:sz w:val="17"/>
                <w:szCs w:val="17"/>
                <w:lang w:eastAsia="es-MX"/>
              </w:rPr>
            </w:pPr>
            <w:r w:rsidRPr="006474E0">
              <w:rPr>
                <w:rFonts w:ascii="Calibri" w:hAnsi="Calibri" w:cs="Calibri"/>
                <w:color w:val="000000"/>
                <w:szCs w:val="17"/>
                <w:lang w:eastAsia="es-MX"/>
              </w:rPr>
              <w:t xml:space="preserve">Compra de 3 sofás rectangulares </w:t>
            </w:r>
            <w:r>
              <w:rPr>
                <w:rFonts w:ascii="Calibri" w:hAnsi="Calibri" w:cs="Calibri"/>
                <w:color w:val="000000"/>
                <w:szCs w:val="17"/>
                <w:lang w:eastAsia="es-MX"/>
              </w:rPr>
              <w:t>de dos plazas, modelo CA-722, para cubrir las necesidades en el área de recepción de Presidencia y Jefatura de Gabinete, debido a la alta afluencia de visitantes y ciudadanos que acuden a dichas dependencias. El proveedor mencionado es a quien se le adjudicó la licitación anterior por lo que se requiere que el mobiliario sea idéntico y conservar la línea existente, además de ser quien ofreció la mejor propuesta económica.</w:t>
            </w:r>
          </w:p>
        </w:tc>
      </w:tr>
      <w:tr w:rsidR="00E96B8B" w:rsidRPr="00F53490" w14:paraId="00FDB2BD" w14:textId="77777777" w:rsidTr="005E0025">
        <w:trPr>
          <w:trHeight w:val="288"/>
        </w:trPr>
        <w:tc>
          <w:tcPr>
            <w:tcW w:w="2720" w:type="dxa"/>
            <w:tcBorders>
              <w:top w:val="single" w:sz="4" w:space="0" w:color="auto"/>
              <w:left w:val="single" w:sz="4" w:space="0" w:color="auto"/>
              <w:bottom w:val="nil"/>
              <w:right w:val="nil"/>
            </w:tcBorders>
            <w:shd w:val="clear" w:color="000000" w:fill="D9D9D9"/>
            <w:vAlign w:val="center"/>
            <w:hideMark/>
          </w:tcPr>
          <w:p w14:paraId="61F8FFCF" w14:textId="77777777" w:rsidR="00E96B8B" w:rsidRPr="006474E0" w:rsidRDefault="00E96B8B" w:rsidP="00E96B8B">
            <w:pPr>
              <w:rPr>
                <w:rFonts w:ascii="Calibri" w:hAnsi="Calibri" w:cs="Calibri"/>
                <w:b/>
                <w:bCs/>
                <w:color w:val="000000"/>
                <w:sz w:val="20"/>
                <w:szCs w:val="20"/>
                <w:lang w:eastAsia="es-MX"/>
              </w:rPr>
            </w:pPr>
            <w:r w:rsidRPr="006474E0">
              <w:rPr>
                <w:rFonts w:ascii="Calibri" w:hAnsi="Calibri" w:cs="Calibri"/>
                <w:b/>
                <w:bCs/>
                <w:color w:val="000000"/>
                <w:sz w:val="18"/>
                <w:szCs w:val="18"/>
                <w:lang w:eastAsia="es-MX"/>
              </w:rPr>
              <w:t>REQUISICIÓN:</w:t>
            </w:r>
            <w:r w:rsidRPr="006474E0">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202301005</w:t>
            </w:r>
          </w:p>
        </w:tc>
        <w:tc>
          <w:tcPr>
            <w:tcW w:w="7277" w:type="dxa"/>
            <w:vMerge/>
            <w:tcBorders>
              <w:top w:val="single" w:sz="4" w:space="0" w:color="auto"/>
              <w:left w:val="single" w:sz="4" w:space="0" w:color="auto"/>
              <w:bottom w:val="single" w:sz="4" w:space="0" w:color="auto"/>
              <w:right w:val="single" w:sz="4" w:space="0" w:color="auto"/>
            </w:tcBorders>
            <w:vAlign w:val="center"/>
            <w:hideMark/>
          </w:tcPr>
          <w:p w14:paraId="287A9047" w14:textId="77777777" w:rsidR="00E96B8B" w:rsidRPr="00F53490" w:rsidRDefault="00E96B8B" w:rsidP="00E96B8B">
            <w:pPr>
              <w:rPr>
                <w:rFonts w:ascii="Calibri" w:hAnsi="Calibri" w:cs="Calibri"/>
                <w:color w:val="000000"/>
                <w:sz w:val="17"/>
                <w:szCs w:val="17"/>
                <w:lang w:eastAsia="es-MX"/>
              </w:rPr>
            </w:pPr>
          </w:p>
        </w:tc>
      </w:tr>
      <w:tr w:rsidR="00E96B8B" w:rsidRPr="00F53490" w14:paraId="78B094BE" w14:textId="77777777" w:rsidTr="005E0025">
        <w:trPr>
          <w:trHeight w:val="642"/>
        </w:trPr>
        <w:tc>
          <w:tcPr>
            <w:tcW w:w="2720" w:type="dxa"/>
            <w:tcBorders>
              <w:top w:val="single" w:sz="4" w:space="0" w:color="auto"/>
              <w:left w:val="single" w:sz="4" w:space="0" w:color="auto"/>
              <w:bottom w:val="nil"/>
              <w:right w:val="single" w:sz="4" w:space="0" w:color="auto"/>
            </w:tcBorders>
            <w:shd w:val="clear" w:color="000000" w:fill="D9D9D9"/>
            <w:vAlign w:val="center"/>
            <w:hideMark/>
          </w:tcPr>
          <w:p w14:paraId="1FBE9FF4" w14:textId="77777777" w:rsidR="00E96B8B" w:rsidRPr="006474E0" w:rsidRDefault="00E96B8B" w:rsidP="00E96B8B">
            <w:pPr>
              <w:spacing w:line="276" w:lineRule="auto"/>
              <w:rPr>
                <w:rFonts w:ascii="Calibri" w:hAnsi="Calibri" w:cs="Calibri"/>
                <w:b/>
                <w:bCs/>
                <w:color w:val="000000"/>
                <w:sz w:val="18"/>
                <w:szCs w:val="18"/>
                <w:lang w:eastAsia="es-MX"/>
              </w:rPr>
            </w:pPr>
            <w:r w:rsidRPr="006474E0">
              <w:rPr>
                <w:rFonts w:ascii="Calibri" w:hAnsi="Calibri" w:cs="Calibri"/>
                <w:b/>
                <w:bCs/>
                <w:color w:val="000000"/>
                <w:sz w:val="18"/>
                <w:szCs w:val="18"/>
                <w:lang w:eastAsia="es-MX"/>
              </w:rPr>
              <w:t>ÁREA REQUIRENTE:</w:t>
            </w:r>
          </w:p>
          <w:p w14:paraId="6F0B1C52" w14:textId="77777777" w:rsidR="00E96B8B" w:rsidRPr="006474E0"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 xml:space="preserve">Dirección de Conservación de Inmuebles adscrita a la Coordinación General de Administración e Innovación Gubernamental </w:t>
            </w:r>
            <w:r w:rsidRPr="006474E0">
              <w:rPr>
                <w:rFonts w:ascii="Calibri" w:hAnsi="Calibri" w:cs="Calibri"/>
                <w:bCs/>
                <w:color w:val="000000"/>
                <w:sz w:val="20"/>
                <w:szCs w:val="20"/>
                <w:lang w:eastAsia="es-MX"/>
              </w:rPr>
              <w:t xml:space="preserve"> </w:t>
            </w:r>
          </w:p>
        </w:tc>
        <w:tc>
          <w:tcPr>
            <w:tcW w:w="7277" w:type="dxa"/>
            <w:vMerge/>
            <w:tcBorders>
              <w:top w:val="single" w:sz="4" w:space="0" w:color="auto"/>
              <w:left w:val="single" w:sz="4" w:space="0" w:color="auto"/>
              <w:bottom w:val="single" w:sz="4" w:space="0" w:color="auto"/>
              <w:right w:val="single" w:sz="4" w:space="0" w:color="auto"/>
            </w:tcBorders>
            <w:vAlign w:val="center"/>
            <w:hideMark/>
          </w:tcPr>
          <w:p w14:paraId="184A627A" w14:textId="77777777" w:rsidR="00E96B8B" w:rsidRPr="00F53490" w:rsidRDefault="00E96B8B" w:rsidP="00E96B8B">
            <w:pPr>
              <w:rPr>
                <w:rFonts w:ascii="Calibri" w:hAnsi="Calibri" w:cs="Calibri"/>
                <w:color w:val="000000"/>
                <w:sz w:val="17"/>
                <w:szCs w:val="17"/>
                <w:lang w:eastAsia="es-MX"/>
              </w:rPr>
            </w:pPr>
          </w:p>
        </w:tc>
      </w:tr>
      <w:tr w:rsidR="00E96B8B" w:rsidRPr="00F53490" w14:paraId="1777E715" w14:textId="77777777" w:rsidTr="005E0025">
        <w:trPr>
          <w:trHeight w:val="580"/>
        </w:trPr>
        <w:tc>
          <w:tcPr>
            <w:tcW w:w="2720" w:type="dxa"/>
            <w:tcBorders>
              <w:top w:val="single" w:sz="4" w:space="0" w:color="auto"/>
              <w:left w:val="single" w:sz="4" w:space="0" w:color="auto"/>
              <w:bottom w:val="nil"/>
              <w:right w:val="single" w:sz="4" w:space="0" w:color="auto"/>
            </w:tcBorders>
            <w:shd w:val="clear" w:color="000000" w:fill="D9D9D9"/>
            <w:vAlign w:val="center"/>
            <w:hideMark/>
          </w:tcPr>
          <w:p w14:paraId="29474698" w14:textId="77777777" w:rsidR="00E96B8B" w:rsidRPr="006474E0" w:rsidRDefault="00E96B8B" w:rsidP="00E96B8B">
            <w:pPr>
              <w:spacing w:line="276" w:lineRule="auto"/>
              <w:rPr>
                <w:rFonts w:ascii="Calibri" w:hAnsi="Calibri" w:cs="Calibri"/>
                <w:color w:val="000000"/>
                <w:sz w:val="18"/>
                <w:szCs w:val="18"/>
                <w:lang w:eastAsia="es-MX"/>
              </w:rPr>
            </w:pPr>
            <w:r w:rsidRPr="006474E0">
              <w:rPr>
                <w:rFonts w:ascii="Calibri" w:hAnsi="Calibri" w:cs="Calibri"/>
                <w:b/>
                <w:color w:val="000000"/>
                <w:sz w:val="18"/>
                <w:szCs w:val="18"/>
                <w:lang w:eastAsia="es-MX"/>
              </w:rPr>
              <w:t>MONTO TOTAL SIN I.V.A. NI RETENCIONES:</w:t>
            </w:r>
          </w:p>
          <w:p w14:paraId="2E6BFB94" w14:textId="77777777" w:rsidR="00E96B8B" w:rsidRPr="006474E0"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$37,174.11</w:t>
            </w:r>
          </w:p>
        </w:tc>
        <w:tc>
          <w:tcPr>
            <w:tcW w:w="7277" w:type="dxa"/>
            <w:vMerge/>
            <w:tcBorders>
              <w:top w:val="single" w:sz="4" w:space="0" w:color="auto"/>
              <w:left w:val="single" w:sz="4" w:space="0" w:color="auto"/>
              <w:bottom w:val="single" w:sz="4" w:space="0" w:color="auto"/>
              <w:right w:val="single" w:sz="4" w:space="0" w:color="auto"/>
            </w:tcBorders>
            <w:vAlign w:val="center"/>
            <w:hideMark/>
          </w:tcPr>
          <w:p w14:paraId="7F9F25BE" w14:textId="77777777" w:rsidR="00E96B8B" w:rsidRPr="00F53490" w:rsidRDefault="00E96B8B" w:rsidP="00E96B8B">
            <w:pPr>
              <w:rPr>
                <w:rFonts w:ascii="Calibri" w:hAnsi="Calibri" w:cs="Calibri"/>
                <w:color w:val="000000"/>
                <w:sz w:val="17"/>
                <w:szCs w:val="17"/>
                <w:lang w:eastAsia="es-MX"/>
              </w:rPr>
            </w:pPr>
          </w:p>
        </w:tc>
      </w:tr>
      <w:tr w:rsidR="00E96B8B" w:rsidRPr="00F53490" w14:paraId="49A0D8C1" w14:textId="77777777" w:rsidTr="005E0025">
        <w:trPr>
          <w:trHeight w:val="589"/>
        </w:trPr>
        <w:tc>
          <w:tcPr>
            <w:tcW w:w="2720" w:type="dxa"/>
            <w:tcBorders>
              <w:top w:val="single" w:sz="4" w:space="0" w:color="auto"/>
              <w:left w:val="single" w:sz="4" w:space="0" w:color="auto"/>
              <w:bottom w:val="nil"/>
              <w:right w:val="single" w:sz="4" w:space="0" w:color="auto"/>
            </w:tcBorders>
            <w:shd w:val="clear" w:color="000000" w:fill="D9D9D9"/>
            <w:vAlign w:val="center"/>
            <w:hideMark/>
          </w:tcPr>
          <w:p w14:paraId="6DE8CA3F" w14:textId="77777777" w:rsidR="00E96B8B" w:rsidRPr="006474E0" w:rsidRDefault="00E96B8B" w:rsidP="00E96B8B">
            <w:pPr>
              <w:spacing w:line="276" w:lineRule="auto"/>
              <w:rPr>
                <w:rFonts w:ascii="Calibri" w:hAnsi="Calibri" w:cs="Calibri"/>
                <w:b/>
                <w:bCs/>
                <w:color w:val="000000"/>
                <w:sz w:val="18"/>
                <w:szCs w:val="17"/>
                <w:lang w:eastAsia="es-MX"/>
              </w:rPr>
            </w:pPr>
            <w:r w:rsidRPr="006474E0">
              <w:rPr>
                <w:rFonts w:ascii="Calibri" w:hAnsi="Calibri" w:cs="Calibri"/>
                <w:b/>
                <w:bCs/>
                <w:color w:val="000000"/>
                <w:sz w:val="18"/>
                <w:szCs w:val="17"/>
                <w:lang w:eastAsia="es-MX"/>
              </w:rPr>
              <w:t xml:space="preserve">PROVEEDOR:                               </w:t>
            </w:r>
          </w:p>
          <w:p w14:paraId="16A3C6E1" w14:textId="77777777" w:rsidR="00E96B8B" w:rsidRPr="006474E0"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INMOBILIARIA BOCHUM, S.</w:t>
            </w:r>
            <w:r w:rsidRPr="006474E0">
              <w:rPr>
                <w:rFonts w:ascii="Calibri" w:hAnsi="Calibri" w:cs="Calibri"/>
                <w:bCs/>
                <w:color w:val="000000"/>
                <w:sz w:val="20"/>
                <w:szCs w:val="20"/>
                <w:lang w:eastAsia="es-MX"/>
              </w:rPr>
              <w:t xml:space="preserve"> DE</w:t>
            </w:r>
            <w:r>
              <w:rPr>
                <w:rFonts w:ascii="Calibri" w:hAnsi="Calibri" w:cs="Calibri"/>
                <w:bCs/>
                <w:color w:val="000000"/>
                <w:sz w:val="20"/>
                <w:szCs w:val="20"/>
                <w:lang w:eastAsia="es-MX"/>
              </w:rPr>
              <w:t xml:space="preserve"> R.L. DE</w:t>
            </w:r>
            <w:r w:rsidRPr="006474E0">
              <w:rPr>
                <w:rFonts w:ascii="Calibri" w:hAnsi="Calibri" w:cs="Calibri"/>
                <w:bCs/>
                <w:color w:val="000000"/>
                <w:sz w:val="20"/>
                <w:szCs w:val="20"/>
                <w:lang w:eastAsia="es-MX"/>
              </w:rPr>
              <w:t xml:space="preserve"> C.V.</w:t>
            </w:r>
          </w:p>
        </w:tc>
        <w:tc>
          <w:tcPr>
            <w:tcW w:w="7277" w:type="dxa"/>
            <w:vMerge/>
            <w:tcBorders>
              <w:top w:val="single" w:sz="4" w:space="0" w:color="auto"/>
              <w:left w:val="single" w:sz="4" w:space="0" w:color="auto"/>
              <w:bottom w:val="single" w:sz="4" w:space="0" w:color="auto"/>
              <w:right w:val="single" w:sz="4" w:space="0" w:color="auto"/>
            </w:tcBorders>
            <w:vAlign w:val="center"/>
            <w:hideMark/>
          </w:tcPr>
          <w:p w14:paraId="2411601C" w14:textId="77777777" w:rsidR="00E96B8B" w:rsidRPr="00F53490" w:rsidRDefault="00E96B8B" w:rsidP="00E96B8B">
            <w:pPr>
              <w:rPr>
                <w:rFonts w:ascii="Calibri" w:hAnsi="Calibri" w:cs="Calibri"/>
                <w:color w:val="000000"/>
                <w:sz w:val="17"/>
                <w:szCs w:val="17"/>
                <w:lang w:eastAsia="es-MX"/>
              </w:rPr>
            </w:pPr>
          </w:p>
        </w:tc>
      </w:tr>
      <w:tr w:rsidR="00E96B8B" w:rsidRPr="00F53490" w14:paraId="63F8C454" w14:textId="77777777" w:rsidTr="005E0025">
        <w:trPr>
          <w:trHeight w:val="437"/>
        </w:trPr>
        <w:tc>
          <w:tcPr>
            <w:tcW w:w="999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AA84200" w14:textId="77777777" w:rsidR="00E96B8B" w:rsidRPr="00F53490" w:rsidRDefault="00E96B8B" w:rsidP="00E96B8B">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A2</w:t>
            </w:r>
            <w:r w:rsidRPr="00887197">
              <w:rPr>
                <w:rFonts w:ascii="Calibri" w:hAnsi="Calibri" w:cs="Calibri"/>
                <w:color w:val="000000"/>
                <w:sz w:val="20"/>
                <w:szCs w:val="17"/>
                <w:lang w:eastAsia="es-MX"/>
              </w:rPr>
              <w:t>, los que estén por la afirmativa sírvanse manifestándolo levantando su mano.</w:t>
            </w:r>
          </w:p>
        </w:tc>
      </w:tr>
      <w:tr w:rsidR="00E96B8B" w:rsidRPr="00F53490" w14:paraId="33097CD4" w14:textId="77777777" w:rsidTr="005E0025">
        <w:trPr>
          <w:trHeight w:val="77"/>
        </w:trPr>
        <w:tc>
          <w:tcPr>
            <w:tcW w:w="999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990AB8C" w14:textId="77777777" w:rsidR="00E96B8B" w:rsidRDefault="00E96B8B" w:rsidP="00E96B8B">
            <w:pPr>
              <w:rPr>
                <w:rFonts w:ascii="Calibri" w:hAnsi="Calibri" w:cs="Calibri"/>
                <w:color w:val="000000"/>
                <w:sz w:val="20"/>
                <w:szCs w:val="17"/>
                <w:lang w:eastAsia="es-MX"/>
              </w:rPr>
            </w:pPr>
          </w:p>
          <w:p w14:paraId="1E11FC51" w14:textId="2AD052CB" w:rsidR="00E96B8B" w:rsidRPr="00F53490" w:rsidRDefault="00E96B8B" w:rsidP="00E96B8B">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sidR="00FC5162">
              <w:rPr>
                <w:rFonts w:ascii="Calibri" w:hAnsi="Calibri" w:cs="Calibri"/>
                <w:color w:val="000000"/>
                <w:sz w:val="20"/>
                <w:szCs w:val="17"/>
                <w:lang w:eastAsia="es-MX"/>
              </w:rPr>
              <w:t xml:space="preserve">Unanimidad </w:t>
            </w:r>
            <w:r w:rsidRPr="00887197">
              <w:rPr>
                <w:rFonts w:ascii="Calibri" w:hAnsi="Calibri" w:cs="Calibri"/>
                <w:color w:val="000000"/>
                <w:sz w:val="20"/>
                <w:szCs w:val="17"/>
                <w:lang w:eastAsia="es-MX"/>
              </w:rPr>
              <w:t>de votos.</w:t>
            </w:r>
          </w:p>
        </w:tc>
      </w:tr>
    </w:tbl>
    <w:p w14:paraId="1B52AA91" w14:textId="77777777" w:rsidR="0082561D" w:rsidRDefault="0082561D" w:rsidP="00300229">
      <w:pPr>
        <w:jc w:val="both"/>
        <w:rPr>
          <w:rFonts w:asciiTheme="minorHAnsi" w:hAnsiTheme="minorHAnsi" w:cstheme="minorHAnsi"/>
        </w:rPr>
      </w:pPr>
    </w:p>
    <w:tbl>
      <w:tblPr>
        <w:tblpPr w:leftFromText="141" w:rightFromText="141" w:vertAnchor="page" w:horzAnchor="margin" w:tblpY="8741"/>
        <w:tblW w:w="10060" w:type="dxa"/>
        <w:tblLayout w:type="fixed"/>
        <w:tblCellMar>
          <w:left w:w="70" w:type="dxa"/>
          <w:right w:w="70" w:type="dxa"/>
        </w:tblCellMar>
        <w:tblLook w:val="04A0" w:firstRow="1" w:lastRow="0" w:firstColumn="1" w:lastColumn="0" w:noHBand="0" w:noVBand="1"/>
      </w:tblPr>
      <w:tblGrid>
        <w:gridCol w:w="2983"/>
        <w:gridCol w:w="7077"/>
      </w:tblGrid>
      <w:tr w:rsidR="00E96B8B" w:rsidRPr="00F53490" w14:paraId="3F47767B" w14:textId="77777777" w:rsidTr="00FC5162">
        <w:trPr>
          <w:trHeight w:val="334"/>
        </w:trPr>
        <w:tc>
          <w:tcPr>
            <w:tcW w:w="2983" w:type="dxa"/>
            <w:tcBorders>
              <w:top w:val="single" w:sz="4" w:space="0" w:color="auto"/>
              <w:left w:val="single" w:sz="4" w:space="0" w:color="auto"/>
              <w:bottom w:val="nil"/>
              <w:right w:val="single" w:sz="4" w:space="0" w:color="auto"/>
            </w:tcBorders>
            <w:shd w:val="clear" w:color="000000" w:fill="D9D9D9"/>
            <w:noWrap/>
            <w:vAlign w:val="center"/>
            <w:hideMark/>
          </w:tcPr>
          <w:p w14:paraId="3C4C22F5" w14:textId="20068A9A" w:rsidR="00E96B8B" w:rsidRPr="00F53490" w:rsidRDefault="00E96B8B" w:rsidP="00E96B8B">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Pr>
                <w:rFonts w:ascii="Calibri" w:hAnsi="Calibri" w:cs="Calibri"/>
                <w:b/>
                <w:bCs/>
                <w:color w:val="000000"/>
                <w:sz w:val="20"/>
                <w:szCs w:val="20"/>
                <w:lang w:eastAsia="es-MX"/>
              </w:rPr>
              <w:t>A</w:t>
            </w:r>
            <w:r w:rsidR="00FC5162">
              <w:rPr>
                <w:rFonts w:ascii="Calibri" w:hAnsi="Calibri" w:cs="Calibri"/>
                <w:b/>
                <w:bCs/>
                <w:color w:val="000000"/>
                <w:sz w:val="20"/>
                <w:szCs w:val="20"/>
                <w:lang w:eastAsia="es-MX"/>
              </w:rPr>
              <w:t>3</w:t>
            </w:r>
            <w:r w:rsidR="00FC5162" w:rsidRPr="00DA2A72">
              <w:rPr>
                <w:rFonts w:ascii="Calibri" w:hAnsi="Calibri" w:cs="Calibri"/>
                <w:b/>
                <w:bCs/>
                <w:color w:val="000000"/>
                <w:sz w:val="20"/>
                <w:szCs w:val="20"/>
                <w:lang w:eastAsia="es-MX"/>
              </w:rPr>
              <w:t xml:space="preserve"> Fracción</w:t>
            </w:r>
            <w:r w:rsidRPr="00DA2A72">
              <w:rPr>
                <w:rFonts w:ascii="Calibri" w:hAnsi="Calibri" w:cs="Calibri"/>
                <w:bCs/>
                <w:color w:val="000000"/>
                <w:sz w:val="20"/>
                <w:szCs w:val="20"/>
                <w:lang w:eastAsia="es-MX"/>
              </w:rPr>
              <w:t xml:space="preserve"> I</w:t>
            </w:r>
          </w:p>
        </w:tc>
        <w:tc>
          <w:tcPr>
            <w:tcW w:w="7077" w:type="dxa"/>
            <w:tcBorders>
              <w:top w:val="single" w:sz="4" w:space="0" w:color="auto"/>
              <w:left w:val="nil"/>
              <w:bottom w:val="single" w:sz="4" w:space="0" w:color="auto"/>
              <w:right w:val="single" w:sz="4" w:space="0" w:color="auto"/>
            </w:tcBorders>
            <w:shd w:val="clear" w:color="000000" w:fill="D9D9D9"/>
            <w:noWrap/>
            <w:vAlign w:val="center"/>
            <w:hideMark/>
          </w:tcPr>
          <w:p w14:paraId="4FE5D5CA" w14:textId="77777777" w:rsidR="00E96B8B" w:rsidRPr="00F53490" w:rsidRDefault="00E96B8B" w:rsidP="00E96B8B">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E96B8B" w:rsidRPr="00F53490" w14:paraId="2C3D8E44" w14:textId="77777777" w:rsidTr="00FC5162">
        <w:trPr>
          <w:trHeight w:val="416"/>
        </w:trPr>
        <w:tc>
          <w:tcPr>
            <w:tcW w:w="2983" w:type="dxa"/>
            <w:tcBorders>
              <w:top w:val="single" w:sz="4" w:space="0" w:color="auto"/>
              <w:left w:val="single" w:sz="4" w:space="0" w:color="auto"/>
              <w:bottom w:val="nil"/>
              <w:right w:val="nil"/>
            </w:tcBorders>
            <w:shd w:val="clear" w:color="000000" w:fill="D9D9D9"/>
            <w:vAlign w:val="center"/>
            <w:hideMark/>
          </w:tcPr>
          <w:p w14:paraId="33992D31" w14:textId="77777777" w:rsidR="00E96B8B" w:rsidRDefault="00E96B8B" w:rsidP="00E96B8B">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166788D8"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1118/2023/0554</w:t>
            </w:r>
          </w:p>
        </w:tc>
        <w:tc>
          <w:tcPr>
            <w:tcW w:w="707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CF98A5B" w14:textId="77777777" w:rsidR="00E96B8B" w:rsidRPr="00D144A5" w:rsidRDefault="00E96B8B" w:rsidP="00E96B8B">
            <w:pPr>
              <w:jc w:val="both"/>
              <w:rPr>
                <w:rFonts w:ascii="Calibri" w:hAnsi="Calibri" w:cs="Calibri"/>
                <w:color w:val="000000"/>
                <w:lang w:eastAsia="es-MX"/>
              </w:rPr>
            </w:pPr>
            <w:r>
              <w:rPr>
                <w:rFonts w:ascii="Calibri" w:hAnsi="Calibri" w:cs="Calibri"/>
                <w:color w:val="000000"/>
                <w:lang w:eastAsia="es-MX"/>
              </w:rPr>
              <w:t xml:space="preserve">Servicio de arrendamiento del estacionamiento </w:t>
            </w:r>
            <w:proofErr w:type="spellStart"/>
            <w:r>
              <w:rPr>
                <w:rFonts w:ascii="Calibri" w:hAnsi="Calibri" w:cs="Calibri"/>
                <w:color w:val="000000"/>
                <w:lang w:eastAsia="es-MX"/>
              </w:rPr>
              <w:t>Quality</w:t>
            </w:r>
            <w:proofErr w:type="spellEnd"/>
            <w:r>
              <w:rPr>
                <w:rFonts w:ascii="Calibri" w:hAnsi="Calibri" w:cs="Calibri"/>
                <w:color w:val="000000"/>
                <w:lang w:eastAsia="es-MX"/>
              </w:rPr>
              <w:t xml:space="preserve"> Park, ubicado en Av. Américas 268, Zapopan, Jal. por concepto de Romería 2023; para resguardar la seguridad y el descanso de los grupos de danzantes que forman parte de dicho evento, durante los días 11, 12 y 13 de octubre del año en curso. Cabe mencionar que el lugar es idóneo debido a su ubicación y espacio requeridos para cubrir las necesidades de los grupos de danzantes, debido a la cercanía con la Basílica de Zapopan, la superficie del terreno, así como que es un lugar techado para poderse proteger de las condiciones climatológicas, no existiendo otro lugar dentro del cuadrante que cumpla con las especificaciones y estén en posibilidades de brindar el servicio.  </w:t>
            </w:r>
          </w:p>
        </w:tc>
      </w:tr>
      <w:tr w:rsidR="00E96B8B" w:rsidRPr="00F53490" w14:paraId="3AE97914" w14:textId="77777777" w:rsidTr="00FC5162">
        <w:trPr>
          <w:trHeight w:val="337"/>
        </w:trPr>
        <w:tc>
          <w:tcPr>
            <w:tcW w:w="2983" w:type="dxa"/>
            <w:tcBorders>
              <w:top w:val="single" w:sz="4" w:space="0" w:color="auto"/>
              <w:left w:val="single" w:sz="4" w:space="0" w:color="auto"/>
              <w:bottom w:val="nil"/>
              <w:right w:val="nil"/>
            </w:tcBorders>
            <w:shd w:val="clear" w:color="000000" w:fill="D9D9D9"/>
            <w:vAlign w:val="center"/>
            <w:hideMark/>
          </w:tcPr>
          <w:p w14:paraId="50878BF0" w14:textId="77777777" w:rsidR="00E96B8B" w:rsidRPr="006D66E1" w:rsidRDefault="00E96B8B" w:rsidP="00E96B8B">
            <w:pPr>
              <w:rPr>
                <w:rFonts w:ascii="Calibri" w:hAnsi="Calibri" w:cs="Calibri"/>
                <w:b/>
                <w:bCs/>
                <w:color w:val="000000"/>
                <w:sz w:val="20"/>
                <w:szCs w:val="20"/>
                <w:lang w:eastAsia="es-MX"/>
              </w:rPr>
            </w:pPr>
            <w:r w:rsidRPr="00DA2A72">
              <w:rPr>
                <w:rFonts w:ascii="Calibri" w:hAnsi="Calibri" w:cs="Calibri"/>
                <w:b/>
                <w:bCs/>
                <w:color w:val="000000"/>
                <w:sz w:val="18"/>
                <w:szCs w:val="18"/>
                <w:lang w:eastAsia="es-MX"/>
              </w:rPr>
              <w:t>REQUISICIÓN:</w:t>
            </w:r>
            <w:r w:rsidRPr="006D66E1">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202301029</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7B1049BB" w14:textId="77777777" w:rsidR="00E96B8B" w:rsidRPr="00F53490" w:rsidRDefault="00E96B8B" w:rsidP="00E96B8B">
            <w:pPr>
              <w:rPr>
                <w:rFonts w:ascii="Calibri" w:hAnsi="Calibri" w:cs="Calibri"/>
                <w:color w:val="000000"/>
                <w:sz w:val="17"/>
                <w:szCs w:val="17"/>
                <w:lang w:eastAsia="es-MX"/>
              </w:rPr>
            </w:pPr>
          </w:p>
        </w:tc>
      </w:tr>
      <w:tr w:rsidR="00E96B8B" w:rsidRPr="00F53490" w14:paraId="3707DBC0" w14:textId="77777777" w:rsidTr="00FC5162">
        <w:trPr>
          <w:trHeight w:val="639"/>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29D6CEB5" w14:textId="77777777" w:rsidR="00E96B8B" w:rsidRPr="006D66E1" w:rsidRDefault="00E96B8B" w:rsidP="00E96B8B">
            <w:pPr>
              <w:spacing w:line="276" w:lineRule="auto"/>
              <w:rPr>
                <w:rFonts w:ascii="Calibri" w:hAnsi="Calibri" w:cs="Calibri"/>
                <w:b/>
                <w:bCs/>
                <w:color w:val="000000"/>
                <w:sz w:val="18"/>
                <w:szCs w:val="18"/>
                <w:lang w:eastAsia="es-MX"/>
              </w:rPr>
            </w:pPr>
            <w:r w:rsidRPr="006D66E1">
              <w:rPr>
                <w:rFonts w:ascii="Calibri" w:hAnsi="Calibri" w:cs="Calibri"/>
                <w:b/>
                <w:bCs/>
                <w:color w:val="000000"/>
                <w:sz w:val="18"/>
                <w:szCs w:val="18"/>
                <w:lang w:eastAsia="es-MX"/>
              </w:rPr>
              <w:t>ÁREA REQUIRENTE:</w:t>
            </w:r>
          </w:p>
          <w:p w14:paraId="30C4B272" w14:textId="77777777" w:rsidR="00E96B8B" w:rsidRPr="006D66E1"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Coordinación General de Construcción de Comunidad</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04FE9E34" w14:textId="77777777" w:rsidR="00E96B8B" w:rsidRPr="00F53490" w:rsidRDefault="00E96B8B" w:rsidP="00E96B8B">
            <w:pPr>
              <w:rPr>
                <w:rFonts w:ascii="Calibri" w:hAnsi="Calibri" w:cs="Calibri"/>
                <w:color w:val="000000"/>
                <w:sz w:val="17"/>
                <w:szCs w:val="17"/>
                <w:lang w:eastAsia="es-MX"/>
              </w:rPr>
            </w:pPr>
          </w:p>
        </w:tc>
      </w:tr>
      <w:tr w:rsidR="00E96B8B" w:rsidRPr="00F53490" w14:paraId="4B26D201" w14:textId="77777777" w:rsidTr="00FC5162">
        <w:trPr>
          <w:trHeight w:val="825"/>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43862AB1" w14:textId="77777777" w:rsidR="00E96B8B" w:rsidRPr="00DA2A72" w:rsidRDefault="00E96B8B" w:rsidP="00E96B8B">
            <w:pPr>
              <w:spacing w:line="276" w:lineRule="auto"/>
              <w:rPr>
                <w:rFonts w:ascii="Calibri" w:hAnsi="Calibri" w:cs="Calibri"/>
                <w:color w:val="000000"/>
                <w:sz w:val="18"/>
                <w:szCs w:val="18"/>
                <w:lang w:eastAsia="es-MX"/>
              </w:rPr>
            </w:pPr>
            <w:r w:rsidRPr="00DA2A72">
              <w:rPr>
                <w:rFonts w:ascii="Calibri" w:hAnsi="Calibri" w:cs="Calibri"/>
                <w:b/>
                <w:color w:val="000000"/>
                <w:sz w:val="18"/>
                <w:szCs w:val="18"/>
                <w:lang w:eastAsia="es-MX"/>
              </w:rPr>
              <w:t>MONTO TOTAL SIN I.V.A. NI RETENCIONES:</w:t>
            </w:r>
          </w:p>
          <w:p w14:paraId="0D20AF41"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$65,000.00</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39F01A1E" w14:textId="77777777" w:rsidR="00E96B8B" w:rsidRPr="00F53490" w:rsidRDefault="00E96B8B" w:rsidP="00E96B8B">
            <w:pPr>
              <w:rPr>
                <w:rFonts w:ascii="Calibri" w:hAnsi="Calibri" w:cs="Calibri"/>
                <w:color w:val="000000"/>
                <w:sz w:val="17"/>
                <w:szCs w:val="17"/>
                <w:lang w:eastAsia="es-MX"/>
              </w:rPr>
            </w:pPr>
          </w:p>
        </w:tc>
      </w:tr>
      <w:tr w:rsidR="00E96B8B" w:rsidRPr="00F53490" w14:paraId="07A378CC" w14:textId="77777777" w:rsidTr="00FC5162">
        <w:trPr>
          <w:trHeight w:val="702"/>
        </w:trPr>
        <w:tc>
          <w:tcPr>
            <w:tcW w:w="2983" w:type="dxa"/>
            <w:tcBorders>
              <w:top w:val="single" w:sz="4" w:space="0" w:color="auto"/>
              <w:left w:val="single" w:sz="4" w:space="0" w:color="auto"/>
              <w:bottom w:val="nil"/>
              <w:right w:val="single" w:sz="4" w:space="0" w:color="auto"/>
            </w:tcBorders>
            <w:shd w:val="clear" w:color="000000" w:fill="D9D9D9"/>
            <w:vAlign w:val="center"/>
            <w:hideMark/>
          </w:tcPr>
          <w:p w14:paraId="2B5359CA" w14:textId="77777777" w:rsidR="00E96B8B" w:rsidRPr="00887197" w:rsidRDefault="00E96B8B" w:rsidP="00E96B8B">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37A863AA" w14:textId="77777777" w:rsidR="00E96B8B" w:rsidRPr="00DA2A72" w:rsidRDefault="00E96B8B" w:rsidP="00E96B8B">
            <w:pPr>
              <w:rPr>
                <w:rFonts w:ascii="Calibri" w:hAnsi="Calibri" w:cs="Calibri"/>
                <w:bCs/>
                <w:color w:val="000000"/>
                <w:sz w:val="20"/>
                <w:szCs w:val="20"/>
                <w:lang w:eastAsia="es-MX"/>
              </w:rPr>
            </w:pPr>
            <w:r>
              <w:rPr>
                <w:rFonts w:ascii="Calibri" w:hAnsi="Calibri" w:cs="Calibri"/>
                <w:bCs/>
                <w:color w:val="000000"/>
                <w:sz w:val="20"/>
                <w:szCs w:val="20"/>
                <w:lang w:eastAsia="es-MX"/>
              </w:rPr>
              <w:t>ALEX ERNESTO MANZO SUSARREY</w:t>
            </w:r>
          </w:p>
        </w:tc>
        <w:tc>
          <w:tcPr>
            <w:tcW w:w="7077" w:type="dxa"/>
            <w:vMerge/>
            <w:tcBorders>
              <w:top w:val="single" w:sz="4" w:space="0" w:color="auto"/>
              <w:left w:val="single" w:sz="4" w:space="0" w:color="auto"/>
              <w:bottom w:val="single" w:sz="4" w:space="0" w:color="auto"/>
              <w:right w:val="single" w:sz="4" w:space="0" w:color="auto"/>
            </w:tcBorders>
            <w:vAlign w:val="center"/>
            <w:hideMark/>
          </w:tcPr>
          <w:p w14:paraId="52043CF6" w14:textId="77777777" w:rsidR="00E96B8B" w:rsidRPr="00F53490" w:rsidRDefault="00E96B8B" w:rsidP="00E96B8B">
            <w:pPr>
              <w:rPr>
                <w:rFonts w:ascii="Calibri" w:hAnsi="Calibri" w:cs="Calibri"/>
                <w:color w:val="000000"/>
                <w:sz w:val="17"/>
                <w:szCs w:val="17"/>
                <w:lang w:eastAsia="es-MX"/>
              </w:rPr>
            </w:pPr>
          </w:p>
        </w:tc>
      </w:tr>
      <w:tr w:rsidR="00E96B8B" w:rsidRPr="00F53490" w14:paraId="1A6433B0" w14:textId="77777777" w:rsidTr="00FC5162">
        <w:trPr>
          <w:trHeight w:val="5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55DCBE7" w14:textId="77777777" w:rsidR="00E96B8B" w:rsidRPr="00F53490" w:rsidRDefault="00E96B8B" w:rsidP="00E96B8B">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A3</w:t>
            </w:r>
            <w:r w:rsidRPr="00887197">
              <w:rPr>
                <w:rFonts w:ascii="Calibri" w:hAnsi="Calibri" w:cs="Calibri"/>
                <w:color w:val="000000"/>
                <w:sz w:val="20"/>
                <w:szCs w:val="17"/>
                <w:lang w:eastAsia="es-MX"/>
              </w:rPr>
              <w:t>, los que estén por la afirmativa sírvanse manifestándolo levantando su mano.</w:t>
            </w:r>
          </w:p>
        </w:tc>
      </w:tr>
      <w:tr w:rsidR="00E96B8B" w:rsidRPr="00F53490" w14:paraId="57970513" w14:textId="77777777" w:rsidTr="00FC5162">
        <w:trPr>
          <w:trHeight w:val="549"/>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11FA774" w14:textId="77777777" w:rsidR="00E96B8B" w:rsidRDefault="00E96B8B" w:rsidP="00E96B8B">
            <w:pPr>
              <w:rPr>
                <w:rFonts w:ascii="Calibri" w:hAnsi="Calibri" w:cs="Calibri"/>
                <w:color w:val="000000"/>
                <w:sz w:val="20"/>
                <w:szCs w:val="17"/>
                <w:lang w:eastAsia="es-MX"/>
              </w:rPr>
            </w:pPr>
          </w:p>
          <w:p w14:paraId="0667CFAE" w14:textId="77777777" w:rsidR="00E96B8B" w:rsidRPr="00F53490" w:rsidRDefault="00E96B8B" w:rsidP="00E96B8B">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Aprobado por</w:t>
            </w:r>
            <w:r>
              <w:rPr>
                <w:rFonts w:ascii="Calibri" w:hAnsi="Calibri" w:cs="Calibri"/>
                <w:color w:val="000000"/>
                <w:sz w:val="20"/>
                <w:szCs w:val="17"/>
                <w:lang w:eastAsia="es-MX"/>
              </w:rPr>
              <w:t xml:space="preserve"> Unanimidad</w:t>
            </w:r>
            <w:r w:rsidRPr="00887197">
              <w:rPr>
                <w:rFonts w:ascii="Calibri" w:hAnsi="Calibri" w:cs="Calibri"/>
                <w:color w:val="000000"/>
                <w:sz w:val="20"/>
                <w:szCs w:val="17"/>
                <w:lang w:eastAsia="es-MX"/>
              </w:rPr>
              <w:t xml:space="preserve"> de votos.</w:t>
            </w:r>
          </w:p>
        </w:tc>
      </w:tr>
    </w:tbl>
    <w:p w14:paraId="67A73142" w14:textId="77777777" w:rsidR="00E75F2E" w:rsidRDefault="00E75F2E" w:rsidP="00300229">
      <w:pPr>
        <w:jc w:val="both"/>
        <w:rPr>
          <w:rFonts w:asciiTheme="minorHAnsi" w:hAnsiTheme="minorHAnsi" w:cstheme="minorHAnsi"/>
        </w:rPr>
      </w:pPr>
    </w:p>
    <w:p w14:paraId="7B9F6774" w14:textId="4E21BA74" w:rsidR="00D310E7" w:rsidRDefault="00051260" w:rsidP="00C774CA">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 </w:t>
      </w:r>
      <w:r w:rsidR="003604A1" w:rsidRPr="00493C55">
        <w:rPr>
          <w:rFonts w:asciiTheme="minorHAnsi" w:eastAsia="Calibri" w:hAnsiTheme="minorHAnsi" w:cstheme="minorHAnsi"/>
          <w:lang w:val="es-ES_tradnl"/>
        </w:rPr>
        <w:t xml:space="preserve"> </w:t>
      </w:r>
      <w:r w:rsidRPr="00493C55">
        <w:rPr>
          <w:rFonts w:asciiTheme="minorHAnsi" w:eastAsia="Calibri" w:hAnsiTheme="minorHAnsi" w:cstheme="minorHAnsi"/>
          <w:lang w:val="es-ES_tradnl"/>
        </w:rPr>
        <w:t xml:space="preserve">Enajenaciones y Contratación de Servicios del Municipio de Zapopan, Jalisco, </w:t>
      </w:r>
      <w:r w:rsidR="006F21CB">
        <w:rPr>
          <w:rFonts w:asciiTheme="minorHAnsi" w:hAnsiTheme="minorHAnsi" w:cstheme="minorHAnsi"/>
        </w:rPr>
        <w:t>por</w:t>
      </w:r>
      <w:r>
        <w:rPr>
          <w:rFonts w:asciiTheme="minorHAnsi" w:hAnsiTheme="minorHAnsi" w:cstheme="minorHAnsi"/>
          <w:b/>
        </w:rPr>
        <w:t xml:space="preserve"> </w:t>
      </w:r>
      <w:r w:rsidR="006F21CB">
        <w:rPr>
          <w:rFonts w:asciiTheme="minorHAnsi" w:hAnsiTheme="minorHAnsi" w:cstheme="minorHAnsi"/>
          <w:b/>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w:t>
      </w:r>
      <w:r w:rsidR="00C774CA">
        <w:rPr>
          <w:rFonts w:asciiTheme="minorHAnsi" w:hAnsiTheme="minorHAnsi" w:cstheme="minorHAnsi"/>
        </w:rPr>
        <w:t>tes del Comité de Adquisiciones.</w:t>
      </w:r>
    </w:p>
    <w:p w14:paraId="4533F1CF" w14:textId="77777777" w:rsidR="00886C42" w:rsidRDefault="00886C42" w:rsidP="00C774CA">
      <w:pPr>
        <w:contextualSpacing/>
        <w:jc w:val="both"/>
        <w:rPr>
          <w:rFonts w:asciiTheme="minorHAnsi" w:hAnsiTheme="minorHAnsi" w:cstheme="minorHAnsi"/>
        </w:rPr>
      </w:pPr>
    </w:p>
    <w:p w14:paraId="7D2EF1E2" w14:textId="77777777" w:rsidR="00886C42" w:rsidRPr="00B32417" w:rsidRDefault="00886C42" w:rsidP="00886C42">
      <w:pPr>
        <w:ind w:left="720"/>
        <w:jc w:val="both"/>
        <w:rPr>
          <w:rFonts w:asciiTheme="minorHAnsi" w:hAnsiTheme="minorHAnsi" w:cstheme="minorHAnsi"/>
          <w:b/>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p>
    <w:p w14:paraId="74D07BEC" w14:textId="77777777" w:rsidR="00886C42" w:rsidRDefault="00886C42" w:rsidP="00C774CA">
      <w:pPr>
        <w:contextualSpacing/>
        <w:jc w:val="both"/>
        <w:rPr>
          <w:rFonts w:asciiTheme="minorHAnsi" w:hAnsiTheme="minorHAnsi" w:cstheme="minorHAnsi"/>
        </w:rPr>
      </w:pPr>
    </w:p>
    <w:tbl>
      <w:tblPr>
        <w:tblpPr w:leftFromText="141" w:rightFromText="141" w:vertAnchor="page" w:horzAnchor="margin" w:tblpY="5912"/>
        <w:tblW w:w="10060" w:type="dxa"/>
        <w:tblCellMar>
          <w:left w:w="70" w:type="dxa"/>
          <w:right w:w="70" w:type="dxa"/>
        </w:tblCellMar>
        <w:tblLook w:val="04A0" w:firstRow="1" w:lastRow="0" w:firstColumn="1" w:lastColumn="0" w:noHBand="0" w:noVBand="1"/>
      </w:tblPr>
      <w:tblGrid>
        <w:gridCol w:w="3539"/>
        <w:gridCol w:w="6521"/>
      </w:tblGrid>
      <w:tr w:rsidR="00FC5162" w:rsidRPr="00F53490" w14:paraId="194C561C" w14:textId="77777777" w:rsidTr="00FC5162">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7566235B"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887197">
              <w:rPr>
                <w:rFonts w:ascii="Calibri" w:hAnsi="Calibri" w:cs="Calibri"/>
                <w:b/>
                <w:bCs/>
                <w:color w:val="000000"/>
                <w:sz w:val="20"/>
                <w:szCs w:val="17"/>
                <w:lang w:eastAsia="es-MX"/>
              </w:rPr>
              <w:t>3.1</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6A67559D" w14:textId="77777777" w:rsidR="00FC5162" w:rsidRPr="00F53490" w:rsidRDefault="00FC5162" w:rsidP="00FC5162">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FC5162" w:rsidRPr="00F53490" w14:paraId="1FBA5C34" w14:textId="77777777" w:rsidTr="00FC5162">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20901D22"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53BA543A"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CG/10270/2023</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E3E1BB9" w14:textId="77777777" w:rsidR="00FC5162" w:rsidRPr="002A6161" w:rsidRDefault="00FC5162" w:rsidP="00FC5162">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 xml:space="preserve">del 2.2429157662% por concepto de vestuario y uniformes para los futuros nuevos elementos de la Comisaría, los cuales se encuentran cursando la formación inicial en la Academia de Formación Policial de Zapopan, y por rotación del personal operativo. </w:t>
            </w:r>
          </w:p>
        </w:tc>
      </w:tr>
      <w:tr w:rsidR="00FC5162" w:rsidRPr="00F53490" w14:paraId="676F8FB6" w14:textId="77777777" w:rsidTr="00FC5162">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4B70021E"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230E20D3"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 xml:space="preserve">Comisaría General de Seguridad Pública de Zapopan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00E1604" w14:textId="77777777" w:rsidR="00FC5162" w:rsidRPr="00F53490" w:rsidRDefault="00FC5162" w:rsidP="00FC5162">
            <w:pPr>
              <w:rPr>
                <w:rFonts w:ascii="Calibri" w:hAnsi="Calibri" w:cs="Calibri"/>
                <w:color w:val="000000"/>
                <w:sz w:val="17"/>
                <w:szCs w:val="17"/>
                <w:lang w:eastAsia="es-MX"/>
              </w:rPr>
            </w:pPr>
          </w:p>
        </w:tc>
      </w:tr>
      <w:tr w:rsidR="00FC5162" w:rsidRPr="00F53490" w14:paraId="4626D9F1" w14:textId="77777777" w:rsidTr="00FC5162">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3DE9277D"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349CAF3E"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202300745</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9FBA647" w14:textId="77777777" w:rsidR="00FC5162" w:rsidRPr="00F53490" w:rsidRDefault="00FC5162" w:rsidP="00FC5162">
            <w:pPr>
              <w:rPr>
                <w:rFonts w:ascii="Calibri" w:hAnsi="Calibri" w:cs="Calibri"/>
                <w:color w:val="000000"/>
                <w:sz w:val="17"/>
                <w:szCs w:val="17"/>
                <w:lang w:eastAsia="es-MX"/>
              </w:rPr>
            </w:pPr>
          </w:p>
        </w:tc>
      </w:tr>
      <w:tr w:rsidR="00FC5162" w:rsidRPr="00F53490" w14:paraId="45087046" w14:textId="77777777" w:rsidTr="00FC5162">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B83DEF8"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202300819</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D0DC9ED" w14:textId="77777777" w:rsidR="00FC5162" w:rsidRPr="00F53490" w:rsidRDefault="00FC5162" w:rsidP="00FC5162">
            <w:pPr>
              <w:rPr>
                <w:rFonts w:ascii="Calibri" w:hAnsi="Calibri" w:cs="Calibri"/>
                <w:color w:val="000000"/>
                <w:sz w:val="17"/>
                <w:szCs w:val="17"/>
                <w:lang w:eastAsia="es-MX"/>
              </w:rPr>
            </w:pPr>
          </w:p>
        </w:tc>
      </w:tr>
      <w:tr w:rsidR="00FC5162" w:rsidRPr="00F53490" w14:paraId="511DB485" w14:textId="77777777" w:rsidTr="00FC5162">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6FC80BE9"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687DEBB8"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$30’038,611.80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1C8D845" w14:textId="77777777" w:rsidR="00FC5162" w:rsidRPr="00F53490" w:rsidRDefault="00FC5162" w:rsidP="00FC5162">
            <w:pPr>
              <w:rPr>
                <w:rFonts w:ascii="Calibri" w:hAnsi="Calibri" w:cs="Calibri"/>
                <w:color w:val="000000"/>
                <w:sz w:val="17"/>
                <w:szCs w:val="17"/>
                <w:lang w:eastAsia="es-MX"/>
              </w:rPr>
            </w:pPr>
          </w:p>
        </w:tc>
      </w:tr>
      <w:tr w:rsidR="00FC5162" w:rsidRPr="00F53490" w14:paraId="1CE2F24D" w14:textId="77777777" w:rsidTr="00FC5162">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7BA329E7"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3D8B9015"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202300999</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E235790" w14:textId="77777777" w:rsidR="00FC5162" w:rsidRPr="00F53490" w:rsidRDefault="00FC5162" w:rsidP="00FC5162">
            <w:pPr>
              <w:rPr>
                <w:rFonts w:ascii="Calibri" w:hAnsi="Calibri" w:cs="Calibri"/>
                <w:color w:val="000000"/>
                <w:sz w:val="17"/>
                <w:szCs w:val="17"/>
                <w:lang w:eastAsia="es-MX"/>
              </w:rPr>
            </w:pPr>
          </w:p>
        </w:tc>
      </w:tr>
      <w:tr w:rsidR="00FC5162" w:rsidRPr="00F53490" w14:paraId="36FC5385" w14:textId="77777777" w:rsidTr="00FC5162">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9763649"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$580,811.00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70D5ED7" w14:textId="77777777" w:rsidR="00FC5162" w:rsidRPr="00F53490" w:rsidRDefault="00FC5162" w:rsidP="00FC5162">
            <w:pPr>
              <w:rPr>
                <w:rFonts w:ascii="Calibri" w:hAnsi="Calibri" w:cs="Calibri"/>
                <w:color w:val="000000"/>
                <w:sz w:val="17"/>
                <w:szCs w:val="17"/>
                <w:lang w:eastAsia="es-MX"/>
              </w:rPr>
            </w:pPr>
          </w:p>
        </w:tc>
      </w:tr>
      <w:tr w:rsidR="00FC5162" w:rsidRPr="00F53490" w14:paraId="2D35F10F" w14:textId="77777777" w:rsidTr="00FC5162">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091CE0FF"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33F05BA6"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bCs/>
                <w:color w:val="000000"/>
                <w:sz w:val="20"/>
                <w:szCs w:val="17"/>
                <w:lang w:eastAsia="es-MX"/>
              </w:rPr>
              <w:t>YATLA</w:t>
            </w:r>
            <w:r w:rsidRPr="00887197">
              <w:rPr>
                <w:rFonts w:ascii="Calibri" w:hAnsi="Calibri" w:cs="Calibri"/>
                <w:color w:val="000000"/>
                <w:sz w:val="20"/>
                <w:szCs w:val="17"/>
                <w:lang w:eastAsia="es-MX"/>
              </w:rPr>
              <w:t xml:space="preserve">, S.A. DE C.V. </w:t>
            </w:r>
            <w:r w:rsidRPr="00F53490">
              <w:rPr>
                <w:rFonts w:ascii="Calibri" w:hAnsi="Calibri" w:cs="Calibri"/>
                <w:color w:val="000000"/>
                <w:sz w:val="17"/>
                <w:szCs w:val="17"/>
                <w:lang w:eastAsia="es-MX"/>
              </w:rPr>
              <w:t xml:space="preserve">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6F8ADF2" w14:textId="77777777" w:rsidR="00FC5162" w:rsidRPr="00F53490" w:rsidRDefault="00FC5162" w:rsidP="00FC5162">
            <w:pPr>
              <w:rPr>
                <w:rFonts w:ascii="Calibri" w:hAnsi="Calibri" w:cs="Calibri"/>
                <w:color w:val="000000"/>
                <w:sz w:val="17"/>
                <w:szCs w:val="17"/>
                <w:lang w:eastAsia="es-MX"/>
              </w:rPr>
            </w:pPr>
          </w:p>
        </w:tc>
      </w:tr>
      <w:tr w:rsidR="00FC5162" w:rsidRPr="00F53490" w14:paraId="4E7757B8" w14:textId="77777777" w:rsidTr="00FC5162">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6DA59E" w14:textId="77777777" w:rsidR="00FC5162" w:rsidRPr="00F53490" w:rsidRDefault="00FC5162" w:rsidP="00FC5162">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3.1</w:t>
            </w:r>
            <w:r w:rsidRPr="00887197">
              <w:rPr>
                <w:rFonts w:ascii="Calibri" w:hAnsi="Calibri" w:cs="Calibri"/>
                <w:color w:val="000000"/>
                <w:sz w:val="20"/>
                <w:szCs w:val="17"/>
                <w:lang w:eastAsia="es-MX"/>
              </w:rPr>
              <w:t>, los que estén por la afirmativa sírvanse manifestándolo levantando su mano.</w:t>
            </w:r>
          </w:p>
        </w:tc>
      </w:tr>
      <w:tr w:rsidR="00FC5162" w:rsidRPr="00F53490" w14:paraId="188A7939" w14:textId="77777777" w:rsidTr="00FC5162">
        <w:trPr>
          <w:trHeight w:val="2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536D05F5" w14:textId="77777777" w:rsidR="00FC5162" w:rsidRPr="00F53490" w:rsidRDefault="00FC5162" w:rsidP="00FC5162">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Apro</w:t>
            </w:r>
            <w:r>
              <w:rPr>
                <w:rFonts w:ascii="Calibri" w:hAnsi="Calibri" w:cs="Calibri"/>
                <w:color w:val="000000"/>
                <w:sz w:val="20"/>
                <w:szCs w:val="17"/>
                <w:lang w:eastAsia="es-MX"/>
              </w:rPr>
              <w:t>bado por Unanimidad</w:t>
            </w:r>
            <w:r w:rsidRPr="00887197">
              <w:rPr>
                <w:rFonts w:ascii="Calibri" w:hAnsi="Calibri" w:cs="Calibri"/>
                <w:color w:val="000000"/>
                <w:sz w:val="20"/>
                <w:szCs w:val="17"/>
                <w:lang w:eastAsia="es-MX"/>
              </w:rPr>
              <w:t xml:space="preserve"> de votos.</w:t>
            </w:r>
          </w:p>
        </w:tc>
      </w:tr>
    </w:tbl>
    <w:p w14:paraId="55B472DE" w14:textId="77777777" w:rsidR="00886C42" w:rsidRDefault="00886C42" w:rsidP="00C774CA">
      <w:pPr>
        <w:contextualSpacing/>
        <w:jc w:val="both"/>
        <w:rPr>
          <w:rFonts w:asciiTheme="minorHAnsi" w:hAnsiTheme="minorHAnsi" w:cstheme="minorHAnsi"/>
        </w:rPr>
      </w:pPr>
    </w:p>
    <w:tbl>
      <w:tblPr>
        <w:tblpPr w:leftFromText="141" w:rightFromText="141" w:vertAnchor="page" w:horzAnchor="margin" w:tblpY="2752"/>
        <w:tblW w:w="10060" w:type="dxa"/>
        <w:tblCellMar>
          <w:left w:w="70" w:type="dxa"/>
          <w:right w:w="70" w:type="dxa"/>
        </w:tblCellMar>
        <w:tblLook w:val="04A0" w:firstRow="1" w:lastRow="0" w:firstColumn="1" w:lastColumn="0" w:noHBand="0" w:noVBand="1"/>
      </w:tblPr>
      <w:tblGrid>
        <w:gridCol w:w="3539"/>
        <w:gridCol w:w="6521"/>
      </w:tblGrid>
      <w:tr w:rsidR="00886C42" w:rsidRPr="00F53490" w14:paraId="016CF5B0" w14:textId="77777777" w:rsidTr="00FC5162">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241FF13F" w14:textId="77777777" w:rsidR="00886C42" w:rsidRPr="00F53490" w:rsidRDefault="00886C42" w:rsidP="00886C4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lastRenderedPageBreak/>
              <w:t xml:space="preserve">NÚMERO: </w:t>
            </w:r>
            <w:r>
              <w:rPr>
                <w:rFonts w:ascii="Calibri" w:hAnsi="Calibri" w:cs="Calibri"/>
                <w:b/>
                <w:bCs/>
                <w:color w:val="000000"/>
                <w:sz w:val="20"/>
                <w:szCs w:val="17"/>
                <w:lang w:eastAsia="es-MX"/>
              </w:rPr>
              <w:t>3.2</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7876D241" w14:textId="77777777" w:rsidR="00886C42" w:rsidRPr="00F53490" w:rsidRDefault="00886C42" w:rsidP="00886C42">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886C42" w:rsidRPr="00F53490" w14:paraId="64154C72" w14:textId="77777777" w:rsidTr="00FC5162">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4C1A0DF8"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1E96C34E" w14:textId="77777777" w:rsidR="00886C42" w:rsidRPr="00F53490" w:rsidRDefault="00886C42" w:rsidP="00886C4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802/2023/0347</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18CF4EF8" w14:textId="77777777" w:rsidR="00886C42" w:rsidRPr="002A6161" w:rsidRDefault="00886C42" w:rsidP="00886C42">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 xml:space="preserve">del 16.666666% para la adquisición de 1 camioneta doble rodado 3.5 toneladas con carrocería de redilas, necesaria para la operatividad de las distintas dependencias del Municipio. </w:t>
            </w:r>
          </w:p>
        </w:tc>
      </w:tr>
      <w:tr w:rsidR="00886C42" w:rsidRPr="00F53490" w14:paraId="613A7566" w14:textId="77777777" w:rsidTr="00FC5162">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20228EC7"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68CC2834" w14:textId="77777777" w:rsidR="00886C42" w:rsidRPr="00F53490" w:rsidRDefault="00886C42" w:rsidP="00886C42">
            <w:pPr>
              <w:rPr>
                <w:rFonts w:ascii="Calibri" w:hAnsi="Calibri" w:cs="Calibri"/>
                <w:b/>
                <w:bCs/>
                <w:color w:val="000000"/>
                <w:sz w:val="17"/>
                <w:szCs w:val="17"/>
                <w:lang w:eastAsia="es-MX"/>
              </w:rPr>
            </w:pPr>
            <w:r>
              <w:rPr>
                <w:rFonts w:ascii="Calibri" w:hAnsi="Calibri" w:cs="Calibri"/>
                <w:color w:val="000000"/>
                <w:sz w:val="20"/>
                <w:szCs w:val="17"/>
                <w:lang w:eastAsia="es-MX"/>
              </w:rPr>
              <w:t>Dirección de Administración adscrita a la Coordinación General de Administración e Innovación Gubernamental</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B2F50C4" w14:textId="77777777" w:rsidR="00886C42" w:rsidRPr="00F53490" w:rsidRDefault="00886C42" w:rsidP="00886C42">
            <w:pPr>
              <w:rPr>
                <w:rFonts w:ascii="Calibri" w:hAnsi="Calibri" w:cs="Calibri"/>
                <w:color w:val="000000"/>
                <w:sz w:val="17"/>
                <w:szCs w:val="17"/>
                <w:lang w:eastAsia="es-MX"/>
              </w:rPr>
            </w:pPr>
          </w:p>
        </w:tc>
      </w:tr>
      <w:tr w:rsidR="00886C42" w:rsidRPr="00F53490" w14:paraId="7A6BB866" w14:textId="77777777" w:rsidTr="00FC5162">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AB6B02F"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6D91C4A7" w14:textId="77777777" w:rsidR="00886C42" w:rsidRPr="00F53490" w:rsidRDefault="00886C42" w:rsidP="00886C42">
            <w:pPr>
              <w:rPr>
                <w:rFonts w:ascii="Calibri" w:hAnsi="Calibri" w:cs="Calibri"/>
                <w:b/>
                <w:bCs/>
                <w:color w:val="000000"/>
                <w:sz w:val="17"/>
                <w:szCs w:val="17"/>
                <w:lang w:eastAsia="es-MX"/>
              </w:rPr>
            </w:pPr>
            <w:r>
              <w:rPr>
                <w:rFonts w:ascii="Calibri" w:hAnsi="Calibri" w:cs="Calibri"/>
                <w:color w:val="000000"/>
                <w:sz w:val="20"/>
                <w:szCs w:val="17"/>
                <w:lang w:eastAsia="es-MX"/>
              </w:rPr>
              <w:t>202300073</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C3222BF" w14:textId="77777777" w:rsidR="00886C42" w:rsidRPr="00F53490" w:rsidRDefault="00886C42" w:rsidP="00886C42">
            <w:pPr>
              <w:rPr>
                <w:rFonts w:ascii="Calibri" w:hAnsi="Calibri" w:cs="Calibri"/>
                <w:color w:val="000000"/>
                <w:sz w:val="17"/>
                <w:szCs w:val="17"/>
                <w:lang w:eastAsia="es-MX"/>
              </w:rPr>
            </w:pPr>
          </w:p>
        </w:tc>
      </w:tr>
      <w:tr w:rsidR="00886C42" w:rsidRPr="00F53490" w14:paraId="2B638325" w14:textId="77777777" w:rsidTr="00FC5162">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118E180B" w14:textId="77777777" w:rsidR="00886C42" w:rsidRPr="00F53490" w:rsidRDefault="00886C42" w:rsidP="00886C4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202300034</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33D228F" w14:textId="77777777" w:rsidR="00886C42" w:rsidRPr="00F53490" w:rsidRDefault="00886C42" w:rsidP="00886C42">
            <w:pPr>
              <w:rPr>
                <w:rFonts w:ascii="Calibri" w:hAnsi="Calibri" w:cs="Calibri"/>
                <w:color w:val="000000"/>
                <w:sz w:val="17"/>
                <w:szCs w:val="17"/>
                <w:lang w:eastAsia="es-MX"/>
              </w:rPr>
            </w:pPr>
          </w:p>
        </w:tc>
      </w:tr>
      <w:tr w:rsidR="00886C42" w:rsidRPr="00F53490" w14:paraId="1A0B94C5" w14:textId="77777777" w:rsidTr="00FC5162">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3AAE8F3"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6EB78931" w14:textId="77777777" w:rsidR="00886C42" w:rsidRPr="00F53490" w:rsidRDefault="00886C42" w:rsidP="00886C4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$5’705,808.00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1217119E" w14:textId="77777777" w:rsidR="00886C42" w:rsidRPr="00F53490" w:rsidRDefault="00886C42" w:rsidP="00886C42">
            <w:pPr>
              <w:rPr>
                <w:rFonts w:ascii="Calibri" w:hAnsi="Calibri" w:cs="Calibri"/>
                <w:color w:val="000000"/>
                <w:sz w:val="17"/>
                <w:szCs w:val="17"/>
                <w:lang w:eastAsia="es-MX"/>
              </w:rPr>
            </w:pPr>
          </w:p>
        </w:tc>
      </w:tr>
      <w:tr w:rsidR="00886C42" w:rsidRPr="00F53490" w14:paraId="17A5A886" w14:textId="77777777" w:rsidTr="00FC5162">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9571026"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2C135FB1" w14:textId="77777777" w:rsidR="00886C42" w:rsidRPr="00F53490" w:rsidRDefault="00886C42" w:rsidP="00886C42">
            <w:pPr>
              <w:rPr>
                <w:rFonts w:ascii="Calibri" w:hAnsi="Calibri" w:cs="Calibri"/>
                <w:b/>
                <w:bCs/>
                <w:color w:val="000000"/>
                <w:sz w:val="17"/>
                <w:szCs w:val="17"/>
                <w:lang w:eastAsia="es-MX"/>
              </w:rPr>
            </w:pPr>
            <w:r>
              <w:rPr>
                <w:rFonts w:ascii="Calibri" w:hAnsi="Calibri" w:cs="Calibri"/>
                <w:color w:val="000000"/>
                <w:sz w:val="20"/>
                <w:szCs w:val="17"/>
                <w:lang w:eastAsia="es-MX"/>
              </w:rPr>
              <w:t>202301021</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7E4AD3A0" w14:textId="77777777" w:rsidR="00886C42" w:rsidRPr="00F53490" w:rsidRDefault="00886C42" w:rsidP="00886C42">
            <w:pPr>
              <w:rPr>
                <w:rFonts w:ascii="Calibri" w:hAnsi="Calibri" w:cs="Calibri"/>
                <w:color w:val="000000"/>
                <w:sz w:val="17"/>
                <w:szCs w:val="17"/>
                <w:lang w:eastAsia="es-MX"/>
              </w:rPr>
            </w:pPr>
          </w:p>
        </w:tc>
      </w:tr>
      <w:tr w:rsidR="00886C42" w:rsidRPr="00F53490" w14:paraId="45937F99" w14:textId="77777777" w:rsidTr="00FC5162">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93ED8D9" w14:textId="77777777" w:rsidR="00886C42" w:rsidRPr="00F53490" w:rsidRDefault="00886C42" w:rsidP="00886C4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$819,800.00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0B11D134" w14:textId="77777777" w:rsidR="00886C42" w:rsidRPr="00F53490" w:rsidRDefault="00886C42" w:rsidP="00886C42">
            <w:pPr>
              <w:rPr>
                <w:rFonts w:ascii="Calibri" w:hAnsi="Calibri" w:cs="Calibri"/>
                <w:color w:val="000000"/>
                <w:sz w:val="17"/>
                <w:szCs w:val="17"/>
                <w:lang w:eastAsia="es-MX"/>
              </w:rPr>
            </w:pPr>
          </w:p>
        </w:tc>
      </w:tr>
      <w:tr w:rsidR="00886C42" w:rsidRPr="00F53490" w14:paraId="2644EE12" w14:textId="77777777" w:rsidTr="00FC5162">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692E3E7" w14:textId="77777777" w:rsidR="00886C42" w:rsidRPr="00887197" w:rsidRDefault="00886C42" w:rsidP="00886C4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0C3DEE29" w14:textId="77777777" w:rsidR="00886C42" w:rsidRPr="00F53490" w:rsidRDefault="00886C42" w:rsidP="00886C42">
            <w:pPr>
              <w:rPr>
                <w:rFonts w:ascii="Calibri" w:hAnsi="Calibri" w:cs="Calibri"/>
                <w:b/>
                <w:bCs/>
                <w:color w:val="000000"/>
                <w:sz w:val="17"/>
                <w:szCs w:val="17"/>
                <w:lang w:eastAsia="es-MX"/>
              </w:rPr>
            </w:pPr>
            <w:r>
              <w:rPr>
                <w:rFonts w:ascii="Calibri" w:hAnsi="Calibri" w:cs="Calibri"/>
                <w:bCs/>
                <w:color w:val="000000"/>
                <w:sz w:val="20"/>
                <w:szCs w:val="17"/>
                <w:lang w:eastAsia="es-MX"/>
              </w:rPr>
              <w:t>SYC MOTORS</w:t>
            </w:r>
            <w:r w:rsidRPr="00887197">
              <w:rPr>
                <w:rFonts w:ascii="Calibri" w:hAnsi="Calibri" w:cs="Calibri"/>
                <w:color w:val="000000"/>
                <w:sz w:val="20"/>
                <w:szCs w:val="17"/>
                <w:lang w:eastAsia="es-MX"/>
              </w:rPr>
              <w:t xml:space="preserve">, S.A. DE C.V. </w:t>
            </w:r>
            <w:r w:rsidRPr="00F53490">
              <w:rPr>
                <w:rFonts w:ascii="Calibri" w:hAnsi="Calibri" w:cs="Calibri"/>
                <w:color w:val="000000"/>
                <w:sz w:val="17"/>
                <w:szCs w:val="17"/>
                <w:lang w:eastAsia="es-MX"/>
              </w:rPr>
              <w:t xml:space="preserve">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EE65B2F" w14:textId="77777777" w:rsidR="00886C42" w:rsidRPr="00F53490" w:rsidRDefault="00886C42" w:rsidP="00886C42">
            <w:pPr>
              <w:rPr>
                <w:rFonts w:ascii="Calibri" w:hAnsi="Calibri" w:cs="Calibri"/>
                <w:color w:val="000000"/>
                <w:sz w:val="17"/>
                <w:szCs w:val="17"/>
                <w:lang w:eastAsia="es-MX"/>
              </w:rPr>
            </w:pPr>
          </w:p>
        </w:tc>
      </w:tr>
      <w:tr w:rsidR="00886C42" w:rsidRPr="00F53490" w14:paraId="3E2D8E21" w14:textId="77777777" w:rsidTr="00FC5162">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D6DF3C4" w14:textId="77777777" w:rsidR="00886C42" w:rsidRPr="00F53490" w:rsidRDefault="00886C42" w:rsidP="00886C42">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3.2</w:t>
            </w:r>
            <w:r w:rsidRPr="00887197">
              <w:rPr>
                <w:rFonts w:ascii="Calibri" w:hAnsi="Calibri" w:cs="Calibri"/>
                <w:color w:val="000000"/>
                <w:sz w:val="20"/>
                <w:szCs w:val="17"/>
                <w:lang w:eastAsia="es-MX"/>
              </w:rPr>
              <w:t>, los que estén por la afirmativa sírvanse manifestándolo levantando su mano.</w:t>
            </w:r>
          </w:p>
        </w:tc>
      </w:tr>
      <w:tr w:rsidR="00886C42" w:rsidRPr="00F53490" w14:paraId="7A00F7F4" w14:textId="77777777" w:rsidTr="00FC5162">
        <w:trPr>
          <w:trHeight w:val="206"/>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4B25F5A" w14:textId="789432B6" w:rsidR="00886C42" w:rsidRPr="00F53490" w:rsidRDefault="00886C42" w:rsidP="00572272">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w:t>
            </w:r>
            <w:r w:rsidR="00572272">
              <w:rPr>
                <w:rFonts w:ascii="Calibri" w:hAnsi="Calibri" w:cs="Calibri"/>
                <w:color w:val="000000"/>
                <w:sz w:val="20"/>
                <w:szCs w:val="17"/>
                <w:lang w:eastAsia="es-MX"/>
              </w:rPr>
              <w:t>obado por Unanimidad</w:t>
            </w:r>
            <w:r w:rsidRPr="00887197">
              <w:rPr>
                <w:rFonts w:ascii="Calibri" w:hAnsi="Calibri" w:cs="Calibri"/>
                <w:color w:val="000000"/>
                <w:sz w:val="20"/>
                <w:szCs w:val="17"/>
                <w:lang w:eastAsia="es-MX"/>
              </w:rPr>
              <w:t xml:space="preserve"> de votos.</w:t>
            </w:r>
          </w:p>
        </w:tc>
      </w:tr>
    </w:tbl>
    <w:tbl>
      <w:tblPr>
        <w:tblpPr w:leftFromText="141" w:rightFromText="141" w:vertAnchor="page" w:horzAnchor="margin" w:tblpY="8228"/>
        <w:tblW w:w="10060" w:type="dxa"/>
        <w:tblCellMar>
          <w:left w:w="70" w:type="dxa"/>
          <w:right w:w="70" w:type="dxa"/>
        </w:tblCellMar>
        <w:tblLook w:val="04A0" w:firstRow="1" w:lastRow="0" w:firstColumn="1" w:lastColumn="0" w:noHBand="0" w:noVBand="1"/>
      </w:tblPr>
      <w:tblGrid>
        <w:gridCol w:w="3539"/>
        <w:gridCol w:w="6521"/>
      </w:tblGrid>
      <w:tr w:rsidR="00FC5162" w:rsidRPr="00F53490" w14:paraId="27CB4F3B" w14:textId="77777777" w:rsidTr="00FC5162">
        <w:trPr>
          <w:trHeight w:val="136"/>
        </w:trPr>
        <w:tc>
          <w:tcPr>
            <w:tcW w:w="3539" w:type="dxa"/>
            <w:tcBorders>
              <w:top w:val="single" w:sz="4" w:space="0" w:color="auto"/>
              <w:left w:val="single" w:sz="4" w:space="0" w:color="auto"/>
              <w:bottom w:val="nil"/>
              <w:right w:val="single" w:sz="4" w:space="0" w:color="auto"/>
            </w:tcBorders>
            <w:shd w:val="clear" w:color="000000" w:fill="D9D9D9"/>
            <w:noWrap/>
            <w:vAlign w:val="center"/>
            <w:hideMark/>
          </w:tcPr>
          <w:p w14:paraId="1BFD0925"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Pr>
                <w:rFonts w:ascii="Calibri" w:hAnsi="Calibri" w:cs="Calibri"/>
                <w:b/>
                <w:bCs/>
                <w:color w:val="000000"/>
                <w:sz w:val="20"/>
                <w:szCs w:val="17"/>
                <w:lang w:eastAsia="es-MX"/>
              </w:rPr>
              <w:t>3.3</w:t>
            </w:r>
          </w:p>
        </w:tc>
        <w:tc>
          <w:tcPr>
            <w:tcW w:w="6521" w:type="dxa"/>
            <w:tcBorders>
              <w:top w:val="single" w:sz="4" w:space="0" w:color="auto"/>
              <w:left w:val="nil"/>
              <w:bottom w:val="single" w:sz="4" w:space="0" w:color="auto"/>
              <w:right w:val="single" w:sz="4" w:space="0" w:color="auto"/>
            </w:tcBorders>
            <w:shd w:val="clear" w:color="000000" w:fill="D9D9D9"/>
            <w:noWrap/>
            <w:vAlign w:val="center"/>
            <w:hideMark/>
          </w:tcPr>
          <w:p w14:paraId="55548DA8" w14:textId="77777777" w:rsidR="00FC5162" w:rsidRPr="00F53490" w:rsidRDefault="00FC5162" w:rsidP="00FC5162">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FC5162" w:rsidRPr="00F53490" w14:paraId="79E64E24" w14:textId="77777777" w:rsidTr="00FC5162">
        <w:trPr>
          <w:trHeight w:val="424"/>
        </w:trPr>
        <w:tc>
          <w:tcPr>
            <w:tcW w:w="3539" w:type="dxa"/>
            <w:tcBorders>
              <w:top w:val="single" w:sz="4" w:space="0" w:color="auto"/>
              <w:left w:val="single" w:sz="4" w:space="0" w:color="auto"/>
              <w:bottom w:val="nil"/>
              <w:right w:val="nil"/>
            </w:tcBorders>
            <w:shd w:val="clear" w:color="000000" w:fill="D9D9D9"/>
            <w:vAlign w:val="bottom"/>
            <w:hideMark/>
          </w:tcPr>
          <w:p w14:paraId="3DAB652C"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7355218C"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1101/2023/0551</w:t>
            </w:r>
          </w:p>
        </w:tc>
        <w:tc>
          <w:tcPr>
            <w:tcW w:w="6521"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3F4EC86" w14:textId="77777777" w:rsidR="00FC5162" w:rsidRDefault="00FC5162" w:rsidP="00FC5162">
            <w:pPr>
              <w:rPr>
                <w:rFonts w:ascii="Calibri" w:hAnsi="Calibri" w:cs="Calibri"/>
                <w:color w:val="000000"/>
                <w:lang w:eastAsia="es-MX"/>
              </w:rPr>
            </w:pPr>
            <w:r w:rsidRPr="00F53490">
              <w:rPr>
                <w:rFonts w:ascii="Calibri" w:hAnsi="Calibri" w:cs="Calibri"/>
                <w:color w:val="000000"/>
                <w:lang w:eastAsia="es-MX"/>
              </w:rPr>
              <w:t xml:space="preserve">Ampliación </w:t>
            </w:r>
            <w:r>
              <w:rPr>
                <w:rFonts w:ascii="Calibri" w:hAnsi="Calibri" w:cs="Calibri"/>
                <w:color w:val="000000"/>
                <w:lang w:eastAsia="es-MX"/>
              </w:rPr>
              <w:t xml:space="preserve">del 15.547727% para continuar con la operatividad del servicio integral de eventos varios de las Direcciones y de la Coordinación General, esto por el incremento en el número de servicios integrales ya que se está llevando a cabo el proceso de licitación para el segundo semestre del año; cumpliendo así con el desarrollo y ejecución de los objetivos del Municipio. </w:t>
            </w:r>
          </w:p>
          <w:p w14:paraId="0622A37B" w14:textId="77777777" w:rsidR="00FC5162" w:rsidRPr="002A6161" w:rsidRDefault="00FC5162" w:rsidP="00FC5162">
            <w:pPr>
              <w:rPr>
                <w:rFonts w:ascii="Calibri" w:hAnsi="Calibri" w:cs="Calibri"/>
                <w:color w:val="000000"/>
                <w:lang w:eastAsia="es-MX"/>
              </w:rPr>
            </w:pPr>
          </w:p>
        </w:tc>
      </w:tr>
      <w:tr w:rsidR="00FC5162" w:rsidRPr="00F53490" w14:paraId="04CD56D3" w14:textId="77777777" w:rsidTr="00FC5162">
        <w:trPr>
          <w:trHeight w:val="675"/>
        </w:trPr>
        <w:tc>
          <w:tcPr>
            <w:tcW w:w="3539" w:type="dxa"/>
            <w:tcBorders>
              <w:top w:val="single" w:sz="4" w:space="0" w:color="auto"/>
              <w:left w:val="single" w:sz="4" w:space="0" w:color="auto"/>
              <w:bottom w:val="nil"/>
              <w:right w:val="nil"/>
            </w:tcBorders>
            <w:shd w:val="clear" w:color="000000" w:fill="D9D9D9"/>
            <w:vAlign w:val="bottom"/>
            <w:hideMark/>
          </w:tcPr>
          <w:p w14:paraId="1350BE95"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1BAC0537"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Coordinación General de Construcción de Comunidad</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150D377" w14:textId="77777777" w:rsidR="00FC5162" w:rsidRPr="00F53490" w:rsidRDefault="00FC5162" w:rsidP="00FC5162">
            <w:pPr>
              <w:rPr>
                <w:rFonts w:ascii="Calibri" w:hAnsi="Calibri" w:cs="Calibri"/>
                <w:color w:val="000000"/>
                <w:sz w:val="17"/>
                <w:szCs w:val="17"/>
                <w:lang w:eastAsia="es-MX"/>
              </w:rPr>
            </w:pPr>
          </w:p>
        </w:tc>
      </w:tr>
      <w:tr w:rsidR="00FC5162" w:rsidRPr="00F53490" w14:paraId="67213B15" w14:textId="77777777" w:rsidTr="00FC5162">
        <w:trPr>
          <w:trHeight w:val="27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548880EB"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13C68DEB"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202300197</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433F1BFB" w14:textId="77777777" w:rsidR="00FC5162" w:rsidRPr="00F53490" w:rsidRDefault="00FC5162" w:rsidP="00FC5162">
            <w:pPr>
              <w:rPr>
                <w:rFonts w:ascii="Calibri" w:hAnsi="Calibri" w:cs="Calibri"/>
                <w:color w:val="000000"/>
                <w:sz w:val="17"/>
                <w:szCs w:val="17"/>
                <w:lang w:eastAsia="es-MX"/>
              </w:rPr>
            </w:pPr>
          </w:p>
        </w:tc>
      </w:tr>
      <w:tr w:rsidR="00FC5162" w:rsidRPr="00F53490" w14:paraId="75F48C1D" w14:textId="77777777" w:rsidTr="00FC5162">
        <w:trPr>
          <w:trHeight w:val="236"/>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0E478BD"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202300506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57F8918C" w14:textId="77777777" w:rsidR="00FC5162" w:rsidRPr="00F53490" w:rsidRDefault="00FC5162" w:rsidP="00FC5162">
            <w:pPr>
              <w:rPr>
                <w:rFonts w:ascii="Calibri" w:hAnsi="Calibri" w:cs="Calibri"/>
                <w:color w:val="000000"/>
                <w:sz w:val="17"/>
                <w:szCs w:val="17"/>
                <w:lang w:eastAsia="es-MX"/>
              </w:rPr>
            </w:pPr>
          </w:p>
        </w:tc>
      </w:tr>
      <w:tr w:rsidR="00FC5162" w:rsidRPr="00F53490" w14:paraId="137EE9EF" w14:textId="77777777" w:rsidTr="00FC5162">
        <w:trPr>
          <w:trHeight w:val="35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41B01B30"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1C0FD496"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$3’833,357.66</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265B314C" w14:textId="77777777" w:rsidR="00FC5162" w:rsidRPr="00F53490" w:rsidRDefault="00FC5162" w:rsidP="00FC5162">
            <w:pPr>
              <w:rPr>
                <w:rFonts w:ascii="Calibri" w:hAnsi="Calibri" w:cs="Calibri"/>
                <w:color w:val="000000"/>
                <w:sz w:val="17"/>
                <w:szCs w:val="17"/>
                <w:lang w:eastAsia="es-MX"/>
              </w:rPr>
            </w:pPr>
          </w:p>
        </w:tc>
      </w:tr>
      <w:tr w:rsidR="00FC5162" w:rsidRPr="00F53490" w14:paraId="3B72FD71" w14:textId="77777777" w:rsidTr="00FC5162">
        <w:trPr>
          <w:trHeight w:val="192"/>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06E12795"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06B8239F"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color w:val="000000"/>
                <w:sz w:val="20"/>
                <w:szCs w:val="17"/>
                <w:lang w:eastAsia="es-MX"/>
              </w:rPr>
              <w:t>202301022</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13B4FD8" w14:textId="77777777" w:rsidR="00FC5162" w:rsidRPr="00F53490" w:rsidRDefault="00FC5162" w:rsidP="00FC5162">
            <w:pPr>
              <w:rPr>
                <w:rFonts w:ascii="Calibri" w:hAnsi="Calibri" w:cs="Calibri"/>
                <w:color w:val="000000"/>
                <w:sz w:val="17"/>
                <w:szCs w:val="17"/>
                <w:lang w:eastAsia="es-MX"/>
              </w:rPr>
            </w:pPr>
          </w:p>
        </w:tc>
      </w:tr>
      <w:tr w:rsidR="00FC5162" w:rsidRPr="00F53490" w14:paraId="0B825D37" w14:textId="77777777" w:rsidTr="00FC5162">
        <w:trPr>
          <w:trHeight w:val="311"/>
        </w:trPr>
        <w:tc>
          <w:tcPr>
            <w:tcW w:w="3539" w:type="dxa"/>
            <w:tcBorders>
              <w:top w:val="single" w:sz="4" w:space="0" w:color="auto"/>
              <w:left w:val="single" w:sz="4" w:space="0" w:color="auto"/>
              <w:bottom w:val="nil"/>
              <w:right w:val="single" w:sz="4" w:space="0" w:color="auto"/>
            </w:tcBorders>
            <w:shd w:val="clear" w:color="000000" w:fill="D9D9D9"/>
            <w:vAlign w:val="bottom"/>
            <w:hideMark/>
          </w:tcPr>
          <w:p w14:paraId="4571A813" w14:textId="77777777" w:rsidR="00FC5162" w:rsidRPr="00F53490" w:rsidRDefault="00FC5162" w:rsidP="00FC516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$513,793.10</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3449BA71" w14:textId="77777777" w:rsidR="00FC5162" w:rsidRPr="00F53490" w:rsidRDefault="00FC5162" w:rsidP="00FC5162">
            <w:pPr>
              <w:rPr>
                <w:rFonts w:ascii="Calibri" w:hAnsi="Calibri" w:cs="Calibri"/>
                <w:color w:val="000000"/>
                <w:sz w:val="17"/>
                <w:szCs w:val="17"/>
                <w:lang w:eastAsia="es-MX"/>
              </w:rPr>
            </w:pPr>
          </w:p>
        </w:tc>
      </w:tr>
      <w:tr w:rsidR="00FC5162" w:rsidRPr="00F53490" w14:paraId="744C5346" w14:textId="77777777" w:rsidTr="00FC5162">
        <w:trPr>
          <w:trHeight w:val="275"/>
        </w:trPr>
        <w:tc>
          <w:tcPr>
            <w:tcW w:w="3539" w:type="dxa"/>
            <w:tcBorders>
              <w:top w:val="single" w:sz="4" w:space="0" w:color="auto"/>
              <w:left w:val="single" w:sz="4" w:space="0" w:color="auto"/>
              <w:bottom w:val="nil"/>
              <w:right w:val="single" w:sz="4" w:space="0" w:color="auto"/>
            </w:tcBorders>
            <w:shd w:val="clear" w:color="000000" w:fill="D9D9D9"/>
            <w:vAlign w:val="center"/>
            <w:hideMark/>
          </w:tcPr>
          <w:p w14:paraId="233ECA7E" w14:textId="77777777" w:rsidR="00FC5162" w:rsidRPr="00887197" w:rsidRDefault="00FC5162" w:rsidP="00FC516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3AEB1080" w14:textId="77777777" w:rsidR="00FC5162" w:rsidRPr="00F53490" w:rsidRDefault="00FC5162" w:rsidP="00FC5162">
            <w:pPr>
              <w:rPr>
                <w:rFonts w:ascii="Calibri" w:hAnsi="Calibri" w:cs="Calibri"/>
                <w:b/>
                <w:bCs/>
                <w:color w:val="000000"/>
                <w:sz w:val="17"/>
                <w:szCs w:val="17"/>
                <w:lang w:eastAsia="es-MX"/>
              </w:rPr>
            </w:pPr>
            <w:r>
              <w:rPr>
                <w:rFonts w:ascii="Calibri" w:hAnsi="Calibri" w:cs="Calibri"/>
                <w:bCs/>
                <w:color w:val="000000"/>
                <w:sz w:val="20"/>
                <w:szCs w:val="17"/>
                <w:lang w:eastAsia="es-MX"/>
              </w:rPr>
              <w:t xml:space="preserve">MANUEL DE JESÚS LUNA CALZADA </w:t>
            </w:r>
          </w:p>
        </w:tc>
        <w:tc>
          <w:tcPr>
            <w:tcW w:w="6521" w:type="dxa"/>
            <w:vMerge/>
            <w:tcBorders>
              <w:top w:val="single" w:sz="4" w:space="0" w:color="auto"/>
              <w:left w:val="single" w:sz="4" w:space="0" w:color="auto"/>
              <w:bottom w:val="single" w:sz="4" w:space="0" w:color="auto"/>
              <w:right w:val="single" w:sz="4" w:space="0" w:color="auto"/>
            </w:tcBorders>
            <w:vAlign w:val="center"/>
            <w:hideMark/>
          </w:tcPr>
          <w:p w14:paraId="66E4D856" w14:textId="77777777" w:rsidR="00FC5162" w:rsidRPr="00F53490" w:rsidRDefault="00FC5162" w:rsidP="00FC5162">
            <w:pPr>
              <w:rPr>
                <w:rFonts w:ascii="Calibri" w:hAnsi="Calibri" w:cs="Calibri"/>
                <w:color w:val="000000"/>
                <w:sz w:val="17"/>
                <w:szCs w:val="17"/>
                <w:lang w:eastAsia="es-MX"/>
              </w:rPr>
            </w:pPr>
          </w:p>
        </w:tc>
      </w:tr>
      <w:tr w:rsidR="00FC5162" w:rsidRPr="00F53490" w14:paraId="055E6D61" w14:textId="77777777" w:rsidTr="00FC5162">
        <w:trPr>
          <w:trHeight w:val="268"/>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F23A42F" w14:textId="77777777" w:rsidR="00FC5162" w:rsidRPr="00F53490" w:rsidRDefault="00FC5162" w:rsidP="00FC5162">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3.3</w:t>
            </w:r>
            <w:r w:rsidRPr="00887197">
              <w:rPr>
                <w:rFonts w:ascii="Calibri" w:hAnsi="Calibri" w:cs="Calibri"/>
                <w:color w:val="000000"/>
                <w:sz w:val="20"/>
                <w:szCs w:val="17"/>
                <w:lang w:eastAsia="es-MX"/>
              </w:rPr>
              <w:t>, los que estén por la afirmativa sírvanse manifestándolo levantando su mano.</w:t>
            </w:r>
          </w:p>
        </w:tc>
      </w:tr>
      <w:tr w:rsidR="00FC5162" w:rsidRPr="00F53490" w14:paraId="3E808B70" w14:textId="77777777" w:rsidTr="00FC5162">
        <w:trPr>
          <w:trHeight w:val="2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296CE99" w14:textId="77777777" w:rsidR="00FC5162" w:rsidRPr="00F53490" w:rsidRDefault="00FC5162" w:rsidP="00FC5162">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Apro</w:t>
            </w:r>
            <w:r>
              <w:rPr>
                <w:rFonts w:ascii="Calibri" w:hAnsi="Calibri" w:cs="Calibri"/>
                <w:color w:val="000000"/>
                <w:sz w:val="20"/>
                <w:szCs w:val="17"/>
                <w:lang w:eastAsia="es-MX"/>
              </w:rPr>
              <w:t>bado por Unanimidad</w:t>
            </w:r>
            <w:r w:rsidRPr="00887197">
              <w:rPr>
                <w:rFonts w:ascii="Calibri" w:hAnsi="Calibri" w:cs="Calibri"/>
                <w:color w:val="000000"/>
                <w:sz w:val="20"/>
                <w:szCs w:val="17"/>
                <w:lang w:eastAsia="es-MX"/>
              </w:rPr>
              <w:t xml:space="preserve"> de votos.</w:t>
            </w:r>
          </w:p>
        </w:tc>
      </w:tr>
    </w:tbl>
    <w:p w14:paraId="05C53E98" w14:textId="44324A88" w:rsidR="002A2FFA" w:rsidRPr="00C774CA" w:rsidRDefault="00886C42" w:rsidP="00C774CA">
      <w:pPr>
        <w:pStyle w:val="Prrafodelista"/>
        <w:shd w:val="clear" w:color="auto" w:fill="FFFFFF"/>
        <w:spacing w:line="253" w:lineRule="atLeast"/>
        <w:ind w:left="1800"/>
        <w:rPr>
          <w:rFonts w:asciiTheme="minorHAnsi" w:hAnsiTheme="minorHAnsi" w:cstheme="minorHAnsi"/>
          <w:b/>
          <w:color w:val="222222"/>
          <w:sz w:val="32"/>
          <w:lang w:eastAsia="es-MX"/>
        </w:rPr>
      </w:pPr>
      <w:r>
        <w:rPr>
          <w:rFonts w:ascii="Calibri" w:hAnsi="Calibri" w:cs="Calibri"/>
          <w:b/>
          <w:color w:val="222222"/>
          <w:shd w:val="clear" w:color="auto" w:fill="FFFFFF"/>
        </w:rPr>
        <w:lastRenderedPageBreak/>
        <w:t>4</w:t>
      </w:r>
      <w:r w:rsidR="00C774CA">
        <w:rPr>
          <w:rFonts w:ascii="Calibri" w:hAnsi="Calibri" w:cs="Calibri"/>
          <w:b/>
          <w:color w:val="222222"/>
          <w:shd w:val="clear" w:color="auto" w:fill="FFFFFF"/>
        </w:rPr>
        <w:t>.</w:t>
      </w:r>
      <w:r w:rsidR="006C5814">
        <w:rPr>
          <w:rFonts w:ascii="Calibri" w:hAnsi="Calibri" w:cs="Calibri"/>
          <w:b/>
          <w:color w:val="222222"/>
          <w:shd w:val="clear" w:color="auto" w:fill="FFFFFF"/>
        </w:rPr>
        <w:t xml:space="preserve"> </w:t>
      </w:r>
      <w:r w:rsidR="002A2FFA" w:rsidRPr="00C774CA">
        <w:rPr>
          <w:rFonts w:ascii="Calibri" w:hAnsi="Calibri" w:cs="Calibri"/>
          <w:b/>
          <w:color w:val="222222"/>
          <w:shd w:val="clear" w:color="auto" w:fill="FFFFFF"/>
        </w:rPr>
        <w:t>Presentación de bases para su aprobación.</w:t>
      </w:r>
    </w:p>
    <w:p w14:paraId="7AFF0890" w14:textId="77777777" w:rsidR="0045326F" w:rsidRPr="00886C42" w:rsidRDefault="0045326F" w:rsidP="0045326F">
      <w:pPr>
        <w:shd w:val="clear" w:color="auto" w:fill="FFFFFF"/>
        <w:spacing w:after="100" w:afterAutospacing="1"/>
        <w:contextualSpacing/>
        <w:jc w:val="both"/>
        <w:rPr>
          <w:rFonts w:asciiTheme="minorHAnsi" w:hAnsiTheme="minorHAnsi" w:cstheme="minorHAnsi"/>
        </w:rPr>
      </w:pPr>
    </w:p>
    <w:p w14:paraId="4919B3C3" w14:textId="77777777" w:rsidR="00886C42" w:rsidRPr="00886C42" w:rsidRDefault="00886C42" w:rsidP="00886C42">
      <w:pPr>
        <w:shd w:val="clear" w:color="auto" w:fill="FFFFFF"/>
        <w:spacing w:after="100" w:afterAutospacing="1"/>
        <w:contextualSpacing/>
        <w:jc w:val="both"/>
        <w:rPr>
          <w:rFonts w:asciiTheme="minorHAnsi" w:hAnsiTheme="minorHAnsi" w:cstheme="minorHAnsi"/>
        </w:rPr>
      </w:pPr>
      <w:r w:rsidRPr="00886C42">
        <w:rPr>
          <w:rFonts w:asciiTheme="minorHAnsi" w:hAnsiTheme="minorHAnsi" w:cstheme="minorHAnsi"/>
        </w:rPr>
        <w:t xml:space="preserve">Bases de </w:t>
      </w:r>
      <w:r w:rsidRPr="00886C42">
        <w:rPr>
          <w:rFonts w:asciiTheme="minorHAnsi" w:hAnsiTheme="minorHAnsi" w:cstheme="minorHAnsi"/>
          <w:b/>
        </w:rPr>
        <w:t>la requisición 202300936</w:t>
      </w:r>
      <w:r w:rsidRPr="00886C42">
        <w:rPr>
          <w:rFonts w:asciiTheme="minorHAnsi" w:eastAsiaTheme="minorEastAsia" w:hAnsiTheme="minorHAnsi" w:cstheme="minorHAnsi"/>
          <w:b/>
          <w:lang w:val="es-ES" w:eastAsia="es-MX"/>
        </w:rPr>
        <w:t xml:space="preserve"> </w:t>
      </w:r>
      <w:r w:rsidRPr="00886C42">
        <w:rPr>
          <w:rFonts w:asciiTheme="minorHAnsi" w:eastAsiaTheme="minorEastAsia" w:hAnsiTheme="minorHAnsi" w:cstheme="minorHAnsi"/>
          <w:lang w:val="es-ES" w:eastAsia="es-MX"/>
        </w:rPr>
        <w:t>de la Comisaría General de Seguridad Pública donde</w:t>
      </w:r>
      <w:r w:rsidRPr="00886C42">
        <w:rPr>
          <w:rFonts w:asciiTheme="minorHAnsi" w:hAnsiTheme="minorHAnsi" w:cstheme="minorHAnsi"/>
        </w:rPr>
        <w:t xml:space="preserve"> solicitan adquisición de radios portátiles para uso de elementos operativos de la Comisaría.</w:t>
      </w:r>
    </w:p>
    <w:p w14:paraId="2FEAA91D"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4E4E8116" w14:textId="4672FC6A"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886C42" w:rsidRPr="00886C42">
        <w:rPr>
          <w:rFonts w:asciiTheme="minorHAnsi" w:hAnsiTheme="minorHAnsi" w:cstheme="minorHAnsi"/>
          <w:b/>
        </w:rPr>
        <w:t>202300936</w:t>
      </w:r>
      <w:r w:rsidR="006C5814">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27E6C303" w14:textId="77777777" w:rsidR="00D6320D" w:rsidRPr="00493C55" w:rsidRDefault="00D6320D"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0B8CF1" w14:textId="77777777" w:rsidR="0045326F" w:rsidRDefault="0045326F" w:rsidP="0045326F">
      <w:pPr>
        <w:contextualSpacing/>
        <w:jc w:val="both"/>
        <w:rPr>
          <w:rFonts w:asciiTheme="minorHAnsi" w:hAnsiTheme="minorHAnsi" w:cstheme="minorHAnsi"/>
          <w:b/>
        </w:rPr>
      </w:pPr>
    </w:p>
    <w:p w14:paraId="4A3BBF83" w14:textId="77777777" w:rsidR="00886C42" w:rsidRPr="00886C42" w:rsidRDefault="00886C42" w:rsidP="00886C42">
      <w:pPr>
        <w:shd w:val="clear" w:color="auto" w:fill="FFFFFF"/>
        <w:spacing w:after="100" w:afterAutospacing="1"/>
        <w:contextualSpacing/>
        <w:jc w:val="both"/>
        <w:rPr>
          <w:rFonts w:asciiTheme="minorHAnsi" w:hAnsiTheme="minorHAnsi" w:cstheme="minorHAnsi"/>
        </w:rPr>
      </w:pPr>
      <w:r w:rsidRPr="00886C42">
        <w:rPr>
          <w:rFonts w:asciiTheme="minorHAnsi" w:hAnsiTheme="minorHAnsi" w:cstheme="minorHAnsi"/>
        </w:rPr>
        <w:t xml:space="preserve">Bases de </w:t>
      </w:r>
      <w:r w:rsidRPr="00886C42">
        <w:rPr>
          <w:rFonts w:asciiTheme="minorHAnsi" w:hAnsiTheme="minorHAnsi" w:cstheme="minorHAnsi"/>
          <w:b/>
        </w:rPr>
        <w:t>la requisición 202300909</w:t>
      </w:r>
      <w:r w:rsidRPr="00886C42">
        <w:rPr>
          <w:rFonts w:asciiTheme="minorHAnsi" w:eastAsiaTheme="minorEastAsia" w:hAnsiTheme="minorHAnsi" w:cstheme="minorHAnsi"/>
          <w:b/>
          <w:lang w:val="es-ES" w:eastAsia="es-MX"/>
        </w:rPr>
        <w:t xml:space="preserve"> </w:t>
      </w:r>
      <w:r w:rsidRPr="00886C42">
        <w:rPr>
          <w:rFonts w:asciiTheme="minorHAnsi" w:eastAsiaTheme="minorEastAsia" w:hAnsiTheme="minorHAnsi" w:cstheme="minorHAnsi"/>
          <w:lang w:val="es-ES" w:eastAsia="es-MX"/>
        </w:rPr>
        <w:t>de la Dirección de Cultura adscrita a la Coordinación General de Construcción de la Comunidad donde</w:t>
      </w:r>
      <w:r w:rsidRPr="00886C42">
        <w:rPr>
          <w:rFonts w:asciiTheme="minorHAnsi" w:hAnsiTheme="minorHAnsi" w:cstheme="minorHAnsi"/>
        </w:rPr>
        <w:t xml:space="preserve"> solicitan servicio integral para el evento Tráiler Concert escenario sobre ruedas, en el que se llevarán a cabo celebraciones de Fiestas Patrias, Día de Muertos y Navidad en los meses de Septiembre, Noviembre y Diciembre 2023.</w:t>
      </w:r>
    </w:p>
    <w:p w14:paraId="57118219" w14:textId="77777777" w:rsidR="00F00538" w:rsidRDefault="00F00538" w:rsidP="006C5814">
      <w:pPr>
        <w:shd w:val="clear" w:color="auto" w:fill="FFFFFF"/>
        <w:spacing w:after="100" w:afterAutospacing="1"/>
        <w:contextualSpacing/>
        <w:jc w:val="both"/>
        <w:rPr>
          <w:rFonts w:asciiTheme="minorHAnsi" w:hAnsiTheme="minorHAnsi" w:cstheme="minorHAnsi"/>
        </w:rPr>
      </w:pPr>
    </w:p>
    <w:p w14:paraId="5355C8FE" w14:textId="5107905B" w:rsidR="006C5814" w:rsidRPr="00493C55" w:rsidRDefault="006C5814" w:rsidP="006C5814">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886C42" w:rsidRPr="00886C42">
        <w:rPr>
          <w:rFonts w:asciiTheme="minorHAnsi" w:hAnsiTheme="minorHAnsi" w:cstheme="minorHAnsi"/>
          <w:b/>
        </w:rPr>
        <w:t>202300909</w:t>
      </w:r>
      <w:r w:rsidR="004D0EA7">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07A724B1" w14:textId="77777777" w:rsidR="006C5814" w:rsidRPr="00493C55" w:rsidRDefault="006C5814" w:rsidP="006C5814">
      <w:pPr>
        <w:jc w:val="both"/>
        <w:rPr>
          <w:rFonts w:asciiTheme="minorHAnsi" w:hAnsiTheme="minorHAnsi" w:cstheme="minorHAnsi"/>
        </w:rPr>
      </w:pPr>
    </w:p>
    <w:p w14:paraId="32375186" w14:textId="77777777" w:rsidR="006C5814" w:rsidRPr="00CF4250" w:rsidRDefault="006C5814" w:rsidP="006C5814">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2B67DCE3" w14:textId="77777777" w:rsidR="00D33C97" w:rsidRDefault="00D33C97" w:rsidP="0037658D">
      <w:pPr>
        <w:contextualSpacing/>
        <w:jc w:val="both"/>
        <w:rPr>
          <w:rFonts w:asciiTheme="minorHAnsi" w:hAnsiTheme="minorHAnsi" w:cstheme="minorHAnsi"/>
          <w:b/>
        </w:rPr>
      </w:pPr>
    </w:p>
    <w:p w14:paraId="6DC11518" w14:textId="77777777" w:rsidR="00886C42" w:rsidRPr="007D55C3" w:rsidRDefault="00886C42" w:rsidP="00886C42">
      <w:pPr>
        <w:shd w:val="clear" w:color="auto" w:fill="FFFFFF"/>
        <w:spacing w:after="100" w:afterAutospacing="1"/>
        <w:contextualSpacing/>
        <w:jc w:val="both"/>
        <w:rPr>
          <w:rFonts w:asciiTheme="minorHAnsi" w:hAnsiTheme="minorHAnsi" w:cstheme="minorHAnsi"/>
        </w:rPr>
      </w:pPr>
      <w:r w:rsidRPr="007D55C3">
        <w:rPr>
          <w:rFonts w:asciiTheme="minorHAnsi" w:hAnsiTheme="minorHAnsi" w:cstheme="minorHAnsi"/>
        </w:rPr>
        <w:t xml:space="preserve">Bases de </w:t>
      </w:r>
      <w:r w:rsidRPr="007D55C3">
        <w:rPr>
          <w:rFonts w:asciiTheme="minorHAnsi" w:hAnsiTheme="minorHAnsi" w:cstheme="minorHAnsi"/>
          <w:b/>
        </w:rPr>
        <w:t xml:space="preserve">la requisición 202300990 </w:t>
      </w:r>
      <w:r w:rsidRPr="007D55C3">
        <w:rPr>
          <w:rFonts w:asciiTheme="minorHAnsi" w:eastAsiaTheme="minorEastAsia" w:hAnsiTheme="minorHAnsi" w:cstheme="minorHAnsi"/>
          <w:lang w:val="es-ES" w:eastAsia="es-MX"/>
        </w:rPr>
        <w:t>de la Dirección de Desarrollo Agropecuario adscrita a la Coordinación General de Desarrollo Económico y Combate a la Desigualdad donde</w:t>
      </w:r>
      <w:r w:rsidRPr="007D55C3">
        <w:rPr>
          <w:rFonts w:asciiTheme="minorHAnsi" w:hAnsiTheme="minorHAnsi" w:cstheme="minorHAnsi"/>
        </w:rPr>
        <w:t xml:space="preserve"> solicitan compra de microorganismos, servicio de muestreo y aplicación para control biológico en una extensión de 6 mil hectáreas de diversos cultivos.</w:t>
      </w:r>
    </w:p>
    <w:p w14:paraId="2823AD32" w14:textId="77777777" w:rsidR="004D0EA7" w:rsidRDefault="004D0EA7" w:rsidP="006C5814">
      <w:pPr>
        <w:jc w:val="both"/>
        <w:rPr>
          <w:rFonts w:asciiTheme="minorHAnsi" w:hAnsiTheme="minorHAnsi" w:cstheme="minorHAnsi"/>
        </w:rPr>
      </w:pPr>
    </w:p>
    <w:p w14:paraId="0BE637A8" w14:textId="31EC89EF" w:rsidR="006C5814" w:rsidRPr="00493C55" w:rsidRDefault="006C5814" w:rsidP="006C5814">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D55C3" w:rsidRPr="007D55C3">
        <w:rPr>
          <w:rFonts w:asciiTheme="minorHAnsi" w:hAnsiTheme="minorHAnsi" w:cstheme="minorHAnsi"/>
          <w:b/>
        </w:rPr>
        <w:t>202300990</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6F8FEF9C" w14:textId="77777777" w:rsidR="006C5814" w:rsidRPr="00493C55" w:rsidRDefault="006C5814" w:rsidP="006C5814">
      <w:pPr>
        <w:jc w:val="both"/>
        <w:rPr>
          <w:rFonts w:asciiTheme="minorHAnsi" w:hAnsiTheme="minorHAnsi" w:cstheme="minorHAnsi"/>
        </w:rPr>
      </w:pPr>
    </w:p>
    <w:p w14:paraId="7FE82B8E" w14:textId="77777777" w:rsidR="006C5814" w:rsidRPr="00CF4250" w:rsidRDefault="006C5814" w:rsidP="006C5814">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3FE54ABF" w14:textId="77777777" w:rsidR="004D0EA7" w:rsidRDefault="004D0EA7" w:rsidP="004D0EA7">
      <w:pPr>
        <w:jc w:val="both"/>
        <w:rPr>
          <w:rFonts w:asciiTheme="minorHAnsi" w:hAnsiTheme="minorHAnsi" w:cstheme="minorHAnsi"/>
        </w:rPr>
      </w:pPr>
    </w:p>
    <w:p w14:paraId="3A4DF6AE" w14:textId="77777777" w:rsidR="007D55C3" w:rsidRPr="007D55C3" w:rsidRDefault="007D55C3" w:rsidP="007D55C3">
      <w:pPr>
        <w:shd w:val="clear" w:color="auto" w:fill="FFFFFF"/>
        <w:spacing w:after="100" w:afterAutospacing="1"/>
        <w:contextualSpacing/>
        <w:jc w:val="both"/>
        <w:rPr>
          <w:rFonts w:asciiTheme="minorHAnsi" w:hAnsiTheme="minorHAnsi" w:cstheme="minorHAnsi"/>
        </w:rPr>
      </w:pPr>
      <w:r w:rsidRPr="007D55C3">
        <w:rPr>
          <w:rFonts w:asciiTheme="minorHAnsi" w:hAnsiTheme="minorHAnsi" w:cstheme="minorHAnsi"/>
        </w:rPr>
        <w:t xml:space="preserve">Bases de </w:t>
      </w:r>
      <w:r w:rsidRPr="007D55C3">
        <w:rPr>
          <w:rFonts w:asciiTheme="minorHAnsi" w:hAnsiTheme="minorHAnsi" w:cstheme="minorHAnsi"/>
          <w:b/>
        </w:rPr>
        <w:t>la requisición 202300948</w:t>
      </w:r>
      <w:r w:rsidRPr="007D55C3">
        <w:rPr>
          <w:rFonts w:asciiTheme="minorHAnsi" w:eastAsiaTheme="minorEastAsia" w:hAnsiTheme="minorHAnsi" w:cstheme="minorHAnsi"/>
          <w:b/>
          <w:lang w:val="es-ES" w:eastAsia="es-MX"/>
        </w:rPr>
        <w:t xml:space="preserve"> </w:t>
      </w:r>
      <w:r w:rsidRPr="007D55C3">
        <w:rPr>
          <w:rFonts w:asciiTheme="minorHAnsi" w:eastAsiaTheme="minorEastAsia" w:hAnsiTheme="minorHAnsi" w:cstheme="minorHAnsi"/>
          <w:lang w:val="es-ES" w:eastAsia="es-MX"/>
        </w:rPr>
        <w:t>de la Coordinación General de Servicios Municipales donde</w:t>
      </w:r>
      <w:r w:rsidRPr="007D55C3">
        <w:rPr>
          <w:rFonts w:asciiTheme="minorHAnsi" w:hAnsiTheme="minorHAnsi" w:cstheme="minorHAnsi"/>
        </w:rPr>
        <w:t xml:space="preserve"> solicitan compra consolidada de uniformes para las áreas operativas de las direcciones adscritas a la Coordinación y las distintas dependencias que apoyan en la operatividad de la misma.</w:t>
      </w:r>
    </w:p>
    <w:p w14:paraId="1C4DFE0F" w14:textId="77777777" w:rsidR="004D0EA7" w:rsidRDefault="004D0EA7" w:rsidP="004D0EA7">
      <w:pPr>
        <w:jc w:val="both"/>
        <w:rPr>
          <w:rFonts w:asciiTheme="minorHAnsi" w:hAnsiTheme="minorHAnsi" w:cstheme="minorHAnsi"/>
        </w:rPr>
      </w:pPr>
    </w:p>
    <w:p w14:paraId="0638F1EC" w14:textId="49033756" w:rsidR="004D0EA7" w:rsidRPr="00493C55" w:rsidRDefault="004D0EA7" w:rsidP="004D0EA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D55C3" w:rsidRPr="007D55C3">
        <w:rPr>
          <w:rFonts w:asciiTheme="minorHAnsi" w:hAnsiTheme="minorHAnsi" w:cstheme="minorHAnsi"/>
          <w:b/>
        </w:rPr>
        <w:t>202300948</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51A59B4A" w14:textId="77777777" w:rsidR="004D0EA7" w:rsidRDefault="004D0EA7" w:rsidP="004D0EA7">
      <w:pPr>
        <w:jc w:val="both"/>
        <w:rPr>
          <w:rFonts w:asciiTheme="minorHAnsi" w:hAnsiTheme="minorHAnsi" w:cstheme="minorHAnsi"/>
        </w:rPr>
      </w:pPr>
    </w:p>
    <w:p w14:paraId="023B818A"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7A94A8F4" w14:textId="77777777" w:rsidR="004D0EA7" w:rsidRDefault="004D0EA7" w:rsidP="004D0EA7">
      <w:pPr>
        <w:jc w:val="both"/>
        <w:rPr>
          <w:rFonts w:asciiTheme="minorHAnsi" w:hAnsiTheme="minorHAnsi" w:cstheme="minorHAnsi"/>
        </w:rPr>
      </w:pPr>
    </w:p>
    <w:p w14:paraId="7FE1DE83" w14:textId="77777777" w:rsidR="007D55C3" w:rsidRPr="007D55C3" w:rsidRDefault="007D55C3" w:rsidP="007D55C3">
      <w:pPr>
        <w:shd w:val="clear" w:color="auto" w:fill="FFFFFF"/>
        <w:spacing w:after="100" w:afterAutospacing="1"/>
        <w:contextualSpacing/>
        <w:jc w:val="both"/>
        <w:rPr>
          <w:rFonts w:asciiTheme="minorHAnsi" w:hAnsiTheme="minorHAnsi" w:cstheme="minorHAnsi"/>
        </w:rPr>
      </w:pPr>
      <w:r w:rsidRPr="007D55C3">
        <w:rPr>
          <w:rFonts w:asciiTheme="minorHAnsi" w:hAnsiTheme="minorHAnsi" w:cstheme="minorHAnsi"/>
        </w:rPr>
        <w:t xml:space="preserve">Bases de </w:t>
      </w:r>
      <w:r w:rsidRPr="007D55C3">
        <w:rPr>
          <w:rFonts w:asciiTheme="minorHAnsi" w:hAnsiTheme="minorHAnsi" w:cstheme="minorHAnsi"/>
          <w:b/>
        </w:rPr>
        <w:t>la requisición 202300945</w:t>
      </w:r>
      <w:r w:rsidRPr="007D55C3">
        <w:rPr>
          <w:rFonts w:asciiTheme="minorHAnsi" w:eastAsiaTheme="minorEastAsia" w:hAnsiTheme="minorHAnsi" w:cstheme="minorHAnsi"/>
          <w:b/>
          <w:lang w:val="es-ES" w:eastAsia="es-MX"/>
        </w:rPr>
        <w:t xml:space="preserve"> </w:t>
      </w:r>
      <w:r w:rsidRPr="007D55C3">
        <w:rPr>
          <w:rFonts w:asciiTheme="minorHAnsi" w:eastAsiaTheme="minorEastAsia" w:hAnsiTheme="minorHAnsi" w:cstheme="minorHAnsi"/>
          <w:lang w:val="es-ES" w:eastAsia="es-MX"/>
        </w:rPr>
        <w:t>de la Coordinación General de Servicios Municipales donde</w:t>
      </w:r>
      <w:r w:rsidRPr="007D55C3">
        <w:rPr>
          <w:rFonts w:asciiTheme="minorHAnsi" w:hAnsiTheme="minorHAnsi" w:cstheme="minorHAnsi"/>
        </w:rPr>
        <w:t xml:space="preserve"> solicitan compra consolidada de material de limpieza para la Coordinación y sus Direcciones.</w:t>
      </w:r>
    </w:p>
    <w:p w14:paraId="7BAABFE8" w14:textId="77777777" w:rsidR="004D0EA7" w:rsidRDefault="004D0EA7" w:rsidP="004D0EA7">
      <w:pPr>
        <w:jc w:val="both"/>
        <w:rPr>
          <w:rFonts w:asciiTheme="minorHAnsi" w:hAnsiTheme="minorHAnsi" w:cstheme="minorHAnsi"/>
        </w:rPr>
      </w:pPr>
    </w:p>
    <w:p w14:paraId="5A716365" w14:textId="31059475" w:rsidR="004D0EA7" w:rsidRPr="00493C55" w:rsidRDefault="004D0EA7" w:rsidP="004D0EA7">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7D55C3" w:rsidRPr="007D55C3">
        <w:rPr>
          <w:rFonts w:asciiTheme="minorHAnsi" w:hAnsiTheme="minorHAnsi" w:cstheme="minorHAnsi"/>
          <w:b/>
        </w:rPr>
        <w:t>202300945</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E1D1C01" w14:textId="77777777" w:rsidR="007D55C3" w:rsidRDefault="007D55C3" w:rsidP="004D0EA7">
      <w:pPr>
        <w:jc w:val="center"/>
        <w:rPr>
          <w:rFonts w:asciiTheme="minorHAnsi" w:hAnsiTheme="minorHAnsi" w:cstheme="minorHAnsi"/>
          <w:b/>
          <w:i/>
        </w:rPr>
      </w:pPr>
    </w:p>
    <w:p w14:paraId="38667645"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F3F5680" w14:textId="77777777" w:rsidR="006C5814" w:rsidRDefault="006C5814" w:rsidP="0037658D">
      <w:pPr>
        <w:contextualSpacing/>
        <w:jc w:val="both"/>
        <w:rPr>
          <w:rFonts w:asciiTheme="minorHAnsi" w:hAnsiTheme="minorHAnsi" w:cstheme="minorHAnsi"/>
          <w:b/>
        </w:rPr>
      </w:pPr>
    </w:p>
    <w:p w14:paraId="04897BED" w14:textId="77777777" w:rsidR="007D55C3" w:rsidRPr="007D55C3" w:rsidRDefault="007D55C3" w:rsidP="007D55C3">
      <w:pPr>
        <w:shd w:val="clear" w:color="auto" w:fill="FFFFFF"/>
        <w:spacing w:after="100" w:afterAutospacing="1"/>
        <w:contextualSpacing/>
        <w:jc w:val="both"/>
        <w:rPr>
          <w:rFonts w:asciiTheme="minorHAnsi" w:hAnsiTheme="minorHAnsi" w:cstheme="minorHAnsi"/>
        </w:rPr>
      </w:pPr>
      <w:r w:rsidRPr="007D55C3">
        <w:rPr>
          <w:rFonts w:asciiTheme="minorHAnsi" w:hAnsiTheme="minorHAnsi" w:cstheme="minorHAnsi"/>
        </w:rPr>
        <w:t xml:space="preserve">Bases de </w:t>
      </w:r>
      <w:r w:rsidRPr="007D55C3">
        <w:rPr>
          <w:rFonts w:asciiTheme="minorHAnsi" w:hAnsiTheme="minorHAnsi" w:cstheme="minorHAnsi"/>
          <w:b/>
        </w:rPr>
        <w:t>la requisición 202300888</w:t>
      </w:r>
      <w:r w:rsidRPr="007D55C3">
        <w:rPr>
          <w:rFonts w:asciiTheme="minorHAnsi" w:eastAsiaTheme="minorEastAsia" w:hAnsiTheme="minorHAnsi" w:cstheme="minorHAnsi"/>
          <w:b/>
          <w:lang w:val="es-ES" w:eastAsia="es-MX"/>
        </w:rPr>
        <w:t xml:space="preserve"> </w:t>
      </w:r>
      <w:r w:rsidRPr="007D55C3">
        <w:rPr>
          <w:rFonts w:asciiTheme="minorHAnsi" w:eastAsiaTheme="minorEastAsia" w:hAnsiTheme="minorHAnsi" w:cstheme="minorHAnsi"/>
          <w:lang w:val="es-ES" w:eastAsia="es-MX"/>
        </w:rPr>
        <w:t>de la Dirección de Protección Animal adscrita a la Coordinación General de Gestión Integral de la Ciudad, donde</w:t>
      </w:r>
      <w:r w:rsidRPr="007D55C3">
        <w:rPr>
          <w:rFonts w:asciiTheme="minorHAnsi" w:hAnsiTheme="minorHAnsi" w:cstheme="minorHAnsi"/>
        </w:rPr>
        <w:t xml:space="preserve"> solicitan compra de material de cirugía y curación para atención a campañas de esterilización y atención clínica de los animales del CISAZ y UMA Villa Fantasía.</w:t>
      </w:r>
    </w:p>
    <w:p w14:paraId="4C35EA2B" w14:textId="77777777" w:rsidR="004D0EA7" w:rsidRDefault="004D0EA7" w:rsidP="004D0EA7">
      <w:pPr>
        <w:jc w:val="both"/>
        <w:rPr>
          <w:rFonts w:asciiTheme="minorHAnsi" w:hAnsiTheme="minorHAnsi" w:cstheme="minorHAnsi"/>
        </w:rPr>
      </w:pPr>
    </w:p>
    <w:p w14:paraId="5924C4C8" w14:textId="34F1B3F9" w:rsidR="004D0EA7" w:rsidRDefault="004D0EA7" w:rsidP="004D0EA7">
      <w:pPr>
        <w:jc w:val="both"/>
        <w:rPr>
          <w:rFonts w:asciiTheme="minorHAnsi" w:eastAsia="Cambria" w:hAnsiTheme="minorHAnsi" w:cstheme="minorHAnsi"/>
        </w:rPr>
      </w:pPr>
      <w:r w:rsidRPr="00493C55">
        <w:rPr>
          <w:rFonts w:asciiTheme="minorHAnsi" w:hAnsiTheme="minorHAnsi" w:cstheme="minorHAnsi"/>
        </w:rPr>
        <w:t xml:space="preserve">Edmundo Antonio Amutio Villa, representante suplente del </w:t>
      </w:r>
      <w:proofErr w:type="gramStart"/>
      <w:r w:rsidRPr="00493C55">
        <w:rPr>
          <w:rFonts w:asciiTheme="minorHAnsi" w:hAnsiTheme="minorHAnsi" w:cstheme="minorHAnsi"/>
        </w:rPr>
        <w:t>Presidente</w:t>
      </w:r>
      <w:proofErr w:type="gramEnd"/>
      <w:r w:rsidRPr="00493C55">
        <w:rPr>
          <w:rFonts w:asciiTheme="minorHAnsi" w:hAnsiTheme="minorHAnsi" w:cstheme="minorHAnsi"/>
        </w:rPr>
        <w:t xml:space="preserv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5E0025" w:rsidRPr="007D55C3">
        <w:rPr>
          <w:rFonts w:asciiTheme="minorHAnsi" w:hAnsiTheme="minorHAnsi" w:cstheme="minorHAnsi"/>
          <w:b/>
        </w:rPr>
        <w:t>202300888</w:t>
      </w:r>
      <w:r w:rsidR="005E0025" w:rsidRPr="004D0EA7">
        <w:rPr>
          <w:rFonts w:asciiTheme="minorHAnsi" w:eastAsiaTheme="minorEastAsia" w:hAnsiTheme="minorHAnsi" w:cstheme="minorHAnsi"/>
          <w:b/>
          <w:lang w:val="es-ES" w:eastAsia="es-MX"/>
        </w:rPr>
        <w:t xml:space="preserve"> </w:t>
      </w:r>
      <w:r w:rsidR="005E0025">
        <w:rPr>
          <w:rFonts w:asciiTheme="minorHAnsi" w:hAnsiTheme="minorHAnsi" w:cstheme="minorHAnsi"/>
          <w:b/>
        </w:rPr>
        <w:t>con</w:t>
      </w:r>
      <w:r w:rsidRPr="00493C55">
        <w:rPr>
          <w:rFonts w:asciiTheme="minorHAnsi" w:eastAsia="Cambria" w:hAnsiTheme="minorHAnsi" w:cstheme="minorHAnsi"/>
        </w:rPr>
        <w:t xml:space="preserve"> las cuales habrá de convocarse a licitación pública, los que estén por la afirmativa, sírvanse manifestarlo levantando la mano.</w:t>
      </w:r>
    </w:p>
    <w:p w14:paraId="44464A7D" w14:textId="77777777" w:rsidR="005E0025" w:rsidRPr="00493C55" w:rsidRDefault="005E0025" w:rsidP="004D0EA7">
      <w:pPr>
        <w:jc w:val="both"/>
        <w:rPr>
          <w:rFonts w:asciiTheme="minorHAnsi" w:eastAsia="Cambria" w:hAnsiTheme="minorHAnsi" w:cstheme="minorHAnsi"/>
        </w:rPr>
      </w:pPr>
    </w:p>
    <w:p w14:paraId="14D24B43" w14:textId="77777777" w:rsidR="004D0EA7" w:rsidRPr="00CF4250" w:rsidRDefault="004D0EA7" w:rsidP="004D0EA7">
      <w:pPr>
        <w:jc w:val="center"/>
        <w:rPr>
          <w:rFonts w:asciiTheme="minorHAnsi" w:hAnsiTheme="minorHAnsi" w:cstheme="minorHAnsi"/>
          <w:b/>
          <w:i/>
        </w:rPr>
      </w:pPr>
      <w:r w:rsidRPr="00CF4250">
        <w:rPr>
          <w:rFonts w:asciiTheme="minorHAnsi" w:hAnsiTheme="minorHAnsi" w:cstheme="minorHAnsi"/>
          <w:b/>
          <w:i/>
        </w:rPr>
        <w:lastRenderedPageBreak/>
        <w:t>Aprobado por unanimidad de votos por parte de los integrantes del Comité presentes.</w:t>
      </w:r>
    </w:p>
    <w:p w14:paraId="2CA200C1" w14:textId="77777777" w:rsidR="004D0EA7" w:rsidRDefault="004D0EA7" w:rsidP="004D0EA7">
      <w:pPr>
        <w:jc w:val="both"/>
        <w:rPr>
          <w:rFonts w:asciiTheme="minorHAnsi" w:hAnsiTheme="minorHAnsi" w:cstheme="minorHAnsi"/>
        </w:rPr>
      </w:pPr>
    </w:p>
    <w:p w14:paraId="5973E1B0" w14:textId="77777777" w:rsidR="0082561D" w:rsidRDefault="0082561D" w:rsidP="0082561D">
      <w:pPr>
        <w:shd w:val="clear" w:color="auto" w:fill="FFFFFF"/>
        <w:spacing w:after="100" w:afterAutospacing="1"/>
        <w:contextualSpacing/>
        <w:jc w:val="both"/>
        <w:rPr>
          <w:rFonts w:asciiTheme="minorHAnsi" w:hAnsiTheme="minorHAnsi" w:cstheme="minorHAnsi"/>
        </w:rPr>
      </w:pPr>
      <w:r w:rsidRPr="0082561D">
        <w:rPr>
          <w:rFonts w:asciiTheme="minorHAnsi" w:hAnsiTheme="minorHAnsi" w:cstheme="minorHAnsi"/>
        </w:rPr>
        <w:t xml:space="preserve">Bases de </w:t>
      </w:r>
      <w:r w:rsidRPr="0082561D">
        <w:rPr>
          <w:rFonts w:asciiTheme="minorHAnsi" w:hAnsiTheme="minorHAnsi" w:cstheme="minorHAnsi"/>
          <w:b/>
        </w:rPr>
        <w:t>la requisición 202301001</w:t>
      </w:r>
      <w:r w:rsidRPr="0082561D">
        <w:rPr>
          <w:rFonts w:asciiTheme="minorHAnsi" w:eastAsiaTheme="minorEastAsia" w:hAnsiTheme="minorHAnsi" w:cstheme="minorHAnsi"/>
          <w:b/>
          <w:lang w:val="es-ES" w:eastAsia="es-MX"/>
        </w:rPr>
        <w:t xml:space="preserve"> </w:t>
      </w:r>
      <w:r w:rsidRPr="0082561D">
        <w:rPr>
          <w:rFonts w:asciiTheme="minorHAnsi" w:eastAsiaTheme="minorEastAsia" w:hAnsiTheme="minorHAnsi" w:cstheme="minorHAnsi"/>
          <w:lang w:val="es-ES" w:eastAsia="es-MX"/>
        </w:rPr>
        <w:t>de la Dirección de Ingresos adscrita a la Tesorería donde</w:t>
      </w:r>
      <w:r w:rsidRPr="0082561D">
        <w:rPr>
          <w:rFonts w:asciiTheme="minorHAnsi" w:hAnsiTheme="minorHAnsi" w:cstheme="minorHAnsi"/>
        </w:rPr>
        <w:t xml:space="preserve"> solicitan adquisición de formas valoradas y recibos oficiales para cubrir las necesidades de las oficinas recaudadoras y la demanda de los contribuyentes que se presentan a realizar diversos trámites.</w:t>
      </w:r>
    </w:p>
    <w:p w14:paraId="1F5812DC" w14:textId="77777777" w:rsidR="0082561D" w:rsidRDefault="0082561D" w:rsidP="0082561D">
      <w:pPr>
        <w:shd w:val="clear" w:color="auto" w:fill="FFFFFF"/>
        <w:spacing w:after="100" w:afterAutospacing="1"/>
        <w:contextualSpacing/>
        <w:jc w:val="both"/>
        <w:rPr>
          <w:rFonts w:asciiTheme="minorHAnsi" w:hAnsiTheme="minorHAnsi" w:cstheme="minorHAnsi"/>
        </w:rPr>
      </w:pPr>
    </w:p>
    <w:p w14:paraId="547C3995" w14:textId="7D556432" w:rsidR="0082561D" w:rsidRPr="00493C55" w:rsidRDefault="0082561D" w:rsidP="0082561D">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Pr="0082561D">
        <w:rPr>
          <w:rFonts w:asciiTheme="minorHAnsi" w:hAnsiTheme="minorHAnsi" w:cstheme="minorHAnsi"/>
          <w:b/>
        </w:rPr>
        <w:t>202301001</w:t>
      </w:r>
      <w:r>
        <w:rPr>
          <w:rFonts w:asciiTheme="minorHAnsi" w:hAnsiTheme="minorHAnsi" w:cstheme="minorHAnsi"/>
          <w:b/>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45E2AC1F" w14:textId="77777777" w:rsidR="0082561D" w:rsidRPr="00493C55" w:rsidRDefault="0082561D" w:rsidP="0082561D">
      <w:pPr>
        <w:jc w:val="both"/>
        <w:rPr>
          <w:rFonts w:asciiTheme="minorHAnsi" w:hAnsiTheme="minorHAnsi" w:cstheme="minorHAnsi"/>
        </w:rPr>
      </w:pPr>
    </w:p>
    <w:p w14:paraId="23F20A63" w14:textId="77777777" w:rsidR="0082561D" w:rsidRPr="00CF4250" w:rsidRDefault="0082561D" w:rsidP="0082561D">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10D8492F" w14:textId="77777777" w:rsidR="0082561D" w:rsidRPr="0082561D" w:rsidRDefault="0082561D" w:rsidP="0082561D">
      <w:pPr>
        <w:shd w:val="clear" w:color="auto" w:fill="FFFFFF"/>
        <w:spacing w:after="100" w:afterAutospacing="1"/>
        <w:contextualSpacing/>
        <w:jc w:val="both"/>
        <w:rPr>
          <w:rFonts w:asciiTheme="minorHAnsi" w:hAnsiTheme="minorHAnsi" w:cstheme="minorHAnsi"/>
        </w:rPr>
      </w:pPr>
    </w:p>
    <w:p w14:paraId="6E44D654" w14:textId="77777777" w:rsidR="004D0EA7" w:rsidRPr="0082561D" w:rsidRDefault="004D0EA7" w:rsidP="0037658D">
      <w:pPr>
        <w:contextualSpacing/>
        <w:jc w:val="both"/>
        <w:rPr>
          <w:rFonts w:asciiTheme="minorHAnsi" w:hAnsiTheme="minorHAnsi" w:cstheme="minorHAnsi"/>
          <w:b/>
        </w:rPr>
      </w:pPr>
    </w:p>
    <w:p w14:paraId="3007B055" w14:textId="7EB053CB" w:rsidR="00032E25" w:rsidRPr="005E0025" w:rsidRDefault="00032E25" w:rsidP="005E0025">
      <w:pPr>
        <w:pStyle w:val="Prrafodelista"/>
        <w:numPr>
          <w:ilvl w:val="0"/>
          <w:numId w:val="33"/>
        </w:numPr>
        <w:contextualSpacing/>
        <w:jc w:val="both"/>
        <w:rPr>
          <w:rFonts w:asciiTheme="minorHAnsi" w:hAnsiTheme="minorHAnsi" w:cstheme="minorHAnsi"/>
          <w:b/>
        </w:rPr>
      </w:pPr>
      <w:r w:rsidRPr="005E0025">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555B48E5" w14:textId="77777777" w:rsidR="0082561D" w:rsidRPr="0082561D" w:rsidRDefault="0082561D" w:rsidP="0082561D">
      <w:pPr>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82561D">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2A08658A" w14:textId="77777777" w:rsidR="0082561D" w:rsidRPr="0082561D" w:rsidRDefault="0082561D" w:rsidP="0082561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1F2C2BA3" w14:textId="77777777" w:rsidR="0082561D" w:rsidRPr="0082561D" w:rsidRDefault="0082561D" w:rsidP="0082561D">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r w:rsidRPr="0082561D">
        <w:rPr>
          <w:rFonts w:asciiTheme="minorHAnsi" w:eastAsiaTheme="minorEastAsia" w:hAnsiTheme="minorHAnsi" w:cstheme="minorHAnsi"/>
          <w:lang w:eastAsia="es-MX"/>
        </w:rPr>
        <w:t>En cumplimiento al Artículo 95 y al Artículo 100 del Reglamento en cita, de las adjudicaciones directas señaladas en el Artículo 99, formalizadas de enero y hasta el 30 de junio del 2023, mismo que se anexan mediante tablas de Excel en el presente oficio.</w:t>
      </w:r>
    </w:p>
    <w:p w14:paraId="4F29E41B" w14:textId="77777777" w:rsidR="00FA315D" w:rsidRDefault="00FA315D" w:rsidP="00FA315D">
      <w:pPr>
        <w:shd w:val="clear" w:color="auto" w:fill="FFFFFF"/>
        <w:spacing w:after="100" w:afterAutospacing="1" w:line="276" w:lineRule="auto"/>
        <w:contextualSpacing/>
        <w:jc w:val="both"/>
        <w:rPr>
          <w:rFonts w:asciiTheme="minorHAnsi" w:hAnsiTheme="minorHAnsi" w:cstheme="minorHAnsi"/>
          <w:lang w:val="es-ES_tradnl"/>
        </w:rPr>
      </w:pPr>
    </w:p>
    <w:p w14:paraId="12124C9E" w14:textId="5EF9D5A9" w:rsidR="00A055E2" w:rsidRDefault="0082561D" w:rsidP="0082561D">
      <w:pPr>
        <w:jc w:val="center"/>
        <w:rPr>
          <w:rFonts w:asciiTheme="minorHAnsi" w:hAnsiTheme="minorHAnsi" w:cstheme="minorHAnsi"/>
          <w:b/>
          <w:i/>
          <w:lang w:eastAsia="en-US"/>
        </w:rPr>
      </w:pPr>
      <w:r>
        <w:rPr>
          <w:rFonts w:asciiTheme="minorHAnsi" w:hAnsiTheme="minorHAnsi" w:cstheme="minorHAnsi"/>
          <w:b/>
          <w:i/>
          <w:lang w:eastAsia="en-US"/>
        </w:rPr>
        <w:t>Los integrantes del comité de adquisiciones presentes se dan por enterados.</w:t>
      </w:r>
    </w:p>
    <w:p w14:paraId="1FAF4D8D" w14:textId="77777777" w:rsidR="00A055E2" w:rsidRDefault="00A055E2" w:rsidP="003604A1">
      <w:pPr>
        <w:jc w:val="center"/>
        <w:rPr>
          <w:rFonts w:asciiTheme="minorHAnsi" w:hAnsiTheme="minorHAnsi" w:cstheme="minorHAnsi"/>
          <w:b/>
          <w:i/>
          <w:lang w:eastAsia="en-US"/>
        </w:rPr>
      </w:pPr>
    </w:p>
    <w:p w14:paraId="220FB835" w14:textId="77777777" w:rsidR="00DE7E86" w:rsidRDefault="00DE7E86" w:rsidP="002F6699">
      <w:pPr>
        <w:jc w:val="both"/>
        <w:rPr>
          <w:rFonts w:asciiTheme="minorHAnsi" w:eastAsia="Century Gothic" w:hAnsiTheme="minorHAnsi" w:cstheme="minorHAnsi"/>
        </w:rPr>
      </w:pPr>
    </w:p>
    <w:p w14:paraId="4CAEA061" w14:textId="38D9EC80"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82561D">
        <w:rPr>
          <w:rFonts w:asciiTheme="minorHAnsi" w:eastAsia="Century Gothic" w:hAnsiTheme="minorHAnsi" w:cstheme="minorHAnsi"/>
        </w:rPr>
        <w:t>Cuarta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 xml:space="preserve">las </w:t>
      </w:r>
      <w:r w:rsidR="0082561D">
        <w:rPr>
          <w:rFonts w:asciiTheme="minorHAnsi" w:eastAsia="Century Gothic" w:hAnsiTheme="minorHAnsi" w:cstheme="minorHAnsi"/>
        </w:rPr>
        <w:t>10:50</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82561D">
        <w:rPr>
          <w:rFonts w:asciiTheme="minorHAnsi" w:eastAsia="Century Gothic" w:hAnsiTheme="minorHAnsi" w:cstheme="minorHAnsi"/>
        </w:rPr>
        <w:t>06</w:t>
      </w:r>
      <w:r w:rsidR="001F7AE1" w:rsidRPr="00493C55">
        <w:rPr>
          <w:rFonts w:asciiTheme="minorHAnsi" w:eastAsia="Century Gothic" w:hAnsiTheme="minorHAnsi" w:cstheme="minorHAnsi"/>
        </w:rPr>
        <w:t xml:space="preserve"> de </w:t>
      </w:r>
      <w:r w:rsidR="003604A1">
        <w:rPr>
          <w:rFonts w:asciiTheme="minorHAnsi" w:eastAsia="Century Gothic" w:hAnsiTheme="minorHAnsi" w:cstheme="minorHAnsi"/>
        </w:rPr>
        <w:t>ju</w:t>
      </w:r>
      <w:r w:rsidR="0082561D">
        <w:rPr>
          <w:rFonts w:asciiTheme="minorHAnsi" w:eastAsia="Century Gothic" w:hAnsiTheme="minorHAnsi" w:cstheme="minorHAnsi"/>
        </w:rPr>
        <w:t>l</w:t>
      </w:r>
      <w:r w:rsidR="003604A1">
        <w:rPr>
          <w:rFonts w:asciiTheme="minorHAnsi" w:eastAsia="Century Gothic" w:hAnsiTheme="minorHAnsi" w:cstheme="minorHAnsi"/>
        </w:rPr>
        <w:t>io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w:t>
      </w:r>
      <w:r w:rsidR="002F6699" w:rsidRPr="00493C55">
        <w:rPr>
          <w:rFonts w:asciiTheme="minorHAnsi" w:eastAsia="Century Gothic" w:hAnsiTheme="minorHAnsi" w:cstheme="minorHAnsi"/>
        </w:rPr>
        <w:lastRenderedPageBreak/>
        <w:t xml:space="preserve">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4952F301" w14:textId="77777777" w:rsidR="007B68E8" w:rsidRPr="007B68E8" w:rsidRDefault="007B68E8" w:rsidP="007B68E8">
      <w:pPr>
        <w:tabs>
          <w:tab w:val="left" w:pos="3969"/>
        </w:tabs>
        <w:spacing w:line="360" w:lineRule="auto"/>
        <w:ind w:left="708"/>
        <w:jc w:val="center"/>
        <w:rPr>
          <w:rFonts w:asciiTheme="minorHAnsi" w:hAnsiTheme="minorHAnsi" w:cstheme="minorHAnsi"/>
          <w:b/>
        </w:rPr>
      </w:pPr>
      <w:r w:rsidRPr="007B68E8">
        <w:rPr>
          <w:rFonts w:asciiTheme="minorHAnsi" w:hAnsiTheme="minorHAnsi" w:cstheme="minorHAnsi"/>
          <w:b/>
        </w:rPr>
        <w:t>Integrantes Vocales con voz y voto</w:t>
      </w:r>
    </w:p>
    <w:p w14:paraId="0E41584A" w14:textId="77777777" w:rsidR="007B68E8" w:rsidRPr="007B68E8" w:rsidRDefault="007B68E8" w:rsidP="007B68E8">
      <w:pPr>
        <w:pStyle w:val="Sinespaciado"/>
        <w:ind w:left="708"/>
        <w:rPr>
          <w:rFonts w:asciiTheme="minorHAnsi" w:hAnsiTheme="minorHAnsi" w:cstheme="minorHAnsi"/>
          <w:sz w:val="24"/>
          <w:szCs w:val="24"/>
          <w:highlight w:val="magenta"/>
        </w:rPr>
      </w:pPr>
    </w:p>
    <w:p w14:paraId="7BE4CA13" w14:textId="77777777" w:rsidR="007B68E8" w:rsidRPr="007B68E8" w:rsidRDefault="007B68E8" w:rsidP="007B68E8">
      <w:pPr>
        <w:pStyle w:val="Sinespaciado"/>
        <w:ind w:left="708"/>
        <w:rPr>
          <w:rFonts w:asciiTheme="minorHAnsi" w:hAnsiTheme="minorHAnsi" w:cstheme="minorHAnsi"/>
          <w:sz w:val="24"/>
          <w:szCs w:val="24"/>
          <w:highlight w:val="magenta"/>
        </w:rPr>
      </w:pPr>
    </w:p>
    <w:p w14:paraId="132927C7" w14:textId="77777777" w:rsidR="007B68E8" w:rsidRPr="007B68E8" w:rsidRDefault="007B68E8" w:rsidP="007B68E8">
      <w:pPr>
        <w:pStyle w:val="Sinespaciado"/>
        <w:ind w:left="708"/>
        <w:rPr>
          <w:rFonts w:asciiTheme="minorHAnsi" w:hAnsiTheme="minorHAnsi" w:cstheme="minorHAnsi"/>
          <w:sz w:val="24"/>
          <w:szCs w:val="24"/>
          <w:highlight w:val="magenta"/>
        </w:rPr>
      </w:pPr>
    </w:p>
    <w:p w14:paraId="2CE7ADEC" w14:textId="77777777" w:rsidR="007B68E8" w:rsidRPr="007B68E8" w:rsidRDefault="007B68E8" w:rsidP="007B68E8">
      <w:pPr>
        <w:pStyle w:val="Sinespaciado"/>
        <w:ind w:left="708"/>
        <w:rPr>
          <w:rFonts w:asciiTheme="minorHAnsi" w:hAnsiTheme="minorHAnsi" w:cstheme="minorHAnsi"/>
          <w:sz w:val="24"/>
          <w:szCs w:val="24"/>
          <w:highlight w:val="magenta"/>
        </w:rPr>
      </w:pPr>
    </w:p>
    <w:p w14:paraId="4F080C27" w14:textId="77777777" w:rsidR="007B68E8" w:rsidRPr="007B68E8" w:rsidRDefault="007B68E8" w:rsidP="007B68E8">
      <w:pPr>
        <w:pStyle w:val="Sinespaciado"/>
        <w:ind w:left="708"/>
        <w:rPr>
          <w:rFonts w:asciiTheme="minorHAnsi" w:hAnsiTheme="minorHAnsi" w:cstheme="minorHAnsi"/>
          <w:sz w:val="24"/>
          <w:szCs w:val="24"/>
          <w:highlight w:val="magenta"/>
        </w:rPr>
      </w:pPr>
    </w:p>
    <w:p w14:paraId="02C710B5" w14:textId="77777777" w:rsidR="007B68E8" w:rsidRPr="007B68E8" w:rsidRDefault="007B68E8" w:rsidP="007B68E8">
      <w:pPr>
        <w:ind w:left="708"/>
        <w:jc w:val="center"/>
        <w:rPr>
          <w:rFonts w:asciiTheme="minorHAnsi" w:hAnsiTheme="minorHAnsi" w:cstheme="minorHAnsi"/>
          <w:b/>
        </w:rPr>
      </w:pPr>
      <w:r w:rsidRPr="007B68E8">
        <w:rPr>
          <w:rFonts w:asciiTheme="minorHAnsi" w:hAnsiTheme="minorHAnsi" w:cstheme="minorHAnsi"/>
          <w:b/>
        </w:rPr>
        <w:t>Edmundo Antonio Amutio Villa.</w:t>
      </w:r>
    </w:p>
    <w:p w14:paraId="29D8AFBF" w14:textId="77777777" w:rsidR="007B68E8" w:rsidRPr="007B68E8" w:rsidRDefault="007B68E8" w:rsidP="007B68E8">
      <w:pPr>
        <w:ind w:left="708"/>
        <w:jc w:val="center"/>
        <w:rPr>
          <w:rFonts w:asciiTheme="minorHAnsi" w:hAnsiTheme="minorHAnsi" w:cstheme="minorHAnsi"/>
          <w:lang w:val="es-ES"/>
        </w:rPr>
      </w:pPr>
      <w:r w:rsidRPr="007B68E8">
        <w:rPr>
          <w:rFonts w:asciiTheme="minorHAnsi" w:hAnsiTheme="minorHAnsi" w:cstheme="minorHAnsi"/>
          <w:lang w:val="es-ES"/>
        </w:rPr>
        <w:t>Presidente del Comité de Adquisiciones Municipales.</w:t>
      </w:r>
    </w:p>
    <w:p w14:paraId="78DAEA82"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Suplente.</w:t>
      </w:r>
    </w:p>
    <w:p w14:paraId="01636FF2" w14:textId="77777777" w:rsidR="007B68E8" w:rsidRPr="007B68E8" w:rsidRDefault="007B68E8" w:rsidP="007B68E8">
      <w:pPr>
        <w:pStyle w:val="Sinespaciado"/>
        <w:ind w:left="708"/>
        <w:jc w:val="center"/>
        <w:rPr>
          <w:rFonts w:asciiTheme="minorHAnsi" w:hAnsiTheme="minorHAnsi" w:cstheme="minorHAnsi"/>
          <w:b/>
          <w:sz w:val="24"/>
          <w:szCs w:val="24"/>
        </w:rPr>
      </w:pPr>
    </w:p>
    <w:p w14:paraId="5ECA4DFC" w14:textId="77777777" w:rsidR="007B68E8" w:rsidRPr="007B68E8" w:rsidRDefault="007B68E8" w:rsidP="007B68E8">
      <w:pPr>
        <w:pStyle w:val="Sinespaciado"/>
        <w:ind w:left="708"/>
        <w:jc w:val="center"/>
        <w:rPr>
          <w:rFonts w:asciiTheme="minorHAnsi" w:hAnsiTheme="minorHAnsi" w:cstheme="minorHAnsi"/>
          <w:b/>
          <w:sz w:val="24"/>
          <w:szCs w:val="24"/>
        </w:rPr>
      </w:pPr>
    </w:p>
    <w:p w14:paraId="121EA9CC" w14:textId="77777777" w:rsidR="007B68E8" w:rsidRPr="007B68E8" w:rsidRDefault="007B68E8" w:rsidP="007B68E8">
      <w:pPr>
        <w:pStyle w:val="Sinespaciado"/>
        <w:ind w:left="708"/>
        <w:jc w:val="center"/>
        <w:rPr>
          <w:rFonts w:asciiTheme="minorHAnsi" w:hAnsiTheme="minorHAnsi" w:cstheme="minorHAnsi"/>
          <w:b/>
          <w:sz w:val="24"/>
          <w:szCs w:val="24"/>
        </w:rPr>
      </w:pPr>
    </w:p>
    <w:p w14:paraId="3D64AF9B" w14:textId="77777777" w:rsidR="007B68E8" w:rsidRPr="007B68E8" w:rsidRDefault="007B68E8" w:rsidP="007B68E8">
      <w:pPr>
        <w:pStyle w:val="Sinespaciado"/>
        <w:ind w:left="708"/>
        <w:jc w:val="center"/>
        <w:rPr>
          <w:rFonts w:asciiTheme="minorHAnsi" w:hAnsiTheme="minorHAnsi" w:cstheme="minorHAnsi"/>
          <w:b/>
          <w:sz w:val="24"/>
          <w:szCs w:val="24"/>
        </w:rPr>
      </w:pPr>
    </w:p>
    <w:p w14:paraId="6C26F152" w14:textId="77777777" w:rsidR="007B68E8" w:rsidRPr="007B68E8" w:rsidRDefault="007B68E8" w:rsidP="007B68E8">
      <w:pPr>
        <w:pStyle w:val="Sinespaciado"/>
        <w:ind w:left="708"/>
        <w:jc w:val="center"/>
        <w:rPr>
          <w:rFonts w:asciiTheme="minorHAnsi" w:hAnsiTheme="minorHAnsi" w:cstheme="minorHAnsi"/>
          <w:b/>
          <w:sz w:val="24"/>
          <w:szCs w:val="24"/>
        </w:rPr>
      </w:pPr>
      <w:proofErr w:type="spellStart"/>
      <w:r w:rsidRPr="007B68E8">
        <w:rPr>
          <w:rFonts w:asciiTheme="minorHAnsi" w:hAnsiTheme="minorHAnsi" w:cstheme="minorHAnsi"/>
          <w:b/>
          <w:sz w:val="24"/>
          <w:szCs w:val="24"/>
        </w:rPr>
        <w:t>Dialhery</w:t>
      </w:r>
      <w:proofErr w:type="spellEnd"/>
      <w:r w:rsidRPr="007B68E8">
        <w:rPr>
          <w:rFonts w:asciiTheme="minorHAnsi" w:hAnsiTheme="minorHAnsi" w:cstheme="minorHAnsi"/>
          <w:b/>
          <w:sz w:val="24"/>
          <w:szCs w:val="24"/>
        </w:rPr>
        <w:t xml:space="preserve"> Díaz González.</w:t>
      </w:r>
    </w:p>
    <w:p w14:paraId="2D04BE1E"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Dirección de Administración.</w:t>
      </w:r>
    </w:p>
    <w:p w14:paraId="29FE4AF5"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Titular.</w:t>
      </w:r>
    </w:p>
    <w:p w14:paraId="1B8E6C7A" w14:textId="77777777" w:rsidR="007B68E8" w:rsidRPr="007B68E8" w:rsidRDefault="007B68E8" w:rsidP="007B68E8">
      <w:pPr>
        <w:pStyle w:val="Sinespaciado"/>
        <w:ind w:left="708"/>
        <w:jc w:val="center"/>
        <w:rPr>
          <w:rFonts w:asciiTheme="minorHAnsi" w:hAnsiTheme="minorHAnsi" w:cstheme="minorHAnsi"/>
          <w:b/>
          <w:sz w:val="24"/>
          <w:szCs w:val="24"/>
        </w:rPr>
      </w:pPr>
    </w:p>
    <w:p w14:paraId="41E44522" w14:textId="77777777" w:rsidR="007B68E8" w:rsidRPr="007B68E8" w:rsidRDefault="007B68E8" w:rsidP="007B68E8">
      <w:pPr>
        <w:pStyle w:val="Sinespaciado"/>
        <w:ind w:left="708"/>
        <w:jc w:val="center"/>
        <w:rPr>
          <w:rFonts w:asciiTheme="minorHAnsi" w:hAnsiTheme="minorHAnsi" w:cstheme="minorHAnsi"/>
          <w:b/>
          <w:sz w:val="24"/>
          <w:szCs w:val="24"/>
        </w:rPr>
      </w:pPr>
    </w:p>
    <w:p w14:paraId="6D3D07C2" w14:textId="77777777" w:rsidR="007B68E8" w:rsidRPr="007B68E8" w:rsidRDefault="007B68E8" w:rsidP="007B68E8">
      <w:pPr>
        <w:pStyle w:val="Sinespaciado"/>
        <w:ind w:left="708"/>
        <w:jc w:val="center"/>
        <w:rPr>
          <w:rFonts w:asciiTheme="minorHAnsi" w:hAnsiTheme="minorHAnsi" w:cstheme="minorHAnsi"/>
          <w:b/>
          <w:sz w:val="24"/>
          <w:szCs w:val="24"/>
        </w:rPr>
      </w:pPr>
    </w:p>
    <w:p w14:paraId="595F9895" w14:textId="77777777" w:rsidR="007B68E8" w:rsidRPr="007B68E8" w:rsidRDefault="007B68E8" w:rsidP="007B68E8">
      <w:pPr>
        <w:pStyle w:val="Sinespaciado"/>
        <w:ind w:left="708"/>
        <w:jc w:val="center"/>
        <w:rPr>
          <w:rFonts w:asciiTheme="minorHAnsi" w:hAnsiTheme="minorHAnsi" w:cstheme="minorHAnsi"/>
          <w:b/>
          <w:sz w:val="24"/>
          <w:szCs w:val="24"/>
        </w:rPr>
      </w:pPr>
    </w:p>
    <w:p w14:paraId="2D2826DD"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Tania Álvarez Hernández.</w:t>
      </w:r>
    </w:p>
    <w:p w14:paraId="7867C8D2"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Sindicatura.</w:t>
      </w:r>
    </w:p>
    <w:p w14:paraId="409006A4"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Suplente.</w:t>
      </w:r>
    </w:p>
    <w:p w14:paraId="705BA036" w14:textId="77777777" w:rsidR="007B68E8" w:rsidRPr="007B68E8" w:rsidRDefault="007B68E8" w:rsidP="007B68E8">
      <w:pPr>
        <w:pStyle w:val="Sinespaciado"/>
        <w:ind w:left="708"/>
        <w:jc w:val="center"/>
        <w:rPr>
          <w:rFonts w:asciiTheme="minorHAnsi" w:hAnsiTheme="minorHAnsi" w:cstheme="minorHAnsi"/>
          <w:sz w:val="24"/>
          <w:szCs w:val="24"/>
        </w:rPr>
      </w:pPr>
    </w:p>
    <w:p w14:paraId="061E2145" w14:textId="77777777" w:rsidR="007B68E8" w:rsidRPr="007B68E8" w:rsidRDefault="007B68E8" w:rsidP="007B68E8">
      <w:pPr>
        <w:pStyle w:val="Sinespaciado"/>
        <w:ind w:left="708"/>
        <w:jc w:val="center"/>
        <w:rPr>
          <w:rFonts w:asciiTheme="minorHAnsi" w:hAnsiTheme="minorHAnsi" w:cstheme="minorHAnsi"/>
          <w:sz w:val="24"/>
          <w:szCs w:val="24"/>
        </w:rPr>
      </w:pPr>
    </w:p>
    <w:p w14:paraId="4CEF0C0A" w14:textId="77777777" w:rsidR="007B68E8" w:rsidRPr="007B68E8" w:rsidRDefault="007B68E8" w:rsidP="007B68E8">
      <w:pPr>
        <w:pStyle w:val="Sinespaciado"/>
        <w:ind w:left="708"/>
        <w:jc w:val="center"/>
        <w:rPr>
          <w:rFonts w:asciiTheme="minorHAnsi" w:hAnsiTheme="minorHAnsi" w:cstheme="minorHAnsi"/>
          <w:sz w:val="24"/>
          <w:szCs w:val="24"/>
        </w:rPr>
      </w:pPr>
    </w:p>
    <w:p w14:paraId="09ADA969"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lastRenderedPageBreak/>
        <w:t xml:space="preserve"> </w:t>
      </w:r>
    </w:p>
    <w:p w14:paraId="6648E973" w14:textId="77777777" w:rsidR="007B68E8" w:rsidRPr="007B68E8" w:rsidRDefault="007B68E8" w:rsidP="007B68E8">
      <w:pPr>
        <w:pStyle w:val="Sinespaciado"/>
        <w:ind w:left="708"/>
        <w:jc w:val="center"/>
        <w:rPr>
          <w:rFonts w:asciiTheme="minorHAnsi" w:hAnsiTheme="minorHAnsi" w:cstheme="minorHAnsi"/>
          <w:sz w:val="24"/>
          <w:szCs w:val="24"/>
        </w:rPr>
      </w:pPr>
    </w:p>
    <w:p w14:paraId="6814DE51" w14:textId="77777777" w:rsidR="007B68E8" w:rsidRPr="007B68E8" w:rsidRDefault="007B68E8" w:rsidP="007B68E8">
      <w:pPr>
        <w:pStyle w:val="Sinespaciado"/>
        <w:ind w:left="708"/>
        <w:jc w:val="center"/>
        <w:rPr>
          <w:rFonts w:asciiTheme="minorHAnsi" w:hAnsiTheme="minorHAnsi" w:cstheme="minorHAnsi"/>
          <w:sz w:val="24"/>
          <w:szCs w:val="24"/>
        </w:rPr>
      </w:pPr>
    </w:p>
    <w:p w14:paraId="03A1B314"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Talina Robles Villaseñor.</w:t>
      </w:r>
    </w:p>
    <w:p w14:paraId="6D5FBE16"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Tesorería Municipal.</w:t>
      </w:r>
    </w:p>
    <w:p w14:paraId="0D0C3833"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Suplente.</w:t>
      </w:r>
    </w:p>
    <w:p w14:paraId="28D4A6B7" w14:textId="77777777" w:rsidR="007B68E8" w:rsidRPr="007B68E8" w:rsidRDefault="007B68E8" w:rsidP="007B68E8">
      <w:pPr>
        <w:pStyle w:val="Sinespaciado"/>
        <w:ind w:left="708"/>
        <w:jc w:val="center"/>
        <w:rPr>
          <w:rFonts w:asciiTheme="minorHAnsi" w:hAnsiTheme="minorHAnsi" w:cstheme="minorHAnsi"/>
          <w:sz w:val="24"/>
          <w:szCs w:val="24"/>
        </w:rPr>
      </w:pPr>
    </w:p>
    <w:p w14:paraId="010C7813" w14:textId="77777777" w:rsidR="007B68E8" w:rsidRPr="007B68E8" w:rsidRDefault="007B68E8" w:rsidP="007B68E8">
      <w:pPr>
        <w:pStyle w:val="Sinespaciado"/>
        <w:ind w:left="708"/>
        <w:jc w:val="center"/>
        <w:rPr>
          <w:rFonts w:asciiTheme="minorHAnsi" w:hAnsiTheme="minorHAnsi" w:cstheme="minorHAnsi"/>
          <w:sz w:val="24"/>
          <w:szCs w:val="24"/>
        </w:rPr>
      </w:pPr>
    </w:p>
    <w:p w14:paraId="2D6105BF" w14:textId="3876BB64" w:rsidR="007B68E8" w:rsidRDefault="007B68E8" w:rsidP="007B68E8">
      <w:pPr>
        <w:pStyle w:val="Sinespaciado"/>
        <w:ind w:left="708"/>
        <w:jc w:val="center"/>
        <w:rPr>
          <w:rFonts w:asciiTheme="minorHAnsi" w:hAnsiTheme="minorHAnsi" w:cstheme="minorHAnsi"/>
          <w:sz w:val="24"/>
          <w:szCs w:val="24"/>
        </w:rPr>
      </w:pPr>
    </w:p>
    <w:p w14:paraId="3DFFB16D" w14:textId="77777777" w:rsidR="000E3382" w:rsidRPr="007B68E8" w:rsidRDefault="000E3382" w:rsidP="007B68E8">
      <w:pPr>
        <w:pStyle w:val="Sinespaciado"/>
        <w:ind w:left="708"/>
        <w:jc w:val="center"/>
        <w:rPr>
          <w:rFonts w:asciiTheme="minorHAnsi" w:hAnsiTheme="minorHAnsi" w:cstheme="minorHAnsi"/>
          <w:sz w:val="24"/>
          <w:szCs w:val="24"/>
        </w:rPr>
      </w:pPr>
    </w:p>
    <w:p w14:paraId="7E263E89" w14:textId="77777777" w:rsidR="007B68E8" w:rsidRPr="007B68E8" w:rsidRDefault="007B68E8" w:rsidP="007B68E8">
      <w:pPr>
        <w:ind w:left="708"/>
        <w:jc w:val="center"/>
        <w:rPr>
          <w:rFonts w:asciiTheme="minorHAnsi" w:hAnsiTheme="minorHAnsi" w:cstheme="minorHAnsi"/>
          <w:b/>
        </w:rPr>
      </w:pPr>
      <w:r w:rsidRPr="007B68E8">
        <w:rPr>
          <w:rFonts w:asciiTheme="minorHAnsi" w:hAnsiTheme="minorHAnsi" w:cstheme="minorHAnsi"/>
          <w:b/>
        </w:rPr>
        <w:t>Antonio Martín del Campo Sáenz</w:t>
      </w:r>
    </w:p>
    <w:p w14:paraId="1C39F8EB"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Dirección de Desarrollo Agropecuario.</w:t>
      </w:r>
    </w:p>
    <w:p w14:paraId="770F1F9E"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Suplente.</w:t>
      </w:r>
    </w:p>
    <w:p w14:paraId="1A3CDED8" w14:textId="77777777" w:rsidR="007B68E8" w:rsidRPr="007B68E8" w:rsidRDefault="007B68E8" w:rsidP="007B68E8">
      <w:pPr>
        <w:pStyle w:val="Sinespaciado"/>
        <w:ind w:left="708"/>
        <w:jc w:val="center"/>
        <w:rPr>
          <w:rFonts w:asciiTheme="minorHAnsi" w:hAnsiTheme="minorHAnsi" w:cstheme="minorHAnsi"/>
          <w:sz w:val="24"/>
          <w:szCs w:val="24"/>
        </w:rPr>
      </w:pPr>
    </w:p>
    <w:p w14:paraId="4B2AD255" w14:textId="77777777" w:rsidR="007B68E8" w:rsidRPr="007B68E8" w:rsidRDefault="007B68E8" w:rsidP="007B68E8">
      <w:pPr>
        <w:pStyle w:val="Sinespaciado"/>
        <w:ind w:left="708"/>
        <w:jc w:val="center"/>
        <w:rPr>
          <w:rFonts w:asciiTheme="minorHAnsi" w:hAnsiTheme="minorHAnsi" w:cstheme="minorHAnsi"/>
          <w:sz w:val="24"/>
          <w:szCs w:val="24"/>
        </w:rPr>
      </w:pPr>
    </w:p>
    <w:p w14:paraId="44D3F061" w14:textId="77777777" w:rsidR="007B68E8" w:rsidRPr="007B68E8" w:rsidRDefault="007B68E8" w:rsidP="007B68E8">
      <w:pPr>
        <w:pStyle w:val="Sinespaciado"/>
        <w:ind w:left="708"/>
        <w:jc w:val="center"/>
        <w:rPr>
          <w:rFonts w:asciiTheme="minorHAnsi" w:hAnsiTheme="minorHAnsi" w:cstheme="minorHAnsi"/>
          <w:sz w:val="24"/>
          <w:szCs w:val="24"/>
        </w:rPr>
      </w:pPr>
    </w:p>
    <w:p w14:paraId="11B9897D" w14:textId="77777777" w:rsidR="007B68E8" w:rsidRPr="007B68E8" w:rsidRDefault="007B68E8" w:rsidP="007B68E8">
      <w:pPr>
        <w:pStyle w:val="Sinespaciado"/>
        <w:ind w:left="708"/>
        <w:jc w:val="center"/>
        <w:rPr>
          <w:rFonts w:asciiTheme="minorHAnsi" w:hAnsiTheme="minorHAnsi" w:cstheme="minorHAnsi"/>
          <w:sz w:val="24"/>
          <w:szCs w:val="24"/>
        </w:rPr>
      </w:pPr>
    </w:p>
    <w:p w14:paraId="15DC487E" w14:textId="48D0AC83" w:rsidR="007B68E8" w:rsidRPr="007B68E8" w:rsidRDefault="000E3382"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Belén</w:t>
      </w:r>
      <w:r w:rsidR="007B68E8" w:rsidRPr="007B68E8">
        <w:rPr>
          <w:rFonts w:asciiTheme="minorHAnsi" w:hAnsiTheme="minorHAnsi" w:cstheme="minorHAnsi"/>
          <w:b/>
          <w:sz w:val="24"/>
          <w:szCs w:val="24"/>
        </w:rPr>
        <w:t xml:space="preserve"> Lizeth Muñoz Ruvalcaba.</w:t>
      </w:r>
    </w:p>
    <w:p w14:paraId="3ED5D993"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sz w:val="24"/>
          <w:szCs w:val="24"/>
        </w:rPr>
        <w:t>Coordinación General de Desarrollo Económico y Combate a la Desigualdad.</w:t>
      </w:r>
    </w:p>
    <w:p w14:paraId="2D08A10A"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Suplente.</w:t>
      </w:r>
    </w:p>
    <w:p w14:paraId="3F16BECB" w14:textId="77777777" w:rsidR="007B68E8" w:rsidRPr="007B68E8" w:rsidRDefault="007B68E8" w:rsidP="007B68E8">
      <w:pPr>
        <w:pStyle w:val="Sinespaciado"/>
        <w:ind w:left="708"/>
        <w:jc w:val="center"/>
        <w:rPr>
          <w:rFonts w:asciiTheme="minorHAnsi" w:hAnsiTheme="minorHAnsi" w:cstheme="minorHAnsi"/>
          <w:sz w:val="24"/>
          <w:szCs w:val="24"/>
        </w:rPr>
      </w:pPr>
    </w:p>
    <w:p w14:paraId="66A25A7E" w14:textId="77777777" w:rsidR="007B68E8" w:rsidRPr="007B68E8" w:rsidRDefault="007B68E8" w:rsidP="007B68E8">
      <w:pPr>
        <w:pStyle w:val="Sinespaciado"/>
        <w:ind w:left="708"/>
        <w:jc w:val="center"/>
        <w:rPr>
          <w:rFonts w:asciiTheme="minorHAnsi" w:hAnsiTheme="minorHAnsi" w:cstheme="minorHAnsi"/>
          <w:sz w:val="24"/>
          <w:szCs w:val="24"/>
        </w:rPr>
      </w:pPr>
    </w:p>
    <w:p w14:paraId="7D76916D" w14:textId="77777777" w:rsidR="007B68E8" w:rsidRPr="007B68E8" w:rsidRDefault="007B68E8" w:rsidP="007B68E8">
      <w:pPr>
        <w:pStyle w:val="Sinespaciado"/>
        <w:ind w:left="708"/>
        <w:jc w:val="center"/>
        <w:rPr>
          <w:rFonts w:asciiTheme="minorHAnsi" w:hAnsiTheme="minorHAnsi" w:cstheme="minorHAnsi"/>
          <w:sz w:val="24"/>
          <w:szCs w:val="24"/>
        </w:rPr>
      </w:pPr>
    </w:p>
    <w:p w14:paraId="2C04C897" w14:textId="77777777" w:rsidR="007B68E8" w:rsidRPr="007B68E8" w:rsidRDefault="007B68E8" w:rsidP="007B68E8">
      <w:pPr>
        <w:pStyle w:val="Sinespaciado"/>
        <w:ind w:left="708"/>
        <w:jc w:val="center"/>
        <w:rPr>
          <w:rFonts w:asciiTheme="minorHAnsi" w:hAnsiTheme="minorHAnsi" w:cstheme="minorHAnsi"/>
          <w:sz w:val="24"/>
          <w:szCs w:val="24"/>
        </w:rPr>
      </w:pPr>
    </w:p>
    <w:p w14:paraId="4E901941" w14:textId="77777777" w:rsidR="007B68E8" w:rsidRPr="007B68E8" w:rsidRDefault="007B68E8" w:rsidP="007B68E8">
      <w:pPr>
        <w:ind w:left="708"/>
        <w:jc w:val="center"/>
        <w:rPr>
          <w:rFonts w:asciiTheme="minorHAnsi" w:hAnsiTheme="minorHAnsi" w:cstheme="minorHAnsi"/>
          <w:b/>
        </w:rPr>
      </w:pPr>
      <w:r w:rsidRPr="007B68E8">
        <w:rPr>
          <w:rFonts w:asciiTheme="minorHAnsi" w:hAnsiTheme="minorHAnsi" w:cstheme="minorHAnsi"/>
          <w:b/>
        </w:rPr>
        <w:t>Rogelio Alejandro Muñoz Prado.</w:t>
      </w:r>
    </w:p>
    <w:p w14:paraId="0925A8A2"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Representante de la Cámara Nacional de Comercio, Servicios y Turismo de Guadalajara.</w:t>
      </w:r>
    </w:p>
    <w:p w14:paraId="04C31669"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Titular.</w:t>
      </w:r>
    </w:p>
    <w:p w14:paraId="4B3F7F87" w14:textId="77777777" w:rsidR="007B68E8" w:rsidRPr="007B68E8" w:rsidRDefault="007B68E8" w:rsidP="007B68E8">
      <w:pPr>
        <w:ind w:left="708"/>
        <w:rPr>
          <w:rFonts w:asciiTheme="minorHAnsi" w:hAnsiTheme="minorHAnsi" w:cstheme="minorHAnsi"/>
        </w:rPr>
      </w:pPr>
    </w:p>
    <w:p w14:paraId="5E0C3F86" w14:textId="77777777" w:rsidR="007B68E8" w:rsidRPr="007B68E8" w:rsidRDefault="007B68E8" w:rsidP="007B68E8">
      <w:pPr>
        <w:ind w:left="708"/>
        <w:rPr>
          <w:rFonts w:asciiTheme="minorHAnsi" w:hAnsiTheme="minorHAnsi" w:cstheme="minorHAnsi"/>
        </w:rPr>
      </w:pPr>
    </w:p>
    <w:p w14:paraId="2FC0D7B3" w14:textId="77777777" w:rsidR="007B68E8" w:rsidRPr="007B68E8" w:rsidRDefault="007B68E8" w:rsidP="007B68E8">
      <w:pPr>
        <w:ind w:left="708"/>
        <w:rPr>
          <w:rFonts w:asciiTheme="minorHAnsi" w:hAnsiTheme="minorHAnsi" w:cstheme="minorHAnsi"/>
        </w:rPr>
      </w:pPr>
    </w:p>
    <w:p w14:paraId="141FABD9" w14:textId="77777777" w:rsidR="007B68E8" w:rsidRPr="007B68E8" w:rsidRDefault="007B68E8" w:rsidP="007B68E8">
      <w:pPr>
        <w:ind w:left="708"/>
        <w:rPr>
          <w:rFonts w:asciiTheme="minorHAnsi" w:hAnsiTheme="minorHAnsi" w:cstheme="minorHAnsi"/>
        </w:rPr>
      </w:pPr>
    </w:p>
    <w:p w14:paraId="1E1051B1" w14:textId="77777777" w:rsidR="007B68E8" w:rsidRPr="007B68E8" w:rsidRDefault="007B68E8" w:rsidP="007B68E8">
      <w:pPr>
        <w:pStyle w:val="Sinespaciado"/>
        <w:jc w:val="center"/>
        <w:rPr>
          <w:rFonts w:asciiTheme="minorHAnsi" w:hAnsiTheme="minorHAnsi" w:cstheme="minorHAnsi"/>
          <w:b/>
          <w:sz w:val="24"/>
          <w:szCs w:val="24"/>
        </w:rPr>
      </w:pPr>
      <w:r w:rsidRPr="007B68E8">
        <w:rPr>
          <w:rFonts w:asciiTheme="minorHAnsi" w:hAnsiTheme="minorHAnsi" w:cstheme="minorHAnsi"/>
          <w:b/>
          <w:sz w:val="24"/>
          <w:szCs w:val="24"/>
        </w:rPr>
        <w:t>Silvia Jacqueline Martin del Campo Partida</w:t>
      </w:r>
    </w:p>
    <w:p w14:paraId="731AAD11" w14:textId="77777777" w:rsidR="007B68E8" w:rsidRPr="007B68E8" w:rsidRDefault="007B68E8" w:rsidP="007B68E8">
      <w:pPr>
        <w:pStyle w:val="Sinespaciado"/>
        <w:jc w:val="center"/>
        <w:rPr>
          <w:rFonts w:asciiTheme="minorHAnsi" w:hAnsiTheme="minorHAnsi" w:cstheme="minorHAnsi"/>
          <w:sz w:val="24"/>
          <w:szCs w:val="24"/>
        </w:rPr>
      </w:pPr>
      <w:r w:rsidRPr="007B68E8">
        <w:rPr>
          <w:rFonts w:asciiTheme="minorHAnsi" w:hAnsiTheme="minorHAnsi" w:cstheme="minorHAnsi"/>
          <w:sz w:val="24"/>
          <w:szCs w:val="24"/>
        </w:rPr>
        <w:t>Representante del Consejo Mexicano de Comercio Exterior de Occidente.</w:t>
      </w:r>
    </w:p>
    <w:p w14:paraId="616E671A" w14:textId="77777777" w:rsidR="007B68E8" w:rsidRPr="007B68E8" w:rsidRDefault="007B68E8" w:rsidP="007B68E8">
      <w:pPr>
        <w:ind w:left="708"/>
        <w:jc w:val="center"/>
        <w:rPr>
          <w:rFonts w:asciiTheme="minorHAnsi" w:hAnsiTheme="minorHAnsi" w:cstheme="minorHAnsi"/>
        </w:rPr>
      </w:pPr>
      <w:r w:rsidRPr="007B68E8">
        <w:rPr>
          <w:rFonts w:asciiTheme="minorHAnsi" w:hAnsiTheme="minorHAnsi" w:cstheme="minorHAnsi"/>
        </w:rPr>
        <w:t>Suplente.</w:t>
      </w:r>
    </w:p>
    <w:p w14:paraId="63762915" w14:textId="77777777" w:rsidR="007B68E8" w:rsidRPr="007B68E8" w:rsidRDefault="007B68E8" w:rsidP="007B68E8">
      <w:pPr>
        <w:ind w:left="708"/>
        <w:rPr>
          <w:rFonts w:asciiTheme="minorHAnsi" w:hAnsiTheme="minorHAnsi" w:cstheme="minorHAnsi"/>
        </w:rPr>
      </w:pPr>
    </w:p>
    <w:p w14:paraId="47130643" w14:textId="77777777" w:rsidR="007B68E8" w:rsidRPr="007B68E8" w:rsidRDefault="007B68E8" w:rsidP="007B68E8">
      <w:pPr>
        <w:rPr>
          <w:rFonts w:asciiTheme="minorHAnsi" w:hAnsiTheme="minorHAnsi" w:cstheme="minorHAnsi"/>
        </w:rPr>
      </w:pPr>
    </w:p>
    <w:p w14:paraId="3FE406F1" w14:textId="77777777" w:rsidR="007B68E8" w:rsidRPr="007B68E8" w:rsidRDefault="007B68E8" w:rsidP="007B68E8">
      <w:pPr>
        <w:ind w:left="708"/>
        <w:rPr>
          <w:rFonts w:asciiTheme="minorHAnsi" w:hAnsiTheme="minorHAnsi" w:cstheme="minorHAnsi"/>
        </w:rPr>
      </w:pPr>
    </w:p>
    <w:p w14:paraId="3A62BD64" w14:textId="77777777" w:rsidR="007B68E8" w:rsidRPr="007B68E8" w:rsidRDefault="007B68E8" w:rsidP="007B68E8">
      <w:pPr>
        <w:pStyle w:val="Sinespaciado"/>
        <w:ind w:left="708"/>
        <w:jc w:val="center"/>
        <w:rPr>
          <w:rFonts w:asciiTheme="minorHAnsi" w:eastAsia="Times New Roman" w:hAnsiTheme="minorHAnsi" w:cstheme="minorHAnsi"/>
          <w:b/>
          <w:sz w:val="24"/>
          <w:szCs w:val="24"/>
        </w:rPr>
      </w:pPr>
      <w:r w:rsidRPr="007B68E8">
        <w:rPr>
          <w:rFonts w:asciiTheme="minorHAnsi" w:eastAsia="Times New Roman" w:hAnsiTheme="minorHAnsi" w:cstheme="minorHAnsi"/>
          <w:b/>
          <w:sz w:val="24"/>
          <w:szCs w:val="24"/>
        </w:rPr>
        <w:t>Integrantes Vocales Permanentes con voz</w:t>
      </w:r>
    </w:p>
    <w:p w14:paraId="79088815" w14:textId="77777777" w:rsidR="007B68E8" w:rsidRPr="007B68E8" w:rsidRDefault="007B68E8" w:rsidP="007B68E8">
      <w:pPr>
        <w:pStyle w:val="Sinespaciado"/>
        <w:ind w:left="708"/>
        <w:jc w:val="center"/>
        <w:rPr>
          <w:rFonts w:asciiTheme="minorHAnsi" w:hAnsiTheme="minorHAnsi" w:cstheme="minorHAnsi"/>
          <w:sz w:val="24"/>
          <w:szCs w:val="24"/>
          <w:highlight w:val="magenta"/>
        </w:rPr>
      </w:pPr>
    </w:p>
    <w:p w14:paraId="575976E7" w14:textId="77777777" w:rsidR="007B68E8" w:rsidRPr="007B68E8" w:rsidRDefault="007B68E8" w:rsidP="007B68E8">
      <w:pPr>
        <w:pStyle w:val="Sinespaciado"/>
        <w:ind w:left="708"/>
        <w:jc w:val="center"/>
        <w:rPr>
          <w:rFonts w:asciiTheme="minorHAnsi" w:hAnsiTheme="minorHAnsi" w:cstheme="minorHAnsi"/>
          <w:sz w:val="24"/>
          <w:szCs w:val="24"/>
          <w:highlight w:val="magenta"/>
        </w:rPr>
      </w:pPr>
    </w:p>
    <w:p w14:paraId="1E335DB4" w14:textId="77777777" w:rsidR="007B68E8" w:rsidRPr="007B68E8" w:rsidRDefault="007B68E8" w:rsidP="007B68E8">
      <w:pPr>
        <w:pStyle w:val="Sinespaciado"/>
        <w:ind w:left="708"/>
        <w:jc w:val="center"/>
        <w:rPr>
          <w:rFonts w:asciiTheme="minorHAnsi" w:hAnsiTheme="minorHAnsi" w:cstheme="minorHAnsi"/>
          <w:sz w:val="24"/>
          <w:szCs w:val="24"/>
          <w:highlight w:val="magenta"/>
        </w:rPr>
      </w:pPr>
    </w:p>
    <w:p w14:paraId="339E7771" w14:textId="77777777" w:rsidR="007B68E8" w:rsidRPr="007B68E8" w:rsidRDefault="007B68E8" w:rsidP="007B68E8">
      <w:pPr>
        <w:pStyle w:val="Sinespaciado"/>
        <w:ind w:left="708"/>
        <w:jc w:val="center"/>
        <w:rPr>
          <w:rFonts w:asciiTheme="minorHAnsi" w:hAnsiTheme="minorHAnsi" w:cstheme="minorHAnsi"/>
          <w:sz w:val="24"/>
          <w:szCs w:val="24"/>
          <w:highlight w:val="magenta"/>
        </w:rPr>
      </w:pPr>
    </w:p>
    <w:p w14:paraId="6158F49A"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Juan Carlos Razo Martínez.</w:t>
      </w:r>
    </w:p>
    <w:p w14:paraId="2CACADE2" w14:textId="77777777" w:rsidR="007B68E8" w:rsidRPr="007B68E8" w:rsidRDefault="007B68E8" w:rsidP="007B68E8">
      <w:pPr>
        <w:pStyle w:val="Sinespaciado"/>
        <w:ind w:left="708"/>
        <w:jc w:val="center"/>
        <w:rPr>
          <w:rFonts w:asciiTheme="minorHAnsi" w:hAnsiTheme="minorHAnsi" w:cstheme="minorHAnsi"/>
          <w:sz w:val="24"/>
          <w:szCs w:val="24"/>
          <w:lang w:val="es-ES"/>
        </w:rPr>
      </w:pPr>
      <w:r w:rsidRPr="007B68E8">
        <w:rPr>
          <w:rFonts w:asciiTheme="minorHAnsi" w:hAnsiTheme="minorHAnsi" w:cstheme="minorHAnsi"/>
          <w:sz w:val="24"/>
          <w:szCs w:val="24"/>
        </w:rPr>
        <w:t>Contraloría Ciudadana.</w:t>
      </w:r>
    </w:p>
    <w:p w14:paraId="77978D31" w14:textId="77777777" w:rsidR="007B68E8" w:rsidRPr="007B68E8" w:rsidRDefault="007B68E8" w:rsidP="007B68E8">
      <w:pPr>
        <w:pStyle w:val="Sinespaciado"/>
        <w:ind w:left="708"/>
        <w:jc w:val="center"/>
        <w:rPr>
          <w:rFonts w:asciiTheme="minorHAnsi" w:hAnsiTheme="minorHAnsi" w:cstheme="minorHAnsi"/>
          <w:sz w:val="24"/>
          <w:szCs w:val="24"/>
          <w:lang w:val="pt-BR"/>
        </w:rPr>
      </w:pPr>
      <w:r w:rsidRPr="007B68E8">
        <w:rPr>
          <w:rFonts w:asciiTheme="minorHAnsi" w:hAnsiTheme="minorHAnsi" w:cstheme="minorHAnsi"/>
          <w:sz w:val="24"/>
          <w:szCs w:val="24"/>
          <w:lang w:val="pt-BR"/>
        </w:rPr>
        <w:t>Suplente.</w:t>
      </w:r>
    </w:p>
    <w:p w14:paraId="0C1085B1" w14:textId="77777777" w:rsidR="007B68E8" w:rsidRPr="007B68E8" w:rsidRDefault="007B68E8" w:rsidP="007B68E8">
      <w:pPr>
        <w:pStyle w:val="Sinespaciado"/>
        <w:rPr>
          <w:rFonts w:asciiTheme="minorHAnsi" w:hAnsiTheme="minorHAnsi" w:cstheme="minorHAnsi"/>
          <w:sz w:val="24"/>
          <w:szCs w:val="24"/>
        </w:rPr>
      </w:pPr>
    </w:p>
    <w:p w14:paraId="70E59890" w14:textId="77777777" w:rsidR="007B68E8" w:rsidRPr="007B68E8" w:rsidRDefault="007B68E8" w:rsidP="007B68E8">
      <w:pPr>
        <w:pStyle w:val="Sinespaciado"/>
        <w:rPr>
          <w:rFonts w:asciiTheme="minorHAnsi" w:hAnsiTheme="minorHAnsi" w:cstheme="minorHAnsi"/>
          <w:sz w:val="24"/>
          <w:szCs w:val="24"/>
        </w:rPr>
      </w:pPr>
    </w:p>
    <w:p w14:paraId="331AAE2C" w14:textId="0876EB12" w:rsidR="007B68E8" w:rsidRDefault="007B68E8" w:rsidP="007B68E8">
      <w:pPr>
        <w:pStyle w:val="Sinespaciado"/>
        <w:ind w:left="708"/>
        <w:jc w:val="center"/>
        <w:rPr>
          <w:rFonts w:asciiTheme="minorHAnsi" w:hAnsiTheme="minorHAnsi" w:cstheme="minorHAnsi"/>
          <w:b/>
          <w:sz w:val="24"/>
          <w:szCs w:val="24"/>
        </w:rPr>
      </w:pPr>
    </w:p>
    <w:p w14:paraId="5524BDF8" w14:textId="77777777" w:rsidR="000E3382" w:rsidRPr="007B68E8" w:rsidRDefault="000E3382" w:rsidP="007B68E8">
      <w:pPr>
        <w:pStyle w:val="Sinespaciado"/>
        <w:ind w:left="708"/>
        <w:jc w:val="center"/>
        <w:rPr>
          <w:rFonts w:asciiTheme="minorHAnsi" w:hAnsiTheme="minorHAnsi" w:cstheme="minorHAnsi"/>
          <w:b/>
          <w:sz w:val="24"/>
          <w:szCs w:val="24"/>
        </w:rPr>
      </w:pPr>
    </w:p>
    <w:p w14:paraId="2B184BD7"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Diego Armando Cárdenas Paredes.</w:t>
      </w:r>
    </w:p>
    <w:p w14:paraId="5E224A80"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Área Jurídica de la Dirección de Adquisiciones.</w:t>
      </w:r>
    </w:p>
    <w:p w14:paraId="6490F0B5"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Titular.</w:t>
      </w:r>
    </w:p>
    <w:p w14:paraId="276F3249" w14:textId="77777777" w:rsidR="007B68E8" w:rsidRPr="007B68E8" w:rsidRDefault="007B68E8" w:rsidP="007B68E8">
      <w:pPr>
        <w:pStyle w:val="Sinespaciado"/>
        <w:ind w:left="708"/>
        <w:jc w:val="center"/>
        <w:rPr>
          <w:rFonts w:asciiTheme="minorHAnsi" w:hAnsiTheme="minorHAnsi" w:cstheme="minorHAnsi"/>
          <w:sz w:val="24"/>
          <w:szCs w:val="24"/>
        </w:rPr>
      </w:pPr>
    </w:p>
    <w:p w14:paraId="6FE8EEE3" w14:textId="7D98C847" w:rsidR="007B68E8" w:rsidRDefault="007B68E8" w:rsidP="007B68E8">
      <w:pPr>
        <w:pStyle w:val="Sinespaciado"/>
        <w:ind w:left="708"/>
        <w:jc w:val="center"/>
        <w:rPr>
          <w:rFonts w:asciiTheme="minorHAnsi" w:hAnsiTheme="minorHAnsi" w:cstheme="minorHAnsi"/>
          <w:sz w:val="24"/>
          <w:szCs w:val="24"/>
        </w:rPr>
      </w:pPr>
    </w:p>
    <w:p w14:paraId="69484F4A" w14:textId="77777777" w:rsidR="000E3382" w:rsidRPr="007B68E8" w:rsidRDefault="000E3382" w:rsidP="007B68E8">
      <w:pPr>
        <w:pStyle w:val="Sinespaciado"/>
        <w:ind w:left="708"/>
        <w:jc w:val="center"/>
        <w:rPr>
          <w:rFonts w:asciiTheme="minorHAnsi" w:hAnsiTheme="minorHAnsi" w:cstheme="minorHAnsi"/>
          <w:sz w:val="24"/>
          <w:szCs w:val="24"/>
        </w:rPr>
      </w:pPr>
    </w:p>
    <w:p w14:paraId="1BBDD1C4" w14:textId="77777777" w:rsidR="007B68E8" w:rsidRPr="007B68E8" w:rsidRDefault="007B68E8" w:rsidP="007B68E8">
      <w:pPr>
        <w:pStyle w:val="Sinespaciado"/>
        <w:ind w:left="708"/>
        <w:jc w:val="center"/>
        <w:rPr>
          <w:rFonts w:asciiTheme="minorHAnsi" w:hAnsiTheme="minorHAnsi" w:cstheme="minorHAnsi"/>
          <w:sz w:val="24"/>
          <w:szCs w:val="24"/>
        </w:rPr>
      </w:pPr>
    </w:p>
    <w:p w14:paraId="5C24FA35" w14:textId="77777777" w:rsidR="007B68E8" w:rsidRPr="007B68E8" w:rsidRDefault="007B68E8" w:rsidP="007B68E8">
      <w:pPr>
        <w:pStyle w:val="Sinespaciado"/>
        <w:ind w:left="708"/>
        <w:jc w:val="center"/>
        <w:rPr>
          <w:rFonts w:asciiTheme="minorHAnsi" w:hAnsiTheme="minorHAnsi" w:cstheme="minorHAnsi"/>
          <w:b/>
          <w:color w:val="000000" w:themeColor="text1"/>
          <w:sz w:val="24"/>
          <w:szCs w:val="24"/>
        </w:rPr>
      </w:pPr>
      <w:r w:rsidRPr="007B68E8">
        <w:rPr>
          <w:rFonts w:asciiTheme="minorHAnsi" w:hAnsiTheme="minorHAnsi" w:cstheme="minorHAnsi"/>
          <w:b/>
          <w:color w:val="000000" w:themeColor="text1"/>
          <w:sz w:val="24"/>
          <w:szCs w:val="24"/>
        </w:rPr>
        <w:t>Diego Rivera Collazo.</w:t>
      </w:r>
    </w:p>
    <w:p w14:paraId="119FB154"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Representante de la Fracción del Partido Futuro.</w:t>
      </w:r>
    </w:p>
    <w:p w14:paraId="36629079"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Suplente.</w:t>
      </w:r>
    </w:p>
    <w:p w14:paraId="7E4D4B31" w14:textId="77777777" w:rsidR="007B68E8" w:rsidRPr="007B68E8" w:rsidRDefault="007B68E8" w:rsidP="007B68E8">
      <w:pPr>
        <w:pStyle w:val="Sinespaciado"/>
        <w:ind w:left="708"/>
        <w:jc w:val="center"/>
        <w:rPr>
          <w:rFonts w:asciiTheme="minorHAnsi" w:hAnsiTheme="minorHAnsi" w:cstheme="minorHAnsi"/>
          <w:sz w:val="24"/>
          <w:szCs w:val="24"/>
        </w:rPr>
      </w:pPr>
    </w:p>
    <w:p w14:paraId="764AA3D0" w14:textId="77777777" w:rsidR="007B68E8" w:rsidRPr="007B68E8" w:rsidRDefault="007B68E8" w:rsidP="007B68E8">
      <w:pPr>
        <w:pStyle w:val="Sinespaciado"/>
        <w:ind w:left="708"/>
        <w:jc w:val="center"/>
        <w:rPr>
          <w:rFonts w:asciiTheme="minorHAnsi" w:hAnsiTheme="minorHAnsi" w:cstheme="minorHAnsi"/>
          <w:sz w:val="24"/>
          <w:szCs w:val="24"/>
        </w:rPr>
      </w:pPr>
    </w:p>
    <w:p w14:paraId="7DF73CF1" w14:textId="77777777" w:rsidR="007B68E8" w:rsidRPr="007B68E8" w:rsidRDefault="007B68E8" w:rsidP="007B68E8">
      <w:pPr>
        <w:pStyle w:val="Sinespaciado"/>
        <w:ind w:left="708"/>
        <w:jc w:val="center"/>
        <w:rPr>
          <w:rFonts w:asciiTheme="minorHAnsi" w:hAnsiTheme="minorHAnsi" w:cstheme="minorHAnsi"/>
          <w:sz w:val="24"/>
          <w:szCs w:val="24"/>
        </w:rPr>
      </w:pPr>
    </w:p>
    <w:p w14:paraId="10E9E3E9" w14:textId="77777777" w:rsidR="007B68E8" w:rsidRPr="007B68E8" w:rsidRDefault="007B68E8" w:rsidP="007B68E8">
      <w:pPr>
        <w:pStyle w:val="Sinespaciado"/>
        <w:ind w:left="708"/>
        <w:jc w:val="center"/>
        <w:rPr>
          <w:rFonts w:asciiTheme="minorHAnsi" w:hAnsiTheme="minorHAnsi" w:cstheme="minorHAnsi"/>
          <w:b/>
          <w:color w:val="000000" w:themeColor="text1"/>
          <w:sz w:val="24"/>
          <w:szCs w:val="24"/>
        </w:rPr>
      </w:pPr>
      <w:r w:rsidRPr="007B68E8">
        <w:rPr>
          <w:rFonts w:asciiTheme="minorHAnsi" w:hAnsiTheme="minorHAnsi" w:cstheme="minorHAnsi"/>
          <w:b/>
          <w:color w:val="000000" w:themeColor="text1"/>
          <w:sz w:val="24"/>
          <w:szCs w:val="24"/>
        </w:rPr>
        <w:t>Francisco Roberto Riverón Flores</w:t>
      </w:r>
    </w:p>
    <w:p w14:paraId="77D92CF2"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Representante de la Regidora Ciudadana Dulce Sarahí Cortes Vite.</w:t>
      </w:r>
    </w:p>
    <w:p w14:paraId="619E2ECE" w14:textId="77777777" w:rsidR="007B68E8" w:rsidRPr="007B68E8" w:rsidRDefault="007B68E8" w:rsidP="007B68E8">
      <w:pPr>
        <w:pStyle w:val="Sinespaciado"/>
        <w:ind w:left="708"/>
        <w:jc w:val="center"/>
        <w:rPr>
          <w:rFonts w:asciiTheme="minorHAnsi" w:hAnsiTheme="minorHAnsi" w:cstheme="minorHAnsi"/>
          <w:sz w:val="24"/>
          <w:szCs w:val="24"/>
          <w:highlight w:val="yellow"/>
        </w:rPr>
      </w:pPr>
      <w:r w:rsidRPr="007B68E8">
        <w:rPr>
          <w:rFonts w:asciiTheme="minorHAnsi" w:hAnsiTheme="minorHAnsi" w:cstheme="minorHAnsi"/>
          <w:sz w:val="24"/>
          <w:szCs w:val="24"/>
        </w:rPr>
        <w:t>Suplente.</w:t>
      </w:r>
    </w:p>
    <w:p w14:paraId="0C768E73" w14:textId="77777777" w:rsidR="007B68E8" w:rsidRPr="007B68E8" w:rsidRDefault="007B68E8" w:rsidP="007B68E8">
      <w:pPr>
        <w:pStyle w:val="Sinespaciado"/>
        <w:ind w:left="708"/>
        <w:jc w:val="center"/>
        <w:rPr>
          <w:rFonts w:asciiTheme="minorHAnsi" w:hAnsiTheme="minorHAnsi" w:cstheme="minorHAnsi"/>
          <w:sz w:val="24"/>
          <w:szCs w:val="24"/>
        </w:rPr>
      </w:pPr>
    </w:p>
    <w:p w14:paraId="3B437DB0" w14:textId="77777777" w:rsidR="007B68E8" w:rsidRPr="007B68E8" w:rsidRDefault="007B68E8" w:rsidP="007B68E8">
      <w:pPr>
        <w:pStyle w:val="Sinespaciado"/>
        <w:rPr>
          <w:rFonts w:asciiTheme="minorHAnsi" w:hAnsiTheme="minorHAnsi" w:cstheme="minorHAnsi"/>
          <w:sz w:val="24"/>
          <w:szCs w:val="24"/>
        </w:rPr>
      </w:pPr>
    </w:p>
    <w:p w14:paraId="27398D59" w14:textId="77777777" w:rsidR="007B68E8" w:rsidRPr="007B68E8" w:rsidRDefault="007B68E8" w:rsidP="007B68E8">
      <w:pPr>
        <w:pStyle w:val="Sinespaciado"/>
        <w:ind w:left="708"/>
        <w:jc w:val="center"/>
        <w:rPr>
          <w:rFonts w:asciiTheme="minorHAnsi" w:hAnsiTheme="minorHAnsi" w:cstheme="minorHAnsi"/>
          <w:b/>
          <w:sz w:val="24"/>
          <w:szCs w:val="24"/>
        </w:rPr>
      </w:pPr>
    </w:p>
    <w:p w14:paraId="703C477E" w14:textId="77777777" w:rsidR="007B68E8" w:rsidRPr="007B68E8" w:rsidRDefault="007B68E8" w:rsidP="007B68E8">
      <w:pPr>
        <w:pStyle w:val="Sinespaciado"/>
        <w:ind w:left="708"/>
        <w:jc w:val="center"/>
        <w:rPr>
          <w:rFonts w:asciiTheme="minorHAnsi" w:hAnsiTheme="minorHAnsi" w:cstheme="minorHAnsi"/>
          <w:b/>
          <w:sz w:val="24"/>
          <w:szCs w:val="24"/>
        </w:rPr>
      </w:pPr>
    </w:p>
    <w:p w14:paraId="538FA8A1" w14:textId="77777777" w:rsidR="007B68E8" w:rsidRPr="007B68E8" w:rsidRDefault="007B68E8" w:rsidP="007B68E8">
      <w:pPr>
        <w:pStyle w:val="Sinespaciado"/>
        <w:ind w:left="708"/>
        <w:jc w:val="center"/>
        <w:rPr>
          <w:rFonts w:asciiTheme="minorHAnsi" w:hAnsiTheme="minorHAnsi" w:cstheme="minorHAnsi"/>
          <w:b/>
          <w:sz w:val="24"/>
          <w:szCs w:val="24"/>
        </w:rPr>
      </w:pPr>
      <w:r w:rsidRPr="007B68E8">
        <w:rPr>
          <w:rFonts w:asciiTheme="minorHAnsi" w:hAnsiTheme="minorHAnsi" w:cstheme="minorHAnsi"/>
          <w:b/>
          <w:sz w:val="24"/>
          <w:szCs w:val="24"/>
        </w:rPr>
        <w:t>Luz Elena Rosete Cortés.</w:t>
      </w:r>
    </w:p>
    <w:p w14:paraId="49450C11" w14:textId="77777777" w:rsidR="007B68E8" w:rsidRPr="007B68E8" w:rsidRDefault="007B68E8" w:rsidP="007B68E8">
      <w:pPr>
        <w:pStyle w:val="Sinespaciado"/>
        <w:ind w:left="708"/>
        <w:jc w:val="center"/>
        <w:rPr>
          <w:rFonts w:asciiTheme="minorHAnsi" w:hAnsiTheme="minorHAnsi" w:cstheme="minorHAnsi"/>
          <w:sz w:val="24"/>
          <w:szCs w:val="24"/>
        </w:rPr>
      </w:pPr>
      <w:r w:rsidRPr="007B68E8">
        <w:rPr>
          <w:rFonts w:asciiTheme="minorHAnsi" w:hAnsiTheme="minorHAnsi" w:cstheme="minorHAnsi"/>
          <w:sz w:val="24"/>
          <w:szCs w:val="24"/>
        </w:rPr>
        <w:t>Secretario Técnico y Ejecutivo del Comité de Adquisiciones.</w:t>
      </w:r>
    </w:p>
    <w:p w14:paraId="130C34B8" w14:textId="02118E27" w:rsidR="008D0BC5" w:rsidRPr="00B10345" w:rsidRDefault="007B68E8" w:rsidP="000E3382">
      <w:pPr>
        <w:tabs>
          <w:tab w:val="left" w:pos="3969"/>
        </w:tabs>
        <w:spacing w:line="360" w:lineRule="auto"/>
        <w:jc w:val="center"/>
        <w:rPr>
          <w:rFonts w:asciiTheme="minorHAnsi" w:eastAsia="Calibri" w:hAnsiTheme="minorHAnsi" w:cstheme="minorHAnsi"/>
          <w:lang w:val="es-ES" w:eastAsia="en-US"/>
        </w:rPr>
      </w:pPr>
      <w:r w:rsidRPr="007B68E8">
        <w:rPr>
          <w:rFonts w:asciiTheme="minorHAnsi" w:eastAsia="Calibri" w:hAnsiTheme="minorHAnsi" w:cstheme="minorHAnsi"/>
        </w:rPr>
        <w:t>Titular.</w:t>
      </w:r>
      <w:bookmarkStart w:id="0" w:name="_GoBack"/>
      <w:bookmarkEnd w:id="0"/>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ACC38" w14:textId="77777777" w:rsidR="00684C74" w:rsidRDefault="00684C74" w:rsidP="00162908">
      <w:r>
        <w:separator/>
      </w:r>
    </w:p>
  </w:endnote>
  <w:endnote w:type="continuationSeparator" w:id="0">
    <w:p w14:paraId="02613397" w14:textId="77777777" w:rsidR="00684C74" w:rsidRDefault="00684C74"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D27790" w:rsidRDefault="00D27790"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D27790" w:rsidRDefault="00D27790"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Content>
      <w:sdt>
        <w:sdtPr>
          <w:id w:val="-2024313169"/>
          <w:docPartObj>
            <w:docPartGallery w:val="Page Numbers (Top of Page)"/>
            <w:docPartUnique/>
          </w:docPartObj>
        </w:sdtPr>
        <w:sdtContent>
          <w:p w14:paraId="263B2B15" w14:textId="77777777" w:rsidR="00D27790" w:rsidRPr="00F54AB1" w:rsidRDefault="00D27790">
            <w:pPr>
              <w:pStyle w:val="Piedepgina"/>
              <w:jc w:val="center"/>
              <w:rPr>
                <w:sz w:val="20"/>
                <w:szCs w:val="20"/>
              </w:rPr>
            </w:pPr>
          </w:p>
          <w:p w14:paraId="46F081EC" w14:textId="1A940C08" w:rsidR="00D27790" w:rsidRPr="00300229" w:rsidRDefault="00D27790"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Cuarta</w:t>
            </w:r>
            <w:r w:rsidRPr="00300229">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06</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Juli</w:t>
            </w:r>
            <w:r w:rsidRPr="00300229">
              <w:rPr>
                <w:rFonts w:asciiTheme="minorHAnsi" w:eastAsiaTheme="minorHAnsi" w:hAnsiTheme="minorHAnsi" w:cstheme="minorHAnsi"/>
                <w:sz w:val="18"/>
                <w:szCs w:val="18"/>
                <w:lang w:val="es-ES"/>
              </w:rPr>
              <w:t>o del 2023.</w:t>
            </w:r>
          </w:p>
          <w:p w14:paraId="13B5048B" w14:textId="77777777" w:rsidR="00D27790" w:rsidRPr="00551520" w:rsidRDefault="00D27790"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D27790" w:rsidRDefault="00D27790">
            <w:pPr>
              <w:pStyle w:val="Piedepgina"/>
              <w:jc w:val="center"/>
            </w:pPr>
          </w:p>
          <w:p w14:paraId="0902B6B2" w14:textId="77777777" w:rsidR="00D27790" w:rsidRDefault="00D27790">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34</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34</w:t>
            </w:r>
            <w:r w:rsidRPr="00551520">
              <w:rPr>
                <w:rFonts w:asciiTheme="minorHAnsi" w:hAnsiTheme="minorHAnsi" w:cstheme="minorHAnsi"/>
                <w:b/>
                <w:bCs/>
                <w:sz w:val="20"/>
                <w:szCs w:val="20"/>
              </w:rPr>
              <w:fldChar w:fldCharType="end"/>
            </w:r>
          </w:p>
        </w:sdtContent>
      </w:sdt>
    </w:sdtContent>
  </w:sdt>
  <w:p w14:paraId="48276F14" w14:textId="77777777" w:rsidR="00D27790" w:rsidRDefault="00D27790"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C2A98" w14:textId="77777777" w:rsidR="00684C74" w:rsidRDefault="00684C74" w:rsidP="00162908">
      <w:r>
        <w:separator/>
      </w:r>
    </w:p>
  </w:footnote>
  <w:footnote w:type="continuationSeparator" w:id="0">
    <w:p w14:paraId="11D9C22D" w14:textId="77777777" w:rsidR="00684C74" w:rsidRDefault="00684C74"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D27790" w:rsidRDefault="00D27790">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D27790" w:rsidRPr="00C72137" w:rsidRDefault="00D27790">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8956CD" w:rsidRPr="00C72137" w:rsidRDefault="008956CD">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860AD59" w:rsidR="00D27790" w:rsidRPr="00C72137" w:rsidRDefault="00D27790"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CUARTA </w:t>
    </w:r>
    <w:r w:rsidRPr="004456F7">
      <w:rPr>
        <w:rFonts w:asciiTheme="minorHAnsi" w:hAnsiTheme="minorHAnsi" w:cstheme="minorHAnsi"/>
        <w:sz w:val="22"/>
        <w:szCs w:val="22"/>
        <w:lang w:val="es-ES_tradnl"/>
      </w:rPr>
      <w:t>SESIÓN ORDINARIA</w:t>
    </w:r>
  </w:p>
  <w:p w14:paraId="44BF0D10" w14:textId="1F996189" w:rsidR="00D27790" w:rsidRPr="00C72137" w:rsidRDefault="00D27790"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06</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JULIO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D27790" w:rsidRPr="00261A2A" w:rsidRDefault="00D27790"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3319"/>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6"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7"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1"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2"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4"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5"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4D8B0051"/>
    <w:multiLevelType w:val="hybridMultilevel"/>
    <w:tmpl w:val="5AEED32A"/>
    <w:lvl w:ilvl="0" w:tplc="80FCBF02">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7"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9"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0" w15:restartNumberingAfterBreak="0">
    <w:nsid w:val="5DF66ACC"/>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1"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2"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4"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7"/>
  </w:num>
  <w:num w:numId="2">
    <w:abstractNumId w:val="12"/>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4"/>
  </w:num>
  <w:num w:numId="18">
    <w:abstractNumId w:val="17"/>
  </w:num>
  <w:num w:numId="19">
    <w:abstractNumId w:val="22"/>
  </w:num>
  <w:num w:numId="20">
    <w:abstractNumId w:val="9"/>
  </w:num>
  <w:num w:numId="21">
    <w:abstractNumId w:val="11"/>
  </w:num>
  <w:num w:numId="22">
    <w:abstractNumId w:val="21"/>
  </w:num>
  <w:num w:numId="23">
    <w:abstractNumId w:val="6"/>
  </w:num>
  <w:num w:numId="24">
    <w:abstractNumId w:val="10"/>
  </w:num>
  <w:num w:numId="25">
    <w:abstractNumId w:val="13"/>
  </w:num>
  <w:num w:numId="26">
    <w:abstractNumId w:val="23"/>
  </w:num>
  <w:num w:numId="27">
    <w:abstractNumId w:val="8"/>
  </w:num>
  <w:num w:numId="28">
    <w:abstractNumId w:val="19"/>
  </w:num>
  <w:num w:numId="29">
    <w:abstractNumId w:val="3"/>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20"/>
  </w:num>
  <w:num w:numId="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102"/>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86E53"/>
    <w:rsid w:val="00091296"/>
    <w:rsid w:val="00092F54"/>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382"/>
    <w:rsid w:val="000E35C9"/>
    <w:rsid w:val="000E555E"/>
    <w:rsid w:val="000E62CF"/>
    <w:rsid w:val="000E7E07"/>
    <w:rsid w:val="000F0E53"/>
    <w:rsid w:val="000F22C2"/>
    <w:rsid w:val="000F2474"/>
    <w:rsid w:val="000F4087"/>
    <w:rsid w:val="000F4136"/>
    <w:rsid w:val="000F5D2B"/>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AF2"/>
    <w:rsid w:val="001644F8"/>
    <w:rsid w:val="0016458C"/>
    <w:rsid w:val="001653DE"/>
    <w:rsid w:val="00166F30"/>
    <w:rsid w:val="0016799C"/>
    <w:rsid w:val="00170CAA"/>
    <w:rsid w:val="00171992"/>
    <w:rsid w:val="00171ADC"/>
    <w:rsid w:val="001727AD"/>
    <w:rsid w:val="00174987"/>
    <w:rsid w:val="00175387"/>
    <w:rsid w:val="00180240"/>
    <w:rsid w:val="00180671"/>
    <w:rsid w:val="00181DA5"/>
    <w:rsid w:val="001847A1"/>
    <w:rsid w:val="00184D62"/>
    <w:rsid w:val="00185A6E"/>
    <w:rsid w:val="001865DB"/>
    <w:rsid w:val="00187738"/>
    <w:rsid w:val="0019036A"/>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40D"/>
    <w:rsid w:val="002E455A"/>
    <w:rsid w:val="002E4E5C"/>
    <w:rsid w:val="002E50C0"/>
    <w:rsid w:val="002E5858"/>
    <w:rsid w:val="002E6421"/>
    <w:rsid w:val="002F1CE5"/>
    <w:rsid w:val="002F1E91"/>
    <w:rsid w:val="002F267A"/>
    <w:rsid w:val="002F3BF6"/>
    <w:rsid w:val="002F61CE"/>
    <w:rsid w:val="002F6699"/>
    <w:rsid w:val="00300229"/>
    <w:rsid w:val="0030061A"/>
    <w:rsid w:val="00301501"/>
    <w:rsid w:val="00302588"/>
    <w:rsid w:val="003036AB"/>
    <w:rsid w:val="0030469A"/>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2EA"/>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0B1D"/>
    <w:rsid w:val="003A0FFE"/>
    <w:rsid w:val="003A1616"/>
    <w:rsid w:val="003A1A1B"/>
    <w:rsid w:val="003A4197"/>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EC4"/>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A02"/>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415"/>
    <w:rsid w:val="004B3539"/>
    <w:rsid w:val="004B437F"/>
    <w:rsid w:val="004B4CCF"/>
    <w:rsid w:val="004B51BE"/>
    <w:rsid w:val="004B57EA"/>
    <w:rsid w:val="004C3414"/>
    <w:rsid w:val="004C4E4E"/>
    <w:rsid w:val="004C4EDF"/>
    <w:rsid w:val="004C4FAA"/>
    <w:rsid w:val="004C77C9"/>
    <w:rsid w:val="004C7B23"/>
    <w:rsid w:val="004D0881"/>
    <w:rsid w:val="004D0EA7"/>
    <w:rsid w:val="004D2F28"/>
    <w:rsid w:val="004D4C3E"/>
    <w:rsid w:val="004D6C48"/>
    <w:rsid w:val="004D72ED"/>
    <w:rsid w:val="004D746C"/>
    <w:rsid w:val="004E0551"/>
    <w:rsid w:val="004E1BBC"/>
    <w:rsid w:val="004E306E"/>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48D7"/>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55FB5"/>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8001D"/>
    <w:rsid w:val="0058212E"/>
    <w:rsid w:val="005823ED"/>
    <w:rsid w:val="0058243F"/>
    <w:rsid w:val="00583108"/>
    <w:rsid w:val="0058399E"/>
    <w:rsid w:val="00586379"/>
    <w:rsid w:val="00587D49"/>
    <w:rsid w:val="0059034E"/>
    <w:rsid w:val="00590DBC"/>
    <w:rsid w:val="0059120D"/>
    <w:rsid w:val="0059409C"/>
    <w:rsid w:val="00595A42"/>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D7D50"/>
    <w:rsid w:val="005E0025"/>
    <w:rsid w:val="005E28A0"/>
    <w:rsid w:val="005E6680"/>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4D48"/>
    <w:rsid w:val="006056D0"/>
    <w:rsid w:val="00605F77"/>
    <w:rsid w:val="00607006"/>
    <w:rsid w:val="0060712F"/>
    <w:rsid w:val="006075AF"/>
    <w:rsid w:val="0061078F"/>
    <w:rsid w:val="00610A1A"/>
    <w:rsid w:val="00611850"/>
    <w:rsid w:val="0061254E"/>
    <w:rsid w:val="00613082"/>
    <w:rsid w:val="0061316C"/>
    <w:rsid w:val="00613EDB"/>
    <w:rsid w:val="00613FD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4C74"/>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19C6"/>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B05AD"/>
    <w:rsid w:val="007B288D"/>
    <w:rsid w:val="007B2DB4"/>
    <w:rsid w:val="007B38FF"/>
    <w:rsid w:val="007B68E8"/>
    <w:rsid w:val="007C095E"/>
    <w:rsid w:val="007C21CA"/>
    <w:rsid w:val="007C28A6"/>
    <w:rsid w:val="007C5089"/>
    <w:rsid w:val="007C514C"/>
    <w:rsid w:val="007C7BA3"/>
    <w:rsid w:val="007C7E1E"/>
    <w:rsid w:val="007D1560"/>
    <w:rsid w:val="007D24C9"/>
    <w:rsid w:val="007D5576"/>
    <w:rsid w:val="007D55C3"/>
    <w:rsid w:val="007D6350"/>
    <w:rsid w:val="007D7729"/>
    <w:rsid w:val="007D7906"/>
    <w:rsid w:val="007E0657"/>
    <w:rsid w:val="007E1A22"/>
    <w:rsid w:val="007E229F"/>
    <w:rsid w:val="007E3DFB"/>
    <w:rsid w:val="007E40C8"/>
    <w:rsid w:val="007E4D99"/>
    <w:rsid w:val="007E5A81"/>
    <w:rsid w:val="007F1463"/>
    <w:rsid w:val="007F2369"/>
    <w:rsid w:val="007F3DA1"/>
    <w:rsid w:val="007F4CD7"/>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561D"/>
    <w:rsid w:val="00827DE6"/>
    <w:rsid w:val="0083172A"/>
    <w:rsid w:val="00833BED"/>
    <w:rsid w:val="00835EF2"/>
    <w:rsid w:val="0083662F"/>
    <w:rsid w:val="0083706D"/>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345"/>
    <w:rsid w:val="00863C3C"/>
    <w:rsid w:val="008643FB"/>
    <w:rsid w:val="00864BCF"/>
    <w:rsid w:val="00867DEF"/>
    <w:rsid w:val="008720AE"/>
    <w:rsid w:val="008764C5"/>
    <w:rsid w:val="00876663"/>
    <w:rsid w:val="00880284"/>
    <w:rsid w:val="00881F5D"/>
    <w:rsid w:val="00882130"/>
    <w:rsid w:val="00882F66"/>
    <w:rsid w:val="00883C9B"/>
    <w:rsid w:val="008844AF"/>
    <w:rsid w:val="00885AF4"/>
    <w:rsid w:val="00886C42"/>
    <w:rsid w:val="00887003"/>
    <w:rsid w:val="00887222"/>
    <w:rsid w:val="00890F0C"/>
    <w:rsid w:val="00891509"/>
    <w:rsid w:val="00891A94"/>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2F0"/>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370"/>
    <w:rsid w:val="00983E3F"/>
    <w:rsid w:val="00986FDF"/>
    <w:rsid w:val="00987491"/>
    <w:rsid w:val="0098784E"/>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5E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539D2"/>
    <w:rsid w:val="00A55E81"/>
    <w:rsid w:val="00A5706D"/>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458"/>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7D32"/>
    <w:rsid w:val="00B203C9"/>
    <w:rsid w:val="00B21DE2"/>
    <w:rsid w:val="00B221F6"/>
    <w:rsid w:val="00B23C93"/>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6DEC"/>
    <w:rsid w:val="00B42600"/>
    <w:rsid w:val="00B42CE7"/>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2D44"/>
    <w:rsid w:val="00BA3C96"/>
    <w:rsid w:val="00BA4DEE"/>
    <w:rsid w:val="00BA53E1"/>
    <w:rsid w:val="00BA547A"/>
    <w:rsid w:val="00BA5971"/>
    <w:rsid w:val="00BA6233"/>
    <w:rsid w:val="00BB083F"/>
    <w:rsid w:val="00BB1C2C"/>
    <w:rsid w:val="00BB2164"/>
    <w:rsid w:val="00BB2289"/>
    <w:rsid w:val="00BB2C3B"/>
    <w:rsid w:val="00BB36A5"/>
    <w:rsid w:val="00BB3AB2"/>
    <w:rsid w:val="00BB4907"/>
    <w:rsid w:val="00BB5EE4"/>
    <w:rsid w:val="00BB6B89"/>
    <w:rsid w:val="00BB792D"/>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443CD"/>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C1B"/>
    <w:rsid w:val="00C761A3"/>
    <w:rsid w:val="00C7677D"/>
    <w:rsid w:val="00C774CA"/>
    <w:rsid w:val="00C777DC"/>
    <w:rsid w:val="00C77DB3"/>
    <w:rsid w:val="00C80473"/>
    <w:rsid w:val="00C807BC"/>
    <w:rsid w:val="00C80981"/>
    <w:rsid w:val="00C82806"/>
    <w:rsid w:val="00C83445"/>
    <w:rsid w:val="00C83BA4"/>
    <w:rsid w:val="00C83CA4"/>
    <w:rsid w:val="00C85F57"/>
    <w:rsid w:val="00C86DA0"/>
    <w:rsid w:val="00C9207A"/>
    <w:rsid w:val="00C929BF"/>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790"/>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4E3D"/>
    <w:rsid w:val="00DA5895"/>
    <w:rsid w:val="00DA7763"/>
    <w:rsid w:val="00DB2860"/>
    <w:rsid w:val="00DB4961"/>
    <w:rsid w:val="00DB5476"/>
    <w:rsid w:val="00DB58BF"/>
    <w:rsid w:val="00DB74A7"/>
    <w:rsid w:val="00DB77FB"/>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90C"/>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75F2E"/>
    <w:rsid w:val="00E80030"/>
    <w:rsid w:val="00E81075"/>
    <w:rsid w:val="00E81900"/>
    <w:rsid w:val="00E83A11"/>
    <w:rsid w:val="00E84308"/>
    <w:rsid w:val="00E87D5A"/>
    <w:rsid w:val="00E93612"/>
    <w:rsid w:val="00E96236"/>
    <w:rsid w:val="00E96839"/>
    <w:rsid w:val="00E96B8B"/>
    <w:rsid w:val="00E96C1A"/>
    <w:rsid w:val="00E97629"/>
    <w:rsid w:val="00EA0329"/>
    <w:rsid w:val="00EA1A4F"/>
    <w:rsid w:val="00EA3EB6"/>
    <w:rsid w:val="00EA475A"/>
    <w:rsid w:val="00EA4DAA"/>
    <w:rsid w:val="00EA582E"/>
    <w:rsid w:val="00EA7B9A"/>
    <w:rsid w:val="00EB0511"/>
    <w:rsid w:val="00EB25E5"/>
    <w:rsid w:val="00EB6B0F"/>
    <w:rsid w:val="00EB725B"/>
    <w:rsid w:val="00EB7E5A"/>
    <w:rsid w:val="00EC13B0"/>
    <w:rsid w:val="00EC3944"/>
    <w:rsid w:val="00EC3C91"/>
    <w:rsid w:val="00EC45E0"/>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7043"/>
    <w:rsid w:val="00EF102E"/>
    <w:rsid w:val="00EF3D91"/>
    <w:rsid w:val="00EF62EA"/>
    <w:rsid w:val="00EF63BC"/>
    <w:rsid w:val="00F00538"/>
    <w:rsid w:val="00F02217"/>
    <w:rsid w:val="00F038BA"/>
    <w:rsid w:val="00F05578"/>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BF3"/>
    <w:rsid w:val="00F876DC"/>
    <w:rsid w:val="00F904C0"/>
    <w:rsid w:val="00F90C7E"/>
    <w:rsid w:val="00F91AE3"/>
    <w:rsid w:val="00F9309D"/>
    <w:rsid w:val="00F93BA1"/>
    <w:rsid w:val="00FA09B3"/>
    <w:rsid w:val="00FA1242"/>
    <w:rsid w:val="00FA2C81"/>
    <w:rsid w:val="00FA315D"/>
    <w:rsid w:val="00FA3E60"/>
    <w:rsid w:val="00FA413F"/>
    <w:rsid w:val="00FA4D00"/>
    <w:rsid w:val="00FA4DFF"/>
    <w:rsid w:val="00FA6E1A"/>
    <w:rsid w:val="00FA7D26"/>
    <w:rsid w:val="00FB23AF"/>
    <w:rsid w:val="00FB34A1"/>
    <w:rsid w:val="00FB50E5"/>
    <w:rsid w:val="00FB6FFE"/>
    <w:rsid w:val="00FC042E"/>
    <w:rsid w:val="00FC05D6"/>
    <w:rsid w:val="00FC0F2F"/>
    <w:rsid w:val="00FC3221"/>
    <w:rsid w:val="00FC4D4D"/>
    <w:rsid w:val="00FC5162"/>
    <w:rsid w:val="00FC582F"/>
    <w:rsid w:val="00FD2B11"/>
    <w:rsid w:val="00FD42CB"/>
    <w:rsid w:val="00FD4AD0"/>
    <w:rsid w:val="00FD5B67"/>
    <w:rsid w:val="00FD69B1"/>
    <w:rsid w:val="00FD7A39"/>
    <w:rsid w:val="00FE193D"/>
    <w:rsid w:val="00FE1950"/>
    <w:rsid w:val="00FE20BD"/>
    <w:rsid w:val="00FE30AB"/>
    <w:rsid w:val="00FE4500"/>
    <w:rsid w:val="00FE5675"/>
    <w:rsid w:val="00FF0969"/>
    <w:rsid w:val="00FF1028"/>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4C660-1972-4BBC-B6C3-07C85058B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6530</Words>
  <Characters>35920</Characters>
  <Application>Microsoft Office Word</Application>
  <DocSecurity>0</DocSecurity>
  <Lines>299</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cp:revision>
  <cp:lastPrinted>2023-07-10T18:20:00Z</cp:lastPrinted>
  <dcterms:created xsi:type="dcterms:W3CDTF">2023-07-10T18:21:00Z</dcterms:created>
  <dcterms:modified xsi:type="dcterms:W3CDTF">2023-07-10T18:21:00Z</dcterms:modified>
</cp:coreProperties>
</file>