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08E4E215"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287031">
        <w:rPr>
          <w:rFonts w:ascii="Arial" w:hAnsi="Arial" w:cs="Arial"/>
          <w:sz w:val="20"/>
          <w:szCs w:val="20"/>
          <w:lang w:val="es-MX"/>
        </w:rPr>
        <w:t>11</w:t>
      </w:r>
      <w:r w:rsidRPr="00266662">
        <w:rPr>
          <w:rFonts w:ascii="Arial" w:hAnsi="Arial" w:cs="Arial"/>
          <w:sz w:val="20"/>
          <w:szCs w:val="20"/>
          <w:lang w:val="es-MX"/>
        </w:rPr>
        <w:t xml:space="preserve">:00 </w:t>
      </w:r>
      <w:r w:rsidR="00287031">
        <w:rPr>
          <w:rFonts w:ascii="Arial" w:hAnsi="Arial" w:cs="Arial"/>
          <w:sz w:val="20"/>
          <w:szCs w:val="20"/>
          <w:lang w:val="es-MX"/>
        </w:rPr>
        <w:t>once</w:t>
      </w:r>
      <w:r w:rsidRPr="00266662">
        <w:rPr>
          <w:rFonts w:ascii="Arial" w:hAnsi="Arial" w:cs="Arial"/>
          <w:sz w:val="20"/>
          <w:szCs w:val="20"/>
          <w:lang w:val="es-MX"/>
        </w:rPr>
        <w:t xml:space="preserve"> horas del día </w:t>
      </w:r>
      <w:r w:rsidR="00287031">
        <w:rPr>
          <w:rFonts w:ascii="Arial" w:hAnsi="Arial" w:cs="Arial"/>
          <w:sz w:val="20"/>
          <w:szCs w:val="20"/>
          <w:lang w:val="es-MX"/>
        </w:rPr>
        <w:t>28</w:t>
      </w:r>
      <w:r w:rsidRPr="00266662">
        <w:rPr>
          <w:rFonts w:ascii="Arial" w:hAnsi="Arial" w:cs="Arial"/>
          <w:sz w:val="20"/>
          <w:szCs w:val="20"/>
          <w:lang w:val="es-MX"/>
        </w:rPr>
        <w:t xml:space="preserve"> (</w:t>
      </w:r>
      <w:r w:rsidR="00287031">
        <w:rPr>
          <w:rFonts w:ascii="Arial" w:hAnsi="Arial" w:cs="Arial"/>
          <w:sz w:val="20"/>
          <w:szCs w:val="20"/>
          <w:lang w:val="es-MX"/>
        </w:rPr>
        <w:t>veintiocho</w:t>
      </w:r>
      <w:r w:rsidRPr="00266662">
        <w:rPr>
          <w:rFonts w:ascii="Arial" w:hAnsi="Arial" w:cs="Arial"/>
          <w:sz w:val="20"/>
          <w:szCs w:val="20"/>
          <w:lang w:val="es-MX"/>
        </w:rPr>
        <w:t xml:space="preserve">) de </w:t>
      </w:r>
      <w:r>
        <w:rPr>
          <w:rFonts w:ascii="Arial" w:hAnsi="Arial" w:cs="Arial"/>
          <w:sz w:val="20"/>
          <w:szCs w:val="20"/>
          <w:lang w:val="es-MX"/>
        </w:rPr>
        <w:t>ju</w:t>
      </w:r>
      <w:r w:rsidR="008421F3">
        <w:rPr>
          <w:rFonts w:ascii="Arial" w:hAnsi="Arial" w:cs="Arial"/>
          <w:sz w:val="20"/>
          <w:szCs w:val="20"/>
          <w:lang w:val="es-MX"/>
        </w:rPr>
        <w:t>l</w:t>
      </w:r>
      <w:r>
        <w:rPr>
          <w:rFonts w:ascii="Arial" w:hAnsi="Arial" w:cs="Arial"/>
          <w:sz w:val="20"/>
          <w:szCs w:val="20"/>
          <w:lang w:val="es-MX"/>
        </w:rPr>
        <w:t>io</w:t>
      </w:r>
      <w:r w:rsidRPr="00266662">
        <w:rPr>
          <w:rFonts w:ascii="Arial" w:hAnsi="Arial" w:cs="Arial"/>
          <w:sz w:val="20"/>
          <w:szCs w:val="20"/>
          <w:lang w:val="es-MX"/>
        </w:rPr>
        <w:t xml:space="preserve"> de 2023 (dos mil veintitrés), en el sitio que ocupa </w:t>
      </w:r>
      <w:r w:rsidR="00287031">
        <w:rPr>
          <w:rFonts w:ascii="Arial" w:hAnsi="Arial" w:cs="Arial"/>
          <w:sz w:val="20"/>
          <w:szCs w:val="20"/>
          <w:lang w:val="es-MX"/>
        </w:rPr>
        <w:t xml:space="preserve">la sala de juntas de la Dirección de Obras Públicas e Infraestructura, ubicada </w:t>
      </w:r>
      <w:proofErr w:type="spellStart"/>
      <w:r w:rsidR="00287031" w:rsidRPr="00287031">
        <w:rPr>
          <w:rFonts w:ascii="Arial" w:hAnsi="Arial" w:cs="Arial"/>
          <w:sz w:val="20"/>
          <w:szCs w:val="20"/>
          <w:lang w:val="es-MX"/>
        </w:rPr>
        <w:t>ubicada</w:t>
      </w:r>
      <w:proofErr w:type="spellEnd"/>
      <w:r w:rsidR="00287031" w:rsidRPr="00287031">
        <w:rPr>
          <w:rFonts w:ascii="Arial" w:hAnsi="Arial" w:cs="Arial"/>
          <w:sz w:val="20"/>
          <w:szCs w:val="20"/>
          <w:lang w:val="es-MX"/>
        </w:rPr>
        <w:t xml:space="preserve"> en Prolongación </w:t>
      </w:r>
      <w:r w:rsidR="00287031">
        <w:rPr>
          <w:rFonts w:ascii="Arial" w:hAnsi="Arial" w:cs="Arial"/>
          <w:sz w:val="20"/>
          <w:szCs w:val="20"/>
          <w:lang w:val="es-MX"/>
        </w:rPr>
        <w:t xml:space="preserve">Avenida </w:t>
      </w:r>
      <w:r w:rsidR="00287031" w:rsidRPr="00287031">
        <w:rPr>
          <w:rFonts w:ascii="Arial" w:hAnsi="Arial" w:cs="Arial"/>
          <w:sz w:val="20"/>
          <w:szCs w:val="20"/>
          <w:lang w:val="es-MX"/>
        </w:rPr>
        <w:t>Laureles No. 300, 3er piso, colonia Tepeyac</w:t>
      </w:r>
      <w:r w:rsidR="00287031">
        <w:rPr>
          <w:rFonts w:ascii="Arial" w:hAnsi="Arial" w:cs="Arial"/>
          <w:sz w:val="20"/>
          <w:szCs w:val="20"/>
          <w:lang w:val="es-MX"/>
        </w:rPr>
        <w:t>, en el Centro Integral de Servicios</w:t>
      </w:r>
      <w:r w:rsidRPr="00266662">
        <w:rPr>
          <w:rFonts w:ascii="Arial" w:hAnsi="Arial" w:cs="Arial"/>
          <w:sz w:val="20"/>
          <w:szCs w:val="20"/>
          <w:lang w:val="es-MX"/>
        </w:rPr>
        <w:t xml:space="preserve"> Zapopan, </w:t>
      </w:r>
      <w:r w:rsidR="00287031">
        <w:rPr>
          <w:rFonts w:ascii="Arial" w:hAnsi="Arial" w:cs="Arial"/>
          <w:sz w:val="20"/>
          <w:szCs w:val="20"/>
          <w:lang w:val="es-MX"/>
        </w:rPr>
        <w:t xml:space="preserve">en Zapopan, </w:t>
      </w:r>
      <w:r w:rsidRPr="00266662">
        <w:rPr>
          <w:rFonts w:ascii="Arial" w:hAnsi="Arial" w:cs="Arial"/>
          <w:sz w:val="20"/>
          <w:szCs w:val="20"/>
          <w:lang w:val="es-MX"/>
        </w:rPr>
        <w:t xml:space="preserve">Jalisco, México, se reunieron los integrantes el Comité Mixto de Obra Pública, con el objeto de llevar a cabo la </w:t>
      </w:r>
      <w:r w:rsidRPr="00266662">
        <w:rPr>
          <w:rFonts w:ascii="Arial" w:hAnsi="Arial" w:cs="Arial"/>
          <w:b/>
          <w:sz w:val="20"/>
          <w:szCs w:val="20"/>
          <w:lang w:val="es-MX"/>
        </w:rPr>
        <w:t xml:space="preserve">Décima </w:t>
      </w:r>
      <w:r w:rsidR="005B5B70">
        <w:rPr>
          <w:rFonts w:ascii="Arial" w:hAnsi="Arial" w:cs="Arial"/>
          <w:b/>
          <w:sz w:val="20"/>
          <w:szCs w:val="20"/>
          <w:lang w:val="es-MX"/>
        </w:rPr>
        <w:t>S</w:t>
      </w:r>
      <w:r w:rsidR="00287031">
        <w:rPr>
          <w:rFonts w:ascii="Arial" w:hAnsi="Arial" w:cs="Arial"/>
          <w:b/>
          <w:sz w:val="20"/>
          <w:szCs w:val="20"/>
          <w:lang w:val="es-MX"/>
        </w:rPr>
        <w:t>éptima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2023) del Comité Mixto de Obra Pública de la presente administración, señalándose para esta reunión lo siguiente:</w:t>
      </w:r>
    </w:p>
    <w:p w14:paraId="7A57CAAA" w14:textId="77777777" w:rsidR="00BB2947" w:rsidRPr="00266662" w:rsidRDefault="00BB2947" w:rsidP="00BB2947">
      <w:pPr>
        <w:jc w:val="both"/>
        <w:rPr>
          <w:rFonts w:ascii="Arial" w:hAnsi="Arial" w:cs="Arial"/>
          <w:sz w:val="20"/>
          <w:szCs w:val="20"/>
          <w:lang w:val="es-MX"/>
        </w:rPr>
      </w:pP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0FFBF4CD"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58405D">
        <w:rPr>
          <w:rFonts w:ascii="Arial" w:hAnsi="Arial" w:cs="Arial"/>
          <w:b/>
          <w:sz w:val="20"/>
          <w:szCs w:val="20"/>
          <w:lang w:val="es-MX"/>
        </w:rPr>
        <w:t xml:space="preserve">Décima </w:t>
      </w:r>
      <w:r w:rsidR="00287031">
        <w:rPr>
          <w:rFonts w:ascii="Arial" w:hAnsi="Arial" w:cs="Arial"/>
          <w:b/>
          <w:sz w:val="20"/>
          <w:szCs w:val="20"/>
          <w:lang w:val="es-MX"/>
        </w:rPr>
        <w:t>Séptima</w:t>
      </w:r>
      <w:r w:rsidR="008421F3">
        <w:rPr>
          <w:rFonts w:ascii="Arial" w:hAnsi="Arial" w:cs="Arial"/>
          <w:b/>
          <w:sz w:val="20"/>
          <w:szCs w:val="20"/>
          <w:lang w:val="es-MX"/>
        </w:rPr>
        <w:t xml:space="preserve">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77777777" w:rsidR="00BB2947" w:rsidRPr="00266662" w:rsidRDefault="00BB2947" w:rsidP="00BB2947">
      <w:pPr>
        <w:rPr>
          <w:rFonts w:ascii="Arial" w:hAnsi="Arial" w:cs="Arial"/>
          <w:b/>
          <w:i/>
          <w:lang w:val="es-MX"/>
        </w:rPr>
      </w:pPr>
      <w:r w:rsidRPr="00266662">
        <w:rPr>
          <w:rFonts w:ascii="Arial" w:hAnsi="Arial" w:cs="Arial"/>
          <w:b/>
          <w:i/>
          <w:lang w:val="es-MX"/>
        </w:rPr>
        <w:t>ORDEN DEL DÍA:</w:t>
      </w:r>
    </w:p>
    <w:p w14:paraId="23917C52" w14:textId="77777777" w:rsidR="00BB2947" w:rsidRPr="00266662" w:rsidRDefault="00BB2947" w:rsidP="007A416C">
      <w:pPr>
        <w:jc w:val="both"/>
        <w:rPr>
          <w:rFonts w:ascii="Arial" w:hAnsi="Arial" w:cs="Arial"/>
          <w:sz w:val="20"/>
          <w:szCs w:val="20"/>
          <w:lang w:val="es-MX"/>
        </w:rPr>
      </w:pPr>
    </w:p>
    <w:p w14:paraId="1F5B1A33" w14:textId="77777777" w:rsidR="00BB2947" w:rsidRPr="00266662" w:rsidRDefault="00BB2947" w:rsidP="007A416C">
      <w:pPr>
        <w:jc w:val="both"/>
        <w:rPr>
          <w:rFonts w:ascii="Arial" w:hAnsi="Arial" w:cs="Arial"/>
          <w:sz w:val="20"/>
          <w:szCs w:val="20"/>
          <w:lang w:val="es-MX"/>
        </w:rPr>
      </w:pPr>
    </w:p>
    <w:p w14:paraId="420B828E" w14:textId="77777777" w:rsidR="00BB2947" w:rsidRPr="00266662" w:rsidRDefault="00BB2947"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Lista de asistencia.</w:t>
      </w:r>
    </w:p>
    <w:p w14:paraId="4E9C57C1" w14:textId="77777777" w:rsidR="00BB2947" w:rsidRPr="00266662" w:rsidRDefault="00BB2947"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Verificación de Quórum.</w:t>
      </w:r>
    </w:p>
    <w:p w14:paraId="5EDF5C9B" w14:textId="77777777" w:rsidR="00BB2947" w:rsidRPr="00266662" w:rsidRDefault="00BB2947"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Aprobación de la Orden del Día.</w:t>
      </w:r>
    </w:p>
    <w:p w14:paraId="1A596AB1" w14:textId="302CB843" w:rsidR="00916A07" w:rsidRPr="007A416C" w:rsidRDefault="00BB2947"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 xml:space="preserve">Lectura y aprobación del acta de la </w:t>
      </w:r>
      <w:r w:rsidR="00890490" w:rsidRPr="00266662">
        <w:rPr>
          <w:rFonts w:ascii="Arial" w:hAnsi="Arial" w:cs="Arial"/>
          <w:b/>
          <w:sz w:val="20"/>
          <w:szCs w:val="20"/>
          <w:lang w:val="es-MX"/>
        </w:rPr>
        <w:t>Décima</w:t>
      </w:r>
      <w:r w:rsidR="004C19C6">
        <w:rPr>
          <w:rFonts w:ascii="Arial" w:hAnsi="Arial" w:cs="Arial"/>
          <w:b/>
          <w:sz w:val="20"/>
          <w:szCs w:val="20"/>
          <w:lang w:val="es-MX"/>
        </w:rPr>
        <w:t xml:space="preserve"> </w:t>
      </w:r>
      <w:r w:rsidR="00C549F7">
        <w:rPr>
          <w:rFonts w:ascii="Arial" w:hAnsi="Arial" w:cs="Arial"/>
          <w:b/>
          <w:sz w:val="20"/>
          <w:szCs w:val="20"/>
          <w:lang w:val="es-MX"/>
        </w:rPr>
        <w:t>Sexta</w:t>
      </w:r>
      <w:r w:rsidRPr="00266662">
        <w:rPr>
          <w:rFonts w:ascii="Arial" w:hAnsi="Arial" w:cs="Arial"/>
          <w:b/>
          <w:sz w:val="20"/>
          <w:szCs w:val="20"/>
          <w:lang w:val="es-MX"/>
        </w:rPr>
        <w:t xml:space="preserve"> sesión</w:t>
      </w:r>
      <w:r w:rsidR="000C51E9" w:rsidRPr="00266662">
        <w:rPr>
          <w:rFonts w:ascii="Arial" w:hAnsi="Arial" w:cs="Arial"/>
          <w:b/>
          <w:sz w:val="20"/>
          <w:szCs w:val="20"/>
          <w:lang w:val="es-MX"/>
        </w:rPr>
        <w:t xml:space="preserve"> del Comité Mixto de Obra Pública</w:t>
      </w:r>
      <w:r w:rsidRPr="00266662">
        <w:rPr>
          <w:rFonts w:ascii="Arial" w:hAnsi="Arial" w:cs="Arial"/>
          <w:b/>
          <w:sz w:val="20"/>
          <w:szCs w:val="20"/>
          <w:lang w:val="es-MX"/>
        </w:rPr>
        <w:t xml:space="preserve"> del </w:t>
      </w:r>
      <w:r w:rsidR="00796353" w:rsidRPr="00266662">
        <w:rPr>
          <w:rFonts w:ascii="Arial" w:hAnsi="Arial" w:cs="Arial"/>
          <w:b/>
          <w:sz w:val="20"/>
          <w:szCs w:val="20"/>
          <w:lang w:val="es-MX"/>
        </w:rPr>
        <w:t>ejercicio</w:t>
      </w:r>
      <w:r w:rsidRPr="00266662">
        <w:rPr>
          <w:rFonts w:ascii="Arial" w:hAnsi="Arial" w:cs="Arial"/>
          <w:b/>
          <w:sz w:val="20"/>
          <w:szCs w:val="20"/>
          <w:lang w:val="es-MX"/>
        </w:rPr>
        <w:t xml:space="preserve"> 202</w:t>
      </w:r>
      <w:r w:rsidR="00796353" w:rsidRPr="00266662">
        <w:rPr>
          <w:rFonts w:ascii="Arial" w:hAnsi="Arial" w:cs="Arial"/>
          <w:b/>
          <w:sz w:val="20"/>
          <w:szCs w:val="20"/>
          <w:lang w:val="es-MX"/>
        </w:rPr>
        <w:t>3</w:t>
      </w:r>
      <w:r w:rsidRPr="00266662">
        <w:rPr>
          <w:rFonts w:ascii="Arial" w:hAnsi="Arial" w:cs="Arial"/>
          <w:b/>
          <w:sz w:val="20"/>
          <w:szCs w:val="20"/>
          <w:lang w:val="es-MX"/>
        </w:rPr>
        <w:t>.</w:t>
      </w:r>
    </w:p>
    <w:p w14:paraId="5A98172A" w14:textId="6C1F3168" w:rsidR="005B5B70" w:rsidRPr="005B5B70" w:rsidRDefault="005B5B70"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 xml:space="preserve">Presentación y apertura de proposiciones técnicas y económicas, mediante la modalidad de </w:t>
      </w:r>
      <w:r>
        <w:rPr>
          <w:rFonts w:ascii="Arial" w:hAnsi="Arial" w:cs="Arial"/>
          <w:b/>
          <w:sz w:val="20"/>
          <w:szCs w:val="20"/>
          <w:lang w:val="es-MX"/>
        </w:rPr>
        <w:t>Concurso Simplificado Sumario</w:t>
      </w:r>
      <w:r w:rsidRPr="00266662">
        <w:rPr>
          <w:rFonts w:ascii="Arial" w:hAnsi="Arial" w:cs="Arial"/>
          <w:b/>
          <w:sz w:val="20"/>
          <w:szCs w:val="20"/>
          <w:lang w:val="es-MX"/>
        </w:rPr>
        <w:t>.</w:t>
      </w:r>
    </w:p>
    <w:p w14:paraId="53DCEC38" w14:textId="792836B3" w:rsidR="00890490" w:rsidRDefault="004C19C6" w:rsidP="007A416C">
      <w:pPr>
        <w:pStyle w:val="Prrafodelista"/>
        <w:numPr>
          <w:ilvl w:val="0"/>
          <w:numId w:val="11"/>
        </w:numPr>
        <w:jc w:val="both"/>
        <w:rPr>
          <w:rFonts w:ascii="Arial" w:hAnsi="Arial" w:cs="Arial"/>
          <w:b/>
          <w:sz w:val="20"/>
          <w:szCs w:val="20"/>
          <w:lang w:val="es-MX"/>
        </w:rPr>
      </w:pPr>
      <w:r w:rsidRPr="00266662">
        <w:rPr>
          <w:rFonts w:ascii="Arial" w:hAnsi="Arial" w:cs="Arial"/>
          <w:b/>
          <w:sz w:val="20"/>
          <w:szCs w:val="20"/>
          <w:lang w:val="es-MX"/>
        </w:rPr>
        <w:t xml:space="preserve">Presentación y autorización de fallos, mediante la modalidad de </w:t>
      </w:r>
      <w:r>
        <w:rPr>
          <w:rFonts w:ascii="Arial" w:hAnsi="Arial" w:cs="Arial"/>
          <w:b/>
          <w:sz w:val="20"/>
          <w:szCs w:val="20"/>
          <w:lang w:val="es-MX"/>
        </w:rPr>
        <w:t>Licitación Pública</w:t>
      </w:r>
      <w:r w:rsidR="00890490" w:rsidRPr="00266662">
        <w:rPr>
          <w:rFonts w:ascii="Arial" w:hAnsi="Arial" w:cs="Arial"/>
          <w:b/>
          <w:sz w:val="20"/>
          <w:szCs w:val="20"/>
          <w:lang w:val="es-MX"/>
        </w:rPr>
        <w:t>.</w:t>
      </w:r>
    </w:p>
    <w:p w14:paraId="01734D26" w14:textId="33299BD2" w:rsidR="007A416C" w:rsidRDefault="007A416C" w:rsidP="007A416C">
      <w:pPr>
        <w:pStyle w:val="Prrafodelista"/>
        <w:numPr>
          <w:ilvl w:val="0"/>
          <w:numId w:val="11"/>
        </w:numPr>
        <w:jc w:val="both"/>
        <w:rPr>
          <w:rFonts w:ascii="Arial" w:hAnsi="Arial" w:cs="Arial"/>
          <w:b/>
          <w:sz w:val="20"/>
          <w:szCs w:val="20"/>
          <w:lang w:val="es-MX"/>
        </w:rPr>
      </w:pPr>
      <w:r w:rsidRPr="00266662">
        <w:rPr>
          <w:rFonts w:ascii="Arial" w:hAnsi="Arial" w:cs="Arial"/>
          <w:b/>
          <w:sz w:val="20"/>
          <w:szCs w:val="20"/>
          <w:lang w:val="es-MX"/>
        </w:rPr>
        <w:t xml:space="preserve">Presentación y autorización de fallos, mediante la modalidad de </w:t>
      </w:r>
      <w:r>
        <w:rPr>
          <w:rFonts w:ascii="Arial" w:hAnsi="Arial" w:cs="Arial"/>
          <w:b/>
          <w:sz w:val="20"/>
          <w:szCs w:val="20"/>
          <w:lang w:val="es-MX"/>
        </w:rPr>
        <w:t>Concurso Simplificado Sumario</w:t>
      </w:r>
      <w:r w:rsidRPr="00266662">
        <w:rPr>
          <w:rFonts w:ascii="Arial" w:hAnsi="Arial" w:cs="Arial"/>
          <w:b/>
          <w:sz w:val="20"/>
          <w:szCs w:val="20"/>
          <w:lang w:val="es-MX"/>
        </w:rPr>
        <w:t>.</w:t>
      </w:r>
    </w:p>
    <w:p w14:paraId="664B0DB4" w14:textId="50A061A5" w:rsidR="007A416C" w:rsidRDefault="007A416C" w:rsidP="007A416C">
      <w:pPr>
        <w:pStyle w:val="Prrafodelista"/>
        <w:numPr>
          <w:ilvl w:val="0"/>
          <w:numId w:val="11"/>
        </w:numPr>
        <w:jc w:val="both"/>
        <w:rPr>
          <w:rFonts w:ascii="Arial" w:hAnsi="Arial" w:cs="Arial"/>
          <w:b/>
          <w:sz w:val="20"/>
          <w:szCs w:val="20"/>
          <w:lang w:val="es-MX"/>
        </w:rPr>
      </w:pPr>
      <w:r w:rsidRPr="0016574D">
        <w:rPr>
          <w:rFonts w:ascii="Arial" w:hAnsi="Arial" w:cs="Arial"/>
          <w:b/>
          <w:sz w:val="20"/>
          <w:szCs w:val="20"/>
          <w:lang w:val="es-MX"/>
        </w:rPr>
        <w:t xml:space="preserve">Presentación y Autorización de Inicio de procedimiento mediante la modalidad de </w:t>
      </w:r>
      <w:r>
        <w:rPr>
          <w:rFonts w:ascii="Arial" w:hAnsi="Arial" w:cs="Arial"/>
          <w:b/>
          <w:sz w:val="20"/>
          <w:szCs w:val="20"/>
          <w:lang w:val="es-MX"/>
        </w:rPr>
        <w:t>Licitación Pública.</w:t>
      </w:r>
    </w:p>
    <w:p w14:paraId="1EF4D448" w14:textId="00433EFE" w:rsidR="007A416C" w:rsidRPr="007A416C" w:rsidRDefault="007A416C" w:rsidP="007A416C">
      <w:pPr>
        <w:pStyle w:val="Prrafodelista"/>
        <w:numPr>
          <w:ilvl w:val="0"/>
          <w:numId w:val="11"/>
        </w:numPr>
        <w:jc w:val="both"/>
        <w:rPr>
          <w:rFonts w:ascii="Arial" w:hAnsi="Arial" w:cs="Arial"/>
          <w:b/>
          <w:sz w:val="20"/>
          <w:szCs w:val="20"/>
          <w:lang w:val="es-MX"/>
        </w:rPr>
      </w:pPr>
      <w:r w:rsidRPr="0016574D">
        <w:rPr>
          <w:rFonts w:ascii="Arial" w:hAnsi="Arial" w:cs="Arial"/>
          <w:b/>
          <w:sz w:val="20"/>
          <w:szCs w:val="20"/>
          <w:lang w:val="es-MX"/>
        </w:rPr>
        <w:t xml:space="preserve">Presentación y Autorización de Inicio de procedimiento mediante la modalidad de </w:t>
      </w:r>
      <w:r>
        <w:rPr>
          <w:rFonts w:ascii="Arial" w:hAnsi="Arial" w:cs="Arial"/>
          <w:b/>
          <w:sz w:val="20"/>
          <w:szCs w:val="20"/>
          <w:lang w:val="es-MX"/>
        </w:rPr>
        <w:t>Concurso Simplificado Sumario.</w:t>
      </w:r>
    </w:p>
    <w:p w14:paraId="4B537764" w14:textId="4BECCD8B" w:rsidR="00916A07" w:rsidRDefault="005B5B70" w:rsidP="007A416C">
      <w:pPr>
        <w:pStyle w:val="Prrafodelista"/>
        <w:numPr>
          <w:ilvl w:val="0"/>
          <w:numId w:val="11"/>
        </w:numPr>
        <w:jc w:val="both"/>
        <w:rPr>
          <w:rFonts w:ascii="Arial" w:hAnsi="Arial" w:cs="Arial"/>
          <w:b/>
          <w:sz w:val="20"/>
          <w:szCs w:val="20"/>
          <w:lang w:val="es-MX"/>
        </w:rPr>
      </w:pPr>
      <w:r>
        <w:rPr>
          <w:rFonts w:ascii="Arial" w:hAnsi="Arial" w:cs="Arial"/>
          <w:b/>
          <w:sz w:val="20"/>
          <w:szCs w:val="20"/>
          <w:lang w:val="es-MX"/>
        </w:rPr>
        <w:t>Presentación y Autorización de Convenios Modificatorios</w:t>
      </w:r>
      <w:r w:rsidR="00916A07" w:rsidRPr="00266662">
        <w:rPr>
          <w:rFonts w:ascii="Arial" w:hAnsi="Arial" w:cs="Arial"/>
          <w:b/>
          <w:sz w:val="20"/>
          <w:szCs w:val="20"/>
          <w:lang w:val="es-MX"/>
        </w:rPr>
        <w:t>.</w:t>
      </w:r>
    </w:p>
    <w:p w14:paraId="1F3E1206" w14:textId="2DB8BDC7" w:rsidR="007A416C" w:rsidRDefault="007A416C" w:rsidP="007A416C">
      <w:pPr>
        <w:pStyle w:val="Prrafodelista"/>
        <w:numPr>
          <w:ilvl w:val="0"/>
          <w:numId w:val="11"/>
        </w:numPr>
        <w:jc w:val="both"/>
        <w:rPr>
          <w:rFonts w:ascii="Arial" w:hAnsi="Arial" w:cs="Arial"/>
          <w:b/>
          <w:sz w:val="20"/>
          <w:szCs w:val="20"/>
          <w:lang w:val="es-MX"/>
        </w:rPr>
      </w:pPr>
      <w:r w:rsidRPr="007A416C">
        <w:rPr>
          <w:rFonts w:ascii="Arial" w:hAnsi="Arial" w:cs="Arial"/>
          <w:b/>
          <w:sz w:val="20"/>
          <w:szCs w:val="20"/>
          <w:lang w:val="es-MX"/>
        </w:rPr>
        <w:t>Ratificación de convenio modificatorio</w:t>
      </w:r>
      <w:r>
        <w:rPr>
          <w:rFonts w:ascii="Arial" w:hAnsi="Arial" w:cs="Arial"/>
          <w:b/>
          <w:sz w:val="20"/>
          <w:szCs w:val="20"/>
          <w:lang w:val="es-MX"/>
        </w:rPr>
        <w:t>.</w:t>
      </w:r>
    </w:p>
    <w:p w14:paraId="684265F4" w14:textId="0FF5F054" w:rsidR="00AE279A" w:rsidRDefault="007A416C" w:rsidP="007A416C">
      <w:pPr>
        <w:pStyle w:val="Prrafodelista"/>
        <w:numPr>
          <w:ilvl w:val="0"/>
          <w:numId w:val="11"/>
        </w:numPr>
        <w:jc w:val="both"/>
        <w:rPr>
          <w:rFonts w:ascii="Arial" w:hAnsi="Arial" w:cs="Arial"/>
          <w:b/>
          <w:sz w:val="20"/>
          <w:szCs w:val="20"/>
          <w:lang w:val="es-MX"/>
        </w:rPr>
      </w:pPr>
      <w:r>
        <w:rPr>
          <w:rFonts w:ascii="Arial" w:hAnsi="Arial" w:cs="Arial"/>
          <w:b/>
          <w:sz w:val="20"/>
          <w:szCs w:val="20"/>
          <w:lang w:val="es-MX"/>
        </w:rPr>
        <w:t>Informe de Adjudicaciones Directas</w:t>
      </w:r>
      <w:r w:rsidR="00AE279A">
        <w:rPr>
          <w:rFonts w:ascii="Arial" w:hAnsi="Arial" w:cs="Arial"/>
          <w:b/>
          <w:sz w:val="20"/>
          <w:szCs w:val="20"/>
          <w:lang w:val="es-MX"/>
        </w:rPr>
        <w:t>.</w:t>
      </w:r>
    </w:p>
    <w:p w14:paraId="1A326A72" w14:textId="5E1F7135" w:rsidR="00796353" w:rsidRPr="00266662" w:rsidRDefault="00796353" w:rsidP="007A416C">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Asuntos Varios.</w:t>
      </w:r>
    </w:p>
    <w:p w14:paraId="1DA13FE2" w14:textId="77777777" w:rsidR="00BB2947" w:rsidRPr="00266662" w:rsidRDefault="00BB2947" w:rsidP="00BB2947">
      <w:pPr>
        <w:jc w:val="both"/>
        <w:rPr>
          <w:rFonts w:ascii="Arial" w:hAnsi="Arial" w:cs="Arial"/>
          <w:sz w:val="20"/>
          <w:szCs w:val="20"/>
          <w:lang w:val="es-MX"/>
        </w:rPr>
      </w:pPr>
    </w:p>
    <w:p w14:paraId="374B7302" w14:textId="77777777" w:rsidR="00515428" w:rsidRDefault="00515428" w:rsidP="00BB2947">
      <w:pPr>
        <w:jc w:val="both"/>
        <w:rPr>
          <w:rFonts w:ascii="Arial" w:hAnsi="Arial" w:cs="Arial"/>
          <w:sz w:val="20"/>
          <w:szCs w:val="20"/>
          <w:lang w:val="es-MX"/>
        </w:rPr>
      </w:pPr>
    </w:p>
    <w:p w14:paraId="3871383E" w14:textId="358B2D0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Pr="00266662" w:rsidRDefault="00BB2947" w:rsidP="00BB2947">
      <w:pPr>
        <w:rPr>
          <w:rFonts w:ascii="Arial" w:hAnsi="Arial" w:cs="Arial"/>
          <w:sz w:val="20"/>
          <w:szCs w:val="20"/>
          <w:lang w:val="es-MX"/>
        </w:rPr>
      </w:pPr>
    </w:p>
    <w:p w14:paraId="32A315E1" w14:textId="77777777" w:rsidR="00515428" w:rsidRDefault="00515428" w:rsidP="00BB2947">
      <w:pPr>
        <w:rPr>
          <w:rFonts w:ascii="Arial" w:hAnsi="Arial" w:cs="Arial"/>
          <w:b/>
          <w:i/>
          <w:lang w:val="es-MX"/>
        </w:rPr>
      </w:pPr>
    </w:p>
    <w:p w14:paraId="5BF3C6B6" w14:textId="72F8174F" w:rsidR="00BB2947" w:rsidRPr="00266662"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Pr="00266662" w:rsidRDefault="00BB2947" w:rsidP="00BB2947">
      <w:pPr>
        <w:jc w:val="both"/>
        <w:rPr>
          <w:rFonts w:ascii="Arial" w:hAnsi="Arial" w:cs="Arial"/>
          <w:sz w:val="20"/>
          <w:szCs w:val="20"/>
          <w:lang w:val="es-MX"/>
        </w:rPr>
      </w:pPr>
    </w:p>
    <w:p w14:paraId="52638824" w14:textId="77777777" w:rsidR="00BB2947" w:rsidRPr="00266662" w:rsidRDefault="00BB2947" w:rsidP="00BB2947">
      <w:pPr>
        <w:jc w:val="both"/>
        <w:rPr>
          <w:rFonts w:ascii="Arial" w:hAnsi="Arial" w:cs="Arial"/>
          <w:sz w:val="20"/>
          <w:szCs w:val="20"/>
          <w:lang w:val="es-MX"/>
        </w:rPr>
      </w:pPr>
    </w:p>
    <w:p w14:paraId="4BA33F3F" w14:textId="32CDEFCE" w:rsidR="00BB2947" w:rsidRPr="00266662" w:rsidRDefault="00515428" w:rsidP="00BB2947">
      <w:pPr>
        <w:jc w:val="both"/>
        <w:rPr>
          <w:rFonts w:ascii="Arial" w:hAnsi="Arial" w:cs="Arial"/>
          <w:sz w:val="20"/>
          <w:szCs w:val="20"/>
          <w:lang w:val="es-MX"/>
        </w:rPr>
      </w:pPr>
      <w:r>
        <w:rPr>
          <w:rFonts w:ascii="Arial" w:hAnsi="Arial" w:cs="Arial"/>
          <w:sz w:val="20"/>
          <w:szCs w:val="20"/>
          <w:lang w:val="es-MX"/>
        </w:rPr>
        <w:t>Ismael Jauregui Castañeda,</w:t>
      </w:r>
      <w:r w:rsidR="00824F86">
        <w:rPr>
          <w:rFonts w:ascii="Arial" w:hAnsi="Arial" w:cs="Arial"/>
          <w:sz w:val="20"/>
          <w:szCs w:val="20"/>
          <w:lang w:val="es-MX"/>
        </w:rPr>
        <w:t xml:space="preserve"> </w:t>
      </w:r>
      <w:r w:rsidR="00BB2947" w:rsidRPr="00266662">
        <w:rPr>
          <w:rFonts w:ascii="Arial" w:hAnsi="Arial" w:cs="Arial"/>
          <w:sz w:val="20"/>
          <w:szCs w:val="20"/>
          <w:lang w:val="es-MX"/>
        </w:rPr>
        <w:t>Secretario del Comité Mixto de Obra Pública, hace uso de la voz y nombra asistencia.</w:t>
      </w:r>
    </w:p>
    <w:p w14:paraId="6EED966C" w14:textId="77777777" w:rsidR="004B0EE1" w:rsidRPr="00266662" w:rsidRDefault="004B0EE1" w:rsidP="00BB2947">
      <w:pPr>
        <w:jc w:val="both"/>
        <w:rPr>
          <w:rFonts w:ascii="Arial" w:hAnsi="Arial" w:cs="Arial"/>
          <w:b/>
          <w:sz w:val="20"/>
          <w:szCs w:val="20"/>
          <w:u w:val="single"/>
          <w:lang w:val="es-MX"/>
        </w:rPr>
      </w:pPr>
    </w:p>
    <w:p w14:paraId="2C34BB80"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Presente.</w:t>
      </w:r>
    </w:p>
    <w:p w14:paraId="7E09ED72" w14:textId="77777777" w:rsidR="00BB2947" w:rsidRPr="00266662" w:rsidRDefault="00BB2947" w:rsidP="00BB2947">
      <w:pPr>
        <w:jc w:val="both"/>
        <w:rPr>
          <w:rFonts w:ascii="Arial" w:hAnsi="Arial" w:cs="Arial"/>
          <w:sz w:val="20"/>
          <w:szCs w:val="20"/>
          <w:lang w:val="es-MX"/>
        </w:rPr>
      </w:pPr>
    </w:p>
    <w:p w14:paraId="5DE72759" w14:textId="7A7AD34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w:t>
      </w:r>
      <w:r w:rsidR="007A416C">
        <w:rPr>
          <w:rFonts w:ascii="Arial" w:hAnsi="Arial" w:cs="Arial"/>
          <w:b/>
          <w:sz w:val="20"/>
          <w:szCs w:val="20"/>
          <w:lang w:val="es-MX"/>
        </w:rPr>
        <w:t>Presente</w:t>
      </w:r>
      <w:r w:rsidR="004C19C6" w:rsidRPr="00266662">
        <w:rPr>
          <w:rFonts w:ascii="Arial" w:hAnsi="Arial" w:cs="Arial"/>
          <w:b/>
          <w:sz w:val="20"/>
          <w:szCs w:val="20"/>
          <w:lang w:val="es-MX"/>
        </w:rPr>
        <w:t>.</w:t>
      </w:r>
    </w:p>
    <w:p w14:paraId="07DD619E" w14:textId="77777777" w:rsidR="00BB2947" w:rsidRPr="00266662" w:rsidRDefault="00BB2947" w:rsidP="00BB2947">
      <w:pPr>
        <w:jc w:val="both"/>
        <w:rPr>
          <w:rFonts w:ascii="Arial" w:hAnsi="Arial" w:cs="Arial"/>
          <w:sz w:val="20"/>
          <w:szCs w:val="20"/>
          <w:lang w:val="es-MX"/>
        </w:rPr>
      </w:pPr>
    </w:p>
    <w:p w14:paraId="52F6AD89" w14:textId="7FE7DCA0" w:rsidR="00BB2947" w:rsidRPr="00266662" w:rsidRDefault="00AE279A" w:rsidP="00BB2947">
      <w:pPr>
        <w:jc w:val="both"/>
        <w:rPr>
          <w:rFonts w:ascii="Arial" w:hAnsi="Arial" w:cs="Arial"/>
          <w:b/>
          <w:sz w:val="20"/>
          <w:szCs w:val="20"/>
          <w:lang w:val="es-MX"/>
        </w:rPr>
      </w:pPr>
      <w:r w:rsidRPr="00266662">
        <w:rPr>
          <w:rFonts w:ascii="Arial" w:hAnsi="Arial" w:cs="Arial"/>
          <w:sz w:val="20"/>
          <w:szCs w:val="20"/>
          <w:lang w:val="es-MX"/>
        </w:rPr>
        <w:t>Regidor</w:t>
      </w:r>
      <w:r w:rsidR="003C1DE1">
        <w:rPr>
          <w:rFonts w:ascii="Arial" w:hAnsi="Arial" w:cs="Arial"/>
          <w:sz w:val="20"/>
          <w:szCs w:val="20"/>
          <w:lang w:val="es-MX"/>
        </w:rPr>
        <w:t>a</w:t>
      </w:r>
      <w:r w:rsidRPr="00266662">
        <w:rPr>
          <w:rFonts w:ascii="Arial" w:hAnsi="Arial" w:cs="Arial"/>
          <w:sz w:val="20"/>
          <w:szCs w:val="20"/>
          <w:lang w:val="es-MX"/>
        </w:rPr>
        <w:t xml:space="preserve"> </w:t>
      </w:r>
      <w:r w:rsidR="007A416C">
        <w:rPr>
          <w:rFonts w:ascii="Arial" w:hAnsi="Arial" w:cs="Arial"/>
          <w:sz w:val="20"/>
          <w:szCs w:val="20"/>
          <w:lang w:val="es-MX"/>
        </w:rPr>
        <w:t>Ximena Buenfil Bermejo</w:t>
      </w:r>
      <w:r w:rsidRPr="00266662">
        <w:rPr>
          <w:rFonts w:ascii="Arial" w:hAnsi="Arial" w:cs="Arial"/>
          <w:sz w:val="20"/>
          <w:szCs w:val="20"/>
          <w:lang w:val="es-MX"/>
        </w:rPr>
        <w:t xml:space="preserve">, Representante </w:t>
      </w:r>
      <w:r w:rsidR="007A416C">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w:t>
      </w:r>
      <w:r w:rsidR="00790BA6">
        <w:rPr>
          <w:rFonts w:ascii="Arial" w:hAnsi="Arial" w:cs="Arial"/>
          <w:b/>
          <w:sz w:val="20"/>
          <w:szCs w:val="20"/>
          <w:lang w:val="es-MX"/>
        </w:rPr>
        <w:t>Presente</w:t>
      </w:r>
      <w:r w:rsidR="004C19C6" w:rsidRPr="00266662">
        <w:rPr>
          <w:rFonts w:ascii="Arial" w:hAnsi="Arial" w:cs="Arial"/>
          <w:b/>
          <w:sz w:val="20"/>
          <w:szCs w:val="20"/>
          <w:lang w:val="es-MX"/>
        </w:rPr>
        <w:t>.</w:t>
      </w:r>
    </w:p>
    <w:p w14:paraId="5C6C3104" w14:textId="77777777" w:rsidR="00BB2947" w:rsidRPr="00266662" w:rsidRDefault="00BB2947" w:rsidP="00BB2947">
      <w:pPr>
        <w:jc w:val="both"/>
        <w:rPr>
          <w:rFonts w:ascii="Arial" w:hAnsi="Arial" w:cs="Arial"/>
          <w:b/>
          <w:sz w:val="20"/>
          <w:szCs w:val="20"/>
          <w:lang w:val="es-MX"/>
        </w:rPr>
      </w:pPr>
    </w:p>
    <w:p w14:paraId="3DA154E6" w14:textId="2523E5AE" w:rsidR="00BB2947" w:rsidRPr="00266662" w:rsidRDefault="007A416C" w:rsidP="00BB2947">
      <w:pPr>
        <w:jc w:val="both"/>
        <w:rPr>
          <w:rFonts w:ascii="Arial" w:hAnsi="Arial" w:cs="Arial"/>
          <w:b/>
          <w:sz w:val="20"/>
          <w:szCs w:val="20"/>
          <w:lang w:val="es-MX"/>
        </w:rPr>
      </w:pPr>
      <w:proofErr w:type="spellStart"/>
      <w:r>
        <w:rPr>
          <w:rFonts w:ascii="Arial" w:hAnsi="Arial" w:cs="Arial"/>
          <w:sz w:val="20"/>
          <w:szCs w:val="20"/>
          <w:lang w:val="es-MX"/>
        </w:rPr>
        <w:t>Talina</w:t>
      </w:r>
      <w:proofErr w:type="spellEnd"/>
      <w:r>
        <w:rPr>
          <w:rFonts w:ascii="Arial" w:hAnsi="Arial" w:cs="Arial"/>
          <w:sz w:val="20"/>
          <w:szCs w:val="20"/>
          <w:lang w:val="es-MX"/>
        </w:rPr>
        <w:t xml:space="preserve"> Robles Villaseñor</w:t>
      </w:r>
      <w:r w:rsidR="00BB2947" w:rsidRPr="00266662">
        <w:rPr>
          <w:rFonts w:ascii="Arial" w:hAnsi="Arial" w:cs="Arial"/>
          <w:sz w:val="20"/>
          <w:szCs w:val="20"/>
          <w:lang w:val="es-MX"/>
        </w:rPr>
        <w:t xml:space="preserve">, Suplente de la Tesorera Municipal. </w:t>
      </w:r>
      <w:r w:rsidR="00BB2947" w:rsidRPr="00266662">
        <w:rPr>
          <w:rFonts w:ascii="Arial" w:hAnsi="Arial" w:cs="Arial"/>
          <w:b/>
          <w:sz w:val="20"/>
          <w:szCs w:val="20"/>
          <w:lang w:val="es-MX"/>
        </w:rPr>
        <w:t>Presente.</w:t>
      </w:r>
    </w:p>
    <w:p w14:paraId="7142CB5A" w14:textId="77777777" w:rsidR="00BB2947" w:rsidRPr="00266662" w:rsidRDefault="00BB2947" w:rsidP="00BB2947">
      <w:pPr>
        <w:jc w:val="both"/>
        <w:rPr>
          <w:rFonts w:ascii="Arial" w:hAnsi="Arial" w:cs="Arial"/>
          <w:b/>
          <w:sz w:val="20"/>
          <w:szCs w:val="20"/>
          <w:lang w:val="es-MX"/>
        </w:rPr>
      </w:pPr>
    </w:p>
    <w:p w14:paraId="486FE5BB" w14:textId="481C21A8" w:rsidR="00C026B9" w:rsidRDefault="007A416C" w:rsidP="00BB2947">
      <w:pPr>
        <w:jc w:val="both"/>
        <w:rPr>
          <w:rFonts w:ascii="Arial" w:hAnsi="Arial" w:cs="Arial"/>
          <w:b/>
          <w:sz w:val="20"/>
          <w:szCs w:val="20"/>
          <w:lang w:val="es-MX"/>
        </w:rPr>
      </w:pPr>
      <w:r>
        <w:rPr>
          <w:rFonts w:ascii="Arial" w:hAnsi="Arial" w:cs="Arial"/>
          <w:sz w:val="20"/>
          <w:szCs w:val="20"/>
          <w:lang w:val="es-MX"/>
        </w:rPr>
        <w:t xml:space="preserve">Ismael Jauregui Castañeda, </w:t>
      </w:r>
      <w:r w:rsidR="00C026B9" w:rsidRPr="00266662">
        <w:rPr>
          <w:rFonts w:ascii="Arial" w:hAnsi="Arial" w:cs="Arial"/>
          <w:sz w:val="20"/>
          <w:szCs w:val="20"/>
          <w:lang w:val="es-MX"/>
        </w:rPr>
        <w:t>Secretario Técnico del Comité Mixto de Obra Pública</w:t>
      </w:r>
      <w:r w:rsidR="00C026B9">
        <w:rPr>
          <w:rFonts w:ascii="Arial" w:hAnsi="Arial" w:cs="Arial"/>
          <w:sz w:val="20"/>
          <w:szCs w:val="20"/>
          <w:lang w:val="es-MX"/>
        </w:rPr>
        <w:t xml:space="preserve">. </w:t>
      </w:r>
      <w:r w:rsidR="00C026B9" w:rsidRPr="00266662">
        <w:rPr>
          <w:rFonts w:ascii="Arial" w:hAnsi="Arial" w:cs="Arial"/>
          <w:b/>
          <w:sz w:val="20"/>
          <w:szCs w:val="20"/>
          <w:lang w:val="es-MX"/>
        </w:rPr>
        <w:t>Presente.</w:t>
      </w:r>
    </w:p>
    <w:p w14:paraId="07517171" w14:textId="77777777" w:rsidR="00AE279A" w:rsidRDefault="00AE279A" w:rsidP="00BB2947">
      <w:pPr>
        <w:jc w:val="both"/>
        <w:rPr>
          <w:rFonts w:ascii="Arial" w:hAnsi="Arial" w:cs="Arial"/>
          <w:b/>
          <w:sz w:val="20"/>
          <w:szCs w:val="20"/>
          <w:lang w:val="es-MX"/>
        </w:rPr>
      </w:pPr>
    </w:p>
    <w:p w14:paraId="388185A0" w14:textId="4301F135" w:rsidR="00135F52" w:rsidRPr="00135F52" w:rsidRDefault="007A416C" w:rsidP="00135F52">
      <w:pPr>
        <w:jc w:val="both"/>
        <w:rPr>
          <w:rFonts w:ascii="Arial" w:hAnsi="Arial" w:cs="Arial"/>
          <w:b/>
          <w:sz w:val="20"/>
          <w:szCs w:val="20"/>
        </w:rPr>
      </w:pPr>
      <w:r>
        <w:rPr>
          <w:rFonts w:ascii="Arial" w:hAnsi="Arial" w:cs="Arial"/>
          <w:sz w:val="20"/>
          <w:szCs w:val="20"/>
        </w:rPr>
        <w:t>Eduardo Gómez Serrano</w:t>
      </w:r>
      <w:r w:rsidR="004C19C6">
        <w:rPr>
          <w:rFonts w:ascii="Arial" w:hAnsi="Arial" w:cs="Arial"/>
          <w:sz w:val="20"/>
          <w:szCs w:val="20"/>
        </w:rPr>
        <w:t>.</w:t>
      </w:r>
      <w:r w:rsidR="004C19C6">
        <w:rPr>
          <w:rFonts w:ascii="Arial" w:hAnsi="Arial" w:cs="Arial"/>
          <w:b/>
          <w:sz w:val="20"/>
          <w:szCs w:val="20"/>
        </w:rPr>
        <w:t xml:space="preserve"> </w:t>
      </w:r>
      <w:r w:rsidRPr="00266662">
        <w:rPr>
          <w:rFonts w:ascii="Arial" w:hAnsi="Arial" w:cs="Arial"/>
          <w:sz w:val="20"/>
          <w:szCs w:val="20"/>
          <w:lang w:val="es-MX"/>
        </w:rPr>
        <w:t>Invitad</w:t>
      </w:r>
      <w:r>
        <w:rPr>
          <w:rFonts w:ascii="Arial" w:hAnsi="Arial" w:cs="Arial"/>
          <w:sz w:val="20"/>
          <w:szCs w:val="20"/>
          <w:lang w:val="es-MX"/>
        </w:rPr>
        <w:t>o</w:t>
      </w:r>
      <w:r w:rsidRPr="00266662">
        <w:rPr>
          <w:rFonts w:ascii="Arial" w:hAnsi="Arial" w:cs="Arial"/>
          <w:sz w:val="20"/>
          <w:szCs w:val="20"/>
          <w:lang w:val="es-MX"/>
        </w:rPr>
        <w:t xml:space="preserve"> sin voz ni voto</w:t>
      </w:r>
      <w:r w:rsidR="004C19C6" w:rsidRPr="00266662">
        <w:rPr>
          <w:rFonts w:ascii="Arial" w:hAnsi="Arial" w:cs="Arial"/>
          <w:sz w:val="20"/>
          <w:szCs w:val="20"/>
          <w:lang w:val="es-MX"/>
        </w:rPr>
        <w:t xml:space="preserve"> de la Fracción Edilicia </w:t>
      </w:r>
      <w:r w:rsidR="004C19C6" w:rsidRPr="00266662">
        <w:rPr>
          <w:rFonts w:ascii="Arial" w:hAnsi="Arial" w:cs="Arial"/>
          <w:sz w:val="20"/>
          <w:szCs w:val="20"/>
        </w:rPr>
        <w:t>del</w:t>
      </w:r>
      <w:r w:rsidR="00135F52" w:rsidRPr="00135F52">
        <w:rPr>
          <w:rFonts w:ascii="Arial" w:hAnsi="Arial" w:cs="Arial"/>
          <w:sz w:val="20"/>
          <w:szCs w:val="20"/>
        </w:rPr>
        <w:t xml:space="preserve"> Partido Acción Nacional. </w:t>
      </w:r>
      <w:r>
        <w:rPr>
          <w:rFonts w:ascii="Arial" w:hAnsi="Arial" w:cs="Arial"/>
          <w:b/>
          <w:sz w:val="20"/>
          <w:szCs w:val="20"/>
          <w:lang w:val="es-MX"/>
        </w:rPr>
        <w:t>Presente</w:t>
      </w:r>
      <w:r w:rsidR="00135F52" w:rsidRPr="00135F52">
        <w:rPr>
          <w:rFonts w:ascii="Arial" w:hAnsi="Arial" w:cs="Arial"/>
          <w:b/>
          <w:sz w:val="20"/>
          <w:szCs w:val="20"/>
        </w:rPr>
        <w:t xml:space="preserve">. </w:t>
      </w:r>
    </w:p>
    <w:p w14:paraId="5AAF6DB5" w14:textId="77777777" w:rsidR="00BB2947" w:rsidRPr="00266662" w:rsidRDefault="00BB2947" w:rsidP="00BB2947">
      <w:pPr>
        <w:jc w:val="both"/>
        <w:rPr>
          <w:rFonts w:ascii="Arial" w:hAnsi="Arial" w:cs="Arial"/>
          <w:b/>
          <w:sz w:val="20"/>
          <w:szCs w:val="20"/>
          <w:lang w:val="es-MX"/>
        </w:rPr>
      </w:pPr>
    </w:p>
    <w:p w14:paraId="4D74618B" w14:textId="78D06E8D" w:rsidR="004B0EE1" w:rsidRPr="00266662" w:rsidRDefault="00993834" w:rsidP="004B0EE1">
      <w:pPr>
        <w:jc w:val="both"/>
        <w:rPr>
          <w:rFonts w:ascii="Arial" w:hAnsi="Arial" w:cs="Arial"/>
          <w:sz w:val="20"/>
          <w:szCs w:val="20"/>
        </w:rPr>
      </w:pPr>
      <w:r>
        <w:rPr>
          <w:rFonts w:ascii="Arial" w:hAnsi="Arial" w:cs="Arial"/>
          <w:sz w:val="20"/>
          <w:szCs w:val="20"/>
          <w:lang w:val="es-MX"/>
        </w:rPr>
        <w:t>Francisco Roberto Riverón Flores</w:t>
      </w:r>
      <w:r w:rsidR="00674B28" w:rsidRPr="00266662">
        <w:rPr>
          <w:rFonts w:ascii="Arial" w:hAnsi="Arial" w:cs="Arial"/>
          <w:sz w:val="20"/>
          <w:szCs w:val="20"/>
          <w:lang w:val="es-MX"/>
        </w:rPr>
        <w:t>, Invitad</w:t>
      </w:r>
      <w:r w:rsidR="00674B28">
        <w:rPr>
          <w:rFonts w:ascii="Arial" w:hAnsi="Arial" w:cs="Arial"/>
          <w:sz w:val="20"/>
          <w:szCs w:val="20"/>
          <w:lang w:val="es-MX"/>
        </w:rPr>
        <w:t>o</w:t>
      </w:r>
      <w:r w:rsidR="00674B28" w:rsidRPr="00266662">
        <w:rPr>
          <w:rFonts w:ascii="Arial" w:hAnsi="Arial" w:cs="Arial"/>
          <w:sz w:val="20"/>
          <w:szCs w:val="20"/>
          <w:lang w:val="es-MX"/>
        </w:rPr>
        <w:t xml:space="preserve"> sin voz ni voto de la Fracción Edilicia </w:t>
      </w:r>
      <w:r w:rsidR="004C19C6">
        <w:rPr>
          <w:rFonts w:ascii="Arial" w:hAnsi="Arial" w:cs="Arial"/>
          <w:sz w:val="20"/>
          <w:szCs w:val="20"/>
        </w:rPr>
        <w:t>independiente</w:t>
      </w:r>
      <w:r w:rsidR="004B0EE1" w:rsidRPr="00266662">
        <w:rPr>
          <w:rFonts w:ascii="Arial" w:hAnsi="Arial" w:cs="Arial"/>
          <w:sz w:val="20"/>
          <w:szCs w:val="20"/>
        </w:rPr>
        <w:t>.</w:t>
      </w:r>
      <w:r w:rsidR="004B0EE1" w:rsidRPr="00266662">
        <w:rPr>
          <w:rFonts w:ascii="Arial" w:hAnsi="Arial" w:cs="Arial"/>
          <w:b/>
          <w:sz w:val="20"/>
          <w:szCs w:val="20"/>
        </w:rPr>
        <w:t xml:space="preserve"> </w:t>
      </w:r>
      <w:r w:rsidR="00674B28" w:rsidRPr="00266662">
        <w:rPr>
          <w:rFonts w:ascii="Arial" w:hAnsi="Arial" w:cs="Arial"/>
          <w:b/>
          <w:sz w:val="20"/>
          <w:szCs w:val="20"/>
          <w:lang w:val="es-MX"/>
        </w:rPr>
        <w:t>Presente</w:t>
      </w:r>
      <w:r w:rsidR="004B0EE1" w:rsidRPr="00266662">
        <w:rPr>
          <w:rFonts w:ascii="Arial" w:hAnsi="Arial" w:cs="Arial"/>
          <w:b/>
          <w:sz w:val="20"/>
          <w:szCs w:val="20"/>
        </w:rPr>
        <w:t xml:space="preserve">. </w:t>
      </w:r>
    </w:p>
    <w:p w14:paraId="75585A69" w14:textId="77777777" w:rsidR="00BB2947" w:rsidRPr="00266662" w:rsidRDefault="00BB2947" w:rsidP="00BB2947">
      <w:pPr>
        <w:jc w:val="both"/>
        <w:rPr>
          <w:rFonts w:ascii="Arial" w:hAnsi="Arial" w:cs="Arial"/>
          <w:sz w:val="20"/>
          <w:szCs w:val="20"/>
          <w:lang w:val="es-MX"/>
        </w:rPr>
      </w:pPr>
    </w:p>
    <w:p w14:paraId="535D8C39" w14:textId="0D906C86" w:rsidR="00446393" w:rsidRPr="00266662" w:rsidRDefault="00F231D3" w:rsidP="00446393">
      <w:pPr>
        <w:jc w:val="both"/>
        <w:rPr>
          <w:rFonts w:ascii="Arial" w:hAnsi="Arial" w:cs="Arial"/>
          <w:sz w:val="20"/>
          <w:szCs w:val="20"/>
          <w:lang w:val="es-MX"/>
        </w:rPr>
      </w:pPr>
      <w:r w:rsidRPr="00266662">
        <w:rPr>
          <w:rFonts w:ascii="Arial" w:hAnsi="Arial" w:cs="Arial"/>
          <w:sz w:val="20"/>
          <w:szCs w:val="20"/>
          <w:lang w:val="es-MX"/>
        </w:rPr>
        <w:t xml:space="preserve">Lourdes Georgina Chávez Ramírez, Invitada sin voz ni voto de la Fracción Edilicia del Partido Futuro. </w:t>
      </w:r>
      <w:r w:rsidRPr="00266662">
        <w:rPr>
          <w:rFonts w:ascii="Arial" w:hAnsi="Arial" w:cs="Arial"/>
          <w:b/>
          <w:sz w:val="20"/>
          <w:szCs w:val="20"/>
          <w:lang w:val="es-MX"/>
        </w:rPr>
        <w:t>Presente</w:t>
      </w:r>
      <w:r w:rsidR="00446393" w:rsidRPr="00266662">
        <w:rPr>
          <w:rFonts w:ascii="Arial" w:hAnsi="Arial" w:cs="Arial"/>
          <w:b/>
          <w:sz w:val="20"/>
          <w:szCs w:val="20"/>
          <w:lang w:val="es-MX"/>
        </w:rPr>
        <w:t xml:space="preserve">. </w:t>
      </w:r>
    </w:p>
    <w:p w14:paraId="379CE809" w14:textId="77777777" w:rsidR="00BB2947" w:rsidRPr="00266662" w:rsidRDefault="00BB2947" w:rsidP="00BB2947">
      <w:pPr>
        <w:jc w:val="both"/>
        <w:rPr>
          <w:rFonts w:ascii="Arial" w:hAnsi="Arial" w:cs="Arial"/>
          <w:sz w:val="20"/>
          <w:szCs w:val="20"/>
          <w:lang w:val="es-MX"/>
        </w:rPr>
      </w:pPr>
    </w:p>
    <w:p w14:paraId="197E774A" w14:textId="6043C3FD" w:rsidR="00BB2947" w:rsidRPr="00266662" w:rsidRDefault="00790BA6" w:rsidP="00BB2947">
      <w:pPr>
        <w:jc w:val="both"/>
        <w:rPr>
          <w:rFonts w:ascii="Arial" w:hAnsi="Arial" w:cs="Arial"/>
          <w:sz w:val="20"/>
          <w:szCs w:val="20"/>
          <w:lang w:val="es-MX"/>
        </w:rPr>
      </w:pPr>
      <w:r>
        <w:rPr>
          <w:rFonts w:ascii="Arial" w:hAnsi="Arial" w:cs="Arial"/>
          <w:sz w:val="20"/>
          <w:szCs w:val="20"/>
          <w:lang w:val="es-MX"/>
        </w:rPr>
        <w:t>Liceida Dorantes Contreras,</w:t>
      </w:r>
      <w:r w:rsidR="00B9494C" w:rsidRPr="00266662">
        <w:rPr>
          <w:rFonts w:ascii="Arial" w:hAnsi="Arial" w:cs="Arial"/>
          <w:sz w:val="20"/>
          <w:szCs w:val="20"/>
          <w:lang w:val="es-MX"/>
        </w:rPr>
        <w:t xml:space="preserve"> </w:t>
      </w:r>
      <w:r w:rsidRPr="00266662">
        <w:rPr>
          <w:rFonts w:ascii="Arial" w:hAnsi="Arial" w:cs="Arial"/>
          <w:sz w:val="20"/>
          <w:szCs w:val="20"/>
          <w:lang w:val="es-MX"/>
        </w:rPr>
        <w:t>Invitada sin voz ni voto</w:t>
      </w:r>
      <w:r w:rsidR="00446393" w:rsidRPr="00266662">
        <w:rPr>
          <w:rFonts w:ascii="Arial" w:hAnsi="Arial" w:cs="Arial"/>
          <w:sz w:val="20"/>
          <w:szCs w:val="20"/>
          <w:lang w:val="es-MX"/>
        </w:rPr>
        <w:t xml:space="preserve"> </w:t>
      </w:r>
      <w:r w:rsidR="00993834">
        <w:rPr>
          <w:rFonts w:ascii="Arial" w:hAnsi="Arial" w:cs="Arial"/>
          <w:sz w:val="20"/>
          <w:szCs w:val="20"/>
          <w:lang w:val="es-MX"/>
        </w:rPr>
        <w:t xml:space="preserve">de la fracción </w:t>
      </w:r>
      <w:r w:rsidR="00446393" w:rsidRPr="00266662">
        <w:rPr>
          <w:rFonts w:ascii="Arial" w:hAnsi="Arial" w:cs="Arial"/>
          <w:sz w:val="20"/>
          <w:szCs w:val="20"/>
          <w:lang w:val="es-MX"/>
        </w:rPr>
        <w:t xml:space="preserve">Edilicia del Partido Movimiento de Regeneración Nacional. </w:t>
      </w:r>
      <w:r>
        <w:rPr>
          <w:rFonts w:ascii="Arial" w:hAnsi="Arial" w:cs="Arial"/>
          <w:b/>
          <w:sz w:val="20"/>
          <w:szCs w:val="20"/>
          <w:lang w:val="es-MX"/>
        </w:rPr>
        <w:t>Presente</w:t>
      </w:r>
      <w:r w:rsidR="00BB2947" w:rsidRPr="00266662">
        <w:rPr>
          <w:rFonts w:ascii="Arial" w:hAnsi="Arial" w:cs="Arial"/>
          <w:b/>
          <w:sz w:val="20"/>
          <w:szCs w:val="20"/>
          <w:lang w:val="es-MX"/>
        </w:rPr>
        <w:t xml:space="preserve">. </w:t>
      </w:r>
    </w:p>
    <w:p w14:paraId="23B31971" w14:textId="77777777" w:rsidR="00BB2947" w:rsidRPr="00266662" w:rsidRDefault="00BB2947" w:rsidP="00BB2947">
      <w:pPr>
        <w:jc w:val="both"/>
        <w:rPr>
          <w:rFonts w:ascii="Arial" w:hAnsi="Arial" w:cs="Arial"/>
          <w:sz w:val="20"/>
          <w:szCs w:val="20"/>
          <w:lang w:val="es-MX"/>
        </w:rPr>
      </w:pPr>
    </w:p>
    <w:p w14:paraId="70F9601D" w14:textId="482004E9" w:rsidR="004B0EE1" w:rsidRPr="00266662" w:rsidRDefault="000E73C3" w:rsidP="004B0EE1">
      <w:pPr>
        <w:jc w:val="both"/>
        <w:rPr>
          <w:rFonts w:ascii="Arial" w:hAnsi="Arial" w:cs="Arial"/>
          <w:sz w:val="20"/>
          <w:szCs w:val="20"/>
        </w:rPr>
      </w:pPr>
      <w:r>
        <w:rPr>
          <w:rFonts w:ascii="Arial" w:hAnsi="Arial" w:cs="Arial"/>
          <w:sz w:val="20"/>
          <w:szCs w:val="20"/>
        </w:rPr>
        <w:t>Rafael Barragán Maldonado</w:t>
      </w:r>
      <w:r w:rsidR="004B0EE1" w:rsidRPr="00266662">
        <w:rPr>
          <w:rFonts w:ascii="Arial" w:hAnsi="Arial" w:cs="Arial"/>
          <w:b/>
          <w:sz w:val="20"/>
          <w:szCs w:val="20"/>
        </w:rPr>
        <w:t xml:space="preserve">, </w:t>
      </w:r>
      <w:r w:rsidR="004B0EE1" w:rsidRPr="00266662">
        <w:rPr>
          <w:rFonts w:ascii="Arial" w:hAnsi="Arial" w:cs="Arial"/>
          <w:sz w:val="20"/>
          <w:szCs w:val="20"/>
        </w:rPr>
        <w:t xml:space="preserve">Representante </w:t>
      </w:r>
      <w:r w:rsidR="00A8092F">
        <w:rPr>
          <w:rFonts w:ascii="Arial" w:hAnsi="Arial" w:cs="Arial"/>
          <w:sz w:val="20"/>
          <w:szCs w:val="20"/>
        </w:rPr>
        <w:t>Suplente</w:t>
      </w:r>
      <w:r w:rsidR="004B0EE1" w:rsidRPr="00266662">
        <w:rPr>
          <w:rFonts w:ascii="Arial" w:hAnsi="Arial" w:cs="Arial"/>
          <w:sz w:val="20"/>
          <w:szCs w:val="20"/>
        </w:rPr>
        <w:t xml:space="preserve"> del Colegio de Arquitectos del Estado de Jalisco. </w:t>
      </w:r>
      <w:r w:rsidR="007A416C">
        <w:rPr>
          <w:rFonts w:ascii="Arial" w:hAnsi="Arial" w:cs="Arial"/>
          <w:b/>
          <w:sz w:val="20"/>
          <w:szCs w:val="20"/>
        </w:rPr>
        <w:t>Ausente</w:t>
      </w:r>
      <w:r w:rsidR="004B0EE1" w:rsidRPr="00266662">
        <w:rPr>
          <w:rFonts w:ascii="Arial" w:hAnsi="Arial" w:cs="Arial"/>
          <w:b/>
          <w:sz w:val="20"/>
          <w:szCs w:val="20"/>
        </w:rPr>
        <w:t>.</w:t>
      </w:r>
      <w:r w:rsidR="004B0EE1" w:rsidRPr="00266662">
        <w:rPr>
          <w:rFonts w:ascii="Arial" w:hAnsi="Arial" w:cs="Arial"/>
          <w:sz w:val="20"/>
          <w:szCs w:val="20"/>
        </w:rPr>
        <w:t xml:space="preserve"> </w:t>
      </w:r>
    </w:p>
    <w:p w14:paraId="2BFF17D6" w14:textId="77777777" w:rsidR="002940F8" w:rsidRPr="00266662" w:rsidRDefault="002940F8" w:rsidP="002940F8">
      <w:pPr>
        <w:jc w:val="both"/>
        <w:rPr>
          <w:rFonts w:ascii="Arial" w:hAnsi="Arial" w:cs="Arial"/>
          <w:sz w:val="20"/>
          <w:szCs w:val="20"/>
          <w:lang w:val="es-MX"/>
        </w:rPr>
      </w:pPr>
    </w:p>
    <w:p w14:paraId="74422AA1" w14:textId="34D0C11D" w:rsidR="002940F8" w:rsidRPr="00266662" w:rsidRDefault="002940F8" w:rsidP="002940F8">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007A416C">
        <w:rPr>
          <w:rFonts w:ascii="Arial" w:hAnsi="Arial" w:cs="Arial"/>
          <w:b/>
          <w:sz w:val="20"/>
          <w:szCs w:val="20"/>
          <w:lang w:val="es-MX"/>
        </w:rPr>
        <w:t>Ausente</w:t>
      </w:r>
      <w:r w:rsidRPr="00266662">
        <w:rPr>
          <w:rFonts w:ascii="Arial" w:hAnsi="Arial" w:cs="Arial"/>
          <w:b/>
          <w:sz w:val="20"/>
          <w:szCs w:val="20"/>
          <w:lang w:val="es-MX"/>
        </w:rPr>
        <w:t>.</w:t>
      </w:r>
    </w:p>
    <w:p w14:paraId="296A640A" w14:textId="77777777" w:rsidR="002940F8" w:rsidRPr="00266662" w:rsidRDefault="002940F8" w:rsidP="002940F8">
      <w:pPr>
        <w:jc w:val="both"/>
        <w:rPr>
          <w:rFonts w:ascii="Arial" w:hAnsi="Arial" w:cs="Arial"/>
          <w:b/>
          <w:sz w:val="20"/>
          <w:szCs w:val="20"/>
          <w:lang w:val="es-MX"/>
        </w:rPr>
      </w:pPr>
    </w:p>
    <w:p w14:paraId="718CAFB8" w14:textId="77777777" w:rsidR="002940F8" w:rsidRPr="00266662" w:rsidRDefault="002940F8" w:rsidP="002940F8">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Presente.</w:t>
      </w:r>
    </w:p>
    <w:p w14:paraId="3D3E08C0" w14:textId="77777777" w:rsidR="002940F8" w:rsidRPr="00266662" w:rsidRDefault="002940F8" w:rsidP="002940F8">
      <w:pPr>
        <w:jc w:val="both"/>
        <w:rPr>
          <w:rFonts w:ascii="Arial" w:hAnsi="Arial" w:cs="Arial"/>
          <w:sz w:val="20"/>
          <w:szCs w:val="20"/>
          <w:lang w:val="es-MX"/>
        </w:rPr>
      </w:pPr>
    </w:p>
    <w:p w14:paraId="0FE27E9A" w14:textId="77777777" w:rsidR="002940F8" w:rsidRPr="00266662" w:rsidRDefault="002940F8" w:rsidP="002940F8">
      <w:pPr>
        <w:jc w:val="both"/>
        <w:rPr>
          <w:rFonts w:ascii="Arial" w:hAnsi="Arial" w:cs="Arial"/>
          <w:b/>
          <w:sz w:val="20"/>
          <w:szCs w:val="20"/>
          <w:lang w:val="es-MX"/>
        </w:rPr>
      </w:pPr>
      <w:r w:rsidRPr="00266662">
        <w:rPr>
          <w:rFonts w:ascii="Arial" w:hAnsi="Arial" w:cs="Arial"/>
          <w:sz w:val="20"/>
          <w:szCs w:val="20"/>
          <w:lang w:val="es-MX"/>
        </w:rPr>
        <w:t xml:space="preserve">Concejo Ciudadano de Control. </w:t>
      </w:r>
      <w:r w:rsidRPr="00266662">
        <w:rPr>
          <w:rFonts w:ascii="Arial" w:hAnsi="Arial" w:cs="Arial"/>
          <w:b/>
          <w:sz w:val="20"/>
          <w:szCs w:val="20"/>
          <w:lang w:val="es-MX"/>
        </w:rPr>
        <w:t>Ausente.</w:t>
      </w:r>
    </w:p>
    <w:p w14:paraId="7F1F8D0B" w14:textId="77777777" w:rsidR="002940F8" w:rsidRPr="00266662" w:rsidRDefault="002940F8" w:rsidP="002940F8">
      <w:pPr>
        <w:jc w:val="both"/>
        <w:rPr>
          <w:rFonts w:ascii="Arial" w:hAnsi="Arial" w:cs="Arial"/>
          <w:b/>
          <w:sz w:val="20"/>
          <w:szCs w:val="20"/>
          <w:lang w:val="es-MX"/>
        </w:rPr>
      </w:pPr>
    </w:p>
    <w:p w14:paraId="7872DA8D" w14:textId="77777777" w:rsidR="002940F8" w:rsidRPr="00266662" w:rsidRDefault="002940F8" w:rsidP="002940F8">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Presente.</w:t>
      </w:r>
    </w:p>
    <w:p w14:paraId="6937414A" w14:textId="77777777" w:rsidR="002940F8" w:rsidRPr="00266662" w:rsidRDefault="002940F8" w:rsidP="002940F8">
      <w:pPr>
        <w:jc w:val="both"/>
        <w:rPr>
          <w:rFonts w:ascii="Arial" w:hAnsi="Arial" w:cs="Arial"/>
          <w:sz w:val="20"/>
          <w:szCs w:val="20"/>
          <w:lang w:val="es-MX"/>
        </w:rPr>
      </w:pPr>
    </w:p>
    <w:p w14:paraId="2C4399B1" w14:textId="66093657" w:rsidR="00BB2947" w:rsidRPr="00266662" w:rsidRDefault="007A416C" w:rsidP="002940F8">
      <w:pPr>
        <w:jc w:val="both"/>
        <w:rPr>
          <w:rFonts w:ascii="Arial" w:hAnsi="Arial" w:cs="Arial"/>
          <w:sz w:val="22"/>
          <w:szCs w:val="20"/>
          <w:lang w:val="es-MX"/>
        </w:rPr>
      </w:pPr>
      <w:r>
        <w:rPr>
          <w:rFonts w:ascii="Arial" w:hAnsi="Arial" w:cs="Arial"/>
          <w:sz w:val="20"/>
          <w:szCs w:val="20"/>
          <w:lang w:val="es-MX"/>
        </w:rPr>
        <w:t>Nathan Alejandro Ramírez Cárdenas</w:t>
      </w:r>
      <w:r w:rsidR="002940F8" w:rsidRPr="00266662">
        <w:rPr>
          <w:rFonts w:ascii="Arial" w:hAnsi="Arial" w:cs="Arial"/>
          <w:sz w:val="20"/>
          <w:szCs w:val="20"/>
          <w:lang w:val="es-MX"/>
        </w:rPr>
        <w:t>,</w:t>
      </w:r>
      <w:r w:rsidR="002940F8" w:rsidRPr="00266662">
        <w:rPr>
          <w:rFonts w:ascii="Arial" w:hAnsi="Arial" w:cs="Arial"/>
          <w:lang w:val="es-MX"/>
        </w:rPr>
        <w:t xml:space="preserve"> </w:t>
      </w:r>
      <w:r>
        <w:rPr>
          <w:rFonts w:ascii="Arial" w:hAnsi="Arial" w:cs="Arial"/>
          <w:sz w:val="20"/>
          <w:szCs w:val="20"/>
          <w:lang w:val="es-MX"/>
        </w:rPr>
        <w:t>Representante de la Contraloría Ciudadana</w:t>
      </w:r>
      <w:r w:rsidR="002940F8" w:rsidRPr="00266662">
        <w:rPr>
          <w:rFonts w:ascii="Arial" w:hAnsi="Arial" w:cs="Arial"/>
          <w:sz w:val="20"/>
          <w:szCs w:val="20"/>
          <w:lang w:val="es-MX"/>
        </w:rPr>
        <w:t xml:space="preserve">. </w:t>
      </w:r>
      <w:r w:rsidR="002940F8" w:rsidRPr="00266662">
        <w:rPr>
          <w:rFonts w:ascii="Arial" w:hAnsi="Arial" w:cs="Arial"/>
          <w:b/>
          <w:sz w:val="20"/>
          <w:szCs w:val="20"/>
          <w:lang w:val="es-MX"/>
        </w:rPr>
        <w:t xml:space="preserve"> Presente.</w:t>
      </w:r>
    </w:p>
    <w:p w14:paraId="386BE2C8" w14:textId="77777777" w:rsidR="00BB2947" w:rsidRDefault="00BB2947" w:rsidP="00BB2947">
      <w:pPr>
        <w:jc w:val="both"/>
        <w:rPr>
          <w:rFonts w:ascii="Arial" w:hAnsi="Arial" w:cs="Arial"/>
          <w:sz w:val="22"/>
          <w:szCs w:val="20"/>
          <w:lang w:val="es-MX"/>
        </w:rPr>
      </w:pPr>
    </w:p>
    <w:p w14:paraId="1AB50989" w14:textId="77777777" w:rsidR="00824F86" w:rsidRDefault="00824F86" w:rsidP="00BB2947">
      <w:pPr>
        <w:jc w:val="both"/>
        <w:rPr>
          <w:rFonts w:ascii="Arial" w:hAnsi="Arial" w:cs="Arial"/>
          <w:b/>
          <w:i/>
          <w:lang w:val="es-MX"/>
        </w:rPr>
      </w:pPr>
    </w:p>
    <w:p w14:paraId="3BBC622C" w14:textId="77777777" w:rsidR="00824F86" w:rsidRDefault="00824F86" w:rsidP="00BB2947">
      <w:pPr>
        <w:jc w:val="both"/>
        <w:rPr>
          <w:rFonts w:ascii="Arial" w:hAnsi="Arial" w:cs="Arial"/>
          <w:b/>
          <w:i/>
          <w:lang w:val="es-MX"/>
        </w:rPr>
      </w:pPr>
    </w:p>
    <w:p w14:paraId="3A98250C" w14:textId="77777777" w:rsidR="000E73C3" w:rsidRDefault="000E73C3" w:rsidP="00BB2947">
      <w:pPr>
        <w:jc w:val="both"/>
        <w:rPr>
          <w:rFonts w:ascii="Arial" w:hAnsi="Arial" w:cs="Arial"/>
          <w:b/>
          <w:i/>
          <w:lang w:val="es-MX"/>
        </w:rPr>
      </w:pPr>
    </w:p>
    <w:p w14:paraId="670C42ED" w14:textId="1C6DC7D6" w:rsidR="00BB2947" w:rsidRPr="00266662"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5C7063A0" w14:textId="77777777" w:rsidR="00BB2947" w:rsidRPr="00266662" w:rsidRDefault="00BB2947" w:rsidP="00BB2947">
      <w:pPr>
        <w:jc w:val="both"/>
        <w:rPr>
          <w:rFonts w:ascii="Arial" w:hAnsi="Arial" w:cs="Arial"/>
          <w:b/>
          <w:sz w:val="20"/>
          <w:szCs w:val="20"/>
          <w:lang w:val="es-MX"/>
        </w:rPr>
      </w:pPr>
    </w:p>
    <w:p w14:paraId="14218EE9" w14:textId="77777777" w:rsidR="00A771A4" w:rsidRDefault="00A771A4" w:rsidP="00BB2947">
      <w:pPr>
        <w:jc w:val="both"/>
        <w:rPr>
          <w:rFonts w:ascii="Arial" w:hAnsi="Arial" w:cs="Arial"/>
          <w:b/>
          <w:sz w:val="20"/>
          <w:szCs w:val="20"/>
          <w:lang w:val="es-MX"/>
        </w:rPr>
      </w:pPr>
    </w:p>
    <w:p w14:paraId="332D357D" w14:textId="77777777" w:rsidR="003C1DE1" w:rsidRPr="00266662" w:rsidRDefault="003C1DE1" w:rsidP="00BB2947">
      <w:pPr>
        <w:jc w:val="both"/>
        <w:rPr>
          <w:rFonts w:ascii="Arial" w:hAnsi="Arial" w:cs="Arial"/>
          <w:b/>
          <w:sz w:val="20"/>
          <w:szCs w:val="20"/>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lastRenderedPageBreak/>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12A45F13" w14:textId="77777777" w:rsidR="00A771A4" w:rsidRPr="00266662" w:rsidRDefault="00A771A4" w:rsidP="00BB2947">
      <w:pPr>
        <w:jc w:val="both"/>
        <w:rPr>
          <w:rFonts w:ascii="Arial" w:hAnsi="Arial" w:cs="Arial"/>
          <w:b/>
          <w:i/>
          <w:lang w:val="es-MX"/>
        </w:rPr>
      </w:pPr>
    </w:p>
    <w:p w14:paraId="4B70E733" w14:textId="77777777" w:rsidR="00BB2947" w:rsidRPr="00266662" w:rsidRDefault="00BB2947" w:rsidP="00BB2947">
      <w:pPr>
        <w:jc w:val="both"/>
        <w:rPr>
          <w:rFonts w:ascii="Arial" w:hAnsi="Arial" w:cs="Arial"/>
          <w:b/>
          <w:i/>
          <w:lang w:val="es-MX"/>
        </w:rPr>
      </w:pPr>
    </w:p>
    <w:p w14:paraId="45626399" w14:textId="29C547D1" w:rsidR="00BB2947" w:rsidRPr="00266662"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1F2D71B8" w14:textId="77777777" w:rsidR="00A771A4" w:rsidRPr="00266662" w:rsidRDefault="00A771A4" w:rsidP="00BB2947">
      <w:pPr>
        <w:jc w:val="both"/>
        <w:rPr>
          <w:rFonts w:ascii="Arial" w:hAnsi="Arial" w:cs="Arial"/>
          <w:b/>
          <w:i/>
          <w:lang w:val="es-MX"/>
        </w:rPr>
      </w:pPr>
    </w:p>
    <w:p w14:paraId="5663A9BB" w14:textId="77777777" w:rsidR="007F21A5" w:rsidRDefault="007F21A5" w:rsidP="00BB2947">
      <w:pPr>
        <w:jc w:val="both"/>
        <w:rPr>
          <w:rFonts w:ascii="Arial" w:hAnsi="Arial" w:cs="Arial"/>
          <w:sz w:val="20"/>
          <w:szCs w:val="20"/>
          <w:lang w:val="es-MX"/>
        </w:rPr>
      </w:pPr>
    </w:p>
    <w:p w14:paraId="55F09AD2" w14:textId="6F7AD5A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p>
    <w:p w14:paraId="0A705F08" w14:textId="77777777" w:rsidR="00BB2947" w:rsidRPr="00266662" w:rsidRDefault="00BB2947" w:rsidP="00BB2947">
      <w:pPr>
        <w:jc w:val="both"/>
        <w:rPr>
          <w:rFonts w:ascii="Arial" w:hAnsi="Arial" w:cs="Arial"/>
          <w:sz w:val="20"/>
          <w:szCs w:val="20"/>
          <w:lang w:val="es-MX"/>
        </w:rPr>
      </w:pPr>
    </w:p>
    <w:p w14:paraId="0B3E5928" w14:textId="77777777" w:rsidR="004B0EE1" w:rsidRPr="00266662" w:rsidRDefault="004B0EE1" w:rsidP="00BB2947">
      <w:pPr>
        <w:jc w:val="both"/>
        <w:rPr>
          <w:rFonts w:ascii="Arial" w:hAnsi="Arial" w:cs="Arial"/>
          <w:sz w:val="20"/>
          <w:szCs w:val="20"/>
          <w:lang w:val="es-MX"/>
        </w:rPr>
      </w:pPr>
    </w:p>
    <w:p w14:paraId="2EB26D09" w14:textId="68BE2607" w:rsidR="00824F86" w:rsidRPr="00266662" w:rsidRDefault="00677E6E" w:rsidP="00824F86">
      <w:pPr>
        <w:jc w:val="both"/>
        <w:rPr>
          <w:rFonts w:ascii="Arial" w:hAnsi="Arial" w:cs="Arial"/>
          <w:sz w:val="20"/>
          <w:szCs w:val="20"/>
          <w:lang w:val="es-MX"/>
        </w:rPr>
      </w:pPr>
      <w:r>
        <w:rPr>
          <w:rFonts w:ascii="Arial" w:hAnsi="Arial" w:cs="Arial"/>
          <w:sz w:val="20"/>
          <w:szCs w:val="20"/>
          <w:lang w:val="es-MX"/>
        </w:rPr>
        <w:t xml:space="preserve">Ismael Jauregui Castañeda, </w:t>
      </w:r>
      <w:r w:rsidR="00824F86" w:rsidRPr="00266662">
        <w:rPr>
          <w:rFonts w:ascii="Arial" w:hAnsi="Arial" w:cs="Arial"/>
          <w:sz w:val="20"/>
          <w:szCs w:val="20"/>
          <w:lang w:val="es-MX"/>
        </w:rPr>
        <w:t>Secretario del Comité Mixto de Obra Pública, hace uso de la voz y nombra asistencia.</w:t>
      </w:r>
    </w:p>
    <w:p w14:paraId="0E0DC283" w14:textId="77777777" w:rsidR="00824F86" w:rsidRPr="00266662" w:rsidRDefault="00824F86" w:rsidP="00824F86">
      <w:pPr>
        <w:jc w:val="both"/>
        <w:rPr>
          <w:rFonts w:ascii="Arial" w:hAnsi="Arial" w:cs="Arial"/>
          <w:b/>
          <w:sz w:val="20"/>
          <w:szCs w:val="20"/>
          <w:u w:val="single"/>
          <w:lang w:val="es-MX"/>
        </w:rPr>
      </w:pPr>
    </w:p>
    <w:p w14:paraId="0CAEAEDB" w14:textId="35FE8291" w:rsidR="00677E6E" w:rsidRPr="00266662" w:rsidRDefault="00677E6E" w:rsidP="00677E6E">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2476CD18" w14:textId="77777777" w:rsidR="00677E6E" w:rsidRPr="00266662" w:rsidRDefault="00677E6E" w:rsidP="00677E6E">
      <w:pPr>
        <w:jc w:val="both"/>
        <w:rPr>
          <w:rFonts w:ascii="Arial" w:hAnsi="Arial" w:cs="Arial"/>
          <w:sz w:val="20"/>
          <w:szCs w:val="20"/>
          <w:lang w:val="es-MX"/>
        </w:rPr>
      </w:pPr>
    </w:p>
    <w:p w14:paraId="7CA6DAC5" w14:textId="20079863" w:rsidR="00677E6E" w:rsidRPr="00266662" w:rsidRDefault="00677E6E" w:rsidP="00677E6E">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2823BB98" w14:textId="77777777" w:rsidR="00677E6E" w:rsidRPr="00266662" w:rsidRDefault="00677E6E" w:rsidP="00677E6E">
      <w:pPr>
        <w:jc w:val="both"/>
        <w:rPr>
          <w:rFonts w:ascii="Arial" w:hAnsi="Arial" w:cs="Arial"/>
          <w:sz w:val="20"/>
          <w:szCs w:val="20"/>
          <w:lang w:val="es-MX"/>
        </w:rPr>
      </w:pPr>
    </w:p>
    <w:p w14:paraId="7DE06BCA" w14:textId="28911567" w:rsidR="00677E6E" w:rsidRPr="00266662" w:rsidRDefault="00677E6E" w:rsidP="00677E6E">
      <w:pPr>
        <w:jc w:val="both"/>
        <w:rPr>
          <w:rFonts w:ascii="Arial" w:hAnsi="Arial" w:cs="Arial"/>
          <w:b/>
          <w:sz w:val="20"/>
          <w:szCs w:val="20"/>
          <w:lang w:val="es-MX"/>
        </w:rPr>
      </w:pPr>
      <w:r w:rsidRPr="00266662">
        <w:rPr>
          <w:rFonts w:ascii="Arial" w:hAnsi="Arial" w:cs="Arial"/>
          <w:sz w:val="20"/>
          <w:szCs w:val="20"/>
          <w:lang w:val="es-MX"/>
        </w:rPr>
        <w:t>Regidor</w:t>
      </w:r>
      <w:r w:rsidR="00EB774C">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A favor.</w:t>
      </w:r>
    </w:p>
    <w:p w14:paraId="25941FB7" w14:textId="77777777" w:rsidR="00677E6E" w:rsidRPr="00266662" w:rsidRDefault="00677E6E" w:rsidP="00677E6E">
      <w:pPr>
        <w:jc w:val="both"/>
        <w:rPr>
          <w:rFonts w:ascii="Arial" w:hAnsi="Arial" w:cs="Arial"/>
          <w:b/>
          <w:sz w:val="20"/>
          <w:szCs w:val="20"/>
          <w:lang w:val="es-MX"/>
        </w:rPr>
      </w:pPr>
    </w:p>
    <w:p w14:paraId="3E9188B8" w14:textId="6F22251B" w:rsidR="00677E6E" w:rsidRPr="00266662" w:rsidRDefault="00677E6E" w:rsidP="00677E6E">
      <w:pPr>
        <w:jc w:val="both"/>
        <w:rPr>
          <w:rFonts w:ascii="Arial" w:hAnsi="Arial" w:cs="Arial"/>
          <w:b/>
          <w:sz w:val="20"/>
          <w:szCs w:val="20"/>
          <w:lang w:val="es-MX"/>
        </w:rPr>
      </w:pPr>
      <w:proofErr w:type="spellStart"/>
      <w:r>
        <w:rPr>
          <w:rFonts w:ascii="Arial" w:hAnsi="Arial" w:cs="Arial"/>
          <w:sz w:val="20"/>
          <w:szCs w:val="20"/>
          <w:lang w:val="es-MX"/>
        </w:rPr>
        <w:t>Talina</w:t>
      </w:r>
      <w:proofErr w:type="spellEnd"/>
      <w:r>
        <w:rPr>
          <w:rFonts w:ascii="Arial" w:hAnsi="Arial" w:cs="Arial"/>
          <w:sz w:val="20"/>
          <w:szCs w:val="20"/>
          <w:lang w:val="es-MX"/>
        </w:rPr>
        <w:t xml:space="preserve"> Robles Villaseñor</w:t>
      </w:r>
      <w:r w:rsidRPr="00266662">
        <w:rPr>
          <w:rFonts w:ascii="Arial" w:hAnsi="Arial" w:cs="Arial"/>
          <w:sz w:val="20"/>
          <w:szCs w:val="20"/>
          <w:lang w:val="es-MX"/>
        </w:rPr>
        <w:t xml:space="preserve">, Suplente de la Tesorera Municipal. </w:t>
      </w:r>
      <w:r w:rsidRPr="00266662">
        <w:rPr>
          <w:rFonts w:ascii="Arial" w:hAnsi="Arial" w:cs="Arial"/>
          <w:b/>
          <w:sz w:val="20"/>
          <w:szCs w:val="20"/>
          <w:lang w:val="es-MX"/>
        </w:rPr>
        <w:t>A favor.</w:t>
      </w:r>
    </w:p>
    <w:p w14:paraId="7036E17E" w14:textId="77777777" w:rsidR="00677E6E" w:rsidRPr="00266662" w:rsidRDefault="00677E6E" w:rsidP="00677E6E">
      <w:pPr>
        <w:jc w:val="both"/>
        <w:rPr>
          <w:rFonts w:ascii="Arial" w:hAnsi="Arial" w:cs="Arial"/>
          <w:b/>
          <w:sz w:val="20"/>
          <w:szCs w:val="20"/>
          <w:lang w:val="es-MX"/>
        </w:rPr>
      </w:pPr>
    </w:p>
    <w:p w14:paraId="04759923" w14:textId="4838F47C" w:rsidR="00677E6E" w:rsidRDefault="00677E6E" w:rsidP="00677E6E">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268D11E4" w14:textId="77777777" w:rsidR="00677E6E" w:rsidRPr="00266662" w:rsidRDefault="00677E6E" w:rsidP="00677E6E">
      <w:pPr>
        <w:jc w:val="both"/>
        <w:rPr>
          <w:rFonts w:ascii="Arial" w:hAnsi="Arial" w:cs="Arial"/>
          <w:b/>
          <w:sz w:val="20"/>
          <w:szCs w:val="20"/>
          <w:lang w:val="es-MX"/>
        </w:rPr>
      </w:pPr>
    </w:p>
    <w:p w14:paraId="0CF41619" w14:textId="356CC111" w:rsidR="00677E6E" w:rsidRPr="00266662" w:rsidRDefault="00677E6E" w:rsidP="00677E6E">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13FD8153" w14:textId="77777777" w:rsidR="00677E6E" w:rsidRPr="00266662" w:rsidRDefault="00677E6E" w:rsidP="00677E6E">
      <w:pPr>
        <w:jc w:val="both"/>
        <w:rPr>
          <w:rFonts w:ascii="Arial" w:hAnsi="Arial" w:cs="Arial"/>
          <w:b/>
          <w:sz w:val="20"/>
          <w:szCs w:val="20"/>
          <w:lang w:val="es-MX"/>
        </w:rPr>
      </w:pPr>
    </w:p>
    <w:p w14:paraId="7F571082" w14:textId="6D4EADB9" w:rsidR="00677E6E" w:rsidRPr="00266662" w:rsidRDefault="00677E6E" w:rsidP="00677E6E">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4A2156BE" w14:textId="77777777" w:rsidR="00677E6E" w:rsidRPr="00266662" w:rsidRDefault="00677E6E" w:rsidP="00677E6E">
      <w:pPr>
        <w:jc w:val="both"/>
        <w:rPr>
          <w:rFonts w:ascii="Arial" w:hAnsi="Arial" w:cs="Arial"/>
          <w:sz w:val="20"/>
          <w:szCs w:val="20"/>
          <w:lang w:val="es-MX"/>
        </w:rPr>
      </w:pPr>
    </w:p>
    <w:p w14:paraId="636F19D1" w14:textId="023554CC" w:rsidR="00E370CB" w:rsidRPr="00266662" w:rsidRDefault="00677E6E" w:rsidP="00677E6E">
      <w:pPr>
        <w:jc w:val="both"/>
        <w:rPr>
          <w:rFonts w:ascii="Arial" w:hAnsi="Arial" w:cs="Arial"/>
          <w:sz w:val="22"/>
          <w:szCs w:val="20"/>
          <w:lang w:val="es-MX"/>
        </w:rPr>
      </w:pPr>
      <w:r>
        <w:rPr>
          <w:rFonts w:ascii="Arial" w:hAnsi="Arial" w:cs="Arial"/>
          <w:sz w:val="20"/>
          <w:szCs w:val="20"/>
          <w:lang w:val="es-MX"/>
        </w:rPr>
        <w:t>Nathan Alejandro Ramírez Cárdenas</w:t>
      </w:r>
      <w:r w:rsidRPr="00266662">
        <w:rPr>
          <w:rFonts w:ascii="Arial" w:hAnsi="Arial" w:cs="Arial"/>
          <w:sz w:val="20"/>
          <w:szCs w:val="20"/>
          <w:lang w:val="es-MX"/>
        </w:rPr>
        <w:t>,</w:t>
      </w:r>
      <w:r w:rsidRPr="00266662">
        <w:rPr>
          <w:rFonts w:ascii="Arial" w:hAnsi="Arial" w:cs="Arial"/>
          <w:lang w:val="es-MX"/>
        </w:rPr>
        <w:t xml:space="preserve"> </w:t>
      </w:r>
      <w:r>
        <w:rPr>
          <w:rFonts w:ascii="Arial" w:hAnsi="Arial" w:cs="Arial"/>
          <w:sz w:val="20"/>
          <w:szCs w:val="20"/>
          <w:lang w:val="es-MX"/>
        </w:rPr>
        <w:t>Representante de la Contraloría Ciudadana</w:t>
      </w:r>
      <w:r w:rsidR="004373E8" w:rsidRPr="00266662">
        <w:rPr>
          <w:rFonts w:ascii="Arial" w:hAnsi="Arial" w:cs="Arial"/>
          <w:sz w:val="20"/>
          <w:szCs w:val="20"/>
          <w:lang w:val="es-MX"/>
        </w:rPr>
        <w:t>.</w:t>
      </w:r>
      <w:r w:rsidR="00E370CB" w:rsidRPr="00266662">
        <w:rPr>
          <w:rFonts w:ascii="Arial" w:hAnsi="Arial" w:cs="Arial"/>
          <w:sz w:val="20"/>
          <w:szCs w:val="20"/>
          <w:lang w:val="es-MX"/>
        </w:rPr>
        <w:t xml:space="preserve"> </w:t>
      </w:r>
      <w:r w:rsidR="00E370CB" w:rsidRPr="00266662">
        <w:rPr>
          <w:rFonts w:ascii="Arial" w:hAnsi="Arial" w:cs="Arial"/>
          <w:b/>
          <w:sz w:val="20"/>
          <w:szCs w:val="20"/>
          <w:lang w:val="es-MX"/>
        </w:rPr>
        <w:t>A favor.</w:t>
      </w:r>
    </w:p>
    <w:p w14:paraId="54C37641" w14:textId="52676E3F" w:rsidR="00BB2947" w:rsidRPr="00266662" w:rsidRDefault="00BB2947" w:rsidP="00BB2947">
      <w:pPr>
        <w:jc w:val="both"/>
        <w:rPr>
          <w:rFonts w:ascii="Arial" w:hAnsi="Arial" w:cs="Arial"/>
          <w:b/>
          <w:sz w:val="20"/>
          <w:szCs w:val="20"/>
          <w:lang w:val="es-MX"/>
        </w:rPr>
      </w:pPr>
    </w:p>
    <w:p w14:paraId="766B5079" w14:textId="77777777" w:rsidR="00BB2947" w:rsidRPr="00266662" w:rsidRDefault="00BB2947" w:rsidP="00BB2947">
      <w:pPr>
        <w:jc w:val="both"/>
        <w:rPr>
          <w:rFonts w:ascii="Arial" w:hAnsi="Arial" w:cs="Arial"/>
          <w:sz w:val="20"/>
          <w:szCs w:val="20"/>
          <w:lang w:val="es-MX"/>
        </w:rPr>
      </w:pPr>
      <w:r w:rsidRPr="00266662">
        <w:rPr>
          <w:rFonts w:ascii="Arial" w:hAnsi="Arial" w:cs="Arial"/>
          <w:b/>
          <w:sz w:val="20"/>
          <w:szCs w:val="20"/>
          <w:lang w:val="es-MX"/>
        </w:rPr>
        <w:t>El Presidente del Comité Mixto de Obra Pública, Edmundo Antonio Amutio Villa menciona: muy bien, queda aprobada por unanimidad la Orden del Día.</w:t>
      </w:r>
    </w:p>
    <w:p w14:paraId="0BDB72BF" w14:textId="77777777" w:rsidR="00A37625" w:rsidRDefault="00A37625" w:rsidP="00BB2947">
      <w:pPr>
        <w:jc w:val="both"/>
        <w:rPr>
          <w:rFonts w:ascii="Arial" w:hAnsi="Arial" w:cs="Arial"/>
          <w:sz w:val="20"/>
          <w:szCs w:val="20"/>
          <w:lang w:val="es-MX"/>
        </w:rPr>
      </w:pPr>
    </w:p>
    <w:p w14:paraId="6DCCED77" w14:textId="77777777" w:rsidR="007314A8" w:rsidRPr="00266662" w:rsidRDefault="007314A8" w:rsidP="00BB2947">
      <w:pPr>
        <w:jc w:val="both"/>
        <w:rPr>
          <w:rFonts w:ascii="Arial" w:hAnsi="Arial" w:cs="Arial"/>
          <w:sz w:val="20"/>
          <w:szCs w:val="20"/>
          <w:lang w:val="es-MX"/>
        </w:rPr>
      </w:pPr>
    </w:p>
    <w:p w14:paraId="4FDC2B32" w14:textId="77777777" w:rsidR="00824F86" w:rsidRDefault="00824F86" w:rsidP="00BB2947">
      <w:pPr>
        <w:jc w:val="both"/>
        <w:rPr>
          <w:rFonts w:ascii="Arial" w:hAnsi="Arial" w:cs="Arial"/>
          <w:b/>
          <w:i/>
          <w:lang w:val="es-MX"/>
        </w:rPr>
      </w:pPr>
    </w:p>
    <w:p w14:paraId="3FC60491" w14:textId="005E7C1B" w:rsidR="00BB2947" w:rsidRPr="00266662" w:rsidRDefault="00BB2947" w:rsidP="00BB2947">
      <w:pPr>
        <w:jc w:val="both"/>
        <w:rPr>
          <w:rFonts w:ascii="Arial" w:hAnsi="Arial" w:cs="Arial"/>
          <w:b/>
          <w:i/>
          <w:lang w:val="es-MX"/>
        </w:rPr>
      </w:pPr>
      <w:r w:rsidRPr="00266662">
        <w:rPr>
          <w:rFonts w:ascii="Arial" w:hAnsi="Arial" w:cs="Arial"/>
          <w:b/>
          <w:i/>
          <w:lang w:val="es-MX"/>
        </w:rPr>
        <w:t xml:space="preserve">4.   </w:t>
      </w:r>
      <w:r w:rsidR="000033E1" w:rsidRPr="00266662">
        <w:rPr>
          <w:rFonts w:ascii="Arial" w:hAnsi="Arial" w:cs="Arial"/>
          <w:b/>
          <w:i/>
          <w:lang w:val="es-MX"/>
        </w:rPr>
        <w:t xml:space="preserve">  </w:t>
      </w:r>
      <w:r w:rsidR="00757116" w:rsidRPr="00266662">
        <w:rPr>
          <w:rFonts w:ascii="Arial" w:hAnsi="Arial" w:cs="Arial"/>
          <w:b/>
          <w:i/>
          <w:lang w:val="es-MX"/>
        </w:rPr>
        <w:t xml:space="preserve"> </w:t>
      </w:r>
      <w:r w:rsidR="00E20FDF" w:rsidRPr="00266662">
        <w:rPr>
          <w:rFonts w:ascii="Arial" w:hAnsi="Arial" w:cs="Arial"/>
          <w:b/>
          <w:i/>
          <w:lang w:val="es-MX"/>
        </w:rPr>
        <w:t>Lectura y aprobación del A</w:t>
      </w:r>
      <w:r w:rsidR="000033E1" w:rsidRPr="00266662">
        <w:rPr>
          <w:rFonts w:ascii="Arial" w:hAnsi="Arial" w:cs="Arial"/>
          <w:b/>
          <w:i/>
          <w:lang w:val="es-MX"/>
        </w:rPr>
        <w:t xml:space="preserve">cta de la </w:t>
      </w:r>
      <w:r w:rsidR="004B0EE1" w:rsidRPr="00266662">
        <w:rPr>
          <w:rFonts w:ascii="Arial" w:hAnsi="Arial" w:cs="Arial"/>
          <w:b/>
          <w:i/>
          <w:lang w:val="es-MX"/>
        </w:rPr>
        <w:t>Décima</w:t>
      </w:r>
      <w:r w:rsidR="00E370CB">
        <w:rPr>
          <w:rFonts w:ascii="Arial" w:hAnsi="Arial" w:cs="Arial"/>
          <w:b/>
          <w:i/>
          <w:lang w:val="es-MX"/>
        </w:rPr>
        <w:t xml:space="preserve"> </w:t>
      </w:r>
      <w:r w:rsidR="007314A8">
        <w:rPr>
          <w:rFonts w:ascii="Arial" w:hAnsi="Arial" w:cs="Arial"/>
          <w:b/>
          <w:i/>
          <w:lang w:val="es-MX"/>
        </w:rPr>
        <w:t>Sexta</w:t>
      </w:r>
      <w:r w:rsidR="004B0EE1" w:rsidRPr="00266662">
        <w:rPr>
          <w:rFonts w:ascii="Arial" w:hAnsi="Arial" w:cs="Arial"/>
          <w:b/>
          <w:i/>
          <w:lang w:val="es-MX"/>
        </w:rPr>
        <w:t xml:space="preserve"> </w:t>
      </w:r>
      <w:r w:rsidR="000033E1" w:rsidRPr="00266662">
        <w:rPr>
          <w:rFonts w:ascii="Arial" w:hAnsi="Arial" w:cs="Arial"/>
          <w:b/>
          <w:i/>
          <w:lang w:val="es-MX"/>
        </w:rPr>
        <w:t>sesión</w:t>
      </w:r>
      <w:r w:rsidR="000C51E9" w:rsidRPr="00266662">
        <w:rPr>
          <w:rFonts w:ascii="Arial" w:hAnsi="Arial" w:cs="Arial"/>
          <w:b/>
          <w:i/>
          <w:lang w:val="es-MX"/>
        </w:rPr>
        <w:t xml:space="preserve"> del Comité Mixto de Obra</w:t>
      </w:r>
      <w:r w:rsidR="000C51E9" w:rsidRPr="00266662">
        <w:rPr>
          <w:rFonts w:ascii="Arial" w:hAnsi="Arial" w:cs="Arial"/>
          <w:b/>
          <w:sz w:val="20"/>
          <w:szCs w:val="20"/>
          <w:lang w:val="es-MX"/>
        </w:rPr>
        <w:t xml:space="preserve"> </w:t>
      </w:r>
      <w:r w:rsidR="000C51E9" w:rsidRPr="00266662">
        <w:rPr>
          <w:rFonts w:ascii="Arial" w:hAnsi="Arial" w:cs="Arial"/>
          <w:b/>
          <w:i/>
          <w:lang w:val="es-MX"/>
        </w:rPr>
        <w:t>Pública</w:t>
      </w:r>
      <w:r w:rsidR="000033E1" w:rsidRPr="00266662">
        <w:rPr>
          <w:rFonts w:ascii="Arial" w:hAnsi="Arial" w:cs="Arial"/>
          <w:b/>
          <w:i/>
          <w:lang w:val="es-MX"/>
        </w:rPr>
        <w:t xml:space="preserve"> del ejercicio 2023.</w:t>
      </w:r>
    </w:p>
    <w:p w14:paraId="59D30D94" w14:textId="77777777" w:rsidR="00BB2947" w:rsidRPr="00266662" w:rsidRDefault="00BB2947" w:rsidP="00BB2947">
      <w:pPr>
        <w:jc w:val="both"/>
        <w:rPr>
          <w:rFonts w:ascii="Arial" w:hAnsi="Arial" w:cs="Arial"/>
          <w:b/>
          <w:i/>
          <w:sz w:val="20"/>
          <w:szCs w:val="20"/>
          <w:lang w:val="es-MX"/>
        </w:rPr>
      </w:pPr>
    </w:p>
    <w:p w14:paraId="7188D97D" w14:textId="77777777" w:rsidR="00A37625" w:rsidRDefault="00A37625" w:rsidP="00BB2947">
      <w:pPr>
        <w:jc w:val="both"/>
        <w:rPr>
          <w:rFonts w:ascii="Arial" w:hAnsi="Arial" w:cs="Arial"/>
          <w:b/>
          <w:i/>
          <w:sz w:val="20"/>
          <w:szCs w:val="20"/>
          <w:lang w:val="es-MX"/>
        </w:rPr>
      </w:pPr>
    </w:p>
    <w:p w14:paraId="49DEA164" w14:textId="77777777" w:rsidR="00824F86" w:rsidRDefault="00824F86" w:rsidP="00BB2947">
      <w:pPr>
        <w:jc w:val="both"/>
        <w:rPr>
          <w:rFonts w:ascii="Arial" w:hAnsi="Arial" w:cs="Arial"/>
          <w:b/>
          <w:i/>
          <w:sz w:val="20"/>
          <w:szCs w:val="20"/>
          <w:lang w:val="es-MX"/>
        </w:rPr>
      </w:pPr>
    </w:p>
    <w:p w14:paraId="111C101E" w14:textId="77777777" w:rsidR="00824F86" w:rsidRPr="00266662" w:rsidRDefault="00824F86" w:rsidP="00BB2947">
      <w:pPr>
        <w:jc w:val="both"/>
        <w:rPr>
          <w:rFonts w:ascii="Arial" w:hAnsi="Arial" w:cs="Arial"/>
          <w:b/>
          <w:i/>
          <w:sz w:val="20"/>
          <w:szCs w:val="20"/>
          <w:lang w:val="es-MX"/>
        </w:rPr>
      </w:pPr>
    </w:p>
    <w:p w14:paraId="3627159C" w14:textId="3CA9EC10"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Tercer</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Cuarto </w:t>
      </w:r>
      <w:r w:rsidRPr="00266662">
        <w:rPr>
          <w:rFonts w:ascii="Arial" w:hAnsi="Arial" w:cs="Arial"/>
          <w:sz w:val="20"/>
          <w:szCs w:val="20"/>
          <w:lang w:val="es-MX"/>
        </w:rPr>
        <w:t xml:space="preserve">punto de la orden del día que es la </w:t>
      </w:r>
      <w:r w:rsidR="00E20FDF" w:rsidRPr="00266662">
        <w:rPr>
          <w:rFonts w:ascii="Arial" w:hAnsi="Arial" w:cs="Arial"/>
          <w:b/>
          <w:sz w:val="20"/>
          <w:szCs w:val="20"/>
          <w:lang w:val="es-MX"/>
        </w:rPr>
        <w:t>Lectura y aprobación del A</w:t>
      </w:r>
      <w:r w:rsidR="000033E1" w:rsidRPr="00266662">
        <w:rPr>
          <w:rFonts w:ascii="Arial" w:hAnsi="Arial" w:cs="Arial"/>
          <w:b/>
          <w:sz w:val="20"/>
          <w:szCs w:val="20"/>
          <w:lang w:val="es-MX"/>
        </w:rPr>
        <w:t xml:space="preserve">cta de la </w:t>
      </w:r>
      <w:r w:rsidR="00BB70E6" w:rsidRPr="00266662">
        <w:rPr>
          <w:rFonts w:ascii="Arial" w:hAnsi="Arial" w:cs="Arial"/>
          <w:b/>
          <w:sz w:val="20"/>
          <w:szCs w:val="20"/>
          <w:lang w:val="es-MX"/>
        </w:rPr>
        <w:t>Décima</w:t>
      </w:r>
      <w:r w:rsidR="00E370CB">
        <w:rPr>
          <w:rFonts w:ascii="Arial" w:hAnsi="Arial" w:cs="Arial"/>
          <w:b/>
          <w:sz w:val="20"/>
          <w:szCs w:val="20"/>
          <w:lang w:val="es-MX"/>
        </w:rPr>
        <w:t xml:space="preserve"> </w:t>
      </w:r>
      <w:r w:rsidR="00824F86">
        <w:rPr>
          <w:rFonts w:ascii="Arial" w:hAnsi="Arial" w:cs="Arial"/>
          <w:b/>
          <w:sz w:val="20"/>
          <w:szCs w:val="20"/>
          <w:lang w:val="es-MX"/>
        </w:rPr>
        <w:t>Quinta</w:t>
      </w:r>
      <w:r w:rsidR="00BB70E6" w:rsidRPr="00266662">
        <w:rPr>
          <w:rFonts w:ascii="Arial" w:hAnsi="Arial" w:cs="Arial"/>
          <w:b/>
          <w:sz w:val="20"/>
          <w:szCs w:val="20"/>
          <w:lang w:val="es-MX"/>
        </w:rPr>
        <w:t xml:space="preserve"> </w:t>
      </w:r>
      <w:r w:rsidR="000C51E9" w:rsidRPr="00266662">
        <w:rPr>
          <w:rFonts w:ascii="Arial" w:hAnsi="Arial" w:cs="Arial"/>
          <w:b/>
          <w:sz w:val="20"/>
          <w:szCs w:val="20"/>
          <w:lang w:val="es-MX"/>
        </w:rPr>
        <w:t>sesión</w:t>
      </w:r>
      <w:r w:rsidR="000033E1" w:rsidRPr="00266662">
        <w:rPr>
          <w:rFonts w:ascii="Arial" w:hAnsi="Arial" w:cs="Arial"/>
          <w:b/>
          <w:sz w:val="20"/>
          <w:szCs w:val="20"/>
          <w:lang w:val="es-MX"/>
        </w:rPr>
        <w:t xml:space="preserve"> </w:t>
      </w:r>
      <w:r w:rsidR="000C51E9" w:rsidRPr="00266662">
        <w:rPr>
          <w:rFonts w:ascii="Arial" w:hAnsi="Arial" w:cs="Arial"/>
          <w:b/>
          <w:sz w:val="20"/>
          <w:szCs w:val="20"/>
          <w:lang w:val="es-MX"/>
        </w:rPr>
        <w:t xml:space="preserve">del Comité Mixto de Obra Pública </w:t>
      </w:r>
      <w:r w:rsidR="000033E1" w:rsidRPr="00266662">
        <w:rPr>
          <w:rFonts w:ascii="Arial" w:hAnsi="Arial" w:cs="Arial"/>
          <w:b/>
          <w:sz w:val="20"/>
          <w:szCs w:val="20"/>
          <w:lang w:val="es-MX"/>
        </w:rPr>
        <w:t>del ejercicio 2023.</w:t>
      </w:r>
      <w:r w:rsidRPr="00266662">
        <w:rPr>
          <w:rFonts w:ascii="Arial" w:hAnsi="Arial" w:cs="Arial"/>
          <w:b/>
          <w:sz w:val="20"/>
          <w:szCs w:val="20"/>
          <w:lang w:val="es-MX"/>
        </w:rPr>
        <w:t xml:space="preserve"> </w:t>
      </w:r>
      <w:r w:rsidRPr="00266662">
        <w:rPr>
          <w:rFonts w:ascii="Arial" w:hAnsi="Arial" w:cs="Arial"/>
          <w:sz w:val="20"/>
          <w:szCs w:val="20"/>
          <w:lang w:val="es-MX"/>
        </w:rPr>
        <w:t>Pido al Secretario, Ismael Jáuregui Castañeda de lectura de la misma.</w:t>
      </w:r>
    </w:p>
    <w:p w14:paraId="72553E35" w14:textId="77777777" w:rsidR="007D1BD9" w:rsidRPr="00266662" w:rsidRDefault="007D1BD9" w:rsidP="00BB2947">
      <w:pPr>
        <w:jc w:val="both"/>
        <w:rPr>
          <w:rFonts w:ascii="Arial" w:hAnsi="Arial" w:cs="Arial"/>
          <w:sz w:val="18"/>
          <w:szCs w:val="20"/>
          <w:lang w:val="es-MX"/>
        </w:rPr>
      </w:pPr>
    </w:p>
    <w:p w14:paraId="5EA949B4" w14:textId="0EE9C0C8" w:rsidR="00BB2947" w:rsidRPr="00266662" w:rsidRDefault="007314A8" w:rsidP="00BB2947">
      <w:pPr>
        <w:jc w:val="both"/>
        <w:rPr>
          <w:rFonts w:ascii="Arial" w:hAnsi="Arial" w:cs="Arial"/>
          <w:sz w:val="20"/>
          <w:szCs w:val="20"/>
          <w:lang w:val="es-MX"/>
        </w:rPr>
      </w:pPr>
      <w:r>
        <w:rPr>
          <w:rFonts w:ascii="Arial" w:hAnsi="Arial" w:cs="Arial"/>
          <w:sz w:val="20"/>
          <w:szCs w:val="20"/>
          <w:lang w:val="es-MX"/>
        </w:rPr>
        <w:t>Ismael Jauregui Castañeda</w:t>
      </w:r>
      <w:r w:rsidR="00824F86">
        <w:t xml:space="preserve"> </w:t>
      </w:r>
      <w:r w:rsidR="00BB2947" w:rsidRPr="00266662">
        <w:rPr>
          <w:rFonts w:ascii="Arial" w:hAnsi="Arial" w:cs="Arial"/>
          <w:sz w:val="20"/>
          <w:szCs w:val="20"/>
          <w:lang w:val="es-MX"/>
        </w:rPr>
        <w:t xml:space="preserve">Secretario Técnico del Comité Mixto de Obra Pública </w:t>
      </w:r>
      <w:r w:rsidR="005471C0" w:rsidRPr="00266662">
        <w:rPr>
          <w:rFonts w:ascii="Arial" w:hAnsi="Arial" w:cs="Arial"/>
          <w:sz w:val="20"/>
          <w:szCs w:val="20"/>
          <w:lang w:val="es-MX"/>
        </w:rPr>
        <w:t>hace uso de la voz, mencionando:</w:t>
      </w:r>
      <w:r w:rsidR="00BB2947" w:rsidRPr="00266662">
        <w:rPr>
          <w:rFonts w:ascii="Arial" w:hAnsi="Arial" w:cs="Arial"/>
          <w:sz w:val="20"/>
          <w:szCs w:val="20"/>
          <w:lang w:val="es-MX"/>
        </w:rPr>
        <w:t xml:space="preserve"> También se les hizo llegar previamente; si no tienen inconveniente dispensamos su lectura y si no tienen ni</w:t>
      </w:r>
      <w:r w:rsidR="00E20FDF" w:rsidRPr="00266662">
        <w:rPr>
          <w:rFonts w:ascii="Arial" w:hAnsi="Arial" w:cs="Arial"/>
          <w:sz w:val="20"/>
          <w:szCs w:val="20"/>
          <w:lang w:val="es-MX"/>
        </w:rPr>
        <w:t>nguna observación al respecto la</w:t>
      </w:r>
      <w:r w:rsidR="00BB2947" w:rsidRPr="00266662">
        <w:rPr>
          <w:rFonts w:ascii="Arial" w:hAnsi="Arial" w:cs="Arial"/>
          <w:sz w:val="20"/>
          <w:szCs w:val="20"/>
          <w:lang w:val="es-MX"/>
        </w:rPr>
        <w:t xml:space="preserve"> sometemos a su consideración los que estén a favor, así manifestarlo:</w:t>
      </w:r>
    </w:p>
    <w:p w14:paraId="20658969" w14:textId="77777777" w:rsidR="007D1BD9" w:rsidRPr="00266662" w:rsidRDefault="007D1BD9" w:rsidP="00BB2947">
      <w:pPr>
        <w:jc w:val="both"/>
        <w:rPr>
          <w:rFonts w:ascii="Arial" w:hAnsi="Arial" w:cs="Arial"/>
          <w:sz w:val="18"/>
          <w:szCs w:val="20"/>
          <w:lang w:val="es-MX"/>
        </w:rPr>
      </w:pPr>
    </w:p>
    <w:p w14:paraId="7E980AF5" w14:textId="77777777" w:rsidR="007314A8" w:rsidRPr="00266662" w:rsidRDefault="007314A8" w:rsidP="007314A8">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29E94CEB" w14:textId="77777777" w:rsidR="007314A8" w:rsidRPr="00266662" w:rsidRDefault="007314A8" w:rsidP="007314A8">
      <w:pPr>
        <w:jc w:val="both"/>
        <w:rPr>
          <w:rFonts w:ascii="Arial" w:hAnsi="Arial" w:cs="Arial"/>
          <w:sz w:val="20"/>
          <w:szCs w:val="20"/>
          <w:lang w:val="es-MX"/>
        </w:rPr>
      </w:pPr>
    </w:p>
    <w:p w14:paraId="7638AD35" w14:textId="77777777" w:rsidR="007314A8" w:rsidRPr="00266662" w:rsidRDefault="007314A8" w:rsidP="007314A8">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7759C249" w14:textId="77777777" w:rsidR="007314A8" w:rsidRPr="00266662" w:rsidRDefault="007314A8" w:rsidP="007314A8">
      <w:pPr>
        <w:jc w:val="both"/>
        <w:rPr>
          <w:rFonts w:ascii="Arial" w:hAnsi="Arial" w:cs="Arial"/>
          <w:sz w:val="20"/>
          <w:szCs w:val="20"/>
          <w:lang w:val="es-MX"/>
        </w:rPr>
      </w:pPr>
    </w:p>
    <w:p w14:paraId="497F6A6C" w14:textId="60EECC95" w:rsidR="007314A8" w:rsidRPr="00266662" w:rsidRDefault="007314A8" w:rsidP="007314A8">
      <w:pPr>
        <w:jc w:val="both"/>
        <w:rPr>
          <w:rFonts w:ascii="Arial" w:hAnsi="Arial" w:cs="Arial"/>
          <w:b/>
          <w:sz w:val="20"/>
          <w:szCs w:val="20"/>
          <w:lang w:val="es-MX"/>
        </w:rPr>
      </w:pPr>
      <w:r w:rsidRPr="00266662">
        <w:rPr>
          <w:rFonts w:ascii="Arial" w:hAnsi="Arial" w:cs="Arial"/>
          <w:sz w:val="20"/>
          <w:szCs w:val="20"/>
          <w:lang w:val="es-MX"/>
        </w:rPr>
        <w:t>Regidor</w:t>
      </w:r>
      <w:r w:rsidR="00EB774C">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008251DE" w:rsidRPr="00266662">
        <w:rPr>
          <w:rFonts w:ascii="Arial" w:hAnsi="Arial" w:cs="Arial"/>
          <w:sz w:val="20"/>
          <w:szCs w:val="20"/>
          <w:lang w:val="es-MX"/>
        </w:rPr>
        <w:t xml:space="preserve"> </w:t>
      </w:r>
      <w:r w:rsidR="008251DE" w:rsidRPr="00266662">
        <w:rPr>
          <w:rFonts w:ascii="Arial" w:hAnsi="Arial" w:cs="Arial"/>
          <w:b/>
          <w:sz w:val="20"/>
          <w:szCs w:val="20"/>
          <w:lang w:val="es-MX"/>
        </w:rPr>
        <w:t>A</w:t>
      </w:r>
      <w:r w:rsidR="008251DE">
        <w:rPr>
          <w:rFonts w:ascii="Arial" w:hAnsi="Arial" w:cs="Arial"/>
          <w:b/>
          <w:sz w:val="20"/>
          <w:szCs w:val="20"/>
          <w:lang w:val="es-MX"/>
        </w:rPr>
        <w:t>bstención</w:t>
      </w:r>
      <w:r w:rsidRPr="00266662">
        <w:rPr>
          <w:rFonts w:ascii="Arial" w:hAnsi="Arial" w:cs="Arial"/>
          <w:b/>
          <w:sz w:val="20"/>
          <w:szCs w:val="20"/>
          <w:lang w:val="es-MX"/>
        </w:rPr>
        <w:t>.</w:t>
      </w:r>
    </w:p>
    <w:p w14:paraId="38228D79" w14:textId="77777777" w:rsidR="007314A8" w:rsidRPr="00266662" w:rsidRDefault="007314A8" w:rsidP="007314A8">
      <w:pPr>
        <w:jc w:val="both"/>
        <w:rPr>
          <w:rFonts w:ascii="Arial" w:hAnsi="Arial" w:cs="Arial"/>
          <w:b/>
          <w:sz w:val="20"/>
          <w:szCs w:val="20"/>
          <w:lang w:val="es-MX"/>
        </w:rPr>
      </w:pPr>
    </w:p>
    <w:p w14:paraId="209A2570" w14:textId="77777777" w:rsidR="007314A8" w:rsidRPr="00266662" w:rsidRDefault="007314A8" w:rsidP="007314A8">
      <w:pPr>
        <w:jc w:val="both"/>
        <w:rPr>
          <w:rFonts w:ascii="Arial" w:hAnsi="Arial" w:cs="Arial"/>
          <w:b/>
          <w:sz w:val="20"/>
          <w:szCs w:val="20"/>
          <w:lang w:val="es-MX"/>
        </w:rPr>
      </w:pPr>
      <w:proofErr w:type="spellStart"/>
      <w:r>
        <w:rPr>
          <w:rFonts w:ascii="Arial" w:hAnsi="Arial" w:cs="Arial"/>
          <w:sz w:val="20"/>
          <w:szCs w:val="20"/>
          <w:lang w:val="es-MX"/>
        </w:rPr>
        <w:t>Talina</w:t>
      </w:r>
      <w:proofErr w:type="spellEnd"/>
      <w:r>
        <w:rPr>
          <w:rFonts w:ascii="Arial" w:hAnsi="Arial" w:cs="Arial"/>
          <w:sz w:val="20"/>
          <w:szCs w:val="20"/>
          <w:lang w:val="es-MX"/>
        </w:rPr>
        <w:t xml:space="preserve"> Robles Villaseñor</w:t>
      </w:r>
      <w:r w:rsidRPr="00266662">
        <w:rPr>
          <w:rFonts w:ascii="Arial" w:hAnsi="Arial" w:cs="Arial"/>
          <w:sz w:val="20"/>
          <w:szCs w:val="20"/>
          <w:lang w:val="es-MX"/>
        </w:rPr>
        <w:t xml:space="preserve">, Suplente de la Tesorera Municipal. </w:t>
      </w:r>
      <w:r w:rsidRPr="00266662">
        <w:rPr>
          <w:rFonts w:ascii="Arial" w:hAnsi="Arial" w:cs="Arial"/>
          <w:b/>
          <w:sz w:val="20"/>
          <w:szCs w:val="20"/>
          <w:lang w:val="es-MX"/>
        </w:rPr>
        <w:t>A favor.</w:t>
      </w:r>
    </w:p>
    <w:p w14:paraId="549B024B" w14:textId="77777777" w:rsidR="007314A8" w:rsidRPr="00266662" w:rsidRDefault="007314A8" w:rsidP="007314A8">
      <w:pPr>
        <w:jc w:val="both"/>
        <w:rPr>
          <w:rFonts w:ascii="Arial" w:hAnsi="Arial" w:cs="Arial"/>
          <w:b/>
          <w:sz w:val="20"/>
          <w:szCs w:val="20"/>
          <w:lang w:val="es-MX"/>
        </w:rPr>
      </w:pPr>
    </w:p>
    <w:p w14:paraId="59B3D175" w14:textId="77777777" w:rsidR="007314A8" w:rsidRDefault="007314A8" w:rsidP="007314A8">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62776A04" w14:textId="77777777" w:rsidR="007314A8" w:rsidRPr="00266662" w:rsidRDefault="007314A8" w:rsidP="007314A8">
      <w:pPr>
        <w:jc w:val="both"/>
        <w:rPr>
          <w:rFonts w:ascii="Arial" w:hAnsi="Arial" w:cs="Arial"/>
          <w:b/>
          <w:sz w:val="20"/>
          <w:szCs w:val="20"/>
          <w:lang w:val="es-MX"/>
        </w:rPr>
      </w:pPr>
    </w:p>
    <w:p w14:paraId="1A2B069A" w14:textId="77777777" w:rsidR="007314A8" w:rsidRPr="00266662" w:rsidRDefault="007314A8" w:rsidP="007314A8">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7FA9120A" w14:textId="77777777" w:rsidR="007314A8" w:rsidRPr="00266662" w:rsidRDefault="007314A8" w:rsidP="007314A8">
      <w:pPr>
        <w:jc w:val="both"/>
        <w:rPr>
          <w:rFonts w:ascii="Arial" w:hAnsi="Arial" w:cs="Arial"/>
          <w:b/>
          <w:sz w:val="20"/>
          <w:szCs w:val="20"/>
          <w:lang w:val="es-MX"/>
        </w:rPr>
      </w:pPr>
    </w:p>
    <w:p w14:paraId="14261082" w14:textId="77777777" w:rsidR="007314A8" w:rsidRPr="00266662" w:rsidRDefault="007314A8" w:rsidP="007314A8">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1353FCE8" w14:textId="77777777" w:rsidR="007314A8" w:rsidRPr="00266662" w:rsidRDefault="007314A8" w:rsidP="007314A8">
      <w:pPr>
        <w:jc w:val="both"/>
        <w:rPr>
          <w:rFonts w:ascii="Arial" w:hAnsi="Arial" w:cs="Arial"/>
          <w:sz w:val="20"/>
          <w:szCs w:val="20"/>
          <w:lang w:val="es-MX"/>
        </w:rPr>
      </w:pPr>
    </w:p>
    <w:p w14:paraId="0DD3BFD0" w14:textId="181A142B" w:rsidR="00BB2947" w:rsidRPr="00266662" w:rsidRDefault="007314A8" w:rsidP="007314A8">
      <w:pPr>
        <w:jc w:val="both"/>
        <w:rPr>
          <w:rFonts w:ascii="Arial" w:hAnsi="Arial" w:cs="Arial"/>
          <w:b/>
          <w:sz w:val="20"/>
          <w:szCs w:val="20"/>
          <w:lang w:val="es-MX"/>
        </w:rPr>
      </w:pPr>
      <w:r>
        <w:rPr>
          <w:rFonts w:ascii="Arial" w:hAnsi="Arial" w:cs="Arial"/>
          <w:sz w:val="20"/>
          <w:szCs w:val="20"/>
          <w:lang w:val="es-MX"/>
        </w:rPr>
        <w:t>Nathan Alejandro Ramírez Cárdenas</w:t>
      </w:r>
      <w:r w:rsidRPr="00266662">
        <w:rPr>
          <w:rFonts w:ascii="Arial" w:hAnsi="Arial" w:cs="Arial"/>
          <w:sz w:val="20"/>
          <w:szCs w:val="20"/>
          <w:lang w:val="es-MX"/>
        </w:rPr>
        <w:t>,</w:t>
      </w:r>
      <w:r w:rsidRPr="00266662">
        <w:rPr>
          <w:rFonts w:ascii="Arial" w:hAnsi="Arial" w:cs="Arial"/>
          <w:lang w:val="es-MX"/>
        </w:rPr>
        <w:t xml:space="preserve"> </w:t>
      </w:r>
      <w:r>
        <w:rPr>
          <w:rFonts w:ascii="Arial" w:hAnsi="Arial" w:cs="Arial"/>
          <w:sz w:val="20"/>
          <w:szCs w:val="20"/>
          <w:lang w:val="es-MX"/>
        </w:rPr>
        <w:t>Representante de la Contraloría Ciudadana</w:t>
      </w:r>
      <w:r w:rsidRPr="00266662">
        <w:rPr>
          <w:rFonts w:ascii="Arial" w:hAnsi="Arial" w:cs="Arial"/>
          <w:sz w:val="20"/>
          <w:szCs w:val="20"/>
          <w:lang w:val="es-MX"/>
        </w:rPr>
        <w:t xml:space="preserve">. </w:t>
      </w:r>
      <w:r w:rsidRPr="00266662">
        <w:rPr>
          <w:rFonts w:ascii="Arial" w:hAnsi="Arial" w:cs="Arial"/>
          <w:b/>
          <w:sz w:val="20"/>
          <w:szCs w:val="20"/>
          <w:lang w:val="es-MX"/>
        </w:rPr>
        <w:t>A favor</w:t>
      </w:r>
    </w:p>
    <w:p w14:paraId="0F724590" w14:textId="77777777" w:rsidR="00BB2947" w:rsidRDefault="00BB2947" w:rsidP="00BB2947">
      <w:pPr>
        <w:jc w:val="both"/>
        <w:rPr>
          <w:rFonts w:ascii="Arial" w:hAnsi="Arial" w:cs="Arial"/>
          <w:b/>
          <w:sz w:val="18"/>
          <w:szCs w:val="20"/>
          <w:lang w:val="es-MX"/>
        </w:rPr>
      </w:pPr>
    </w:p>
    <w:p w14:paraId="6502503F" w14:textId="77777777" w:rsidR="007314A8" w:rsidRPr="00266662" w:rsidRDefault="007314A8" w:rsidP="00BB2947">
      <w:pPr>
        <w:jc w:val="both"/>
        <w:rPr>
          <w:rFonts w:ascii="Arial" w:hAnsi="Arial" w:cs="Arial"/>
          <w:b/>
          <w:sz w:val="18"/>
          <w:szCs w:val="20"/>
          <w:lang w:val="es-MX"/>
        </w:rPr>
      </w:pPr>
    </w:p>
    <w:p w14:paraId="63099556" w14:textId="77777777" w:rsidR="000033E1" w:rsidRPr="00266662" w:rsidRDefault="000033E1" w:rsidP="00BB2947">
      <w:pPr>
        <w:jc w:val="both"/>
        <w:rPr>
          <w:rFonts w:ascii="Arial" w:hAnsi="Arial" w:cs="Arial"/>
          <w:b/>
          <w:sz w:val="18"/>
          <w:szCs w:val="20"/>
          <w:lang w:val="es-MX"/>
        </w:rPr>
      </w:pPr>
    </w:p>
    <w:p w14:paraId="2DE370BB" w14:textId="1BC3D10D"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el acta de la </w:t>
      </w:r>
      <w:r w:rsidR="00BB70E6" w:rsidRPr="00266662">
        <w:rPr>
          <w:rFonts w:ascii="Arial" w:hAnsi="Arial" w:cs="Arial"/>
          <w:b/>
          <w:sz w:val="20"/>
          <w:szCs w:val="20"/>
          <w:lang w:val="es-MX"/>
        </w:rPr>
        <w:t>Décima</w:t>
      </w:r>
      <w:r w:rsidR="00835E73">
        <w:rPr>
          <w:rFonts w:ascii="Arial" w:hAnsi="Arial" w:cs="Arial"/>
          <w:b/>
          <w:sz w:val="20"/>
          <w:szCs w:val="20"/>
          <w:lang w:val="es-MX"/>
        </w:rPr>
        <w:t xml:space="preserve"> </w:t>
      </w:r>
      <w:r w:rsidR="007314A8">
        <w:rPr>
          <w:rFonts w:ascii="Arial" w:hAnsi="Arial" w:cs="Arial"/>
          <w:b/>
          <w:sz w:val="20"/>
          <w:szCs w:val="20"/>
          <w:lang w:val="es-MX"/>
        </w:rPr>
        <w:t>Sexta</w:t>
      </w:r>
      <w:r w:rsidR="000033E1" w:rsidRPr="00266662">
        <w:rPr>
          <w:rFonts w:ascii="Arial" w:hAnsi="Arial" w:cs="Arial"/>
          <w:b/>
          <w:sz w:val="20"/>
          <w:szCs w:val="20"/>
          <w:lang w:val="es-MX"/>
        </w:rPr>
        <w:t xml:space="preserve"> </w:t>
      </w:r>
      <w:r w:rsidRPr="00266662">
        <w:rPr>
          <w:rFonts w:ascii="Arial" w:hAnsi="Arial" w:cs="Arial"/>
          <w:b/>
          <w:sz w:val="20"/>
          <w:szCs w:val="20"/>
          <w:lang w:val="es-MX"/>
        </w:rPr>
        <w:t>sesión del C</w:t>
      </w:r>
      <w:r w:rsidR="000033E1" w:rsidRPr="00266662">
        <w:rPr>
          <w:rFonts w:ascii="Arial" w:hAnsi="Arial" w:cs="Arial"/>
          <w:b/>
          <w:sz w:val="20"/>
          <w:szCs w:val="20"/>
          <w:lang w:val="es-MX"/>
        </w:rPr>
        <w:t>omité Mixto de Obra Pública 2023</w:t>
      </w:r>
      <w:r w:rsidRPr="00266662">
        <w:rPr>
          <w:rFonts w:ascii="Arial" w:hAnsi="Arial" w:cs="Arial"/>
          <w:b/>
          <w:sz w:val="20"/>
          <w:szCs w:val="20"/>
          <w:lang w:val="es-MX"/>
        </w:rPr>
        <w:t xml:space="preserve">. </w:t>
      </w:r>
    </w:p>
    <w:p w14:paraId="096875BD" w14:textId="77777777" w:rsidR="00BB2947" w:rsidRDefault="00BB2947" w:rsidP="00BB2947">
      <w:pPr>
        <w:jc w:val="both"/>
        <w:rPr>
          <w:rFonts w:ascii="Arial" w:hAnsi="Arial" w:cs="Arial"/>
          <w:sz w:val="18"/>
          <w:szCs w:val="20"/>
          <w:lang w:val="es-MX"/>
        </w:rPr>
      </w:pPr>
    </w:p>
    <w:p w14:paraId="139C3A30" w14:textId="77777777" w:rsidR="00824F86" w:rsidRDefault="00824F86" w:rsidP="00BB2947">
      <w:pPr>
        <w:jc w:val="both"/>
        <w:rPr>
          <w:rFonts w:ascii="Arial" w:hAnsi="Arial" w:cs="Arial"/>
          <w:sz w:val="18"/>
          <w:szCs w:val="20"/>
          <w:lang w:val="es-MX"/>
        </w:rPr>
      </w:pPr>
    </w:p>
    <w:p w14:paraId="7E990D2D" w14:textId="77777777" w:rsidR="007314A8" w:rsidRDefault="007314A8" w:rsidP="00BB2947">
      <w:pPr>
        <w:jc w:val="both"/>
        <w:rPr>
          <w:rFonts w:ascii="Arial" w:hAnsi="Arial" w:cs="Arial"/>
          <w:sz w:val="18"/>
          <w:szCs w:val="20"/>
          <w:lang w:val="es-MX"/>
        </w:rPr>
      </w:pPr>
    </w:p>
    <w:p w14:paraId="3CA5F6AE" w14:textId="77777777" w:rsidR="00721154" w:rsidRPr="00266662" w:rsidRDefault="00721154" w:rsidP="00BB2947">
      <w:pPr>
        <w:jc w:val="both"/>
        <w:rPr>
          <w:rFonts w:ascii="Arial" w:hAnsi="Arial" w:cs="Arial"/>
          <w:sz w:val="18"/>
          <w:szCs w:val="20"/>
          <w:lang w:val="es-MX"/>
        </w:rPr>
      </w:pPr>
    </w:p>
    <w:p w14:paraId="2AE32A9B" w14:textId="2601DF2B" w:rsidR="00BB2947" w:rsidRPr="00266662" w:rsidRDefault="00BB2947" w:rsidP="00BB2947">
      <w:pPr>
        <w:tabs>
          <w:tab w:val="left" w:pos="7230"/>
        </w:tabs>
        <w:jc w:val="both"/>
        <w:rPr>
          <w:rFonts w:ascii="Arial" w:hAnsi="Arial" w:cs="Arial"/>
          <w:b/>
          <w:i/>
          <w:lang w:val="es-MX"/>
        </w:rPr>
      </w:pPr>
      <w:r w:rsidRPr="00266662">
        <w:rPr>
          <w:rFonts w:ascii="Arial" w:hAnsi="Arial" w:cs="Arial"/>
          <w:b/>
          <w:i/>
          <w:lang w:val="es-MX"/>
        </w:rPr>
        <w:t xml:space="preserve">5. </w:t>
      </w:r>
      <w:r w:rsidRPr="00266662">
        <w:rPr>
          <w:rFonts w:ascii="Arial" w:hAnsi="Arial" w:cs="Arial"/>
          <w:lang w:val="es-MX"/>
        </w:rPr>
        <w:t>  </w:t>
      </w:r>
      <w:r w:rsidRPr="00266662">
        <w:rPr>
          <w:rFonts w:ascii="Arial" w:hAnsi="Arial" w:cs="Arial"/>
          <w:b/>
          <w:i/>
          <w:lang w:val="es-MX"/>
        </w:rPr>
        <w:t xml:space="preserve"> </w:t>
      </w:r>
      <w:r w:rsidR="00432338" w:rsidRPr="00266662">
        <w:rPr>
          <w:rFonts w:ascii="Arial" w:hAnsi="Arial" w:cs="Arial"/>
          <w:b/>
          <w:i/>
          <w:lang w:val="es-MX"/>
        </w:rPr>
        <w:t xml:space="preserve">Presentación y apertura de proposiciones técnicas y económicas mediante la modalidad </w:t>
      </w:r>
      <w:r w:rsidR="00AF4402">
        <w:rPr>
          <w:rFonts w:ascii="Arial" w:hAnsi="Arial" w:cs="Arial"/>
          <w:b/>
          <w:i/>
          <w:lang w:val="es-MX"/>
        </w:rPr>
        <w:t xml:space="preserve">de </w:t>
      </w:r>
      <w:r w:rsidR="007314A8">
        <w:rPr>
          <w:rFonts w:ascii="Arial" w:hAnsi="Arial" w:cs="Arial"/>
          <w:b/>
          <w:i/>
          <w:lang w:val="es-MX"/>
        </w:rPr>
        <w:t>Concurso Simplificado Sumario</w:t>
      </w:r>
      <w:r w:rsidR="00432338" w:rsidRPr="00266662">
        <w:rPr>
          <w:rFonts w:ascii="Arial" w:hAnsi="Arial" w:cs="Arial"/>
          <w:b/>
          <w:i/>
          <w:lang w:val="es-MX"/>
        </w:rPr>
        <w:t>.</w:t>
      </w:r>
    </w:p>
    <w:p w14:paraId="67E64390" w14:textId="77777777" w:rsidR="00BB2947" w:rsidRDefault="00BB2947" w:rsidP="00BB2947">
      <w:pPr>
        <w:tabs>
          <w:tab w:val="left" w:pos="7230"/>
        </w:tabs>
        <w:jc w:val="both"/>
        <w:rPr>
          <w:rFonts w:ascii="Arial" w:hAnsi="Arial" w:cs="Arial"/>
          <w:sz w:val="16"/>
          <w:lang w:val="es-MX"/>
        </w:rPr>
      </w:pPr>
    </w:p>
    <w:p w14:paraId="07BAE18E" w14:textId="77777777" w:rsidR="00BB2947" w:rsidRDefault="00BB2947" w:rsidP="00BB2947">
      <w:pPr>
        <w:tabs>
          <w:tab w:val="left" w:pos="7230"/>
        </w:tabs>
        <w:jc w:val="both"/>
        <w:rPr>
          <w:rFonts w:ascii="Arial" w:hAnsi="Arial" w:cs="Arial"/>
          <w:sz w:val="16"/>
          <w:szCs w:val="20"/>
          <w:lang w:val="es-MX"/>
        </w:rPr>
      </w:pPr>
    </w:p>
    <w:p w14:paraId="6FF7380B" w14:textId="77777777" w:rsidR="004E043B" w:rsidRPr="00266662" w:rsidRDefault="004E043B" w:rsidP="00BB2947">
      <w:pPr>
        <w:tabs>
          <w:tab w:val="left" w:pos="7230"/>
        </w:tabs>
        <w:jc w:val="both"/>
        <w:rPr>
          <w:rFonts w:ascii="Arial" w:hAnsi="Arial" w:cs="Arial"/>
          <w:sz w:val="16"/>
          <w:szCs w:val="20"/>
          <w:lang w:val="es-MX"/>
        </w:rPr>
      </w:pPr>
    </w:p>
    <w:p w14:paraId="276BA9D4" w14:textId="32679DB1"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Cuarto</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Quinto </w:t>
      </w:r>
      <w:r w:rsidRPr="00266662">
        <w:rPr>
          <w:rFonts w:ascii="Arial" w:hAnsi="Arial" w:cs="Arial"/>
          <w:sz w:val="20"/>
          <w:szCs w:val="20"/>
          <w:lang w:val="es-MX"/>
        </w:rPr>
        <w:t xml:space="preserve">punto de la orden del día que es la </w:t>
      </w:r>
      <w:r w:rsidR="00432338" w:rsidRPr="00266662">
        <w:rPr>
          <w:rFonts w:ascii="Arial" w:hAnsi="Arial" w:cs="Arial"/>
          <w:b/>
          <w:sz w:val="20"/>
          <w:szCs w:val="20"/>
          <w:lang w:val="es-MX"/>
        </w:rPr>
        <w:t xml:space="preserve">Presentación y apertura de proposiciones técnicas y económicas mediante la modalidad </w:t>
      </w:r>
      <w:r w:rsidR="00AF4402">
        <w:rPr>
          <w:rFonts w:ascii="Arial" w:hAnsi="Arial" w:cs="Arial"/>
          <w:b/>
          <w:sz w:val="20"/>
          <w:szCs w:val="20"/>
          <w:lang w:val="es-MX"/>
        </w:rPr>
        <w:t xml:space="preserve">de </w:t>
      </w:r>
      <w:r w:rsidR="007314A8">
        <w:rPr>
          <w:rFonts w:ascii="Arial" w:hAnsi="Arial" w:cs="Arial"/>
          <w:b/>
          <w:sz w:val="20"/>
          <w:szCs w:val="20"/>
          <w:lang w:val="es-MX"/>
        </w:rPr>
        <w:t>Concurso Simplificado Sumario</w:t>
      </w:r>
      <w:r w:rsidR="00432338" w:rsidRPr="00266662">
        <w:rPr>
          <w:rFonts w:ascii="Arial" w:hAnsi="Arial" w:cs="Arial"/>
          <w:b/>
          <w:sz w:val="20"/>
          <w:szCs w:val="20"/>
          <w:lang w:val="es-MX"/>
        </w:rPr>
        <w:t>.</w:t>
      </w:r>
      <w:r w:rsidRPr="00266662">
        <w:rPr>
          <w:rFonts w:ascii="Arial" w:hAnsi="Arial" w:cs="Arial"/>
          <w:b/>
          <w:sz w:val="20"/>
          <w:szCs w:val="20"/>
          <w:lang w:val="es-MX"/>
        </w:rPr>
        <w:t xml:space="preserve"> </w:t>
      </w:r>
      <w:r w:rsidRPr="00266662">
        <w:rPr>
          <w:rFonts w:ascii="Arial" w:hAnsi="Arial" w:cs="Arial"/>
          <w:sz w:val="20"/>
          <w:szCs w:val="20"/>
          <w:lang w:val="es-MX"/>
        </w:rPr>
        <w:t>Pido al</w:t>
      </w:r>
      <w:r w:rsidR="00075248">
        <w:rPr>
          <w:rFonts w:ascii="Arial" w:hAnsi="Arial" w:cs="Arial"/>
          <w:sz w:val="20"/>
          <w:szCs w:val="20"/>
          <w:lang w:val="es-MX"/>
        </w:rPr>
        <w:t xml:space="preserve"> Suplente del</w:t>
      </w:r>
      <w:r w:rsidRPr="00266662">
        <w:rPr>
          <w:rFonts w:ascii="Arial" w:hAnsi="Arial" w:cs="Arial"/>
          <w:sz w:val="20"/>
          <w:szCs w:val="20"/>
          <w:lang w:val="es-MX"/>
        </w:rPr>
        <w:t xml:space="preserve"> Secretario Técnico</w:t>
      </w:r>
      <w:r w:rsidR="008251DE" w:rsidRPr="008251DE">
        <w:rPr>
          <w:rFonts w:ascii="Arial" w:hAnsi="Arial" w:cs="Arial"/>
          <w:sz w:val="20"/>
          <w:szCs w:val="20"/>
          <w:lang w:val="es-MX"/>
        </w:rPr>
        <w:t xml:space="preserve"> </w:t>
      </w:r>
      <w:r w:rsidR="008251DE">
        <w:rPr>
          <w:rFonts w:ascii="Arial" w:hAnsi="Arial" w:cs="Arial"/>
          <w:sz w:val="20"/>
          <w:szCs w:val="20"/>
          <w:lang w:val="es-MX"/>
        </w:rPr>
        <w:t>Ismael Jauregui Castañeda</w:t>
      </w:r>
      <w:r w:rsidR="00075248">
        <w:rPr>
          <w:rFonts w:ascii="Arial" w:hAnsi="Arial" w:cs="Arial"/>
          <w:b/>
          <w:sz w:val="20"/>
          <w:szCs w:val="20"/>
          <w:lang w:val="es-MX"/>
        </w:rPr>
        <w:t>,</w:t>
      </w:r>
      <w:r w:rsidRPr="00266662">
        <w:rPr>
          <w:rFonts w:ascii="Arial" w:hAnsi="Arial" w:cs="Arial"/>
          <w:sz w:val="20"/>
          <w:szCs w:val="20"/>
          <w:lang w:val="es-MX"/>
        </w:rPr>
        <w:t xml:space="preserve"> de lectura de las mismas.</w:t>
      </w:r>
    </w:p>
    <w:p w14:paraId="685EE80E" w14:textId="77777777" w:rsidR="00BB2947" w:rsidRPr="00266662" w:rsidRDefault="00BB2947" w:rsidP="00BB2947">
      <w:pPr>
        <w:jc w:val="both"/>
        <w:rPr>
          <w:rFonts w:ascii="Arial" w:hAnsi="Arial" w:cs="Arial"/>
          <w:sz w:val="20"/>
          <w:szCs w:val="20"/>
          <w:lang w:val="es-MX"/>
        </w:rPr>
      </w:pPr>
    </w:p>
    <w:p w14:paraId="1F284F45" w14:textId="77777777" w:rsidR="008251DE" w:rsidRDefault="008251DE" w:rsidP="00BB2947">
      <w:pPr>
        <w:jc w:val="both"/>
        <w:rPr>
          <w:rFonts w:ascii="Arial" w:hAnsi="Arial" w:cs="Arial"/>
          <w:sz w:val="20"/>
          <w:szCs w:val="20"/>
          <w:lang w:val="es-MX"/>
        </w:rPr>
      </w:pPr>
    </w:p>
    <w:p w14:paraId="1BF94A36" w14:textId="719C95B6" w:rsidR="00BB2947" w:rsidRPr="00266662" w:rsidRDefault="007314A8" w:rsidP="00BB2947">
      <w:pPr>
        <w:jc w:val="both"/>
        <w:rPr>
          <w:rFonts w:ascii="Arial" w:hAnsi="Arial" w:cs="Arial"/>
          <w:sz w:val="20"/>
          <w:szCs w:val="20"/>
          <w:lang w:val="es-MX"/>
        </w:rPr>
      </w:pPr>
      <w:r>
        <w:rPr>
          <w:rFonts w:ascii="Arial" w:hAnsi="Arial" w:cs="Arial"/>
          <w:sz w:val="20"/>
          <w:szCs w:val="20"/>
          <w:lang w:val="es-MX"/>
        </w:rPr>
        <w:lastRenderedPageBreak/>
        <w:t>Ismael Jauregui Castañeda</w:t>
      </w:r>
      <w:r w:rsidR="00824F86">
        <w:rPr>
          <w:rFonts w:ascii="Arial" w:hAnsi="Arial" w:cs="Arial"/>
          <w:sz w:val="20"/>
          <w:szCs w:val="20"/>
          <w:lang w:val="es-MX"/>
        </w:rPr>
        <w:t xml:space="preserve"> </w:t>
      </w:r>
      <w:r w:rsidR="00BB2947" w:rsidRPr="00266662">
        <w:rPr>
          <w:rFonts w:ascii="Arial" w:hAnsi="Arial" w:cs="Arial"/>
          <w:sz w:val="20"/>
          <w:szCs w:val="20"/>
          <w:lang w:val="es-MX"/>
        </w:rPr>
        <w:t xml:space="preserve">Secretario Técnico del Comité Mixto de Obra Pública, hace uso de la voz, mencionando: Antes de empezar con la revisión de los paquetes quiero proponerles para efectos de agilizar la revisión de las propuestas, autoricen que los equipos de </w:t>
      </w:r>
      <w:r w:rsidR="000C51E9" w:rsidRPr="00266662">
        <w:rPr>
          <w:rFonts w:ascii="Arial" w:hAnsi="Arial" w:cs="Arial"/>
          <w:sz w:val="20"/>
          <w:szCs w:val="20"/>
          <w:lang w:val="es-MX"/>
        </w:rPr>
        <w:t>C</w:t>
      </w:r>
      <w:r w:rsidR="00BB2947" w:rsidRPr="00266662">
        <w:rPr>
          <w:rFonts w:ascii="Arial" w:hAnsi="Arial" w:cs="Arial"/>
          <w:sz w:val="20"/>
          <w:szCs w:val="20"/>
          <w:lang w:val="es-MX"/>
        </w:rPr>
        <w:t>ostos</w:t>
      </w:r>
      <w:r w:rsidR="007A2228" w:rsidRPr="00266662">
        <w:rPr>
          <w:rFonts w:ascii="Arial" w:hAnsi="Arial" w:cs="Arial"/>
          <w:sz w:val="20"/>
          <w:szCs w:val="20"/>
          <w:lang w:val="es-MX"/>
        </w:rPr>
        <w:t>,</w:t>
      </w:r>
      <w:r w:rsidR="00C95FF8">
        <w:rPr>
          <w:rFonts w:ascii="Arial" w:hAnsi="Arial" w:cs="Arial"/>
          <w:sz w:val="20"/>
          <w:szCs w:val="20"/>
          <w:lang w:val="es-MX"/>
        </w:rPr>
        <w:t xml:space="preserve"> Estudios y</w:t>
      </w:r>
      <w:r w:rsidR="007A2228" w:rsidRPr="00266662">
        <w:rPr>
          <w:rFonts w:ascii="Arial" w:hAnsi="Arial" w:cs="Arial"/>
          <w:sz w:val="20"/>
          <w:szCs w:val="20"/>
          <w:lang w:val="es-MX"/>
        </w:rPr>
        <w:t xml:space="preserve"> </w:t>
      </w:r>
      <w:r w:rsidR="000C51E9" w:rsidRPr="00266662">
        <w:rPr>
          <w:rFonts w:ascii="Arial" w:hAnsi="Arial" w:cs="Arial"/>
          <w:sz w:val="20"/>
          <w:szCs w:val="20"/>
          <w:lang w:val="es-MX"/>
        </w:rPr>
        <w:t>P</w:t>
      </w:r>
      <w:r w:rsidR="007A2228" w:rsidRPr="00266662">
        <w:rPr>
          <w:rFonts w:ascii="Arial" w:hAnsi="Arial" w:cs="Arial"/>
          <w:sz w:val="20"/>
          <w:szCs w:val="20"/>
          <w:lang w:val="es-MX"/>
        </w:rPr>
        <w:t xml:space="preserve">royectos, </w:t>
      </w:r>
      <w:r w:rsidR="000C51E9" w:rsidRPr="00266662">
        <w:rPr>
          <w:rFonts w:ascii="Arial" w:hAnsi="Arial" w:cs="Arial"/>
          <w:sz w:val="20"/>
          <w:szCs w:val="20"/>
          <w:lang w:val="es-MX"/>
        </w:rPr>
        <w:t>C</w:t>
      </w:r>
      <w:r w:rsidR="007A2228" w:rsidRPr="00266662">
        <w:rPr>
          <w:rFonts w:ascii="Arial" w:hAnsi="Arial" w:cs="Arial"/>
          <w:sz w:val="20"/>
          <w:szCs w:val="20"/>
          <w:lang w:val="es-MX"/>
        </w:rPr>
        <w:t>onstrucción</w:t>
      </w:r>
      <w:r w:rsidR="00432338" w:rsidRPr="00266662">
        <w:rPr>
          <w:rFonts w:ascii="Arial" w:hAnsi="Arial" w:cs="Arial"/>
          <w:sz w:val="20"/>
          <w:szCs w:val="20"/>
          <w:lang w:val="es-MX"/>
        </w:rPr>
        <w:t xml:space="preserve"> </w:t>
      </w:r>
      <w:r w:rsidR="00BB2947" w:rsidRPr="00266662">
        <w:rPr>
          <w:rFonts w:ascii="Arial" w:hAnsi="Arial" w:cs="Arial"/>
          <w:sz w:val="20"/>
          <w:szCs w:val="20"/>
          <w:lang w:val="es-MX"/>
        </w:rPr>
        <w:t xml:space="preserve">y </w:t>
      </w:r>
      <w:r w:rsidR="000C51E9" w:rsidRPr="00266662">
        <w:rPr>
          <w:rFonts w:ascii="Arial" w:hAnsi="Arial" w:cs="Arial"/>
          <w:sz w:val="20"/>
          <w:szCs w:val="20"/>
          <w:lang w:val="es-MX"/>
        </w:rPr>
        <w:t>C</w:t>
      </w:r>
      <w:r w:rsidR="00BB2947" w:rsidRPr="00266662">
        <w:rPr>
          <w:rFonts w:ascii="Arial" w:hAnsi="Arial" w:cs="Arial"/>
          <w:sz w:val="20"/>
          <w:szCs w:val="20"/>
          <w:lang w:val="es-MX"/>
        </w:rPr>
        <w:t>ontratación de Obras Públicas se integren a la mesa para revisar las propuestas, por lo que pido su autorización.</w:t>
      </w:r>
    </w:p>
    <w:p w14:paraId="696964DC" w14:textId="77777777" w:rsidR="00266662" w:rsidRPr="00266662" w:rsidRDefault="00266662" w:rsidP="00BB2947">
      <w:pPr>
        <w:jc w:val="both"/>
        <w:rPr>
          <w:rFonts w:ascii="Arial" w:hAnsi="Arial" w:cs="Arial"/>
          <w:sz w:val="20"/>
          <w:szCs w:val="20"/>
          <w:lang w:val="es-MX"/>
        </w:rPr>
      </w:pPr>
    </w:p>
    <w:p w14:paraId="44F42BA7" w14:textId="6EAB518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w:t>
      </w:r>
      <w:r w:rsidR="005471C0" w:rsidRPr="00266662">
        <w:rPr>
          <w:rFonts w:ascii="Arial" w:hAnsi="Arial" w:cs="Arial"/>
          <w:sz w:val="20"/>
          <w:szCs w:val="20"/>
          <w:lang w:val="es-MX"/>
        </w:rPr>
        <w:t>hace uso de la voz, mencionando:</w:t>
      </w:r>
      <w:r w:rsidRPr="00266662">
        <w:rPr>
          <w:rFonts w:ascii="Arial" w:hAnsi="Arial" w:cs="Arial"/>
          <w:sz w:val="20"/>
          <w:szCs w:val="20"/>
          <w:lang w:val="es-MX"/>
        </w:rPr>
        <w:t xml:space="preserve"> muy bien, si no hay ningún inconveniente al respecto lo sometemos a su consideración los que estén a favor, así manifestarlo:</w:t>
      </w:r>
    </w:p>
    <w:p w14:paraId="663B7397" w14:textId="77777777" w:rsidR="00BB2947" w:rsidRPr="00266662" w:rsidRDefault="00BB2947" w:rsidP="00BB2947">
      <w:pPr>
        <w:jc w:val="both"/>
        <w:rPr>
          <w:rFonts w:ascii="Arial" w:hAnsi="Arial" w:cs="Arial"/>
          <w:sz w:val="14"/>
          <w:szCs w:val="20"/>
          <w:lang w:val="es-MX"/>
        </w:rPr>
      </w:pPr>
    </w:p>
    <w:p w14:paraId="1F72B668" w14:textId="77777777" w:rsidR="005B750A" w:rsidRPr="00266662" w:rsidRDefault="005B750A" w:rsidP="00BB2947">
      <w:pPr>
        <w:jc w:val="both"/>
        <w:rPr>
          <w:rFonts w:ascii="Arial" w:hAnsi="Arial" w:cs="Arial"/>
          <w:sz w:val="14"/>
          <w:szCs w:val="20"/>
          <w:lang w:val="es-MX"/>
        </w:rPr>
      </w:pPr>
    </w:p>
    <w:p w14:paraId="22FD62FC" w14:textId="77777777" w:rsidR="007314A8" w:rsidRPr="00266662" w:rsidRDefault="007314A8" w:rsidP="007314A8">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6DCB2972" w14:textId="77777777" w:rsidR="007314A8" w:rsidRPr="00266662" w:rsidRDefault="007314A8" w:rsidP="007314A8">
      <w:pPr>
        <w:jc w:val="both"/>
        <w:rPr>
          <w:rFonts w:ascii="Arial" w:hAnsi="Arial" w:cs="Arial"/>
          <w:sz w:val="20"/>
          <w:szCs w:val="20"/>
          <w:lang w:val="es-MX"/>
        </w:rPr>
      </w:pPr>
    </w:p>
    <w:p w14:paraId="2601FAB1" w14:textId="77777777" w:rsidR="007314A8" w:rsidRPr="00266662" w:rsidRDefault="007314A8" w:rsidP="007314A8">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34FB30F1" w14:textId="77777777" w:rsidR="007314A8" w:rsidRPr="00266662" w:rsidRDefault="007314A8" w:rsidP="007314A8">
      <w:pPr>
        <w:jc w:val="both"/>
        <w:rPr>
          <w:rFonts w:ascii="Arial" w:hAnsi="Arial" w:cs="Arial"/>
          <w:sz w:val="20"/>
          <w:szCs w:val="20"/>
          <w:lang w:val="es-MX"/>
        </w:rPr>
      </w:pPr>
    </w:p>
    <w:p w14:paraId="239162D2" w14:textId="442B6ADD" w:rsidR="007314A8" w:rsidRPr="00266662" w:rsidRDefault="007314A8" w:rsidP="007314A8">
      <w:pPr>
        <w:jc w:val="both"/>
        <w:rPr>
          <w:rFonts w:ascii="Arial" w:hAnsi="Arial" w:cs="Arial"/>
          <w:b/>
          <w:sz w:val="20"/>
          <w:szCs w:val="20"/>
          <w:lang w:val="es-MX"/>
        </w:rPr>
      </w:pPr>
      <w:r w:rsidRPr="00266662">
        <w:rPr>
          <w:rFonts w:ascii="Arial" w:hAnsi="Arial" w:cs="Arial"/>
          <w:sz w:val="20"/>
          <w:szCs w:val="20"/>
          <w:lang w:val="es-MX"/>
        </w:rPr>
        <w:t>Regidor</w:t>
      </w:r>
      <w:r w:rsidR="00EB774C">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A favor.</w:t>
      </w:r>
    </w:p>
    <w:p w14:paraId="1B88E0E4" w14:textId="77777777" w:rsidR="007314A8" w:rsidRPr="00266662" w:rsidRDefault="007314A8" w:rsidP="007314A8">
      <w:pPr>
        <w:jc w:val="both"/>
        <w:rPr>
          <w:rFonts w:ascii="Arial" w:hAnsi="Arial" w:cs="Arial"/>
          <w:b/>
          <w:sz w:val="20"/>
          <w:szCs w:val="20"/>
          <w:lang w:val="es-MX"/>
        </w:rPr>
      </w:pPr>
    </w:p>
    <w:p w14:paraId="6D28530E" w14:textId="77777777" w:rsidR="007314A8" w:rsidRPr="00266662" w:rsidRDefault="007314A8" w:rsidP="007314A8">
      <w:pPr>
        <w:jc w:val="both"/>
        <w:rPr>
          <w:rFonts w:ascii="Arial" w:hAnsi="Arial" w:cs="Arial"/>
          <w:b/>
          <w:sz w:val="20"/>
          <w:szCs w:val="20"/>
          <w:lang w:val="es-MX"/>
        </w:rPr>
      </w:pPr>
      <w:proofErr w:type="spellStart"/>
      <w:r>
        <w:rPr>
          <w:rFonts w:ascii="Arial" w:hAnsi="Arial" w:cs="Arial"/>
          <w:sz w:val="20"/>
          <w:szCs w:val="20"/>
          <w:lang w:val="es-MX"/>
        </w:rPr>
        <w:t>Talina</w:t>
      </w:r>
      <w:proofErr w:type="spellEnd"/>
      <w:r>
        <w:rPr>
          <w:rFonts w:ascii="Arial" w:hAnsi="Arial" w:cs="Arial"/>
          <w:sz w:val="20"/>
          <w:szCs w:val="20"/>
          <w:lang w:val="es-MX"/>
        </w:rPr>
        <w:t xml:space="preserve"> Robles Villaseñor</w:t>
      </w:r>
      <w:r w:rsidRPr="00266662">
        <w:rPr>
          <w:rFonts w:ascii="Arial" w:hAnsi="Arial" w:cs="Arial"/>
          <w:sz w:val="20"/>
          <w:szCs w:val="20"/>
          <w:lang w:val="es-MX"/>
        </w:rPr>
        <w:t xml:space="preserve">, Suplente de la Tesorera Municipal. </w:t>
      </w:r>
      <w:r w:rsidRPr="00266662">
        <w:rPr>
          <w:rFonts w:ascii="Arial" w:hAnsi="Arial" w:cs="Arial"/>
          <w:b/>
          <w:sz w:val="20"/>
          <w:szCs w:val="20"/>
          <w:lang w:val="es-MX"/>
        </w:rPr>
        <w:t>A favor.</w:t>
      </w:r>
    </w:p>
    <w:p w14:paraId="3F07442F" w14:textId="77777777" w:rsidR="007314A8" w:rsidRPr="00266662" w:rsidRDefault="007314A8" w:rsidP="007314A8">
      <w:pPr>
        <w:jc w:val="both"/>
        <w:rPr>
          <w:rFonts w:ascii="Arial" w:hAnsi="Arial" w:cs="Arial"/>
          <w:b/>
          <w:sz w:val="20"/>
          <w:szCs w:val="20"/>
          <w:lang w:val="es-MX"/>
        </w:rPr>
      </w:pPr>
    </w:p>
    <w:p w14:paraId="14CFA1E8" w14:textId="77777777" w:rsidR="007314A8" w:rsidRDefault="007314A8" w:rsidP="007314A8">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7C830B28" w14:textId="77777777" w:rsidR="007314A8" w:rsidRPr="00266662" w:rsidRDefault="007314A8" w:rsidP="007314A8">
      <w:pPr>
        <w:jc w:val="both"/>
        <w:rPr>
          <w:rFonts w:ascii="Arial" w:hAnsi="Arial" w:cs="Arial"/>
          <w:b/>
          <w:sz w:val="20"/>
          <w:szCs w:val="20"/>
          <w:lang w:val="es-MX"/>
        </w:rPr>
      </w:pPr>
    </w:p>
    <w:p w14:paraId="4A50017B" w14:textId="77777777" w:rsidR="007314A8" w:rsidRPr="00266662" w:rsidRDefault="007314A8" w:rsidP="007314A8">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7A55A093" w14:textId="77777777" w:rsidR="007314A8" w:rsidRPr="00266662" w:rsidRDefault="007314A8" w:rsidP="007314A8">
      <w:pPr>
        <w:jc w:val="both"/>
        <w:rPr>
          <w:rFonts w:ascii="Arial" w:hAnsi="Arial" w:cs="Arial"/>
          <w:b/>
          <w:sz w:val="20"/>
          <w:szCs w:val="20"/>
          <w:lang w:val="es-MX"/>
        </w:rPr>
      </w:pPr>
    </w:p>
    <w:p w14:paraId="41FE1FE3" w14:textId="77777777" w:rsidR="007314A8" w:rsidRPr="00266662" w:rsidRDefault="007314A8" w:rsidP="007314A8">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4D1A244D" w14:textId="77777777" w:rsidR="007314A8" w:rsidRPr="00266662" w:rsidRDefault="007314A8" w:rsidP="007314A8">
      <w:pPr>
        <w:jc w:val="both"/>
        <w:rPr>
          <w:rFonts w:ascii="Arial" w:hAnsi="Arial" w:cs="Arial"/>
          <w:sz w:val="20"/>
          <w:szCs w:val="20"/>
          <w:lang w:val="es-MX"/>
        </w:rPr>
      </w:pPr>
    </w:p>
    <w:p w14:paraId="4C0A9CBB" w14:textId="3D5D92FF" w:rsidR="00A37625" w:rsidRPr="00266662" w:rsidRDefault="007314A8" w:rsidP="007314A8">
      <w:pPr>
        <w:jc w:val="both"/>
        <w:rPr>
          <w:rFonts w:ascii="Arial" w:hAnsi="Arial" w:cs="Arial"/>
          <w:b/>
          <w:sz w:val="20"/>
          <w:szCs w:val="20"/>
          <w:lang w:val="es-MX"/>
        </w:rPr>
      </w:pPr>
      <w:r>
        <w:rPr>
          <w:rFonts w:ascii="Arial" w:hAnsi="Arial" w:cs="Arial"/>
          <w:sz w:val="20"/>
          <w:szCs w:val="20"/>
          <w:lang w:val="es-MX"/>
        </w:rPr>
        <w:t>Nathan Alejandro Ramírez Cárdenas</w:t>
      </w:r>
      <w:r w:rsidRPr="00266662">
        <w:rPr>
          <w:rFonts w:ascii="Arial" w:hAnsi="Arial" w:cs="Arial"/>
          <w:sz w:val="20"/>
          <w:szCs w:val="20"/>
          <w:lang w:val="es-MX"/>
        </w:rPr>
        <w:t>,</w:t>
      </w:r>
      <w:r w:rsidRPr="00266662">
        <w:rPr>
          <w:rFonts w:ascii="Arial" w:hAnsi="Arial" w:cs="Arial"/>
          <w:lang w:val="es-MX"/>
        </w:rPr>
        <w:t xml:space="preserve"> </w:t>
      </w:r>
      <w:r>
        <w:rPr>
          <w:rFonts w:ascii="Arial" w:hAnsi="Arial" w:cs="Arial"/>
          <w:sz w:val="20"/>
          <w:szCs w:val="20"/>
          <w:lang w:val="es-MX"/>
        </w:rPr>
        <w:t>Representante de la Contraloría Ciudadana</w:t>
      </w:r>
      <w:r w:rsidR="00A8092F" w:rsidRPr="00266662">
        <w:rPr>
          <w:rFonts w:ascii="Arial" w:hAnsi="Arial" w:cs="Arial"/>
          <w:sz w:val="20"/>
          <w:szCs w:val="20"/>
          <w:lang w:val="es-MX"/>
        </w:rPr>
        <w:t xml:space="preserve">. </w:t>
      </w:r>
      <w:r w:rsidR="00A8092F" w:rsidRPr="00266662">
        <w:rPr>
          <w:rFonts w:ascii="Arial" w:hAnsi="Arial" w:cs="Arial"/>
          <w:b/>
          <w:sz w:val="20"/>
          <w:szCs w:val="20"/>
          <w:lang w:val="es-MX"/>
        </w:rPr>
        <w:t>A</w:t>
      </w:r>
      <w:r w:rsidR="00A8092F">
        <w:rPr>
          <w:rFonts w:ascii="Arial" w:hAnsi="Arial" w:cs="Arial"/>
          <w:b/>
          <w:sz w:val="20"/>
          <w:szCs w:val="20"/>
          <w:lang w:val="es-MX"/>
        </w:rPr>
        <w:t xml:space="preserve">bstención. </w:t>
      </w:r>
    </w:p>
    <w:p w14:paraId="11298ABF" w14:textId="4E2B80D5" w:rsidR="00BB2947" w:rsidRPr="00266662" w:rsidRDefault="00BB2947" w:rsidP="00835E73">
      <w:pPr>
        <w:jc w:val="both"/>
        <w:rPr>
          <w:rFonts w:ascii="Arial" w:hAnsi="Arial" w:cs="Arial"/>
          <w:b/>
          <w:sz w:val="16"/>
          <w:szCs w:val="20"/>
          <w:lang w:val="es-MX"/>
        </w:rPr>
      </w:pPr>
    </w:p>
    <w:p w14:paraId="78E687C8" w14:textId="77777777" w:rsidR="00BB70E6" w:rsidRPr="00266662" w:rsidRDefault="00BB70E6" w:rsidP="00BB2947">
      <w:pPr>
        <w:jc w:val="both"/>
        <w:rPr>
          <w:rFonts w:ascii="Arial" w:hAnsi="Arial" w:cs="Arial"/>
          <w:b/>
          <w:sz w:val="16"/>
          <w:szCs w:val="20"/>
          <w:lang w:val="es-MX"/>
        </w:rPr>
      </w:pPr>
    </w:p>
    <w:p w14:paraId="0B4F35E0" w14:textId="77777777" w:rsidR="00266662" w:rsidRPr="00266662" w:rsidRDefault="00266662" w:rsidP="00BB2947">
      <w:pPr>
        <w:jc w:val="both"/>
        <w:rPr>
          <w:rFonts w:ascii="Arial" w:hAnsi="Arial" w:cs="Arial"/>
          <w:b/>
          <w:sz w:val="16"/>
          <w:szCs w:val="20"/>
          <w:lang w:val="es-MX"/>
        </w:rPr>
      </w:pPr>
    </w:p>
    <w:p w14:paraId="01BC6F66" w14:textId="4921E861" w:rsidR="00BB2947" w:rsidRPr="00266662" w:rsidRDefault="00BB2947" w:rsidP="00BB2947">
      <w:pPr>
        <w:jc w:val="both"/>
        <w:rPr>
          <w:rFonts w:ascii="Arial" w:hAnsi="Arial" w:cs="Arial"/>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para que se integre el personal del área de costos, </w:t>
      </w:r>
      <w:r w:rsidR="000C51E9" w:rsidRPr="00266662">
        <w:rPr>
          <w:rFonts w:ascii="Arial" w:hAnsi="Arial" w:cs="Arial"/>
          <w:b/>
          <w:sz w:val="20"/>
          <w:szCs w:val="20"/>
          <w:lang w:val="es-MX"/>
        </w:rPr>
        <w:t xml:space="preserve">proyectos, </w:t>
      </w:r>
      <w:r w:rsidRPr="00266662">
        <w:rPr>
          <w:rFonts w:ascii="Arial" w:hAnsi="Arial" w:cs="Arial"/>
          <w:b/>
          <w:sz w:val="20"/>
          <w:szCs w:val="20"/>
          <w:lang w:val="es-MX"/>
        </w:rPr>
        <w:t>construcción y contratación de obras públicas para la revisión de propuestas técnicas y económicas.</w:t>
      </w:r>
    </w:p>
    <w:p w14:paraId="350A3D66" w14:textId="77777777" w:rsidR="00BB2947" w:rsidRPr="00266662" w:rsidRDefault="00BB2947" w:rsidP="00BB2947">
      <w:pPr>
        <w:jc w:val="both"/>
        <w:rPr>
          <w:rFonts w:ascii="Arial" w:hAnsi="Arial" w:cs="Arial"/>
          <w:sz w:val="16"/>
          <w:szCs w:val="20"/>
          <w:lang w:val="es-MX"/>
        </w:rPr>
      </w:pPr>
    </w:p>
    <w:p w14:paraId="71D2250A" w14:textId="77777777" w:rsidR="00BE406F" w:rsidRDefault="00BE406F" w:rsidP="00BB2947">
      <w:pPr>
        <w:jc w:val="both"/>
        <w:rPr>
          <w:rFonts w:ascii="Arial" w:hAnsi="Arial" w:cs="Arial"/>
          <w:sz w:val="20"/>
          <w:szCs w:val="20"/>
          <w:lang w:val="es-MX"/>
        </w:rPr>
      </w:pPr>
    </w:p>
    <w:p w14:paraId="055FED70" w14:textId="0D421F1F" w:rsidR="00BB2947" w:rsidRPr="00266662" w:rsidRDefault="007314A8" w:rsidP="00BB2947">
      <w:pPr>
        <w:jc w:val="both"/>
        <w:rPr>
          <w:rFonts w:ascii="Arial" w:hAnsi="Arial" w:cs="Arial"/>
          <w:sz w:val="20"/>
          <w:szCs w:val="20"/>
          <w:lang w:val="es-MX"/>
        </w:rPr>
      </w:pPr>
      <w:r>
        <w:rPr>
          <w:rFonts w:ascii="Arial" w:hAnsi="Arial" w:cs="Arial"/>
          <w:sz w:val="20"/>
          <w:szCs w:val="20"/>
          <w:lang w:val="es-MX"/>
        </w:rPr>
        <w:t>Nathan Alejandro Ramírez Cárdenas</w:t>
      </w:r>
      <w:r w:rsidR="00BB2947" w:rsidRPr="00266662">
        <w:rPr>
          <w:rFonts w:ascii="Arial" w:hAnsi="Arial" w:cs="Arial"/>
          <w:sz w:val="20"/>
          <w:szCs w:val="20"/>
          <w:lang w:val="es-MX"/>
        </w:rPr>
        <w:t xml:space="preserve">, </w:t>
      </w:r>
      <w:r w:rsidR="00053F4D">
        <w:rPr>
          <w:rFonts w:ascii="Arial" w:hAnsi="Arial" w:cs="Arial"/>
          <w:sz w:val="20"/>
          <w:szCs w:val="20"/>
          <w:lang w:val="es-MX"/>
        </w:rPr>
        <w:t>Representante de la Contraloría Ciudadana</w:t>
      </w:r>
      <w:r w:rsidR="00BB2947" w:rsidRPr="00266662">
        <w:rPr>
          <w:rFonts w:ascii="Arial" w:hAnsi="Arial" w:cs="Arial"/>
          <w:sz w:val="20"/>
          <w:szCs w:val="20"/>
          <w:lang w:val="es-MX"/>
        </w:rPr>
        <w:t>,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w:t>
      </w:r>
      <w:r w:rsidR="00232ED6">
        <w:rPr>
          <w:rFonts w:ascii="Arial" w:hAnsi="Arial" w:cs="Arial"/>
          <w:sz w:val="20"/>
          <w:szCs w:val="20"/>
          <w:lang w:val="es-MX"/>
        </w:rPr>
        <w:t>, Martín Zepeda</w:t>
      </w:r>
      <w:r w:rsidR="00721154">
        <w:rPr>
          <w:rFonts w:ascii="Arial" w:hAnsi="Arial" w:cs="Arial"/>
          <w:sz w:val="20"/>
          <w:szCs w:val="20"/>
          <w:lang w:val="es-MX"/>
        </w:rPr>
        <w:t xml:space="preserve"> Partida</w:t>
      </w:r>
      <w:r w:rsidR="00A37625">
        <w:rPr>
          <w:rFonts w:ascii="Arial" w:hAnsi="Arial" w:cs="Arial"/>
          <w:sz w:val="20"/>
          <w:szCs w:val="20"/>
          <w:lang w:val="es-MX"/>
        </w:rPr>
        <w:t>,</w:t>
      </w:r>
      <w:r w:rsidR="00E02DF2">
        <w:rPr>
          <w:rFonts w:ascii="Arial" w:hAnsi="Arial" w:cs="Arial"/>
          <w:sz w:val="20"/>
          <w:szCs w:val="20"/>
          <w:lang w:val="es-MX"/>
        </w:rPr>
        <w:t xml:space="preserve"> </w:t>
      </w:r>
      <w:r w:rsidR="00276956">
        <w:rPr>
          <w:rFonts w:ascii="Arial" w:hAnsi="Arial" w:cs="Arial"/>
          <w:sz w:val="20"/>
          <w:szCs w:val="20"/>
          <w:lang w:val="es-MX"/>
        </w:rPr>
        <w:t>donde los dispositivos electrónicos deberán estar debidamente rotulados</w:t>
      </w:r>
      <w:r w:rsidR="00746EB6">
        <w:rPr>
          <w:rFonts w:ascii="Arial" w:hAnsi="Arial" w:cs="Arial"/>
          <w:sz w:val="20"/>
          <w:szCs w:val="20"/>
          <w:lang w:val="es-MX"/>
        </w:rPr>
        <w:t xml:space="preserve"> </w:t>
      </w:r>
      <w:r w:rsidR="00BB2947" w:rsidRPr="00266662">
        <w:rPr>
          <w:rFonts w:ascii="Arial" w:hAnsi="Arial" w:cs="Arial"/>
          <w:sz w:val="20"/>
          <w:szCs w:val="20"/>
          <w:lang w:val="es-MX"/>
        </w:rPr>
        <w:t>gracias.</w:t>
      </w:r>
    </w:p>
    <w:p w14:paraId="3E7A1879" w14:textId="77777777" w:rsidR="00266662" w:rsidRPr="00266662" w:rsidRDefault="00266662" w:rsidP="00BB2947">
      <w:pPr>
        <w:jc w:val="both"/>
        <w:rPr>
          <w:rFonts w:ascii="Arial" w:hAnsi="Arial" w:cs="Arial"/>
          <w:sz w:val="20"/>
          <w:szCs w:val="20"/>
          <w:lang w:val="es-MX"/>
        </w:rPr>
      </w:pPr>
    </w:p>
    <w:p w14:paraId="306D3599" w14:textId="72BC2C0F" w:rsidR="00BB2947" w:rsidRPr="00266662" w:rsidRDefault="007314A8" w:rsidP="00BB2947">
      <w:pPr>
        <w:jc w:val="both"/>
        <w:rPr>
          <w:rFonts w:ascii="Arial" w:hAnsi="Arial" w:cs="Arial"/>
          <w:sz w:val="20"/>
          <w:szCs w:val="20"/>
          <w:lang w:val="es-MX"/>
        </w:rPr>
      </w:pPr>
      <w:r>
        <w:rPr>
          <w:rFonts w:ascii="Arial" w:hAnsi="Arial" w:cs="Arial"/>
          <w:sz w:val="20"/>
          <w:szCs w:val="20"/>
          <w:lang w:val="es-MX"/>
        </w:rPr>
        <w:t>Ismael Jauregui Castañeda,</w:t>
      </w:r>
      <w:r w:rsidR="00BB2947" w:rsidRPr="00266662">
        <w:rPr>
          <w:rFonts w:ascii="Arial" w:hAnsi="Arial" w:cs="Arial"/>
          <w:sz w:val="20"/>
          <w:szCs w:val="20"/>
          <w:lang w:val="es-MX"/>
        </w:rPr>
        <w:t xml:space="preserve"> Secretario Técnico del Comité Mixto de Obra Pública, hace uso de la voz y da lectura a los procedimientos mediante la modalidad de </w:t>
      </w:r>
      <w:r w:rsidR="009532C2" w:rsidRPr="00266662">
        <w:rPr>
          <w:rFonts w:ascii="Arial" w:hAnsi="Arial" w:cs="Arial"/>
          <w:sz w:val="20"/>
          <w:szCs w:val="20"/>
          <w:lang w:val="es-MX"/>
        </w:rPr>
        <w:t>Licitación Pública</w:t>
      </w:r>
      <w:r w:rsidR="00BB2947" w:rsidRPr="00266662">
        <w:rPr>
          <w:rFonts w:ascii="Arial" w:hAnsi="Arial" w:cs="Arial"/>
          <w:sz w:val="20"/>
          <w:szCs w:val="20"/>
          <w:lang w:val="es-MX"/>
        </w:rPr>
        <w:t xml:space="preserve"> siguientes:</w:t>
      </w:r>
    </w:p>
    <w:p w14:paraId="5B676DC0" w14:textId="77777777" w:rsidR="00721154" w:rsidRDefault="00721154" w:rsidP="00BB2947">
      <w:pPr>
        <w:jc w:val="both"/>
        <w:rPr>
          <w:rFonts w:ascii="Arial" w:hAnsi="Arial" w:cs="Arial"/>
          <w:b/>
          <w:sz w:val="20"/>
          <w:szCs w:val="20"/>
          <w:lang w:val="es-MX"/>
        </w:rPr>
      </w:pPr>
    </w:p>
    <w:p w14:paraId="1DB15AAE" w14:textId="77777777" w:rsidR="00721154" w:rsidRDefault="00721154" w:rsidP="00BB2947">
      <w:pPr>
        <w:jc w:val="both"/>
        <w:rPr>
          <w:rFonts w:ascii="Arial" w:hAnsi="Arial" w:cs="Arial"/>
          <w:b/>
          <w:sz w:val="20"/>
          <w:szCs w:val="20"/>
          <w:lang w:val="es-MX"/>
        </w:rPr>
      </w:pPr>
    </w:p>
    <w:p w14:paraId="02A4A121" w14:textId="77777777" w:rsidR="008251DE" w:rsidRDefault="008251DE" w:rsidP="00BB2947">
      <w:pPr>
        <w:jc w:val="both"/>
        <w:rPr>
          <w:rFonts w:ascii="Arial" w:hAnsi="Arial" w:cs="Arial"/>
          <w:b/>
          <w:sz w:val="20"/>
          <w:szCs w:val="20"/>
          <w:lang w:val="es-MX"/>
        </w:rPr>
      </w:pPr>
    </w:p>
    <w:p w14:paraId="4C55DEB5" w14:textId="77777777" w:rsidR="008251DE" w:rsidRDefault="008251DE" w:rsidP="00BB2947">
      <w:pPr>
        <w:jc w:val="both"/>
        <w:rPr>
          <w:rFonts w:ascii="Arial" w:hAnsi="Arial" w:cs="Arial"/>
          <w:b/>
          <w:sz w:val="20"/>
          <w:szCs w:val="20"/>
          <w:lang w:val="es-MX"/>
        </w:rPr>
      </w:pPr>
    </w:p>
    <w:p w14:paraId="5C917232" w14:textId="77777777" w:rsidR="008251DE" w:rsidRDefault="008251DE" w:rsidP="00BB2947">
      <w:pPr>
        <w:jc w:val="both"/>
        <w:rPr>
          <w:rFonts w:ascii="Arial" w:hAnsi="Arial" w:cs="Arial"/>
          <w:b/>
          <w:sz w:val="20"/>
          <w:szCs w:val="20"/>
          <w:lang w:val="es-MX"/>
        </w:rPr>
      </w:pPr>
    </w:p>
    <w:p w14:paraId="18529EB2" w14:textId="77777777" w:rsidR="008251DE" w:rsidRPr="00266662" w:rsidRDefault="008251DE" w:rsidP="00BB2947">
      <w:pPr>
        <w:jc w:val="both"/>
        <w:rPr>
          <w:rFonts w:ascii="Arial" w:hAnsi="Arial" w:cs="Arial"/>
          <w:b/>
          <w:sz w:val="20"/>
          <w:szCs w:val="20"/>
          <w:lang w:val="es-MX"/>
        </w:rPr>
      </w:pPr>
    </w:p>
    <w:p w14:paraId="332E03D7" w14:textId="77777777" w:rsidR="00BE406F" w:rsidRPr="00053F4D" w:rsidRDefault="00BE406F" w:rsidP="00BB2947">
      <w:pPr>
        <w:tabs>
          <w:tab w:val="left" w:pos="7230"/>
        </w:tabs>
        <w:jc w:val="both"/>
        <w:rPr>
          <w:rFonts w:ascii="Arial" w:hAnsi="Arial" w:cs="Arial"/>
          <w:sz w:val="16"/>
          <w:szCs w:val="20"/>
          <w:lang w:val="es-MX"/>
        </w:rPr>
      </w:pPr>
    </w:p>
    <w:p w14:paraId="7C7DCCA5" w14:textId="1D19D9E2" w:rsidR="007749F0" w:rsidRPr="00266662" w:rsidRDefault="007749F0" w:rsidP="007749F0">
      <w:pPr>
        <w:jc w:val="both"/>
        <w:rPr>
          <w:rFonts w:ascii="Arial" w:hAnsi="Arial" w:cs="Arial"/>
          <w:b/>
          <w:sz w:val="20"/>
          <w:szCs w:val="20"/>
          <w:lang w:val="es-MX"/>
        </w:rPr>
      </w:pPr>
      <w:r w:rsidRPr="00266662">
        <w:rPr>
          <w:rFonts w:ascii="Arial" w:hAnsi="Arial" w:cs="Arial"/>
          <w:b/>
          <w:sz w:val="20"/>
          <w:szCs w:val="20"/>
        </w:rPr>
        <w:lastRenderedPageBreak/>
        <w:t>Recurs</w:t>
      </w:r>
      <w:r>
        <w:rPr>
          <w:rFonts w:ascii="Arial" w:hAnsi="Arial" w:cs="Arial"/>
          <w:b/>
          <w:sz w:val="20"/>
          <w:szCs w:val="20"/>
        </w:rPr>
        <w:t xml:space="preserve">o </w:t>
      </w:r>
      <w:r w:rsidR="007314A8">
        <w:rPr>
          <w:rFonts w:ascii="Arial" w:hAnsi="Arial" w:cs="Arial"/>
          <w:b/>
          <w:sz w:val="20"/>
          <w:szCs w:val="20"/>
        </w:rPr>
        <w:t>Municipal de la Dirección de Conservación de Inmuebles</w:t>
      </w:r>
      <w:r w:rsidR="00825361">
        <w:rPr>
          <w:rFonts w:ascii="Arial" w:hAnsi="Arial" w:cs="Arial"/>
          <w:b/>
          <w:sz w:val="20"/>
          <w:szCs w:val="20"/>
        </w:rPr>
        <w:t>:</w:t>
      </w:r>
    </w:p>
    <w:p w14:paraId="0120D77F" w14:textId="77777777" w:rsidR="007749F0" w:rsidRPr="00266662" w:rsidRDefault="007749F0" w:rsidP="007749F0">
      <w:pPr>
        <w:jc w:val="both"/>
        <w:rPr>
          <w:rFonts w:ascii="Arial" w:hAnsi="Arial" w:cs="Arial"/>
          <w:b/>
          <w:sz w:val="6"/>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7749F0" w:rsidRPr="00266662" w14:paraId="69416B53" w14:textId="77777777" w:rsidTr="0014529A">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3F7D8DC" w14:textId="77777777" w:rsidR="007749F0" w:rsidRPr="00266662" w:rsidRDefault="007749F0" w:rsidP="00331ACC">
            <w:pPr>
              <w:spacing w:line="254"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4752D4" w14:textId="77777777" w:rsidR="007749F0" w:rsidRPr="00266662" w:rsidRDefault="007749F0" w:rsidP="00331ACC">
            <w:pPr>
              <w:autoSpaceDE w:val="0"/>
              <w:autoSpaceDN w:val="0"/>
              <w:adjustRightInd w:val="0"/>
              <w:spacing w:line="254" w:lineRule="auto"/>
              <w:jc w:val="center"/>
              <w:rPr>
                <w:rFonts w:ascii="Arial" w:hAnsi="Arial" w:cs="Arial"/>
                <w:b/>
                <w:sz w:val="20"/>
                <w:szCs w:val="20"/>
                <w:lang w:val="es-MX"/>
              </w:rPr>
            </w:pPr>
            <w:r w:rsidRPr="00266662">
              <w:rPr>
                <w:rFonts w:ascii="Arial" w:hAnsi="Arial" w:cs="Arial"/>
                <w:b/>
                <w:sz w:val="20"/>
                <w:szCs w:val="20"/>
                <w:lang w:val="es-MX"/>
              </w:rPr>
              <w:t>CONTRATO</w:t>
            </w:r>
          </w:p>
        </w:tc>
      </w:tr>
      <w:tr w:rsidR="0014529A" w:rsidRPr="00E32FC2" w14:paraId="1BB6B692" w14:textId="77777777" w:rsidTr="0014529A">
        <w:trPr>
          <w:trHeight w:val="560"/>
        </w:trPr>
        <w:tc>
          <w:tcPr>
            <w:tcW w:w="5211" w:type="dxa"/>
            <w:tcBorders>
              <w:top w:val="single" w:sz="4" w:space="0" w:color="auto"/>
              <w:left w:val="single" w:sz="4" w:space="0" w:color="auto"/>
              <w:bottom w:val="single" w:sz="4" w:space="0" w:color="auto"/>
              <w:right w:val="single" w:sz="4" w:space="0" w:color="auto"/>
            </w:tcBorders>
          </w:tcPr>
          <w:p w14:paraId="0DBF46F7" w14:textId="6A094BFC" w:rsidR="0014529A" w:rsidRPr="00467928" w:rsidRDefault="00396D89" w:rsidP="001B4774">
            <w:pPr>
              <w:jc w:val="both"/>
              <w:rPr>
                <w:rFonts w:ascii="Arial" w:hAnsi="Arial" w:cs="Arial"/>
                <w:sz w:val="20"/>
                <w:szCs w:val="20"/>
                <w:lang w:val="es-MX" w:eastAsia="es-MX"/>
              </w:rPr>
            </w:pPr>
            <w:r w:rsidRPr="00396D89">
              <w:rPr>
                <w:rFonts w:ascii="Arial" w:hAnsi="Arial" w:cs="Arial"/>
                <w:sz w:val="20"/>
                <w:szCs w:val="20"/>
                <w:lang w:val="es-MX" w:eastAsia="es-MX"/>
              </w:rPr>
              <w:t>Rehabilitación, adecuación y Obras Complementarias del Centro Cultural Constitución, del municipio de Zapopan, Jalisco.</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7E123636" w14:textId="770CE4A9" w:rsidR="0014529A" w:rsidRPr="00396D89" w:rsidRDefault="00396D89" w:rsidP="001B4774">
            <w:pPr>
              <w:autoSpaceDE w:val="0"/>
              <w:autoSpaceDN w:val="0"/>
              <w:adjustRightInd w:val="0"/>
              <w:jc w:val="center"/>
              <w:rPr>
                <w:rFonts w:ascii="Arial" w:hAnsi="Arial" w:cs="Arial"/>
                <w:b/>
                <w:sz w:val="18"/>
                <w:szCs w:val="18"/>
                <w:lang w:val="pt-PT"/>
              </w:rPr>
            </w:pPr>
            <w:r w:rsidRPr="00396D89">
              <w:rPr>
                <w:rFonts w:ascii="Arial" w:hAnsi="Arial" w:cs="Arial"/>
                <w:b/>
                <w:sz w:val="18"/>
                <w:szCs w:val="18"/>
                <w:lang w:val="pt-PT"/>
              </w:rPr>
              <w:t>DCI-MUN-RM-IM-CI-004-2023</w:t>
            </w:r>
          </w:p>
        </w:tc>
      </w:tr>
      <w:tr w:rsidR="0014529A" w:rsidRPr="00E32FC2" w14:paraId="7AC1B47B" w14:textId="77777777" w:rsidTr="0014529A">
        <w:trPr>
          <w:trHeight w:val="560"/>
        </w:trPr>
        <w:tc>
          <w:tcPr>
            <w:tcW w:w="5211" w:type="dxa"/>
            <w:tcBorders>
              <w:top w:val="single" w:sz="4" w:space="0" w:color="auto"/>
              <w:left w:val="single" w:sz="4" w:space="0" w:color="auto"/>
              <w:bottom w:val="single" w:sz="4" w:space="0" w:color="auto"/>
              <w:right w:val="single" w:sz="4" w:space="0" w:color="auto"/>
            </w:tcBorders>
          </w:tcPr>
          <w:p w14:paraId="668105D0" w14:textId="5985B930" w:rsidR="0014529A" w:rsidRPr="00396D89" w:rsidRDefault="00396D89" w:rsidP="0014529A">
            <w:pPr>
              <w:jc w:val="both"/>
              <w:rPr>
                <w:rFonts w:ascii="Arial" w:hAnsi="Arial" w:cs="Arial"/>
                <w:sz w:val="20"/>
                <w:szCs w:val="20"/>
                <w:lang w:val="es-MX" w:eastAsia="es-MX"/>
              </w:rPr>
            </w:pPr>
            <w:r w:rsidRPr="00396D89">
              <w:rPr>
                <w:rFonts w:ascii="Arial" w:hAnsi="Arial" w:cs="Arial"/>
                <w:sz w:val="20"/>
                <w:szCs w:val="20"/>
                <w:lang w:val="es-MX" w:eastAsia="es-MX"/>
              </w:rPr>
              <w:t xml:space="preserve">Mantenimiento y adecuación de espacios (juicios orales) a inmueble municipal, trabajos a realizar, habilitación de baños, pintura vinílica y de esmalte, luminarias, colocación de piso, instalaciones eléctricas, hidráulicas y sanitarias, protecciones, así como trabajos complementarios, en el edificio de la Comisaría ubicado en </w:t>
            </w:r>
            <w:proofErr w:type="spellStart"/>
            <w:r w:rsidRPr="00396D89">
              <w:rPr>
                <w:rFonts w:ascii="Arial" w:hAnsi="Arial" w:cs="Arial"/>
                <w:sz w:val="20"/>
                <w:szCs w:val="20"/>
                <w:lang w:val="es-MX" w:eastAsia="es-MX"/>
              </w:rPr>
              <w:t>Blvd</w:t>
            </w:r>
            <w:proofErr w:type="spellEnd"/>
            <w:r w:rsidRPr="00396D89">
              <w:rPr>
                <w:rFonts w:ascii="Arial" w:hAnsi="Arial" w:cs="Arial"/>
                <w:sz w:val="20"/>
                <w:szCs w:val="20"/>
                <w:lang w:val="es-MX" w:eastAsia="es-MX"/>
              </w:rPr>
              <w:t>. Panamericano #301, esquina Prolongación Laureles, Col. Tepeyac, en el municipio de Zapopan, Jalisco.</w:t>
            </w:r>
          </w:p>
        </w:tc>
        <w:tc>
          <w:tcPr>
            <w:tcW w:w="3714" w:type="dxa"/>
            <w:tcBorders>
              <w:top w:val="single" w:sz="4" w:space="0" w:color="auto"/>
              <w:left w:val="single" w:sz="4" w:space="0" w:color="auto"/>
              <w:bottom w:val="single" w:sz="4" w:space="0" w:color="auto"/>
              <w:right w:val="single" w:sz="4" w:space="0" w:color="auto"/>
            </w:tcBorders>
            <w:shd w:val="clear" w:color="auto" w:fill="auto"/>
            <w:vAlign w:val="center"/>
          </w:tcPr>
          <w:p w14:paraId="7EC8DC8B" w14:textId="53F1857D" w:rsidR="0014529A" w:rsidRPr="00396D89" w:rsidRDefault="00396D89" w:rsidP="0014529A">
            <w:pPr>
              <w:autoSpaceDE w:val="0"/>
              <w:autoSpaceDN w:val="0"/>
              <w:adjustRightInd w:val="0"/>
              <w:jc w:val="center"/>
              <w:rPr>
                <w:rFonts w:ascii="Arial" w:eastAsiaTheme="minorHAnsi" w:hAnsi="Arial" w:cs="Arial"/>
                <w:b/>
                <w:sz w:val="18"/>
                <w:szCs w:val="18"/>
                <w:lang w:val="pt-PT" w:eastAsia="en-US"/>
              </w:rPr>
            </w:pPr>
            <w:r w:rsidRPr="00396D89">
              <w:rPr>
                <w:rFonts w:ascii="Arial" w:eastAsiaTheme="minorHAnsi" w:hAnsi="Arial" w:cs="Arial"/>
                <w:b/>
                <w:sz w:val="18"/>
                <w:szCs w:val="18"/>
                <w:lang w:val="pt-PT" w:eastAsia="en-US"/>
              </w:rPr>
              <w:t>DCI-MUN-RM-IM-CI-012-2023</w:t>
            </w:r>
          </w:p>
        </w:tc>
      </w:tr>
    </w:tbl>
    <w:p w14:paraId="35D9E951" w14:textId="77777777" w:rsidR="00825361" w:rsidRPr="00396D89" w:rsidRDefault="00825361" w:rsidP="00825361">
      <w:pPr>
        <w:jc w:val="both"/>
        <w:rPr>
          <w:rFonts w:ascii="Arial" w:hAnsi="Arial" w:cs="Arial"/>
          <w:b/>
          <w:sz w:val="20"/>
          <w:szCs w:val="20"/>
          <w:lang w:val="pt-PT"/>
        </w:rPr>
      </w:pPr>
    </w:p>
    <w:p w14:paraId="210A97D9" w14:textId="67CDDEDF" w:rsidR="002D2286" w:rsidRPr="00396D89" w:rsidRDefault="002D2286" w:rsidP="00BB2947">
      <w:pPr>
        <w:tabs>
          <w:tab w:val="left" w:pos="7230"/>
        </w:tabs>
        <w:jc w:val="both"/>
        <w:rPr>
          <w:rFonts w:ascii="Arial" w:hAnsi="Arial" w:cs="Arial"/>
          <w:sz w:val="16"/>
          <w:szCs w:val="20"/>
          <w:lang w:val="pt-PT"/>
        </w:rPr>
      </w:pPr>
    </w:p>
    <w:p w14:paraId="2F940C1C" w14:textId="337D95D2" w:rsidR="00BB2947" w:rsidRPr="00266662" w:rsidRDefault="00BB2947" w:rsidP="00BB2947">
      <w:pPr>
        <w:tabs>
          <w:tab w:val="left" w:pos="7230"/>
        </w:tabs>
        <w:jc w:val="both"/>
        <w:rPr>
          <w:rFonts w:ascii="Arial" w:hAnsi="Arial" w:cs="Arial"/>
          <w:sz w:val="20"/>
          <w:szCs w:val="20"/>
          <w:lang w:val="es-MX"/>
        </w:rPr>
      </w:pPr>
      <w:r w:rsidRPr="00266662">
        <w:rPr>
          <w:rFonts w:ascii="Arial" w:hAnsi="Arial" w:cs="Arial"/>
          <w:sz w:val="20"/>
          <w:szCs w:val="20"/>
          <w:lang w:val="es-MX"/>
        </w:rPr>
        <w:t>Se procedió con la ap</w:t>
      </w:r>
      <w:r w:rsidRPr="00396D89">
        <w:rPr>
          <w:rFonts w:ascii="Arial" w:hAnsi="Arial" w:cs="Arial"/>
          <w:sz w:val="20"/>
          <w:szCs w:val="20"/>
          <w:lang w:val="es-MX"/>
        </w:rPr>
        <w:t>ertura del procedimiento mediante la</w:t>
      </w:r>
      <w:r w:rsidR="009D03EE" w:rsidRPr="00396D89">
        <w:rPr>
          <w:rFonts w:ascii="Arial" w:hAnsi="Arial" w:cs="Arial"/>
          <w:sz w:val="20"/>
          <w:szCs w:val="20"/>
          <w:lang w:val="es-MX"/>
        </w:rPr>
        <w:t xml:space="preserve"> modalidad de</w:t>
      </w:r>
      <w:r w:rsidRPr="00396D89">
        <w:rPr>
          <w:rFonts w:ascii="Arial" w:hAnsi="Arial" w:cs="Arial"/>
          <w:sz w:val="20"/>
          <w:szCs w:val="20"/>
          <w:lang w:val="es-MX"/>
        </w:rPr>
        <w:t xml:space="preserve"> </w:t>
      </w:r>
      <w:r w:rsidR="00396D89">
        <w:rPr>
          <w:rFonts w:ascii="Arial" w:hAnsi="Arial" w:cs="Arial"/>
          <w:sz w:val="20"/>
          <w:szCs w:val="20"/>
          <w:lang w:val="es-MX"/>
        </w:rPr>
        <w:t xml:space="preserve">Concurso Simplificado Sumario </w:t>
      </w:r>
      <w:r w:rsidR="00396D89" w:rsidRPr="00396D89">
        <w:rPr>
          <w:rFonts w:ascii="Arial" w:hAnsi="Arial" w:cs="Arial"/>
          <w:b/>
          <w:sz w:val="20"/>
          <w:szCs w:val="20"/>
          <w:lang w:val="es-MX"/>
        </w:rPr>
        <w:t>DCI-MUN-RM-IM-CI-004-2023</w:t>
      </w:r>
      <w:r w:rsidR="009532C2"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sidR="00396D89">
        <w:rPr>
          <w:rFonts w:ascii="Arial" w:hAnsi="Arial" w:cs="Arial"/>
          <w:sz w:val="20"/>
          <w:szCs w:val="20"/>
          <w:lang w:val="es-MX"/>
        </w:rPr>
        <w:t xml:space="preserve">a: </w:t>
      </w:r>
      <w:r w:rsidR="00396D89" w:rsidRPr="00396D89">
        <w:rPr>
          <w:rFonts w:ascii="Arial" w:hAnsi="Arial" w:cs="Arial"/>
          <w:b/>
          <w:bCs/>
          <w:sz w:val="20"/>
          <w:szCs w:val="20"/>
          <w:lang w:val="es-MX" w:eastAsia="es-MX"/>
        </w:rPr>
        <w:t>Rehabilitación, adecuación y Obras Complementarias del Centro Cultural Constitución, del municipio de Zapopan, Jalisco</w:t>
      </w:r>
      <w:r w:rsidR="00941350" w:rsidRPr="00396D89">
        <w:rPr>
          <w:rFonts w:ascii="Arial" w:hAnsi="Arial" w:cs="Arial"/>
          <w:b/>
          <w:bCs/>
          <w:sz w:val="20"/>
          <w:szCs w:val="20"/>
          <w:lang w:val="es-MX" w:eastAsia="es-MX"/>
        </w:rPr>
        <w:t>.</w:t>
      </w:r>
      <w:r w:rsidRPr="00713A7E">
        <w:rPr>
          <w:rFonts w:ascii="Arial" w:hAnsi="Arial" w:cs="Arial"/>
          <w:b/>
          <w:bCs/>
          <w:sz w:val="20"/>
          <w:szCs w:val="20"/>
          <w:lang w:val="es-MX"/>
        </w:rPr>
        <w:t>,</w:t>
      </w:r>
      <w:r w:rsidRPr="00266662">
        <w:rPr>
          <w:rFonts w:ascii="Arial" w:hAnsi="Arial" w:cs="Arial"/>
          <w:b/>
          <w:sz w:val="20"/>
          <w:szCs w:val="20"/>
          <w:lang w:val="es-MX"/>
        </w:rPr>
        <w:t xml:space="preserve"> </w:t>
      </w:r>
      <w:r w:rsidR="00A36EE2">
        <w:rPr>
          <w:rFonts w:ascii="Arial" w:hAnsi="Arial" w:cs="Arial"/>
          <w:sz w:val="20"/>
          <w:szCs w:val="20"/>
          <w:lang w:val="es-MX"/>
        </w:rPr>
        <w:t xml:space="preserve">donde se </w:t>
      </w:r>
      <w:r w:rsidR="008A568C">
        <w:rPr>
          <w:rFonts w:ascii="Arial" w:hAnsi="Arial" w:cs="Arial"/>
          <w:sz w:val="20"/>
          <w:szCs w:val="20"/>
          <w:lang w:val="es-MX"/>
        </w:rPr>
        <w:t>invitó</w:t>
      </w:r>
      <w:r w:rsidR="00A36EE2">
        <w:rPr>
          <w:rFonts w:ascii="Arial" w:hAnsi="Arial" w:cs="Arial"/>
          <w:sz w:val="20"/>
          <w:szCs w:val="20"/>
          <w:lang w:val="es-MX"/>
        </w:rPr>
        <w:t xml:space="preserve"> </w:t>
      </w:r>
      <w:r w:rsidR="00396D89">
        <w:rPr>
          <w:rFonts w:ascii="Arial" w:hAnsi="Arial" w:cs="Arial"/>
          <w:sz w:val="20"/>
          <w:szCs w:val="20"/>
          <w:lang w:val="es-MX"/>
        </w:rPr>
        <w:t>a 0</w:t>
      </w:r>
      <w:r w:rsidR="00191523">
        <w:rPr>
          <w:rFonts w:ascii="Arial" w:hAnsi="Arial" w:cs="Arial"/>
          <w:sz w:val="20"/>
          <w:szCs w:val="20"/>
          <w:lang w:val="es-MX"/>
        </w:rPr>
        <w:t>5</w:t>
      </w:r>
      <w:r w:rsidR="003F63E1" w:rsidRPr="00266662">
        <w:rPr>
          <w:rFonts w:ascii="Arial" w:hAnsi="Arial" w:cs="Arial"/>
          <w:sz w:val="20"/>
          <w:szCs w:val="20"/>
          <w:lang w:val="es-MX"/>
        </w:rPr>
        <w:t xml:space="preserve"> </w:t>
      </w:r>
      <w:r w:rsidR="00F923DD" w:rsidRPr="00266662">
        <w:rPr>
          <w:rFonts w:ascii="Arial" w:hAnsi="Arial" w:cs="Arial"/>
          <w:sz w:val="20"/>
          <w:szCs w:val="20"/>
          <w:lang w:val="es-MX"/>
        </w:rPr>
        <w:t>(</w:t>
      </w:r>
      <w:r w:rsidR="00396D89">
        <w:rPr>
          <w:rFonts w:ascii="Arial" w:hAnsi="Arial" w:cs="Arial"/>
          <w:sz w:val="20"/>
          <w:szCs w:val="20"/>
          <w:lang w:val="es-MX"/>
        </w:rPr>
        <w:t>cinco</w:t>
      </w:r>
      <w:r w:rsidRPr="00266662">
        <w:rPr>
          <w:rFonts w:ascii="Arial" w:hAnsi="Arial" w:cs="Arial"/>
          <w:sz w:val="20"/>
          <w:szCs w:val="20"/>
          <w:lang w:val="es-MX"/>
        </w:rPr>
        <w:t xml:space="preserve">) empresas de las cuales </w:t>
      </w:r>
      <w:r w:rsidR="00396D89">
        <w:rPr>
          <w:rFonts w:ascii="Arial" w:hAnsi="Arial" w:cs="Arial"/>
          <w:sz w:val="20"/>
          <w:szCs w:val="20"/>
          <w:lang w:val="es-MX"/>
        </w:rPr>
        <w:t>05</w:t>
      </w:r>
      <w:r w:rsidRPr="00266662">
        <w:rPr>
          <w:rFonts w:ascii="Arial" w:hAnsi="Arial" w:cs="Arial"/>
          <w:sz w:val="20"/>
          <w:szCs w:val="20"/>
          <w:lang w:val="es-MX"/>
        </w:rPr>
        <w:t xml:space="preserve"> (</w:t>
      </w:r>
      <w:r w:rsidR="00396D89">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3EF2EF7" w14:textId="77777777" w:rsidR="00BB2947" w:rsidRDefault="00BB2947" w:rsidP="00BB2947">
      <w:pPr>
        <w:jc w:val="both"/>
        <w:rPr>
          <w:rFonts w:ascii="Arial" w:hAnsi="Arial" w:cs="Arial"/>
          <w:sz w:val="18"/>
          <w:szCs w:val="20"/>
          <w:lang w:val="es-MX"/>
        </w:rPr>
      </w:pPr>
    </w:p>
    <w:p w14:paraId="2F759428" w14:textId="228AD9E4" w:rsidR="0072089D" w:rsidRDefault="0072089D" w:rsidP="00BB2947">
      <w:pPr>
        <w:jc w:val="both"/>
        <w:rPr>
          <w:rFonts w:ascii="Arial" w:hAnsi="Arial" w:cs="Arial"/>
          <w:sz w:val="18"/>
          <w:szCs w:val="20"/>
          <w:lang w:val="es-MX"/>
        </w:rPr>
      </w:pPr>
    </w:p>
    <w:p w14:paraId="59E96616" w14:textId="77777777"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69FE4836" w14:textId="77777777" w:rsidR="00BB2947" w:rsidRPr="00266662" w:rsidRDefault="00BB2947" w:rsidP="00BB294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682F73BF" w14:textId="77777777" w:rsidTr="00B110C0">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2520DF"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6B0260"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46DDEA"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BC26F5"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396D89" w:rsidRPr="00266662" w14:paraId="5F583682" w14:textId="77777777" w:rsidTr="005F28E9">
        <w:trPr>
          <w:trHeight w:val="315"/>
          <w:jc w:val="center"/>
        </w:trPr>
        <w:tc>
          <w:tcPr>
            <w:tcW w:w="582" w:type="dxa"/>
            <w:vAlign w:val="center"/>
          </w:tcPr>
          <w:p w14:paraId="7F78520E" w14:textId="3069220D" w:rsidR="00396D89" w:rsidRPr="00396D89" w:rsidRDefault="00396D89" w:rsidP="00396D89">
            <w:pPr>
              <w:jc w:val="center"/>
              <w:rPr>
                <w:rFonts w:ascii="Arial" w:hAnsi="Arial" w:cs="Arial"/>
                <w:sz w:val="18"/>
                <w:szCs w:val="18"/>
                <w:lang w:val="es-MX" w:eastAsia="es-MX"/>
              </w:rPr>
            </w:pPr>
            <w:r w:rsidRPr="00396D89">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5663E64" w14:textId="4C4C1687" w:rsidR="00396D89" w:rsidRPr="00396D89" w:rsidRDefault="00396D89" w:rsidP="00396D89">
            <w:pPr>
              <w:autoSpaceDE w:val="0"/>
              <w:autoSpaceDN w:val="0"/>
              <w:adjustRightInd w:val="0"/>
              <w:ind w:right="126"/>
              <w:rPr>
                <w:rFonts w:ascii="Arial" w:hAnsi="Arial" w:cs="Arial"/>
                <w:b/>
                <w:bCs/>
                <w:sz w:val="18"/>
                <w:szCs w:val="18"/>
                <w:lang w:val="es-MX"/>
              </w:rPr>
            </w:pPr>
            <w:r w:rsidRPr="00396D89">
              <w:rPr>
                <w:rFonts w:ascii="Arial" w:hAnsi="Arial" w:cs="Arial"/>
                <w:sz w:val="18"/>
                <w:szCs w:val="18"/>
              </w:rPr>
              <w:t>FUTUROBRAS, S.A. DE C.V.</w:t>
            </w:r>
          </w:p>
        </w:tc>
        <w:tc>
          <w:tcPr>
            <w:tcW w:w="1985" w:type="dxa"/>
            <w:shd w:val="clear" w:color="auto" w:fill="auto"/>
            <w:vAlign w:val="center"/>
          </w:tcPr>
          <w:p w14:paraId="7E745CFD" w14:textId="1E090FAA" w:rsidR="00396D89" w:rsidRPr="00396D89" w:rsidRDefault="00396D89" w:rsidP="00396D89">
            <w:pPr>
              <w:jc w:val="center"/>
              <w:rPr>
                <w:rFonts w:ascii="Arial" w:hAnsi="Arial" w:cs="Arial"/>
                <w:sz w:val="18"/>
                <w:szCs w:val="18"/>
                <w:lang w:val="es-MX"/>
              </w:rPr>
            </w:pPr>
            <w:r w:rsidRPr="00396D89">
              <w:rPr>
                <w:rFonts w:ascii="Arial" w:hAnsi="Arial" w:cs="Arial"/>
                <w:b/>
                <w:sz w:val="18"/>
                <w:szCs w:val="18"/>
              </w:rPr>
              <w:t>SE ACEPTA</w:t>
            </w:r>
          </w:p>
        </w:tc>
        <w:tc>
          <w:tcPr>
            <w:tcW w:w="2117" w:type="dxa"/>
            <w:shd w:val="clear" w:color="auto" w:fill="auto"/>
          </w:tcPr>
          <w:p w14:paraId="51204DDF" w14:textId="5CAA9F55" w:rsidR="00396D89" w:rsidRPr="00396D89" w:rsidRDefault="00396D89" w:rsidP="00396D89">
            <w:pPr>
              <w:jc w:val="center"/>
              <w:rPr>
                <w:rFonts w:ascii="Arial" w:hAnsi="Arial" w:cs="Arial"/>
                <w:b/>
                <w:sz w:val="18"/>
                <w:szCs w:val="18"/>
                <w:lang w:val="es-MX"/>
              </w:rPr>
            </w:pPr>
            <w:r w:rsidRPr="00396D89">
              <w:rPr>
                <w:rFonts w:ascii="Arial" w:hAnsi="Arial" w:cs="Arial"/>
                <w:b/>
                <w:sz w:val="18"/>
                <w:szCs w:val="18"/>
              </w:rPr>
              <w:t>$3,884,745.47</w:t>
            </w:r>
          </w:p>
        </w:tc>
      </w:tr>
      <w:tr w:rsidR="00396D89" w:rsidRPr="00266662" w14:paraId="6A02A365" w14:textId="77777777" w:rsidTr="005F28E9">
        <w:trPr>
          <w:trHeight w:val="315"/>
          <w:jc w:val="center"/>
        </w:trPr>
        <w:tc>
          <w:tcPr>
            <w:tcW w:w="582" w:type="dxa"/>
            <w:vAlign w:val="center"/>
          </w:tcPr>
          <w:p w14:paraId="562FF28A" w14:textId="18AF7106" w:rsidR="00396D89" w:rsidRPr="00396D89" w:rsidRDefault="00396D89" w:rsidP="00396D89">
            <w:pPr>
              <w:jc w:val="center"/>
              <w:rPr>
                <w:rFonts w:ascii="Arial" w:hAnsi="Arial" w:cs="Arial"/>
                <w:sz w:val="18"/>
                <w:szCs w:val="18"/>
                <w:lang w:val="es-MX" w:eastAsia="es-MX"/>
              </w:rPr>
            </w:pPr>
            <w:r w:rsidRPr="00396D89">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2B00CFD" w14:textId="1D8FB14C" w:rsidR="00396D89" w:rsidRPr="00396D89" w:rsidRDefault="00396D89" w:rsidP="00396D89">
            <w:pPr>
              <w:autoSpaceDE w:val="0"/>
              <w:autoSpaceDN w:val="0"/>
              <w:adjustRightInd w:val="0"/>
              <w:ind w:right="126"/>
              <w:rPr>
                <w:rFonts w:ascii="Arial" w:hAnsi="Arial" w:cs="Arial"/>
                <w:b/>
                <w:bCs/>
                <w:sz w:val="18"/>
                <w:szCs w:val="18"/>
                <w:lang w:val="es-MX"/>
              </w:rPr>
            </w:pPr>
            <w:r w:rsidRPr="00396D89">
              <w:rPr>
                <w:rFonts w:ascii="Arial" w:hAnsi="Arial" w:cs="Arial"/>
                <w:sz w:val="18"/>
                <w:szCs w:val="18"/>
              </w:rPr>
              <w:t>LIDERAZGO EN ENERGIA Y DISEÑO AMBIENTAL, S.A. DE C.V.</w:t>
            </w:r>
          </w:p>
        </w:tc>
        <w:tc>
          <w:tcPr>
            <w:tcW w:w="1985" w:type="dxa"/>
            <w:shd w:val="clear" w:color="auto" w:fill="auto"/>
            <w:vAlign w:val="center"/>
          </w:tcPr>
          <w:p w14:paraId="06EF1184" w14:textId="2C917A57" w:rsidR="00396D89" w:rsidRPr="00396D89" w:rsidRDefault="00396D89" w:rsidP="00396D89">
            <w:pPr>
              <w:jc w:val="center"/>
              <w:rPr>
                <w:rFonts w:ascii="Arial" w:hAnsi="Arial" w:cs="Arial"/>
                <w:sz w:val="18"/>
                <w:szCs w:val="18"/>
                <w:lang w:val="es-MX"/>
              </w:rPr>
            </w:pPr>
            <w:r w:rsidRPr="00396D89">
              <w:rPr>
                <w:rFonts w:ascii="Arial" w:hAnsi="Arial" w:cs="Arial"/>
                <w:b/>
                <w:sz w:val="18"/>
                <w:szCs w:val="18"/>
              </w:rPr>
              <w:t>SE ACEPTA</w:t>
            </w:r>
          </w:p>
        </w:tc>
        <w:tc>
          <w:tcPr>
            <w:tcW w:w="2117" w:type="dxa"/>
            <w:shd w:val="clear" w:color="auto" w:fill="auto"/>
          </w:tcPr>
          <w:p w14:paraId="1C7FB2FF" w14:textId="640F2B41" w:rsidR="00396D89" w:rsidRPr="00396D89" w:rsidRDefault="00396D89" w:rsidP="00396D89">
            <w:pPr>
              <w:jc w:val="center"/>
              <w:rPr>
                <w:rFonts w:ascii="Arial" w:hAnsi="Arial" w:cs="Arial"/>
                <w:b/>
                <w:sz w:val="18"/>
                <w:szCs w:val="18"/>
                <w:lang w:val="es-MX"/>
              </w:rPr>
            </w:pPr>
            <w:r w:rsidRPr="00396D89">
              <w:rPr>
                <w:rFonts w:ascii="Arial" w:hAnsi="Arial" w:cs="Arial"/>
                <w:b/>
                <w:sz w:val="18"/>
                <w:szCs w:val="18"/>
              </w:rPr>
              <w:t>$3,814,409.60</w:t>
            </w:r>
          </w:p>
        </w:tc>
      </w:tr>
      <w:tr w:rsidR="00396D89" w:rsidRPr="00266662" w14:paraId="24274945" w14:textId="77777777" w:rsidTr="005F28E9">
        <w:trPr>
          <w:trHeight w:val="315"/>
          <w:jc w:val="center"/>
        </w:trPr>
        <w:tc>
          <w:tcPr>
            <w:tcW w:w="582" w:type="dxa"/>
            <w:vAlign w:val="center"/>
          </w:tcPr>
          <w:p w14:paraId="024353D4" w14:textId="34FB39AD" w:rsidR="00396D89" w:rsidRPr="00396D89" w:rsidRDefault="00396D89" w:rsidP="00396D89">
            <w:pPr>
              <w:jc w:val="center"/>
              <w:rPr>
                <w:rFonts w:ascii="Arial" w:hAnsi="Arial" w:cs="Arial"/>
                <w:sz w:val="18"/>
                <w:szCs w:val="18"/>
                <w:lang w:val="es-MX" w:eastAsia="es-MX"/>
              </w:rPr>
            </w:pPr>
            <w:r w:rsidRPr="00396D89">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BF3A256" w14:textId="24E06C41" w:rsidR="00396D89" w:rsidRPr="00396D89" w:rsidRDefault="00396D89" w:rsidP="00396D89">
            <w:pPr>
              <w:autoSpaceDE w:val="0"/>
              <w:autoSpaceDN w:val="0"/>
              <w:adjustRightInd w:val="0"/>
              <w:ind w:right="126"/>
              <w:jc w:val="both"/>
              <w:rPr>
                <w:rFonts w:ascii="Arial" w:hAnsi="Arial" w:cs="Arial"/>
                <w:b/>
                <w:bCs/>
                <w:sz w:val="18"/>
                <w:szCs w:val="18"/>
                <w:lang w:val="es-MX"/>
              </w:rPr>
            </w:pPr>
            <w:r w:rsidRPr="00396D89">
              <w:rPr>
                <w:rFonts w:ascii="Arial" w:hAnsi="Arial" w:cs="Arial"/>
                <w:sz w:val="18"/>
                <w:szCs w:val="18"/>
              </w:rPr>
              <w:t>EDIFICACIONES YAZMIN, S.A. DE C.V.</w:t>
            </w:r>
          </w:p>
        </w:tc>
        <w:tc>
          <w:tcPr>
            <w:tcW w:w="1985" w:type="dxa"/>
            <w:shd w:val="clear" w:color="auto" w:fill="auto"/>
            <w:vAlign w:val="center"/>
          </w:tcPr>
          <w:p w14:paraId="7CA7B188" w14:textId="50A5BB40" w:rsidR="00396D89" w:rsidRPr="00396D89" w:rsidRDefault="00396D89" w:rsidP="00396D89">
            <w:pPr>
              <w:jc w:val="center"/>
              <w:rPr>
                <w:rFonts w:ascii="Arial" w:hAnsi="Arial" w:cs="Arial"/>
                <w:sz w:val="18"/>
                <w:szCs w:val="18"/>
                <w:lang w:val="es-MX"/>
              </w:rPr>
            </w:pPr>
            <w:r w:rsidRPr="00396D89">
              <w:rPr>
                <w:rFonts w:ascii="Arial" w:hAnsi="Arial" w:cs="Arial"/>
                <w:b/>
                <w:sz w:val="18"/>
                <w:szCs w:val="18"/>
              </w:rPr>
              <w:t>SE ACEPTA</w:t>
            </w:r>
          </w:p>
        </w:tc>
        <w:tc>
          <w:tcPr>
            <w:tcW w:w="2117" w:type="dxa"/>
            <w:shd w:val="clear" w:color="auto" w:fill="auto"/>
          </w:tcPr>
          <w:p w14:paraId="48529B94" w14:textId="010D6497" w:rsidR="00396D89" w:rsidRPr="00396D89" w:rsidRDefault="00396D89" w:rsidP="00396D89">
            <w:pPr>
              <w:jc w:val="center"/>
              <w:rPr>
                <w:rFonts w:ascii="Arial" w:hAnsi="Arial" w:cs="Arial"/>
                <w:b/>
                <w:sz w:val="18"/>
                <w:szCs w:val="18"/>
                <w:lang w:val="es-MX"/>
              </w:rPr>
            </w:pPr>
            <w:r w:rsidRPr="00396D89">
              <w:rPr>
                <w:rFonts w:ascii="Arial" w:hAnsi="Arial" w:cs="Arial"/>
                <w:b/>
                <w:sz w:val="18"/>
                <w:szCs w:val="18"/>
              </w:rPr>
              <w:t>$3,789,625.89</w:t>
            </w:r>
          </w:p>
        </w:tc>
      </w:tr>
    </w:tbl>
    <w:p w14:paraId="7DF37688" w14:textId="4A696C5B" w:rsidR="004D19B6" w:rsidRPr="00266662" w:rsidRDefault="004D19B6" w:rsidP="00BB2947">
      <w:pPr>
        <w:ind w:right="-518"/>
        <w:jc w:val="both"/>
        <w:rPr>
          <w:rFonts w:ascii="Arial" w:hAnsi="Arial" w:cs="Arial"/>
          <w:b/>
          <w:bCs/>
          <w:sz w:val="20"/>
          <w:szCs w:val="20"/>
          <w:lang w:val="es-MX" w:eastAsia="es-MX"/>
        </w:rPr>
      </w:pPr>
    </w:p>
    <w:p w14:paraId="4AA0F906" w14:textId="77777777" w:rsidR="00396D89" w:rsidRDefault="00396D89" w:rsidP="00706A89">
      <w:pPr>
        <w:ind w:right="-518"/>
        <w:jc w:val="both"/>
        <w:rPr>
          <w:rFonts w:ascii="Arial" w:hAnsi="Arial" w:cs="Arial"/>
          <w:b/>
          <w:bCs/>
          <w:sz w:val="22"/>
          <w:szCs w:val="22"/>
        </w:rPr>
      </w:pPr>
    </w:p>
    <w:p w14:paraId="03B38D84" w14:textId="0A2F10B7" w:rsidR="00706A89" w:rsidRPr="00396D89" w:rsidRDefault="00396D89" w:rsidP="00706A89">
      <w:pPr>
        <w:ind w:right="-518"/>
        <w:jc w:val="both"/>
        <w:rPr>
          <w:rFonts w:ascii="Arial" w:hAnsi="Arial" w:cs="Arial"/>
          <w:b/>
          <w:bCs/>
          <w:sz w:val="20"/>
          <w:szCs w:val="20"/>
          <w:lang w:val="es-MX" w:eastAsia="es-MX"/>
        </w:rPr>
      </w:pPr>
      <w:r w:rsidRPr="00396D89">
        <w:rPr>
          <w:rFonts w:ascii="Arial" w:hAnsi="Arial" w:cs="Arial"/>
          <w:b/>
          <w:bCs/>
          <w:sz w:val="22"/>
          <w:szCs w:val="22"/>
        </w:rPr>
        <w:t>Relación de las propuestas que fueron desechadas en este acto:</w:t>
      </w:r>
      <w:r w:rsidR="00706A89" w:rsidRPr="00396D89">
        <w:rPr>
          <w:rFonts w:ascii="Arial" w:hAnsi="Arial" w:cs="Arial"/>
          <w:b/>
          <w:bCs/>
          <w:sz w:val="20"/>
          <w:szCs w:val="20"/>
          <w:lang w:val="es-MX" w:eastAsia="es-MX"/>
        </w:rPr>
        <w:t xml:space="preserve"> </w:t>
      </w:r>
    </w:p>
    <w:p w14:paraId="1A48BA5A" w14:textId="77777777" w:rsidR="00706A89" w:rsidRPr="00266662" w:rsidRDefault="00706A89" w:rsidP="00706A89">
      <w:pPr>
        <w:ind w:right="-518"/>
        <w:jc w:val="both"/>
        <w:rPr>
          <w:rFonts w:ascii="Arial" w:hAnsi="Arial" w:cs="Arial"/>
          <w:b/>
          <w:bCs/>
          <w:sz w:val="10"/>
          <w:szCs w:val="20"/>
          <w:lang w:val="es-MX" w:eastAsia="es-MX"/>
        </w:rPr>
      </w:pPr>
    </w:p>
    <w:p w14:paraId="38404562" w14:textId="119E5F1D" w:rsidR="00BB2947" w:rsidRPr="00135771" w:rsidRDefault="00BB2947" w:rsidP="00BB2947">
      <w:pPr>
        <w:ind w:right="-518"/>
        <w:jc w:val="both"/>
        <w:rPr>
          <w:rFonts w:ascii="Arial" w:hAnsi="Arial" w:cs="Arial"/>
          <w:b/>
          <w:bCs/>
          <w:sz w:val="20"/>
          <w:szCs w:val="20"/>
          <w:lang w:val="es-MX" w:eastAsia="es-MX"/>
        </w:rPr>
      </w:pPr>
      <w:r w:rsidRPr="00135771">
        <w:rPr>
          <w:rFonts w:ascii="Arial" w:hAnsi="Arial" w:cs="Arial"/>
          <w:b/>
          <w:bCs/>
          <w:sz w:val="20"/>
          <w:szCs w:val="20"/>
          <w:lang w:val="es-MX" w:eastAsia="es-MX"/>
        </w:rPr>
        <w:t xml:space="preserve"> </w:t>
      </w:r>
    </w:p>
    <w:p w14:paraId="7568731D" w14:textId="77777777" w:rsidR="005542BC" w:rsidRDefault="005542BC" w:rsidP="00BB2947">
      <w:pPr>
        <w:tabs>
          <w:tab w:val="left" w:pos="7230"/>
        </w:tabs>
        <w:jc w:val="both"/>
        <w:rPr>
          <w:rFonts w:ascii="Arial" w:hAnsi="Arial" w:cs="Arial"/>
          <w:sz w:val="20"/>
          <w:szCs w:val="20"/>
          <w:lang w:val="es-MX"/>
        </w:rPr>
      </w:pPr>
    </w:p>
    <w:p w14:paraId="0455DE31" w14:textId="77777777" w:rsidR="00396D89" w:rsidRDefault="00396D89" w:rsidP="00BB2947">
      <w:pPr>
        <w:tabs>
          <w:tab w:val="left" w:pos="7230"/>
        </w:tabs>
        <w:jc w:val="both"/>
        <w:rPr>
          <w:rFonts w:ascii="Arial" w:hAnsi="Arial" w:cs="Arial"/>
          <w:sz w:val="20"/>
          <w:szCs w:val="20"/>
          <w:lang w:val="es-MX"/>
        </w:rPr>
      </w:pPr>
    </w:p>
    <w:p w14:paraId="57F1325F" w14:textId="77777777" w:rsidR="00396D89" w:rsidRDefault="00396D89" w:rsidP="00BB2947">
      <w:pPr>
        <w:tabs>
          <w:tab w:val="left" w:pos="7230"/>
        </w:tabs>
        <w:jc w:val="both"/>
        <w:rPr>
          <w:rFonts w:ascii="Arial" w:hAnsi="Arial" w:cs="Arial"/>
          <w:sz w:val="20"/>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396D89" w:rsidRPr="00266662" w14:paraId="0A3C4041" w14:textId="77777777" w:rsidTr="00767712">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F240DF8" w14:textId="77777777" w:rsidR="00396D89" w:rsidRPr="00266662" w:rsidRDefault="00396D89" w:rsidP="00767712">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5389811" w14:textId="77777777" w:rsidR="00396D89" w:rsidRPr="00266662" w:rsidRDefault="00396D89" w:rsidP="00767712">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2EAE21" w14:textId="77777777" w:rsidR="00396D89" w:rsidRPr="00266662" w:rsidRDefault="00396D89" w:rsidP="00767712">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4DAD578" w14:textId="77777777" w:rsidR="00396D89" w:rsidRPr="00266662" w:rsidRDefault="00396D89" w:rsidP="00767712">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396D89" w:rsidRPr="00396D89" w14:paraId="571BC93F" w14:textId="77777777" w:rsidTr="0026169E">
        <w:trPr>
          <w:trHeight w:val="315"/>
          <w:jc w:val="center"/>
        </w:trPr>
        <w:tc>
          <w:tcPr>
            <w:tcW w:w="582" w:type="dxa"/>
            <w:vAlign w:val="center"/>
          </w:tcPr>
          <w:p w14:paraId="4479A134" w14:textId="6BEDEC9F" w:rsidR="00396D89" w:rsidRPr="00396D89" w:rsidRDefault="00396D89" w:rsidP="00396D89">
            <w:pPr>
              <w:jc w:val="center"/>
              <w:rPr>
                <w:rFonts w:ascii="Arial" w:hAnsi="Arial" w:cs="Arial"/>
                <w:sz w:val="18"/>
                <w:szCs w:val="18"/>
                <w:lang w:val="es-MX" w:eastAsia="es-MX"/>
              </w:rPr>
            </w:pPr>
            <w:r w:rsidRPr="00396D89">
              <w:rPr>
                <w:rFonts w:ascii="Arial" w:hAnsi="Arial" w:cs="Arial"/>
                <w:sz w:val="18"/>
                <w:szCs w:val="18"/>
                <w:lang w:eastAsia="es-MX"/>
              </w:rPr>
              <w:t>1</w:t>
            </w:r>
          </w:p>
        </w:tc>
        <w:tc>
          <w:tcPr>
            <w:tcW w:w="4351" w:type="dxa"/>
            <w:shd w:val="clear" w:color="auto" w:fill="auto"/>
            <w:vAlign w:val="center"/>
          </w:tcPr>
          <w:p w14:paraId="092A2C73" w14:textId="219B718C" w:rsidR="00396D89" w:rsidRPr="00396D89" w:rsidRDefault="00396D89" w:rsidP="00396D89">
            <w:pPr>
              <w:autoSpaceDE w:val="0"/>
              <w:autoSpaceDN w:val="0"/>
              <w:adjustRightInd w:val="0"/>
              <w:ind w:right="126"/>
              <w:rPr>
                <w:rFonts w:ascii="Arial" w:hAnsi="Arial" w:cs="Arial"/>
                <w:b/>
                <w:bCs/>
                <w:sz w:val="18"/>
                <w:szCs w:val="18"/>
                <w:lang w:val="pt-PT"/>
              </w:rPr>
            </w:pPr>
            <w:r w:rsidRPr="00396D89">
              <w:rPr>
                <w:rFonts w:ascii="Arial" w:hAnsi="Arial" w:cs="Arial"/>
                <w:sz w:val="18"/>
                <w:szCs w:val="18"/>
                <w:lang w:val="pt-PT"/>
              </w:rPr>
              <w:t>MAXI ARQUITECTURA, S.A. DE C.V.</w:t>
            </w:r>
          </w:p>
        </w:tc>
        <w:tc>
          <w:tcPr>
            <w:tcW w:w="1985" w:type="dxa"/>
            <w:shd w:val="clear" w:color="auto" w:fill="auto"/>
            <w:vAlign w:val="center"/>
          </w:tcPr>
          <w:p w14:paraId="31F7E21D" w14:textId="635FBCFB" w:rsidR="00396D89" w:rsidRPr="00396D89" w:rsidRDefault="00396D89" w:rsidP="00396D89">
            <w:pPr>
              <w:jc w:val="center"/>
              <w:rPr>
                <w:rFonts w:ascii="Arial" w:hAnsi="Arial" w:cs="Arial"/>
                <w:sz w:val="18"/>
                <w:szCs w:val="18"/>
                <w:lang w:val="es-MX"/>
              </w:rPr>
            </w:pPr>
            <w:r w:rsidRPr="00396D89">
              <w:rPr>
                <w:rFonts w:ascii="Arial" w:hAnsi="Arial" w:cs="Arial"/>
                <w:b/>
                <w:sz w:val="18"/>
                <w:szCs w:val="18"/>
              </w:rPr>
              <w:t>SE DESECHA POR NO PRESENTAR EL DOCUMENTO PE-2</w:t>
            </w:r>
          </w:p>
        </w:tc>
        <w:tc>
          <w:tcPr>
            <w:tcW w:w="2117" w:type="dxa"/>
            <w:shd w:val="clear" w:color="auto" w:fill="auto"/>
          </w:tcPr>
          <w:p w14:paraId="2AB04568" w14:textId="77777777" w:rsidR="00396D89" w:rsidRDefault="00396D89" w:rsidP="00396D89">
            <w:pPr>
              <w:jc w:val="center"/>
              <w:rPr>
                <w:rFonts w:ascii="Arial" w:hAnsi="Arial" w:cs="Arial"/>
                <w:b/>
                <w:sz w:val="18"/>
                <w:szCs w:val="18"/>
                <w:lang w:val="es-MX"/>
              </w:rPr>
            </w:pPr>
          </w:p>
          <w:p w14:paraId="0DAA3E11" w14:textId="13186A3C" w:rsidR="00396D89" w:rsidRPr="00396D89" w:rsidRDefault="00396D89" w:rsidP="00396D89">
            <w:pPr>
              <w:jc w:val="center"/>
              <w:rPr>
                <w:rFonts w:ascii="Arial" w:hAnsi="Arial" w:cs="Arial"/>
                <w:b/>
                <w:sz w:val="18"/>
                <w:szCs w:val="18"/>
                <w:lang w:val="es-MX"/>
              </w:rPr>
            </w:pPr>
            <w:r>
              <w:rPr>
                <w:rFonts w:ascii="Arial" w:hAnsi="Arial" w:cs="Arial"/>
                <w:b/>
                <w:sz w:val="18"/>
                <w:szCs w:val="18"/>
                <w:lang w:val="es-MX"/>
              </w:rPr>
              <w:t>$ 0.00</w:t>
            </w:r>
          </w:p>
        </w:tc>
      </w:tr>
      <w:tr w:rsidR="00396D89" w:rsidRPr="00396D89" w14:paraId="38E7201F" w14:textId="77777777" w:rsidTr="0026169E">
        <w:trPr>
          <w:trHeight w:val="315"/>
          <w:jc w:val="center"/>
        </w:trPr>
        <w:tc>
          <w:tcPr>
            <w:tcW w:w="582" w:type="dxa"/>
            <w:vAlign w:val="center"/>
          </w:tcPr>
          <w:p w14:paraId="60046321" w14:textId="6AE1E111" w:rsidR="00396D89" w:rsidRPr="00396D89" w:rsidRDefault="00396D89" w:rsidP="00396D89">
            <w:pPr>
              <w:jc w:val="center"/>
              <w:rPr>
                <w:rFonts w:ascii="Arial" w:hAnsi="Arial" w:cs="Arial"/>
                <w:sz w:val="18"/>
                <w:szCs w:val="18"/>
                <w:lang w:val="es-MX" w:eastAsia="es-MX"/>
              </w:rPr>
            </w:pPr>
            <w:r w:rsidRPr="00396D89">
              <w:rPr>
                <w:rFonts w:ascii="Arial" w:hAnsi="Arial" w:cs="Arial"/>
                <w:sz w:val="18"/>
                <w:szCs w:val="18"/>
                <w:lang w:eastAsia="es-MX"/>
              </w:rPr>
              <w:t>2</w:t>
            </w:r>
          </w:p>
        </w:tc>
        <w:tc>
          <w:tcPr>
            <w:tcW w:w="4351" w:type="dxa"/>
            <w:shd w:val="clear" w:color="auto" w:fill="auto"/>
            <w:vAlign w:val="center"/>
          </w:tcPr>
          <w:p w14:paraId="235BE2C0" w14:textId="76843AFD" w:rsidR="00396D89" w:rsidRPr="00396D89" w:rsidRDefault="00396D89" w:rsidP="00396D89">
            <w:pPr>
              <w:autoSpaceDE w:val="0"/>
              <w:autoSpaceDN w:val="0"/>
              <w:adjustRightInd w:val="0"/>
              <w:ind w:right="126"/>
              <w:rPr>
                <w:rFonts w:ascii="Arial" w:hAnsi="Arial" w:cs="Arial"/>
                <w:b/>
                <w:bCs/>
                <w:sz w:val="18"/>
                <w:szCs w:val="18"/>
                <w:lang w:val="es-MX"/>
              </w:rPr>
            </w:pPr>
            <w:r w:rsidRPr="00396D89">
              <w:rPr>
                <w:rFonts w:ascii="Arial" w:hAnsi="Arial" w:cs="Arial"/>
                <w:sz w:val="18"/>
                <w:szCs w:val="18"/>
              </w:rPr>
              <w:t>RAGDE ELECTRIFICACION Y FUERZA, S.A. DE C.V.</w:t>
            </w:r>
          </w:p>
        </w:tc>
        <w:tc>
          <w:tcPr>
            <w:tcW w:w="1985" w:type="dxa"/>
            <w:shd w:val="clear" w:color="auto" w:fill="auto"/>
            <w:vAlign w:val="center"/>
          </w:tcPr>
          <w:p w14:paraId="17169999" w14:textId="49D7F8D1" w:rsidR="00396D89" w:rsidRPr="00396D89" w:rsidRDefault="00396D89" w:rsidP="00396D89">
            <w:pPr>
              <w:jc w:val="center"/>
              <w:rPr>
                <w:rFonts w:ascii="Arial" w:hAnsi="Arial" w:cs="Arial"/>
                <w:sz w:val="18"/>
                <w:szCs w:val="18"/>
                <w:lang w:val="es-MX"/>
              </w:rPr>
            </w:pPr>
            <w:r w:rsidRPr="00396D89">
              <w:rPr>
                <w:rFonts w:ascii="Arial" w:hAnsi="Arial" w:cs="Arial"/>
                <w:b/>
                <w:sz w:val="18"/>
                <w:szCs w:val="18"/>
              </w:rPr>
              <w:t>SE DESECHA POR NO PRESENTAR EL DOCUMENTO PE-2</w:t>
            </w:r>
          </w:p>
        </w:tc>
        <w:tc>
          <w:tcPr>
            <w:tcW w:w="2117" w:type="dxa"/>
            <w:shd w:val="clear" w:color="auto" w:fill="auto"/>
          </w:tcPr>
          <w:p w14:paraId="3E9AEC25" w14:textId="77777777" w:rsidR="00396D89" w:rsidRDefault="00396D89" w:rsidP="00396D89">
            <w:pPr>
              <w:jc w:val="center"/>
              <w:rPr>
                <w:rFonts w:ascii="Arial" w:hAnsi="Arial" w:cs="Arial"/>
                <w:b/>
                <w:sz w:val="18"/>
                <w:szCs w:val="18"/>
                <w:lang w:val="es-MX"/>
              </w:rPr>
            </w:pPr>
          </w:p>
          <w:p w14:paraId="590F3EC0" w14:textId="7C82BD09" w:rsidR="00396D89" w:rsidRPr="00396D89" w:rsidRDefault="00396D89" w:rsidP="00396D89">
            <w:pPr>
              <w:jc w:val="center"/>
              <w:rPr>
                <w:rFonts w:ascii="Arial" w:hAnsi="Arial" w:cs="Arial"/>
                <w:b/>
                <w:sz w:val="18"/>
                <w:szCs w:val="18"/>
                <w:lang w:val="es-MX"/>
              </w:rPr>
            </w:pPr>
            <w:r>
              <w:rPr>
                <w:rFonts w:ascii="Arial" w:hAnsi="Arial" w:cs="Arial"/>
                <w:b/>
                <w:sz w:val="18"/>
                <w:szCs w:val="18"/>
                <w:lang w:val="es-MX"/>
              </w:rPr>
              <w:t>$ 0.00</w:t>
            </w:r>
          </w:p>
        </w:tc>
      </w:tr>
    </w:tbl>
    <w:p w14:paraId="66AA80EA" w14:textId="77777777" w:rsidR="00396D89" w:rsidRDefault="00396D89" w:rsidP="00BB2947">
      <w:pPr>
        <w:tabs>
          <w:tab w:val="left" w:pos="7230"/>
        </w:tabs>
        <w:jc w:val="both"/>
        <w:rPr>
          <w:rFonts w:ascii="Arial" w:hAnsi="Arial" w:cs="Arial"/>
          <w:sz w:val="20"/>
          <w:szCs w:val="20"/>
          <w:lang w:val="es-MX"/>
        </w:rPr>
      </w:pPr>
    </w:p>
    <w:p w14:paraId="19616273" w14:textId="77777777" w:rsidR="00396D89" w:rsidRDefault="00396D89" w:rsidP="00BB2947">
      <w:pPr>
        <w:tabs>
          <w:tab w:val="left" w:pos="7230"/>
        </w:tabs>
        <w:jc w:val="both"/>
        <w:rPr>
          <w:rFonts w:ascii="Arial" w:hAnsi="Arial" w:cs="Arial"/>
          <w:sz w:val="20"/>
          <w:szCs w:val="20"/>
          <w:lang w:val="es-MX"/>
        </w:rPr>
      </w:pPr>
    </w:p>
    <w:p w14:paraId="57BECE98" w14:textId="77777777" w:rsidR="00396D89" w:rsidRPr="00135771" w:rsidRDefault="00396D89" w:rsidP="00BB2947">
      <w:pPr>
        <w:tabs>
          <w:tab w:val="left" w:pos="7230"/>
        </w:tabs>
        <w:jc w:val="both"/>
        <w:rPr>
          <w:rFonts w:ascii="Arial" w:hAnsi="Arial" w:cs="Arial"/>
          <w:sz w:val="20"/>
          <w:szCs w:val="20"/>
          <w:lang w:val="es-MX"/>
        </w:rPr>
      </w:pPr>
    </w:p>
    <w:p w14:paraId="6DD785A9" w14:textId="2498A757" w:rsidR="00BB2947" w:rsidRPr="00713A7E" w:rsidRDefault="00BB2947" w:rsidP="00713A7E">
      <w:pPr>
        <w:autoSpaceDE w:val="0"/>
        <w:autoSpaceDN w:val="0"/>
        <w:adjustRightInd w:val="0"/>
        <w:jc w:val="both"/>
        <w:rPr>
          <w:rFonts w:ascii="Arial" w:eastAsiaTheme="minorHAnsi" w:hAnsi="Arial" w:cs="Arial"/>
          <w:sz w:val="18"/>
          <w:szCs w:val="18"/>
          <w:lang w:val="es-MX" w:eastAsia="en-US"/>
        </w:rPr>
      </w:pPr>
      <w:r w:rsidRPr="00266662">
        <w:rPr>
          <w:rFonts w:ascii="Arial" w:hAnsi="Arial" w:cs="Arial"/>
          <w:sz w:val="20"/>
          <w:szCs w:val="20"/>
          <w:lang w:val="es-MX"/>
        </w:rPr>
        <w:lastRenderedPageBreak/>
        <w:t xml:space="preserve">Se procedió con la apertura del procedimiento mediante la modalidad de </w:t>
      </w:r>
      <w:r w:rsidR="00396D89">
        <w:rPr>
          <w:rFonts w:ascii="Arial" w:hAnsi="Arial" w:cs="Arial"/>
          <w:sz w:val="20"/>
          <w:szCs w:val="20"/>
          <w:lang w:val="es-MX"/>
        </w:rPr>
        <w:t>Concurso Simplificado sumario</w:t>
      </w:r>
      <w:r w:rsidRPr="00266662">
        <w:rPr>
          <w:rFonts w:ascii="Arial" w:hAnsi="Arial" w:cs="Arial"/>
          <w:b/>
          <w:sz w:val="20"/>
          <w:szCs w:val="20"/>
          <w:lang w:val="es-MX"/>
        </w:rPr>
        <w:t xml:space="preserve"> </w:t>
      </w:r>
      <w:r w:rsidR="00396D89" w:rsidRPr="00396D89">
        <w:rPr>
          <w:rFonts w:ascii="Arial" w:eastAsiaTheme="minorHAnsi" w:hAnsi="Arial" w:cs="Arial"/>
          <w:b/>
          <w:sz w:val="20"/>
          <w:szCs w:val="20"/>
          <w:lang w:val="es-MX" w:eastAsia="en-US"/>
        </w:rPr>
        <w:t>DCI-MUN-RM-IM-CI-012-2023</w:t>
      </w:r>
      <w:r w:rsidRPr="00266662">
        <w:rPr>
          <w:rFonts w:ascii="Arial" w:hAnsi="Arial" w:cs="Arial"/>
          <w:b/>
          <w:sz w:val="20"/>
          <w:szCs w:val="20"/>
          <w:lang w:val="es-MX"/>
        </w:rPr>
        <w:t xml:space="preserve"> </w:t>
      </w:r>
      <w:r w:rsidRPr="00266662">
        <w:rPr>
          <w:rFonts w:ascii="Arial" w:hAnsi="Arial" w:cs="Arial"/>
          <w:sz w:val="20"/>
          <w:szCs w:val="20"/>
          <w:lang w:val="es-MX"/>
        </w:rPr>
        <w:t>referente a</w:t>
      </w:r>
      <w:r w:rsidR="00396D89">
        <w:rPr>
          <w:rFonts w:ascii="Arial" w:hAnsi="Arial" w:cs="Arial"/>
          <w:sz w:val="20"/>
          <w:szCs w:val="20"/>
          <w:lang w:val="es-MX"/>
        </w:rPr>
        <w:t>:</w:t>
      </w:r>
      <w:r w:rsidRPr="00266662">
        <w:rPr>
          <w:rFonts w:ascii="Arial" w:hAnsi="Arial" w:cs="Arial"/>
          <w:sz w:val="20"/>
          <w:szCs w:val="20"/>
          <w:lang w:val="es-MX"/>
        </w:rPr>
        <w:t xml:space="preserve"> </w:t>
      </w:r>
      <w:r w:rsidR="00396D89" w:rsidRPr="00396D89">
        <w:rPr>
          <w:rFonts w:ascii="Arial" w:hAnsi="Arial" w:cs="Arial"/>
          <w:b/>
          <w:bCs/>
          <w:sz w:val="20"/>
          <w:szCs w:val="20"/>
          <w:lang w:val="es-MX" w:eastAsia="es-MX"/>
        </w:rPr>
        <w:t xml:space="preserve">Mantenimiento y adecuación de espacios (juicios orales) a inmueble municipal, trabajos a realizar, habilitación de baños, pintura vinílica y de esmalte, luminarias, colocación de piso, instalaciones eléctricas, hidráulicas y sanitarias, protecciones, así como trabajos complementarios, en el edificio de la Comisaría ubicado en </w:t>
      </w:r>
      <w:proofErr w:type="spellStart"/>
      <w:r w:rsidR="00396D89" w:rsidRPr="00396D89">
        <w:rPr>
          <w:rFonts w:ascii="Arial" w:hAnsi="Arial" w:cs="Arial"/>
          <w:b/>
          <w:bCs/>
          <w:sz w:val="20"/>
          <w:szCs w:val="20"/>
          <w:lang w:val="es-MX" w:eastAsia="es-MX"/>
        </w:rPr>
        <w:t>Blvd</w:t>
      </w:r>
      <w:proofErr w:type="spellEnd"/>
      <w:r w:rsidR="00396D89" w:rsidRPr="00396D89">
        <w:rPr>
          <w:rFonts w:ascii="Arial" w:hAnsi="Arial" w:cs="Arial"/>
          <w:b/>
          <w:bCs/>
          <w:sz w:val="20"/>
          <w:szCs w:val="20"/>
          <w:lang w:val="es-MX" w:eastAsia="es-MX"/>
        </w:rPr>
        <w:t>. Panamericano #301, esquina Prolongación Laureles, Col. Tepeyac, en el municipio de Zapopan, Jalisco</w:t>
      </w:r>
      <w:r w:rsidRPr="00266662">
        <w:rPr>
          <w:rFonts w:ascii="Arial" w:hAnsi="Arial" w:cs="Arial"/>
          <w:b/>
          <w:sz w:val="20"/>
          <w:szCs w:val="20"/>
          <w:lang w:val="es-MX"/>
        </w:rPr>
        <w:t xml:space="preserve">, </w:t>
      </w:r>
      <w:r w:rsidR="008A568C">
        <w:rPr>
          <w:rFonts w:ascii="Arial" w:hAnsi="Arial" w:cs="Arial"/>
          <w:sz w:val="20"/>
          <w:szCs w:val="20"/>
          <w:lang w:val="es-MX"/>
        </w:rPr>
        <w:t>donde se invitó a 05</w:t>
      </w:r>
      <w:r w:rsidR="008A568C" w:rsidRPr="00266662">
        <w:rPr>
          <w:rFonts w:ascii="Arial" w:hAnsi="Arial" w:cs="Arial"/>
          <w:sz w:val="20"/>
          <w:szCs w:val="20"/>
          <w:lang w:val="es-MX"/>
        </w:rPr>
        <w:t xml:space="preserve"> (</w:t>
      </w:r>
      <w:r w:rsidR="008A568C">
        <w:rPr>
          <w:rFonts w:ascii="Arial" w:hAnsi="Arial" w:cs="Arial"/>
          <w:sz w:val="20"/>
          <w:szCs w:val="20"/>
          <w:lang w:val="es-MX"/>
        </w:rPr>
        <w:t>cinco</w:t>
      </w:r>
      <w:r w:rsidR="008A568C" w:rsidRPr="00266662">
        <w:rPr>
          <w:rFonts w:ascii="Arial" w:hAnsi="Arial" w:cs="Arial"/>
          <w:sz w:val="20"/>
          <w:szCs w:val="20"/>
          <w:lang w:val="es-MX"/>
        </w:rPr>
        <w:t xml:space="preserve">) empresas de las cuales </w:t>
      </w:r>
      <w:r w:rsidR="008A568C">
        <w:rPr>
          <w:rFonts w:ascii="Arial" w:hAnsi="Arial" w:cs="Arial"/>
          <w:sz w:val="20"/>
          <w:szCs w:val="20"/>
          <w:lang w:val="es-MX"/>
        </w:rPr>
        <w:t>05</w:t>
      </w:r>
      <w:r w:rsidR="008A568C" w:rsidRPr="00266662">
        <w:rPr>
          <w:rFonts w:ascii="Arial" w:hAnsi="Arial" w:cs="Arial"/>
          <w:sz w:val="20"/>
          <w:szCs w:val="20"/>
          <w:lang w:val="es-MX"/>
        </w:rPr>
        <w:t xml:space="preserve"> (</w:t>
      </w:r>
      <w:r w:rsidR="008A568C">
        <w:rPr>
          <w:rFonts w:ascii="Arial" w:hAnsi="Arial" w:cs="Arial"/>
          <w:sz w:val="20"/>
          <w:szCs w:val="20"/>
          <w:lang w:val="es-MX"/>
        </w:rPr>
        <w:t>cinco</w:t>
      </w:r>
      <w:r w:rsidR="008A568C"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F1563DE" w14:textId="77777777" w:rsidR="00A472FC" w:rsidRPr="00266662" w:rsidRDefault="00A472FC" w:rsidP="00BB2947">
      <w:pPr>
        <w:jc w:val="both"/>
        <w:rPr>
          <w:rFonts w:ascii="Arial" w:hAnsi="Arial" w:cs="Arial"/>
          <w:b/>
          <w:sz w:val="20"/>
          <w:szCs w:val="20"/>
          <w:lang w:val="es-MX"/>
        </w:rPr>
      </w:pPr>
    </w:p>
    <w:p w14:paraId="3E37B9DA" w14:textId="77777777"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7AE1A594" w14:textId="77777777" w:rsidR="00BB2947" w:rsidRPr="00266662" w:rsidRDefault="00BB2947" w:rsidP="00BB294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66F248ED" w14:textId="77777777" w:rsidTr="00A472FC">
        <w:trPr>
          <w:trHeight w:val="443"/>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9A0EA2"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303E08"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C8A94D"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13B422"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8A568C" w:rsidRPr="00266662" w14:paraId="1A9B79EE" w14:textId="77777777" w:rsidTr="00F51BEA">
        <w:trPr>
          <w:trHeight w:val="315"/>
          <w:jc w:val="center"/>
        </w:trPr>
        <w:tc>
          <w:tcPr>
            <w:tcW w:w="582" w:type="dxa"/>
            <w:vAlign w:val="center"/>
          </w:tcPr>
          <w:p w14:paraId="77E49E5C" w14:textId="1975EF62" w:rsidR="008A568C" w:rsidRPr="008A568C" w:rsidRDefault="008A568C" w:rsidP="008A568C">
            <w:pPr>
              <w:jc w:val="center"/>
              <w:rPr>
                <w:rFonts w:ascii="Arial" w:hAnsi="Arial" w:cs="Arial"/>
                <w:sz w:val="18"/>
                <w:szCs w:val="18"/>
                <w:lang w:val="es-MX" w:eastAsia="es-MX"/>
              </w:rPr>
            </w:pPr>
            <w:r w:rsidRPr="008A568C">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89C2FB4" w14:textId="5C6D4DAE" w:rsidR="008A568C" w:rsidRPr="008A568C" w:rsidRDefault="008A568C" w:rsidP="008A568C">
            <w:pPr>
              <w:autoSpaceDE w:val="0"/>
              <w:autoSpaceDN w:val="0"/>
              <w:adjustRightInd w:val="0"/>
              <w:ind w:right="126"/>
              <w:rPr>
                <w:rFonts w:ascii="Arial" w:hAnsi="Arial" w:cs="Arial"/>
                <w:b/>
                <w:sz w:val="18"/>
                <w:szCs w:val="18"/>
                <w:lang w:val="es-MX"/>
              </w:rPr>
            </w:pPr>
            <w:r w:rsidRPr="008A568C">
              <w:rPr>
                <w:rFonts w:ascii="Arial" w:hAnsi="Arial" w:cs="Arial"/>
                <w:sz w:val="18"/>
                <w:szCs w:val="18"/>
              </w:rPr>
              <w:t>CONSTRUCCIONES Y SERVICIOS ELECTROMECANICOS, OBRA CIVIL Y MANTENIMIENTO, S.A. DE C.V.</w:t>
            </w:r>
          </w:p>
        </w:tc>
        <w:tc>
          <w:tcPr>
            <w:tcW w:w="1985" w:type="dxa"/>
            <w:shd w:val="clear" w:color="auto" w:fill="auto"/>
            <w:vAlign w:val="center"/>
          </w:tcPr>
          <w:p w14:paraId="3ADEBEAB" w14:textId="6849E633" w:rsidR="008A568C" w:rsidRPr="008A568C" w:rsidRDefault="008A568C" w:rsidP="008A568C">
            <w:pPr>
              <w:jc w:val="center"/>
              <w:rPr>
                <w:rFonts w:ascii="Arial" w:hAnsi="Arial" w:cs="Arial"/>
                <w:sz w:val="18"/>
                <w:szCs w:val="18"/>
                <w:lang w:val="es-MX"/>
              </w:rPr>
            </w:pPr>
            <w:r w:rsidRPr="008A568C">
              <w:rPr>
                <w:rFonts w:ascii="Arial" w:hAnsi="Arial" w:cs="Arial"/>
                <w:b/>
                <w:sz w:val="18"/>
                <w:szCs w:val="18"/>
              </w:rPr>
              <w:t>SE ACEPTA</w:t>
            </w:r>
          </w:p>
        </w:tc>
        <w:tc>
          <w:tcPr>
            <w:tcW w:w="2117" w:type="dxa"/>
            <w:shd w:val="clear" w:color="auto" w:fill="auto"/>
          </w:tcPr>
          <w:p w14:paraId="76111222" w14:textId="77777777" w:rsidR="008A568C" w:rsidRPr="008A568C" w:rsidRDefault="008A568C" w:rsidP="008A568C">
            <w:pPr>
              <w:jc w:val="center"/>
              <w:rPr>
                <w:rFonts w:ascii="Arial" w:hAnsi="Arial" w:cs="Arial"/>
                <w:b/>
                <w:sz w:val="18"/>
                <w:szCs w:val="18"/>
              </w:rPr>
            </w:pPr>
          </w:p>
          <w:p w14:paraId="0E457B65" w14:textId="07F199DE" w:rsidR="008A568C" w:rsidRPr="008A568C" w:rsidRDefault="008A568C" w:rsidP="008A568C">
            <w:pPr>
              <w:jc w:val="center"/>
              <w:rPr>
                <w:rFonts w:ascii="Arial" w:hAnsi="Arial" w:cs="Arial"/>
                <w:sz w:val="18"/>
                <w:szCs w:val="18"/>
                <w:lang w:val="es-MX"/>
              </w:rPr>
            </w:pPr>
            <w:r w:rsidRPr="008A568C">
              <w:rPr>
                <w:rFonts w:ascii="Arial" w:hAnsi="Arial" w:cs="Arial"/>
                <w:b/>
                <w:sz w:val="18"/>
                <w:szCs w:val="18"/>
              </w:rPr>
              <w:t>$5,027,983.80</w:t>
            </w:r>
          </w:p>
        </w:tc>
      </w:tr>
      <w:tr w:rsidR="008A568C" w:rsidRPr="00266662" w14:paraId="7DB3E399" w14:textId="77777777" w:rsidTr="00F51BEA">
        <w:trPr>
          <w:trHeight w:val="315"/>
          <w:jc w:val="center"/>
        </w:trPr>
        <w:tc>
          <w:tcPr>
            <w:tcW w:w="582" w:type="dxa"/>
            <w:vAlign w:val="center"/>
          </w:tcPr>
          <w:p w14:paraId="676278C7" w14:textId="5AA88255" w:rsidR="008A568C" w:rsidRPr="008A568C" w:rsidRDefault="008A568C" w:rsidP="008A568C">
            <w:pPr>
              <w:jc w:val="center"/>
              <w:rPr>
                <w:rFonts w:ascii="Arial" w:hAnsi="Arial" w:cs="Arial"/>
                <w:sz w:val="18"/>
                <w:szCs w:val="18"/>
                <w:lang w:val="es-MX" w:eastAsia="es-MX"/>
              </w:rPr>
            </w:pPr>
            <w:r w:rsidRPr="008A568C">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7C062ED" w14:textId="0D9CE8EC" w:rsidR="008A568C" w:rsidRPr="008A568C" w:rsidRDefault="008A568C" w:rsidP="008A568C">
            <w:pPr>
              <w:autoSpaceDE w:val="0"/>
              <w:autoSpaceDN w:val="0"/>
              <w:adjustRightInd w:val="0"/>
              <w:ind w:right="126"/>
              <w:rPr>
                <w:rFonts w:ascii="Arial" w:hAnsi="Arial" w:cs="Arial"/>
                <w:b/>
                <w:sz w:val="18"/>
                <w:szCs w:val="18"/>
                <w:lang w:val="es-MX"/>
              </w:rPr>
            </w:pPr>
            <w:r w:rsidRPr="008A568C">
              <w:rPr>
                <w:rFonts w:ascii="Arial" w:hAnsi="Arial" w:cs="Arial"/>
                <w:sz w:val="18"/>
                <w:szCs w:val="18"/>
              </w:rPr>
              <w:t>MACROC CONSTRUCCIONES, S.A. DE C.V.</w:t>
            </w:r>
          </w:p>
        </w:tc>
        <w:tc>
          <w:tcPr>
            <w:tcW w:w="1985" w:type="dxa"/>
            <w:shd w:val="clear" w:color="auto" w:fill="auto"/>
            <w:vAlign w:val="center"/>
          </w:tcPr>
          <w:p w14:paraId="3AA008DF" w14:textId="57A06ABE" w:rsidR="008A568C" w:rsidRPr="008A568C" w:rsidRDefault="008A568C" w:rsidP="008A568C">
            <w:pPr>
              <w:jc w:val="center"/>
              <w:rPr>
                <w:rFonts w:ascii="Arial" w:hAnsi="Arial" w:cs="Arial"/>
                <w:sz w:val="18"/>
                <w:szCs w:val="18"/>
                <w:lang w:val="es-MX"/>
              </w:rPr>
            </w:pPr>
            <w:r w:rsidRPr="008A568C">
              <w:rPr>
                <w:rFonts w:ascii="Arial" w:hAnsi="Arial" w:cs="Arial"/>
                <w:b/>
                <w:sz w:val="18"/>
                <w:szCs w:val="18"/>
              </w:rPr>
              <w:t>SE ACEPTA</w:t>
            </w:r>
          </w:p>
        </w:tc>
        <w:tc>
          <w:tcPr>
            <w:tcW w:w="2117" w:type="dxa"/>
            <w:shd w:val="clear" w:color="auto" w:fill="auto"/>
          </w:tcPr>
          <w:p w14:paraId="288126A2" w14:textId="402BE007" w:rsidR="008A568C" w:rsidRPr="008A568C" w:rsidRDefault="008A568C" w:rsidP="008A568C">
            <w:pPr>
              <w:jc w:val="center"/>
              <w:rPr>
                <w:rFonts w:ascii="Arial" w:hAnsi="Arial" w:cs="Arial"/>
                <w:sz w:val="18"/>
                <w:szCs w:val="18"/>
                <w:lang w:val="es-MX"/>
              </w:rPr>
            </w:pPr>
            <w:r w:rsidRPr="008A568C">
              <w:rPr>
                <w:rFonts w:ascii="Arial" w:hAnsi="Arial" w:cs="Arial"/>
                <w:b/>
                <w:sz w:val="18"/>
                <w:szCs w:val="18"/>
              </w:rPr>
              <w:t>$5,046,927.04</w:t>
            </w:r>
          </w:p>
        </w:tc>
      </w:tr>
      <w:tr w:rsidR="008A568C" w:rsidRPr="00266662" w14:paraId="7ABDDBC1" w14:textId="77777777" w:rsidTr="00F51BEA">
        <w:trPr>
          <w:trHeight w:val="315"/>
          <w:jc w:val="center"/>
        </w:trPr>
        <w:tc>
          <w:tcPr>
            <w:tcW w:w="582" w:type="dxa"/>
            <w:vAlign w:val="center"/>
          </w:tcPr>
          <w:p w14:paraId="2748472A" w14:textId="6E3E40AF" w:rsidR="008A568C" w:rsidRPr="008A568C" w:rsidRDefault="008A568C" w:rsidP="008A568C">
            <w:pPr>
              <w:jc w:val="center"/>
              <w:rPr>
                <w:rFonts w:ascii="Arial" w:hAnsi="Arial" w:cs="Arial"/>
                <w:sz w:val="18"/>
                <w:szCs w:val="18"/>
                <w:lang w:val="es-MX" w:eastAsia="es-MX"/>
              </w:rPr>
            </w:pPr>
            <w:r w:rsidRPr="008A568C">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ADECF6E" w14:textId="6544791A" w:rsidR="008A568C" w:rsidRPr="008A568C" w:rsidRDefault="008A568C" w:rsidP="008A568C">
            <w:pPr>
              <w:autoSpaceDE w:val="0"/>
              <w:autoSpaceDN w:val="0"/>
              <w:adjustRightInd w:val="0"/>
              <w:ind w:right="126"/>
              <w:rPr>
                <w:rFonts w:ascii="Arial" w:hAnsi="Arial" w:cs="Arial"/>
                <w:b/>
                <w:sz w:val="18"/>
                <w:szCs w:val="18"/>
                <w:lang w:val="es-MX"/>
              </w:rPr>
            </w:pPr>
            <w:r w:rsidRPr="008A568C">
              <w:rPr>
                <w:rFonts w:ascii="Arial" w:hAnsi="Arial" w:cs="Arial"/>
                <w:sz w:val="18"/>
                <w:szCs w:val="18"/>
              </w:rPr>
              <w:t>INGENIERIA Y CONSTRUCCION DUCIS, S.A. DE C.V.</w:t>
            </w:r>
          </w:p>
        </w:tc>
        <w:tc>
          <w:tcPr>
            <w:tcW w:w="1985" w:type="dxa"/>
            <w:shd w:val="clear" w:color="auto" w:fill="auto"/>
            <w:vAlign w:val="center"/>
          </w:tcPr>
          <w:p w14:paraId="70C87923" w14:textId="0EE6BA48" w:rsidR="008A568C" w:rsidRPr="008A568C" w:rsidRDefault="008A568C" w:rsidP="008A568C">
            <w:pPr>
              <w:jc w:val="center"/>
              <w:rPr>
                <w:rFonts w:ascii="Arial" w:hAnsi="Arial" w:cs="Arial"/>
                <w:sz w:val="18"/>
                <w:szCs w:val="18"/>
                <w:lang w:val="es-MX"/>
              </w:rPr>
            </w:pPr>
            <w:r w:rsidRPr="008A568C">
              <w:rPr>
                <w:rFonts w:ascii="Arial" w:hAnsi="Arial" w:cs="Arial"/>
                <w:b/>
                <w:sz w:val="18"/>
                <w:szCs w:val="18"/>
              </w:rPr>
              <w:t>SE ACEPTA</w:t>
            </w:r>
          </w:p>
        </w:tc>
        <w:tc>
          <w:tcPr>
            <w:tcW w:w="2117" w:type="dxa"/>
            <w:shd w:val="clear" w:color="auto" w:fill="auto"/>
          </w:tcPr>
          <w:p w14:paraId="55DC2D2C" w14:textId="44851BD8" w:rsidR="008A568C" w:rsidRPr="008A568C" w:rsidRDefault="008A568C" w:rsidP="008A568C">
            <w:pPr>
              <w:jc w:val="center"/>
              <w:rPr>
                <w:rFonts w:ascii="Arial" w:hAnsi="Arial" w:cs="Arial"/>
                <w:sz w:val="18"/>
                <w:szCs w:val="18"/>
                <w:lang w:val="es-MX"/>
              </w:rPr>
            </w:pPr>
            <w:r w:rsidRPr="008A568C">
              <w:rPr>
                <w:rFonts w:ascii="Arial" w:hAnsi="Arial" w:cs="Arial"/>
                <w:b/>
                <w:sz w:val="18"/>
                <w:szCs w:val="18"/>
              </w:rPr>
              <w:t>$4,855,897.82</w:t>
            </w:r>
          </w:p>
        </w:tc>
      </w:tr>
      <w:tr w:rsidR="008A568C" w:rsidRPr="00266662" w14:paraId="4C340084" w14:textId="77777777" w:rsidTr="00F51BEA">
        <w:trPr>
          <w:trHeight w:val="315"/>
          <w:jc w:val="center"/>
        </w:trPr>
        <w:tc>
          <w:tcPr>
            <w:tcW w:w="582" w:type="dxa"/>
            <w:vAlign w:val="center"/>
          </w:tcPr>
          <w:p w14:paraId="38B4BF47" w14:textId="418A1672" w:rsidR="008A568C" w:rsidRPr="008A568C" w:rsidRDefault="008A568C" w:rsidP="008A568C">
            <w:pPr>
              <w:jc w:val="center"/>
              <w:rPr>
                <w:rFonts w:ascii="Arial" w:hAnsi="Arial" w:cs="Arial"/>
                <w:sz w:val="18"/>
                <w:szCs w:val="18"/>
                <w:lang w:val="es-MX" w:eastAsia="es-MX"/>
              </w:rPr>
            </w:pPr>
            <w:r w:rsidRPr="008A568C">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91AC9A2" w14:textId="698BD93F" w:rsidR="008A568C" w:rsidRPr="008A568C" w:rsidRDefault="008A568C" w:rsidP="008A568C">
            <w:pPr>
              <w:autoSpaceDE w:val="0"/>
              <w:autoSpaceDN w:val="0"/>
              <w:adjustRightInd w:val="0"/>
              <w:ind w:right="126"/>
              <w:rPr>
                <w:rFonts w:ascii="Arial" w:hAnsi="Arial" w:cs="Arial"/>
                <w:b/>
                <w:sz w:val="18"/>
                <w:szCs w:val="18"/>
                <w:lang w:val="es-MX"/>
              </w:rPr>
            </w:pPr>
            <w:r w:rsidRPr="008A568C">
              <w:rPr>
                <w:rFonts w:ascii="Arial" w:hAnsi="Arial" w:cs="Arial"/>
                <w:sz w:val="18"/>
                <w:szCs w:val="18"/>
              </w:rPr>
              <w:t>REIKIAVIK CONSTRUCCIONES, S.A. DE C.V.</w:t>
            </w:r>
          </w:p>
        </w:tc>
        <w:tc>
          <w:tcPr>
            <w:tcW w:w="1985" w:type="dxa"/>
            <w:shd w:val="clear" w:color="auto" w:fill="auto"/>
            <w:vAlign w:val="center"/>
          </w:tcPr>
          <w:p w14:paraId="63B60039" w14:textId="351A2AD1" w:rsidR="008A568C" w:rsidRPr="008A568C" w:rsidRDefault="008A568C" w:rsidP="008A568C">
            <w:pPr>
              <w:jc w:val="center"/>
              <w:rPr>
                <w:rFonts w:ascii="Arial" w:hAnsi="Arial" w:cs="Arial"/>
                <w:sz w:val="18"/>
                <w:szCs w:val="18"/>
                <w:lang w:val="es-MX"/>
              </w:rPr>
            </w:pPr>
            <w:r w:rsidRPr="008A568C">
              <w:rPr>
                <w:rFonts w:ascii="Arial" w:hAnsi="Arial" w:cs="Arial"/>
                <w:b/>
                <w:sz w:val="18"/>
                <w:szCs w:val="18"/>
              </w:rPr>
              <w:t>SE ACEPTA</w:t>
            </w:r>
          </w:p>
        </w:tc>
        <w:tc>
          <w:tcPr>
            <w:tcW w:w="2117" w:type="dxa"/>
            <w:shd w:val="clear" w:color="auto" w:fill="auto"/>
          </w:tcPr>
          <w:p w14:paraId="583389A2" w14:textId="47E9611A" w:rsidR="008A568C" w:rsidRPr="008A568C" w:rsidRDefault="008A568C" w:rsidP="008A568C">
            <w:pPr>
              <w:jc w:val="center"/>
              <w:rPr>
                <w:rFonts w:ascii="Arial" w:hAnsi="Arial" w:cs="Arial"/>
                <w:sz w:val="18"/>
                <w:szCs w:val="18"/>
                <w:lang w:val="es-MX"/>
              </w:rPr>
            </w:pPr>
            <w:r w:rsidRPr="008A568C">
              <w:rPr>
                <w:rFonts w:ascii="Arial" w:hAnsi="Arial" w:cs="Arial"/>
                <w:b/>
                <w:sz w:val="18"/>
                <w:szCs w:val="18"/>
              </w:rPr>
              <w:t>$5,052,080.32</w:t>
            </w:r>
          </w:p>
        </w:tc>
      </w:tr>
      <w:tr w:rsidR="008A568C" w:rsidRPr="00266662" w14:paraId="272409E6" w14:textId="77777777" w:rsidTr="00F51BEA">
        <w:trPr>
          <w:trHeight w:val="315"/>
          <w:jc w:val="center"/>
        </w:trPr>
        <w:tc>
          <w:tcPr>
            <w:tcW w:w="582" w:type="dxa"/>
            <w:vAlign w:val="center"/>
          </w:tcPr>
          <w:p w14:paraId="57D742B2" w14:textId="5F3EFFBB" w:rsidR="008A568C" w:rsidRPr="008A568C" w:rsidRDefault="008A568C" w:rsidP="008A568C">
            <w:pPr>
              <w:jc w:val="center"/>
              <w:rPr>
                <w:rFonts w:ascii="Arial" w:hAnsi="Arial" w:cs="Arial"/>
                <w:sz w:val="18"/>
                <w:szCs w:val="18"/>
                <w:lang w:val="es-MX" w:eastAsia="es-MX"/>
              </w:rPr>
            </w:pPr>
            <w:r w:rsidRPr="008A568C">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8268901" w14:textId="0EE5883F" w:rsidR="008A568C" w:rsidRPr="008A568C" w:rsidRDefault="008A568C" w:rsidP="008A568C">
            <w:pPr>
              <w:autoSpaceDE w:val="0"/>
              <w:autoSpaceDN w:val="0"/>
              <w:adjustRightInd w:val="0"/>
              <w:ind w:right="126"/>
              <w:rPr>
                <w:rFonts w:ascii="Arial" w:hAnsi="Arial" w:cs="Arial"/>
                <w:b/>
                <w:sz w:val="18"/>
                <w:szCs w:val="18"/>
                <w:lang w:val="es-MX"/>
              </w:rPr>
            </w:pPr>
            <w:r w:rsidRPr="008A568C">
              <w:rPr>
                <w:rFonts w:ascii="Arial" w:hAnsi="Arial" w:cs="Arial"/>
                <w:sz w:val="18"/>
                <w:szCs w:val="18"/>
              </w:rPr>
              <w:t>SUFA CONSTRUCCIONES, S.A. DE C.V.</w:t>
            </w:r>
          </w:p>
        </w:tc>
        <w:tc>
          <w:tcPr>
            <w:tcW w:w="1985" w:type="dxa"/>
            <w:shd w:val="clear" w:color="auto" w:fill="auto"/>
            <w:vAlign w:val="center"/>
          </w:tcPr>
          <w:p w14:paraId="7962E7E4" w14:textId="16A88E2A" w:rsidR="008A568C" w:rsidRPr="008A568C" w:rsidRDefault="008A568C" w:rsidP="008A568C">
            <w:pPr>
              <w:jc w:val="center"/>
              <w:rPr>
                <w:rFonts w:ascii="Arial" w:hAnsi="Arial" w:cs="Arial"/>
                <w:sz w:val="18"/>
                <w:szCs w:val="18"/>
                <w:lang w:val="es-MX"/>
              </w:rPr>
            </w:pPr>
            <w:r w:rsidRPr="008A568C">
              <w:rPr>
                <w:rFonts w:ascii="Arial" w:hAnsi="Arial" w:cs="Arial"/>
                <w:b/>
                <w:sz w:val="18"/>
                <w:szCs w:val="18"/>
              </w:rPr>
              <w:t>SE ACEPTA</w:t>
            </w:r>
          </w:p>
        </w:tc>
        <w:tc>
          <w:tcPr>
            <w:tcW w:w="2117" w:type="dxa"/>
            <w:shd w:val="clear" w:color="auto" w:fill="auto"/>
          </w:tcPr>
          <w:p w14:paraId="626711D5" w14:textId="5B629A5A" w:rsidR="008A568C" w:rsidRPr="008A568C" w:rsidRDefault="008A568C" w:rsidP="008A568C">
            <w:pPr>
              <w:jc w:val="center"/>
              <w:rPr>
                <w:rFonts w:ascii="Arial" w:hAnsi="Arial" w:cs="Arial"/>
                <w:sz w:val="18"/>
                <w:szCs w:val="18"/>
                <w:lang w:val="es-MX"/>
              </w:rPr>
            </w:pPr>
            <w:r w:rsidRPr="008A568C">
              <w:rPr>
                <w:rFonts w:ascii="Arial" w:hAnsi="Arial" w:cs="Arial"/>
                <w:b/>
                <w:sz w:val="18"/>
                <w:szCs w:val="18"/>
              </w:rPr>
              <w:t>$4,959,418.81</w:t>
            </w:r>
          </w:p>
        </w:tc>
      </w:tr>
    </w:tbl>
    <w:p w14:paraId="0F02573F" w14:textId="77777777" w:rsidR="00912AD2" w:rsidRPr="00266662" w:rsidRDefault="00912AD2" w:rsidP="00912AD2">
      <w:pPr>
        <w:ind w:right="-518"/>
        <w:jc w:val="both"/>
        <w:rPr>
          <w:rFonts w:ascii="Arial" w:hAnsi="Arial" w:cs="Arial"/>
          <w:b/>
          <w:bCs/>
          <w:sz w:val="2"/>
          <w:szCs w:val="20"/>
          <w:lang w:val="es-MX" w:eastAsia="es-MX"/>
        </w:rPr>
      </w:pPr>
    </w:p>
    <w:p w14:paraId="67D9B1F3" w14:textId="77777777" w:rsidR="00912AD2" w:rsidRPr="00266662" w:rsidRDefault="00912AD2" w:rsidP="00912AD2">
      <w:pPr>
        <w:ind w:left="-142" w:right="-518"/>
        <w:jc w:val="both"/>
        <w:rPr>
          <w:rFonts w:ascii="Arial" w:hAnsi="Arial" w:cs="Arial"/>
          <w:sz w:val="6"/>
          <w:szCs w:val="22"/>
          <w:lang w:val="es-MX" w:eastAsia="es-MX"/>
        </w:rPr>
      </w:pPr>
    </w:p>
    <w:p w14:paraId="6545C13F" w14:textId="77777777" w:rsidR="00A8092F" w:rsidRDefault="00A8092F" w:rsidP="004C2A71">
      <w:pPr>
        <w:ind w:right="-518"/>
        <w:jc w:val="both"/>
        <w:rPr>
          <w:rFonts w:ascii="Arial" w:hAnsi="Arial" w:cs="Arial"/>
          <w:b/>
          <w:bCs/>
          <w:sz w:val="20"/>
          <w:szCs w:val="20"/>
          <w:lang w:val="es-MX" w:eastAsia="es-MX"/>
        </w:rPr>
      </w:pPr>
    </w:p>
    <w:p w14:paraId="0A0229A8" w14:textId="2D98B9C6" w:rsidR="00BB2947" w:rsidRPr="00266662" w:rsidRDefault="00BB2947" w:rsidP="00BB2947">
      <w:pPr>
        <w:tabs>
          <w:tab w:val="left" w:pos="7230"/>
        </w:tabs>
        <w:jc w:val="both"/>
        <w:rPr>
          <w:rFonts w:ascii="Arial" w:hAnsi="Arial" w:cs="Arial"/>
          <w:sz w:val="20"/>
          <w:szCs w:val="20"/>
          <w:lang w:val="es-MX"/>
        </w:rPr>
      </w:pPr>
      <w:r w:rsidRPr="00266662">
        <w:rPr>
          <w:rFonts w:ascii="Arial" w:hAnsi="Arial" w:cs="Arial"/>
          <w:sz w:val="20"/>
          <w:szCs w:val="20"/>
          <w:lang w:val="es-MX"/>
        </w:rPr>
        <w:t>Una vez comprobado dado lectura y revisado cada una de las propuestas presentadas en los Procedimientos arriba mencionados, y no teniendo ninguna observación de los mismos se procedió a someterl</w:t>
      </w:r>
      <w:r w:rsidR="005651BA">
        <w:rPr>
          <w:rFonts w:ascii="Arial" w:hAnsi="Arial" w:cs="Arial"/>
          <w:sz w:val="20"/>
          <w:szCs w:val="20"/>
          <w:lang w:val="es-MX"/>
        </w:rPr>
        <w:t>o</w:t>
      </w:r>
      <w:r w:rsidRPr="00266662">
        <w:rPr>
          <w:rFonts w:ascii="Arial" w:hAnsi="Arial" w:cs="Arial"/>
          <w:sz w:val="20"/>
          <w:szCs w:val="20"/>
          <w:lang w:val="es-MX"/>
        </w:rPr>
        <w:t>s a la consideración de los integrantes del Comité Mixto de Obra Pública, que se encontraban presentes en la Sesión, manifestándolo de la siguiente manera:</w:t>
      </w:r>
      <w:r w:rsidRPr="00266662">
        <w:rPr>
          <w:rFonts w:ascii="Arial" w:hAnsi="Arial" w:cs="Arial"/>
          <w:sz w:val="20"/>
          <w:szCs w:val="20"/>
          <w:lang w:val="es-MX"/>
        </w:rPr>
        <w:tab/>
      </w:r>
    </w:p>
    <w:p w14:paraId="1004BEEB" w14:textId="77777777" w:rsidR="00BB2947" w:rsidRPr="00266662" w:rsidRDefault="00BB2947" w:rsidP="00BB2947">
      <w:pPr>
        <w:tabs>
          <w:tab w:val="left" w:pos="7230"/>
        </w:tabs>
        <w:jc w:val="both"/>
        <w:rPr>
          <w:rFonts w:ascii="Arial" w:hAnsi="Arial" w:cs="Arial"/>
          <w:sz w:val="20"/>
          <w:szCs w:val="20"/>
          <w:lang w:val="es-MX"/>
        </w:rPr>
      </w:pPr>
    </w:p>
    <w:p w14:paraId="5D16EDBA" w14:textId="77777777" w:rsidR="008A568C" w:rsidRPr="00266662" w:rsidRDefault="008A568C" w:rsidP="008A568C">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53AAD64E" w14:textId="77777777" w:rsidR="008A568C" w:rsidRPr="00266662" w:rsidRDefault="008A568C" w:rsidP="008A568C">
      <w:pPr>
        <w:jc w:val="both"/>
        <w:rPr>
          <w:rFonts w:ascii="Arial" w:hAnsi="Arial" w:cs="Arial"/>
          <w:sz w:val="20"/>
          <w:szCs w:val="20"/>
          <w:lang w:val="es-MX"/>
        </w:rPr>
      </w:pPr>
    </w:p>
    <w:p w14:paraId="5BEC5117" w14:textId="77777777" w:rsidR="008A568C" w:rsidRPr="00266662" w:rsidRDefault="008A568C" w:rsidP="008A568C">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13EFC8A2" w14:textId="77777777" w:rsidR="008A568C" w:rsidRPr="00266662" w:rsidRDefault="008A568C" w:rsidP="008A568C">
      <w:pPr>
        <w:jc w:val="both"/>
        <w:rPr>
          <w:rFonts w:ascii="Arial" w:hAnsi="Arial" w:cs="Arial"/>
          <w:sz w:val="20"/>
          <w:szCs w:val="20"/>
          <w:lang w:val="es-MX"/>
        </w:rPr>
      </w:pPr>
    </w:p>
    <w:p w14:paraId="70F0AA31" w14:textId="50AF67FE" w:rsidR="008A568C" w:rsidRPr="00266662" w:rsidRDefault="008A568C" w:rsidP="008A568C">
      <w:pPr>
        <w:jc w:val="both"/>
        <w:rPr>
          <w:rFonts w:ascii="Arial" w:hAnsi="Arial" w:cs="Arial"/>
          <w:b/>
          <w:sz w:val="20"/>
          <w:szCs w:val="20"/>
          <w:lang w:val="es-MX"/>
        </w:rPr>
      </w:pPr>
      <w:r w:rsidRPr="00266662">
        <w:rPr>
          <w:rFonts w:ascii="Arial" w:hAnsi="Arial" w:cs="Arial"/>
          <w:sz w:val="20"/>
          <w:szCs w:val="20"/>
          <w:lang w:val="es-MX"/>
        </w:rPr>
        <w:t>Regidor</w:t>
      </w:r>
      <w:r w:rsidR="00EB774C">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A favor.</w:t>
      </w:r>
    </w:p>
    <w:p w14:paraId="5BBE149B" w14:textId="77777777" w:rsidR="008A568C" w:rsidRPr="00266662" w:rsidRDefault="008A568C" w:rsidP="008A568C">
      <w:pPr>
        <w:jc w:val="both"/>
        <w:rPr>
          <w:rFonts w:ascii="Arial" w:hAnsi="Arial" w:cs="Arial"/>
          <w:b/>
          <w:sz w:val="20"/>
          <w:szCs w:val="20"/>
          <w:lang w:val="es-MX"/>
        </w:rPr>
      </w:pPr>
    </w:p>
    <w:p w14:paraId="2629736C" w14:textId="77777777" w:rsidR="008A568C" w:rsidRPr="00266662" w:rsidRDefault="008A568C" w:rsidP="008A568C">
      <w:pPr>
        <w:jc w:val="both"/>
        <w:rPr>
          <w:rFonts w:ascii="Arial" w:hAnsi="Arial" w:cs="Arial"/>
          <w:b/>
          <w:sz w:val="20"/>
          <w:szCs w:val="20"/>
          <w:lang w:val="es-MX"/>
        </w:rPr>
      </w:pPr>
      <w:proofErr w:type="spellStart"/>
      <w:r>
        <w:rPr>
          <w:rFonts w:ascii="Arial" w:hAnsi="Arial" w:cs="Arial"/>
          <w:sz w:val="20"/>
          <w:szCs w:val="20"/>
          <w:lang w:val="es-MX"/>
        </w:rPr>
        <w:t>Talina</w:t>
      </w:r>
      <w:proofErr w:type="spellEnd"/>
      <w:r>
        <w:rPr>
          <w:rFonts w:ascii="Arial" w:hAnsi="Arial" w:cs="Arial"/>
          <w:sz w:val="20"/>
          <w:szCs w:val="20"/>
          <w:lang w:val="es-MX"/>
        </w:rPr>
        <w:t xml:space="preserve"> Robles Villaseñor</w:t>
      </w:r>
      <w:r w:rsidRPr="00266662">
        <w:rPr>
          <w:rFonts w:ascii="Arial" w:hAnsi="Arial" w:cs="Arial"/>
          <w:sz w:val="20"/>
          <w:szCs w:val="20"/>
          <w:lang w:val="es-MX"/>
        </w:rPr>
        <w:t xml:space="preserve">, Suplente de la Tesorera Municipal. </w:t>
      </w:r>
      <w:r w:rsidRPr="00266662">
        <w:rPr>
          <w:rFonts w:ascii="Arial" w:hAnsi="Arial" w:cs="Arial"/>
          <w:b/>
          <w:sz w:val="20"/>
          <w:szCs w:val="20"/>
          <w:lang w:val="es-MX"/>
        </w:rPr>
        <w:t>A favor.</w:t>
      </w:r>
    </w:p>
    <w:p w14:paraId="1F3DCC67" w14:textId="77777777" w:rsidR="008A568C" w:rsidRPr="00266662" w:rsidRDefault="008A568C" w:rsidP="008A568C">
      <w:pPr>
        <w:jc w:val="both"/>
        <w:rPr>
          <w:rFonts w:ascii="Arial" w:hAnsi="Arial" w:cs="Arial"/>
          <w:b/>
          <w:sz w:val="20"/>
          <w:szCs w:val="20"/>
          <w:lang w:val="es-MX"/>
        </w:rPr>
      </w:pPr>
    </w:p>
    <w:p w14:paraId="20D760EA" w14:textId="77777777" w:rsidR="008A568C" w:rsidRDefault="008A568C" w:rsidP="008A568C">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01ADAE27" w14:textId="77777777" w:rsidR="008A568C" w:rsidRPr="00266662" w:rsidRDefault="008A568C" w:rsidP="008A568C">
      <w:pPr>
        <w:jc w:val="both"/>
        <w:rPr>
          <w:rFonts w:ascii="Arial" w:hAnsi="Arial" w:cs="Arial"/>
          <w:b/>
          <w:sz w:val="20"/>
          <w:szCs w:val="20"/>
          <w:lang w:val="es-MX"/>
        </w:rPr>
      </w:pPr>
    </w:p>
    <w:p w14:paraId="7EFECA08" w14:textId="77777777" w:rsidR="008A568C" w:rsidRPr="00266662" w:rsidRDefault="008A568C" w:rsidP="008A568C">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0F999A22" w14:textId="77777777" w:rsidR="008A568C" w:rsidRPr="00266662" w:rsidRDefault="008A568C" w:rsidP="008A568C">
      <w:pPr>
        <w:jc w:val="both"/>
        <w:rPr>
          <w:rFonts w:ascii="Arial" w:hAnsi="Arial" w:cs="Arial"/>
          <w:b/>
          <w:sz w:val="20"/>
          <w:szCs w:val="20"/>
          <w:lang w:val="es-MX"/>
        </w:rPr>
      </w:pPr>
    </w:p>
    <w:p w14:paraId="12BAD343" w14:textId="77777777" w:rsidR="008A568C" w:rsidRPr="00266662" w:rsidRDefault="008A568C" w:rsidP="008A568C">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24475AB4" w14:textId="77777777" w:rsidR="008A568C" w:rsidRPr="00266662" w:rsidRDefault="008A568C" w:rsidP="008A568C">
      <w:pPr>
        <w:jc w:val="both"/>
        <w:rPr>
          <w:rFonts w:ascii="Arial" w:hAnsi="Arial" w:cs="Arial"/>
          <w:sz w:val="20"/>
          <w:szCs w:val="20"/>
          <w:lang w:val="es-MX"/>
        </w:rPr>
      </w:pPr>
    </w:p>
    <w:p w14:paraId="0F5061AB" w14:textId="2D1E2ABC" w:rsidR="00BB2947" w:rsidRPr="00266662" w:rsidRDefault="008A568C" w:rsidP="008A568C">
      <w:pPr>
        <w:tabs>
          <w:tab w:val="left" w:pos="7230"/>
        </w:tabs>
        <w:jc w:val="both"/>
        <w:rPr>
          <w:rFonts w:ascii="Arial" w:hAnsi="Arial" w:cs="Arial"/>
          <w:b/>
          <w:sz w:val="20"/>
          <w:szCs w:val="20"/>
          <w:lang w:val="es-MX"/>
        </w:rPr>
      </w:pPr>
      <w:r>
        <w:rPr>
          <w:rFonts w:ascii="Arial" w:hAnsi="Arial" w:cs="Arial"/>
          <w:sz w:val="20"/>
          <w:szCs w:val="20"/>
          <w:lang w:val="es-MX"/>
        </w:rPr>
        <w:t>Nathan Alejandro Ramírez Cárdenas</w:t>
      </w:r>
      <w:r w:rsidRPr="00266662">
        <w:rPr>
          <w:rFonts w:ascii="Arial" w:hAnsi="Arial" w:cs="Arial"/>
          <w:sz w:val="20"/>
          <w:szCs w:val="20"/>
          <w:lang w:val="es-MX"/>
        </w:rPr>
        <w:t>,</w:t>
      </w:r>
      <w:r w:rsidRPr="00266662">
        <w:rPr>
          <w:rFonts w:ascii="Arial" w:hAnsi="Arial" w:cs="Arial"/>
          <w:lang w:val="es-MX"/>
        </w:rPr>
        <w:t xml:space="preserve"> </w:t>
      </w:r>
      <w:r>
        <w:rPr>
          <w:rFonts w:ascii="Arial" w:hAnsi="Arial" w:cs="Arial"/>
          <w:sz w:val="20"/>
          <w:szCs w:val="20"/>
          <w:lang w:val="es-MX"/>
        </w:rPr>
        <w:t>Representante de la Contraloría Ciudadana</w:t>
      </w:r>
      <w:r w:rsidRPr="00266662">
        <w:rPr>
          <w:rFonts w:ascii="Arial" w:hAnsi="Arial" w:cs="Arial"/>
          <w:sz w:val="20"/>
          <w:szCs w:val="20"/>
          <w:lang w:val="es-MX"/>
        </w:rPr>
        <w:t xml:space="preserve">. </w:t>
      </w:r>
      <w:r w:rsidRPr="00266662">
        <w:rPr>
          <w:rFonts w:ascii="Arial" w:hAnsi="Arial" w:cs="Arial"/>
          <w:b/>
          <w:sz w:val="20"/>
          <w:szCs w:val="20"/>
          <w:lang w:val="es-MX"/>
        </w:rPr>
        <w:t>A</w:t>
      </w:r>
      <w:r>
        <w:rPr>
          <w:rFonts w:ascii="Arial" w:hAnsi="Arial" w:cs="Arial"/>
          <w:b/>
          <w:sz w:val="20"/>
          <w:szCs w:val="20"/>
          <w:lang w:val="es-MX"/>
        </w:rPr>
        <w:t>bstención.</w:t>
      </w:r>
    </w:p>
    <w:p w14:paraId="66E069D1" w14:textId="77777777" w:rsidR="006369AA" w:rsidRPr="00266662" w:rsidRDefault="006369AA" w:rsidP="00141F1B">
      <w:pPr>
        <w:tabs>
          <w:tab w:val="left" w:pos="7230"/>
        </w:tabs>
        <w:jc w:val="both"/>
        <w:rPr>
          <w:rFonts w:ascii="Arial" w:hAnsi="Arial" w:cs="Arial"/>
          <w:sz w:val="20"/>
          <w:szCs w:val="20"/>
          <w:lang w:val="es-MX"/>
        </w:rPr>
      </w:pPr>
    </w:p>
    <w:p w14:paraId="5C92A9AD" w14:textId="77777777" w:rsidR="00C0019E" w:rsidRPr="00266662" w:rsidRDefault="00C0019E" w:rsidP="00141F1B">
      <w:pPr>
        <w:tabs>
          <w:tab w:val="left" w:pos="7230"/>
        </w:tabs>
        <w:jc w:val="both"/>
        <w:rPr>
          <w:rFonts w:ascii="Arial" w:hAnsi="Arial" w:cs="Arial"/>
          <w:sz w:val="20"/>
          <w:szCs w:val="20"/>
          <w:lang w:val="es-MX"/>
        </w:rPr>
      </w:pPr>
    </w:p>
    <w:p w14:paraId="19BF8C2E" w14:textId="79EB0D41"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w:t>
      </w:r>
      <w:r w:rsidR="003E211E">
        <w:rPr>
          <w:rFonts w:ascii="Arial" w:hAnsi="Arial" w:cs="Arial"/>
          <w:b/>
          <w:sz w:val="20"/>
          <w:szCs w:val="20"/>
          <w:lang w:val="es-MX"/>
        </w:rPr>
        <w:t>una</w:t>
      </w:r>
      <w:r w:rsidRPr="00266662">
        <w:rPr>
          <w:rFonts w:ascii="Arial" w:hAnsi="Arial" w:cs="Arial"/>
          <w:b/>
          <w:sz w:val="20"/>
          <w:szCs w:val="20"/>
          <w:lang w:val="es-MX"/>
        </w:rPr>
        <w:t xml:space="preserve"> abstenci</w:t>
      </w:r>
      <w:r w:rsidR="003E211E">
        <w:rPr>
          <w:rFonts w:ascii="Arial" w:hAnsi="Arial" w:cs="Arial"/>
          <w:b/>
          <w:sz w:val="20"/>
          <w:szCs w:val="20"/>
          <w:lang w:val="es-MX"/>
        </w:rPr>
        <w:t>ón</w:t>
      </w:r>
      <w:r w:rsidRPr="00266662">
        <w:rPr>
          <w:rFonts w:ascii="Arial" w:hAnsi="Arial" w:cs="Arial"/>
          <w:b/>
          <w:sz w:val="20"/>
          <w:szCs w:val="20"/>
          <w:lang w:val="es-MX"/>
        </w:rPr>
        <w:t xml:space="preserve">, lo presentado en el Quinto punto de la Orden del Día que es el acto de presentación y apertura de proposiciones mediante la modalidad de </w:t>
      </w:r>
      <w:r w:rsidR="008A568C">
        <w:rPr>
          <w:rFonts w:ascii="Arial" w:hAnsi="Arial" w:cs="Arial"/>
          <w:b/>
          <w:sz w:val="20"/>
          <w:szCs w:val="20"/>
          <w:lang w:val="es-MX"/>
        </w:rPr>
        <w:t>Concurso Simplificado Sumario</w:t>
      </w:r>
      <w:r w:rsidRPr="00266662">
        <w:rPr>
          <w:rFonts w:ascii="Arial" w:hAnsi="Arial" w:cs="Arial"/>
          <w:b/>
          <w:sz w:val="20"/>
          <w:szCs w:val="20"/>
          <w:lang w:val="es-MX"/>
        </w:rPr>
        <w:t>.</w:t>
      </w:r>
    </w:p>
    <w:p w14:paraId="01F2CA33" w14:textId="176DBDB6" w:rsidR="00E06640" w:rsidRPr="00266662" w:rsidRDefault="008A568C" w:rsidP="00BB2947">
      <w:pPr>
        <w:jc w:val="both"/>
        <w:rPr>
          <w:rFonts w:ascii="Arial" w:hAnsi="Arial" w:cs="Arial"/>
          <w:b/>
          <w:i/>
          <w:lang w:val="es-MX"/>
        </w:rPr>
      </w:pPr>
      <w:r>
        <w:rPr>
          <w:rFonts w:ascii="Arial" w:hAnsi="Arial" w:cs="Arial"/>
          <w:b/>
          <w:i/>
          <w:lang w:val="es-MX"/>
        </w:rPr>
        <w:lastRenderedPageBreak/>
        <w:t>6</w:t>
      </w:r>
      <w:r w:rsidR="00E06640" w:rsidRPr="00266662">
        <w:rPr>
          <w:rFonts w:ascii="Arial" w:hAnsi="Arial" w:cs="Arial"/>
          <w:b/>
          <w:i/>
          <w:lang w:val="es-MX"/>
        </w:rPr>
        <w:t xml:space="preserve">.   </w:t>
      </w:r>
      <w:r w:rsidR="00356EA9" w:rsidRPr="00266662">
        <w:rPr>
          <w:rFonts w:ascii="Arial" w:hAnsi="Arial" w:cs="Arial"/>
          <w:b/>
          <w:i/>
          <w:lang w:val="es-MX"/>
        </w:rPr>
        <w:t xml:space="preserve"> Presentación y autorización de fallos, mediante la m</w:t>
      </w:r>
      <w:r w:rsidR="00160B1D" w:rsidRPr="00266662">
        <w:rPr>
          <w:rFonts w:ascii="Arial" w:hAnsi="Arial" w:cs="Arial"/>
          <w:b/>
          <w:i/>
          <w:lang w:val="es-MX"/>
        </w:rPr>
        <w:t xml:space="preserve">odalidad de </w:t>
      </w:r>
      <w:r w:rsidR="00FF1F8D">
        <w:rPr>
          <w:rFonts w:ascii="Arial" w:hAnsi="Arial" w:cs="Arial"/>
          <w:b/>
          <w:i/>
          <w:lang w:val="es-MX"/>
        </w:rPr>
        <w:t>Licitación Pública</w:t>
      </w:r>
      <w:r w:rsidR="00356EA9" w:rsidRPr="00266662">
        <w:rPr>
          <w:rFonts w:ascii="Arial" w:hAnsi="Arial" w:cs="Arial"/>
          <w:b/>
          <w:i/>
          <w:lang w:val="es-MX"/>
        </w:rPr>
        <w:t>.</w:t>
      </w:r>
    </w:p>
    <w:p w14:paraId="5A43B129" w14:textId="77777777" w:rsidR="00E06640" w:rsidRPr="00266662" w:rsidRDefault="00E06640" w:rsidP="00BB2947">
      <w:pPr>
        <w:jc w:val="both"/>
        <w:rPr>
          <w:rFonts w:ascii="Arial" w:hAnsi="Arial" w:cs="Arial"/>
          <w:b/>
          <w:i/>
          <w:sz w:val="20"/>
          <w:lang w:val="es-MX"/>
        </w:rPr>
      </w:pPr>
    </w:p>
    <w:p w14:paraId="71F0594C" w14:textId="77777777" w:rsidR="00E06640" w:rsidRDefault="00E06640" w:rsidP="00BB2947">
      <w:pPr>
        <w:jc w:val="both"/>
        <w:rPr>
          <w:rFonts w:ascii="Arial" w:hAnsi="Arial" w:cs="Arial"/>
          <w:b/>
          <w:sz w:val="18"/>
          <w:szCs w:val="20"/>
          <w:lang w:val="es-MX"/>
        </w:rPr>
      </w:pPr>
    </w:p>
    <w:p w14:paraId="707AE631" w14:textId="77777777" w:rsidR="007B6361" w:rsidRPr="00266662" w:rsidRDefault="007B6361" w:rsidP="00BB2947">
      <w:pPr>
        <w:jc w:val="both"/>
        <w:rPr>
          <w:rFonts w:ascii="Arial" w:hAnsi="Arial" w:cs="Arial"/>
          <w:b/>
          <w:sz w:val="18"/>
          <w:szCs w:val="20"/>
          <w:lang w:val="es-MX"/>
        </w:rPr>
      </w:pPr>
    </w:p>
    <w:p w14:paraId="49D6E66F" w14:textId="012B374A" w:rsidR="00E06640" w:rsidRPr="00266662" w:rsidRDefault="00E06640" w:rsidP="00E06640">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8A568C">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8A568C">
        <w:rPr>
          <w:rFonts w:ascii="Arial" w:hAnsi="Arial" w:cs="Arial"/>
          <w:b/>
          <w:sz w:val="20"/>
          <w:szCs w:val="20"/>
          <w:lang w:val="es-MX"/>
        </w:rPr>
        <w:t>Sexto</w:t>
      </w:r>
      <w:r w:rsidR="00160B1D"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00356EA9" w:rsidRPr="00266662">
        <w:rPr>
          <w:rFonts w:ascii="Arial" w:hAnsi="Arial" w:cs="Arial"/>
          <w:b/>
          <w:sz w:val="20"/>
          <w:szCs w:val="20"/>
          <w:lang w:val="es-MX"/>
        </w:rPr>
        <w:t xml:space="preserve">Presentación y autorización de fallos, mediante la </w:t>
      </w:r>
      <w:r w:rsidR="00160B1D" w:rsidRPr="00266662">
        <w:rPr>
          <w:rFonts w:ascii="Arial" w:hAnsi="Arial" w:cs="Arial"/>
          <w:b/>
          <w:sz w:val="20"/>
          <w:szCs w:val="20"/>
          <w:lang w:val="es-MX"/>
        </w:rPr>
        <w:t xml:space="preserve">modalidad de </w:t>
      </w:r>
      <w:r w:rsidR="00FF1F8D">
        <w:rPr>
          <w:rFonts w:ascii="Arial" w:hAnsi="Arial" w:cs="Arial"/>
          <w:b/>
          <w:sz w:val="20"/>
          <w:szCs w:val="20"/>
          <w:lang w:val="es-MX"/>
        </w:rPr>
        <w:t>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w:t>
      </w:r>
      <w:r w:rsidR="0019648C" w:rsidRPr="00266662">
        <w:rPr>
          <w:rFonts w:ascii="Arial" w:hAnsi="Arial" w:cs="Arial"/>
          <w:sz w:val="20"/>
          <w:szCs w:val="20"/>
          <w:lang w:val="es-MX"/>
        </w:rPr>
        <w:t xml:space="preserve"> </w:t>
      </w:r>
      <w:r w:rsidRPr="00266662">
        <w:rPr>
          <w:rFonts w:ascii="Arial" w:hAnsi="Arial" w:cs="Arial"/>
          <w:sz w:val="20"/>
          <w:szCs w:val="20"/>
          <w:lang w:val="es-MX"/>
        </w:rPr>
        <w:t>l</w:t>
      </w:r>
      <w:r w:rsidR="0019648C" w:rsidRPr="00266662">
        <w:rPr>
          <w:rFonts w:ascii="Arial" w:hAnsi="Arial" w:cs="Arial"/>
          <w:sz w:val="20"/>
          <w:szCs w:val="20"/>
          <w:lang w:val="es-MX"/>
        </w:rPr>
        <w:t>os</w:t>
      </w:r>
      <w:r w:rsidRPr="00266662">
        <w:rPr>
          <w:rFonts w:ascii="Arial" w:hAnsi="Arial" w:cs="Arial"/>
          <w:sz w:val="20"/>
          <w:szCs w:val="20"/>
          <w:lang w:val="es-MX"/>
        </w:rPr>
        <w:t xml:space="preserve"> mismo</w:t>
      </w:r>
      <w:r w:rsidR="0019648C" w:rsidRPr="00266662">
        <w:rPr>
          <w:rFonts w:ascii="Arial" w:hAnsi="Arial" w:cs="Arial"/>
          <w:sz w:val="20"/>
          <w:szCs w:val="20"/>
          <w:lang w:val="es-MX"/>
        </w:rPr>
        <w:t>s</w:t>
      </w:r>
      <w:r w:rsidRPr="00266662">
        <w:rPr>
          <w:rFonts w:ascii="Arial" w:hAnsi="Arial" w:cs="Arial"/>
          <w:sz w:val="20"/>
          <w:szCs w:val="20"/>
          <w:lang w:val="es-MX"/>
        </w:rPr>
        <w:t>:</w:t>
      </w:r>
    </w:p>
    <w:p w14:paraId="5452FEEC" w14:textId="77777777" w:rsidR="00E06640" w:rsidRPr="00266662" w:rsidRDefault="00E06640" w:rsidP="00E06640">
      <w:pPr>
        <w:jc w:val="both"/>
        <w:rPr>
          <w:rFonts w:ascii="Arial" w:hAnsi="Arial" w:cs="Arial"/>
          <w:sz w:val="18"/>
          <w:szCs w:val="20"/>
          <w:lang w:val="es-MX"/>
        </w:rPr>
      </w:pPr>
    </w:p>
    <w:p w14:paraId="0F0A9255" w14:textId="77777777" w:rsidR="00E06640" w:rsidRPr="00266662" w:rsidRDefault="00E06640" w:rsidP="00E06640">
      <w:pPr>
        <w:jc w:val="both"/>
        <w:rPr>
          <w:rFonts w:ascii="Arial" w:hAnsi="Arial" w:cs="Arial"/>
          <w:sz w:val="18"/>
          <w:szCs w:val="20"/>
          <w:lang w:val="es-MX"/>
        </w:rPr>
      </w:pPr>
    </w:p>
    <w:p w14:paraId="239C7E41" w14:textId="6734EE66" w:rsidR="00E06640" w:rsidRDefault="008A568C" w:rsidP="00E06640">
      <w:pPr>
        <w:jc w:val="both"/>
        <w:rPr>
          <w:rFonts w:ascii="Arial" w:hAnsi="Arial" w:cs="Arial"/>
          <w:sz w:val="20"/>
          <w:szCs w:val="20"/>
          <w:lang w:val="es-MX"/>
        </w:rPr>
      </w:pPr>
      <w:r>
        <w:rPr>
          <w:rFonts w:ascii="Arial" w:hAnsi="Arial" w:cs="Arial"/>
          <w:sz w:val="20"/>
          <w:szCs w:val="20"/>
          <w:lang w:val="es-MX"/>
        </w:rPr>
        <w:t>Ismael Jauregui Castañeda,</w:t>
      </w:r>
      <w:r w:rsidR="00681806">
        <w:rPr>
          <w:rFonts w:ascii="Arial" w:hAnsi="Arial" w:cs="Arial"/>
          <w:b/>
          <w:sz w:val="20"/>
          <w:szCs w:val="20"/>
          <w:lang w:val="es-MX"/>
        </w:rPr>
        <w:t xml:space="preserve"> </w:t>
      </w:r>
      <w:r w:rsidR="00E06640" w:rsidRPr="00266662">
        <w:rPr>
          <w:rFonts w:ascii="Arial" w:hAnsi="Arial" w:cs="Arial"/>
          <w:sz w:val="20"/>
          <w:szCs w:val="20"/>
          <w:lang w:val="es-MX"/>
        </w:rPr>
        <w:t xml:space="preserve">Secretario Técnico del Comité Mixto de Obra Pública, hace uso de la voz </w:t>
      </w:r>
      <w:r w:rsidR="00356EA9" w:rsidRPr="00266662">
        <w:rPr>
          <w:rFonts w:ascii="Arial" w:hAnsi="Arial" w:cs="Arial"/>
          <w:sz w:val="20"/>
          <w:szCs w:val="20"/>
          <w:lang w:val="es-MX"/>
        </w:rPr>
        <w:t>y da lectura y explicación de</w:t>
      </w:r>
      <w:r w:rsidR="00E8161C" w:rsidRPr="00266662">
        <w:rPr>
          <w:rFonts w:ascii="Arial" w:hAnsi="Arial" w:cs="Arial"/>
          <w:sz w:val="20"/>
          <w:szCs w:val="20"/>
          <w:lang w:val="es-MX"/>
        </w:rPr>
        <w:t>l fallo</w:t>
      </w:r>
      <w:r w:rsidR="00E06640" w:rsidRPr="00266662">
        <w:rPr>
          <w:rFonts w:ascii="Arial" w:hAnsi="Arial" w:cs="Arial"/>
          <w:sz w:val="20"/>
          <w:szCs w:val="20"/>
          <w:lang w:val="es-MX"/>
        </w:rPr>
        <w:t xml:space="preserve"> de</w:t>
      </w:r>
      <w:r w:rsidR="00E8161C" w:rsidRPr="00266662">
        <w:rPr>
          <w:rFonts w:ascii="Arial" w:hAnsi="Arial" w:cs="Arial"/>
          <w:sz w:val="20"/>
          <w:szCs w:val="20"/>
          <w:lang w:val="es-MX"/>
        </w:rPr>
        <w:t xml:space="preserve">l </w:t>
      </w:r>
      <w:r w:rsidR="00E06640" w:rsidRPr="00266662">
        <w:rPr>
          <w:rFonts w:ascii="Arial" w:hAnsi="Arial" w:cs="Arial"/>
          <w:sz w:val="20"/>
          <w:szCs w:val="20"/>
          <w:lang w:val="es-MX"/>
        </w:rPr>
        <w:t>procedimiento mediante la modalidad de</w:t>
      </w:r>
      <w:r w:rsidR="00E8161C" w:rsidRPr="00266662">
        <w:rPr>
          <w:rFonts w:ascii="Arial" w:hAnsi="Arial" w:cs="Arial"/>
          <w:sz w:val="20"/>
          <w:szCs w:val="20"/>
          <w:lang w:val="es-MX"/>
        </w:rPr>
        <w:t xml:space="preserve"> </w:t>
      </w:r>
      <w:r w:rsidR="00B5770A">
        <w:rPr>
          <w:rFonts w:ascii="Arial" w:hAnsi="Arial" w:cs="Arial"/>
          <w:sz w:val="20"/>
          <w:szCs w:val="20"/>
          <w:lang w:val="es-MX"/>
        </w:rPr>
        <w:t>Licitación Pública</w:t>
      </w:r>
      <w:r w:rsidR="00E06640" w:rsidRPr="00266662">
        <w:rPr>
          <w:rFonts w:ascii="Arial" w:hAnsi="Arial" w:cs="Arial"/>
          <w:sz w:val="20"/>
          <w:szCs w:val="20"/>
          <w:lang w:val="es-MX"/>
        </w:rPr>
        <w:t xml:space="preserve"> </w:t>
      </w:r>
      <w:r w:rsidR="00B86204" w:rsidRPr="00266662">
        <w:rPr>
          <w:rFonts w:ascii="Arial" w:hAnsi="Arial" w:cs="Arial"/>
          <w:sz w:val="20"/>
          <w:szCs w:val="20"/>
          <w:lang w:val="es-MX"/>
        </w:rPr>
        <w:t>cómo</w:t>
      </w:r>
      <w:r w:rsidR="00E06640" w:rsidRPr="00266662">
        <w:rPr>
          <w:rFonts w:ascii="Arial" w:hAnsi="Arial" w:cs="Arial"/>
          <w:sz w:val="20"/>
          <w:szCs w:val="20"/>
          <w:lang w:val="es-MX"/>
        </w:rPr>
        <w:t xml:space="preserve"> se describen en la siguiente tabla:</w:t>
      </w:r>
    </w:p>
    <w:p w14:paraId="797ECDB3" w14:textId="77777777" w:rsidR="00176997" w:rsidRDefault="00176997" w:rsidP="00E06640">
      <w:pPr>
        <w:jc w:val="both"/>
        <w:rPr>
          <w:rFonts w:ascii="Arial" w:hAnsi="Arial" w:cs="Arial"/>
          <w:sz w:val="20"/>
          <w:szCs w:val="20"/>
          <w:lang w:val="es-MX"/>
        </w:rPr>
      </w:pPr>
    </w:p>
    <w:p w14:paraId="5D2DD5E0" w14:textId="77777777" w:rsidR="006369AA" w:rsidRDefault="006369AA" w:rsidP="00E06640">
      <w:pPr>
        <w:jc w:val="both"/>
        <w:rPr>
          <w:rFonts w:ascii="Arial" w:hAnsi="Arial" w:cs="Arial"/>
          <w:sz w:val="20"/>
          <w:szCs w:val="20"/>
          <w:lang w:val="es-MX"/>
        </w:rPr>
      </w:pPr>
    </w:p>
    <w:p w14:paraId="57D57906" w14:textId="77777777" w:rsidR="00176997" w:rsidRPr="00266662" w:rsidRDefault="00176997" w:rsidP="00E06640">
      <w:pPr>
        <w:jc w:val="both"/>
        <w:rPr>
          <w:rFonts w:ascii="Arial" w:hAnsi="Arial" w:cs="Arial"/>
          <w:sz w:val="20"/>
          <w:szCs w:val="20"/>
          <w:lang w:val="es-MX"/>
        </w:rPr>
      </w:pPr>
    </w:p>
    <w:p w14:paraId="5482CAFF" w14:textId="502875D2" w:rsidR="00937A78" w:rsidRPr="00266662" w:rsidRDefault="00891F1B" w:rsidP="00937A78">
      <w:pPr>
        <w:jc w:val="both"/>
        <w:rPr>
          <w:rFonts w:ascii="Arial" w:hAnsi="Arial" w:cs="Arial"/>
          <w:b/>
          <w:sz w:val="20"/>
          <w:szCs w:val="20"/>
          <w:lang w:val="es-MX"/>
        </w:rPr>
      </w:pPr>
      <w:r w:rsidRPr="00266662">
        <w:rPr>
          <w:rFonts w:ascii="Arial" w:hAnsi="Arial" w:cs="Arial"/>
          <w:b/>
          <w:sz w:val="20"/>
          <w:szCs w:val="20"/>
        </w:rPr>
        <w:t xml:space="preserve">Recurso </w:t>
      </w:r>
      <w:r w:rsidRPr="00407A5D">
        <w:rPr>
          <w:rFonts w:ascii="Arial" w:hAnsi="Arial" w:cs="Arial"/>
          <w:b/>
          <w:sz w:val="20"/>
          <w:szCs w:val="20"/>
        </w:rPr>
        <w:t>Municipal</w:t>
      </w:r>
      <w:r>
        <w:rPr>
          <w:rFonts w:ascii="Arial" w:hAnsi="Arial" w:cs="Arial"/>
          <w:b/>
          <w:sz w:val="20"/>
          <w:szCs w:val="20"/>
          <w:lang w:val="es-MX"/>
        </w:rPr>
        <w:t>:</w:t>
      </w:r>
    </w:p>
    <w:p w14:paraId="45A44001" w14:textId="77777777" w:rsidR="00E06640" w:rsidRPr="00266662" w:rsidRDefault="00E06640" w:rsidP="00E06640">
      <w:pPr>
        <w:jc w:val="both"/>
        <w:rPr>
          <w:rFonts w:ascii="Arial" w:hAnsi="Arial" w:cs="Arial"/>
          <w:sz w:val="6"/>
          <w:szCs w:val="20"/>
          <w:lang w:val="es-MX"/>
        </w:rPr>
      </w:pPr>
    </w:p>
    <w:p w14:paraId="33CC965D" w14:textId="630F7287" w:rsidR="00DC186E" w:rsidRDefault="00DC186E" w:rsidP="00E06640">
      <w:pPr>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23252B" w:rsidRPr="00494AD4" w14:paraId="131A69C2" w14:textId="77777777" w:rsidTr="007B6361">
        <w:tc>
          <w:tcPr>
            <w:tcW w:w="567" w:type="dxa"/>
            <w:tcBorders>
              <w:bottom w:val="single" w:sz="4" w:space="0" w:color="auto"/>
            </w:tcBorders>
            <w:shd w:val="clear" w:color="auto" w:fill="A6A6A6" w:themeFill="background1" w:themeFillShade="A6"/>
            <w:vAlign w:val="center"/>
            <w:hideMark/>
          </w:tcPr>
          <w:p w14:paraId="7B065407" w14:textId="77777777" w:rsidR="0023252B" w:rsidRPr="00494AD4" w:rsidRDefault="0023252B" w:rsidP="006C4B5B">
            <w:pPr>
              <w:jc w:val="center"/>
              <w:rPr>
                <w:rFonts w:ascii="Arial" w:hAnsi="Arial" w:cs="Arial"/>
                <w:b/>
                <w:sz w:val="18"/>
                <w:szCs w:val="18"/>
              </w:rPr>
            </w:pPr>
            <w:r w:rsidRPr="00494AD4">
              <w:rPr>
                <w:rFonts w:ascii="Arial" w:hAnsi="Arial" w:cs="Arial"/>
                <w:b/>
                <w:sz w:val="18"/>
                <w:szCs w:val="18"/>
              </w:rPr>
              <w:t>NO.</w:t>
            </w:r>
          </w:p>
        </w:tc>
        <w:tc>
          <w:tcPr>
            <w:tcW w:w="4253" w:type="dxa"/>
            <w:tcBorders>
              <w:bottom w:val="single" w:sz="4" w:space="0" w:color="auto"/>
            </w:tcBorders>
            <w:shd w:val="clear" w:color="auto" w:fill="A6A6A6" w:themeFill="background1" w:themeFillShade="A6"/>
            <w:vAlign w:val="center"/>
            <w:hideMark/>
          </w:tcPr>
          <w:p w14:paraId="3CD27FE3" w14:textId="77777777" w:rsidR="0023252B" w:rsidRPr="00494AD4" w:rsidRDefault="0023252B" w:rsidP="006C4B5B">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7280FE4E" w14:textId="77777777" w:rsidR="0023252B" w:rsidRPr="00494AD4" w:rsidRDefault="0023252B" w:rsidP="006C4B5B">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59A8E42E" w14:textId="77777777" w:rsidR="0023252B" w:rsidRPr="00494AD4" w:rsidRDefault="0023252B" w:rsidP="006C4B5B">
            <w:pPr>
              <w:jc w:val="center"/>
              <w:rPr>
                <w:rFonts w:ascii="Arial" w:hAnsi="Arial" w:cs="Arial"/>
                <w:b/>
                <w:sz w:val="20"/>
                <w:szCs w:val="20"/>
              </w:rPr>
            </w:pPr>
            <w:r w:rsidRPr="00494AD4">
              <w:rPr>
                <w:rFonts w:ascii="Arial" w:hAnsi="Arial" w:cs="Arial"/>
                <w:b/>
                <w:sz w:val="20"/>
                <w:szCs w:val="20"/>
              </w:rPr>
              <w:t>ADJUDICATARIO</w:t>
            </w:r>
          </w:p>
        </w:tc>
        <w:tc>
          <w:tcPr>
            <w:tcW w:w="1701" w:type="dxa"/>
            <w:tcBorders>
              <w:bottom w:val="single" w:sz="4" w:space="0" w:color="auto"/>
            </w:tcBorders>
            <w:shd w:val="clear" w:color="auto" w:fill="A6A6A6" w:themeFill="background1" w:themeFillShade="A6"/>
            <w:vAlign w:val="center"/>
            <w:hideMark/>
          </w:tcPr>
          <w:p w14:paraId="3F469DA4" w14:textId="77777777" w:rsidR="0023252B" w:rsidRPr="00494AD4" w:rsidRDefault="0023252B" w:rsidP="006C4B5B">
            <w:pPr>
              <w:jc w:val="center"/>
              <w:rPr>
                <w:rFonts w:ascii="Arial" w:hAnsi="Arial" w:cs="Arial"/>
                <w:b/>
                <w:sz w:val="20"/>
                <w:szCs w:val="20"/>
              </w:rPr>
            </w:pPr>
            <w:r w:rsidRPr="00494AD4">
              <w:rPr>
                <w:rFonts w:ascii="Arial" w:hAnsi="Arial" w:cs="Arial"/>
                <w:b/>
                <w:sz w:val="20"/>
                <w:szCs w:val="20"/>
              </w:rPr>
              <w:t>IMPORTE CONTRATADO CON IVA</w:t>
            </w:r>
          </w:p>
        </w:tc>
      </w:tr>
      <w:tr w:rsidR="00681806" w:rsidRPr="008A568C" w14:paraId="60CDC12D" w14:textId="77777777" w:rsidTr="00561284">
        <w:trPr>
          <w:trHeight w:val="1321"/>
        </w:trPr>
        <w:tc>
          <w:tcPr>
            <w:tcW w:w="567" w:type="dxa"/>
            <w:tcBorders>
              <w:top w:val="single" w:sz="4" w:space="0" w:color="auto"/>
              <w:bottom w:val="single" w:sz="4" w:space="0" w:color="auto"/>
            </w:tcBorders>
            <w:vAlign w:val="center"/>
          </w:tcPr>
          <w:p w14:paraId="7757EE65" w14:textId="6B0F92EC" w:rsidR="00681806" w:rsidRPr="00F3115C" w:rsidRDefault="00681806" w:rsidP="00681806">
            <w:pPr>
              <w:jc w:val="center"/>
              <w:rPr>
                <w:rFonts w:ascii="Arial" w:hAnsi="Arial" w:cs="Arial"/>
                <w:b/>
                <w:bCs/>
                <w:sz w:val="18"/>
                <w:szCs w:val="18"/>
              </w:rPr>
            </w:pPr>
            <w:r>
              <w:rPr>
                <w:rFonts w:ascii="Arial" w:hAnsi="Arial" w:cs="Arial"/>
                <w:b/>
                <w:bCs/>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3619E5E" w14:textId="272DFE2D" w:rsidR="00681806" w:rsidRPr="00681806" w:rsidRDefault="008A568C" w:rsidP="00681806">
            <w:pPr>
              <w:jc w:val="both"/>
              <w:rPr>
                <w:rFonts w:ascii="Arial" w:hAnsi="Arial" w:cs="Arial"/>
                <w:sz w:val="18"/>
                <w:szCs w:val="18"/>
                <w:lang w:val="es-MX" w:eastAsia="es-MX"/>
              </w:rPr>
            </w:pPr>
            <w:r w:rsidRPr="008A568C">
              <w:rPr>
                <w:rFonts w:ascii="Arial" w:hAnsi="Arial" w:cs="Arial"/>
                <w:sz w:val="18"/>
                <w:szCs w:val="18"/>
                <w:lang w:val="es-MX" w:eastAsia="es-MX"/>
              </w:rPr>
              <w:t xml:space="preserve">Estructura con </w:t>
            </w:r>
            <w:proofErr w:type="spellStart"/>
            <w:r w:rsidRPr="008A568C">
              <w:rPr>
                <w:rFonts w:ascii="Arial" w:hAnsi="Arial" w:cs="Arial"/>
                <w:sz w:val="18"/>
                <w:szCs w:val="18"/>
                <w:lang w:val="es-MX" w:eastAsia="es-MX"/>
              </w:rPr>
              <w:t>lonaria</w:t>
            </w:r>
            <w:proofErr w:type="spellEnd"/>
            <w:r w:rsidRPr="008A568C">
              <w:rPr>
                <w:rFonts w:ascii="Arial" w:hAnsi="Arial" w:cs="Arial"/>
                <w:sz w:val="18"/>
                <w:szCs w:val="18"/>
                <w:lang w:val="es-MX" w:eastAsia="es-MX"/>
              </w:rPr>
              <w:t>, rehabilitación de cancha de usos múltiples, patio cívico en el Preescolar José Rolón Alcaraz, clave 14DJN2172</w:t>
            </w:r>
            <w:proofErr w:type="gramStart"/>
            <w:r w:rsidRPr="008A568C">
              <w:rPr>
                <w:rFonts w:ascii="Arial" w:hAnsi="Arial" w:cs="Arial"/>
                <w:sz w:val="18"/>
                <w:szCs w:val="18"/>
                <w:lang w:val="es-MX" w:eastAsia="es-MX"/>
              </w:rPr>
              <w:t>P,  renovación</w:t>
            </w:r>
            <w:proofErr w:type="gramEnd"/>
            <w:r w:rsidRPr="008A568C">
              <w:rPr>
                <w:rFonts w:ascii="Arial" w:hAnsi="Arial" w:cs="Arial"/>
                <w:sz w:val="18"/>
                <w:szCs w:val="18"/>
                <w:lang w:val="es-MX" w:eastAsia="es-MX"/>
              </w:rPr>
              <w:t xml:space="preserve"> del parque barrial adjunto (Afuera), cubierta en zona de gradas del parque la Mujer, incluyen: accesibilidad universal, banquetas, cruces peatonales y obras complementarias, San Francisco Tesistán,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5305316C" w14:textId="1D49FB17" w:rsidR="00681806" w:rsidRPr="00681806" w:rsidRDefault="008A568C" w:rsidP="00681806">
            <w:pPr>
              <w:jc w:val="center"/>
              <w:rPr>
                <w:rFonts w:ascii="Arial" w:hAnsi="Arial" w:cs="Arial"/>
                <w:b/>
                <w:bCs/>
                <w:sz w:val="18"/>
                <w:szCs w:val="18"/>
                <w:lang w:val="pt-PT" w:eastAsia="es-MX"/>
              </w:rPr>
            </w:pPr>
            <w:r w:rsidRPr="008A568C">
              <w:rPr>
                <w:rFonts w:ascii="Arial" w:hAnsi="Arial" w:cs="Arial"/>
                <w:b/>
                <w:bCs/>
                <w:sz w:val="18"/>
                <w:szCs w:val="18"/>
                <w:lang w:val="pt-PT" w:eastAsia="es-MX"/>
              </w:rPr>
              <w:t>DOPI-MUN-RM-IE-LP-084-2023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5809FEE0" w14:textId="1AE899A0" w:rsidR="00681806" w:rsidRPr="008A568C" w:rsidRDefault="008A568C" w:rsidP="00681806">
            <w:pPr>
              <w:jc w:val="center"/>
              <w:rPr>
                <w:rFonts w:ascii="Arial" w:hAnsi="Arial" w:cs="Arial"/>
                <w:b/>
                <w:bCs/>
                <w:sz w:val="18"/>
                <w:szCs w:val="18"/>
                <w:lang w:val="es-MX"/>
              </w:rPr>
            </w:pPr>
            <w:r w:rsidRPr="008A568C">
              <w:rPr>
                <w:rFonts w:ascii="Arial" w:hAnsi="Arial" w:cs="Arial"/>
                <w:b/>
                <w:bCs/>
                <w:sz w:val="18"/>
                <w:szCs w:val="18"/>
                <w:lang w:val="es-MX"/>
              </w:rPr>
              <w:t>ACAL PROYECTOS Y OBRAS</w:t>
            </w:r>
            <w:r w:rsidR="00BA7D0E">
              <w:rPr>
                <w:rFonts w:ascii="Arial" w:hAnsi="Arial" w:cs="Arial"/>
                <w:b/>
                <w:bCs/>
                <w:sz w:val="18"/>
                <w:szCs w:val="18"/>
                <w:lang w:val="es-MX"/>
              </w:rPr>
              <w:t>,</w:t>
            </w:r>
            <w:r w:rsidRPr="008A568C">
              <w:rPr>
                <w:rFonts w:ascii="Arial" w:hAnsi="Arial" w:cs="Arial"/>
                <w:b/>
                <w:bCs/>
                <w:sz w:val="18"/>
                <w:szCs w:val="18"/>
                <w:lang w:val="es-MX"/>
              </w:rPr>
              <w:t xml:space="preserve">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1283AE98" w14:textId="6667D709" w:rsidR="00681806" w:rsidRPr="008A568C" w:rsidRDefault="008A568C" w:rsidP="00681806">
            <w:pPr>
              <w:jc w:val="center"/>
              <w:rPr>
                <w:rFonts w:ascii="Arial" w:hAnsi="Arial" w:cs="Arial"/>
                <w:b/>
                <w:bCs/>
                <w:sz w:val="18"/>
                <w:szCs w:val="18"/>
                <w:lang w:val="es-MX"/>
              </w:rPr>
            </w:pPr>
            <w:r w:rsidRPr="008A568C">
              <w:rPr>
                <w:rFonts w:ascii="Arial" w:hAnsi="Arial" w:cs="Arial"/>
                <w:b/>
                <w:bCs/>
                <w:sz w:val="18"/>
                <w:szCs w:val="18"/>
                <w:lang w:val="es-MX"/>
              </w:rPr>
              <w:t>$10,732,316.69</w:t>
            </w:r>
          </w:p>
        </w:tc>
      </w:tr>
    </w:tbl>
    <w:p w14:paraId="030D0BB2" w14:textId="77777777" w:rsidR="00B22E58" w:rsidRPr="008A568C" w:rsidRDefault="00B22E58" w:rsidP="00BB2947">
      <w:pPr>
        <w:jc w:val="both"/>
        <w:rPr>
          <w:rFonts w:ascii="Arial" w:hAnsi="Arial" w:cs="Arial"/>
          <w:sz w:val="20"/>
          <w:szCs w:val="20"/>
          <w:lang w:val="es-MX"/>
        </w:rPr>
      </w:pPr>
    </w:p>
    <w:p w14:paraId="57ACE902" w14:textId="14DBC51E" w:rsidR="00FC3AF0" w:rsidRPr="008A568C" w:rsidRDefault="00FC3AF0" w:rsidP="00BB2947">
      <w:pPr>
        <w:jc w:val="both"/>
        <w:rPr>
          <w:rFonts w:ascii="Arial" w:hAnsi="Arial" w:cs="Arial"/>
          <w:sz w:val="20"/>
          <w:szCs w:val="20"/>
          <w:lang w:val="es-MX"/>
        </w:rPr>
      </w:pPr>
    </w:p>
    <w:p w14:paraId="1897F66B" w14:textId="0BAEF521" w:rsidR="0066709C" w:rsidRPr="00266662" w:rsidRDefault="0066709C" w:rsidP="0066709C">
      <w:pPr>
        <w:jc w:val="both"/>
        <w:rPr>
          <w:rFonts w:ascii="Arial" w:hAnsi="Arial" w:cs="Arial"/>
          <w:b/>
          <w:sz w:val="20"/>
          <w:szCs w:val="20"/>
          <w:lang w:val="es-MX"/>
        </w:rPr>
      </w:pPr>
      <w:r w:rsidRPr="00266662">
        <w:rPr>
          <w:rFonts w:ascii="Arial" w:hAnsi="Arial" w:cs="Arial"/>
          <w:b/>
          <w:sz w:val="20"/>
          <w:szCs w:val="20"/>
        </w:rPr>
        <w:t xml:space="preserve">Recurso </w:t>
      </w:r>
      <w:r w:rsidR="00BA7D0E">
        <w:rPr>
          <w:rFonts w:ascii="Arial" w:hAnsi="Arial" w:cs="Arial"/>
          <w:b/>
          <w:sz w:val="20"/>
          <w:szCs w:val="20"/>
        </w:rPr>
        <w:t>CUSMAX</w:t>
      </w:r>
      <w:r>
        <w:rPr>
          <w:rFonts w:ascii="Arial" w:hAnsi="Arial" w:cs="Arial"/>
          <w:b/>
          <w:sz w:val="20"/>
          <w:szCs w:val="20"/>
          <w:lang w:val="es-MX"/>
        </w:rPr>
        <w:t>:</w:t>
      </w:r>
    </w:p>
    <w:p w14:paraId="18D51494" w14:textId="77777777" w:rsidR="0066709C" w:rsidRPr="00266662" w:rsidRDefault="0066709C" w:rsidP="0066709C">
      <w:pPr>
        <w:jc w:val="both"/>
        <w:rPr>
          <w:rFonts w:ascii="Arial" w:hAnsi="Arial" w:cs="Arial"/>
          <w:sz w:val="6"/>
          <w:szCs w:val="20"/>
          <w:lang w:val="es-MX"/>
        </w:rPr>
      </w:pPr>
    </w:p>
    <w:p w14:paraId="418343F6" w14:textId="77777777" w:rsidR="0066709C" w:rsidRDefault="0066709C" w:rsidP="0066709C">
      <w:pPr>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66709C" w:rsidRPr="00494AD4" w14:paraId="0058AA81" w14:textId="77777777" w:rsidTr="0066709C">
        <w:tc>
          <w:tcPr>
            <w:tcW w:w="567" w:type="dxa"/>
            <w:tcBorders>
              <w:bottom w:val="single" w:sz="4" w:space="0" w:color="auto"/>
            </w:tcBorders>
            <w:shd w:val="clear" w:color="auto" w:fill="A6A6A6" w:themeFill="background1" w:themeFillShade="A6"/>
            <w:vAlign w:val="center"/>
            <w:hideMark/>
          </w:tcPr>
          <w:p w14:paraId="63D3182B" w14:textId="77777777" w:rsidR="0066709C" w:rsidRPr="00494AD4" w:rsidRDefault="0066709C" w:rsidP="002D6941">
            <w:pPr>
              <w:jc w:val="center"/>
              <w:rPr>
                <w:rFonts w:ascii="Arial" w:hAnsi="Arial" w:cs="Arial"/>
                <w:b/>
                <w:sz w:val="18"/>
                <w:szCs w:val="18"/>
              </w:rPr>
            </w:pPr>
            <w:r w:rsidRPr="00494AD4">
              <w:rPr>
                <w:rFonts w:ascii="Arial" w:hAnsi="Arial" w:cs="Arial"/>
                <w:b/>
                <w:sz w:val="18"/>
                <w:szCs w:val="18"/>
              </w:rPr>
              <w:t>NO.</w:t>
            </w:r>
          </w:p>
        </w:tc>
        <w:tc>
          <w:tcPr>
            <w:tcW w:w="4253" w:type="dxa"/>
            <w:tcBorders>
              <w:bottom w:val="single" w:sz="4" w:space="0" w:color="auto"/>
            </w:tcBorders>
            <w:shd w:val="clear" w:color="auto" w:fill="A6A6A6" w:themeFill="background1" w:themeFillShade="A6"/>
            <w:vAlign w:val="center"/>
            <w:hideMark/>
          </w:tcPr>
          <w:p w14:paraId="345327BA" w14:textId="77777777" w:rsidR="0066709C" w:rsidRPr="00494AD4" w:rsidRDefault="0066709C" w:rsidP="002D6941">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7527D8F1" w14:textId="77777777" w:rsidR="0066709C" w:rsidRPr="00494AD4" w:rsidRDefault="0066709C" w:rsidP="002D6941">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14BA959B" w14:textId="77777777" w:rsidR="0066709C" w:rsidRPr="00494AD4" w:rsidRDefault="0066709C" w:rsidP="002D6941">
            <w:pPr>
              <w:jc w:val="center"/>
              <w:rPr>
                <w:rFonts w:ascii="Arial" w:hAnsi="Arial" w:cs="Arial"/>
                <w:b/>
                <w:sz w:val="20"/>
                <w:szCs w:val="20"/>
              </w:rPr>
            </w:pPr>
            <w:r w:rsidRPr="00494AD4">
              <w:rPr>
                <w:rFonts w:ascii="Arial" w:hAnsi="Arial" w:cs="Arial"/>
                <w:b/>
                <w:sz w:val="20"/>
                <w:szCs w:val="20"/>
              </w:rPr>
              <w:t>ADJUDICATARIO</w:t>
            </w:r>
          </w:p>
        </w:tc>
        <w:tc>
          <w:tcPr>
            <w:tcW w:w="1701" w:type="dxa"/>
            <w:tcBorders>
              <w:bottom w:val="single" w:sz="4" w:space="0" w:color="auto"/>
            </w:tcBorders>
            <w:shd w:val="clear" w:color="auto" w:fill="A6A6A6" w:themeFill="background1" w:themeFillShade="A6"/>
            <w:vAlign w:val="center"/>
            <w:hideMark/>
          </w:tcPr>
          <w:p w14:paraId="550A1F1E" w14:textId="77777777" w:rsidR="0066709C" w:rsidRPr="00494AD4" w:rsidRDefault="0066709C" w:rsidP="002D6941">
            <w:pPr>
              <w:jc w:val="center"/>
              <w:rPr>
                <w:rFonts w:ascii="Arial" w:hAnsi="Arial" w:cs="Arial"/>
                <w:b/>
                <w:sz w:val="20"/>
                <w:szCs w:val="20"/>
              </w:rPr>
            </w:pPr>
            <w:r w:rsidRPr="00494AD4">
              <w:rPr>
                <w:rFonts w:ascii="Arial" w:hAnsi="Arial" w:cs="Arial"/>
                <w:b/>
                <w:sz w:val="20"/>
                <w:szCs w:val="20"/>
              </w:rPr>
              <w:t>IMPORTE CONTRATADO CON IVA</w:t>
            </w:r>
          </w:p>
        </w:tc>
      </w:tr>
      <w:tr w:rsidR="00953032" w:rsidRPr="0066709C" w14:paraId="6868D30F" w14:textId="77777777" w:rsidTr="003A282D">
        <w:trPr>
          <w:trHeight w:val="1321"/>
        </w:trPr>
        <w:tc>
          <w:tcPr>
            <w:tcW w:w="567" w:type="dxa"/>
            <w:tcBorders>
              <w:top w:val="single" w:sz="4" w:space="0" w:color="auto"/>
              <w:bottom w:val="single" w:sz="4" w:space="0" w:color="auto"/>
            </w:tcBorders>
            <w:vAlign w:val="center"/>
          </w:tcPr>
          <w:p w14:paraId="6491B9DA" w14:textId="5ABD530D" w:rsidR="00953032" w:rsidRPr="00F3115C" w:rsidRDefault="00953032" w:rsidP="00953032">
            <w:pPr>
              <w:jc w:val="center"/>
              <w:rPr>
                <w:rFonts w:ascii="Arial" w:hAnsi="Arial" w:cs="Arial"/>
                <w:b/>
                <w:bCs/>
                <w:sz w:val="18"/>
                <w:szCs w:val="18"/>
              </w:rPr>
            </w:pPr>
            <w:r>
              <w:rPr>
                <w:rFonts w:ascii="Arial" w:hAnsi="Arial" w:cs="Arial"/>
                <w:b/>
                <w:bCs/>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4593D9BB" w14:textId="1B82E4BA" w:rsidR="00953032" w:rsidRPr="00953032" w:rsidRDefault="00BA7D0E" w:rsidP="00953032">
            <w:pPr>
              <w:jc w:val="both"/>
              <w:rPr>
                <w:rFonts w:ascii="Arial" w:hAnsi="Arial" w:cs="Arial"/>
                <w:sz w:val="18"/>
                <w:szCs w:val="18"/>
                <w:lang w:val="es-MX" w:eastAsia="es-MX"/>
              </w:rPr>
            </w:pPr>
            <w:r w:rsidRPr="00BA7D0E">
              <w:rPr>
                <w:rFonts w:ascii="Arial" w:hAnsi="Arial" w:cs="Arial"/>
                <w:sz w:val="18"/>
                <w:szCs w:val="18"/>
                <w:lang w:val="es-MX" w:eastAsia="es-MX"/>
              </w:rPr>
              <w:t>Construcción del parque local (Afuera) "Cabañitas", ubicado en la confluencia de la calle Calzada del Vergel, calle Jardines del Vergel Oriente, colonia Jardines del Vergel,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5414B49F" w14:textId="479D0D7D" w:rsidR="00953032" w:rsidRPr="00953032" w:rsidRDefault="00BA7D0E" w:rsidP="00953032">
            <w:pPr>
              <w:jc w:val="center"/>
              <w:rPr>
                <w:rFonts w:ascii="Arial" w:hAnsi="Arial" w:cs="Arial"/>
                <w:b/>
                <w:bCs/>
                <w:sz w:val="18"/>
                <w:szCs w:val="18"/>
                <w:lang w:val="es-MX" w:eastAsia="es-MX"/>
              </w:rPr>
            </w:pPr>
            <w:r w:rsidRPr="00BA7D0E">
              <w:rPr>
                <w:rFonts w:ascii="Arial" w:hAnsi="Arial" w:cs="Arial"/>
                <w:b/>
                <w:bCs/>
                <w:sz w:val="18"/>
                <w:szCs w:val="18"/>
                <w:lang w:val="es-MX" w:eastAsia="es-MX"/>
              </w:rPr>
              <w:t>DOPI-MUN-CUSMAX-EP-LP-092-2023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396221DC" w14:textId="3BF72347" w:rsidR="00953032" w:rsidRPr="00BA7D0E" w:rsidRDefault="00BA7D0E" w:rsidP="00953032">
            <w:pPr>
              <w:jc w:val="center"/>
              <w:rPr>
                <w:rFonts w:ascii="Arial" w:hAnsi="Arial" w:cs="Arial"/>
                <w:b/>
                <w:bCs/>
                <w:sz w:val="16"/>
                <w:szCs w:val="16"/>
                <w:lang w:val="es-MX"/>
              </w:rPr>
            </w:pPr>
            <w:r w:rsidRPr="00BA7D0E">
              <w:rPr>
                <w:rFonts w:ascii="Arial" w:hAnsi="Arial" w:cs="Arial"/>
                <w:b/>
                <w:bCs/>
                <w:sz w:val="16"/>
                <w:szCs w:val="16"/>
                <w:lang w:val="es-MX"/>
              </w:rPr>
              <w:t>DESARROLLADORA LUMADI,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04B9D68F" w14:textId="3901F389" w:rsidR="00953032" w:rsidRPr="00953032" w:rsidRDefault="00BA7D0E" w:rsidP="00953032">
            <w:pPr>
              <w:jc w:val="center"/>
              <w:rPr>
                <w:rFonts w:ascii="Arial" w:hAnsi="Arial" w:cs="Arial"/>
                <w:b/>
                <w:bCs/>
                <w:sz w:val="18"/>
                <w:szCs w:val="18"/>
                <w:lang w:val="es-MX"/>
              </w:rPr>
            </w:pPr>
            <w:r w:rsidRPr="00BA7D0E">
              <w:rPr>
                <w:rFonts w:ascii="Arial" w:hAnsi="Arial" w:cs="Arial"/>
                <w:b/>
                <w:bCs/>
                <w:sz w:val="18"/>
                <w:szCs w:val="18"/>
                <w:lang w:val="es-MX"/>
              </w:rPr>
              <w:t>$7,775,117.64</w:t>
            </w:r>
          </w:p>
        </w:tc>
      </w:tr>
      <w:tr w:rsidR="00953032" w:rsidRPr="0066709C" w14:paraId="03756A22" w14:textId="77777777" w:rsidTr="003A282D">
        <w:trPr>
          <w:trHeight w:val="1321"/>
        </w:trPr>
        <w:tc>
          <w:tcPr>
            <w:tcW w:w="567" w:type="dxa"/>
            <w:tcBorders>
              <w:top w:val="single" w:sz="4" w:space="0" w:color="auto"/>
              <w:bottom w:val="single" w:sz="4" w:space="0" w:color="auto"/>
            </w:tcBorders>
            <w:vAlign w:val="center"/>
          </w:tcPr>
          <w:p w14:paraId="7D10327E" w14:textId="56E0D372" w:rsidR="00953032" w:rsidRPr="00C027F4" w:rsidRDefault="00953032" w:rsidP="00953032">
            <w:pPr>
              <w:jc w:val="center"/>
              <w:rPr>
                <w:rFonts w:ascii="Arial" w:hAnsi="Arial" w:cs="Arial"/>
                <w:b/>
                <w:bCs/>
                <w:sz w:val="18"/>
                <w:szCs w:val="18"/>
                <w:lang w:val="pt-PT"/>
              </w:rPr>
            </w:pPr>
            <w:r>
              <w:rPr>
                <w:rFonts w:ascii="Arial" w:hAnsi="Arial" w:cs="Arial"/>
                <w:b/>
                <w:bCs/>
                <w:sz w:val="18"/>
                <w:szCs w:val="18"/>
                <w:lang w:val="pt-PT"/>
              </w:rPr>
              <w:t>2</w:t>
            </w:r>
          </w:p>
        </w:tc>
        <w:tc>
          <w:tcPr>
            <w:tcW w:w="4253" w:type="dxa"/>
            <w:tcBorders>
              <w:top w:val="nil"/>
              <w:left w:val="single" w:sz="4" w:space="0" w:color="auto"/>
              <w:bottom w:val="single" w:sz="4" w:space="0" w:color="auto"/>
              <w:right w:val="single" w:sz="4" w:space="0" w:color="auto"/>
            </w:tcBorders>
            <w:shd w:val="clear" w:color="auto" w:fill="auto"/>
            <w:vAlign w:val="center"/>
          </w:tcPr>
          <w:p w14:paraId="716E0F45" w14:textId="50F62BDD" w:rsidR="00953032" w:rsidRPr="00953032" w:rsidRDefault="00BA7D0E" w:rsidP="00953032">
            <w:pPr>
              <w:jc w:val="both"/>
              <w:rPr>
                <w:rFonts w:ascii="Arial" w:hAnsi="Arial" w:cs="Arial"/>
                <w:sz w:val="18"/>
                <w:szCs w:val="18"/>
                <w:lang w:val="es-MX" w:eastAsia="es-MX"/>
              </w:rPr>
            </w:pPr>
            <w:r w:rsidRPr="00BA7D0E">
              <w:rPr>
                <w:rFonts w:ascii="Arial" w:hAnsi="Arial" w:cs="Arial"/>
                <w:sz w:val="18"/>
                <w:szCs w:val="18"/>
                <w:lang w:val="es-MX" w:eastAsia="es-MX"/>
              </w:rPr>
              <w:t xml:space="preserve">Rehabilitación de la Unidad Deportiva La Primavera y obras complementarias, ubicada en calle Enrique E. </w:t>
            </w:r>
            <w:proofErr w:type="spellStart"/>
            <w:r w:rsidRPr="00BA7D0E">
              <w:rPr>
                <w:rFonts w:ascii="Arial" w:hAnsi="Arial" w:cs="Arial"/>
                <w:sz w:val="18"/>
                <w:szCs w:val="18"/>
                <w:lang w:val="es-MX" w:eastAsia="es-MX"/>
              </w:rPr>
              <w:t>Faudón</w:t>
            </w:r>
            <w:proofErr w:type="spellEnd"/>
            <w:r w:rsidRPr="00BA7D0E">
              <w:rPr>
                <w:rFonts w:ascii="Arial" w:hAnsi="Arial" w:cs="Arial"/>
                <w:sz w:val="18"/>
                <w:szCs w:val="18"/>
                <w:lang w:val="es-MX" w:eastAsia="es-MX"/>
              </w:rPr>
              <w:t>, la Primavera,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264CC1E1" w14:textId="718F565A" w:rsidR="00953032" w:rsidRPr="00953032" w:rsidRDefault="00BA7D0E" w:rsidP="00953032">
            <w:pPr>
              <w:jc w:val="center"/>
              <w:rPr>
                <w:rFonts w:ascii="Arial" w:hAnsi="Arial" w:cs="Arial"/>
                <w:b/>
                <w:bCs/>
                <w:sz w:val="18"/>
                <w:szCs w:val="18"/>
                <w:lang w:val="es-MX"/>
              </w:rPr>
            </w:pPr>
            <w:r w:rsidRPr="00BA7D0E">
              <w:rPr>
                <w:rFonts w:ascii="Arial" w:hAnsi="Arial" w:cs="Arial"/>
                <w:b/>
                <w:bCs/>
                <w:sz w:val="18"/>
                <w:szCs w:val="18"/>
                <w:lang w:val="es-MX"/>
              </w:rPr>
              <w:t>DOPI-MUN-CUSMAX-EP-LP-094-2023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69B6994C" w14:textId="61D189C4" w:rsidR="00953032" w:rsidRPr="00BA7D0E" w:rsidRDefault="00BA7D0E" w:rsidP="00953032">
            <w:pPr>
              <w:jc w:val="center"/>
              <w:rPr>
                <w:rFonts w:ascii="Arial" w:hAnsi="Arial" w:cs="Arial"/>
                <w:b/>
                <w:bCs/>
                <w:sz w:val="16"/>
                <w:szCs w:val="16"/>
                <w:lang w:val="es-MX"/>
              </w:rPr>
            </w:pPr>
            <w:r w:rsidRPr="00BA7D0E">
              <w:rPr>
                <w:rFonts w:ascii="Arial" w:hAnsi="Arial" w:cs="Arial"/>
                <w:b/>
                <w:bCs/>
                <w:sz w:val="16"/>
                <w:szCs w:val="16"/>
                <w:lang w:val="es-MX"/>
              </w:rPr>
              <w:t>CIARCO CONSTRUCTORA,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1D23DA2B" w14:textId="54A951E4" w:rsidR="00953032" w:rsidRPr="00E32FC2" w:rsidRDefault="00BA7D0E" w:rsidP="00953032">
            <w:pPr>
              <w:jc w:val="center"/>
              <w:rPr>
                <w:rFonts w:ascii="Arial" w:hAnsi="Arial" w:cs="Arial"/>
                <w:b/>
                <w:bCs/>
                <w:sz w:val="18"/>
                <w:szCs w:val="18"/>
                <w:lang w:val="es-MX"/>
              </w:rPr>
            </w:pPr>
            <w:r w:rsidRPr="00E32FC2">
              <w:rPr>
                <w:rFonts w:ascii="Arial" w:hAnsi="Arial" w:cs="Arial"/>
                <w:b/>
                <w:bCs/>
                <w:sz w:val="18"/>
                <w:szCs w:val="18"/>
                <w:lang w:val="es-MX"/>
              </w:rPr>
              <w:t>$20,772,834.21</w:t>
            </w:r>
          </w:p>
        </w:tc>
      </w:tr>
    </w:tbl>
    <w:p w14:paraId="2F8F1ABB" w14:textId="77777777" w:rsidR="0066709C" w:rsidRPr="0066709C" w:rsidRDefault="0066709C" w:rsidP="00BB2947">
      <w:pPr>
        <w:jc w:val="both"/>
        <w:rPr>
          <w:rFonts w:ascii="Arial" w:hAnsi="Arial" w:cs="Arial"/>
          <w:sz w:val="20"/>
          <w:szCs w:val="20"/>
          <w:lang w:val="es-MX"/>
        </w:rPr>
      </w:pPr>
    </w:p>
    <w:p w14:paraId="693E5D8E" w14:textId="77777777" w:rsidR="0066709C" w:rsidRDefault="0066709C" w:rsidP="00BB2947">
      <w:pPr>
        <w:jc w:val="both"/>
        <w:rPr>
          <w:rFonts w:ascii="Arial" w:hAnsi="Arial" w:cs="Arial"/>
          <w:sz w:val="20"/>
          <w:szCs w:val="20"/>
          <w:lang w:val="es-MX"/>
        </w:rPr>
      </w:pPr>
    </w:p>
    <w:p w14:paraId="2C74E40A" w14:textId="1A3B9871" w:rsidR="00A949FB" w:rsidRPr="00266662" w:rsidRDefault="009D2A2A" w:rsidP="00BB2947">
      <w:pPr>
        <w:jc w:val="both"/>
        <w:rPr>
          <w:rFonts w:ascii="Arial" w:hAnsi="Arial" w:cs="Arial"/>
          <w:sz w:val="20"/>
          <w:szCs w:val="20"/>
        </w:rPr>
      </w:pPr>
      <w:r w:rsidRPr="00266662">
        <w:rPr>
          <w:rFonts w:ascii="Arial" w:hAnsi="Arial" w:cs="Arial"/>
          <w:sz w:val="20"/>
          <w:szCs w:val="20"/>
        </w:rPr>
        <w:lastRenderedPageBreak/>
        <w:t xml:space="preserve">Una vez comprobado, dado lectura y explicado a detalle las propuestas de fallo del Procedimiento mediante la modalidad de </w:t>
      </w:r>
      <w:r w:rsidR="002C211C">
        <w:rPr>
          <w:rFonts w:ascii="Arial" w:hAnsi="Arial" w:cs="Arial"/>
          <w:sz w:val="20"/>
          <w:szCs w:val="20"/>
        </w:rPr>
        <w:t>Licitación Pública</w:t>
      </w:r>
      <w:r w:rsidRPr="00266662">
        <w:rPr>
          <w:rFonts w:ascii="Arial" w:hAnsi="Arial" w:cs="Arial"/>
          <w:sz w:val="20"/>
          <w:szCs w:val="20"/>
        </w:rPr>
        <w:t xml:space="preserve"> presentado</w:t>
      </w:r>
      <w:r w:rsidR="002C211C">
        <w:rPr>
          <w:rFonts w:ascii="Arial" w:hAnsi="Arial" w:cs="Arial"/>
          <w:sz w:val="20"/>
          <w:szCs w:val="20"/>
        </w:rPr>
        <w:t>s</w:t>
      </w:r>
      <w:r w:rsidRPr="00266662">
        <w:rPr>
          <w:rFonts w:ascii="Arial" w:hAnsi="Arial" w:cs="Arial"/>
          <w:sz w:val="20"/>
          <w:szCs w:val="20"/>
        </w:rPr>
        <w:t>, y no teniendo ninguna observación de</w:t>
      </w:r>
      <w:r w:rsidR="002C211C">
        <w:rPr>
          <w:rFonts w:ascii="Arial" w:hAnsi="Arial" w:cs="Arial"/>
          <w:sz w:val="20"/>
          <w:szCs w:val="20"/>
        </w:rPr>
        <w:t xml:space="preserve"> </w:t>
      </w:r>
      <w:r w:rsidRPr="00266662">
        <w:rPr>
          <w:rFonts w:ascii="Arial" w:hAnsi="Arial" w:cs="Arial"/>
          <w:sz w:val="20"/>
          <w:szCs w:val="20"/>
        </w:rPr>
        <w:t>l</w:t>
      </w:r>
      <w:r w:rsidR="002C211C">
        <w:rPr>
          <w:rFonts w:ascii="Arial" w:hAnsi="Arial" w:cs="Arial"/>
          <w:sz w:val="20"/>
          <w:szCs w:val="20"/>
        </w:rPr>
        <w:t>os</w:t>
      </w:r>
      <w:r w:rsidRPr="00266662">
        <w:rPr>
          <w:rFonts w:ascii="Arial" w:hAnsi="Arial" w:cs="Arial"/>
          <w:sz w:val="20"/>
          <w:szCs w:val="20"/>
        </w:rPr>
        <w:t xml:space="preserve"> mismo</w:t>
      </w:r>
      <w:r w:rsidR="002C211C">
        <w:rPr>
          <w:rFonts w:ascii="Arial" w:hAnsi="Arial" w:cs="Arial"/>
          <w:sz w:val="20"/>
          <w:szCs w:val="20"/>
        </w:rPr>
        <w:t>s</w:t>
      </w:r>
      <w:r w:rsidRPr="00266662">
        <w:rPr>
          <w:rFonts w:ascii="Arial" w:hAnsi="Arial" w:cs="Arial"/>
          <w:sz w:val="20"/>
          <w:szCs w:val="20"/>
        </w:rPr>
        <w:t xml:space="preserve"> se procedió a someterlo</w:t>
      </w:r>
      <w:r w:rsidR="002C211C">
        <w:rPr>
          <w:rFonts w:ascii="Arial" w:hAnsi="Arial" w:cs="Arial"/>
          <w:sz w:val="20"/>
          <w:szCs w:val="20"/>
        </w:rPr>
        <w:t>s</w:t>
      </w:r>
      <w:r w:rsidRPr="00266662">
        <w:rPr>
          <w:rFonts w:ascii="Arial" w:hAnsi="Arial" w:cs="Arial"/>
          <w:sz w:val="20"/>
          <w:szCs w:val="20"/>
        </w:rPr>
        <w:t xml:space="preserve"> a consideración de los integrantes del Comité Mixto de Obra Pública, que se encontraban presentes en la Sesión, manifestándolo de la siguiente manera:</w:t>
      </w:r>
    </w:p>
    <w:p w14:paraId="48F240BF" w14:textId="77777777" w:rsidR="009D2A2A" w:rsidRPr="00266662" w:rsidRDefault="009D2A2A" w:rsidP="00BB2947">
      <w:pPr>
        <w:jc w:val="both"/>
        <w:rPr>
          <w:rFonts w:ascii="Arial" w:hAnsi="Arial" w:cs="Arial"/>
          <w:sz w:val="20"/>
          <w:szCs w:val="20"/>
        </w:rPr>
      </w:pPr>
    </w:p>
    <w:p w14:paraId="7741D0F5" w14:textId="77777777" w:rsidR="00A2481D" w:rsidRPr="00266662" w:rsidRDefault="00A2481D" w:rsidP="00A2481D">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32FA39CC" w14:textId="77777777" w:rsidR="00A2481D" w:rsidRPr="00266662" w:rsidRDefault="00A2481D" w:rsidP="00A2481D">
      <w:pPr>
        <w:jc w:val="both"/>
        <w:rPr>
          <w:rFonts w:ascii="Arial" w:hAnsi="Arial" w:cs="Arial"/>
          <w:sz w:val="20"/>
          <w:szCs w:val="20"/>
          <w:lang w:val="es-MX"/>
        </w:rPr>
      </w:pPr>
    </w:p>
    <w:p w14:paraId="44880513" w14:textId="77777777" w:rsidR="00A2481D" w:rsidRPr="00266662" w:rsidRDefault="00A2481D" w:rsidP="00A2481D">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31378C0F" w14:textId="77777777" w:rsidR="00A2481D" w:rsidRPr="00266662" w:rsidRDefault="00A2481D" w:rsidP="00A2481D">
      <w:pPr>
        <w:jc w:val="both"/>
        <w:rPr>
          <w:rFonts w:ascii="Arial" w:hAnsi="Arial" w:cs="Arial"/>
          <w:sz w:val="20"/>
          <w:szCs w:val="20"/>
          <w:lang w:val="es-MX"/>
        </w:rPr>
      </w:pPr>
    </w:p>
    <w:p w14:paraId="3B04F357" w14:textId="74354E97" w:rsidR="00A2481D" w:rsidRPr="00266662" w:rsidRDefault="00A2481D" w:rsidP="00A2481D">
      <w:pPr>
        <w:jc w:val="both"/>
        <w:rPr>
          <w:rFonts w:ascii="Arial" w:hAnsi="Arial" w:cs="Arial"/>
          <w:b/>
          <w:sz w:val="20"/>
          <w:szCs w:val="20"/>
          <w:lang w:val="es-MX"/>
        </w:rPr>
      </w:pPr>
      <w:r w:rsidRPr="00266662">
        <w:rPr>
          <w:rFonts w:ascii="Arial" w:hAnsi="Arial" w:cs="Arial"/>
          <w:sz w:val="20"/>
          <w:szCs w:val="20"/>
          <w:lang w:val="es-MX"/>
        </w:rPr>
        <w:t>Regidor</w:t>
      </w:r>
      <w:r w:rsidR="00EB774C">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A favor.</w:t>
      </w:r>
    </w:p>
    <w:p w14:paraId="47F82CEB" w14:textId="77777777" w:rsidR="00A2481D" w:rsidRPr="00266662" w:rsidRDefault="00A2481D" w:rsidP="00A2481D">
      <w:pPr>
        <w:jc w:val="both"/>
        <w:rPr>
          <w:rFonts w:ascii="Arial" w:hAnsi="Arial" w:cs="Arial"/>
          <w:b/>
          <w:sz w:val="20"/>
          <w:szCs w:val="20"/>
          <w:lang w:val="es-MX"/>
        </w:rPr>
      </w:pPr>
    </w:p>
    <w:p w14:paraId="16E004D2" w14:textId="77777777" w:rsidR="00A2481D" w:rsidRPr="00266662" w:rsidRDefault="00A2481D" w:rsidP="00A2481D">
      <w:pPr>
        <w:jc w:val="both"/>
        <w:rPr>
          <w:rFonts w:ascii="Arial" w:hAnsi="Arial" w:cs="Arial"/>
          <w:b/>
          <w:sz w:val="20"/>
          <w:szCs w:val="20"/>
          <w:lang w:val="es-MX"/>
        </w:rPr>
      </w:pPr>
      <w:proofErr w:type="spellStart"/>
      <w:r>
        <w:rPr>
          <w:rFonts w:ascii="Arial" w:hAnsi="Arial" w:cs="Arial"/>
          <w:sz w:val="20"/>
          <w:szCs w:val="20"/>
          <w:lang w:val="es-MX"/>
        </w:rPr>
        <w:t>Talina</w:t>
      </w:r>
      <w:proofErr w:type="spellEnd"/>
      <w:r>
        <w:rPr>
          <w:rFonts w:ascii="Arial" w:hAnsi="Arial" w:cs="Arial"/>
          <w:sz w:val="20"/>
          <w:szCs w:val="20"/>
          <w:lang w:val="es-MX"/>
        </w:rPr>
        <w:t xml:space="preserve"> Robles Villaseñor</w:t>
      </w:r>
      <w:r w:rsidRPr="00266662">
        <w:rPr>
          <w:rFonts w:ascii="Arial" w:hAnsi="Arial" w:cs="Arial"/>
          <w:sz w:val="20"/>
          <w:szCs w:val="20"/>
          <w:lang w:val="es-MX"/>
        </w:rPr>
        <w:t xml:space="preserve">, Suplente de la Tesorera Municipal. </w:t>
      </w:r>
      <w:r w:rsidRPr="00266662">
        <w:rPr>
          <w:rFonts w:ascii="Arial" w:hAnsi="Arial" w:cs="Arial"/>
          <w:b/>
          <w:sz w:val="20"/>
          <w:szCs w:val="20"/>
          <w:lang w:val="es-MX"/>
        </w:rPr>
        <w:t>A favor.</w:t>
      </w:r>
    </w:p>
    <w:p w14:paraId="2B25B0C6" w14:textId="77777777" w:rsidR="00A2481D" w:rsidRPr="00266662" w:rsidRDefault="00A2481D" w:rsidP="00A2481D">
      <w:pPr>
        <w:jc w:val="both"/>
        <w:rPr>
          <w:rFonts w:ascii="Arial" w:hAnsi="Arial" w:cs="Arial"/>
          <w:b/>
          <w:sz w:val="20"/>
          <w:szCs w:val="20"/>
          <w:lang w:val="es-MX"/>
        </w:rPr>
      </w:pPr>
    </w:p>
    <w:p w14:paraId="5FFB7684" w14:textId="77777777" w:rsidR="00A2481D" w:rsidRDefault="00A2481D" w:rsidP="00A2481D">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4CFE96F2" w14:textId="77777777" w:rsidR="00A2481D" w:rsidRPr="00266662" w:rsidRDefault="00A2481D" w:rsidP="00A2481D">
      <w:pPr>
        <w:jc w:val="both"/>
        <w:rPr>
          <w:rFonts w:ascii="Arial" w:hAnsi="Arial" w:cs="Arial"/>
          <w:b/>
          <w:sz w:val="20"/>
          <w:szCs w:val="20"/>
          <w:lang w:val="es-MX"/>
        </w:rPr>
      </w:pPr>
    </w:p>
    <w:p w14:paraId="5DF19874" w14:textId="77777777" w:rsidR="00A2481D" w:rsidRPr="00266662" w:rsidRDefault="00A2481D" w:rsidP="00A2481D">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1872927A" w14:textId="77777777" w:rsidR="00A2481D" w:rsidRPr="00266662" w:rsidRDefault="00A2481D" w:rsidP="00A2481D">
      <w:pPr>
        <w:jc w:val="both"/>
        <w:rPr>
          <w:rFonts w:ascii="Arial" w:hAnsi="Arial" w:cs="Arial"/>
          <w:b/>
          <w:sz w:val="20"/>
          <w:szCs w:val="20"/>
          <w:lang w:val="es-MX"/>
        </w:rPr>
      </w:pPr>
    </w:p>
    <w:p w14:paraId="7E6A2137" w14:textId="77777777" w:rsidR="00A2481D" w:rsidRPr="00266662" w:rsidRDefault="00A2481D" w:rsidP="00A2481D">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48894573" w14:textId="77777777" w:rsidR="00A2481D" w:rsidRPr="00266662" w:rsidRDefault="00A2481D" w:rsidP="00A2481D">
      <w:pPr>
        <w:jc w:val="both"/>
        <w:rPr>
          <w:rFonts w:ascii="Arial" w:hAnsi="Arial" w:cs="Arial"/>
          <w:sz w:val="20"/>
          <w:szCs w:val="20"/>
          <w:lang w:val="es-MX"/>
        </w:rPr>
      </w:pPr>
    </w:p>
    <w:p w14:paraId="300F364A" w14:textId="553A1A07" w:rsidR="00953032" w:rsidRPr="00266662" w:rsidRDefault="00A2481D" w:rsidP="00A2481D">
      <w:pPr>
        <w:tabs>
          <w:tab w:val="left" w:pos="7230"/>
        </w:tabs>
        <w:jc w:val="both"/>
        <w:rPr>
          <w:rFonts w:ascii="Arial" w:hAnsi="Arial" w:cs="Arial"/>
          <w:b/>
          <w:sz w:val="20"/>
          <w:szCs w:val="20"/>
          <w:lang w:val="es-MX"/>
        </w:rPr>
      </w:pPr>
      <w:r>
        <w:rPr>
          <w:rFonts w:ascii="Arial" w:hAnsi="Arial" w:cs="Arial"/>
          <w:sz w:val="20"/>
          <w:szCs w:val="20"/>
          <w:lang w:val="es-MX"/>
        </w:rPr>
        <w:t>Nathan Alejandro Ramírez Cárdenas</w:t>
      </w:r>
      <w:r w:rsidRPr="00266662">
        <w:rPr>
          <w:rFonts w:ascii="Arial" w:hAnsi="Arial" w:cs="Arial"/>
          <w:sz w:val="20"/>
          <w:szCs w:val="20"/>
          <w:lang w:val="es-MX"/>
        </w:rPr>
        <w:t>,</w:t>
      </w:r>
      <w:r w:rsidRPr="00266662">
        <w:rPr>
          <w:rFonts w:ascii="Arial" w:hAnsi="Arial" w:cs="Arial"/>
          <w:lang w:val="es-MX"/>
        </w:rPr>
        <w:t xml:space="preserve"> </w:t>
      </w:r>
      <w:r>
        <w:rPr>
          <w:rFonts w:ascii="Arial" w:hAnsi="Arial" w:cs="Arial"/>
          <w:sz w:val="20"/>
          <w:szCs w:val="20"/>
          <w:lang w:val="es-MX"/>
        </w:rPr>
        <w:t>Representante de la Contraloría Ciudadana</w:t>
      </w:r>
      <w:r w:rsidRPr="00266662">
        <w:rPr>
          <w:rFonts w:ascii="Arial" w:hAnsi="Arial" w:cs="Arial"/>
          <w:sz w:val="20"/>
          <w:szCs w:val="20"/>
          <w:lang w:val="es-MX"/>
        </w:rPr>
        <w:t xml:space="preserve">. </w:t>
      </w:r>
      <w:r w:rsidRPr="00266662">
        <w:rPr>
          <w:rFonts w:ascii="Arial" w:hAnsi="Arial" w:cs="Arial"/>
          <w:b/>
          <w:sz w:val="20"/>
          <w:szCs w:val="20"/>
          <w:lang w:val="es-MX"/>
        </w:rPr>
        <w:t>A</w:t>
      </w:r>
      <w:r>
        <w:rPr>
          <w:rFonts w:ascii="Arial" w:hAnsi="Arial" w:cs="Arial"/>
          <w:b/>
          <w:sz w:val="20"/>
          <w:szCs w:val="20"/>
          <w:lang w:val="es-MX"/>
        </w:rPr>
        <w:t>bstención</w:t>
      </w:r>
      <w:r w:rsidR="00953032" w:rsidRPr="00266662">
        <w:rPr>
          <w:rFonts w:ascii="Arial" w:hAnsi="Arial" w:cs="Arial"/>
          <w:b/>
          <w:sz w:val="20"/>
          <w:szCs w:val="20"/>
          <w:lang w:val="es-MX"/>
        </w:rPr>
        <w:t>.</w:t>
      </w:r>
    </w:p>
    <w:p w14:paraId="4C889613" w14:textId="52A2741F" w:rsidR="00937A78" w:rsidRPr="00266662" w:rsidRDefault="00937A78" w:rsidP="00BA7FDF">
      <w:pPr>
        <w:jc w:val="both"/>
        <w:rPr>
          <w:rFonts w:ascii="Arial" w:hAnsi="Arial" w:cs="Arial"/>
          <w:b/>
          <w:sz w:val="20"/>
          <w:szCs w:val="20"/>
          <w:lang w:val="es-MX"/>
        </w:rPr>
      </w:pPr>
    </w:p>
    <w:p w14:paraId="3768F707" w14:textId="77777777" w:rsidR="00BA7FDF" w:rsidRDefault="00BA7FDF" w:rsidP="00937A78">
      <w:pPr>
        <w:jc w:val="both"/>
        <w:rPr>
          <w:rFonts w:ascii="Arial" w:hAnsi="Arial" w:cs="Arial"/>
          <w:b/>
          <w:sz w:val="16"/>
          <w:szCs w:val="20"/>
          <w:lang w:val="es-MX"/>
        </w:rPr>
      </w:pPr>
    </w:p>
    <w:p w14:paraId="485E9AC8" w14:textId="77777777" w:rsidR="00BA7FDF" w:rsidRPr="00266662" w:rsidRDefault="00BA7FDF" w:rsidP="00937A78">
      <w:pPr>
        <w:jc w:val="both"/>
        <w:rPr>
          <w:rFonts w:ascii="Arial" w:hAnsi="Arial" w:cs="Arial"/>
          <w:b/>
          <w:sz w:val="16"/>
          <w:szCs w:val="20"/>
          <w:lang w:val="es-MX"/>
        </w:rPr>
      </w:pPr>
    </w:p>
    <w:p w14:paraId="447428CB" w14:textId="3C978801" w:rsidR="00937A78" w:rsidRDefault="00937A78" w:rsidP="00BB2947">
      <w:pPr>
        <w:jc w:val="both"/>
        <w:rPr>
          <w:rFonts w:ascii="Arial" w:hAnsi="Arial" w:cs="Arial"/>
          <w:b/>
          <w:sz w:val="20"/>
          <w:szCs w:val="20"/>
        </w:rPr>
      </w:pPr>
      <w:r w:rsidRPr="00266662">
        <w:rPr>
          <w:rFonts w:ascii="Arial" w:hAnsi="Arial" w:cs="Arial"/>
          <w:b/>
          <w:sz w:val="20"/>
          <w:szCs w:val="20"/>
        </w:rPr>
        <w:t xml:space="preserve">El Presidente del Comité Mixto de Obra Pública, Edmundo Antonio Amutio Villa menciona: muy bien queda aprobado con </w:t>
      </w:r>
      <w:r w:rsidR="00A2481D">
        <w:rPr>
          <w:rFonts w:ascii="Arial" w:hAnsi="Arial" w:cs="Arial"/>
          <w:b/>
          <w:sz w:val="20"/>
          <w:szCs w:val="20"/>
        </w:rPr>
        <w:t>una</w:t>
      </w:r>
      <w:r w:rsidRPr="00266662">
        <w:rPr>
          <w:rFonts w:ascii="Arial" w:hAnsi="Arial" w:cs="Arial"/>
          <w:b/>
          <w:sz w:val="20"/>
          <w:szCs w:val="20"/>
        </w:rPr>
        <w:t xml:space="preserve"> abstenci</w:t>
      </w:r>
      <w:r w:rsidR="00A2481D">
        <w:rPr>
          <w:rFonts w:ascii="Arial" w:hAnsi="Arial" w:cs="Arial"/>
          <w:b/>
          <w:sz w:val="20"/>
          <w:szCs w:val="20"/>
        </w:rPr>
        <w:t>ón</w:t>
      </w:r>
      <w:r w:rsidRPr="00266662">
        <w:rPr>
          <w:rFonts w:ascii="Arial" w:hAnsi="Arial" w:cs="Arial"/>
          <w:b/>
          <w:sz w:val="20"/>
          <w:szCs w:val="20"/>
        </w:rPr>
        <w:t xml:space="preserve">, lo presentado en el </w:t>
      </w:r>
      <w:r w:rsidR="005C3CDF">
        <w:rPr>
          <w:rFonts w:ascii="Arial" w:hAnsi="Arial" w:cs="Arial"/>
          <w:b/>
          <w:sz w:val="20"/>
          <w:szCs w:val="20"/>
        </w:rPr>
        <w:t>S</w:t>
      </w:r>
      <w:r w:rsidR="00A2481D">
        <w:rPr>
          <w:rFonts w:ascii="Arial" w:hAnsi="Arial" w:cs="Arial"/>
          <w:b/>
          <w:sz w:val="20"/>
          <w:szCs w:val="20"/>
        </w:rPr>
        <w:t>exto</w:t>
      </w:r>
      <w:r w:rsidRPr="00266662">
        <w:rPr>
          <w:rFonts w:ascii="Arial" w:hAnsi="Arial" w:cs="Arial"/>
          <w:b/>
          <w:sz w:val="20"/>
          <w:szCs w:val="20"/>
        </w:rPr>
        <w:t xml:space="preserve"> punto de la Orden del Día que es la present</w:t>
      </w:r>
      <w:r w:rsidR="009D2A2A" w:rsidRPr="00266662">
        <w:rPr>
          <w:rFonts w:ascii="Arial" w:hAnsi="Arial" w:cs="Arial"/>
          <w:b/>
          <w:sz w:val="20"/>
          <w:szCs w:val="20"/>
        </w:rPr>
        <w:t>ación y autorización de fallo</w:t>
      </w:r>
      <w:r w:rsidR="00F47F44">
        <w:rPr>
          <w:rFonts w:ascii="Arial" w:hAnsi="Arial" w:cs="Arial"/>
          <w:b/>
          <w:sz w:val="20"/>
          <w:szCs w:val="20"/>
        </w:rPr>
        <w:t>s de</w:t>
      </w:r>
      <w:r w:rsidRPr="00266662">
        <w:rPr>
          <w:rFonts w:ascii="Arial" w:hAnsi="Arial" w:cs="Arial"/>
          <w:b/>
          <w:sz w:val="20"/>
          <w:szCs w:val="20"/>
        </w:rPr>
        <w:t xml:space="preserve"> Procedimiento</w:t>
      </w:r>
      <w:r w:rsidR="00F47F44">
        <w:rPr>
          <w:rFonts w:ascii="Arial" w:hAnsi="Arial" w:cs="Arial"/>
          <w:b/>
          <w:sz w:val="20"/>
          <w:szCs w:val="20"/>
        </w:rPr>
        <w:t>s</w:t>
      </w:r>
      <w:r w:rsidRPr="00266662">
        <w:rPr>
          <w:rFonts w:ascii="Arial" w:hAnsi="Arial" w:cs="Arial"/>
          <w:b/>
          <w:sz w:val="20"/>
          <w:szCs w:val="20"/>
        </w:rPr>
        <w:t xml:space="preserve"> </w:t>
      </w:r>
      <w:r w:rsidR="005C3CDF">
        <w:rPr>
          <w:rFonts w:ascii="Arial" w:hAnsi="Arial" w:cs="Arial"/>
          <w:b/>
          <w:sz w:val="20"/>
          <w:szCs w:val="20"/>
        </w:rPr>
        <w:t>en</w:t>
      </w:r>
      <w:r w:rsidRPr="00266662">
        <w:rPr>
          <w:rFonts w:ascii="Arial" w:hAnsi="Arial" w:cs="Arial"/>
          <w:b/>
          <w:sz w:val="20"/>
          <w:szCs w:val="20"/>
        </w:rPr>
        <w:t xml:space="preserve"> la modalidad de </w:t>
      </w:r>
      <w:r w:rsidR="00F47F44">
        <w:rPr>
          <w:rFonts w:ascii="Arial" w:hAnsi="Arial" w:cs="Arial"/>
          <w:b/>
          <w:sz w:val="20"/>
          <w:szCs w:val="20"/>
        </w:rPr>
        <w:t>Licitación Pública</w:t>
      </w:r>
      <w:r w:rsidRPr="00266662">
        <w:rPr>
          <w:rFonts w:ascii="Arial" w:hAnsi="Arial" w:cs="Arial"/>
          <w:b/>
          <w:sz w:val="20"/>
          <w:szCs w:val="20"/>
        </w:rPr>
        <w:t>.</w:t>
      </w:r>
    </w:p>
    <w:p w14:paraId="580D8FAF" w14:textId="4979879C" w:rsidR="00A61B65" w:rsidRDefault="00A61B65" w:rsidP="00BB2947">
      <w:pPr>
        <w:jc w:val="both"/>
        <w:rPr>
          <w:rFonts w:ascii="Arial" w:hAnsi="Arial" w:cs="Arial"/>
          <w:sz w:val="20"/>
          <w:szCs w:val="20"/>
        </w:rPr>
      </w:pPr>
    </w:p>
    <w:p w14:paraId="10409C0A" w14:textId="77777777" w:rsidR="005C24E1" w:rsidRDefault="005C24E1" w:rsidP="00BA5049">
      <w:pPr>
        <w:jc w:val="both"/>
        <w:rPr>
          <w:rFonts w:ascii="Arial" w:hAnsi="Arial" w:cs="Arial"/>
          <w:b/>
          <w:i/>
          <w:lang w:val="es-MX"/>
        </w:rPr>
      </w:pPr>
    </w:p>
    <w:p w14:paraId="02F426E5" w14:textId="77777777" w:rsidR="00184B16" w:rsidRDefault="00184B16" w:rsidP="00BA5049">
      <w:pPr>
        <w:jc w:val="both"/>
        <w:rPr>
          <w:rFonts w:ascii="Arial" w:hAnsi="Arial" w:cs="Arial"/>
          <w:b/>
          <w:i/>
          <w:lang w:val="es-MX"/>
        </w:rPr>
      </w:pPr>
    </w:p>
    <w:p w14:paraId="6C907A79" w14:textId="7559C752" w:rsidR="00BA5049" w:rsidRPr="00266662" w:rsidRDefault="00BA5049" w:rsidP="00BA5049">
      <w:pPr>
        <w:jc w:val="both"/>
        <w:rPr>
          <w:rFonts w:ascii="Arial" w:hAnsi="Arial" w:cs="Arial"/>
          <w:b/>
          <w:i/>
          <w:lang w:val="es-MX"/>
        </w:rPr>
      </w:pPr>
      <w:r>
        <w:rPr>
          <w:rFonts w:ascii="Arial" w:hAnsi="Arial" w:cs="Arial"/>
          <w:b/>
          <w:i/>
          <w:lang w:val="es-MX"/>
        </w:rPr>
        <w:t>7</w:t>
      </w:r>
      <w:r w:rsidRPr="00266662">
        <w:rPr>
          <w:rFonts w:ascii="Arial" w:hAnsi="Arial" w:cs="Arial"/>
          <w:b/>
          <w:i/>
          <w:lang w:val="es-MX"/>
        </w:rPr>
        <w:t xml:space="preserve">.    Presentación y autorización de fallos, mediante la modalidad de </w:t>
      </w:r>
      <w:r>
        <w:rPr>
          <w:rFonts w:ascii="Arial" w:hAnsi="Arial" w:cs="Arial"/>
          <w:b/>
          <w:i/>
          <w:lang w:val="es-MX"/>
        </w:rPr>
        <w:t>Concurso Simplificado Sumario</w:t>
      </w:r>
      <w:r w:rsidRPr="00266662">
        <w:rPr>
          <w:rFonts w:ascii="Arial" w:hAnsi="Arial" w:cs="Arial"/>
          <w:b/>
          <w:i/>
          <w:lang w:val="es-MX"/>
        </w:rPr>
        <w:t>.</w:t>
      </w:r>
    </w:p>
    <w:p w14:paraId="7DB77162" w14:textId="77777777" w:rsidR="00BA5049" w:rsidRPr="00266662" w:rsidRDefault="00BA5049" w:rsidP="00BA5049">
      <w:pPr>
        <w:jc w:val="both"/>
        <w:rPr>
          <w:rFonts w:ascii="Arial" w:hAnsi="Arial" w:cs="Arial"/>
          <w:b/>
          <w:i/>
          <w:sz w:val="20"/>
          <w:lang w:val="es-MX"/>
        </w:rPr>
      </w:pPr>
    </w:p>
    <w:p w14:paraId="0185BF81" w14:textId="77777777" w:rsidR="00BA5049" w:rsidRDefault="00BA5049" w:rsidP="00BA5049">
      <w:pPr>
        <w:jc w:val="both"/>
        <w:rPr>
          <w:rFonts w:ascii="Arial" w:hAnsi="Arial" w:cs="Arial"/>
          <w:b/>
          <w:sz w:val="18"/>
          <w:szCs w:val="20"/>
          <w:lang w:val="es-MX"/>
        </w:rPr>
      </w:pPr>
    </w:p>
    <w:p w14:paraId="62985006" w14:textId="77777777" w:rsidR="00184B16" w:rsidRDefault="00184B16" w:rsidP="00BA5049">
      <w:pPr>
        <w:jc w:val="both"/>
        <w:rPr>
          <w:rFonts w:ascii="Arial" w:hAnsi="Arial" w:cs="Arial"/>
          <w:b/>
          <w:sz w:val="18"/>
          <w:szCs w:val="20"/>
          <w:lang w:val="es-MX"/>
        </w:rPr>
      </w:pPr>
    </w:p>
    <w:p w14:paraId="031077EE" w14:textId="77777777" w:rsidR="00BA5049" w:rsidRPr="00266662" w:rsidRDefault="00BA5049" w:rsidP="00BA5049">
      <w:pPr>
        <w:jc w:val="both"/>
        <w:rPr>
          <w:rFonts w:ascii="Arial" w:hAnsi="Arial" w:cs="Arial"/>
          <w:b/>
          <w:sz w:val="18"/>
          <w:szCs w:val="20"/>
          <w:lang w:val="es-MX"/>
        </w:rPr>
      </w:pPr>
    </w:p>
    <w:p w14:paraId="29D5A48E" w14:textId="239A9DCF" w:rsidR="00BA5049" w:rsidRPr="00266662" w:rsidRDefault="00BA5049" w:rsidP="00BA5049">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Pr>
          <w:rFonts w:ascii="Arial" w:hAnsi="Arial" w:cs="Arial"/>
          <w:b/>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Séptimo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266662">
        <w:rPr>
          <w:rFonts w:ascii="Arial" w:hAnsi="Arial" w:cs="Arial"/>
          <w:b/>
          <w:sz w:val="20"/>
          <w:szCs w:val="20"/>
          <w:lang w:val="es-MX"/>
        </w:rPr>
        <w:t xml:space="preserve">Presentación y autorización de fallos, mediante la modalidad de </w:t>
      </w:r>
      <w:r>
        <w:rPr>
          <w:rFonts w:ascii="Arial" w:hAnsi="Arial" w:cs="Arial"/>
          <w:b/>
          <w:sz w:val="20"/>
          <w:szCs w:val="20"/>
          <w:lang w:val="es-MX"/>
        </w:rPr>
        <w:t>Concurso Simplificado Sumario</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04169851" w14:textId="77777777" w:rsidR="00BA5049" w:rsidRPr="00266662" w:rsidRDefault="00BA5049" w:rsidP="00BA5049">
      <w:pPr>
        <w:jc w:val="both"/>
        <w:rPr>
          <w:rFonts w:ascii="Arial" w:hAnsi="Arial" w:cs="Arial"/>
          <w:sz w:val="18"/>
          <w:szCs w:val="20"/>
          <w:lang w:val="es-MX"/>
        </w:rPr>
      </w:pPr>
    </w:p>
    <w:p w14:paraId="71DE1382" w14:textId="77777777" w:rsidR="00BA5049" w:rsidRPr="00266662" w:rsidRDefault="00BA5049" w:rsidP="00BA5049">
      <w:pPr>
        <w:jc w:val="both"/>
        <w:rPr>
          <w:rFonts w:ascii="Arial" w:hAnsi="Arial" w:cs="Arial"/>
          <w:sz w:val="18"/>
          <w:szCs w:val="20"/>
          <w:lang w:val="es-MX"/>
        </w:rPr>
      </w:pPr>
    </w:p>
    <w:p w14:paraId="6F9F4DA2" w14:textId="2174BE2F" w:rsidR="00BA5049" w:rsidRDefault="00BA5049" w:rsidP="00BA5049">
      <w:pPr>
        <w:jc w:val="both"/>
        <w:rPr>
          <w:rFonts w:ascii="Arial" w:hAnsi="Arial" w:cs="Arial"/>
          <w:sz w:val="20"/>
          <w:szCs w:val="20"/>
          <w:lang w:val="es-MX"/>
        </w:rPr>
      </w:pPr>
      <w:r>
        <w:rPr>
          <w:rFonts w:ascii="Arial" w:hAnsi="Arial" w:cs="Arial"/>
          <w:sz w:val="20"/>
          <w:szCs w:val="20"/>
          <w:lang w:val="es-MX"/>
        </w:rPr>
        <w:t>Ismael Jauregui Castañeda,</w:t>
      </w:r>
      <w:r>
        <w:rPr>
          <w:rFonts w:ascii="Arial" w:hAnsi="Arial" w:cs="Arial"/>
          <w:b/>
          <w:sz w:val="20"/>
          <w:szCs w:val="20"/>
          <w:lang w:val="es-MX"/>
        </w:rPr>
        <w:t xml:space="preserve"> </w:t>
      </w:r>
      <w:r w:rsidRPr="00266662">
        <w:rPr>
          <w:rFonts w:ascii="Arial" w:hAnsi="Arial" w:cs="Arial"/>
          <w:sz w:val="20"/>
          <w:szCs w:val="20"/>
          <w:lang w:val="es-MX"/>
        </w:rPr>
        <w:t xml:space="preserve">Secretario Técnico del Comité Mixto de Obra Pública, hace uso de la voz y da lectura y explicación del fallo del procedimiento mediante la modalidad de </w:t>
      </w:r>
      <w:r>
        <w:rPr>
          <w:rFonts w:ascii="Arial" w:hAnsi="Arial" w:cs="Arial"/>
          <w:sz w:val="20"/>
          <w:szCs w:val="20"/>
          <w:lang w:val="es-MX"/>
        </w:rPr>
        <w:t>Concurso Simplificado Sumario</w:t>
      </w:r>
      <w:r w:rsidRPr="00266662">
        <w:rPr>
          <w:rFonts w:ascii="Arial" w:hAnsi="Arial" w:cs="Arial"/>
          <w:sz w:val="20"/>
          <w:szCs w:val="20"/>
          <w:lang w:val="es-MX"/>
        </w:rPr>
        <w:t xml:space="preserve"> cómo se describe en la siguiente tabla:</w:t>
      </w:r>
    </w:p>
    <w:p w14:paraId="35C73C4C" w14:textId="77777777" w:rsidR="00BA5049" w:rsidRPr="00266662" w:rsidRDefault="00BA5049" w:rsidP="00BA5049">
      <w:pPr>
        <w:jc w:val="both"/>
        <w:rPr>
          <w:rFonts w:ascii="Arial" w:hAnsi="Arial" w:cs="Arial"/>
          <w:sz w:val="20"/>
          <w:szCs w:val="20"/>
          <w:lang w:val="es-MX"/>
        </w:rPr>
      </w:pPr>
    </w:p>
    <w:p w14:paraId="0ADEEBB1" w14:textId="77777777" w:rsidR="00184B16" w:rsidRDefault="00184B16" w:rsidP="00BA5049">
      <w:pPr>
        <w:jc w:val="both"/>
        <w:rPr>
          <w:rFonts w:ascii="Arial" w:hAnsi="Arial" w:cs="Arial"/>
          <w:b/>
          <w:sz w:val="20"/>
          <w:szCs w:val="20"/>
        </w:rPr>
      </w:pPr>
    </w:p>
    <w:p w14:paraId="3E20880D" w14:textId="77777777" w:rsidR="00184B16" w:rsidRDefault="00184B16" w:rsidP="00BA5049">
      <w:pPr>
        <w:jc w:val="both"/>
        <w:rPr>
          <w:rFonts w:ascii="Arial" w:hAnsi="Arial" w:cs="Arial"/>
          <w:b/>
          <w:sz w:val="20"/>
          <w:szCs w:val="20"/>
        </w:rPr>
      </w:pPr>
    </w:p>
    <w:p w14:paraId="628CEEB6" w14:textId="77777777" w:rsidR="00184B16" w:rsidRDefault="00184B16" w:rsidP="00BA5049">
      <w:pPr>
        <w:jc w:val="both"/>
        <w:rPr>
          <w:rFonts w:ascii="Arial" w:hAnsi="Arial" w:cs="Arial"/>
          <w:b/>
          <w:sz w:val="20"/>
          <w:szCs w:val="20"/>
        </w:rPr>
      </w:pPr>
    </w:p>
    <w:p w14:paraId="37610999" w14:textId="01101F49" w:rsidR="00BA5049" w:rsidRPr="00266662" w:rsidRDefault="00BA5049" w:rsidP="00BA5049">
      <w:pPr>
        <w:jc w:val="both"/>
        <w:rPr>
          <w:rFonts w:ascii="Arial" w:hAnsi="Arial" w:cs="Arial"/>
          <w:b/>
          <w:sz w:val="20"/>
          <w:szCs w:val="20"/>
          <w:lang w:val="es-MX"/>
        </w:rPr>
      </w:pPr>
      <w:r w:rsidRPr="00266662">
        <w:rPr>
          <w:rFonts w:ascii="Arial" w:hAnsi="Arial" w:cs="Arial"/>
          <w:b/>
          <w:sz w:val="20"/>
          <w:szCs w:val="20"/>
        </w:rPr>
        <w:lastRenderedPageBreak/>
        <w:t xml:space="preserve">Recurso </w:t>
      </w:r>
      <w:r>
        <w:rPr>
          <w:rFonts w:ascii="Arial" w:hAnsi="Arial" w:cs="Arial"/>
          <w:b/>
          <w:sz w:val="20"/>
          <w:szCs w:val="20"/>
        </w:rPr>
        <w:t>FORTAMUN</w:t>
      </w:r>
      <w:r>
        <w:rPr>
          <w:rFonts w:ascii="Arial" w:hAnsi="Arial" w:cs="Arial"/>
          <w:b/>
          <w:sz w:val="20"/>
          <w:szCs w:val="20"/>
          <w:lang w:val="es-MX"/>
        </w:rPr>
        <w:t>:</w:t>
      </w:r>
    </w:p>
    <w:p w14:paraId="20BA1231" w14:textId="77777777" w:rsidR="00BA5049" w:rsidRPr="00266662" w:rsidRDefault="00BA5049" w:rsidP="00BA5049">
      <w:pPr>
        <w:jc w:val="both"/>
        <w:rPr>
          <w:rFonts w:ascii="Arial" w:hAnsi="Arial" w:cs="Arial"/>
          <w:sz w:val="6"/>
          <w:szCs w:val="20"/>
          <w:lang w:val="es-MX"/>
        </w:rPr>
      </w:pPr>
    </w:p>
    <w:p w14:paraId="1D58B2F3" w14:textId="77777777" w:rsidR="00BA5049" w:rsidRDefault="00BA5049" w:rsidP="00BA5049">
      <w:pPr>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BA5049" w:rsidRPr="00494AD4" w14:paraId="0C0BD9A0" w14:textId="77777777" w:rsidTr="00767712">
        <w:tc>
          <w:tcPr>
            <w:tcW w:w="567" w:type="dxa"/>
            <w:tcBorders>
              <w:bottom w:val="single" w:sz="4" w:space="0" w:color="auto"/>
            </w:tcBorders>
            <w:shd w:val="clear" w:color="auto" w:fill="A6A6A6" w:themeFill="background1" w:themeFillShade="A6"/>
            <w:vAlign w:val="center"/>
            <w:hideMark/>
          </w:tcPr>
          <w:p w14:paraId="6ED5E340" w14:textId="77777777" w:rsidR="00BA5049" w:rsidRPr="00494AD4" w:rsidRDefault="00BA5049" w:rsidP="00767712">
            <w:pPr>
              <w:jc w:val="center"/>
              <w:rPr>
                <w:rFonts w:ascii="Arial" w:hAnsi="Arial" w:cs="Arial"/>
                <w:b/>
                <w:sz w:val="18"/>
                <w:szCs w:val="18"/>
              </w:rPr>
            </w:pPr>
            <w:r w:rsidRPr="00494AD4">
              <w:rPr>
                <w:rFonts w:ascii="Arial" w:hAnsi="Arial" w:cs="Arial"/>
                <w:b/>
                <w:sz w:val="18"/>
                <w:szCs w:val="18"/>
              </w:rPr>
              <w:t>NO.</w:t>
            </w:r>
          </w:p>
        </w:tc>
        <w:tc>
          <w:tcPr>
            <w:tcW w:w="4253" w:type="dxa"/>
            <w:tcBorders>
              <w:bottom w:val="single" w:sz="4" w:space="0" w:color="auto"/>
            </w:tcBorders>
            <w:shd w:val="clear" w:color="auto" w:fill="A6A6A6" w:themeFill="background1" w:themeFillShade="A6"/>
            <w:vAlign w:val="center"/>
            <w:hideMark/>
          </w:tcPr>
          <w:p w14:paraId="1E7BF953" w14:textId="77777777" w:rsidR="00BA5049" w:rsidRPr="00494AD4" w:rsidRDefault="00BA5049" w:rsidP="00767712">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1518AE5C" w14:textId="77777777" w:rsidR="00BA5049" w:rsidRPr="00494AD4" w:rsidRDefault="00BA5049" w:rsidP="00767712">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6EE5C4A7" w14:textId="77777777" w:rsidR="00BA5049" w:rsidRPr="00494AD4" w:rsidRDefault="00BA5049" w:rsidP="00767712">
            <w:pPr>
              <w:jc w:val="center"/>
              <w:rPr>
                <w:rFonts w:ascii="Arial" w:hAnsi="Arial" w:cs="Arial"/>
                <w:b/>
                <w:sz w:val="20"/>
                <w:szCs w:val="20"/>
              </w:rPr>
            </w:pPr>
            <w:r w:rsidRPr="00494AD4">
              <w:rPr>
                <w:rFonts w:ascii="Arial" w:hAnsi="Arial" w:cs="Arial"/>
                <w:b/>
                <w:sz w:val="20"/>
                <w:szCs w:val="20"/>
              </w:rPr>
              <w:t>ADJUDICATARIO</w:t>
            </w:r>
          </w:p>
        </w:tc>
        <w:tc>
          <w:tcPr>
            <w:tcW w:w="1701" w:type="dxa"/>
            <w:tcBorders>
              <w:bottom w:val="single" w:sz="4" w:space="0" w:color="auto"/>
            </w:tcBorders>
            <w:shd w:val="clear" w:color="auto" w:fill="A6A6A6" w:themeFill="background1" w:themeFillShade="A6"/>
            <w:vAlign w:val="center"/>
            <w:hideMark/>
          </w:tcPr>
          <w:p w14:paraId="7FB63493" w14:textId="77777777" w:rsidR="00BA5049" w:rsidRPr="00494AD4" w:rsidRDefault="00BA5049" w:rsidP="00767712">
            <w:pPr>
              <w:jc w:val="center"/>
              <w:rPr>
                <w:rFonts w:ascii="Arial" w:hAnsi="Arial" w:cs="Arial"/>
                <w:b/>
                <w:sz w:val="20"/>
                <w:szCs w:val="20"/>
              </w:rPr>
            </w:pPr>
            <w:r w:rsidRPr="00494AD4">
              <w:rPr>
                <w:rFonts w:ascii="Arial" w:hAnsi="Arial" w:cs="Arial"/>
                <w:b/>
                <w:sz w:val="20"/>
                <w:szCs w:val="20"/>
              </w:rPr>
              <w:t>IMPORTE CONTRATADO CON IVA</w:t>
            </w:r>
          </w:p>
        </w:tc>
      </w:tr>
      <w:tr w:rsidR="00BA5049" w:rsidRPr="008A568C" w14:paraId="58E41838" w14:textId="77777777" w:rsidTr="00767712">
        <w:trPr>
          <w:trHeight w:val="1321"/>
        </w:trPr>
        <w:tc>
          <w:tcPr>
            <w:tcW w:w="567" w:type="dxa"/>
            <w:tcBorders>
              <w:top w:val="single" w:sz="4" w:space="0" w:color="auto"/>
              <w:bottom w:val="single" w:sz="4" w:space="0" w:color="auto"/>
            </w:tcBorders>
            <w:vAlign w:val="center"/>
          </w:tcPr>
          <w:p w14:paraId="3DA88A18" w14:textId="77777777" w:rsidR="00BA5049" w:rsidRPr="00F3115C" w:rsidRDefault="00BA5049" w:rsidP="00767712">
            <w:pPr>
              <w:jc w:val="center"/>
              <w:rPr>
                <w:rFonts w:ascii="Arial" w:hAnsi="Arial" w:cs="Arial"/>
                <w:b/>
                <w:bCs/>
                <w:sz w:val="18"/>
                <w:szCs w:val="18"/>
              </w:rPr>
            </w:pPr>
            <w:r>
              <w:rPr>
                <w:rFonts w:ascii="Arial" w:hAnsi="Arial" w:cs="Arial"/>
                <w:b/>
                <w:bCs/>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05C692B0" w14:textId="0B41675A" w:rsidR="00BA5049" w:rsidRPr="00681806" w:rsidRDefault="00BA5049" w:rsidP="00767712">
            <w:pPr>
              <w:jc w:val="both"/>
              <w:rPr>
                <w:rFonts w:ascii="Arial" w:hAnsi="Arial" w:cs="Arial"/>
                <w:sz w:val="18"/>
                <w:szCs w:val="18"/>
                <w:lang w:val="es-MX" w:eastAsia="es-MX"/>
              </w:rPr>
            </w:pPr>
            <w:r w:rsidRPr="00BA5049">
              <w:rPr>
                <w:rFonts w:ascii="Arial" w:hAnsi="Arial" w:cs="Arial"/>
                <w:sz w:val="18"/>
                <w:szCs w:val="18"/>
                <w:lang w:val="es-MX" w:eastAsia="es-MX"/>
              </w:rPr>
              <w:t>Proyecto ejecutivo de las plazas públicas de la Primavera y el Batán,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2DF626DB" w14:textId="798D212D" w:rsidR="00BA5049" w:rsidRPr="00BA5049" w:rsidRDefault="00BA5049" w:rsidP="00767712">
            <w:pPr>
              <w:jc w:val="center"/>
              <w:rPr>
                <w:rFonts w:ascii="Arial" w:hAnsi="Arial" w:cs="Arial"/>
                <w:b/>
                <w:bCs/>
                <w:sz w:val="18"/>
                <w:szCs w:val="18"/>
                <w:lang w:val="es-MX" w:eastAsia="es-MX"/>
              </w:rPr>
            </w:pPr>
            <w:r w:rsidRPr="00BA5049">
              <w:rPr>
                <w:rFonts w:ascii="Arial" w:hAnsi="Arial" w:cs="Arial"/>
                <w:b/>
                <w:bCs/>
                <w:sz w:val="18"/>
                <w:szCs w:val="18"/>
                <w:lang w:val="es-MX" w:eastAsia="es-MX"/>
              </w:rPr>
              <w:t>DOPI-MUN-FORTA-PROY-CI-106-2023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573D6CE2" w14:textId="1137C744" w:rsidR="00BA5049" w:rsidRPr="008A568C" w:rsidRDefault="00BA5049" w:rsidP="00767712">
            <w:pPr>
              <w:jc w:val="center"/>
              <w:rPr>
                <w:rFonts w:ascii="Arial" w:hAnsi="Arial" w:cs="Arial"/>
                <w:b/>
                <w:bCs/>
                <w:sz w:val="18"/>
                <w:szCs w:val="18"/>
                <w:lang w:val="es-MX"/>
              </w:rPr>
            </w:pPr>
            <w:r w:rsidRPr="00BA5049">
              <w:rPr>
                <w:rFonts w:ascii="Arial" w:hAnsi="Arial" w:cs="Arial"/>
                <w:b/>
                <w:bCs/>
                <w:sz w:val="18"/>
                <w:szCs w:val="18"/>
                <w:lang w:val="es-MX"/>
              </w:rPr>
              <w:t xml:space="preserve">GLORIA ESMERALDA RAMÍREZ </w:t>
            </w:r>
            <w:proofErr w:type="spellStart"/>
            <w:r w:rsidRPr="00BA5049">
              <w:rPr>
                <w:rFonts w:ascii="Arial" w:hAnsi="Arial" w:cs="Arial"/>
                <w:b/>
                <w:bCs/>
                <w:sz w:val="18"/>
                <w:szCs w:val="18"/>
                <w:lang w:val="es-MX"/>
              </w:rPr>
              <w:t>RAMÍREZ</w:t>
            </w:r>
            <w:proofErr w:type="spellEnd"/>
          </w:p>
        </w:tc>
        <w:tc>
          <w:tcPr>
            <w:tcW w:w="1701" w:type="dxa"/>
            <w:tcBorders>
              <w:top w:val="nil"/>
              <w:left w:val="single" w:sz="4" w:space="0" w:color="auto"/>
              <w:bottom w:val="single" w:sz="4" w:space="0" w:color="auto"/>
              <w:right w:val="single" w:sz="4" w:space="0" w:color="auto"/>
            </w:tcBorders>
            <w:shd w:val="clear" w:color="auto" w:fill="auto"/>
            <w:vAlign w:val="center"/>
          </w:tcPr>
          <w:p w14:paraId="6A870552" w14:textId="60A64E4C" w:rsidR="00BA5049" w:rsidRPr="008A568C" w:rsidRDefault="00BA5049" w:rsidP="00767712">
            <w:pPr>
              <w:jc w:val="center"/>
              <w:rPr>
                <w:rFonts w:ascii="Arial" w:hAnsi="Arial" w:cs="Arial"/>
                <w:b/>
                <w:bCs/>
                <w:sz w:val="18"/>
                <w:szCs w:val="18"/>
                <w:lang w:val="es-MX"/>
              </w:rPr>
            </w:pPr>
            <w:r w:rsidRPr="00BA5049">
              <w:rPr>
                <w:rFonts w:ascii="Arial" w:hAnsi="Arial" w:cs="Arial"/>
                <w:b/>
                <w:bCs/>
                <w:sz w:val="18"/>
                <w:szCs w:val="18"/>
                <w:lang w:val="es-MX"/>
              </w:rPr>
              <w:t>$1,008,377.44</w:t>
            </w:r>
          </w:p>
        </w:tc>
      </w:tr>
    </w:tbl>
    <w:p w14:paraId="4181F8BB" w14:textId="77777777" w:rsidR="00BA5049" w:rsidRDefault="00BA5049" w:rsidP="00BA5049">
      <w:pPr>
        <w:jc w:val="both"/>
        <w:rPr>
          <w:rFonts w:ascii="Arial" w:hAnsi="Arial" w:cs="Arial"/>
          <w:sz w:val="18"/>
          <w:szCs w:val="18"/>
          <w:lang w:val="en-US"/>
        </w:rPr>
      </w:pPr>
    </w:p>
    <w:p w14:paraId="322FF65A" w14:textId="77777777" w:rsidR="00BA5049" w:rsidRPr="00F3115C" w:rsidRDefault="00BA5049" w:rsidP="00BA5049">
      <w:pPr>
        <w:jc w:val="both"/>
        <w:rPr>
          <w:rFonts w:ascii="Arial" w:hAnsi="Arial" w:cs="Arial"/>
          <w:sz w:val="18"/>
          <w:szCs w:val="18"/>
          <w:lang w:val="en-US"/>
        </w:rPr>
      </w:pPr>
    </w:p>
    <w:p w14:paraId="53A23306" w14:textId="25A27815" w:rsidR="00BA5049" w:rsidRPr="00266662" w:rsidRDefault="00BA5049" w:rsidP="00BA5049">
      <w:pPr>
        <w:jc w:val="both"/>
        <w:rPr>
          <w:rFonts w:ascii="Arial" w:hAnsi="Arial" w:cs="Arial"/>
          <w:sz w:val="20"/>
          <w:szCs w:val="20"/>
        </w:rPr>
      </w:pPr>
      <w:r w:rsidRPr="00266662">
        <w:rPr>
          <w:rFonts w:ascii="Arial" w:hAnsi="Arial" w:cs="Arial"/>
          <w:sz w:val="20"/>
          <w:szCs w:val="20"/>
        </w:rPr>
        <w:t xml:space="preserve">Una vez comprobado, dado lectura y explicado a detalle las propuestas de fallo del Procedimiento mediante la modalidad de </w:t>
      </w:r>
      <w:r>
        <w:rPr>
          <w:rFonts w:ascii="Arial" w:hAnsi="Arial" w:cs="Arial"/>
          <w:sz w:val="20"/>
          <w:szCs w:val="20"/>
        </w:rPr>
        <w:t>Concurso Simplificado Sumario</w:t>
      </w:r>
      <w:r w:rsidRPr="00266662">
        <w:rPr>
          <w:rFonts w:ascii="Arial" w:hAnsi="Arial" w:cs="Arial"/>
          <w:sz w:val="20"/>
          <w:szCs w:val="20"/>
        </w:rPr>
        <w:t xml:space="preserve"> presentado, y no teniendo ninguna observación del mismo se procedió a someterlo a</w:t>
      </w:r>
      <w:r>
        <w:rPr>
          <w:rFonts w:ascii="Arial" w:hAnsi="Arial" w:cs="Arial"/>
          <w:sz w:val="20"/>
          <w:szCs w:val="20"/>
        </w:rPr>
        <w:t xml:space="preserve"> la</w:t>
      </w:r>
      <w:r w:rsidRPr="00266662">
        <w:rPr>
          <w:rFonts w:ascii="Arial" w:hAnsi="Arial" w:cs="Arial"/>
          <w:sz w:val="20"/>
          <w:szCs w:val="20"/>
        </w:rPr>
        <w:t xml:space="preserve"> consideración de los integrantes del Comité Mixto de Obra Pública, que se encontraban presentes en la Sesión, manifestándolo de la siguiente manera:</w:t>
      </w:r>
    </w:p>
    <w:p w14:paraId="108C5123" w14:textId="77777777" w:rsidR="00BA5049" w:rsidRPr="00266662" w:rsidRDefault="00BA5049" w:rsidP="00BA5049">
      <w:pPr>
        <w:jc w:val="both"/>
        <w:rPr>
          <w:rFonts w:ascii="Arial" w:hAnsi="Arial" w:cs="Arial"/>
          <w:sz w:val="20"/>
          <w:szCs w:val="20"/>
        </w:rPr>
      </w:pPr>
    </w:p>
    <w:p w14:paraId="72116B07" w14:textId="77777777" w:rsidR="00BA5049" w:rsidRPr="00266662" w:rsidRDefault="00BA5049" w:rsidP="00BA5049">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2143D80B" w14:textId="77777777" w:rsidR="00BA5049" w:rsidRPr="00266662" w:rsidRDefault="00BA5049" w:rsidP="00BA5049">
      <w:pPr>
        <w:jc w:val="both"/>
        <w:rPr>
          <w:rFonts w:ascii="Arial" w:hAnsi="Arial" w:cs="Arial"/>
          <w:sz w:val="20"/>
          <w:szCs w:val="20"/>
          <w:lang w:val="es-MX"/>
        </w:rPr>
      </w:pPr>
    </w:p>
    <w:p w14:paraId="42C3D212" w14:textId="77777777" w:rsidR="00BA5049" w:rsidRPr="00266662" w:rsidRDefault="00BA5049" w:rsidP="00BA5049">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6D5EDF98" w14:textId="77777777" w:rsidR="00BA5049" w:rsidRPr="00266662" w:rsidRDefault="00BA5049" w:rsidP="00BA5049">
      <w:pPr>
        <w:jc w:val="both"/>
        <w:rPr>
          <w:rFonts w:ascii="Arial" w:hAnsi="Arial" w:cs="Arial"/>
          <w:sz w:val="20"/>
          <w:szCs w:val="20"/>
          <w:lang w:val="es-MX"/>
        </w:rPr>
      </w:pPr>
    </w:p>
    <w:p w14:paraId="6BB4A900" w14:textId="3C14F675" w:rsidR="00BA5049" w:rsidRPr="00266662" w:rsidRDefault="00BA5049" w:rsidP="00BA5049">
      <w:pPr>
        <w:jc w:val="both"/>
        <w:rPr>
          <w:rFonts w:ascii="Arial" w:hAnsi="Arial" w:cs="Arial"/>
          <w:b/>
          <w:sz w:val="20"/>
          <w:szCs w:val="20"/>
          <w:lang w:val="es-MX"/>
        </w:rPr>
      </w:pPr>
      <w:r w:rsidRPr="00266662">
        <w:rPr>
          <w:rFonts w:ascii="Arial" w:hAnsi="Arial" w:cs="Arial"/>
          <w:sz w:val="20"/>
          <w:szCs w:val="20"/>
          <w:lang w:val="es-MX"/>
        </w:rPr>
        <w:t>Regidor</w:t>
      </w:r>
      <w:r w:rsidR="00EB774C">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A favor.</w:t>
      </w:r>
    </w:p>
    <w:p w14:paraId="0CC45CAA" w14:textId="77777777" w:rsidR="00BA5049" w:rsidRPr="00266662" w:rsidRDefault="00BA5049" w:rsidP="00BA5049">
      <w:pPr>
        <w:jc w:val="both"/>
        <w:rPr>
          <w:rFonts w:ascii="Arial" w:hAnsi="Arial" w:cs="Arial"/>
          <w:b/>
          <w:sz w:val="20"/>
          <w:szCs w:val="20"/>
          <w:lang w:val="es-MX"/>
        </w:rPr>
      </w:pPr>
    </w:p>
    <w:p w14:paraId="64239C61" w14:textId="77777777" w:rsidR="00BA5049" w:rsidRPr="00266662" w:rsidRDefault="00BA5049" w:rsidP="00BA5049">
      <w:pPr>
        <w:jc w:val="both"/>
        <w:rPr>
          <w:rFonts w:ascii="Arial" w:hAnsi="Arial" w:cs="Arial"/>
          <w:b/>
          <w:sz w:val="20"/>
          <w:szCs w:val="20"/>
          <w:lang w:val="es-MX"/>
        </w:rPr>
      </w:pPr>
      <w:proofErr w:type="spellStart"/>
      <w:r>
        <w:rPr>
          <w:rFonts w:ascii="Arial" w:hAnsi="Arial" w:cs="Arial"/>
          <w:sz w:val="20"/>
          <w:szCs w:val="20"/>
          <w:lang w:val="es-MX"/>
        </w:rPr>
        <w:t>Talina</w:t>
      </w:r>
      <w:proofErr w:type="spellEnd"/>
      <w:r>
        <w:rPr>
          <w:rFonts w:ascii="Arial" w:hAnsi="Arial" w:cs="Arial"/>
          <w:sz w:val="20"/>
          <w:szCs w:val="20"/>
          <w:lang w:val="es-MX"/>
        </w:rPr>
        <w:t xml:space="preserve"> Robles Villaseñor</w:t>
      </w:r>
      <w:r w:rsidRPr="00266662">
        <w:rPr>
          <w:rFonts w:ascii="Arial" w:hAnsi="Arial" w:cs="Arial"/>
          <w:sz w:val="20"/>
          <w:szCs w:val="20"/>
          <w:lang w:val="es-MX"/>
        </w:rPr>
        <w:t xml:space="preserve">, Suplente de la Tesorera Municipal. </w:t>
      </w:r>
      <w:r w:rsidRPr="00266662">
        <w:rPr>
          <w:rFonts w:ascii="Arial" w:hAnsi="Arial" w:cs="Arial"/>
          <w:b/>
          <w:sz w:val="20"/>
          <w:szCs w:val="20"/>
          <w:lang w:val="es-MX"/>
        </w:rPr>
        <w:t>A favor.</w:t>
      </w:r>
    </w:p>
    <w:p w14:paraId="45331F09" w14:textId="77777777" w:rsidR="00BA5049" w:rsidRPr="00266662" w:rsidRDefault="00BA5049" w:rsidP="00BA5049">
      <w:pPr>
        <w:jc w:val="both"/>
        <w:rPr>
          <w:rFonts w:ascii="Arial" w:hAnsi="Arial" w:cs="Arial"/>
          <w:b/>
          <w:sz w:val="20"/>
          <w:szCs w:val="20"/>
          <w:lang w:val="es-MX"/>
        </w:rPr>
      </w:pPr>
    </w:p>
    <w:p w14:paraId="553A8864" w14:textId="77777777" w:rsidR="00BA5049" w:rsidRDefault="00BA5049" w:rsidP="00BA5049">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418F424A" w14:textId="77777777" w:rsidR="00BA5049" w:rsidRPr="00266662" w:rsidRDefault="00BA5049" w:rsidP="00BA5049">
      <w:pPr>
        <w:jc w:val="both"/>
        <w:rPr>
          <w:rFonts w:ascii="Arial" w:hAnsi="Arial" w:cs="Arial"/>
          <w:b/>
          <w:sz w:val="20"/>
          <w:szCs w:val="20"/>
          <w:lang w:val="es-MX"/>
        </w:rPr>
      </w:pPr>
    </w:p>
    <w:p w14:paraId="2FEEE22E" w14:textId="77777777" w:rsidR="00BA5049" w:rsidRPr="00266662" w:rsidRDefault="00BA5049" w:rsidP="00BA5049">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7A67DB9E" w14:textId="77777777" w:rsidR="00BA5049" w:rsidRPr="00266662" w:rsidRDefault="00BA5049" w:rsidP="00BA5049">
      <w:pPr>
        <w:jc w:val="both"/>
        <w:rPr>
          <w:rFonts w:ascii="Arial" w:hAnsi="Arial" w:cs="Arial"/>
          <w:b/>
          <w:sz w:val="20"/>
          <w:szCs w:val="20"/>
          <w:lang w:val="es-MX"/>
        </w:rPr>
      </w:pPr>
    </w:p>
    <w:p w14:paraId="7D614597" w14:textId="77777777" w:rsidR="00BA5049" w:rsidRPr="00266662" w:rsidRDefault="00BA5049" w:rsidP="00BA5049">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17B7A22D" w14:textId="77777777" w:rsidR="00BA5049" w:rsidRPr="00266662" w:rsidRDefault="00BA5049" w:rsidP="00BA5049">
      <w:pPr>
        <w:jc w:val="both"/>
        <w:rPr>
          <w:rFonts w:ascii="Arial" w:hAnsi="Arial" w:cs="Arial"/>
          <w:sz w:val="20"/>
          <w:szCs w:val="20"/>
          <w:lang w:val="es-MX"/>
        </w:rPr>
      </w:pPr>
    </w:p>
    <w:p w14:paraId="7AD5569C" w14:textId="77777777" w:rsidR="00BA5049" w:rsidRPr="00266662" w:rsidRDefault="00BA5049" w:rsidP="00BA5049">
      <w:pPr>
        <w:tabs>
          <w:tab w:val="left" w:pos="7230"/>
        </w:tabs>
        <w:jc w:val="both"/>
        <w:rPr>
          <w:rFonts w:ascii="Arial" w:hAnsi="Arial" w:cs="Arial"/>
          <w:b/>
          <w:sz w:val="20"/>
          <w:szCs w:val="20"/>
          <w:lang w:val="es-MX"/>
        </w:rPr>
      </w:pPr>
      <w:r>
        <w:rPr>
          <w:rFonts w:ascii="Arial" w:hAnsi="Arial" w:cs="Arial"/>
          <w:sz w:val="20"/>
          <w:szCs w:val="20"/>
          <w:lang w:val="es-MX"/>
        </w:rPr>
        <w:t>Nathan Alejandro Ramírez Cárdenas</w:t>
      </w:r>
      <w:r w:rsidRPr="00266662">
        <w:rPr>
          <w:rFonts w:ascii="Arial" w:hAnsi="Arial" w:cs="Arial"/>
          <w:sz w:val="20"/>
          <w:szCs w:val="20"/>
          <w:lang w:val="es-MX"/>
        </w:rPr>
        <w:t>,</w:t>
      </w:r>
      <w:r w:rsidRPr="00266662">
        <w:rPr>
          <w:rFonts w:ascii="Arial" w:hAnsi="Arial" w:cs="Arial"/>
          <w:lang w:val="es-MX"/>
        </w:rPr>
        <w:t xml:space="preserve"> </w:t>
      </w:r>
      <w:r>
        <w:rPr>
          <w:rFonts w:ascii="Arial" w:hAnsi="Arial" w:cs="Arial"/>
          <w:sz w:val="20"/>
          <w:szCs w:val="20"/>
          <w:lang w:val="es-MX"/>
        </w:rPr>
        <w:t>Representante de la Contraloría Ciudadana</w:t>
      </w:r>
      <w:r w:rsidRPr="00266662">
        <w:rPr>
          <w:rFonts w:ascii="Arial" w:hAnsi="Arial" w:cs="Arial"/>
          <w:sz w:val="20"/>
          <w:szCs w:val="20"/>
          <w:lang w:val="es-MX"/>
        </w:rPr>
        <w:t xml:space="preserve">. </w:t>
      </w:r>
      <w:r w:rsidRPr="00266662">
        <w:rPr>
          <w:rFonts w:ascii="Arial" w:hAnsi="Arial" w:cs="Arial"/>
          <w:b/>
          <w:sz w:val="20"/>
          <w:szCs w:val="20"/>
          <w:lang w:val="es-MX"/>
        </w:rPr>
        <w:t>A</w:t>
      </w:r>
      <w:r>
        <w:rPr>
          <w:rFonts w:ascii="Arial" w:hAnsi="Arial" w:cs="Arial"/>
          <w:b/>
          <w:sz w:val="20"/>
          <w:szCs w:val="20"/>
          <w:lang w:val="es-MX"/>
        </w:rPr>
        <w:t>bstención</w:t>
      </w:r>
      <w:r w:rsidRPr="00266662">
        <w:rPr>
          <w:rFonts w:ascii="Arial" w:hAnsi="Arial" w:cs="Arial"/>
          <w:b/>
          <w:sz w:val="20"/>
          <w:szCs w:val="20"/>
          <w:lang w:val="es-MX"/>
        </w:rPr>
        <w:t>.</w:t>
      </w:r>
    </w:p>
    <w:p w14:paraId="7CDF1406" w14:textId="09526F05" w:rsidR="00BA5049" w:rsidRDefault="00BA5049" w:rsidP="00BA5049">
      <w:pPr>
        <w:jc w:val="both"/>
        <w:rPr>
          <w:rFonts w:ascii="Arial" w:hAnsi="Arial" w:cs="Arial"/>
          <w:b/>
          <w:sz w:val="20"/>
          <w:szCs w:val="20"/>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Séptimo</w:t>
      </w:r>
      <w:r w:rsidRPr="00266662">
        <w:rPr>
          <w:rFonts w:ascii="Arial" w:hAnsi="Arial" w:cs="Arial"/>
          <w:b/>
          <w:sz w:val="20"/>
          <w:szCs w:val="20"/>
        </w:rPr>
        <w:t xml:space="preserve"> punto de la Orden del Día que es la presentación y autorización de fallo</w:t>
      </w:r>
      <w:r>
        <w:rPr>
          <w:rFonts w:ascii="Arial" w:hAnsi="Arial" w:cs="Arial"/>
          <w:b/>
          <w:sz w:val="20"/>
          <w:szCs w:val="20"/>
        </w:rPr>
        <w:t>s de</w:t>
      </w:r>
      <w:r w:rsidRPr="00266662">
        <w:rPr>
          <w:rFonts w:ascii="Arial" w:hAnsi="Arial" w:cs="Arial"/>
          <w:b/>
          <w:sz w:val="20"/>
          <w:szCs w:val="20"/>
        </w:rPr>
        <w:t xml:space="preserve"> Procedimiento</w:t>
      </w:r>
      <w:r>
        <w:rPr>
          <w:rFonts w:ascii="Arial" w:hAnsi="Arial" w:cs="Arial"/>
          <w:b/>
          <w:sz w:val="20"/>
          <w:szCs w:val="20"/>
        </w:rPr>
        <w:t>s</w:t>
      </w:r>
      <w:r w:rsidRPr="00266662">
        <w:rPr>
          <w:rFonts w:ascii="Arial" w:hAnsi="Arial" w:cs="Arial"/>
          <w:b/>
          <w:sz w:val="20"/>
          <w:szCs w:val="20"/>
        </w:rPr>
        <w:t xml:space="preserve"> </w:t>
      </w:r>
      <w:r>
        <w:rPr>
          <w:rFonts w:ascii="Arial" w:hAnsi="Arial" w:cs="Arial"/>
          <w:b/>
          <w:sz w:val="20"/>
          <w:szCs w:val="20"/>
        </w:rPr>
        <w:t>en</w:t>
      </w:r>
      <w:r w:rsidRPr="00266662">
        <w:rPr>
          <w:rFonts w:ascii="Arial" w:hAnsi="Arial" w:cs="Arial"/>
          <w:b/>
          <w:sz w:val="20"/>
          <w:szCs w:val="20"/>
        </w:rPr>
        <w:t xml:space="preserve"> la modalidad de </w:t>
      </w:r>
      <w:r>
        <w:rPr>
          <w:rFonts w:ascii="Arial" w:hAnsi="Arial" w:cs="Arial"/>
          <w:b/>
          <w:sz w:val="20"/>
          <w:szCs w:val="20"/>
        </w:rPr>
        <w:t>Concurso Simplificado Sumario</w:t>
      </w:r>
      <w:r w:rsidRPr="00266662">
        <w:rPr>
          <w:rFonts w:ascii="Arial" w:hAnsi="Arial" w:cs="Arial"/>
          <w:b/>
          <w:sz w:val="20"/>
          <w:szCs w:val="20"/>
        </w:rPr>
        <w:t>.</w:t>
      </w:r>
    </w:p>
    <w:p w14:paraId="5074A582" w14:textId="77777777" w:rsidR="00BA5049" w:rsidRDefault="00BA5049" w:rsidP="00BB2947">
      <w:pPr>
        <w:jc w:val="both"/>
        <w:rPr>
          <w:rFonts w:ascii="Arial" w:hAnsi="Arial" w:cs="Arial"/>
          <w:sz w:val="20"/>
          <w:szCs w:val="20"/>
        </w:rPr>
      </w:pPr>
    </w:p>
    <w:p w14:paraId="6E95D44A" w14:textId="77777777" w:rsidR="00184B16" w:rsidRDefault="00184B16" w:rsidP="00BB2947">
      <w:pPr>
        <w:jc w:val="both"/>
        <w:rPr>
          <w:rFonts w:ascii="Arial" w:hAnsi="Arial" w:cs="Arial"/>
          <w:sz w:val="20"/>
          <w:szCs w:val="20"/>
        </w:rPr>
      </w:pPr>
    </w:p>
    <w:p w14:paraId="20796E29" w14:textId="77777777" w:rsidR="00184B16" w:rsidRDefault="00184B16" w:rsidP="00BB2947">
      <w:pPr>
        <w:jc w:val="both"/>
        <w:rPr>
          <w:rFonts w:ascii="Arial" w:hAnsi="Arial" w:cs="Arial"/>
          <w:sz w:val="20"/>
          <w:szCs w:val="20"/>
        </w:rPr>
      </w:pPr>
    </w:p>
    <w:p w14:paraId="27F23EEB" w14:textId="77777777" w:rsidR="00BA5049" w:rsidRDefault="00BA5049" w:rsidP="00BB2947">
      <w:pPr>
        <w:jc w:val="both"/>
        <w:rPr>
          <w:rFonts w:ascii="Arial" w:hAnsi="Arial" w:cs="Arial"/>
          <w:sz w:val="20"/>
          <w:szCs w:val="20"/>
        </w:rPr>
      </w:pPr>
    </w:p>
    <w:p w14:paraId="1F3AD63E" w14:textId="15357977" w:rsidR="00BA5049" w:rsidRPr="00266662" w:rsidRDefault="00BA5049" w:rsidP="00BA5049">
      <w:pPr>
        <w:jc w:val="both"/>
        <w:rPr>
          <w:rFonts w:ascii="Arial" w:hAnsi="Arial" w:cs="Arial"/>
          <w:b/>
          <w:i/>
        </w:rPr>
      </w:pPr>
      <w:r>
        <w:rPr>
          <w:rFonts w:ascii="Arial" w:hAnsi="Arial" w:cs="Arial"/>
          <w:b/>
          <w:i/>
        </w:rPr>
        <w:t>8</w:t>
      </w:r>
      <w:r w:rsidRPr="00266662">
        <w:rPr>
          <w:rFonts w:ascii="Arial" w:hAnsi="Arial" w:cs="Arial"/>
          <w:b/>
          <w:i/>
        </w:rPr>
        <w:t>.</w:t>
      </w:r>
      <w:r w:rsidRPr="00266662">
        <w:rPr>
          <w:rFonts w:ascii="Arial" w:hAnsi="Arial" w:cs="Arial"/>
          <w:b/>
          <w:i/>
        </w:rPr>
        <w:tab/>
      </w:r>
      <w:r w:rsidRPr="000929C2">
        <w:rPr>
          <w:rFonts w:ascii="Arial" w:hAnsi="Arial" w:cs="Arial"/>
          <w:b/>
          <w:i/>
        </w:rPr>
        <w:t xml:space="preserve">Presentación y Autorización de Inicio de procedimiento mediante la modalidad de </w:t>
      </w:r>
      <w:r>
        <w:rPr>
          <w:rFonts w:ascii="Arial" w:hAnsi="Arial" w:cs="Arial"/>
          <w:b/>
          <w:i/>
        </w:rPr>
        <w:t>Licitación Pública</w:t>
      </w:r>
      <w:r w:rsidRPr="00266662">
        <w:rPr>
          <w:rFonts w:ascii="Arial" w:hAnsi="Arial" w:cs="Arial"/>
          <w:b/>
          <w:i/>
        </w:rPr>
        <w:t>.</w:t>
      </w:r>
    </w:p>
    <w:p w14:paraId="2F39D1A8" w14:textId="77777777" w:rsidR="00BA5049" w:rsidRDefault="00BA5049" w:rsidP="00BA5049">
      <w:pPr>
        <w:jc w:val="both"/>
        <w:rPr>
          <w:rFonts w:ascii="Arial" w:hAnsi="Arial" w:cs="Arial"/>
          <w:b/>
          <w:i/>
          <w:sz w:val="18"/>
        </w:rPr>
      </w:pPr>
    </w:p>
    <w:p w14:paraId="582CD84C" w14:textId="77777777" w:rsidR="00BA5049" w:rsidRDefault="00BA5049" w:rsidP="00BA5049">
      <w:pPr>
        <w:jc w:val="both"/>
        <w:rPr>
          <w:rFonts w:ascii="Arial" w:hAnsi="Arial" w:cs="Arial"/>
          <w:b/>
          <w:i/>
          <w:sz w:val="18"/>
        </w:rPr>
      </w:pPr>
    </w:p>
    <w:p w14:paraId="7939CE83" w14:textId="77777777" w:rsidR="00184B16" w:rsidRDefault="00184B16" w:rsidP="00BA5049">
      <w:pPr>
        <w:jc w:val="both"/>
        <w:rPr>
          <w:rFonts w:ascii="Arial" w:hAnsi="Arial" w:cs="Arial"/>
          <w:b/>
          <w:i/>
          <w:sz w:val="18"/>
        </w:rPr>
      </w:pPr>
    </w:p>
    <w:p w14:paraId="4B72B346" w14:textId="77777777" w:rsidR="00BA5049" w:rsidRPr="008D136B" w:rsidRDefault="00BA5049" w:rsidP="00BA5049">
      <w:pPr>
        <w:jc w:val="both"/>
        <w:rPr>
          <w:rFonts w:ascii="Arial" w:hAnsi="Arial" w:cs="Arial"/>
          <w:b/>
          <w:i/>
          <w:sz w:val="18"/>
        </w:rPr>
      </w:pPr>
    </w:p>
    <w:p w14:paraId="0A547234" w14:textId="15F330D0" w:rsidR="00BA5049" w:rsidRPr="00266662" w:rsidRDefault="00BA5049" w:rsidP="00BA5049">
      <w:pPr>
        <w:jc w:val="both"/>
        <w:rPr>
          <w:rFonts w:ascii="Arial" w:hAnsi="Arial" w:cs="Arial"/>
          <w:sz w:val="20"/>
          <w:szCs w:val="20"/>
        </w:rPr>
      </w:pPr>
      <w:r w:rsidRPr="00266662">
        <w:rPr>
          <w:rFonts w:ascii="Arial" w:hAnsi="Arial" w:cs="Arial"/>
          <w:sz w:val="20"/>
          <w:szCs w:val="20"/>
        </w:rPr>
        <w:lastRenderedPageBreak/>
        <w:t xml:space="preserve">El Presidente del Comité Mixto de Obra Pública, Edmundo Antonio Amutio Villa menciona: muy bien desahogado el </w:t>
      </w:r>
      <w:r>
        <w:rPr>
          <w:rFonts w:ascii="Arial" w:hAnsi="Arial" w:cs="Arial"/>
          <w:b/>
          <w:sz w:val="20"/>
          <w:szCs w:val="20"/>
        </w:rPr>
        <w:t>Séptimo</w:t>
      </w:r>
      <w:r w:rsidRPr="00266662">
        <w:rPr>
          <w:rFonts w:ascii="Arial" w:hAnsi="Arial" w:cs="Arial"/>
          <w:sz w:val="20"/>
          <w:szCs w:val="20"/>
        </w:rPr>
        <w:t xml:space="preserve"> punto de la orden del día. Pasamos al </w:t>
      </w:r>
      <w:r>
        <w:rPr>
          <w:rFonts w:ascii="Arial" w:hAnsi="Arial" w:cs="Arial"/>
          <w:b/>
          <w:bCs/>
          <w:sz w:val="20"/>
          <w:szCs w:val="20"/>
        </w:rPr>
        <w:t>Octavo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266662">
        <w:rPr>
          <w:rFonts w:ascii="Arial" w:hAnsi="Arial" w:cs="Arial"/>
          <w:b/>
          <w:sz w:val="20"/>
          <w:szCs w:val="20"/>
        </w:rPr>
        <w:t xml:space="preserve">Presentación y autorización de inicios de procedimiento mediante la modalidad de </w:t>
      </w:r>
      <w:r w:rsidR="00063B56">
        <w:rPr>
          <w:rFonts w:ascii="Arial" w:hAnsi="Arial" w:cs="Arial"/>
          <w:b/>
          <w:sz w:val="20"/>
          <w:szCs w:val="20"/>
        </w:rPr>
        <w:t>L</w:t>
      </w:r>
      <w:r>
        <w:rPr>
          <w:rFonts w:ascii="Arial" w:hAnsi="Arial" w:cs="Arial"/>
          <w:b/>
          <w:sz w:val="20"/>
          <w:szCs w:val="20"/>
        </w:rPr>
        <w:t>icitación Pública</w:t>
      </w:r>
      <w:r w:rsidRPr="00266662">
        <w:rPr>
          <w:rFonts w:ascii="Arial" w:hAnsi="Arial" w:cs="Arial"/>
          <w:sz w:val="20"/>
          <w:szCs w:val="20"/>
        </w:rPr>
        <w:t>, pido al Secretario Técnico, Ismael Jáuregui Castañeda da lectura de las mismas.</w:t>
      </w:r>
    </w:p>
    <w:p w14:paraId="64ADEC56" w14:textId="77777777" w:rsidR="00BA5049" w:rsidRPr="00266662" w:rsidRDefault="00BA5049" w:rsidP="00BA5049">
      <w:pPr>
        <w:jc w:val="both"/>
        <w:rPr>
          <w:rFonts w:ascii="Arial" w:hAnsi="Arial" w:cs="Arial"/>
          <w:sz w:val="20"/>
          <w:szCs w:val="20"/>
        </w:rPr>
      </w:pPr>
    </w:p>
    <w:p w14:paraId="7F5088F6" w14:textId="00DD0446" w:rsidR="00BA5049" w:rsidRPr="00266662" w:rsidRDefault="00BA5049" w:rsidP="00BA5049">
      <w:pPr>
        <w:jc w:val="both"/>
        <w:rPr>
          <w:rFonts w:ascii="Arial" w:hAnsi="Arial" w:cs="Arial"/>
          <w:sz w:val="20"/>
          <w:szCs w:val="20"/>
        </w:rPr>
      </w:pPr>
      <w:r w:rsidRPr="00266662">
        <w:rPr>
          <w:rFonts w:ascii="Arial" w:hAnsi="Arial" w:cs="Arial"/>
          <w:sz w:val="20"/>
          <w:szCs w:val="20"/>
        </w:rPr>
        <w:t>Ismael Jáuregui Castañeda</w:t>
      </w:r>
      <w:r>
        <w:rPr>
          <w:rFonts w:ascii="Arial" w:hAnsi="Arial" w:cs="Arial"/>
          <w:sz w:val="20"/>
          <w:szCs w:val="20"/>
        </w:rPr>
        <w:t xml:space="preserve">, </w:t>
      </w:r>
      <w:r w:rsidRPr="00266662">
        <w:rPr>
          <w:rFonts w:ascii="Arial" w:hAnsi="Arial" w:cs="Arial"/>
          <w:sz w:val="20"/>
          <w:szCs w:val="20"/>
        </w:rPr>
        <w:t xml:space="preserve">Secretario del Comité Mixto de Obra Pública, hace uso de la voz, dando lectura y explicación de los inicios de procedimientos mediante la modalidad de </w:t>
      </w:r>
      <w:r>
        <w:rPr>
          <w:rFonts w:ascii="Arial" w:hAnsi="Arial" w:cs="Arial"/>
          <w:sz w:val="20"/>
          <w:szCs w:val="20"/>
        </w:rPr>
        <w:t>Licitación Pública</w:t>
      </w:r>
      <w:r w:rsidRPr="00266662">
        <w:rPr>
          <w:rFonts w:ascii="Arial" w:hAnsi="Arial" w:cs="Arial"/>
          <w:sz w:val="20"/>
          <w:szCs w:val="20"/>
        </w:rPr>
        <w:t>, como se describen en la siguiente tabla:</w:t>
      </w:r>
    </w:p>
    <w:p w14:paraId="4FA350E2" w14:textId="77777777" w:rsidR="00BA5049" w:rsidRPr="00266662" w:rsidRDefault="00BA5049" w:rsidP="00BA5049">
      <w:pPr>
        <w:jc w:val="both"/>
        <w:rPr>
          <w:rFonts w:ascii="Arial" w:hAnsi="Arial" w:cs="Arial"/>
          <w:b/>
          <w:i/>
          <w:sz w:val="20"/>
          <w:szCs w:val="20"/>
        </w:rPr>
      </w:pPr>
    </w:p>
    <w:p w14:paraId="4762D055" w14:textId="77777777" w:rsidR="00BA5049" w:rsidRPr="00287031" w:rsidRDefault="00BA5049" w:rsidP="00BA5049">
      <w:pPr>
        <w:jc w:val="both"/>
        <w:rPr>
          <w:rFonts w:ascii="Arial" w:hAnsi="Arial" w:cs="Arial"/>
          <w:sz w:val="20"/>
          <w:szCs w:val="20"/>
          <w:lang w:val="es-MX"/>
        </w:rPr>
      </w:pPr>
    </w:p>
    <w:p w14:paraId="34DF2BBD" w14:textId="25B55D23" w:rsidR="00BA5049" w:rsidRPr="00266662" w:rsidRDefault="00BA5049" w:rsidP="00BA5049">
      <w:pPr>
        <w:jc w:val="both"/>
        <w:rPr>
          <w:rFonts w:ascii="Arial" w:hAnsi="Arial" w:cs="Arial"/>
          <w:b/>
          <w:sz w:val="20"/>
          <w:szCs w:val="20"/>
        </w:rPr>
      </w:pPr>
      <w:r w:rsidRPr="00266662">
        <w:rPr>
          <w:rFonts w:ascii="Arial" w:hAnsi="Arial" w:cs="Arial"/>
          <w:b/>
          <w:sz w:val="20"/>
          <w:szCs w:val="20"/>
        </w:rPr>
        <w:t xml:space="preserve">Recurso </w:t>
      </w:r>
      <w:r w:rsidR="00C63870">
        <w:rPr>
          <w:rFonts w:ascii="Arial" w:hAnsi="Arial" w:cs="Arial"/>
          <w:b/>
          <w:sz w:val="20"/>
          <w:szCs w:val="20"/>
        </w:rPr>
        <w:t>CUSMAX</w:t>
      </w:r>
      <w:r>
        <w:rPr>
          <w:rFonts w:ascii="Arial" w:hAnsi="Arial" w:cs="Arial"/>
          <w:b/>
          <w:sz w:val="20"/>
          <w:szCs w:val="20"/>
        </w:rPr>
        <w:t>:</w:t>
      </w:r>
    </w:p>
    <w:p w14:paraId="709DC9D9" w14:textId="77777777" w:rsidR="00BA5049" w:rsidRPr="00266662" w:rsidRDefault="00BA5049" w:rsidP="00BA5049">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BA5049" w:rsidRPr="00266662" w14:paraId="422F50B7" w14:textId="77777777" w:rsidTr="00767712">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0558204" w14:textId="77777777" w:rsidR="00BA5049" w:rsidRPr="00266662" w:rsidRDefault="00BA5049" w:rsidP="00767712">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B69BAC8" w14:textId="77777777" w:rsidR="00BA5049" w:rsidRPr="00266662" w:rsidRDefault="00BA5049" w:rsidP="00767712">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C63870" w:rsidRPr="00E32FC2" w14:paraId="1BF659F8" w14:textId="77777777" w:rsidTr="004F17B4">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2C384FF4" w14:textId="2F07E455" w:rsidR="00C63870" w:rsidRPr="00D35930" w:rsidRDefault="00C63870" w:rsidP="00C63870">
            <w:pPr>
              <w:jc w:val="both"/>
              <w:rPr>
                <w:rFonts w:ascii="Arial" w:hAnsi="Arial" w:cs="Arial"/>
                <w:sz w:val="18"/>
                <w:szCs w:val="18"/>
                <w:lang w:val="es-MX" w:eastAsia="es-MX"/>
              </w:rPr>
            </w:pPr>
            <w:r w:rsidRPr="00C63870">
              <w:rPr>
                <w:rFonts w:ascii="Arial" w:hAnsi="Arial" w:cs="Arial"/>
                <w:sz w:val="18"/>
                <w:szCs w:val="18"/>
                <w:lang w:val="es-MX" w:eastAsia="es-MX"/>
              </w:rPr>
              <w:t>Construcción del centro de atención, acompañamiento y desarrollo para personas con trastorno del espectro autista y obras complementarias, etapa 01, prolongación Av. Guadalupe/privada Guadalupe, colonia Colinas de la Primavera,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0997B48E" w14:textId="021C0CF1" w:rsidR="00C63870" w:rsidRPr="00C63870" w:rsidRDefault="00C63870" w:rsidP="00C63870">
            <w:pPr>
              <w:jc w:val="center"/>
              <w:rPr>
                <w:rFonts w:ascii="Arial" w:hAnsi="Arial" w:cs="Arial"/>
                <w:b/>
                <w:bCs/>
                <w:sz w:val="18"/>
                <w:szCs w:val="18"/>
                <w:lang w:val="pt-PT" w:eastAsia="es-MX"/>
              </w:rPr>
            </w:pPr>
            <w:r w:rsidRPr="00C63870">
              <w:rPr>
                <w:rFonts w:ascii="Arial" w:hAnsi="Arial" w:cs="Arial"/>
                <w:b/>
                <w:bCs/>
                <w:sz w:val="18"/>
                <w:szCs w:val="18"/>
                <w:lang w:val="pt-PT"/>
              </w:rPr>
              <w:t>DOPI-MUN-CUSMAX-IM-LP-116-2023</w:t>
            </w:r>
          </w:p>
        </w:tc>
      </w:tr>
      <w:tr w:rsidR="00C63870" w:rsidRPr="00E32FC2" w14:paraId="53C8C200" w14:textId="77777777" w:rsidTr="004F17B4">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5E7B2670" w14:textId="5CCF4AB9" w:rsidR="00C63870" w:rsidRPr="00C63870" w:rsidRDefault="00C63870" w:rsidP="00C63870">
            <w:pPr>
              <w:jc w:val="both"/>
              <w:rPr>
                <w:rFonts w:ascii="Arial" w:eastAsiaTheme="minorHAnsi" w:hAnsi="Arial" w:cs="Arial"/>
                <w:color w:val="000000"/>
                <w:sz w:val="18"/>
                <w:szCs w:val="18"/>
                <w:lang w:val="es-MX" w:eastAsia="en-US"/>
              </w:rPr>
            </w:pPr>
            <w:r w:rsidRPr="00C63870">
              <w:rPr>
                <w:rFonts w:ascii="Arial" w:hAnsi="Arial" w:cs="Arial"/>
                <w:sz w:val="18"/>
                <w:szCs w:val="18"/>
                <w:lang w:val="es-MX" w:eastAsia="es-MX"/>
              </w:rPr>
              <w:t>Construcción de la Cruz Verde (Hospitalito Sur) y obras complementarias, etapa 01, ubicada en la confluencia de la Av. Moctezuma y calle Hidalgo, colonia Hacienda del Tepeyac,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357E928C" w14:textId="09291E7E" w:rsidR="00C63870" w:rsidRPr="00C63870" w:rsidRDefault="00C63870" w:rsidP="00C63870">
            <w:pPr>
              <w:autoSpaceDE w:val="0"/>
              <w:autoSpaceDN w:val="0"/>
              <w:adjustRightInd w:val="0"/>
              <w:jc w:val="center"/>
              <w:rPr>
                <w:rFonts w:ascii="Arial" w:eastAsiaTheme="minorHAnsi" w:hAnsi="Arial" w:cs="Arial"/>
                <w:color w:val="000000"/>
                <w:sz w:val="18"/>
                <w:szCs w:val="18"/>
                <w:lang w:val="pt-PT" w:eastAsia="en-US"/>
              </w:rPr>
            </w:pPr>
            <w:r w:rsidRPr="00C63870">
              <w:rPr>
                <w:rFonts w:ascii="Arial" w:hAnsi="Arial" w:cs="Arial"/>
                <w:b/>
                <w:bCs/>
                <w:sz w:val="18"/>
                <w:szCs w:val="18"/>
                <w:lang w:val="pt-PT"/>
              </w:rPr>
              <w:t>DOPI-MUN-CUSMAX-IM-LP-117-2023</w:t>
            </w:r>
          </w:p>
        </w:tc>
      </w:tr>
    </w:tbl>
    <w:p w14:paraId="54E64347" w14:textId="77777777" w:rsidR="00BA5049" w:rsidRPr="00C870A5" w:rsidRDefault="00BA5049" w:rsidP="00BA5049">
      <w:pPr>
        <w:jc w:val="both"/>
        <w:rPr>
          <w:rFonts w:ascii="Arial" w:hAnsi="Arial" w:cs="Arial"/>
          <w:sz w:val="20"/>
          <w:szCs w:val="20"/>
          <w:lang w:val="pt-PT"/>
        </w:rPr>
      </w:pPr>
    </w:p>
    <w:p w14:paraId="58005F8C" w14:textId="77777777" w:rsidR="00184B16" w:rsidRPr="00E32FC2" w:rsidRDefault="00184B16" w:rsidP="00C63870">
      <w:pPr>
        <w:jc w:val="both"/>
        <w:rPr>
          <w:rFonts w:ascii="Arial" w:hAnsi="Arial" w:cs="Arial"/>
          <w:b/>
          <w:sz w:val="20"/>
          <w:szCs w:val="20"/>
          <w:lang w:val="pt-PT"/>
        </w:rPr>
      </w:pPr>
    </w:p>
    <w:p w14:paraId="7AC61592" w14:textId="39B4612A" w:rsidR="00C63870" w:rsidRPr="00266662" w:rsidRDefault="00C63870" w:rsidP="00C63870">
      <w:pPr>
        <w:jc w:val="both"/>
        <w:rPr>
          <w:rFonts w:ascii="Arial" w:hAnsi="Arial" w:cs="Arial"/>
          <w:b/>
          <w:sz w:val="20"/>
          <w:szCs w:val="20"/>
        </w:rPr>
      </w:pPr>
      <w:r w:rsidRPr="00C63870">
        <w:rPr>
          <w:rFonts w:ascii="Arial" w:hAnsi="Arial" w:cs="Arial"/>
          <w:b/>
          <w:sz w:val="20"/>
          <w:szCs w:val="20"/>
        </w:rPr>
        <w:t>Recurso Municipal Presupuesto Participativo</w:t>
      </w:r>
      <w:r>
        <w:rPr>
          <w:rFonts w:ascii="Arial" w:hAnsi="Arial" w:cs="Arial"/>
          <w:b/>
          <w:sz w:val="20"/>
          <w:szCs w:val="20"/>
        </w:rPr>
        <w:t>:</w:t>
      </w:r>
    </w:p>
    <w:p w14:paraId="1C367907" w14:textId="77777777" w:rsidR="00C63870" w:rsidRPr="00266662" w:rsidRDefault="00C63870" w:rsidP="00C63870">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C63870" w:rsidRPr="00266662" w14:paraId="246DAE06" w14:textId="77777777" w:rsidTr="00767712">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0CDC61A" w14:textId="77777777" w:rsidR="00C63870" w:rsidRPr="00266662" w:rsidRDefault="00C63870" w:rsidP="00767712">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135B501" w14:textId="77777777" w:rsidR="00C63870" w:rsidRPr="00266662" w:rsidRDefault="00C63870" w:rsidP="00767712">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C63870" w:rsidRPr="00E32FC2" w14:paraId="2CCE6DB6" w14:textId="77777777" w:rsidTr="00767712">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1EB9DAAC" w14:textId="7A4717E0" w:rsidR="00C63870" w:rsidRPr="00D35930" w:rsidRDefault="00C63870" w:rsidP="00767712">
            <w:pPr>
              <w:jc w:val="both"/>
              <w:rPr>
                <w:rFonts w:ascii="Arial" w:hAnsi="Arial" w:cs="Arial"/>
                <w:sz w:val="18"/>
                <w:szCs w:val="18"/>
                <w:lang w:val="es-MX" w:eastAsia="es-MX"/>
              </w:rPr>
            </w:pPr>
            <w:r w:rsidRPr="00C63870">
              <w:rPr>
                <w:rFonts w:ascii="Arial" w:hAnsi="Arial" w:cs="Arial"/>
                <w:sz w:val="18"/>
                <w:szCs w:val="18"/>
                <w:lang w:val="es-MX" w:eastAsia="es-MX"/>
              </w:rPr>
              <w:t>Rehabilitación urbana y mejoramiento de la Plaza Pública y Quiosco en la localidad de Santa Lucía y obra complementaria,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5B06BEB1" w14:textId="395F7250" w:rsidR="00C63870" w:rsidRPr="00C63870" w:rsidRDefault="00C63870" w:rsidP="00767712">
            <w:pPr>
              <w:jc w:val="center"/>
              <w:rPr>
                <w:rFonts w:ascii="Arial" w:hAnsi="Arial" w:cs="Arial"/>
                <w:b/>
                <w:bCs/>
                <w:sz w:val="18"/>
                <w:szCs w:val="18"/>
                <w:lang w:val="pt-PT" w:eastAsia="es-MX"/>
              </w:rPr>
            </w:pPr>
            <w:r w:rsidRPr="00C63870">
              <w:rPr>
                <w:rFonts w:ascii="Arial" w:hAnsi="Arial" w:cs="Arial"/>
                <w:b/>
                <w:bCs/>
                <w:sz w:val="18"/>
                <w:szCs w:val="18"/>
                <w:lang w:val="pt-PT" w:eastAsia="es-MX"/>
              </w:rPr>
              <w:t>DOPI-MUN-PP-EP-LP-118-2023</w:t>
            </w:r>
          </w:p>
        </w:tc>
      </w:tr>
    </w:tbl>
    <w:p w14:paraId="22F889E1" w14:textId="77777777" w:rsidR="00C63870" w:rsidRPr="00C63870" w:rsidRDefault="00C63870" w:rsidP="00BA5049">
      <w:pPr>
        <w:jc w:val="both"/>
        <w:rPr>
          <w:rFonts w:ascii="Arial" w:hAnsi="Arial" w:cs="Arial"/>
          <w:sz w:val="20"/>
          <w:szCs w:val="20"/>
          <w:lang w:val="pt-PT"/>
        </w:rPr>
      </w:pPr>
    </w:p>
    <w:p w14:paraId="0CC849DB" w14:textId="77777777" w:rsidR="00C63870" w:rsidRPr="00C63870" w:rsidRDefault="00C63870" w:rsidP="00BA5049">
      <w:pPr>
        <w:jc w:val="both"/>
        <w:rPr>
          <w:rFonts w:ascii="Arial" w:hAnsi="Arial" w:cs="Arial"/>
          <w:sz w:val="20"/>
          <w:szCs w:val="20"/>
          <w:lang w:val="pt-PT"/>
        </w:rPr>
      </w:pPr>
    </w:p>
    <w:p w14:paraId="20AFDFE0" w14:textId="33CE4F63" w:rsidR="00BA5049" w:rsidRDefault="00BA5049" w:rsidP="00BA5049">
      <w:pPr>
        <w:jc w:val="both"/>
        <w:rPr>
          <w:rFonts w:ascii="Arial" w:hAnsi="Arial" w:cs="Arial"/>
          <w:sz w:val="20"/>
          <w:szCs w:val="20"/>
          <w:lang w:val="es-MX"/>
        </w:rPr>
      </w:pPr>
      <w:r w:rsidRPr="00266662">
        <w:rPr>
          <w:rFonts w:ascii="Arial" w:hAnsi="Arial" w:cs="Arial"/>
          <w:sz w:val="20"/>
          <w:szCs w:val="20"/>
          <w:lang w:val="es-MX"/>
        </w:rPr>
        <w:t>Una vez dado lectura al inicio de procesos de contratación, y no te</w:t>
      </w:r>
      <w:r>
        <w:rPr>
          <w:rFonts w:ascii="Arial" w:hAnsi="Arial" w:cs="Arial"/>
          <w:sz w:val="20"/>
          <w:szCs w:val="20"/>
          <w:lang w:val="es-MX"/>
        </w:rPr>
        <w:t>niendo ninguna observación de los mismo</w:t>
      </w:r>
      <w:r w:rsidRPr="00266662">
        <w:rPr>
          <w:rFonts w:ascii="Arial" w:hAnsi="Arial" w:cs="Arial"/>
          <w:sz w:val="20"/>
          <w:szCs w:val="20"/>
          <w:lang w:val="es-MX"/>
        </w:rPr>
        <w:t>s se procedió a someterlos a la consideración de los integrantes del Comité Mixto de Obra Pública, que se encontraban presentes en la Sesión, manifestándolo de la siguiente manera:</w:t>
      </w:r>
    </w:p>
    <w:p w14:paraId="162C4921" w14:textId="77777777" w:rsidR="00BA5049" w:rsidRDefault="00BA5049" w:rsidP="00BA5049">
      <w:pPr>
        <w:jc w:val="both"/>
        <w:rPr>
          <w:rFonts w:ascii="Arial" w:hAnsi="Arial" w:cs="Arial"/>
          <w:sz w:val="20"/>
          <w:szCs w:val="20"/>
          <w:lang w:val="es-MX"/>
        </w:rPr>
      </w:pPr>
    </w:p>
    <w:p w14:paraId="7491083E" w14:textId="77777777" w:rsidR="00C63870" w:rsidRPr="00266662" w:rsidRDefault="00C63870" w:rsidP="00C63870">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7AF62BE7" w14:textId="77777777" w:rsidR="00C63870" w:rsidRPr="00266662" w:rsidRDefault="00C63870" w:rsidP="00C63870">
      <w:pPr>
        <w:jc w:val="both"/>
        <w:rPr>
          <w:rFonts w:ascii="Arial" w:hAnsi="Arial" w:cs="Arial"/>
          <w:sz w:val="20"/>
          <w:szCs w:val="20"/>
          <w:lang w:val="es-MX"/>
        </w:rPr>
      </w:pPr>
    </w:p>
    <w:p w14:paraId="50FF4703" w14:textId="77777777" w:rsidR="00C63870" w:rsidRPr="00266662" w:rsidRDefault="00C63870" w:rsidP="00C63870">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6C540EEF" w14:textId="77777777" w:rsidR="00C63870" w:rsidRPr="00266662" w:rsidRDefault="00C63870" w:rsidP="00C63870">
      <w:pPr>
        <w:jc w:val="both"/>
        <w:rPr>
          <w:rFonts w:ascii="Arial" w:hAnsi="Arial" w:cs="Arial"/>
          <w:sz w:val="20"/>
          <w:szCs w:val="20"/>
          <w:lang w:val="es-MX"/>
        </w:rPr>
      </w:pPr>
    </w:p>
    <w:p w14:paraId="6FCDE6A6" w14:textId="0B3FCD3C" w:rsidR="00C63870" w:rsidRPr="00266662" w:rsidRDefault="00C63870" w:rsidP="00C63870">
      <w:pPr>
        <w:jc w:val="both"/>
        <w:rPr>
          <w:rFonts w:ascii="Arial" w:hAnsi="Arial" w:cs="Arial"/>
          <w:b/>
          <w:sz w:val="20"/>
          <w:szCs w:val="20"/>
          <w:lang w:val="es-MX"/>
        </w:rPr>
      </w:pPr>
      <w:r w:rsidRPr="00266662">
        <w:rPr>
          <w:rFonts w:ascii="Arial" w:hAnsi="Arial" w:cs="Arial"/>
          <w:sz w:val="20"/>
          <w:szCs w:val="20"/>
          <w:lang w:val="es-MX"/>
        </w:rPr>
        <w:t>Regidor</w:t>
      </w:r>
      <w:r w:rsidR="00EB774C">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A favor.</w:t>
      </w:r>
    </w:p>
    <w:p w14:paraId="49166A03" w14:textId="77777777" w:rsidR="00C63870" w:rsidRPr="00266662" w:rsidRDefault="00C63870" w:rsidP="00C63870">
      <w:pPr>
        <w:jc w:val="both"/>
        <w:rPr>
          <w:rFonts w:ascii="Arial" w:hAnsi="Arial" w:cs="Arial"/>
          <w:b/>
          <w:sz w:val="20"/>
          <w:szCs w:val="20"/>
          <w:lang w:val="es-MX"/>
        </w:rPr>
      </w:pPr>
    </w:p>
    <w:p w14:paraId="7BEDCABB" w14:textId="77777777" w:rsidR="00C63870" w:rsidRPr="00266662" w:rsidRDefault="00C63870" w:rsidP="00C63870">
      <w:pPr>
        <w:jc w:val="both"/>
        <w:rPr>
          <w:rFonts w:ascii="Arial" w:hAnsi="Arial" w:cs="Arial"/>
          <w:b/>
          <w:sz w:val="20"/>
          <w:szCs w:val="20"/>
          <w:lang w:val="es-MX"/>
        </w:rPr>
      </w:pPr>
      <w:proofErr w:type="spellStart"/>
      <w:r>
        <w:rPr>
          <w:rFonts w:ascii="Arial" w:hAnsi="Arial" w:cs="Arial"/>
          <w:sz w:val="20"/>
          <w:szCs w:val="20"/>
          <w:lang w:val="es-MX"/>
        </w:rPr>
        <w:t>Talina</w:t>
      </w:r>
      <w:proofErr w:type="spellEnd"/>
      <w:r>
        <w:rPr>
          <w:rFonts w:ascii="Arial" w:hAnsi="Arial" w:cs="Arial"/>
          <w:sz w:val="20"/>
          <w:szCs w:val="20"/>
          <w:lang w:val="es-MX"/>
        </w:rPr>
        <w:t xml:space="preserve"> Robles Villaseñor</w:t>
      </w:r>
      <w:r w:rsidRPr="00266662">
        <w:rPr>
          <w:rFonts w:ascii="Arial" w:hAnsi="Arial" w:cs="Arial"/>
          <w:sz w:val="20"/>
          <w:szCs w:val="20"/>
          <w:lang w:val="es-MX"/>
        </w:rPr>
        <w:t xml:space="preserve">, Suplente de la Tesorera Municipal. </w:t>
      </w:r>
      <w:r w:rsidRPr="00266662">
        <w:rPr>
          <w:rFonts w:ascii="Arial" w:hAnsi="Arial" w:cs="Arial"/>
          <w:b/>
          <w:sz w:val="20"/>
          <w:szCs w:val="20"/>
          <w:lang w:val="es-MX"/>
        </w:rPr>
        <w:t>A favor.</w:t>
      </w:r>
    </w:p>
    <w:p w14:paraId="6C87595F" w14:textId="77777777" w:rsidR="00C63870" w:rsidRPr="00266662" w:rsidRDefault="00C63870" w:rsidP="00C63870">
      <w:pPr>
        <w:jc w:val="both"/>
        <w:rPr>
          <w:rFonts w:ascii="Arial" w:hAnsi="Arial" w:cs="Arial"/>
          <w:b/>
          <w:sz w:val="20"/>
          <w:szCs w:val="20"/>
          <w:lang w:val="es-MX"/>
        </w:rPr>
      </w:pPr>
    </w:p>
    <w:p w14:paraId="1F7C9204" w14:textId="77777777" w:rsidR="00C63870" w:rsidRDefault="00C63870" w:rsidP="00C63870">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08FA6AB7" w14:textId="77777777" w:rsidR="00C63870" w:rsidRPr="00266662" w:rsidRDefault="00C63870" w:rsidP="00C63870">
      <w:pPr>
        <w:jc w:val="both"/>
        <w:rPr>
          <w:rFonts w:ascii="Arial" w:hAnsi="Arial" w:cs="Arial"/>
          <w:b/>
          <w:sz w:val="20"/>
          <w:szCs w:val="20"/>
          <w:lang w:val="es-MX"/>
        </w:rPr>
      </w:pPr>
    </w:p>
    <w:p w14:paraId="09DC97FF" w14:textId="77777777" w:rsidR="00C63870" w:rsidRPr="00266662" w:rsidRDefault="00C63870" w:rsidP="00C63870">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6EBFB6E0" w14:textId="77777777" w:rsidR="00C63870" w:rsidRPr="00266662" w:rsidRDefault="00C63870" w:rsidP="00C63870">
      <w:pPr>
        <w:jc w:val="both"/>
        <w:rPr>
          <w:rFonts w:ascii="Arial" w:hAnsi="Arial" w:cs="Arial"/>
          <w:b/>
          <w:sz w:val="20"/>
          <w:szCs w:val="20"/>
          <w:lang w:val="es-MX"/>
        </w:rPr>
      </w:pPr>
    </w:p>
    <w:p w14:paraId="4BD793C7" w14:textId="77777777" w:rsidR="00C63870" w:rsidRPr="00266662" w:rsidRDefault="00C63870" w:rsidP="00C63870">
      <w:pPr>
        <w:jc w:val="both"/>
        <w:rPr>
          <w:rFonts w:ascii="Arial" w:hAnsi="Arial" w:cs="Arial"/>
          <w:sz w:val="20"/>
          <w:szCs w:val="20"/>
          <w:lang w:val="es-MX"/>
        </w:rPr>
      </w:pPr>
      <w:r w:rsidRPr="00266662">
        <w:rPr>
          <w:rFonts w:ascii="Arial" w:hAnsi="Arial" w:cs="Arial"/>
          <w:sz w:val="20"/>
          <w:szCs w:val="20"/>
          <w:lang w:val="es-MX"/>
        </w:rPr>
        <w:lastRenderedPageBreak/>
        <w:t xml:space="preserve">José Roberto Valdés Flores, Director de Conservación de Inmuebles. </w:t>
      </w:r>
      <w:r w:rsidRPr="00266662">
        <w:rPr>
          <w:rFonts w:ascii="Arial" w:hAnsi="Arial" w:cs="Arial"/>
          <w:b/>
          <w:sz w:val="20"/>
          <w:szCs w:val="20"/>
          <w:lang w:val="es-MX"/>
        </w:rPr>
        <w:t>A favor.</w:t>
      </w:r>
    </w:p>
    <w:p w14:paraId="284D226B" w14:textId="77777777" w:rsidR="00C63870" w:rsidRPr="00266662" w:rsidRDefault="00C63870" w:rsidP="00C63870">
      <w:pPr>
        <w:jc w:val="both"/>
        <w:rPr>
          <w:rFonts w:ascii="Arial" w:hAnsi="Arial" w:cs="Arial"/>
          <w:sz w:val="20"/>
          <w:szCs w:val="20"/>
          <w:lang w:val="es-MX"/>
        </w:rPr>
      </w:pPr>
    </w:p>
    <w:p w14:paraId="39BE1300" w14:textId="547714A1" w:rsidR="00BA5049" w:rsidRPr="00C63870" w:rsidRDefault="00C63870" w:rsidP="00BA5049">
      <w:pPr>
        <w:tabs>
          <w:tab w:val="left" w:pos="7230"/>
        </w:tabs>
        <w:jc w:val="both"/>
        <w:rPr>
          <w:rFonts w:ascii="Arial" w:hAnsi="Arial" w:cs="Arial"/>
          <w:b/>
          <w:sz w:val="20"/>
          <w:szCs w:val="20"/>
          <w:lang w:val="es-MX"/>
        </w:rPr>
      </w:pPr>
      <w:r>
        <w:rPr>
          <w:rFonts w:ascii="Arial" w:hAnsi="Arial" w:cs="Arial"/>
          <w:sz w:val="20"/>
          <w:szCs w:val="20"/>
          <w:lang w:val="es-MX"/>
        </w:rPr>
        <w:t>Nathan Alejandro Ramírez Cárdenas</w:t>
      </w:r>
      <w:r w:rsidRPr="00266662">
        <w:rPr>
          <w:rFonts w:ascii="Arial" w:hAnsi="Arial" w:cs="Arial"/>
          <w:sz w:val="20"/>
          <w:szCs w:val="20"/>
          <w:lang w:val="es-MX"/>
        </w:rPr>
        <w:t>,</w:t>
      </w:r>
      <w:r w:rsidRPr="00266662">
        <w:rPr>
          <w:rFonts w:ascii="Arial" w:hAnsi="Arial" w:cs="Arial"/>
          <w:lang w:val="es-MX"/>
        </w:rPr>
        <w:t xml:space="preserve"> </w:t>
      </w:r>
      <w:r>
        <w:rPr>
          <w:rFonts w:ascii="Arial" w:hAnsi="Arial" w:cs="Arial"/>
          <w:sz w:val="20"/>
          <w:szCs w:val="20"/>
          <w:lang w:val="es-MX"/>
        </w:rPr>
        <w:t>Representante de la Contraloría Ciudadana</w:t>
      </w:r>
      <w:r w:rsidRPr="00266662">
        <w:rPr>
          <w:rFonts w:ascii="Arial" w:hAnsi="Arial" w:cs="Arial"/>
          <w:sz w:val="20"/>
          <w:szCs w:val="20"/>
          <w:lang w:val="es-MX"/>
        </w:rPr>
        <w:t xml:space="preserve">. </w:t>
      </w:r>
      <w:r w:rsidRPr="00266662">
        <w:rPr>
          <w:rFonts w:ascii="Arial" w:hAnsi="Arial" w:cs="Arial"/>
          <w:b/>
          <w:sz w:val="20"/>
          <w:szCs w:val="20"/>
          <w:lang w:val="es-MX"/>
        </w:rPr>
        <w:t>A</w:t>
      </w:r>
      <w:r>
        <w:rPr>
          <w:rFonts w:ascii="Arial" w:hAnsi="Arial" w:cs="Arial"/>
          <w:b/>
          <w:sz w:val="20"/>
          <w:szCs w:val="20"/>
          <w:lang w:val="es-MX"/>
        </w:rPr>
        <w:t>bstención</w:t>
      </w:r>
      <w:r w:rsidRPr="00266662">
        <w:rPr>
          <w:rFonts w:ascii="Arial" w:hAnsi="Arial" w:cs="Arial"/>
          <w:b/>
          <w:sz w:val="20"/>
          <w:szCs w:val="20"/>
          <w:lang w:val="es-MX"/>
        </w:rPr>
        <w:t>.</w:t>
      </w:r>
    </w:p>
    <w:p w14:paraId="4BEBC8EE" w14:textId="77777777" w:rsidR="00BA5049" w:rsidRDefault="00BA5049" w:rsidP="00BA5049">
      <w:pPr>
        <w:jc w:val="both"/>
        <w:rPr>
          <w:rFonts w:ascii="Arial" w:hAnsi="Arial" w:cs="Arial"/>
          <w:sz w:val="20"/>
          <w:szCs w:val="20"/>
          <w:lang w:val="es-MX"/>
        </w:rPr>
      </w:pPr>
    </w:p>
    <w:p w14:paraId="2F883BD0" w14:textId="77777777" w:rsidR="00BA5049" w:rsidRPr="00266662" w:rsidRDefault="00BA5049" w:rsidP="00BA5049">
      <w:pPr>
        <w:jc w:val="both"/>
        <w:rPr>
          <w:rFonts w:ascii="Arial" w:hAnsi="Arial" w:cs="Arial"/>
          <w:sz w:val="20"/>
          <w:szCs w:val="20"/>
          <w:lang w:val="es-MX"/>
        </w:rPr>
      </w:pPr>
    </w:p>
    <w:p w14:paraId="10B43636" w14:textId="58A5CF98" w:rsidR="00BA5049" w:rsidRDefault="00BA5049" w:rsidP="00BA5049">
      <w:pPr>
        <w:jc w:val="both"/>
        <w:rPr>
          <w:rFonts w:ascii="Arial" w:hAnsi="Arial" w:cs="Arial"/>
          <w:sz w:val="20"/>
          <w:szCs w:val="20"/>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C63870" w:rsidRPr="00063B56">
        <w:rPr>
          <w:rFonts w:ascii="Arial" w:hAnsi="Arial" w:cs="Arial"/>
          <w:b/>
          <w:sz w:val="20"/>
          <w:szCs w:val="20"/>
          <w:lang w:val="es-MX"/>
        </w:rPr>
        <w:t>Octavo</w:t>
      </w:r>
      <w:r w:rsidRPr="00063B56">
        <w:rPr>
          <w:rFonts w:ascii="Arial" w:hAnsi="Arial" w:cs="Arial"/>
          <w:b/>
          <w:sz w:val="20"/>
          <w:szCs w:val="20"/>
          <w:lang w:val="es-MX"/>
        </w:rPr>
        <w:t xml:space="preserve"> punto de la Orden del Día que es la autorización de inicio de procedimiento mediante la modalidad de </w:t>
      </w:r>
      <w:r w:rsidR="00C63870" w:rsidRPr="00063B56">
        <w:rPr>
          <w:rFonts w:ascii="Arial" w:hAnsi="Arial" w:cs="Arial"/>
          <w:b/>
          <w:sz w:val="20"/>
          <w:szCs w:val="20"/>
          <w:lang w:val="es-MX"/>
        </w:rPr>
        <w:t>Licitación Pública</w:t>
      </w:r>
      <w:r w:rsidRPr="00063B56">
        <w:rPr>
          <w:rFonts w:ascii="Arial" w:hAnsi="Arial" w:cs="Arial"/>
          <w:b/>
          <w:sz w:val="20"/>
          <w:szCs w:val="20"/>
          <w:lang w:val="es-MX"/>
        </w:rPr>
        <w:t>.</w:t>
      </w:r>
    </w:p>
    <w:p w14:paraId="665FE65F" w14:textId="77777777" w:rsidR="00BA5049" w:rsidRDefault="00BA5049" w:rsidP="00BB2947">
      <w:pPr>
        <w:jc w:val="both"/>
        <w:rPr>
          <w:rFonts w:ascii="Arial" w:hAnsi="Arial" w:cs="Arial"/>
          <w:sz w:val="20"/>
          <w:szCs w:val="20"/>
        </w:rPr>
      </w:pPr>
    </w:p>
    <w:p w14:paraId="3EDAF738" w14:textId="77777777" w:rsidR="00184B16" w:rsidRDefault="00184B16" w:rsidP="00BB2947">
      <w:pPr>
        <w:jc w:val="both"/>
        <w:rPr>
          <w:rFonts w:ascii="Arial" w:hAnsi="Arial" w:cs="Arial"/>
          <w:sz w:val="20"/>
          <w:szCs w:val="20"/>
        </w:rPr>
      </w:pPr>
    </w:p>
    <w:p w14:paraId="36678F6F" w14:textId="77777777" w:rsidR="00C63870" w:rsidRDefault="00C63870" w:rsidP="00BB2947">
      <w:pPr>
        <w:jc w:val="both"/>
        <w:rPr>
          <w:rFonts w:ascii="Arial" w:hAnsi="Arial" w:cs="Arial"/>
          <w:sz w:val="20"/>
          <w:szCs w:val="20"/>
        </w:rPr>
      </w:pPr>
    </w:p>
    <w:p w14:paraId="5898A9E1" w14:textId="67E111BD" w:rsidR="00063B56" w:rsidRPr="00266662" w:rsidRDefault="00063B56" w:rsidP="00063B56">
      <w:pPr>
        <w:jc w:val="both"/>
        <w:rPr>
          <w:rFonts w:ascii="Arial" w:hAnsi="Arial" w:cs="Arial"/>
          <w:b/>
          <w:i/>
        </w:rPr>
      </w:pPr>
      <w:r>
        <w:rPr>
          <w:rFonts w:ascii="Arial" w:hAnsi="Arial" w:cs="Arial"/>
          <w:b/>
          <w:i/>
        </w:rPr>
        <w:t>9</w:t>
      </w:r>
      <w:r w:rsidRPr="00266662">
        <w:rPr>
          <w:rFonts w:ascii="Arial" w:hAnsi="Arial" w:cs="Arial"/>
          <w:b/>
          <w:i/>
        </w:rPr>
        <w:t>.</w:t>
      </w:r>
      <w:r w:rsidRPr="00266662">
        <w:rPr>
          <w:rFonts w:ascii="Arial" w:hAnsi="Arial" w:cs="Arial"/>
          <w:b/>
          <w:i/>
        </w:rPr>
        <w:tab/>
      </w:r>
      <w:r w:rsidRPr="000929C2">
        <w:rPr>
          <w:rFonts w:ascii="Arial" w:hAnsi="Arial" w:cs="Arial"/>
          <w:b/>
          <w:i/>
        </w:rPr>
        <w:t xml:space="preserve">Presentación y Autorización de Inicio de procedimiento mediante la modalidad de </w:t>
      </w:r>
      <w:r>
        <w:rPr>
          <w:rFonts w:ascii="Arial" w:hAnsi="Arial" w:cs="Arial"/>
          <w:b/>
          <w:i/>
        </w:rPr>
        <w:t>Concurso Simplificado Sumario</w:t>
      </w:r>
      <w:r w:rsidRPr="00266662">
        <w:rPr>
          <w:rFonts w:ascii="Arial" w:hAnsi="Arial" w:cs="Arial"/>
          <w:b/>
          <w:i/>
        </w:rPr>
        <w:t>.</w:t>
      </w:r>
    </w:p>
    <w:p w14:paraId="73B9FDC5" w14:textId="77777777" w:rsidR="00063B56" w:rsidRDefault="00063B56" w:rsidP="00063B56">
      <w:pPr>
        <w:jc w:val="both"/>
        <w:rPr>
          <w:rFonts w:ascii="Arial" w:hAnsi="Arial" w:cs="Arial"/>
          <w:b/>
          <w:i/>
          <w:sz w:val="18"/>
        </w:rPr>
      </w:pPr>
    </w:p>
    <w:p w14:paraId="41495106" w14:textId="77777777" w:rsidR="00063B56" w:rsidRDefault="00063B56" w:rsidP="00063B56">
      <w:pPr>
        <w:jc w:val="both"/>
        <w:rPr>
          <w:rFonts w:ascii="Arial" w:hAnsi="Arial" w:cs="Arial"/>
          <w:b/>
          <w:i/>
          <w:sz w:val="18"/>
        </w:rPr>
      </w:pPr>
    </w:p>
    <w:p w14:paraId="34B620BB" w14:textId="77777777" w:rsidR="00063B56" w:rsidRDefault="00063B56" w:rsidP="00063B56">
      <w:pPr>
        <w:jc w:val="both"/>
        <w:rPr>
          <w:rFonts w:ascii="Arial" w:hAnsi="Arial" w:cs="Arial"/>
          <w:b/>
          <w:i/>
          <w:sz w:val="18"/>
        </w:rPr>
      </w:pPr>
    </w:p>
    <w:p w14:paraId="665FD98F" w14:textId="77777777" w:rsidR="00184B16" w:rsidRPr="008D136B" w:rsidRDefault="00184B16" w:rsidP="00063B56">
      <w:pPr>
        <w:jc w:val="both"/>
        <w:rPr>
          <w:rFonts w:ascii="Arial" w:hAnsi="Arial" w:cs="Arial"/>
          <w:b/>
          <w:i/>
          <w:sz w:val="18"/>
        </w:rPr>
      </w:pPr>
    </w:p>
    <w:p w14:paraId="4A127FB3" w14:textId="1644FDA0" w:rsidR="00063B56" w:rsidRPr="00266662" w:rsidRDefault="00063B56" w:rsidP="00063B56">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Octavo</w:t>
      </w:r>
      <w:r w:rsidRPr="00266662">
        <w:rPr>
          <w:rFonts w:ascii="Arial" w:hAnsi="Arial" w:cs="Arial"/>
          <w:sz w:val="20"/>
          <w:szCs w:val="20"/>
        </w:rPr>
        <w:t xml:space="preserve"> punto de la orden del día. Pasamos al </w:t>
      </w:r>
      <w:r>
        <w:rPr>
          <w:rFonts w:ascii="Arial" w:hAnsi="Arial" w:cs="Arial"/>
          <w:b/>
          <w:bCs/>
          <w:sz w:val="20"/>
          <w:szCs w:val="20"/>
        </w:rPr>
        <w:t>Noveno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266662">
        <w:rPr>
          <w:rFonts w:ascii="Arial" w:hAnsi="Arial" w:cs="Arial"/>
          <w:b/>
          <w:sz w:val="20"/>
          <w:szCs w:val="20"/>
        </w:rPr>
        <w:t xml:space="preserve">Presentación y autorización de inicios de procedimiento mediante la modalidad de </w:t>
      </w:r>
      <w:r>
        <w:rPr>
          <w:rFonts w:ascii="Arial" w:hAnsi="Arial" w:cs="Arial"/>
          <w:b/>
          <w:sz w:val="20"/>
          <w:szCs w:val="20"/>
        </w:rPr>
        <w:t>Concurso Simplificado Sumario</w:t>
      </w:r>
      <w:r w:rsidRPr="00266662">
        <w:rPr>
          <w:rFonts w:ascii="Arial" w:hAnsi="Arial" w:cs="Arial"/>
          <w:sz w:val="20"/>
          <w:szCs w:val="20"/>
        </w:rPr>
        <w:t>, pido al Secretario Técnico, Ismael Jáuregui Castañeda da lectura de las mismas.</w:t>
      </w:r>
    </w:p>
    <w:p w14:paraId="42B9C0BB" w14:textId="77777777" w:rsidR="00063B56" w:rsidRPr="00266662" w:rsidRDefault="00063B56" w:rsidP="00063B56">
      <w:pPr>
        <w:jc w:val="both"/>
        <w:rPr>
          <w:rFonts w:ascii="Arial" w:hAnsi="Arial" w:cs="Arial"/>
          <w:sz w:val="20"/>
          <w:szCs w:val="20"/>
        </w:rPr>
      </w:pPr>
    </w:p>
    <w:p w14:paraId="6B23A371" w14:textId="77777777" w:rsidR="00063B56" w:rsidRPr="00266662" w:rsidRDefault="00063B56" w:rsidP="00063B56">
      <w:pPr>
        <w:jc w:val="both"/>
        <w:rPr>
          <w:rFonts w:ascii="Arial" w:hAnsi="Arial" w:cs="Arial"/>
          <w:sz w:val="20"/>
          <w:szCs w:val="20"/>
        </w:rPr>
      </w:pPr>
      <w:r w:rsidRPr="00266662">
        <w:rPr>
          <w:rFonts w:ascii="Arial" w:hAnsi="Arial" w:cs="Arial"/>
          <w:sz w:val="20"/>
          <w:szCs w:val="20"/>
        </w:rPr>
        <w:t>Ismael Jáuregui Castañeda</w:t>
      </w:r>
      <w:r>
        <w:rPr>
          <w:rFonts w:ascii="Arial" w:hAnsi="Arial" w:cs="Arial"/>
          <w:sz w:val="20"/>
          <w:szCs w:val="20"/>
        </w:rPr>
        <w:t xml:space="preserve">, </w:t>
      </w:r>
      <w:r w:rsidRPr="00266662">
        <w:rPr>
          <w:rFonts w:ascii="Arial" w:hAnsi="Arial" w:cs="Arial"/>
          <w:sz w:val="20"/>
          <w:szCs w:val="20"/>
        </w:rPr>
        <w:t xml:space="preserve">Secretario del Comité Mixto de Obra Pública, hace uso de la voz, dando lectura y explicación de los inicios de procedimientos mediante la modalidad de </w:t>
      </w:r>
      <w:r>
        <w:rPr>
          <w:rFonts w:ascii="Arial" w:hAnsi="Arial" w:cs="Arial"/>
          <w:sz w:val="20"/>
          <w:szCs w:val="20"/>
        </w:rPr>
        <w:t>Licitación Pública</w:t>
      </w:r>
      <w:r w:rsidRPr="00266662">
        <w:rPr>
          <w:rFonts w:ascii="Arial" w:hAnsi="Arial" w:cs="Arial"/>
          <w:sz w:val="20"/>
          <w:szCs w:val="20"/>
        </w:rPr>
        <w:t>, como se describen en la siguiente tabla:</w:t>
      </w:r>
    </w:p>
    <w:p w14:paraId="51421A44" w14:textId="77777777" w:rsidR="00063B56" w:rsidRPr="00266662" w:rsidRDefault="00063B56" w:rsidP="00063B56">
      <w:pPr>
        <w:jc w:val="both"/>
        <w:rPr>
          <w:rFonts w:ascii="Arial" w:hAnsi="Arial" w:cs="Arial"/>
          <w:b/>
          <w:i/>
          <w:sz w:val="20"/>
          <w:szCs w:val="20"/>
        </w:rPr>
      </w:pPr>
    </w:p>
    <w:p w14:paraId="6FF6720D" w14:textId="77777777" w:rsidR="00063B56" w:rsidRPr="00287031" w:rsidRDefault="00063B56" w:rsidP="00063B56">
      <w:pPr>
        <w:jc w:val="both"/>
        <w:rPr>
          <w:rFonts w:ascii="Arial" w:hAnsi="Arial" w:cs="Arial"/>
          <w:sz w:val="20"/>
          <w:szCs w:val="20"/>
          <w:lang w:val="es-MX"/>
        </w:rPr>
      </w:pPr>
    </w:p>
    <w:p w14:paraId="5C824446" w14:textId="133BAA5F" w:rsidR="00063B56" w:rsidRPr="00266662" w:rsidRDefault="00063B56" w:rsidP="00063B56">
      <w:pPr>
        <w:jc w:val="both"/>
        <w:rPr>
          <w:rFonts w:ascii="Arial" w:hAnsi="Arial" w:cs="Arial"/>
          <w:b/>
          <w:sz w:val="20"/>
          <w:szCs w:val="20"/>
        </w:rPr>
      </w:pPr>
      <w:r w:rsidRPr="00266662">
        <w:rPr>
          <w:rFonts w:ascii="Arial" w:hAnsi="Arial" w:cs="Arial"/>
          <w:b/>
          <w:sz w:val="20"/>
          <w:szCs w:val="20"/>
        </w:rPr>
        <w:t xml:space="preserve">Recurso </w:t>
      </w:r>
      <w:r w:rsidR="00F35907">
        <w:rPr>
          <w:rFonts w:ascii="Arial" w:hAnsi="Arial" w:cs="Arial"/>
          <w:b/>
          <w:sz w:val="20"/>
          <w:szCs w:val="20"/>
        </w:rPr>
        <w:t>Municipal</w:t>
      </w:r>
      <w:r>
        <w:rPr>
          <w:rFonts w:ascii="Arial" w:hAnsi="Arial" w:cs="Arial"/>
          <w:b/>
          <w:sz w:val="20"/>
          <w:szCs w:val="20"/>
        </w:rPr>
        <w:t>:</w:t>
      </w:r>
    </w:p>
    <w:p w14:paraId="0C820C79" w14:textId="77777777" w:rsidR="00063B56" w:rsidRPr="00266662" w:rsidRDefault="00063B56" w:rsidP="00063B56">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063B56" w:rsidRPr="00266662" w14:paraId="68295F44" w14:textId="77777777" w:rsidTr="00767712">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42525AB" w14:textId="77777777" w:rsidR="00063B56" w:rsidRPr="00266662" w:rsidRDefault="00063B56" w:rsidP="00767712">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022F54D" w14:textId="77777777" w:rsidR="00063B56" w:rsidRPr="00266662" w:rsidRDefault="00063B56" w:rsidP="00767712">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063B56" w:rsidRPr="00F35907" w14:paraId="191F84A9" w14:textId="77777777" w:rsidTr="00767712">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16389ACF" w14:textId="1BD300E0" w:rsidR="00063B56" w:rsidRPr="00D35930" w:rsidRDefault="00F35907" w:rsidP="00767712">
            <w:pPr>
              <w:jc w:val="both"/>
              <w:rPr>
                <w:rFonts w:ascii="Arial" w:hAnsi="Arial" w:cs="Arial"/>
                <w:sz w:val="18"/>
                <w:szCs w:val="18"/>
                <w:lang w:val="es-MX" w:eastAsia="es-MX"/>
              </w:rPr>
            </w:pPr>
            <w:r w:rsidRPr="00F35907">
              <w:rPr>
                <w:rFonts w:ascii="Arial" w:hAnsi="Arial" w:cs="Arial"/>
                <w:sz w:val="18"/>
                <w:szCs w:val="18"/>
                <w:lang w:val="es-MX" w:eastAsia="es-MX"/>
              </w:rPr>
              <w:t>Proyecto ejecutivo para el centro comunitario denominado Colmena Valle de los Molinos, Municipio de Zapopan, Jalisco</w:t>
            </w:r>
            <w:r>
              <w:rPr>
                <w:rFonts w:ascii="Arial" w:hAnsi="Arial" w:cs="Arial"/>
                <w:sz w:val="18"/>
                <w:szCs w:val="18"/>
                <w:lang w:val="es-MX" w:eastAsia="es-MX"/>
              </w:rPr>
              <w:t>.</w:t>
            </w:r>
          </w:p>
        </w:tc>
        <w:tc>
          <w:tcPr>
            <w:tcW w:w="3544" w:type="dxa"/>
            <w:tcBorders>
              <w:top w:val="nil"/>
              <w:left w:val="single" w:sz="4" w:space="0" w:color="auto"/>
              <w:bottom w:val="single" w:sz="4" w:space="0" w:color="auto"/>
              <w:right w:val="single" w:sz="4" w:space="0" w:color="auto"/>
            </w:tcBorders>
            <w:shd w:val="clear" w:color="auto" w:fill="auto"/>
            <w:vAlign w:val="center"/>
          </w:tcPr>
          <w:p w14:paraId="1497A848" w14:textId="2C8FB89F" w:rsidR="00063B56" w:rsidRPr="00F35907" w:rsidRDefault="00F35907" w:rsidP="00767712">
            <w:pPr>
              <w:jc w:val="center"/>
              <w:rPr>
                <w:rFonts w:ascii="Arial" w:hAnsi="Arial" w:cs="Arial"/>
                <w:b/>
                <w:bCs/>
                <w:sz w:val="18"/>
                <w:szCs w:val="18"/>
                <w:lang w:val="es-MX" w:eastAsia="es-MX"/>
              </w:rPr>
            </w:pPr>
            <w:r w:rsidRPr="00F35907">
              <w:rPr>
                <w:rFonts w:ascii="Arial" w:hAnsi="Arial" w:cs="Arial"/>
                <w:b/>
                <w:bCs/>
                <w:sz w:val="18"/>
                <w:szCs w:val="18"/>
                <w:lang w:val="es-MX" w:eastAsia="es-MX"/>
              </w:rPr>
              <w:t>DOPI-MUN-RM-PROY-CI-115-2023</w:t>
            </w:r>
          </w:p>
        </w:tc>
      </w:tr>
    </w:tbl>
    <w:p w14:paraId="30E9A629" w14:textId="77777777" w:rsidR="00063B56" w:rsidRPr="00F35907" w:rsidRDefault="00063B56" w:rsidP="00063B56">
      <w:pPr>
        <w:jc w:val="both"/>
        <w:rPr>
          <w:rFonts w:ascii="Arial" w:hAnsi="Arial" w:cs="Arial"/>
          <w:sz w:val="20"/>
          <w:szCs w:val="20"/>
          <w:lang w:val="es-MX"/>
        </w:rPr>
      </w:pPr>
    </w:p>
    <w:p w14:paraId="6C396E47" w14:textId="77777777" w:rsidR="00063B56" w:rsidRPr="00F35907" w:rsidRDefault="00063B56" w:rsidP="00063B56">
      <w:pPr>
        <w:jc w:val="both"/>
        <w:rPr>
          <w:rFonts w:ascii="Arial" w:hAnsi="Arial" w:cs="Arial"/>
          <w:sz w:val="20"/>
          <w:szCs w:val="20"/>
          <w:lang w:val="es-MX"/>
        </w:rPr>
      </w:pPr>
    </w:p>
    <w:p w14:paraId="724890C7" w14:textId="77777777" w:rsidR="00063B56" w:rsidRDefault="00063B56" w:rsidP="00063B56">
      <w:pPr>
        <w:jc w:val="both"/>
        <w:rPr>
          <w:rFonts w:ascii="Arial" w:hAnsi="Arial" w:cs="Arial"/>
          <w:sz w:val="20"/>
          <w:szCs w:val="20"/>
          <w:lang w:val="es-MX"/>
        </w:rPr>
      </w:pPr>
      <w:r w:rsidRPr="00266662">
        <w:rPr>
          <w:rFonts w:ascii="Arial" w:hAnsi="Arial" w:cs="Arial"/>
          <w:sz w:val="20"/>
          <w:szCs w:val="20"/>
          <w:lang w:val="es-MX"/>
        </w:rPr>
        <w:t>Una vez dado lectura al inicio de procesos de contratación, y no te</w:t>
      </w:r>
      <w:r>
        <w:rPr>
          <w:rFonts w:ascii="Arial" w:hAnsi="Arial" w:cs="Arial"/>
          <w:sz w:val="20"/>
          <w:szCs w:val="20"/>
          <w:lang w:val="es-MX"/>
        </w:rPr>
        <w:t>niendo ninguna observación de los mismo</w:t>
      </w:r>
      <w:r w:rsidRPr="00266662">
        <w:rPr>
          <w:rFonts w:ascii="Arial" w:hAnsi="Arial" w:cs="Arial"/>
          <w:sz w:val="20"/>
          <w:szCs w:val="20"/>
          <w:lang w:val="es-MX"/>
        </w:rPr>
        <w:t>s se procedió a someterlos a la consideración de los integrantes del Comité Mixto de Obra Pública, que se encontraban presentes en la Sesión, manifestándolo de la siguiente manera:</w:t>
      </w:r>
    </w:p>
    <w:p w14:paraId="6E6E787D" w14:textId="77777777" w:rsidR="00F35907" w:rsidRDefault="00F35907" w:rsidP="00063B56">
      <w:pPr>
        <w:jc w:val="both"/>
        <w:rPr>
          <w:rFonts w:ascii="Arial" w:hAnsi="Arial" w:cs="Arial"/>
          <w:sz w:val="20"/>
          <w:szCs w:val="20"/>
          <w:lang w:val="es-MX"/>
        </w:rPr>
      </w:pPr>
    </w:p>
    <w:p w14:paraId="64E70D37" w14:textId="77777777" w:rsidR="00063B56" w:rsidRDefault="00063B56" w:rsidP="00063B56">
      <w:pPr>
        <w:jc w:val="both"/>
        <w:rPr>
          <w:rFonts w:ascii="Arial" w:hAnsi="Arial" w:cs="Arial"/>
          <w:sz w:val="20"/>
          <w:szCs w:val="20"/>
          <w:lang w:val="es-MX"/>
        </w:rPr>
      </w:pPr>
    </w:p>
    <w:p w14:paraId="0EF2D89E" w14:textId="77777777" w:rsidR="00063B56" w:rsidRPr="00266662" w:rsidRDefault="00063B56" w:rsidP="00063B56">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156CCC84" w14:textId="77777777" w:rsidR="00063B56" w:rsidRPr="00266662" w:rsidRDefault="00063B56" w:rsidP="00063B56">
      <w:pPr>
        <w:jc w:val="both"/>
        <w:rPr>
          <w:rFonts w:ascii="Arial" w:hAnsi="Arial" w:cs="Arial"/>
          <w:sz w:val="20"/>
          <w:szCs w:val="20"/>
          <w:lang w:val="es-MX"/>
        </w:rPr>
      </w:pPr>
    </w:p>
    <w:p w14:paraId="09EE9064" w14:textId="77777777" w:rsidR="00063B56" w:rsidRPr="00266662" w:rsidRDefault="00063B56" w:rsidP="00063B56">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2025F4CB" w14:textId="77777777" w:rsidR="00063B56" w:rsidRPr="00266662" w:rsidRDefault="00063B56" w:rsidP="00063B56">
      <w:pPr>
        <w:jc w:val="both"/>
        <w:rPr>
          <w:rFonts w:ascii="Arial" w:hAnsi="Arial" w:cs="Arial"/>
          <w:sz w:val="20"/>
          <w:szCs w:val="20"/>
          <w:lang w:val="es-MX"/>
        </w:rPr>
      </w:pPr>
    </w:p>
    <w:p w14:paraId="6B2CC684" w14:textId="29B12B66" w:rsidR="00063B56" w:rsidRPr="00266662" w:rsidRDefault="00063B56" w:rsidP="00063B56">
      <w:pPr>
        <w:jc w:val="both"/>
        <w:rPr>
          <w:rFonts w:ascii="Arial" w:hAnsi="Arial" w:cs="Arial"/>
          <w:b/>
          <w:sz w:val="20"/>
          <w:szCs w:val="20"/>
          <w:lang w:val="es-MX"/>
        </w:rPr>
      </w:pPr>
      <w:r w:rsidRPr="00266662">
        <w:rPr>
          <w:rFonts w:ascii="Arial" w:hAnsi="Arial" w:cs="Arial"/>
          <w:sz w:val="20"/>
          <w:szCs w:val="20"/>
          <w:lang w:val="es-MX"/>
        </w:rPr>
        <w:t>Regidor</w:t>
      </w:r>
      <w:r w:rsidR="00EB774C">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A favor.</w:t>
      </w:r>
    </w:p>
    <w:p w14:paraId="2FC8ADB1" w14:textId="77777777" w:rsidR="00063B56" w:rsidRPr="00266662" w:rsidRDefault="00063B56" w:rsidP="00063B56">
      <w:pPr>
        <w:jc w:val="both"/>
        <w:rPr>
          <w:rFonts w:ascii="Arial" w:hAnsi="Arial" w:cs="Arial"/>
          <w:b/>
          <w:sz w:val="20"/>
          <w:szCs w:val="20"/>
          <w:lang w:val="es-MX"/>
        </w:rPr>
      </w:pPr>
    </w:p>
    <w:p w14:paraId="40BC1CF8" w14:textId="77777777" w:rsidR="00063B56" w:rsidRPr="00266662" w:rsidRDefault="00063B56" w:rsidP="00063B56">
      <w:pPr>
        <w:jc w:val="both"/>
        <w:rPr>
          <w:rFonts w:ascii="Arial" w:hAnsi="Arial" w:cs="Arial"/>
          <w:b/>
          <w:sz w:val="20"/>
          <w:szCs w:val="20"/>
          <w:lang w:val="es-MX"/>
        </w:rPr>
      </w:pPr>
      <w:proofErr w:type="spellStart"/>
      <w:r>
        <w:rPr>
          <w:rFonts w:ascii="Arial" w:hAnsi="Arial" w:cs="Arial"/>
          <w:sz w:val="20"/>
          <w:szCs w:val="20"/>
          <w:lang w:val="es-MX"/>
        </w:rPr>
        <w:t>Talina</w:t>
      </w:r>
      <w:proofErr w:type="spellEnd"/>
      <w:r>
        <w:rPr>
          <w:rFonts w:ascii="Arial" w:hAnsi="Arial" w:cs="Arial"/>
          <w:sz w:val="20"/>
          <w:szCs w:val="20"/>
          <w:lang w:val="es-MX"/>
        </w:rPr>
        <w:t xml:space="preserve"> Robles Villaseñor</w:t>
      </w:r>
      <w:r w:rsidRPr="00266662">
        <w:rPr>
          <w:rFonts w:ascii="Arial" w:hAnsi="Arial" w:cs="Arial"/>
          <w:sz w:val="20"/>
          <w:szCs w:val="20"/>
          <w:lang w:val="es-MX"/>
        </w:rPr>
        <w:t xml:space="preserve">, Suplente de la Tesorera Municipal. </w:t>
      </w:r>
      <w:r w:rsidRPr="00266662">
        <w:rPr>
          <w:rFonts w:ascii="Arial" w:hAnsi="Arial" w:cs="Arial"/>
          <w:b/>
          <w:sz w:val="20"/>
          <w:szCs w:val="20"/>
          <w:lang w:val="es-MX"/>
        </w:rPr>
        <w:t>A favor.</w:t>
      </w:r>
    </w:p>
    <w:p w14:paraId="0BB01C61" w14:textId="77777777" w:rsidR="00063B56" w:rsidRPr="00266662" w:rsidRDefault="00063B56" w:rsidP="00063B56">
      <w:pPr>
        <w:jc w:val="both"/>
        <w:rPr>
          <w:rFonts w:ascii="Arial" w:hAnsi="Arial" w:cs="Arial"/>
          <w:b/>
          <w:sz w:val="20"/>
          <w:szCs w:val="20"/>
          <w:lang w:val="es-MX"/>
        </w:rPr>
      </w:pPr>
    </w:p>
    <w:p w14:paraId="7E3D773F" w14:textId="77777777" w:rsidR="00063B56" w:rsidRDefault="00063B56" w:rsidP="00063B56">
      <w:pPr>
        <w:jc w:val="both"/>
        <w:rPr>
          <w:rFonts w:ascii="Arial" w:hAnsi="Arial" w:cs="Arial"/>
          <w:b/>
          <w:sz w:val="20"/>
          <w:szCs w:val="20"/>
          <w:lang w:val="es-MX"/>
        </w:rPr>
      </w:pPr>
      <w:r>
        <w:rPr>
          <w:rFonts w:ascii="Arial" w:hAnsi="Arial" w:cs="Arial"/>
          <w:sz w:val="20"/>
          <w:szCs w:val="20"/>
          <w:lang w:val="es-MX"/>
        </w:rPr>
        <w:lastRenderedPageBreak/>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1714AD11" w14:textId="77777777" w:rsidR="00063B56" w:rsidRPr="00266662" w:rsidRDefault="00063B56" w:rsidP="00063B56">
      <w:pPr>
        <w:jc w:val="both"/>
        <w:rPr>
          <w:rFonts w:ascii="Arial" w:hAnsi="Arial" w:cs="Arial"/>
          <w:b/>
          <w:sz w:val="20"/>
          <w:szCs w:val="20"/>
          <w:lang w:val="es-MX"/>
        </w:rPr>
      </w:pPr>
    </w:p>
    <w:p w14:paraId="0F401E59" w14:textId="77777777" w:rsidR="00063B56" w:rsidRPr="00266662" w:rsidRDefault="00063B56" w:rsidP="00063B56">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29D90683" w14:textId="77777777" w:rsidR="00063B56" w:rsidRPr="00266662" w:rsidRDefault="00063B56" w:rsidP="00063B56">
      <w:pPr>
        <w:jc w:val="both"/>
        <w:rPr>
          <w:rFonts w:ascii="Arial" w:hAnsi="Arial" w:cs="Arial"/>
          <w:b/>
          <w:sz w:val="20"/>
          <w:szCs w:val="20"/>
          <w:lang w:val="es-MX"/>
        </w:rPr>
      </w:pPr>
    </w:p>
    <w:p w14:paraId="05DBA2B0" w14:textId="77777777" w:rsidR="00063B56" w:rsidRPr="00266662" w:rsidRDefault="00063B56" w:rsidP="00063B56">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55FCFE45" w14:textId="77777777" w:rsidR="00063B56" w:rsidRPr="00266662" w:rsidRDefault="00063B56" w:rsidP="00063B56">
      <w:pPr>
        <w:jc w:val="both"/>
        <w:rPr>
          <w:rFonts w:ascii="Arial" w:hAnsi="Arial" w:cs="Arial"/>
          <w:sz w:val="20"/>
          <w:szCs w:val="20"/>
          <w:lang w:val="es-MX"/>
        </w:rPr>
      </w:pPr>
    </w:p>
    <w:p w14:paraId="65B39014" w14:textId="77777777" w:rsidR="00063B56" w:rsidRPr="00C63870" w:rsidRDefault="00063B56" w:rsidP="00063B56">
      <w:pPr>
        <w:tabs>
          <w:tab w:val="left" w:pos="7230"/>
        </w:tabs>
        <w:jc w:val="both"/>
        <w:rPr>
          <w:rFonts w:ascii="Arial" w:hAnsi="Arial" w:cs="Arial"/>
          <w:b/>
          <w:sz w:val="20"/>
          <w:szCs w:val="20"/>
          <w:lang w:val="es-MX"/>
        </w:rPr>
      </w:pPr>
      <w:r>
        <w:rPr>
          <w:rFonts w:ascii="Arial" w:hAnsi="Arial" w:cs="Arial"/>
          <w:sz w:val="20"/>
          <w:szCs w:val="20"/>
          <w:lang w:val="es-MX"/>
        </w:rPr>
        <w:t>Nathan Alejandro Ramírez Cárdenas</w:t>
      </w:r>
      <w:r w:rsidRPr="00266662">
        <w:rPr>
          <w:rFonts w:ascii="Arial" w:hAnsi="Arial" w:cs="Arial"/>
          <w:sz w:val="20"/>
          <w:szCs w:val="20"/>
          <w:lang w:val="es-MX"/>
        </w:rPr>
        <w:t>,</w:t>
      </w:r>
      <w:r w:rsidRPr="00266662">
        <w:rPr>
          <w:rFonts w:ascii="Arial" w:hAnsi="Arial" w:cs="Arial"/>
          <w:lang w:val="es-MX"/>
        </w:rPr>
        <w:t xml:space="preserve"> </w:t>
      </w:r>
      <w:r>
        <w:rPr>
          <w:rFonts w:ascii="Arial" w:hAnsi="Arial" w:cs="Arial"/>
          <w:sz w:val="20"/>
          <w:szCs w:val="20"/>
          <w:lang w:val="es-MX"/>
        </w:rPr>
        <w:t>Representante de la Contraloría Ciudadana</w:t>
      </w:r>
      <w:r w:rsidRPr="00266662">
        <w:rPr>
          <w:rFonts w:ascii="Arial" w:hAnsi="Arial" w:cs="Arial"/>
          <w:sz w:val="20"/>
          <w:szCs w:val="20"/>
          <w:lang w:val="es-MX"/>
        </w:rPr>
        <w:t xml:space="preserve">. </w:t>
      </w:r>
      <w:r w:rsidRPr="00266662">
        <w:rPr>
          <w:rFonts w:ascii="Arial" w:hAnsi="Arial" w:cs="Arial"/>
          <w:b/>
          <w:sz w:val="20"/>
          <w:szCs w:val="20"/>
          <w:lang w:val="es-MX"/>
        </w:rPr>
        <w:t>A</w:t>
      </w:r>
      <w:r>
        <w:rPr>
          <w:rFonts w:ascii="Arial" w:hAnsi="Arial" w:cs="Arial"/>
          <w:b/>
          <w:sz w:val="20"/>
          <w:szCs w:val="20"/>
          <w:lang w:val="es-MX"/>
        </w:rPr>
        <w:t>bstención</w:t>
      </w:r>
      <w:r w:rsidRPr="00266662">
        <w:rPr>
          <w:rFonts w:ascii="Arial" w:hAnsi="Arial" w:cs="Arial"/>
          <w:b/>
          <w:sz w:val="20"/>
          <w:szCs w:val="20"/>
          <w:lang w:val="es-MX"/>
        </w:rPr>
        <w:t>.</w:t>
      </w:r>
    </w:p>
    <w:p w14:paraId="34AB4880" w14:textId="77777777" w:rsidR="00063B56" w:rsidRDefault="00063B56" w:rsidP="00063B56">
      <w:pPr>
        <w:jc w:val="both"/>
        <w:rPr>
          <w:rFonts w:ascii="Arial" w:hAnsi="Arial" w:cs="Arial"/>
          <w:sz w:val="20"/>
          <w:szCs w:val="20"/>
          <w:lang w:val="es-MX"/>
        </w:rPr>
      </w:pPr>
    </w:p>
    <w:p w14:paraId="2A092C4B" w14:textId="77777777" w:rsidR="00063B56" w:rsidRPr="00266662" w:rsidRDefault="00063B56" w:rsidP="00063B56">
      <w:pPr>
        <w:jc w:val="both"/>
        <w:rPr>
          <w:rFonts w:ascii="Arial" w:hAnsi="Arial" w:cs="Arial"/>
          <w:sz w:val="20"/>
          <w:szCs w:val="20"/>
          <w:lang w:val="es-MX"/>
        </w:rPr>
      </w:pPr>
    </w:p>
    <w:p w14:paraId="3CF51243" w14:textId="19B571F1" w:rsidR="00063B56" w:rsidRDefault="00063B56" w:rsidP="00063B56">
      <w:pPr>
        <w:jc w:val="both"/>
        <w:rPr>
          <w:rFonts w:ascii="Arial" w:hAnsi="Arial" w:cs="Arial"/>
          <w:sz w:val="20"/>
          <w:szCs w:val="20"/>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F35907">
        <w:rPr>
          <w:rFonts w:ascii="Arial" w:hAnsi="Arial" w:cs="Arial"/>
          <w:b/>
          <w:sz w:val="20"/>
          <w:szCs w:val="20"/>
          <w:lang w:val="es-MX"/>
        </w:rPr>
        <w:t>Novena</w:t>
      </w:r>
      <w:r w:rsidRPr="00063B56">
        <w:rPr>
          <w:rFonts w:ascii="Arial" w:hAnsi="Arial" w:cs="Arial"/>
          <w:b/>
          <w:sz w:val="20"/>
          <w:szCs w:val="20"/>
          <w:lang w:val="es-MX"/>
        </w:rPr>
        <w:t xml:space="preserve"> punto de la Orden del Día que es la autorización de inicio de procedimiento mediante la modalidad de </w:t>
      </w:r>
      <w:r w:rsidR="00F35907">
        <w:rPr>
          <w:rFonts w:ascii="Arial" w:hAnsi="Arial" w:cs="Arial"/>
          <w:b/>
          <w:sz w:val="20"/>
          <w:szCs w:val="20"/>
          <w:lang w:val="es-MX"/>
        </w:rPr>
        <w:t>Concurso Simplificado Sumario</w:t>
      </w:r>
      <w:r w:rsidRPr="00063B56">
        <w:rPr>
          <w:rFonts w:ascii="Arial" w:hAnsi="Arial" w:cs="Arial"/>
          <w:b/>
          <w:sz w:val="20"/>
          <w:szCs w:val="20"/>
          <w:lang w:val="es-MX"/>
        </w:rPr>
        <w:t>.</w:t>
      </w:r>
    </w:p>
    <w:p w14:paraId="2DDAA08F" w14:textId="77777777" w:rsidR="00C63870" w:rsidRDefault="00C63870" w:rsidP="00BB2947">
      <w:pPr>
        <w:jc w:val="both"/>
        <w:rPr>
          <w:rFonts w:ascii="Arial" w:hAnsi="Arial" w:cs="Arial"/>
          <w:sz w:val="20"/>
          <w:szCs w:val="20"/>
        </w:rPr>
      </w:pPr>
    </w:p>
    <w:p w14:paraId="45C12F27" w14:textId="77777777" w:rsidR="00BA5049" w:rsidRDefault="00BA5049" w:rsidP="00BB2947">
      <w:pPr>
        <w:jc w:val="both"/>
        <w:rPr>
          <w:rFonts w:ascii="Arial" w:hAnsi="Arial" w:cs="Arial"/>
          <w:sz w:val="20"/>
          <w:szCs w:val="20"/>
        </w:rPr>
      </w:pPr>
    </w:p>
    <w:p w14:paraId="1DCF474F" w14:textId="77777777" w:rsidR="00184B16" w:rsidRPr="00266662" w:rsidRDefault="00184B16" w:rsidP="00BB2947">
      <w:pPr>
        <w:jc w:val="both"/>
        <w:rPr>
          <w:rFonts w:ascii="Arial" w:hAnsi="Arial" w:cs="Arial"/>
          <w:sz w:val="20"/>
          <w:szCs w:val="20"/>
        </w:rPr>
      </w:pPr>
    </w:p>
    <w:p w14:paraId="7BF6AA48" w14:textId="2A0BAE32" w:rsidR="000C5412" w:rsidRPr="00C95166" w:rsidRDefault="00F35907" w:rsidP="000C5412">
      <w:pPr>
        <w:tabs>
          <w:tab w:val="left" w:pos="1155"/>
        </w:tabs>
        <w:jc w:val="both"/>
        <w:rPr>
          <w:rFonts w:ascii="Arial" w:hAnsi="Arial" w:cs="Arial"/>
          <w:b/>
          <w:i/>
        </w:rPr>
      </w:pPr>
      <w:r>
        <w:rPr>
          <w:rFonts w:ascii="Arial" w:hAnsi="Arial" w:cs="Arial"/>
          <w:b/>
          <w:i/>
        </w:rPr>
        <w:t>10</w:t>
      </w:r>
      <w:r w:rsidR="000C5412" w:rsidRPr="00C95166">
        <w:rPr>
          <w:rFonts w:ascii="Arial" w:hAnsi="Arial" w:cs="Arial"/>
          <w:b/>
          <w:i/>
        </w:rPr>
        <w:t>.       Presentación y Autorización de convenios</w:t>
      </w:r>
      <w:r w:rsidR="00785B63">
        <w:rPr>
          <w:rFonts w:ascii="Arial" w:hAnsi="Arial" w:cs="Arial"/>
          <w:b/>
          <w:i/>
        </w:rPr>
        <w:t xml:space="preserve"> modificatorios</w:t>
      </w:r>
      <w:r w:rsidR="000C5412" w:rsidRPr="00C95166">
        <w:rPr>
          <w:rFonts w:ascii="Arial" w:hAnsi="Arial" w:cs="Arial"/>
          <w:b/>
          <w:i/>
        </w:rPr>
        <w:t>.</w:t>
      </w:r>
    </w:p>
    <w:p w14:paraId="40EF84A4" w14:textId="77777777" w:rsidR="000C5412" w:rsidRDefault="000C5412" w:rsidP="000C5412">
      <w:pPr>
        <w:tabs>
          <w:tab w:val="left" w:pos="1155"/>
        </w:tabs>
        <w:jc w:val="both"/>
        <w:rPr>
          <w:rFonts w:ascii="Arial" w:hAnsi="Arial" w:cs="Arial"/>
          <w:b/>
          <w:i/>
          <w:sz w:val="20"/>
        </w:rPr>
      </w:pPr>
    </w:p>
    <w:p w14:paraId="01B4593A" w14:textId="77777777" w:rsidR="00184B16" w:rsidRDefault="00184B16" w:rsidP="000C5412">
      <w:pPr>
        <w:tabs>
          <w:tab w:val="left" w:pos="1155"/>
        </w:tabs>
        <w:jc w:val="both"/>
        <w:rPr>
          <w:rFonts w:ascii="Arial" w:hAnsi="Arial" w:cs="Arial"/>
          <w:b/>
          <w:i/>
          <w:sz w:val="20"/>
        </w:rPr>
      </w:pPr>
    </w:p>
    <w:p w14:paraId="52D9125E" w14:textId="77777777" w:rsidR="000C5412" w:rsidRPr="00C95166" w:rsidRDefault="000C5412" w:rsidP="000C5412">
      <w:pPr>
        <w:tabs>
          <w:tab w:val="left" w:pos="1155"/>
        </w:tabs>
        <w:jc w:val="both"/>
        <w:rPr>
          <w:rFonts w:ascii="Arial" w:hAnsi="Arial" w:cs="Arial"/>
          <w:sz w:val="18"/>
          <w:szCs w:val="20"/>
        </w:rPr>
      </w:pPr>
    </w:p>
    <w:p w14:paraId="6CA29482" w14:textId="76BEA019" w:rsidR="000C5412" w:rsidRPr="00C95166" w:rsidRDefault="000C5412" w:rsidP="000C5412">
      <w:pPr>
        <w:jc w:val="both"/>
        <w:rPr>
          <w:rFonts w:ascii="Arial" w:hAnsi="Arial" w:cs="Arial"/>
          <w:sz w:val="20"/>
          <w:szCs w:val="20"/>
        </w:rPr>
      </w:pPr>
      <w:r w:rsidRPr="00C95166">
        <w:rPr>
          <w:rFonts w:ascii="Arial" w:hAnsi="Arial" w:cs="Arial"/>
          <w:sz w:val="20"/>
          <w:szCs w:val="20"/>
        </w:rPr>
        <w:t xml:space="preserve">El Presidente del Comité Mixto de Obra Pública, Edmundo Antonio Amutio Villa, muy bien desahogado el </w:t>
      </w:r>
      <w:r w:rsidR="00F35907">
        <w:rPr>
          <w:rFonts w:ascii="Arial" w:hAnsi="Arial" w:cs="Arial"/>
          <w:b/>
          <w:sz w:val="20"/>
          <w:szCs w:val="20"/>
        </w:rPr>
        <w:t>Noveno</w:t>
      </w:r>
      <w:r w:rsidRPr="00C95166">
        <w:rPr>
          <w:rFonts w:ascii="Arial" w:hAnsi="Arial" w:cs="Arial"/>
          <w:sz w:val="20"/>
          <w:szCs w:val="20"/>
        </w:rPr>
        <w:t xml:space="preserve"> punto de la orden del día. Pasamos al </w:t>
      </w:r>
      <w:r w:rsidR="00F35907">
        <w:rPr>
          <w:rFonts w:ascii="Arial" w:hAnsi="Arial" w:cs="Arial"/>
          <w:b/>
          <w:sz w:val="20"/>
          <w:szCs w:val="20"/>
        </w:rPr>
        <w:t>Décimo</w:t>
      </w:r>
      <w:r w:rsidRPr="00C95166">
        <w:rPr>
          <w:rFonts w:ascii="Arial" w:hAnsi="Arial" w:cs="Arial"/>
          <w:sz w:val="20"/>
          <w:szCs w:val="20"/>
        </w:rPr>
        <w:t xml:space="preserve"> punto que es la </w:t>
      </w:r>
      <w:r w:rsidRPr="00C95166">
        <w:rPr>
          <w:rFonts w:ascii="Arial" w:hAnsi="Arial" w:cs="Arial"/>
          <w:b/>
          <w:sz w:val="20"/>
          <w:szCs w:val="20"/>
        </w:rPr>
        <w:t xml:space="preserve">Presentación y autorización de convenios, </w:t>
      </w:r>
      <w:r w:rsidRPr="00C95166">
        <w:rPr>
          <w:rFonts w:ascii="Arial" w:hAnsi="Arial" w:cs="Arial"/>
          <w:sz w:val="20"/>
          <w:szCs w:val="20"/>
        </w:rPr>
        <w:t>pido al Secretario de lectura de los mismos:</w:t>
      </w:r>
    </w:p>
    <w:p w14:paraId="342842CD" w14:textId="77777777" w:rsidR="000C5412" w:rsidRPr="00C95166" w:rsidRDefault="000C5412" w:rsidP="000C5412">
      <w:pPr>
        <w:jc w:val="both"/>
        <w:rPr>
          <w:rFonts w:ascii="Arial" w:hAnsi="Arial" w:cs="Arial"/>
          <w:sz w:val="18"/>
          <w:szCs w:val="20"/>
        </w:rPr>
      </w:pPr>
    </w:p>
    <w:p w14:paraId="07978AD1" w14:textId="77777777" w:rsidR="000C5412" w:rsidRPr="00C95166" w:rsidRDefault="000C5412" w:rsidP="000C5412">
      <w:pPr>
        <w:jc w:val="both"/>
        <w:rPr>
          <w:rFonts w:ascii="Arial" w:hAnsi="Arial" w:cs="Arial"/>
          <w:sz w:val="18"/>
          <w:szCs w:val="20"/>
        </w:rPr>
      </w:pPr>
    </w:p>
    <w:p w14:paraId="5BB52D52" w14:textId="25CF16C1" w:rsidR="000C5412" w:rsidRPr="00C95166" w:rsidRDefault="00F35907" w:rsidP="000C5412">
      <w:pPr>
        <w:jc w:val="both"/>
        <w:rPr>
          <w:rFonts w:ascii="Arial" w:hAnsi="Arial" w:cs="Arial"/>
          <w:sz w:val="20"/>
          <w:szCs w:val="20"/>
        </w:rPr>
      </w:pPr>
      <w:r w:rsidRPr="005C24E1">
        <w:rPr>
          <w:rFonts w:ascii="Arial" w:hAnsi="Arial" w:cs="Arial"/>
          <w:sz w:val="20"/>
          <w:szCs w:val="20"/>
          <w:lang w:val="es-MX"/>
        </w:rPr>
        <w:t>Ismael Jauregui Castañeda</w:t>
      </w:r>
      <w:r w:rsidR="00AA3C2A" w:rsidRPr="005C24E1">
        <w:rPr>
          <w:rFonts w:ascii="Arial" w:hAnsi="Arial" w:cs="Arial"/>
          <w:sz w:val="20"/>
          <w:szCs w:val="20"/>
        </w:rPr>
        <w:t xml:space="preserve"> </w:t>
      </w:r>
      <w:r w:rsidR="000C5412" w:rsidRPr="005C24E1">
        <w:rPr>
          <w:rFonts w:ascii="Arial" w:hAnsi="Arial" w:cs="Arial"/>
          <w:sz w:val="20"/>
          <w:szCs w:val="20"/>
        </w:rPr>
        <w:t>Secretario Técnico del Comité Mixto de Obra Pública, hace uso de la voz y da lectura y explicación detallada del análisis de los convenios como se describen en la siguiente tabla:</w:t>
      </w:r>
    </w:p>
    <w:p w14:paraId="509881DF" w14:textId="77777777" w:rsidR="000C5412" w:rsidRPr="00D811E1" w:rsidRDefault="000C5412" w:rsidP="000C5412">
      <w:pPr>
        <w:jc w:val="both"/>
        <w:rPr>
          <w:rFonts w:ascii="Arial" w:hAnsi="Arial" w:cs="Arial"/>
          <w:sz w:val="16"/>
          <w:szCs w:val="20"/>
        </w:rPr>
      </w:pPr>
    </w:p>
    <w:p w14:paraId="05BB351C" w14:textId="77777777" w:rsidR="000C5412" w:rsidRPr="00D811E1" w:rsidRDefault="000C5412" w:rsidP="000C5412">
      <w:pPr>
        <w:jc w:val="both"/>
        <w:rPr>
          <w:rFonts w:ascii="Arial" w:hAnsi="Arial" w:cs="Arial"/>
          <w:sz w:val="16"/>
          <w:szCs w:val="20"/>
        </w:rPr>
      </w:pPr>
    </w:p>
    <w:p w14:paraId="79F138A1" w14:textId="652454C0" w:rsidR="000C5412" w:rsidRPr="00C95166" w:rsidRDefault="000C5412" w:rsidP="000C5412">
      <w:pPr>
        <w:jc w:val="both"/>
        <w:rPr>
          <w:rFonts w:ascii="Arial" w:hAnsi="Arial" w:cs="Arial"/>
          <w:b/>
          <w:sz w:val="20"/>
          <w:szCs w:val="20"/>
        </w:rPr>
      </w:pPr>
      <w:r w:rsidRPr="00C95166">
        <w:rPr>
          <w:rFonts w:ascii="Arial" w:hAnsi="Arial" w:cs="Arial"/>
          <w:b/>
          <w:sz w:val="20"/>
          <w:szCs w:val="20"/>
        </w:rPr>
        <w:t xml:space="preserve">Recurso </w:t>
      </w:r>
      <w:r w:rsidR="005C24E1">
        <w:rPr>
          <w:rFonts w:ascii="Arial" w:hAnsi="Arial" w:cs="Arial"/>
          <w:b/>
          <w:sz w:val="20"/>
          <w:szCs w:val="20"/>
        </w:rPr>
        <w:t>Presupuesto Participativo</w:t>
      </w:r>
      <w:r w:rsidR="00D0035C">
        <w:rPr>
          <w:rFonts w:ascii="Arial" w:hAnsi="Arial" w:cs="Arial"/>
          <w:b/>
          <w:sz w:val="20"/>
          <w:szCs w:val="20"/>
        </w:rPr>
        <w:t>:</w:t>
      </w:r>
    </w:p>
    <w:p w14:paraId="361660F0" w14:textId="77777777" w:rsidR="000C5412" w:rsidRPr="00D811E1" w:rsidRDefault="000C5412" w:rsidP="000C5412">
      <w:pPr>
        <w:jc w:val="both"/>
        <w:rPr>
          <w:rFonts w:ascii="Arial" w:hAnsi="Arial" w:cs="Arial"/>
          <w:b/>
          <w:sz w:val="2"/>
          <w:szCs w:val="20"/>
        </w:rPr>
      </w:pPr>
    </w:p>
    <w:tbl>
      <w:tblPr>
        <w:tblStyle w:val="Tablaconcuadrcula18"/>
        <w:tblW w:w="9923" w:type="dxa"/>
        <w:tblInd w:w="-459" w:type="dxa"/>
        <w:tblLayout w:type="fixed"/>
        <w:tblLook w:val="04A0" w:firstRow="1" w:lastRow="0" w:firstColumn="1" w:lastColumn="0" w:noHBand="0" w:noVBand="1"/>
      </w:tblPr>
      <w:tblGrid>
        <w:gridCol w:w="1418"/>
        <w:gridCol w:w="2835"/>
        <w:gridCol w:w="1701"/>
        <w:gridCol w:w="1701"/>
        <w:gridCol w:w="1559"/>
        <w:gridCol w:w="709"/>
      </w:tblGrid>
      <w:tr w:rsidR="000C5412" w:rsidRPr="00C95166" w14:paraId="6E47129C" w14:textId="77777777" w:rsidTr="00D36B16">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391B91F" w14:textId="77777777" w:rsidR="000C5412" w:rsidRPr="00C95166" w:rsidRDefault="000C5412" w:rsidP="00D36B16">
            <w:pPr>
              <w:jc w:val="center"/>
              <w:rPr>
                <w:rFonts w:ascii="Arial" w:eastAsia="Times New Roman" w:hAnsi="Arial" w:cs="Arial"/>
                <w:b/>
                <w:sz w:val="20"/>
                <w:szCs w:val="20"/>
                <w:lang w:val="es-ES_tradnl"/>
              </w:rPr>
            </w:pPr>
            <w:r w:rsidRPr="00C95166">
              <w:rPr>
                <w:rFonts w:ascii="Arial" w:hAnsi="Arial" w:cs="Arial"/>
                <w:b/>
                <w:sz w:val="20"/>
                <w:szCs w:val="20"/>
                <w:lang w:val="es-ES_tradnl"/>
              </w:rPr>
              <w:t>CONTRATO</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8779D3F" w14:textId="77777777" w:rsidR="000C5412" w:rsidRPr="00C95166" w:rsidRDefault="000C5412" w:rsidP="00D36B16">
            <w:pPr>
              <w:jc w:val="center"/>
              <w:rPr>
                <w:rFonts w:ascii="Arial" w:eastAsia="Times New Roman" w:hAnsi="Arial" w:cs="Arial"/>
                <w:b/>
                <w:sz w:val="20"/>
                <w:szCs w:val="20"/>
                <w:lang w:val="es-ES_tradnl"/>
              </w:rPr>
            </w:pPr>
            <w:r w:rsidRPr="00C95166">
              <w:rPr>
                <w:rFonts w:ascii="Arial" w:hAnsi="Arial" w:cs="Arial"/>
                <w:b/>
                <w:sz w:val="20"/>
                <w:szCs w:val="20"/>
                <w:lang w:val="es-ES_tradnl"/>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FD8628F" w14:textId="77777777" w:rsidR="000C5412" w:rsidRPr="00C95166" w:rsidRDefault="000C5412" w:rsidP="00D36B16">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CONTRACTUAL</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B49FEA3" w14:textId="77777777" w:rsidR="000C5412" w:rsidRPr="00C95166" w:rsidRDefault="000C5412" w:rsidP="00D36B16">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CONVENIO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0BA8243" w14:textId="77777777" w:rsidR="000C5412" w:rsidRPr="00C95166" w:rsidRDefault="000C5412" w:rsidP="00D36B16">
            <w:pPr>
              <w:jc w:val="center"/>
              <w:rPr>
                <w:rFonts w:ascii="Arial" w:hAnsi="Arial" w:cs="Arial"/>
                <w:b/>
                <w:sz w:val="18"/>
                <w:szCs w:val="18"/>
                <w:lang w:val="es-ES_tradnl"/>
              </w:rPr>
            </w:pPr>
            <w:r w:rsidRPr="00C95166">
              <w:rPr>
                <w:rFonts w:ascii="Arial" w:hAnsi="Arial" w:cs="Arial"/>
                <w:b/>
                <w:sz w:val="18"/>
                <w:szCs w:val="18"/>
                <w:lang w:val="es-ES_tradnl"/>
              </w:rPr>
              <w:t>IMPORTE TOTAL</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E243662" w14:textId="77777777" w:rsidR="000C5412" w:rsidRPr="00C95166" w:rsidRDefault="000C5412" w:rsidP="00D36B16">
            <w:pPr>
              <w:jc w:val="center"/>
              <w:rPr>
                <w:rFonts w:ascii="Arial" w:eastAsia="Times New Roman" w:hAnsi="Arial" w:cs="Arial"/>
                <w:b/>
                <w:sz w:val="20"/>
                <w:szCs w:val="20"/>
                <w:lang w:val="es-ES_tradnl"/>
              </w:rPr>
            </w:pPr>
            <w:r w:rsidRPr="00C95166">
              <w:rPr>
                <w:rFonts w:ascii="Arial" w:hAnsi="Arial" w:cs="Arial"/>
                <w:b/>
                <w:sz w:val="20"/>
                <w:szCs w:val="20"/>
                <w:lang w:val="es-ES_tradnl"/>
              </w:rPr>
              <w:t>%</w:t>
            </w:r>
          </w:p>
        </w:tc>
      </w:tr>
      <w:tr w:rsidR="005C24E1" w:rsidRPr="00C95166" w14:paraId="296C800E" w14:textId="77777777" w:rsidTr="005C24E1">
        <w:tc>
          <w:tcPr>
            <w:tcW w:w="1418" w:type="dxa"/>
            <w:tcBorders>
              <w:top w:val="single" w:sz="4" w:space="0" w:color="auto"/>
              <w:left w:val="single" w:sz="4" w:space="0" w:color="auto"/>
              <w:bottom w:val="single" w:sz="4" w:space="0" w:color="auto"/>
              <w:right w:val="single" w:sz="4" w:space="0" w:color="auto"/>
            </w:tcBorders>
            <w:vAlign w:val="center"/>
          </w:tcPr>
          <w:p w14:paraId="673A27F4" w14:textId="77777777" w:rsidR="005C24E1" w:rsidRPr="005C24E1" w:rsidRDefault="005C24E1" w:rsidP="005C24E1">
            <w:pPr>
              <w:jc w:val="center"/>
              <w:rPr>
                <w:rFonts w:ascii="Arial" w:hAnsi="Arial" w:cs="Arial"/>
                <w:b/>
                <w:sz w:val="18"/>
                <w:szCs w:val="18"/>
                <w:lang w:val="en-US"/>
              </w:rPr>
            </w:pPr>
            <w:r w:rsidRPr="005C24E1">
              <w:rPr>
                <w:rFonts w:ascii="Arial" w:hAnsi="Arial" w:cs="Arial"/>
                <w:b/>
                <w:sz w:val="18"/>
                <w:szCs w:val="18"/>
                <w:lang w:val="en-US"/>
              </w:rPr>
              <w:t>DOPI-MUN-PP-PAV-LP-010-2023</w:t>
            </w:r>
          </w:p>
          <w:p w14:paraId="37A1CFAD" w14:textId="45DCF7C6" w:rsidR="005C24E1" w:rsidRPr="005C24E1" w:rsidRDefault="005C24E1" w:rsidP="005C24E1">
            <w:pPr>
              <w:jc w:val="center"/>
              <w:rPr>
                <w:rFonts w:ascii="Arial" w:eastAsia="Times New Roman" w:hAnsi="Arial" w:cs="Arial"/>
                <w:b/>
                <w:sz w:val="18"/>
                <w:szCs w:val="18"/>
                <w:lang w:val="en-US"/>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AD4BBBD" w14:textId="77777777" w:rsidR="005C24E1" w:rsidRDefault="005C24E1" w:rsidP="005C24E1">
            <w:pPr>
              <w:jc w:val="both"/>
              <w:rPr>
                <w:rFonts w:ascii="Arial" w:hAnsi="Arial" w:cs="Arial"/>
                <w:sz w:val="18"/>
                <w:szCs w:val="18"/>
              </w:rPr>
            </w:pPr>
            <w:r w:rsidRPr="005C24E1">
              <w:rPr>
                <w:rFonts w:ascii="Arial" w:hAnsi="Arial" w:cs="Arial"/>
                <w:sz w:val="18"/>
                <w:szCs w:val="18"/>
              </w:rPr>
              <w:t>Modernización a la Red de Vía Urbana Mesa Colorada Oriente / Mirador Escondido, frente 01: pavimentación con concreto hidráulico de la calle Toronja, incluye alcantarillado sanitario, agua potable, banquetas, cruces peatonales, accesibilidad universal, señalética horizontal - vertical y obras complementarias, colonia Mesa Colorada Oriente, Municipio de Zapopan, Jalisco.</w:t>
            </w:r>
          </w:p>
          <w:p w14:paraId="55A8F3FE" w14:textId="4E0448FE" w:rsidR="005C24E1" w:rsidRPr="005C24E1" w:rsidRDefault="005C24E1" w:rsidP="005C24E1">
            <w:pPr>
              <w:jc w:val="both"/>
              <w:rPr>
                <w:rFonts w:ascii="Arial" w:eastAsia="Times New Roman" w:hAnsi="Arial" w:cs="Arial"/>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14:paraId="4DA53070" w14:textId="1C660649" w:rsidR="005C24E1" w:rsidRPr="005C24E1" w:rsidRDefault="005C24E1" w:rsidP="005C24E1">
            <w:pPr>
              <w:jc w:val="center"/>
              <w:rPr>
                <w:rFonts w:ascii="Arial" w:eastAsia="Times New Roman" w:hAnsi="Arial" w:cs="Arial"/>
                <w:sz w:val="18"/>
                <w:szCs w:val="18"/>
                <w:lang w:val="es-MX"/>
              </w:rPr>
            </w:pPr>
            <w:r w:rsidRPr="005C24E1">
              <w:rPr>
                <w:rFonts w:ascii="Arial" w:hAnsi="Arial" w:cs="Arial"/>
                <w:sz w:val="18"/>
                <w:szCs w:val="18"/>
              </w:rPr>
              <w:t xml:space="preserve"> $ 7,187,524.11 </w:t>
            </w:r>
          </w:p>
        </w:tc>
        <w:tc>
          <w:tcPr>
            <w:tcW w:w="1701" w:type="dxa"/>
            <w:tcBorders>
              <w:top w:val="nil"/>
              <w:left w:val="single" w:sz="4" w:space="0" w:color="auto"/>
              <w:bottom w:val="single" w:sz="4" w:space="0" w:color="auto"/>
              <w:right w:val="single" w:sz="4" w:space="0" w:color="auto"/>
            </w:tcBorders>
            <w:shd w:val="clear" w:color="auto" w:fill="auto"/>
            <w:vAlign w:val="center"/>
          </w:tcPr>
          <w:p w14:paraId="5540185F" w14:textId="3A1D5F28" w:rsidR="005C24E1" w:rsidRPr="005C24E1" w:rsidRDefault="005C24E1" w:rsidP="005C24E1">
            <w:pPr>
              <w:jc w:val="center"/>
              <w:rPr>
                <w:rFonts w:ascii="Arial" w:eastAsia="Times New Roman" w:hAnsi="Arial" w:cs="Arial"/>
                <w:b/>
                <w:sz w:val="18"/>
                <w:szCs w:val="18"/>
                <w:lang w:val="es-MX"/>
              </w:rPr>
            </w:pPr>
            <w:r w:rsidRPr="005C24E1">
              <w:rPr>
                <w:rFonts w:ascii="Arial" w:hAnsi="Arial" w:cs="Arial"/>
                <w:sz w:val="18"/>
                <w:szCs w:val="18"/>
              </w:rPr>
              <w:t xml:space="preserve"> $</w:t>
            </w:r>
            <w:r>
              <w:rPr>
                <w:rFonts w:ascii="Arial" w:hAnsi="Arial" w:cs="Arial"/>
                <w:sz w:val="18"/>
                <w:szCs w:val="18"/>
              </w:rPr>
              <w:t xml:space="preserve"> </w:t>
            </w:r>
            <w:r w:rsidRPr="005C24E1">
              <w:rPr>
                <w:rFonts w:ascii="Arial" w:hAnsi="Arial" w:cs="Arial"/>
                <w:sz w:val="18"/>
                <w:szCs w:val="18"/>
              </w:rPr>
              <w:t xml:space="preserve">1,581,251.95 </w:t>
            </w:r>
          </w:p>
        </w:tc>
        <w:tc>
          <w:tcPr>
            <w:tcW w:w="1559" w:type="dxa"/>
            <w:tcBorders>
              <w:top w:val="nil"/>
              <w:left w:val="single" w:sz="4" w:space="0" w:color="auto"/>
              <w:bottom w:val="single" w:sz="4" w:space="0" w:color="auto"/>
              <w:right w:val="single" w:sz="4" w:space="0" w:color="auto"/>
            </w:tcBorders>
            <w:shd w:val="clear" w:color="auto" w:fill="auto"/>
            <w:vAlign w:val="center"/>
          </w:tcPr>
          <w:p w14:paraId="16F3CCA1" w14:textId="13052BBB" w:rsidR="005C24E1" w:rsidRPr="005C24E1" w:rsidRDefault="005C24E1" w:rsidP="005C24E1">
            <w:pPr>
              <w:jc w:val="center"/>
              <w:rPr>
                <w:rFonts w:ascii="Arial" w:hAnsi="Arial" w:cs="Arial"/>
                <w:sz w:val="18"/>
                <w:szCs w:val="18"/>
                <w:lang w:val="es-MX"/>
              </w:rPr>
            </w:pPr>
            <w:r w:rsidRPr="005C24E1">
              <w:rPr>
                <w:rFonts w:ascii="Arial" w:hAnsi="Arial" w:cs="Arial"/>
                <w:sz w:val="18"/>
                <w:szCs w:val="18"/>
              </w:rPr>
              <w:t xml:space="preserve"> $ 8,768,776.06 </w:t>
            </w:r>
          </w:p>
        </w:tc>
        <w:tc>
          <w:tcPr>
            <w:tcW w:w="709" w:type="dxa"/>
            <w:tcBorders>
              <w:top w:val="single" w:sz="4" w:space="0" w:color="auto"/>
              <w:left w:val="single" w:sz="4" w:space="0" w:color="auto"/>
              <w:bottom w:val="single" w:sz="4" w:space="0" w:color="auto"/>
              <w:right w:val="single" w:sz="4" w:space="0" w:color="auto"/>
            </w:tcBorders>
            <w:vAlign w:val="center"/>
          </w:tcPr>
          <w:p w14:paraId="21FE0758" w14:textId="3621C83D" w:rsidR="005C24E1" w:rsidRPr="005C24E1" w:rsidRDefault="005C24E1" w:rsidP="005C24E1">
            <w:pPr>
              <w:jc w:val="center"/>
              <w:rPr>
                <w:rFonts w:ascii="Arial" w:eastAsia="Times New Roman" w:hAnsi="Arial" w:cs="Arial"/>
                <w:b/>
                <w:sz w:val="18"/>
                <w:szCs w:val="18"/>
                <w:lang w:val="es-ES_tradnl"/>
              </w:rPr>
            </w:pPr>
            <w:r w:rsidRPr="005C24E1">
              <w:rPr>
                <w:rFonts w:ascii="Arial" w:eastAsia="Times New Roman" w:hAnsi="Arial" w:cs="Arial"/>
                <w:b/>
                <w:sz w:val="18"/>
                <w:szCs w:val="18"/>
                <w:lang w:val="es-ES_tradnl"/>
              </w:rPr>
              <w:t>22.00%</w:t>
            </w:r>
          </w:p>
        </w:tc>
      </w:tr>
    </w:tbl>
    <w:p w14:paraId="42795EB2" w14:textId="77777777" w:rsidR="000C5412" w:rsidRPr="005C24E1" w:rsidRDefault="000C5412" w:rsidP="000C5412">
      <w:pPr>
        <w:jc w:val="both"/>
        <w:rPr>
          <w:rFonts w:ascii="Arial" w:hAnsi="Arial" w:cs="Arial"/>
          <w:sz w:val="20"/>
          <w:szCs w:val="20"/>
          <w:lang w:val="es-MX"/>
        </w:rPr>
      </w:pPr>
    </w:p>
    <w:p w14:paraId="4532A2B0" w14:textId="77777777" w:rsidR="000C5412" w:rsidRPr="005C24E1" w:rsidRDefault="000C5412" w:rsidP="000C5412">
      <w:pPr>
        <w:tabs>
          <w:tab w:val="center" w:pos="4419"/>
          <w:tab w:val="right" w:pos="8838"/>
        </w:tabs>
        <w:ind w:right="-516"/>
        <w:jc w:val="both"/>
        <w:rPr>
          <w:rFonts w:ascii="Arial" w:hAnsi="Arial" w:cs="Arial"/>
          <w:b/>
          <w:sz w:val="20"/>
          <w:szCs w:val="20"/>
          <w:lang w:val="es-MX"/>
        </w:rPr>
      </w:pPr>
    </w:p>
    <w:p w14:paraId="0355B2CB" w14:textId="77777777" w:rsidR="00184B16" w:rsidRDefault="00184B16" w:rsidP="000C5412">
      <w:pPr>
        <w:tabs>
          <w:tab w:val="center" w:pos="4419"/>
          <w:tab w:val="right" w:pos="8838"/>
        </w:tabs>
        <w:ind w:right="-516"/>
        <w:jc w:val="both"/>
        <w:rPr>
          <w:rFonts w:ascii="Arial" w:hAnsi="Arial" w:cs="Arial"/>
          <w:b/>
          <w:sz w:val="20"/>
          <w:szCs w:val="20"/>
          <w:lang w:val="es-MX"/>
        </w:rPr>
      </w:pPr>
    </w:p>
    <w:p w14:paraId="13064A9F" w14:textId="77777777" w:rsidR="00184B16" w:rsidRDefault="00184B16" w:rsidP="000C5412">
      <w:pPr>
        <w:tabs>
          <w:tab w:val="center" w:pos="4419"/>
          <w:tab w:val="right" w:pos="8838"/>
        </w:tabs>
        <w:ind w:right="-516"/>
        <w:jc w:val="both"/>
        <w:rPr>
          <w:rFonts w:ascii="Arial" w:hAnsi="Arial" w:cs="Arial"/>
          <w:b/>
          <w:sz w:val="20"/>
          <w:szCs w:val="20"/>
          <w:lang w:val="es-MX"/>
        </w:rPr>
      </w:pPr>
    </w:p>
    <w:p w14:paraId="2E6FD567" w14:textId="77777777" w:rsidR="00184B16" w:rsidRDefault="00184B16" w:rsidP="000C5412">
      <w:pPr>
        <w:tabs>
          <w:tab w:val="center" w:pos="4419"/>
          <w:tab w:val="right" w:pos="8838"/>
        </w:tabs>
        <w:ind w:right="-516"/>
        <w:jc w:val="both"/>
        <w:rPr>
          <w:rFonts w:ascii="Arial" w:hAnsi="Arial" w:cs="Arial"/>
          <w:b/>
          <w:sz w:val="20"/>
          <w:szCs w:val="20"/>
          <w:lang w:val="es-MX"/>
        </w:rPr>
      </w:pPr>
    </w:p>
    <w:p w14:paraId="15401A50" w14:textId="77777777" w:rsidR="00184B16" w:rsidRDefault="00184B16" w:rsidP="000C5412">
      <w:pPr>
        <w:tabs>
          <w:tab w:val="center" w:pos="4419"/>
          <w:tab w:val="right" w:pos="8838"/>
        </w:tabs>
        <w:ind w:right="-516"/>
        <w:jc w:val="both"/>
        <w:rPr>
          <w:rFonts w:ascii="Arial" w:hAnsi="Arial" w:cs="Arial"/>
          <w:b/>
          <w:sz w:val="20"/>
          <w:szCs w:val="20"/>
          <w:lang w:val="es-MX"/>
        </w:rPr>
      </w:pPr>
    </w:p>
    <w:p w14:paraId="4298137A" w14:textId="135A962E" w:rsidR="000C5412" w:rsidRPr="00C95166" w:rsidRDefault="000C5412" w:rsidP="000C5412">
      <w:pPr>
        <w:tabs>
          <w:tab w:val="center" w:pos="4419"/>
          <w:tab w:val="right" w:pos="8838"/>
        </w:tabs>
        <w:ind w:right="-516"/>
        <w:jc w:val="both"/>
        <w:rPr>
          <w:rFonts w:ascii="Arial" w:hAnsi="Arial" w:cs="Arial"/>
          <w:b/>
          <w:sz w:val="20"/>
          <w:szCs w:val="20"/>
          <w:lang w:val="es-MX"/>
        </w:rPr>
      </w:pPr>
      <w:r w:rsidRPr="00C95166">
        <w:rPr>
          <w:rFonts w:ascii="Arial" w:hAnsi="Arial" w:cs="Arial"/>
          <w:b/>
          <w:sz w:val="20"/>
          <w:szCs w:val="20"/>
          <w:lang w:val="es-MX"/>
        </w:rPr>
        <w:lastRenderedPageBreak/>
        <w:t>Razones fundadas y explicitas que justifican la ampliación en el monto de contrato.</w:t>
      </w:r>
    </w:p>
    <w:p w14:paraId="5F300B7B" w14:textId="77777777" w:rsidR="000C5412" w:rsidRPr="00D811E1" w:rsidRDefault="000C5412" w:rsidP="000C5412">
      <w:pPr>
        <w:jc w:val="both"/>
        <w:rPr>
          <w:rFonts w:ascii="Arial" w:hAnsi="Arial" w:cs="Arial"/>
          <w:sz w:val="16"/>
          <w:szCs w:val="20"/>
          <w:lang w:val="es-MX"/>
        </w:rPr>
      </w:pPr>
    </w:p>
    <w:p w14:paraId="3A1761E6" w14:textId="77777777" w:rsidR="00184B16" w:rsidRPr="00184B16" w:rsidRDefault="00184B16" w:rsidP="00184B16">
      <w:pPr>
        <w:ind w:right="-799"/>
        <w:jc w:val="both"/>
        <w:rPr>
          <w:rFonts w:ascii="Arial" w:hAnsi="Arial" w:cs="Arial"/>
          <w:sz w:val="20"/>
          <w:szCs w:val="20"/>
          <w:lang w:val="es-MX"/>
        </w:rPr>
      </w:pPr>
      <w:r w:rsidRPr="00184B16">
        <w:rPr>
          <w:rFonts w:ascii="Arial" w:hAnsi="Arial" w:cs="Arial"/>
          <w:sz w:val="20"/>
          <w:szCs w:val="20"/>
          <w:lang w:val="es-MX"/>
        </w:rPr>
        <w:t>Debido a que las excavaciones tanto de cepas como de cajón de calle se realizaron en material tipo III, en el cual se tiene un rendimiento menor, (lentitud en la excavación), y aunado a que en los entronques a tuberías existentes de agua potable se realizó termofusión al ser tubería de polietileno de alta densidad en la cual por ser un trabajo de detalle se tuvo retraso para conseguir la mano de obra especializada.</w:t>
      </w:r>
    </w:p>
    <w:p w14:paraId="2E137F69" w14:textId="77777777" w:rsidR="00184B16" w:rsidRPr="00184B16" w:rsidRDefault="00184B16" w:rsidP="00184B16">
      <w:pPr>
        <w:ind w:right="-799"/>
        <w:jc w:val="both"/>
        <w:rPr>
          <w:rFonts w:ascii="Arial" w:hAnsi="Arial" w:cs="Arial"/>
          <w:sz w:val="20"/>
          <w:szCs w:val="20"/>
          <w:lang w:val="es-MX"/>
        </w:rPr>
      </w:pPr>
    </w:p>
    <w:p w14:paraId="4961AA6B" w14:textId="77777777" w:rsidR="00184B16" w:rsidRDefault="00184B16" w:rsidP="00184B16">
      <w:pPr>
        <w:jc w:val="both"/>
        <w:rPr>
          <w:rFonts w:cs="Arial"/>
        </w:rPr>
      </w:pPr>
      <w:r w:rsidRPr="00184B16">
        <w:rPr>
          <w:rFonts w:ascii="Arial" w:hAnsi="Arial" w:cs="Arial"/>
          <w:sz w:val="20"/>
          <w:szCs w:val="20"/>
          <w:lang w:val="es-MX"/>
        </w:rPr>
        <w:t>Con base en los argumentos expuestos, se solicita que se considere la aprobación de este convenio modificatorio para aumentar el monto total de la obra en un 22%.</w:t>
      </w:r>
    </w:p>
    <w:p w14:paraId="4CF54531" w14:textId="77777777" w:rsidR="00184B16" w:rsidRDefault="00184B16" w:rsidP="00184B16">
      <w:pPr>
        <w:jc w:val="both"/>
        <w:rPr>
          <w:rFonts w:cs="Arial"/>
        </w:rPr>
      </w:pPr>
    </w:p>
    <w:p w14:paraId="59D03A81" w14:textId="77777777" w:rsidR="005C24E1" w:rsidRDefault="005C24E1" w:rsidP="003960C6">
      <w:pPr>
        <w:jc w:val="both"/>
        <w:rPr>
          <w:rFonts w:ascii="Arial" w:hAnsi="Arial" w:cs="Arial"/>
          <w:b/>
          <w:sz w:val="20"/>
          <w:szCs w:val="20"/>
        </w:rPr>
      </w:pPr>
    </w:p>
    <w:p w14:paraId="099DFB69" w14:textId="1D7CDA52" w:rsidR="003960C6" w:rsidRPr="00C95166" w:rsidRDefault="003960C6" w:rsidP="003960C6">
      <w:pPr>
        <w:jc w:val="both"/>
        <w:rPr>
          <w:rFonts w:ascii="Arial" w:hAnsi="Arial" w:cs="Arial"/>
          <w:b/>
          <w:sz w:val="20"/>
          <w:szCs w:val="20"/>
        </w:rPr>
      </w:pPr>
      <w:r w:rsidRPr="00C95166">
        <w:rPr>
          <w:rFonts w:ascii="Arial" w:hAnsi="Arial" w:cs="Arial"/>
          <w:b/>
          <w:sz w:val="20"/>
          <w:szCs w:val="20"/>
        </w:rPr>
        <w:t xml:space="preserve">Recurso </w:t>
      </w:r>
      <w:r w:rsidR="005C24E1">
        <w:rPr>
          <w:rFonts w:ascii="Arial" w:hAnsi="Arial" w:cs="Arial"/>
          <w:b/>
          <w:sz w:val="20"/>
          <w:szCs w:val="20"/>
        </w:rPr>
        <w:t>Presupuesto Participativo</w:t>
      </w:r>
      <w:r>
        <w:rPr>
          <w:rFonts w:ascii="Arial" w:hAnsi="Arial" w:cs="Arial"/>
          <w:b/>
          <w:sz w:val="20"/>
          <w:szCs w:val="20"/>
        </w:rPr>
        <w:t>:</w:t>
      </w:r>
    </w:p>
    <w:p w14:paraId="0CC29841" w14:textId="77777777" w:rsidR="003960C6" w:rsidRPr="00D811E1" w:rsidRDefault="003960C6" w:rsidP="003960C6">
      <w:pPr>
        <w:jc w:val="both"/>
        <w:rPr>
          <w:rFonts w:ascii="Arial" w:hAnsi="Arial" w:cs="Arial"/>
          <w:b/>
          <w:sz w:val="2"/>
          <w:szCs w:val="20"/>
        </w:rPr>
      </w:pPr>
    </w:p>
    <w:tbl>
      <w:tblPr>
        <w:tblStyle w:val="Tablaconcuadrcula18"/>
        <w:tblW w:w="9923" w:type="dxa"/>
        <w:tblInd w:w="-459" w:type="dxa"/>
        <w:tblLayout w:type="fixed"/>
        <w:tblLook w:val="04A0" w:firstRow="1" w:lastRow="0" w:firstColumn="1" w:lastColumn="0" w:noHBand="0" w:noVBand="1"/>
      </w:tblPr>
      <w:tblGrid>
        <w:gridCol w:w="1418"/>
        <w:gridCol w:w="2835"/>
        <w:gridCol w:w="1701"/>
        <w:gridCol w:w="1701"/>
        <w:gridCol w:w="1559"/>
        <w:gridCol w:w="709"/>
      </w:tblGrid>
      <w:tr w:rsidR="003960C6" w:rsidRPr="00C95166" w14:paraId="4F25D6FC" w14:textId="77777777" w:rsidTr="00D36B16">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057B66E" w14:textId="77777777" w:rsidR="003960C6" w:rsidRPr="00C95166" w:rsidRDefault="003960C6" w:rsidP="00D36B16">
            <w:pPr>
              <w:jc w:val="center"/>
              <w:rPr>
                <w:rFonts w:ascii="Arial" w:eastAsia="Times New Roman" w:hAnsi="Arial" w:cs="Arial"/>
                <w:b/>
                <w:sz w:val="20"/>
                <w:szCs w:val="20"/>
                <w:lang w:val="es-ES_tradnl"/>
              </w:rPr>
            </w:pPr>
            <w:r w:rsidRPr="00C95166">
              <w:rPr>
                <w:rFonts w:ascii="Arial" w:hAnsi="Arial" w:cs="Arial"/>
                <w:b/>
                <w:sz w:val="20"/>
                <w:szCs w:val="20"/>
                <w:lang w:val="es-ES_tradnl"/>
              </w:rPr>
              <w:t>CONTRATO</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FFE5201" w14:textId="77777777" w:rsidR="003960C6" w:rsidRPr="00C95166" w:rsidRDefault="003960C6" w:rsidP="00D36B16">
            <w:pPr>
              <w:jc w:val="center"/>
              <w:rPr>
                <w:rFonts w:ascii="Arial" w:eastAsia="Times New Roman" w:hAnsi="Arial" w:cs="Arial"/>
                <w:b/>
                <w:sz w:val="20"/>
                <w:szCs w:val="20"/>
                <w:lang w:val="es-ES_tradnl"/>
              </w:rPr>
            </w:pPr>
            <w:r w:rsidRPr="00C95166">
              <w:rPr>
                <w:rFonts w:ascii="Arial" w:hAnsi="Arial" w:cs="Arial"/>
                <w:b/>
                <w:sz w:val="20"/>
                <w:szCs w:val="20"/>
                <w:lang w:val="es-ES_tradnl"/>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9CEB79" w14:textId="77777777" w:rsidR="003960C6" w:rsidRPr="00C95166" w:rsidRDefault="003960C6" w:rsidP="00D36B16">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CONTRACTUAL</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1024525" w14:textId="77777777" w:rsidR="003960C6" w:rsidRPr="00C95166" w:rsidRDefault="003960C6" w:rsidP="00D36B16">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CONVENIO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235B28" w14:textId="77777777" w:rsidR="003960C6" w:rsidRPr="00C95166" w:rsidRDefault="003960C6" w:rsidP="00D36B16">
            <w:pPr>
              <w:jc w:val="center"/>
              <w:rPr>
                <w:rFonts w:ascii="Arial" w:hAnsi="Arial" w:cs="Arial"/>
                <w:b/>
                <w:sz w:val="18"/>
                <w:szCs w:val="18"/>
                <w:lang w:val="es-ES_tradnl"/>
              </w:rPr>
            </w:pPr>
            <w:r w:rsidRPr="00C95166">
              <w:rPr>
                <w:rFonts w:ascii="Arial" w:hAnsi="Arial" w:cs="Arial"/>
                <w:b/>
                <w:sz w:val="18"/>
                <w:szCs w:val="18"/>
                <w:lang w:val="es-ES_tradnl"/>
              </w:rPr>
              <w:t>IMPORTE TOTAL</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A6CE8A5" w14:textId="77777777" w:rsidR="003960C6" w:rsidRPr="00C95166" w:rsidRDefault="003960C6" w:rsidP="00D36B16">
            <w:pPr>
              <w:jc w:val="center"/>
              <w:rPr>
                <w:rFonts w:ascii="Arial" w:eastAsia="Times New Roman" w:hAnsi="Arial" w:cs="Arial"/>
                <w:b/>
                <w:sz w:val="20"/>
                <w:szCs w:val="20"/>
                <w:lang w:val="es-ES_tradnl"/>
              </w:rPr>
            </w:pPr>
            <w:r w:rsidRPr="00C95166">
              <w:rPr>
                <w:rFonts w:ascii="Arial" w:hAnsi="Arial" w:cs="Arial"/>
                <w:b/>
                <w:sz w:val="20"/>
                <w:szCs w:val="20"/>
                <w:lang w:val="es-ES_tradnl"/>
              </w:rPr>
              <w:t>%</w:t>
            </w:r>
          </w:p>
        </w:tc>
      </w:tr>
      <w:tr w:rsidR="005C24E1" w:rsidRPr="00C95166" w14:paraId="3596690D" w14:textId="77777777" w:rsidTr="00AE4A40">
        <w:tc>
          <w:tcPr>
            <w:tcW w:w="1418" w:type="dxa"/>
            <w:tcBorders>
              <w:top w:val="single" w:sz="4" w:space="0" w:color="auto"/>
              <w:left w:val="single" w:sz="4" w:space="0" w:color="auto"/>
              <w:bottom w:val="single" w:sz="4" w:space="0" w:color="auto"/>
              <w:right w:val="single" w:sz="4" w:space="0" w:color="auto"/>
            </w:tcBorders>
            <w:vAlign w:val="center"/>
          </w:tcPr>
          <w:p w14:paraId="79B5619A" w14:textId="736E23AE" w:rsidR="005C24E1" w:rsidRPr="003960C6" w:rsidRDefault="005C24E1" w:rsidP="005C24E1">
            <w:pPr>
              <w:jc w:val="center"/>
              <w:rPr>
                <w:rFonts w:ascii="Arial" w:eastAsia="Times New Roman" w:hAnsi="Arial" w:cs="Arial"/>
                <w:b/>
                <w:sz w:val="18"/>
                <w:szCs w:val="18"/>
                <w:lang w:val="en-US"/>
              </w:rPr>
            </w:pPr>
            <w:r w:rsidRPr="005C24E1">
              <w:rPr>
                <w:rFonts w:ascii="Arial" w:hAnsi="Arial" w:cs="Arial"/>
                <w:b/>
                <w:sz w:val="18"/>
                <w:szCs w:val="18"/>
                <w:lang w:val="en-US"/>
              </w:rPr>
              <w:t>DOPI-MUN-PP-PAV-LP-011-2023</w:t>
            </w:r>
          </w:p>
        </w:tc>
        <w:tc>
          <w:tcPr>
            <w:tcW w:w="2835" w:type="dxa"/>
            <w:tcBorders>
              <w:top w:val="single" w:sz="4" w:space="0" w:color="auto"/>
              <w:left w:val="single" w:sz="4" w:space="0" w:color="auto"/>
              <w:bottom w:val="single" w:sz="4" w:space="0" w:color="auto"/>
              <w:right w:val="single" w:sz="4" w:space="0" w:color="auto"/>
            </w:tcBorders>
            <w:vAlign w:val="center"/>
          </w:tcPr>
          <w:p w14:paraId="3E6E4BE7" w14:textId="541D8E7E" w:rsidR="005C24E1" w:rsidRPr="003960C6" w:rsidRDefault="005C24E1" w:rsidP="005C24E1">
            <w:pPr>
              <w:jc w:val="both"/>
              <w:rPr>
                <w:rFonts w:ascii="Arial" w:eastAsia="Times New Roman" w:hAnsi="Arial" w:cs="Arial"/>
                <w:sz w:val="18"/>
                <w:szCs w:val="18"/>
                <w:lang w:val="es-ES_tradnl"/>
              </w:rPr>
            </w:pPr>
            <w:r w:rsidRPr="005C24E1">
              <w:rPr>
                <w:rFonts w:ascii="Arial" w:hAnsi="Arial" w:cs="Arial"/>
                <w:sz w:val="18"/>
                <w:szCs w:val="18"/>
              </w:rPr>
              <w:t>Modernización a la Red de Vía Urbana Mesa Colorada Oriente / Mirador Escondido, frente 02: pavimentación con concreto hidráulico de la calle Toronja, incluye alcantarillado sanitario, agua potable, banquetas, cruces peatonales, accesibilidad universal, señalética horizontal - vertical y obras complementarias, colonia Mesa Colorada Oriente,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14:paraId="2862B99B" w14:textId="5C752F96" w:rsidR="005C24E1" w:rsidRPr="003960C6" w:rsidRDefault="005C24E1" w:rsidP="005C24E1">
            <w:pPr>
              <w:jc w:val="center"/>
              <w:rPr>
                <w:rFonts w:ascii="Arial" w:eastAsia="Times New Roman" w:hAnsi="Arial" w:cs="Arial"/>
                <w:sz w:val="18"/>
                <w:szCs w:val="18"/>
                <w:lang w:val="es-ES_tradnl"/>
              </w:rPr>
            </w:pPr>
            <w:r w:rsidRPr="005C24E1">
              <w:rPr>
                <w:rFonts w:ascii="Arial" w:hAnsi="Arial" w:cs="Arial"/>
                <w:sz w:val="18"/>
                <w:szCs w:val="18"/>
              </w:rPr>
              <w:t xml:space="preserve"> $ 7,981,160.45 </w:t>
            </w:r>
          </w:p>
        </w:tc>
        <w:tc>
          <w:tcPr>
            <w:tcW w:w="1701" w:type="dxa"/>
            <w:tcBorders>
              <w:top w:val="single" w:sz="4" w:space="0" w:color="auto"/>
              <w:left w:val="single" w:sz="4" w:space="0" w:color="auto"/>
              <w:bottom w:val="single" w:sz="4" w:space="0" w:color="auto"/>
              <w:right w:val="single" w:sz="4" w:space="0" w:color="auto"/>
            </w:tcBorders>
            <w:vAlign w:val="center"/>
          </w:tcPr>
          <w:p w14:paraId="6E773D3B" w14:textId="319B373E" w:rsidR="005C24E1" w:rsidRPr="003960C6" w:rsidRDefault="005C24E1" w:rsidP="005C24E1">
            <w:pPr>
              <w:jc w:val="center"/>
              <w:rPr>
                <w:rFonts w:ascii="Arial" w:eastAsia="Times New Roman" w:hAnsi="Arial" w:cs="Arial"/>
                <w:b/>
                <w:sz w:val="18"/>
                <w:szCs w:val="18"/>
                <w:lang w:val="es-ES_tradnl"/>
              </w:rPr>
            </w:pPr>
            <w:r w:rsidRPr="005C24E1">
              <w:rPr>
                <w:rFonts w:ascii="Arial" w:hAnsi="Arial" w:cs="Arial"/>
                <w:sz w:val="18"/>
                <w:szCs w:val="18"/>
              </w:rPr>
              <w:t xml:space="preserve"> $ 453,885.30 </w:t>
            </w:r>
          </w:p>
        </w:tc>
        <w:tc>
          <w:tcPr>
            <w:tcW w:w="1559" w:type="dxa"/>
            <w:tcBorders>
              <w:top w:val="single" w:sz="4" w:space="0" w:color="auto"/>
              <w:left w:val="single" w:sz="4" w:space="0" w:color="auto"/>
              <w:bottom w:val="single" w:sz="4" w:space="0" w:color="auto"/>
              <w:right w:val="single" w:sz="4" w:space="0" w:color="auto"/>
            </w:tcBorders>
            <w:vAlign w:val="center"/>
          </w:tcPr>
          <w:p w14:paraId="6F74FD09" w14:textId="519722A4" w:rsidR="005C24E1" w:rsidRPr="003960C6" w:rsidRDefault="005C24E1" w:rsidP="005C24E1">
            <w:pPr>
              <w:jc w:val="center"/>
              <w:rPr>
                <w:rFonts w:ascii="Arial" w:hAnsi="Arial" w:cs="Arial"/>
                <w:sz w:val="18"/>
                <w:szCs w:val="18"/>
                <w:lang w:val="es-ES_tradnl"/>
              </w:rPr>
            </w:pPr>
            <w:r w:rsidRPr="005C24E1">
              <w:rPr>
                <w:rFonts w:ascii="Arial" w:hAnsi="Arial" w:cs="Arial"/>
                <w:sz w:val="18"/>
                <w:szCs w:val="18"/>
              </w:rPr>
              <w:t xml:space="preserve"> $ 8,435,045.75 </w:t>
            </w:r>
          </w:p>
        </w:tc>
        <w:tc>
          <w:tcPr>
            <w:tcW w:w="709" w:type="dxa"/>
            <w:tcBorders>
              <w:top w:val="single" w:sz="4" w:space="0" w:color="auto"/>
              <w:left w:val="single" w:sz="4" w:space="0" w:color="auto"/>
              <w:bottom w:val="single" w:sz="4" w:space="0" w:color="auto"/>
              <w:right w:val="single" w:sz="4" w:space="0" w:color="auto"/>
            </w:tcBorders>
            <w:vAlign w:val="center"/>
          </w:tcPr>
          <w:p w14:paraId="761C452B" w14:textId="4E0DECC1" w:rsidR="005C24E1" w:rsidRPr="00D0035C" w:rsidRDefault="005C24E1" w:rsidP="005C24E1">
            <w:pPr>
              <w:jc w:val="center"/>
              <w:rPr>
                <w:rFonts w:ascii="Arial" w:eastAsia="Times New Roman" w:hAnsi="Arial" w:cs="Arial"/>
                <w:b/>
                <w:sz w:val="16"/>
                <w:szCs w:val="16"/>
                <w:lang w:val="es-ES_tradnl"/>
              </w:rPr>
            </w:pPr>
            <w:r w:rsidRPr="005C24E1">
              <w:rPr>
                <w:rFonts w:ascii="Arial" w:hAnsi="Arial" w:cs="Arial"/>
                <w:b/>
                <w:sz w:val="18"/>
                <w:szCs w:val="18"/>
                <w:lang w:val="es-MX"/>
              </w:rPr>
              <w:t>5.69%</w:t>
            </w:r>
          </w:p>
        </w:tc>
      </w:tr>
    </w:tbl>
    <w:p w14:paraId="6648D6E3" w14:textId="77777777" w:rsidR="003960C6" w:rsidRPr="00C95166" w:rsidRDefault="003960C6" w:rsidP="003960C6">
      <w:pPr>
        <w:jc w:val="both"/>
        <w:rPr>
          <w:rFonts w:ascii="Arial" w:hAnsi="Arial" w:cs="Arial"/>
          <w:sz w:val="20"/>
          <w:szCs w:val="20"/>
        </w:rPr>
      </w:pPr>
    </w:p>
    <w:p w14:paraId="1368A107" w14:textId="77777777" w:rsidR="003960C6" w:rsidRDefault="003960C6" w:rsidP="003960C6">
      <w:pPr>
        <w:tabs>
          <w:tab w:val="center" w:pos="4419"/>
          <w:tab w:val="right" w:pos="8838"/>
        </w:tabs>
        <w:ind w:right="-516"/>
        <w:jc w:val="both"/>
        <w:rPr>
          <w:rFonts w:ascii="Arial" w:hAnsi="Arial" w:cs="Arial"/>
          <w:b/>
          <w:sz w:val="20"/>
          <w:szCs w:val="20"/>
          <w:lang w:val="es-MX"/>
        </w:rPr>
      </w:pPr>
    </w:p>
    <w:p w14:paraId="2FF645DD" w14:textId="77777777" w:rsidR="003960C6" w:rsidRPr="00C95166" w:rsidRDefault="003960C6" w:rsidP="003960C6">
      <w:pPr>
        <w:tabs>
          <w:tab w:val="center" w:pos="4419"/>
          <w:tab w:val="right" w:pos="8838"/>
        </w:tabs>
        <w:ind w:right="-516"/>
        <w:jc w:val="both"/>
        <w:rPr>
          <w:rFonts w:ascii="Arial" w:hAnsi="Arial" w:cs="Arial"/>
          <w:b/>
          <w:sz w:val="20"/>
          <w:szCs w:val="20"/>
          <w:lang w:val="es-MX"/>
        </w:rPr>
      </w:pPr>
      <w:r w:rsidRPr="00C95166">
        <w:rPr>
          <w:rFonts w:ascii="Arial" w:hAnsi="Arial" w:cs="Arial"/>
          <w:b/>
          <w:sz w:val="20"/>
          <w:szCs w:val="20"/>
          <w:lang w:val="es-MX"/>
        </w:rPr>
        <w:t>Razones fundadas y explicitas que justifican la ampliación en el monto de contrato.</w:t>
      </w:r>
    </w:p>
    <w:p w14:paraId="15E2EB3B" w14:textId="77777777" w:rsidR="003960C6" w:rsidRPr="00D811E1" w:rsidRDefault="003960C6" w:rsidP="003960C6">
      <w:pPr>
        <w:jc w:val="both"/>
        <w:rPr>
          <w:rFonts w:ascii="Arial" w:hAnsi="Arial" w:cs="Arial"/>
          <w:sz w:val="16"/>
          <w:szCs w:val="20"/>
          <w:lang w:val="es-MX"/>
        </w:rPr>
      </w:pPr>
    </w:p>
    <w:p w14:paraId="1D7D711B" w14:textId="77777777" w:rsidR="00184B16" w:rsidRPr="00184B16" w:rsidRDefault="00184B16" w:rsidP="00184B16">
      <w:pPr>
        <w:ind w:right="-93"/>
        <w:jc w:val="both"/>
        <w:rPr>
          <w:rFonts w:ascii="Arial" w:hAnsi="Arial" w:cs="Arial"/>
          <w:sz w:val="20"/>
          <w:szCs w:val="20"/>
        </w:rPr>
      </w:pPr>
      <w:r w:rsidRPr="00184B16">
        <w:rPr>
          <w:rFonts w:ascii="Arial" w:hAnsi="Arial" w:cs="Arial"/>
          <w:sz w:val="20"/>
          <w:szCs w:val="20"/>
        </w:rPr>
        <w:t>Debido a que las excavaciones tanto de cepas como de cajón de calle se realizaron en material tipo III, en el cual se tiene un rendimiento menor, (lentitud en la excavación).</w:t>
      </w:r>
    </w:p>
    <w:p w14:paraId="7068D905" w14:textId="77777777" w:rsidR="00184B16" w:rsidRPr="00184B16" w:rsidRDefault="00184B16" w:rsidP="00184B16">
      <w:pPr>
        <w:ind w:right="-93"/>
        <w:jc w:val="both"/>
        <w:rPr>
          <w:rFonts w:ascii="Arial" w:hAnsi="Arial" w:cs="Arial"/>
          <w:sz w:val="20"/>
          <w:szCs w:val="20"/>
        </w:rPr>
      </w:pPr>
    </w:p>
    <w:p w14:paraId="2D510763" w14:textId="015A8836" w:rsidR="003960C6" w:rsidRPr="00184B16" w:rsidRDefault="00184B16" w:rsidP="00184B16">
      <w:pPr>
        <w:ind w:right="-93"/>
        <w:jc w:val="both"/>
        <w:rPr>
          <w:rFonts w:ascii="Arial" w:hAnsi="Arial" w:cs="Arial"/>
          <w:sz w:val="20"/>
          <w:szCs w:val="20"/>
        </w:rPr>
      </w:pPr>
      <w:r w:rsidRPr="00184B16">
        <w:rPr>
          <w:rFonts w:ascii="Arial" w:hAnsi="Arial" w:cs="Arial"/>
          <w:sz w:val="20"/>
          <w:szCs w:val="20"/>
        </w:rPr>
        <w:t>Con base en los argumentos expuestos, se solicita que se considere la aprobación de este convenio modificatorio para aumentar el monto total de la obra en un 5.69%</w:t>
      </w:r>
      <w:r w:rsidR="003960C6" w:rsidRPr="00184B16">
        <w:rPr>
          <w:rFonts w:ascii="Arial" w:hAnsi="Arial" w:cs="Arial"/>
          <w:sz w:val="20"/>
          <w:szCs w:val="20"/>
        </w:rPr>
        <w:t>.</w:t>
      </w:r>
    </w:p>
    <w:p w14:paraId="6A3EE32C" w14:textId="77777777" w:rsidR="003960C6" w:rsidRPr="003960C6" w:rsidRDefault="003960C6" w:rsidP="003960C6">
      <w:pPr>
        <w:jc w:val="both"/>
        <w:rPr>
          <w:rFonts w:ascii="Arial" w:hAnsi="Arial" w:cs="Arial"/>
          <w:sz w:val="20"/>
          <w:szCs w:val="20"/>
          <w:lang w:val="es-MX"/>
        </w:rPr>
      </w:pPr>
    </w:p>
    <w:p w14:paraId="447A8312" w14:textId="1C82886F" w:rsidR="00A5033B" w:rsidRPr="00266662" w:rsidRDefault="00A5033B" w:rsidP="00A5033B">
      <w:pPr>
        <w:jc w:val="both"/>
        <w:rPr>
          <w:rFonts w:ascii="Arial" w:hAnsi="Arial" w:cs="Arial"/>
          <w:sz w:val="20"/>
          <w:szCs w:val="20"/>
        </w:rPr>
      </w:pPr>
      <w:r w:rsidRPr="00266662">
        <w:rPr>
          <w:rFonts w:ascii="Arial" w:hAnsi="Arial" w:cs="Arial"/>
          <w:sz w:val="20"/>
          <w:szCs w:val="20"/>
        </w:rPr>
        <w:t>Una vez comprobado, dado lectura y explicado a detalle l</w:t>
      </w:r>
      <w:r>
        <w:rPr>
          <w:rFonts w:ascii="Arial" w:hAnsi="Arial" w:cs="Arial"/>
          <w:sz w:val="20"/>
          <w:szCs w:val="20"/>
        </w:rPr>
        <w:t xml:space="preserve">os convenios modificatorios </w:t>
      </w:r>
      <w:r w:rsidRPr="00266662">
        <w:rPr>
          <w:rFonts w:ascii="Arial" w:hAnsi="Arial" w:cs="Arial"/>
          <w:sz w:val="20"/>
          <w:szCs w:val="20"/>
        </w:rPr>
        <w:t>presentado</w:t>
      </w:r>
      <w:r>
        <w:rPr>
          <w:rFonts w:ascii="Arial" w:hAnsi="Arial" w:cs="Arial"/>
          <w:sz w:val="20"/>
          <w:szCs w:val="20"/>
        </w:rPr>
        <w:t>s</w:t>
      </w:r>
      <w:r w:rsidRPr="00266662">
        <w:rPr>
          <w:rFonts w:ascii="Arial" w:hAnsi="Arial" w:cs="Arial"/>
          <w:sz w:val="20"/>
          <w:szCs w:val="20"/>
        </w:rPr>
        <w:t>, y no teniendo ninguna observación de</w:t>
      </w:r>
      <w:r>
        <w:rPr>
          <w:rFonts w:ascii="Arial" w:hAnsi="Arial" w:cs="Arial"/>
          <w:sz w:val="20"/>
          <w:szCs w:val="20"/>
        </w:rPr>
        <w:t xml:space="preserve"> </w:t>
      </w:r>
      <w:r w:rsidRPr="00266662">
        <w:rPr>
          <w:rFonts w:ascii="Arial" w:hAnsi="Arial" w:cs="Arial"/>
          <w:sz w:val="20"/>
          <w:szCs w:val="20"/>
        </w:rPr>
        <w:t>l</w:t>
      </w:r>
      <w:r>
        <w:rPr>
          <w:rFonts w:ascii="Arial" w:hAnsi="Arial" w:cs="Arial"/>
          <w:sz w:val="20"/>
          <w:szCs w:val="20"/>
        </w:rPr>
        <w:t>os</w:t>
      </w:r>
      <w:r w:rsidRPr="00266662">
        <w:rPr>
          <w:rFonts w:ascii="Arial" w:hAnsi="Arial" w:cs="Arial"/>
          <w:sz w:val="20"/>
          <w:szCs w:val="20"/>
        </w:rPr>
        <w:t xml:space="preserve"> mismo</w:t>
      </w:r>
      <w:r>
        <w:rPr>
          <w:rFonts w:ascii="Arial" w:hAnsi="Arial" w:cs="Arial"/>
          <w:sz w:val="20"/>
          <w:szCs w:val="20"/>
        </w:rPr>
        <w:t>s</w:t>
      </w:r>
      <w:r w:rsidRPr="00266662">
        <w:rPr>
          <w:rFonts w:ascii="Arial" w:hAnsi="Arial" w:cs="Arial"/>
          <w:sz w:val="20"/>
          <w:szCs w:val="20"/>
        </w:rPr>
        <w:t xml:space="preserve"> se procedió a someterlo</w:t>
      </w:r>
      <w:r>
        <w:rPr>
          <w:rFonts w:ascii="Arial" w:hAnsi="Arial" w:cs="Arial"/>
          <w:sz w:val="20"/>
          <w:szCs w:val="20"/>
        </w:rPr>
        <w:t>s</w:t>
      </w:r>
      <w:r w:rsidRPr="00266662">
        <w:rPr>
          <w:rFonts w:ascii="Arial" w:hAnsi="Arial" w:cs="Arial"/>
          <w:sz w:val="20"/>
          <w:szCs w:val="20"/>
        </w:rPr>
        <w:t xml:space="preserve"> a consideración de los integrantes del Comité Mixto de Obra Pública, que se encontraban presentes en la Sesión, manifestándolo de la siguiente manera:</w:t>
      </w:r>
    </w:p>
    <w:p w14:paraId="2B031598" w14:textId="77777777" w:rsidR="00A5033B" w:rsidRPr="00266662" w:rsidRDefault="00A5033B" w:rsidP="00A5033B">
      <w:pPr>
        <w:jc w:val="both"/>
        <w:rPr>
          <w:rFonts w:ascii="Arial" w:hAnsi="Arial" w:cs="Arial"/>
          <w:sz w:val="20"/>
          <w:szCs w:val="20"/>
        </w:rPr>
      </w:pPr>
    </w:p>
    <w:p w14:paraId="201A13AB" w14:textId="77777777" w:rsidR="005C24E1" w:rsidRPr="00266662" w:rsidRDefault="005C24E1" w:rsidP="005C24E1">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237151C0" w14:textId="77777777" w:rsidR="005C24E1" w:rsidRPr="00266662" w:rsidRDefault="005C24E1" w:rsidP="005C24E1">
      <w:pPr>
        <w:jc w:val="both"/>
        <w:rPr>
          <w:rFonts w:ascii="Arial" w:hAnsi="Arial" w:cs="Arial"/>
          <w:sz w:val="20"/>
          <w:szCs w:val="20"/>
          <w:lang w:val="es-MX"/>
        </w:rPr>
      </w:pPr>
    </w:p>
    <w:p w14:paraId="4D5A094B" w14:textId="77777777" w:rsidR="005C24E1" w:rsidRPr="00266662" w:rsidRDefault="005C24E1" w:rsidP="005C24E1">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12235439" w14:textId="77777777" w:rsidR="005C24E1" w:rsidRPr="00266662" w:rsidRDefault="005C24E1" w:rsidP="005C24E1">
      <w:pPr>
        <w:jc w:val="both"/>
        <w:rPr>
          <w:rFonts w:ascii="Arial" w:hAnsi="Arial" w:cs="Arial"/>
          <w:sz w:val="20"/>
          <w:szCs w:val="20"/>
          <w:lang w:val="es-MX"/>
        </w:rPr>
      </w:pPr>
    </w:p>
    <w:p w14:paraId="7062B73E" w14:textId="6E2F5307" w:rsidR="005C24E1" w:rsidRPr="00266662" w:rsidRDefault="005C24E1" w:rsidP="005C24E1">
      <w:pPr>
        <w:jc w:val="both"/>
        <w:rPr>
          <w:rFonts w:ascii="Arial" w:hAnsi="Arial" w:cs="Arial"/>
          <w:b/>
          <w:sz w:val="20"/>
          <w:szCs w:val="20"/>
          <w:lang w:val="es-MX"/>
        </w:rPr>
      </w:pPr>
      <w:r w:rsidRPr="00266662">
        <w:rPr>
          <w:rFonts w:ascii="Arial" w:hAnsi="Arial" w:cs="Arial"/>
          <w:sz w:val="20"/>
          <w:szCs w:val="20"/>
          <w:lang w:val="es-MX"/>
        </w:rPr>
        <w:t>Regidor</w:t>
      </w:r>
      <w:r w:rsidR="00EB774C">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A favor.</w:t>
      </w:r>
    </w:p>
    <w:p w14:paraId="161CA9A1" w14:textId="77777777" w:rsidR="005C24E1" w:rsidRPr="00266662" w:rsidRDefault="005C24E1" w:rsidP="005C24E1">
      <w:pPr>
        <w:jc w:val="both"/>
        <w:rPr>
          <w:rFonts w:ascii="Arial" w:hAnsi="Arial" w:cs="Arial"/>
          <w:b/>
          <w:sz w:val="20"/>
          <w:szCs w:val="20"/>
          <w:lang w:val="es-MX"/>
        </w:rPr>
      </w:pPr>
    </w:p>
    <w:p w14:paraId="64A452BD" w14:textId="77777777" w:rsidR="005C24E1" w:rsidRPr="00266662" w:rsidRDefault="005C24E1" w:rsidP="005C24E1">
      <w:pPr>
        <w:jc w:val="both"/>
        <w:rPr>
          <w:rFonts w:ascii="Arial" w:hAnsi="Arial" w:cs="Arial"/>
          <w:b/>
          <w:sz w:val="20"/>
          <w:szCs w:val="20"/>
          <w:lang w:val="es-MX"/>
        </w:rPr>
      </w:pPr>
      <w:proofErr w:type="spellStart"/>
      <w:r>
        <w:rPr>
          <w:rFonts w:ascii="Arial" w:hAnsi="Arial" w:cs="Arial"/>
          <w:sz w:val="20"/>
          <w:szCs w:val="20"/>
          <w:lang w:val="es-MX"/>
        </w:rPr>
        <w:t>Talina</w:t>
      </w:r>
      <w:proofErr w:type="spellEnd"/>
      <w:r>
        <w:rPr>
          <w:rFonts w:ascii="Arial" w:hAnsi="Arial" w:cs="Arial"/>
          <w:sz w:val="20"/>
          <w:szCs w:val="20"/>
          <w:lang w:val="es-MX"/>
        </w:rPr>
        <w:t xml:space="preserve"> Robles Villaseñor</w:t>
      </w:r>
      <w:r w:rsidRPr="00266662">
        <w:rPr>
          <w:rFonts w:ascii="Arial" w:hAnsi="Arial" w:cs="Arial"/>
          <w:sz w:val="20"/>
          <w:szCs w:val="20"/>
          <w:lang w:val="es-MX"/>
        </w:rPr>
        <w:t xml:space="preserve">, Suplente de la Tesorera Municipal. </w:t>
      </w:r>
      <w:r w:rsidRPr="00266662">
        <w:rPr>
          <w:rFonts w:ascii="Arial" w:hAnsi="Arial" w:cs="Arial"/>
          <w:b/>
          <w:sz w:val="20"/>
          <w:szCs w:val="20"/>
          <w:lang w:val="es-MX"/>
        </w:rPr>
        <w:t>A favor.</w:t>
      </w:r>
    </w:p>
    <w:p w14:paraId="0F0700EB" w14:textId="77777777" w:rsidR="005C24E1" w:rsidRPr="00266662" w:rsidRDefault="005C24E1" w:rsidP="005C24E1">
      <w:pPr>
        <w:jc w:val="both"/>
        <w:rPr>
          <w:rFonts w:ascii="Arial" w:hAnsi="Arial" w:cs="Arial"/>
          <w:b/>
          <w:sz w:val="20"/>
          <w:szCs w:val="20"/>
          <w:lang w:val="es-MX"/>
        </w:rPr>
      </w:pPr>
    </w:p>
    <w:p w14:paraId="1ABAEC33" w14:textId="77777777" w:rsidR="005C24E1" w:rsidRDefault="005C24E1" w:rsidP="005C24E1">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1004162E" w14:textId="77777777" w:rsidR="005C24E1" w:rsidRPr="00266662" w:rsidRDefault="005C24E1" w:rsidP="005C24E1">
      <w:pPr>
        <w:jc w:val="both"/>
        <w:rPr>
          <w:rFonts w:ascii="Arial" w:hAnsi="Arial" w:cs="Arial"/>
          <w:b/>
          <w:sz w:val="20"/>
          <w:szCs w:val="20"/>
          <w:lang w:val="es-MX"/>
        </w:rPr>
      </w:pPr>
    </w:p>
    <w:p w14:paraId="07D3984A" w14:textId="77777777" w:rsidR="005C24E1" w:rsidRPr="00266662" w:rsidRDefault="005C24E1" w:rsidP="005C24E1">
      <w:pPr>
        <w:rPr>
          <w:rFonts w:ascii="Arial" w:hAnsi="Arial" w:cs="Arial"/>
          <w:b/>
          <w:sz w:val="20"/>
          <w:szCs w:val="20"/>
          <w:lang w:val="es-MX"/>
        </w:rPr>
      </w:pPr>
      <w:r w:rsidRPr="00266662">
        <w:rPr>
          <w:rFonts w:ascii="Arial" w:hAnsi="Arial" w:cs="Arial"/>
          <w:sz w:val="20"/>
          <w:szCs w:val="20"/>
          <w:lang w:val="es-MX"/>
        </w:rPr>
        <w:lastRenderedPageBreak/>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5B85FD7D" w14:textId="77777777" w:rsidR="005C24E1" w:rsidRPr="00266662" w:rsidRDefault="005C24E1" w:rsidP="005C24E1">
      <w:pPr>
        <w:jc w:val="both"/>
        <w:rPr>
          <w:rFonts w:ascii="Arial" w:hAnsi="Arial" w:cs="Arial"/>
          <w:b/>
          <w:sz w:val="20"/>
          <w:szCs w:val="20"/>
          <w:lang w:val="es-MX"/>
        </w:rPr>
      </w:pPr>
    </w:p>
    <w:p w14:paraId="3E5A7D80" w14:textId="77777777" w:rsidR="005C24E1" w:rsidRPr="00266662" w:rsidRDefault="005C24E1" w:rsidP="005C24E1">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308D7037" w14:textId="77777777" w:rsidR="005C24E1" w:rsidRPr="00266662" w:rsidRDefault="005C24E1" w:rsidP="005C24E1">
      <w:pPr>
        <w:jc w:val="both"/>
        <w:rPr>
          <w:rFonts w:ascii="Arial" w:hAnsi="Arial" w:cs="Arial"/>
          <w:sz w:val="20"/>
          <w:szCs w:val="20"/>
          <w:lang w:val="es-MX"/>
        </w:rPr>
      </w:pPr>
    </w:p>
    <w:p w14:paraId="0B7ECD01" w14:textId="3D16CA38" w:rsidR="000C5412" w:rsidRPr="00C95166" w:rsidRDefault="005C24E1" w:rsidP="005C24E1">
      <w:pPr>
        <w:tabs>
          <w:tab w:val="left" w:pos="7230"/>
        </w:tabs>
        <w:jc w:val="both"/>
        <w:rPr>
          <w:rFonts w:ascii="Arial" w:hAnsi="Arial" w:cs="Arial"/>
          <w:b/>
          <w:sz w:val="20"/>
          <w:szCs w:val="20"/>
        </w:rPr>
      </w:pPr>
      <w:r>
        <w:rPr>
          <w:rFonts w:ascii="Arial" w:hAnsi="Arial" w:cs="Arial"/>
          <w:sz w:val="20"/>
          <w:szCs w:val="20"/>
          <w:lang w:val="es-MX"/>
        </w:rPr>
        <w:t>Nathan Alejandro Ramírez Cárdenas</w:t>
      </w:r>
      <w:r w:rsidRPr="00266662">
        <w:rPr>
          <w:rFonts w:ascii="Arial" w:hAnsi="Arial" w:cs="Arial"/>
          <w:sz w:val="20"/>
          <w:szCs w:val="20"/>
          <w:lang w:val="es-MX"/>
        </w:rPr>
        <w:t>,</w:t>
      </w:r>
      <w:r w:rsidRPr="00266662">
        <w:rPr>
          <w:rFonts w:ascii="Arial" w:hAnsi="Arial" w:cs="Arial"/>
          <w:lang w:val="es-MX"/>
        </w:rPr>
        <w:t xml:space="preserve"> </w:t>
      </w:r>
      <w:r>
        <w:rPr>
          <w:rFonts w:ascii="Arial" w:hAnsi="Arial" w:cs="Arial"/>
          <w:sz w:val="20"/>
          <w:szCs w:val="20"/>
          <w:lang w:val="es-MX"/>
        </w:rPr>
        <w:t>Representante de la Contraloría Ciudadana</w:t>
      </w:r>
      <w:r w:rsidRPr="00266662">
        <w:rPr>
          <w:rFonts w:ascii="Arial" w:hAnsi="Arial" w:cs="Arial"/>
          <w:sz w:val="20"/>
          <w:szCs w:val="20"/>
          <w:lang w:val="es-MX"/>
        </w:rPr>
        <w:t xml:space="preserve">. </w:t>
      </w:r>
      <w:r w:rsidRPr="00266662">
        <w:rPr>
          <w:rFonts w:ascii="Arial" w:hAnsi="Arial" w:cs="Arial"/>
          <w:b/>
          <w:sz w:val="20"/>
          <w:szCs w:val="20"/>
          <w:lang w:val="es-MX"/>
        </w:rPr>
        <w:t>A</w:t>
      </w:r>
      <w:r>
        <w:rPr>
          <w:rFonts w:ascii="Arial" w:hAnsi="Arial" w:cs="Arial"/>
          <w:b/>
          <w:sz w:val="20"/>
          <w:szCs w:val="20"/>
          <w:lang w:val="es-MX"/>
        </w:rPr>
        <w:t>bstención</w:t>
      </w:r>
      <w:r w:rsidR="000C5412" w:rsidRPr="00C95166">
        <w:rPr>
          <w:rFonts w:ascii="Arial" w:hAnsi="Arial" w:cs="Arial"/>
          <w:b/>
          <w:sz w:val="20"/>
          <w:szCs w:val="20"/>
        </w:rPr>
        <w:t>.</w:t>
      </w:r>
    </w:p>
    <w:p w14:paraId="1A8B4A00" w14:textId="77777777" w:rsidR="000C5412" w:rsidRPr="00C95166" w:rsidRDefault="000C5412" w:rsidP="000C5412">
      <w:pPr>
        <w:tabs>
          <w:tab w:val="left" w:pos="7230"/>
        </w:tabs>
        <w:jc w:val="both"/>
        <w:rPr>
          <w:rFonts w:ascii="Arial" w:hAnsi="Arial" w:cs="Arial"/>
          <w:b/>
          <w:sz w:val="20"/>
          <w:szCs w:val="20"/>
        </w:rPr>
      </w:pPr>
    </w:p>
    <w:p w14:paraId="6CA2A309" w14:textId="77777777" w:rsidR="000C5412" w:rsidRPr="00C95166" w:rsidRDefault="000C5412" w:rsidP="000C5412">
      <w:pPr>
        <w:jc w:val="both"/>
        <w:rPr>
          <w:rFonts w:ascii="Arial" w:hAnsi="Arial" w:cs="Arial"/>
          <w:b/>
          <w:sz w:val="20"/>
          <w:szCs w:val="20"/>
        </w:rPr>
      </w:pPr>
    </w:p>
    <w:p w14:paraId="36558396" w14:textId="516DFD2C" w:rsidR="000C5412" w:rsidRDefault="000C5412" w:rsidP="000C5412">
      <w:pPr>
        <w:jc w:val="both"/>
        <w:rPr>
          <w:rFonts w:ascii="Arial" w:hAnsi="Arial" w:cs="Arial"/>
          <w:b/>
          <w:sz w:val="20"/>
          <w:szCs w:val="20"/>
        </w:rPr>
      </w:pPr>
      <w:r w:rsidRPr="00C95166">
        <w:rPr>
          <w:rFonts w:ascii="Arial" w:hAnsi="Arial" w:cs="Arial"/>
          <w:b/>
          <w:sz w:val="20"/>
          <w:szCs w:val="20"/>
        </w:rPr>
        <w:t xml:space="preserve">El Presidente del Comité Mixto de Obra Pública, Edmundo Antonio Amutio Villa menciona: muy bien, queda aprobado con una abstención, lo presentado en el </w:t>
      </w:r>
      <w:r w:rsidR="005C24E1">
        <w:rPr>
          <w:rFonts w:ascii="Arial" w:hAnsi="Arial" w:cs="Arial"/>
          <w:b/>
          <w:sz w:val="20"/>
          <w:szCs w:val="20"/>
        </w:rPr>
        <w:t>Décimo</w:t>
      </w:r>
      <w:r w:rsidRPr="00C95166">
        <w:rPr>
          <w:rFonts w:ascii="Arial" w:hAnsi="Arial" w:cs="Arial"/>
          <w:b/>
          <w:sz w:val="20"/>
          <w:szCs w:val="20"/>
        </w:rPr>
        <w:t xml:space="preserve"> punto de la Orden del Día que es la autorización de Convenios</w:t>
      </w:r>
      <w:r w:rsidR="00A5033B">
        <w:rPr>
          <w:rFonts w:ascii="Arial" w:hAnsi="Arial" w:cs="Arial"/>
          <w:b/>
          <w:sz w:val="20"/>
          <w:szCs w:val="20"/>
        </w:rPr>
        <w:t xml:space="preserve"> </w:t>
      </w:r>
      <w:r w:rsidR="003C76CF">
        <w:rPr>
          <w:rFonts w:ascii="Arial" w:hAnsi="Arial" w:cs="Arial"/>
          <w:b/>
          <w:sz w:val="20"/>
          <w:szCs w:val="20"/>
        </w:rPr>
        <w:t>Modificatorios</w:t>
      </w:r>
      <w:r w:rsidRPr="00C95166">
        <w:rPr>
          <w:rFonts w:ascii="Arial" w:hAnsi="Arial" w:cs="Arial"/>
          <w:b/>
          <w:sz w:val="20"/>
          <w:szCs w:val="20"/>
        </w:rPr>
        <w:t xml:space="preserve"> a los contratos.</w:t>
      </w:r>
    </w:p>
    <w:p w14:paraId="2892EDC7" w14:textId="77777777" w:rsidR="007B6D8C" w:rsidRDefault="007B6D8C" w:rsidP="000C5412">
      <w:pPr>
        <w:jc w:val="both"/>
        <w:rPr>
          <w:rFonts w:ascii="Arial" w:hAnsi="Arial" w:cs="Arial"/>
          <w:b/>
          <w:sz w:val="20"/>
          <w:szCs w:val="20"/>
        </w:rPr>
      </w:pPr>
    </w:p>
    <w:p w14:paraId="75168A8A" w14:textId="77777777" w:rsidR="007B6D8C" w:rsidRDefault="007B6D8C" w:rsidP="000C5412">
      <w:pPr>
        <w:jc w:val="both"/>
        <w:rPr>
          <w:rFonts w:ascii="Arial" w:hAnsi="Arial" w:cs="Arial"/>
          <w:b/>
          <w:sz w:val="20"/>
          <w:szCs w:val="20"/>
        </w:rPr>
      </w:pPr>
    </w:p>
    <w:p w14:paraId="19C9B16D" w14:textId="77777777" w:rsidR="006532AF" w:rsidRPr="00C95166" w:rsidRDefault="006532AF" w:rsidP="000C5412">
      <w:pPr>
        <w:jc w:val="both"/>
        <w:rPr>
          <w:rFonts w:ascii="Arial" w:hAnsi="Arial" w:cs="Arial"/>
          <w:b/>
          <w:sz w:val="20"/>
          <w:szCs w:val="20"/>
        </w:rPr>
      </w:pPr>
    </w:p>
    <w:p w14:paraId="15FFB2ED" w14:textId="77777777" w:rsidR="002B1967" w:rsidRPr="000C5412" w:rsidRDefault="002B1967" w:rsidP="00782F00">
      <w:pPr>
        <w:jc w:val="both"/>
        <w:rPr>
          <w:rFonts w:ascii="Arial" w:hAnsi="Arial" w:cs="Arial"/>
          <w:b/>
          <w:sz w:val="20"/>
          <w:szCs w:val="20"/>
        </w:rPr>
      </w:pPr>
    </w:p>
    <w:p w14:paraId="62343E62" w14:textId="0A064604" w:rsidR="007B6D8C" w:rsidRPr="00266662" w:rsidRDefault="005C24E1" w:rsidP="007B6D8C">
      <w:pPr>
        <w:jc w:val="both"/>
        <w:rPr>
          <w:rFonts w:ascii="Arial" w:hAnsi="Arial" w:cs="Arial"/>
          <w:b/>
          <w:i/>
        </w:rPr>
      </w:pPr>
      <w:r>
        <w:rPr>
          <w:rFonts w:ascii="Arial" w:hAnsi="Arial" w:cs="Arial"/>
          <w:b/>
          <w:i/>
        </w:rPr>
        <w:t>11</w:t>
      </w:r>
      <w:r w:rsidR="007B6D8C" w:rsidRPr="00266662">
        <w:rPr>
          <w:rFonts w:ascii="Arial" w:hAnsi="Arial" w:cs="Arial"/>
          <w:b/>
          <w:i/>
        </w:rPr>
        <w:t>.</w:t>
      </w:r>
      <w:r w:rsidR="007B6D8C" w:rsidRPr="00266662">
        <w:rPr>
          <w:rFonts w:ascii="Arial" w:hAnsi="Arial" w:cs="Arial"/>
          <w:b/>
          <w:i/>
        </w:rPr>
        <w:tab/>
      </w:r>
      <w:r w:rsidR="00C90CCA" w:rsidRPr="00C90CCA">
        <w:rPr>
          <w:rFonts w:ascii="Arial" w:hAnsi="Arial" w:cs="Arial"/>
          <w:b/>
          <w:i/>
        </w:rPr>
        <w:t xml:space="preserve">Ratificación de convenio modificatorio: </w:t>
      </w:r>
    </w:p>
    <w:p w14:paraId="094A3270" w14:textId="77777777" w:rsidR="007B6D8C" w:rsidRDefault="007B6D8C" w:rsidP="007B6D8C">
      <w:pPr>
        <w:jc w:val="both"/>
        <w:rPr>
          <w:rFonts w:ascii="Arial" w:hAnsi="Arial" w:cs="Arial"/>
          <w:b/>
          <w:i/>
          <w:sz w:val="18"/>
        </w:rPr>
      </w:pPr>
    </w:p>
    <w:p w14:paraId="7CC3C87F" w14:textId="77777777" w:rsidR="006532AF" w:rsidRDefault="006532AF" w:rsidP="007B6D8C">
      <w:pPr>
        <w:jc w:val="both"/>
        <w:rPr>
          <w:rFonts w:ascii="Arial" w:hAnsi="Arial" w:cs="Arial"/>
          <w:b/>
          <w:i/>
          <w:sz w:val="18"/>
        </w:rPr>
      </w:pPr>
    </w:p>
    <w:p w14:paraId="7E7D9753" w14:textId="77777777" w:rsidR="007B6D8C" w:rsidRDefault="007B6D8C" w:rsidP="007B6D8C">
      <w:pPr>
        <w:jc w:val="both"/>
        <w:rPr>
          <w:rFonts w:ascii="Arial" w:hAnsi="Arial" w:cs="Arial"/>
          <w:b/>
          <w:i/>
          <w:sz w:val="18"/>
        </w:rPr>
      </w:pPr>
    </w:p>
    <w:p w14:paraId="3323448A" w14:textId="77777777" w:rsidR="007B6D8C" w:rsidRPr="008D136B" w:rsidRDefault="007B6D8C" w:rsidP="007B6D8C">
      <w:pPr>
        <w:jc w:val="both"/>
        <w:rPr>
          <w:rFonts w:ascii="Arial" w:hAnsi="Arial" w:cs="Arial"/>
          <w:b/>
          <w:i/>
          <w:sz w:val="18"/>
        </w:rPr>
      </w:pPr>
    </w:p>
    <w:p w14:paraId="6B091F7F" w14:textId="12B01D0A" w:rsidR="007B6D8C" w:rsidRPr="00266662" w:rsidRDefault="007B6D8C" w:rsidP="007B6D8C">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C90CCA">
        <w:rPr>
          <w:rFonts w:ascii="Arial" w:hAnsi="Arial" w:cs="Arial"/>
          <w:b/>
          <w:sz w:val="20"/>
          <w:szCs w:val="20"/>
        </w:rPr>
        <w:t>Décimo</w:t>
      </w:r>
      <w:r w:rsidRPr="00266662">
        <w:rPr>
          <w:rFonts w:ascii="Arial" w:hAnsi="Arial" w:cs="Arial"/>
          <w:sz w:val="20"/>
          <w:szCs w:val="20"/>
        </w:rPr>
        <w:t xml:space="preserve"> punto de la orden del día. Pasamos al </w:t>
      </w:r>
      <w:r w:rsidR="00C90CCA">
        <w:rPr>
          <w:rFonts w:ascii="Arial" w:hAnsi="Arial" w:cs="Arial"/>
          <w:b/>
          <w:bCs/>
          <w:sz w:val="20"/>
          <w:szCs w:val="20"/>
        </w:rPr>
        <w:t>Décimo primer</w:t>
      </w:r>
      <w:r w:rsidR="00D35930">
        <w:rPr>
          <w:rFonts w:ascii="Arial" w:hAnsi="Arial" w:cs="Arial"/>
          <w:sz w:val="20"/>
          <w:szCs w:val="20"/>
        </w:rPr>
        <w:t xml:space="preserve"> </w:t>
      </w:r>
      <w:r w:rsidRPr="00266662">
        <w:rPr>
          <w:rFonts w:ascii="Arial" w:hAnsi="Arial" w:cs="Arial"/>
          <w:sz w:val="20"/>
          <w:szCs w:val="20"/>
        </w:rPr>
        <w:t xml:space="preserve">punto de la orden del día que es la </w:t>
      </w:r>
      <w:r w:rsidR="00C90CCA">
        <w:rPr>
          <w:rFonts w:ascii="Arial" w:hAnsi="Arial" w:cs="Arial"/>
          <w:b/>
          <w:sz w:val="20"/>
          <w:szCs w:val="20"/>
        </w:rPr>
        <w:t>Ratificación del monto del convenio modificatorio presentado en la sesión décima sexta</w:t>
      </w:r>
      <w:r w:rsidRPr="00266662">
        <w:rPr>
          <w:rFonts w:ascii="Arial" w:hAnsi="Arial" w:cs="Arial"/>
          <w:sz w:val="20"/>
          <w:szCs w:val="20"/>
        </w:rPr>
        <w:t>, pido al Secretario Técnico, Ismael Jáuregui Castañeda da lectura de las mismas.</w:t>
      </w:r>
    </w:p>
    <w:p w14:paraId="580A4246" w14:textId="77777777" w:rsidR="007B6D8C" w:rsidRPr="00266662" w:rsidRDefault="007B6D8C" w:rsidP="007B6D8C">
      <w:pPr>
        <w:jc w:val="both"/>
        <w:rPr>
          <w:rFonts w:ascii="Arial" w:hAnsi="Arial" w:cs="Arial"/>
          <w:sz w:val="20"/>
          <w:szCs w:val="20"/>
        </w:rPr>
      </w:pPr>
    </w:p>
    <w:p w14:paraId="1C9D4A14" w14:textId="7753E015" w:rsidR="007B6D8C" w:rsidRPr="00266662" w:rsidRDefault="00C90CCA" w:rsidP="007B6D8C">
      <w:pPr>
        <w:jc w:val="both"/>
        <w:rPr>
          <w:rFonts w:ascii="Arial" w:hAnsi="Arial" w:cs="Arial"/>
          <w:sz w:val="20"/>
          <w:szCs w:val="20"/>
        </w:rPr>
      </w:pPr>
      <w:r w:rsidRPr="00266662">
        <w:rPr>
          <w:rFonts w:ascii="Arial" w:hAnsi="Arial" w:cs="Arial"/>
          <w:sz w:val="20"/>
          <w:szCs w:val="20"/>
        </w:rPr>
        <w:t>Ismael Jáuregui Castañeda</w:t>
      </w:r>
      <w:r>
        <w:rPr>
          <w:rFonts w:ascii="Arial" w:hAnsi="Arial" w:cs="Arial"/>
          <w:sz w:val="20"/>
          <w:szCs w:val="20"/>
        </w:rPr>
        <w:t>,</w:t>
      </w:r>
      <w:r w:rsidRPr="00266662">
        <w:rPr>
          <w:rFonts w:ascii="Arial" w:hAnsi="Arial" w:cs="Arial"/>
          <w:sz w:val="20"/>
          <w:szCs w:val="20"/>
        </w:rPr>
        <w:t xml:space="preserve"> </w:t>
      </w:r>
      <w:r w:rsidR="007B6D8C" w:rsidRPr="00266662">
        <w:rPr>
          <w:rFonts w:ascii="Arial" w:hAnsi="Arial" w:cs="Arial"/>
          <w:sz w:val="20"/>
          <w:szCs w:val="20"/>
        </w:rPr>
        <w:t xml:space="preserve">Secretario del Comité Mixto de Obra Pública, hace uso de la voz, dando lectura y explicación </w:t>
      </w:r>
      <w:r w:rsidR="00076AC0" w:rsidRPr="00076AC0">
        <w:rPr>
          <w:rFonts w:ascii="Arial" w:hAnsi="Arial" w:cs="Arial"/>
          <w:sz w:val="20"/>
          <w:szCs w:val="20"/>
        </w:rPr>
        <w:t xml:space="preserve">por error involuntario en la convocatoria a la Comisión Décima Sexta se </w:t>
      </w:r>
      <w:r w:rsidR="000B61C7" w:rsidRPr="00076AC0">
        <w:rPr>
          <w:rFonts w:ascii="Arial" w:hAnsi="Arial" w:cs="Arial"/>
          <w:sz w:val="20"/>
          <w:szCs w:val="20"/>
        </w:rPr>
        <w:t>plasmó</w:t>
      </w:r>
      <w:r w:rsidR="00076AC0" w:rsidRPr="00076AC0">
        <w:rPr>
          <w:rFonts w:ascii="Arial" w:hAnsi="Arial" w:cs="Arial"/>
          <w:sz w:val="20"/>
          <w:szCs w:val="20"/>
        </w:rPr>
        <w:t xml:space="preserve"> un importe erróneo del convenio a solicitar, sin embargo, en los anexos enviados mediante correo electrónico el día 12 de julio se adjuntó dictamen firmado donde se solicita dicha ampliación la cual es la correcta, de acuerdo a lo siguiente</w:t>
      </w:r>
      <w:r w:rsidR="007B6D8C" w:rsidRPr="00266662">
        <w:rPr>
          <w:rFonts w:ascii="Arial" w:hAnsi="Arial" w:cs="Arial"/>
          <w:sz w:val="20"/>
          <w:szCs w:val="20"/>
        </w:rPr>
        <w:t>:</w:t>
      </w:r>
    </w:p>
    <w:p w14:paraId="592FA227" w14:textId="77777777" w:rsidR="007B6D8C" w:rsidRPr="00266662" w:rsidRDefault="007B6D8C" w:rsidP="007B6D8C">
      <w:pPr>
        <w:jc w:val="both"/>
        <w:rPr>
          <w:rFonts w:ascii="Arial" w:hAnsi="Arial" w:cs="Arial"/>
          <w:b/>
          <w:i/>
          <w:sz w:val="20"/>
          <w:szCs w:val="20"/>
        </w:rPr>
      </w:pPr>
    </w:p>
    <w:p w14:paraId="7AAF8D19" w14:textId="52B074C7" w:rsidR="007B6D8C" w:rsidRPr="00266662" w:rsidRDefault="007B6D8C" w:rsidP="007B6D8C">
      <w:pPr>
        <w:jc w:val="both"/>
        <w:rPr>
          <w:rFonts w:ascii="Arial" w:hAnsi="Arial" w:cs="Arial"/>
          <w:b/>
          <w:sz w:val="20"/>
          <w:szCs w:val="20"/>
        </w:rPr>
      </w:pPr>
    </w:p>
    <w:p w14:paraId="3BC4E7BA" w14:textId="77777777" w:rsidR="007B6D8C" w:rsidRPr="00266662" w:rsidRDefault="007B6D8C" w:rsidP="007B6D8C">
      <w:pPr>
        <w:jc w:val="both"/>
        <w:rPr>
          <w:rFonts w:ascii="Arial" w:hAnsi="Arial" w:cs="Arial"/>
          <w:b/>
          <w:i/>
          <w:sz w:val="6"/>
        </w:rPr>
      </w:pPr>
    </w:p>
    <w:p w14:paraId="27904C74" w14:textId="7676A9CD" w:rsidR="00C90CCA" w:rsidRPr="00C95166" w:rsidRDefault="00C90CCA" w:rsidP="00C90CCA">
      <w:pPr>
        <w:jc w:val="both"/>
        <w:rPr>
          <w:rFonts w:ascii="Arial" w:hAnsi="Arial" w:cs="Arial"/>
          <w:b/>
          <w:sz w:val="20"/>
          <w:szCs w:val="20"/>
        </w:rPr>
      </w:pPr>
      <w:r w:rsidRPr="00C95166">
        <w:rPr>
          <w:rFonts w:ascii="Arial" w:hAnsi="Arial" w:cs="Arial"/>
          <w:b/>
          <w:sz w:val="20"/>
          <w:szCs w:val="20"/>
        </w:rPr>
        <w:t xml:space="preserve">Recurso </w:t>
      </w:r>
      <w:r>
        <w:rPr>
          <w:rFonts w:ascii="Arial" w:hAnsi="Arial" w:cs="Arial"/>
          <w:b/>
          <w:sz w:val="20"/>
          <w:szCs w:val="20"/>
        </w:rPr>
        <w:t>CUSMAX:</w:t>
      </w:r>
    </w:p>
    <w:p w14:paraId="65D1CB9D" w14:textId="77777777" w:rsidR="00C90CCA" w:rsidRPr="00D811E1" w:rsidRDefault="00C90CCA" w:rsidP="00C90CCA">
      <w:pPr>
        <w:jc w:val="both"/>
        <w:rPr>
          <w:rFonts w:ascii="Arial" w:hAnsi="Arial" w:cs="Arial"/>
          <w:b/>
          <w:sz w:val="2"/>
          <w:szCs w:val="20"/>
        </w:rPr>
      </w:pPr>
    </w:p>
    <w:tbl>
      <w:tblPr>
        <w:tblStyle w:val="Tablaconcuadrcula18"/>
        <w:tblW w:w="9923" w:type="dxa"/>
        <w:tblInd w:w="-459" w:type="dxa"/>
        <w:tblLayout w:type="fixed"/>
        <w:tblLook w:val="04A0" w:firstRow="1" w:lastRow="0" w:firstColumn="1" w:lastColumn="0" w:noHBand="0" w:noVBand="1"/>
      </w:tblPr>
      <w:tblGrid>
        <w:gridCol w:w="1418"/>
        <w:gridCol w:w="2835"/>
        <w:gridCol w:w="1701"/>
        <w:gridCol w:w="1701"/>
        <w:gridCol w:w="1559"/>
        <w:gridCol w:w="709"/>
      </w:tblGrid>
      <w:tr w:rsidR="00C90CCA" w:rsidRPr="00C95166" w14:paraId="21C29956" w14:textId="77777777" w:rsidTr="00544FF0">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C7D3F32" w14:textId="77777777" w:rsidR="00C90CCA" w:rsidRPr="00C95166" w:rsidRDefault="00C90CCA" w:rsidP="00544FF0">
            <w:pPr>
              <w:jc w:val="center"/>
              <w:rPr>
                <w:rFonts w:ascii="Arial" w:eastAsia="Times New Roman" w:hAnsi="Arial" w:cs="Arial"/>
                <w:b/>
                <w:sz w:val="20"/>
                <w:szCs w:val="20"/>
                <w:lang w:val="es-ES_tradnl"/>
              </w:rPr>
            </w:pPr>
            <w:r w:rsidRPr="00C95166">
              <w:rPr>
                <w:rFonts w:ascii="Arial" w:hAnsi="Arial" w:cs="Arial"/>
                <w:b/>
                <w:sz w:val="20"/>
                <w:szCs w:val="20"/>
                <w:lang w:val="es-ES_tradnl"/>
              </w:rPr>
              <w:t>CONTRATO</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BEE2FFD" w14:textId="77777777" w:rsidR="00C90CCA" w:rsidRPr="00C95166" w:rsidRDefault="00C90CCA" w:rsidP="00544FF0">
            <w:pPr>
              <w:jc w:val="center"/>
              <w:rPr>
                <w:rFonts w:ascii="Arial" w:eastAsia="Times New Roman" w:hAnsi="Arial" w:cs="Arial"/>
                <w:b/>
                <w:sz w:val="20"/>
                <w:szCs w:val="20"/>
                <w:lang w:val="es-ES_tradnl"/>
              </w:rPr>
            </w:pPr>
            <w:r w:rsidRPr="00C95166">
              <w:rPr>
                <w:rFonts w:ascii="Arial" w:hAnsi="Arial" w:cs="Arial"/>
                <w:b/>
                <w:sz w:val="20"/>
                <w:szCs w:val="20"/>
                <w:lang w:val="es-ES_tradnl"/>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BB3DA0B" w14:textId="77777777" w:rsidR="00C90CCA" w:rsidRPr="00C95166" w:rsidRDefault="00C90CCA" w:rsidP="00544FF0">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CONTRACTUAL</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DC0CFBB" w14:textId="77777777" w:rsidR="00C90CCA" w:rsidRPr="00C95166" w:rsidRDefault="00C90CCA" w:rsidP="00544FF0">
            <w:pPr>
              <w:jc w:val="center"/>
              <w:rPr>
                <w:rFonts w:ascii="Arial" w:eastAsia="Times New Roman" w:hAnsi="Arial" w:cs="Arial"/>
                <w:b/>
                <w:sz w:val="18"/>
                <w:szCs w:val="18"/>
                <w:lang w:val="es-ES_tradnl"/>
              </w:rPr>
            </w:pPr>
            <w:r w:rsidRPr="00C95166">
              <w:rPr>
                <w:rFonts w:ascii="Arial" w:hAnsi="Arial" w:cs="Arial"/>
                <w:b/>
                <w:sz w:val="18"/>
                <w:szCs w:val="18"/>
                <w:lang w:val="es-ES_tradnl"/>
              </w:rPr>
              <w:t>IMPORTE CONVENIO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8EE1CF7" w14:textId="77777777" w:rsidR="00C90CCA" w:rsidRPr="00C95166" w:rsidRDefault="00C90CCA" w:rsidP="00544FF0">
            <w:pPr>
              <w:jc w:val="center"/>
              <w:rPr>
                <w:rFonts w:ascii="Arial" w:hAnsi="Arial" w:cs="Arial"/>
                <w:b/>
                <w:sz w:val="18"/>
                <w:szCs w:val="18"/>
                <w:lang w:val="es-ES_tradnl"/>
              </w:rPr>
            </w:pPr>
            <w:r w:rsidRPr="00C95166">
              <w:rPr>
                <w:rFonts w:ascii="Arial" w:hAnsi="Arial" w:cs="Arial"/>
                <w:b/>
                <w:sz w:val="18"/>
                <w:szCs w:val="18"/>
                <w:lang w:val="es-ES_tradnl"/>
              </w:rPr>
              <w:t>IMPORTE TOTAL</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1D9F618" w14:textId="77777777" w:rsidR="00C90CCA" w:rsidRPr="00C95166" w:rsidRDefault="00C90CCA" w:rsidP="00544FF0">
            <w:pPr>
              <w:jc w:val="center"/>
              <w:rPr>
                <w:rFonts w:ascii="Arial" w:eastAsia="Times New Roman" w:hAnsi="Arial" w:cs="Arial"/>
                <w:b/>
                <w:sz w:val="20"/>
                <w:szCs w:val="20"/>
                <w:lang w:val="es-ES_tradnl"/>
              </w:rPr>
            </w:pPr>
            <w:r w:rsidRPr="00C95166">
              <w:rPr>
                <w:rFonts w:ascii="Arial" w:hAnsi="Arial" w:cs="Arial"/>
                <w:b/>
                <w:sz w:val="20"/>
                <w:szCs w:val="20"/>
                <w:lang w:val="es-ES_tradnl"/>
              </w:rPr>
              <w:t>%</w:t>
            </w:r>
          </w:p>
        </w:tc>
      </w:tr>
      <w:tr w:rsidR="00C90CCA" w:rsidRPr="00C95166" w14:paraId="2648D217" w14:textId="77777777" w:rsidTr="00AB298E">
        <w:tc>
          <w:tcPr>
            <w:tcW w:w="1418" w:type="dxa"/>
            <w:tcBorders>
              <w:top w:val="single" w:sz="4" w:space="0" w:color="auto"/>
              <w:left w:val="single" w:sz="4" w:space="0" w:color="auto"/>
              <w:bottom w:val="single" w:sz="4" w:space="0" w:color="auto"/>
              <w:right w:val="single" w:sz="4" w:space="0" w:color="auto"/>
            </w:tcBorders>
            <w:vAlign w:val="center"/>
          </w:tcPr>
          <w:p w14:paraId="41814EF0" w14:textId="097D116D" w:rsidR="00C90CCA" w:rsidRPr="00C90CCA" w:rsidRDefault="00C90CCA" w:rsidP="00C90CCA">
            <w:pPr>
              <w:jc w:val="center"/>
              <w:rPr>
                <w:rFonts w:ascii="Arial" w:eastAsia="Times New Roman" w:hAnsi="Arial" w:cs="Arial"/>
                <w:b/>
                <w:sz w:val="18"/>
                <w:szCs w:val="18"/>
                <w:lang w:val="en-US"/>
              </w:rPr>
            </w:pPr>
            <w:r w:rsidRPr="00C90CCA">
              <w:rPr>
                <w:rFonts w:ascii="Arial" w:hAnsi="Arial" w:cs="Arial"/>
                <w:b/>
                <w:sz w:val="18"/>
                <w:szCs w:val="18"/>
                <w:lang w:val="en-US"/>
              </w:rPr>
              <w:t>DOPI-MUN-CUSMAX-ID-LP-138-2022</w:t>
            </w:r>
          </w:p>
        </w:tc>
        <w:tc>
          <w:tcPr>
            <w:tcW w:w="2835" w:type="dxa"/>
            <w:tcBorders>
              <w:top w:val="single" w:sz="4" w:space="0" w:color="auto"/>
              <w:left w:val="single" w:sz="4" w:space="0" w:color="auto"/>
              <w:bottom w:val="single" w:sz="4" w:space="0" w:color="auto"/>
              <w:right w:val="single" w:sz="4" w:space="0" w:color="auto"/>
            </w:tcBorders>
            <w:vAlign w:val="center"/>
          </w:tcPr>
          <w:p w14:paraId="18BE1DBD" w14:textId="1F68CE6B" w:rsidR="00C90CCA" w:rsidRPr="00C90CCA" w:rsidRDefault="00C90CCA" w:rsidP="00C90CCA">
            <w:pPr>
              <w:jc w:val="both"/>
              <w:rPr>
                <w:rFonts w:ascii="Arial" w:eastAsia="Times New Roman" w:hAnsi="Arial" w:cs="Arial"/>
                <w:sz w:val="18"/>
                <w:szCs w:val="18"/>
                <w:lang w:val="es-ES_tradnl"/>
              </w:rPr>
            </w:pPr>
            <w:r w:rsidRPr="00C90CCA">
              <w:rPr>
                <w:rFonts w:ascii="Arial" w:eastAsia="Times New Roman" w:hAnsi="Arial" w:cs="Arial"/>
                <w:sz w:val="18"/>
                <w:szCs w:val="18"/>
                <w:lang w:val="es-ES_tradnl"/>
              </w:rPr>
              <w:t>Rehabilitación del Parque Rojo, ubicado en Av. Valle de Ameca y Av. Valentín Vidrio Arce, colonia Valle los Molinos primera etapa, Municipio de Zapopan, Jalisco.</w:t>
            </w:r>
          </w:p>
        </w:tc>
        <w:tc>
          <w:tcPr>
            <w:tcW w:w="1701" w:type="dxa"/>
            <w:tcBorders>
              <w:top w:val="nil"/>
              <w:left w:val="single" w:sz="4" w:space="0" w:color="auto"/>
              <w:bottom w:val="single" w:sz="4" w:space="0" w:color="auto"/>
              <w:right w:val="single" w:sz="4" w:space="0" w:color="auto"/>
            </w:tcBorders>
            <w:shd w:val="clear" w:color="auto" w:fill="auto"/>
            <w:vAlign w:val="center"/>
          </w:tcPr>
          <w:p w14:paraId="50879940" w14:textId="1BFDD3BD" w:rsidR="00C90CCA" w:rsidRPr="00C90CCA" w:rsidRDefault="00C90CCA" w:rsidP="00C90CCA">
            <w:pPr>
              <w:jc w:val="center"/>
              <w:rPr>
                <w:rFonts w:ascii="Arial" w:eastAsia="Times New Roman" w:hAnsi="Arial" w:cs="Arial"/>
                <w:sz w:val="18"/>
                <w:szCs w:val="18"/>
                <w:lang w:val="es-ES_tradnl"/>
              </w:rPr>
            </w:pPr>
            <w:r w:rsidRPr="00C90CCA">
              <w:rPr>
                <w:rFonts w:ascii="Arial" w:hAnsi="Arial" w:cs="Arial"/>
                <w:sz w:val="18"/>
                <w:szCs w:val="18"/>
              </w:rPr>
              <w:t xml:space="preserve"> $</w:t>
            </w:r>
            <w:r>
              <w:rPr>
                <w:rFonts w:ascii="Arial" w:hAnsi="Arial" w:cs="Arial"/>
                <w:sz w:val="18"/>
                <w:szCs w:val="18"/>
              </w:rPr>
              <w:t xml:space="preserve"> </w:t>
            </w:r>
            <w:r w:rsidRPr="00C90CCA">
              <w:rPr>
                <w:rFonts w:ascii="Arial" w:hAnsi="Arial" w:cs="Arial"/>
                <w:sz w:val="18"/>
                <w:szCs w:val="18"/>
              </w:rPr>
              <w:t xml:space="preserve">17,798,879.65 </w:t>
            </w:r>
          </w:p>
        </w:tc>
        <w:tc>
          <w:tcPr>
            <w:tcW w:w="1701" w:type="dxa"/>
            <w:tcBorders>
              <w:top w:val="nil"/>
              <w:left w:val="single" w:sz="4" w:space="0" w:color="auto"/>
              <w:bottom w:val="single" w:sz="4" w:space="0" w:color="auto"/>
              <w:right w:val="single" w:sz="4" w:space="0" w:color="auto"/>
            </w:tcBorders>
            <w:shd w:val="clear" w:color="auto" w:fill="auto"/>
            <w:vAlign w:val="center"/>
          </w:tcPr>
          <w:p w14:paraId="7D0F11ED" w14:textId="78A4AEFA" w:rsidR="00C90CCA" w:rsidRPr="00C90CCA" w:rsidRDefault="00C90CCA" w:rsidP="00C90CCA">
            <w:pPr>
              <w:jc w:val="center"/>
              <w:rPr>
                <w:rFonts w:ascii="Arial" w:eastAsia="Times New Roman" w:hAnsi="Arial" w:cs="Arial"/>
                <w:b/>
                <w:sz w:val="18"/>
                <w:szCs w:val="18"/>
                <w:lang w:val="es-ES_tradnl"/>
              </w:rPr>
            </w:pPr>
            <w:r w:rsidRPr="00C90CCA">
              <w:rPr>
                <w:rFonts w:ascii="Arial" w:hAnsi="Arial" w:cs="Arial"/>
                <w:sz w:val="18"/>
                <w:szCs w:val="18"/>
              </w:rPr>
              <w:t xml:space="preserve"> $ 4,447,531.05 </w:t>
            </w:r>
          </w:p>
        </w:tc>
        <w:tc>
          <w:tcPr>
            <w:tcW w:w="1559" w:type="dxa"/>
            <w:tcBorders>
              <w:top w:val="nil"/>
              <w:left w:val="nil"/>
              <w:bottom w:val="single" w:sz="4" w:space="0" w:color="auto"/>
              <w:right w:val="single" w:sz="4" w:space="0" w:color="auto"/>
            </w:tcBorders>
            <w:shd w:val="clear" w:color="auto" w:fill="auto"/>
            <w:vAlign w:val="center"/>
          </w:tcPr>
          <w:p w14:paraId="462F9D98" w14:textId="468BDDCE" w:rsidR="00C90CCA" w:rsidRPr="00C90CCA" w:rsidRDefault="00C90CCA" w:rsidP="00C90CCA">
            <w:pPr>
              <w:jc w:val="center"/>
              <w:rPr>
                <w:rFonts w:ascii="Arial" w:hAnsi="Arial" w:cs="Arial"/>
                <w:sz w:val="18"/>
                <w:szCs w:val="18"/>
                <w:lang w:val="es-ES_tradnl"/>
              </w:rPr>
            </w:pPr>
            <w:r w:rsidRPr="00C90CCA">
              <w:rPr>
                <w:rFonts w:ascii="Arial" w:hAnsi="Arial" w:cs="Arial"/>
                <w:sz w:val="18"/>
                <w:szCs w:val="18"/>
              </w:rPr>
              <w:t xml:space="preserve"> $22,246,410.70 </w:t>
            </w:r>
          </w:p>
        </w:tc>
        <w:tc>
          <w:tcPr>
            <w:tcW w:w="709" w:type="dxa"/>
            <w:tcBorders>
              <w:top w:val="single" w:sz="4" w:space="0" w:color="auto"/>
              <w:left w:val="single" w:sz="4" w:space="0" w:color="auto"/>
              <w:bottom w:val="single" w:sz="4" w:space="0" w:color="auto"/>
              <w:right w:val="single" w:sz="4" w:space="0" w:color="auto"/>
            </w:tcBorders>
            <w:vAlign w:val="center"/>
          </w:tcPr>
          <w:p w14:paraId="2BBDAAA9" w14:textId="4D5DC572" w:rsidR="00C90CCA" w:rsidRPr="00C90CCA" w:rsidRDefault="00C90CCA" w:rsidP="00C90CCA">
            <w:pPr>
              <w:jc w:val="center"/>
              <w:rPr>
                <w:rFonts w:ascii="Arial" w:eastAsia="Times New Roman" w:hAnsi="Arial" w:cs="Arial"/>
                <w:b/>
                <w:sz w:val="18"/>
                <w:szCs w:val="18"/>
                <w:lang w:val="es-ES_tradnl"/>
              </w:rPr>
            </w:pPr>
            <w:r w:rsidRPr="00C90CCA">
              <w:rPr>
                <w:rFonts w:ascii="Arial" w:hAnsi="Arial" w:cs="Arial"/>
                <w:b/>
                <w:sz w:val="18"/>
                <w:szCs w:val="18"/>
                <w:lang w:val="es-MX"/>
              </w:rPr>
              <w:t>24.99%</w:t>
            </w:r>
          </w:p>
        </w:tc>
      </w:tr>
    </w:tbl>
    <w:p w14:paraId="162412B5" w14:textId="77777777" w:rsidR="007B6D8C" w:rsidRPr="00C870A5" w:rsidRDefault="007B6D8C" w:rsidP="007B6D8C">
      <w:pPr>
        <w:jc w:val="both"/>
        <w:rPr>
          <w:rFonts w:ascii="Arial" w:hAnsi="Arial" w:cs="Arial"/>
          <w:sz w:val="20"/>
          <w:szCs w:val="20"/>
          <w:lang w:val="pt-PT"/>
        </w:rPr>
      </w:pPr>
    </w:p>
    <w:p w14:paraId="00EE6494" w14:textId="27EEE8EC" w:rsidR="007B6D8C" w:rsidRDefault="007B6D8C" w:rsidP="007B6D8C">
      <w:pPr>
        <w:jc w:val="both"/>
        <w:rPr>
          <w:rFonts w:ascii="Arial" w:hAnsi="Arial" w:cs="Arial"/>
          <w:sz w:val="20"/>
          <w:szCs w:val="20"/>
          <w:lang w:val="es-MX"/>
        </w:rPr>
      </w:pPr>
      <w:r w:rsidRPr="00266662">
        <w:rPr>
          <w:rFonts w:ascii="Arial" w:hAnsi="Arial" w:cs="Arial"/>
          <w:sz w:val="20"/>
          <w:szCs w:val="20"/>
          <w:lang w:val="es-MX"/>
        </w:rPr>
        <w:t xml:space="preserve">Una vez dado </w:t>
      </w:r>
      <w:r w:rsidR="000B61C7" w:rsidRPr="00266662">
        <w:rPr>
          <w:rFonts w:ascii="Arial" w:hAnsi="Arial" w:cs="Arial"/>
          <w:sz w:val="20"/>
          <w:szCs w:val="20"/>
        </w:rPr>
        <w:t xml:space="preserve">lectura y explicación </w:t>
      </w:r>
      <w:r w:rsidR="000B61C7">
        <w:rPr>
          <w:rFonts w:ascii="Arial" w:hAnsi="Arial" w:cs="Arial"/>
          <w:sz w:val="20"/>
          <w:szCs w:val="20"/>
        </w:rPr>
        <w:t>del</w:t>
      </w:r>
      <w:r w:rsidR="000B61C7" w:rsidRPr="00076AC0">
        <w:rPr>
          <w:rFonts w:ascii="Arial" w:hAnsi="Arial" w:cs="Arial"/>
          <w:sz w:val="20"/>
          <w:szCs w:val="20"/>
        </w:rPr>
        <w:t xml:space="preserve"> error involuntario en la convocatoria a la Comisión Décima Sexta </w:t>
      </w:r>
      <w:r w:rsidR="000B61C7">
        <w:rPr>
          <w:rFonts w:ascii="Arial" w:hAnsi="Arial" w:cs="Arial"/>
          <w:sz w:val="20"/>
          <w:szCs w:val="20"/>
        </w:rPr>
        <w:t xml:space="preserve">donde </w:t>
      </w:r>
      <w:r w:rsidR="000B61C7" w:rsidRPr="00076AC0">
        <w:rPr>
          <w:rFonts w:ascii="Arial" w:hAnsi="Arial" w:cs="Arial"/>
          <w:sz w:val="20"/>
          <w:szCs w:val="20"/>
        </w:rPr>
        <w:t>se plasmó un importe erróneo del convenio</w:t>
      </w:r>
      <w:r w:rsidRPr="00266662">
        <w:rPr>
          <w:rFonts w:ascii="Arial" w:hAnsi="Arial" w:cs="Arial"/>
          <w:sz w:val="20"/>
          <w:szCs w:val="20"/>
          <w:lang w:val="es-MX"/>
        </w:rPr>
        <w:t xml:space="preserve"> se procedió a someterlos a la consideración de los integrantes del Comité Mixto de Obra Pública, que se encontraban presentes en la Sesión, manifestándolo de la siguiente manera:</w:t>
      </w:r>
    </w:p>
    <w:p w14:paraId="78C9D87B" w14:textId="77777777" w:rsidR="007B6D8C" w:rsidRDefault="007B6D8C" w:rsidP="007B6D8C">
      <w:pPr>
        <w:jc w:val="both"/>
        <w:rPr>
          <w:rFonts w:ascii="Arial" w:hAnsi="Arial" w:cs="Arial"/>
          <w:sz w:val="20"/>
          <w:szCs w:val="20"/>
          <w:lang w:val="es-MX"/>
        </w:rPr>
      </w:pPr>
    </w:p>
    <w:p w14:paraId="43F5ED90" w14:textId="77777777" w:rsidR="006532AF" w:rsidRPr="00266662" w:rsidRDefault="006532AF" w:rsidP="006532AF">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4CA78D12" w14:textId="77777777" w:rsidR="006532AF" w:rsidRPr="00266662" w:rsidRDefault="006532AF" w:rsidP="006532AF">
      <w:pPr>
        <w:jc w:val="both"/>
        <w:rPr>
          <w:rFonts w:ascii="Arial" w:hAnsi="Arial" w:cs="Arial"/>
          <w:sz w:val="20"/>
          <w:szCs w:val="20"/>
          <w:lang w:val="es-MX"/>
        </w:rPr>
      </w:pPr>
    </w:p>
    <w:p w14:paraId="52DBD616" w14:textId="77777777" w:rsidR="006532AF" w:rsidRPr="00266662" w:rsidRDefault="006532AF" w:rsidP="006532AF">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A favor.</w:t>
      </w:r>
    </w:p>
    <w:p w14:paraId="56B0EF12" w14:textId="77777777" w:rsidR="006532AF" w:rsidRPr="00266662" w:rsidRDefault="006532AF" w:rsidP="006532AF">
      <w:pPr>
        <w:jc w:val="both"/>
        <w:rPr>
          <w:rFonts w:ascii="Arial" w:hAnsi="Arial" w:cs="Arial"/>
          <w:sz w:val="20"/>
          <w:szCs w:val="20"/>
          <w:lang w:val="es-MX"/>
        </w:rPr>
      </w:pPr>
    </w:p>
    <w:p w14:paraId="5CD060A7" w14:textId="112FB494" w:rsidR="006532AF" w:rsidRPr="00266662" w:rsidRDefault="006532AF" w:rsidP="006532AF">
      <w:pPr>
        <w:jc w:val="both"/>
        <w:rPr>
          <w:rFonts w:ascii="Arial" w:hAnsi="Arial" w:cs="Arial"/>
          <w:b/>
          <w:sz w:val="20"/>
          <w:szCs w:val="20"/>
          <w:lang w:val="es-MX"/>
        </w:rPr>
      </w:pPr>
      <w:r w:rsidRPr="00266662">
        <w:rPr>
          <w:rFonts w:ascii="Arial" w:hAnsi="Arial" w:cs="Arial"/>
          <w:sz w:val="20"/>
          <w:szCs w:val="20"/>
          <w:lang w:val="es-MX"/>
        </w:rPr>
        <w:lastRenderedPageBreak/>
        <w:t>Regidor</w:t>
      </w:r>
      <w:r w:rsidR="00EB774C">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sz w:val="20"/>
          <w:szCs w:val="20"/>
          <w:lang w:val="es-MX"/>
        </w:rPr>
        <w:t>Ximena Buenfil Bermejo</w:t>
      </w:r>
      <w:r w:rsidRPr="00266662">
        <w:rPr>
          <w:rFonts w:ascii="Arial" w:hAnsi="Arial" w:cs="Arial"/>
          <w:sz w:val="20"/>
          <w:szCs w:val="20"/>
          <w:lang w:val="es-MX"/>
        </w:rPr>
        <w:t xml:space="preserve">, 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A favor.</w:t>
      </w:r>
    </w:p>
    <w:p w14:paraId="4118BBB6" w14:textId="77777777" w:rsidR="006532AF" w:rsidRPr="00266662" w:rsidRDefault="006532AF" w:rsidP="006532AF">
      <w:pPr>
        <w:jc w:val="both"/>
        <w:rPr>
          <w:rFonts w:ascii="Arial" w:hAnsi="Arial" w:cs="Arial"/>
          <w:b/>
          <w:sz w:val="20"/>
          <w:szCs w:val="20"/>
          <w:lang w:val="es-MX"/>
        </w:rPr>
      </w:pPr>
    </w:p>
    <w:p w14:paraId="6CE6152C" w14:textId="77777777" w:rsidR="006532AF" w:rsidRPr="00266662" w:rsidRDefault="006532AF" w:rsidP="006532AF">
      <w:pPr>
        <w:jc w:val="both"/>
        <w:rPr>
          <w:rFonts w:ascii="Arial" w:hAnsi="Arial" w:cs="Arial"/>
          <w:b/>
          <w:sz w:val="20"/>
          <w:szCs w:val="20"/>
          <w:lang w:val="es-MX"/>
        </w:rPr>
      </w:pPr>
      <w:proofErr w:type="spellStart"/>
      <w:r>
        <w:rPr>
          <w:rFonts w:ascii="Arial" w:hAnsi="Arial" w:cs="Arial"/>
          <w:sz w:val="20"/>
          <w:szCs w:val="20"/>
          <w:lang w:val="es-MX"/>
        </w:rPr>
        <w:t>Talina</w:t>
      </w:r>
      <w:proofErr w:type="spellEnd"/>
      <w:r>
        <w:rPr>
          <w:rFonts w:ascii="Arial" w:hAnsi="Arial" w:cs="Arial"/>
          <w:sz w:val="20"/>
          <w:szCs w:val="20"/>
          <w:lang w:val="es-MX"/>
        </w:rPr>
        <w:t xml:space="preserve"> Robles Villaseñor</w:t>
      </w:r>
      <w:r w:rsidRPr="00266662">
        <w:rPr>
          <w:rFonts w:ascii="Arial" w:hAnsi="Arial" w:cs="Arial"/>
          <w:sz w:val="20"/>
          <w:szCs w:val="20"/>
          <w:lang w:val="es-MX"/>
        </w:rPr>
        <w:t xml:space="preserve">, Suplente de la Tesorera Municipal. </w:t>
      </w:r>
      <w:r w:rsidRPr="00266662">
        <w:rPr>
          <w:rFonts w:ascii="Arial" w:hAnsi="Arial" w:cs="Arial"/>
          <w:b/>
          <w:sz w:val="20"/>
          <w:szCs w:val="20"/>
          <w:lang w:val="es-MX"/>
        </w:rPr>
        <w:t>A favor.</w:t>
      </w:r>
    </w:p>
    <w:p w14:paraId="51C733F1" w14:textId="77777777" w:rsidR="006532AF" w:rsidRPr="00266662" w:rsidRDefault="006532AF" w:rsidP="006532AF">
      <w:pPr>
        <w:jc w:val="both"/>
        <w:rPr>
          <w:rFonts w:ascii="Arial" w:hAnsi="Arial" w:cs="Arial"/>
          <w:b/>
          <w:sz w:val="20"/>
          <w:szCs w:val="20"/>
          <w:lang w:val="es-MX"/>
        </w:rPr>
      </w:pPr>
    </w:p>
    <w:p w14:paraId="6220813C" w14:textId="77777777" w:rsidR="006532AF" w:rsidRDefault="006532AF" w:rsidP="006532AF">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A favor.</w:t>
      </w:r>
    </w:p>
    <w:p w14:paraId="140ACF17" w14:textId="77777777" w:rsidR="006532AF" w:rsidRPr="00266662" w:rsidRDefault="006532AF" w:rsidP="006532AF">
      <w:pPr>
        <w:jc w:val="both"/>
        <w:rPr>
          <w:rFonts w:ascii="Arial" w:hAnsi="Arial" w:cs="Arial"/>
          <w:b/>
          <w:sz w:val="20"/>
          <w:szCs w:val="20"/>
          <w:lang w:val="es-MX"/>
        </w:rPr>
      </w:pPr>
    </w:p>
    <w:p w14:paraId="7DB7553B" w14:textId="77777777" w:rsidR="006532AF" w:rsidRPr="00266662" w:rsidRDefault="006532AF" w:rsidP="006532AF">
      <w:pPr>
        <w:rPr>
          <w:rFonts w:ascii="Arial" w:hAnsi="Arial" w:cs="Arial"/>
          <w:b/>
          <w:sz w:val="20"/>
          <w:szCs w:val="20"/>
          <w:lang w:val="es-MX"/>
        </w:rPr>
      </w:pPr>
      <w:r w:rsidRPr="00266662">
        <w:rPr>
          <w:rFonts w:ascii="Arial" w:hAnsi="Arial" w:cs="Arial"/>
          <w:sz w:val="20"/>
          <w:szCs w:val="20"/>
          <w:lang w:val="es-MX"/>
        </w:rPr>
        <w:t xml:space="preserve">Karen Yuliana Zenteno Berdón, Representante Suplente de la Cámara Mexicana de la Industria de la Construcción Jalisco. </w:t>
      </w:r>
      <w:r w:rsidRPr="00266662">
        <w:rPr>
          <w:rFonts w:ascii="Arial" w:hAnsi="Arial" w:cs="Arial"/>
          <w:b/>
          <w:sz w:val="20"/>
          <w:szCs w:val="20"/>
          <w:lang w:val="es-MX"/>
        </w:rPr>
        <w:t>A favor.</w:t>
      </w:r>
    </w:p>
    <w:p w14:paraId="7D4DBB41" w14:textId="77777777" w:rsidR="006532AF" w:rsidRPr="00266662" w:rsidRDefault="006532AF" w:rsidP="006532AF">
      <w:pPr>
        <w:jc w:val="both"/>
        <w:rPr>
          <w:rFonts w:ascii="Arial" w:hAnsi="Arial" w:cs="Arial"/>
          <w:b/>
          <w:sz w:val="20"/>
          <w:szCs w:val="20"/>
          <w:lang w:val="es-MX"/>
        </w:rPr>
      </w:pPr>
    </w:p>
    <w:p w14:paraId="2A15B283" w14:textId="77777777" w:rsidR="006532AF" w:rsidRPr="00266662" w:rsidRDefault="006532AF" w:rsidP="006532AF">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1D6E15D9" w14:textId="77777777" w:rsidR="006532AF" w:rsidRPr="00266662" w:rsidRDefault="006532AF" w:rsidP="006532AF">
      <w:pPr>
        <w:jc w:val="both"/>
        <w:rPr>
          <w:rFonts w:ascii="Arial" w:hAnsi="Arial" w:cs="Arial"/>
          <w:sz w:val="20"/>
          <w:szCs w:val="20"/>
          <w:lang w:val="es-MX"/>
        </w:rPr>
      </w:pPr>
    </w:p>
    <w:p w14:paraId="222204D5" w14:textId="2348D989" w:rsidR="00D35930" w:rsidRPr="00C95166" w:rsidRDefault="006532AF" w:rsidP="006532AF">
      <w:pPr>
        <w:tabs>
          <w:tab w:val="left" w:pos="7230"/>
        </w:tabs>
        <w:jc w:val="both"/>
        <w:rPr>
          <w:rFonts w:ascii="Arial" w:hAnsi="Arial" w:cs="Arial"/>
          <w:b/>
          <w:sz w:val="20"/>
          <w:szCs w:val="20"/>
        </w:rPr>
      </w:pPr>
      <w:r>
        <w:rPr>
          <w:rFonts w:ascii="Arial" w:hAnsi="Arial" w:cs="Arial"/>
          <w:sz w:val="20"/>
          <w:szCs w:val="20"/>
          <w:lang w:val="es-MX"/>
        </w:rPr>
        <w:t>Nathan Alejandro Ramírez Cárdenas</w:t>
      </w:r>
      <w:r w:rsidRPr="00266662">
        <w:rPr>
          <w:rFonts w:ascii="Arial" w:hAnsi="Arial" w:cs="Arial"/>
          <w:sz w:val="20"/>
          <w:szCs w:val="20"/>
          <w:lang w:val="es-MX"/>
        </w:rPr>
        <w:t>,</w:t>
      </w:r>
      <w:r w:rsidRPr="00266662">
        <w:rPr>
          <w:rFonts w:ascii="Arial" w:hAnsi="Arial" w:cs="Arial"/>
          <w:lang w:val="es-MX"/>
        </w:rPr>
        <w:t xml:space="preserve"> </w:t>
      </w:r>
      <w:r>
        <w:rPr>
          <w:rFonts w:ascii="Arial" w:hAnsi="Arial" w:cs="Arial"/>
          <w:sz w:val="20"/>
          <w:szCs w:val="20"/>
          <w:lang w:val="es-MX"/>
        </w:rPr>
        <w:t>Representante de la Contraloría Ciudadana</w:t>
      </w:r>
      <w:r w:rsidRPr="00266662">
        <w:rPr>
          <w:rFonts w:ascii="Arial" w:hAnsi="Arial" w:cs="Arial"/>
          <w:sz w:val="20"/>
          <w:szCs w:val="20"/>
          <w:lang w:val="es-MX"/>
        </w:rPr>
        <w:t xml:space="preserve">. </w:t>
      </w:r>
      <w:r w:rsidRPr="00266662">
        <w:rPr>
          <w:rFonts w:ascii="Arial" w:hAnsi="Arial" w:cs="Arial"/>
          <w:b/>
          <w:sz w:val="20"/>
          <w:szCs w:val="20"/>
          <w:lang w:val="es-MX"/>
        </w:rPr>
        <w:t>A</w:t>
      </w:r>
      <w:r>
        <w:rPr>
          <w:rFonts w:ascii="Arial" w:hAnsi="Arial" w:cs="Arial"/>
          <w:b/>
          <w:sz w:val="20"/>
          <w:szCs w:val="20"/>
          <w:lang w:val="es-MX"/>
        </w:rPr>
        <w:t>bstención</w:t>
      </w:r>
      <w:r w:rsidR="00D35930" w:rsidRPr="00C95166">
        <w:rPr>
          <w:rFonts w:ascii="Arial" w:hAnsi="Arial" w:cs="Arial"/>
          <w:b/>
          <w:sz w:val="20"/>
          <w:szCs w:val="20"/>
        </w:rPr>
        <w:t>.</w:t>
      </w:r>
    </w:p>
    <w:p w14:paraId="11BAA3C8" w14:textId="77777777" w:rsidR="007B6D8C" w:rsidRDefault="007B6D8C" w:rsidP="007B6D8C">
      <w:pPr>
        <w:jc w:val="both"/>
        <w:rPr>
          <w:rFonts w:ascii="Arial" w:hAnsi="Arial" w:cs="Arial"/>
          <w:sz w:val="20"/>
          <w:szCs w:val="20"/>
          <w:lang w:val="es-MX"/>
        </w:rPr>
      </w:pPr>
    </w:p>
    <w:p w14:paraId="4029E47B" w14:textId="77777777" w:rsidR="007B6D8C" w:rsidRPr="00266662" w:rsidRDefault="007B6D8C" w:rsidP="007B6D8C">
      <w:pPr>
        <w:jc w:val="both"/>
        <w:rPr>
          <w:rFonts w:ascii="Arial" w:hAnsi="Arial" w:cs="Arial"/>
          <w:sz w:val="20"/>
          <w:szCs w:val="20"/>
          <w:lang w:val="es-MX"/>
        </w:rPr>
      </w:pPr>
    </w:p>
    <w:p w14:paraId="02110722" w14:textId="34808ACD" w:rsidR="002B1967" w:rsidRDefault="007B6D8C" w:rsidP="007B6D8C">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6532AF">
        <w:rPr>
          <w:rFonts w:ascii="Arial" w:hAnsi="Arial" w:cs="Arial"/>
          <w:b/>
          <w:sz w:val="20"/>
          <w:szCs w:val="20"/>
          <w:lang w:val="es-MX"/>
        </w:rPr>
        <w:t>Décimo Primer</w:t>
      </w:r>
      <w:r w:rsidRPr="00266662">
        <w:rPr>
          <w:rFonts w:ascii="Arial" w:hAnsi="Arial" w:cs="Arial"/>
          <w:b/>
          <w:sz w:val="20"/>
          <w:szCs w:val="20"/>
          <w:lang w:val="es-MX"/>
        </w:rPr>
        <w:t xml:space="preserve"> punto de la Orden del Día que es la </w:t>
      </w:r>
      <w:r w:rsidR="006532AF">
        <w:rPr>
          <w:rFonts w:ascii="Arial" w:hAnsi="Arial" w:cs="Arial"/>
          <w:b/>
          <w:sz w:val="20"/>
          <w:szCs w:val="20"/>
          <w:lang w:val="es-MX"/>
        </w:rPr>
        <w:t xml:space="preserve">ratificación del convenio en monto del contrato </w:t>
      </w:r>
      <w:r w:rsidR="006532AF" w:rsidRPr="00C90CCA">
        <w:rPr>
          <w:rFonts w:ascii="Arial" w:hAnsi="Arial" w:cs="Arial"/>
          <w:b/>
          <w:sz w:val="18"/>
          <w:szCs w:val="18"/>
          <w:lang w:val="en-US"/>
        </w:rPr>
        <w:t>DOPI-MUN-CUSMAX-ID-LP-138-2022</w:t>
      </w:r>
      <w:r w:rsidRPr="00266662">
        <w:rPr>
          <w:rFonts w:ascii="Arial" w:hAnsi="Arial" w:cs="Arial"/>
          <w:b/>
          <w:sz w:val="20"/>
          <w:szCs w:val="20"/>
          <w:lang w:val="es-MX"/>
        </w:rPr>
        <w:t>.</w:t>
      </w:r>
    </w:p>
    <w:p w14:paraId="5342A3FC" w14:textId="77777777" w:rsidR="00F63274" w:rsidRDefault="00F63274" w:rsidP="007B6D8C">
      <w:pPr>
        <w:jc w:val="both"/>
        <w:rPr>
          <w:rFonts w:ascii="Arial" w:hAnsi="Arial" w:cs="Arial"/>
          <w:b/>
          <w:sz w:val="20"/>
          <w:szCs w:val="20"/>
          <w:lang w:val="es-MX"/>
        </w:rPr>
      </w:pPr>
    </w:p>
    <w:p w14:paraId="1C68CA4D" w14:textId="77777777" w:rsidR="00EE280D" w:rsidRDefault="00EE280D" w:rsidP="007B6D8C">
      <w:pPr>
        <w:jc w:val="both"/>
        <w:rPr>
          <w:rFonts w:ascii="Arial" w:hAnsi="Arial" w:cs="Arial"/>
          <w:b/>
          <w:sz w:val="20"/>
          <w:szCs w:val="20"/>
          <w:lang w:val="es-MX"/>
        </w:rPr>
      </w:pPr>
    </w:p>
    <w:p w14:paraId="711485E6" w14:textId="4B28B36A" w:rsidR="00EE280D" w:rsidRDefault="00EE280D" w:rsidP="007B6D8C">
      <w:pPr>
        <w:jc w:val="both"/>
        <w:rPr>
          <w:rFonts w:ascii="Arial" w:hAnsi="Arial" w:cs="Arial"/>
          <w:b/>
          <w:sz w:val="20"/>
          <w:szCs w:val="20"/>
          <w:lang w:val="es-MX"/>
        </w:rPr>
      </w:pPr>
    </w:p>
    <w:p w14:paraId="77FD62DC" w14:textId="77777777" w:rsidR="00EE280D" w:rsidRPr="00F53EE5" w:rsidRDefault="00EE280D" w:rsidP="00EE280D">
      <w:pPr>
        <w:jc w:val="both"/>
        <w:rPr>
          <w:rFonts w:ascii="Arial" w:hAnsi="Arial" w:cs="Arial"/>
          <w:b/>
          <w:i/>
          <w:lang w:val="es-MX"/>
        </w:rPr>
      </w:pPr>
      <w:r>
        <w:rPr>
          <w:rFonts w:ascii="Arial" w:hAnsi="Arial" w:cs="Arial"/>
          <w:b/>
          <w:i/>
          <w:lang w:val="es-MX"/>
        </w:rPr>
        <w:t>12</w:t>
      </w:r>
      <w:r w:rsidRPr="003164AB">
        <w:rPr>
          <w:rFonts w:ascii="Arial" w:hAnsi="Arial" w:cs="Arial"/>
          <w:b/>
          <w:i/>
          <w:lang w:val="es-MX"/>
        </w:rPr>
        <w:t xml:space="preserve">.  </w:t>
      </w:r>
      <w:r w:rsidRPr="00F53EE5">
        <w:rPr>
          <w:rFonts w:ascii="Arial" w:hAnsi="Arial" w:cs="Arial"/>
          <w:b/>
          <w:i/>
          <w:lang w:val="es-MX"/>
        </w:rPr>
        <w:t>Informe d</w:t>
      </w:r>
      <w:r>
        <w:rPr>
          <w:rFonts w:ascii="Arial" w:hAnsi="Arial" w:cs="Arial"/>
          <w:b/>
          <w:i/>
          <w:lang w:val="es-MX"/>
        </w:rPr>
        <w:t>e Adjudicaciones Directas.</w:t>
      </w:r>
    </w:p>
    <w:p w14:paraId="4EC67E58" w14:textId="77777777" w:rsidR="00EE280D" w:rsidRDefault="00EE280D" w:rsidP="00EE280D">
      <w:pPr>
        <w:jc w:val="both"/>
        <w:rPr>
          <w:rFonts w:ascii="Arial" w:hAnsi="Arial" w:cs="Arial"/>
          <w:b/>
          <w:sz w:val="20"/>
          <w:szCs w:val="20"/>
          <w:lang w:val="es-MX"/>
        </w:rPr>
      </w:pPr>
    </w:p>
    <w:p w14:paraId="2FE9C984" w14:textId="77777777" w:rsidR="00EE280D" w:rsidRPr="00F53EE5" w:rsidRDefault="00EE280D" w:rsidP="00EE280D">
      <w:pPr>
        <w:jc w:val="both"/>
        <w:rPr>
          <w:rFonts w:ascii="Arial" w:hAnsi="Arial" w:cs="Arial"/>
          <w:b/>
          <w:sz w:val="20"/>
          <w:szCs w:val="20"/>
          <w:lang w:val="es-MX"/>
        </w:rPr>
      </w:pPr>
    </w:p>
    <w:p w14:paraId="36E494BC" w14:textId="77777777" w:rsidR="00EE280D" w:rsidRPr="00F53EE5" w:rsidRDefault="00EE280D" w:rsidP="00EE280D">
      <w:pPr>
        <w:jc w:val="both"/>
        <w:rPr>
          <w:rFonts w:ascii="Arial" w:hAnsi="Arial" w:cs="Arial"/>
          <w:b/>
          <w:sz w:val="20"/>
          <w:szCs w:val="20"/>
        </w:rPr>
      </w:pPr>
      <w:r w:rsidRPr="00F53EE5">
        <w:rPr>
          <w:rFonts w:ascii="Arial" w:hAnsi="Arial" w:cs="Arial"/>
          <w:sz w:val="20"/>
          <w:szCs w:val="20"/>
        </w:rPr>
        <w:t>El Presidente del Comité Mixto de Obra Pública,</w:t>
      </w:r>
      <w:r w:rsidRPr="00F53EE5">
        <w:rPr>
          <w:rFonts w:ascii="Arial" w:hAnsi="Arial" w:cs="Arial"/>
        </w:rPr>
        <w:t xml:space="preserve"> </w:t>
      </w:r>
      <w:r w:rsidRPr="00F53EE5">
        <w:rPr>
          <w:rFonts w:ascii="Arial" w:hAnsi="Arial" w:cs="Arial"/>
          <w:sz w:val="20"/>
          <w:szCs w:val="20"/>
        </w:rPr>
        <w:t xml:space="preserve">Edmundo Antonio Amutio Villa menciona: muy bien desahogado el </w:t>
      </w:r>
      <w:r>
        <w:rPr>
          <w:rFonts w:ascii="Arial" w:hAnsi="Arial" w:cs="Arial"/>
          <w:b/>
          <w:sz w:val="20"/>
          <w:szCs w:val="20"/>
        </w:rPr>
        <w:t>Décimo Primer</w:t>
      </w:r>
      <w:r w:rsidRPr="00F53EE5">
        <w:rPr>
          <w:rFonts w:ascii="Arial" w:hAnsi="Arial" w:cs="Arial"/>
          <w:b/>
          <w:sz w:val="20"/>
          <w:szCs w:val="20"/>
        </w:rPr>
        <w:t xml:space="preserve"> </w:t>
      </w:r>
      <w:r w:rsidRPr="00F53EE5">
        <w:rPr>
          <w:rFonts w:ascii="Arial" w:hAnsi="Arial" w:cs="Arial"/>
          <w:sz w:val="20"/>
          <w:szCs w:val="20"/>
        </w:rPr>
        <w:t xml:space="preserve">punto de la orden del día pasamos al </w:t>
      </w:r>
      <w:r>
        <w:rPr>
          <w:rFonts w:ascii="Arial" w:hAnsi="Arial" w:cs="Arial"/>
          <w:b/>
          <w:sz w:val="20"/>
          <w:szCs w:val="20"/>
        </w:rPr>
        <w:t>Décimo Segundo</w:t>
      </w:r>
      <w:r w:rsidRPr="00F53EE5">
        <w:rPr>
          <w:rFonts w:ascii="Arial" w:hAnsi="Arial" w:cs="Arial"/>
          <w:sz w:val="20"/>
          <w:szCs w:val="20"/>
        </w:rPr>
        <w:t xml:space="preserve"> punto que es el </w:t>
      </w:r>
      <w:r w:rsidRPr="00F53EE5">
        <w:rPr>
          <w:rFonts w:ascii="Arial" w:hAnsi="Arial" w:cs="Arial"/>
          <w:b/>
          <w:sz w:val="20"/>
          <w:szCs w:val="20"/>
        </w:rPr>
        <w:t xml:space="preserve">Informe de Adjudicaciones Directas </w:t>
      </w:r>
      <w:r w:rsidRPr="00F53EE5">
        <w:rPr>
          <w:rFonts w:ascii="Arial" w:hAnsi="Arial" w:cs="Arial"/>
          <w:sz w:val="20"/>
          <w:szCs w:val="20"/>
        </w:rPr>
        <w:t>cedo el uso de la voz</w:t>
      </w:r>
      <w:r w:rsidRPr="00F53EE5">
        <w:rPr>
          <w:rFonts w:ascii="Arial" w:hAnsi="Arial" w:cs="Arial"/>
          <w:b/>
          <w:sz w:val="20"/>
          <w:szCs w:val="20"/>
        </w:rPr>
        <w:t xml:space="preserve"> </w:t>
      </w:r>
      <w:r w:rsidRPr="00F53EE5">
        <w:rPr>
          <w:rFonts w:ascii="Arial" w:hAnsi="Arial" w:cs="Arial"/>
          <w:sz w:val="20"/>
          <w:szCs w:val="20"/>
        </w:rPr>
        <w:t>al Secretario Técnico.</w:t>
      </w:r>
    </w:p>
    <w:p w14:paraId="7A2ACA95" w14:textId="77777777" w:rsidR="00EE280D" w:rsidRPr="00F53EE5" w:rsidRDefault="00EE280D" w:rsidP="00EE280D">
      <w:pPr>
        <w:jc w:val="both"/>
        <w:rPr>
          <w:rFonts w:ascii="Arial" w:hAnsi="Arial" w:cs="Arial"/>
          <w:sz w:val="20"/>
          <w:szCs w:val="20"/>
        </w:rPr>
      </w:pPr>
    </w:p>
    <w:p w14:paraId="56AAB19C" w14:textId="77777777" w:rsidR="00EE280D" w:rsidRPr="00F53EE5" w:rsidRDefault="00EE280D" w:rsidP="00EE280D">
      <w:pPr>
        <w:jc w:val="both"/>
        <w:rPr>
          <w:rFonts w:ascii="Arial" w:hAnsi="Arial" w:cs="Arial"/>
          <w:sz w:val="20"/>
          <w:szCs w:val="20"/>
        </w:rPr>
      </w:pPr>
      <w:r w:rsidRPr="00F53EE5">
        <w:rPr>
          <w:rFonts w:ascii="Arial" w:hAnsi="Arial" w:cs="Arial"/>
          <w:sz w:val="20"/>
          <w:szCs w:val="20"/>
        </w:rPr>
        <w:t>Ismael Jáuregui Castañeda, Secretario del Comité Mixto de Obra Pública, hace uso de la voz y da lectura y explicación detallada del</w:t>
      </w:r>
      <w:r w:rsidRPr="00F53EE5">
        <w:rPr>
          <w:rFonts w:ascii="Arial" w:hAnsi="Arial" w:cs="Arial"/>
          <w:b/>
          <w:sz w:val="20"/>
          <w:szCs w:val="20"/>
        </w:rPr>
        <w:t xml:space="preserve"> Informe de las Adjudicación Directas,</w:t>
      </w:r>
      <w:r w:rsidRPr="00F53EE5">
        <w:rPr>
          <w:rFonts w:ascii="Arial" w:hAnsi="Arial" w:cs="Arial"/>
          <w:sz w:val="20"/>
          <w:szCs w:val="20"/>
        </w:rPr>
        <w:t xml:space="preserve"> como se describen en la siguiente tabla:</w:t>
      </w:r>
    </w:p>
    <w:p w14:paraId="6D6C94B2" w14:textId="77777777" w:rsidR="00EE280D" w:rsidRPr="003164AB" w:rsidRDefault="00EE280D" w:rsidP="00EE280D">
      <w:pPr>
        <w:contextualSpacing/>
        <w:jc w:val="both"/>
        <w:rPr>
          <w:rFonts w:ascii="Arial" w:hAnsi="Arial" w:cs="Arial"/>
          <w:sz w:val="20"/>
          <w:szCs w:val="20"/>
          <w:lang w:val="es-MX"/>
        </w:rPr>
      </w:pPr>
    </w:p>
    <w:p w14:paraId="7991677F" w14:textId="77777777" w:rsidR="00EE280D" w:rsidRPr="003164AB" w:rsidRDefault="00EE280D" w:rsidP="00EE280D">
      <w:pPr>
        <w:contextualSpacing/>
        <w:jc w:val="both"/>
        <w:rPr>
          <w:rFonts w:ascii="Arial" w:hAnsi="Arial" w:cs="Arial"/>
          <w:b/>
          <w:sz w:val="20"/>
          <w:szCs w:val="20"/>
          <w:lang w:val="es-MX"/>
        </w:rPr>
      </w:pPr>
      <w:r w:rsidRPr="003164AB">
        <w:rPr>
          <w:rFonts w:ascii="Arial" w:hAnsi="Arial" w:cs="Arial"/>
          <w:b/>
          <w:sz w:val="20"/>
          <w:szCs w:val="20"/>
          <w:lang w:val="es-MX"/>
        </w:rPr>
        <w:t>Recurso Municipal</w:t>
      </w:r>
    </w:p>
    <w:p w14:paraId="5A3C76A2" w14:textId="77777777" w:rsidR="00EE280D" w:rsidRPr="003164AB" w:rsidRDefault="00EE280D" w:rsidP="00EE280D">
      <w:pPr>
        <w:contextualSpacing/>
        <w:jc w:val="both"/>
        <w:rPr>
          <w:rFonts w:ascii="Arial" w:hAnsi="Arial" w:cs="Arial"/>
          <w:b/>
          <w:sz w:val="6"/>
          <w:szCs w:val="20"/>
          <w:lang w:val="es-MX"/>
        </w:rPr>
      </w:pPr>
    </w:p>
    <w:tbl>
      <w:tblPr>
        <w:tblStyle w:val="Tablaconcuadrcula23"/>
        <w:tblW w:w="9044" w:type="dxa"/>
        <w:tblInd w:w="-5" w:type="dxa"/>
        <w:tblLayout w:type="fixed"/>
        <w:tblLook w:val="04A0" w:firstRow="1" w:lastRow="0" w:firstColumn="1" w:lastColumn="0" w:noHBand="0" w:noVBand="1"/>
      </w:tblPr>
      <w:tblGrid>
        <w:gridCol w:w="2948"/>
        <w:gridCol w:w="1843"/>
        <w:gridCol w:w="2126"/>
        <w:gridCol w:w="2127"/>
      </w:tblGrid>
      <w:tr w:rsidR="00C77832" w:rsidRPr="003164AB" w14:paraId="499B4572" w14:textId="77777777" w:rsidTr="00C77832">
        <w:trPr>
          <w:trHeight w:val="600"/>
        </w:trPr>
        <w:tc>
          <w:tcPr>
            <w:tcW w:w="2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CA01CA9" w14:textId="77777777" w:rsidR="00C77832" w:rsidRPr="003164AB" w:rsidRDefault="00C77832" w:rsidP="00544FF0">
            <w:pPr>
              <w:jc w:val="center"/>
              <w:rPr>
                <w:rFonts w:ascii="Arial" w:eastAsia="Times New Roman" w:hAnsi="Arial" w:cs="Arial"/>
                <w:b/>
                <w:sz w:val="20"/>
                <w:szCs w:val="20"/>
                <w:lang w:val="es-MX"/>
              </w:rPr>
            </w:pPr>
            <w:r w:rsidRPr="003164AB">
              <w:rPr>
                <w:rFonts w:ascii="Arial" w:hAnsi="Arial" w:cs="Arial"/>
                <w:b/>
                <w:sz w:val="20"/>
                <w:szCs w:val="20"/>
                <w:lang w:val="es-MX"/>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786A3F" w14:textId="77777777" w:rsidR="00C77832" w:rsidRPr="003164AB" w:rsidRDefault="00C77832" w:rsidP="00544FF0">
            <w:pPr>
              <w:jc w:val="center"/>
              <w:rPr>
                <w:rFonts w:ascii="Arial" w:eastAsia="Times New Roman" w:hAnsi="Arial" w:cs="Arial"/>
                <w:b/>
                <w:sz w:val="20"/>
                <w:szCs w:val="20"/>
                <w:lang w:val="es-MX"/>
              </w:rPr>
            </w:pPr>
            <w:r w:rsidRPr="003164AB">
              <w:rPr>
                <w:rFonts w:ascii="Arial" w:hAnsi="Arial" w:cs="Arial"/>
                <w:b/>
                <w:sz w:val="20"/>
                <w:szCs w:val="20"/>
                <w:lang w:val="es-MX"/>
              </w:rPr>
              <w:t>NÚMERO DE CONTRATO</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790A71C" w14:textId="77777777" w:rsidR="00C77832" w:rsidRPr="003164AB" w:rsidRDefault="00C77832" w:rsidP="00544FF0">
            <w:pPr>
              <w:jc w:val="center"/>
              <w:rPr>
                <w:rFonts w:ascii="Arial" w:eastAsia="Times New Roman" w:hAnsi="Arial" w:cs="Arial"/>
                <w:b/>
                <w:sz w:val="20"/>
                <w:szCs w:val="20"/>
                <w:lang w:val="es-MX"/>
              </w:rPr>
            </w:pPr>
            <w:r w:rsidRPr="003164AB">
              <w:rPr>
                <w:rFonts w:ascii="Arial" w:hAnsi="Arial" w:cs="Arial"/>
                <w:b/>
                <w:sz w:val="20"/>
                <w:szCs w:val="20"/>
                <w:lang w:val="es-MX"/>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367CE2B" w14:textId="77777777" w:rsidR="00C77832" w:rsidRPr="003164AB" w:rsidRDefault="00C77832" w:rsidP="00544FF0">
            <w:pPr>
              <w:jc w:val="center"/>
              <w:rPr>
                <w:rFonts w:ascii="Arial" w:eastAsia="Times New Roman" w:hAnsi="Arial" w:cs="Arial"/>
                <w:b/>
                <w:sz w:val="20"/>
                <w:szCs w:val="20"/>
                <w:lang w:val="es-MX"/>
              </w:rPr>
            </w:pPr>
            <w:r w:rsidRPr="003164AB">
              <w:rPr>
                <w:rFonts w:ascii="Arial" w:hAnsi="Arial" w:cs="Arial"/>
                <w:b/>
                <w:sz w:val="20"/>
                <w:szCs w:val="20"/>
                <w:lang w:val="es-MX"/>
              </w:rPr>
              <w:t>IMPORTE ASIGNACIÓN</w:t>
            </w:r>
          </w:p>
        </w:tc>
      </w:tr>
      <w:tr w:rsidR="00C77832" w14:paraId="535D9CBD" w14:textId="77777777" w:rsidTr="00C77832">
        <w:trPr>
          <w:trHeight w:val="706"/>
        </w:trPr>
        <w:tc>
          <w:tcPr>
            <w:tcW w:w="2948" w:type="dxa"/>
          </w:tcPr>
          <w:p w14:paraId="1EDBF574" w14:textId="556CFE9B" w:rsidR="00C77832" w:rsidRPr="00C77832" w:rsidRDefault="00C77832" w:rsidP="00544FF0">
            <w:pPr>
              <w:jc w:val="both"/>
              <w:rPr>
                <w:rFonts w:ascii="Arial" w:eastAsiaTheme="minorHAnsi" w:hAnsi="Arial" w:cs="Arial"/>
                <w:color w:val="000000"/>
                <w:sz w:val="18"/>
                <w:szCs w:val="18"/>
                <w:lang w:val="es-MX" w:eastAsia="en-US"/>
              </w:rPr>
            </w:pPr>
            <w:r w:rsidRPr="00C77832">
              <w:rPr>
                <w:rFonts w:ascii="Arial" w:eastAsiaTheme="minorHAnsi" w:hAnsi="Arial" w:cs="Arial"/>
                <w:color w:val="000000"/>
                <w:sz w:val="18"/>
                <w:szCs w:val="18"/>
                <w:lang w:val="es-MX" w:eastAsia="en-US"/>
              </w:rPr>
              <w:t>Estudios de mecánica de suelos de diferentes proyectos 2023, frente 01, Municipio de Zapopan, Jalisco</w:t>
            </w:r>
            <w:r>
              <w:rPr>
                <w:rFonts w:ascii="Arial" w:eastAsiaTheme="minorHAnsi" w:hAnsi="Arial" w:cs="Arial"/>
                <w:color w:val="000000"/>
                <w:sz w:val="18"/>
                <w:szCs w:val="18"/>
                <w:lang w:val="es-MX" w:eastAsia="en-US"/>
              </w:rPr>
              <w:t>.</w:t>
            </w:r>
          </w:p>
        </w:tc>
        <w:tc>
          <w:tcPr>
            <w:tcW w:w="1843" w:type="dxa"/>
          </w:tcPr>
          <w:p w14:paraId="776423E0" w14:textId="77777777" w:rsidR="00C77832" w:rsidRPr="009D72E0" w:rsidRDefault="00C77832" w:rsidP="00544FF0">
            <w:pPr>
              <w:jc w:val="center"/>
              <w:rPr>
                <w:rFonts w:ascii="Arial" w:eastAsiaTheme="minorHAnsi" w:hAnsi="Arial" w:cs="Arial"/>
                <w:b/>
                <w:bCs/>
                <w:color w:val="000000"/>
                <w:sz w:val="18"/>
                <w:szCs w:val="18"/>
                <w:lang w:val="es-MX" w:eastAsia="en-US"/>
              </w:rPr>
            </w:pPr>
          </w:p>
          <w:p w14:paraId="57C1462E" w14:textId="77777777" w:rsidR="00C77832" w:rsidRPr="009D72E0" w:rsidRDefault="00C77832" w:rsidP="00544FF0">
            <w:pPr>
              <w:jc w:val="center"/>
              <w:rPr>
                <w:rFonts w:ascii="Arial" w:eastAsiaTheme="minorHAnsi" w:hAnsi="Arial" w:cs="Arial"/>
                <w:b/>
                <w:bCs/>
                <w:color w:val="000000"/>
                <w:sz w:val="18"/>
                <w:szCs w:val="18"/>
                <w:lang w:val="pt-PT" w:eastAsia="en-US"/>
              </w:rPr>
            </w:pPr>
            <w:r w:rsidRPr="009D72E0">
              <w:rPr>
                <w:rFonts w:ascii="Arial" w:eastAsiaTheme="minorHAnsi" w:hAnsi="Arial" w:cs="Arial"/>
                <w:b/>
                <w:bCs/>
                <w:color w:val="000000"/>
                <w:sz w:val="18"/>
                <w:szCs w:val="18"/>
                <w:lang w:val="pt-PT" w:eastAsia="en-US"/>
              </w:rPr>
              <w:t>DOPI-MUN-RM-SER-AD-004-2023</w:t>
            </w:r>
          </w:p>
        </w:tc>
        <w:tc>
          <w:tcPr>
            <w:tcW w:w="2126" w:type="dxa"/>
          </w:tcPr>
          <w:p w14:paraId="2CAE2BA7" w14:textId="77777777" w:rsidR="00C77832" w:rsidRPr="00C77832" w:rsidRDefault="00C77832" w:rsidP="00544FF0">
            <w:pPr>
              <w:jc w:val="center"/>
              <w:rPr>
                <w:rFonts w:ascii="Arial" w:eastAsiaTheme="minorHAnsi" w:hAnsi="Arial" w:cs="Arial"/>
                <w:color w:val="000000"/>
                <w:sz w:val="18"/>
                <w:szCs w:val="18"/>
                <w:lang w:val="pt-PT" w:eastAsia="en-US"/>
              </w:rPr>
            </w:pPr>
          </w:p>
          <w:p w14:paraId="30CD7073" w14:textId="3498F36A" w:rsidR="005E5044" w:rsidRPr="00C77832" w:rsidRDefault="00C77832" w:rsidP="005E5044">
            <w:pPr>
              <w:jc w:val="center"/>
              <w:rPr>
                <w:rFonts w:ascii="Arial" w:eastAsiaTheme="minorHAnsi" w:hAnsi="Arial" w:cs="Arial"/>
                <w:color w:val="000000"/>
                <w:sz w:val="18"/>
                <w:szCs w:val="18"/>
                <w:lang w:val="es-MX" w:eastAsia="en-US"/>
              </w:rPr>
            </w:pPr>
            <w:r w:rsidRPr="00C77832">
              <w:rPr>
                <w:rFonts w:ascii="Arial" w:eastAsiaTheme="minorHAnsi" w:hAnsi="Arial" w:cs="Arial"/>
                <w:color w:val="000000"/>
                <w:sz w:val="18"/>
                <w:szCs w:val="18"/>
                <w:lang w:val="es-MX" w:eastAsia="en-US"/>
              </w:rPr>
              <w:t>Ingeniería de Suelos Asesoría y Laboratorio, S.A. de C.V.</w:t>
            </w:r>
          </w:p>
        </w:tc>
        <w:tc>
          <w:tcPr>
            <w:tcW w:w="2127" w:type="dxa"/>
          </w:tcPr>
          <w:p w14:paraId="545FA9E4" w14:textId="77777777" w:rsidR="00C77832" w:rsidRPr="00C77832" w:rsidRDefault="00C77832" w:rsidP="00544FF0">
            <w:pPr>
              <w:jc w:val="center"/>
              <w:rPr>
                <w:rFonts w:ascii="Arial" w:eastAsiaTheme="minorHAnsi" w:hAnsi="Arial" w:cs="Arial"/>
                <w:color w:val="000000"/>
                <w:sz w:val="18"/>
                <w:szCs w:val="18"/>
                <w:lang w:val="es-MX" w:eastAsia="en-US"/>
              </w:rPr>
            </w:pPr>
          </w:p>
          <w:p w14:paraId="75057FEB" w14:textId="77777777" w:rsidR="00C77832" w:rsidRPr="00C77832" w:rsidRDefault="00C77832" w:rsidP="00544FF0">
            <w:pPr>
              <w:jc w:val="center"/>
              <w:rPr>
                <w:rFonts w:ascii="Arial" w:eastAsiaTheme="minorHAnsi" w:hAnsi="Arial" w:cs="Arial"/>
                <w:color w:val="000000"/>
                <w:sz w:val="18"/>
                <w:szCs w:val="18"/>
                <w:lang w:val="es-MX" w:eastAsia="en-US"/>
              </w:rPr>
            </w:pPr>
          </w:p>
          <w:p w14:paraId="6F095061" w14:textId="77777777" w:rsidR="00C77832" w:rsidRPr="00C77832" w:rsidRDefault="00C77832" w:rsidP="00544FF0">
            <w:pPr>
              <w:jc w:val="center"/>
              <w:rPr>
                <w:rFonts w:ascii="Arial" w:eastAsiaTheme="minorHAnsi" w:hAnsi="Arial" w:cs="Arial"/>
                <w:color w:val="000000"/>
                <w:sz w:val="18"/>
                <w:szCs w:val="18"/>
                <w:lang w:val="es-MX" w:eastAsia="en-US"/>
              </w:rPr>
            </w:pPr>
            <w:r w:rsidRPr="00C77832">
              <w:rPr>
                <w:rFonts w:ascii="Arial" w:eastAsiaTheme="minorHAnsi" w:hAnsi="Arial" w:cs="Arial"/>
                <w:color w:val="000000"/>
                <w:sz w:val="18"/>
                <w:szCs w:val="18"/>
                <w:lang w:val="es-MX" w:eastAsia="en-US"/>
              </w:rPr>
              <w:t>$968,789.56</w:t>
            </w:r>
          </w:p>
        </w:tc>
      </w:tr>
      <w:tr w:rsidR="00C77832" w14:paraId="7422CA78" w14:textId="77777777" w:rsidTr="00C77832">
        <w:trPr>
          <w:trHeight w:val="706"/>
        </w:trPr>
        <w:tc>
          <w:tcPr>
            <w:tcW w:w="2948" w:type="dxa"/>
          </w:tcPr>
          <w:p w14:paraId="4952D01B" w14:textId="77777777" w:rsidR="00C77832" w:rsidRPr="00C77832" w:rsidRDefault="00C77832" w:rsidP="00544FF0">
            <w:pPr>
              <w:jc w:val="both"/>
              <w:rPr>
                <w:rFonts w:ascii="Arial" w:eastAsiaTheme="minorHAnsi" w:hAnsi="Arial" w:cs="Arial"/>
                <w:color w:val="000000"/>
                <w:sz w:val="18"/>
                <w:szCs w:val="18"/>
                <w:lang w:val="es-MX" w:eastAsia="en-US"/>
              </w:rPr>
            </w:pPr>
            <w:r w:rsidRPr="00C77832">
              <w:rPr>
                <w:rFonts w:ascii="Arial" w:eastAsiaTheme="minorHAnsi" w:hAnsi="Arial" w:cs="Arial"/>
                <w:color w:val="000000"/>
                <w:sz w:val="18"/>
                <w:szCs w:val="18"/>
                <w:lang w:val="es-MX" w:eastAsia="en-US"/>
              </w:rPr>
              <w:t>Pavimentación asfáltica y obras complementarias de las calles Ameca 1 y Ameca 2 colonia Benito Juárez Auditorio, Municipio de Zapopan, Jalisco.</w:t>
            </w:r>
          </w:p>
        </w:tc>
        <w:tc>
          <w:tcPr>
            <w:tcW w:w="1843" w:type="dxa"/>
          </w:tcPr>
          <w:p w14:paraId="090686A9" w14:textId="77777777" w:rsidR="00C77832" w:rsidRPr="009D72E0" w:rsidRDefault="00C77832" w:rsidP="00544FF0">
            <w:pPr>
              <w:jc w:val="center"/>
              <w:rPr>
                <w:rFonts w:ascii="Arial" w:eastAsiaTheme="minorHAnsi" w:hAnsi="Arial" w:cs="Arial"/>
                <w:b/>
                <w:bCs/>
                <w:color w:val="000000"/>
                <w:sz w:val="18"/>
                <w:szCs w:val="18"/>
                <w:lang w:val="es-MX" w:eastAsia="en-US"/>
              </w:rPr>
            </w:pPr>
          </w:p>
          <w:p w14:paraId="5A68B59E" w14:textId="77777777" w:rsidR="00C77832" w:rsidRPr="009D72E0" w:rsidRDefault="00C77832" w:rsidP="00544FF0">
            <w:pPr>
              <w:jc w:val="center"/>
              <w:rPr>
                <w:rFonts w:ascii="Arial" w:eastAsiaTheme="minorHAnsi" w:hAnsi="Arial" w:cs="Arial"/>
                <w:b/>
                <w:bCs/>
                <w:color w:val="000000"/>
                <w:sz w:val="18"/>
                <w:szCs w:val="18"/>
                <w:lang w:val="es-MX" w:eastAsia="en-US"/>
              </w:rPr>
            </w:pPr>
          </w:p>
          <w:p w14:paraId="7E0C5F63" w14:textId="77777777" w:rsidR="00C77832" w:rsidRPr="009D72E0" w:rsidRDefault="00C77832" w:rsidP="00544FF0">
            <w:pPr>
              <w:jc w:val="center"/>
              <w:rPr>
                <w:rFonts w:ascii="Arial" w:eastAsiaTheme="minorHAnsi" w:hAnsi="Arial" w:cs="Arial"/>
                <w:b/>
                <w:bCs/>
                <w:color w:val="000000"/>
                <w:sz w:val="18"/>
                <w:szCs w:val="18"/>
                <w:lang w:val="pt-PT" w:eastAsia="en-US"/>
              </w:rPr>
            </w:pPr>
            <w:r w:rsidRPr="009D72E0">
              <w:rPr>
                <w:rFonts w:ascii="Arial" w:eastAsiaTheme="minorHAnsi" w:hAnsi="Arial" w:cs="Arial"/>
                <w:b/>
                <w:bCs/>
                <w:color w:val="000000"/>
                <w:sz w:val="18"/>
                <w:szCs w:val="18"/>
                <w:lang w:val="pt-PT" w:eastAsia="en-US"/>
              </w:rPr>
              <w:t>DOPI-MUN-RM-PAV-AD-114-2023</w:t>
            </w:r>
          </w:p>
        </w:tc>
        <w:tc>
          <w:tcPr>
            <w:tcW w:w="2126" w:type="dxa"/>
          </w:tcPr>
          <w:p w14:paraId="3BB455DF" w14:textId="77777777" w:rsidR="00C77832" w:rsidRPr="00C77832" w:rsidRDefault="00C77832" w:rsidP="00544FF0">
            <w:pPr>
              <w:jc w:val="center"/>
              <w:rPr>
                <w:rFonts w:ascii="Arial" w:eastAsiaTheme="minorHAnsi" w:hAnsi="Arial" w:cs="Arial"/>
                <w:color w:val="000000"/>
                <w:sz w:val="18"/>
                <w:szCs w:val="18"/>
                <w:lang w:val="pt-PT" w:eastAsia="en-US"/>
              </w:rPr>
            </w:pPr>
          </w:p>
          <w:p w14:paraId="104F1E10" w14:textId="77777777" w:rsidR="00C77832" w:rsidRPr="00C77832" w:rsidRDefault="00C77832" w:rsidP="00544FF0">
            <w:pPr>
              <w:jc w:val="center"/>
              <w:rPr>
                <w:rFonts w:ascii="Arial" w:eastAsiaTheme="minorHAnsi" w:hAnsi="Arial" w:cs="Arial"/>
                <w:color w:val="000000"/>
                <w:sz w:val="18"/>
                <w:szCs w:val="18"/>
                <w:lang w:val="pt-PT" w:eastAsia="en-US"/>
              </w:rPr>
            </w:pPr>
          </w:p>
          <w:p w14:paraId="4640FB51" w14:textId="77777777" w:rsidR="00C77832" w:rsidRPr="00C77832" w:rsidRDefault="00C77832" w:rsidP="00544FF0">
            <w:pPr>
              <w:jc w:val="center"/>
              <w:rPr>
                <w:rFonts w:ascii="Arial" w:eastAsiaTheme="minorHAnsi" w:hAnsi="Arial" w:cs="Arial"/>
                <w:color w:val="000000"/>
                <w:sz w:val="18"/>
                <w:szCs w:val="18"/>
                <w:lang w:val="es-MX" w:eastAsia="en-US"/>
              </w:rPr>
            </w:pPr>
            <w:r w:rsidRPr="00C77832">
              <w:rPr>
                <w:rFonts w:ascii="Arial" w:eastAsiaTheme="minorHAnsi" w:hAnsi="Arial" w:cs="Arial"/>
                <w:color w:val="000000"/>
                <w:sz w:val="18"/>
                <w:szCs w:val="18"/>
                <w:lang w:val="es-MX" w:eastAsia="en-US"/>
              </w:rPr>
              <w:t>Obras y Proyectos Acuario, S.A. de C.V.</w:t>
            </w:r>
          </w:p>
          <w:p w14:paraId="45F63269" w14:textId="77777777" w:rsidR="00C77832" w:rsidRPr="00C77832" w:rsidRDefault="00C77832" w:rsidP="00544FF0">
            <w:pPr>
              <w:jc w:val="center"/>
              <w:rPr>
                <w:rFonts w:ascii="Arial" w:eastAsiaTheme="minorHAnsi" w:hAnsi="Arial" w:cs="Arial"/>
                <w:color w:val="000000"/>
                <w:sz w:val="18"/>
                <w:szCs w:val="18"/>
                <w:lang w:val="es-MX" w:eastAsia="en-US"/>
              </w:rPr>
            </w:pPr>
          </w:p>
        </w:tc>
        <w:tc>
          <w:tcPr>
            <w:tcW w:w="2127" w:type="dxa"/>
          </w:tcPr>
          <w:p w14:paraId="10F8B3C6" w14:textId="77777777" w:rsidR="00C77832" w:rsidRPr="00C77832" w:rsidRDefault="00C77832" w:rsidP="00544FF0">
            <w:pPr>
              <w:jc w:val="center"/>
              <w:rPr>
                <w:rFonts w:ascii="Arial" w:eastAsiaTheme="minorHAnsi" w:hAnsi="Arial" w:cs="Arial"/>
                <w:color w:val="000000"/>
                <w:sz w:val="18"/>
                <w:szCs w:val="18"/>
                <w:lang w:val="es-MX" w:eastAsia="en-US"/>
              </w:rPr>
            </w:pPr>
          </w:p>
          <w:p w14:paraId="30156D4D" w14:textId="77777777" w:rsidR="00C77832" w:rsidRPr="00C77832" w:rsidRDefault="00C77832" w:rsidP="00544FF0">
            <w:pPr>
              <w:jc w:val="center"/>
              <w:rPr>
                <w:rFonts w:ascii="Arial" w:eastAsiaTheme="minorHAnsi" w:hAnsi="Arial" w:cs="Arial"/>
                <w:color w:val="000000"/>
                <w:sz w:val="18"/>
                <w:szCs w:val="18"/>
                <w:lang w:val="es-MX" w:eastAsia="en-US"/>
              </w:rPr>
            </w:pPr>
          </w:p>
          <w:p w14:paraId="410EE98E" w14:textId="77777777" w:rsidR="00C77832" w:rsidRPr="00C77832" w:rsidRDefault="00C77832" w:rsidP="00544FF0">
            <w:pPr>
              <w:jc w:val="center"/>
              <w:rPr>
                <w:rFonts w:ascii="Arial" w:eastAsiaTheme="minorHAnsi" w:hAnsi="Arial" w:cs="Arial"/>
                <w:color w:val="000000"/>
                <w:sz w:val="18"/>
                <w:szCs w:val="18"/>
                <w:lang w:val="es-MX" w:eastAsia="en-US"/>
              </w:rPr>
            </w:pPr>
            <w:r w:rsidRPr="00C77832">
              <w:rPr>
                <w:rFonts w:ascii="Arial" w:eastAsiaTheme="minorHAnsi" w:hAnsi="Arial" w:cs="Arial"/>
                <w:color w:val="000000"/>
                <w:sz w:val="18"/>
                <w:szCs w:val="18"/>
                <w:lang w:val="es-MX" w:eastAsia="en-US"/>
              </w:rPr>
              <w:t>$2’110,586.89</w:t>
            </w:r>
          </w:p>
        </w:tc>
      </w:tr>
      <w:tr w:rsidR="00C77832" w14:paraId="45B85509" w14:textId="77777777" w:rsidTr="00C77832">
        <w:trPr>
          <w:trHeight w:val="706"/>
        </w:trPr>
        <w:tc>
          <w:tcPr>
            <w:tcW w:w="2948" w:type="dxa"/>
          </w:tcPr>
          <w:p w14:paraId="75BE4E48" w14:textId="77777777" w:rsidR="00C77832" w:rsidRPr="00C77832" w:rsidRDefault="00C77832" w:rsidP="00544FF0">
            <w:pPr>
              <w:jc w:val="both"/>
              <w:rPr>
                <w:rFonts w:ascii="Arial" w:eastAsiaTheme="minorHAnsi" w:hAnsi="Arial" w:cs="Arial"/>
                <w:color w:val="000000"/>
                <w:sz w:val="18"/>
                <w:szCs w:val="18"/>
                <w:lang w:val="es-MX" w:eastAsia="en-US"/>
              </w:rPr>
            </w:pPr>
            <w:r w:rsidRPr="00C77832">
              <w:rPr>
                <w:rFonts w:ascii="Arial" w:eastAsiaTheme="minorHAnsi" w:hAnsi="Arial" w:cs="Arial"/>
                <w:color w:val="000000"/>
                <w:sz w:val="18"/>
                <w:szCs w:val="18"/>
                <w:lang w:val="es-MX" w:eastAsia="en-US"/>
              </w:rPr>
              <w:t>Complementos de obra en la Plaza Principal Ejido Copalita en las calles 5 de Marzo y Lázaro Cárdenas, municipio de Zapopan, Jalisco.</w:t>
            </w:r>
          </w:p>
        </w:tc>
        <w:tc>
          <w:tcPr>
            <w:tcW w:w="1843" w:type="dxa"/>
          </w:tcPr>
          <w:p w14:paraId="20CE278E" w14:textId="77777777" w:rsidR="00C77832" w:rsidRPr="009D72E0" w:rsidRDefault="00C77832" w:rsidP="00544FF0">
            <w:pPr>
              <w:jc w:val="center"/>
              <w:rPr>
                <w:rFonts w:ascii="Arial" w:eastAsiaTheme="minorHAnsi" w:hAnsi="Arial" w:cs="Arial"/>
                <w:b/>
                <w:bCs/>
                <w:color w:val="000000"/>
                <w:sz w:val="18"/>
                <w:szCs w:val="18"/>
                <w:lang w:val="es-MX" w:eastAsia="en-US"/>
              </w:rPr>
            </w:pPr>
          </w:p>
          <w:p w14:paraId="1FD02EC1" w14:textId="77777777" w:rsidR="00C77832" w:rsidRPr="009D72E0" w:rsidRDefault="00C77832" w:rsidP="00544FF0">
            <w:pPr>
              <w:jc w:val="center"/>
              <w:rPr>
                <w:rFonts w:ascii="Arial" w:eastAsiaTheme="minorHAnsi" w:hAnsi="Arial" w:cs="Arial"/>
                <w:b/>
                <w:bCs/>
                <w:color w:val="000000"/>
                <w:sz w:val="18"/>
                <w:szCs w:val="18"/>
                <w:lang w:val="es-MX" w:eastAsia="en-US"/>
              </w:rPr>
            </w:pPr>
          </w:p>
          <w:p w14:paraId="109E767C" w14:textId="77777777" w:rsidR="00C77832" w:rsidRPr="009D72E0" w:rsidRDefault="00C77832" w:rsidP="00544FF0">
            <w:pPr>
              <w:jc w:val="center"/>
              <w:rPr>
                <w:rFonts w:ascii="Arial" w:eastAsiaTheme="minorHAnsi" w:hAnsi="Arial" w:cs="Arial"/>
                <w:b/>
                <w:bCs/>
                <w:color w:val="000000"/>
                <w:sz w:val="18"/>
                <w:szCs w:val="18"/>
                <w:lang w:val="pt-PT" w:eastAsia="en-US"/>
              </w:rPr>
            </w:pPr>
            <w:r w:rsidRPr="009D72E0">
              <w:rPr>
                <w:rFonts w:ascii="Arial" w:eastAsiaTheme="minorHAnsi" w:hAnsi="Arial" w:cs="Arial"/>
                <w:b/>
                <w:bCs/>
                <w:color w:val="000000"/>
                <w:sz w:val="18"/>
                <w:szCs w:val="18"/>
                <w:lang w:val="pt-PT" w:eastAsia="en-US"/>
              </w:rPr>
              <w:t>DOPI-MUN-RM-IM-AD-162-2022</w:t>
            </w:r>
          </w:p>
        </w:tc>
        <w:tc>
          <w:tcPr>
            <w:tcW w:w="2126" w:type="dxa"/>
          </w:tcPr>
          <w:p w14:paraId="2A343AC1" w14:textId="77777777" w:rsidR="00C77832" w:rsidRPr="00C77832" w:rsidRDefault="00C77832" w:rsidP="00544FF0">
            <w:pPr>
              <w:jc w:val="center"/>
              <w:rPr>
                <w:rFonts w:ascii="Arial" w:eastAsiaTheme="minorHAnsi" w:hAnsi="Arial" w:cs="Arial"/>
                <w:color w:val="000000"/>
                <w:sz w:val="18"/>
                <w:szCs w:val="18"/>
                <w:lang w:val="pt-PT" w:eastAsia="en-US"/>
              </w:rPr>
            </w:pPr>
          </w:p>
          <w:p w14:paraId="30BED16F" w14:textId="77777777" w:rsidR="00C77832" w:rsidRPr="00C77832" w:rsidRDefault="00C77832" w:rsidP="00544FF0">
            <w:pPr>
              <w:jc w:val="center"/>
              <w:rPr>
                <w:rFonts w:ascii="Arial" w:eastAsiaTheme="minorHAnsi" w:hAnsi="Arial" w:cs="Arial"/>
                <w:color w:val="000000"/>
                <w:sz w:val="18"/>
                <w:szCs w:val="18"/>
                <w:lang w:val="pt-PT" w:eastAsia="en-US"/>
              </w:rPr>
            </w:pPr>
          </w:p>
          <w:p w14:paraId="23756891" w14:textId="77777777" w:rsidR="00C77832" w:rsidRPr="00C77832" w:rsidRDefault="00C77832" w:rsidP="00544FF0">
            <w:pPr>
              <w:jc w:val="center"/>
              <w:rPr>
                <w:rFonts w:ascii="Arial" w:eastAsiaTheme="minorHAnsi" w:hAnsi="Arial" w:cs="Arial"/>
                <w:color w:val="000000"/>
                <w:sz w:val="18"/>
                <w:szCs w:val="18"/>
                <w:lang w:val="es-MX" w:eastAsia="en-US"/>
              </w:rPr>
            </w:pPr>
            <w:r w:rsidRPr="00C77832">
              <w:rPr>
                <w:rFonts w:ascii="Arial" w:eastAsiaTheme="minorHAnsi" w:hAnsi="Arial" w:cs="Arial"/>
                <w:color w:val="000000"/>
                <w:sz w:val="18"/>
                <w:szCs w:val="18"/>
                <w:lang w:val="es-MX" w:eastAsia="en-US"/>
              </w:rPr>
              <w:t>Jennifer Flores Chávez</w:t>
            </w:r>
          </w:p>
        </w:tc>
        <w:tc>
          <w:tcPr>
            <w:tcW w:w="2127" w:type="dxa"/>
          </w:tcPr>
          <w:p w14:paraId="6A3942F6" w14:textId="77777777" w:rsidR="00C77832" w:rsidRPr="00C77832" w:rsidRDefault="00C77832" w:rsidP="00544FF0">
            <w:pPr>
              <w:jc w:val="center"/>
              <w:rPr>
                <w:rFonts w:ascii="Arial" w:eastAsiaTheme="minorHAnsi" w:hAnsi="Arial" w:cs="Arial"/>
                <w:color w:val="000000"/>
                <w:sz w:val="18"/>
                <w:szCs w:val="18"/>
                <w:lang w:val="es-MX" w:eastAsia="en-US"/>
              </w:rPr>
            </w:pPr>
          </w:p>
          <w:p w14:paraId="31CAD1BA" w14:textId="77777777" w:rsidR="00C77832" w:rsidRPr="00C77832" w:rsidRDefault="00C77832" w:rsidP="00544FF0">
            <w:pPr>
              <w:jc w:val="center"/>
              <w:rPr>
                <w:rFonts w:ascii="Arial" w:eastAsiaTheme="minorHAnsi" w:hAnsi="Arial" w:cs="Arial"/>
                <w:color w:val="000000"/>
                <w:sz w:val="18"/>
                <w:szCs w:val="18"/>
                <w:lang w:val="es-MX" w:eastAsia="en-US"/>
              </w:rPr>
            </w:pPr>
          </w:p>
          <w:p w14:paraId="4CDC97CC" w14:textId="77777777" w:rsidR="00C77832" w:rsidRPr="00C77832" w:rsidRDefault="00C77832" w:rsidP="00544FF0">
            <w:pPr>
              <w:jc w:val="center"/>
              <w:rPr>
                <w:rFonts w:ascii="Arial" w:eastAsiaTheme="minorHAnsi" w:hAnsi="Arial" w:cs="Arial"/>
                <w:color w:val="000000"/>
                <w:sz w:val="18"/>
                <w:szCs w:val="18"/>
                <w:lang w:val="es-MX" w:eastAsia="en-US"/>
              </w:rPr>
            </w:pPr>
            <w:r w:rsidRPr="00C77832">
              <w:rPr>
                <w:rFonts w:ascii="Arial" w:eastAsiaTheme="minorHAnsi" w:hAnsi="Arial" w:cs="Arial"/>
                <w:color w:val="000000"/>
                <w:sz w:val="18"/>
                <w:szCs w:val="18"/>
                <w:lang w:val="es-MX" w:eastAsia="en-US"/>
              </w:rPr>
              <w:t>$1,048,764.80</w:t>
            </w:r>
          </w:p>
        </w:tc>
      </w:tr>
    </w:tbl>
    <w:p w14:paraId="1C448072" w14:textId="77777777" w:rsidR="00EE280D" w:rsidRDefault="00EE280D" w:rsidP="00EE280D">
      <w:pPr>
        <w:contextualSpacing/>
        <w:jc w:val="both"/>
        <w:rPr>
          <w:rFonts w:ascii="Arial" w:hAnsi="Arial" w:cs="Arial"/>
          <w:sz w:val="20"/>
          <w:szCs w:val="20"/>
          <w:lang w:val="es-MX"/>
        </w:rPr>
      </w:pPr>
    </w:p>
    <w:p w14:paraId="1252998D" w14:textId="77777777" w:rsidR="00EE280D" w:rsidRDefault="00EE280D" w:rsidP="00EE280D">
      <w:pPr>
        <w:contextualSpacing/>
        <w:jc w:val="both"/>
        <w:rPr>
          <w:rFonts w:ascii="Arial" w:hAnsi="Arial" w:cs="Arial"/>
          <w:sz w:val="20"/>
          <w:szCs w:val="20"/>
          <w:lang w:val="es-MX"/>
        </w:rPr>
      </w:pPr>
    </w:p>
    <w:p w14:paraId="05D95FBD" w14:textId="77777777" w:rsidR="00EE280D" w:rsidRPr="00E93854" w:rsidRDefault="00EE280D" w:rsidP="00EE280D">
      <w:pPr>
        <w:contextualSpacing/>
        <w:jc w:val="both"/>
        <w:rPr>
          <w:rFonts w:ascii="Arial" w:hAnsi="Arial" w:cs="Arial"/>
          <w:sz w:val="20"/>
          <w:szCs w:val="20"/>
          <w:lang w:val="es-MX"/>
        </w:rPr>
      </w:pPr>
    </w:p>
    <w:p w14:paraId="7F3A7AE5" w14:textId="4C0F42C2" w:rsidR="00EE280D" w:rsidRPr="00D565AD" w:rsidRDefault="00EE280D" w:rsidP="00EE280D">
      <w:pPr>
        <w:jc w:val="both"/>
        <w:rPr>
          <w:rFonts w:ascii="Arial" w:hAnsi="Arial" w:cs="Arial"/>
          <w:b/>
          <w:sz w:val="20"/>
          <w:szCs w:val="20"/>
          <w:lang w:val="es-ES_tradnl"/>
        </w:rPr>
      </w:pPr>
      <w:r w:rsidRPr="00D565AD">
        <w:rPr>
          <w:rFonts w:ascii="Arial" w:hAnsi="Arial" w:cs="Arial"/>
          <w:b/>
          <w:sz w:val="20"/>
          <w:szCs w:val="20"/>
          <w:lang w:val="es-ES_tradnl"/>
        </w:rPr>
        <w:t xml:space="preserve">Recurso </w:t>
      </w:r>
      <w:r w:rsidR="009D72E0">
        <w:rPr>
          <w:rFonts w:ascii="Arial" w:hAnsi="Arial" w:cs="Arial"/>
          <w:b/>
          <w:sz w:val="20"/>
          <w:szCs w:val="20"/>
          <w:lang w:val="es-ES_tradnl"/>
        </w:rPr>
        <w:t>Municipal de la Dirección de Conservación de Inmuebles:</w:t>
      </w:r>
    </w:p>
    <w:p w14:paraId="0189ADF6" w14:textId="77777777" w:rsidR="00EE280D" w:rsidRPr="00D565AD" w:rsidRDefault="00EE280D" w:rsidP="00EE280D">
      <w:pPr>
        <w:contextualSpacing/>
        <w:jc w:val="both"/>
        <w:rPr>
          <w:rFonts w:ascii="Arial" w:hAnsi="Arial" w:cs="Arial"/>
          <w:sz w:val="10"/>
          <w:szCs w:val="20"/>
          <w:lang w:val="es-MX"/>
        </w:rPr>
      </w:pPr>
    </w:p>
    <w:tbl>
      <w:tblPr>
        <w:tblStyle w:val="Tablaconcuadrcula23"/>
        <w:tblW w:w="9044" w:type="dxa"/>
        <w:tblInd w:w="-5" w:type="dxa"/>
        <w:tblLayout w:type="fixed"/>
        <w:tblLook w:val="04A0" w:firstRow="1" w:lastRow="0" w:firstColumn="1" w:lastColumn="0" w:noHBand="0" w:noVBand="1"/>
      </w:tblPr>
      <w:tblGrid>
        <w:gridCol w:w="2948"/>
        <w:gridCol w:w="1843"/>
        <w:gridCol w:w="2126"/>
        <w:gridCol w:w="2127"/>
      </w:tblGrid>
      <w:tr w:rsidR="005E5044" w:rsidRPr="003164AB" w14:paraId="42522EF6" w14:textId="77777777" w:rsidTr="005E5044">
        <w:trPr>
          <w:trHeight w:val="600"/>
        </w:trPr>
        <w:tc>
          <w:tcPr>
            <w:tcW w:w="29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9E37922" w14:textId="77777777" w:rsidR="005E5044" w:rsidRPr="003164AB" w:rsidRDefault="005E5044" w:rsidP="00544FF0">
            <w:pPr>
              <w:jc w:val="center"/>
              <w:rPr>
                <w:rFonts w:ascii="Arial" w:eastAsia="Times New Roman" w:hAnsi="Arial" w:cs="Arial"/>
                <w:b/>
                <w:sz w:val="20"/>
                <w:szCs w:val="20"/>
                <w:lang w:val="es-MX"/>
              </w:rPr>
            </w:pPr>
            <w:r w:rsidRPr="003164AB">
              <w:rPr>
                <w:rFonts w:ascii="Arial" w:hAnsi="Arial" w:cs="Arial"/>
                <w:b/>
                <w:sz w:val="20"/>
                <w:szCs w:val="20"/>
                <w:lang w:val="es-MX"/>
              </w:rPr>
              <w:t>OBJETO DE OBRA</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6AABAC2" w14:textId="77777777" w:rsidR="005E5044" w:rsidRPr="003164AB" w:rsidRDefault="005E5044" w:rsidP="00544FF0">
            <w:pPr>
              <w:jc w:val="center"/>
              <w:rPr>
                <w:rFonts w:ascii="Arial" w:eastAsia="Times New Roman" w:hAnsi="Arial" w:cs="Arial"/>
                <w:b/>
                <w:sz w:val="20"/>
                <w:szCs w:val="20"/>
                <w:lang w:val="es-MX"/>
              </w:rPr>
            </w:pPr>
            <w:r w:rsidRPr="003164AB">
              <w:rPr>
                <w:rFonts w:ascii="Arial" w:hAnsi="Arial" w:cs="Arial"/>
                <w:b/>
                <w:sz w:val="20"/>
                <w:szCs w:val="20"/>
                <w:lang w:val="es-MX"/>
              </w:rPr>
              <w:t>NÚMERO DE CONTRATO</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ECB8CAB" w14:textId="77777777" w:rsidR="005E5044" w:rsidRPr="003164AB" w:rsidRDefault="005E5044" w:rsidP="00544FF0">
            <w:pPr>
              <w:jc w:val="center"/>
              <w:rPr>
                <w:rFonts w:ascii="Arial" w:eastAsia="Times New Roman" w:hAnsi="Arial" w:cs="Arial"/>
                <w:b/>
                <w:sz w:val="20"/>
                <w:szCs w:val="20"/>
                <w:lang w:val="es-MX"/>
              </w:rPr>
            </w:pPr>
            <w:r w:rsidRPr="003164AB">
              <w:rPr>
                <w:rFonts w:ascii="Arial" w:hAnsi="Arial" w:cs="Arial"/>
                <w:b/>
                <w:sz w:val="20"/>
                <w:szCs w:val="20"/>
                <w:lang w:val="es-MX"/>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1E03260" w14:textId="77777777" w:rsidR="005E5044" w:rsidRPr="003164AB" w:rsidRDefault="005E5044" w:rsidP="00544FF0">
            <w:pPr>
              <w:jc w:val="center"/>
              <w:rPr>
                <w:rFonts w:ascii="Arial" w:eastAsia="Times New Roman" w:hAnsi="Arial" w:cs="Arial"/>
                <w:b/>
                <w:sz w:val="20"/>
                <w:szCs w:val="20"/>
                <w:lang w:val="es-MX"/>
              </w:rPr>
            </w:pPr>
            <w:r w:rsidRPr="003164AB">
              <w:rPr>
                <w:rFonts w:ascii="Arial" w:hAnsi="Arial" w:cs="Arial"/>
                <w:b/>
                <w:sz w:val="20"/>
                <w:szCs w:val="20"/>
                <w:lang w:val="es-MX"/>
              </w:rPr>
              <w:t>IMPORTE ASIGNACIÓN</w:t>
            </w:r>
          </w:p>
        </w:tc>
      </w:tr>
      <w:tr w:rsidR="005E5044" w:rsidRPr="00884CEE" w14:paraId="536B07CC" w14:textId="77777777" w:rsidTr="00F81584">
        <w:tblPrEx>
          <w:tblCellMar>
            <w:left w:w="70" w:type="dxa"/>
            <w:right w:w="70" w:type="dxa"/>
          </w:tblCellMar>
        </w:tblPrEx>
        <w:trPr>
          <w:trHeight w:val="706"/>
        </w:trPr>
        <w:tc>
          <w:tcPr>
            <w:tcW w:w="2948" w:type="dxa"/>
            <w:tcBorders>
              <w:top w:val="single" w:sz="4" w:space="0" w:color="auto"/>
              <w:left w:val="single" w:sz="4" w:space="0" w:color="auto"/>
              <w:bottom w:val="single" w:sz="4" w:space="0" w:color="auto"/>
              <w:right w:val="single" w:sz="4" w:space="0" w:color="auto"/>
            </w:tcBorders>
          </w:tcPr>
          <w:p w14:paraId="65E06017" w14:textId="256C139D" w:rsidR="005E5044" w:rsidRPr="009D72E0" w:rsidRDefault="005E5044" w:rsidP="005E5044">
            <w:pPr>
              <w:jc w:val="both"/>
              <w:rPr>
                <w:rFonts w:ascii="Arial" w:hAnsi="Arial" w:cs="Arial"/>
                <w:sz w:val="18"/>
                <w:szCs w:val="18"/>
                <w:lang w:val="es-MX" w:eastAsia="en-US"/>
              </w:rPr>
            </w:pPr>
            <w:r w:rsidRPr="009D72E0">
              <w:rPr>
                <w:rFonts w:ascii="Arial" w:eastAsiaTheme="minorHAnsi" w:hAnsi="Arial" w:cs="Arial"/>
                <w:color w:val="000000"/>
                <w:sz w:val="18"/>
                <w:szCs w:val="18"/>
                <w:lang w:val="es-MX" w:eastAsia="en-US"/>
              </w:rPr>
              <w:t>Obra complementaria del Mercado de Atemajac, municipio de Zapopan, Jalisco.</w:t>
            </w:r>
          </w:p>
        </w:tc>
        <w:tc>
          <w:tcPr>
            <w:tcW w:w="1843" w:type="dxa"/>
            <w:tcBorders>
              <w:top w:val="single" w:sz="4" w:space="0" w:color="auto"/>
              <w:left w:val="single" w:sz="4" w:space="0" w:color="auto"/>
              <w:bottom w:val="single" w:sz="4" w:space="0" w:color="auto"/>
              <w:right w:val="single" w:sz="4" w:space="0" w:color="auto"/>
            </w:tcBorders>
          </w:tcPr>
          <w:p w14:paraId="3E39373E" w14:textId="77777777" w:rsidR="005E5044" w:rsidRPr="009D72E0" w:rsidRDefault="005E5044" w:rsidP="005E5044">
            <w:pPr>
              <w:jc w:val="center"/>
              <w:rPr>
                <w:rFonts w:ascii="Arial" w:eastAsiaTheme="minorHAnsi" w:hAnsi="Arial" w:cs="Arial"/>
                <w:b/>
                <w:bCs/>
                <w:color w:val="000000"/>
                <w:sz w:val="18"/>
                <w:szCs w:val="18"/>
                <w:lang w:val="es-MX" w:eastAsia="en-US"/>
              </w:rPr>
            </w:pPr>
          </w:p>
          <w:p w14:paraId="2513099F" w14:textId="34090AC2" w:rsidR="005E5044" w:rsidRPr="009D72E0" w:rsidRDefault="005E5044" w:rsidP="005E5044">
            <w:pPr>
              <w:jc w:val="center"/>
              <w:rPr>
                <w:rFonts w:ascii="Arial" w:hAnsi="Arial" w:cs="Arial"/>
                <w:b/>
                <w:bCs/>
                <w:sz w:val="18"/>
                <w:szCs w:val="18"/>
                <w:lang w:val="en-US" w:eastAsia="en-US"/>
              </w:rPr>
            </w:pPr>
            <w:r w:rsidRPr="009D72E0">
              <w:rPr>
                <w:rFonts w:ascii="Arial" w:eastAsiaTheme="minorHAnsi" w:hAnsi="Arial" w:cs="Arial"/>
                <w:b/>
                <w:bCs/>
                <w:color w:val="000000"/>
                <w:sz w:val="18"/>
                <w:szCs w:val="18"/>
                <w:lang w:val="es-MX" w:eastAsia="en-US"/>
              </w:rPr>
              <w:t>DCI-MUN-RM-EP-AD-016-2023</w:t>
            </w:r>
          </w:p>
        </w:tc>
        <w:tc>
          <w:tcPr>
            <w:tcW w:w="2126" w:type="dxa"/>
            <w:tcBorders>
              <w:top w:val="single" w:sz="4" w:space="0" w:color="auto"/>
              <w:left w:val="single" w:sz="4" w:space="0" w:color="auto"/>
              <w:bottom w:val="single" w:sz="4" w:space="0" w:color="auto"/>
              <w:right w:val="single" w:sz="4" w:space="0" w:color="auto"/>
            </w:tcBorders>
          </w:tcPr>
          <w:p w14:paraId="59EE8805" w14:textId="77777777" w:rsidR="005E5044" w:rsidRPr="009D72E0" w:rsidRDefault="005E5044" w:rsidP="005E5044">
            <w:pPr>
              <w:jc w:val="center"/>
              <w:rPr>
                <w:rFonts w:ascii="Arial" w:eastAsiaTheme="minorHAnsi" w:hAnsi="Arial" w:cs="Arial"/>
                <w:color w:val="000000"/>
                <w:sz w:val="18"/>
                <w:szCs w:val="18"/>
                <w:lang w:val="es-MX" w:eastAsia="en-US"/>
              </w:rPr>
            </w:pPr>
          </w:p>
          <w:p w14:paraId="6664F24D" w14:textId="2EE515F6" w:rsidR="005E5044" w:rsidRPr="009D72E0" w:rsidRDefault="005E5044" w:rsidP="005E5044">
            <w:pPr>
              <w:jc w:val="center"/>
              <w:rPr>
                <w:rFonts w:ascii="Arial" w:hAnsi="Arial" w:cs="Arial"/>
                <w:sz w:val="18"/>
                <w:szCs w:val="18"/>
                <w:lang w:val="es-MX" w:eastAsia="en-US"/>
              </w:rPr>
            </w:pPr>
            <w:r w:rsidRPr="009D72E0">
              <w:rPr>
                <w:rFonts w:ascii="Arial" w:eastAsiaTheme="minorHAnsi" w:hAnsi="Arial" w:cs="Arial"/>
                <w:color w:val="000000"/>
                <w:sz w:val="18"/>
                <w:szCs w:val="18"/>
                <w:lang w:val="es-MX" w:eastAsia="en-US"/>
              </w:rPr>
              <w:t xml:space="preserve">Constructora </w:t>
            </w:r>
            <w:proofErr w:type="spellStart"/>
            <w:r w:rsidRPr="009D72E0">
              <w:rPr>
                <w:rFonts w:ascii="Arial" w:eastAsiaTheme="minorHAnsi" w:hAnsi="Arial" w:cs="Arial"/>
                <w:color w:val="000000"/>
                <w:sz w:val="18"/>
                <w:szCs w:val="18"/>
                <w:lang w:val="es-MX" w:eastAsia="en-US"/>
              </w:rPr>
              <w:t>Frecom</w:t>
            </w:r>
            <w:proofErr w:type="spellEnd"/>
            <w:r w:rsidRPr="009D72E0">
              <w:rPr>
                <w:rFonts w:ascii="Arial" w:eastAsiaTheme="minorHAnsi" w:hAnsi="Arial" w:cs="Arial"/>
                <w:color w:val="000000"/>
                <w:sz w:val="18"/>
                <w:szCs w:val="18"/>
                <w:lang w:val="es-MX" w:eastAsia="en-US"/>
              </w:rPr>
              <w:t>, S.A. de C.V.</w:t>
            </w:r>
          </w:p>
        </w:tc>
        <w:tc>
          <w:tcPr>
            <w:tcW w:w="2127" w:type="dxa"/>
            <w:tcBorders>
              <w:top w:val="single" w:sz="4" w:space="0" w:color="auto"/>
              <w:left w:val="single" w:sz="4" w:space="0" w:color="auto"/>
              <w:bottom w:val="single" w:sz="4" w:space="0" w:color="auto"/>
              <w:right w:val="single" w:sz="4" w:space="0" w:color="auto"/>
            </w:tcBorders>
          </w:tcPr>
          <w:p w14:paraId="258858A8" w14:textId="77777777" w:rsidR="005E5044" w:rsidRPr="009D72E0" w:rsidRDefault="005E5044" w:rsidP="005E5044">
            <w:pPr>
              <w:jc w:val="center"/>
              <w:rPr>
                <w:rFonts w:ascii="Arial" w:eastAsiaTheme="minorHAnsi" w:hAnsi="Arial" w:cs="Arial"/>
                <w:color w:val="000000"/>
                <w:sz w:val="18"/>
                <w:szCs w:val="18"/>
                <w:lang w:val="es-MX" w:eastAsia="en-US"/>
              </w:rPr>
            </w:pPr>
          </w:p>
          <w:p w14:paraId="49B05022" w14:textId="7ABDFA26" w:rsidR="005E5044" w:rsidRPr="009D72E0" w:rsidRDefault="005E5044" w:rsidP="005E5044">
            <w:pPr>
              <w:jc w:val="center"/>
              <w:rPr>
                <w:rFonts w:ascii="Arial" w:hAnsi="Arial" w:cs="Arial"/>
                <w:sz w:val="18"/>
                <w:szCs w:val="18"/>
                <w:lang w:val="es-MX" w:eastAsia="en-US"/>
              </w:rPr>
            </w:pPr>
            <w:r w:rsidRPr="009D72E0">
              <w:rPr>
                <w:rFonts w:ascii="Arial" w:eastAsiaTheme="minorHAnsi" w:hAnsi="Arial" w:cs="Arial"/>
                <w:color w:val="000000"/>
                <w:sz w:val="18"/>
                <w:szCs w:val="18"/>
                <w:lang w:val="es-MX" w:eastAsia="en-US"/>
              </w:rPr>
              <w:t>$727,386.82</w:t>
            </w:r>
          </w:p>
        </w:tc>
      </w:tr>
      <w:tr w:rsidR="005E5044" w:rsidRPr="00884CEE" w14:paraId="0F390190" w14:textId="77777777" w:rsidTr="00F81584">
        <w:tblPrEx>
          <w:tblCellMar>
            <w:left w:w="70" w:type="dxa"/>
            <w:right w:w="70" w:type="dxa"/>
          </w:tblCellMar>
        </w:tblPrEx>
        <w:trPr>
          <w:trHeight w:val="706"/>
        </w:trPr>
        <w:tc>
          <w:tcPr>
            <w:tcW w:w="2948" w:type="dxa"/>
            <w:tcBorders>
              <w:top w:val="single" w:sz="4" w:space="0" w:color="auto"/>
              <w:left w:val="single" w:sz="4" w:space="0" w:color="auto"/>
              <w:bottom w:val="single" w:sz="4" w:space="0" w:color="auto"/>
              <w:right w:val="single" w:sz="4" w:space="0" w:color="auto"/>
            </w:tcBorders>
          </w:tcPr>
          <w:p w14:paraId="1F26849A" w14:textId="65326AD4" w:rsidR="005E5044" w:rsidRPr="009D72E0" w:rsidRDefault="005E5044" w:rsidP="005E5044">
            <w:pPr>
              <w:jc w:val="both"/>
              <w:rPr>
                <w:rFonts w:ascii="Arial" w:hAnsi="Arial" w:cs="Arial"/>
                <w:sz w:val="18"/>
                <w:szCs w:val="18"/>
                <w:lang w:val="es-MX" w:eastAsia="en-US"/>
              </w:rPr>
            </w:pPr>
            <w:r w:rsidRPr="009D72E0">
              <w:rPr>
                <w:rFonts w:ascii="Arial" w:eastAsiaTheme="minorHAnsi" w:hAnsi="Arial" w:cs="Arial"/>
                <w:color w:val="000000"/>
                <w:sz w:val="18"/>
                <w:szCs w:val="18"/>
                <w:lang w:val="es-MX" w:eastAsia="en-US"/>
              </w:rPr>
              <w:t xml:space="preserve">Estructura con </w:t>
            </w:r>
            <w:proofErr w:type="spellStart"/>
            <w:r w:rsidRPr="009D72E0">
              <w:rPr>
                <w:rFonts w:ascii="Arial" w:eastAsiaTheme="minorHAnsi" w:hAnsi="Arial" w:cs="Arial"/>
                <w:color w:val="000000"/>
                <w:sz w:val="18"/>
                <w:szCs w:val="18"/>
                <w:lang w:val="es-MX" w:eastAsia="en-US"/>
              </w:rPr>
              <w:t>lonaria</w:t>
            </w:r>
            <w:proofErr w:type="spellEnd"/>
            <w:r w:rsidRPr="009D72E0">
              <w:rPr>
                <w:rFonts w:ascii="Arial" w:eastAsiaTheme="minorHAnsi" w:hAnsi="Arial" w:cs="Arial"/>
                <w:color w:val="000000"/>
                <w:sz w:val="18"/>
                <w:szCs w:val="18"/>
                <w:lang w:val="es-MX" w:eastAsia="en-US"/>
              </w:rPr>
              <w:t xml:space="preserve"> en la Colmena Villas de Guadalupe, Municipio de Zapopan, Jalisco.</w:t>
            </w:r>
          </w:p>
        </w:tc>
        <w:tc>
          <w:tcPr>
            <w:tcW w:w="1843" w:type="dxa"/>
            <w:tcBorders>
              <w:top w:val="single" w:sz="4" w:space="0" w:color="auto"/>
              <w:left w:val="single" w:sz="4" w:space="0" w:color="auto"/>
              <w:bottom w:val="single" w:sz="4" w:space="0" w:color="auto"/>
              <w:right w:val="single" w:sz="4" w:space="0" w:color="auto"/>
            </w:tcBorders>
          </w:tcPr>
          <w:p w14:paraId="5A393DED" w14:textId="77777777" w:rsidR="005E5044" w:rsidRPr="009D72E0" w:rsidRDefault="005E5044" w:rsidP="005E5044">
            <w:pPr>
              <w:jc w:val="center"/>
              <w:rPr>
                <w:rFonts w:ascii="Arial" w:eastAsiaTheme="minorHAnsi" w:hAnsi="Arial" w:cs="Arial"/>
                <w:b/>
                <w:bCs/>
                <w:color w:val="000000"/>
                <w:sz w:val="18"/>
                <w:szCs w:val="18"/>
                <w:lang w:val="es-MX" w:eastAsia="en-US"/>
              </w:rPr>
            </w:pPr>
          </w:p>
          <w:p w14:paraId="23B9D7D2" w14:textId="6109910D" w:rsidR="005E5044" w:rsidRPr="009D72E0" w:rsidRDefault="005E5044" w:rsidP="005E5044">
            <w:pPr>
              <w:jc w:val="center"/>
              <w:rPr>
                <w:rFonts w:ascii="Arial" w:hAnsi="Arial" w:cs="Arial"/>
                <w:b/>
                <w:bCs/>
                <w:sz w:val="18"/>
                <w:szCs w:val="18"/>
                <w:lang w:val="en-US" w:eastAsia="en-US"/>
              </w:rPr>
            </w:pPr>
            <w:r w:rsidRPr="009D72E0">
              <w:rPr>
                <w:rFonts w:ascii="Arial" w:eastAsiaTheme="minorHAnsi" w:hAnsi="Arial" w:cs="Arial"/>
                <w:b/>
                <w:bCs/>
                <w:color w:val="000000"/>
                <w:sz w:val="18"/>
                <w:szCs w:val="18"/>
                <w:lang w:val="es-MX" w:eastAsia="en-US"/>
              </w:rPr>
              <w:t>DCI-MUN-RM-EP-AD-017-2023</w:t>
            </w:r>
          </w:p>
        </w:tc>
        <w:tc>
          <w:tcPr>
            <w:tcW w:w="2126" w:type="dxa"/>
            <w:tcBorders>
              <w:top w:val="single" w:sz="4" w:space="0" w:color="auto"/>
              <w:left w:val="single" w:sz="4" w:space="0" w:color="auto"/>
              <w:bottom w:val="single" w:sz="4" w:space="0" w:color="auto"/>
              <w:right w:val="single" w:sz="4" w:space="0" w:color="auto"/>
            </w:tcBorders>
          </w:tcPr>
          <w:p w14:paraId="470E8566" w14:textId="77777777" w:rsidR="005E5044" w:rsidRPr="009D72E0" w:rsidRDefault="005E5044" w:rsidP="005E5044">
            <w:pPr>
              <w:jc w:val="center"/>
              <w:rPr>
                <w:rFonts w:ascii="Arial" w:eastAsiaTheme="minorHAnsi" w:hAnsi="Arial" w:cs="Arial"/>
                <w:color w:val="000000"/>
                <w:sz w:val="18"/>
                <w:szCs w:val="18"/>
                <w:lang w:val="es-MX" w:eastAsia="en-US"/>
              </w:rPr>
            </w:pPr>
          </w:p>
          <w:p w14:paraId="2B995EE5" w14:textId="1320868E" w:rsidR="005E5044" w:rsidRPr="009D72E0" w:rsidRDefault="005E5044" w:rsidP="005E5044">
            <w:pPr>
              <w:jc w:val="center"/>
              <w:rPr>
                <w:rFonts w:ascii="Arial" w:hAnsi="Arial" w:cs="Arial"/>
                <w:sz w:val="18"/>
                <w:szCs w:val="18"/>
                <w:lang w:val="es-MX" w:eastAsia="en-US"/>
              </w:rPr>
            </w:pPr>
            <w:r w:rsidRPr="009D72E0">
              <w:rPr>
                <w:rFonts w:ascii="Arial" w:eastAsiaTheme="minorHAnsi" w:hAnsi="Arial" w:cs="Arial"/>
                <w:color w:val="000000"/>
                <w:sz w:val="18"/>
                <w:szCs w:val="18"/>
                <w:lang w:val="es-MX" w:eastAsia="en-US"/>
              </w:rPr>
              <w:t>Edificaciones San Julián, S.A. de C.V.</w:t>
            </w:r>
          </w:p>
        </w:tc>
        <w:tc>
          <w:tcPr>
            <w:tcW w:w="2127" w:type="dxa"/>
            <w:tcBorders>
              <w:top w:val="single" w:sz="4" w:space="0" w:color="auto"/>
              <w:left w:val="single" w:sz="4" w:space="0" w:color="auto"/>
              <w:bottom w:val="single" w:sz="4" w:space="0" w:color="auto"/>
              <w:right w:val="single" w:sz="4" w:space="0" w:color="auto"/>
            </w:tcBorders>
          </w:tcPr>
          <w:p w14:paraId="61D6A9A9" w14:textId="77777777" w:rsidR="005E5044" w:rsidRPr="009D72E0" w:rsidRDefault="005E5044" w:rsidP="005E5044">
            <w:pPr>
              <w:jc w:val="center"/>
              <w:rPr>
                <w:rFonts w:ascii="Arial" w:eastAsiaTheme="minorHAnsi" w:hAnsi="Arial" w:cs="Arial"/>
                <w:color w:val="000000"/>
                <w:sz w:val="18"/>
                <w:szCs w:val="18"/>
                <w:lang w:val="es-MX" w:eastAsia="en-US"/>
              </w:rPr>
            </w:pPr>
          </w:p>
          <w:p w14:paraId="35DA353C" w14:textId="03379B74" w:rsidR="005E5044" w:rsidRPr="009D72E0" w:rsidRDefault="005E5044" w:rsidP="005E5044">
            <w:pPr>
              <w:jc w:val="center"/>
              <w:rPr>
                <w:rFonts w:ascii="Arial" w:hAnsi="Arial" w:cs="Arial"/>
                <w:sz w:val="18"/>
                <w:szCs w:val="18"/>
                <w:lang w:val="es-MX" w:eastAsia="en-US"/>
              </w:rPr>
            </w:pPr>
            <w:r w:rsidRPr="009D72E0">
              <w:rPr>
                <w:rFonts w:ascii="Arial" w:eastAsiaTheme="minorHAnsi" w:hAnsi="Arial" w:cs="Arial"/>
                <w:color w:val="000000"/>
                <w:sz w:val="18"/>
                <w:szCs w:val="18"/>
                <w:lang w:val="es-MX" w:eastAsia="en-US"/>
              </w:rPr>
              <w:t>$999,392.30</w:t>
            </w:r>
          </w:p>
        </w:tc>
      </w:tr>
    </w:tbl>
    <w:p w14:paraId="4C16F6F3" w14:textId="77777777" w:rsidR="00EE280D" w:rsidRDefault="00EE280D" w:rsidP="00EE280D">
      <w:pPr>
        <w:contextualSpacing/>
        <w:jc w:val="both"/>
        <w:rPr>
          <w:rFonts w:ascii="Arial" w:hAnsi="Arial" w:cs="Arial"/>
          <w:sz w:val="20"/>
          <w:szCs w:val="20"/>
          <w:lang w:val="es-MX"/>
        </w:rPr>
      </w:pPr>
    </w:p>
    <w:p w14:paraId="280C99F3" w14:textId="77777777" w:rsidR="00EE280D" w:rsidRPr="003164AB" w:rsidRDefault="00EE280D" w:rsidP="00EE280D">
      <w:pPr>
        <w:contextualSpacing/>
        <w:jc w:val="both"/>
        <w:rPr>
          <w:rFonts w:ascii="Arial" w:hAnsi="Arial" w:cs="Arial"/>
          <w:sz w:val="20"/>
          <w:szCs w:val="20"/>
          <w:lang w:val="es-MX"/>
        </w:rPr>
      </w:pPr>
    </w:p>
    <w:p w14:paraId="7F463513" w14:textId="067AD8AC" w:rsidR="002B1967" w:rsidRDefault="00EE280D" w:rsidP="00EE280D">
      <w:pPr>
        <w:jc w:val="both"/>
        <w:rPr>
          <w:rFonts w:ascii="Arial" w:hAnsi="Arial" w:cs="Arial"/>
          <w:b/>
          <w:sz w:val="20"/>
          <w:szCs w:val="20"/>
          <w:lang w:val="es-MX"/>
        </w:rPr>
      </w:pPr>
      <w:r w:rsidRPr="00F53EE5">
        <w:rPr>
          <w:rFonts w:ascii="Arial" w:hAnsi="Arial" w:cs="Arial"/>
          <w:sz w:val="20"/>
          <w:szCs w:val="20"/>
        </w:rPr>
        <w:t>El Presidente del Comité Mixto de Obra Pública, Edmundo Antonio Amutio Villa: hace uso de la voz mencionando: Si no hay observación al respecto, y como este es un informe no se vota, pasamos al siguiente punto.</w:t>
      </w:r>
    </w:p>
    <w:p w14:paraId="65FC34F0" w14:textId="77777777" w:rsidR="0007622E" w:rsidRDefault="0007622E" w:rsidP="00782F00">
      <w:pPr>
        <w:jc w:val="both"/>
        <w:rPr>
          <w:rFonts w:ascii="Arial" w:hAnsi="Arial" w:cs="Arial"/>
          <w:b/>
          <w:sz w:val="20"/>
          <w:szCs w:val="20"/>
          <w:lang w:val="es-MX"/>
        </w:rPr>
      </w:pPr>
    </w:p>
    <w:p w14:paraId="50744E75" w14:textId="77777777" w:rsidR="0007622E" w:rsidRDefault="0007622E" w:rsidP="00782F00">
      <w:pPr>
        <w:jc w:val="both"/>
        <w:rPr>
          <w:rFonts w:ascii="Arial" w:hAnsi="Arial" w:cs="Arial"/>
          <w:b/>
          <w:sz w:val="20"/>
          <w:szCs w:val="20"/>
          <w:lang w:val="es-MX"/>
        </w:rPr>
      </w:pPr>
    </w:p>
    <w:p w14:paraId="19187B55" w14:textId="77777777" w:rsidR="0007622E" w:rsidRPr="00266662" w:rsidRDefault="0007622E" w:rsidP="00782F00">
      <w:pPr>
        <w:jc w:val="both"/>
        <w:rPr>
          <w:rFonts w:ascii="Arial" w:hAnsi="Arial" w:cs="Arial"/>
          <w:b/>
          <w:sz w:val="20"/>
          <w:szCs w:val="20"/>
          <w:lang w:val="es-MX"/>
        </w:rPr>
      </w:pPr>
    </w:p>
    <w:p w14:paraId="3845E417" w14:textId="28EF1E46" w:rsidR="00BB2947" w:rsidRPr="00266662" w:rsidRDefault="00AA302E" w:rsidP="00BB2947">
      <w:pPr>
        <w:tabs>
          <w:tab w:val="left" w:pos="1155"/>
        </w:tabs>
        <w:jc w:val="both"/>
        <w:rPr>
          <w:rFonts w:ascii="Arial" w:hAnsi="Arial" w:cs="Arial"/>
          <w:b/>
          <w:i/>
          <w:lang w:val="es-MX"/>
        </w:rPr>
      </w:pPr>
      <w:r w:rsidRPr="004C26D8">
        <w:rPr>
          <w:rFonts w:ascii="Arial" w:hAnsi="Arial" w:cs="Arial"/>
          <w:b/>
          <w:i/>
          <w:lang w:val="es-MX"/>
        </w:rPr>
        <w:t>1</w:t>
      </w:r>
      <w:r w:rsidR="005E5044">
        <w:rPr>
          <w:rFonts w:ascii="Arial" w:hAnsi="Arial" w:cs="Arial"/>
          <w:b/>
          <w:i/>
          <w:lang w:val="es-MX"/>
        </w:rPr>
        <w:t>3</w:t>
      </w:r>
      <w:r w:rsidR="00BB2947" w:rsidRPr="004C26D8">
        <w:rPr>
          <w:rFonts w:ascii="Arial" w:hAnsi="Arial" w:cs="Arial"/>
          <w:b/>
          <w:i/>
          <w:lang w:val="es-MX"/>
        </w:rPr>
        <w:t>.      Asuntos varios.</w:t>
      </w:r>
    </w:p>
    <w:p w14:paraId="6F200D42" w14:textId="77777777" w:rsidR="00265964" w:rsidRPr="00266662" w:rsidRDefault="00265964" w:rsidP="00BB2947">
      <w:pPr>
        <w:tabs>
          <w:tab w:val="left" w:pos="1155"/>
        </w:tabs>
        <w:jc w:val="both"/>
        <w:rPr>
          <w:rFonts w:ascii="Arial" w:hAnsi="Arial" w:cs="Arial"/>
          <w:sz w:val="20"/>
          <w:szCs w:val="20"/>
          <w:lang w:val="es-MX"/>
        </w:rPr>
      </w:pPr>
    </w:p>
    <w:p w14:paraId="58A6F680" w14:textId="77777777" w:rsidR="00CE2694" w:rsidRDefault="00CE2694" w:rsidP="00BB2947">
      <w:pPr>
        <w:tabs>
          <w:tab w:val="left" w:pos="1155"/>
        </w:tabs>
        <w:jc w:val="both"/>
        <w:rPr>
          <w:rFonts w:ascii="Arial" w:hAnsi="Arial" w:cs="Arial"/>
          <w:sz w:val="20"/>
          <w:szCs w:val="20"/>
          <w:lang w:val="es-MX"/>
        </w:rPr>
      </w:pPr>
    </w:p>
    <w:p w14:paraId="23E63823" w14:textId="77777777" w:rsidR="00CE2694" w:rsidRPr="00266662" w:rsidRDefault="00CE2694" w:rsidP="00BB2947">
      <w:pPr>
        <w:tabs>
          <w:tab w:val="left" w:pos="1155"/>
        </w:tabs>
        <w:jc w:val="both"/>
        <w:rPr>
          <w:rFonts w:ascii="Arial" w:hAnsi="Arial" w:cs="Arial"/>
          <w:sz w:val="20"/>
          <w:szCs w:val="20"/>
          <w:lang w:val="es-MX"/>
        </w:rPr>
      </w:pPr>
    </w:p>
    <w:p w14:paraId="35B9287C" w14:textId="546348AC" w:rsidR="00191FED" w:rsidRDefault="00191FED"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3C1DE1">
        <w:rPr>
          <w:rFonts w:ascii="Arial" w:hAnsi="Arial" w:cs="Arial"/>
          <w:b/>
          <w:sz w:val="20"/>
          <w:szCs w:val="20"/>
          <w:lang w:val="es-MX"/>
        </w:rPr>
        <w:t>Décimo Segundo</w:t>
      </w:r>
      <w:r w:rsidRPr="00266662">
        <w:rPr>
          <w:rFonts w:ascii="Arial" w:hAnsi="Arial" w:cs="Arial"/>
          <w:sz w:val="20"/>
          <w:szCs w:val="20"/>
          <w:lang w:val="es-MX"/>
        </w:rPr>
        <w:t xml:space="preserve"> punto de la Orden del Día. Pasamos al </w:t>
      </w:r>
      <w:r w:rsidR="00AA302E">
        <w:rPr>
          <w:rFonts w:ascii="Arial" w:hAnsi="Arial" w:cs="Arial"/>
          <w:b/>
          <w:sz w:val="20"/>
          <w:szCs w:val="20"/>
          <w:lang w:val="es-MX"/>
        </w:rPr>
        <w:t xml:space="preserve">Décimo </w:t>
      </w:r>
      <w:r w:rsidR="003C1DE1">
        <w:rPr>
          <w:rFonts w:ascii="Arial" w:hAnsi="Arial" w:cs="Arial"/>
          <w:b/>
          <w:sz w:val="20"/>
          <w:szCs w:val="20"/>
          <w:lang w:val="es-MX"/>
        </w:rPr>
        <w:t xml:space="preserve">Tercer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sidR="00A61DF3">
        <w:rPr>
          <w:rFonts w:ascii="Arial" w:hAnsi="Arial" w:cs="Arial"/>
          <w:sz w:val="20"/>
          <w:szCs w:val="20"/>
          <w:lang w:val="es-MX"/>
        </w:rPr>
        <w:t>sunto que tratar, a sus órdenes:</w:t>
      </w:r>
    </w:p>
    <w:p w14:paraId="1565373C" w14:textId="77777777" w:rsidR="005966E7" w:rsidRDefault="005966E7" w:rsidP="00191FED">
      <w:pPr>
        <w:tabs>
          <w:tab w:val="left" w:pos="1155"/>
        </w:tabs>
        <w:jc w:val="both"/>
        <w:rPr>
          <w:rFonts w:ascii="Arial" w:hAnsi="Arial" w:cs="Arial"/>
          <w:sz w:val="20"/>
          <w:szCs w:val="20"/>
          <w:lang w:val="es-MX"/>
        </w:rPr>
      </w:pPr>
    </w:p>
    <w:p w14:paraId="3D8D7A59" w14:textId="77777777" w:rsidR="005966E7" w:rsidRDefault="005966E7" w:rsidP="00191FED">
      <w:pPr>
        <w:tabs>
          <w:tab w:val="left" w:pos="1155"/>
        </w:tabs>
        <w:jc w:val="both"/>
        <w:rPr>
          <w:rFonts w:ascii="Arial" w:hAnsi="Arial" w:cs="Arial"/>
          <w:sz w:val="20"/>
          <w:szCs w:val="20"/>
          <w:lang w:val="es-MX"/>
        </w:rPr>
      </w:pPr>
    </w:p>
    <w:p w14:paraId="4B2EB485" w14:textId="5FDEAB34"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Pr="00266662">
        <w:rPr>
          <w:rFonts w:ascii="Arial" w:hAnsi="Arial" w:cs="Arial"/>
          <w:b/>
          <w:sz w:val="20"/>
          <w:szCs w:val="20"/>
          <w:lang w:val="es-MX"/>
        </w:rPr>
        <w:t xml:space="preserve">Décima </w:t>
      </w:r>
      <w:r w:rsidR="00287031">
        <w:rPr>
          <w:rFonts w:ascii="Arial" w:hAnsi="Arial" w:cs="Arial"/>
          <w:b/>
          <w:sz w:val="20"/>
          <w:szCs w:val="20"/>
          <w:lang w:val="es-MX"/>
        </w:rPr>
        <w:t>Séptima</w:t>
      </w:r>
      <w:r w:rsidRPr="00266662">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siendo las </w:t>
      </w:r>
      <w:r>
        <w:rPr>
          <w:rFonts w:ascii="Arial" w:hAnsi="Arial" w:cs="Arial"/>
          <w:b/>
          <w:sz w:val="20"/>
          <w:szCs w:val="20"/>
          <w:lang w:val="es-MX"/>
        </w:rPr>
        <w:t>10</w:t>
      </w:r>
      <w:r w:rsidRPr="00266662">
        <w:rPr>
          <w:rFonts w:ascii="Arial" w:hAnsi="Arial" w:cs="Arial"/>
          <w:b/>
          <w:sz w:val="20"/>
          <w:szCs w:val="20"/>
          <w:lang w:val="es-MX"/>
        </w:rPr>
        <w:t>:</w:t>
      </w:r>
      <w:r w:rsidR="005E36CB">
        <w:rPr>
          <w:rFonts w:ascii="Arial" w:hAnsi="Arial" w:cs="Arial"/>
          <w:b/>
          <w:sz w:val="20"/>
          <w:szCs w:val="20"/>
          <w:lang w:val="es-MX"/>
        </w:rPr>
        <w:t>04</w:t>
      </w:r>
      <w:r w:rsidRPr="00266662">
        <w:rPr>
          <w:rFonts w:ascii="Arial" w:hAnsi="Arial" w:cs="Arial"/>
          <w:b/>
          <w:sz w:val="20"/>
          <w:szCs w:val="20"/>
          <w:lang w:val="es-MX"/>
        </w:rPr>
        <w:t xml:space="preserve"> </w:t>
      </w:r>
      <w:r>
        <w:rPr>
          <w:rFonts w:ascii="Arial" w:hAnsi="Arial" w:cs="Arial"/>
          <w:sz w:val="20"/>
          <w:szCs w:val="20"/>
          <w:lang w:val="es-MX"/>
        </w:rPr>
        <w:t>diez horas</w:t>
      </w:r>
      <w:r w:rsidRPr="00266662">
        <w:rPr>
          <w:rFonts w:ascii="Arial" w:hAnsi="Arial" w:cs="Arial"/>
          <w:sz w:val="20"/>
          <w:szCs w:val="20"/>
          <w:lang w:val="es-MX"/>
        </w:rPr>
        <w:t xml:space="preserve"> </w:t>
      </w:r>
      <w:r>
        <w:rPr>
          <w:rFonts w:ascii="Arial" w:hAnsi="Arial" w:cs="Arial"/>
          <w:sz w:val="20"/>
          <w:szCs w:val="20"/>
          <w:lang w:val="es-MX"/>
        </w:rPr>
        <w:t xml:space="preserve">con </w:t>
      </w:r>
      <w:r w:rsidR="005E36CB">
        <w:rPr>
          <w:rFonts w:ascii="Arial" w:hAnsi="Arial" w:cs="Arial"/>
          <w:sz w:val="20"/>
          <w:szCs w:val="20"/>
          <w:lang w:val="es-MX"/>
        </w:rPr>
        <w:t>cuatro</w:t>
      </w:r>
      <w:r>
        <w:rPr>
          <w:rFonts w:ascii="Arial" w:hAnsi="Arial" w:cs="Arial"/>
          <w:sz w:val="20"/>
          <w:szCs w:val="20"/>
          <w:lang w:val="es-MX"/>
        </w:rPr>
        <w:t xml:space="preserve"> minutos</w:t>
      </w:r>
      <w:r w:rsidRPr="00266662">
        <w:rPr>
          <w:rFonts w:ascii="Arial" w:hAnsi="Arial" w:cs="Arial"/>
          <w:sz w:val="20"/>
          <w:szCs w:val="20"/>
          <w:lang w:val="es-MX"/>
        </w:rPr>
        <w:t xml:space="preserve"> del día </w:t>
      </w:r>
      <w:r w:rsidR="00287031">
        <w:rPr>
          <w:rFonts w:ascii="Arial" w:hAnsi="Arial" w:cs="Arial"/>
          <w:b/>
          <w:bCs/>
          <w:sz w:val="20"/>
          <w:szCs w:val="20"/>
          <w:lang w:val="es-MX"/>
        </w:rPr>
        <w:t>28</w:t>
      </w:r>
      <w:r w:rsidRPr="00266662">
        <w:rPr>
          <w:rFonts w:ascii="Arial" w:hAnsi="Arial" w:cs="Arial"/>
          <w:b/>
          <w:sz w:val="20"/>
          <w:szCs w:val="20"/>
          <w:lang w:val="es-MX"/>
        </w:rPr>
        <w:t xml:space="preserve"> (</w:t>
      </w:r>
      <w:r w:rsidR="00287031">
        <w:rPr>
          <w:rFonts w:ascii="Arial" w:hAnsi="Arial" w:cs="Arial"/>
          <w:b/>
          <w:sz w:val="20"/>
          <w:szCs w:val="20"/>
          <w:lang w:val="es-MX"/>
        </w:rPr>
        <w:t>veintiocho</w:t>
      </w:r>
      <w:r w:rsidRPr="00266662">
        <w:rPr>
          <w:rFonts w:ascii="Arial" w:hAnsi="Arial" w:cs="Arial"/>
          <w:b/>
          <w:sz w:val="20"/>
          <w:szCs w:val="20"/>
          <w:lang w:val="es-MX"/>
        </w:rPr>
        <w:t xml:space="preserve">) de </w:t>
      </w:r>
      <w:r>
        <w:rPr>
          <w:rFonts w:ascii="Arial" w:hAnsi="Arial" w:cs="Arial"/>
          <w:b/>
          <w:sz w:val="20"/>
          <w:szCs w:val="20"/>
          <w:lang w:val="es-MX"/>
        </w:rPr>
        <w:t>julio</w:t>
      </w:r>
      <w:r w:rsidRPr="00266662">
        <w:rPr>
          <w:rFonts w:ascii="Arial" w:hAnsi="Arial" w:cs="Arial"/>
          <w:b/>
          <w:sz w:val="20"/>
          <w:szCs w:val="20"/>
          <w:lang w:val="es-MX"/>
        </w:rPr>
        <w:t xml:space="preserve"> de 2023 (dos mil veintitrés)</w:t>
      </w:r>
      <w:r w:rsidRPr="00266662">
        <w:rPr>
          <w:rFonts w:ascii="Arial" w:hAnsi="Arial" w:cs="Arial"/>
          <w:sz w:val="20"/>
          <w:szCs w:val="20"/>
          <w:lang w:val="es-MX"/>
        </w:rPr>
        <w:t>,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Default="00BB2947" w:rsidP="00BB2947">
      <w:pPr>
        <w:jc w:val="both"/>
        <w:rPr>
          <w:rFonts w:ascii="Arial" w:hAnsi="Arial" w:cs="Arial"/>
          <w:sz w:val="20"/>
          <w:szCs w:val="20"/>
          <w:lang w:val="es-MX"/>
        </w:rPr>
      </w:pPr>
    </w:p>
    <w:p w14:paraId="11004AA5" w14:textId="77777777" w:rsidR="00EB774C" w:rsidRDefault="00EB774C" w:rsidP="00BB2947">
      <w:pPr>
        <w:jc w:val="both"/>
        <w:rPr>
          <w:rFonts w:ascii="Arial" w:hAnsi="Arial" w:cs="Arial"/>
          <w:sz w:val="20"/>
          <w:szCs w:val="20"/>
          <w:lang w:val="es-MX"/>
        </w:rPr>
      </w:pPr>
    </w:p>
    <w:p w14:paraId="4A389F22" w14:textId="77777777" w:rsidR="00EB774C" w:rsidRPr="00266662" w:rsidRDefault="00EB774C" w:rsidP="00BB2947">
      <w:pPr>
        <w:jc w:val="both"/>
        <w:rPr>
          <w:rFonts w:ascii="Arial" w:hAnsi="Arial" w:cs="Arial"/>
          <w:sz w:val="20"/>
          <w:szCs w:val="20"/>
          <w:lang w:val="es-MX"/>
        </w:rPr>
      </w:pPr>
    </w:p>
    <w:p w14:paraId="73B5D16A" w14:textId="77777777" w:rsidR="00CC01D4" w:rsidRPr="00266662" w:rsidRDefault="00CC01D4" w:rsidP="00BB2947">
      <w:pPr>
        <w:jc w:val="both"/>
        <w:rPr>
          <w:rFonts w:ascii="Arial" w:hAnsi="Arial" w:cs="Arial"/>
          <w:sz w:val="20"/>
          <w:szCs w:val="20"/>
          <w:lang w:val="es-MX"/>
        </w:rPr>
      </w:pPr>
    </w:p>
    <w:p w14:paraId="1013074D" w14:textId="77777777"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180EF89B" w14:textId="4533C528" w:rsidR="00AA302E" w:rsidRDefault="00AA302E" w:rsidP="00BB2947">
      <w:pPr>
        <w:jc w:val="center"/>
        <w:rPr>
          <w:rFonts w:ascii="Arial" w:hAnsi="Arial" w:cs="Arial"/>
          <w:b/>
          <w:sz w:val="20"/>
          <w:szCs w:val="20"/>
          <w:lang w:val="es-MX"/>
        </w:rPr>
      </w:pPr>
    </w:p>
    <w:p w14:paraId="0BFDD87F" w14:textId="77777777" w:rsidR="00406263" w:rsidRDefault="00406263" w:rsidP="00BB2947">
      <w:pPr>
        <w:jc w:val="center"/>
        <w:rPr>
          <w:rFonts w:ascii="Arial" w:hAnsi="Arial" w:cs="Arial"/>
          <w:b/>
          <w:sz w:val="20"/>
          <w:szCs w:val="20"/>
          <w:lang w:val="es-MX"/>
        </w:rPr>
      </w:pPr>
    </w:p>
    <w:p w14:paraId="275BF263" w14:textId="77777777" w:rsidR="00406263" w:rsidRDefault="00406263" w:rsidP="00BB2947">
      <w:pPr>
        <w:jc w:val="center"/>
        <w:rPr>
          <w:rFonts w:ascii="Arial" w:hAnsi="Arial" w:cs="Arial"/>
          <w:b/>
          <w:sz w:val="20"/>
          <w:szCs w:val="20"/>
          <w:lang w:val="es-MX"/>
        </w:rPr>
      </w:pPr>
    </w:p>
    <w:p w14:paraId="669F2A8D" w14:textId="77777777" w:rsidR="00406263" w:rsidRDefault="00406263" w:rsidP="00BB2947">
      <w:pPr>
        <w:jc w:val="center"/>
        <w:rPr>
          <w:rFonts w:ascii="Arial" w:hAnsi="Arial" w:cs="Arial"/>
          <w:b/>
          <w:sz w:val="20"/>
          <w:szCs w:val="20"/>
          <w:lang w:val="es-MX"/>
        </w:rPr>
      </w:pPr>
    </w:p>
    <w:p w14:paraId="3BE8E16A" w14:textId="77777777" w:rsidR="00EB774C" w:rsidRPr="00EB774C" w:rsidRDefault="00EB774C" w:rsidP="00BB2947">
      <w:pPr>
        <w:jc w:val="center"/>
        <w:rPr>
          <w:rFonts w:ascii="Arial" w:hAnsi="Arial" w:cs="Arial"/>
          <w:b/>
          <w:bCs/>
          <w:sz w:val="20"/>
          <w:szCs w:val="20"/>
          <w:lang w:val="es-MX"/>
        </w:rPr>
      </w:pPr>
      <w:r w:rsidRPr="00EB774C">
        <w:rPr>
          <w:rFonts w:ascii="Arial" w:hAnsi="Arial" w:cs="Arial"/>
          <w:b/>
          <w:bCs/>
          <w:sz w:val="20"/>
          <w:szCs w:val="20"/>
          <w:lang w:val="es-MX"/>
        </w:rPr>
        <w:t>Regidora Ximena Buenfil Bermejo</w:t>
      </w:r>
    </w:p>
    <w:p w14:paraId="6E1F738F" w14:textId="306F60FF" w:rsidR="00AA302E" w:rsidRDefault="00EB774C" w:rsidP="00BB2947">
      <w:pPr>
        <w:jc w:val="center"/>
        <w:rPr>
          <w:rFonts w:ascii="Arial" w:hAnsi="Arial" w:cs="Arial"/>
          <w:b/>
          <w:sz w:val="20"/>
          <w:szCs w:val="20"/>
          <w:lang w:val="es-MX"/>
        </w:rPr>
      </w:pPr>
      <w:r w:rsidRPr="00266662">
        <w:rPr>
          <w:rFonts w:ascii="Arial" w:hAnsi="Arial" w:cs="Arial"/>
          <w:sz w:val="20"/>
          <w:szCs w:val="20"/>
          <w:lang w:val="es-MX"/>
        </w:rPr>
        <w:t xml:space="preserve">Representante </w:t>
      </w:r>
      <w:r>
        <w:rPr>
          <w:rFonts w:ascii="Arial" w:hAnsi="Arial" w:cs="Arial"/>
          <w:sz w:val="20"/>
          <w:szCs w:val="20"/>
          <w:lang w:val="es-MX"/>
        </w:rPr>
        <w:t>Suplente</w:t>
      </w:r>
      <w:r w:rsidRPr="00266662">
        <w:rPr>
          <w:rFonts w:ascii="Arial" w:hAnsi="Arial" w:cs="Arial"/>
          <w:sz w:val="20"/>
          <w:szCs w:val="20"/>
          <w:lang w:val="es-MX"/>
        </w:rPr>
        <w:t xml:space="preserve"> de la Comisión Colegiada y Permanente de Hacienda, Patrimonio y Presupuestos</w:t>
      </w:r>
    </w:p>
    <w:p w14:paraId="37CD6BA1" w14:textId="77777777" w:rsidR="00406263" w:rsidRDefault="00406263" w:rsidP="00BB2947">
      <w:pPr>
        <w:jc w:val="center"/>
        <w:rPr>
          <w:rFonts w:ascii="Arial" w:hAnsi="Arial" w:cs="Arial"/>
          <w:b/>
          <w:sz w:val="20"/>
          <w:szCs w:val="20"/>
          <w:lang w:val="es-MX"/>
        </w:rPr>
      </w:pPr>
    </w:p>
    <w:p w14:paraId="54BC2EAA" w14:textId="77777777" w:rsidR="00B17B6F" w:rsidRDefault="00B17B6F" w:rsidP="00BB2947">
      <w:pPr>
        <w:jc w:val="center"/>
        <w:rPr>
          <w:rFonts w:ascii="Arial" w:hAnsi="Arial" w:cs="Arial"/>
          <w:b/>
          <w:bCs/>
          <w:sz w:val="20"/>
          <w:szCs w:val="20"/>
          <w:lang w:val="es-MX"/>
        </w:rPr>
      </w:pPr>
    </w:p>
    <w:p w14:paraId="72BB85DC" w14:textId="77777777" w:rsidR="00B17B6F" w:rsidRDefault="00B17B6F" w:rsidP="00BB2947">
      <w:pPr>
        <w:jc w:val="center"/>
        <w:rPr>
          <w:rFonts w:ascii="Arial" w:hAnsi="Arial" w:cs="Arial"/>
          <w:b/>
          <w:bCs/>
          <w:sz w:val="20"/>
          <w:szCs w:val="20"/>
          <w:lang w:val="es-MX"/>
        </w:rPr>
      </w:pPr>
    </w:p>
    <w:p w14:paraId="0D88933E" w14:textId="77777777" w:rsidR="00B17B6F" w:rsidRDefault="00B17B6F" w:rsidP="00BB2947">
      <w:pPr>
        <w:jc w:val="center"/>
        <w:rPr>
          <w:rFonts w:ascii="Arial" w:hAnsi="Arial" w:cs="Arial"/>
          <w:b/>
          <w:bCs/>
          <w:sz w:val="20"/>
          <w:szCs w:val="20"/>
          <w:lang w:val="es-MX"/>
        </w:rPr>
      </w:pPr>
    </w:p>
    <w:p w14:paraId="7DA541AA" w14:textId="1F0B3F50" w:rsidR="00B17B6F" w:rsidRPr="00B17B6F" w:rsidRDefault="00B17B6F" w:rsidP="00BB2947">
      <w:pPr>
        <w:jc w:val="center"/>
        <w:rPr>
          <w:rFonts w:ascii="Arial" w:hAnsi="Arial" w:cs="Arial"/>
          <w:b/>
          <w:bCs/>
          <w:sz w:val="20"/>
          <w:szCs w:val="20"/>
          <w:lang w:val="es-MX"/>
        </w:rPr>
      </w:pPr>
      <w:r w:rsidRPr="00B17B6F">
        <w:rPr>
          <w:rFonts w:ascii="Arial" w:hAnsi="Arial" w:cs="Arial"/>
          <w:b/>
          <w:bCs/>
          <w:sz w:val="20"/>
          <w:szCs w:val="20"/>
          <w:lang w:val="es-MX"/>
        </w:rPr>
        <w:t>Regidor Fabián Aceves Dávalos</w:t>
      </w:r>
    </w:p>
    <w:p w14:paraId="7B96E86B" w14:textId="7761CA92" w:rsidR="00AA302E" w:rsidRDefault="00B17B6F" w:rsidP="00BB2947">
      <w:pPr>
        <w:jc w:val="center"/>
        <w:rPr>
          <w:rFonts w:ascii="Arial" w:hAnsi="Arial" w:cs="Arial"/>
          <w:b/>
          <w:sz w:val="20"/>
          <w:szCs w:val="20"/>
          <w:lang w:val="es-MX"/>
        </w:rPr>
      </w:pPr>
      <w:r w:rsidRPr="00266662">
        <w:rPr>
          <w:rFonts w:ascii="Arial" w:hAnsi="Arial" w:cs="Arial"/>
          <w:sz w:val="20"/>
          <w:szCs w:val="20"/>
          <w:lang w:val="es-MX"/>
        </w:rPr>
        <w:t>Representante Titular de la Comisión Colegiada y Permanente de Desarrollo Urbano</w:t>
      </w:r>
    </w:p>
    <w:p w14:paraId="14FBA4AA" w14:textId="77777777" w:rsidR="009071B5" w:rsidRDefault="009071B5" w:rsidP="00BB2947">
      <w:pPr>
        <w:jc w:val="center"/>
        <w:rPr>
          <w:rFonts w:ascii="Arial" w:hAnsi="Arial" w:cs="Arial"/>
          <w:b/>
          <w:sz w:val="20"/>
          <w:szCs w:val="20"/>
          <w:lang w:val="es-MX"/>
        </w:rPr>
      </w:pPr>
    </w:p>
    <w:p w14:paraId="4D0CC51D" w14:textId="77777777" w:rsidR="00EB774C" w:rsidRDefault="00EB774C" w:rsidP="00BB2947">
      <w:pPr>
        <w:jc w:val="center"/>
        <w:rPr>
          <w:rFonts w:ascii="Arial" w:hAnsi="Arial" w:cs="Arial"/>
          <w:b/>
          <w:sz w:val="20"/>
          <w:szCs w:val="20"/>
          <w:lang w:val="es-MX"/>
        </w:rPr>
      </w:pPr>
    </w:p>
    <w:p w14:paraId="57D99EA9" w14:textId="77777777" w:rsidR="00B17B6F" w:rsidRDefault="00B17B6F" w:rsidP="00BB2947">
      <w:pPr>
        <w:jc w:val="center"/>
        <w:rPr>
          <w:rFonts w:ascii="Arial" w:hAnsi="Arial" w:cs="Arial"/>
          <w:b/>
          <w:sz w:val="20"/>
          <w:szCs w:val="20"/>
          <w:lang w:val="es-MX"/>
        </w:rPr>
      </w:pPr>
    </w:p>
    <w:p w14:paraId="30D6686A" w14:textId="77777777" w:rsidR="00B17B6F" w:rsidRDefault="00B17B6F" w:rsidP="00BB2947">
      <w:pPr>
        <w:jc w:val="center"/>
        <w:rPr>
          <w:rFonts w:ascii="Arial" w:hAnsi="Arial" w:cs="Arial"/>
          <w:b/>
          <w:sz w:val="20"/>
          <w:szCs w:val="20"/>
          <w:lang w:val="es-MX"/>
        </w:rPr>
      </w:pPr>
    </w:p>
    <w:p w14:paraId="65EA83C9" w14:textId="77777777" w:rsidR="00EB774C" w:rsidRDefault="00EB774C" w:rsidP="00BB2947">
      <w:pPr>
        <w:jc w:val="center"/>
        <w:rPr>
          <w:rFonts w:ascii="Arial" w:hAnsi="Arial" w:cs="Arial"/>
          <w:b/>
          <w:sz w:val="20"/>
          <w:szCs w:val="20"/>
          <w:lang w:val="es-MX"/>
        </w:rPr>
      </w:pPr>
    </w:p>
    <w:p w14:paraId="3EEEE42B" w14:textId="686B6369" w:rsidR="00BB2947" w:rsidRPr="00EB774C" w:rsidRDefault="00EB774C" w:rsidP="00BB2947">
      <w:pPr>
        <w:jc w:val="center"/>
        <w:rPr>
          <w:rFonts w:ascii="Arial" w:hAnsi="Arial" w:cs="Arial"/>
          <w:b/>
          <w:bCs/>
          <w:sz w:val="20"/>
          <w:szCs w:val="20"/>
          <w:lang w:val="es-MX"/>
        </w:rPr>
      </w:pPr>
      <w:proofErr w:type="spellStart"/>
      <w:r w:rsidRPr="00EB774C">
        <w:rPr>
          <w:rFonts w:ascii="Arial" w:hAnsi="Arial" w:cs="Arial"/>
          <w:b/>
          <w:bCs/>
          <w:sz w:val="20"/>
          <w:szCs w:val="20"/>
          <w:lang w:val="es-MX"/>
        </w:rPr>
        <w:t>Talina</w:t>
      </w:r>
      <w:proofErr w:type="spellEnd"/>
      <w:r w:rsidRPr="00EB774C">
        <w:rPr>
          <w:rFonts w:ascii="Arial" w:hAnsi="Arial" w:cs="Arial"/>
          <w:b/>
          <w:bCs/>
          <w:sz w:val="20"/>
          <w:szCs w:val="20"/>
          <w:lang w:val="es-MX"/>
        </w:rPr>
        <w:t xml:space="preserve"> Robles Villaseñor</w:t>
      </w:r>
    </w:p>
    <w:p w14:paraId="6DB41B1D" w14:textId="77777777" w:rsidR="00BB2947" w:rsidRPr="00266662" w:rsidRDefault="00BB2947" w:rsidP="00BB2947">
      <w:pPr>
        <w:jc w:val="center"/>
        <w:rPr>
          <w:rFonts w:ascii="Arial" w:hAnsi="Arial" w:cs="Arial"/>
          <w:b/>
          <w:sz w:val="20"/>
          <w:szCs w:val="20"/>
          <w:lang w:val="es-MX"/>
        </w:rPr>
      </w:pPr>
      <w:r w:rsidRPr="00266662">
        <w:rPr>
          <w:rFonts w:ascii="Arial" w:hAnsi="Arial" w:cs="Arial"/>
          <w:sz w:val="20"/>
          <w:szCs w:val="20"/>
          <w:lang w:val="es-MX"/>
        </w:rPr>
        <w:t xml:space="preserve"> Suplente de la Tesorera Municipal. </w:t>
      </w:r>
    </w:p>
    <w:p w14:paraId="4361082C" w14:textId="77777777" w:rsidR="008D136B" w:rsidRPr="00266662" w:rsidRDefault="008D136B" w:rsidP="00BB2947">
      <w:pPr>
        <w:jc w:val="center"/>
        <w:rPr>
          <w:rFonts w:ascii="Arial" w:hAnsi="Arial" w:cs="Arial"/>
          <w:b/>
          <w:sz w:val="20"/>
          <w:szCs w:val="20"/>
          <w:lang w:val="es-MX"/>
        </w:rPr>
      </w:pPr>
    </w:p>
    <w:p w14:paraId="7D84CDDC" w14:textId="77777777" w:rsidR="009071B5" w:rsidRDefault="009071B5" w:rsidP="00BB2947">
      <w:pPr>
        <w:jc w:val="center"/>
        <w:rPr>
          <w:rFonts w:ascii="Arial" w:hAnsi="Arial" w:cs="Arial"/>
          <w:sz w:val="20"/>
          <w:szCs w:val="20"/>
          <w:lang w:val="es-MX"/>
        </w:rPr>
      </w:pPr>
    </w:p>
    <w:p w14:paraId="573BA0EE" w14:textId="77777777" w:rsidR="009071B5" w:rsidRDefault="009071B5" w:rsidP="00BB2947">
      <w:pPr>
        <w:jc w:val="center"/>
        <w:rPr>
          <w:rFonts w:ascii="Arial" w:hAnsi="Arial" w:cs="Arial"/>
          <w:sz w:val="20"/>
          <w:szCs w:val="20"/>
          <w:lang w:val="es-MX"/>
        </w:rPr>
      </w:pPr>
    </w:p>
    <w:p w14:paraId="110A7D9D" w14:textId="77777777" w:rsidR="009071B5" w:rsidRDefault="009071B5" w:rsidP="00BB2947">
      <w:pPr>
        <w:jc w:val="center"/>
        <w:rPr>
          <w:rFonts w:ascii="Arial" w:hAnsi="Arial" w:cs="Arial"/>
          <w:sz w:val="20"/>
          <w:szCs w:val="20"/>
          <w:lang w:val="es-MX"/>
        </w:rPr>
      </w:pPr>
    </w:p>
    <w:p w14:paraId="3DCEC335" w14:textId="77777777" w:rsidR="009071B5" w:rsidRDefault="009071B5" w:rsidP="00BB2947">
      <w:pPr>
        <w:jc w:val="center"/>
        <w:rPr>
          <w:rFonts w:ascii="Arial" w:hAnsi="Arial" w:cs="Arial"/>
          <w:sz w:val="20"/>
          <w:szCs w:val="20"/>
          <w:lang w:val="es-MX"/>
        </w:rPr>
      </w:pPr>
    </w:p>
    <w:p w14:paraId="524D449B" w14:textId="77777777" w:rsidR="00454C16" w:rsidRDefault="00454C16" w:rsidP="00BB2947">
      <w:pPr>
        <w:jc w:val="center"/>
        <w:rPr>
          <w:rFonts w:ascii="Arial" w:hAnsi="Arial" w:cs="Arial"/>
          <w:sz w:val="20"/>
          <w:szCs w:val="20"/>
          <w:lang w:val="es-MX"/>
        </w:rPr>
      </w:pPr>
    </w:p>
    <w:p w14:paraId="3AA7AD16" w14:textId="77777777" w:rsidR="00454C16" w:rsidRDefault="00454C16" w:rsidP="00BB2947">
      <w:pPr>
        <w:jc w:val="center"/>
        <w:rPr>
          <w:rFonts w:ascii="Arial" w:hAnsi="Arial" w:cs="Arial"/>
          <w:sz w:val="20"/>
          <w:szCs w:val="20"/>
          <w:lang w:val="es-MX"/>
        </w:rPr>
      </w:pPr>
    </w:p>
    <w:p w14:paraId="3F7253DD" w14:textId="77777777" w:rsidR="00454C16" w:rsidRDefault="00454C16" w:rsidP="00BB2947">
      <w:pPr>
        <w:jc w:val="center"/>
        <w:rPr>
          <w:rFonts w:ascii="Arial" w:hAnsi="Arial" w:cs="Arial"/>
          <w:sz w:val="20"/>
          <w:szCs w:val="20"/>
          <w:lang w:val="es-MX"/>
        </w:rPr>
      </w:pPr>
    </w:p>
    <w:p w14:paraId="2F736265" w14:textId="77777777" w:rsidR="009071B5" w:rsidRDefault="009071B5" w:rsidP="00BB2947">
      <w:pPr>
        <w:jc w:val="center"/>
        <w:rPr>
          <w:rFonts w:ascii="Arial" w:hAnsi="Arial" w:cs="Arial"/>
          <w:sz w:val="20"/>
          <w:szCs w:val="20"/>
          <w:lang w:val="es-MX"/>
        </w:rPr>
      </w:pPr>
    </w:p>
    <w:p w14:paraId="19C36A93" w14:textId="77777777" w:rsidR="007C2591" w:rsidRPr="00266662" w:rsidRDefault="007C2591" w:rsidP="00BB2947">
      <w:pPr>
        <w:jc w:val="center"/>
        <w:rPr>
          <w:rFonts w:ascii="Arial" w:hAnsi="Arial" w:cs="Arial"/>
          <w:sz w:val="20"/>
          <w:szCs w:val="20"/>
          <w:lang w:val="es-MX"/>
        </w:rPr>
      </w:pPr>
    </w:p>
    <w:p w14:paraId="05B9F554" w14:textId="61CC4F74" w:rsidR="007C2591" w:rsidRPr="007C2591" w:rsidRDefault="00EB774C" w:rsidP="00BB2947">
      <w:pPr>
        <w:jc w:val="center"/>
        <w:rPr>
          <w:rFonts w:ascii="Arial" w:hAnsi="Arial" w:cs="Arial"/>
          <w:b/>
          <w:bCs/>
          <w:sz w:val="20"/>
          <w:szCs w:val="20"/>
          <w:lang w:val="es-MX"/>
        </w:rPr>
      </w:pPr>
      <w:r>
        <w:rPr>
          <w:rFonts w:ascii="Arial" w:hAnsi="Arial" w:cs="Arial"/>
          <w:b/>
          <w:bCs/>
          <w:sz w:val="20"/>
          <w:szCs w:val="20"/>
          <w:lang w:val="es-MX"/>
        </w:rPr>
        <w:t>Ismael Jauregui Castañeda</w:t>
      </w:r>
    </w:p>
    <w:p w14:paraId="7C8354B0" w14:textId="7AD1A867"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p>
    <w:p w14:paraId="5554DE38" w14:textId="65E1D338" w:rsidR="008D136B" w:rsidRDefault="008D136B" w:rsidP="00BB2947">
      <w:pPr>
        <w:jc w:val="center"/>
        <w:rPr>
          <w:rFonts w:ascii="Arial" w:hAnsi="Arial" w:cs="Arial"/>
          <w:b/>
          <w:sz w:val="20"/>
          <w:szCs w:val="20"/>
          <w:lang w:val="es-MX"/>
        </w:rPr>
      </w:pPr>
    </w:p>
    <w:p w14:paraId="04FB5110" w14:textId="77777777" w:rsidR="00AA302E" w:rsidRDefault="00AA302E" w:rsidP="00BB2947">
      <w:pPr>
        <w:jc w:val="center"/>
        <w:rPr>
          <w:rFonts w:ascii="Arial" w:hAnsi="Arial" w:cs="Arial"/>
          <w:b/>
          <w:sz w:val="20"/>
          <w:szCs w:val="20"/>
          <w:lang w:val="es-MX"/>
        </w:rPr>
      </w:pPr>
    </w:p>
    <w:p w14:paraId="5DED76B5" w14:textId="77777777" w:rsidR="00CF422B" w:rsidRDefault="00CF422B" w:rsidP="00BB2947">
      <w:pPr>
        <w:jc w:val="center"/>
        <w:rPr>
          <w:rFonts w:ascii="Arial" w:hAnsi="Arial" w:cs="Arial"/>
          <w:b/>
          <w:sz w:val="20"/>
          <w:szCs w:val="20"/>
          <w:lang w:val="es-MX"/>
        </w:rPr>
      </w:pPr>
    </w:p>
    <w:p w14:paraId="33DDF4F8" w14:textId="77777777" w:rsidR="008D136B" w:rsidRDefault="008D136B" w:rsidP="00BB2947">
      <w:pPr>
        <w:jc w:val="center"/>
        <w:rPr>
          <w:rFonts w:ascii="Arial" w:hAnsi="Arial" w:cs="Arial"/>
          <w:b/>
          <w:sz w:val="20"/>
          <w:szCs w:val="20"/>
          <w:lang w:val="es-MX"/>
        </w:rPr>
      </w:pPr>
    </w:p>
    <w:p w14:paraId="28288918" w14:textId="77777777" w:rsidR="007C2591" w:rsidRPr="00266662" w:rsidRDefault="007C2591" w:rsidP="00BB2947">
      <w:pPr>
        <w:jc w:val="center"/>
        <w:rPr>
          <w:rFonts w:ascii="Arial" w:hAnsi="Arial" w:cs="Arial"/>
          <w:b/>
          <w:sz w:val="20"/>
          <w:szCs w:val="20"/>
          <w:lang w:val="es-MX"/>
        </w:rPr>
      </w:pPr>
    </w:p>
    <w:p w14:paraId="08E4EAE1" w14:textId="77777777" w:rsidR="00191FED" w:rsidRPr="00266662" w:rsidRDefault="00191FED" w:rsidP="00BB2947">
      <w:pPr>
        <w:jc w:val="center"/>
        <w:rPr>
          <w:rFonts w:ascii="Arial" w:hAnsi="Arial" w:cs="Arial"/>
          <w:b/>
          <w:sz w:val="20"/>
          <w:szCs w:val="20"/>
          <w:lang w:val="es-MX"/>
        </w:rPr>
      </w:pPr>
    </w:p>
    <w:p w14:paraId="7262BC5D" w14:textId="77777777" w:rsidR="00191FED" w:rsidRPr="00266662" w:rsidRDefault="00191FED" w:rsidP="00BB2947">
      <w:pPr>
        <w:jc w:val="center"/>
        <w:rPr>
          <w:rFonts w:ascii="Arial" w:hAnsi="Arial" w:cs="Arial"/>
          <w:b/>
          <w:sz w:val="20"/>
          <w:szCs w:val="20"/>
          <w:lang w:val="es-MX"/>
        </w:rPr>
      </w:pPr>
    </w:p>
    <w:p w14:paraId="245B6607" w14:textId="77777777" w:rsidR="00BB2947" w:rsidRPr="00266662" w:rsidRDefault="00BB2947" w:rsidP="00BB2947">
      <w:pPr>
        <w:jc w:val="center"/>
        <w:rPr>
          <w:rFonts w:ascii="Arial" w:hAnsi="Arial" w:cs="Arial"/>
          <w:b/>
          <w:bCs/>
          <w:sz w:val="20"/>
          <w:szCs w:val="20"/>
          <w:lang w:val="es-MX"/>
        </w:rPr>
      </w:pPr>
      <w:r w:rsidRPr="00266662">
        <w:rPr>
          <w:rFonts w:ascii="Arial" w:hAnsi="Arial" w:cs="Arial"/>
          <w:b/>
          <w:bCs/>
          <w:sz w:val="20"/>
          <w:szCs w:val="20"/>
          <w:lang w:val="es-MX"/>
        </w:rPr>
        <w:t>Karen Yuliana Zenteno Berdón</w:t>
      </w:r>
    </w:p>
    <w:p w14:paraId="6165E4A5"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 xml:space="preserve">Representante Suplente de la Cámara Mexicana de la Industria de la Construcción Jalisco. </w:t>
      </w:r>
    </w:p>
    <w:p w14:paraId="50E133AB" w14:textId="77777777" w:rsidR="00191FED" w:rsidRDefault="00191FED" w:rsidP="00BB2947">
      <w:pPr>
        <w:jc w:val="center"/>
        <w:rPr>
          <w:rFonts w:ascii="Arial" w:hAnsi="Arial" w:cs="Arial"/>
          <w:sz w:val="20"/>
          <w:szCs w:val="20"/>
          <w:lang w:val="es-MX"/>
        </w:rPr>
      </w:pPr>
    </w:p>
    <w:p w14:paraId="2414607E" w14:textId="77777777" w:rsidR="008D136B" w:rsidRDefault="008D136B" w:rsidP="00BB2947">
      <w:pPr>
        <w:jc w:val="center"/>
        <w:rPr>
          <w:rFonts w:ascii="Arial" w:hAnsi="Arial" w:cs="Arial"/>
          <w:sz w:val="20"/>
          <w:szCs w:val="20"/>
          <w:lang w:val="es-MX"/>
        </w:rPr>
      </w:pPr>
    </w:p>
    <w:p w14:paraId="3BAA4B66" w14:textId="77777777" w:rsidR="00B72C17" w:rsidRDefault="00B72C17" w:rsidP="00BB2947">
      <w:pPr>
        <w:jc w:val="center"/>
        <w:rPr>
          <w:rFonts w:ascii="Arial" w:hAnsi="Arial" w:cs="Arial"/>
          <w:sz w:val="20"/>
          <w:szCs w:val="20"/>
          <w:lang w:val="es-MX"/>
        </w:rPr>
      </w:pPr>
    </w:p>
    <w:p w14:paraId="0525663E" w14:textId="77777777" w:rsidR="00CF422B" w:rsidRPr="00266662" w:rsidRDefault="00CF422B" w:rsidP="00BB2947">
      <w:pPr>
        <w:jc w:val="center"/>
        <w:rPr>
          <w:rFonts w:ascii="Arial" w:hAnsi="Arial" w:cs="Arial"/>
          <w:sz w:val="20"/>
          <w:szCs w:val="20"/>
          <w:lang w:val="es-MX"/>
        </w:rPr>
      </w:pPr>
    </w:p>
    <w:p w14:paraId="1D3BE562" w14:textId="77777777" w:rsidR="00BB2947" w:rsidRPr="00266662" w:rsidRDefault="00BB2947" w:rsidP="00BB2947">
      <w:pPr>
        <w:jc w:val="center"/>
        <w:rPr>
          <w:rFonts w:ascii="Arial" w:hAnsi="Arial" w:cs="Arial"/>
          <w:sz w:val="20"/>
          <w:szCs w:val="20"/>
          <w:lang w:val="es-MX"/>
        </w:rPr>
      </w:pPr>
    </w:p>
    <w:p w14:paraId="0D39B005" w14:textId="77777777" w:rsidR="00BB2947" w:rsidRPr="00266662" w:rsidRDefault="00BB2947" w:rsidP="00BB2947">
      <w:pPr>
        <w:jc w:val="center"/>
        <w:rPr>
          <w:rFonts w:ascii="Arial" w:hAnsi="Arial" w:cs="Arial"/>
          <w:sz w:val="20"/>
          <w:szCs w:val="20"/>
          <w:lang w:val="es-MX"/>
        </w:rPr>
      </w:pPr>
    </w:p>
    <w:p w14:paraId="792258D6"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José Roberto Valdés Flores</w:t>
      </w:r>
    </w:p>
    <w:p w14:paraId="35B707F6"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Director de Conservación de Inmuebles.</w:t>
      </w:r>
    </w:p>
    <w:p w14:paraId="49B92DFA" w14:textId="77777777" w:rsidR="00BB2947" w:rsidRPr="00266662" w:rsidRDefault="00BB2947" w:rsidP="00BB2947">
      <w:pPr>
        <w:jc w:val="center"/>
        <w:rPr>
          <w:rFonts w:ascii="Arial" w:hAnsi="Arial" w:cs="Arial"/>
          <w:sz w:val="20"/>
          <w:szCs w:val="20"/>
          <w:lang w:val="es-MX"/>
        </w:rPr>
      </w:pPr>
    </w:p>
    <w:p w14:paraId="40E14909" w14:textId="77777777" w:rsidR="00191FED" w:rsidRPr="00266662" w:rsidRDefault="00191FED" w:rsidP="00BB2947">
      <w:pPr>
        <w:jc w:val="center"/>
        <w:rPr>
          <w:rFonts w:ascii="Arial" w:hAnsi="Arial" w:cs="Arial"/>
          <w:sz w:val="20"/>
          <w:szCs w:val="20"/>
          <w:lang w:val="es-MX"/>
        </w:rPr>
      </w:pPr>
    </w:p>
    <w:p w14:paraId="5C58BEF9" w14:textId="77777777" w:rsidR="00CF422B" w:rsidRDefault="00CF422B" w:rsidP="00BB2947">
      <w:pPr>
        <w:jc w:val="center"/>
        <w:rPr>
          <w:rFonts w:ascii="Arial" w:hAnsi="Arial" w:cs="Arial"/>
          <w:sz w:val="20"/>
          <w:szCs w:val="20"/>
          <w:lang w:val="es-MX"/>
        </w:rPr>
      </w:pPr>
    </w:p>
    <w:p w14:paraId="063BC3A3" w14:textId="1C9CC032" w:rsidR="00AA302E" w:rsidRDefault="00AA302E" w:rsidP="00BB2947">
      <w:pPr>
        <w:jc w:val="center"/>
        <w:rPr>
          <w:rFonts w:ascii="Arial" w:hAnsi="Arial" w:cs="Arial"/>
          <w:sz w:val="20"/>
          <w:szCs w:val="20"/>
          <w:lang w:val="es-MX"/>
        </w:rPr>
      </w:pPr>
    </w:p>
    <w:p w14:paraId="4485F53D" w14:textId="77777777" w:rsidR="00AA302E" w:rsidRPr="00266662" w:rsidRDefault="00AA302E" w:rsidP="00BB2947">
      <w:pPr>
        <w:jc w:val="center"/>
        <w:rPr>
          <w:rFonts w:ascii="Arial" w:hAnsi="Arial" w:cs="Arial"/>
          <w:sz w:val="20"/>
          <w:szCs w:val="20"/>
          <w:lang w:val="es-MX"/>
        </w:rPr>
      </w:pPr>
    </w:p>
    <w:p w14:paraId="7E889583" w14:textId="77777777" w:rsidR="00BB2947" w:rsidRPr="00266662" w:rsidRDefault="00BB2947" w:rsidP="00BB2947">
      <w:pPr>
        <w:jc w:val="center"/>
        <w:rPr>
          <w:rFonts w:ascii="Arial" w:hAnsi="Arial" w:cs="Arial"/>
          <w:sz w:val="20"/>
          <w:szCs w:val="20"/>
          <w:lang w:val="es-MX"/>
        </w:rPr>
      </w:pPr>
    </w:p>
    <w:p w14:paraId="1F76A76F" w14:textId="4DA98765" w:rsidR="00EB774C" w:rsidRPr="00EB774C" w:rsidRDefault="00EB774C" w:rsidP="00BB2947">
      <w:pPr>
        <w:jc w:val="center"/>
        <w:rPr>
          <w:rFonts w:ascii="Arial" w:hAnsi="Arial" w:cs="Arial"/>
          <w:b/>
          <w:bCs/>
          <w:lang w:val="es-MX"/>
        </w:rPr>
      </w:pPr>
      <w:r w:rsidRPr="00EB774C">
        <w:rPr>
          <w:rFonts w:ascii="Arial" w:hAnsi="Arial" w:cs="Arial"/>
          <w:b/>
          <w:bCs/>
          <w:sz w:val="20"/>
          <w:szCs w:val="20"/>
          <w:lang w:val="es-MX"/>
        </w:rPr>
        <w:t>Nathan Alejandro Ramírez Cárdenas</w:t>
      </w:r>
      <w:r w:rsidRPr="00EB774C">
        <w:rPr>
          <w:rFonts w:ascii="Arial" w:hAnsi="Arial" w:cs="Arial"/>
          <w:b/>
          <w:bCs/>
          <w:lang w:val="es-MX"/>
        </w:rPr>
        <w:t xml:space="preserve"> </w:t>
      </w:r>
    </w:p>
    <w:p w14:paraId="76792A3C" w14:textId="00AA471C" w:rsidR="00BB2947" w:rsidRPr="00266662" w:rsidRDefault="00EB774C" w:rsidP="00BB2947">
      <w:pPr>
        <w:jc w:val="center"/>
        <w:rPr>
          <w:rFonts w:ascii="Arial" w:hAnsi="Arial" w:cs="Arial"/>
          <w:b/>
          <w:sz w:val="20"/>
          <w:szCs w:val="20"/>
          <w:lang w:val="es-MX"/>
        </w:rPr>
      </w:pPr>
      <w:r>
        <w:rPr>
          <w:rFonts w:ascii="Arial" w:hAnsi="Arial" w:cs="Arial"/>
          <w:sz w:val="20"/>
          <w:szCs w:val="20"/>
          <w:lang w:val="es-MX"/>
        </w:rPr>
        <w:t>Representante de la Contraloría Ciudadana</w:t>
      </w:r>
      <w:r w:rsidR="00BB2947" w:rsidRPr="00266662">
        <w:rPr>
          <w:rFonts w:ascii="Arial" w:hAnsi="Arial" w:cs="Arial"/>
          <w:sz w:val="20"/>
          <w:szCs w:val="20"/>
          <w:lang w:val="es-MX"/>
        </w:rPr>
        <w:t>.</w:t>
      </w:r>
    </w:p>
    <w:p w14:paraId="3DCCB812" w14:textId="77777777" w:rsidR="008D136B" w:rsidRDefault="008D136B" w:rsidP="00BB2947">
      <w:pPr>
        <w:jc w:val="both"/>
        <w:rPr>
          <w:rFonts w:ascii="Arial" w:hAnsi="Arial" w:cs="Arial"/>
          <w:sz w:val="20"/>
          <w:szCs w:val="20"/>
          <w:lang w:val="es-MX"/>
        </w:rPr>
      </w:pPr>
    </w:p>
    <w:p w14:paraId="235AE8E6" w14:textId="0A4DD23E"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Acta levantada con motivo, de la </w:t>
      </w:r>
      <w:r w:rsidR="003F75E7" w:rsidRPr="00266662">
        <w:rPr>
          <w:rFonts w:ascii="Arial" w:hAnsi="Arial" w:cs="Arial"/>
          <w:b/>
          <w:sz w:val="20"/>
          <w:szCs w:val="20"/>
          <w:lang w:val="es-MX"/>
        </w:rPr>
        <w:t xml:space="preserve">Décima </w:t>
      </w:r>
      <w:r w:rsidR="00287031">
        <w:rPr>
          <w:rFonts w:ascii="Arial" w:hAnsi="Arial" w:cs="Arial"/>
          <w:b/>
          <w:sz w:val="20"/>
          <w:szCs w:val="20"/>
          <w:lang w:val="es-MX"/>
        </w:rPr>
        <w:t>Séptima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1A4F0" w14:textId="77777777" w:rsidR="00452441" w:rsidRDefault="00452441">
      <w:r>
        <w:separator/>
      </w:r>
    </w:p>
  </w:endnote>
  <w:endnote w:type="continuationSeparator" w:id="0">
    <w:p w14:paraId="48431F32" w14:textId="77777777" w:rsidR="00452441" w:rsidRDefault="0045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56530D89" w:rsidR="001156AE" w:rsidRPr="004C172D" w:rsidRDefault="001156AE">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a la Acta de la </w:t>
    </w:r>
    <w:r>
      <w:rPr>
        <w:rFonts w:ascii="Arial" w:hAnsi="Arial" w:cs="Arial"/>
        <w:b/>
        <w:sz w:val="12"/>
        <w:szCs w:val="12"/>
      </w:rPr>
      <w:t xml:space="preserve">Décima </w:t>
    </w:r>
    <w:r w:rsidR="005B5B70">
      <w:rPr>
        <w:rFonts w:ascii="Arial" w:hAnsi="Arial" w:cs="Arial"/>
        <w:b/>
        <w:sz w:val="12"/>
        <w:szCs w:val="12"/>
      </w:rPr>
      <w:t>S</w:t>
    </w:r>
    <w:r w:rsidR="00287031">
      <w:rPr>
        <w:rFonts w:ascii="Arial" w:hAnsi="Arial" w:cs="Arial"/>
        <w:b/>
        <w:sz w:val="12"/>
        <w:szCs w:val="12"/>
      </w:rPr>
      <w:t>éptima</w:t>
    </w:r>
    <w:r>
      <w:rPr>
        <w:rFonts w:ascii="Arial" w:hAnsi="Arial" w:cs="Arial"/>
        <w:b/>
        <w:sz w:val="12"/>
        <w:szCs w:val="12"/>
      </w:rPr>
      <w:t xml:space="preserve"> </w:t>
    </w:r>
    <w:r w:rsidRPr="001219B6">
      <w:rPr>
        <w:rFonts w:ascii="Arial" w:hAnsi="Arial" w:cs="Arial"/>
        <w:sz w:val="12"/>
        <w:szCs w:val="12"/>
      </w:rPr>
      <w:t xml:space="preserve">Sesión del Comité Mixto de Obra Pública, celebrada el día </w:t>
    </w:r>
    <w:r w:rsidR="00287031">
      <w:rPr>
        <w:rFonts w:ascii="Arial" w:hAnsi="Arial" w:cs="Arial"/>
        <w:b/>
        <w:sz w:val="12"/>
        <w:szCs w:val="12"/>
      </w:rPr>
      <w:t>28</w:t>
    </w:r>
    <w:r w:rsidRPr="001219B6">
      <w:rPr>
        <w:rFonts w:ascii="Arial" w:hAnsi="Arial" w:cs="Arial"/>
        <w:b/>
        <w:sz w:val="12"/>
        <w:szCs w:val="12"/>
      </w:rPr>
      <w:t xml:space="preserve"> (</w:t>
    </w:r>
    <w:r w:rsidR="00287031">
      <w:rPr>
        <w:rFonts w:ascii="Arial" w:hAnsi="Arial" w:cs="Arial"/>
        <w:b/>
        <w:sz w:val="12"/>
        <w:szCs w:val="12"/>
      </w:rPr>
      <w:t>veintiocho</w:t>
    </w:r>
    <w:r w:rsidRPr="001219B6">
      <w:rPr>
        <w:rFonts w:ascii="Arial" w:hAnsi="Arial" w:cs="Arial"/>
        <w:b/>
        <w:sz w:val="12"/>
        <w:szCs w:val="12"/>
      </w:rPr>
      <w:t xml:space="preserve">) de </w:t>
    </w:r>
    <w:r>
      <w:rPr>
        <w:rFonts w:ascii="Arial" w:hAnsi="Arial" w:cs="Arial"/>
        <w:b/>
        <w:sz w:val="12"/>
        <w:szCs w:val="12"/>
      </w:rPr>
      <w:t>ju</w:t>
    </w:r>
    <w:r w:rsidR="008421F3">
      <w:rPr>
        <w:rFonts w:ascii="Arial" w:hAnsi="Arial" w:cs="Arial"/>
        <w:b/>
        <w:sz w:val="12"/>
        <w:szCs w:val="12"/>
      </w:rPr>
      <w:t>l</w:t>
    </w:r>
    <w:r>
      <w:rPr>
        <w:rFonts w:ascii="Arial" w:hAnsi="Arial" w:cs="Arial"/>
        <w:b/>
        <w:sz w:val="12"/>
        <w:szCs w:val="12"/>
      </w:rPr>
      <w:t>io</w:t>
    </w:r>
    <w:r w:rsidRPr="001219B6">
      <w:rPr>
        <w:rFonts w:ascii="Arial" w:hAnsi="Arial" w:cs="Arial"/>
        <w:b/>
        <w:sz w:val="12"/>
        <w:szCs w:val="12"/>
      </w:rPr>
      <w:t xml:space="preserve"> de 2023 (dos mil veintitrés),</w:t>
    </w:r>
    <w:r w:rsidRPr="001219B6">
      <w:rPr>
        <w:rFonts w:ascii="Arial" w:hAnsi="Arial" w:cs="Arial"/>
        <w:sz w:val="12"/>
        <w:szCs w:val="12"/>
      </w:rPr>
      <w:t xml:space="preserve"> consistente </w:t>
    </w:r>
    <w:r w:rsidRPr="003F75E7">
      <w:rPr>
        <w:rFonts w:ascii="Arial" w:hAnsi="Arial" w:cs="Arial"/>
        <w:sz w:val="12"/>
        <w:szCs w:val="12"/>
      </w:rPr>
      <w:t xml:space="preserve">en </w:t>
    </w:r>
    <w:r w:rsidR="00406263" w:rsidRPr="00E224A1">
      <w:rPr>
        <w:rFonts w:ascii="Arial" w:hAnsi="Arial" w:cs="Arial"/>
        <w:b/>
        <w:bCs/>
        <w:sz w:val="12"/>
        <w:szCs w:val="12"/>
      </w:rPr>
      <w:t>18</w:t>
    </w:r>
    <w:r w:rsidRPr="003F75E7">
      <w:rPr>
        <w:rFonts w:ascii="Arial" w:hAnsi="Arial" w:cs="Arial"/>
        <w:b/>
        <w:sz w:val="12"/>
        <w:szCs w:val="12"/>
      </w:rPr>
      <w:t xml:space="preserve"> (</w:t>
    </w:r>
    <w:r w:rsidR="00E224A1">
      <w:rPr>
        <w:rFonts w:ascii="Arial" w:hAnsi="Arial" w:cs="Arial"/>
        <w:b/>
        <w:sz w:val="12"/>
        <w:szCs w:val="12"/>
      </w:rPr>
      <w:t>dieciocho</w:t>
    </w:r>
    <w:r>
      <w:rPr>
        <w:rFonts w:ascii="Arial" w:hAnsi="Arial" w:cs="Arial"/>
        <w:b/>
        <w:sz w:val="12"/>
        <w:szCs w:val="12"/>
      </w:rPr>
      <w:t>)</w:t>
    </w:r>
    <w:r w:rsidRPr="003F75E7">
      <w:rPr>
        <w:rFonts w:ascii="Arial" w:hAnsi="Arial" w:cs="Arial"/>
        <w:b/>
        <w:sz w:val="12"/>
        <w:szCs w:val="12"/>
      </w:rPr>
      <w:t xml:space="preserve">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47670E22" w:rsidR="001156AE" w:rsidRPr="007E74AB" w:rsidRDefault="001156AE"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6D6E81">
      <w:rPr>
        <w:rFonts w:ascii="Calibri" w:hAnsi="Calibri" w:cs="Calibri"/>
        <w:bCs/>
        <w:noProof/>
        <w:sz w:val="16"/>
        <w:szCs w:val="16"/>
      </w:rPr>
      <w:t>4</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6D6E81">
      <w:rPr>
        <w:rFonts w:ascii="Calibri" w:hAnsi="Calibri" w:cs="Calibri"/>
        <w:bCs/>
        <w:noProof/>
        <w:sz w:val="16"/>
        <w:szCs w:val="16"/>
      </w:rPr>
      <w:t>27</w:t>
    </w:r>
    <w:r w:rsidRPr="00E16B07">
      <w:rPr>
        <w:rFonts w:ascii="Calibri" w:hAnsi="Calibri" w:cs="Calibri"/>
        <w:bCs/>
        <w:sz w:val="16"/>
        <w:szCs w:val="16"/>
      </w:rPr>
      <w:fldChar w:fldCharType="end"/>
    </w:r>
  </w:p>
  <w:p w14:paraId="1D907BCB" w14:textId="77777777" w:rsidR="001156AE" w:rsidRDefault="001156AE" w:rsidP="00B50BC8">
    <w:pPr>
      <w:pStyle w:val="Piedepgina"/>
    </w:pPr>
    <w:r>
      <w:rPr>
        <w:noProof/>
        <w:lang w:val="es-MX" w:eastAsia="es-MX"/>
      </w:rPr>
      <w:drawing>
        <wp:anchor distT="0" distB="0" distL="114300" distR="114300" simplePos="0" relativeHeight="2516572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8182" w14:textId="77777777" w:rsidR="00452441" w:rsidRDefault="00452441">
      <w:r>
        <w:separator/>
      </w:r>
    </w:p>
  </w:footnote>
  <w:footnote w:type="continuationSeparator" w:id="0">
    <w:p w14:paraId="395FC3CD" w14:textId="77777777" w:rsidR="00452441" w:rsidRDefault="00452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408E" w14:textId="77777777" w:rsidR="001156AE" w:rsidRPr="00B44B41" w:rsidRDefault="001156AE" w:rsidP="0004618E">
    <w:pPr>
      <w:pStyle w:val="Encabezado"/>
      <w:tabs>
        <w:tab w:val="clear" w:pos="4419"/>
        <w:tab w:val="clear" w:pos="8838"/>
        <w:tab w:val="left" w:pos="3750"/>
        <w:tab w:val="right" w:pos="10206"/>
      </w:tabs>
      <w:rPr>
        <w:rFonts w:ascii="Arial" w:hAnsi="Arial" w:cs="Arial"/>
        <w:lang w:val="pt-PT"/>
      </w:rPr>
    </w:pPr>
    <w:r w:rsidRPr="00CA66A7">
      <w:rPr>
        <w:noProof/>
        <w:lang w:val="es-MX" w:eastAsia="es-MX"/>
      </w:rPr>
      <w:drawing>
        <wp:anchor distT="0" distB="0" distL="114300" distR="114300" simplePos="0" relativeHeight="251634688"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66432"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6192"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B44B41">
      <w:rPr>
        <w:lang w:val="pt-PT"/>
      </w:rPr>
      <w:t>É</w:t>
    </w:r>
    <w:r w:rsidRPr="00B44B41">
      <w:rPr>
        <w:lang w:val="pt-PT"/>
      </w:rPr>
      <w:tab/>
    </w:r>
  </w:p>
  <w:p w14:paraId="364E87A4" w14:textId="77777777" w:rsidR="001156AE" w:rsidRPr="00B44B41" w:rsidRDefault="001156AE" w:rsidP="0004618E">
    <w:pPr>
      <w:pStyle w:val="Encabezado"/>
      <w:tabs>
        <w:tab w:val="clear" w:pos="8838"/>
        <w:tab w:val="left" w:pos="2565"/>
        <w:tab w:val="left" w:pos="3750"/>
        <w:tab w:val="right" w:pos="11340"/>
      </w:tabs>
      <w:jc w:val="center"/>
      <w:rPr>
        <w:rFonts w:ascii="Arial" w:hAnsi="Arial" w:cs="Arial"/>
        <w:b/>
        <w:sz w:val="22"/>
        <w:lang w:val="pt-PT"/>
      </w:rPr>
    </w:pPr>
    <w:r w:rsidRPr="00B44B41">
      <w:rPr>
        <w:rFonts w:ascii="Arial" w:hAnsi="Arial" w:cs="Arial"/>
        <w:b/>
        <w:sz w:val="22"/>
        <w:lang w:val="pt-PT"/>
      </w:rPr>
      <w:t xml:space="preserve">COMITÉ MIXTO DE OBRA PÚBLICA PARA EL </w:t>
    </w:r>
  </w:p>
  <w:p w14:paraId="7DB66263" w14:textId="77777777" w:rsidR="001156AE" w:rsidRDefault="001156AE"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728DB2B8" w:rsidR="001156AE" w:rsidRPr="009303E1" w:rsidRDefault="001156AE" w:rsidP="007E6861">
    <w:pPr>
      <w:pStyle w:val="Encabezado"/>
      <w:tabs>
        <w:tab w:val="left" w:pos="2565"/>
        <w:tab w:val="left" w:pos="3750"/>
      </w:tabs>
      <w:jc w:val="center"/>
      <w:rPr>
        <w:rFonts w:ascii="Arial" w:hAnsi="Arial" w:cs="Arial"/>
        <w:b/>
        <w:color w:val="FF0000"/>
        <w:sz w:val="22"/>
      </w:rPr>
    </w:pPr>
    <w:r>
      <w:rPr>
        <w:rFonts w:ascii="Arial" w:hAnsi="Arial" w:cs="Arial"/>
        <w:b/>
        <w:sz w:val="22"/>
      </w:rPr>
      <w:t xml:space="preserve">DÉCIMA </w:t>
    </w:r>
    <w:r w:rsidR="005B5B70">
      <w:rPr>
        <w:rFonts w:ascii="Arial" w:hAnsi="Arial" w:cs="Arial"/>
        <w:b/>
        <w:sz w:val="22"/>
      </w:rPr>
      <w:t>S</w:t>
    </w:r>
    <w:r w:rsidR="00287031">
      <w:rPr>
        <w:rFonts w:ascii="Arial" w:hAnsi="Arial" w:cs="Arial"/>
        <w:b/>
        <w:sz w:val="22"/>
      </w:rPr>
      <w:t>ÉPTIMA</w:t>
    </w:r>
    <w:r>
      <w:rPr>
        <w:rFonts w:ascii="Arial" w:hAnsi="Arial" w:cs="Arial"/>
        <w:b/>
        <w:sz w:val="22"/>
      </w:rPr>
      <w:t xml:space="preserve"> SESIÓN</w:t>
    </w:r>
    <w:r w:rsidRPr="009303E1">
      <w:rPr>
        <w:rFonts w:ascii="Arial" w:hAnsi="Arial" w:cs="Arial"/>
        <w:b/>
        <w:sz w:val="22"/>
      </w:rPr>
      <w:t>, 202</w:t>
    </w:r>
    <w:r>
      <w:rPr>
        <w:rFonts w:ascii="Arial" w:hAnsi="Arial" w:cs="Arial"/>
        <w:b/>
        <w:sz w:val="22"/>
      </w:rPr>
      <w:t>3</w:t>
    </w:r>
    <w:r w:rsidRPr="009303E1">
      <w:rPr>
        <w:rFonts w:ascii="Arial" w:hAnsi="Arial" w:cs="Arial"/>
        <w:b/>
        <w:sz w:val="22"/>
      </w:rPr>
      <w:t xml:space="preserve"> </w:t>
    </w:r>
  </w:p>
  <w:p w14:paraId="0AF77C09" w14:textId="77777777" w:rsidR="001156AE" w:rsidRDefault="001156AE" w:rsidP="007E6861">
    <w:pPr>
      <w:pStyle w:val="Encabezado"/>
      <w:tabs>
        <w:tab w:val="left" w:pos="2565"/>
        <w:tab w:val="left" w:pos="3750"/>
      </w:tabs>
      <w:jc w:val="center"/>
      <w:rPr>
        <w:b/>
      </w:rPr>
    </w:pPr>
  </w:p>
  <w:p w14:paraId="535E1213" w14:textId="77777777" w:rsidR="001156AE" w:rsidRDefault="001156AE">
    <w:pPr>
      <w:pStyle w:val="Encabezado"/>
      <w:tabs>
        <w:tab w:val="clear" w:pos="4419"/>
        <w:tab w:val="left" w:pos="3750"/>
      </w:tabs>
      <w:jc w:val="center"/>
      <w:rPr>
        <w:b/>
      </w:rPr>
    </w:pPr>
    <w:r w:rsidRPr="00CA66A7">
      <w:rPr>
        <w:noProof/>
        <w:lang w:val="es-MX" w:eastAsia="es-MX"/>
      </w:rPr>
      <w:drawing>
        <wp:anchor distT="0" distB="0" distL="114300" distR="114300" simplePos="0" relativeHeight="25164595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5"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5584191">
    <w:abstractNumId w:val="22"/>
  </w:num>
  <w:num w:numId="2" w16cid:durableId="148643277">
    <w:abstractNumId w:val="0"/>
  </w:num>
  <w:num w:numId="3" w16cid:durableId="1861233627">
    <w:abstractNumId w:val="5"/>
  </w:num>
  <w:num w:numId="4" w16cid:durableId="1777366980">
    <w:abstractNumId w:val="10"/>
  </w:num>
  <w:num w:numId="5" w16cid:durableId="288443167">
    <w:abstractNumId w:val="6"/>
  </w:num>
  <w:num w:numId="6" w16cid:durableId="1563833941">
    <w:abstractNumId w:val="7"/>
  </w:num>
  <w:num w:numId="7" w16cid:durableId="739981452">
    <w:abstractNumId w:val="9"/>
  </w:num>
  <w:num w:numId="8" w16cid:durableId="722873408">
    <w:abstractNumId w:val="3"/>
  </w:num>
  <w:num w:numId="9" w16cid:durableId="617376151">
    <w:abstractNumId w:val="11"/>
  </w:num>
  <w:num w:numId="10" w16cid:durableId="885337733">
    <w:abstractNumId w:val="18"/>
  </w:num>
  <w:num w:numId="11" w16cid:durableId="1424642131">
    <w:abstractNumId w:val="21"/>
  </w:num>
  <w:num w:numId="12" w16cid:durableId="917641023">
    <w:abstractNumId w:val="17"/>
  </w:num>
  <w:num w:numId="13" w16cid:durableId="7944501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9674231">
    <w:abstractNumId w:val="12"/>
  </w:num>
  <w:num w:numId="15" w16cid:durableId="1599026504">
    <w:abstractNumId w:val="8"/>
  </w:num>
  <w:num w:numId="16" w16cid:durableId="1140000624">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8657890">
    <w:abstractNumId w:val="1"/>
  </w:num>
  <w:num w:numId="18" w16cid:durableId="1046947705">
    <w:abstractNumId w:val="13"/>
  </w:num>
  <w:num w:numId="19" w16cid:durableId="88814614">
    <w:abstractNumId w:val="19"/>
  </w:num>
  <w:num w:numId="20" w16cid:durableId="405342224">
    <w:abstractNumId w:val="15"/>
  </w:num>
  <w:num w:numId="21" w16cid:durableId="1544366151">
    <w:abstractNumId w:val="25"/>
  </w:num>
  <w:num w:numId="22" w16cid:durableId="39671912">
    <w:abstractNumId w:val="23"/>
  </w:num>
  <w:num w:numId="23" w16cid:durableId="1814105329">
    <w:abstractNumId w:val="20"/>
  </w:num>
  <w:num w:numId="24" w16cid:durableId="20407341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5033103">
    <w:abstractNumId w:val="2"/>
  </w:num>
  <w:num w:numId="26" w16cid:durableId="1410273129">
    <w:abstractNumId w:val="4"/>
  </w:num>
  <w:num w:numId="27" w16cid:durableId="1029254461">
    <w:abstractNumId w:val="14"/>
  </w:num>
  <w:num w:numId="28" w16cid:durableId="2574515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2900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542"/>
    <w:rsid w:val="000530E9"/>
    <w:rsid w:val="000537E5"/>
    <w:rsid w:val="00053F4D"/>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3B56"/>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39C2"/>
    <w:rsid w:val="00074030"/>
    <w:rsid w:val="00074183"/>
    <w:rsid w:val="0007486A"/>
    <w:rsid w:val="00074A5C"/>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30A6"/>
    <w:rsid w:val="00083C66"/>
    <w:rsid w:val="0008607C"/>
    <w:rsid w:val="00086877"/>
    <w:rsid w:val="00086932"/>
    <w:rsid w:val="00086CFA"/>
    <w:rsid w:val="00087D15"/>
    <w:rsid w:val="00087EB4"/>
    <w:rsid w:val="000900A3"/>
    <w:rsid w:val="00090725"/>
    <w:rsid w:val="00090A11"/>
    <w:rsid w:val="00090E87"/>
    <w:rsid w:val="000912E2"/>
    <w:rsid w:val="00091610"/>
    <w:rsid w:val="00092661"/>
    <w:rsid w:val="000929C2"/>
    <w:rsid w:val="00093C6B"/>
    <w:rsid w:val="00093CEC"/>
    <w:rsid w:val="0009473D"/>
    <w:rsid w:val="000949D4"/>
    <w:rsid w:val="00094A93"/>
    <w:rsid w:val="00094D86"/>
    <w:rsid w:val="000958C7"/>
    <w:rsid w:val="000960CE"/>
    <w:rsid w:val="0009683B"/>
    <w:rsid w:val="00097EAE"/>
    <w:rsid w:val="000A0065"/>
    <w:rsid w:val="000A016E"/>
    <w:rsid w:val="000A2034"/>
    <w:rsid w:val="000A2370"/>
    <w:rsid w:val="000A2860"/>
    <w:rsid w:val="000A28E8"/>
    <w:rsid w:val="000A2F53"/>
    <w:rsid w:val="000A3DA3"/>
    <w:rsid w:val="000A3FCD"/>
    <w:rsid w:val="000A422E"/>
    <w:rsid w:val="000A439D"/>
    <w:rsid w:val="000A4706"/>
    <w:rsid w:val="000A4836"/>
    <w:rsid w:val="000A4DEE"/>
    <w:rsid w:val="000A56FC"/>
    <w:rsid w:val="000A6D23"/>
    <w:rsid w:val="000A70E9"/>
    <w:rsid w:val="000A7535"/>
    <w:rsid w:val="000A77EE"/>
    <w:rsid w:val="000A7D95"/>
    <w:rsid w:val="000B0E97"/>
    <w:rsid w:val="000B109C"/>
    <w:rsid w:val="000B152D"/>
    <w:rsid w:val="000B1A0E"/>
    <w:rsid w:val="000B217F"/>
    <w:rsid w:val="000B37A2"/>
    <w:rsid w:val="000B3A73"/>
    <w:rsid w:val="000B3CD9"/>
    <w:rsid w:val="000B4653"/>
    <w:rsid w:val="000B4FC7"/>
    <w:rsid w:val="000B5B50"/>
    <w:rsid w:val="000B5DD5"/>
    <w:rsid w:val="000B5E26"/>
    <w:rsid w:val="000B61C7"/>
    <w:rsid w:val="000B667E"/>
    <w:rsid w:val="000B68EA"/>
    <w:rsid w:val="000B7CB7"/>
    <w:rsid w:val="000B7E5E"/>
    <w:rsid w:val="000B7FB2"/>
    <w:rsid w:val="000C10B6"/>
    <w:rsid w:val="000C1B8D"/>
    <w:rsid w:val="000C283F"/>
    <w:rsid w:val="000C3480"/>
    <w:rsid w:val="000C4819"/>
    <w:rsid w:val="000C51E9"/>
    <w:rsid w:val="000C5412"/>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0FE"/>
    <w:rsid w:val="000E288F"/>
    <w:rsid w:val="000E3675"/>
    <w:rsid w:val="000E36DC"/>
    <w:rsid w:val="000E3E04"/>
    <w:rsid w:val="000E5360"/>
    <w:rsid w:val="000E5A01"/>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074"/>
    <w:rsid w:val="00145130"/>
    <w:rsid w:val="0014529A"/>
    <w:rsid w:val="001452A1"/>
    <w:rsid w:val="001458F0"/>
    <w:rsid w:val="00146341"/>
    <w:rsid w:val="00146610"/>
    <w:rsid w:val="00146B1D"/>
    <w:rsid w:val="0014758F"/>
    <w:rsid w:val="0014779B"/>
    <w:rsid w:val="00147C7E"/>
    <w:rsid w:val="001506C3"/>
    <w:rsid w:val="00150F04"/>
    <w:rsid w:val="001514F3"/>
    <w:rsid w:val="00151D86"/>
    <w:rsid w:val="0015224E"/>
    <w:rsid w:val="0015242A"/>
    <w:rsid w:val="001524D9"/>
    <w:rsid w:val="00152D07"/>
    <w:rsid w:val="001540DD"/>
    <w:rsid w:val="00155882"/>
    <w:rsid w:val="00155CF8"/>
    <w:rsid w:val="00156E34"/>
    <w:rsid w:val="00156EE6"/>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4B16"/>
    <w:rsid w:val="001851B6"/>
    <w:rsid w:val="00185DBF"/>
    <w:rsid w:val="001870CB"/>
    <w:rsid w:val="0018776B"/>
    <w:rsid w:val="00190EBC"/>
    <w:rsid w:val="001912C6"/>
    <w:rsid w:val="001913E5"/>
    <w:rsid w:val="00191523"/>
    <w:rsid w:val="00191735"/>
    <w:rsid w:val="00191FED"/>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E0F"/>
    <w:rsid w:val="001A7F56"/>
    <w:rsid w:val="001B024E"/>
    <w:rsid w:val="001B390D"/>
    <w:rsid w:val="001B3E9D"/>
    <w:rsid w:val="001B4774"/>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65"/>
    <w:rsid w:val="001C6E61"/>
    <w:rsid w:val="001C7343"/>
    <w:rsid w:val="001C7773"/>
    <w:rsid w:val="001D0A9A"/>
    <w:rsid w:val="001D2602"/>
    <w:rsid w:val="001D2A51"/>
    <w:rsid w:val="001D314E"/>
    <w:rsid w:val="001D3290"/>
    <w:rsid w:val="001D391A"/>
    <w:rsid w:val="001D42F2"/>
    <w:rsid w:val="001D6081"/>
    <w:rsid w:val="001D7AEC"/>
    <w:rsid w:val="001D7C09"/>
    <w:rsid w:val="001E0565"/>
    <w:rsid w:val="001E0927"/>
    <w:rsid w:val="001E0A5F"/>
    <w:rsid w:val="001E0E2F"/>
    <w:rsid w:val="001E15FE"/>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1889"/>
    <w:rsid w:val="00202D6D"/>
    <w:rsid w:val="00203622"/>
    <w:rsid w:val="0020367B"/>
    <w:rsid w:val="00203A1B"/>
    <w:rsid w:val="00204B4D"/>
    <w:rsid w:val="002053CA"/>
    <w:rsid w:val="00205C6F"/>
    <w:rsid w:val="00206A4E"/>
    <w:rsid w:val="002073DD"/>
    <w:rsid w:val="002076DE"/>
    <w:rsid w:val="0021039A"/>
    <w:rsid w:val="00211248"/>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2926"/>
    <w:rsid w:val="00222C22"/>
    <w:rsid w:val="00222C7E"/>
    <w:rsid w:val="00223273"/>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D"/>
    <w:rsid w:val="0023229D"/>
    <w:rsid w:val="0023252B"/>
    <w:rsid w:val="00232C39"/>
    <w:rsid w:val="00232ED6"/>
    <w:rsid w:val="002340DA"/>
    <w:rsid w:val="002341E1"/>
    <w:rsid w:val="00234252"/>
    <w:rsid w:val="0023440F"/>
    <w:rsid w:val="00234684"/>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57A"/>
    <w:rsid w:val="00246A13"/>
    <w:rsid w:val="00246B5B"/>
    <w:rsid w:val="00247752"/>
    <w:rsid w:val="00247D35"/>
    <w:rsid w:val="002506B3"/>
    <w:rsid w:val="002508B4"/>
    <w:rsid w:val="00250901"/>
    <w:rsid w:val="0025163E"/>
    <w:rsid w:val="00251994"/>
    <w:rsid w:val="0025344C"/>
    <w:rsid w:val="00254F92"/>
    <w:rsid w:val="0025681D"/>
    <w:rsid w:val="00257D3F"/>
    <w:rsid w:val="0026002A"/>
    <w:rsid w:val="00260330"/>
    <w:rsid w:val="002607DF"/>
    <w:rsid w:val="00260F01"/>
    <w:rsid w:val="00261DD3"/>
    <w:rsid w:val="00262473"/>
    <w:rsid w:val="00263676"/>
    <w:rsid w:val="00263734"/>
    <w:rsid w:val="00263D22"/>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39F5"/>
    <w:rsid w:val="002C41E7"/>
    <w:rsid w:val="002C46A4"/>
    <w:rsid w:val="002C514A"/>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6BB"/>
    <w:rsid w:val="002E3B9D"/>
    <w:rsid w:val="002E3DAB"/>
    <w:rsid w:val="002E4401"/>
    <w:rsid w:val="002E47CE"/>
    <w:rsid w:val="002E4856"/>
    <w:rsid w:val="002E4A34"/>
    <w:rsid w:val="002E4D69"/>
    <w:rsid w:val="002E5198"/>
    <w:rsid w:val="002E69B1"/>
    <w:rsid w:val="002F095E"/>
    <w:rsid w:val="002F14ED"/>
    <w:rsid w:val="002F29CB"/>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17DC8"/>
    <w:rsid w:val="003203A4"/>
    <w:rsid w:val="00321138"/>
    <w:rsid w:val="003212E9"/>
    <w:rsid w:val="00322B9D"/>
    <w:rsid w:val="00322C7E"/>
    <w:rsid w:val="0032334A"/>
    <w:rsid w:val="00323C47"/>
    <w:rsid w:val="00324024"/>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ACC"/>
    <w:rsid w:val="00331D44"/>
    <w:rsid w:val="00332130"/>
    <w:rsid w:val="00332E04"/>
    <w:rsid w:val="003333AE"/>
    <w:rsid w:val="003335CF"/>
    <w:rsid w:val="00334172"/>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B7E"/>
    <w:rsid w:val="00393EEA"/>
    <w:rsid w:val="00393F49"/>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1DE1"/>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E20AB"/>
    <w:rsid w:val="003E211E"/>
    <w:rsid w:val="003E2904"/>
    <w:rsid w:val="003E2E56"/>
    <w:rsid w:val="003E2F51"/>
    <w:rsid w:val="003E31B7"/>
    <w:rsid w:val="003E380E"/>
    <w:rsid w:val="003E44C7"/>
    <w:rsid w:val="003E6A88"/>
    <w:rsid w:val="003E6DDF"/>
    <w:rsid w:val="003E7CE9"/>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263"/>
    <w:rsid w:val="00406FD0"/>
    <w:rsid w:val="004070B3"/>
    <w:rsid w:val="0040781C"/>
    <w:rsid w:val="00407A5D"/>
    <w:rsid w:val="004111DD"/>
    <w:rsid w:val="00412014"/>
    <w:rsid w:val="004128DA"/>
    <w:rsid w:val="004133B2"/>
    <w:rsid w:val="00413789"/>
    <w:rsid w:val="00413BD6"/>
    <w:rsid w:val="00413FF3"/>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657B"/>
    <w:rsid w:val="004373E8"/>
    <w:rsid w:val="0043791E"/>
    <w:rsid w:val="0044024C"/>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50445"/>
    <w:rsid w:val="0045071E"/>
    <w:rsid w:val="00450E3D"/>
    <w:rsid w:val="0045212A"/>
    <w:rsid w:val="00452441"/>
    <w:rsid w:val="00452E49"/>
    <w:rsid w:val="004531E8"/>
    <w:rsid w:val="004538A3"/>
    <w:rsid w:val="00453B1D"/>
    <w:rsid w:val="00454511"/>
    <w:rsid w:val="004549BA"/>
    <w:rsid w:val="00454B23"/>
    <w:rsid w:val="00454C16"/>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3F81"/>
    <w:rsid w:val="00474378"/>
    <w:rsid w:val="00475101"/>
    <w:rsid w:val="004756B4"/>
    <w:rsid w:val="0047575B"/>
    <w:rsid w:val="00475CB9"/>
    <w:rsid w:val="00476697"/>
    <w:rsid w:val="0047670C"/>
    <w:rsid w:val="0047680E"/>
    <w:rsid w:val="00476B81"/>
    <w:rsid w:val="0048002E"/>
    <w:rsid w:val="004801EB"/>
    <w:rsid w:val="004813D6"/>
    <w:rsid w:val="0048146C"/>
    <w:rsid w:val="0048167D"/>
    <w:rsid w:val="0048182A"/>
    <w:rsid w:val="00481BA3"/>
    <w:rsid w:val="00481F24"/>
    <w:rsid w:val="00482FFD"/>
    <w:rsid w:val="00484B3A"/>
    <w:rsid w:val="004850C6"/>
    <w:rsid w:val="00485AC2"/>
    <w:rsid w:val="00486657"/>
    <w:rsid w:val="00486754"/>
    <w:rsid w:val="00487D14"/>
    <w:rsid w:val="00487D92"/>
    <w:rsid w:val="004919EE"/>
    <w:rsid w:val="00492F91"/>
    <w:rsid w:val="0049442C"/>
    <w:rsid w:val="004947A1"/>
    <w:rsid w:val="0049513B"/>
    <w:rsid w:val="00495760"/>
    <w:rsid w:val="00495ADD"/>
    <w:rsid w:val="00495EF6"/>
    <w:rsid w:val="004966D0"/>
    <w:rsid w:val="00496B61"/>
    <w:rsid w:val="00496F27"/>
    <w:rsid w:val="004A08A4"/>
    <w:rsid w:val="004A092A"/>
    <w:rsid w:val="004A142D"/>
    <w:rsid w:val="004A1A66"/>
    <w:rsid w:val="004A1E8B"/>
    <w:rsid w:val="004A2035"/>
    <w:rsid w:val="004A2688"/>
    <w:rsid w:val="004A2C89"/>
    <w:rsid w:val="004A3139"/>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4160"/>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D695B"/>
    <w:rsid w:val="004E023C"/>
    <w:rsid w:val="004E043B"/>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1DF"/>
    <w:rsid w:val="005108B0"/>
    <w:rsid w:val="00510AEA"/>
    <w:rsid w:val="00510B19"/>
    <w:rsid w:val="00510DDF"/>
    <w:rsid w:val="00510E76"/>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774"/>
    <w:rsid w:val="00542BB0"/>
    <w:rsid w:val="0054315A"/>
    <w:rsid w:val="0054388D"/>
    <w:rsid w:val="00545E45"/>
    <w:rsid w:val="005462A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B1D"/>
    <w:rsid w:val="00557627"/>
    <w:rsid w:val="00557A8B"/>
    <w:rsid w:val="005607C5"/>
    <w:rsid w:val="00560A28"/>
    <w:rsid w:val="00561A94"/>
    <w:rsid w:val="005621DF"/>
    <w:rsid w:val="00562698"/>
    <w:rsid w:val="0056368C"/>
    <w:rsid w:val="005637B5"/>
    <w:rsid w:val="005641A0"/>
    <w:rsid w:val="00564307"/>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F71"/>
    <w:rsid w:val="00573DDA"/>
    <w:rsid w:val="005743E7"/>
    <w:rsid w:val="00574854"/>
    <w:rsid w:val="00575064"/>
    <w:rsid w:val="00575C8D"/>
    <w:rsid w:val="00576CF5"/>
    <w:rsid w:val="00576F0A"/>
    <w:rsid w:val="00577189"/>
    <w:rsid w:val="00577617"/>
    <w:rsid w:val="00577D27"/>
    <w:rsid w:val="00581805"/>
    <w:rsid w:val="005819B8"/>
    <w:rsid w:val="00582394"/>
    <w:rsid w:val="00582809"/>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6E7"/>
    <w:rsid w:val="00597329"/>
    <w:rsid w:val="00597C04"/>
    <w:rsid w:val="00597D05"/>
    <w:rsid w:val="005A1353"/>
    <w:rsid w:val="005A167D"/>
    <w:rsid w:val="005A175A"/>
    <w:rsid w:val="005A1D29"/>
    <w:rsid w:val="005A2DAB"/>
    <w:rsid w:val="005A4C2C"/>
    <w:rsid w:val="005A4E68"/>
    <w:rsid w:val="005A5526"/>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7C"/>
    <w:rsid w:val="005B33A7"/>
    <w:rsid w:val="005B3486"/>
    <w:rsid w:val="005B3608"/>
    <w:rsid w:val="005B3977"/>
    <w:rsid w:val="005B398C"/>
    <w:rsid w:val="005B5B70"/>
    <w:rsid w:val="005B750A"/>
    <w:rsid w:val="005C049B"/>
    <w:rsid w:val="005C076A"/>
    <w:rsid w:val="005C0D35"/>
    <w:rsid w:val="005C24E1"/>
    <w:rsid w:val="005C2BBD"/>
    <w:rsid w:val="005C31D9"/>
    <w:rsid w:val="005C3B04"/>
    <w:rsid w:val="005C3CDF"/>
    <w:rsid w:val="005C58E7"/>
    <w:rsid w:val="005C61A7"/>
    <w:rsid w:val="005C637D"/>
    <w:rsid w:val="005C6BE7"/>
    <w:rsid w:val="005D05D8"/>
    <w:rsid w:val="005D165F"/>
    <w:rsid w:val="005D24FB"/>
    <w:rsid w:val="005D30A3"/>
    <w:rsid w:val="005D31DF"/>
    <w:rsid w:val="005D4213"/>
    <w:rsid w:val="005D4D53"/>
    <w:rsid w:val="005D5D73"/>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EDC"/>
    <w:rsid w:val="00621EF9"/>
    <w:rsid w:val="006222A7"/>
    <w:rsid w:val="00622A33"/>
    <w:rsid w:val="00622C2A"/>
    <w:rsid w:val="00622D0B"/>
    <w:rsid w:val="00622DF9"/>
    <w:rsid w:val="00623312"/>
    <w:rsid w:val="0062410A"/>
    <w:rsid w:val="00624501"/>
    <w:rsid w:val="006247CF"/>
    <w:rsid w:val="0062482A"/>
    <w:rsid w:val="006258F6"/>
    <w:rsid w:val="00625B43"/>
    <w:rsid w:val="006268C5"/>
    <w:rsid w:val="00626B5E"/>
    <w:rsid w:val="00626E33"/>
    <w:rsid w:val="0062713D"/>
    <w:rsid w:val="00627B1B"/>
    <w:rsid w:val="00630017"/>
    <w:rsid w:val="006301FD"/>
    <w:rsid w:val="006302F3"/>
    <w:rsid w:val="0063075E"/>
    <w:rsid w:val="006309DF"/>
    <w:rsid w:val="00631AA5"/>
    <w:rsid w:val="006321F7"/>
    <w:rsid w:val="00632F3E"/>
    <w:rsid w:val="00633597"/>
    <w:rsid w:val="00633763"/>
    <w:rsid w:val="00635AC2"/>
    <w:rsid w:val="00635BA9"/>
    <w:rsid w:val="00636001"/>
    <w:rsid w:val="00636217"/>
    <w:rsid w:val="006369AA"/>
    <w:rsid w:val="006369F2"/>
    <w:rsid w:val="00637447"/>
    <w:rsid w:val="00637955"/>
    <w:rsid w:val="00637A5B"/>
    <w:rsid w:val="00640ABB"/>
    <w:rsid w:val="00640DCE"/>
    <w:rsid w:val="00640FAE"/>
    <w:rsid w:val="00641335"/>
    <w:rsid w:val="00641342"/>
    <w:rsid w:val="00641EC8"/>
    <w:rsid w:val="00641F18"/>
    <w:rsid w:val="006420BD"/>
    <w:rsid w:val="006422B5"/>
    <w:rsid w:val="00642749"/>
    <w:rsid w:val="006428CB"/>
    <w:rsid w:val="00642D36"/>
    <w:rsid w:val="0064354B"/>
    <w:rsid w:val="00643AFA"/>
    <w:rsid w:val="00643D8C"/>
    <w:rsid w:val="0064458E"/>
    <w:rsid w:val="00645971"/>
    <w:rsid w:val="00645CA6"/>
    <w:rsid w:val="00646903"/>
    <w:rsid w:val="00646D80"/>
    <w:rsid w:val="00650D1D"/>
    <w:rsid w:val="00651648"/>
    <w:rsid w:val="00651ADD"/>
    <w:rsid w:val="00651C29"/>
    <w:rsid w:val="006521FA"/>
    <w:rsid w:val="006527F1"/>
    <w:rsid w:val="006528E2"/>
    <w:rsid w:val="00652E1F"/>
    <w:rsid w:val="006532AF"/>
    <w:rsid w:val="00653AC6"/>
    <w:rsid w:val="00653D25"/>
    <w:rsid w:val="00653EE8"/>
    <w:rsid w:val="006546AF"/>
    <w:rsid w:val="0065484E"/>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6CD0"/>
    <w:rsid w:val="00666F10"/>
    <w:rsid w:val="0066709C"/>
    <w:rsid w:val="006670D3"/>
    <w:rsid w:val="00667126"/>
    <w:rsid w:val="0066784A"/>
    <w:rsid w:val="0067171B"/>
    <w:rsid w:val="0067172D"/>
    <w:rsid w:val="00671BC6"/>
    <w:rsid w:val="00672935"/>
    <w:rsid w:val="00672B05"/>
    <w:rsid w:val="00672F37"/>
    <w:rsid w:val="00673835"/>
    <w:rsid w:val="0067493E"/>
    <w:rsid w:val="00674B28"/>
    <w:rsid w:val="00674BDB"/>
    <w:rsid w:val="00674E03"/>
    <w:rsid w:val="006753C1"/>
    <w:rsid w:val="006761B7"/>
    <w:rsid w:val="0067634F"/>
    <w:rsid w:val="00677525"/>
    <w:rsid w:val="00677E6E"/>
    <w:rsid w:val="0068069D"/>
    <w:rsid w:val="00680771"/>
    <w:rsid w:val="006814F1"/>
    <w:rsid w:val="00681806"/>
    <w:rsid w:val="0068195A"/>
    <w:rsid w:val="006827E7"/>
    <w:rsid w:val="006828C1"/>
    <w:rsid w:val="00682B5E"/>
    <w:rsid w:val="00683382"/>
    <w:rsid w:val="00684B8D"/>
    <w:rsid w:val="00685F88"/>
    <w:rsid w:val="00686262"/>
    <w:rsid w:val="00686589"/>
    <w:rsid w:val="00686BB9"/>
    <w:rsid w:val="00690349"/>
    <w:rsid w:val="00690580"/>
    <w:rsid w:val="0069060B"/>
    <w:rsid w:val="00690B81"/>
    <w:rsid w:val="00691827"/>
    <w:rsid w:val="00691D02"/>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6E58"/>
    <w:rsid w:val="006A6FCF"/>
    <w:rsid w:val="006B127C"/>
    <w:rsid w:val="006B13BD"/>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E5"/>
    <w:rsid w:val="006D7757"/>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2480"/>
    <w:rsid w:val="007128A9"/>
    <w:rsid w:val="00712EAA"/>
    <w:rsid w:val="00713999"/>
    <w:rsid w:val="00713A7E"/>
    <w:rsid w:val="007145E3"/>
    <w:rsid w:val="007148BB"/>
    <w:rsid w:val="00714EE6"/>
    <w:rsid w:val="0071584E"/>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6A91"/>
    <w:rsid w:val="00746EB6"/>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3EFE"/>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5B63"/>
    <w:rsid w:val="00787CD3"/>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14E2"/>
    <w:rsid w:val="007A19E1"/>
    <w:rsid w:val="007A1B37"/>
    <w:rsid w:val="007A21CF"/>
    <w:rsid w:val="007A2228"/>
    <w:rsid w:val="007A22FB"/>
    <w:rsid w:val="007A255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937"/>
    <w:rsid w:val="007C0B46"/>
    <w:rsid w:val="007C1173"/>
    <w:rsid w:val="007C1417"/>
    <w:rsid w:val="007C2591"/>
    <w:rsid w:val="007C2A9B"/>
    <w:rsid w:val="007C3065"/>
    <w:rsid w:val="007C32A5"/>
    <w:rsid w:val="007C3C14"/>
    <w:rsid w:val="007C3DC3"/>
    <w:rsid w:val="007C4294"/>
    <w:rsid w:val="007C4BB1"/>
    <w:rsid w:val="007C53AD"/>
    <w:rsid w:val="007C5913"/>
    <w:rsid w:val="007C5FEA"/>
    <w:rsid w:val="007C6175"/>
    <w:rsid w:val="007C70F9"/>
    <w:rsid w:val="007C7B47"/>
    <w:rsid w:val="007D04A2"/>
    <w:rsid w:val="007D0738"/>
    <w:rsid w:val="007D0935"/>
    <w:rsid w:val="007D0DA5"/>
    <w:rsid w:val="007D17EA"/>
    <w:rsid w:val="007D1A39"/>
    <w:rsid w:val="007D1BD9"/>
    <w:rsid w:val="007D1F4C"/>
    <w:rsid w:val="007D2031"/>
    <w:rsid w:val="007D2F2B"/>
    <w:rsid w:val="007D37EA"/>
    <w:rsid w:val="007D44D0"/>
    <w:rsid w:val="007D47C3"/>
    <w:rsid w:val="007D4B10"/>
    <w:rsid w:val="007D5ECA"/>
    <w:rsid w:val="007D6144"/>
    <w:rsid w:val="007D6190"/>
    <w:rsid w:val="007D628F"/>
    <w:rsid w:val="007D72CD"/>
    <w:rsid w:val="007D7663"/>
    <w:rsid w:val="007D797C"/>
    <w:rsid w:val="007D7DEE"/>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B2A"/>
    <w:rsid w:val="008012F6"/>
    <w:rsid w:val="008018ED"/>
    <w:rsid w:val="00801BEE"/>
    <w:rsid w:val="00801D46"/>
    <w:rsid w:val="00802038"/>
    <w:rsid w:val="008020D4"/>
    <w:rsid w:val="00802581"/>
    <w:rsid w:val="00802722"/>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68C"/>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2AC"/>
    <w:rsid w:val="008C6B8A"/>
    <w:rsid w:val="008C6C47"/>
    <w:rsid w:val="008C6C78"/>
    <w:rsid w:val="008C71B9"/>
    <w:rsid w:val="008C799D"/>
    <w:rsid w:val="008C7A5F"/>
    <w:rsid w:val="008C7BB9"/>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11AA"/>
    <w:rsid w:val="00901382"/>
    <w:rsid w:val="00901BF1"/>
    <w:rsid w:val="00901C5B"/>
    <w:rsid w:val="00902079"/>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2030"/>
    <w:rsid w:val="00912AD2"/>
    <w:rsid w:val="00913D06"/>
    <w:rsid w:val="009144F3"/>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590"/>
    <w:rsid w:val="009378A9"/>
    <w:rsid w:val="0093799E"/>
    <w:rsid w:val="00937A78"/>
    <w:rsid w:val="00940393"/>
    <w:rsid w:val="00940C02"/>
    <w:rsid w:val="0094133D"/>
    <w:rsid w:val="00941350"/>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F6A"/>
    <w:rsid w:val="0095300D"/>
    <w:rsid w:val="00953032"/>
    <w:rsid w:val="009532C2"/>
    <w:rsid w:val="0095368A"/>
    <w:rsid w:val="00954BE3"/>
    <w:rsid w:val="00954FE2"/>
    <w:rsid w:val="00955E77"/>
    <w:rsid w:val="00956305"/>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D0C"/>
    <w:rsid w:val="0098711A"/>
    <w:rsid w:val="00987626"/>
    <w:rsid w:val="009908E5"/>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EE"/>
    <w:rsid w:val="009D0623"/>
    <w:rsid w:val="009D069F"/>
    <w:rsid w:val="009D0B5E"/>
    <w:rsid w:val="009D0DEA"/>
    <w:rsid w:val="009D11D5"/>
    <w:rsid w:val="009D2A2A"/>
    <w:rsid w:val="009D3005"/>
    <w:rsid w:val="009D46F2"/>
    <w:rsid w:val="009D59E6"/>
    <w:rsid w:val="009D65B8"/>
    <w:rsid w:val="009D6CB8"/>
    <w:rsid w:val="009D6D2C"/>
    <w:rsid w:val="009D72E0"/>
    <w:rsid w:val="009E0D8C"/>
    <w:rsid w:val="009E0EF4"/>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7C69"/>
    <w:rsid w:val="009F7FC1"/>
    <w:rsid w:val="00A00D02"/>
    <w:rsid w:val="00A0262D"/>
    <w:rsid w:val="00A02F87"/>
    <w:rsid w:val="00A030D1"/>
    <w:rsid w:val="00A036D6"/>
    <w:rsid w:val="00A03B57"/>
    <w:rsid w:val="00A04234"/>
    <w:rsid w:val="00A05BD0"/>
    <w:rsid w:val="00A05CCC"/>
    <w:rsid w:val="00A07037"/>
    <w:rsid w:val="00A10068"/>
    <w:rsid w:val="00A10BA4"/>
    <w:rsid w:val="00A10BE1"/>
    <w:rsid w:val="00A117A6"/>
    <w:rsid w:val="00A129F4"/>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11C7"/>
    <w:rsid w:val="00A3276E"/>
    <w:rsid w:val="00A3282C"/>
    <w:rsid w:val="00A32A5B"/>
    <w:rsid w:val="00A32D95"/>
    <w:rsid w:val="00A331D4"/>
    <w:rsid w:val="00A34068"/>
    <w:rsid w:val="00A345FC"/>
    <w:rsid w:val="00A35937"/>
    <w:rsid w:val="00A359C1"/>
    <w:rsid w:val="00A36EE2"/>
    <w:rsid w:val="00A36FEC"/>
    <w:rsid w:val="00A370E9"/>
    <w:rsid w:val="00A37625"/>
    <w:rsid w:val="00A378A4"/>
    <w:rsid w:val="00A37B50"/>
    <w:rsid w:val="00A37C70"/>
    <w:rsid w:val="00A37F87"/>
    <w:rsid w:val="00A40042"/>
    <w:rsid w:val="00A4128E"/>
    <w:rsid w:val="00A419C8"/>
    <w:rsid w:val="00A4242F"/>
    <w:rsid w:val="00A426DB"/>
    <w:rsid w:val="00A42E31"/>
    <w:rsid w:val="00A42FBE"/>
    <w:rsid w:val="00A44116"/>
    <w:rsid w:val="00A442AC"/>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3D9E"/>
    <w:rsid w:val="00A546EC"/>
    <w:rsid w:val="00A55041"/>
    <w:rsid w:val="00A5603E"/>
    <w:rsid w:val="00A56BAD"/>
    <w:rsid w:val="00A571D8"/>
    <w:rsid w:val="00A574FD"/>
    <w:rsid w:val="00A60088"/>
    <w:rsid w:val="00A6055C"/>
    <w:rsid w:val="00A609BF"/>
    <w:rsid w:val="00A6106D"/>
    <w:rsid w:val="00A61B65"/>
    <w:rsid w:val="00A61DF3"/>
    <w:rsid w:val="00A624E7"/>
    <w:rsid w:val="00A62970"/>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80333"/>
    <w:rsid w:val="00A80529"/>
    <w:rsid w:val="00A8092F"/>
    <w:rsid w:val="00A8113F"/>
    <w:rsid w:val="00A81A06"/>
    <w:rsid w:val="00A81C65"/>
    <w:rsid w:val="00A81FDC"/>
    <w:rsid w:val="00A83190"/>
    <w:rsid w:val="00A839E4"/>
    <w:rsid w:val="00A83A92"/>
    <w:rsid w:val="00A84177"/>
    <w:rsid w:val="00A84DE6"/>
    <w:rsid w:val="00A85DDE"/>
    <w:rsid w:val="00A85F8E"/>
    <w:rsid w:val="00A86E70"/>
    <w:rsid w:val="00A87233"/>
    <w:rsid w:val="00A872DE"/>
    <w:rsid w:val="00A910ED"/>
    <w:rsid w:val="00A918C6"/>
    <w:rsid w:val="00A923A1"/>
    <w:rsid w:val="00A93ABC"/>
    <w:rsid w:val="00A944C8"/>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3C2A"/>
    <w:rsid w:val="00AA49AB"/>
    <w:rsid w:val="00AA52C7"/>
    <w:rsid w:val="00AA537A"/>
    <w:rsid w:val="00AA5546"/>
    <w:rsid w:val="00AA6117"/>
    <w:rsid w:val="00AA6FB2"/>
    <w:rsid w:val="00AA7AD9"/>
    <w:rsid w:val="00AB01D7"/>
    <w:rsid w:val="00AB03EC"/>
    <w:rsid w:val="00AB0469"/>
    <w:rsid w:val="00AB0955"/>
    <w:rsid w:val="00AB0EB8"/>
    <w:rsid w:val="00AB2344"/>
    <w:rsid w:val="00AB2E2D"/>
    <w:rsid w:val="00AB3125"/>
    <w:rsid w:val="00AB3563"/>
    <w:rsid w:val="00AB3F0D"/>
    <w:rsid w:val="00AB3F2B"/>
    <w:rsid w:val="00AB4AFC"/>
    <w:rsid w:val="00AB57F2"/>
    <w:rsid w:val="00AB5CD1"/>
    <w:rsid w:val="00AB6397"/>
    <w:rsid w:val="00AB63ED"/>
    <w:rsid w:val="00AB6804"/>
    <w:rsid w:val="00AB6DBD"/>
    <w:rsid w:val="00AB70B1"/>
    <w:rsid w:val="00AB79D5"/>
    <w:rsid w:val="00AC07BF"/>
    <w:rsid w:val="00AC1BEE"/>
    <w:rsid w:val="00AC1EF0"/>
    <w:rsid w:val="00AC2308"/>
    <w:rsid w:val="00AC24AC"/>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403"/>
    <w:rsid w:val="00AE446E"/>
    <w:rsid w:val="00AE5205"/>
    <w:rsid w:val="00AE666E"/>
    <w:rsid w:val="00AE66DB"/>
    <w:rsid w:val="00AE6B1F"/>
    <w:rsid w:val="00AE6BE1"/>
    <w:rsid w:val="00AE77B4"/>
    <w:rsid w:val="00AF0FA3"/>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B96"/>
    <w:rsid w:val="00B13F0A"/>
    <w:rsid w:val="00B143DE"/>
    <w:rsid w:val="00B143E3"/>
    <w:rsid w:val="00B148AE"/>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5300"/>
    <w:rsid w:val="00B25323"/>
    <w:rsid w:val="00B25490"/>
    <w:rsid w:val="00B256FB"/>
    <w:rsid w:val="00B257E9"/>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98A"/>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AEB"/>
    <w:rsid w:val="00B505C8"/>
    <w:rsid w:val="00B50BC8"/>
    <w:rsid w:val="00B51142"/>
    <w:rsid w:val="00B51840"/>
    <w:rsid w:val="00B51FA0"/>
    <w:rsid w:val="00B52015"/>
    <w:rsid w:val="00B521A9"/>
    <w:rsid w:val="00B52344"/>
    <w:rsid w:val="00B5377C"/>
    <w:rsid w:val="00B53F11"/>
    <w:rsid w:val="00B54576"/>
    <w:rsid w:val="00B5469F"/>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702E6"/>
    <w:rsid w:val="00B70944"/>
    <w:rsid w:val="00B71900"/>
    <w:rsid w:val="00B71D54"/>
    <w:rsid w:val="00B71FA4"/>
    <w:rsid w:val="00B72096"/>
    <w:rsid w:val="00B7266D"/>
    <w:rsid w:val="00B72C17"/>
    <w:rsid w:val="00B73A88"/>
    <w:rsid w:val="00B7472C"/>
    <w:rsid w:val="00B74A2B"/>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F34"/>
    <w:rsid w:val="00B942BD"/>
    <w:rsid w:val="00B9494C"/>
    <w:rsid w:val="00B9513B"/>
    <w:rsid w:val="00B95981"/>
    <w:rsid w:val="00B9623E"/>
    <w:rsid w:val="00B96779"/>
    <w:rsid w:val="00B96F48"/>
    <w:rsid w:val="00B97B37"/>
    <w:rsid w:val="00BA0BDF"/>
    <w:rsid w:val="00BA12D2"/>
    <w:rsid w:val="00BA1405"/>
    <w:rsid w:val="00BA2872"/>
    <w:rsid w:val="00BA306A"/>
    <w:rsid w:val="00BA3698"/>
    <w:rsid w:val="00BA3DD8"/>
    <w:rsid w:val="00BA4525"/>
    <w:rsid w:val="00BA48A0"/>
    <w:rsid w:val="00BA4BE6"/>
    <w:rsid w:val="00BA4C87"/>
    <w:rsid w:val="00BA4F59"/>
    <w:rsid w:val="00BA5049"/>
    <w:rsid w:val="00BA5276"/>
    <w:rsid w:val="00BA60E7"/>
    <w:rsid w:val="00BA63F6"/>
    <w:rsid w:val="00BA6F0E"/>
    <w:rsid w:val="00BA7D0E"/>
    <w:rsid w:val="00BA7FDF"/>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566"/>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67C8"/>
    <w:rsid w:val="00BC6BBA"/>
    <w:rsid w:val="00BC71B4"/>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2127"/>
    <w:rsid w:val="00BE2607"/>
    <w:rsid w:val="00BE2645"/>
    <w:rsid w:val="00BE3E9F"/>
    <w:rsid w:val="00BE406F"/>
    <w:rsid w:val="00BE4C0B"/>
    <w:rsid w:val="00BE4F55"/>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BF6E78"/>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4F"/>
    <w:rsid w:val="00C317F8"/>
    <w:rsid w:val="00C31C04"/>
    <w:rsid w:val="00C32192"/>
    <w:rsid w:val="00C32755"/>
    <w:rsid w:val="00C3287D"/>
    <w:rsid w:val="00C33095"/>
    <w:rsid w:val="00C33559"/>
    <w:rsid w:val="00C3381F"/>
    <w:rsid w:val="00C338BA"/>
    <w:rsid w:val="00C33D31"/>
    <w:rsid w:val="00C33E8D"/>
    <w:rsid w:val="00C34249"/>
    <w:rsid w:val="00C346EB"/>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9F7"/>
    <w:rsid w:val="00C54E8A"/>
    <w:rsid w:val="00C5606E"/>
    <w:rsid w:val="00C566A0"/>
    <w:rsid w:val="00C56D65"/>
    <w:rsid w:val="00C57121"/>
    <w:rsid w:val="00C57283"/>
    <w:rsid w:val="00C57603"/>
    <w:rsid w:val="00C60008"/>
    <w:rsid w:val="00C6087F"/>
    <w:rsid w:val="00C618B3"/>
    <w:rsid w:val="00C61940"/>
    <w:rsid w:val="00C61D35"/>
    <w:rsid w:val="00C61DD8"/>
    <w:rsid w:val="00C622B2"/>
    <w:rsid w:val="00C62796"/>
    <w:rsid w:val="00C63870"/>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1594"/>
    <w:rsid w:val="00C816C4"/>
    <w:rsid w:val="00C81754"/>
    <w:rsid w:val="00C81FCE"/>
    <w:rsid w:val="00C821B4"/>
    <w:rsid w:val="00C82271"/>
    <w:rsid w:val="00C83AAA"/>
    <w:rsid w:val="00C847BA"/>
    <w:rsid w:val="00C851F1"/>
    <w:rsid w:val="00C8547F"/>
    <w:rsid w:val="00C870A5"/>
    <w:rsid w:val="00C90CCA"/>
    <w:rsid w:val="00C9129F"/>
    <w:rsid w:val="00C9146E"/>
    <w:rsid w:val="00C92DFA"/>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2694"/>
    <w:rsid w:val="00CE2D68"/>
    <w:rsid w:val="00CE3DEA"/>
    <w:rsid w:val="00CE459D"/>
    <w:rsid w:val="00CE482F"/>
    <w:rsid w:val="00CE48D9"/>
    <w:rsid w:val="00CE59C1"/>
    <w:rsid w:val="00CE7CBE"/>
    <w:rsid w:val="00CE7FB3"/>
    <w:rsid w:val="00CF03C2"/>
    <w:rsid w:val="00CF0D14"/>
    <w:rsid w:val="00CF154D"/>
    <w:rsid w:val="00CF1CE8"/>
    <w:rsid w:val="00CF2B0A"/>
    <w:rsid w:val="00CF2E29"/>
    <w:rsid w:val="00CF2E93"/>
    <w:rsid w:val="00CF326C"/>
    <w:rsid w:val="00CF40E6"/>
    <w:rsid w:val="00CF422B"/>
    <w:rsid w:val="00CF4CFE"/>
    <w:rsid w:val="00CF56D3"/>
    <w:rsid w:val="00CF5F4D"/>
    <w:rsid w:val="00CF6510"/>
    <w:rsid w:val="00CF661F"/>
    <w:rsid w:val="00CF662A"/>
    <w:rsid w:val="00CF7079"/>
    <w:rsid w:val="00CF7221"/>
    <w:rsid w:val="00CF79DE"/>
    <w:rsid w:val="00D00252"/>
    <w:rsid w:val="00D0035C"/>
    <w:rsid w:val="00D00364"/>
    <w:rsid w:val="00D004B0"/>
    <w:rsid w:val="00D007B8"/>
    <w:rsid w:val="00D010DF"/>
    <w:rsid w:val="00D01D2A"/>
    <w:rsid w:val="00D02757"/>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5930"/>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1BD7"/>
    <w:rsid w:val="00D621A2"/>
    <w:rsid w:val="00D6286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2B2"/>
    <w:rsid w:val="00D751EA"/>
    <w:rsid w:val="00D7550B"/>
    <w:rsid w:val="00D757F9"/>
    <w:rsid w:val="00D758F6"/>
    <w:rsid w:val="00D75A18"/>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EDC"/>
    <w:rsid w:val="00DA325C"/>
    <w:rsid w:val="00DA350B"/>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C01B9"/>
    <w:rsid w:val="00DC186E"/>
    <w:rsid w:val="00DC18BF"/>
    <w:rsid w:val="00DC1AE9"/>
    <w:rsid w:val="00DC1C4D"/>
    <w:rsid w:val="00DC1C8E"/>
    <w:rsid w:val="00DC1D28"/>
    <w:rsid w:val="00DC2BB3"/>
    <w:rsid w:val="00DC2D53"/>
    <w:rsid w:val="00DC2EC0"/>
    <w:rsid w:val="00DC3CC3"/>
    <w:rsid w:val="00DC3D6C"/>
    <w:rsid w:val="00DC4117"/>
    <w:rsid w:val="00DC4186"/>
    <w:rsid w:val="00DC6904"/>
    <w:rsid w:val="00DC703A"/>
    <w:rsid w:val="00DC7165"/>
    <w:rsid w:val="00DC72EB"/>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D5D"/>
    <w:rsid w:val="00DD4FF8"/>
    <w:rsid w:val="00DD57B7"/>
    <w:rsid w:val="00DD5C8E"/>
    <w:rsid w:val="00DD757D"/>
    <w:rsid w:val="00DD786A"/>
    <w:rsid w:val="00DE193A"/>
    <w:rsid w:val="00DE1C5C"/>
    <w:rsid w:val="00DE409D"/>
    <w:rsid w:val="00DE41D6"/>
    <w:rsid w:val="00DE48C7"/>
    <w:rsid w:val="00DE50A0"/>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3526"/>
    <w:rsid w:val="00E041BC"/>
    <w:rsid w:val="00E0427B"/>
    <w:rsid w:val="00E04F9F"/>
    <w:rsid w:val="00E05676"/>
    <w:rsid w:val="00E05F3B"/>
    <w:rsid w:val="00E05F92"/>
    <w:rsid w:val="00E061BE"/>
    <w:rsid w:val="00E064F2"/>
    <w:rsid w:val="00E06640"/>
    <w:rsid w:val="00E070E8"/>
    <w:rsid w:val="00E0725F"/>
    <w:rsid w:val="00E1015D"/>
    <w:rsid w:val="00E10B32"/>
    <w:rsid w:val="00E11C63"/>
    <w:rsid w:val="00E11E29"/>
    <w:rsid w:val="00E12406"/>
    <w:rsid w:val="00E12453"/>
    <w:rsid w:val="00E1273E"/>
    <w:rsid w:val="00E127EB"/>
    <w:rsid w:val="00E14486"/>
    <w:rsid w:val="00E146F4"/>
    <w:rsid w:val="00E146FD"/>
    <w:rsid w:val="00E1506C"/>
    <w:rsid w:val="00E15150"/>
    <w:rsid w:val="00E15BFF"/>
    <w:rsid w:val="00E1643D"/>
    <w:rsid w:val="00E16689"/>
    <w:rsid w:val="00E16A23"/>
    <w:rsid w:val="00E1700B"/>
    <w:rsid w:val="00E17811"/>
    <w:rsid w:val="00E17EC6"/>
    <w:rsid w:val="00E20FDF"/>
    <w:rsid w:val="00E22450"/>
    <w:rsid w:val="00E224A1"/>
    <w:rsid w:val="00E23147"/>
    <w:rsid w:val="00E23591"/>
    <w:rsid w:val="00E23BDB"/>
    <w:rsid w:val="00E240C1"/>
    <w:rsid w:val="00E241D6"/>
    <w:rsid w:val="00E24C1F"/>
    <w:rsid w:val="00E24CCE"/>
    <w:rsid w:val="00E2533A"/>
    <w:rsid w:val="00E253B2"/>
    <w:rsid w:val="00E25757"/>
    <w:rsid w:val="00E25761"/>
    <w:rsid w:val="00E25B13"/>
    <w:rsid w:val="00E25C05"/>
    <w:rsid w:val="00E25C98"/>
    <w:rsid w:val="00E25FE8"/>
    <w:rsid w:val="00E26362"/>
    <w:rsid w:val="00E2656C"/>
    <w:rsid w:val="00E2669F"/>
    <w:rsid w:val="00E26EF6"/>
    <w:rsid w:val="00E27530"/>
    <w:rsid w:val="00E276EB"/>
    <w:rsid w:val="00E27CBA"/>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6682"/>
    <w:rsid w:val="00E5673F"/>
    <w:rsid w:val="00E57506"/>
    <w:rsid w:val="00E57563"/>
    <w:rsid w:val="00E575A5"/>
    <w:rsid w:val="00E57EB5"/>
    <w:rsid w:val="00E602CB"/>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347"/>
    <w:rsid w:val="00E75A27"/>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DE6"/>
    <w:rsid w:val="00E954B7"/>
    <w:rsid w:val="00E97321"/>
    <w:rsid w:val="00E97501"/>
    <w:rsid w:val="00E9774B"/>
    <w:rsid w:val="00E97A6C"/>
    <w:rsid w:val="00EA00BD"/>
    <w:rsid w:val="00EA06A1"/>
    <w:rsid w:val="00EA1E73"/>
    <w:rsid w:val="00EA3BC8"/>
    <w:rsid w:val="00EA4729"/>
    <w:rsid w:val="00EA4DFF"/>
    <w:rsid w:val="00EA4ED4"/>
    <w:rsid w:val="00EA5B9D"/>
    <w:rsid w:val="00EA6892"/>
    <w:rsid w:val="00EA7BAE"/>
    <w:rsid w:val="00EA7C17"/>
    <w:rsid w:val="00EA7F12"/>
    <w:rsid w:val="00EB08E1"/>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280D"/>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6DA3"/>
    <w:rsid w:val="00F17EEB"/>
    <w:rsid w:val="00F20348"/>
    <w:rsid w:val="00F215D5"/>
    <w:rsid w:val="00F22937"/>
    <w:rsid w:val="00F22AF7"/>
    <w:rsid w:val="00F22C0E"/>
    <w:rsid w:val="00F231D3"/>
    <w:rsid w:val="00F2358A"/>
    <w:rsid w:val="00F247F7"/>
    <w:rsid w:val="00F250B1"/>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4067"/>
    <w:rsid w:val="00F34655"/>
    <w:rsid w:val="00F34837"/>
    <w:rsid w:val="00F35907"/>
    <w:rsid w:val="00F35C94"/>
    <w:rsid w:val="00F35CF5"/>
    <w:rsid w:val="00F3602C"/>
    <w:rsid w:val="00F363E1"/>
    <w:rsid w:val="00F375B6"/>
    <w:rsid w:val="00F40C89"/>
    <w:rsid w:val="00F4138A"/>
    <w:rsid w:val="00F41EAE"/>
    <w:rsid w:val="00F42608"/>
    <w:rsid w:val="00F42961"/>
    <w:rsid w:val="00F42CAF"/>
    <w:rsid w:val="00F43180"/>
    <w:rsid w:val="00F435F4"/>
    <w:rsid w:val="00F43913"/>
    <w:rsid w:val="00F43A7E"/>
    <w:rsid w:val="00F455D4"/>
    <w:rsid w:val="00F46AC4"/>
    <w:rsid w:val="00F46AE7"/>
    <w:rsid w:val="00F477FB"/>
    <w:rsid w:val="00F47E65"/>
    <w:rsid w:val="00F47F44"/>
    <w:rsid w:val="00F50D27"/>
    <w:rsid w:val="00F523D7"/>
    <w:rsid w:val="00F52B25"/>
    <w:rsid w:val="00F52ED7"/>
    <w:rsid w:val="00F54083"/>
    <w:rsid w:val="00F54D5E"/>
    <w:rsid w:val="00F55E35"/>
    <w:rsid w:val="00F562AB"/>
    <w:rsid w:val="00F56CB8"/>
    <w:rsid w:val="00F56CCD"/>
    <w:rsid w:val="00F56D8F"/>
    <w:rsid w:val="00F5766C"/>
    <w:rsid w:val="00F576CC"/>
    <w:rsid w:val="00F578F2"/>
    <w:rsid w:val="00F60CD7"/>
    <w:rsid w:val="00F61040"/>
    <w:rsid w:val="00F62179"/>
    <w:rsid w:val="00F63274"/>
    <w:rsid w:val="00F63F07"/>
    <w:rsid w:val="00F6435F"/>
    <w:rsid w:val="00F64DE9"/>
    <w:rsid w:val="00F6588F"/>
    <w:rsid w:val="00F65B96"/>
    <w:rsid w:val="00F65D19"/>
    <w:rsid w:val="00F67399"/>
    <w:rsid w:val="00F70D2B"/>
    <w:rsid w:val="00F71E03"/>
    <w:rsid w:val="00F7272E"/>
    <w:rsid w:val="00F72EC3"/>
    <w:rsid w:val="00F734B3"/>
    <w:rsid w:val="00F73577"/>
    <w:rsid w:val="00F73ABF"/>
    <w:rsid w:val="00F73EA8"/>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A6B"/>
    <w:rsid w:val="00FD47E3"/>
    <w:rsid w:val="00FD4C0A"/>
    <w:rsid w:val="00FD561D"/>
    <w:rsid w:val="00FD6A20"/>
    <w:rsid w:val="00FE0497"/>
    <w:rsid w:val="00FE065C"/>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358"/>
    <w:rsid w:val="00FE775D"/>
    <w:rsid w:val="00FE7935"/>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88D67-4614-4112-829D-1015185C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11451</TotalTime>
  <Pages>18</Pages>
  <Words>5805</Words>
  <Characters>31930</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719</cp:revision>
  <cp:lastPrinted>2023-08-09T19:49:00Z</cp:lastPrinted>
  <dcterms:created xsi:type="dcterms:W3CDTF">2022-01-26T17:07:00Z</dcterms:created>
  <dcterms:modified xsi:type="dcterms:W3CDTF">2023-08-11T14:55:00Z</dcterms:modified>
</cp:coreProperties>
</file>