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739E7" w14:textId="77777777" w:rsidR="006931DA" w:rsidRDefault="006931DA" w:rsidP="00162908">
      <w:pPr>
        <w:pStyle w:val="Textoindependiente"/>
        <w:spacing w:line="360" w:lineRule="auto"/>
        <w:rPr>
          <w:rFonts w:asciiTheme="minorHAnsi" w:hAnsiTheme="minorHAnsi" w:cstheme="minorHAnsi"/>
          <w:szCs w:val="24"/>
        </w:rPr>
      </w:pPr>
    </w:p>
    <w:p w14:paraId="4A1229AC" w14:textId="49086994"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280315">
        <w:rPr>
          <w:rFonts w:asciiTheme="minorHAnsi" w:hAnsiTheme="minorHAnsi" w:cstheme="minorHAnsi"/>
          <w:szCs w:val="24"/>
        </w:rPr>
        <w:t>10:07</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55525F">
        <w:rPr>
          <w:rFonts w:asciiTheme="minorHAnsi" w:hAnsiTheme="minorHAnsi" w:cstheme="minorHAnsi"/>
          <w:szCs w:val="24"/>
        </w:rPr>
        <w:t>19</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280315">
        <w:rPr>
          <w:rFonts w:asciiTheme="minorHAnsi" w:hAnsiTheme="minorHAnsi" w:cstheme="minorHAnsi"/>
          <w:szCs w:val="24"/>
        </w:rPr>
        <w:t>octubr</w:t>
      </w:r>
      <w:r w:rsidR="00E84DB7">
        <w:rPr>
          <w:rFonts w:asciiTheme="minorHAnsi" w:hAnsiTheme="minorHAnsi" w:cstheme="minorHAnsi"/>
          <w:szCs w:val="24"/>
        </w:rPr>
        <w:t>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C81C7F">
        <w:rPr>
          <w:rFonts w:asciiTheme="minorHAnsi" w:hAnsiTheme="minorHAnsi" w:cstheme="minorHAnsi"/>
          <w:szCs w:val="24"/>
        </w:rPr>
        <w:t>Vigésima</w:t>
      </w:r>
      <w:r w:rsidR="00F478EE">
        <w:rPr>
          <w:rFonts w:asciiTheme="minorHAnsi" w:hAnsiTheme="minorHAnsi" w:cstheme="minorHAnsi"/>
          <w:szCs w:val="24"/>
        </w:rPr>
        <w:t xml:space="preserve"> </w:t>
      </w:r>
      <w:r w:rsidR="0055525F">
        <w:rPr>
          <w:rFonts w:asciiTheme="minorHAnsi" w:hAnsiTheme="minorHAnsi" w:cstheme="minorHAnsi"/>
          <w:szCs w:val="24"/>
        </w:rPr>
        <w:t>Segunda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2E4BDED6"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2FB09255"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5F0DB7F8" w14:textId="5176862E" w:rsidR="005F3461" w:rsidRDefault="00881581" w:rsidP="005F3461">
      <w:pPr>
        <w:pStyle w:val="Sinespaciado"/>
        <w:rPr>
          <w:rFonts w:asciiTheme="minorHAnsi" w:hAnsiTheme="minorHAnsi" w:cstheme="minorHAnsi"/>
          <w:sz w:val="24"/>
          <w:szCs w:val="24"/>
        </w:rPr>
      </w:pPr>
      <w:r>
        <w:rPr>
          <w:rFonts w:asciiTheme="minorHAnsi" w:hAnsiTheme="minorHAnsi" w:cstheme="minorHAnsi"/>
          <w:sz w:val="24"/>
          <w:szCs w:val="24"/>
        </w:rPr>
        <w:t>Suplente</w:t>
      </w:r>
      <w:r w:rsidR="005F3461" w:rsidRPr="00A26784">
        <w:rPr>
          <w:rFonts w:asciiTheme="minorHAnsi" w:hAnsiTheme="minorHAnsi" w:cstheme="minorHAnsi"/>
          <w:sz w:val="24"/>
          <w:szCs w:val="24"/>
        </w:rPr>
        <w:t>.</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5669B7E1" w14:textId="22721FFA" w:rsidR="007C7BA3" w:rsidRDefault="007C7BA3" w:rsidP="007C7BA3">
      <w:pPr>
        <w:pStyle w:val="Sinespaciado"/>
        <w:rPr>
          <w:rFonts w:asciiTheme="minorHAnsi" w:hAnsiTheme="minorHAnsi" w:cstheme="minorHAnsi"/>
          <w:sz w:val="24"/>
          <w:szCs w:val="24"/>
        </w:rPr>
      </w:pPr>
    </w:p>
    <w:p w14:paraId="43309FD4" w14:textId="77777777" w:rsidR="008850C5"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14:paraId="3B706022" w14:textId="77777777" w:rsidR="008850C5" w:rsidRPr="002A08D5" w:rsidRDefault="008850C5" w:rsidP="008850C5">
      <w:pPr>
        <w:pStyle w:val="Sinespaciado"/>
        <w:rPr>
          <w:rFonts w:cstheme="minorHAnsi"/>
          <w:sz w:val="24"/>
          <w:szCs w:val="24"/>
        </w:rPr>
      </w:pPr>
      <w:r w:rsidRPr="002A08D5">
        <w:rPr>
          <w:rFonts w:cstheme="minorHAnsi"/>
          <w:sz w:val="24"/>
          <w:szCs w:val="24"/>
        </w:rPr>
        <w:t>Belén Lizeth Muñoz Ruvalcaba.</w:t>
      </w:r>
    </w:p>
    <w:p w14:paraId="6124C334" w14:textId="77777777" w:rsidR="008850C5" w:rsidRPr="00A26784" w:rsidRDefault="008850C5" w:rsidP="008850C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5CD16F02" w14:textId="77777777" w:rsidR="008850C5" w:rsidRDefault="008850C5"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6E0B968" w14:textId="77777777" w:rsidR="00496EB8" w:rsidRDefault="00496EB8" w:rsidP="00C81C7F">
      <w:pPr>
        <w:pStyle w:val="Sinespaciado"/>
        <w:rPr>
          <w:rFonts w:asciiTheme="minorHAnsi" w:hAnsiTheme="minorHAnsi" w:cstheme="minorHAnsi"/>
          <w:sz w:val="24"/>
          <w:szCs w:val="24"/>
        </w:rPr>
      </w:pPr>
    </w:p>
    <w:p w14:paraId="7E75AD6B"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038AE8AC"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030CB946"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14:paraId="1A2C5B0B"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57D70B14"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6FD0F4A6" w14:textId="77777777" w:rsidR="00881581" w:rsidRPr="00A26784" w:rsidRDefault="00881581" w:rsidP="00881581">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2B169BD3" w14:textId="78EDC940" w:rsidR="005F346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324AC17E" w14:textId="77777777" w:rsidR="00881581" w:rsidRDefault="00881581" w:rsidP="00881581">
      <w:pPr>
        <w:pStyle w:val="Sinespaciado"/>
        <w:rPr>
          <w:rFonts w:asciiTheme="minorHAnsi" w:hAnsiTheme="minorHAnsi" w:cstheme="minorHAnsi"/>
          <w:sz w:val="24"/>
          <w:szCs w:val="24"/>
        </w:rPr>
      </w:pPr>
    </w:p>
    <w:p w14:paraId="15384328" w14:textId="77777777" w:rsidR="008850C5" w:rsidRPr="00A26784" w:rsidRDefault="008850C5" w:rsidP="008850C5">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w:t>
      </w:r>
      <w:r>
        <w:rPr>
          <w:rFonts w:asciiTheme="minorHAnsi" w:hAnsiTheme="minorHAnsi" w:cstheme="minorHAnsi"/>
          <w:sz w:val="24"/>
          <w:szCs w:val="24"/>
        </w:rPr>
        <w:t xml:space="preserve"> Regidora Ciudadana Dulce Sarahí Cortes Vite</w:t>
      </w:r>
      <w:r w:rsidRPr="00A26784">
        <w:rPr>
          <w:rFonts w:asciiTheme="minorHAnsi" w:hAnsiTheme="minorHAnsi" w:cstheme="minorHAnsi"/>
          <w:sz w:val="24"/>
          <w:szCs w:val="24"/>
        </w:rPr>
        <w:t>.</w:t>
      </w:r>
    </w:p>
    <w:p w14:paraId="12AA26E4" w14:textId="24A2BD9D" w:rsidR="008850C5" w:rsidRPr="00D231E1" w:rsidRDefault="008850C5" w:rsidP="008850C5">
      <w:pPr>
        <w:pStyle w:val="Sinespaciado"/>
        <w:rPr>
          <w:rFonts w:cstheme="minorHAnsi"/>
          <w:color w:val="000000" w:themeColor="text1"/>
          <w:sz w:val="24"/>
          <w:szCs w:val="24"/>
        </w:rPr>
      </w:pPr>
      <w:r w:rsidRPr="00D231E1">
        <w:rPr>
          <w:rFonts w:cstheme="minorHAnsi"/>
          <w:color w:val="000000" w:themeColor="text1"/>
          <w:sz w:val="24"/>
          <w:szCs w:val="24"/>
        </w:rPr>
        <w:t>Francisco Roberto Riverón Flores</w:t>
      </w:r>
      <w:r>
        <w:rPr>
          <w:rFonts w:cstheme="minorHAnsi"/>
          <w:color w:val="000000" w:themeColor="text1"/>
          <w:sz w:val="24"/>
          <w:szCs w:val="24"/>
        </w:rPr>
        <w:t>.</w:t>
      </w:r>
    </w:p>
    <w:p w14:paraId="6A59DBB1" w14:textId="12510023" w:rsidR="008850C5" w:rsidRPr="005F3461" w:rsidRDefault="008850C5" w:rsidP="008850C5">
      <w:pPr>
        <w:pStyle w:val="Sinespaciado"/>
        <w:rPr>
          <w:rFonts w:asciiTheme="minorHAnsi" w:hAnsiTheme="minorHAnsi" w:cstheme="minorHAnsi"/>
          <w:sz w:val="24"/>
          <w:szCs w:val="24"/>
        </w:rPr>
      </w:pPr>
      <w:r w:rsidRPr="005F3461">
        <w:rPr>
          <w:rFonts w:asciiTheme="minorHAnsi" w:hAnsiTheme="minorHAnsi" w:cstheme="minorHAnsi"/>
          <w:sz w:val="24"/>
          <w:szCs w:val="24"/>
        </w:rPr>
        <w:t>Suplente</w:t>
      </w:r>
      <w:r>
        <w:rPr>
          <w:rFonts w:asciiTheme="minorHAnsi" w:hAnsiTheme="minorHAnsi" w:cstheme="minorHAnsi"/>
          <w:sz w:val="24"/>
          <w:szCs w:val="24"/>
        </w:rPr>
        <w:t>.</w:t>
      </w:r>
    </w:p>
    <w:p w14:paraId="5A618D56" w14:textId="77777777" w:rsidR="008850C5" w:rsidRDefault="008850C5"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7DC9209A"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8850C5">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50A73605"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4C16BA">
        <w:rPr>
          <w:rFonts w:asciiTheme="minorHAnsi" w:eastAsiaTheme="minorHAnsi" w:hAnsiTheme="minorHAnsi" w:cstheme="minorHAnsi"/>
          <w:lang w:eastAsia="en-US"/>
        </w:rPr>
        <w:t>Vigésima</w:t>
      </w:r>
      <w:r w:rsidR="00496EB8">
        <w:rPr>
          <w:rFonts w:asciiTheme="minorHAnsi" w:eastAsiaTheme="minorHAnsi" w:hAnsiTheme="minorHAnsi" w:cstheme="minorHAnsi"/>
          <w:lang w:eastAsia="en-US"/>
        </w:rPr>
        <w:t xml:space="preserve"> </w:t>
      </w:r>
      <w:r w:rsidR="0055525F">
        <w:rPr>
          <w:rFonts w:asciiTheme="minorHAnsi" w:eastAsiaTheme="minorHAnsi" w:hAnsiTheme="minorHAnsi" w:cstheme="minorHAnsi"/>
          <w:lang w:eastAsia="en-US"/>
        </w:rPr>
        <w:t>Segunda</w:t>
      </w:r>
      <w:r w:rsidR="00881581">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5BC5B41A" w14:textId="77777777" w:rsidR="008850C5" w:rsidRPr="008850C5" w:rsidRDefault="008850C5" w:rsidP="008850C5">
      <w:pPr>
        <w:tabs>
          <w:tab w:val="right" w:pos="540"/>
        </w:tabs>
        <w:spacing w:line="300" w:lineRule="atLeast"/>
        <w:jc w:val="both"/>
        <w:rPr>
          <w:rFonts w:asciiTheme="minorHAnsi" w:hAnsiTheme="minorHAnsi" w:cstheme="minorHAnsi"/>
          <w:smallCaps/>
          <w:noProof/>
          <w:lang w:val="es-ES_tradnl"/>
        </w:rPr>
      </w:pPr>
      <w:r w:rsidRPr="008850C5">
        <w:rPr>
          <w:rFonts w:asciiTheme="minorHAnsi" w:hAnsiTheme="minorHAnsi" w:cstheme="minorHAnsi"/>
          <w:b/>
          <w:smallCaps/>
          <w:noProof/>
          <w:lang w:val="es-ES_tradnl"/>
        </w:rPr>
        <w:t>Orden del Día</w:t>
      </w:r>
      <w:r w:rsidRPr="008850C5">
        <w:rPr>
          <w:rFonts w:asciiTheme="minorHAnsi" w:hAnsiTheme="minorHAnsi" w:cstheme="minorHAnsi"/>
          <w:smallCaps/>
          <w:noProof/>
          <w:lang w:val="es-ES_tradnl"/>
        </w:rPr>
        <w:t>:</w:t>
      </w:r>
    </w:p>
    <w:p w14:paraId="4A9B2A41" w14:textId="77777777" w:rsidR="008850C5" w:rsidRPr="008850C5" w:rsidRDefault="008850C5" w:rsidP="008850C5">
      <w:pPr>
        <w:tabs>
          <w:tab w:val="right" w:pos="540"/>
        </w:tabs>
        <w:spacing w:line="300" w:lineRule="atLeast"/>
        <w:jc w:val="both"/>
        <w:rPr>
          <w:rFonts w:asciiTheme="minorHAnsi" w:hAnsiTheme="minorHAnsi" w:cstheme="minorHAnsi"/>
          <w:smallCaps/>
          <w:noProof/>
          <w:lang w:val="es-ES_tradnl"/>
        </w:rPr>
      </w:pPr>
    </w:p>
    <w:p w14:paraId="3DB0CD2A" w14:textId="77777777" w:rsidR="008850C5" w:rsidRPr="008850C5" w:rsidRDefault="008850C5" w:rsidP="008850C5">
      <w:pPr>
        <w:numPr>
          <w:ilvl w:val="0"/>
          <w:numId w:val="2"/>
        </w:numPr>
        <w:spacing w:line="360" w:lineRule="auto"/>
        <w:jc w:val="both"/>
        <w:rPr>
          <w:rFonts w:asciiTheme="minorHAnsi" w:hAnsiTheme="minorHAnsi" w:cstheme="minorHAnsi"/>
          <w:lang w:val="es-ES"/>
        </w:rPr>
      </w:pPr>
      <w:r w:rsidRPr="008850C5">
        <w:rPr>
          <w:rFonts w:asciiTheme="minorHAnsi" w:hAnsiTheme="minorHAnsi" w:cstheme="minorHAnsi"/>
          <w:lang w:val="es-ES"/>
        </w:rPr>
        <w:t>Registro de asistencia.</w:t>
      </w:r>
    </w:p>
    <w:p w14:paraId="42BB9E06" w14:textId="77777777" w:rsidR="008850C5" w:rsidRPr="008850C5" w:rsidRDefault="008850C5" w:rsidP="008850C5">
      <w:pPr>
        <w:numPr>
          <w:ilvl w:val="0"/>
          <w:numId w:val="2"/>
        </w:numPr>
        <w:spacing w:line="360" w:lineRule="auto"/>
        <w:jc w:val="both"/>
        <w:rPr>
          <w:rFonts w:asciiTheme="minorHAnsi" w:hAnsiTheme="minorHAnsi" w:cstheme="minorHAnsi"/>
          <w:lang w:val="es-ES"/>
        </w:rPr>
      </w:pPr>
      <w:r w:rsidRPr="008850C5">
        <w:rPr>
          <w:rFonts w:asciiTheme="minorHAnsi" w:hAnsiTheme="minorHAnsi" w:cstheme="minorHAnsi"/>
          <w:lang w:val="es-ES"/>
        </w:rPr>
        <w:t>Declaración de Quórum.</w:t>
      </w:r>
    </w:p>
    <w:p w14:paraId="32AA16E2" w14:textId="77777777" w:rsidR="008850C5" w:rsidRPr="008850C5" w:rsidRDefault="008850C5" w:rsidP="008850C5">
      <w:pPr>
        <w:numPr>
          <w:ilvl w:val="0"/>
          <w:numId w:val="2"/>
        </w:numPr>
        <w:spacing w:line="360" w:lineRule="auto"/>
        <w:jc w:val="both"/>
        <w:rPr>
          <w:rFonts w:asciiTheme="minorHAnsi" w:hAnsiTheme="minorHAnsi" w:cstheme="minorHAnsi"/>
          <w:lang w:val="es-ES"/>
        </w:rPr>
      </w:pPr>
      <w:r w:rsidRPr="008850C5">
        <w:rPr>
          <w:rFonts w:asciiTheme="minorHAnsi" w:hAnsiTheme="minorHAnsi" w:cstheme="minorHAnsi"/>
          <w:lang w:val="es-ES"/>
        </w:rPr>
        <w:t>Aprobación del orden del día.</w:t>
      </w:r>
    </w:p>
    <w:p w14:paraId="423CB99D" w14:textId="77777777" w:rsidR="008850C5" w:rsidRPr="008850C5" w:rsidRDefault="008850C5" w:rsidP="008850C5">
      <w:pPr>
        <w:numPr>
          <w:ilvl w:val="0"/>
          <w:numId w:val="2"/>
        </w:numPr>
        <w:spacing w:line="360" w:lineRule="auto"/>
        <w:jc w:val="both"/>
        <w:rPr>
          <w:rFonts w:asciiTheme="minorHAnsi" w:hAnsiTheme="minorHAnsi" w:cstheme="minorHAnsi"/>
          <w:lang w:val="es-ES"/>
        </w:rPr>
      </w:pPr>
      <w:r w:rsidRPr="008850C5">
        <w:rPr>
          <w:rFonts w:asciiTheme="minorHAnsi" w:hAnsiTheme="minorHAnsi" w:cstheme="minorHAnsi"/>
          <w:lang w:val="es-ES"/>
        </w:rPr>
        <w:t>Lectura y aprobación del acta anterior.</w:t>
      </w:r>
    </w:p>
    <w:p w14:paraId="2EA989E3" w14:textId="77777777" w:rsidR="008850C5" w:rsidRPr="008850C5" w:rsidRDefault="008850C5" w:rsidP="008850C5">
      <w:pPr>
        <w:numPr>
          <w:ilvl w:val="0"/>
          <w:numId w:val="2"/>
        </w:numPr>
        <w:spacing w:line="360" w:lineRule="auto"/>
        <w:jc w:val="both"/>
        <w:rPr>
          <w:rFonts w:asciiTheme="minorHAnsi" w:hAnsiTheme="minorHAnsi" w:cstheme="minorHAnsi"/>
          <w:lang w:val="es-ES"/>
        </w:rPr>
      </w:pPr>
      <w:r w:rsidRPr="008850C5">
        <w:rPr>
          <w:rFonts w:asciiTheme="minorHAnsi" w:hAnsiTheme="minorHAnsi" w:cstheme="minorHAnsi"/>
          <w:lang w:val="es-ES"/>
        </w:rPr>
        <w:t xml:space="preserve">Agenda de Trabajo: </w:t>
      </w:r>
    </w:p>
    <w:p w14:paraId="391B98BD" w14:textId="77777777" w:rsidR="008850C5" w:rsidRPr="008850C5" w:rsidRDefault="008850C5" w:rsidP="008850C5">
      <w:pPr>
        <w:contextualSpacing/>
        <w:rPr>
          <w:rFonts w:asciiTheme="minorHAnsi" w:hAnsiTheme="minorHAnsi" w:cstheme="minorHAnsi"/>
          <w:lang w:val="es-ES_tradnl"/>
        </w:rPr>
      </w:pPr>
    </w:p>
    <w:p w14:paraId="72BF6B3D" w14:textId="77777777" w:rsidR="008850C5" w:rsidRPr="008850C5" w:rsidRDefault="008850C5" w:rsidP="008850C5">
      <w:pPr>
        <w:numPr>
          <w:ilvl w:val="1"/>
          <w:numId w:val="2"/>
        </w:numPr>
        <w:spacing w:line="360" w:lineRule="auto"/>
        <w:contextualSpacing/>
        <w:rPr>
          <w:rFonts w:asciiTheme="minorHAnsi" w:hAnsiTheme="minorHAnsi" w:cstheme="minorHAnsi"/>
          <w:lang w:val="es-ES_tradnl"/>
        </w:rPr>
      </w:pPr>
      <w:r w:rsidRPr="008850C5">
        <w:rPr>
          <w:rFonts w:asciiTheme="minorHAnsi" w:hAnsiTheme="minorHAnsi" w:cstheme="minorHAnsi"/>
          <w:lang w:val="es-ES_tradnl"/>
        </w:rPr>
        <w:t>Presentación de cuadros de procesos de licitación pública con concurrencia del Comité, o.</w:t>
      </w:r>
    </w:p>
    <w:p w14:paraId="34820889" w14:textId="77777777" w:rsidR="008850C5" w:rsidRPr="008850C5" w:rsidRDefault="008850C5" w:rsidP="008850C5">
      <w:pPr>
        <w:spacing w:line="360" w:lineRule="auto"/>
        <w:ind w:left="1260"/>
        <w:contextualSpacing/>
        <w:rPr>
          <w:rFonts w:asciiTheme="minorHAnsi" w:hAnsiTheme="minorHAnsi" w:cstheme="minorHAnsi"/>
          <w:lang w:val="es-ES_tradnl"/>
        </w:rPr>
      </w:pPr>
    </w:p>
    <w:p w14:paraId="7B8E2F88" w14:textId="77777777" w:rsidR="008850C5" w:rsidRPr="008850C5" w:rsidRDefault="008850C5" w:rsidP="008850C5">
      <w:pPr>
        <w:pStyle w:val="NormalWeb"/>
        <w:numPr>
          <w:ilvl w:val="1"/>
          <w:numId w:val="2"/>
        </w:numPr>
        <w:shd w:val="clear" w:color="auto" w:fill="FFFFFF"/>
        <w:spacing w:after="0" w:line="253" w:lineRule="atLeast"/>
        <w:rPr>
          <w:rFonts w:asciiTheme="minorHAnsi" w:hAnsiTheme="minorHAnsi" w:cstheme="minorHAnsi"/>
          <w:color w:val="222222"/>
          <w:szCs w:val="22"/>
        </w:rPr>
      </w:pPr>
      <w:r w:rsidRPr="008850C5">
        <w:rPr>
          <w:rFonts w:asciiTheme="minorHAnsi" w:hAnsiTheme="minorHAnsi" w:cstheme="minorHAnsi"/>
          <w:color w:val="222222"/>
          <w:szCs w:val="22"/>
          <w:lang w:val="es-ES_tradnl"/>
        </w:rPr>
        <w:t>Presentación de ser el caso e informe de adjudicaciones directas y,</w:t>
      </w:r>
    </w:p>
    <w:p w14:paraId="18C2645A" w14:textId="77777777" w:rsidR="008850C5" w:rsidRPr="008850C5" w:rsidRDefault="008850C5" w:rsidP="008850C5">
      <w:pPr>
        <w:pStyle w:val="NormalWeb"/>
        <w:shd w:val="clear" w:color="auto" w:fill="FFFFFF"/>
        <w:spacing w:after="0" w:line="253" w:lineRule="atLeast"/>
        <w:rPr>
          <w:rFonts w:asciiTheme="minorHAnsi" w:hAnsiTheme="minorHAnsi" w:cstheme="minorHAnsi"/>
          <w:color w:val="222222"/>
          <w:szCs w:val="22"/>
        </w:rPr>
      </w:pPr>
    </w:p>
    <w:p w14:paraId="7490928E" w14:textId="77777777" w:rsidR="008850C5" w:rsidRPr="008850C5" w:rsidRDefault="008850C5" w:rsidP="008850C5">
      <w:pPr>
        <w:numPr>
          <w:ilvl w:val="3"/>
          <w:numId w:val="2"/>
        </w:numPr>
        <w:shd w:val="clear" w:color="auto" w:fill="FFFFFF"/>
        <w:spacing w:line="360" w:lineRule="atLeast"/>
        <w:rPr>
          <w:rFonts w:asciiTheme="minorHAnsi" w:hAnsiTheme="minorHAnsi" w:cstheme="minorHAnsi"/>
          <w:color w:val="222222"/>
          <w:sz w:val="28"/>
          <w:lang w:eastAsia="es-MX"/>
        </w:rPr>
      </w:pPr>
      <w:r w:rsidRPr="008850C5">
        <w:rPr>
          <w:rFonts w:asciiTheme="minorHAnsi" w:hAnsiTheme="minorHAnsi" w:cstheme="minorHAnsi"/>
          <w:color w:val="222222"/>
          <w:shd w:val="clear" w:color="auto" w:fill="FFFFFF"/>
          <w:lang w:eastAsia="es-MX"/>
        </w:rPr>
        <w:t>Adjudicaciones Directas de acuerdo al Artículo 99, Fracción I y III del Reglamento de Compras, Enajenaciones y Contratación de Servicios del Municipio de Zapopan Jalisco.</w:t>
      </w:r>
    </w:p>
    <w:p w14:paraId="695344D3" w14:textId="77777777" w:rsidR="008850C5" w:rsidRPr="008850C5" w:rsidRDefault="008850C5" w:rsidP="008850C5">
      <w:pPr>
        <w:pStyle w:val="NormalWeb"/>
        <w:shd w:val="clear" w:color="auto" w:fill="FFFFFF"/>
        <w:spacing w:after="0" w:line="360" w:lineRule="atLeast"/>
        <w:rPr>
          <w:rFonts w:asciiTheme="minorHAnsi" w:hAnsiTheme="minorHAnsi" w:cstheme="minorHAnsi"/>
          <w:color w:val="222222"/>
          <w:sz w:val="28"/>
          <w:szCs w:val="22"/>
        </w:rPr>
      </w:pPr>
    </w:p>
    <w:p w14:paraId="3A843A94" w14:textId="77777777" w:rsidR="008850C5" w:rsidRPr="008850C5" w:rsidRDefault="008850C5" w:rsidP="008850C5">
      <w:pPr>
        <w:pStyle w:val="Prrafodelista"/>
        <w:numPr>
          <w:ilvl w:val="1"/>
          <w:numId w:val="2"/>
        </w:numPr>
        <w:shd w:val="clear" w:color="auto" w:fill="FFFFFF"/>
        <w:spacing w:line="253" w:lineRule="atLeast"/>
        <w:rPr>
          <w:rFonts w:asciiTheme="minorHAnsi" w:hAnsiTheme="minorHAnsi" w:cstheme="minorHAnsi"/>
          <w:color w:val="222222"/>
          <w:szCs w:val="22"/>
          <w:lang w:eastAsia="es-MX"/>
        </w:rPr>
      </w:pPr>
      <w:r w:rsidRPr="008850C5">
        <w:rPr>
          <w:rFonts w:asciiTheme="minorHAnsi" w:hAnsiTheme="minorHAnsi" w:cstheme="minorHAnsi"/>
          <w:color w:val="222222"/>
          <w:szCs w:val="22"/>
          <w:lang w:eastAsia="es-MX"/>
        </w:rPr>
        <w:lastRenderedPageBreak/>
        <w:t>Ampliaciones de Acuerdo al artículo 115, del Reglamento de Compras, Enajenaciones y Contratación de Servicios del Municipio de Zapopan Jalisco.</w:t>
      </w:r>
    </w:p>
    <w:p w14:paraId="7DC81721" w14:textId="77777777" w:rsidR="008850C5" w:rsidRPr="008850C5" w:rsidRDefault="008850C5" w:rsidP="008850C5">
      <w:pPr>
        <w:pStyle w:val="Prrafodelista"/>
        <w:shd w:val="clear" w:color="auto" w:fill="FFFFFF"/>
        <w:spacing w:line="253" w:lineRule="atLeast"/>
        <w:ind w:left="1260"/>
        <w:rPr>
          <w:rFonts w:asciiTheme="minorHAnsi" w:hAnsiTheme="minorHAnsi" w:cstheme="minorHAnsi"/>
          <w:color w:val="222222"/>
          <w:szCs w:val="22"/>
          <w:lang w:eastAsia="es-MX"/>
        </w:rPr>
      </w:pPr>
    </w:p>
    <w:p w14:paraId="002C4541" w14:textId="77777777" w:rsidR="008850C5" w:rsidRPr="008850C5" w:rsidRDefault="008850C5" w:rsidP="008850C5">
      <w:pPr>
        <w:pStyle w:val="Prrafodelista"/>
        <w:numPr>
          <w:ilvl w:val="1"/>
          <w:numId w:val="2"/>
        </w:numPr>
        <w:shd w:val="clear" w:color="auto" w:fill="FFFFFF"/>
        <w:spacing w:line="253" w:lineRule="atLeast"/>
        <w:rPr>
          <w:rFonts w:asciiTheme="minorHAnsi" w:hAnsiTheme="minorHAnsi" w:cstheme="minorHAnsi"/>
          <w:color w:val="222222"/>
          <w:sz w:val="32"/>
          <w:lang w:eastAsia="es-MX"/>
        </w:rPr>
      </w:pPr>
      <w:r w:rsidRPr="008850C5">
        <w:rPr>
          <w:rFonts w:asciiTheme="minorHAnsi" w:hAnsiTheme="minorHAnsi" w:cstheme="minorHAnsi"/>
          <w:color w:val="222222"/>
          <w:shd w:val="clear" w:color="auto" w:fill="FFFFFF"/>
        </w:rPr>
        <w:t>Presentación de bases para su aprobación.</w:t>
      </w:r>
    </w:p>
    <w:p w14:paraId="3D697042" w14:textId="77777777" w:rsidR="008850C5" w:rsidRPr="005A07ED" w:rsidRDefault="008850C5" w:rsidP="008850C5">
      <w:pPr>
        <w:pStyle w:val="Prrafodelista"/>
        <w:shd w:val="clear" w:color="auto" w:fill="FFFFFF"/>
        <w:spacing w:line="253" w:lineRule="atLeast"/>
        <w:ind w:left="1260"/>
        <w:rPr>
          <w:rFonts w:asciiTheme="minorHAnsi" w:hAnsiTheme="minorHAnsi" w:cs="Calibri"/>
          <w:color w:val="222222"/>
          <w:lang w:eastAsia="es-MX"/>
        </w:rPr>
      </w:pPr>
    </w:p>
    <w:p w14:paraId="11045CD0" w14:textId="77777777" w:rsidR="008850C5" w:rsidRDefault="008850C5" w:rsidP="008850C5">
      <w:pPr>
        <w:pStyle w:val="Prrafodelista"/>
        <w:numPr>
          <w:ilvl w:val="0"/>
          <w:numId w:val="2"/>
        </w:numPr>
        <w:spacing w:line="360" w:lineRule="auto"/>
        <w:contextualSpacing/>
        <w:jc w:val="both"/>
        <w:rPr>
          <w:rFonts w:asciiTheme="minorHAnsi" w:hAnsiTheme="minorHAnsi" w:cstheme="minorHAnsi"/>
        </w:rPr>
      </w:pPr>
      <w:r w:rsidRPr="0076732B">
        <w:rPr>
          <w:rFonts w:asciiTheme="minorHAnsi" w:hAnsiTheme="minorHAnsi" w:cstheme="minorHAnsi"/>
        </w:rPr>
        <w:t xml:space="preserve">Asuntos Varios </w:t>
      </w:r>
    </w:p>
    <w:p w14:paraId="35CF030E" w14:textId="77777777" w:rsidR="00260621" w:rsidRDefault="00260621" w:rsidP="007614CF">
      <w:pPr>
        <w:jc w:val="both"/>
        <w:rPr>
          <w:rFonts w:asciiTheme="minorHAnsi" w:hAnsiTheme="minorHAnsi" w:cstheme="minorHAnsi"/>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245B8808" w14:textId="77777777" w:rsidR="00C928D7" w:rsidRDefault="00C928D7" w:rsidP="00C928D7">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667E4E15" w14:textId="77777777" w:rsidR="00C928D7" w:rsidRPr="00C72137" w:rsidRDefault="00C928D7" w:rsidP="00C928D7">
      <w:pPr>
        <w:jc w:val="both"/>
        <w:rPr>
          <w:rFonts w:asciiTheme="minorHAnsi" w:eastAsiaTheme="minorEastAsia" w:hAnsiTheme="minorHAnsi" w:cstheme="minorHAnsi"/>
          <w:b/>
          <w:lang w:eastAsia="es-MX"/>
        </w:rPr>
      </w:pPr>
    </w:p>
    <w:p w14:paraId="168657CB" w14:textId="77777777" w:rsidR="00C928D7" w:rsidRDefault="00C928D7" w:rsidP="00C928D7">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14:paraId="3AE2CA42" w14:textId="77777777" w:rsidR="00C928D7" w:rsidRPr="005E168A" w:rsidRDefault="00C928D7" w:rsidP="00C928D7">
      <w:pPr>
        <w:jc w:val="both"/>
        <w:rPr>
          <w:rFonts w:asciiTheme="minorHAnsi" w:eastAsiaTheme="minorEastAsia" w:hAnsiTheme="minorHAnsi" w:cstheme="minorHAnsi"/>
          <w:lang w:eastAsia="es-MX"/>
        </w:rPr>
      </w:pPr>
    </w:p>
    <w:p w14:paraId="097CD80D" w14:textId="77777777" w:rsidR="0055525F" w:rsidRPr="0055525F" w:rsidRDefault="0055525F" w:rsidP="0055525F">
      <w:pPr>
        <w:jc w:val="both"/>
        <w:rPr>
          <w:rFonts w:asciiTheme="minorHAnsi" w:eastAsiaTheme="minorEastAsia" w:hAnsiTheme="minorHAnsi" w:cstheme="minorHAnsi"/>
          <w:b/>
          <w:lang w:eastAsia="es-MX"/>
        </w:rPr>
      </w:pPr>
      <w:r w:rsidRPr="0055525F">
        <w:rPr>
          <w:rFonts w:asciiTheme="minorHAnsi" w:eastAsiaTheme="minorEastAsia" w:hAnsiTheme="minorHAnsi" w:cstheme="minorHAnsi"/>
          <w:b/>
          <w:lang w:eastAsia="es-MX"/>
        </w:rPr>
        <w:t>21 Ordinaria del día 05 de octubre del 2023.</w:t>
      </w:r>
    </w:p>
    <w:p w14:paraId="31B85D3B" w14:textId="77777777" w:rsidR="00C928D7" w:rsidRDefault="00C928D7" w:rsidP="00C928D7">
      <w:pPr>
        <w:jc w:val="both"/>
        <w:rPr>
          <w:rFonts w:asciiTheme="minorHAnsi" w:hAnsiTheme="minorHAnsi" w:cstheme="minorHAnsi"/>
        </w:rPr>
      </w:pPr>
    </w:p>
    <w:p w14:paraId="08DD721C" w14:textId="77777777" w:rsidR="00C928D7" w:rsidRPr="00C72137" w:rsidRDefault="00C928D7" w:rsidP="00C928D7">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326F4F33" w14:textId="77777777" w:rsidR="00C928D7" w:rsidRPr="00C72137" w:rsidRDefault="00C928D7" w:rsidP="00C928D7">
      <w:pPr>
        <w:rPr>
          <w:rFonts w:asciiTheme="minorHAnsi" w:eastAsiaTheme="minorEastAsia" w:hAnsiTheme="minorHAnsi" w:cstheme="minorHAnsi"/>
          <w:lang w:eastAsia="es-MX"/>
        </w:rPr>
      </w:pPr>
    </w:p>
    <w:p w14:paraId="733E25C0" w14:textId="77777777" w:rsidR="00C928D7" w:rsidRDefault="00C928D7" w:rsidP="00C928D7">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323B28DE" w14:textId="77777777" w:rsidR="00C928D7" w:rsidRDefault="00C928D7" w:rsidP="00C928D7">
      <w:pPr>
        <w:pStyle w:val="Sinespaciado"/>
        <w:jc w:val="both"/>
        <w:rPr>
          <w:rFonts w:asciiTheme="minorHAnsi" w:hAnsiTheme="minorHAnsi" w:cstheme="minorHAnsi"/>
          <w:sz w:val="24"/>
          <w:szCs w:val="24"/>
        </w:rPr>
      </w:pPr>
    </w:p>
    <w:p w14:paraId="229B98B4" w14:textId="07590799" w:rsidR="00C928D7" w:rsidRPr="00C72137" w:rsidRDefault="00C928D7" w:rsidP="00C928D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a </w:t>
      </w:r>
      <w:r w:rsidR="0055525F" w:rsidRPr="0055525F">
        <w:rPr>
          <w:rFonts w:asciiTheme="minorHAnsi" w:eastAsiaTheme="minorEastAsia" w:hAnsiTheme="minorHAnsi" w:cstheme="minorHAnsi"/>
          <w:b/>
          <w:lang w:eastAsia="es-MX"/>
        </w:rPr>
        <w:t>21 Ordinaria del día 05 de octubre</w:t>
      </w:r>
      <w:r w:rsidR="0055525F">
        <w:rPr>
          <w:rFonts w:asciiTheme="minorHAnsi" w:eastAsiaTheme="minorEastAsia" w:hAnsiTheme="minorHAnsi" w:cstheme="minorHAnsi"/>
          <w:b/>
          <w:lang w:eastAsia="es-MX"/>
        </w:rPr>
        <w:t xml:space="preserve"> del 2023</w:t>
      </w:r>
      <w:r w:rsidR="00A6199A">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63DF2E1" w14:textId="77777777" w:rsidR="00C928D7" w:rsidRPr="00C72137" w:rsidRDefault="00C928D7" w:rsidP="00C928D7">
      <w:pPr>
        <w:jc w:val="both"/>
        <w:rPr>
          <w:rFonts w:asciiTheme="minorHAnsi" w:eastAsiaTheme="minorEastAsia" w:hAnsiTheme="minorHAnsi" w:cstheme="minorHAnsi"/>
          <w:lang w:eastAsia="es-MX"/>
        </w:rPr>
      </w:pPr>
    </w:p>
    <w:p w14:paraId="519B7223" w14:textId="77777777" w:rsidR="00C928D7" w:rsidRDefault="00C928D7" w:rsidP="00C928D7">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03E8B9DB" w14:textId="77777777" w:rsidR="00C928D7" w:rsidRPr="00B96591" w:rsidRDefault="00C928D7" w:rsidP="00C928D7">
      <w:pPr>
        <w:jc w:val="both"/>
        <w:rPr>
          <w:rFonts w:asciiTheme="minorHAnsi" w:hAnsiTheme="minorHAnsi" w:cstheme="minorHAnsi"/>
          <w:b/>
          <w:lang w:val="es-ES_tradnl"/>
        </w:rPr>
      </w:pPr>
      <w:r>
        <w:rPr>
          <w:rFonts w:asciiTheme="minorHAnsi" w:hAnsiTheme="minorHAnsi" w:cstheme="minorHAnsi"/>
          <w:b/>
        </w:rPr>
        <w:lastRenderedPageBreak/>
        <w:t>Punto Quinto</w:t>
      </w:r>
      <w:r w:rsidRPr="00B96591">
        <w:rPr>
          <w:rFonts w:asciiTheme="minorHAnsi" w:hAnsiTheme="minorHAnsi" w:cstheme="minorHAnsi"/>
          <w:b/>
        </w:rPr>
        <w:t xml:space="preserve"> del orden del día. </w:t>
      </w:r>
      <w:r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349DDD1A"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6931DA">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3B01CB" w:rsidRDefault="005F3461" w:rsidP="001D199C">
      <w:pPr>
        <w:jc w:val="both"/>
        <w:rPr>
          <w:rFonts w:asciiTheme="minorHAnsi" w:hAnsiTheme="minorHAnsi" w:cstheme="minorHAnsi"/>
          <w:b/>
          <w:lang w:val="es-ES"/>
        </w:rPr>
      </w:pPr>
    </w:p>
    <w:p w14:paraId="6C1D80D1" w14:textId="77777777" w:rsidR="00A937F4" w:rsidRPr="00A937F4" w:rsidRDefault="00A937F4" w:rsidP="00A937F4">
      <w:pPr>
        <w:spacing w:after="100" w:afterAutospacing="1"/>
        <w:contextualSpacing/>
        <w:jc w:val="both"/>
        <w:rPr>
          <w:rFonts w:asciiTheme="minorHAnsi" w:eastAsiaTheme="minorEastAsia" w:hAnsiTheme="minorHAnsi" w:cstheme="minorHAnsi"/>
          <w:lang w:eastAsia="es-MX"/>
        </w:rPr>
      </w:pPr>
      <w:r w:rsidRPr="00A937F4">
        <w:rPr>
          <w:rFonts w:asciiTheme="minorHAnsi" w:eastAsiaTheme="minorEastAsia" w:hAnsiTheme="minorHAnsi" w:cstheme="minorHAnsi"/>
          <w:b/>
          <w:lang w:val="es-ES" w:eastAsia="es-MX"/>
        </w:rPr>
        <w:t>Número de Cuadro:</w:t>
      </w:r>
      <w:r w:rsidRPr="00A937F4">
        <w:rPr>
          <w:rFonts w:asciiTheme="minorHAnsi" w:eastAsiaTheme="minorEastAsia" w:hAnsiTheme="minorHAnsi" w:cstheme="minorHAnsi"/>
          <w:lang w:val="es-ES" w:eastAsia="es-MX"/>
        </w:rPr>
        <w:t xml:space="preserve"> </w:t>
      </w:r>
      <w:r w:rsidRPr="00A937F4">
        <w:rPr>
          <w:rFonts w:asciiTheme="minorHAnsi" w:eastAsiaTheme="minorEastAsia" w:hAnsiTheme="minorHAnsi" w:cstheme="minorHAnsi"/>
          <w:lang w:eastAsia="es-MX"/>
        </w:rPr>
        <w:t>01.22.2023</w:t>
      </w:r>
    </w:p>
    <w:p w14:paraId="42E3C17F"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b/>
        </w:rPr>
      </w:pPr>
      <w:r w:rsidRPr="00A937F4">
        <w:rPr>
          <w:rFonts w:asciiTheme="minorHAnsi" w:eastAsiaTheme="minorEastAsia" w:hAnsiTheme="minorHAnsi" w:cstheme="minorHAnsi"/>
          <w:b/>
          <w:lang w:val="es-ES" w:eastAsia="es-MX"/>
        </w:rPr>
        <w:t>Licitación Pública Local con Participación del Comité:</w:t>
      </w:r>
      <w:r w:rsidRPr="00A937F4">
        <w:rPr>
          <w:rFonts w:asciiTheme="minorHAnsi" w:eastAsiaTheme="minorEastAsia" w:hAnsiTheme="minorHAnsi" w:cstheme="minorHAnsi"/>
          <w:lang w:val="es-ES" w:eastAsia="es-MX"/>
        </w:rPr>
        <w:t xml:space="preserve"> 202301327 Ronda 3</w:t>
      </w:r>
    </w:p>
    <w:p w14:paraId="3682EA72"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b/>
          <w:lang w:val="es-ES" w:eastAsia="es-MX"/>
        </w:rPr>
      </w:pPr>
      <w:r w:rsidRPr="00A937F4">
        <w:rPr>
          <w:rFonts w:asciiTheme="minorHAnsi" w:eastAsiaTheme="minorEastAsia" w:hAnsiTheme="minorHAnsi" w:cstheme="minorHAnsi"/>
          <w:b/>
          <w:lang w:val="es-ES" w:eastAsia="es-MX"/>
        </w:rPr>
        <w:t xml:space="preserve">Área Requirente: </w:t>
      </w:r>
      <w:r w:rsidRPr="00A937F4">
        <w:rPr>
          <w:rFonts w:asciiTheme="minorHAnsi" w:eastAsiaTheme="minorEastAsia" w:hAnsiTheme="minorHAnsi" w:cstheme="minorHAnsi"/>
          <w:lang w:val="es-ES" w:eastAsia="es-MX"/>
        </w:rPr>
        <w:t xml:space="preserve">Coordinación General de Construcción de Comunidad </w:t>
      </w:r>
    </w:p>
    <w:p w14:paraId="5768F1ED"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val="es-ES" w:eastAsia="es-MX"/>
        </w:rPr>
      </w:pPr>
      <w:r w:rsidRPr="00A937F4">
        <w:rPr>
          <w:rFonts w:asciiTheme="minorHAnsi" w:eastAsiaTheme="minorEastAsia" w:hAnsiTheme="minorHAnsi" w:cstheme="minorHAnsi"/>
          <w:b/>
          <w:lang w:val="es-ES" w:eastAsia="es-MX"/>
        </w:rPr>
        <w:t xml:space="preserve">Objeto de licitación: </w:t>
      </w:r>
      <w:r w:rsidRPr="00A937F4">
        <w:rPr>
          <w:rFonts w:asciiTheme="minorHAnsi" w:eastAsiaTheme="minorEastAsia" w:hAnsiTheme="minorHAnsi" w:cstheme="minorHAnsi"/>
          <w:lang w:val="es-ES" w:eastAsia="es-MX"/>
        </w:rPr>
        <w:t>Servicio integral para cubrir el desarrollo de proyecto educativo de regularización en escuelas y/o planteles de educación a nivel primaria para el segundo periodo 2023</w:t>
      </w:r>
    </w:p>
    <w:p w14:paraId="7015FB1E"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eastAsia="es-MX"/>
        </w:rPr>
      </w:pPr>
    </w:p>
    <w:p w14:paraId="164FAEEE"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val="es-ES_tradnl"/>
        </w:rPr>
      </w:pPr>
      <w:r w:rsidRPr="00A937F4">
        <w:rPr>
          <w:rFonts w:asciiTheme="minorHAnsi" w:eastAsiaTheme="minorEastAsia" w:hAnsiTheme="minorHAnsi" w:cstheme="minorHAnsi"/>
          <w:lang w:eastAsia="es-MX"/>
        </w:rPr>
        <w:t>S</w:t>
      </w:r>
      <w:r w:rsidRPr="00A937F4">
        <w:rPr>
          <w:rFonts w:asciiTheme="minorHAnsi" w:hAnsiTheme="minorHAnsi" w:cstheme="minorHAnsi"/>
          <w:lang w:val="es-ES_tradnl"/>
        </w:rPr>
        <w:t>e pone a la vista el expediente de donde se desprende lo siguiente:</w:t>
      </w:r>
    </w:p>
    <w:p w14:paraId="09F68BD9"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525FBDD3"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lang w:val="es-ES_tradnl"/>
        </w:rPr>
      </w:pPr>
      <w:r w:rsidRPr="00A937F4">
        <w:rPr>
          <w:rFonts w:asciiTheme="minorHAnsi" w:hAnsiTheme="minorHAnsi" w:cstheme="minorHAnsi"/>
          <w:b/>
          <w:lang w:val="es-ES_tradnl"/>
        </w:rPr>
        <w:t>Proveedores que cotizan:</w:t>
      </w:r>
    </w:p>
    <w:p w14:paraId="3E02381F" w14:textId="77777777" w:rsidR="00A937F4" w:rsidRPr="00A937F4" w:rsidRDefault="00A937F4" w:rsidP="00A937F4">
      <w:pPr>
        <w:pStyle w:val="Prrafodelista"/>
        <w:numPr>
          <w:ilvl w:val="0"/>
          <w:numId w:val="3"/>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Luz Elena González Jiménez</w:t>
      </w:r>
    </w:p>
    <w:p w14:paraId="762FC963" w14:textId="77777777" w:rsidR="00A937F4" w:rsidRPr="00A937F4" w:rsidRDefault="00A937F4" w:rsidP="00A937F4">
      <w:pPr>
        <w:pStyle w:val="Prrafodelista"/>
        <w:numPr>
          <w:ilvl w:val="0"/>
          <w:numId w:val="3"/>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Viridiana Orozco González</w:t>
      </w:r>
    </w:p>
    <w:p w14:paraId="224DC9C9" w14:textId="77777777" w:rsidR="00A937F4" w:rsidRPr="00A937F4" w:rsidRDefault="00A937F4" w:rsidP="00A937F4">
      <w:pPr>
        <w:shd w:val="clear" w:color="auto" w:fill="FFFFFF"/>
        <w:spacing w:after="100" w:afterAutospacing="1"/>
        <w:contextualSpacing/>
        <w:rPr>
          <w:rFonts w:asciiTheme="minorHAnsi" w:hAnsiTheme="minorHAnsi" w:cstheme="minorHAnsi"/>
        </w:rPr>
      </w:pPr>
      <w:r w:rsidRPr="00A937F4">
        <w:rPr>
          <w:rFonts w:asciiTheme="minorHAnsi" w:hAnsiTheme="minorHAnsi" w:cstheme="minorHAnsi"/>
        </w:rPr>
        <w:t>Los licitantes cuyas proposiciones fueron desechadas:</w:t>
      </w:r>
    </w:p>
    <w:p w14:paraId="1D42F060" w14:textId="77777777" w:rsidR="00A937F4" w:rsidRPr="00A937F4" w:rsidRDefault="00A937F4" w:rsidP="00A937F4">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A937F4" w:rsidRPr="00A937F4" w14:paraId="797BAC65" w14:textId="77777777" w:rsidTr="0015272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C0C49E0" w14:textId="77777777" w:rsidR="00A937F4" w:rsidRPr="00A937F4" w:rsidRDefault="00A937F4" w:rsidP="0015272F">
            <w:pPr>
              <w:tabs>
                <w:tab w:val="center" w:pos="1854"/>
                <w:tab w:val="left" w:pos="2745"/>
              </w:tabs>
              <w:rPr>
                <w:rFonts w:asciiTheme="minorHAnsi" w:hAnsiTheme="minorHAnsi" w:cstheme="minorHAnsi"/>
                <w:lang w:eastAsia="es-MX"/>
              </w:rPr>
            </w:pPr>
            <w:r w:rsidRPr="00A937F4">
              <w:rPr>
                <w:rFonts w:asciiTheme="minorHAnsi" w:hAnsiTheme="minorHAnsi" w:cstheme="minorHAnsi"/>
                <w:b/>
                <w:bCs/>
                <w:color w:val="FFFFFF"/>
                <w:kern w:val="24"/>
                <w:lang w:eastAsia="es-MX"/>
              </w:rPr>
              <w:tab/>
              <w:t xml:space="preserve">Licitante </w:t>
            </w:r>
            <w:r w:rsidRPr="00A937F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E7AD649" w14:textId="77777777" w:rsidR="00A937F4" w:rsidRPr="00A937F4" w:rsidRDefault="00A937F4" w:rsidP="0015272F">
            <w:pPr>
              <w:jc w:val="center"/>
              <w:rPr>
                <w:rFonts w:asciiTheme="minorHAnsi" w:hAnsiTheme="minorHAnsi" w:cstheme="minorHAnsi"/>
                <w:lang w:eastAsia="es-MX"/>
              </w:rPr>
            </w:pPr>
            <w:r w:rsidRPr="00A937F4">
              <w:rPr>
                <w:rFonts w:asciiTheme="minorHAnsi" w:hAnsiTheme="minorHAnsi" w:cstheme="minorHAnsi"/>
                <w:b/>
                <w:bCs/>
                <w:color w:val="FFFFFF"/>
                <w:kern w:val="24"/>
                <w:lang w:eastAsia="es-MX"/>
              </w:rPr>
              <w:t xml:space="preserve">Motivo </w:t>
            </w:r>
          </w:p>
        </w:tc>
      </w:tr>
      <w:tr w:rsidR="00A937F4" w:rsidRPr="00A937F4" w14:paraId="191072BB"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891A4E4" w14:textId="77777777" w:rsidR="00A937F4" w:rsidRPr="00A937F4" w:rsidRDefault="00A937F4" w:rsidP="0015272F">
            <w:pPr>
              <w:rPr>
                <w:rFonts w:asciiTheme="minorHAnsi" w:hAnsiTheme="minorHAnsi" w:cstheme="minorHAnsi"/>
                <w:highlight w:val="yellow"/>
                <w:lang w:eastAsia="es-MX"/>
              </w:rPr>
            </w:pPr>
            <w:r w:rsidRPr="00A937F4">
              <w:rPr>
                <w:rFonts w:asciiTheme="minorHAnsi" w:hAnsiTheme="minorHAnsi" w:cstheme="minorHAnsi"/>
                <w:lang w:eastAsia="es-MX"/>
              </w:rPr>
              <w:t>Luz Elena González Jiménez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66F7E98"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Licitante No Solvente</w:t>
            </w:r>
          </w:p>
          <w:p w14:paraId="70BA110F" w14:textId="77777777" w:rsidR="00A937F4" w:rsidRPr="00A937F4" w:rsidRDefault="00A937F4" w:rsidP="0015272F">
            <w:pPr>
              <w:rPr>
                <w:rFonts w:asciiTheme="minorHAnsi" w:hAnsiTheme="minorHAnsi" w:cstheme="minorHAnsi"/>
                <w:b/>
                <w:lang w:eastAsia="es-MX"/>
              </w:rPr>
            </w:pPr>
          </w:p>
          <w:p w14:paraId="1E5856CD"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Presenta Anexo 4 (Acreditación Legal), de manera incompleta toda vez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6 puntos 15 y 16.</w:t>
            </w:r>
          </w:p>
          <w:p w14:paraId="2D2D6D1A" w14:textId="77777777" w:rsidR="00A937F4" w:rsidRPr="00A937F4" w:rsidRDefault="00A937F4" w:rsidP="0015272F">
            <w:pPr>
              <w:rPr>
                <w:rFonts w:asciiTheme="minorHAnsi" w:hAnsiTheme="minorHAnsi" w:cstheme="minorHAnsi"/>
                <w:b/>
                <w:lang w:eastAsia="es-MX"/>
              </w:rPr>
            </w:pPr>
          </w:p>
          <w:p w14:paraId="3E06B82F" w14:textId="77777777" w:rsidR="00A937F4" w:rsidRP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No presenta Cumplimiento de Obligaciones Fiscales, Artículo 32D con opinión positiva del Código Fiscal de la Federación.</w:t>
            </w:r>
          </w:p>
          <w:p w14:paraId="22D4C861"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lastRenderedPageBreak/>
              <w:t>Presenta Constancia de Situación Fiscal de manera extemporánea, toda vez que lo presenta de fecha 13/03/2023 y este se solicita con máximo 3 meses de emisión anteriores a la fecha de registro de las propuestas técnicas y económicas, al 11/10/2023.</w:t>
            </w:r>
          </w:p>
          <w:p w14:paraId="42BF53A4" w14:textId="77777777" w:rsidR="00A937F4" w:rsidRPr="00A937F4" w:rsidRDefault="00A937F4" w:rsidP="0015272F">
            <w:pPr>
              <w:rPr>
                <w:rFonts w:asciiTheme="minorHAnsi" w:hAnsiTheme="minorHAnsi" w:cstheme="minorHAnsi"/>
                <w:b/>
                <w:lang w:eastAsia="es-MX"/>
              </w:rPr>
            </w:pPr>
          </w:p>
          <w:p w14:paraId="5817FAE4"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No presenta formato de Opinión de Cumplimiento de Obligaciones Fiscales en Materia de Seguridad Social (IMSS).</w:t>
            </w:r>
          </w:p>
          <w:p w14:paraId="40F88236" w14:textId="77777777" w:rsidR="00A937F4" w:rsidRPr="00A937F4" w:rsidRDefault="00A937F4" w:rsidP="0015272F">
            <w:pPr>
              <w:rPr>
                <w:rFonts w:asciiTheme="minorHAnsi" w:hAnsiTheme="minorHAnsi" w:cstheme="minorHAnsi"/>
                <w:b/>
                <w:lang w:eastAsia="es-MX"/>
              </w:rPr>
            </w:pPr>
          </w:p>
          <w:p w14:paraId="2B00EBE0" w14:textId="2FB6AD0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Presenta Constancia de Situación Fiscal sin Adeudos en Materia de Aportaciones Patronales y Enteros de Descuentos Vigentes (INFONAVIT) de manera extemporánea, toda vez que lo presenta de fecha 13/03/2023 y este se solicita con máximo 30 días de emisión anteriores a la fecha de registro de las propuestas técnicas y económicas, al 11/10/2023</w:t>
            </w:r>
          </w:p>
          <w:p w14:paraId="0E18C528" w14:textId="77777777" w:rsidR="00B31B80" w:rsidRPr="00A937F4" w:rsidRDefault="00B31B80" w:rsidP="0015272F">
            <w:pPr>
              <w:rPr>
                <w:rFonts w:asciiTheme="minorHAnsi" w:hAnsiTheme="minorHAnsi" w:cstheme="minorHAnsi"/>
                <w:b/>
                <w:lang w:eastAsia="es-MX"/>
              </w:rPr>
            </w:pPr>
          </w:p>
          <w:p w14:paraId="5D65AB31"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Las actividades económicas plasmadas en su Constancia de Situación Fiscal no corresponden al objeto de la presente Licitación.</w:t>
            </w:r>
          </w:p>
          <w:p w14:paraId="18A81DF9" w14:textId="77777777" w:rsidR="00A937F4" w:rsidRPr="00A937F4" w:rsidRDefault="00A937F4" w:rsidP="0015272F">
            <w:pPr>
              <w:rPr>
                <w:rFonts w:asciiTheme="minorHAnsi" w:hAnsiTheme="minorHAnsi" w:cstheme="minorHAnsi"/>
                <w:b/>
                <w:lang w:eastAsia="es-MX"/>
              </w:rPr>
            </w:pPr>
          </w:p>
          <w:p w14:paraId="20656732"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Los documentos que contiene la propuesta en su mayoría no se encuentran dirigidos al Comité de Adquisiciones del Municipio de Zapopan, motivo de desechamiento conforme a lo establecido en Bases página 5 numeral 3.</w:t>
            </w:r>
          </w:p>
          <w:p w14:paraId="04929075" w14:textId="77777777" w:rsidR="00A937F4" w:rsidRPr="00A937F4" w:rsidRDefault="00A937F4" w:rsidP="0015272F">
            <w:pPr>
              <w:rPr>
                <w:rFonts w:asciiTheme="minorHAnsi" w:hAnsiTheme="minorHAnsi" w:cstheme="minorHAnsi"/>
                <w:b/>
                <w:lang w:eastAsia="es-MX"/>
              </w:rPr>
            </w:pPr>
          </w:p>
          <w:p w14:paraId="32E524B6"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Presenta propuesta Económica por encima del 10% de la media del estudio de mercado de conformidad al Artículo 71 de la Ley de Compras Gubernamentales, Enajenaciones y Contratación de Servicios del Estado de Jalisco y Sus Municipios.</w:t>
            </w:r>
          </w:p>
          <w:p w14:paraId="6D34AE52" w14:textId="542F3A87" w:rsidR="00E76328" w:rsidRPr="00A937F4" w:rsidRDefault="00E76328" w:rsidP="0015272F">
            <w:pPr>
              <w:rPr>
                <w:rFonts w:asciiTheme="minorHAnsi" w:hAnsiTheme="minorHAnsi" w:cstheme="minorHAnsi"/>
                <w:b/>
                <w:lang w:eastAsia="es-MX"/>
              </w:rPr>
            </w:pPr>
          </w:p>
        </w:tc>
      </w:tr>
    </w:tbl>
    <w:p w14:paraId="270E3BFD" w14:textId="77777777" w:rsidR="00A937F4" w:rsidRDefault="00A937F4" w:rsidP="00A937F4">
      <w:pPr>
        <w:shd w:val="clear" w:color="auto" w:fill="FFFFFF"/>
        <w:spacing w:after="100" w:afterAutospacing="1"/>
        <w:contextualSpacing/>
        <w:jc w:val="both"/>
        <w:rPr>
          <w:rFonts w:asciiTheme="minorHAnsi" w:hAnsiTheme="minorHAnsi" w:cstheme="minorHAnsi"/>
        </w:rPr>
      </w:pPr>
    </w:p>
    <w:p w14:paraId="6818EF7D" w14:textId="77777777" w:rsidR="00E76328" w:rsidRDefault="00E76328" w:rsidP="00A937F4">
      <w:pPr>
        <w:shd w:val="clear" w:color="auto" w:fill="FFFFFF"/>
        <w:spacing w:after="100" w:afterAutospacing="1"/>
        <w:contextualSpacing/>
        <w:jc w:val="both"/>
        <w:rPr>
          <w:rFonts w:asciiTheme="minorHAnsi" w:hAnsiTheme="minorHAnsi" w:cstheme="minorHAnsi"/>
          <w:lang w:val="es-ES_tradnl"/>
        </w:rPr>
      </w:pPr>
    </w:p>
    <w:p w14:paraId="68201A65" w14:textId="1BBE218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lang w:val="es-ES_tradnl"/>
        </w:rPr>
        <w:t xml:space="preserve">Los licitantes cuyas proposiciones resultaron solventes son los que se muestran en el siguiente cuadro: </w:t>
      </w:r>
    </w:p>
    <w:p w14:paraId="32A18B74"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7A6FB728" w14:textId="77777777" w:rsidR="00A937F4" w:rsidRPr="00A937F4" w:rsidRDefault="00A937F4" w:rsidP="00A937F4">
      <w:pPr>
        <w:shd w:val="clear" w:color="auto" w:fill="FFFFFF"/>
        <w:spacing w:after="100" w:afterAutospacing="1"/>
        <w:contextualSpacing/>
        <w:rPr>
          <w:rFonts w:asciiTheme="minorHAnsi" w:hAnsiTheme="minorHAnsi" w:cstheme="minorHAnsi"/>
          <w:b/>
        </w:rPr>
      </w:pPr>
      <w:r w:rsidRPr="00A937F4">
        <w:rPr>
          <w:rFonts w:asciiTheme="minorHAnsi" w:hAnsiTheme="minorHAnsi" w:cstheme="minorHAnsi"/>
          <w:b/>
        </w:rPr>
        <w:t xml:space="preserve">VIRIDIANA OROZCO GONZÁLEZ </w:t>
      </w:r>
    </w:p>
    <w:p w14:paraId="2AD26774" w14:textId="77777777" w:rsidR="00A937F4" w:rsidRPr="00A937F4" w:rsidRDefault="00A937F4" w:rsidP="00A937F4">
      <w:pPr>
        <w:shd w:val="clear" w:color="auto" w:fill="FFFFFF"/>
        <w:spacing w:after="100" w:afterAutospacing="1"/>
        <w:contextualSpacing/>
        <w:rPr>
          <w:rFonts w:asciiTheme="minorHAnsi" w:hAnsiTheme="minorHAnsi" w:cstheme="minorHAnsi"/>
        </w:rPr>
      </w:pPr>
    </w:p>
    <w:p w14:paraId="64D79299" w14:textId="77777777" w:rsidR="00A937F4" w:rsidRPr="00A937F4" w:rsidRDefault="00A937F4" w:rsidP="00A937F4">
      <w:pPr>
        <w:shd w:val="clear" w:color="auto" w:fill="FFFFFF"/>
        <w:spacing w:after="100" w:afterAutospacing="1"/>
        <w:contextualSpacing/>
        <w:rPr>
          <w:rFonts w:asciiTheme="minorHAnsi" w:hAnsiTheme="minorHAnsi" w:cstheme="minorHAnsi"/>
          <w:b/>
        </w:rPr>
      </w:pPr>
      <w:r w:rsidRPr="00A937F4">
        <w:rPr>
          <w:rFonts w:asciiTheme="minorHAnsi" w:hAnsiTheme="minorHAnsi" w:cstheme="minorHAnsi"/>
          <w:noProof/>
          <w:lang w:eastAsia="es-MX"/>
        </w:rPr>
        <w:drawing>
          <wp:inline distT="0" distB="0" distL="0" distR="0" wp14:anchorId="6D44D327" wp14:editId="04656380">
            <wp:extent cx="6205759" cy="2988859"/>
            <wp:effectExtent l="0" t="0" r="5080" b="2540"/>
            <wp:docPr id="12" name="Imagen 6">
              <a:extLst xmlns:a="http://schemas.openxmlformats.org/drawingml/2006/main">
                <a:ext uri="{FF2B5EF4-FFF2-40B4-BE49-F238E27FC236}">
                  <a16:creationId xmlns:a16="http://schemas.microsoft.com/office/drawing/2014/main" id="{F0321218-CE99-4FD1-9D01-0BAF0D3A94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F0321218-CE99-4FD1-9D01-0BAF0D3A945D}"/>
                        </a:ext>
                      </a:extLst>
                    </pic:cNvPr>
                    <pic:cNvPicPr>
                      <a:picLocks noChangeAspect="1"/>
                    </pic:cNvPicPr>
                  </pic:nvPicPr>
                  <pic:blipFill>
                    <a:blip r:embed="rId8"/>
                    <a:stretch>
                      <a:fillRect/>
                    </a:stretch>
                  </pic:blipFill>
                  <pic:spPr>
                    <a:xfrm>
                      <a:off x="0" y="0"/>
                      <a:ext cx="6217600" cy="2994562"/>
                    </a:xfrm>
                    <a:prstGeom prst="rect">
                      <a:avLst/>
                    </a:prstGeom>
                  </pic:spPr>
                </pic:pic>
              </a:graphicData>
            </a:graphic>
          </wp:inline>
        </w:drawing>
      </w:r>
    </w:p>
    <w:p w14:paraId="3D1FE008" w14:textId="77777777" w:rsidR="00A937F4" w:rsidRPr="00A937F4" w:rsidRDefault="00A937F4" w:rsidP="00A937F4">
      <w:pPr>
        <w:shd w:val="clear" w:color="auto" w:fill="FFFFFF"/>
        <w:spacing w:after="100" w:afterAutospacing="1"/>
        <w:contextualSpacing/>
        <w:rPr>
          <w:rFonts w:asciiTheme="minorHAnsi" w:hAnsiTheme="minorHAnsi" w:cstheme="minorHAnsi"/>
          <w:b/>
        </w:rPr>
      </w:pPr>
    </w:p>
    <w:p w14:paraId="0AE274B1"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lang w:val="es-ES_tradnl"/>
        </w:rPr>
        <w:t>Responsable de la evaluación de las proposiciones:</w:t>
      </w:r>
    </w:p>
    <w:p w14:paraId="2CA35F5A"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32"/>
        <w:gridCol w:w="5236"/>
      </w:tblGrid>
      <w:tr w:rsidR="00A937F4" w:rsidRPr="00A937F4" w14:paraId="3AE91CBF" w14:textId="77777777" w:rsidTr="0015272F">
        <w:trPr>
          <w:trHeight w:val="193"/>
        </w:trPr>
        <w:tc>
          <w:tcPr>
            <w:tcW w:w="4532" w:type="dxa"/>
          </w:tcPr>
          <w:p w14:paraId="128DCA41" w14:textId="77777777" w:rsidR="00A937F4" w:rsidRPr="00A937F4" w:rsidRDefault="00A937F4" w:rsidP="0015272F">
            <w:pPr>
              <w:spacing w:after="100" w:afterAutospacing="1" w:line="276" w:lineRule="auto"/>
              <w:contextualSpacing/>
              <w:jc w:val="center"/>
              <w:rPr>
                <w:rFonts w:asciiTheme="minorHAnsi" w:hAnsiTheme="minorHAnsi" w:cstheme="minorHAnsi"/>
                <w:b/>
                <w:lang w:val="es-ES_tradnl"/>
              </w:rPr>
            </w:pPr>
            <w:r w:rsidRPr="00A937F4">
              <w:rPr>
                <w:rFonts w:asciiTheme="minorHAnsi" w:hAnsiTheme="minorHAnsi" w:cstheme="minorHAnsi"/>
                <w:b/>
                <w:lang w:val="es-ES_tradnl"/>
              </w:rPr>
              <w:t>Nombre</w:t>
            </w:r>
          </w:p>
        </w:tc>
        <w:tc>
          <w:tcPr>
            <w:tcW w:w="5236" w:type="dxa"/>
          </w:tcPr>
          <w:p w14:paraId="6494C8D2" w14:textId="77777777" w:rsidR="00A937F4" w:rsidRPr="00A937F4" w:rsidRDefault="00A937F4" w:rsidP="0015272F">
            <w:pPr>
              <w:spacing w:after="100" w:afterAutospacing="1" w:line="276" w:lineRule="auto"/>
              <w:contextualSpacing/>
              <w:jc w:val="center"/>
              <w:rPr>
                <w:rFonts w:asciiTheme="minorHAnsi" w:hAnsiTheme="minorHAnsi" w:cstheme="minorHAnsi"/>
                <w:b/>
                <w:lang w:val="es-ES_tradnl"/>
              </w:rPr>
            </w:pPr>
            <w:r w:rsidRPr="00A937F4">
              <w:rPr>
                <w:rFonts w:asciiTheme="minorHAnsi" w:hAnsiTheme="minorHAnsi" w:cstheme="minorHAnsi"/>
                <w:b/>
                <w:lang w:val="es-ES_tradnl"/>
              </w:rPr>
              <w:t>Cargo</w:t>
            </w:r>
          </w:p>
        </w:tc>
      </w:tr>
      <w:tr w:rsidR="00A937F4" w:rsidRPr="00A937F4" w14:paraId="290FA3ED" w14:textId="77777777" w:rsidTr="0015272F">
        <w:trPr>
          <w:trHeight w:val="593"/>
        </w:trPr>
        <w:tc>
          <w:tcPr>
            <w:tcW w:w="4532" w:type="dxa"/>
          </w:tcPr>
          <w:p w14:paraId="1C0099EA" w14:textId="77777777" w:rsidR="00A937F4" w:rsidRPr="00A937F4" w:rsidRDefault="00A937F4" w:rsidP="0015272F">
            <w:pPr>
              <w:shd w:val="clear" w:color="auto" w:fill="FFFFFF"/>
              <w:spacing w:after="100" w:afterAutospacing="1" w:line="276" w:lineRule="auto"/>
              <w:contextualSpacing/>
              <w:rPr>
                <w:rFonts w:asciiTheme="minorHAnsi" w:hAnsiTheme="minorHAnsi" w:cstheme="minorHAnsi"/>
              </w:rPr>
            </w:pPr>
            <w:r w:rsidRPr="00A937F4">
              <w:rPr>
                <w:rFonts w:asciiTheme="minorHAnsi" w:hAnsiTheme="minorHAnsi" w:cstheme="minorHAnsi"/>
              </w:rPr>
              <w:t xml:space="preserve">Martha Arlette González Alarcón </w:t>
            </w:r>
          </w:p>
        </w:tc>
        <w:tc>
          <w:tcPr>
            <w:tcW w:w="5236" w:type="dxa"/>
          </w:tcPr>
          <w:p w14:paraId="5E1D6745" w14:textId="77777777" w:rsidR="00A937F4" w:rsidRPr="00A937F4" w:rsidRDefault="00A937F4" w:rsidP="0015272F">
            <w:pPr>
              <w:spacing w:after="100" w:afterAutospacing="1" w:line="276" w:lineRule="auto"/>
              <w:contextualSpacing/>
              <w:rPr>
                <w:rFonts w:asciiTheme="minorHAnsi" w:hAnsiTheme="minorHAnsi" w:cstheme="minorHAnsi"/>
              </w:rPr>
            </w:pPr>
            <w:r w:rsidRPr="00A937F4">
              <w:rPr>
                <w:rFonts w:asciiTheme="minorHAnsi" w:hAnsiTheme="minorHAnsi" w:cstheme="minorHAnsi"/>
              </w:rPr>
              <w:t>Jefe Administrativo A de la Unidad de Enlace Administrativo de Construcción de Comunidad</w:t>
            </w:r>
          </w:p>
        </w:tc>
      </w:tr>
      <w:tr w:rsidR="00A937F4" w:rsidRPr="00A937F4" w14:paraId="16660CD5" w14:textId="77777777" w:rsidTr="0015272F">
        <w:trPr>
          <w:trHeight w:val="413"/>
        </w:trPr>
        <w:tc>
          <w:tcPr>
            <w:tcW w:w="4532" w:type="dxa"/>
          </w:tcPr>
          <w:p w14:paraId="5810771D" w14:textId="77777777" w:rsidR="00A937F4" w:rsidRPr="00A937F4" w:rsidRDefault="00A937F4" w:rsidP="0015272F">
            <w:pPr>
              <w:shd w:val="clear" w:color="auto" w:fill="FFFFFF"/>
              <w:spacing w:after="100" w:afterAutospacing="1" w:line="276" w:lineRule="auto"/>
              <w:contextualSpacing/>
              <w:rPr>
                <w:rFonts w:asciiTheme="minorHAnsi" w:hAnsiTheme="minorHAnsi" w:cstheme="minorHAnsi"/>
              </w:rPr>
            </w:pPr>
            <w:r w:rsidRPr="00A937F4">
              <w:rPr>
                <w:rFonts w:asciiTheme="minorHAnsi" w:hAnsiTheme="minorHAnsi" w:cstheme="minorHAnsi"/>
              </w:rPr>
              <w:t>María Gómez Rueda</w:t>
            </w:r>
          </w:p>
        </w:tc>
        <w:tc>
          <w:tcPr>
            <w:tcW w:w="5236" w:type="dxa"/>
          </w:tcPr>
          <w:p w14:paraId="0AB68056" w14:textId="77777777" w:rsidR="00A937F4" w:rsidRPr="00A937F4" w:rsidRDefault="00A937F4" w:rsidP="0015272F">
            <w:pPr>
              <w:spacing w:after="100" w:afterAutospacing="1" w:line="276" w:lineRule="auto"/>
              <w:contextualSpacing/>
              <w:rPr>
                <w:rFonts w:asciiTheme="minorHAnsi" w:hAnsiTheme="minorHAnsi" w:cstheme="minorHAnsi"/>
              </w:rPr>
            </w:pPr>
            <w:r w:rsidRPr="00A937F4">
              <w:rPr>
                <w:rFonts w:asciiTheme="minorHAnsi" w:hAnsiTheme="minorHAnsi" w:cstheme="minorHAnsi"/>
              </w:rPr>
              <w:t>Coordinadora General de Construcción de Comunidad</w:t>
            </w:r>
          </w:p>
        </w:tc>
      </w:tr>
    </w:tbl>
    <w:p w14:paraId="6406F396"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u w:val="single"/>
          <w:lang w:val="es-ES_tradnl"/>
        </w:rPr>
      </w:pPr>
    </w:p>
    <w:p w14:paraId="79BBA1C6"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u w:val="single"/>
          <w:lang w:val="es-ES_tradnl"/>
        </w:rPr>
      </w:pPr>
      <w:r w:rsidRPr="00A937F4">
        <w:rPr>
          <w:rFonts w:asciiTheme="minorHAnsi" w:hAnsiTheme="minorHAnsi" w:cstheme="minorHAnsi"/>
          <w:b/>
          <w:u w:val="single"/>
          <w:lang w:val="es-ES_tradnl"/>
        </w:rPr>
        <w:t>Mediante oficio de análisis técnico número 1101/2023/0920</w:t>
      </w:r>
    </w:p>
    <w:p w14:paraId="2E3A126E"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lang w:val="es-ES_tradnl"/>
        </w:rPr>
      </w:pPr>
    </w:p>
    <w:p w14:paraId="04E1D637"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b/>
          <w:lang w:val="es-ES_tradnl"/>
        </w:rPr>
        <w:t xml:space="preserve">Nota: </w:t>
      </w:r>
      <w:r w:rsidRPr="00A937F4">
        <w:rPr>
          <w:rFonts w:asciiTheme="minorHAnsi" w:hAnsiTheme="minorHAnsi" w:cstheme="minorHAnsi"/>
          <w:lang w:val="es-ES_tradnl"/>
        </w:rPr>
        <w:t>Se adjudica al único licitante solvente que cumplió con los requerimientos técnicos, económicos, así como los puntos adicionales solicitados en las bases de licitación.</w:t>
      </w:r>
    </w:p>
    <w:p w14:paraId="66E39DB2"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p>
    <w:p w14:paraId="4525ABD3"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lastRenderedPageBreak/>
        <w:t>En virtud de lo anterior y de acuerdo a los criterios establecidos en bases, al ofertar en mejores condiciones se pone a consideración por parte del área requirente la adjudicación a favor de:</w:t>
      </w:r>
    </w:p>
    <w:p w14:paraId="513DA8A6"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p>
    <w:p w14:paraId="457BD0D4" w14:textId="77777777" w:rsidR="00A937F4" w:rsidRPr="00A937F4" w:rsidRDefault="00A937F4" w:rsidP="00A937F4">
      <w:pPr>
        <w:shd w:val="clear" w:color="auto" w:fill="FFFFFF"/>
        <w:spacing w:after="100" w:afterAutospacing="1"/>
        <w:contextualSpacing/>
        <w:rPr>
          <w:rFonts w:asciiTheme="minorHAnsi" w:hAnsiTheme="minorHAnsi" w:cstheme="minorHAnsi"/>
          <w:b/>
        </w:rPr>
      </w:pPr>
      <w:r w:rsidRPr="00A937F4">
        <w:rPr>
          <w:rFonts w:asciiTheme="minorHAnsi" w:hAnsiTheme="minorHAnsi" w:cstheme="minorHAnsi"/>
          <w:b/>
          <w:lang w:val="es-ES_tradnl"/>
        </w:rPr>
        <w:t>VIRIDIANA OROZCO GONZÁLEZ,</w:t>
      </w:r>
      <w:r w:rsidRPr="00A937F4">
        <w:rPr>
          <w:rFonts w:asciiTheme="minorHAnsi" w:hAnsiTheme="minorHAnsi" w:cstheme="minorHAnsi"/>
          <w:lang w:val="es-ES_tradnl"/>
        </w:rPr>
        <w:t xml:space="preserve"> </w:t>
      </w:r>
      <w:r w:rsidRPr="00A937F4">
        <w:rPr>
          <w:rFonts w:asciiTheme="minorHAnsi" w:hAnsiTheme="minorHAnsi" w:cstheme="minorHAnsi"/>
          <w:b/>
        </w:rPr>
        <w:t>POR UN MONTO TOTAL DE $1’352,363.96</w:t>
      </w:r>
    </w:p>
    <w:p w14:paraId="3A073DC4" w14:textId="77777777" w:rsidR="00A937F4" w:rsidRPr="00A937F4" w:rsidRDefault="00A937F4" w:rsidP="00A937F4">
      <w:pPr>
        <w:shd w:val="clear" w:color="auto" w:fill="FFFFFF"/>
        <w:spacing w:after="100" w:afterAutospacing="1"/>
        <w:contextualSpacing/>
        <w:rPr>
          <w:rFonts w:asciiTheme="minorHAnsi" w:hAnsiTheme="minorHAnsi" w:cstheme="minorHAnsi"/>
          <w:b/>
        </w:rPr>
      </w:pPr>
    </w:p>
    <w:p w14:paraId="42D95F7F" w14:textId="77777777" w:rsidR="00A937F4" w:rsidRPr="00A937F4" w:rsidRDefault="00A937F4" w:rsidP="00A937F4">
      <w:pPr>
        <w:shd w:val="clear" w:color="auto" w:fill="FFFFFF"/>
        <w:spacing w:after="100" w:afterAutospacing="1"/>
        <w:contextualSpacing/>
        <w:rPr>
          <w:rFonts w:asciiTheme="minorHAnsi" w:hAnsiTheme="minorHAnsi" w:cstheme="minorHAnsi"/>
          <w:b/>
        </w:rPr>
      </w:pPr>
      <w:r w:rsidRPr="00A937F4">
        <w:rPr>
          <w:rFonts w:asciiTheme="minorHAnsi" w:hAnsiTheme="minorHAnsi" w:cstheme="minorHAnsi"/>
          <w:noProof/>
          <w:lang w:eastAsia="es-MX"/>
        </w:rPr>
        <w:drawing>
          <wp:inline distT="0" distB="0" distL="0" distR="0" wp14:anchorId="40A6E15E" wp14:editId="5D20B202">
            <wp:extent cx="6168788" cy="2611383"/>
            <wp:effectExtent l="0" t="0" r="3810" b="0"/>
            <wp:docPr id="13" name="Imagen 4">
              <a:extLst xmlns:a="http://schemas.openxmlformats.org/drawingml/2006/main">
                <a:ext uri="{FF2B5EF4-FFF2-40B4-BE49-F238E27FC236}">
                  <a16:creationId xmlns:a16="http://schemas.microsoft.com/office/drawing/2014/main" id="{1900D3D8-4BDB-4A53-BA40-B3BB7CDC0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900D3D8-4BDB-4A53-BA40-B3BB7CDC02B6}"/>
                        </a:ext>
                      </a:extLst>
                    </pic:cNvPr>
                    <pic:cNvPicPr>
                      <a:picLocks noChangeAspect="1"/>
                    </pic:cNvPicPr>
                  </pic:nvPicPr>
                  <pic:blipFill>
                    <a:blip r:embed="rId9"/>
                    <a:stretch>
                      <a:fillRect/>
                    </a:stretch>
                  </pic:blipFill>
                  <pic:spPr>
                    <a:xfrm>
                      <a:off x="0" y="0"/>
                      <a:ext cx="6184650" cy="2618098"/>
                    </a:xfrm>
                    <a:prstGeom prst="rect">
                      <a:avLst/>
                    </a:prstGeom>
                  </pic:spPr>
                </pic:pic>
              </a:graphicData>
            </a:graphic>
          </wp:inline>
        </w:drawing>
      </w:r>
    </w:p>
    <w:p w14:paraId="28315611" w14:textId="77777777" w:rsidR="00A937F4" w:rsidRPr="00A937F4" w:rsidRDefault="00A937F4" w:rsidP="00A937F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7BF963B" w14:textId="77777777" w:rsidR="00A937F4" w:rsidRPr="00A937F4" w:rsidRDefault="00A937F4" w:rsidP="00A937F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A937F4">
        <w:rPr>
          <w:rFonts w:asciiTheme="minorHAnsi" w:hAnsiTheme="minorHAnsi" w:cstheme="minorHAnsi"/>
          <w:color w:val="000000"/>
          <w:lang w:eastAsia="es-MX"/>
        </w:rPr>
        <w:t>La convocante tendrá 10 días hábiles para emitir la orden de compra / pedido posterior a la emisión del fallo.</w:t>
      </w:r>
    </w:p>
    <w:p w14:paraId="5BF316EB" w14:textId="77777777" w:rsidR="00A937F4" w:rsidRPr="00A937F4" w:rsidRDefault="00A937F4" w:rsidP="00A937F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7C32C23" w14:textId="77777777" w:rsidR="00A937F4" w:rsidRDefault="00A937F4" w:rsidP="00A937F4">
      <w:pPr>
        <w:shd w:val="clear" w:color="auto" w:fill="FFFFFF"/>
        <w:spacing w:line="253"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795112A" w14:textId="77777777" w:rsidR="00A937F4" w:rsidRPr="00A937F4" w:rsidRDefault="00A937F4" w:rsidP="00A937F4">
      <w:pPr>
        <w:shd w:val="clear" w:color="auto" w:fill="FFFFFF"/>
        <w:spacing w:line="253" w:lineRule="atLeast"/>
        <w:jc w:val="both"/>
        <w:rPr>
          <w:rFonts w:asciiTheme="minorHAnsi" w:hAnsiTheme="minorHAnsi" w:cstheme="minorHAnsi"/>
          <w:color w:val="000000"/>
          <w:lang w:eastAsia="es-MX"/>
        </w:rPr>
      </w:pPr>
    </w:p>
    <w:p w14:paraId="3580EA5F" w14:textId="77777777" w:rsidR="00A937F4" w:rsidRDefault="00A937F4" w:rsidP="00A937F4">
      <w:pPr>
        <w:shd w:val="clear" w:color="auto" w:fill="FFFFFF"/>
        <w:spacing w:line="253"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CC03ADE" w14:textId="77777777" w:rsidR="00A937F4" w:rsidRPr="00A937F4" w:rsidRDefault="00A937F4" w:rsidP="00A937F4">
      <w:pPr>
        <w:shd w:val="clear" w:color="auto" w:fill="FFFFFF"/>
        <w:spacing w:line="253" w:lineRule="atLeast"/>
        <w:jc w:val="both"/>
        <w:rPr>
          <w:rFonts w:asciiTheme="minorHAnsi" w:hAnsiTheme="minorHAnsi" w:cstheme="minorHAnsi"/>
          <w:color w:val="000000"/>
          <w:lang w:eastAsia="es-MX"/>
        </w:rPr>
      </w:pPr>
    </w:p>
    <w:p w14:paraId="2DAC0612"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B71A5EC"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p>
    <w:p w14:paraId="11F73038"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530193E2"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p>
    <w:p w14:paraId="75F4B7A6" w14:textId="7E932023" w:rsidR="00A6199A" w:rsidRPr="00A937F4" w:rsidRDefault="00A937F4" w:rsidP="00A937F4">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A937F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A59CEEB" w14:textId="77777777" w:rsidR="00A937F4" w:rsidRDefault="00A937F4" w:rsidP="00A937F4">
      <w:pPr>
        <w:shd w:val="clear" w:color="auto" w:fill="FFFFFF"/>
        <w:spacing w:after="100" w:afterAutospacing="1"/>
        <w:contextualSpacing/>
        <w:jc w:val="both"/>
        <w:rPr>
          <w:rFonts w:cstheme="minorHAnsi"/>
          <w:color w:val="000000"/>
          <w:shd w:val="clear" w:color="auto" w:fill="FFFFFF"/>
          <w:lang w:eastAsia="es-MX"/>
        </w:rPr>
      </w:pPr>
    </w:p>
    <w:p w14:paraId="5F655836" w14:textId="53A97A31"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de</w:t>
      </w:r>
      <w:r w:rsidR="001C1222" w:rsidRPr="00A937F4">
        <w:rPr>
          <w:rFonts w:asciiTheme="minorHAnsi" w:hAnsiTheme="minorHAnsi" w:cstheme="minorHAnsi"/>
        </w:rPr>
        <w:t xml:space="preserve"> </w:t>
      </w:r>
      <w:r w:rsidR="00A937F4" w:rsidRPr="00A937F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A937F4" w:rsidRPr="00A937F4">
        <w:rPr>
          <w:rFonts w:asciiTheme="minorHAnsi" w:hAnsiTheme="minorHAnsi" w:cstheme="minorHAnsi"/>
        </w:rPr>
        <w:t>del proveedor</w:t>
      </w:r>
      <w:r w:rsidR="00A937F4" w:rsidRPr="00A937F4">
        <w:rPr>
          <w:rFonts w:asciiTheme="minorHAnsi" w:hAnsiTheme="minorHAnsi" w:cstheme="minorHAnsi"/>
          <w:b/>
        </w:rPr>
        <w:t xml:space="preserve"> </w:t>
      </w:r>
      <w:r w:rsidR="00A937F4" w:rsidRPr="00A937F4">
        <w:rPr>
          <w:rFonts w:asciiTheme="minorHAnsi" w:hAnsiTheme="minorHAnsi" w:cstheme="minorHAnsi"/>
          <w:b/>
          <w:lang w:val="es-ES_tradnl"/>
        </w:rPr>
        <w:t xml:space="preserve">VIRIDIANA OROZCO GONZÁLEZ, </w:t>
      </w:r>
      <w:r w:rsidR="00A937F4" w:rsidRPr="00A937F4">
        <w:rPr>
          <w:rFonts w:asciiTheme="minorHAnsi" w:hAnsiTheme="minorHAnsi" w:cstheme="minorHAnsi"/>
          <w:lang w:val="es-ES_tradnl"/>
        </w:rPr>
        <w:t xml:space="preserve"> 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Default="003564AE" w:rsidP="003564AE">
      <w:pPr>
        <w:shd w:val="clear" w:color="auto" w:fill="FFFFFF"/>
        <w:spacing w:after="100" w:afterAutospacing="1"/>
        <w:contextualSpacing/>
        <w:jc w:val="center"/>
        <w:rPr>
          <w:rFonts w:asciiTheme="minorHAnsi" w:hAnsiTheme="minorHAnsi" w:cstheme="minorHAnsi"/>
          <w:b/>
          <w:i/>
        </w:rPr>
      </w:pPr>
    </w:p>
    <w:p w14:paraId="3A8448DD" w14:textId="77777777" w:rsidR="00A937F4" w:rsidRPr="00A937F4" w:rsidRDefault="00A937F4" w:rsidP="00A937F4">
      <w:pPr>
        <w:spacing w:after="100" w:afterAutospacing="1"/>
        <w:contextualSpacing/>
        <w:jc w:val="both"/>
        <w:rPr>
          <w:rFonts w:asciiTheme="minorHAnsi" w:eastAsiaTheme="minorEastAsia" w:hAnsiTheme="minorHAnsi" w:cstheme="minorHAnsi"/>
          <w:lang w:eastAsia="es-MX"/>
        </w:rPr>
      </w:pPr>
      <w:r w:rsidRPr="00A937F4">
        <w:rPr>
          <w:rFonts w:asciiTheme="minorHAnsi" w:eastAsiaTheme="minorEastAsia" w:hAnsiTheme="minorHAnsi" w:cstheme="minorHAnsi"/>
          <w:b/>
          <w:lang w:val="es-ES" w:eastAsia="es-MX"/>
        </w:rPr>
        <w:t>Número de Cuadro:</w:t>
      </w:r>
      <w:r w:rsidRPr="00A937F4">
        <w:rPr>
          <w:rFonts w:asciiTheme="minorHAnsi" w:eastAsiaTheme="minorEastAsia" w:hAnsiTheme="minorHAnsi" w:cstheme="minorHAnsi"/>
          <w:lang w:val="es-ES" w:eastAsia="es-MX"/>
        </w:rPr>
        <w:t xml:space="preserve"> </w:t>
      </w:r>
      <w:r w:rsidRPr="00A937F4">
        <w:rPr>
          <w:rFonts w:asciiTheme="minorHAnsi" w:eastAsiaTheme="minorEastAsia" w:hAnsiTheme="minorHAnsi" w:cstheme="minorHAnsi"/>
          <w:lang w:eastAsia="es-MX"/>
        </w:rPr>
        <w:t>02.22.2023</w:t>
      </w:r>
    </w:p>
    <w:p w14:paraId="7FEC2B49"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b/>
        </w:rPr>
      </w:pPr>
      <w:r w:rsidRPr="00A937F4">
        <w:rPr>
          <w:rFonts w:asciiTheme="minorHAnsi" w:eastAsiaTheme="minorEastAsia" w:hAnsiTheme="minorHAnsi" w:cstheme="minorHAnsi"/>
          <w:b/>
          <w:lang w:val="es-ES" w:eastAsia="es-MX"/>
        </w:rPr>
        <w:t xml:space="preserve">Licitación Pública Local con Participación del Comité: </w:t>
      </w:r>
      <w:r w:rsidRPr="00A937F4">
        <w:rPr>
          <w:rFonts w:asciiTheme="minorHAnsi" w:eastAsiaTheme="minorEastAsia" w:hAnsiTheme="minorHAnsi" w:cstheme="minorHAnsi"/>
          <w:lang w:val="es-ES" w:eastAsia="es-MX"/>
        </w:rPr>
        <w:t>202301288</w:t>
      </w:r>
    </w:p>
    <w:p w14:paraId="22458A08"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b/>
          <w:lang w:val="es-ES" w:eastAsia="es-MX"/>
        </w:rPr>
      </w:pPr>
      <w:r w:rsidRPr="00A937F4">
        <w:rPr>
          <w:rFonts w:asciiTheme="minorHAnsi" w:eastAsiaTheme="minorEastAsia" w:hAnsiTheme="minorHAnsi" w:cstheme="minorHAnsi"/>
          <w:b/>
          <w:lang w:val="es-ES" w:eastAsia="es-MX"/>
        </w:rPr>
        <w:t xml:space="preserve">Área Requirente: </w:t>
      </w:r>
      <w:r w:rsidRPr="00A937F4">
        <w:rPr>
          <w:rFonts w:asciiTheme="minorHAnsi" w:eastAsiaTheme="minorEastAsia" w:hAnsiTheme="minorHAnsi" w:cstheme="minorHAnsi"/>
          <w:lang w:val="es-ES" w:eastAsia="es-MX"/>
        </w:rPr>
        <w:t xml:space="preserve">Coordinación General de Gestión Integral de la Ciudad </w:t>
      </w:r>
    </w:p>
    <w:p w14:paraId="60CD07C8"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r w:rsidRPr="00A937F4">
        <w:rPr>
          <w:rFonts w:asciiTheme="minorHAnsi" w:eastAsiaTheme="minorEastAsia" w:hAnsiTheme="minorHAnsi" w:cstheme="minorHAnsi"/>
          <w:b/>
          <w:lang w:val="es-ES" w:eastAsia="es-MX"/>
        </w:rPr>
        <w:t xml:space="preserve">Objeto de licitación: </w:t>
      </w:r>
      <w:r w:rsidRPr="00A937F4">
        <w:rPr>
          <w:rFonts w:asciiTheme="minorHAnsi" w:hAnsiTheme="minorHAnsi" w:cstheme="minorHAnsi"/>
        </w:rPr>
        <w:t>Equipos de cómputo para las Direcciones de la Coordinación</w:t>
      </w:r>
    </w:p>
    <w:p w14:paraId="34B06A4F"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eastAsia="es-MX"/>
        </w:rPr>
      </w:pPr>
    </w:p>
    <w:p w14:paraId="6EEB2CB1"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val="es-ES_tradnl"/>
        </w:rPr>
      </w:pPr>
      <w:r w:rsidRPr="00A937F4">
        <w:rPr>
          <w:rFonts w:asciiTheme="minorHAnsi" w:eastAsiaTheme="minorEastAsia" w:hAnsiTheme="minorHAnsi" w:cstheme="minorHAnsi"/>
          <w:lang w:eastAsia="es-MX"/>
        </w:rPr>
        <w:t>S</w:t>
      </w:r>
      <w:r w:rsidRPr="00A937F4">
        <w:rPr>
          <w:rFonts w:asciiTheme="minorHAnsi" w:hAnsiTheme="minorHAnsi" w:cstheme="minorHAnsi"/>
          <w:lang w:val="es-ES_tradnl"/>
        </w:rPr>
        <w:t>e pone a la vista el expediente de donde se desprende lo siguiente:</w:t>
      </w:r>
    </w:p>
    <w:p w14:paraId="4F1E73E4"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5E50D9C1"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lang w:val="es-ES_tradnl"/>
        </w:rPr>
      </w:pPr>
      <w:r w:rsidRPr="00A937F4">
        <w:rPr>
          <w:rFonts w:asciiTheme="minorHAnsi" w:hAnsiTheme="minorHAnsi" w:cstheme="minorHAnsi"/>
          <w:b/>
          <w:lang w:val="es-ES_tradnl"/>
        </w:rPr>
        <w:t>Proveedores que cotizan:</w:t>
      </w:r>
    </w:p>
    <w:p w14:paraId="5EBE987A" w14:textId="77777777" w:rsidR="00A937F4" w:rsidRPr="00A937F4" w:rsidRDefault="00A937F4" w:rsidP="00A937F4">
      <w:pPr>
        <w:pStyle w:val="Prrafodelista"/>
        <w:numPr>
          <w:ilvl w:val="0"/>
          <w:numId w:val="4"/>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Gama Sistemas, S.A. de C.V.</w:t>
      </w:r>
    </w:p>
    <w:p w14:paraId="50EC7894" w14:textId="77777777" w:rsidR="00A937F4" w:rsidRPr="00A937F4" w:rsidRDefault="00A937F4" w:rsidP="00A937F4">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A937F4">
        <w:rPr>
          <w:rFonts w:asciiTheme="minorHAnsi" w:hAnsiTheme="minorHAnsi" w:cstheme="minorHAnsi"/>
        </w:rPr>
        <w:t>Merviza</w:t>
      </w:r>
      <w:proofErr w:type="spellEnd"/>
      <w:r w:rsidRPr="00A937F4">
        <w:rPr>
          <w:rFonts w:asciiTheme="minorHAnsi" w:hAnsiTheme="minorHAnsi" w:cstheme="minorHAnsi"/>
        </w:rPr>
        <w:t xml:space="preserve"> Comercializadora, S. de R.L. de C.V.</w:t>
      </w:r>
    </w:p>
    <w:p w14:paraId="1ADAB410" w14:textId="77777777" w:rsidR="00A937F4" w:rsidRPr="00A937F4" w:rsidRDefault="00A937F4" w:rsidP="00A937F4">
      <w:pPr>
        <w:pStyle w:val="Prrafodelista"/>
        <w:numPr>
          <w:ilvl w:val="0"/>
          <w:numId w:val="4"/>
        </w:numPr>
        <w:shd w:val="clear" w:color="auto" w:fill="FFFFFF"/>
        <w:spacing w:after="100" w:afterAutospacing="1"/>
        <w:contextualSpacing/>
        <w:jc w:val="both"/>
        <w:rPr>
          <w:rFonts w:asciiTheme="minorHAnsi" w:hAnsiTheme="minorHAnsi" w:cstheme="minorHAnsi"/>
          <w:lang w:val="en-US"/>
        </w:rPr>
      </w:pPr>
      <w:proofErr w:type="spellStart"/>
      <w:r w:rsidRPr="00A937F4">
        <w:rPr>
          <w:rFonts w:asciiTheme="minorHAnsi" w:hAnsiTheme="minorHAnsi" w:cstheme="minorHAnsi"/>
          <w:lang w:val="en-US"/>
        </w:rPr>
        <w:t>Tentia</w:t>
      </w:r>
      <w:proofErr w:type="spellEnd"/>
      <w:r w:rsidRPr="00A937F4">
        <w:rPr>
          <w:rFonts w:asciiTheme="minorHAnsi" w:hAnsiTheme="minorHAnsi" w:cstheme="minorHAnsi"/>
          <w:lang w:val="en-US"/>
        </w:rPr>
        <w:t xml:space="preserve"> Consulting Group, S.A. de C.V.</w:t>
      </w:r>
    </w:p>
    <w:p w14:paraId="533A8BAC" w14:textId="77777777" w:rsidR="00A937F4" w:rsidRPr="00A937F4" w:rsidRDefault="00A937F4" w:rsidP="00A937F4">
      <w:pPr>
        <w:pStyle w:val="Prrafodelista"/>
        <w:numPr>
          <w:ilvl w:val="0"/>
          <w:numId w:val="4"/>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ISD Soluciones de Tic, S.A. de C.V.</w:t>
      </w:r>
    </w:p>
    <w:p w14:paraId="080D38BA" w14:textId="77777777" w:rsidR="00A937F4" w:rsidRPr="00A937F4" w:rsidRDefault="00A937F4" w:rsidP="00A937F4">
      <w:pPr>
        <w:shd w:val="clear" w:color="auto" w:fill="FFFFFF"/>
        <w:spacing w:after="100" w:afterAutospacing="1"/>
        <w:contextualSpacing/>
        <w:rPr>
          <w:rFonts w:asciiTheme="minorHAnsi" w:hAnsiTheme="minorHAnsi" w:cstheme="minorHAnsi"/>
        </w:rPr>
      </w:pPr>
      <w:r w:rsidRPr="00A937F4">
        <w:rPr>
          <w:rFonts w:asciiTheme="minorHAnsi" w:hAnsiTheme="minorHAnsi" w:cstheme="minorHAnsi"/>
        </w:rPr>
        <w:t>Los licitantes cuyas proposiciones fueron desechadas:</w:t>
      </w:r>
    </w:p>
    <w:p w14:paraId="7E45F8FB" w14:textId="77777777" w:rsidR="00A937F4" w:rsidRPr="00A937F4" w:rsidRDefault="00A937F4" w:rsidP="00A937F4">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A937F4" w:rsidRPr="00A937F4" w14:paraId="1D82788D" w14:textId="77777777" w:rsidTr="0015272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D6DA4FA" w14:textId="77777777" w:rsidR="00A937F4" w:rsidRPr="00A937F4" w:rsidRDefault="00A937F4" w:rsidP="0015272F">
            <w:pPr>
              <w:tabs>
                <w:tab w:val="center" w:pos="1854"/>
                <w:tab w:val="left" w:pos="2745"/>
              </w:tabs>
              <w:rPr>
                <w:rFonts w:asciiTheme="minorHAnsi" w:hAnsiTheme="minorHAnsi" w:cstheme="minorHAnsi"/>
                <w:lang w:eastAsia="es-MX"/>
              </w:rPr>
            </w:pPr>
            <w:r w:rsidRPr="00A937F4">
              <w:rPr>
                <w:rFonts w:asciiTheme="minorHAnsi" w:hAnsiTheme="minorHAnsi" w:cstheme="minorHAnsi"/>
                <w:b/>
                <w:bCs/>
                <w:color w:val="FFFFFF"/>
                <w:kern w:val="24"/>
                <w:lang w:eastAsia="es-MX"/>
              </w:rPr>
              <w:tab/>
              <w:t xml:space="preserve">Licitante </w:t>
            </w:r>
            <w:r w:rsidRPr="00A937F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25EE4F5" w14:textId="77777777" w:rsidR="00A937F4" w:rsidRPr="00A937F4" w:rsidRDefault="00A937F4" w:rsidP="0015272F">
            <w:pPr>
              <w:jc w:val="center"/>
              <w:rPr>
                <w:rFonts w:asciiTheme="minorHAnsi" w:hAnsiTheme="minorHAnsi" w:cstheme="minorHAnsi"/>
                <w:lang w:eastAsia="es-MX"/>
              </w:rPr>
            </w:pPr>
            <w:r w:rsidRPr="00A937F4">
              <w:rPr>
                <w:rFonts w:asciiTheme="minorHAnsi" w:hAnsiTheme="minorHAnsi" w:cstheme="minorHAnsi"/>
                <w:b/>
                <w:bCs/>
                <w:color w:val="FFFFFF"/>
                <w:kern w:val="24"/>
                <w:lang w:eastAsia="es-MX"/>
              </w:rPr>
              <w:t xml:space="preserve">Motivo </w:t>
            </w:r>
          </w:p>
        </w:tc>
      </w:tr>
      <w:tr w:rsidR="00A937F4" w:rsidRPr="00A937F4" w14:paraId="4498CD16"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578221" w14:textId="77777777" w:rsidR="00A937F4" w:rsidRPr="00A937F4" w:rsidRDefault="00A937F4" w:rsidP="0015272F">
            <w:pPr>
              <w:rPr>
                <w:rFonts w:asciiTheme="minorHAnsi" w:hAnsiTheme="minorHAnsi" w:cstheme="minorHAnsi"/>
                <w:lang w:eastAsia="es-MX"/>
              </w:rPr>
            </w:pPr>
            <w:proofErr w:type="spellStart"/>
            <w:r w:rsidRPr="00A937F4">
              <w:rPr>
                <w:rFonts w:asciiTheme="minorHAnsi" w:hAnsiTheme="minorHAnsi" w:cstheme="minorHAnsi"/>
                <w:lang w:eastAsia="es-MX"/>
              </w:rPr>
              <w:t>Merviza</w:t>
            </w:r>
            <w:proofErr w:type="spellEnd"/>
            <w:r w:rsidRPr="00A937F4">
              <w:rPr>
                <w:rFonts w:asciiTheme="minorHAnsi" w:hAnsiTheme="minorHAnsi" w:cstheme="minorHAnsi"/>
                <w:lang w:eastAsia="es-MX"/>
              </w:rPr>
              <w:t xml:space="preserve"> Comercializadora, S. de R.L.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527FBB7"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Licitante No Solvente</w:t>
            </w:r>
          </w:p>
          <w:p w14:paraId="5157E3B0" w14:textId="77777777" w:rsidR="00A937F4" w:rsidRPr="00A937F4" w:rsidRDefault="00A937F4" w:rsidP="0015272F">
            <w:pPr>
              <w:rPr>
                <w:rFonts w:asciiTheme="minorHAnsi" w:hAnsiTheme="minorHAnsi" w:cstheme="minorHAnsi"/>
                <w:b/>
                <w:lang w:eastAsia="es-MX"/>
              </w:rPr>
            </w:pPr>
          </w:p>
          <w:p w14:paraId="51630862"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lastRenderedPageBreak/>
              <w:t>No presenta Comprobante Fiscal Digital por Internet (CFDI) del pago del Impuesto sobre Nómina del Estado, ni carta de justificación de motivos, de conformidad a lo solicitado en la página 5 numeral 10 de las bases de Licitación.</w:t>
            </w:r>
          </w:p>
          <w:p w14:paraId="69F05925" w14:textId="52CE5A17" w:rsidR="0000074A" w:rsidRPr="00A937F4" w:rsidRDefault="0000074A" w:rsidP="0015272F">
            <w:pPr>
              <w:rPr>
                <w:rFonts w:asciiTheme="minorHAnsi" w:hAnsiTheme="minorHAnsi" w:cstheme="minorHAnsi"/>
                <w:b/>
                <w:lang w:eastAsia="es-MX"/>
              </w:rPr>
            </w:pPr>
          </w:p>
        </w:tc>
      </w:tr>
      <w:tr w:rsidR="00A937F4" w:rsidRPr="00A937F4" w14:paraId="391E89F0"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00AD5E" w14:textId="77777777" w:rsidR="00A937F4" w:rsidRPr="00A937F4" w:rsidRDefault="00A937F4" w:rsidP="0015272F">
            <w:pPr>
              <w:rPr>
                <w:rFonts w:asciiTheme="minorHAnsi" w:hAnsiTheme="minorHAnsi" w:cstheme="minorHAnsi"/>
                <w:lang w:val="en-US" w:eastAsia="es-MX"/>
              </w:rPr>
            </w:pPr>
            <w:proofErr w:type="spellStart"/>
            <w:r w:rsidRPr="00A937F4">
              <w:rPr>
                <w:rFonts w:asciiTheme="minorHAnsi" w:hAnsiTheme="minorHAnsi" w:cstheme="minorHAnsi"/>
                <w:lang w:val="en-US" w:eastAsia="es-MX"/>
              </w:rPr>
              <w:lastRenderedPageBreak/>
              <w:t>Tentia</w:t>
            </w:r>
            <w:proofErr w:type="spellEnd"/>
            <w:r w:rsidRPr="00A937F4">
              <w:rPr>
                <w:rFonts w:asciiTheme="minorHAnsi" w:hAnsiTheme="minorHAnsi" w:cstheme="minorHAnsi"/>
                <w:lang w:val="en-US" w:eastAsia="es-MX"/>
              </w:rPr>
              <w:t xml:space="preserve"> Consulting Group,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607C9F5"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Licitante No Solvente</w:t>
            </w:r>
          </w:p>
          <w:p w14:paraId="33C6AC6F" w14:textId="77777777" w:rsidR="00A937F4" w:rsidRPr="00A937F4" w:rsidRDefault="00A937F4" w:rsidP="0015272F">
            <w:pPr>
              <w:rPr>
                <w:rFonts w:asciiTheme="minorHAnsi" w:hAnsiTheme="minorHAnsi" w:cstheme="minorHAnsi"/>
                <w:b/>
                <w:lang w:eastAsia="es-MX"/>
              </w:rPr>
            </w:pPr>
          </w:p>
          <w:p w14:paraId="23DBC1E7"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Los documentos que contiene la propuesta no se encuentran dirigidos al Comité de Adquisiciones del Municipio de Zapopan criterio de desechamiento de conformidad a lo establecido en la página 6 numeral 3 de las bases de Licitación.</w:t>
            </w:r>
          </w:p>
          <w:p w14:paraId="67D1DB77" w14:textId="77777777" w:rsidR="00A937F4" w:rsidRPr="00A937F4" w:rsidRDefault="00A937F4" w:rsidP="0015272F">
            <w:pPr>
              <w:rPr>
                <w:rFonts w:asciiTheme="minorHAnsi" w:hAnsiTheme="minorHAnsi" w:cstheme="minorHAnsi"/>
                <w:b/>
                <w:lang w:eastAsia="es-MX"/>
              </w:rPr>
            </w:pPr>
          </w:p>
          <w:p w14:paraId="40AA852C"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Partida 2 se encuentra por encima del 10% de la media del estudio de mercado de conformidad al Artículo 71 de la Ley de Compras Gubernamentales, Enajenaciones y Contratación de Servicios del Estado de Jalisco y Sus Municipios.</w:t>
            </w:r>
          </w:p>
          <w:p w14:paraId="78DD4675" w14:textId="77777777" w:rsidR="00A937F4" w:rsidRPr="00A937F4" w:rsidRDefault="00A937F4" w:rsidP="0015272F">
            <w:pPr>
              <w:rPr>
                <w:rFonts w:asciiTheme="minorHAnsi" w:hAnsiTheme="minorHAnsi" w:cstheme="minorHAnsi"/>
                <w:b/>
                <w:lang w:eastAsia="es-MX"/>
              </w:rPr>
            </w:pPr>
          </w:p>
          <w:p w14:paraId="08EF4D44"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NOTA: Cabe hacer mención que existen diferencias en cantidades plasmadas en el presente cuadro con las presentadas en el anexo 5, toda vez que el licitante realizó mal la multiplicación entre la cantidad y el precio unitario en la partida 4</w:t>
            </w:r>
          </w:p>
          <w:p w14:paraId="68C3C30C" w14:textId="5F45843F" w:rsidR="0000074A" w:rsidRPr="00A937F4" w:rsidRDefault="0000074A" w:rsidP="0015272F">
            <w:pPr>
              <w:rPr>
                <w:rFonts w:asciiTheme="minorHAnsi" w:hAnsiTheme="minorHAnsi" w:cstheme="minorHAnsi"/>
                <w:b/>
                <w:lang w:eastAsia="es-MX"/>
              </w:rPr>
            </w:pPr>
          </w:p>
        </w:tc>
      </w:tr>
      <w:tr w:rsidR="00A937F4" w:rsidRPr="00A937F4" w14:paraId="4219BF51"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9E8936" w14:textId="77777777" w:rsidR="00A937F4" w:rsidRPr="00A937F4" w:rsidRDefault="00A937F4" w:rsidP="0015272F">
            <w:pPr>
              <w:rPr>
                <w:rFonts w:asciiTheme="minorHAnsi" w:hAnsiTheme="minorHAnsi" w:cstheme="minorHAnsi"/>
                <w:lang w:eastAsia="es-MX"/>
              </w:rPr>
            </w:pPr>
            <w:r w:rsidRPr="00A937F4">
              <w:rPr>
                <w:rFonts w:asciiTheme="minorHAnsi" w:hAnsiTheme="minorHAnsi" w:cstheme="minorHAnsi"/>
                <w:lang w:eastAsia="es-MX"/>
              </w:rPr>
              <w:t>ISD Soluciones de Tic,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02D254"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Licitante No Solvente</w:t>
            </w:r>
          </w:p>
          <w:p w14:paraId="5BE4FBBA" w14:textId="77777777" w:rsidR="00A937F4" w:rsidRPr="00A937F4" w:rsidRDefault="00A937F4" w:rsidP="0015272F">
            <w:pPr>
              <w:rPr>
                <w:rFonts w:asciiTheme="minorHAnsi" w:hAnsiTheme="minorHAnsi" w:cstheme="minorHAnsi"/>
                <w:b/>
                <w:lang w:eastAsia="es-MX"/>
              </w:rPr>
            </w:pPr>
          </w:p>
          <w:p w14:paraId="0B4BC812"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 xml:space="preserve">La propuesta del Licitante corresponde a un proceso de Licitación distinto, ya que el contenido de la propuesta no coincide con el objeto de la presente licitación ni con el número de Requisición. </w:t>
            </w:r>
          </w:p>
          <w:p w14:paraId="7A99E6E8" w14:textId="77777777" w:rsidR="00A937F4" w:rsidRPr="00A937F4" w:rsidRDefault="00A937F4" w:rsidP="0015272F">
            <w:pPr>
              <w:rPr>
                <w:rFonts w:asciiTheme="minorHAnsi" w:hAnsiTheme="minorHAnsi" w:cstheme="minorHAnsi"/>
                <w:b/>
                <w:lang w:eastAsia="es-MX"/>
              </w:rPr>
            </w:pPr>
          </w:p>
          <w:p w14:paraId="7B1E5DB3" w14:textId="77777777" w:rsidR="00A937F4" w:rsidRDefault="00A937F4" w:rsidP="0015272F">
            <w:pPr>
              <w:rPr>
                <w:rFonts w:asciiTheme="minorHAnsi" w:hAnsiTheme="minorHAnsi" w:cstheme="minorHAnsi"/>
                <w:b/>
                <w:lang w:eastAsia="es-MX"/>
              </w:rPr>
            </w:pPr>
            <w:r w:rsidRPr="00A937F4">
              <w:rPr>
                <w:rFonts w:asciiTheme="minorHAnsi" w:hAnsiTheme="minorHAnsi" w:cstheme="minorHAnsi"/>
                <w:b/>
                <w:lang w:eastAsia="es-MX"/>
              </w:rPr>
              <w:t xml:space="preserve">Partida 2 se encuentra por encima del 10% de la media del estudio de mercado de conformidad al Artículo 71 </w:t>
            </w:r>
            <w:r w:rsidRPr="00A937F4">
              <w:rPr>
                <w:rFonts w:asciiTheme="minorHAnsi" w:hAnsiTheme="minorHAnsi" w:cstheme="minorHAnsi"/>
                <w:b/>
                <w:lang w:eastAsia="es-MX"/>
              </w:rPr>
              <w:lastRenderedPageBreak/>
              <w:t>de la Ley de Compras Gubernamentales, Enajenaciones y Contratación de Servicios del Estado de Jalisco y sus Municipios.</w:t>
            </w:r>
          </w:p>
          <w:p w14:paraId="75470F10" w14:textId="5F73DE27" w:rsidR="0000074A" w:rsidRPr="00A937F4" w:rsidRDefault="0000074A" w:rsidP="0015272F">
            <w:pPr>
              <w:rPr>
                <w:rFonts w:asciiTheme="minorHAnsi" w:hAnsiTheme="minorHAnsi" w:cstheme="minorHAnsi"/>
                <w:b/>
                <w:lang w:eastAsia="es-MX"/>
              </w:rPr>
            </w:pPr>
          </w:p>
        </w:tc>
      </w:tr>
    </w:tbl>
    <w:p w14:paraId="70CD4C7B" w14:textId="77777777" w:rsidR="00A937F4" w:rsidRPr="00A937F4" w:rsidRDefault="00A937F4" w:rsidP="00A937F4">
      <w:pPr>
        <w:shd w:val="clear" w:color="auto" w:fill="FFFFFF"/>
        <w:spacing w:after="100" w:afterAutospacing="1"/>
        <w:contextualSpacing/>
        <w:rPr>
          <w:rFonts w:asciiTheme="minorHAnsi" w:hAnsiTheme="minorHAnsi" w:cstheme="minorHAnsi"/>
          <w:b/>
          <w:i/>
        </w:rPr>
      </w:pPr>
    </w:p>
    <w:p w14:paraId="0EFC0485"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lang w:val="es-ES_tradnl"/>
        </w:rPr>
        <w:t xml:space="preserve">Los licitantes cuyas proposiciones resultaron solventes son los que se muestran en el siguiente cuadro: </w:t>
      </w:r>
    </w:p>
    <w:p w14:paraId="75462347"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1EC44724" w14:textId="77777777" w:rsidR="00A937F4" w:rsidRPr="00A937F4" w:rsidRDefault="00A937F4" w:rsidP="00A937F4">
      <w:pPr>
        <w:shd w:val="clear" w:color="auto" w:fill="FFFFFF"/>
        <w:spacing w:after="100" w:afterAutospacing="1"/>
        <w:contextualSpacing/>
        <w:rPr>
          <w:rFonts w:asciiTheme="minorHAnsi" w:hAnsiTheme="minorHAnsi" w:cstheme="minorHAnsi"/>
          <w:b/>
        </w:rPr>
      </w:pPr>
      <w:r w:rsidRPr="00A937F4">
        <w:rPr>
          <w:rFonts w:asciiTheme="minorHAnsi" w:hAnsiTheme="minorHAnsi" w:cstheme="minorHAnsi"/>
          <w:b/>
        </w:rPr>
        <w:t xml:space="preserve">GAMA SISTEMAS S.A. DE C.V. </w:t>
      </w:r>
    </w:p>
    <w:p w14:paraId="6AE9FCBA" w14:textId="77777777" w:rsidR="00A937F4" w:rsidRPr="00A937F4" w:rsidRDefault="00A937F4" w:rsidP="00A937F4">
      <w:pPr>
        <w:shd w:val="clear" w:color="auto" w:fill="FFFFFF"/>
        <w:spacing w:after="100" w:afterAutospacing="1"/>
        <w:contextualSpacing/>
        <w:rPr>
          <w:rFonts w:asciiTheme="minorHAnsi" w:hAnsiTheme="minorHAnsi" w:cstheme="minorHAnsi"/>
          <w:b/>
        </w:rPr>
      </w:pPr>
    </w:p>
    <w:p w14:paraId="2D9164CE" w14:textId="77777777" w:rsidR="00A937F4" w:rsidRPr="00A937F4" w:rsidRDefault="00A937F4" w:rsidP="00A937F4">
      <w:pPr>
        <w:shd w:val="clear" w:color="auto" w:fill="FFFFFF"/>
        <w:spacing w:after="100" w:afterAutospacing="1"/>
        <w:contextualSpacing/>
        <w:rPr>
          <w:rFonts w:asciiTheme="minorHAnsi" w:hAnsiTheme="minorHAnsi" w:cstheme="minorHAnsi"/>
        </w:rPr>
      </w:pPr>
      <w:r w:rsidRPr="00A937F4">
        <w:rPr>
          <w:rFonts w:asciiTheme="minorHAnsi" w:hAnsiTheme="minorHAnsi" w:cstheme="minorHAnsi"/>
          <w:noProof/>
          <w:lang w:eastAsia="es-MX"/>
        </w:rPr>
        <w:drawing>
          <wp:inline distT="0" distB="0" distL="0" distR="0" wp14:anchorId="1237D4A3" wp14:editId="02E521B3">
            <wp:extent cx="6168177" cy="3698543"/>
            <wp:effectExtent l="0" t="0" r="4445" b="0"/>
            <wp:docPr id="1" name="Imagen 5">
              <a:extLst xmlns:a="http://schemas.openxmlformats.org/drawingml/2006/main">
                <a:ext uri="{FF2B5EF4-FFF2-40B4-BE49-F238E27FC236}">
                  <a16:creationId xmlns:a16="http://schemas.microsoft.com/office/drawing/2014/main" id="{3F15A5B7-BA8B-4A90-B201-B876ADB807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F15A5B7-BA8B-4A90-B201-B876ADB80706}"/>
                        </a:ext>
                      </a:extLst>
                    </pic:cNvPr>
                    <pic:cNvPicPr>
                      <a:picLocks noChangeAspect="1"/>
                    </pic:cNvPicPr>
                  </pic:nvPicPr>
                  <pic:blipFill>
                    <a:blip r:embed="rId10"/>
                    <a:stretch>
                      <a:fillRect/>
                    </a:stretch>
                  </pic:blipFill>
                  <pic:spPr>
                    <a:xfrm>
                      <a:off x="0" y="0"/>
                      <a:ext cx="6190590" cy="3711982"/>
                    </a:xfrm>
                    <a:prstGeom prst="rect">
                      <a:avLst/>
                    </a:prstGeom>
                  </pic:spPr>
                </pic:pic>
              </a:graphicData>
            </a:graphic>
          </wp:inline>
        </w:drawing>
      </w:r>
    </w:p>
    <w:p w14:paraId="3DD508C7" w14:textId="77777777" w:rsidR="00A937F4" w:rsidRPr="00A937F4" w:rsidRDefault="00A937F4" w:rsidP="00A937F4">
      <w:pPr>
        <w:shd w:val="clear" w:color="auto" w:fill="FFFFFF"/>
        <w:spacing w:after="100" w:afterAutospacing="1"/>
        <w:contextualSpacing/>
        <w:rPr>
          <w:rFonts w:asciiTheme="minorHAnsi" w:hAnsiTheme="minorHAnsi" w:cstheme="minorHAnsi"/>
        </w:rPr>
      </w:pPr>
    </w:p>
    <w:p w14:paraId="30BEA13F"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lang w:val="es-ES_tradnl"/>
        </w:rPr>
        <w:t>Responsable de la evaluación de las proposiciones:</w:t>
      </w:r>
    </w:p>
    <w:p w14:paraId="1C3CB765"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178"/>
        <w:gridCol w:w="5590"/>
      </w:tblGrid>
      <w:tr w:rsidR="00A937F4" w:rsidRPr="00A937F4" w14:paraId="66B82607" w14:textId="77777777" w:rsidTr="0015272F">
        <w:trPr>
          <w:trHeight w:val="199"/>
        </w:trPr>
        <w:tc>
          <w:tcPr>
            <w:tcW w:w="4178" w:type="dxa"/>
          </w:tcPr>
          <w:p w14:paraId="6054586F" w14:textId="77777777" w:rsidR="00A937F4" w:rsidRPr="00A937F4" w:rsidRDefault="00A937F4" w:rsidP="0015272F">
            <w:pPr>
              <w:spacing w:after="100" w:afterAutospacing="1" w:line="276" w:lineRule="auto"/>
              <w:contextualSpacing/>
              <w:jc w:val="center"/>
              <w:rPr>
                <w:rFonts w:asciiTheme="minorHAnsi" w:hAnsiTheme="minorHAnsi" w:cstheme="minorHAnsi"/>
                <w:b/>
                <w:lang w:val="es-ES_tradnl"/>
              </w:rPr>
            </w:pPr>
            <w:r w:rsidRPr="00A937F4">
              <w:rPr>
                <w:rFonts w:asciiTheme="minorHAnsi" w:hAnsiTheme="minorHAnsi" w:cstheme="minorHAnsi"/>
                <w:b/>
                <w:lang w:val="es-ES_tradnl"/>
              </w:rPr>
              <w:t>Nombre</w:t>
            </w:r>
          </w:p>
        </w:tc>
        <w:tc>
          <w:tcPr>
            <w:tcW w:w="5590" w:type="dxa"/>
          </w:tcPr>
          <w:p w14:paraId="1ED183C0" w14:textId="77777777" w:rsidR="00A937F4" w:rsidRPr="00A937F4" w:rsidRDefault="00A937F4" w:rsidP="0015272F">
            <w:pPr>
              <w:spacing w:after="100" w:afterAutospacing="1" w:line="276" w:lineRule="auto"/>
              <w:contextualSpacing/>
              <w:jc w:val="center"/>
              <w:rPr>
                <w:rFonts w:asciiTheme="minorHAnsi" w:hAnsiTheme="minorHAnsi" w:cstheme="minorHAnsi"/>
                <w:b/>
                <w:lang w:val="es-ES_tradnl"/>
              </w:rPr>
            </w:pPr>
            <w:r w:rsidRPr="00A937F4">
              <w:rPr>
                <w:rFonts w:asciiTheme="minorHAnsi" w:hAnsiTheme="minorHAnsi" w:cstheme="minorHAnsi"/>
                <w:b/>
                <w:lang w:val="es-ES_tradnl"/>
              </w:rPr>
              <w:t>Cargo</w:t>
            </w:r>
          </w:p>
        </w:tc>
      </w:tr>
      <w:tr w:rsidR="00A937F4" w:rsidRPr="00A937F4" w14:paraId="7C0007BC" w14:textId="77777777" w:rsidTr="0015272F">
        <w:trPr>
          <w:trHeight w:val="425"/>
        </w:trPr>
        <w:tc>
          <w:tcPr>
            <w:tcW w:w="4178" w:type="dxa"/>
          </w:tcPr>
          <w:p w14:paraId="4197CD1C" w14:textId="77777777" w:rsidR="00A937F4" w:rsidRPr="00A937F4" w:rsidRDefault="00A937F4" w:rsidP="0015272F">
            <w:pPr>
              <w:shd w:val="clear" w:color="auto" w:fill="FFFFFF"/>
              <w:spacing w:after="100" w:afterAutospacing="1" w:line="276" w:lineRule="auto"/>
              <w:contextualSpacing/>
              <w:rPr>
                <w:rFonts w:asciiTheme="minorHAnsi" w:hAnsiTheme="minorHAnsi" w:cstheme="minorHAnsi"/>
              </w:rPr>
            </w:pPr>
            <w:r w:rsidRPr="00A937F4">
              <w:rPr>
                <w:rFonts w:asciiTheme="minorHAnsi" w:hAnsiTheme="minorHAnsi" w:cstheme="minorHAnsi"/>
              </w:rPr>
              <w:t>Patricia Fregoso Cruz</w:t>
            </w:r>
          </w:p>
        </w:tc>
        <w:tc>
          <w:tcPr>
            <w:tcW w:w="5590" w:type="dxa"/>
          </w:tcPr>
          <w:p w14:paraId="77A47A98" w14:textId="77777777" w:rsidR="00A937F4" w:rsidRPr="00A937F4" w:rsidRDefault="00A937F4" w:rsidP="0015272F">
            <w:pPr>
              <w:spacing w:after="100" w:afterAutospacing="1" w:line="276" w:lineRule="auto"/>
              <w:contextualSpacing/>
              <w:rPr>
                <w:rFonts w:asciiTheme="minorHAnsi" w:hAnsiTheme="minorHAnsi" w:cstheme="minorHAnsi"/>
              </w:rPr>
            </w:pPr>
            <w:r w:rsidRPr="00A937F4">
              <w:rPr>
                <w:rFonts w:asciiTheme="minorHAnsi" w:hAnsiTheme="minorHAnsi" w:cstheme="minorHAnsi"/>
              </w:rPr>
              <w:t>Coordinadora General de Gestión Integral de la Ciudad</w:t>
            </w:r>
          </w:p>
        </w:tc>
      </w:tr>
    </w:tbl>
    <w:p w14:paraId="2835B481"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u w:val="single"/>
          <w:lang w:val="es-ES_tradnl"/>
        </w:rPr>
      </w:pPr>
    </w:p>
    <w:p w14:paraId="2F5A806C"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u w:val="single"/>
          <w:lang w:val="es-ES_tradnl"/>
        </w:rPr>
      </w:pPr>
      <w:r w:rsidRPr="00A937F4">
        <w:rPr>
          <w:rFonts w:asciiTheme="minorHAnsi" w:hAnsiTheme="minorHAnsi" w:cstheme="minorHAnsi"/>
          <w:b/>
          <w:u w:val="single"/>
          <w:lang w:val="es-ES_tradnl"/>
        </w:rPr>
        <w:lastRenderedPageBreak/>
        <w:t>Mediante oficio de análisis técnico número CGGIC/UA/0557/2023</w:t>
      </w:r>
    </w:p>
    <w:p w14:paraId="3DFD749E" w14:textId="77777777" w:rsidR="00A937F4" w:rsidRPr="00A937F4" w:rsidRDefault="00A937F4" w:rsidP="00A937F4">
      <w:pPr>
        <w:shd w:val="clear" w:color="auto" w:fill="FFFFFF"/>
        <w:spacing w:after="100" w:afterAutospacing="1"/>
        <w:contextualSpacing/>
        <w:rPr>
          <w:rFonts w:asciiTheme="minorHAnsi" w:hAnsiTheme="minorHAnsi" w:cstheme="minorHAnsi"/>
          <w:b/>
          <w:i/>
          <w:lang w:val="es-ES_tradnl"/>
        </w:rPr>
      </w:pPr>
    </w:p>
    <w:p w14:paraId="3F6FB2E1"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b/>
          <w:lang w:val="es-ES_tradnl"/>
        </w:rPr>
        <w:t xml:space="preserve">Nota: </w:t>
      </w:r>
      <w:r w:rsidRPr="00A937F4">
        <w:rPr>
          <w:rFonts w:asciiTheme="minorHAnsi" w:hAnsiTheme="minorHAnsi" w:cstheme="minorHAnsi"/>
          <w:lang w:val="es-ES_tradnl"/>
        </w:rPr>
        <w:t>Se adjudica al único licitante solvente que cumplió con los requerimientos técnicos, económicos, así como el cumplimiento de los documentos adicionales solicitados en las bases de licitación, en las Partidas 1, 4 y 6.</w:t>
      </w:r>
    </w:p>
    <w:p w14:paraId="3B2E47A4"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797F399D"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lang w:val="es-ES_tradnl"/>
        </w:rPr>
        <w:t xml:space="preserve">Cabe señalar que lo correspondiente a las partidas 2, 3 y 5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complementaria sin la concurrencia del Comité de Adquisiciones, esto al prevalecer la necesidad de adquirir dichos bienes.  </w:t>
      </w:r>
    </w:p>
    <w:p w14:paraId="20D2307A"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p>
    <w:p w14:paraId="3A9A7649"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2B8B0AD"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p>
    <w:p w14:paraId="125EB4BE"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lang w:val="es-ES_tradnl"/>
        </w:rPr>
      </w:pPr>
      <w:r w:rsidRPr="00A937F4">
        <w:rPr>
          <w:rFonts w:asciiTheme="minorHAnsi" w:hAnsiTheme="minorHAnsi" w:cstheme="minorHAnsi"/>
          <w:b/>
          <w:lang w:val="es-ES_tradnl"/>
        </w:rPr>
        <w:t>GAMA SISTEMAS, S.A. DE C.V.</w:t>
      </w:r>
      <w:r w:rsidRPr="00A937F4">
        <w:rPr>
          <w:rFonts w:asciiTheme="minorHAnsi" w:hAnsiTheme="minorHAnsi" w:cstheme="minorHAnsi"/>
          <w:b/>
        </w:rPr>
        <w:t>,</w:t>
      </w:r>
      <w:r w:rsidRPr="00A937F4">
        <w:rPr>
          <w:rFonts w:asciiTheme="minorHAnsi" w:hAnsiTheme="minorHAnsi" w:cstheme="minorHAnsi"/>
          <w:b/>
          <w:lang w:val="es-ES_tradnl"/>
        </w:rPr>
        <w:t xml:space="preserve"> PARTIDAS 1, 4 Y 6, POR UN MONTO TOTAL DE $1’150,789.60</w:t>
      </w:r>
    </w:p>
    <w:p w14:paraId="564892F9" w14:textId="77777777" w:rsidR="00A937F4" w:rsidRPr="00A937F4" w:rsidRDefault="00A937F4" w:rsidP="00A937F4">
      <w:pPr>
        <w:shd w:val="clear" w:color="auto" w:fill="FFFFFF"/>
        <w:tabs>
          <w:tab w:val="left" w:pos="2850"/>
        </w:tabs>
        <w:spacing w:after="100" w:afterAutospacing="1"/>
        <w:contextualSpacing/>
        <w:jc w:val="both"/>
        <w:rPr>
          <w:rFonts w:asciiTheme="minorHAnsi" w:hAnsiTheme="minorHAnsi" w:cstheme="minorHAnsi"/>
          <w:lang w:val="es-ES_tradnl"/>
        </w:rPr>
      </w:pPr>
      <w:r w:rsidRPr="00A937F4">
        <w:rPr>
          <w:rFonts w:asciiTheme="minorHAnsi" w:hAnsiTheme="minorHAnsi" w:cstheme="minorHAnsi"/>
          <w:b/>
          <w:lang w:val="es-ES_tradnl"/>
        </w:rPr>
        <w:tab/>
      </w:r>
      <w:r w:rsidRPr="00A937F4">
        <w:rPr>
          <w:rFonts w:asciiTheme="minorHAnsi" w:hAnsiTheme="minorHAnsi" w:cstheme="minorHAnsi"/>
          <w:noProof/>
          <w:lang w:eastAsia="es-MX"/>
        </w:rPr>
        <w:drawing>
          <wp:inline distT="0" distB="0" distL="0" distR="0" wp14:anchorId="2B4A7126" wp14:editId="61E37D38">
            <wp:extent cx="6153150" cy="2181225"/>
            <wp:effectExtent l="0" t="0" r="0" b="9525"/>
            <wp:docPr id="6" name="Imagen 4">
              <a:extLst xmlns:a="http://schemas.openxmlformats.org/drawingml/2006/main">
                <a:ext uri="{FF2B5EF4-FFF2-40B4-BE49-F238E27FC236}">
                  <a16:creationId xmlns:a16="http://schemas.microsoft.com/office/drawing/2014/main" id="{B274DD5A-88BC-4155-A0E3-351B23BC9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274DD5A-88BC-4155-A0E3-351B23BC9807}"/>
                        </a:ext>
                      </a:extLst>
                    </pic:cNvPr>
                    <pic:cNvPicPr>
                      <a:picLocks noChangeAspect="1"/>
                    </pic:cNvPicPr>
                  </pic:nvPicPr>
                  <pic:blipFill>
                    <a:blip r:embed="rId11"/>
                    <a:stretch>
                      <a:fillRect/>
                    </a:stretch>
                  </pic:blipFill>
                  <pic:spPr>
                    <a:xfrm>
                      <a:off x="0" y="0"/>
                      <a:ext cx="6167479" cy="2186304"/>
                    </a:xfrm>
                    <a:prstGeom prst="rect">
                      <a:avLst/>
                    </a:prstGeom>
                  </pic:spPr>
                </pic:pic>
              </a:graphicData>
            </a:graphic>
          </wp:inline>
        </w:drawing>
      </w:r>
    </w:p>
    <w:p w14:paraId="393B2BE8"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i/>
          <w:u w:val="single"/>
          <w:lang w:val="es-ES_tradnl"/>
        </w:rPr>
      </w:pPr>
    </w:p>
    <w:p w14:paraId="2E1027C4" w14:textId="77777777" w:rsidR="00A937F4" w:rsidRPr="00A937F4" w:rsidRDefault="00A937F4" w:rsidP="00A937F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A937F4">
        <w:rPr>
          <w:rFonts w:asciiTheme="minorHAnsi" w:hAnsiTheme="minorHAnsi" w:cstheme="minorHAnsi"/>
          <w:color w:val="000000"/>
          <w:lang w:eastAsia="es-MX"/>
        </w:rPr>
        <w:t>La convocante tendrá 10 días hábiles para emitir la orden de compra / pedido posterior a la emisión del fallo.</w:t>
      </w:r>
    </w:p>
    <w:p w14:paraId="3CD264CB" w14:textId="77777777" w:rsidR="00A937F4" w:rsidRPr="00A937F4" w:rsidRDefault="00A937F4" w:rsidP="00A937F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E718A5F" w14:textId="77777777" w:rsidR="00A937F4" w:rsidRDefault="00A937F4" w:rsidP="00A937F4">
      <w:pPr>
        <w:shd w:val="clear" w:color="auto" w:fill="FFFFFF"/>
        <w:spacing w:line="253"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D3C5866" w14:textId="77777777" w:rsidR="00A937F4" w:rsidRPr="00A937F4" w:rsidRDefault="00A937F4" w:rsidP="00A937F4">
      <w:pPr>
        <w:shd w:val="clear" w:color="auto" w:fill="FFFFFF"/>
        <w:spacing w:line="253" w:lineRule="atLeast"/>
        <w:jc w:val="both"/>
        <w:rPr>
          <w:rFonts w:asciiTheme="minorHAnsi" w:hAnsiTheme="minorHAnsi" w:cstheme="minorHAnsi"/>
          <w:color w:val="000000"/>
          <w:lang w:eastAsia="es-MX"/>
        </w:rPr>
      </w:pPr>
    </w:p>
    <w:p w14:paraId="14D65B6C" w14:textId="77777777" w:rsidR="00A937F4" w:rsidRDefault="00A937F4" w:rsidP="00A937F4">
      <w:pPr>
        <w:shd w:val="clear" w:color="auto" w:fill="FFFFFF"/>
        <w:spacing w:line="253"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F1846A8" w14:textId="77777777" w:rsidR="00A937F4" w:rsidRPr="00A937F4" w:rsidRDefault="00A937F4" w:rsidP="00A937F4">
      <w:pPr>
        <w:shd w:val="clear" w:color="auto" w:fill="FFFFFF"/>
        <w:spacing w:line="253" w:lineRule="atLeast"/>
        <w:jc w:val="both"/>
        <w:rPr>
          <w:rFonts w:asciiTheme="minorHAnsi" w:hAnsiTheme="minorHAnsi" w:cstheme="minorHAnsi"/>
          <w:color w:val="000000"/>
          <w:lang w:eastAsia="es-MX"/>
        </w:rPr>
      </w:pPr>
    </w:p>
    <w:p w14:paraId="7E7DE9EA"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F83B23D"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p>
    <w:p w14:paraId="3A59AE4B"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D804ED0"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p>
    <w:p w14:paraId="70538E6A" w14:textId="6F47C9F2" w:rsidR="00A6199A" w:rsidRPr="00A937F4" w:rsidRDefault="00A937F4" w:rsidP="00A937F4">
      <w:pPr>
        <w:shd w:val="clear" w:color="auto" w:fill="FFFFFF"/>
        <w:spacing w:line="276" w:lineRule="atLeast"/>
        <w:jc w:val="both"/>
        <w:rPr>
          <w:rFonts w:asciiTheme="minorHAnsi" w:hAnsiTheme="minorHAnsi" w:cstheme="minorHAnsi"/>
          <w:color w:val="000000"/>
          <w:lang w:eastAsia="es-MX"/>
        </w:rPr>
      </w:pPr>
      <w:r w:rsidRPr="00A937F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08B71AB"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p>
    <w:p w14:paraId="4F8BB041" w14:textId="10947C06" w:rsidR="00881581" w:rsidRPr="00A6199A" w:rsidRDefault="00A6199A" w:rsidP="00A6199A">
      <w:pPr>
        <w:shd w:val="clear" w:color="auto" w:fill="FFFFFF"/>
        <w:spacing w:after="100" w:afterAutospacing="1"/>
        <w:contextualSpacing/>
        <w:rPr>
          <w:rFonts w:asciiTheme="minorHAnsi" w:hAnsiTheme="minorHAnsi" w:cstheme="minorHAnsi"/>
          <w:color w:val="000000"/>
          <w:shd w:val="clear" w:color="auto" w:fill="FFFFFF"/>
          <w:lang w:eastAsia="es-MX"/>
        </w:rPr>
      </w:pPr>
      <w:r w:rsidRPr="00A6199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70596CB" w14:textId="77777777" w:rsidR="007B4C2F" w:rsidRDefault="007B4C2F" w:rsidP="007B4C2F">
      <w:pPr>
        <w:shd w:val="clear" w:color="auto" w:fill="FFFFFF"/>
        <w:spacing w:after="100" w:afterAutospacing="1"/>
        <w:contextualSpacing/>
        <w:rPr>
          <w:rFonts w:asciiTheme="minorHAnsi" w:hAnsiTheme="minorHAnsi" w:cstheme="minorHAnsi"/>
          <w:b/>
          <w:i/>
        </w:rPr>
      </w:pPr>
    </w:p>
    <w:p w14:paraId="3FBD55B8" w14:textId="77777777" w:rsidR="00A937F4" w:rsidRPr="00A937F4" w:rsidRDefault="001C1222" w:rsidP="00A937F4">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comen</w:t>
      </w:r>
      <w:r w:rsidRPr="00082576">
        <w:rPr>
          <w:rFonts w:asciiTheme="minorHAnsi" w:hAnsiTheme="minorHAnsi" w:cstheme="minorHAnsi"/>
        </w:rPr>
        <w:t>ta</w:t>
      </w:r>
      <w:r w:rsidR="00555A05" w:rsidRPr="00A937F4">
        <w:rPr>
          <w:rFonts w:asciiTheme="minorHAnsi" w:hAnsiTheme="minorHAnsi" w:cstheme="minorHAnsi"/>
        </w:rPr>
        <w:t xml:space="preserve"> de</w:t>
      </w:r>
      <w:r w:rsidRPr="00A937F4">
        <w:rPr>
          <w:rFonts w:asciiTheme="minorHAnsi" w:hAnsiTheme="minorHAnsi" w:cstheme="minorHAnsi"/>
        </w:rPr>
        <w:t xml:space="preserve"> </w:t>
      </w:r>
      <w:r w:rsidR="00A937F4" w:rsidRPr="00A937F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A937F4" w:rsidRPr="00A937F4">
        <w:rPr>
          <w:rFonts w:asciiTheme="minorHAnsi" w:hAnsiTheme="minorHAnsi" w:cstheme="minorHAnsi"/>
        </w:rPr>
        <w:t>del proveedor</w:t>
      </w:r>
      <w:r w:rsidR="00A937F4" w:rsidRPr="00A937F4">
        <w:rPr>
          <w:rFonts w:asciiTheme="minorHAnsi" w:hAnsiTheme="minorHAnsi" w:cstheme="minorHAnsi"/>
          <w:b/>
        </w:rPr>
        <w:t xml:space="preserve"> </w:t>
      </w:r>
      <w:r w:rsidR="00A937F4" w:rsidRPr="00A937F4">
        <w:rPr>
          <w:rFonts w:asciiTheme="minorHAnsi" w:hAnsiTheme="minorHAnsi" w:cstheme="minorHAnsi"/>
          <w:b/>
          <w:lang w:val="es-ES_tradnl"/>
        </w:rPr>
        <w:t>GAMA SISTEMAS, S.A. DE C.V. en las partidas 1, 4 y 6, y en lo correspondiente a las partidas 2, 3 y 5 se proceda a declararse desiertas solicitándose autorización para una siguiente Ronda Complementaria</w:t>
      </w:r>
      <w:r w:rsidR="00A937F4" w:rsidRPr="00A937F4">
        <w:rPr>
          <w:rFonts w:asciiTheme="minorHAnsi" w:hAnsiTheme="minorHAnsi" w:cstheme="minorHAnsi"/>
          <w:lang w:val="es-ES_tradnl"/>
        </w:rPr>
        <w:t xml:space="preserve"> los que estén por la afirmativa, sírvanse manifestarlo levantando su mano.</w:t>
      </w:r>
    </w:p>
    <w:p w14:paraId="5D8E4870" w14:textId="77777777" w:rsidR="00A937F4" w:rsidRPr="00A937F4" w:rsidRDefault="00A937F4" w:rsidP="00A937F4">
      <w:pPr>
        <w:shd w:val="clear" w:color="auto" w:fill="FFFFFF"/>
        <w:tabs>
          <w:tab w:val="left" w:pos="5760"/>
        </w:tabs>
        <w:spacing w:after="100" w:afterAutospacing="1"/>
        <w:contextualSpacing/>
        <w:jc w:val="both"/>
        <w:rPr>
          <w:rFonts w:asciiTheme="minorHAnsi" w:hAnsiTheme="minorHAnsi" w:cstheme="minorHAnsi"/>
          <w:lang w:val="es-ES_tradnl"/>
        </w:rPr>
      </w:pPr>
    </w:p>
    <w:p w14:paraId="6D205732" w14:textId="367DCD4D" w:rsidR="00555A05" w:rsidRPr="00A937F4" w:rsidRDefault="00A937F4" w:rsidP="00A937F4">
      <w:pPr>
        <w:shd w:val="clear" w:color="auto" w:fill="FFFFFF"/>
        <w:spacing w:after="100" w:afterAutospacing="1"/>
        <w:contextualSpacing/>
        <w:jc w:val="center"/>
        <w:rPr>
          <w:rFonts w:asciiTheme="minorHAnsi" w:hAnsiTheme="minorHAnsi" w:cstheme="minorHAnsi"/>
        </w:rPr>
      </w:pPr>
      <w:r w:rsidRPr="00A937F4">
        <w:rPr>
          <w:rFonts w:asciiTheme="minorHAnsi" w:hAnsiTheme="minorHAnsi" w:cstheme="minorHAnsi"/>
          <w:b/>
          <w:i/>
        </w:rPr>
        <w:t>Aprobado por Unanimidad de votos por parte de los integrantes del Comité presentes</w:t>
      </w:r>
    </w:p>
    <w:p w14:paraId="0CBDFD32"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3772351D" w14:textId="77777777" w:rsidR="00A6199A" w:rsidRDefault="00A6199A" w:rsidP="00A6199A">
      <w:pPr>
        <w:shd w:val="clear" w:color="auto" w:fill="FFFFFF"/>
        <w:spacing w:after="100" w:afterAutospacing="1"/>
        <w:contextualSpacing/>
        <w:jc w:val="both"/>
        <w:rPr>
          <w:rFonts w:asciiTheme="minorHAnsi" w:hAnsiTheme="minorHAnsi" w:cstheme="minorHAnsi"/>
          <w:b/>
          <w:i/>
        </w:rPr>
      </w:pPr>
    </w:p>
    <w:p w14:paraId="1339C9EF" w14:textId="77777777" w:rsidR="00A937F4" w:rsidRDefault="00A937F4" w:rsidP="00A6199A">
      <w:pPr>
        <w:shd w:val="clear" w:color="auto" w:fill="FFFFFF"/>
        <w:spacing w:after="100" w:afterAutospacing="1"/>
        <w:contextualSpacing/>
        <w:jc w:val="both"/>
        <w:rPr>
          <w:rFonts w:asciiTheme="minorHAnsi" w:hAnsiTheme="minorHAnsi" w:cstheme="minorHAnsi"/>
          <w:b/>
          <w:i/>
        </w:rPr>
      </w:pPr>
    </w:p>
    <w:p w14:paraId="2B0489D3" w14:textId="77777777" w:rsidR="00A937F4" w:rsidRDefault="00A937F4" w:rsidP="00A6199A">
      <w:pPr>
        <w:shd w:val="clear" w:color="auto" w:fill="FFFFFF"/>
        <w:spacing w:after="100" w:afterAutospacing="1"/>
        <w:contextualSpacing/>
        <w:jc w:val="both"/>
        <w:rPr>
          <w:rFonts w:asciiTheme="minorHAnsi" w:hAnsiTheme="minorHAnsi" w:cstheme="minorHAnsi"/>
          <w:b/>
          <w:i/>
        </w:rPr>
      </w:pPr>
    </w:p>
    <w:p w14:paraId="68283FBD" w14:textId="77777777" w:rsidR="00A937F4" w:rsidRDefault="00A937F4" w:rsidP="00A6199A">
      <w:pPr>
        <w:shd w:val="clear" w:color="auto" w:fill="FFFFFF"/>
        <w:spacing w:after="100" w:afterAutospacing="1"/>
        <w:contextualSpacing/>
        <w:jc w:val="both"/>
        <w:rPr>
          <w:rFonts w:asciiTheme="minorHAnsi" w:hAnsiTheme="minorHAnsi" w:cstheme="minorHAnsi"/>
          <w:b/>
          <w:i/>
        </w:rPr>
      </w:pPr>
    </w:p>
    <w:p w14:paraId="03C788BA" w14:textId="77777777" w:rsidR="00A937F4" w:rsidRPr="00A937F4" w:rsidRDefault="00A937F4" w:rsidP="00A937F4">
      <w:pPr>
        <w:spacing w:after="100" w:afterAutospacing="1"/>
        <w:contextualSpacing/>
        <w:jc w:val="both"/>
        <w:rPr>
          <w:rFonts w:asciiTheme="minorHAnsi" w:eastAsiaTheme="minorEastAsia" w:hAnsiTheme="minorHAnsi" w:cstheme="minorHAnsi"/>
          <w:lang w:eastAsia="es-MX"/>
        </w:rPr>
      </w:pPr>
      <w:r w:rsidRPr="00A937F4">
        <w:rPr>
          <w:rFonts w:asciiTheme="minorHAnsi" w:eastAsiaTheme="minorEastAsia" w:hAnsiTheme="minorHAnsi" w:cstheme="minorHAnsi"/>
          <w:b/>
          <w:lang w:val="es-ES" w:eastAsia="es-MX"/>
        </w:rPr>
        <w:lastRenderedPageBreak/>
        <w:t>Número de Cuadro:</w:t>
      </w:r>
      <w:r w:rsidRPr="00A937F4">
        <w:rPr>
          <w:rFonts w:asciiTheme="minorHAnsi" w:eastAsiaTheme="minorEastAsia" w:hAnsiTheme="minorHAnsi" w:cstheme="minorHAnsi"/>
          <w:lang w:val="es-ES" w:eastAsia="es-MX"/>
        </w:rPr>
        <w:t xml:space="preserve"> </w:t>
      </w:r>
      <w:r w:rsidRPr="00A937F4">
        <w:rPr>
          <w:rFonts w:asciiTheme="minorHAnsi" w:eastAsiaTheme="minorEastAsia" w:hAnsiTheme="minorHAnsi" w:cstheme="minorHAnsi"/>
          <w:lang w:eastAsia="es-MX"/>
        </w:rPr>
        <w:t>03.22.2023</w:t>
      </w:r>
    </w:p>
    <w:p w14:paraId="18D4FB6C"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b/>
        </w:rPr>
      </w:pPr>
      <w:r w:rsidRPr="00A937F4">
        <w:rPr>
          <w:rFonts w:asciiTheme="minorHAnsi" w:eastAsiaTheme="minorEastAsia" w:hAnsiTheme="minorHAnsi" w:cstheme="minorHAnsi"/>
          <w:b/>
          <w:lang w:val="es-ES" w:eastAsia="es-MX"/>
        </w:rPr>
        <w:t xml:space="preserve">Licitación Pública Local con Participación del Comité: </w:t>
      </w:r>
      <w:r w:rsidRPr="00A937F4">
        <w:rPr>
          <w:rFonts w:asciiTheme="minorHAnsi" w:eastAsiaTheme="minorEastAsia" w:hAnsiTheme="minorHAnsi" w:cstheme="minorHAnsi"/>
          <w:lang w:val="es-ES" w:eastAsia="es-MX"/>
        </w:rPr>
        <w:t>202301326</w:t>
      </w:r>
    </w:p>
    <w:p w14:paraId="3DBE2C63"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eastAsia="es-MX"/>
        </w:rPr>
      </w:pPr>
      <w:r w:rsidRPr="00A937F4">
        <w:rPr>
          <w:rFonts w:asciiTheme="minorHAnsi" w:eastAsiaTheme="minorEastAsia" w:hAnsiTheme="minorHAnsi" w:cstheme="minorHAnsi"/>
          <w:b/>
          <w:lang w:val="es-ES" w:eastAsia="es-MX"/>
        </w:rPr>
        <w:t xml:space="preserve">Área Requirente: </w:t>
      </w:r>
      <w:r w:rsidRPr="00A937F4">
        <w:rPr>
          <w:rFonts w:asciiTheme="minorHAnsi" w:eastAsiaTheme="minorEastAsia" w:hAnsiTheme="minorHAnsi" w:cstheme="minorHAnsi"/>
          <w:lang w:val="es-ES" w:eastAsia="es-MX"/>
        </w:rPr>
        <w:t>Dirección de Programas Sociales Municipales adscrita a la</w:t>
      </w:r>
      <w:r w:rsidRPr="00A937F4">
        <w:rPr>
          <w:rFonts w:asciiTheme="minorHAnsi" w:eastAsiaTheme="minorEastAsia" w:hAnsiTheme="minorHAnsi" w:cstheme="minorHAnsi"/>
          <w:b/>
          <w:lang w:val="es-ES" w:eastAsia="es-MX"/>
        </w:rPr>
        <w:t xml:space="preserve"> </w:t>
      </w:r>
      <w:r w:rsidRPr="00A937F4">
        <w:rPr>
          <w:rFonts w:asciiTheme="minorHAnsi" w:eastAsiaTheme="minorEastAsia" w:hAnsiTheme="minorHAnsi" w:cstheme="minorHAnsi"/>
          <w:lang w:val="es-ES" w:eastAsia="es-MX"/>
        </w:rPr>
        <w:t>Coordinación General de Desarrollo Económico y Combate a la Desigualdad</w:t>
      </w:r>
    </w:p>
    <w:p w14:paraId="43B996C0"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eastAsia="es-MX"/>
        </w:rPr>
      </w:pPr>
      <w:r w:rsidRPr="00A937F4">
        <w:rPr>
          <w:rFonts w:asciiTheme="minorHAnsi" w:eastAsiaTheme="minorEastAsia" w:hAnsiTheme="minorHAnsi" w:cstheme="minorHAnsi"/>
          <w:b/>
          <w:lang w:val="es-ES" w:eastAsia="es-MX"/>
        </w:rPr>
        <w:t xml:space="preserve">Objeto de licitación: </w:t>
      </w:r>
      <w:r w:rsidRPr="00A937F4">
        <w:rPr>
          <w:rFonts w:asciiTheme="minorHAnsi" w:hAnsiTheme="minorHAnsi" w:cstheme="minorHAnsi"/>
        </w:rPr>
        <w:t xml:space="preserve">Adquisición de bolos de dulces para las colonias del Municipio de Zapopan por la temporada navideña </w:t>
      </w:r>
    </w:p>
    <w:p w14:paraId="41D913D9"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eastAsia="es-MX"/>
        </w:rPr>
      </w:pPr>
    </w:p>
    <w:p w14:paraId="3FDB4C57" w14:textId="77777777" w:rsidR="00A937F4" w:rsidRPr="00A937F4" w:rsidRDefault="00A937F4" w:rsidP="00A937F4">
      <w:pPr>
        <w:shd w:val="clear" w:color="auto" w:fill="FFFFFF"/>
        <w:spacing w:after="100" w:afterAutospacing="1"/>
        <w:contextualSpacing/>
        <w:jc w:val="both"/>
        <w:rPr>
          <w:rFonts w:asciiTheme="minorHAnsi" w:eastAsiaTheme="minorEastAsia" w:hAnsiTheme="minorHAnsi" w:cstheme="minorHAnsi"/>
          <w:lang w:val="es-ES_tradnl"/>
        </w:rPr>
      </w:pPr>
      <w:r w:rsidRPr="00A937F4">
        <w:rPr>
          <w:rFonts w:asciiTheme="minorHAnsi" w:eastAsiaTheme="minorEastAsia" w:hAnsiTheme="minorHAnsi" w:cstheme="minorHAnsi"/>
          <w:lang w:eastAsia="es-MX"/>
        </w:rPr>
        <w:t>S</w:t>
      </w:r>
      <w:r w:rsidRPr="00A937F4">
        <w:rPr>
          <w:rFonts w:asciiTheme="minorHAnsi" w:hAnsiTheme="minorHAnsi" w:cstheme="minorHAnsi"/>
          <w:lang w:val="es-ES_tradnl"/>
        </w:rPr>
        <w:t>e pone a la vista el expediente de donde se desprende lo siguiente:</w:t>
      </w:r>
    </w:p>
    <w:p w14:paraId="5B0C7DA5"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093D0D32"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lang w:val="es-ES_tradnl"/>
        </w:rPr>
      </w:pPr>
      <w:r w:rsidRPr="00A937F4">
        <w:rPr>
          <w:rFonts w:asciiTheme="minorHAnsi" w:hAnsiTheme="minorHAnsi" w:cstheme="minorHAnsi"/>
          <w:b/>
          <w:lang w:val="es-ES_tradnl"/>
        </w:rPr>
        <w:t>Proveedores que cotizan:</w:t>
      </w:r>
    </w:p>
    <w:p w14:paraId="062FDA02" w14:textId="77777777" w:rsidR="00A937F4" w:rsidRPr="00A937F4" w:rsidRDefault="00A937F4" w:rsidP="00A937F4">
      <w:pPr>
        <w:pStyle w:val="Prrafodelista"/>
        <w:numPr>
          <w:ilvl w:val="0"/>
          <w:numId w:val="5"/>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 xml:space="preserve">Servicios </w:t>
      </w:r>
      <w:proofErr w:type="spellStart"/>
      <w:r w:rsidRPr="00A937F4">
        <w:rPr>
          <w:rFonts w:asciiTheme="minorHAnsi" w:hAnsiTheme="minorHAnsi" w:cstheme="minorHAnsi"/>
        </w:rPr>
        <w:t>Drinks</w:t>
      </w:r>
      <w:proofErr w:type="spellEnd"/>
      <w:r w:rsidRPr="00A937F4">
        <w:rPr>
          <w:rFonts w:asciiTheme="minorHAnsi" w:hAnsiTheme="minorHAnsi" w:cstheme="minorHAnsi"/>
        </w:rPr>
        <w:t xml:space="preserve"> </w:t>
      </w:r>
      <w:proofErr w:type="spellStart"/>
      <w:r w:rsidRPr="00A937F4">
        <w:rPr>
          <w:rFonts w:asciiTheme="minorHAnsi" w:hAnsiTheme="minorHAnsi" w:cstheme="minorHAnsi"/>
        </w:rPr>
        <w:t>To</w:t>
      </w:r>
      <w:proofErr w:type="spellEnd"/>
      <w:r w:rsidRPr="00A937F4">
        <w:rPr>
          <w:rFonts w:asciiTheme="minorHAnsi" w:hAnsiTheme="minorHAnsi" w:cstheme="minorHAnsi"/>
        </w:rPr>
        <w:t xml:space="preserve"> </w:t>
      </w:r>
      <w:proofErr w:type="spellStart"/>
      <w:r w:rsidRPr="00A937F4">
        <w:rPr>
          <w:rFonts w:asciiTheme="minorHAnsi" w:hAnsiTheme="minorHAnsi" w:cstheme="minorHAnsi"/>
        </w:rPr>
        <w:t>Go</w:t>
      </w:r>
      <w:proofErr w:type="spellEnd"/>
      <w:r w:rsidRPr="00A937F4">
        <w:rPr>
          <w:rFonts w:asciiTheme="minorHAnsi" w:hAnsiTheme="minorHAnsi" w:cstheme="minorHAnsi"/>
        </w:rPr>
        <w:t>, S.A. de C.V.</w:t>
      </w:r>
    </w:p>
    <w:p w14:paraId="74CB43F5" w14:textId="77777777" w:rsidR="00A937F4" w:rsidRPr="00A937F4" w:rsidRDefault="00A937F4" w:rsidP="00A937F4">
      <w:pPr>
        <w:pStyle w:val="Prrafodelista"/>
        <w:numPr>
          <w:ilvl w:val="0"/>
          <w:numId w:val="5"/>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 xml:space="preserve">Eco </w:t>
      </w:r>
      <w:proofErr w:type="spellStart"/>
      <w:r w:rsidRPr="00A937F4">
        <w:rPr>
          <w:rFonts w:asciiTheme="minorHAnsi" w:hAnsiTheme="minorHAnsi" w:cstheme="minorHAnsi"/>
        </w:rPr>
        <w:t>Supply</w:t>
      </w:r>
      <w:proofErr w:type="spellEnd"/>
      <w:r w:rsidRPr="00A937F4">
        <w:rPr>
          <w:rFonts w:asciiTheme="minorHAnsi" w:hAnsiTheme="minorHAnsi" w:cstheme="minorHAnsi"/>
        </w:rPr>
        <w:t>, S.A.P.I. de C.V.</w:t>
      </w:r>
    </w:p>
    <w:p w14:paraId="34FB07EA" w14:textId="77777777" w:rsidR="00A937F4" w:rsidRPr="00A937F4" w:rsidRDefault="00A937F4" w:rsidP="00A937F4">
      <w:pPr>
        <w:pStyle w:val="Prrafodelista"/>
        <w:numPr>
          <w:ilvl w:val="0"/>
          <w:numId w:val="5"/>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Distribuidora Crisel, S.A. de C.V.</w:t>
      </w:r>
    </w:p>
    <w:p w14:paraId="1D6B63DE" w14:textId="77777777" w:rsidR="00A937F4" w:rsidRPr="00A937F4" w:rsidRDefault="00A937F4" w:rsidP="00A937F4">
      <w:pPr>
        <w:pStyle w:val="Prrafodelista"/>
        <w:numPr>
          <w:ilvl w:val="0"/>
          <w:numId w:val="5"/>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María Natalia Diego Hernández</w:t>
      </w:r>
    </w:p>
    <w:p w14:paraId="3BE2F68B" w14:textId="77777777" w:rsidR="00A937F4" w:rsidRPr="00A937F4" w:rsidRDefault="00A937F4" w:rsidP="00A937F4">
      <w:pPr>
        <w:pStyle w:val="Prrafodelista"/>
        <w:numPr>
          <w:ilvl w:val="0"/>
          <w:numId w:val="5"/>
        </w:num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Dos Martínez, S.A. de C.V.</w:t>
      </w:r>
    </w:p>
    <w:p w14:paraId="0D19037F" w14:textId="50A59762" w:rsidR="00A937F4" w:rsidRPr="00A937F4" w:rsidRDefault="00A937F4" w:rsidP="00A937F4">
      <w:pPr>
        <w:pStyle w:val="Prrafodelista"/>
        <w:numPr>
          <w:ilvl w:val="0"/>
          <w:numId w:val="5"/>
        </w:numPr>
        <w:shd w:val="clear" w:color="auto" w:fill="FFFFFF"/>
        <w:spacing w:after="100" w:afterAutospacing="1"/>
        <w:contextualSpacing/>
        <w:jc w:val="both"/>
        <w:rPr>
          <w:rFonts w:asciiTheme="minorHAnsi" w:hAnsiTheme="minorHAnsi" w:cstheme="minorHAnsi"/>
          <w:lang w:val="en-US"/>
        </w:rPr>
      </w:pPr>
      <w:r w:rsidRPr="00A937F4">
        <w:rPr>
          <w:rFonts w:asciiTheme="minorHAnsi" w:hAnsiTheme="minorHAnsi" w:cstheme="minorHAnsi"/>
          <w:lang w:val="en-US"/>
        </w:rPr>
        <w:t>Avatar 360 S.A.P.</w:t>
      </w:r>
      <w:r w:rsidR="003B357C">
        <w:rPr>
          <w:rFonts w:asciiTheme="minorHAnsi" w:hAnsiTheme="minorHAnsi" w:cstheme="minorHAnsi"/>
          <w:lang w:val="en-US"/>
        </w:rPr>
        <w:t>I.</w:t>
      </w:r>
    </w:p>
    <w:p w14:paraId="13A7E02D" w14:textId="77777777" w:rsidR="00A937F4" w:rsidRPr="00A937F4" w:rsidRDefault="00A937F4" w:rsidP="00A937F4">
      <w:pPr>
        <w:shd w:val="clear" w:color="auto" w:fill="FFFFFF"/>
        <w:spacing w:after="100" w:afterAutospacing="1"/>
        <w:contextualSpacing/>
        <w:rPr>
          <w:rFonts w:asciiTheme="minorHAnsi" w:hAnsiTheme="minorHAnsi" w:cstheme="minorHAnsi"/>
        </w:rPr>
      </w:pPr>
      <w:r w:rsidRPr="00A937F4">
        <w:rPr>
          <w:rFonts w:asciiTheme="minorHAnsi" w:hAnsiTheme="minorHAnsi" w:cstheme="minorHAnsi"/>
        </w:rPr>
        <w:t>Los licitantes cuyas proposiciones fueron desechadas:</w:t>
      </w:r>
    </w:p>
    <w:p w14:paraId="2A4FEB4D" w14:textId="77777777" w:rsidR="00A937F4" w:rsidRPr="00A937F4" w:rsidRDefault="00A937F4" w:rsidP="00A937F4">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A937F4" w:rsidRPr="00A937F4" w14:paraId="3BECB1AA" w14:textId="77777777" w:rsidTr="0015272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702B15A" w14:textId="77777777" w:rsidR="00A937F4" w:rsidRPr="00A937F4" w:rsidRDefault="00A937F4" w:rsidP="0015272F">
            <w:pPr>
              <w:tabs>
                <w:tab w:val="center" w:pos="1854"/>
                <w:tab w:val="left" w:pos="2745"/>
              </w:tabs>
              <w:rPr>
                <w:rFonts w:asciiTheme="minorHAnsi" w:hAnsiTheme="minorHAnsi" w:cstheme="minorHAnsi"/>
                <w:lang w:eastAsia="es-MX"/>
              </w:rPr>
            </w:pPr>
            <w:r w:rsidRPr="00A937F4">
              <w:rPr>
                <w:rFonts w:asciiTheme="minorHAnsi" w:hAnsiTheme="minorHAnsi" w:cstheme="minorHAnsi"/>
                <w:b/>
                <w:bCs/>
                <w:color w:val="FFFFFF"/>
                <w:kern w:val="24"/>
                <w:lang w:eastAsia="es-MX"/>
              </w:rPr>
              <w:tab/>
              <w:t xml:space="preserve">Licitante </w:t>
            </w:r>
            <w:r w:rsidRPr="00A937F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D5AB55F" w14:textId="77777777" w:rsidR="00A937F4" w:rsidRPr="00A937F4" w:rsidRDefault="00A937F4" w:rsidP="0015272F">
            <w:pPr>
              <w:jc w:val="center"/>
              <w:rPr>
                <w:rFonts w:asciiTheme="minorHAnsi" w:hAnsiTheme="minorHAnsi" w:cstheme="minorHAnsi"/>
                <w:lang w:eastAsia="es-MX"/>
              </w:rPr>
            </w:pPr>
            <w:r w:rsidRPr="00A937F4">
              <w:rPr>
                <w:rFonts w:asciiTheme="minorHAnsi" w:hAnsiTheme="minorHAnsi" w:cstheme="minorHAnsi"/>
                <w:b/>
                <w:bCs/>
                <w:color w:val="FFFFFF"/>
                <w:kern w:val="24"/>
                <w:lang w:eastAsia="es-MX"/>
              </w:rPr>
              <w:t xml:space="preserve">Motivo </w:t>
            </w:r>
          </w:p>
        </w:tc>
      </w:tr>
      <w:tr w:rsidR="00A937F4" w:rsidRPr="00A937F4" w14:paraId="6A8A07B7"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688A6C" w14:textId="77777777" w:rsidR="00A937F4" w:rsidRPr="00A937F4" w:rsidRDefault="00A937F4" w:rsidP="0015272F">
            <w:pPr>
              <w:rPr>
                <w:rFonts w:asciiTheme="minorHAnsi" w:hAnsiTheme="minorHAnsi" w:cstheme="minorHAnsi"/>
                <w:lang w:val="es-ES_tradnl" w:eastAsia="es-MX"/>
              </w:rPr>
            </w:pPr>
            <w:r w:rsidRPr="00A937F4">
              <w:rPr>
                <w:rFonts w:asciiTheme="minorHAnsi" w:hAnsiTheme="minorHAnsi" w:cstheme="minorHAnsi"/>
                <w:lang w:val="es-ES_tradnl" w:eastAsia="es-MX"/>
              </w:rPr>
              <w:t xml:space="preserve">Eco </w:t>
            </w:r>
            <w:proofErr w:type="spellStart"/>
            <w:r w:rsidRPr="00A937F4">
              <w:rPr>
                <w:rFonts w:asciiTheme="minorHAnsi" w:hAnsiTheme="minorHAnsi" w:cstheme="minorHAnsi"/>
                <w:lang w:val="es-ES_tradnl" w:eastAsia="es-MX"/>
              </w:rPr>
              <w:t>Supply</w:t>
            </w:r>
            <w:proofErr w:type="spellEnd"/>
            <w:r w:rsidRPr="00A937F4">
              <w:rPr>
                <w:rFonts w:asciiTheme="minorHAnsi" w:hAnsiTheme="minorHAnsi" w:cstheme="minorHAnsi"/>
                <w:lang w:val="es-ES_tradnl" w:eastAsia="es-MX"/>
              </w:rPr>
              <w:t>, S.A.P.I. de C.V.</w:t>
            </w:r>
          </w:p>
          <w:p w14:paraId="7F930588" w14:textId="77777777" w:rsidR="00A937F4" w:rsidRP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De acuerdo al registro al momento de entregar la muestra le corresponde el número 4</w:t>
            </w:r>
          </w:p>
          <w:p w14:paraId="46482A5E" w14:textId="77777777" w:rsidR="00A937F4" w:rsidRPr="00A937F4" w:rsidRDefault="00A937F4" w:rsidP="0015272F">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8E4192"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Licitante No Solvente</w:t>
            </w:r>
          </w:p>
          <w:p w14:paraId="594A5B00" w14:textId="77777777" w:rsidR="00A937F4" w:rsidRPr="00A937F4" w:rsidRDefault="00A937F4" w:rsidP="0015272F">
            <w:pPr>
              <w:rPr>
                <w:rFonts w:asciiTheme="minorHAnsi" w:hAnsiTheme="minorHAnsi" w:cstheme="minorHAnsi"/>
                <w:b/>
                <w:lang w:val="es-ES_tradnl" w:eastAsia="es-MX"/>
              </w:rPr>
            </w:pPr>
          </w:p>
          <w:p w14:paraId="41766DAF"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De conformidad a la evaluación realizada por parte de la Dirección de Programas Sociales Municipales adscrita a la Coordinación General de Desarrollo Económico y Combate a la Desigualdad mediante oficio 1200/2023/0682</w:t>
            </w:r>
          </w:p>
          <w:p w14:paraId="14920205" w14:textId="77777777" w:rsidR="00A937F4" w:rsidRPr="00A937F4" w:rsidRDefault="00A937F4" w:rsidP="0015272F">
            <w:pPr>
              <w:rPr>
                <w:rFonts w:asciiTheme="minorHAnsi" w:hAnsiTheme="minorHAnsi" w:cstheme="minorHAnsi"/>
                <w:b/>
                <w:lang w:val="es-ES_tradnl" w:eastAsia="es-MX"/>
              </w:rPr>
            </w:pPr>
          </w:p>
          <w:p w14:paraId="775A9EC6" w14:textId="05710542" w:rsidR="003B357C" w:rsidRPr="00A937F4" w:rsidRDefault="00A937F4" w:rsidP="003B357C">
            <w:pPr>
              <w:rPr>
                <w:rFonts w:asciiTheme="minorHAnsi" w:hAnsiTheme="minorHAnsi" w:cstheme="minorHAnsi"/>
                <w:b/>
                <w:lang w:val="es-ES_tradnl" w:eastAsia="es-MX"/>
              </w:rPr>
            </w:pPr>
            <w:r w:rsidRPr="00A937F4">
              <w:rPr>
                <w:rFonts w:asciiTheme="minorHAnsi" w:hAnsiTheme="minorHAnsi" w:cstheme="minorHAnsi"/>
                <w:b/>
                <w:lang w:val="es-ES_tradnl" w:eastAsia="es-MX"/>
              </w:rPr>
              <w:t>No presenta carta compromiso, en la que se mencione que se brindará la mejor calidad de los productos solicitados, así como establecer que cuentan con la disposición de realizar las entregas parciales conforme lo requiera la Dirección de Programas Sociales Municipales, en su lugar presenta carta garantía.</w:t>
            </w:r>
          </w:p>
        </w:tc>
      </w:tr>
      <w:tr w:rsidR="00A937F4" w:rsidRPr="00A937F4" w14:paraId="28EE3925"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56E600" w14:textId="77777777" w:rsidR="00A937F4" w:rsidRPr="00A937F4" w:rsidRDefault="00A937F4" w:rsidP="0015272F">
            <w:pPr>
              <w:rPr>
                <w:rFonts w:asciiTheme="minorHAnsi" w:hAnsiTheme="minorHAnsi" w:cstheme="minorHAnsi"/>
                <w:lang w:eastAsia="es-MX"/>
              </w:rPr>
            </w:pPr>
            <w:r w:rsidRPr="00A937F4">
              <w:rPr>
                <w:rFonts w:asciiTheme="minorHAnsi" w:hAnsiTheme="minorHAnsi" w:cstheme="minorHAnsi"/>
                <w:lang w:eastAsia="es-MX"/>
              </w:rPr>
              <w:lastRenderedPageBreak/>
              <w:t>María Natalia Diego Hernández</w:t>
            </w:r>
          </w:p>
          <w:p w14:paraId="3CC264C4" w14:textId="77777777" w:rsidR="00A937F4" w:rsidRP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De acuerdo al registro al momento de entregar la muestra le corresponde el número 2</w:t>
            </w:r>
          </w:p>
          <w:p w14:paraId="08A09A15" w14:textId="77777777" w:rsidR="00A937F4" w:rsidRPr="00A937F4" w:rsidRDefault="00A937F4" w:rsidP="0015272F">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443DA2B"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Licitante No Solvente</w:t>
            </w:r>
          </w:p>
          <w:p w14:paraId="40642653" w14:textId="77777777" w:rsidR="00A937F4" w:rsidRPr="00A937F4" w:rsidRDefault="00A937F4" w:rsidP="0015272F">
            <w:pPr>
              <w:rPr>
                <w:rFonts w:asciiTheme="minorHAnsi" w:hAnsiTheme="minorHAnsi" w:cstheme="minorHAnsi"/>
                <w:b/>
                <w:lang w:val="es-ES_tradnl" w:eastAsia="es-MX"/>
              </w:rPr>
            </w:pPr>
          </w:p>
          <w:p w14:paraId="0A15627D" w14:textId="3C0034C6"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Posterior al acto de presentación y apertura de proposiciones se detectó, que</w:t>
            </w:r>
            <w:r w:rsidR="003B357C">
              <w:rPr>
                <w:rFonts w:asciiTheme="minorHAnsi" w:hAnsiTheme="minorHAnsi" w:cstheme="minorHAnsi"/>
                <w:b/>
                <w:lang w:val="es-ES_tradnl" w:eastAsia="es-MX"/>
              </w:rPr>
              <w:t>:</w:t>
            </w:r>
          </w:p>
          <w:p w14:paraId="6EF55F0D" w14:textId="77777777" w:rsidR="003B357C" w:rsidRPr="00A937F4" w:rsidRDefault="003B357C" w:rsidP="0015272F">
            <w:pPr>
              <w:rPr>
                <w:rFonts w:asciiTheme="minorHAnsi" w:hAnsiTheme="minorHAnsi" w:cstheme="minorHAnsi"/>
                <w:b/>
                <w:lang w:val="es-ES_tradnl" w:eastAsia="es-MX"/>
              </w:rPr>
            </w:pPr>
          </w:p>
          <w:p w14:paraId="71701818"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Las actividades económicas plasmadas en su Constancia de Situación Fiscal no guardan relación con el objeto de la presente licitación.</w:t>
            </w:r>
          </w:p>
          <w:p w14:paraId="5D1F13F2" w14:textId="77777777" w:rsidR="00A937F4" w:rsidRPr="00A937F4" w:rsidRDefault="00A937F4" w:rsidP="0015272F">
            <w:pPr>
              <w:rPr>
                <w:rFonts w:asciiTheme="minorHAnsi" w:hAnsiTheme="minorHAnsi" w:cstheme="minorHAnsi"/>
                <w:b/>
                <w:lang w:val="es-ES_tradnl" w:eastAsia="es-MX"/>
              </w:rPr>
            </w:pPr>
          </w:p>
          <w:p w14:paraId="745943E1"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Los documentos que contiene la propuesta en su mayoría no se encuentran dirigidos al Comité de Adquisiciones del Municipio de Zapopan, motivo de desechamiento conforme a lo establecido en Bases página 5 numeral 3.</w:t>
            </w:r>
          </w:p>
          <w:p w14:paraId="0C4D03EF" w14:textId="77777777" w:rsidR="00A937F4" w:rsidRPr="00A937F4" w:rsidRDefault="00A937F4" w:rsidP="0015272F">
            <w:pPr>
              <w:rPr>
                <w:rFonts w:asciiTheme="minorHAnsi" w:hAnsiTheme="minorHAnsi" w:cstheme="minorHAnsi"/>
                <w:b/>
                <w:lang w:val="es-ES_tradnl" w:eastAsia="es-MX"/>
              </w:rPr>
            </w:pPr>
          </w:p>
          <w:p w14:paraId="4D40E342"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Presenta su propuesta Económica por encima del 10% de la media del estudio de mercado de conformidad al Artículo 71 de la Ley de Compras Gubernamentales, Enajenaciones y Contratación de Servicios del Estado de Jalisco y Sus Municipios.</w:t>
            </w:r>
          </w:p>
          <w:p w14:paraId="1F8E15FC" w14:textId="564C6EBB" w:rsidR="003B357C" w:rsidRPr="00A937F4" w:rsidRDefault="003B357C" w:rsidP="0015272F">
            <w:pPr>
              <w:rPr>
                <w:rFonts w:asciiTheme="minorHAnsi" w:hAnsiTheme="minorHAnsi" w:cstheme="minorHAnsi"/>
                <w:b/>
                <w:lang w:val="es-ES_tradnl" w:eastAsia="es-MX"/>
              </w:rPr>
            </w:pPr>
          </w:p>
        </w:tc>
      </w:tr>
      <w:tr w:rsidR="00A937F4" w:rsidRPr="00A937F4" w14:paraId="2BB6C6EC"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12F6B0" w14:textId="77777777" w:rsidR="00A937F4" w:rsidRPr="00A937F4" w:rsidRDefault="00A937F4" w:rsidP="0015272F">
            <w:pPr>
              <w:rPr>
                <w:rFonts w:asciiTheme="minorHAnsi" w:hAnsiTheme="minorHAnsi" w:cstheme="minorHAnsi"/>
                <w:lang w:val="es-ES_tradnl" w:eastAsia="es-MX"/>
              </w:rPr>
            </w:pPr>
            <w:r w:rsidRPr="00A937F4">
              <w:rPr>
                <w:rFonts w:asciiTheme="minorHAnsi" w:hAnsiTheme="minorHAnsi" w:cstheme="minorHAnsi"/>
                <w:lang w:val="es-ES_tradnl" w:eastAsia="es-MX"/>
              </w:rPr>
              <w:t>Dos Martínez, S.A. de C.V.</w:t>
            </w:r>
          </w:p>
          <w:p w14:paraId="308EAB42" w14:textId="77777777" w:rsidR="00A937F4" w:rsidRP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De acuerdo al registro al momento de entregar la muestra le corresponde el número 5</w:t>
            </w:r>
          </w:p>
          <w:p w14:paraId="6C4CDD56" w14:textId="77777777" w:rsidR="00A937F4" w:rsidRPr="00A937F4" w:rsidRDefault="00A937F4" w:rsidP="0015272F">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BD42EB1"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Licitante No Solvente</w:t>
            </w:r>
          </w:p>
          <w:p w14:paraId="019C9336" w14:textId="77777777" w:rsidR="00A937F4" w:rsidRPr="00A937F4" w:rsidRDefault="00A937F4" w:rsidP="0015272F">
            <w:pPr>
              <w:rPr>
                <w:rFonts w:asciiTheme="minorHAnsi" w:hAnsiTheme="minorHAnsi" w:cstheme="minorHAnsi"/>
                <w:b/>
                <w:lang w:val="es-ES_tradnl" w:eastAsia="es-MX"/>
              </w:rPr>
            </w:pPr>
          </w:p>
          <w:p w14:paraId="76101F47" w14:textId="77777777" w:rsidR="00A937F4" w:rsidRP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Posterior al acto de presentación y apertura de proposiciones se detectó, que</w:t>
            </w:r>
          </w:p>
          <w:p w14:paraId="638CE4F8"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No presenta Cumplimiento de Obligaciones Fiscales, Artículo 32D con opinión positiva del Código Fiscal de la Federación.</w:t>
            </w:r>
          </w:p>
          <w:p w14:paraId="6EC8389C" w14:textId="77777777" w:rsidR="00A937F4" w:rsidRPr="00A937F4" w:rsidRDefault="00A937F4" w:rsidP="0015272F">
            <w:pPr>
              <w:rPr>
                <w:rFonts w:asciiTheme="minorHAnsi" w:hAnsiTheme="minorHAnsi" w:cstheme="minorHAnsi"/>
                <w:b/>
                <w:lang w:val="es-ES_tradnl" w:eastAsia="es-MX"/>
              </w:rPr>
            </w:pPr>
          </w:p>
          <w:p w14:paraId="2F38F9CD"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No presenta Comprobante Fiscal Digital por Internet (CFDI) del pago del Impuesto sobre Nómina del Estado, ni carta de justificación de motivos.</w:t>
            </w:r>
          </w:p>
          <w:p w14:paraId="1230A925" w14:textId="77777777" w:rsidR="00A937F4" w:rsidRPr="00A937F4" w:rsidRDefault="00A937F4" w:rsidP="0015272F">
            <w:pPr>
              <w:rPr>
                <w:rFonts w:asciiTheme="minorHAnsi" w:hAnsiTheme="minorHAnsi" w:cstheme="minorHAnsi"/>
                <w:b/>
                <w:lang w:val="es-ES_tradnl" w:eastAsia="es-MX"/>
              </w:rPr>
            </w:pPr>
          </w:p>
          <w:p w14:paraId="37D4030B"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lastRenderedPageBreak/>
              <w:t>No presenta Constancia de Situación Fiscal en Materia de Aportaciones Patronales y Enteros de Descuentos Vigentes (INFONAVIT).</w:t>
            </w:r>
          </w:p>
          <w:p w14:paraId="6FD5A1D1" w14:textId="77777777" w:rsidR="00A937F4" w:rsidRPr="00A937F4" w:rsidRDefault="00A937F4" w:rsidP="0015272F">
            <w:pPr>
              <w:rPr>
                <w:rFonts w:asciiTheme="minorHAnsi" w:hAnsiTheme="minorHAnsi" w:cstheme="minorHAnsi"/>
                <w:b/>
                <w:lang w:val="es-ES_tradnl" w:eastAsia="es-MX"/>
              </w:rPr>
            </w:pPr>
          </w:p>
          <w:p w14:paraId="5B85811B" w14:textId="77777777" w:rsidR="00A937F4" w:rsidRP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Presenta su propuesta Económica por encima del 10% de la media del estudio de mercado de conformidad al Artículo 71 de la Ley de Compras Gubernamentales, Enajenaciones y Contratación de Servicios del Estado de Jalisco y sus Municipios.</w:t>
            </w:r>
          </w:p>
        </w:tc>
      </w:tr>
      <w:tr w:rsidR="00A937F4" w:rsidRPr="00A937F4" w14:paraId="3C5B8446"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FA049B" w14:textId="77777777" w:rsidR="00A937F4" w:rsidRPr="00A937F4" w:rsidRDefault="00A937F4" w:rsidP="0015272F">
            <w:pPr>
              <w:rPr>
                <w:rFonts w:asciiTheme="minorHAnsi" w:hAnsiTheme="minorHAnsi" w:cstheme="minorHAnsi"/>
                <w:lang w:eastAsia="es-MX"/>
              </w:rPr>
            </w:pPr>
            <w:r w:rsidRPr="00A937F4">
              <w:rPr>
                <w:rFonts w:asciiTheme="minorHAnsi" w:hAnsiTheme="minorHAnsi" w:cstheme="minorHAnsi"/>
                <w:lang w:eastAsia="es-MX"/>
              </w:rPr>
              <w:lastRenderedPageBreak/>
              <w:t>Avatar 360 S.A.P.I</w:t>
            </w:r>
          </w:p>
          <w:p w14:paraId="1B8F82FB" w14:textId="77777777" w:rsidR="00A937F4" w:rsidRP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De acuerdo al registro al momento de entregar la muestra le corresponde el número 7</w:t>
            </w:r>
          </w:p>
          <w:p w14:paraId="6BA09466" w14:textId="77777777" w:rsidR="00A937F4" w:rsidRPr="00A937F4" w:rsidRDefault="00A937F4" w:rsidP="0015272F">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69F642"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 xml:space="preserve">Licitante No Solvente </w:t>
            </w:r>
          </w:p>
          <w:p w14:paraId="71ADC3A9" w14:textId="77777777" w:rsidR="00A937F4" w:rsidRPr="00A937F4" w:rsidRDefault="00A937F4" w:rsidP="0015272F">
            <w:pPr>
              <w:rPr>
                <w:rFonts w:asciiTheme="minorHAnsi" w:hAnsiTheme="minorHAnsi" w:cstheme="minorHAnsi"/>
                <w:b/>
                <w:lang w:val="es-ES_tradnl" w:eastAsia="es-MX"/>
              </w:rPr>
            </w:pPr>
          </w:p>
          <w:p w14:paraId="1E18F65B"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Posterior al acto de presentación y apertura de proposiciones se detectó, que:</w:t>
            </w:r>
          </w:p>
          <w:p w14:paraId="32382A99" w14:textId="77777777" w:rsidR="00A937F4" w:rsidRPr="00A937F4" w:rsidRDefault="00A937F4" w:rsidP="0015272F">
            <w:pPr>
              <w:rPr>
                <w:rFonts w:asciiTheme="minorHAnsi" w:hAnsiTheme="minorHAnsi" w:cstheme="minorHAnsi"/>
                <w:b/>
                <w:lang w:val="es-ES_tradnl" w:eastAsia="es-MX"/>
              </w:rPr>
            </w:pPr>
          </w:p>
          <w:p w14:paraId="3EAFB343"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Las actividades económicas plasmadas en su Constancia de Situación Fiscal no guardan relación con el objeto de la presente licitación.</w:t>
            </w:r>
          </w:p>
          <w:p w14:paraId="2FC70155" w14:textId="77777777" w:rsidR="00A937F4" w:rsidRPr="00A937F4" w:rsidRDefault="00A937F4" w:rsidP="0015272F">
            <w:pPr>
              <w:rPr>
                <w:rFonts w:asciiTheme="minorHAnsi" w:hAnsiTheme="minorHAnsi" w:cstheme="minorHAnsi"/>
                <w:b/>
                <w:lang w:val="es-ES_tradnl" w:eastAsia="es-MX"/>
              </w:rPr>
            </w:pPr>
          </w:p>
          <w:p w14:paraId="757CDFA3"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No presenta documentos adicionales solicitados en Bases de Licitación.</w:t>
            </w:r>
          </w:p>
          <w:p w14:paraId="008AD3E1" w14:textId="77777777" w:rsidR="00A937F4" w:rsidRPr="00A937F4" w:rsidRDefault="00A937F4" w:rsidP="0015272F">
            <w:pPr>
              <w:rPr>
                <w:rFonts w:asciiTheme="minorHAnsi" w:hAnsiTheme="minorHAnsi" w:cstheme="minorHAnsi"/>
                <w:b/>
                <w:lang w:val="es-ES_tradnl" w:eastAsia="es-MX"/>
              </w:rPr>
            </w:pPr>
          </w:p>
          <w:p w14:paraId="529C694C"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No presenta Comprobante Fiscal Digital por Internet (CFDI) del pago del Impuesto sobre Nómina del Estado, ni carta de justificación de motivos.</w:t>
            </w:r>
          </w:p>
          <w:p w14:paraId="68EF027A" w14:textId="77777777" w:rsidR="00A937F4" w:rsidRPr="00A937F4" w:rsidRDefault="00A937F4" w:rsidP="0015272F">
            <w:pPr>
              <w:rPr>
                <w:rFonts w:asciiTheme="minorHAnsi" w:hAnsiTheme="minorHAnsi" w:cstheme="minorHAnsi"/>
                <w:b/>
                <w:lang w:val="es-ES_tradnl" w:eastAsia="es-MX"/>
              </w:rPr>
            </w:pPr>
          </w:p>
          <w:p w14:paraId="145B2DA9" w14:textId="77777777" w:rsidR="00A937F4" w:rsidRDefault="00A937F4" w:rsidP="0015272F">
            <w:pPr>
              <w:rPr>
                <w:rFonts w:asciiTheme="minorHAnsi" w:hAnsiTheme="minorHAnsi" w:cstheme="minorHAnsi"/>
                <w:b/>
                <w:lang w:val="es-ES_tradnl" w:eastAsia="es-MX"/>
              </w:rPr>
            </w:pPr>
            <w:r w:rsidRPr="00A937F4">
              <w:rPr>
                <w:rFonts w:asciiTheme="minorHAnsi" w:hAnsiTheme="minorHAnsi" w:cstheme="minorHAnsi"/>
                <w:b/>
                <w:lang w:val="es-ES_tradnl" w:eastAsia="es-MX"/>
              </w:rPr>
              <w:t>Los documentos que contiene la propuesta en su mayoría no se encuentran dirigidos al Comité de Adquisiciones del Municipio de Zapopan, motivo de desechamiento conforme a lo establecido en Bases página 5 numeral 3.</w:t>
            </w:r>
          </w:p>
          <w:p w14:paraId="558076D4" w14:textId="0BB0AFF6" w:rsidR="00BD1E53" w:rsidRPr="00A937F4" w:rsidRDefault="00BD1E53" w:rsidP="0015272F">
            <w:pPr>
              <w:rPr>
                <w:rFonts w:asciiTheme="minorHAnsi" w:hAnsiTheme="minorHAnsi" w:cstheme="minorHAnsi"/>
                <w:b/>
                <w:lang w:val="es-ES_tradnl" w:eastAsia="es-MX"/>
              </w:rPr>
            </w:pPr>
          </w:p>
        </w:tc>
      </w:tr>
    </w:tbl>
    <w:p w14:paraId="1DEE426E"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587736FF"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lang w:val="es-ES_tradnl"/>
        </w:rPr>
        <w:t xml:space="preserve">Los licitantes cuyas proposiciones resultaron solventes son los que se muestran en el siguiente cuadro: </w:t>
      </w:r>
    </w:p>
    <w:p w14:paraId="7085C7F3"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p>
    <w:p w14:paraId="5754A405"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r w:rsidRPr="00A937F4">
        <w:rPr>
          <w:rFonts w:asciiTheme="minorHAnsi" w:hAnsiTheme="minorHAnsi" w:cstheme="minorHAnsi"/>
          <w:b/>
        </w:rPr>
        <w:t xml:space="preserve">SERVICIOS DRINKS TO GO, S.A. DE C.V. Y DISTRIBUIDORA CRISEL S.A. DE C.V. </w:t>
      </w:r>
    </w:p>
    <w:p w14:paraId="65253FA3"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p>
    <w:p w14:paraId="610738AA"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i/>
          <w:u w:val="single"/>
          <w:lang w:val="en-US"/>
        </w:rPr>
      </w:pPr>
      <w:r w:rsidRPr="00A937F4">
        <w:rPr>
          <w:rFonts w:asciiTheme="minorHAnsi" w:hAnsiTheme="minorHAnsi" w:cstheme="minorHAnsi"/>
          <w:b/>
          <w:i/>
          <w:u w:val="single"/>
        </w:rPr>
        <w:t xml:space="preserve"> </w:t>
      </w:r>
      <w:r w:rsidRPr="00A937F4">
        <w:rPr>
          <w:rFonts w:asciiTheme="minorHAnsi" w:hAnsiTheme="minorHAnsi" w:cstheme="minorHAnsi"/>
          <w:noProof/>
          <w:lang w:eastAsia="es-MX"/>
        </w:rPr>
        <w:drawing>
          <wp:inline distT="0" distB="0" distL="0" distR="0" wp14:anchorId="594F11A9" wp14:editId="569BE6D5">
            <wp:extent cx="6281420" cy="3840196"/>
            <wp:effectExtent l="0" t="0" r="5080" b="8255"/>
            <wp:docPr id="9" name="Imagen 5">
              <a:extLst xmlns:a="http://schemas.openxmlformats.org/drawingml/2006/main">
                <a:ext uri="{FF2B5EF4-FFF2-40B4-BE49-F238E27FC236}">
                  <a16:creationId xmlns:a16="http://schemas.microsoft.com/office/drawing/2014/main" id="{A7726CCD-E857-4970-8201-929BED2AE8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7726CCD-E857-4970-8201-929BED2AE8A5}"/>
                        </a:ext>
                      </a:extLst>
                    </pic:cNvPr>
                    <pic:cNvPicPr>
                      <a:picLocks noChangeAspect="1"/>
                    </pic:cNvPicPr>
                  </pic:nvPicPr>
                  <pic:blipFill>
                    <a:blip r:embed="rId12"/>
                    <a:stretch>
                      <a:fillRect/>
                    </a:stretch>
                  </pic:blipFill>
                  <pic:spPr>
                    <a:xfrm>
                      <a:off x="0" y="0"/>
                      <a:ext cx="6313861" cy="3860029"/>
                    </a:xfrm>
                    <a:prstGeom prst="rect">
                      <a:avLst/>
                    </a:prstGeom>
                  </pic:spPr>
                </pic:pic>
              </a:graphicData>
            </a:graphic>
          </wp:inline>
        </w:drawing>
      </w:r>
    </w:p>
    <w:p w14:paraId="6D15B389" w14:textId="77777777" w:rsidR="00A937F4" w:rsidRPr="00A937F4" w:rsidRDefault="00A937F4" w:rsidP="00A937F4">
      <w:pPr>
        <w:shd w:val="clear" w:color="auto" w:fill="FFFFFF"/>
        <w:spacing w:after="100" w:afterAutospacing="1"/>
        <w:contextualSpacing/>
        <w:rPr>
          <w:rFonts w:asciiTheme="minorHAnsi" w:hAnsiTheme="minorHAnsi" w:cstheme="minorHAnsi"/>
          <w:b/>
          <w:lang w:val="en-US"/>
        </w:rPr>
      </w:pPr>
    </w:p>
    <w:p w14:paraId="7495908B" w14:textId="77777777" w:rsidR="00A937F4" w:rsidRPr="00A937F4" w:rsidRDefault="00A937F4" w:rsidP="00A937F4">
      <w:pPr>
        <w:shd w:val="clear" w:color="auto" w:fill="FFFFFF"/>
        <w:spacing w:after="100" w:afterAutospacing="1"/>
        <w:contextualSpacing/>
        <w:jc w:val="both"/>
        <w:rPr>
          <w:rFonts w:asciiTheme="minorHAnsi" w:hAnsiTheme="minorHAnsi" w:cstheme="minorHAnsi"/>
          <w:lang w:val="es-ES_tradnl"/>
        </w:rPr>
      </w:pPr>
      <w:r w:rsidRPr="00A937F4">
        <w:rPr>
          <w:rFonts w:asciiTheme="minorHAnsi" w:hAnsiTheme="minorHAnsi" w:cstheme="minorHAnsi"/>
          <w:lang w:val="es-ES_tradnl"/>
        </w:rPr>
        <w:t>Responsable de la evaluación de las proposiciones:</w:t>
      </w:r>
    </w:p>
    <w:p w14:paraId="28D7156A"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p>
    <w:tbl>
      <w:tblPr>
        <w:tblStyle w:val="Tablaconcuadrcula"/>
        <w:tblW w:w="9790" w:type="dxa"/>
        <w:tblLayout w:type="fixed"/>
        <w:tblLook w:val="04A0" w:firstRow="1" w:lastRow="0" w:firstColumn="1" w:lastColumn="0" w:noHBand="0" w:noVBand="1"/>
      </w:tblPr>
      <w:tblGrid>
        <w:gridCol w:w="4542"/>
        <w:gridCol w:w="5248"/>
      </w:tblGrid>
      <w:tr w:rsidR="00A937F4" w:rsidRPr="00A937F4" w14:paraId="280C4BA0" w14:textId="77777777" w:rsidTr="0015272F">
        <w:trPr>
          <w:trHeight w:val="228"/>
        </w:trPr>
        <w:tc>
          <w:tcPr>
            <w:tcW w:w="4542" w:type="dxa"/>
          </w:tcPr>
          <w:p w14:paraId="5E5D5328" w14:textId="77777777" w:rsidR="00A937F4" w:rsidRPr="00A937F4" w:rsidRDefault="00A937F4" w:rsidP="0015272F">
            <w:pPr>
              <w:spacing w:after="100" w:afterAutospacing="1" w:line="276" w:lineRule="auto"/>
              <w:contextualSpacing/>
              <w:jc w:val="center"/>
              <w:rPr>
                <w:rFonts w:asciiTheme="minorHAnsi" w:hAnsiTheme="minorHAnsi" w:cstheme="minorHAnsi"/>
                <w:b/>
                <w:lang w:val="es-ES_tradnl"/>
              </w:rPr>
            </w:pPr>
            <w:r w:rsidRPr="00A937F4">
              <w:rPr>
                <w:rFonts w:asciiTheme="minorHAnsi" w:hAnsiTheme="minorHAnsi" w:cstheme="minorHAnsi"/>
                <w:b/>
                <w:lang w:val="es-ES_tradnl"/>
              </w:rPr>
              <w:t>Nombre</w:t>
            </w:r>
          </w:p>
        </w:tc>
        <w:tc>
          <w:tcPr>
            <w:tcW w:w="5248" w:type="dxa"/>
          </w:tcPr>
          <w:p w14:paraId="3D4C0298" w14:textId="77777777" w:rsidR="00A937F4" w:rsidRPr="00A937F4" w:rsidRDefault="00A937F4" w:rsidP="0015272F">
            <w:pPr>
              <w:spacing w:after="100" w:afterAutospacing="1" w:line="276" w:lineRule="auto"/>
              <w:contextualSpacing/>
              <w:jc w:val="center"/>
              <w:rPr>
                <w:rFonts w:asciiTheme="minorHAnsi" w:hAnsiTheme="minorHAnsi" w:cstheme="minorHAnsi"/>
                <w:b/>
                <w:lang w:val="es-ES_tradnl"/>
              </w:rPr>
            </w:pPr>
            <w:r w:rsidRPr="00A937F4">
              <w:rPr>
                <w:rFonts w:asciiTheme="minorHAnsi" w:hAnsiTheme="minorHAnsi" w:cstheme="minorHAnsi"/>
                <w:b/>
                <w:lang w:val="es-ES_tradnl"/>
              </w:rPr>
              <w:t>Cargo</w:t>
            </w:r>
          </w:p>
        </w:tc>
      </w:tr>
      <w:tr w:rsidR="00A937F4" w:rsidRPr="00A937F4" w14:paraId="5F833132" w14:textId="77777777" w:rsidTr="0015272F">
        <w:trPr>
          <w:trHeight w:val="472"/>
        </w:trPr>
        <w:tc>
          <w:tcPr>
            <w:tcW w:w="4542" w:type="dxa"/>
          </w:tcPr>
          <w:p w14:paraId="7ABDFAC2" w14:textId="77777777" w:rsidR="00A937F4" w:rsidRPr="00A937F4" w:rsidRDefault="00A937F4" w:rsidP="0015272F">
            <w:pPr>
              <w:shd w:val="clear" w:color="auto" w:fill="FFFFFF"/>
              <w:spacing w:after="100" w:afterAutospacing="1" w:line="276" w:lineRule="auto"/>
              <w:contextualSpacing/>
              <w:rPr>
                <w:rFonts w:asciiTheme="minorHAnsi" w:hAnsiTheme="minorHAnsi" w:cstheme="minorHAnsi"/>
              </w:rPr>
            </w:pPr>
            <w:r w:rsidRPr="00A937F4">
              <w:rPr>
                <w:rFonts w:asciiTheme="minorHAnsi" w:hAnsiTheme="minorHAnsi" w:cstheme="minorHAnsi"/>
              </w:rPr>
              <w:t xml:space="preserve">Miguel </w:t>
            </w:r>
            <w:proofErr w:type="spellStart"/>
            <w:r w:rsidRPr="00A937F4">
              <w:rPr>
                <w:rFonts w:asciiTheme="minorHAnsi" w:hAnsiTheme="minorHAnsi" w:cstheme="minorHAnsi"/>
              </w:rPr>
              <w:t>Angel</w:t>
            </w:r>
            <w:proofErr w:type="spellEnd"/>
            <w:r w:rsidRPr="00A937F4">
              <w:rPr>
                <w:rFonts w:asciiTheme="minorHAnsi" w:hAnsiTheme="minorHAnsi" w:cstheme="minorHAnsi"/>
              </w:rPr>
              <w:t xml:space="preserve"> </w:t>
            </w:r>
            <w:proofErr w:type="spellStart"/>
            <w:r w:rsidRPr="00A937F4">
              <w:rPr>
                <w:rFonts w:asciiTheme="minorHAnsi" w:hAnsiTheme="minorHAnsi" w:cstheme="minorHAnsi"/>
              </w:rPr>
              <w:t>Ixtláhuac</w:t>
            </w:r>
            <w:proofErr w:type="spellEnd"/>
            <w:r w:rsidRPr="00A937F4">
              <w:rPr>
                <w:rFonts w:asciiTheme="minorHAnsi" w:hAnsiTheme="minorHAnsi" w:cstheme="minorHAnsi"/>
              </w:rPr>
              <w:t xml:space="preserve"> </w:t>
            </w:r>
            <w:proofErr w:type="spellStart"/>
            <w:r w:rsidRPr="00A937F4">
              <w:rPr>
                <w:rFonts w:asciiTheme="minorHAnsi" w:hAnsiTheme="minorHAnsi" w:cstheme="minorHAnsi"/>
              </w:rPr>
              <w:t>Baumbach</w:t>
            </w:r>
            <w:proofErr w:type="spellEnd"/>
          </w:p>
        </w:tc>
        <w:tc>
          <w:tcPr>
            <w:tcW w:w="5248" w:type="dxa"/>
          </w:tcPr>
          <w:p w14:paraId="6549E92C" w14:textId="77777777" w:rsidR="00A937F4" w:rsidRPr="00A937F4" w:rsidRDefault="00A937F4" w:rsidP="0015272F">
            <w:pPr>
              <w:spacing w:after="100" w:afterAutospacing="1" w:line="276" w:lineRule="auto"/>
              <w:contextualSpacing/>
              <w:rPr>
                <w:rFonts w:asciiTheme="minorHAnsi" w:hAnsiTheme="minorHAnsi" w:cstheme="minorHAnsi"/>
              </w:rPr>
            </w:pPr>
            <w:r w:rsidRPr="00A937F4">
              <w:rPr>
                <w:rFonts w:asciiTheme="minorHAnsi" w:hAnsiTheme="minorHAnsi" w:cstheme="minorHAnsi"/>
              </w:rPr>
              <w:t xml:space="preserve">Director de Programas Sociales Municipales </w:t>
            </w:r>
          </w:p>
        </w:tc>
      </w:tr>
      <w:tr w:rsidR="00A937F4" w:rsidRPr="00A937F4" w14:paraId="5A68CD18" w14:textId="77777777" w:rsidTr="0015272F">
        <w:trPr>
          <w:trHeight w:val="472"/>
        </w:trPr>
        <w:tc>
          <w:tcPr>
            <w:tcW w:w="4542" w:type="dxa"/>
          </w:tcPr>
          <w:p w14:paraId="470340CD" w14:textId="77777777" w:rsidR="00A937F4" w:rsidRPr="00A937F4" w:rsidRDefault="00A937F4" w:rsidP="0015272F">
            <w:pPr>
              <w:shd w:val="clear" w:color="auto" w:fill="FFFFFF"/>
              <w:spacing w:after="100" w:afterAutospacing="1" w:line="276" w:lineRule="auto"/>
              <w:contextualSpacing/>
              <w:rPr>
                <w:rFonts w:asciiTheme="minorHAnsi" w:hAnsiTheme="minorHAnsi" w:cstheme="minorHAnsi"/>
              </w:rPr>
            </w:pPr>
            <w:r w:rsidRPr="00A937F4">
              <w:rPr>
                <w:rFonts w:asciiTheme="minorHAnsi" w:hAnsiTheme="minorHAnsi" w:cstheme="minorHAnsi"/>
              </w:rPr>
              <w:t>Salvador Villaseñor Aldama</w:t>
            </w:r>
          </w:p>
        </w:tc>
        <w:tc>
          <w:tcPr>
            <w:tcW w:w="5248" w:type="dxa"/>
          </w:tcPr>
          <w:p w14:paraId="62D9D90E" w14:textId="77777777" w:rsidR="00A937F4" w:rsidRPr="00A937F4" w:rsidRDefault="00A937F4" w:rsidP="0015272F">
            <w:pPr>
              <w:spacing w:after="100" w:afterAutospacing="1" w:line="276" w:lineRule="auto"/>
              <w:contextualSpacing/>
              <w:rPr>
                <w:rFonts w:asciiTheme="minorHAnsi" w:hAnsiTheme="minorHAnsi" w:cstheme="minorHAnsi"/>
              </w:rPr>
            </w:pPr>
            <w:r w:rsidRPr="00A937F4">
              <w:rPr>
                <w:rFonts w:asciiTheme="minorHAnsi" w:hAnsiTheme="minorHAnsi" w:cstheme="minorHAnsi"/>
              </w:rPr>
              <w:t>Coordinador General de Desarrollo Económico y Combate a la Desigualdad</w:t>
            </w:r>
          </w:p>
        </w:tc>
      </w:tr>
    </w:tbl>
    <w:p w14:paraId="0190F7DA"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p>
    <w:p w14:paraId="3181096A"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lang w:val="es-ES_tradnl"/>
        </w:rPr>
      </w:pPr>
      <w:r w:rsidRPr="00A937F4">
        <w:rPr>
          <w:rFonts w:asciiTheme="minorHAnsi" w:hAnsiTheme="minorHAnsi" w:cstheme="minorHAnsi"/>
          <w:b/>
          <w:u w:val="single"/>
          <w:lang w:val="es-ES_tradnl"/>
        </w:rPr>
        <w:t>NOTA NO LEER: Mediante oficio de análisis técnico número 1200/2023/0682</w:t>
      </w:r>
    </w:p>
    <w:p w14:paraId="3E52E939"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lang w:val="es-ES_tradnl"/>
        </w:rPr>
      </w:pPr>
    </w:p>
    <w:p w14:paraId="0DC9FA27" w14:textId="77777777" w:rsidR="00A937F4" w:rsidRPr="00A937F4" w:rsidRDefault="00A937F4" w:rsidP="00A937F4">
      <w:pPr>
        <w:shd w:val="clear" w:color="auto" w:fill="FFFFFF"/>
        <w:spacing w:after="100" w:afterAutospacing="1"/>
        <w:contextualSpacing/>
        <w:jc w:val="both"/>
        <w:rPr>
          <w:rFonts w:asciiTheme="minorHAnsi" w:hAnsiTheme="minorHAnsi" w:cstheme="minorHAnsi"/>
          <w:i/>
        </w:rPr>
      </w:pPr>
      <w:r w:rsidRPr="00A937F4">
        <w:rPr>
          <w:rFonts w:asciiTheme="minorHAnsi" w:hAnsiTheme="minorHAnsi" w:cstheme="minorHAnsi"/>
          <w:b/>
          <w:lang w:val="es-ES_tradnl"/>
        </w:rPr>
        <w:t xml:space="preserve">Nota: </w:t>
      </w:r>
      <w:r w:rsidRPr="00A937F4">
        <w:rPr>
          <w:rFonts w:asciiTheme="minorHAnsi" w:hAnsiTheme="minorHAnsi" w:cstheme="minorHAnsi"/>
          <w:lang w:val="es-ES_tradnl"/>
        </w:rPr>
        <w:t xml:space="preserve">Se adjudica al licitante que cumplió con los requerimientos técnicos, económicos, el análisis de la muestra, así como con el cumplimiento de los documentos adicionales solicitados en las bases de </w:t>
      </w:r>
      <w:r w:rsidRPr="00A937F4">
        <w:rPr>
          <w:rFonts w:asciiTheme="minorHAnsi" w:hAnsiTheme="minorHAnsi" w:cstheme="minorHAnsi"/>
          <w:lang w:val="es-ES_tradnl"/>
        </w:rPr>
        <w:lastRenderedPageBreak/>
        <w:t xml:space="preserve">licitación y que ofreció el precio más bajo. </w:t>
      </w:r>
      <w:r w:rsidRPr="0024349B">
        <w:rPr>
          <w:rFonts w:asciiTheme="minorHAnsi" w:hAnsiTheme="minorHAnsi" w:cstheme="minorHAnsi"/>
          <w:i/>
          <w:lang w:val="es-ES_tradnl"/>
        </w:rPr>
        <w:t>(Entregara 1 dulce cremoso combinado como valor agregado a su propuesta)</w:t>
      </w:r>
    </w:p>
    <w:p w14:paraId="188E5C13"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p>
    <w:p w14:paraId="286EF755"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441334B9"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p>
    <w:p w14:paraId="2FDA6391" w14:textId="77777777" w:rsidR="00A937F4" w:rsidRPr="00A937F4" w:rsidRDefault="00A937F4" w:rsidP="00A937F4">
      <w:pPr>
        <w:shd w:val="clear" w:color="auto" w:fill="FFFFFF"/>
        <w:spacing w:after="100" w:afterAutospacing="1"/>
        <w:contextualSpacing/>
        <w:jc w:val="both"/>
        <w:rPr>
          <w:rFonts w:asciiTheme="minorHAnsi" w:hAnsiTheme="minorHAnsi" w:cstheme="minorHAnsi"/>
        </w:rPr>
      </w:pPr>
      <w:r w:rsidRPr="00A937F4">
        <w:rPr>
          <w:rFonts w:asciiTheme="minorHAnsi" w:hAnsiTheme="minorHAnsi" w:cstheme="minorHAnsi"/>
          <w:b/>
          <w:lang w:val="es-ES_tradnl"/>
        </w:rPr>
        <w:t>DISTRIBUIDORA CRISEL, S.A. DE C.V.</w:t>
      </w:r>
      <w:r w:rsidRPr="00A937F4">
        <w:rPr>
          <w:rFonts w:asciiTheme="minorHAnsi" w:hAnsiTheme="minorHAnsi" w:cstheme="minorHAnsi"/>
          <w:b/>
        </w:rPr>
        <w:t>,</w:t>
      </w:r>
      <w:r w:rsidRPr="00A937F4">
        <w:rPr>
          <w:rFonts w:asciiTheme="minorHAnsi" w:hAnsiTheme="minorHAnsi" w:cstheme="minorHAnsi"/>
        </w:rPr>
        <w:t xml:space="preserve"> </w:t>
      </w:r>
      <w:r w:rsidRPr="00A937F4">
        <w:rPr>
          <w:rFonts w:asciiTheme="minorHAnsi" w:hAnsiTheme="minorHAnsi" w:cstheme="minorHAnsi"/>
          <w:b/>
        </w:rPr>
        <w:t>POR UN MONTO TOTAL DE $1’553,620.50</w:t>
      </w:r>
    </w:p>
    <w:p w14:paraId="682A7AA7"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p>
    <w:p w14:paraId="40B055B9"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r w:rsidRPr="00A937F4">
        <w:rPr>
          <w:rFonts w:asciiTheme="minorHAnsi" w:hAnsiTheme="minorHAnsi" w:cstheme="minorHAnsi"/>
          <w:noProof/>
          <w:lang w:eastAsia="es-MX"/>
        </w:rPr>
        <w:drawing>
          <wp:inline distT="0" distB="0" distL="0" distR="0" wp14:anchorId="521AEC42" wp14:editId="6DE6880D">
            <wp:extent cx="6180636" cy="2497540"/>
            <wp:effectExtent l="0" t="0" r="0" b="0"/>
            <wp:docPr id="5" name="Imagen 4">
              <a:extLst xmlns:a="http://schemas.openxmlformats.org/drawingml/2006/main">
                <a:ext uri="{FF2B5EF4-FFF2-40B4-BE49-F238E27FC236}">
                  <a16:creationId xmlns:a16="http://schemas.microsoft.com/office/drawing/2014/main" id="{4F581F61-C6A4-495B-BE87-03BF6817B1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F581F61-C6A4-495B-BE87-03BF6817B1C0}"/>
                        </a:ext>
                      </a:extLst>
                    </pic:cNvPr>
                    <pic:cNvPicPr>
                      <a:picLocks noChangeAspect="1"/>
                    </pic:cNvPicPr>
                  </pic:nvPicPr>
                  <pic:blipFill>
                    <a:blip r:embed="rId13"/>
                    <a:stretch>
                      <a:fillRect/>
                    </a:stretch>
                  </pic:blipFill>
                  <pic:spPr>
                    <a:xfrm>
                      <a:off x="0" y="0"/>
                      <a:ext cx="6193200" cy="2502617"/>
                    </a:xfrm>
                    <a:prstGeom prst="rect">
                      <a:avLst/>
                    </a:prstGeom>
                  </pic:spPr>
                </pic:pic>
              </a:graphicData>
            </a:graphic>
          </wp:inline>
        </w:drawing>
      </w:r>
    </w:p>
    <w:p w14:paraId="47D57A1D" w14:textId="77777777" w:rsidR="00A937F4" w:rsidRPr="00A937F4" w:rsidRDefault="00A937F4" w:rsidP="00A937F4">
      <w:pPr>
        <w:shd w:val="clear" w:color="auto" w:fill="FFFFFF"/>
        <w:spacing w:after="100" w:afterAutospacing="1"/>
        <w:contextualSpacing/>
        <w:jc w:val="both"/>
        <w:rPr>
          <w:rFonts w:asciiTheme="minorHAnsi" w:hAnsiTheme="minorHAnsi" w:cstheme="minorHAnsi"/>
          <w:b/>
        </w:rPr>
      </w:pPr>
    </w:p>
    <w:p w14:paraId="63BA978E" w14:textId="77777777" w:rsidR="00A937F4" w:rsidRPr="00A937F4" w:rsidRDefault="00A937F4" w:rsidP="00A937F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A937F4">
        <w:rPr>
          <w:rFonts w:asciiTheme="minorHAnsi" w:hAnsiTheme="minorHAnsi" w:cstheme="minorHAnsi"/>
          <w:color w:val="000000"/>
          <w:lang w:eastAsia="es-MX"/>
        </w:rPr>
        <w:t>La convocante tendrá 10 días hábiles para emitir la orden de compra / pedido posterior a la emisión del fallo.</w:t>
      </w:r>
    </w:p>
    <w:p w14:paraId="08550771" w14:textId="77777777" w:rsidR="00A937F4" w:rsidRPr="00A937F4" w:rsidRDefault="00A937F4" w:rsidP="00A937F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10B4042" w14:textId="77777777" w:rsidR="00A937F4" w:rsidRDefault="00A937F4" w:rsidP="00A937F4">
      <w:pPr>
        <w:shd w:val="clear" w:color="auto" w:fill="FFFFFF"/>
        <w:spacing w:line="253"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43EF4D0" w14:textId="77777777" w:rsidR="00A937F4" w:rsidRPr="00A937F4" w:rsidRDefault="00A937F4" w:rsidP="00A937F4">
      <w:pPr>
        <w:shd w:val="clear" w:color="auto" w:fill="FFFFFF"/>
        <w:spacing w:line="253" w:lineRule="atLeast"/>
        <w:jc w:val="both"/>
        <w:rPr>
          <w:rFonts w:asciiTheme="minorHAnsi" w:hAnsiTheme="minorHAnsi" w:cstheme="minorHAnsi"/>
          <w:color w:val="000000"/>
          <w:lang w:eastAsia="es-MX"/>
        </w:rPr>
      </w:pPr>
    </w:p>
    <w:p w14:paraId="67AD0562" w14:textId="77777777" w:rsidR="00A937F4" w:rsidRDefault="00A937F4" w:rsidP="00A937F4">
      <w:pPr>
        <w:shd w:val="clear" w:color="auto" w:fill="FFFFFF"/>
        <w:spacing w:line="253"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E42A37B" w14:textId="77777777" w:rsidR="00A937F4" w:rsidRPr="00A937F4" w:rsidRDefault="00A937F4" w:rsidP="00A937F4">
      <w:pPr>
        <w:shd w:val="clear" w:color="auto" w:fill="FFFFFF"/>
        <w:spacing w:line="253" w:lineRule="atLeast"/>
        <w:jc w:val="both"/>
        <w:rPr>
          <w:rFonts w:asciiTheme="minorHAnsi" w:hAnsiTheme="minorHAnsi" w:cstheme="minorHAnsi"/>
          <w:color w:val="000000"/>
          <w:lang w:eastAsia="es-MX"/>
        </w:rPr>
      </w:pPr>
    </w:p>
    <w:p w14:paraId="73B45F88"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9C1E9ED"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p>
    <w:p w14:paraId="4F381D50"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r w:rsidRPr="00A937F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36C95556" w14:textId="77777777" w:rsidR="00A937F4" w:rsidRPr="00A937F4" w:rsidRDefault="00A937F4" w:rsidP="00A937F4">
      <w:pPr>
        <w:shd w:val="clear" w:color="auto" w:fill="FFFFFF"/>
        <w:spacing w:line="276" w:lineRule="atLeast"/>
        <w:jc w:val="both"/>
        <w:rPr>
          <w:rFonts w:asciiTheme="minorHAnsi" w:hAnsiTheme="minorHAnsi" w:cstheme="minorHAnsi"/>
          <w:color w:val="000000"/>
          <w:lang w:eastAsia="es-MX"/>
        </w:rPr>
      </w:pPr>
    </w:p>
    <w:p w14:paraId="42194490" w14:textId="64DBA4D3" w:rsidR="00A6199A" w:rsidRPr="00A937F4" w:rsidRDefault="00A937F4" w:rsidP="00A937F4">
      <w:pPr>
        <w:shd w:val="clear" w:color="auto" w:fill="FFFFFF"/>
        <w:spacing w:after="100" w:afterAutospacing="1"/>
        <w:contextualSpacing/>
        <w:rPr>
          <w:rFonts w:asciiTheme="minorHAnsi" w:hAnsiTheme="minorHAnsi" w:cstheme="minorHAnsi"/>
          <w:color w:val="000000"/>
          <w:shd w:val="clear" w:color="auto" w:fill="FFFFFF"/>
          <w:lang w:eastAsia="es-MX"/>
        </w:rPr>
      </w:pPr>
      <w:r w:rsidRPr="00A937F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FFE4007" w14:textId="77777777" w:rsidR="00A937F4" w:rsidRDefault="00A937F4" w:rsidP="00A937F4">
      <w:pPr>
        <w:shd w:val="clear" w:color="auto" w:fill="FFFFFF"/>
        <w:spacing w:after="100" w:afterAutospacing="1"/>
        <w:contextualSpacing/>
        <w:rPr>
          <w:rFonts w:asciiTheme="minorHAnsi" w:hAnsiTheme="minorHAnsi" w:cstheme="minorHAnsi"/>
          <w:b/>
          <w:i/>
        </w:rPr>
      </w:pPr>
    </w:p>
    <w:p w14:paraId="6F09D14B" w14:textId="700019B4" w:rsidR="00DA2E41" w:rsidRPr="00DA2E41" w:rsidRDefault="00555A05" w:rsidP="00DA2E41">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rPr>
        <w:t xml:space="preserve">Edmundo Antonio Amutio Villa, representante suplente del Presidente del Comité de Adquisiciones, comenta </w:t>
      </w:r>
      <w:r w:rsidR="007B4C2F" w:rsidRPr="0015272F">
        <w:rPr>
          <w:rFonts w:asciiTheme="minorHAnsi" w:hAnsiTheme="minorHAnsi" w:cstheme="minorHAnsi"/>
        </w:rPr>
        <w:t xml:space="preserve">de </w:t>
      </w:r>
      <w:r w:rsidR="0015272F" w:rsidRPr="0015272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5272F" w:rsidRPr="0015272F">
        <w:rPr>
          <w:rFonts w:asciiTheme="minorHAnsi" w:hAnsiTheme="minorHAnsi" w:cstheme="minorHAnsi"/>
        </w:rPr>
        <w:t>del proveedor</w:t>
      </w:r>
      <w:r w:rsidR="0015272F" w:rsidRPr="0015272F">
        <w:rPr>
          <w:rFonts w:asciiTheme="minorHAnsi" w:hAnsiTheme="minorHAnsi" w:cstheme="minorHAnsi"/>
          <w:b/>
        </w:rPr>
        <w:t xml:space="preserve"> </w:t>
      </w:r>
      <w:r w:rsidR="0015272F" w:rsidRPr="0015272F">
        <w:rPr>
          <w:rFonts w:asciiTheme="minorHAnsi" w:hAnsiTheme="minorHAnsi" w:cstheme="minorHAnsi"/>
          <w:b/>
          <w:lang w:val="es-ES_tradnl"/>
        </w:rPr>
        <w:t>DISTRIBUIDORA CRISEL.</w:t>
      </w:r>
    </w:p>
    <w:p w14:paraId="66AF141E" w14:textId="77777777" w:rsidR="00DA2E41" w:rsidRPr="00DA2E41" w:rsidRDefault="00DA2E41" w:rsidP="00DA2E41">
      <w:pPr>
        <w:shd w:val="clear" w:color="auto" w:fill="FFFFFF"/>
        <w:tabs>
          <w:tab w:val="left" w:pos="5760"/>
        </w:tabs>
        <w:spacing w:after="100" w:afterAutospacing="1"/>
        <w:contextualSpacing/>
        <w:jc w:val="both"/>
        <w:rPr>
          <w:rFonts w:asciiTheme="minorHAnsi" w:hAnsiTheme="minorHAnsi" w:cstheme="minorHAnsi"/>
          <w:lang w:val="es-ES_tradnl"/>
        </w:rPr>
      </w:pPr>
      <w:r w:rsidRPr="00DA2E41">
        <w:rPr>
          <w:rFonts w:asciiTheme="minorHAnsi" w:hAnsiTheme="minorHAnsi" w:cstheme="minorHAnsi"/>
          <w:lang w:val="es-ES_tradnl"/>
        </w:rPr>
        <w:tab/>
      </w:r>
    </w:p>
    <w:p w14:paraId="4F5BE584" w14:textId="548C649E" w:rsidR="00555A05" w:rsidRDefault="00DA2E41" w:rsidP="00DA2E41">
      <w:pPr>
        <w:shd w:val="clear" w:color="auto" w:fill="FFFFFF"/>
        <w:spacing w:after="100" w:afterAutospacing="1"/>
        <w:contextualSpacing/>
        <w:jc w:val="center"/>
        <w:rPr>
          <w:rFonts w:asciiTheme="minorHAnsi" w:hAnsiTheme="minorHAnsi" w:cstheme="minorHAnsi"/>
          <w:b/>
          <w:i/>
        </w:rPr>
      </w:pPr>
      <w:r w:rsidRPr="00DA2E41">
        <w:rPr>
          <w:rFonts w:asciiTheme="minorHAnsi" w:hAnsiTheme="minorHAnsi" w:cstheme="minorHAnsi"/>
          <w:b/>
          <w:i/>
        </w:rPr>
        <w:t>Aprobado por Unanimidad de votos por parte de los integrantes del Comité presentes.</w:t>
      </w:r>
    </w:p>
    <w:p w14:paraId="478C5F61" w14:textId="77777777" w:rsidR="00DA2E41" w:rsidRDefault="00DA2E41" w:rsidP="00DA2E41">
      <w:pPr>
        <w:shd w:val="clear" w:color="auto" w:fill="FFFFFF"/>
        <w:spacing w:after="100" w:afterAutospacing="1"/>
        <w:contextualSpacing/>
        <w:jc w:val="center"/>
        <w:rPr>
          <w:rFonts w:asciiTheme="minorHAnsi" w:hAnsiTheme="minorHAnsi" w:cstheme="minorHAnsi"/>
          <w:b/>
          <w:i/>
        </w:rPr>
      </w:pPr>
    </w:p>
    <w:p w14:paraId="63112A4A" w14:textId="77777777" w:rsidR="0015272F" w:rsidRPr="0015272F" w:rsidRDefault="0015272F" w:rsidP="0015272F">
      <w:pPr>
        <w:spacing w:after="100" w:afterAutospacing="1"/>
        <w:contextualSpacing/>
        <w:jc w:val="both"/>
        <w:rPr>
          <w:rFonts w:asciiTheme="minorHAnsi" w:eastAsiaTheme="minorEastAsia" w:hAnsiTheme="minorHAnsi" w:cstheme="minorHAnsi"/>
          <w:lang w:eastAsia="es-MX"/>
        </w:rPr>
      </w:pPr>
      <w:r w:rsidRPr="0015272F">
        <w:rPr>
          <w:rFonts w:asciiTheme="minorHAnsi" w:eastAsiaTheme="minorEastAsia" w:hAnsiTheme="minorHAnsi" w:cstheme="minorHAnsi"/>
          <w:b/>
          <w:lang w:val="es-ES" w:eastAsia="es-MX"/>
        </w:rPr>
        <w:t>Número de Cuadro:</w:t>
      </w:r>
      <w:r w:rsidRPr="0015272F">
        <w:rPr>
          <w:rFonts w:asciiTheme="minorHAnsi" w:eastAsiaTheme="minorEastAsia" w:hAnsiTheme="minorHAnsi" w:cstheme="minorHAnsi"/>
          <w:lang w:val="es-ES" w:eastAsia="es-MX"/>
        </w:rPr>
        <w:t xml:space="preserve"> </w:t>
      </w:r>
      <w:r w:rsidRPr="0015272F">
        <w:rPr>
          <w:rFonts w:asciiTheme="minorHAnsi" w:eastAsiaTheme="minorEastAsia" w:hAnsiTheme="minorHAnsi" w:cstheme="minorHAnsi"/>
          <w:lang w:eastAsia="es-MX"/>
        </w:rPr>
        <w:t>04.22.2023</w:t>
      </w:r>
    </w:p>
    <w:p w14:paraId="249053C4"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 w:eastAsia="es-MX"/>
        </w:rPr>
      </w:pPr>
      <w:r w:rsidRPr="0015272F">
        <w:rPr>
          <w:rFonts w:asciiTheme="minorHAnsi" w:eastAsiaTheme="minorEastAsia" w:hAnsiTheme="minorHAnsi" w:cstheme="minorHAnsi"/>
          <w:b/>
          <w:lang w:val="es-ES" w:eastAsia="es-MX"/>
        </w:rPr>
        <w:t>Licitación Pública Local con Participación del Comité:</w:t>
      </w:r>
      <w:r w:rsidRPr="0015272F">
        <w:rPr>
          <w:rFonts w:asciiTheme="minorHAnsi" w:eastAsiaTheme="minorEastAsia" w:hAnsiTheme="minorHAnsi" w:cstheme="minorHAnsi"/>
          <w:lang w:val="es-ES" w:eastAsia="es-MX"/>
        </w:rPr>
        <w:t xml:space="preserve"> 202301334</w:t>
      </w:r>
    </w:p>
    <w:p w14:paraId="4FEA5BD8"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 w:eastAsia="es-MX"/>
        </w:rPr>
      </w:pPr>
      <w:r w:rsidRPr="0015272F">
        <w:rPr>
          <w:rFonts w:asciiTheme="minorHAnsi" w:eastAsiaTheme="minorEastAsia" w:hAnsiTheme="minorHAnsi" w:cstheme="minorHAnsi"/>
          <w:b/>
          <w:lang w:val="es-ES" w:eastAsia="es-MX"/>
        </w:rPr>
        <w:t xml:space="preserve">Área Requirente: </w:t>
      </w:r>
      <w:r w:rsidRPr="0015272F">
        <w:rPr>
          <w:rFonts w:asciiTheme="minorHAnsi" w:eastAsiaTheme="minorEastAsia" w:hAnsiTheme="minorHAnsi" w:cstheme="minorHAnsi"/>
          <w:lang w:val="es-ES" w:eastAsia="es-MX"/>
        </w:rPr>
        <w:t>Dirección de Desarrollo Agropecuario adscrita a la</w:t>
      </w:r>
      <w:r w:rsidRPr="0015272F">
        <w:rPr>
          <w:rFonts w:asciiTheme="minorHAnsi" w:eastAsiaTheme="minorEastAsia" w:hAnsiTheme="minorHAnsi" w:cstheme="minorHAnsi"/>
          <w:b/>
          <w:lang w:val="es-ES" w:eastAsia="es-MX"/>
        </w:rPr>
        <w:t xml:space="preserve"> </w:t>
      </w:r>
      <w:r w:rsidRPr="0015272F">
        <w:rPr>
          <w:rFonts w:asciiTheme="minorHAnsi" w:eastAsiaTheme="minorEastAsia" w:hAnsiTheme="minorHAnsi" w:cstheme="minorHAnsi"/>
          <w:lang w:val="es-ES" w:eastAsia="es-MX"/>
        </w:rPr>
        <w:t xml:space="preserve">Coordinación General de Desarrollo Económico y Combate a la Desigualdad </w:t>
      </w:r>
    </w:p>
    <w:p w14:paraId="6CD25EE8"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 w:eastAsia="es-MX"/>
        </w:rPr>
      </w:pPr>
      <w:r w:rsidRPr="0015272F">
        <w:rPr>
          <w:rFonts w:asciiTheme="minorHAnsi" w:eastAsiaTheme="minorEastAsia" w:hAnsiTheme="minorHAnsi" w:cstheme="minorHAnsi"/>
          <w:b/>
          <w:lang w:val="es-ES" w:eastAsia="es-MX"/>
        </w:rPr>
        <w:t xml:space="preserve">Objeto de licitación: </w:t>
      </w:r>
      <w:r w:rsidRPr="0015272F">
        <w:rPr>
          <w:rFonts w:asciiTheme="minorHAnsi" w:eastAsiaTheme="minorEastAsia" w:hAnsiTheme="minorHAnsi" w:cstheme="minorHAnsi"/>
          <w:lang w:val="es-ES" w:eastAsia="es-MX"/>
        </w:rPr>
        <w:t>Tractores agrícolas</w:t>
      </w:r>
    </w:p>
    <w:p w14:paraId="5D8FEAA2"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eastAsia="es-MX"/>
        </w:rPr>
      </w:pPr>
    </w:p>
    <w:p w14:paraId="75292888"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_tradnl"/>
        </w:rPr>
      </w:pPr>
      <w:r w:rsidRPr="0015272F">
        <w:rPr>
          <w:rFonts w:asciiTheme="minorHAnsi" w:eastAsiaTheme="minorEastAsia" w:hAnsiTheme="minorHAnsi" w:cstheme="minorHAnsi"/>
          <w:lang w:eastAsia="es-MX"/>
        </w:rPr>
        <w:t>S</w:t>
      </w:r>
      <w:r w:rsidRPr="0015272F">
        <w:rPr>
          <w:rFonts w:asciiTheme="minorHAnsi" w:hAnsiTheme="minorHAnsi" w:cstheme="minorHAnsi"/>
          <w:lang w:val="es-ES_tradnl"/>
        </w:rPr>
        <w:t>e pone a la vista el expediente de donde se desprende lo siguiente:</w:t>
      </w:r>
    </w:p>
    <w:p w14:paraId="4704E7E3"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2240BA52"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t>Proveedores que cotizan:</w:t>
      </w:r>
    </w:p>
    <w:p w14:paraId="2838A0E0"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p>
    <w:p w14:paraId="1F8076FC" w14:textId="77777777" w:rsidR="0015272F" w:rsidRPr="0015272F" w:rsidRDefault="0015272F" w:rsidP="0015272F">
      <w:pPr>
        <w:numPr>
          <w:ilvl w:val="0"/>
          <w:numId w:val="6"/>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Maquinaria y Equipos de Tepatitlán, S. de R.L. de C.V.</w:t>
      </w:r>
    </w:p>
    <w:p w14:paraId="1E617193" w14:textId="77777777" w:rsidR="0015272F" w:rsidRPr="0015272F" w:rsidRDefault="0015272F" w:rsidP="0015272F">
      <w:pPr>
        <w:numPr>
          <w:ilvl w:val="0"/>
          <w:numId w:val="6"/>
        </w:numPr>
        <w:shd w:val="clear" w:color="auto" w:fill="FFFFFF"/>
        <w:spacing w:after="100" w:afterAutospacing="1"/>
        <w:contextualSpacing/>
        <w:jc w:val="both"/>
        <w:rPr>
          <w:rFonts w:asciiTheme="minorHAnsi" w:hAnsiTheme="minorHAnsi" w:cstheme="minorHAnsi"/>
        </w:rPr>
      </w:pPr>
      <w:proofErr w:type="spellStart"/>
      <w:r w:rsidRPr="0015272F">
        <w:rPr>
          <w:rFonts w:asciiTheme="minorHAnsi" w:hAnsiTheme="minorHAnsi" w:cstheme="minorHAnsi"/>
        </w:rPr>
        <w:t>Tractosol</w:t>
      </w:r>
      <w:proofErr w:type="spellEnd"/>
      <w:r w:rsidRPr="0015272F">
        <w:rPr>
          <w:rFonts w:asciiTheme="minorHAnsi" w:hAnsiTheme="minorHAnsi" w:cstheme="minorHAnsi"/>
        </w:rPr>
        <w:t>, S.A. de C.V.</w:t>
      </w:r>
    </w:p>
    <w:p w14:paraId="1B4EC795" w14:textId="77777777" w:rsidR="0015272F" w:rsidRPr="0015272F" w:rsidRDefault="0015272F" w:rsidP="0015272F">
      <w:pPr>
        <w:numPr>
          <w:ilvl w:val="0"/>
          <w:numId w:val="6"/>
        </w:numPr>
        <w:shd w:val="clear" w:color="auto" w:fill="FFFFFF"/>
        <w:spacing w:after="100" w:afterAutospacing="1"/>
        <w:contextualSpacing/>
        <w:jc w:val="both"/>
        <w:rPr>
          <w:rFonts w:asciiTheme="minorHAnsi" w:hAnsiTheme="minorHAnsi" w:cstheme="minorHAnsi"/>
        </w:rPr>
      </w:pPr>
      <w:proofErr w:type="spellStart"/>
      <w:r w:rsidRPr="0015272F">
        <w:rPr>
          <w:rFonts w:asciiTheme="minorHAnsi" w:hAnsiTheme="minorHAnsi" w:cstheme="minorHAnsi"/>
        </w:rPr>
        <w:t>Tracsa</w:t>
      </w:r>
      <w:proofErr w:type="spellEnd"/>
      <w:r w:rsidRPr="0015272F">
        <w:rPr>
          <w:rFonts w:asciiTheme="minorHAnsi" w:hAnsiTheme="minorHAnsi" w:cstheme="minorHAnsi"/>
        </w:rPr>
        <w:t>, S.A.P.I. de C.V.</w:t>
      </w:r>
    </w:p>
    <w:p w14:paraId="384B54EE" w14:textId="77777777" w:rsidR="0015272F" w:rsidRPr="0015272F" w:rsidRDefault="0015272F" w:rsidP="0015272F">
      <w:pPr>
        <w:numPr>
          <w:ilvl w:val="0"/>
          <w:numId w:val="6"/>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Alteños, S.A. de C.V.</w:t>
      </w:r>
    </w:p>
    <w:p w14:paraId="3D05F1F9" w14:textId="77777777" w:rsidR="0015272F" w:rsidRPr="0015272F" w:rsidRDefault="0015272F" w:rsidP="0015272F">
      <w:pPr>
        <w:numPr>
          <w:ilvl w:val="0"/>
          <w:numId w:val="6"/>
        </w:numPr>
        <w:shd w:val="clear" w:color="auto" w:fill="FFFFFF"/>
        <w:spacing w:after="100" w:afterAutospacing="1"/>
        <w:contextualSpacing/>
        <w:jc w:val="both"/>
        <w:rPr>
          <w:rFonts w:asciiTheme="minorHAnsi" w:hAnsiTheme="minorHAnsi" w:cstheme="minorHAnsi"/>
        </w:rPr>
      </w:pPr>
      <w:proofErr w:type="spellStart"/>
      <w:r w:rsidRPr="0015272F">
        <w:rPr>
          <w:rFonts w:asciiTheme="minorHAnsi" w:hAnsiTheme="minorHAnsi" w:cstheme="minorHAnsi"/>
        </w:rPr>
        <w:t>Fortex</w:t>
      </w:r>
      <w:proofErr w:type="spellEnd"/>
      <w:r w:rsidRPr="0015272F">
        <w:rPr>
          <w:rFonts w:asciiTheme="minorHAnsi" w:hAnsiTheme="minorHAnsi" w:cstheme="minorHAnsi"/>
        </w:rPr>
        <w:t xml:space="preserve"> Maquinaria y Equipos, S.A. de C.V.</w:t>
      </w:r>
    </w:p>
    <w:p w14:paraId="2820AA2F" w14:textId="77777777" w:rsidR="0015272F" w:rsidRPr="0015272F" w:rsidRDefault="0015272F" w:rsidP="0015272F">
      <w:pPr>
        <w:shd w:val="clear" w:color="auto" w:fill="FFFFFF"/>
        <w:spacing w:after="100" w:afterAutospacing="1"/>
        <w:contextualSpacing/>
        <w:rPr>
          <w:rFonts w:asciiTheme="minorHAnsi" w:hAnsiTheme="minorHAnsi" w:cstheme="minorHAnsi"/>
        </w:rPr>
      </w:pPr>
    </w:p>
    <w:p w14:paraId="082DA6EB" w14:textId="70AB53D9" w:rsidR="0015272F" w:rsidRDefault="0015272F" w:rsidP="0015272F">
      <w:pPr>
        <w:shd w:val="clear" w:color="auto" w:fill="FFFFFF"/>
        <w:spacing w:after="100" w:afterAutospacing="1"/>
        <w:contextualSpacing/>
        <w:rPr>
          <w:rFonts w:asciiTheme="minorHAnsi" w:hAnsiTheme="minorHAnsi" w:cstheme="minorHAnsi"/>
        </w:rPr>
      </w:pPr>
      <w:r w:rsidRPr="0015272F">
        <w:rPr>
          <w:rFonts w:asciiTheme="minorHAnsi" w:hAnsiTheme="minorHAnsi" w:cstheme="minorHAnsi"/>
        </w:rPr>
        <w:t>Los licitantes cuyas proposiciones fueron desechadas:</w:t>
      </w:r>
    </w:p>
    <w:p w14:paraId="77BC8F7C" w14:textId="77777777" w:rsidR="001E1912" w:rsidRPr="0015272F" w:rsidRDefault="001E1912" w:rsidP="0015272F">
      <w:pPr>
        <w:shd w:val="clear" w:color="auto" w:fill="FFFFFF"/>
        <w:spacing w:after="100" w:afterAutospacing="1"/>
        <w:contextualSpacing/>
        <w:rPr>
          <w:rFonts w:asciiTheme="minorHAnsi" w:hAnsiTheme="minorHAnsi" w:cstheme="minorHAnsi"/>
        </w:rPr>
      </w:pPr>
    </w:p>
    <w:p w14:paraId="5A6930AE"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15272F" w:rsidRPr="0015272F" w14:paraId="6E01B9BC" w14:textId="77777777" w:rsidTr="0015272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07D5C9B" w14:textId="77777777" w:rsidR="0015272F" w:rsidRPr="0015272F" w:rsidRDefault="0015272F" w:rsidP="0015272F">
            <w:pPr>
              <w:tabs>
                <w:tab w:val="center" w:pos="1854"/>
                <w:tab w:val="left" w:pos="2745"/>
              </w:tabs>
              <w:rPr>
                <w:rFonts w:asciiTheme="minorHAnsi" w:hAnsiTheme="minorHAnsi" w:cstheme="minorHAnsi"/>
                <w:lang w:eastAsia="es-MX"/>
              </w:rPr>
            </w:pPr>
            <w:r w:rsidRPr="0015272F">
              <w:rPr>
                <w:rFonts w:asciiTheme="minorHAnsi" w:hAnsiTheme="minorHAnsi" w:cstheme="minorHAnsi"/>
                <w:b/>
                <w:bCs/>
                <w:color w:val="FFFFFF"/>
                <w:kern w:val="24"/>
                <w:lang w:eastAsia="es-MX"/>
              </w:rPr>
              <w:lastRenderedPageBreak/>
              <w:tab/>
              <w:t xml:space="preserve">Licitante </w:t>
            </w:r>
            <w:r w:rsidRPr="0015272F">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4564E2C" w14:textId="77777777" w:rsidR="0015272F" w:rsidRPr="0015272F" w:rsidRDefault="0015272F" w:rsidP="0015272F">
            <w:pPr>
              <w:jc w:val="center"/>
              <w:rPr>
                <w:rFonts w:asciiTheme="minorHAnsi" w:hAnsiTheme="minorHAnsi" w:cstheme="minorHAnsi"/>
                <w:lang w:eastAsia="es-MX"/>
              </w:rPr>
            </w:pPr>
            <w:r w:rsidRPr="0015272F">
              <w:rPr>
                <w:rFonts w:asciiTheme="minorHAnsi" w:hAnsiTheme="minorHAnsi" w:cstheme="minorHAnsi"/>
                <w:b/>
                <w:bCs/>
                <w:color w:val="FFFFFF"/>
                <w:kern w:val="24"/>
                <w:lang w:eastAsia="es-MX"/>
              </w:rPr>
              <w:t xml:space="preserve">Motivo </w:t>
            </w:r>
          </w:p>
        </w:tc>
      </w:tr>
      <w:tr w:rsidR="0015272F" w:rsidRPr="0015272F" w14:paraId="517D015E"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33F53A3"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t>Maquinaria y Equipos de Tepatitlán, S. de R.L.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F78753F"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17F44D9E" w14:textId="77777777" w:rsidR="0015272F" w:rsidRPr="0015272F" w:rsidRDefault="0015272F" w:rsidP="0015272F">
            <w:pPr>
              <w:rPr>
                <w:rFonts w:asciiTheme="minorHAnsi" w:hAnsiTheme="minorHAnsi" w:cstheme="minorHAnsi"/>
                <w:b/>
                <w:lang w:eastAsia="es-MX"/>
              </w:rPr>
            </w:pPr>
          </w:p>
          <w:p w14:paraId="0CEB6C6B"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Acreditación Legal (Anexo 4) conforme a lo solicitado en las presentes bases página 4 numeral 3.</w:t>
            </w:r>
          </w:p>
          <w:p w14:paraId="0B36D459" w14:textId="17D9785E" w:rsidR="001E1912" w:rsidRPr="0015272F" w:rsidRDefault="001E1912" w:rsidP="0015272F">
            <w:pPr>
              <w:rPr>
                <w:rFonts w:asciiTheme="minorHAnsi" w:hAnsiTheme="minorHAnsi" w:cstheme="minorHAnsi"/>
                <w:b/>
                <w:lang w:eastAsia="es-MX"/>
              </w:rPr>
            </w:pPr>
          </w:p>
        </w:tc>
      </w:tr>
      <w:tr w:rsidR="0015272F" w:rsidRPr="0015272F" w14:paraId="33CF3B08"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3AA6557" w14:textId="77777777" w:rsidR="0015272F" w:rsidRPr="0015272F" w:rsidRDefault="0015272F" w:rsidP="0015272F">
            <w:pPr>
              <w:rPr>
                <w:rFonts w:asciiTheme="minorHAnsi" w:hAnsiTheme="minorHAnsi" w:cstheme="minorHAnsi"/>
                <w:lang w:eastAsia="es-MX"/>
              </w:rPr>
            </w:pPr>
            <w:proofErr w:type="spellStart"/>
            <w:r w:rsidRPr="0015272F">
              <w:rPr>
                <w:rFonts w:asciiTheme="minorHAnsi" w:hAnsiTheme="minorHAnsi" w:cstheme="minorHAnsi"/>
                <w:lang w:eastAsia="es-MX"/>
              </w:rPr>
              <w:t>Tractosol</w:t>
            </w:r>
            <w:proofErr w:type="spellEnd"/>
            <w:r w:rsidRPr="0015272F">
              <w:rPr>
                <w:rFonts w:asciiTheme="minorHAnsi" w:hAnsiTheme="minorHAnsi" w:cstheme="minorHAnsi"/>
                <w:lang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FE8D8C"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68BA5AC9" w14:textId="77777777" w:rsidR="0015272F" w:rsidRPr="0015272F" w:rsidRDefault="0015272F" w:rsidP="0015272F">
            <w:pPr>
              <w:rPr>
                <w:rFonts w:asciiTheme="minorHAnsi" w:hAnsiTheme="minorHAnsi" w:cstheme="minorHAnsi"/>
                <w:b/>
                <w:lang w:eastAsia="es-MX"/>
              </w:rPr>
            </w:pPr>
          </w:p>
          <w:p w14:paraId="128936FD"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Anexo 4 (Acreditación Legal), de manera incompleta toda vez que los licitantes no inscritos como Proveedor Municipal, deberán acreditar su existencia legal y personalidad jurídica para efectos de la suscripción de las proposiciones, mediante el anexo 4 y en caso de personas morales deberán presentar copia de acta constitutiva, copia de poder notarial y copia de Identificación Oficial, tal como se indica en la página 6, puntos 16 y 18 de las bases.</w:t>
            </w:r>
          </w:p>
          <w:p w14:paraId="5039C7A1" w14:textId="77777777" w:rsidR="0015272F" w:rsidRPr="0015272F" w:rsidRDefault="0015272F" w:rsidP="0015272F">
            <w:pPr>
              <w:rPr>
                <w:rFonts w:asciiTheme="minorHAnsi" w:hAnsiTheme="minorHAnsi" w:cstheme="minorHAnsi"/>
                <w:b/>
                <w:lang w:eastAsia="es-MX"/>
              </w:rPr>
            </w:pPr>
          </w:p>
          <w:p w14:paraId="350F3697"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Cumplimiento de Obligaciones Fiscales, Artículo 32D con opinión positiva del Código Fiscal de la Federación, de acuerdo a lo solicitado en la página 4 numeral 4 de las presentes bases.</w:t>
            </w:r>
          </w:p>
          <w:p w14:paraId="53AC59EF" w14:textId="77777777" w:rsidR="0015272F" w:rsidRPr="0015272F" w:rsidRDefault="0015272F" w:rsidP="0015272F">
            <w:pPr>
              <w:rPr>
                <w:rFonts w:asciiTheme="minorHAnsi" w:hAnsiTheme="minorHAnsi" w:cstheme="minorHAnsi"/>
                <w:b/>
                <w:lang w:eastAsia="es-MX"/>
              </w:rPr>
            </w:pPr>
          </w:p>
          <w:p w14:paraId="23AE1EEA"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Constancia de Situación Fiscal, de acuerdo a lo solicitado en la página 5 numeral 4 de las presentes bases.</w:t>
            </w:r>
          </w:p>
          <w:p w14:paraId="1602F5A0" w14:textId="77777777" w:rsidR="0015272F" w:rsidRPr="0015272F" w:rsidRDefault="0015272F" w:rsidP="0015272F">
            <w:pPr>
              <w:rPr>
                <w:rFonts w:asciiTheme="minorHAnsi" w:hAnsiTheme="minorHAnsi" w:cstheme="minorHAnsi"/>
                <w:b/>
                <w:lang w:eastAsia="es-MX"/>
              </w:rPr>
            </w:pPr>
          </w:p>
          <w:p w14:paraId="69E4CB9A"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Comprobante Fiscal Digital por Internet (CFDI) del pago del Impuesto sobre Nómina del Estado, ni carta de justificación de motivos, de acuerdo a lo solicitado en la página 5 numeral 10 de las presentes bases.</w:t>
            </w:r>
          </w:p>
          <w:p w14:paraId="0A95BFC3" w14:textId="77777777" w:rsidR="0015272F" w:rsidRPr="0015272F" w:rsidRDefault="0015272F" w:rsidP="0015272F">
            <w:pPr>
              <w:rPr>
                <w:rFonts w:asciiTheme="minorHAnsi" w:hAnsiTheme="minorHAnsi" w:cstheme="minorHAnsi"/>
                <w:b/>
                <w:lang w:eastAsia="es-MX"/>
              </w:rPr>
            </w:pPr>
          </w:p>
          <w:p w14:paraId="0963AF8F"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No presenta formato de Opinión de Cumplimiento de Obligaciones Fiscales en Materia de Seguridad Social </w:t>
            </w:r>
            <w:r w:rsidRPr="0015272F">
              <w:rPr>
                <w:rFonts w:asciiTheme="minorHAnsi" w:hAnsiTheme="minorHAnsi" w:cstheme="minorHAnsi"/>
                <w:b/>
                <w:lang w:eastAsia="es-MX"/>
              </w:rPr>
              <w:lastRenderedPageBreak/>
              <w:t xml:space="preserve">(IMSS), de acuerdo a lo solicitado en la página 5 numeral 11 de las presentes bases.  </w:t>
            </w:r>
          </w:p>
          <w:p w14:paraId="2DEA5E01" w14:textId="77777777" w:rsidR="0015272F" w:rsidRPr="0015272F" w:rsidRDefault="0015272F" w:rsidP="0015272F">
            <w:pPr>
              <w:rPr>
                <w:rFonts w:asciiTheme="minorHAnsi" w:hAnsiTheme="minorHAnsi" w:cstheme="minorHAnsi"/>
                <w:b/>
                <w:lang w:eastAsia="es-MX"/>
              </w:rPr>
            </w:pPr>
          </w:p>
          <w:p w14:paraId="5052C7E8"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Constancia de Situación Fiscal en Materia de Aportaciones Patronales y Enteros de Descuentos Vigentes (INFONAVIT), de acuerdo a lo solicitado en la página 5 numeral 12 de las presentes bases.</w:t>
            </w:r>
          </w:p>
          <w:p w14:paraId="13250EC1" w14:textId="77777777" w:rsidR="0015272F" w:rsidRPr="0015272F" w:rsidRDefault="0015272F" w:rsidP="0015272F">
            <w:pPr>
              <w:rPr>
                <w:rFonts w:asciiTheme="minorHAnsi" w:hAnsiTheme="minorHAnsi" w:cstheme="minorHAnsi"/>
                <w:b/>
                <w:lang w:eastAsia="es-MX"/>
              </w:rPr>
            </w:pPr>
          </w:p>
          <w:p w14:paraId="526F1574"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propuesta Económica por encima del 10% de la media del estudio de mercado de conformidad al Artículo 71 de la Ley de Compras Gubernamentales, Enajenaciones y Contratación de Servicios del Estado de Jalisco y Sus Municipios.</w:t>
            </w:r>
          </w:p>
          <w:p w14:paraId="12CBE9A6" w14:textId="320DB1E9" w:rsidR="00F33CB2" w:rsidRPr="0015272F" w:rsidRDefault="00F33CB2" w:rsidP="0015272F">
            <w:pPr>
              <w:rPr>
                <w:rFonts w:asciiTheme="minorHAnsi" w:hAnsiTheme="minorHAnsi" w:cstheme="minorHAnsi"/>
                <w:b/>
                <w:lang w:eastAsia="es-MX"/>
              </w:rPr>
            </w:pPr>
          </w:p>
        </w:tc>
      </w:tr>
      <w:tr w:rsidR="0015272F" w:rsidRPr="0015272F" w14:paraId="5DD23D5A"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185E73" w14:textId="77777777" w:rsidR="0015272F" w:rsidRPr="0015272F" w:rsidRDefault="0015272F" w:rsidP="0015272F">
            <w:pPr>
              <w:rPr>
                <w:rFonts w:asciiTheme="minorHAnsi" w:hAnsiTheme="minorHAnsi" w:cstheme="minorHAnsi"/>
                <w:lang w:eastAsia="es-MX"/>
              </w:rPr>
            </w:pPr>
            <w:proofErr w:type="spellStart"/>
            <w:r w:rsidRPr="0015272F">
              <w:rPr>
                <w:rFonts w:asciiTheme="minorHAnsi" w:hAnsiTheme="minorHAnsi" w:cstheme="minorHAnsi"/>
                <w:lang w:eastAsia="es-MX"/>
              </w:rPr>
              <w:lastRenderedPageBreak/>
              <w:t>Tracsa</w:t>
            </w:r>
            <w:proofErr w:type="spellEnd"/>
            <w:r w:rsidRPr="0015272F">
              <w:rPr>
                <w:rFonts w:asciiTheme="minorHAnsi" w:hAnsiTheme="minorHAnsi" w:cstheme="minorHAnsi"/>
                <w:lang w:eastAsia="es-MX"/>
              </w:rPr>
              <w:t>, S.A.P.I.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EC32A0"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0FB3B30B" w14:textId="77777777" w:rsidR="0015272F" w:rsidRPr="0015272F" w:rsidRDefault="0015272F" w:rsidP="0015272F">
            <w:pPr>
              <w:rPr>
                <w:rFonts w:asciiTheme="minorHAnsi" w:hAnsiTheme="minorHAnsi" w:cstheme="minorHAnsi"/>
                <w:b/>
                <w:lang w:eastAsia="es-MX"/>
              </w:rPr>
            </w:pPr>
          </w:p>
          <w:p w14:paraId="4D5EFD97"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Anexo 8 como "Carta de retención cinco al millar" mismo que pertenece a la redacción del formato anterior de las bases.</w:t>
            </w:r>
          </w:p>
          <w:p w14:paraId="7BE877EC" w14:textId="77777777" w:rsidR="0015272F" w:rsidRPr="0015272F" w:rsidRDefault="0015272F" w:rsidP="0015272F">
            <w:pPr>
              <w:rPr>
                <w:rFonts w:asciiTheme="minorHAnsi" w:hAnsiTheme="minorHAnsi" w:cstheme="minorHAnsi"/>
                <w:b/>
                <w:lang w:eastAsia="es-MX"/>
              </w:rPr>
            </w:pPr>
          </w:p>
          <w:p w14:paraId="5B09BF70"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propuesta Económica por encima del 10% de la media del estudio de mercado de conformidad al Artículo 71 de la Ley de Compras Gubernamentales, Enajenaciones y Contratación de Servicios del Estado de Jalisco y Sus Municipios.</w:t>
            </w:r>
          </w:p>
          <w:p w14:paraId="50335F0C" w14:textId="0A96ECDE" w:rsidR="00F33CB2" w:rsidRPr="0015272F" w:rsidRDefault="00F33CB2" w:rsidP="0015272F">
            <w:pPr>
              <w:rPr>
                <w:rFonts w:asciiTheme="minorHAnsi" w:hAnsiTheme="minorHAnsi" w:cstheme="minorHAnsi"/>
                <w:b/>
                <w:lang w:eastAsia="es-MX"/>
              </w:rPr>
            </w:pPr>
          </w:p>
        </w:tc>
      </w:tr>
      <w:tr w:rsidR="0015272F" w:rsidRPr="0015272F" w14:paraId="14EA6359"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889869"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t>Alteños,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4BD181"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204D8B27" w14:textId="77777777" w:rsidR="0015272F" w:rsidRPr="0015272F" w:rsidRDefault="0015272F" w:rsidP="0015272F">
            <w:pPr>
              <w:rPr>
                <w:rFonts w:asciiTheme="minorHAnsi" w:hAnsiTheme="minorHAnsi" w:cstheme="minorHAnsi"/>
                <w:b/>
                <w:lang w:eastAsia="es-MX"/>
              </w:rPr>
            </w:pPr>
          </w:p>
          <w:p w14:paraId="2BB12824"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Presenta Anexo 4 (Acreditación Legal), de manera incompleta toda vez que los licitantes no inscritos como Proveedor Municipal, deberán acreditar su existencia legal y personalidad jurídica para efectos de la suscripción de las proposiciones, mediante el anexo 4 y en caso de personas morales deberán presentar copia de acta constitutiva, copia de poder notarial y copia de </w:t>
            </w:r>
            <w:r w:rsidRPr="0015272F">
              <w:rPr>
                <w:rFonts w:asciiTheme="minorHAnsi" w:hAnsiTheme="minorHAnsi" w:cstheme="minorHAnsi"/>
                <w:b/>
                <w:lang w:eastAsia="es-MX"/>
              </w:rPr>
              <w:lastRenderedPageBreak/>
              <w:t>Identificación Oficial, tal como se indica en la página 6, puntos 16 y 18 de las bases.</w:t>
            </w:r>
          </w:p>
          <w:p w14:paraId="59E018BB" w14:textId="77777777" w:rsidR="0015272F" w:rsidRPr="0015272F" w:rsidRDefault="0015272F" w:rsidP="0015272F">
            <w:pPr>
              <w:rPr>
                <w:rFonts w:asciiTheme="minorHAnsi" w:hAnsiTheme="minorHAnsi" w:cstheme="minorHAnsi"/>
                <w:b/>
                <w:lang w:eastAsia="es-MX"/>
              </w:rPr>
            </w:pPr>
          </w:p>
          <w:p w14:paraId="465DC498" w14:textId="20020DC5"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Cumplimiento de Obligaciones Fiscales, Artículo 32D con opinión positiva del Código Fiscal de la Federación, de acuerdo a lo solicitado en la página 4 numeral 4 de las presentes bases.</w:t>
            </w:r>
          </w:p>
          <w:p w14:paraId="09D70F7E" w14:textId="77777777" w:rsidR="00F33CB2" w:rsidRPr="0015272F" w:rsidRDefault="00F33CB2" w:rsidP="0015272F">
            <w:pPr>
              <w:rPr>
                <w:rFonts w:asciiTheme="minorHAnsi" w:hAnsiTheme="minorHAnsi" w:cstheme="minorHAnsi"/>
                <w:b/>
                <w:lang w:eastAsia="es-MX"/>
              </w:rPr>
            </w:pPr>
          </w:p>
          <w:p w14:paraId="164BDB0E"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Constancia de Situación Fiscal, de acuerdo a lo solicitado en la página 5 numeral 4 de las presentes bases.</w:t>
            </w:r>
          </w:p>
          <w:p w14:paraId="0521954E" w14:textId="77777777" w:rsidR="0015272F" w:rsidRPr="0015272F" w:rsidRDefault="0015272F" w:rsidP="0015272F">
            <w:pPr>
              <w:rPr>
                <w:rFonts w:asciiTheme="minorHAnsi" w:hAnsiTheme="minorHAnsi" w:cstheme="minorHAnsi"/>
                <w:b/>
                <w:lang w:eastAsia="es-MX"/>
              </w:rPr>
            </w:pPr>
          </w:p>
          <w:p w14:paraId="771F67C6"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su Propuesta Económica (Anexo 5) de manera incompleta ya que no se encuentra firmada por el Representante Legal.</w:t>
            </w:r>
          </w:p>
          <w:p w14:paraId="74697CDE" w14:textId="77777777" w:rsidR="0015272F" w:rsidRPr="0015272F" w:rsidRDefault="0015272F" w:rsidP="0015272F">
            <w:pPr>
              <w:rPr>
                <w:rFonts w:asciiTheme="minorHAnsi" w:hAnsiTheme="minorHAnsi" w:cstheme="minorHAnsi"/>
                <w:b/>
                <w:lang w:eastAsia="es-MX"/>
              </w:rPr>
            </w:pPr>
          </w:p>
          <w:p w14:paraId="0ADCFFE8"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Presenta Declaración de Aportación 5 al Millar (Anexo 8) con la redacción que no pertenece a la especificada en las bases, ya que no menciona la palabra RETENCIÓN.  </w:t>
            </w:r>
          </w:p>
          <w:p w14:paraId="0DE83EF2" w14:textId="77777777" w:rsidR="0015272F" w:rsidRPr="0015272F" w:rsidRDefault="0015272F" w:rsidP="0015272F">
            <w:pPr>
              <w:rPr>
                <w:rFonts w:asciiTheme="minorHAnsi" w:hAnsiTheme="minorHAnsi" w:cstheme="minorHAnsi"/>
                <w:b/>
                <w:lang w:eastAsia="es-MX"/>
              </w:rPr>
            </w:pPr>
          </w:p>
          <w:p w14:paraId="5B522D30"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Comprobante Fiscal Digital por Internet (CFDI) del pago del Impuesto sobre Nómina del Estado, ni carta de justificación de motivos, de acuerdo a lo solicitado en la página 5 numeral 10 de las presentes bases.</w:t>
            </w:r>
          </w:p>
          <w:p w14:paraId="21C38BC7" w14:textId="77777777" w:rsidR="0015272F" w:rsidRPr="0015272F" w:rsidRDefault="0015272F" w:rsidP="0015272F">
            <w:pPr>
              <w:rPr>
                <w:rFonts w:asciiTheme="minorHAnsi" w:hAnsiTheme="minorHAnsi" w:cstheme="minorHAnsi"/>
                <w:b/>
                <w:lang w:eastAsia="es-MX"/>
              </w:rPr>
            </w:pPr>
          </w:p>
          <w:p w14:paraId="7A9C7655"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formato de Opinión de Cumplimiento de Obligaciones Fiscales en Materia de Seguridad Social (IMSS), de acuerdo a lo solicitado en la página 5 numeral 11 de las presentes bases.</w:t>
            </w:r>
          </w:p>
          <w:p w14:paraId="65D61E2B" w14:textId="77777777" w:rsidR="0015272F" w:rsidRPr="0015272F" w:rsidRDefault="0015272F" w:rsidP="0015272F">
            <w:pPr>
              <w:rPr>
                <w:rFonts w:asciiTheme="minorHAnsi" w:hAnsiTheme="minorHAnsi" w:cstheme="minorHAnsi"/>
                <w:b/>
                <w:lang w:eastAsia="es-MX"/>
              </w:rPr>
            </w:pPr>
          </w:p>
          <w:p w14:paraId="5798458A"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No presenta Constancia de Situación Fiscal en Materia de Aportaciones Patronales y Enteros de Descuentos </w:t>
            </w:r>
            <w:r w:rsidRPr="0015272F">
              <w:rPr>
                <w:rFonts w:asciiTheme="minorHAnsi" w:hAnsiTheme="minorHAnsi" w:cstheme="minorHAnsi"/>
                <w:b/>
                <w:lang w:eastAsia="es-MX"/>
              </w:rPr>
              <w:lastRenderedPageBreak/>
              <w:t>Vigentes (INFONAVIT), de acuerdo a lo solicitado en la página 5 numeral 12 de las presentes bases.</w:t>
            </w:r>
          </w:p>
          <w:p w14:paraId="5F748A4C" w14:textId="1A7A0ED8" w:rsidR="00F33CB2" w:rsidRPr="0015272F" w:rsidRDefault="00F33CB2" w:rsidP="0015272F">
            <w:pPr>
              <w:rPr>
                <w:rFonts w:asciiTheme="minorHAnsi" w:hAnsiTheme="minorHAnsi" w:cstheme="minorHAnsi"/>
                <w:b/>
                <w:lang w:eastAsia="es-MX"/>
              </w:rPr>
            </w:pPr>
          </w:p>
        </w:tc>
      </w:tr>
      <w:tr w:rsidR="0015272F" w:rsidRPr="0015272F" w14:paraId="628622B5"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EF209B9" w14:textId="77777777" w:rsidR="0015272F" w:rsidRPr="0015272F" w:rsidRDefault="0015272F" w:rsidP="0015272F">
            <w:pPr>
              <w:rPr>
                <w:rFonts w:asciiTheme="minorHAnsi" w:hAnsiTheme="minorHAnsi" w:cstheme="minorHAnsi"/>
                <w:lang w:val="es-ES_tradnl" w:eastAsia="es-MX"/>
              </w:rPr>
            </w:pPr>
            <w:proofErr w:type="spellStart"/>
            <w:r w:rsidRPr="0015272F">
              <w:rPr>
                <w:rFonts w:asciiTheme="minorHAnsi" w:hAnsiTheme="minorHAnsi" w:cstheme="minorHAnsi"/>
                <w:lang w:eastAsia="es-MX"/>
              </w:rPr>
              <w:lastRenderedPageBreak/>
              <w:t>Fortex</w:t>
            </w:r>
            <w:proofErr w:type="spellEnd"/>
            <w:r w:rsidRPr="0015272F">
              <w:rPr>
                <w:rFonts w:asciiTheme="minorHAnsi" w:hAnsiTheme="minorHAnsi" w:cstheme="minorHAnsi"/>
                <w:lang w:eastAsia="es-MX"/>
              </w:rPr>
              <w:t xml:space="preserve"> Maquinaria y Equipos,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66BE77C"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62503F65" w14:textId="77777777" w:rsidR="0015272F" w:rsidRPr="0015272F" w:rsidRDefault="0015272F" w:rsidP="0015272F">
            <w:pPr>
              <w:rPr>
                <w:rFonts w:asciiTheme="minorHAnsi" w:hAnsiTheme="minorHAnsi" w:cstheme="minorHAnsi"/>
                <w:b/>
                <w:lang w:eastAsia="es-MX"/>
              </w:rPr>
            </w:pPr>
          </w:p>
          <w:p w14:paraId="149C3B78" w14:textId="1A16A89F"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su Propuesta Económica (Anexo 5) de manera incompleta ya que no se encuentra firmada por el Representante Legal.</w:t>
            </w:r>
          </w:p>
          <w:p w14:paraId="724FA4AA" w14:textId="77777777" w:rsidR="0015272F" w:rsidRPr="0015272F" w:rsidRDefault="0015272F" w:rsidP="0015272F">
            <w:pPr>
              <w:rPr>
                <w:rFonts w:asciiTheme="minorHAnsi" w:hAnsiTheme="minorHAnsi" w:cstheme="minorHAnsi"/>
                <w:b/>
                <w:lang w:eastAsia="es-MX"/>
              </w:rPr>
            </w:pPr>
          </w:p>
          <w:p w14:paraId="48A21FA5"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Comprobante Fiscal Digital por Internet (CFDI) del pago del Impuesto sobre Nómina del Estado, solo presenta formato de pago del Gobierno de Jalisco y formato de Banca electrónica, de acuerdo a lo solicitado en la página 5 numeral 10 de las presentes bases.</w:t>
            </w:r>
          </w:p>
          <w:p w14:paraId="746D03D8" w14:textId="77777777" w:rsidR="0015272F" w:rsidRPr="0015272F" w:rsidRDefault="0015272F" w:rsidP="0015272F">
            <w:pPr>
              <w:rPr>
                <w:rFonts w:asciiTheme="minorHAnsi" w:hAnsiTheme="minorHAnsi" w:cstheme="minorHAnsi"/>
                <w:b/>
                <w:lang w:eastAsia="es-MX"/>
              </w:rPr>
            </w:pPr>
          </w:p>
          <w:p w14:paraId="16C866F1"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propuesta Económica por encima del 10% de la media del estudio de mercado de conformidad al Artículo 71 de la Ley de Compras Gubernamentales, Enajenaciones y Contratación de Servicios del Estado de Jalisco y sus Municipios.</w:t>
            </w:r>
          </w:p>
          <w:p w14:paraId="0EA4C780" w14:textId="5C1E7055" w:rsidR="00FB1CCB" w:rsidRPr="0015272F" w:rsidRDefault="00FB1CCB" w:rsidP="0015272F">
            <w:pPr>
              <w:rPr>
                <w:rFonts w:asciiTheme="minorHAnsi" w:hAnsiTheme="minorHAnsi" w:cstheme="minorHAnsi"/>
                <w:b/>
                <w:lang w:eastAsia="es-MX"/>
              </w:rPr>
            </w:pPr>
          </w:p>
        </w:tc>
      </w:tr>
    </w:tbl>
    <w:p w14:paraId="4EEE7636"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p>
    <w:p w14:paraId="2D39C425"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r w:rsidRPr="0015272F">
        <w:rPr>
          <w:rFonts w:asciiTheme="minorHAnsi" w:hAnsiTheme="minorHAnsi" w:cstheme="minorHAnsi"/>
          <w:b/>
          <w:i/>
        </w:rPr>
        <w:t xml:space="preserve">Ningún licitante resultó solvente </w:t>
      </w:r>
    </w:p>
    <w:p w14:paraId="1C2680B5"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p>
    <w:p w14:paraId="0C245B40"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b/>
          <w:lang w:val="es-ES_tradnl"/>
        </w:rPr>
        <w:t xml:space="preserve">Nota: </w:t>
      </w:r>
      <w:r w:rsidRPr="0015272F">
        <w:rPr>
          <w:rFonts w:asciiTheme="minorHAnsi" w:hAnsiTheme="minorHAnsi" w:cstheme="minorHAnsi"/>
          <w:lang w:val="es-ES_tradnl"/>
        </w:rPr>
        <w:t>Posterior al acto de presentación y apertura de proposiciones realizada el día 02 de Octubre del 2023 se detectó que de las 05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41C0373E" w14:textId="77777777" w:rsidR="00DA2E41" w:rsidRDefault="00DA2E41" w:rsidP="00DA2E41">
      <w:pPr>
        <w:shd w:val="clear" w:color="auto" w:fill="FFFFFF"/>
        <w:spacing w:after="100" w:afterAutospacing="1"/>
        <w:contextualSpacing/>
        <w:jc w:val="both"/>
        <w:rPr>
          <w:rFonts w:asciiTheme="minorHAnsi" w:hAnsiTheme="minorHAnsi" w:cstheme="minorHAnsi"/>
        </w:rPr>
      </w:pPr>
    </w:p>
    <w:p w14:paraId="2A9AC4E1" w14:textId="472F859C" w:rsidR="002F24C4" w:rsidRPr="002F24C4" w:rsidRDefault="00DA2E41" w:rsidP="002F24C4">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rPr>
        <w:lastRenderedPageBreak/>
        <w:t xml:space="preserve">Edmundo Antonio Amutio Villa, representante suplente del Presidente del Comité de Adquisiciones, comenta </w:t>
      </w:r>
      <w:r w:rsidRPr="0015272F">
        <w:rPr>
          <w:rFonts w:asciiTheme="minorHAnsi" w:hAnsiTheme="minorHAnsi" w:cstheme="minorHAnsi"/>
        </w:rPr>
        <w:t xml:space="preserve">de </w:t>
      </w:r>
      <w:r w:rsidR="0015272F" w:rsidRPr="0015272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w:t>
      </w:r>
      <w:r w:rsidR="0015272F" w:rsidRPr="0015272F">
        <w:rPr>
          <w:rFonts w:asciiTheme="minorHAnsi" w:hAnsiTheme="minorHAnsi" w:cstheme="minorHAnsi"/>
        </w:rPr>
        <w:t xml:space="preserve">consideración </w:t>
      </w:r>
      <w:r w:rsidR="0015272F" w:rsidRPr="0015272F">
        <w:rPr>
          <w:rFonts w:asciiTheme="minorHAnsi" w:hAnsiTheme="minorHAnsi" w:cstheme="minorHAnsi"/>
          <w:b/>
        </w:rPr>
        <w:t>se proceda a declararse desierta y se solicita su autorización para una siguiente ronda, Ronda 2 (dos</w:t>
      </w:r>
      <w:proofErr w:type="gramStart"/>
      <w:r w:rsidR="0015272F" w:rsidRPr="0015272F">
        <w:rPr>
          <w:rFonts w:asciiTheme="minorHAnsi" w:hAnsiTheme="minorHAnsi" w:cstheme="minorHAnsi"/>
          <w:b/>
        </w:rPr>
        <w:t>)</w:t>
      </w:r>
      <w:r w:rsidR="0015272F" w:rsidRPr="0015272F">
        <w:rPr>
          <w:rFonts w:asciiTheme="minorHAnsi" w:hAnsiTheme="minorHAnsi" w:cstheme="minorHAnsi"/>
        </w:rPr>
        <w:t>,</w:t>
      </w:r>
      <w:r w:rsidR="0015272F" w:rsidRPr="0015272F">
        <w:rPr>
          <w:rFonts w:asciiTheme="minorHAnsi" w:hAnsiTheme="minorHAnsi" w:cstheme="minorHAnsi"/>
          <w:b/>
        </w:rPr>
        <w:t>,</w:t>
      </w:r>
      <w:proofErr w:type="gramEnd"/>
      <w:r w:rsidR="0015272F" w:rsidRPr="0015272F">
        <w:rPr>
          <w:rFonts w:asciiTheme="minorHAnsi" w:hAnsiTheme="minorHAnsi" w:cstheme="minorHAnsi"/>
          <w:lang w:val="es-ES_tradnl"/>
        </w:rPr>
        <w:t xml:space="preserve"> los que estén por la afirmativa, sírvanse manifestarlo levantando su mano.</w:t>
      </w:r>
    </w:p>
    <w:p w14:paraId="0E7FA25D" w14:textId="77777777" w:rsidR="002F24C4" w:rsidRPr="002F24C4" w:rsidRDefault="002F24C4" w:rsidP="002F24C4">
      <w:pPr>
        <w:shd w:val="clear" w:color="auto" w:fill="FFFFFF"/>
        <w:tabs>
          <w:tab w:val="left" w:pos="5760"/>
        </w:tabs>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ab/>
      </w:r>
    </w:p>
    <w:p w14:paraId="61496E04" w14:textId="51848D38" w:rsidR="00DA2E41" w:rsidRPr="002F24C4" w:rsidRDefault="002F24C4" w:rsidP="002F24C4">
      <w:pPr>
        <w:shd w:val="clear" w:color="auto" w:fill="FFFFFF"/>
        <w:spacing w:after="100" w:afterAutospacing="1"/>
        <w:contextualSpacing/>
        <w:jc w:val="center"/>
        <w:rPr>
          <w:rFonts w:asciiTheme="minorHAnsi" w:hAnsiTheme="minorHAnsi" w:cstheme="minorHAnsi"/>
        </w:rPr>
      </w:pPr>
      <w:r w:rsidRPr="002F24C4">
        <w:rPr>
          <w:rFonts w:asciiTheme="minorHAnsi" w:hAnsiTheme="minorHAnsi" w:cstheme="minorHAnsi"/>
          <w:b/>
          <w:i/>
        </w:rPr>
        <w:t>Aprobado por Unanimidad de votos por parte de los integrantes del Comité presentes</w:t>
      </w:r>
    </w:p>
    <w:p w14:paraId="590E6E63" w14:textId="77777777" w:rsidR="00DA2E41" w:rsidRDefault="00DA2E41" w:rsidP="00DA2E41">
      <w:pPr>
        <w:shd w:val="clear" w:color="auto" w:fill="FFFFFF"/>
        <w:spacing w:after="100" w:afterAutospacing="1"/>
        <w:contextualSpacing/>
        <w:jc w:val="both"/>
        <w:rPr>
          <w:rFonts w:asciiTheme="minorHAnsi" w:hAnsiTheme="minorHAnsi" w:cstheme="minorHAnsi"/>
        </w:rPr>
      </w:pPr>
    </w:p>
    <w:p w14:paraId="15717458" w14:textId="77777777" w:rsidR="0015272F" w:rsidRPr="0015272F" w:rsidRDefault="0015272F" w:rsidP="0015272F">
      <w:pPr>
        <w:spacing w:after="100" w:afterAutospacing="1"/>
        <w:contextualSpacing/>
        <w:jc w:val="both"/>
        <w:rPr>
          <w:rFonts w:asciiTheme="minorHAnsi" w:eastAsiaTheme="minorEastAsia" w:hAnsiTheme="minorHAnsi" w:cstheme="minorHAnsi"/>
          <w:lang w:eastAsia="es-MX"/>
        </w:rPr>
      </w:pPr>
      <w:r w:rsidRPr="0015272F">
        <w:rPr>
          <w:rFonts w:asciiTheme="minorHAnsi" w:eastAsiaTheme="minorEastAsia" w:hAnsiTheme="minorHAnsi" w:cstheme="minorHAnsi"/>
          <w:b/>
          <w:lang w:val="es-ES" w:eastAsia="es-MX"/>
        </w:rPr>
        <w:t>Número de Cuadro:</w:t>
      </w:r>
      <w:r w:rsidRPr="0015272F">
        <w:rPr>
          <w:rFonts w:asciiTheme="minorHAnsi" w:eastAsiaTheme="minorEastAsia" w:hAnsiTheme="minorHAnsi" w:cstheme="minorHAnsi"/>
          <w:lang w:val="es-ES" w:eastAsia="es-MX"/>
        </w:rPr>
        <w:t xml:space="preserve"> </w:t>
      </w:r>
      <w:r w:rsidRPr="0015272F">
        <w:rPr>
          <w:rFonts w:asciiTheme="minorHAnsi" w:eastAsiaTheme="minorEastAsia" w:hAnsiTheme="minorHAnsi" w:cstheme="minorHAnsi"/>
          <w:lang w:eastAsia="es-MX"/>
        </w:rPr>
        <w:t>05.22.2023</w:t>
      </w:r>
    </w:p>
    <w:p w14:paraId="3C891588"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b/>
        </w:rPr>
      </w:pPr>
      <w:r w:rsidRPr="0015272F">
        <w:rPr>
          <w:rFonts w:asciiTheme="minorHAnsi" w:eastAsiaTheme="minorEastAsia" w:hAnsiTheme="minorHAnsi" w:cstheme="minorHAnsi"/>
          <w:b/>
          <w:lang w:val="es-ES" w:eastAsia="es-MX"/>
        </w:rPr>
        <w:t>Licitación Pública Nacional con Participación del Comité:</w:t>
      </w:r>
      <w:r w:rsidRPr="0015272F">
        <w:rPr>
          <w:rFonts w:asciiTheme="minorHAnsi" w:eastAsiaTheme="minorEastAsia" w:hAnsiTheme="minorHAnsi" w:cstheme="minorHAnsi"/>
          <w:lang w:val="es-ES" w:eastAsia="es-MX"/>
        </w:rPr>
        <w:t xml:space="preserve"> 202301398</w:t>
      </w:r>
    </w:p>
    <w:p w14:paraId="720BD9C5"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b/>
          <w:lang w:val="es-ES" w:eastAsia="es-MX"/>
        </w:rPr>
      </w:pPr>
      <w:r w:rsidRPr="0015272F">
        <w:rPr>
          <w:rFonts w:asciiTheme="minorHAnsi" w:eastAsiaTheme="minorEastAsia" w:hAnsiTheme="minorHAnsi" w:cstheme="minorHAnsi"/>
          <w:b/>
          <w:lang w:val="es-ES" w:eastAsia="es-MX"/>
        </w:rPr>
        <w:t xml:space="preserve">Área Requirente: </w:t>
      </w:r>
      <w:r w:rsidRPr="0015272F">
        <w:rPr>
          <w:rFonts w:asciiTheme="minorHAnsi" w:eastAsiaTheme="minorEastAsia" w:hAnsiTheme="minorHAnsi" w:cstheme="minorHAnsi"/>
          <w:lang w:val="es-ES" w:eastAsia="es-MX"/>
        </w:rPr>
        <w:t xml:space="preserve">Coordinación General de Servicios Municipales  </w:t>
      </w:r>
    </w:p>
    <w:p w14:paraId="4BAE52D3"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 w:eastAsia="es-MX"/>
        </w:rPr>
      </w:pPr>
      <w:r w:rsidRPr="0015272F">
        <w:rPr>
          <w:rFonts w:asciiTheme="minorHAnsi" w:eastAsiaTheme="minorEastAsia" w:hAnsiTheme="minorHAnsi" w:cstheme="minorHAnsi"/>
          <w:b/>
          <w:lang w:val="es-ES" w:eastAsia="es-MX"/>
        </w:rPr>
        <w:t xml:space="preserve">Objeto de licitación: </w:t>
      </w:r>
      <w:r w:rsidRPr="0015272F">
        <w:rPr>
          <w:rFonts w:asciiTheme="minorHAnsi" w:eastAsiaTheme="minorEastAsia" w:hAnsiTheme="minorHAnsi" w:cstheme="minorHAnsi"/>
          <w:lang w:val="es-ES" w:eastAsia="es-MX"/>
        </w:rPr>
        <w:t>Servicio integral que incluye la evaluación de pavimentos y cálculo del PCI (Índice de Condición de Pavimentos) de 1,300 km en vialidades</w:t>
      </w:r>
    </w:p>
    <w:p w14:paraId="79AC5705"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eastAsia="es-MX"/>
        </w:rPr>
      </w:pPr>
    </w:p>
    <w:p w14:paraId="63934A02"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_tradnl"/>
        </w:rPr>
      </w:pPr>
      <w:r w:rsidRPr="0015272F">
        <w:rPr>
          <w:rFonts w:asciiTheme="minorHAnsi" w:eastAsiaTheme="minorEastAsia" w:hAnsiTheme="minorHAnsi" w:cstheme="minorHAnsi"/>
          <w:lang w:eastAsia="es-MX"/>
        </w:rPr>
        <w:t>S</w:t>
      </w:r>
      <w:r w:rsidRPr="0015272F">
        <w:rPr>
          <w:rFonts w:asciiTheme="minorHAnsi" w:hAnsiTheme="minorHAnsi" w:cstheme="minorHAnsi"/>
          <w:lang w:val="es-ES_tradnl"/>
        </w:rPr>
        <w:t>e pone a la vista el expediente de donde se desprende lo siguiente:</w:t>
      </w:r>
    </w:p>
    <w:p w14:paraId="248B1DD9"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0804CF9F"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t>Proveedores que cotizan:</w:t>
      </w:r>
    </w:p>
    <w:p w14:paraId="3B9DCCAC" w14:textId="77777777" w:rsidR="0015272F" w:rsidRPr="0015272F" w:rsidRDefault="0015272F" w:rsidP="0015272F">
      <w:pPr>
        <w:shd w:val="clear" w:color="auto" w:fill="FFFFFF"/>
        <w:spacing w:after="100" w:afterAutospacing="1"/>
        <w:ind w:left="1440"/>
        <w:contextualSpacing/>
        <w:jc w:val="both"/>
        <w:rPr>
          <w:rFonts w:asciiTheme="minorHAnsi" w:hAnsiTheme="minorHAnsi" w:cstheme="minorHAnsi"/>
        </w:rPr>
      </w:pPr>
    </w:p>
    <w:p w14:paraId="2FC1A805" w14:textId="77777777" w:rsidR="0015272F" w:rsidRPr="0015272F" w:rsidRDefault="0015272F" w:rsidP="0015272F">
      <w:pPr>
        <w:numPr>
          <w:ilvl w:val="0"/>
          <w:numId w:val="11"/>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Soluciones e Ingeniería en Vías Terrestres, S.A. de C.V.</w:t>
      </w:r>
    </w:p>
    <w:p w14:paraId="335790DF" w14:textId="77777777" w:rsidR="0015272F" w:rsidRPr="0015272F" w:rsidRDefault="0015272F" w:rsidP="0015272F">
      <w:pPr>
        <w:numPr>
          <w:ilvl w:val="0"/>
          <w:numId w:val="11"/>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Diseños de Ingeniería, Control y Asesoría, S.A. de C.V.</w:t>
      </w:r>
    </w:p>
    <w:p w14:paraId="415D98AC" w14:textId="77777777" w:rsidR="0015272F" w:rsidRPr="0015272F" w:rsidRDefault="0015272F" w:rsidP="0015272F">
      <w:pPr>
        <w:numPr>
          <w:ilvl w:val="0"/>
          <w:numId w:val="11"/>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Planificación e Infraestructura Terrestre, S.A. de C.V.</w:t>
      </w:r>
    </w:p>
    <w:p w14:paraId="3EB6DA46" w14:textId="77777777" w:rsidR="0015272F" w:rsidRPr="0015272F" w:rsidRDefault="0015272F" w:rsidP="0015272F">
      <w:pPr>
        <w:shd w:val="clear" w:color="auto" w:fill="FFFFFF"/>
        <w:spacing w:after="100" w:afterAutospacing="1"/>
        <w:contextualSpacing/>
        <w:rPr>
          <w:rFonts w:asciiTheme="minorHAnsi" w:hAnsiTheme="minorHAnsi" w:cstheme="minorHAnsi"/>
        </w:rPr>
      </w:pPr>
    </w:p>
    <w:p w14:paraId="07E07677" w14:textId="77777777" w:rsidR="0015272F" w:rsidRPr="0015272F" w:rsidRDefault="0015272F" w:rsidP="0015272F">
      <w:pPr>
        <w:shd w:val="clear" w:color="auto" w:fill="FFFFFF"/>
        <w:spacing w:after="100" w:afterAutospacing="1"/>
        <w:contextualSpacing/>
        <w:rPr>
          <w:rFonts w:asciiTheme="minorHAnsi" w:hAnsiTheme="minorHAnsi" w:cstheme="minorHAnsi"/>
        </w:rPr>
      </w:pPr>
      <w:r w:rsidRPr="0015272F">
        <w:rPr>
          <w:rFonts w:asciiTheme="minorHAnsi" w:hAnsiTheme="minorHAnsi" w:cstheme="minorHAnsi"/>
        </w:rPr>
        <w:t>Los licitantes cuyas proposiciones fueron desechadas:</w:t>
      </w:r>
    </w:p>
    <w:p w14:paraId="492D6E33"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p>
    <w:tbl>
      <w:tblPr>
        <w:tblW w:w="9559" w:type="dxa"/>
        <w:tblLayout w:type="fixed"/>
        <w:tblCellMar>
          <w:left w:w="0" w:type="dxa"/>
          <w:right w:w="0" w:type="dxa"/>
        </w:tblCellMar>
        <w:tblLook w:val="04A0" w:firstRow="1" w:lastRow="0" w:firstColumn="1" w:lastColumn="0" w:noHBand="0" w:noVBand="1"/>
      </w:tblPr>
      <w:tblGrid>
        <w:gridCol w:w="3924"/>
        <w:gridCol w:w="5635"/>
      </w:tblGrid>
      <w:tr w:rsidR="0015272F" w:rsidRPr="0015272F" w14:paraId="294BF97D" w14:textId="77777777" w:rsidTr="0015272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EE9727E" w14:textId="77777777" w:rsidR="0015272F" w:rsidRPr="0015272F" w:rsidRDefault="0015272F" w:rsidP="0015272F">
            <w:pPr>
              <w:tabs>
                <w:tab w:val="center" w:pos="1854"/>
                <w:tab w:val="left" w:pos="2745"/>
              </w:tabs>
              <w:rPr>
                <w:rFonts w:asciiTheme="minorHAnsi" w:hAnsiTheme="minorHAnsi" w:cstheme="minorHAnsi"/>
                <w:lang w:eastAsia="es-MX"/>
              </w:rPr>
            </w:pPr>
            <w:r w:rsidRPr="0015272F">
              <w:rPr>
                <w:rFonts w:asciiTheme="minorHAnsi" w:hAnsiTheme="minorHAnsi" w:cstheme="minorHAnsi"/>
                <w:b/>
                <w:bCs/>
                <w:color w:val="FFFFFF"/>
                <w:kern w:val="24"/>
                <w:lang w:eastAsia="es-MX"/>
              </w:rPr>
              <w:tab/>
              <w:t xml:space="preserve">Licitante </w:t>
            </w:r>
            <w:r w:rsidRPr="0015272F">
              <w:rPr>
                <w:rFonts w:asciiTheme="minorHAnsi" w:hAnsiTheme="minorHAnsi" w:cstheme="minorHAnsi"/>
                <w:b/>
                <w:bCs/>
                <w:color w:val="FFFFFF"/>
                <w:kern w:val="24"/>
                <w:lang w:eastAsia="es-MX"/>
              </w:rPr>
              <w:tab/>
            </w:r>
          </w:p>
        </w:tc>
        <w:tc>
          <w:tcPr>
            <w:tcW w:w="563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CDA2F0F" w14:textId="77777777" w:rsidR="0015272F" w:rsidRPr="0015272F" w:rsidRDefault="0015272F" w:rsidP="0015272F">
            <w:pPr>
              <w:jc w:val="center"/>
              <w:rPr>
                <w:rFonts w:asciiTheme="minorHAnsi" w:hAnsiTheme="minorHAnsi" w:cstheme="minorHAnsi"/>
                <w:lang w:eastAsia="es-MX"/>
              </w:rPr>
            </w:pPr>
            <w:r w:rsidRPr="0015272F">
              <w:rPr>
                <w:rFonts w:asciiTheme="minorHAnsi" w:hAnsiTheme="minorHAnsi" w:cstheme="minorHAnsi"/>
                <w:b/>
                <w:bCs/>
                <w:color w:val="FFFFFF"/>
                <w:kern w:val="24"/>
                <w:lang w:eastAsia="es-MX"/>
              </w:rPr>
              <w:t xml:space="preserve">Motivo </w:t>
            </w:r>
          </w:p>
        </w:tc>
      </w:tr>
      <w:tr w:rsidR="0015272F" w:rsidRPr="0015272F" w14:paraId="2EE3DAB0"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AEFC3C"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t>Soluciones e Ingeniería en Vías Terrestres, S.A. de C.V.</w:t>
            </w:r>
          </w:p>
        </w:tc>
        <w:tc>
          <w:tcPr>
            <w:tcW w:w="563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E0F831A"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23D22429" w14:textId="77777777" w:rsidR="0015272F" w:rsidRPr="0015272F" w:rsidRDefault="0015272F" w:rsidP="0015272F">
            <w:pPr>
              <w:rPr>
                <w:rFonts w:asciiTheme="minorHAnsi" w:hAnsiTheme="minorHAnsi" w:cstheme="minorHAnsi"/>
                <w:b/>
                <w:lang w:eastAsia="es-MX"/>
              </w:rPr>
            </w:pPr>
          </w:p>
          <w:p w14:paraId="64257F91"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Carta de Proposición (Anexo 2) de manera incompleta toda vez que no especifica nombre de representantes de venta, representante legal ni de socios y accionistas</w:t>
            </w:r>
          </w:p>
          <w:p w14:paraId="4FC20AA4" w14:textId="77777777" w:rsidR="0015272F" w:rsidRPr="0015272F" w:rsidRDefault="0015272F" w:rsidP="0015272F">
            <w:pPr>
              <w:rPr>
                <w:rFonts w:asciiTheme="minorHAnsi" w:hAnsiTheme="minorHAnsi" w:cstheme="minorHAnsi"/>
                <w:b/>
                <w:lang w:eastAsia="es-MX"/>
              </w:rPr>
            </w:pPr>
          </w:p>
          <w:p w14:paraId="155B79BB"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La propuesta no se encuentra firmada en su totalidad por el Representante Legal Facultado tal como se </w:t>
            </w:r>
            <w:r w:rsidRPr="0015272F">
              <w:rPr>
                <w:rFonts w:asciiTheme="minorHAnsi" w:hAnsiTheme="minorHAnsi" w:cstheme="minorHAnsi"/>
                <w:b/>
                <w:lang w:eastAsia="es-MX"/>
              </w:rPr>
              <w:lastRenderedPageBreak/>
              <w:t>solicita en la página 6 numeral 5 de las presentes Bases de Licitación.</w:t>
            </w:r>
          </w:p>
          <w:p w14:paraId="0D9BD916" w14:textId="74A5BD48" w:rsidR="007E3EA5" w:rsidRPr="0015272F" w:rsidRDefault="007E3EA5" w:rsidP="0015272F">
            <w:pPr>
              <w:rPr>
                <w:rFonts w:asciiTheme="minorHAnsi" w:hAnsiTheme="minorHAnsi" w:cstheme="minorHAnsi"/>
                <w:b/>
                <w:lang w:eastAsia="es-MX"/>
              </w:rPr>
            </w:pPr>
          </w:p>
        </w:tc>
      </w:tr>
      <w:tr w:rsidR="0015272F" w:rsidRPr="0015272F" w14:paraId="7912DC59"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6496687"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lastRenderedPageBreak/>
              <w:t>Diseños de Ingeniería, Control y Asesoría, S.A. de C.V.</w:t>
            </w:r>
          </w:p>
        </w:tc>
        <w:tc>
          <w:tcPr>
            <w:tcW w:w="563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EF4C04"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621F15EF" w14:textId="77777777" w:rsidR="0015272F" w:rsidRPr="0015272F" w:rsidRDefault="0015272F" w:rsidP="0015272F">
            <w:pPr>
              <w:rPr>
                <w:rFonts w:asciiTheme="minorHAnsi" w:hAnsiTheme="minorHAnsi" w:cstheme="minorHAnsi"/>
                <w:b/>
                <w:lang w:eastAsia="es-MX"/>
              </w:rPr>
            </w:pPr>
          </w:p>
          <w:p w14:paraId="0F4422C7"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Carta de Proposición (Anexo 2) de manera incompleta toda vez que no especifica nombre de representantes de venta, representante legal ni de socios y accionistas.</w:t>
            </w:r>
          </w:p>
          <w:p w14:paraId="5D99624A" w14:textId="77777777" w:rsidR="0015272F" w:rsidRPr="0015272F" w:rsidRDefault="0015272F" w:rsidP="0015272F">
            <w:pPr>
              <w:rPr>
                <w:rFonts w:asciiTheme="minorHAnsi" w:hAnsiTheme="minorHAnsi" w:cstheme="minorHAnsi"/>
                <w:b/>
                <w:lang w:eastAsia="es-MX"/>
              </w:rPr>
            </w:pPr>
          </w:p>
          <w:p w14:paraId="43F6E05E" w14:textId="0B027E38"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Anexo 4 (Acreditación Legal), de manera incompleta toda vez que los licitantes no inscritos como Proveedor Municipal, deberán acreditar su existencia legal y personalidad jurídica para efectos de la suscripción de las proposiciones, mediante el anexo 4 y en caso de persona moral deberán presentar copia de acta constitutiva, copia de poder notarial y copia de Identificación Oficial, tal como se indica en la página 6, puntos 15 y 17 de las bases.</w:t>
            </w:r>
          </w:p>
          <w:p w14:paraId="79B0DF2A" w14:textId="77777777" w:rsidR="004F3F2B" w:rsidRPr="0015272F" w:rsidRDefault="004F3F2B" w:rsidP="0015272F">
            <w:pPr>
              <w:rPr>
                <w:rFonts w:asciiTheme="minorHAnsi" w:hAnsiTheme="minorHAnsi" w:cstheme="minorHAnsi"/>
                <w:b/>
                <w:lang w:eastAsia="es-MX"/>
              </w:rPr>
            </w:pPr>
          </w:p>
          <w:p w14:paraId="710A5933"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Comprobante Fiscal Digital por Internet (CFDI) del pago del Impuesto sobre Nómina del Estado, ni carta de justificación de motivos.</w:t>
            </w:r>
          </w:p>
          <w:p w14:paraId="605CA35F" w14:textId="77777777" w:rsidR="0015272F" w:rsidRPr="0015272F" w:rsidRDefault="0015272F" w:rsidP="0015272F">
            <w:pPr>
              <w:rPr>
                <w:rFonts w:asciiTheme="minorHAnsi" w:hAnsiTheme="minorHAnsi" w:cstheme="minorHAnsi"/>
                <w:b/>
                <w:lang w:eastAsia="es-MX"/>
              </w:rPr>
            </w:pPr>
          </w:p>
          <w:p w14:paraId="350CFEAD"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Constancia de Situación Fiscal en Materia de Aportaciones Patronales y Enteros de Descuentos Vigentes (INFONAVIT).</w:t>
            </w:r>
          </w:p>
          <w:p w14:paraId="5CF46254" w14:textId="77777777" w:rsidR="0015272F" w:rsidRPr="0015272F" w:rsidRDefault="0015272F" w:rsidP="0015272F">
            <w:pPr>
              <w:rPr>
                <w:rFonts w:asciiTheme="minorHAnsi" w:hAnsiTheme="minorHAnsi" w:cstheme="minorHAnsi"/>
                <w:b/>
                <w:lang w:eastAsia="es-MX"/>
              </w:rPr>
            </w:pPr>
          </w:p>
          <w:p w14:paraId="501832CA"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NOTA: Cabe hacer mención que existen diferencias en cantidades plasmadas en el presente cuadro con las presentadas en el anexo 5, toda vez que el licitante comete error aritmético en el cálculo del I.V.A.</w:t>
            </w:r>
          </w:p>
          <w:p w14:paraId="4E930425" w14:textId="116E50A3" w:rsidR="004F3F2B" w:rsidRPr="0015272F" w:rsidRDefault="004F3F2B" w:rsidP="0015272F">
            <w:pPr>
              <w:rPr>
                <w:rFonts w:asciiTheme="minorHAnsi" w:hAnsiTheme="minorHAnsi" w:cstheme="minorHAnsi"/>
                <w:b/>
                <w:lang w:eastAsia="es-MX"/>
              </w:rPr>
            </w:pPr>
          </w:p>
        </w:tc>
      </w:tr>
      <w:tr w:rsidR="0015272F" w:rsidRPr="0015272F" w14:paraId="2B2011A2"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9C4B86" w14:textId="77777777" w:rsidR="0015272F" w:rsidRPr="0015272F" w:rsidRDefault="0015272F" w:rsidP="0015272F">
            <w:pPr>
              <w:rPr>
                <w:rFonts w:asciiTheme="minorHAnsi" w:hAnsiTheme="minorHAnsi" w:cstheme="minorHAnsi"/>
                <w:lang w:val="es-ES_tradnl" w:eastAsia="es-MX"/>
              </w:rPr>
            </w:pPr>
            <w:r w:rsidRPr="0015272F">
              <w:rPr>
                <w:rFonts w:asciiTheme="minorHAnsi" w:hAnsiTheme="minorHAnsi" w:cstheme="minorHAnsi"/>
                <w:lang w:eastAsia="es-MX"/>
              </w:rPr>
              <w:t>Planificación e Infraestructura Terrestre, S.A. de C.V.</w:t>
            </w:r>
          </w:p>
        </w:tc>
        <w:tc>
          <w:tcPr>
            <w:tcW w:w="563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E0A43FE"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Licitante No Solvente</w:t>
            </w:r>
          </w:p>
          <w:p w14:paraId="266D2328" w14:textId="77777777" w:rsidR="0015272F" w:rsidRPr="0015272F" w:rsidRDefault="0015272F" w:rsidP="0015272F">
            <w:pPr>
              <w:rPr>
                <w:rFonts w:asciiTheme="minorHAnsi" w:hAnsiTheme="minorHAnsi" w:cstheme="minorHAnsi"/>
                <w:b/>
                <w:lang w:val="es-ES_tradnl" w:eastAsia="es-MX"/>
              </w:rPr>
            </w:pPr>
          </w:p>
          <w:p w14:paraId="6ADF7230"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lastRenderedPageBreak/>
              <w:t>Presenta Carta de Proposición (Anexo 2) de manera incompleta toda vez que no especifica nombre de representantes de venta, representante legal ni de socios y accionistas.</w:t>
            </w:r>
          </w:p>
          <w:p w14:paraId="43EA8BEC" w14:textId="77777777" w:rsidR="0015272F" w:rsidRPr="0015272F" w:rsidRDefault="0015272F" w:rsidP="0015272F">
            <w:pPr>
              <w:rPr>
                <w:rFonts w:asciiTheme="minorHAnsi" w:hAnsiTheme="minorHAnsi" w:cstheme="minorHAnsi"/>
                <w:b/>
                <w:lang w:val="es-ES_tradnl" w:eastAsia="es-MX"/>
              </w:rPr>
            </w:pPr>
          </w:p>
          <w:p w14:paraId="192C92A7" w14:textId="16EC3CBD"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Presenta Anexo 4 (Acreditación Legal), de manera incompleta toda vez que los licitantes no inscritos como Proveedor Municipal, deberán acreditar su existencia legal y personalidad jurídica para efectos de la suscripción de las proposiciones, mediante el anexo 4 y en caso de personas moral deberán presentar copia de acta constitutiva, copia de poder notarial y copia de Identificación Oficial, tal como se indica en la página 6, puntos 15 y 17 de las bases.</w:t>
            </w:r>
          </w:p>
          <w:p w14:paraId="7FE2D488" w14:textId="77777777" w:rsidR="004F3F2B" w:rsidRPr="0015272F" w:rsidRDefault="004F3F2B" w:rsidP="0015272F">
            <w:pPr>
              <w:rPr>
                <w:rFonts w:asciiTheme="minorHAnsi" w:hAnsiTheme="minorHAnsi" w:cstheme="minorHAnsi"/>
                <w:b/>
                <w:lang w:val="es-ES_tradnl" w:eastAsia="es-MX"/>
              </w:rPr>
            </w:pPr>
          </w:p>
          <w:p w14:paraId="6D8809C8"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No presenta Comprobante Fiscal Digital por Internet (CFDI) del pago del Impuesto sobre Nómina del Estado, ni carta de justificación de motivos.</w:t>
            </w:r>
          </w:p>
          <w:p w14:paraId="5E02C3D8" w14:textId="4B61445A" w:rsidR="004F3F2B" w:rsidRPr="0015272F" w:rsidRDefault="004F3F2B" w:rsidP="0015272F">
            <w:pPr>
              <w:rPr>
                <w:rFonts w:asciiTheme="minorHAnsi" w:hAnsiTheme="minorHAnsi" w:cstheme="minorHAnsi"/>
                <w:b/>
                <w:lang w:val="es-ES_tradnl" w:eastAsia="es-MX"/>
              </w:rPr>
            </w:pPr>
          </w:p>
        </w:tc>
      </w:tr>
    </w:tbl>
    <w:p w14:paraId="0851375E"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p>
    <w:p w14:paraId="2EC5B783"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r w:rsidRPr="0015272F">
        <w:rPr>
          <w:rFonts w:asciiTheme="minorHAnsi" w:hAnsiTheme="minorHAnsi" w:cstheme="minorHAnsi"/>
          <w:b/>
          <w:i/>
        </w:rPr>
        <w:t xml:space="preserve">Ningún licitante resultó solvente </w:t>
      </w:r>
    </w:p>
    <w:p w14:paraId="721DF66D"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p>
    <w:p w14:paraId="0283ABA3"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b/>
          <w:lang w:val="es-ES_tradnl"/>
        </w:rPr>
        <w:t xml:space="preserve">Nota: </w:t>
      </w:r>
      <w:r w:rsidRPr="0015272F">
        <w:rPr>
          <w:rFonts w:asciiTheme="minorHAnsi" w:hAnsiTheme="minorHAnsi" w:cstheme="minorHAnsi"/>
          <w:lang w:val="es-ES_tradnl"/>
        </w:rPr>
        <w:t>Posterior al acto de presentación y apertura de proposiciones realizada el día 03 de Octubre del 2023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695C893E" w14:textId="77777777" w:rsidR="002F24C4" w:rsidRDefault="002F24C4" w:rsidP="002F24C4">
      <w:pPr>
        <w:shd w:val="clear" w:color="auto" w:fill="FFFFFF"/>
        <w:spacing w:after="100" w:afterAutospacing="1"/>
        <w:contextualSpacing/>
        <w:jc w:val="both"/>
        <w:rPr>
          <w:rFonts w:asciiTheme="minorHAnsi" w:hAnsiTheme="minorHAnsi" w:cstheme="minorHAnsi"/>
        </w:rPr>
      </w:pPr>
    </w:p>
    <w:p w14:paraId="7703325A" w14:textId="715AD720" w:rsidR="002F24C4" w:rsidRPr="002F24C4" w:rsidRDefault="00DA2E41" w:rsidP="002F24C4">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rPr>
        <w:t xml:space="preserve">Edmundo Antonio Amutio Villa, representante suplente del Presidente del Comité de Adquisiciones, comenta </w:t>
      </w:r>
      <w:r w:rsidRPr="002F24C4">
        <w:rPr>
          <w:rFonts w:asciiTheme="minorHAnsi" w:hAnsiTheme="minorHAnsi" w:cstheme="minorHAnsi"/>
        </w:rPr>
        <w:t xml:space="preserve">de </w:t>
      </w:r>
      <w:r w:rsidR="0015272F" w:rsidRPr="0015272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w:t>
      </w:r>
      <w:r w:rsidR="0015272F" w:rsidRPr="0015272F">
        <w:rPr>
          <w:rFonts w:asciiTheme="minorHAnsi" w:hAnsiTheme="minorHAnsi" w:cstheme="minorHAnsi"/>
        </w:rPr>
        <w:t xml:space="preserve">consideración </w:t>
      </w:r>
      <w:r w:rsidR="0015272F" w:rsidRPr="0015272F">
        <w:rPr>
          <w:rFonts w:asciiTheme="minorHAnsi" w:hAnsiTheme="minorHAnsi" w:cstheme="minorHAnsi"/>
          <w:b/>
        </w:rPr>
        <w:t xml:space="preserve">se proceda </w:t>
      </w:r>
      <w:r w:rsidR="0015272F" w:rsidRPr="0015272F">
        <w:rPr>
          <w:rFonts w:asciiTheme="minorHAnsi" w:hAnsiTheme="minorHAnsi" w:cstheme="minorHAnsi"/>
          <w:b/>
        </w:rPr>
        <w:lastRenderedPageBreak/>
        <w:t>a declararse desierta y se solicita su autorización para una siguiente ronda, Ronda 2 (dos</w:t>
      </w:r>
      <w:proofErr w:type="gramStart"/>
      <w:r w:rsidR="0015272F" w:rsidRPr="0015272F">
        <w:rPr>
          <w:rFonts w:asciiTheme="minorHAnsi" w:hAnsiTheme="minorHAnsi" w:cstheme="minorHAnsi"/>
          <w:b/>
        </w:rPr>
        <w:t>)</w:t>
      </w:r>
      <w:r w:rsidR="0015272F" w:rsidRPr="0015272F">
        <w:rPr>
          <w:rFonts w:asciiTheme="minorHAnsi" w:hAnsiTheme="minorHAnsi" w:cstheme="minorHAnsi"/>
        </w:rPr>
        <w:t>,</w:t>
      </w:r>
      <w:r w:rsidR="0015272F" w:rsidRPr="0015272F">
        <w:rPr>
          <w:rFonts w:asciiTheme="minorHAnsi" w:hAnsiTheme="minorHAnsi" w:cstheme="minorHAnsi"/>
          <w:b/>
        </w:rPr>
        <w:t>,</w:t>
      </w:r>
      <w:proofErr w:type="gramEnd"/>
      <w:r w:rsidR="0015272F" w:rsidRPr="0015272F">
        <w:rPr>
          <w:rFonts w:asciiTheme="minorHAnsi" w:hAnsiTheme="minorHAnsi" w:cstheme="minorHAnsi"/>
          <w:lang w:val="es-ES_tradnl"/>
        </w:rPr>
        <w:t xml:space="preserve"> los que estén por la afirmativa, sírvanse manifestarlo levantando su mano.</w:t>
      </w:r>
    </w:p>
    <w:p w14:paraId="50AF997C" w14:textId="77777777" w:rsidR="002F24C4" w:rsidRPr="002F24C4" w:rsidRDefault="002F24C4" w:rsidP="002F24C4">
      <w:pPr>
        <w:shd w:val="clear" w:color="auto" w:fill="FFFFFF"/>
        <w:tabs>
          <w:tab w:val="left" w:pos="5760"/>
        </w:tabs>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ab/>
      </w:r>
    </w:p>
    <w:p w14:paraId="07A292B9" w14:textId="7BA00E5F" w:rsidR="00DA2E41" w:rsidRPr="002F24C4" w:rsidRDefault="002F24C4" w:rsidP="002F24C4">
      <w:pPr>
        <w:shd w:val="clear" w:color="auto" w:fill="FFFFFF"/>
        <w:spacing w:after="100" w:afterAutospacing="1"/>
        <w:contextualSpacing/>
        <w:jc w:val="center"/>
        <w:rPr>
          <w:rFonts w:asciiTheme="minorHAnsi" w:eastAsiaTheme="minorEastAsia" w:hAnsiTheme="minorHAnsi" w:cstheme="minorHAnsi"/>
          <w:b/>
          <w:lang w:val="es-ES" w:eastAsia="es-MX"/>
        </w:rPr>
      </w:pPr>
      <w:r w:rsidRPr="002F24C4">
        <w:rPr>
          <w:rFonts w:asciiTheme="minorHAnsi" w:hAnsiTheme="minorHAnsi" w:cstheme="minorHAnsi"/>
          <w:b/>
          <w:i/>
        </w:rPr>
        <w:t>Aprobado por Unanimidad de votos por parte de los integrantes del Comité presentes</w:t>
      </w:r>
    </w:p>
    <w:p w14:paraId="330BD617" w14:textId="77777777" w:rsidR="00DA2E41" w:rsidRDefault="00DA2E41" w:rsidP="00DA2E41">
      <w:pPr>
        <w:shd w:val="clear" w:color="auto" w:fill="FFFFFF"/>
        <w:spacing w:after="100" w:afterAutospacing="1"/>
        <w:contextualSpacing/>
        <w:jc w:val="center"/>
        <w:rPr>
          <w:rFonts w:asciiTheme="minorHAnsi" w:eastAsiaTheme="minorEastAsia" w:hAnsiTheme="minorHAnsi" w:cstheme="minorHAnsi"/>
          <w:b/>
          <w:lang w:val="es-ES" w:eastAsia="es-MX"/>
        </w:rPr>
      </w:pPr>
    </w:p>
    <w:p w14:paraId="2007E0C4" w14:textId="77777777" w:rsidR="0015272F" w:rsidRPr="0015272F" w:rsidRDefault="0015272F" w:rsidP="0015272F">
      <w:pPr>
        <w:spacing w:after="100" w:afterAutospacing="1"/>
        <w:contextualSpacing/>
        <w:jc w:val="both"/>
        <w:rPr>
          <w:rFonts w:asciiTheme="minorHAnsi" w:eastAsiaTheme="minorEastAsia" w:hAnsiTheme="minorHAnsi" w:cstheme="minorHAnsi"/>
          <w:lang w:eastAsia="es-MX"/>
        </w:rPr>
      </w:pPr>
      <w:r w:rsidRPr="0015272F">
        <w:rPr>
          <w:rFonts w:asciiTheme="minorHAnsi" w:eastAsiaTheme="minorEastAsia" w:hAnsiTheme="minorHAnsi" w:cstheme="minorHAnsi"/>
          <w:b/>
          <w:lang w:val="es-ES" w:eastAsia="es-MX"/>
        </w:rPr>
        <w:t>Número de Cuadro:</w:t>
      </w:r>
      <w:r w:rsidRPr="0015272F">
        <w:rPr>
          <w:rFonts w:asciiTheme="minorHAnsi" w:eastAsiaTheme="minorEastAsia" w:hAnsiTheme="minorHAnsi" w:cstheme="minorHAnsi"/>
          <w:lang w:val="es-ES" w:eastAsia="es-MX"/>
        </w:rPr>
        <w:t xml:space="preserve"> </w:t>
      </w:r>
      <w:r w:rsidRPr="0015272F">
        <w:rPr>
          <w:rFonts w:asciiTheme="minorHAnsi" w:eastAsiaTheme="minorEastAsia" w:hAnsiTheme="minorHAnsi" w:cstheme="minorHAnsi"/>
          <w:lang w:eastAsia="es-MX"/>
        </w:rPr>
        <w:t>06.22.2023</w:t>
      </w:r>
    </w:p>
    <w:p w14:paraId="69467633"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b/>
        </w:rPr>
      </w:pPr>
      <w:r w:rsidRPr="0015272F">
        <w:rPr>
          <w:rFonts w:asciiTheme="minorHAnsi" w:eastAsiaTheme="minorEastAsia" w:hAnsiTheme="minorHAnsi" w:cstheme="minorHAnsi"/>
          <w:b/>
          <w:lang w:val="es-ES" w:eastAsia="es-MX"/>
        </w:rPr>
        <w:t>Licitación Pública Local con Participación del Comité:</w:t>
      </w:r>
      <w:r w:rsidRPr="0015272F">
        <w:rPr>
          <w:rFonts w:asciiTheme="minorHAnsi" w:eastAsiaTheme="minorEastAsia" w:hAnsiTheme="minorHAnsi" w:cstheme="minorHAnsi"/>
          <w:lang w:val="es-ES" w:eastAsia="es-MX"/>
        </w:rPr>
        <w:t xml:space="preserve"> 202301312-01</w:t>
      </w:r>
    </w:p>
    <w:p w14:paraId="4F317731"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b/>
          <w:lang w:val="es-ES" w:eastAsia="es-MX"/>
        </w:rPr>
      </w:pPr>
      <w:r w:rsidRPr="0015272F">
        <w:rPr>
          <w:rFonts w:asciiTheme="minorHAnsi" w:eastAsiaTheme="minorEastAsia" w:hAnsiTheme="minorHAnsi" w:cstheme="minorHAnsi"/>
          <w:b/>
          <w:lang w:val="es-ES" w:eastAsia="es-MX"/>
        </w:rPr>
        <w:t xml:space="preserve">Área Requirente: </w:t>
      </w:r>
      <w:r w:rsidRPr="0015272F">
        <w:rPr>
          <w:rFonts w:asciiTheme="minorHAnsi" w:eastAsiaTheme="minorEastAsia" w:hAnsiTheme="minorHAnsi" w:cstheme="minorHAnsi"/>
          <w:lang w:val="es-ES" w:eastAsia="es-MX"/>
        </w:rPr>
        <w:t>Dirección de Alumbrado Público adscrita a la</w:t>
      </w:r>
      <w:r w:rsidRPr="0015272F">
        <w:rPr>
          <w:rFonts w:asciiTheme="minorHAnsi" w:eastAsiaTheme="minorEastAsia" w:hAnsiTheme="minorHAnsi" w:cstheme="minorHAnsi"/>
          <w:b/>
          <w:lang w:val="es-ES" w:eastAsia="es-MX"/>
        </w:rPr>
        <w:t xml:space="preserve"> </w:t>
      </w:r>
      <w:r w:rsidRPr="0015272F">
        <w:rPr>
          <w:rFonts w:asciiTheme="minorHAnsi" w:eastAsiaTheme="minorEastAsia" w:hAnsiTheme="minorHAnsi" w:cstheme="minorHAnsi"/>
          <w:lang w:val="es-ES" w:eastAsia="es-MX"/>
        </w:rPr>
        <w:t xml:space="preserve">Coordinación General de Servicios Municipales   </w:t>
      </w:r>
    </w:p>
    <w:p w14:paraId="37B66586"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 w:eastAsia="es-MX"/>
        </w:rPr>
      </w:pPr>
      <w:r w:rsidRPr="0015272F">
        <w:rPr>
          <w:rFonts w:asciiTheme="minorHAnsi" w:eastAsiaTheme="minorEastAsia" w:hAnsiTheme="minorHAnsi" w:cstheme="minorHAnsi"/>
          <w:b/>
          <w:lang w:val="es-ES" w:eastAsia="es-MX"/>
        </w:rPr>
        <w:t xml:space="preserve">Objeto de licitación: </w:t>
      </w:r>
      <w:r w:rsidRPr="0015272F">
        <w:rPr>
          <w:rFonts w:asciiTheme="minorHAnsi" w:eastAsiaTheme="minorEastAsia" w:hAnsiTheme="minorHAnsi" w:cstheme="minorHAnsi"/>
          <w:lang w:val="es-ES" w:eastAsia="es-MX"/>
        </w:rPr>
        <w:t xml:space="preserve">Adquisición de material eléctrico y luminarias para la iluminación de parques, jardines, así como esculturas y monumentos </w:t>
      </w:r>
    </w:p>
    <w:p w14:paraId="6B618D89"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eastAsia="es-MX"/>
        </w:rPr>
      </w:pPr>
    </w:p>
    <w:p w14:paraId="187FA207"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_tradnl"/>
        </w:rPr>
      </w:pPr>
      <w:r w:rsidRPr="0015272F">
        <w:rPr>
          <w:rFonts w:asciiTheme="minorHAnsi" w:eastAsiaTheme="minorEastAsia" w:hAnsiTheme="minorHAnsi" w:cstheme="minorHAnsi"/>
          <w:lang w:eastAsia="es-MX"/>
        </w:rPr>
        <w:t>S</w:t>
      </w:r>
      <w:r w:rsidRPr="0015272F">
        <w:rPr>
          <w:rFonts w:asciiTheme="minorHAnsi" w:hAnsiTheme="minorHAnsi" w:cstheme="minorHAnsi"/>
          <w:lang w:val="es-ES_tradnl"/>
        </w:rPr>
        <w:t>e pone a la vista el expediente de donde se desprende lo siguiente:</w:t>
      </w:r>
    </w:p>
    <w:p w14:paraId="7377B7B0"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52CED046"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t>Proveedores que cotizan:</w:t>
      </w:r>
    </w:p>
    <w:p w14:paraId="6318F8A6"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Mónica Granja Verduzco</w:t>
      </w:r>
    </w:p>
    <w:p w14:paraId="5007F5BC"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Distribuidora Eléctrica Ascencio, S.A. de C.V.</w:t>
      </w:r>
    </w:p>
    <w:p w14:paraId="5C6B09AF"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Ferreaceros y Materiales de Guadalajara, S.A. de C.V.</w:t>
      </w:r>
    </w:p>
    <w:p w14:paraId="115F56FE"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Operadora Comercial Nace, S.A. de C.V.</w:t>
      </w:r>
    </w:p>
    <w:p w14:paraId="11990EA4"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 xml:space="preserve">Corporativo Integral Sustentable </w:t>
      </w:r>
      <w:proofErr w:type="spellStart"/>
      <w:r w:rsidRPr="0015272F">
        <w:rPr>
          <w:rFonts w:asciiTheme="minorHAnsi" w:hAnsiTheme="minorHAnsi" w:cstheme="minorHAnsi"/>
        </w:rPr>
        <w:t>Roqe</w:t>
      </w:r>
      <w:proofErr w:type="spellEnd"/>
      <w:r w:rsidRPr="0015272F">
        <w:rPr>
          <w:rFonts w:asciiTheme="minorHAnsi" w:hAnsiTheme="minorHAnsi" w:cstheme="minorHAnsi"/>
        </w:rPr>
        <w:t xml:space="preserve"> de México, S.A. de C.V.</w:t>
      </w:r>
    </w:p>
    <w:p w14:paraId="37D35E2E"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proofErr w:type="spellStart"/>
      <w:r w:rsidRPr="0015272F">
        <w:rPr>
          <w:rFonts w:asciiTheme="minorHAnsi" w:hAnsiTheme="minorHAnsi" w:cstheme="minorHAnsi"/>
        </w:rPr>
        <w:t>Eimeléctrico</w:t>
      </w:r>
      <w:proofErr w:type="spellEnd"/>
      <w:r w:rsidRPr="0015272F">
        <w:rPr>
          <w:rFonts w:asciiTheme="minorHAnsi" w:hAnsiTheme="minorHAnsi" w:cstheme="minorHAnsi"/>
        </w:rPr>
        <w:t>, S.A. de C.V.</w:t>
      </w:r>
    </w:p>
    <w:p w14:paraId="42D0D1D1"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Proveedor de Insumos para la Construcción, S.A. de C.V.</w:t>
      </w:r>
    </w:p>
    <w:p w14:paraId="600E2739" w14:textId="77777777" w:rsidR="0015272F" w:rsidRPr="0015272F" w:rsidRDefault="0015272F" w:rsidP="0015272F">
      <w:pPr>
        <w:pStyle w:val="Prrafodelista"/>
        <w:numPr>
          <w:ilvl w:val="0"/>
          <w:numId w:val="8"/>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 xml:space="preserve">Constructora </w:t>
      </w:r>
      <w:proofErr w:type="spellStart"/>
      <w:r w:rsidRPr="0015272F">
        <w:rPr>
          <w:rFonts w:asciiTheme="minorHAnsi" w:hAnsiTheme="minorHAnsi" w:cstheme="minorHAnsi"/>
        </w:rPr>
        <w:t>Karger</w:t>
      </w:r>
      <w:proofErr w:type="spellEnd"/>
      <w:r w:rsidRPr="0015272F">
        <w:rPr>
          <w:rFonts w:asciiTheme="minorHAnsi" w:hAnsiTheme="minorHAnsi" w:cstheme="minorHAnsi"/>
        </w:rPr>
        <w:t>, S.A. de C.V.</w:t>
      </w:r>
    </w:p>
    <w:p w14:paraId="1A03AFEB" w14:textId="77777777" w:rsidR="0015272F" w:rsidRPr="0015272F" w:rsidRDefault="0015272F" w:rsidP="0015272F">
      <w:pPr>
        <w:shd w:val="clear" w:color="auto" w:fill="FFFFFF"/>
        <w:spacing w:after="100" w:afterAutospacing="1"/>
        <w:contextualSpacing/>
        <w:rPr>
          <w:rFonts w:asciiTheme="minorHAnsi" w:hAnsiTheme="minorHAnsi" w:cstheme="minorHAnsi"/>
        </w:rPr>
      </w:pPr>
      <w:r w:rsidRPr="0015272F">
        <w:rPr>
          <w:rFonts w:asciiTheme="minorHAnsi" w:hAnsiTheme="minorHAnsi" w:cstheme="minorHAnsi"/>
        </w:rPr>
        <w:t>Los licitantes cuyas proposiciones fueron desechadas:</w:t>
      </w:r>
    </w:p>
    <w:p w14:paraId="1A8087AA"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15272F" w:rsidRPr="0015272F" w14:paraId="52E94366" w14:textId="77777777" w:rsidTr="0015272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FE14E90" w14:textId="77777777" w:rsidR="0015272F" w:rsidRPr="0015272F" w:rsidRDefault="0015272F" w:rsidP="0015272F">
            <w:pPr>
              <w:tabs>
                <w:tab w:val="center" w:pos="1854"/>
                <w:tab w:val="left" w:pos="2745"/>
              </w:tabs>
              <w:rPr>
                <w:rFonts w:asciiTheme="minorHAnsi" w:hAnsiTheme="minorHAnsi" w:cstheme="minorHAnsi"/>
                <w:lang w:eastAsia="es-MX"/>
              </w:rPr>
            </w:pPr>
            <w:r w:rsidRPr="0015272F">
              <w:rPr>
                <w:rFonts w:asciiTheme="minorHAnsi" w:hAnsiTheme="minorHAnsi" w:cstheme="minorHAnsi"/>
                <w:b/>
                <w:bCs/>
                <w:color w:val="FFFFFF"/>
                <w:kern w:val="24"/>
                <w:lang w:eastAsia="es-MX"/>
              </w:rPr>
              <w:tab/>
              <w:t xml:space="preserve">Licitante </w:t>
            </w:r>
            <w:r w:rsidRPr="0015272F">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18FC0EF" w14:textId="77777777" w:rsidR="0015272F" w:rsidRPr="0015272F" w:rsidRDefault="0015272F" w:rsidP="0015272F">
            <w:pPr>
              <w:jc w:val="center"/>
              <w:rPr>
                <w:rFonts w:asciiTheme="minorHAnsi" w:hAnsiTheme="minorHAnsi" w:cstheme="minorHAnsi"/>
                <w:lang w:eastAsia="es-MX"/>
              </w:rPr>
            </w:pPr>
            <w:r w:rsidRPr="0015272F">
              <w:rPr>
                <w:rFonts w:asciiTheme="minorHAnsi" w:hAnsiTheme="minorHAnsi" w:cstheme="minorHAnsi"/>
                <w:b/>
                <w:bCs/>
                <w:color w:val="FFFFFF"/>
                <w:kern w:val="24"/>
                <w:lang w:eastAsia="es-MX"/>
              </w:rPr>
              <w:t xml:space="preserve">Motivo </w:t>
            </w:r>
          </w:p>
        </w:tc>
      </w:tr>
      <w:tr w:rsidR="0015272F" w:rsidRPr="0015272F" w14:paraId="5F2421C8"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CB9132"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t xml:space="preserve"> Mónica Granja Verduzco</w:t>
            </w:r>
          </w:p>
          <w:p w14:paraId="718E0FA4"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b/>
                <w:lang w:eastAsia="es-MX"/>
              </w:rPr>
              <w:t>De acuerdo con el registro al momento de entregar la muestra le corresponde el Número 1</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1FAF6AB"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1F7830CC" w14:textId="77777777" w:rsidR="0015272F" w:rsidRPr="0015272F" w:rsidRDefault="0015272F" w:rsidP="0015272F">
            <w:pPr>
              <w:rPr>
                <w:rFonts w:asciiTheme="minorHAnsi" w:hAnsiTheme="minorHAnsi" w:cstheme="minorHAnsi"/>
                <w:b/>
                <w:lang w:eastAsia="es-MX"/>
              </w:rPr>
            </w:pPr>
          </w:p>
          <w:p w14:paraId="43D5F422" w14:textId="4A2F7483"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De conformidad a la evaluación realizada por parte de la Dirección de Alumbrado Público adscrita a la Coordinación General de Servicios Municipales mediante oficio 1620/2023/1020 y 1620/2023/1069</w:t>
            </w:r>
          </w:p>
          <w:p w14:paraId="1995B204" w14:textId="77777777" w:rsidR="004F3F2B" w:rsidRPr="0015272F" w:rsidRDefault="004F3F2B" w:rsidP="0015272F">
            <w:pPr>
              <w:rPr>
                <w:rFonts w:asciiTheme="minorHAnsi" w:hAnsiTheme="minorHAnsi" w:cstheme="minorHAnsi"/>
                <w:b/>
                <w:lang w:eastAsia="es-MX"/>
              </w:rPr>
            </w:pPr>
          </w:p>
          <w:p w14:paraId="73F99E01"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lastRenderedPageBreak/>
              <w:t>Partidas 1, 2, 3, 4, 5 y 7. No cumple con los tiempos de entrega solicitados en las bases.</w:t>
            </w:r>
          </w:p>
          <w:p w14:paraId="0203997E" w14:textId="3C005640" w:rsidR="004F3F2B" w:rsidRPr="0015272F" w:rsidRDefault="004F3F2B" w:rsidP="0015272F">
            <w:pPr>
              <w:rPr>
                <w:rFonts w:asciiTheme="minorHAnsi" w:hAnsiTheme="minorHAnsi" w:cstheme="minorHAnsi"/>
                <w:b/>
                <w:lang w:eastAsia="es-MX"/>
              </w:rPr>
            </w:pPr>
          </w:p>
        </w:tc>
      </w:tr>
      <w:tr w:rsidR="0015272F" w:rsidRPr="0015272F" w14:paraId="61A84CB2"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30D98B" w14:textId="77777777" w:rsidR="0015272F" w:rsidRPr="0015272F" w:rsidRDefault="0015272F" w:rsidP="0015272F">
            <w:pPr>
              <w:rPr>
                <w:rFonts w:asciiTheme="minorHAnsi" w:hAnsiTheme="minorHAnsi" w:cstheme="minorHAnsi"/>
                <w:lang w:val="es-ES_tradnl" w:eastAsia="es-MX"/>
              </w:rPr>
            </w:pPr>
            <w:r w:rsidRPr="0015272F">
              <w:rPr>
                <w:rFonts w:asciiTheme="minorHAnsi" w:hAnsiTheme="minorHAnsi" w:cstheme="minorHAnsi"/>
                <w:lang w:val="es-ES_tradnl" w:eastAsia="es-MX"/>
              </w:rPr>
              <w:lastRenderedPageBreak/>
              <w:t>Distribuidora Eléctrica Ascencio, S.A. de C.V.</w:t>
            </w:r>
          </w:p>
          <w:p w14:paraId="5516527B" w14:textId="77777777" w:rsidR="0015272F" w:rsidRPr="0015272F" w:rsidRDefault="0015272F" w:rsidP="0015272F">
            <w:pPr>
              <w:rPr>
                <w:rFonts w:asciiTheme="minorHAnsi" w:hAnsiTheme="minorHAnsi" w:cstheme="minorHAnsi"/>
                <w:lang w:val="es-ES_tradnl" w:eastAsia="es-MX"/>
              </w:rPr>
            </w:pPr>
            <w:r w:rsidRPr="0015272F">
              <w:rPr>
                <w:rFonts w:asciiTheme="minorHAnsi" w:hAnsiTheme="minorHAnsi" w:cstheme="minorHAnsi"/>
                <w:b/>
                <w:lang w:eastAsia="es-MX"/>
              </w:rPr>
              <w:t>De acuerdo con el registro al momento de entregar la muestra le corresponde el Número 3</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67203C"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Licitante No Solvente</w:t>
            </w:r>
          </w:p>
          <w:p w14:paraId="60F4B2D0" w14:textId="77777777" w:rsidR="0015272F" w:rsidRPr="0015272F" w:rsidRDefault="0015272F" w:rsidP="0015272F">
            <w:pPr>
              <w:rPr>
                <w:rFonts w:asciiTheme="minorHAnsi" w:hAnsiTheme="minorHAnsi" w:cstheme="minorHAnsi"/>
                <w:b/>
                <w:lang w:val="es-ES_tradnl" w:eastAsia="es-MX"/>
              </w:rPr>
            </w:pPr>
          </w:p>
          <w:p w14:paraId="134C78B0" w14:textId="1EDAF090" w:rsidR="0015272F" w:rsidRDefault="0015272F" w:rsidP="0015272F">
            <w:pPr>
              <w:rPr>
                <w:rFonts w:asciiTheme="minorHAnsi" w:hAnsiTheme="minorHAnsi" w:cstheme="minorHAnsi"/>
                <w:b/>
                <w:lang w:eastAsia="es-MX"/>
              </w:rPr>
            </w:pPr>
            <w:r w:rsidRPr="0015272F">
              <w:rPr>
                <w:rFonts w:asciiTheme="minorHAnsi" w:hAnsiTheme="minorHAnsi" w:cstheme="minorHAnsi"/>
                <w:b/>
                <w:lang w:val="es-ES_tradnl" w:eastAsia="es-MX"/>
              </w:rPr>
              <w:t>De conformidad a la evaluación realizada por parte de la Dirección de Alumbrado Público adscrita a la Coordinación General de Servicios Municipales mediante oficio 1620/2023/1020</w:t>
            </w:r>
            <w:r w:rsidRPr="0015272F">
              <w:rPr>
                <w:rFonts w:asciiTheme="minorHAnsi" w:hAnsiTheme="minorHAnsi" w:cstheme="minorHAnsi"/>
                <w:b/>
                <w:lang w:eastAsia="es-MX"/>
              </w:rPr>
              <w:t xml:space="preserve"> y 1620/2023/1069</w:t>
            </w:r>
          </w:p>
          <w:p w14:paraId="504B8520" w14:textId="77777777" w:rsidR="004F3F2B" w:rsidRPr="0015272F" w:rsidRDefault="004F3F2B" w:rsidP="0015272F">
            <w:pPr>
              <w:rPr>
                <w:rFonts w:asciiTheme="minorHAnsi" w:hAnsiTheme="minorHAnsi" w:cstheme="minorHAnsi"/>
                <w:b/>
                <w:lang w:val="es-ES_tradnl" w:eastAsia="es-MX"/>
              </w:rPr>
            </w:pPr>
          </w:p>
          <w:p w14:paraId="77BEB813" w14:textId="77777777" w:rsidR="0015272F" w:rsidRP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Partida 6. Presenta cable de aluminio 2+1 cal. 6 cuando en las bases se solicitó que fuera cal. 8</w:t>
            </w:r>
          </w:p>
          <w:p w14:paraId="6AA89D52" w14:textId="77777777" w:rsidR="0015272F" w:rsidRPr="0015272F" w:rsidRDefault="0015272F" w:rsidP="0015272F">
            <w:pPr>
              <w:rPr>
                <w:rFonts w:asciiTheme="minorHAnsi" w:hAnsiTheme="minorHAnsi" w:cstheme="minorHAnsi"/>
                <w:b/>
                <w:lang w:val="es-ES_tradnl" w:eastAsia="es-MX"/>
              </w:rPr>
            </w:pPr>
          </w:p>
        </w:tc>
      </w:tr>
      <w:tr w:rsidR="0015272F" w:rsidRPr="0015272F" w14:paraId="487D0A97"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09336D0"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t>Ferreaceros y Materiales de Guadalajara, S.A. de C.V.</w:t>
            </w:r>
          </w:p>
          <w:p w14:paraId="7AAA7D7C"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b/>
                <w:lang w:eastAsia="es-MX"/>
              </w:rPr>
              <w:t>De acuerdo con el registro al momento de entregar la muestra le corresponde el Número 4</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9CF987"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267CB1F3" w14:textId="77777777" w:rsidR="0015272F" w:rsidRPr="0015272F" w:rsidRDefault="0015272F" w:rsidP="0015272F">
            <w:pPr>
              <w:rPr>
                <w:rFonts w:asciiTheme="minorHAnsi" w:hAnsiTheme="minorHAnsi" w:cstheme="minorHAnsi"/>
                <w:b/>
                <w:lang w:eastAsia="es-MX"/>
              </w:rPr>
            </w:pPr>
          </w:p>
          <w:p w14:paraId="161D9712" w14:textId="7C3EFB08"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Posterior al acto de presentación y apertura de proposiciones se detectó que:</w:t>
            </w:r>
          </w:p>
          <w:p w14:paraId="17315D04" w14:textId="77777777" w:rsidR="004F3F2B" w:rsidRPr="0015272F" w:rsidRDefault="004F3F2B" w:rsidP="0015272F">
            <w:pPr>
              <w:rPr>
                <w:rFonts w:asciiTheme="minorHAnsi" w:hAnsiTheme="minorHAnsi" w:cstheme="minorHAnsi"/>
                <w:b/>
                <w:lang w:eastAsia="es-MX"/>
              </w:rPr>
            </w:pPr>
          </w:p>
          <w:p w14:paraId="753C0029" w14:textId="77777777" w:rsidR="004F3F2B"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Partidas 5 y 7. No presenta los certificados de la Norma Oficial Mexicana NOM-063 SCFI, NMXJ-061-ANCE.     </w:t>
            </w:r>
          </w:p>
          <w:p w14:paraId="08395E17" w14:textId="5BCA26B6" w:rsidR="0015272F" w:rsidRP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                                      </w:t>
            </w:r>
          </w:p>
          <w:p w14:paraId="1E5E3228"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NOTA: Cabe hacer mención que existe diferencia entre las cantidades plasmadas en el presente cuadro con las presentadas en su propuesta económica del I.V.A. por una cantidad de $2,000 pesos.   </w:t>
            </w:r>
          </w:p>
          <w:p w14:paraId="1BDB55F3" w14:textId="68EB1A56" w:rsidR="00C65681" w:rsidRPr="0015272F" w:rsidRDefault="00C65681" w:rsidP="0015272F">
            <w:pPr>
              <w:rPr>
                <w:rFonts w:asciiTheme="minorHAnsi" w:hAnsiTheme="minorHAnsi" w:cstheme="minorHAnsi"/>
                <w:b/>
                <w:lang w:eastAsia="es-MX"/>
              </w:rPr>
            </w:pPr>
          </w:p>
        </w:tc>
      </w:tr>
      <w:tr w:rsidR="0015272F" w:rsidRPr="0015272F" w14:paraId="3DA9001B"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00C2F5B"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t xml:space="preserve">Corporativo Integral Sustentable </w:t>
            </w:r>
            <w:proofErr w:type="spellStart"/>
            <w:r w:rsidRPr="0015272F">
              <w:rPr>
                <w:rFonts w:asciiTheme="minorHAnsi" w:hAnsiTheme="minorHAnsi" w:cstheme="minorHAnsi"/>
                <w:lang w:eastAsia="es-MX"/>
              </w:rPr>
              <w:t>Roqe</w:t>
            </w:r>
            <w:proofErr w:type="spellEnd"/>
            <w:r w:rsidRPr="0015272F">
              <w:rPr>
                <w:rFonts w:asciiTheme="minorHAnsi" w:hAnsiTheme="minorHAnsi" w:cstheme="minorHAnsi"/>
                <w:lang w:eastAsia="es-MX"/>
              </w:rPr>
              <w:t xml:space="preserve"> de México, S.A. de C.V.</w:t>
            </w:r>
          </w:p>
          <w:p w14:paraId="6E816A22"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b/>
                <w:lang w:eastAsia="es-MX"/>
              </w:rPr>
              <w:t>De acuerdo con el registro al momento de entregar la muestra le corresponde el Número 7</w:t>
            </w:r>
          </w:p>
          <w:p w14:paraId="75D17D68" w14:textId="77777777" w:rsidR="0015272F" w:rsidRPr="0015272F" w:rsidRDefault="0015272F" w:rsidP="0015272F">
            <w:pPr>
              <w:rPr>
                <w:rFonts w:asciiTheme="minorHAnsi" w:hAnsiTheme="minorHAnsi" w:cstheme="minorHAnsi"/>
                <w:lang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8C38FB2"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Licitante No Solvente                   </w:t>
            </w:r>
          </w:p>
          <w:p w14:paraId="00C4EB5B" w14:textId="216C6008" w:rsidR="0015272F" w:rsidRP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                       </w:t>
            </w:r>
          </w:p>
          <w:p w14:paraId="1D85BD2E"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Posterior a el acto de presentación y apertura de propuestas se detectó que:     </w:t>
            </w:r>
          </w:p>
          <w:p w14:paraId="55ACC781" w14:textId="77777777" w:rsidR="0015272F" w:rsidRPr="0015272F" w:rsidRDefault="0015272F" w:rsidP="0015272F">
            <w:pPr>
              <w:rPr>
                <w:rFonts w:asciiTheme="minorHAnsi" w:hAnsiTheme="minorHAnsi" w:cstheme="minorHAnsi"/>
                <w:b/>
                <w:lang w:eastAsia="es-MX"/>
              </w:rPr>
            </w:pPr>
          </w:p>
          <w:p w14:paraId="2EB74D41"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Las actividades económicas plasmadas en su Constancia de Situación Fiscal no guardan relación con el objeto de la presente licitación.</w:t>
            </w:r>
          </w:p>
          <w:p w14:paraId="606E8D55" w14:textId="77777777" w:rsidR="0015272F" w:rsidRPr="0015272F" w:rsidRDefault="0015272F" w:rsidP="0015272F">
            <w:pPr>
              <w:rPr>
                <w:rFonts w:asciiTheme="minorHAnsi" w:hAnsiTheme="minorHAnsi" w:cstheme="minorHAnsi"/>
                <w:b/>
                <w:lang w:eastAsia="es-MX"/>
              </w:rPr>
            </w:pPr>
          </w:p>
          <w:p w14:paraId="697BFAE1"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lastRenderedPageBreak/>
              <w:t>Presenta Declaración de Aportación 5 al Millar (Anexo 8) con una redacción que no pertenece al recurso de origen de la presente Licitación.</w:t>
            </w:r>
          </w:p>
          <w:p w14:paraId="491B76CA" w14:textId="1EB6E500" w:rsidR="00C65681" w:rsidRPr="0015272F" w:rsidRDefault="00C65681" w:rsidP="0015272F">
            <w:pPr>
              <w:rPr>
                <w:rFonts w:asciiTheme="minorHAnsi" w:hAnsiTheme="minorHAnsi" w:cstheme="minorHAnsi"/>
                <w:b/>
                <w:lang w:eastAsia="es-MX"/>
              </w:rPr>
            </w:pPr>
          </w:p>
        </w:tc>
      </w:tr>
      <w:tr w:rsidR="0015272F" w:rsidRPr="0015272F" w14:paraId="02883D3D"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775F05D" w14:textId="77777777" w:rsidR="0015272F" w:rsidRPr="0015272F" w:rsidRDefault="0015272F" w:rsidP="0015272F">
            <w:pPr>
              <w:rPr>
                <w:rFonts w:asciiTheme="minorHAnsi" w:hAnsiTheme="minorHAnsi" w:cstheme="minorHAnsi"/>
                <w:lang w:eastAsia="es-MX"/>
              </w:rPr>
            </w:pPr>
            <w:proofErr w:type="spellStart"/>
            <w:r w:rsidRPr="0015272F">
              <w:rPr>
                <w:rFonts w:asciiTheme="minorHAnsi" w:hAnsiTheme="minorHAnsi" w:cstheme="minorHAnsi"/>
                <w:lang w:eastAsia="es-MX"/>
              </w:rPr>
              <w:lastRenderedPageBreak/>
              <w:t>Eimeléctrico</w:t>
            </w:r>
            <w:proofErr w:type="spellEnd"/>
            <w:r w:rsidRPr="0015272F">
              <w:rPr>
                <w:rFonts w:asciiTheme="minorHAnsi" w:hAnsiTheme="minorHAnsi" w:cstheme="minorHAnsi"/>
                <w:lang w:eastAsia="es-MX"/>
              </w:rPr>
              <w:t>, S.A. de C.V.</w:t>
            </w:r>
          </w:p>
          <w:p w14:paraId="2292F07C" w14:textId="77777777" w:rsidR="0015272F" w:rsidRP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De acuerdo con el registro al momento de entregar la muestra le corresponde el Número 5</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209092"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0C30DE2F" w14:textId="77777777" w:rsidR="0015272F" w:rsidRPr="0015272F" w:rsidRDefault="0015272F" w:rsidP="0015272F">
            <w:pPr>
              <w:rPr>
                <w:rFonts w:asciiTheme="minorHAnsi" w:hAnsiTheme="minorHAnsi" w:cstheme="minorHAnsi"/>
                <w:b/>
                <w:lang w:eastAsia="es-MX"/>
              </w:rPr>
            </w:pPr>
          </w:p>
          <w:p w14:paraId="4E5734D6" w14:textId="54546753"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De conformidad a la evaluación realizada por parte de la Dirección de Alumbrado Público adscrita a la Coordinación General de Servicios Municipales mediante oficio 1620/2023/1020 y 1620/2023/1069</w:t>
            </w:r>
          </w:p>
          <w:p w14:paraId="450CAFF9" w14:textId="77777777" w:rsidR="00C65681" w:rsidRPr="0015272F" w:rsidRDefault="00C65681" w:rsidP="0015272F">
            <w:pPr>
              <w:rPr>
                <w:rFonts w:asciiTheme="minorHAnsi" w:hAnsiTheme="minorHAnsi" w:cstheme="minorHAnsi"/>
                <w:b/>
                <w:lang w:eastAsia="es-MX"/>
              </w:rPr>
            </w:pPr>
          </w:p>
          <w:p w14:paraId="0292E311"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Partidas 1, 2, 3, 4 y 7 no presenta muestras. </w:t>
            </w:r>
          </w:p>
          <w:p w14:paraId="49C85E8E" w14:textId="77777777" w:rsidR="0015272F" w:rsidRPr="0015272F" w:rsidRDefault="0015272F" w:rsidP="0015272F">
            <w:pPr>
              <w:rPr>
                <w:rFonts w:asciiTheme="minorHAnsi" w:hAnsiTheme="minorHAnsi" w:cstheme="minorHAnsi"/>
                <w:b/>
                <w:lang w:eastAsia="es-MX"/>
              </w:rPr>
            </w:pPr>
          </w:p>
          <w:p w14:paraId="581DB72D" w14:textId="12C7AE9D"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Partidas 5 no presenta certificado de norma oficial mexicana NOM-063 SCFI y NMX J-061-ANCE </w:t>
            </w:r>
          </w:p>
          <w:p w14:paraId="118277A2" w14:textId="77777777" w:rsidR="00C65681" w:rsidRPr="0015272F" w:rsidRDefault="00C65681" w:rsidP="0015272F">
            <w:pPr>
              <w:rPr>
                <w:rFonts w:asciiTheme="minorHAnsi" w:hAnsiTheme="minorHAnsi" w:cstheme="minorHAnsi"/>
                <w:b/>
                <w:lang w:eastAsia="es-MX"/>
              </w:rPr>
            </w:pPr>
          </w:p>
          <w:p w14:paraId="4F2DE657"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cartas garantía, de acuerdo a lo solicitado en la página 15 de las bases.</w:t>
            </w:r>
          </w:p>
          <w:p w14:paraId="07091571" w14:textId="553436FA" w:rsidR="00C65681" w:rsidRPr="0015272F" w:rsidRDefault="00C65681" w:rsidP="0015272F">
            <w:pPr>
              <w:rPr>
                <w:rFonts w:asciiTheme="minorHAnsi" w:hAnsiTheme="minorHAnsi" w:cstheme="minorHAnsi"/>
                <w:b/>
                <w:lang w:eastAsia="es-MX"/>
              </w:rPr>
            </w:pPr>
          </w:p>
        </w:tc>
      </w:tr>
      <w:tr w:rsidR="0015272F" w:rsidRPr="0015272F" w14:paraId="5CD771B4"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FA1EE94"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lang w:eastAsia="es-MX"/>
              </w:rPr>
              <w:t>Proveedor de Insumos para la Construcción, S.A. de C.V.</w:t>
            </w:r>
          </w:p>
          <w:p w14:paraId="424A7E0F" w14:textId="77777777" w:rsidR="0015272F" w:rsidRPr="0015272F" w:rsidRDefault="0015272F" w:rsidP="0015272F">
            <w:pPr>
              <w:rPr>
                <w:rFonts w:asciiTheme="minorHAnsi" w:hAnsiTheme="minorHAnsi" w:cstheme="minorHAnsi"/>
                <w:lang w:eastAsia="es-MX"/>
              </w:rPr>
            </w:pPr>
            <w:r w:rsidRPr="0015272F">
              <w:rPr>
                <w:rFonts w:asciiTheme="minorHAnsi" w:hAnsiTheme="minorHAnsi" w:cstheme="minorHAnsi"/>
                <w:b/>
                <w:lang w:eastAsia="es-MX"/>
              </w:rPr>
              <w:t>De acuerdo con el registro al momento de entregar la muestra le corresponde el Número 8</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D2CB35"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26E0513E" w14:textId="77777777" w:rsidR="0015272F" w:rsidRPr="0015272F" w:rsidRDefault="0015272F" w:rsidP="0015272F">
            <w:pPr>
              <w:rPr>
                <w:rFonts w:asciiTheme="minorHAnsi" w:hAnsiTheme="minorHAnsi" w:cstheme="minorHAnsi"/>
                <w:b/>
                <w:lang w:eastAsia="es-MX"/>
              </w:rPr>
            </w:pPr>
          </w:p>
          <w:p w14:paraId="37CA8E37"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las partidas 5 y 7 por encima del 10% de la media del estudio de mercado de conformidad al Artículo 71 de la Ley de Compras Gubernamentales, Enajenaciones y Contratación de Servicios del Estado de Jalisco y Sus Municipios.</w:t>
            </w:r>
          </w:p>
          <w:p w14:paraId="06998155" w14:textId="77777777" w:rsidR="0015272F" w:rsidRPr="0015272F" w:rsidRDefault="0015272F" w:rsidP="0015272F">
            <w:pPr>
              <w:rPr>
                <w:rFonts w:asciiTheme="minorHAnsi" w:hAnsiTheme="minorHAnsi" w:cstheme="minorHAnsi"/>
                <w:b/>
                <w:lang w:eastAsia="es-MX"/>
              </w:rPr>
            </w:pPr>
          </w:p>
          <w:p w14:paraId="76A6CAB3" w14:textId="77777777" w:rsidR="00C65681"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Las partidas 10, 11 y 12 no cumplen con especificaciones solicitadas en las páginas 16 y 17 de las bases, tal como se explica en Anexo 1 del oficio del Área Requirente.         </w:t>
            </w:r>
          </w:p>
          <w:p w14:paraId="70BEA546" w14:textId="2EEA896C" w:rsidR="0015272F" w:rsidRP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                          </w:t>
            </w:r>
          </w:p>
        </w:tc>
      </w:tr>
      <w:tr w:rsidR="0015272F" w:rsidRPr="0015272F" w14:paraId="005C1FC9"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031E938" w14:textId="77777777" w:rsidR="0015272F" w:rsidRPr="0015272F" w:rsidRDefault="0015272F" w:rsidP="0015272F">
            <w:pPr>
              <w:rPr>
                <w:rFonts w:asciiTheme="minorHAnsi" w:hAnsiTheme="minorHAnsi" w:cstheme="minorHAnsi"/>
                <w:lang w:val="es-ES_tradnl" w:eastAsia="es-MX"/>
              </w:rPr>
            </w:pPr>
            <w:r w:rsidRPr="0015272F">
              <w:rPr>
                <w:rFonts w:asciiTheme="minorHAnsi" w:hAnsiTheme="minorHAnsi" w:cstheme="minorHAnsi"/>
                <w:lang w:val="es-ES_tradnl" w:eastAsia="es-MX"/>
              </w:rPr>
              <w:t xml:space="preserve">Constructora </w:t>
            </w:r>
            <w:proofErr w:type="spellStart"/>
            <w:r w:rsidRPr="0015272F">
              <w:rPr>
                <w:rFonts w:asciiTheme="minorHAnsi" w:hAnsiTheme="minorHAnsi" w:cstheme="minorHAnsi"/>
                <w:lang w:val="es-ES_tradnl" w:eastAsia="es-MX"/>
              </w:rPr>
              <w:t>Karger</w:t>
            </w:r>
            <w:proofErr w:type="spellEnd"/>
            <w:r w:rsidRPr="0015272F">
              <w:rPr>
                <w:rFonts w:asciiTheme="minorHAnsi" w:hAnsiTheme="minorHAnsi" w:cstheme="minorHAnsi"/>
                <w:lang w:val="es-ES_tradnl" w:eastAsia="es-MX"/>
              </w:rPr>
              <w:t>, S.A. de C.V.</w:t>
            </w:r>
          </w:p>
          <w:p w14:paraId="25CCF997" w14:textId="77777777" w:rsidR="0015272F" w:rsidRPr="0015272F" w:rsidRDefault="0015272F" w:rsidP="0015272F">
            <w:pPr>
              <w:rPr>
                <w:rFonts w:asciiTheme="minorHAnsi" w:hAnsiTheme="minorHAnsi" w:cstheme="minorHAnsi"/>
                <w:lang w:val="es-ES_tradnl" w:eastAsia="es-MX"/>
              </w:rPr>
            </w:pPr>
            <w:r w:rsidRPr="0015272F">
              <w:rPr>
                <w:rFonts w:asciiTheme="minorHAnsi" w:hAnsiTheme="minorHAnsi" w:cstheme="minorHAnsi"/>
                <w:b/>
                <w:lang w:val="es-ES_tradnl" w:eastAsia="es-MX"/>
              </w:rPr>
              <w:lastRenderedPageBreak/>
              <w:t xml:space="preserve">De acuerdo con el registro al momento de entregar la muestra le corresponde el Número 6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A034A22"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lastRenderedPageBreak/>
              <w:t xml:space="preserve">Licitante No Solvente           </w:t>
            </w:r>
          </w:p>
          <w:p w14:paraId="438FCD14" w14:textId="7B3FD34A" w:rsidR="0015272F" w:rsidRP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 xml:space="preserve">                                </w:t>
            </w:r>
          </w:p>
          <w:p w14:paraId="7EBB4D15"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lastRenderedPageBreak/>
              <w:t xml:space="preserve">Posterior al acto de presentación y apertura de propuestas se detectó que:   </w:t>
            </w:r>
          </w:p>
          <w:p w14:paraId="5A99AF06" w14:textId="77777777" w:rsidR="0015272F" w:rsidRPr="0015272F" w:rsidRDefault="0015272F" w:rsidP="0015272F">
            <w:pPr>
              <w:rPr>
                <w:rFonts w:asciiTheme="minorHAnsi" w:hAnsiTheme="minorHAnsi" w:cstheme="minorHAnsi"/>
                <w:b/>
                <w:lang w:val="es-ES_tradnl" w:eastAsia="es-MX"/>
              </w:rPr>
            </w:pPr>
          </w:p>
          <w:p w14:paraId="72891024"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Las actividades plasmadas en su Constancia de Situación Fiscal no guardan relación con el objeto de la presente licitación.</w:t>
            </w:r>
          </w:p>
          <w:p w14:paraId="54DC5DCF" w14:textId="77777777" w:rsidR="0015272F" w:rsidRPr="0015272F" w:rsidRDefault="0015272F" w:rsidP="0015272F">
            <w:pPr>
              <w:rPr>
                <w:rFonts w:asciiTheme="minorHAnsi" w:hAnsiTheme="minorHAnsi" w:cstheme="minorHAnsi"/>
                <w:b/>
                <w:lang w:val="es-ES_tradnl" w:eastAsia="es-MX"/>
              </w:rPr>
            </w:pPr>
          </w:p>
          <w:p w14:paraId="0F3D3C7A"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No presenta carta manifiesto en donde indique que se acata al resultado de la consulta de opinión de cumplimiento de obligaciones fiscales en materia de seguridad social (IMSS), que realizará el área convocante.</w:t>
            </w:r>
          </w:p>
          <w:p w14:paraId="2507A5DE" w14:textId="77777777" w:rsidR="0015272F" w:rsidRPr="0015272F" w:rsidRDefault="0015272F" w:rsidP="0015272F">
            <w:pPr>
              <w:rPr>
                <w:rFonts w:asciiTheme="minorHAnsi" w:hAnsiTheme="minorHAnsi" w:cstheme="minorHAnsi"/>
                <w:b/>
                <w:lang w:val="es-ES_tradnl" w:eastAsia="es-MX"/>
              </w:rPr>
            </w:pPr>
          </w:p>
          <w:p w14:paraId="61BCC3C9" w14:textId="77777777" w:rsidR="0015272F" w:rsidRDefault="0015272F" w:rsidP="0015272F">
            <w:pPr>
              <w:rPr>
                <w:rFonts w:asciiTheme="minorHAnsi" w:hAnsiTheme="minorHAnsi" w:cstheme="minorHAnsi"/>
                <w:b/>
                <w:lang w:val="es-ES_tradnl" w:eastAsia="es-MX"/>
              </w:rPr>
            </w:pPr>
            <w:r w:rsidRPr="0015272F">
              <w:rPr>
                <w:rFonts w:asciiTheme="minorHAnsi" w:hAnsiTheme="minorHAnsi" w:cstheme="minorHAnsi"/>
                <w:b/>
                <w:lang w:val="es-ES_tradnl" w:eastAsia="es-MX"/>
              </w:rPr>
              <w:t xml:space="preserve">Presenta las partidas 8 y 9 por debajo del 40% de la media del estudio de mercado de conformidad al Artículo 71 de la Ley de Compras Gubernamentales, Enajenaciones y Contratación de Servicios del Estado de Jalisco y sus Municipios. </w:t>
            </w:r>
          </w:p>
          <w:p w14:paraId="3B45D07D" w14:textId="77BB2664" w:rsidR="00C65681" w:rsidRPr="0015272F" w:rsidRDefault="00C65681" w:rsidP="0015272F">
            <w:pPr>
              <w:rPr>
                <w:rFonts w:asciiTheme="minorHAnsi" w:hAnsiTheme="minorHAnsi" w:cstheme="minorHAnsi"/>
                <w:b/>
                <w:lang w:val="es-ES_tradnl" w:eastAsia="es-MX"/>
              </w:rPr>
            </w:pPr>
          </w:p>
        </w:tc>
      </w:tr>
    </w:tbl>
    <w:p w14:paraId="2362DFE6" w14:textId="77777777" w:rsid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693C035C"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 xml:space="preserve">Los licitantes cuyas proposiciones resultaron solventes son: </w:t>
      </w:r>
    </w:p>
    <w:p w14:paraId="3E59DA1B"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18112570"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t>MONICA GRANJA VERDUZCO, DISTRIBUIDORA ELÉCTRICA ASCENCIO, S.A. DE C.V., OPERADORA COMERCIAL NACE, S.A. DE C.V. Y EIMELÉCTRICO, S.A. DE C.V.</w:t>
      </w:r>
    </w:p>
    <w:p w14:paraId="64D5F52E"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7F2BC817"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i/>
          <w:u w:val="single"/>
        </w:rPr>
      </w:pPr>
      <w:r w:rsidRPr="0015272F">
        <w:rPr>
          <w:rFonts w:asciiTheme="minorHAnsi" w:hAnsiTheme="minorHAnsi" w:cstheme="minorHAnsi"/>
          <w:b/>
          <w:i/>
          <w:noProof/>
          <w:u w:val="single"/>
        </w:rPr>
        <w:t>Se anexa tabla de Excel</w:t>
      </w:r>
    </w:p>
    <w:p w14:paraId="4DA80727" w14:textId="77777777" w:rsidR="0015272F" w:rsidRPr="0015272F" w:rsidRDefault="0015272F" w:rsidP="0015272F">
      <w:pPr>
        <w:shd w:val="clear" w:color="auto" w:fill="FFFFFF"/>
        <w:spacing w:after="100" w:afterAutospacing="1"/>
        <w:contextualSpacing/>
        <w:rPr>
          <w:rFonts w:asciiTheme="minorHAnsi" w:hAnsiTheme="minorHAnsi" w:cstheme="minorHAnsi"/>
          <w:b/>
        </w:rPr>
      </w:pPr>
    </w:p>
    <w:p w14:paraId="4227331E"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Responsable de la evaluación de las proposiciones:</w:t>
      </w:r>
    </w:p>
    <w:p w14:paraId="74E0D877"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02"/>
        <w:gridCol w:w="5202"/>
      </w:tblGrid>
      <w:tr w:rsidR="0015272F" w:rsidRPr="0015272F" w14:paraId="523CBE91" w14:textId="77777777" w:rsidTr="0015272F">
        <w:trPr>
          <w:trHeight w:val="227"/>
        </w:trPr>
        <w:tc>
          <w:tcPr>
            <w:tcW w:w="4502" w:type="dxa"/>
          </w:tcPr>
          <w:p w14:paraId="70DD53E0" w14:textId="77777777" w:rsidR="0015272F" w:rsidRPr="0015272F" w:rsidRDefault="0015272F" w:rsidP="0015272F">
            <w:pPr>
              <w:spacing w:after="100" w:afterAutospacing="1" w:line="276" w:lineRule="auto"/>
              <w:contextualSpacing/>
              <w:jc w:val="center"/>
              <w:rPr>
                <w:rFonts w:asciiTheme="minorHAnsi" w:hAnsiTheme="minorHAnsi" w:cstheme="minorHAnsi"/>
                <w:b/>
                <w:lang w:val="es-ES_tradnl"/>
              </w:rPr>
            </w:pPr>
            <w:r w:rsidRPr="0015272F">
              <w:rPr>
                <w:rFonts w:asciiTheme="minorHAnsi" w:hAnsiTheme="minorHAnsi" w:cstheme="minorHAnsi"/>
                <w:b/>
                <w:lang w:val="es-ES_tradnl"/>
              </w:rPr>
              <w:t>Nombre</w:t>
            </w:r>
          </w:p>
        </w:tc>
        <w:tc>
          <w:tcPr>
            <w:tcW w:w="5202" w:type="dxa"/>
          </w:tcPr>
          <w:p w14:paraId="75E7A1F2" w14:textId="77777777" w:rsidR="0015272F" w:rsidRPr="0015272F" w:rsidRDefault="0015272F" w:rsidP="0015272F">
            <w:pPr>
              <w:spacing w:after="100" w:afterAutospacing="1" w:line="276" w:lineRule="auto"/>
              <w:contextualSpacing/>
              <w:jc w:val="center"/>
              <w:rPr>
                <w:rFonts w:asciiTheme="minorHAnsi" w:hAnsiTheme="minorHAnsi" w:cstheme="minorHAnsi"/>
                <w:b/>
                <w:lang w:val="es-ES_tradnl"/>
              </w:rPr>
            </w:pPr>
            <w:r w:rsidRPr="0015272F">
              <w:rPr>
                <w:rFonts w:asciiTheme="minorHAnsi" w:hAnsiTheme="minorHAnsi" w:cstheme="minorHAnsi"/>
                <w:b/>
                <w:lang w:val="es-ES_tradnl"/>
              </w:rPr>
              <w:t>Cargo</w:t>
            </w:r>
          </w:p>
        </w:tc>
      </w:tr>
      <w:tr w:rsidR="0015272F" w:rsidRPr="0015272F" w14:paraId="7A1A342E" w14:textId="77777777" w:rsidTr="0015272F">
        <w:trPr>
          <w:trHeight w:val="227"/>
        </w:trPr>
        <w:tc>
          <w:tcPr>
            <w:tcW w:w="4502" w:type="dxa"/>
          </w:tcPr>
          <w:p w14:paraId="7F67B20A" w14:textId="77777777" w:rsidR="0015272F" w:rsidRPr="0015272F" w:rsidRDefault="0015272F" w:rsidP="0015272F">
            <w:pPr>
              <w:shd w:val="clear" w:color="auto" w:fill="FFFFFF"/>
              <w:spacing w:after="100" w:afterAutospacing="1" w:line="276" w:lineRule="auto"/>
              <w:contextualSpacing/>
              <w:rPr>
                <w:rFonts w:asciiTheme="minorHAnsi" w:hAnsiTheme="minorHAnsi" w:cstheme="minorHAnsi"/>
              </w:rPr>
            </w:pPr>
            <w:r w:rsidRPr="0015272F">
              <w:rPr>
                <w:rFonts w:asciiTheme="minorHAnsi" w:hAnsiTheme="minorHAnsi" w:cstheme="minorHAnsi"/>
              </w:rPr>
              <w:t xml:space="preserve">Víctor Manuel Jiménez Sánchez </w:t>
            </w:r>
          </w:p>
        </w:tc>
        <w:tc>
          <w:tcPr>
            <w:tcW w:w="5202" w:type="dxa"/>
          </w:tcPr>
          <w:p w14:paraId="48262304" w14:textId="77777777" w:rsidR="0015272F" w:rsidRPr="0015272F" w:rsidRDefault="0015272F" w:rsidP="0015272F">
            <w:pPr>
              <w:spacing w:after="100" w:afterAutospacing="1" w:line="276" w:lineRule="auto"/>
              <w:contextualSpacing/>
              <w:rPr>
                <w:rFonts w:asciiTheme="minorHAnsi" w:hAnsiTheme="minorHAnsi" w:cstheme="minorHAnsi"/>
              </w:rPr>
            </w:pPr>
            <w:r w:rsidRPr="0015272F">
              <w:rPr>
                <w:rFonts w:asciiTheme="minorHAnsi" w:hAnsiTheme="minorHAnsi" w:cstheme="minorHAnsi"/>
              </w:rPr>
              <w:t>Director de Alumbrado Público</w:t>
            </w:r>
          </w:p>
        </w:tc>
      </w:tr>
      <w:tr w:rsidR="0015272F" w:rsidRPr="0015272F" w14:paraId="3CEAC192" w14:textId="77777777" w:rsidTr="0015272F">
        <w:trPr>
          <w:trHeight w:val="470"/>
        </w:trPr>
        <w:tc>
          <w:tcPr>
            <w:tcW w:w="4502" w:type="dxa"/>
          </w:tcPr>
          <w:p w14:paraId="5A50BFD8" w14:textId="77777777" w:rsidR="0015272F" w:rsidRPr="0015272F" w:rsidRDefault="0015272F" w:rsidP="0015272F">
            <w:pPr>
              <w:shd w:val="clear" w:color="auto" w:fill="FFFFFF"/>
              <w:spacing w:after="100" w:afterAutospacing="1" w:line="276" w:lineRule="auto"/>
              <w:contextualSpacing/>
              <w:rPr>
                <w:rFonts w:asciiTheme="minorHAnsi" w:hAnsiTheme="minorHAnsi" w:cstheme="minorHAnsi"/>
              </w:rPr>
            </w:pPr>
            <w:r w:rsidRPr="0015272F">
              <w:rPr>
                <w:rFonts w:asciiTheme="minorHAnsi" w:hAnsiTheme="minorHAnsi" w:cstheme="minorHAnsi"/>
              </w:rPr>
              <w:t xml:space="preserve">Carlos Alejandro Vázquez Ortiz </w:t>
            </w:r>
          </w:p>
        </w:tc>
        <w:tc>
          <w:tcPr>
            <w:tcW w:w="5202" w:type="dxa"/>
          </w:tcPr>
          <w:p w14:paraId="66DCBA7A" w14:textId="77777777" w:rsidR="0015272F" w:rsidRPr="0015272F" w:rsidRDefault="0015272F" w:rsidP="0015272F">
            <w:pPr>
              <w:spacing w:after="100" w:afterAutospacing="1" w:line="276" w:lineRule="auto"/>
              <w:contextualSpacing/>
              <w:rPr>
                <w:rFonts w:asciiTheme="minorHAnsi" w:hAnsiTheme="minorHAnsi" w:cstheme="minorHAnsi"/>
              </w:rPr>
            </w:pPr>
            <w:r w:rsidRPr="0015272F">
              <w:rPr>
                <w:rFonts w:asciiTheme="minorHAnsi" w:hAnsiTheme="minorHAnsi" w:cstheme="minorHAnsi"/>
              </w:rPr>
              <w:t xml:space="preserve">Coordinador General de Servicios Municipales </w:t>
            </w:r>
          </w:p>
        </w:tc>
      </w:tr>
    </w:tbl>
    <w:p w14:paraId="1510E36C"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p>
    <w:p w14:paraId="43F1507E"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u w:val="single"/>
          <w:lang w:val="es-ES_tradnl"/>
        </w:rPr>
        <w:t xml:space="preserve">NOTA NO LEER: Mediante oficio de análisis técnico número 1620/2023/1020 y 1620/2023/1069 </w:t>
      </w:r>
    </w:p>
    <w:p w14:paraId="1BA9DCB3"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p>
    <w:p w14:paraId="5E847A38"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b/>
          <w:lang w:val="es-ES_tradnl"/>
        </w:rPr>
        <w:t xml:space="preserve">Nota: </w:t>
      </w:r>
      <w:r w:rsidRPr="0015272F">
        <w:rPr>
          <w:rFonts w:asciiTheme="minorHAnsi" w:hAnsiTheme="minorHAnsi" w:cstheme="minorHAnsi"/>
          <w:lang w:val="es-ES_tradnl"/>
        </w:rPr>
        <w:t xml:space="preserve">De conformidad a la evaluación mediante oficio 1620/2023/1020 y 1620/2023/1069 emitido por parte de la Dirección de Alumbrado Público adscrita a la Coordinación General de Servicios Municipales y de acuerdo a la revisión exhaustiva por parte de la Dirección de Adquisiciones, mismo que refiere de las 08 propuestas presentadas, 04 cumplen con los requerimientos técnicos, económicos, la presentación de las muestras así como los puntos adicionales solicitados en las bases de licitación, por lo que se sugiere dictaminar el fallo a favor de los licitantes que ofrecieron la propuesta económica más baja y cumplieron en las partidas mencionadas en la tabla anterior, es decir: </w:t>
      </w:r>
    </w:p>
    <w:p w14:paraId="1B51A338"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25EF4BE6"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MÓNICA GRANJA VERDUZCO en las partidas 8 y 10.</w:t>
      </w:r>
    </w:p>
    <w:p w14:paraId="683F8501"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OPERADORA COMERCIAL NACE, S.A. DE C.V. en las partidas 11 y 12.</w:t>
      </w:r>
    </w:p>
    <w:p w14:paraId="67DE5805"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DISTRIBUIDORA ELÉCTRICA ASCENCIO, S.A. DE C.V. en las partidas 1, 2, 3, 4, 5 y 7</w:t>
      </w:r>
    </w:p>
    <w:p w14:paraId="57E39DCB"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EIMELÉCTRICO, S.A. DE C.V. en la partida 9</w:t>
      </w:r>
    </w:p>
    <w:p w14:paraId="522956C0"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16F1F412"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Cabe señalar que se detectó que existe empate técnico entre los licitantes solventes MÓNICA GRANJA VERDUZCO y EIMELÉCTRICO, S.A. DE C.V., en la Partida 9, por lo que de conformidad a los Artículos 80 y 81 Fracción II del Reglamento de Compras, Enajenaciones y Contratación de Servicios del Municipio Zapopan, Jalisco se dictamina la adjudicación a favor de la empresa EIMELÉCTRICO, S.A. DE C.V., toda vez que es un proveedor asentado en el Municipio de Zapopan.</w:t>
      </w:r>
    </w:p>
    <w:p w14:paraId="5B2D14BA"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6B811AA1"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lang w:val="es-ES_tradnl"/>
        </w:rPr>
        <w:t>Cabe mencionar que lo correspondiente a la partida 6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87 del Reglamento de Compras, Enajenaciones y Contratación de Servicios del Municipio de Zapopan, se procede a declararla desierta y cancelar dicha partida al extinguirse la necesidad de adquirir dicho bien, por lo que no se realizará una Requisición complementaria.</w:t>
      </w:r>
    </w:p>
    <w:p w14:paraId="52E78461"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p>
    <w:p w14:paraId="16CE5AAD"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r w:rsidRPr="00FC2635">
        <w:rPr>
          <w:rFonts w:asciiTheme="minorHAnsi" w:hAnsiTheme="minorHAnsi" w:cstheme="minorHAnsi"/>
          <w:b/>
          <w:lang w:val="es-ES_tradnl"/>
        </w:rPr>
        <w:t>POR ESTA OCASIÓN PARA MÁS CLARIDAD Y CERTEZA A LOS LICITANTES SE ANEXÓ EL OFICIO CON EL DETALLE DE LA EVALUACIÓN REALIZADA POR EL ÁREA REQUIRENTE.</w:t>
      </w:r>
    </w:p>
    <w:p w14:paraId="057965BC"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p>
    <w:p w14:paraId="1D408A55"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00798B9"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4E7AD3BD"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b/>
          <w:lang w:val="es-ES_tradnl"/>
        </w:rPr>
        <w:t>DISTRIBUIDORA ELÉCTRICA ASCENCIO, S.A. DE C.V.</w:t>
      </w:r>
      <w:r w:rsidRPr="0015272F">
        <w:rPr>
          <w:rFonts w:asciiTheme="minorHAnsi" w:hAnsiTheme="minorHAnsi" w:cstheme="minorHAnsi"/>
          <w:b/>
        </w:rPr>
        <w:t>,</w:t>
      </w:r>
      <w:r w:rsidRPr="0015272F">
        <w:rPr>
          <w:rFonts w:asciiTheme="minorHAnsi" w:hAnsiTheme="minorHAnsi" w:cstheme="minorHAnsi"/>
        </w:rPr>
        <w:t xml:space="preserve"> </w:t>
      </w:r>
      <w:r w:rsidRPr="0015272F">
        <w:rPr>
          <w:rFonts w:asciiTheme="minorHAnsi" w:hAnsiTheme="minorHAnsi" w:cstheme="minorHAnsi"/>
          <w:b/>
        </w:rPr>
        <w:t>PARTIDAS 1, 2, 3, 4, 5 Y 7 POR UN MONTO TOTAL DE $ 3´760,139.88</w:t>
      </w:r>
    </w:p>
    <w:p w14:paraId="5919CE07"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p>
    <w:p w14:paraId="4E01D09D"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noProof/>
          <w:lang w:eastAsia="es-MX"/>
        </w:rPr>
        <w:drawing>
          <wp:inline distT="0" distB="0" distL="0" distR="0" wp14:anchorId="0351C13B" wp14:editId="62B7510A">
            <wp:extent cx="6168390" cy="2339439"/>
            <wp:effectExtent l="0" t="0" r="3810" b="3810"/>
            <wp:docPr id="10" name="Imagen 5">
              <a:extLst xmlns:a="http://schemas.openxmlformats.org/drawingml/2006/main">
                <a:ext uri="{FF2B5EF4-FFF2-40B4-BE49-F238E27FC236}">
                  <a16:creationId xmlns:a16="http://schemas.microsoft.com/office/drawing/2014/main" id="{EF2F2A23-142E-4F5F-ABEE-E65F2DA132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F2F2A23-142E-4F5F-ABEE-E65F2DA1324C}"/>
                        </a:ext>
                      </a:extLst>
                    </pic:cNvPr>
                    <pic:cNvPicPr>
                      <a:picLocks noChangeAspect="1"/>
                    </pic:cNvPicPr>
                  </pic:nvPicPr>
                  <pic:blipFill>
                    <a:blip r:embed="rId14"/>
                    <a:stretch>
                      <a:fillRect/>
                    </a:stretch>
                  </pic:blipFill>
                  <pic:spPr>
                    <a:xfrm>
                      <a:off x="0" y="0"/>
                      <a:ext cx="6182389" cy="2344748"/>
                    </a:xfrm>
                    <a:prstGeom prst="rect">
                      <a:avLst/>
                    </a:prstGeom>
                  </pic:spPr>
                </pic:pic>
              </a:graphicData>
            </a:graphic>
          </wp:inline>
        </w:drawing>
      </w:r>
    </w:p>
    <w:p w14:paraId="36ACEA5B"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p>
    <w:p w14:paraId="79DAB784" w14:textId="77777777" w:rsidR="0015272F" w:rsidRDefault="0015272F" w:rsidP="0015272F">
      <w:pPr>
        <w:shd w:val="clear" w:color="auto" w:fill="FFFFFF"/>
        <w:spacing w:after="100" w:afterAutospacing="1"/>
        <w:contextualSpacing/>
        <w:rPr>
          <w:rFonts w:asciiTheme="minorHAnsi" w:hAnsiTheme="minorHAnsi" w:cstheme="minorHAnsi"/>
          <w:b/>
          <w:lang w:val="es-ES_tradnl"/>
        </w:rPr>
      </w:pPr>
      <w:r w:rsidRPr="0015272F">
        <w:rPr>
          <w:rFonts w:asciiTheme="minorHAnsi" w:hAnsiTheme="minorHAnsi" w:cstheme="minorHAnsi"/>
          <w:b/>
          <w:lang w:val="es-ES_tradnl"/>
        </w:rPr>
        <w:t>MÓNICA GRANJA VERDUZCO PARTIDAS 8 Y 10, POR UN MONTO TOTAL DE  $ 592,354.00</w:t>
      </w:r>
    </w:p>
    <w:p w14:paraId="2DACD010" w14:textId="77777777" w:rsidR="0015272F" w:rsidRPr="0015272F" w:rsidRDefault="0015272F" w:rsidP="0015272F">
      <w:pPr>
        <w:shd w:val="clear" w:color="auto" w:fill="FFFFFF"/>
        <w:spacing w:after="100" w:afterAutospacing="1"/>
        <w:contextualSpacing/>
        <w:rPr>
          <w:rFonts w:asciiTheme="minorHAnsi" w:hAnsiTheme="minorHAnsi" w:cstheme="minorHAnsi"/>
          <w:b/>
          <w:lang w:val="es-ES_tradnl"/>
        </w:rPr>
      </w:pPr>
    </w:p>
    <w:p w14:paraId="56BF40AF" w14:textId="77777777" w:rsidR="0015272F" w:rsidRPr="0015272F" w:rsidRDefault="0015272F" w:rsidP="0015272F">
      <w:p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noProof/>
          <w:lang w:eastAsia="es-MX"/>
        </w:rPr>
        <w:drawing>
          <wp:inline distT="0" distB="0" distL="0" distR="0" wp14:anchorId="1CAD6A7B" wp14:editId="43DABC70">
            <wp:extent cx="6162674" cy="1914525"/>
            <wp:effectExtent l="0" t="0" r="0" b="0"/>
            <wp:docPr id="2" name="Imagen 5">
              <a:extLst xmlns:a="http://schemas.openxmlformats.org/drawingml/2006/main">
                <a:ext uri="{FF2B5EF4-FFF2-40B4-BE49-F238E27FC236}">
                  <a16:creationId xmlns:a16="http://schemas.microsoft.com/office/drawing/2014/main" id="{31E31A95-BAFD-4E37-BA99-363C1C0AAF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1E31A95-BAFD-4E37-BA99-363C1C0AAF2F}"/>
                        </a:ext>
                      </a:extLst>
                    </pic:cNvPr>
                    <pic:cNvPicPr>
                      <a:picLocks noChangeAspect="1"/>
                    </pic:cNvPicPr>
                  </pic:nvPicPr>
                  <pic:blipFill>
                    <a:blip r:embed="rId15"/>
                    <a:stretch>
                      <a:fillRect/>
                    </a:stretch>
                  </pic:blipFill>
                  <pic:spPr>
                    <a:xfrm>
                      <a:off x="0" y="0"/>
                      <a:ext cx="6196821" cy="1925133"/>
                    </a:xfrm>
                    <a:prstGeom prst="rect">
                      <a:avLst/>
                    </a:prstGeom>
                  </pic:spPr>
                </pic:pic>
              </a:graphicData>
            </a:graphic>
          </wp:inline>
        </w:drawing>
      </w:r>
    </w:p>
    <w:p w14:paraId="02214BA0"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525EE8A1" w14:textId="77777777" w:rsid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t>EIMELÉCTRICO, S.A. DE C.V. PARTIDA 9, POR UN MONTO TOTAL DE $ 551,023.20</w:t>
      </w:r>
    </w:p>
    <w:p w14:paraId="59B6D113"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p>
    <w:p w14:paraId="1E0F487A"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noProof/>
          <w:lang w:eastAsia="es-MX"/>
        </w:rPr>
        <w:drawing>
          <wp:inline distT="0" distB="0" distL="0" distR="0" wp14:anchorId="397BE0AA" wp14:editId="2017546D">
            <wp:extent cx="6176268" cy="1097280"/>
            <wp:effectExtent l="0" t="0" r="0" b="7620"/>
            <wp:docPr id="4" name="Imagen 5">
              <a:extLst xmlns:a="http://schemas.openxmlformats.org/drawingml/2006/main">
                <a:ext uri="{FF2B5EF4-FFF2-40B4-BE49-F238E27FC236}">
                  <a16:creationId xmlns:a16="http://schemas.microsoft.com/office/drawing/2014/main" id="{41701DB2-81C1-4D81-9990-80CD340173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1701DB2-81C1-4D81-9990-80CD34017336}"/>
                        </a:ext>
                      </a:extLst>
                    </pic:cNvPr>
                    <pic:cNvPicPr>
                      <a:picLocks noChangeAspect="1"/>
                    </pic:cNvPicPr>
                  </pic:nvPicPr>
                  <pic:blipFill>
                    <a:blip r:embed="rId16"/>
                    <a:stretch>
                      <a:fillRect/>
                    </a:stretch>
                  </pic:blipFill>
                  <pic:spPr>
                    <a:xfrm>
                      <a:off x="0" y="0"/>
                      <a:ext cx="6382378" cy="1133898"/>
                    </a:xfrm>
                    <a:prstGeom prst="rect">
                      <a:avLst/>
                    </a:prstGeom>
                  </pic:spPr>
                </pic:pic>
              </a:graphicData>
            </a:graphic>
          </wp:inline>
        </w:drawing>
      </w:r>
    </w:p>
    <w:p w14:paraId="4069D44D"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lastRenderedPageBreak/>
        <w:t>OPERADORA COMERCIAL NACE, S.A. DE C.V. PARTIDAS 11 y 12, POR UN MONTO TOTAL DE $9´841,904.00</w:t>
      </w:r>
    </w:p>
    <w:p w14:paraId="37026BC9"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72EDC161"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r w:rsidRPr="0015272F">
        <w:rPr>
          <w:rFonts w:asciiTheme="minorHAnsi" w:hAnsiTheme="minorHAnsi" w:cstheme="minorHAnsi"/>
          <w:noProof/>
          <w:lang w:eastAsia="es-MX"/>
        </w:rPr>
        <w:drawing>
          <wp:inline distT="0" distB="0" distL="0" distR="0" wp14:anchorId="6012FA18" wp14:editId="531166B9">
            <wp:extent cx="6219825" cy="1571625"/>
            <wp:effectExtent l="0" t="0" r="9525" b="9525"/>
            <wp:docPr id="7" name="Imagen 7">
              <a:extLst xmlns:a="http://schemas.openxmlformats.org/drawingml/2006/main">
                <a:ext uri="{FF2B5EF4-FFF2-40B4-BE49-F238E27FC236}">
                  <a16:creationId xmlns:a16="http://schemas.microsoft.com/office/drawing/2014/main" id="{632FC3BF-A046-4D87-8DFB-81B17CFF04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632FC3BF-A046-4D87-8DFB-81B17CFF0450}"/>
                        </a:ext>
                      </a:extLst>
                    </pic:cNvPr>
                    <pic:cNvPicPr>
                      <a:picLocks noChangeAspect="1"/>
                    </pic:cNvPicPr>
                  </pic:nvPicPr>
                  <pic:blipFill>
                    <a:blip r:embed="rId17"/>
                    <a:stretch>
                      <a:fillRect/>
                    </a:stretch>
                  </pic:blipFill>
                  <pic:spPr>
                    <a:xfrm>
                      <a:off x="0" y="0"/>
                      <a:ext cx="6240192" cy="1576771"/>
                    </a:xfrm>
                    <a:prstGeom prst="rect">
                      <a:avLst/>
                    </a:prstGeom>
                  </pic:spPr>
                </pic:pic>
              </a:graphicData>
            </a:graphic>
          </wp:inline>
        </w:drawing>
      </w:r>
    </w:p>
    <w:p w14:paraId="26208B65"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49905D8F"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426215CF" w14:textId="77777777" w:rsid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t>MONTO TOTAL DE $ 14’745,421.08</w:t>
      </w:r>
    </w:p>
    <w:p w14:paraId="1478770C" w14:textId="77777777" w:rsidR="00005151" w:rsidRDefault="00005151" w:rsidP="0015272F">
      <w:pPr>
        <w:shd w:val="clear" w:color="auto" w:fill="FFFFFF"/>
        <w:spacing w:after="100" w:afterAutospacing="1"/>
        <w:contextualSpacing/>
        <w:jc w:val="both"/>
        <w:rPr>
          <w:rFonts w:asciiTheme="minorHAnsi" w:hAnsiTheme="minorHAnsi" w:cstheme="minorHAnsi"/>
          <w:b/>
          <w:lang w:val="es-ES_tradnl"/>
        </w:rPr>
      </w:pPr>
    </w:p>
    <w:p w14:paraId="1E55A96B" w14:textId="6C706218" w:rsidR="00005151" w:rsidRPr="00005151" w:rsidRDefault="00005151" w:rsidP="00005151">
      <w:pPr>
        <w:jc w:val="both"/>
        <w:rPr>
          <w:rFonts w:asciiTheme="minorHAnsi" w:hAnsiTheme="minorHAnsi" w:cstheme="minorHAnsi"/>
          <w:lang w:eastAsia="en-US"/>
        </w:rPr>
      </w:pPr>
      <w:r w:rsidRPr="00005151">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Víctor Manuel Jiménez Sánchez, adscrito a la </w:t>
      </w:r>
      <w:r w:rsidRPr="0015272F">
        <w:rPr>
          <w:rFonts w:asciiTheme="minorHAnsi" w:eastAsiaTheme="minorEastAsia" w:hAnsiTheme="minorHAnsi" w:cstheme="minorHAnsi"/>
          <w:lang w:val="es-ES" w:eastAsia="es-MX"/>
        </w:rPr>
        <w:t>Dirección de Alumbrado Público</w:t>
      </w:r>
      <w:r w:rsidRPr="00005151">
        <w:rPr>
          <w:rFonts w:asciiTheme="minorHAnsi" w:hAnsiTheme="minorHAnsi" w:cstheme="minorHAnsi"/>
        </w:rPr>
        <w:t>, los que estén por la afirmativa sírvanse manifestándolo levantando su mano.</w:t>
      </w:r>
    </w:p>
    <w:p w14:paraId="5751320E" w14:textId="77777777" w:rsidR="00005151" w:rsidRPr="00005151" w:rsidRDefault="00005151" w:rsidP="00005151">
      <w:pPr>
        <w:spacing w:line="360" w:lineRule="auto"/>
        <w:jc w:val="both"/>
        <w:rPr>
          <w:rFonts w:asciiTheme="minorHAnsi" w:hAnsiTheme="minorHAnsi" w:cstheme="minorHAnsi"/>
          <w:highlight w:val="yellow"/>
        </w:rPr>
      </w:pPr>
    </w:p>
    <w:p w14:paraId="60FA282A" w14:textId="77777777" w:rsidR="00005151" w:rsidRPr="00005151" w:rsidRDefault="00005151" w:rsidP="00005151">
      <w:pPr>
        <w:jc w:val="center"/>
        <w:rPr>
          <w:rFonts w:asciiTheme="minorHAnsi" w:hAnsiTheme="minorHAnsi" w:cstheme="minorHAnsi"/>
          <w:b/>
          <w:i/>
        </w:rPr>
      </w:pPr>
      <w:r w:rsidRPr="00005151">
        <w:rPr>
          <w:rFonts w:asciiTheme="minorHAnsi" w:hAnsiTheme="minorHAnsi" w:cstheme="minorHAnsi"/>
          <w:b/>
          <w:i/>
        </w:rPr>
        <w:t>Aprobado por unanimidad de votos por parte de los integrantes del Comité presentes.</w:t>
      </w:r>
    </w:p>
    <w:p w14:paraId="77E3AE5E" w14:textId="77777777" w:rsidR="00005151" w:rsidRPr="00005151" w:rsidRDefault="00005151" w:rsidP="00005151">
      <w:pPr>
        <w:ind w:left="708"/>
        <w:jc w:val="center"/>
        <w:rPr>
          <w:rFonts w:asciiTheme="minorHAnsi" w:hAnsiTheme="minorHAnsi" w:cstheme="minorHAnsi"/>
          <w:b/>
          <w:i/>
        </w:rPr>
      </w:pPr>
    </w:p>
    <w:p w14:paraId="74A5478D" w14:textId="4FEAFBF4" w:rsidR="00005151" w:rsidRPr="00005151" w:rsidRDefault="00005151" w:rsidP="00005151">
      <w:pPr>
        <w:jc w:val="both"/>
        <w:rPr>
          <w:rFonts w:asciiTheme="minorHAnsi" w:hAnsiTheme="minorHAnsi" w:cstheme="minorHAnsi"/>
        </w:rPr>
      </w:pPr>
      <w:r>
        <w:rPr>
          <w:rFonts w:asciiTheme="minorHAnsi" w:hAnsiTheme="minorHAnsi" w:cstheme="minorHAnsi"/>
        </w:rPr>
        <w:t xml:space="preserve">Víctor Manuel Jiménez Sánchez, adscrito a la </w:t>
      </w:r>
      <w:r w:rsidRPr="0015272F">
        <w:rPr>
          <w:rFonts w:asciiTheme="minorHAnsi" w:eastAsiaTheme="minorEastAsia" w:hAnsiTheme="minorHAnsi" w:cstheme="minorHAnsi"/>
          <w:lang w:val="es-ES" w:eastAsia="es-MX"/>
        </w:rPr>
        <w:t>Dirección de Alumbrado Público</w:t>
      </w:r>
      <w:r w:rsidRPr="00005151">
        <w:rPr>
          <w:rFonts w:asciiTheme="minorHAnsi" w:hAnsiTheme="minorHAnsi" w:cstheme="minorHAnsi"/>
          <w:color w:val="000000" w:themeColor="text1"/>
        </w:rPr>
        <w:t>, dio contestación a las observaciones</w:t>
      </w:r>
      <w:r w:rsidRPr="00005151">
        <w:rPr>
          <w:rFonts w:asciiTheme="minorHAnsi" w:hAnsiTheme="minorHAnsi" w:cstheme="minorHAnsi"/>
          <w:b/>
          <w:color w:val="000000" w:themeColor="text1"/>
        </w:rPr>
        <w:t xml:space="preserve"> </w:t>
      </w:r>
      <w:r w:rsidRPr="00005151">
        <w:rPr>
          <w:rFonts w:asciiTheme="minorHAnsi" w:hAnsiTheme="minorHAnsi" w:cstheme="minorHAnsi"/>
          <w:color w:val="000000" w:themeColor="text1"/>
        </w:rPr>
        <w:t>realizadas por los Integrantes del Comité de Adquisiciones.</w:t>
      </w:r>
    </w:p>
    <w:p w14:paraId="623726DB" w14:textId="77777777" w:rsidR="00005151" w:rsidRPr="0015272F" w:rsidRDefault="00005151" w:rsidP="0015272F">
      <w:pPr>
        <w:shd w:val="clear" w:color="auto" w:fill="FFFFFF"/>
        <w:spacing w:after="100" w:afterAutospacing="1"/>
        <w:contextualSpacing/>
        <w:jc w:val="both"/>
        <w:rPr>
          <w:rFonts w:asciiTheme="minorHAnsi" w:hAnsiTheme="minorHAnsi" w:cstheme="minorHAnsi"/>
          <w:b/>
          <w:lang w:val="es-ES_tradnl"/>
        </w:rPr>
      </w:pPr>
    </w:p>
    <w:p w14:paraId="305C9427" w14:textId="77777777" w:rsidR="0015272F" w:rsidRPr="0015272F" w:rsidRDefault="0015272F" w:rsidP="0015272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5272F">
        <w:rPr>
          <w:rFonts w:asciiTheme="minorHAnsi" w:hAnsiTheme="minorHAnsi" w:cstheme="minorHAnsi"/>
          <w:color w:val="000000"/>
          <w:lang w:eastAsia="es-MX"/>
        </w:rPr>
        <w:t>La convocante tendrá 10 días hábiles para emitir la orden de compra / pedido posterior a la emisión del fallo.</w:t>
      </w:r>
    </w:p>
    <w:p w14:paraId="6AAC5D21" w14:textId="77777777" w:rsidR="0015272F" w:rsidRPr="0015272F" w:rsidRDefault="0015272F" w:rsidP="0015272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17DA755" w14:textId="3A0EACFE" w:rsidR="0015272F" w:rsidRDefault="0015272F" w:rsidP="0015272F">
      <w:pPr>
        <w:shd w:val="clear" w:color="auto" w:fill="FFFFFF"/>
        <w:spacing w:line="253" w:lineRule="atLeast"/>
        <w:jc w:val="both"/>
        <w:rPr>
          <w:rFonts w:asciiTheme="minorHAnsi" w:hAnsiTheme="minorHAnsi" w:cstheme="minorHAnsi"/>
          <w:color w:val="000000"/>
          <w:lang w:eastAsia="es-MX"/>
        </w:rPr>
      </w:pPr>
      <w:r w:rsidRPr="0015272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00F6C7B" w14:textId="77777777" w:rsidR="00A55297" w:rsidRPr="0015272F" w:rsidRDefault="00A55297" w:rsidP="0015272F">
      <w:pPr>
        <w:shd w:val="clear" w:color="auto" w:fill="FFFFFF"/>
        <w:spacing w:line="253" w:lineRule="atLeast"/>
        <w:jc w:val="both"/>
        <w:rPr>
          <w:rFonts w:asciiTheme="minorHAnsi" w:hAnsiTheme="minorHAnsi" w:cstheme="minorHAnsi"/>
          <w:color w:val="000000"/>
          <w:lang w:eastAsia="es-MX"/>
        </w:rPr>
      </w:pPr>
    </w:p>
    <w:p w14:paraId="7C895ABE" w14:textId="4AC18D37" w:rsidR="0015272F" w:rsidRDefault="0015272F" w:rsidP="0015272F">
      <w:pPr>
        <w:shd w:val="clear" w:color="auto" w:fill="FFFFFF"/>
        <w:spacing w:line="253" w:lineRule="atLeast"/>
        <w:jc w:val="both"/>
        <w:rPr>
          <w:rFonts w:asciiTheme="minorHAnsi" w:hAnsiTheme="minorHAnsi" w:cstheme="minorHAnsi"/>
          <w:color w:val="000000"/>
          <w:lang w:eastAsia="es-MX"/>
        </w:rPr>
      </w:pPr>
      <w:r w:rsidRPr="0015272F">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15272F">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14:paraId="7E534B59" w14:textId="77777777" w:rsidR="00A55297" w:rsidRPr="0015272F" w:rsidRDefault="00A55297" w:rsidP="0015272F">
      <w:pPr>
        <w:shd w:val="clear" w:color="auto" w:fill="FFFFFF"/>
        <w:spacing w:line="253" w:lineRule="atLeast"/>
        <w:jc w:val="both"/>
        <w:rPr>
          <w:rFonts w:asciiTheme="minorHAnsi" w:hAnsiTheme="minorHAnsi" w:cstheme="minorHAnsi"/>
          <w:color w:val="000000"/>
          <w:lang w:eastAsia="es-MX"/>
        </w:rPr>
      </w:pPr>
    </w:p>
    <w:p w14:paraId="3C6B1665" w14:textId="77777777" w:rsidR="0015272F" w:rsidRPr="0015272F" w:rsidRDefault="0015272F" w:rsidP="0015272F">
      <w:pPr>
        <w:shd w:val="clear" w:color="auto" w:fill="FFFFFF"/>
        <w:spacing w:line="276" w:lineRule="atLeast"/>
        <w:jc w:val="both"/>
        <w:rPr>
          <w:rFonts w:asciiTheme="minorHAnsi" w:hAnsiTheme="minorHAnsi" w:cstheme="minorHAnsi"/>
          <w:color w:val="000000"/>
          <w:lang w:eastAsia="es-MX"/>
        </w:rPr>
      </w:pPr>
      <w:r w:rsidRPr="0015272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34705C4" w14:textId="77777777" w:rsidR="0015272F" w:rsidRPr="0015272F" w:rsidRDefault="0015272F" w:rsidP="0015272F">
      <w:pPr>
        <w:shd w:val="clear" w:color="auto" w:fill="FFFFFF"/>
        <w:spacing w:line="276" w:lineRule="atLeast"/>
        <w:jc w:val="both"/>
        <w:rPr>
          <w:rFonts w:asciiTheme="minorHAnsi" w:hAnsiTheme="minorHAnsi" w:cstheme="minorHAnsi"/>
          <w:color w:val="000000"/>
          <w:lang w:eastAsia="es-MX"/>
        </w:rPr>
      </w:pPr>
    </w:p>
    <w:p w14:paraId="06B531AF" w14:textId="77777777" w:rsidR="0015272F" w:rsidRPr="0015272F" w:rsidRDefault="0015272F" w:rsidP="0015272F">
      <w:pPr>
        <w:shd w:val="clear" w:color="auto" w:fill="FFFFFF"/>
        <w:spacing w:line="276" w:lineRule="atLeast"/>
        <w:jc w:val="both"/>
        <w:rPr>
          <w:rFonts w:asciiTheme="minorHAnsi" w:hAnsiTheme="minorHAnsi" w:cstheme="minorHAnsi"/>
          <w:color w:val="000000"/>
          <w:lang w:eastAsia="es-MX"/>
        </w:rPr>
      </w:pPr>
      <w:r w:rsidRPr="0015272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703FB540" w14:textId="77777777" w:rsidR="0015272F" w:rsidRPr="0015272F" w:rsidRDefault="0015272F" w:rsidP="0015272F">
      <w:pPr>
        <w:shd w:val="clear" w:color="auto" w:fill="FFFFFF"/>
        <w:spacing w:line="276" w:lineRule="atLeast"/>
        <w:jc w:val="both"/>
        <w:rPr>
          <w:rFonts w:asciiTheme="minorHAnsi" w:hAnsiTheme="minorHAnsi" w:cstheme="minorHAnsi"/>
          <w:color w:val="000000"/>
          <w:lang w:eastAsia="es-MX"/>
        </w:rPr>
      </w:pPr>
    </w:p>
    <w:p w14:paraId="7030AD6A" w14:textId="57195EAC" w:rsidR="002F24C4" w:rsidRPr="0015272F" w:rsidRDefault="0015272F" w:rsidP="0015272F">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5272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D9EB8A6" w14:textId="77777777" w:rsidR="0015272F" w:rsidRDefault="0015272F" w:rsidP="0015272F">
      <w:pPr>
        <w:shd w:val="clear" w:color="auto" w:fill="FFFFFF"/>
        <w:spacing w:after="100" w:afterAutospacing="1"/>
        <w:contextualSpacing/>
        <w:jc w:val="both"/>
        <w:rPr>
          <w:rFonts w:asciiTheme="minorHAnsi" w:hAnsiTheme="minorHAnsi" w:cstheme="minorHAnsi"/>
        </w:rPr>
      </w:pPr>
    </w:p>
    <w:p w14:paraId="1631CDD6" w14:textId="77777777" w:rsidR="0015272F" w:rsidRDefault="00DA2E41" w:rsidP="0015272F">
      <w:pPr>
        <w:shd w:val="clear" w:color="auto" w:fill="FFFFFF"/>
        <w:spacing w:after="100" w:afterAutospacing="1"/>
        <w:contextualSpacing/>
        <w:jc w:val="both"/>
        <w:rPr>
          <w:rFonts w:cstheme="minorHAnsi"/>
          <w:lang w:val="es-ES_tradnl"/>
        </w:rPr>
      </w:pPr>
      <w:r w:rsidRPr="00DA2E41">
        <w:rPr>
          <w:rFonts w:asciiTheme="minorHAnsi" w:hAnsiTheme="minorHAnsi" w:cstheme="minorHAnsi"/>
        </w:rPr>
        <w:t xml:space="preserve">Edmundo Antonio </w:t>
      </w:r>
      <w:r w:rsidRPr="002F24C4">
        <w:rPr>
          <w:rFonts w:asciiTheme="minorHAnsi" w:hAnsiTheme="minorHAnsi" w:cstheme="minorHAnsi"/>
        </w:rPr>
        <w:t xml:space="preserve">Amutio Villa, representante suplente del Presidente del Comité de Adquisiciones, comenta </w:t>
      </w:r>
      <w:r w:rsidRPr="0015272F">
        <w:rPr>
          <w:rFonts w:asciiTheme="minorHAnsi" w:hAnsiTheme="minorHAnsi" w:cstheme="minorHAnsi"/>
        </w:rPr>
        <w:t xml:space="preserve">de </w:t>
      </w:r>
      <w:r w:rsidR="0015272F" w:rsidRPr="0015272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5272F" w:rsidRPr="0015272F">
        <w:rPr>
          <w:rFonts w:asciiTheme="minorHAnsi" w:hAnsiTheme="minorHAnsi" w:cstheme="minorHAnsi"/>
        </w:rPr>
        <w:t>del proveedor</w:t>
      </w:r>
      <w:r w:rsidR="0015272F" w:rsidRPr="0015272F">
        <w:rPr>
          <w:rFonts w:asciiTheme="minorHAnsi" w:hAnsiTheme="minorHAnsi" w:cstheme="minorHAnsi"/>
          <w:b/>
        </w:rPr>
        <w:t xml:space="preserve"> </w:t>
      </w:r>
      <w:r w:rsidR="0015272F" w:rsidRPr="0015272F">
        <w:rPr>
          <w:rFonts w:asciiTheme="minorHAnsi" w:hAnsiTheme="minorHAnsi" w:cstheme="minorHAnsi"/>
          <w:b/>
          <w:lang w:val="es-ES_tradnl"/>
        </w:rPr>
        <w:t>DISTRIBUIDORA ELÉCTRICA ASCENCIO, S.A. DE C.V.</w:t>
      </w:r>
      <w:r w:rsidR="0015272F" w:rsidRPr="0015272F">
        <w:rPr>
          <w:rFonts w:asciiTheme="minorHAnsi" w:hAnsiTheme="minorHAnsi" w:cstheme="minorHAnsi"/>
          <w:b/>
        </w:rPr>
        <w:t>,</w:t>
      </w:r>
      <w:r w:rsidR="0015272F" w:rsidRPr="0015272F">
        <w:rPr>
          <w:rFonts w:asciiTheme="minorHAnsi" w:hAnsiTheme="minorHAnsi" w:cstheme="minorHAnsi"/>
        </w:rPr>
        <w:t xml:space="preserve"> </w:t>
      </w:r>
      <w:r w:rsidR="0015272F" w:rsidRPr="0015272F">
        <w:rPr>
          <w:rFonts w:asciiTheme="minorHAnsi" w:hAnsiTheme="minorHAnsi" w:cstheme="minorHAnsi"/>
          <w:b/>
        </w:rPr>
        <w:t xml:space="preserve">partidas 1, 2, 3, 4, 5 Y 7, </w:t>
      </w:r>
      <w:r w:rsidR="0015272F" w:rsidRPr="0015272F">
        <w:rPr>
          <w:rFonts w:asciiTheme="minorHAnsi" w:hAnsiTheme="minorHAnsi" w:cstheme="minorHAnsi"/>
          <w:b/>
          <w:lang w:val="es-ES_tradnl"/>
        </w:rPr>
        <w:t xml:space="preserve">MÓNICA GRANJA VERDUZCO partidas 8 Y 10, EIMELÉCTRICO, S.A. DE C.V. partida 9 Y OPERADORA COMERCIAL NACE, S.A. DE C.V. partidas 11 y 12 y para la partida 6 se proceda a declararse desierta y se cancele dicha partida, </w:t>
      </w:r>
      <w:r w:rsidR="0015272F" w:rsidRPr="0015272F">
        <w:rPr>
          <w:rFonts w:asciiTheme="minorHAnsi" w:hAnsiTheme="minorHAnsi" w:cstheme="minorHAnsi"/>
          <w:lang w:val="es-ES_tradnl"/>
        </w:rPr>
        <w:t>los que estén por la afirmativa, sírvanse manifestarlo levantando su mano.</w:t>
      </w:r>
    </w:p>
    <w:p w14:paraId="17C3AA35" w14:textId="0FB2427E" w:rsidR="002F24C4" w:rsidRPr="002F24C4" w:rsidRDefault="002F24C4" w:rsidP="0015272F">
      <w:pPr>
        <w:shd w:val="clear" w:color="auto" w:fill="FFFFFF"/>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ab/>
      </w:r>
    </w:p>
    <w:p w14:paraId="548497EE" w14:textId="48656814" w:rsidR="00DA2E41" w:rsidRDefault="002F24C4" w:rsidP="002F24C4">
      <w:pPr>
        <w:shd w:val="clear" w:color="auto" w:fill="FFFFFF"/>
        <w:spacing w:after="100" w:afterAutospacing="1"/>
        <w:contextualSpacing/>
        <w:jc w:val="center"/>
        <w:rPr>
          <w:rFonts w:asciiTheme="minorHAnsi" w:hAnsiTheme="minorHAnsi" w:cstheme="minorHAnsi"/>
          <w:b/>
          <w:i/>
        </w:rPr>
      </w:pPr>
      <w:r w:rsidRPr="002F24C4">
        <w:rPr>
          <w:rFonts w:asciiTheme="minorHAnsi" w:hAnsiTheme="minorHAnsi" w:cstheme="minorHAnsi"/>
          <w:b/>
          <w:i/>
        </w:rPr>
        <w:t>Aprobado por Unanimidad de votos por parte de los integrantes del Comité presentes</w:t>
      </w:r>
    </w:p>
    <w:p w14:paraId="5672A6B2" w14:textId="77777777" w:rsidR="002F24C4" w:rsidRPr="0015272F" w:rsidRDefault="002F24C4" w:rsidP="002F24C4">
      <w:pPr>
        <w:shd w:val="clear" w:color="auto" w:fill="FFFFFF"/>
        <w:spacing w:after="100" w:afterAutospacing="1"/>
        <w:contextualSpacing/>
        <w:jc w:val="center"/>
        <w:rPr>
          <w:rFonts w:asciiTheme="minorHAnsi" w:eastAsiaTheme="minorEastAsia" w:hAnsiTheme="minorHAnsi" w:cstheme="minorHAnsi"/>
          <w:b/>
          <w:lang w:val="es-ES" w:eastAsia="es-MX"/>
        </w:rPr>
      </w:pPr>
    </w:p>
    <w:p w14:paraId="34583EE7" w14:textId="77777777" w:rsidR="0015272F" w:rsidRPr="0015272F" w:rsidRDefault="0015272F" w:rsidP="0015272F">
      <w:pPr>
        <w:contextualSpacing/>
        <w:rPr>
          <w:rFonts w:asciiTheme="minorHAnsi" w:eastAsiaTheme="minorEastAsia" w:hAnsiTheme="minorHAnsi" w:cstheme="minorHAnsi"/>
          <w:lang w:eastAsia="es-MX"/>
        </w:rPr>
      </w:pPr>
      <w:r w:rsidRPr="0015272F">
        <w:rPr>
          <w:rFonts w:asciiTheme="minorHAnsi" w:eastAsiaTheme="minorEastAsia" w:hAnsiTheme="minorHAnsi" w:cstheme="minorHAnsi"/>
          <w:b/>
          <w:lang w:val="es-ES" w:eastAsia="es-MX"/>
        </w:rPr>
        <w:t>Número de Cuadro:</w:t>
      </w:r>
      <w:r w:rsidRPr="0015272F">
        <w:rPr>
          <w:rFonts w:asciiTheme="minorHAnsi" w:eastAsiaTheme="minorEastAsia" w:hAnsiTheme="minorHAnsi" w:cstheme="minorHAnsi"/>
          <w:lang w:val="es-ES" w:eastAsia="es-MX"/>
        </w:rPr>
        <w:t xml:space="preserve"> </w:t>
      </w:r>
      <w:r w:rsidRPr="0015272F">
        <w:rPr>
          <w:rFonts w:asciiTheme="minorHAnsi" w:eastAsiaTheme="minorEastAsia" w:hAnsiTheme="minorHAnsi" w:cstheme="minorHAnsi"/>
          <w:lang w:eastAsia="es-MX"/>
        </w:rPr>
        <w:t>07.22.2023</w:t>
      </w:r>
    </w:p>
    <w:p w14:paraId="3871F36B"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b/>
        </w:rPr>
      </w:pPr>
      <w:r w:rsidRPr="0015272F">
        <w:rPr>
          <w:rFonts w:asciiTheme="minorHAnsi" w:eastAsiaTheme="minorEastAsia" w:hAnsiTheme="minorHAnsi" w:cstheme="minorHAnsi"/>
          <w:b/>
          <w:lang w:val="es-ES" w:eastAsia="es-MX"/>
        </w:rPr>
        <w:t>Licitación Pública Local con Participación del Comité:</w:t>
      </w:r>
      <w:r w:rsidRPr="0015272F">
        <w:rPr>
          <w:rFonts w:asciiTheme="minorHAnsi" w:eastAsiaTheme="minorEastAsia" w:hAnsiTheme="minorHAnsi" w:cstheme="minorHAnsi"/>
          <w:lang w:val="es-ES" w:eastAsia="es-MX"/>
        </w:rPr>
        <w:t xml:space="preserve"> 202301469 y 202301474</w:t>
      </w:r>
    </w:p>
    <w:p w14:paraId="06941F00"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b/>
          <w:lang w:val="es-ES" w:eastAsia="es-MX"/>
        </w:rPr>
      </w:pPr>
      <w:r w:rsidRPr="0015272F">
        <w:rPr>
          <w:rFonts w:asciiTheme="minorHAnsi" w:eastAsiaTheme="minorEastAsia" w:hAnsiTheme="minorHAnsi" w:cstheme="minorHAnsi"/>
          <w:b/>
          <w:lang w:val="es-ES" w:eastAsia="es-MX"/>
        </w:rPr>
        <w:t xml:space="preserve">Área Requirente: </w:t>
      </w:r>
      <w:r w:rsidRPr="0015272F">
        <w:rPr>
          <w:rFonts w:asciiTheme="minorHAnsi" w:eastAsiaTheme="minorEastAsia" w:hAnsiTheme="minorHAnsi" w:cstheme="minorHAnsi"/>
          <w:lang w:val="es-ES" w:eastAsia="es-MX"/>
        </w:rPr>
        <w:t>Dirección de Administración adscrita a la Coordinación General de Administración e Innovación Gubernamental</w:t>
      </w:r>
      <w:r w:rsidRPr="0015272F">
        <w:rPr>
          <w:rFonts w:asciiTheme="minorHAnsi" w:eastAsiaTheme="minorEastAsia" w:hAnsiTheme="minorHAnsi" w:cstheme="minorHAnsi"/>
          <w:b/>
          <w:lang w:val="es-ES" w:eastAsia="es-MX"/>
        </w:rPr>
        <w:t xml:space="preserve"> </w:t>
      </w:r>
    </w:p>
    <w:p w14:paraId="7B75EF48"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 w:eastAsia="es-MX"/>
        </w:rPr>
      </w:pPr>
      <w:r w:rsidRPr="0015272F">
        <w:rPr>
          <w:rFonts w:asciiTheme="minorHAnsi" w:eastAsiaTheme="minorEastAsia" w:hAnsiTheme="minorHAnsi" w:cstheme="minorHAnsi"/>
          <w:b/>
          <w:lang w:val="es-ES" w:eastAsia="es-MX"/>
        </w:rPr>
        <w:t xml:space="preserve">Objeto de licitación: </w:t>
      </w:r>
      <w:r w:rsidRPr="0015272F">
        <w:rPr>
          <w:rFonts w:asciiTheme="minorHAnsi" w:eastAsiaTheme="minorEastAsia" w:hAnsiTheme="minorHAnsi" w:cstheme="minorHAnsi"/>
          <w:lang w:val="es-ES" w:eastAsia="es-MX"/>
        </w:rPr>
        <w:t xml:space="preserve">Compra de vehículos utilitarios y sus mantenimientos preventivos </w:t>
      </w:r>
    </w:p>
    <w:p w14:paraId="76698468"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eastAsia="es-MX"/>
        </w:rPr>
      </w:pPr>
    </w:p>
    <w:p w14:paraId="49096F4F" w14:textId="77777777"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lang w:val="es-ES_tradnl"/>
        </w:rPr>
      </w:pPr>
      <w:r w:rsidRPr="0015272F">
        <w:rPr>
          <w:rFonts w:asciiTheme="minorHAnsi" w:eastAsiaTheme="minorEastAsia" w:hAnsiTheme="minorHAnsi" w:cstheme="minorHAnsi"/>
          <w:lang w:eastAsia="es-MX"/>
        </w:rPr>
        <w:t>S</w:t>
      </w:r>
      <w:r w:rsidRPr="0015272F">
        <w:rPr>
          <w:rFonts w:asciiTheme="minorHAnsi" w:hAnsiTheme="minorHAnsi" w:cstheme="minorHAnsi"/>
          <w:lang w:val="es-ES_tradnl"/>
        </w:rPr>
        <w:t>e pone a la vista el expediente de donde se desprende lo siguiente:</w:t>
      </w:r>
    </w:p>
    <w:p w14:paraId="0A000856" w14:textId="77777777" w:rsidR="0015272F" w:rsidRPr="0015272F" w:rsidRDefault="0015272F" w:rsidP="0015272F">
      <w:pPr>
        <w:shd w:val="clear" w:color="auto" w:fill="FFFFFF"/>
        <w:spacing w:after="100" w:afterAutospacing="1"/>
        <w:contextualSpacing/>
        <w:jc w:val="both"/>
        <w:rPr>
          <w:rFonts w:asciiTheme="minorHAnsi" w:hAnsiTheme="minorHAnsi" w:cstheme="minorHAnsi"/>
          <w:lang w:val="es-ES_tradnl"/>
        </w:rPr>
      </w:pPr>
    </w:p>
    <w:p w14:paraId="3E4C8E87"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r w:rsidRPr="0015272F">
        <w:rPr>
          <w:rFonts w:asciiTheme="minorHAnsi" w:hAnsiTheme="minorHAnsi" w:cstheme="minorHAnsi"/>
          <w:b/>
          <w:lang w:val="es-ES_tradnl"/>
        </w:rPr>
        <w:t>Proveedores que cotizan:</w:t>
      </w:r>
    </w:p>
    <w:p w14:paraId="1A04AF3B" w14:textId="77777777" w:rsidR="0015272F" w:rsidRPr="0015272F" w:rsidRDefault="0015272F" w:rsidP="0015272F">
      <w:pPr>
        <w:pStyle w:val="Prrafodelista"/>
        <w:numPr>
          <w:ilvl w:val="0"/>
          <w:numId w:val="12"/>
        </w:numPr>
        <w:shd w:val="clear" w:color="auto" w:fill="FFFFFF"/>
        <w:spacing w:after="100" w:afterAutospacing="1"/>
        <w:contextualSpacing/>
        <w:jc w:val="both"/>
        <w:rPr>
          <w:rFonts w:asciiTheme="minorHAnsi" w:hAnsiTheme="minorHAnsi" w:cstheme="minorHAnsi"/>
        </w:rPr>
      </w:pPr>
      <w:proofErr w:type="spellStart"/>
      <w:r w:rsidRPr="0015272F">
        <w:rPr>
          <w:rFonts w:asciiTheme="minorHAnsi" w:hAnsiTheme="minorHAnsi" w:cstheme="minorHAnsi"/>
        </w:rPr>
        <w:t>Vamsa</w:t>
      </w:r>
      <w:proofErr w:type="spellEnd"/>
      <w:r w:rsidRPr="0015272F">
        <w:rPr>
          <w:rFonts w:asciiTheme="minorHAnsi" w:hAnsiTheme="minorHAnsi" w:cstheme="minorHAnsi"/>
        </w:rPr>
        <w:t xml:space="preserve"> las Fuentes, S.A. de C.V.</w:t>
      </w:r>
    </w:p>
    <w:p w14:paraId="40C32A46" w14:textId="77777777" w:rsidR="0015272F" w:rsidRPr="0015272F" w:rsidRDefault="0015272F" w:rsidP="0015272F">
      <w:pPr>
        <w:pStyle w:val="Prrafodelista"/>
        <w:numPr>
          <w:ilvl w:val="0"/>
          <w:numId w:val="12"/>
        </w:numPr>
        <w:shd w:val="clear" w:color="auto" w:fill="FFFFFF"/>
        <w:spacing w:after="100" w:afterAutospacing="1"/>
        <w:contextualSpacing/>
        <w:jc w:val="both"/>
        <w:rPr>
          <w:rFonts w:asciiTheme="minorHAnsi" w:hAnsiTheme="minorHAnsi" w:cstheme="minorHAnsi"/>
        </w:rPr>
      </w:pPr>
      <w:r w:rsidRPr="0015272F">
        <w:rPr>
          <w:rFonts w:asciiTheme="minorHAnsi" w:hAnsiTheme="minorHAnsi" w:cstheme="minorHAnsi"/>
        </w:rPr>
        <w:t>Plasencia Motors de Guadalajara, S.A. de C.V.</w:t>
      </w:r>
    </w:p>
    <w:p w14:paraId="1A398FFB" w14:textId="77777777" w:rsidR="0015272F" w:rsidRPr="0015272F" w:rsidRDefault="0015272F" w:rsidP="0015272F">
      <w:pPr>
        <w:pStyle w:val="Prrafodelista"/>
        <w:numPr>
          <w:ilvl w:val="0"/>
          <w:numId w:val="12"/>
        </w:numPr>
        <w:shd w:val="clear" w:color="auto" w:fill="FFFFFF"/>
        <w:spacing w:after="100" w:afterAutospacing="1"/>
        <w:contextualSpacing/>
        <w:jc w:val="both"/>
        <w:rPr>
          <w:rFonts w:asciiTheme="minorHAnsi" w:hAnsiTheme="minorHAnsi" w:cstheme="minorHAnsi"/>
          <w:lang w:val="en-US"/>
        </w:rPr>
      </w:pPr>
      <w:proofErr w:type="spellStart"/>
      <w:r w:rsidRPr="0015272F">
        <w:rPr>
          <w:rFonts w:asciiTheme="minorHAnsi" w:hAnsiTheme="minorHAnsi" w:cstheme="minorHAnsi"/>
          <w:lang w:val="en-US"/>
        </w:rPr>
        <w:t>Syc</w:t>
      </w:r>
      <w:proofErr w:type="spellEnd"/>
      <w:r w:rsidRPr="0015272F">
        <w:rPr>
          <w:rFonts w:asciiTheme="minorHAnsi" w:hAnsiTheme="minorHAnsi" w:cstheme="minorHAnsi"/>
          <w:lang w:val="en-US"/>
        </w:rPr>
        <w:t xml:space="preserve"> Motors, S.A. de C.V.</w:t>
      </w:r>
    </w:p>
    <w:p w14:paraId="2D554DC7" w14:textId="77777777" w:rsidR="0015272F" w:rsidRPr="0015272F" w:rsidRDefault="0015272F" w:rsidP="0015272F">
      <w:pPr>
        <w:shd w:val="clear" w:color="auto" w:fill="FFFFFF"/>
        <w:spacing w:after="100" w:afterAutospacing="1"/>
        <w:contextualSpacing/>
        <w:rPr>
          <w:rFonts w:asciiTheme="minorHAnsi" w:hAnsiTheme="minorHAnsi" w:cstheme="minorHAnsi"/>
        </w:rPr>
      </w:pPr>
      <w:r w:rsidRPr="0015272F">
        <w:rPr>
          <w:rFonts w:asciiTheme="minorHAnsi" w:hAnsiTheme="minorHAnsi" w:cstheme="minorHAnsi"/>
        </w:rPr>
        <w:lastRenderedPageBreak/>
        <w:t>Los licitantes cuyas proposiciones fueron desechadas:</w:t>
      </w:r>
    </w:p>
    <w:p w14:paraId="3C958A9C" w14:textId="77777777" w:rsidR="0015272F" w:rsidRPr="0015272F" w:rsidRDefault="0015272F" w:rsidP="0015272F">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15272F" w:rsidRPr="0015272F" w14:paraId="119B1D7D" w14:textId="77777777" w:rsidTr="0015272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FF348CE" w14:textId="77777777" w:rsidR="0015272F" w:rsidRPr="0015272F" w:rsidRDefault="0015272F" w:rsidP="0015272F">
            <w:pPr>
              <w:tabs>
                <w:tab w:val="center" w:pos="1854"/>
                <w:tab w:val="left" w:pos="2745"/>
              </w:tabs>
              <w:rPr>
                <w:rFonts w:asciiTheme="minorHAnsi" w:hAnsiTheme="minorHAnsi" w:cstheme="minorHAnsi"/>
                <w:lang w:eastAsia="es-MX"/>
              </w:rPr>
            </w:pPr>
            <w:r w:rsidRPr="0015272F">
              <w:rPr>
                <w:rFonts w:asciiTheme="minorHAnsi" w:hAnsiTheme="minorHAnsi" w:cstheme="minorHAnsi"/>
                <w:b/>
                <w:bCs/>
                <w:color w:val="FFFFFF"/>
                <w:kern w:val="24"/>
                <w:lang w:eastAsia="es-MX"/>
              </w:rPr>
              <w:tab/>
              <w:t xml:space="preserve">Licitante </w:t>
            </w:r>
            <w:r w:rsidRPr="0015272F">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33CE146" w14:textId="77777777" w:rsidR="0015272F" w:rsidRPr="0015272F" w:rsidRDefault="0015272F" w:rsidP="0015272F">
            <w:pPr>
              <w:jc w:val="center"/>
              <w:rPr>
                <w:rFonts w:asciiTheme="minorHAnsi" w:hAnsiTheme="minorHAnsi" w:cstheme="minorHAnsi"/>
                <w:lang w:eastAsia="es-MX"/>
              </w:rPr>
            </w:pPr>
            <w:r w:rsidRPr="0015272F">
              <w:rPr>
                <w:rFonts w:asciiTheme="minorHAnsi" w:hAnsiTheme="minorHAnsi" w:cstheme="minorHAnsi"/>
                <w:b/>
                <w:bCs/>
                <w:color w:val="FFFFFF"/>
                <w:kern w:val="24"/>
                <w:lang w:eastAsia="es-MX"/>
              </w:rPr>
              <w:t xml:space="preserve">Motivo </w:t>
            </w:r>
          </w:p>
        </w:tc>
      </w:tr>
      <w:tr w:rsidR="0015272F" w:rsidRPr="0015272F" w14:paraId="21D88A61"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6C6FCD6" w14:textId="77777777" w:rsidR="0015272F" w:rsidRPr="0015272F" w:rsidRDefault="0015272F" w:rsidP="0015272F">
            <w:pPr>
              <w:rPr>
                <w:rFonts w:asciiTheme="minorHAnsi" w:hAnsiTheme="minorHAnsi" w:cstheme="minorHAnsi"/>
                <w:highlight w:val="yellow"/>
                <w:lang w:eastAsia="es-MX"/>
              </w:rPr>
            </w:pPr>
            <w:proofErr w:type="spellStart"/>
            <w:r w:rsidRPr="0015272F">
              <w:rPr>
                <w:rFonts w:asciiTheme="minorHAnsi" w:hAnsiTheme="minorHAnsi" w:cstheme="minorHAnsi"/>
                <w:lang w:eastAsia="es-MX"/>
              </w:rPr>
              <w:t>Vamsa</w:t>
            </w:r>
            <w:proofErr w:type="spellEnd"/>
            <w:r w:rsidRPr="0015272F">
              <w:rPr>
                <w:rFonts w:asciiTheme="minorHAnsi" w:hAnsiTheme="minorHAnsi" w:cstheme="minorHAnsi"/>
                <w:lang w:eastAsia="es-MX"/>
              </w:rPr>
              <w:t xml:space="preserve"> las Fuentes,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ADE489B"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51C7922D" w14:textId="77777777" w:rsidR="0015272F" w:rsidRPr="0015272F" w:rsidRDefault="0015272F" w:rsidP="0015272F">
            <w:pPr>
              <w:rPr>
                <w:rFonts w:asciiTheme="minorHAnsi" w:hAnsiTheme="minorHAnsi" w:cstheme="minorHAnsi"/>
                <w:b/>
                <w:lang w:eastAsia="es-MX"/>
              </w:rPr>
            </w:pPr>
          </w:p>
          <w:p w14:paraId="5C9411E3"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carta manifiesto en donde indique que se acatan al resultado de la consulta que realizará el área convocante, el cual se solicita en bases página 6 numeral 15.</w:t>
            </w:r>
          </w:p>
          <w:p w14:paraId="703FBC7C" w14:textId="77777777" w:rsidR="0015272F" w:rsidRPr="0015272F" w:rsidRDefault="0015272F" w:rsidP="0015272F">
            <w:pPr>
              <w:rPr>
                <w:rFonts w:asciiTheme="minorHAnsi" w:hAnsiTheme="minorHAnsi" w:cstheme="minorHAnsi"/>
                <w:b/>
                <w:lang w:eastAsia="es-MX"/>
              </w:rPr>
            </w:pPr>
          </w:p>
          <w:p w14:paraId="7C83D9CF"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NOTA: Cabe hacer mención que existen diferencias de un (0.01) centavo en cantidades plasmadas en el presente cuadro con las presentadas en el anexo 5.</w:t>
            </w:r>
          </w:p>
          <w:p w14:paraId="377F186B" w14:textId="5C7E8366" w:rsidR="00A55297" w:rsidRPr="0015272F" w:rsidRDefault="00A55297" w:rsidP="0015272F">
            <w:pPr>
              <w:rPr>
                <w:rFonts w:asciiTheme="minorHAnsi" w:hAnsiTheme="minorHAnsi" w:cstheme="minorHAnsi"/>
                <w:b/>
                <w:lang w:eastAsia="es-MX"/>
              </w:rPr>
            </w:pPr>
          </w:p>
        </w:tc>
      </w:tr>
      <w:tr w:rsidR="0015272F" w:rsidRPr="0015272F" w14:paraId="053270D9"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B4165FC" w14:textId="77777777" w:rsidR="0015272F" w:rsidRPr="0015272F" w:rsidRDefault="0015272F" w:rsidP="0015272F">
            <w:pPr>
              <w:rPr>
                <w:rFonts w:asciiTheme="minorHAnsi" w:hAnsiTheme="minorHAnsi" w:cstheme="minorHAnsi"/>
                <w:highlight w:val="yellow"/>
                <w:lang w:eastAsia="es-MX"/>
              </w:rPr>
            </w:pPr>
            <w:r w:rsidRPr="0015272F">
              <w:rPr>
                <w:rFonts w:asciiTheme="minorHAnsi" w:hAnsiTheme="minorHAnsi" w:cstheme="minorHAnsi"/>
                <w:lang w:eastAsia="es-MX"/>
              </w:rPr>
              <w:t>Plasencia Motors de Guadalajara,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6F2379B"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Licitante No Solvente</w:t>
            </w:r>
          </w:p>
          <w:p w14:paraId="582ECFB7" w14:textId="77777777" w:rsidR="0015272F" w:rsidRPr="0015272F" w:rsidRDefault="0015272F" w:rsidP="0015272F">
            <w:pPr>
              <w:rPr>
                <w:rFonts w:asciiTheme="minorHAnsi" w:hAnsiTheme="minorHAnsi" w:cstheme="minorHAnsi"/>
                <w:b/>
                <w:lang w:eastAsia="es-MX"/>
              </w:rPr>
            </w:pPr>
          </w:p>
          <w:p w14:paraId="0586C81A"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No presenta carta manifiesto en donde indique que se acatan al resultado de la consulta que realizará el área convocante, el cual se solicita en bases página 6 numeral 15.</w:t>
            </w:r>
          </w:p>
          <w:p w14:paraId="754C24F3" w14:textId="6947E0C5" w:rsidR="00A55297" w:rsidRPr="0015272F" w:rsidRDefault="00A55297" w:rsidP="0015272F">
            <w:pPr>
              <w:rPr>
                <w:rFonts w:asciiTheme="minorHAnsi" w:hAnsiTheme="minorHAnsi" w:cstheme="minorHAnsi"/>
                <w:b/>
                <w:lang w:eastAsia="es-MX"/>
              </w:rPr>
            </w:pPr>
          </w:p>
        </w:tc>
      </w:tr>
      <w:tr w:rsidR="0015272F" w:rsidRPr="0015272F" w14:paraId="1144412A" w14:textId="77777777" w:rsidTr="0015272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1FDDF7" w14:textId="77777777" w:rsidR="0015272F" w:rsidRPr="0015272F" w:rsidRDefault="0015272F" w:rsidP="0015272F">
            <w:pPr>
              <w:rPr>
                <w:rFonts w:asciiTheme="minorHAnsi" w:hAnsiTheme="minorHAnsi" w:cstheme="minorHAnsi"/>
                <w:highlight w:val="yellow"/>
                <w:lang w:val="en-US" w:eastAsia="es-MX"/>
              </w:rPr>
            </w:pPr>
            <w:proofErr w:type="spellStart"/>
            <w:r w:rsidRPr="0015272F">
              <w:rPr>
                <w:rFonts w:asciiTheme="minorHAnsi" w:hAnsiTheme="minorHAnsi" w:cstheme="minorHAnsi"/>
                <w:lang w:val="en-US" w:eastAsia="es-MX"/>
              </w:rPr>
              <w:t>Syc</w:t>
            </w:r>
            <w:proofErr w:type="spellEnd"/>
            <w:r w:rsidRPr="0015272F">
              <w:rPr>
                <w:rFonts w:asciiTheme="minorHAnsi" w:hAnsiTheme="minorHAnsi" w:cstheme="minorHAnsi"/>
                <w:lang w:val="en-US" w:eastAsia="es-MX"/>
              </w:rPr>
              <w:t xml:space="preserve"> Motors,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0934239"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 xml:space="preserve">Licitante No Solvente </w:t>
            </w:r>
          </w:p>
          <w:p w14:paraId="16E38443" w14:textId="77777777" w:rsidR="0015272F" w:rsidRPr="0015272F" w:rsidRDefault="0015272F" w:rsidP="0015272F">
            <w:pPr>
              <w:rPr>
                <w:rFonts w:asciiTheme="minorHAnsi" w:hAnsiTheme="minorHAnsi" w:cstheme="minorHAnsi"/>
                <w:b/>
                <w:lang w:eastAsia="es-MX"/>
              </w:rPr>
            </w:pPr>
          </w:p>
          <w:p w14:paraId="767098D8" w14:textId="77777777" w:rsidR="0015272F" w:rsidRDefault="0015272F" w:rsidP="0015272F">
            <w:pPr>
              <w:rPr>
                <w:rFonts w:asciiTheme="minorHAnsi" w:hAnsiTheme="minorHAnsi" w:cstheme="minorHAnsi"/>
                <w:b/>
                <w:lang w:eastAsia="es-MX"/>
              </w:rPr>
            </w:pPr>
            <w:r w:rsidRPr="0015272F">
              <w:rPr>
                <w:rFonts w:asciiTheme="minorHAnsi" w:hAnsiTheme="minorHAnsi" w:cstheme="minorHAnsi"/>
                <w:b/>
                <w:lang w:eastAsia="es-MX"/>
              </w:rPr>
              <w:t>Presenta Anexo 8 como "Carta de retención cinco al millar" mismo que pertenece a la redacción del formato anterior de las bases</w:t>
            </w:r>
          </w:p>
          <w:p w14:paraId="7C6030FC" w14:textId="1EB73B74" w:rsidR="00A55297" w:rsidRPr="0015272F" w:rsidRDefault="00A55297" w:rsidP="0015272F">
            <w:pPr>
              <w:rPr>
                <w:rFonts w:asciiTheme="minorHAnsi" w:hAnsiTheme="minorHAnsi" w:cstheme="minorHAnsi"/>
                <w:b/>
                <w:lang w:eastAsia="es-MX"/>
              </w:rPr>
            </w:pPr>
          </w:p>
        </w:tc>
      </w:tr>
    </w:tbl>
    <w:p w14:paraId="0284A76D"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p>
    <w:p w14:paraId="3617B8CB" w14:textId="77777777" w:rsidR="0015272F" w:rsidRPr="0015272F" w:rsidRDefault="0015272F" w:rsidP="0015272F">
      <w:pPr>
        <w:shd w:val="clear" w:color="auto" w:fill="FFFFFF"/>
        <w:spacing w:after="100" w:afterAutospacing="1"/>
        <w:contextualSpacing/>
        <w:rPr>
          <w:rFonts w:asciiTheme="minorHAnsi" w:hAnsiTheme="minorHAnsi" w:cstheme="minorHAnsi"/>
          <w:b/>
          <w:i/>
        </w:rPr>
      </w:pPr>
      <w:r w:rsidRPr="0015272F">
        <w:rPr>
          <w:rFonts w:asciiTheme="minorHAnsi" w:hAnsiTheme="minorHAnsi" w:cstheme="minorHAnsi"/>
          <w:b/>
          <w:i/>
        </w:rPr>
        <w:t xml:space="preserve">Ningún licitante resultó solvente </w:t>
      </w:r>
    </w:p>
    <w:p w14:paraId="4719266E" w14:textId="77777777" w:rsidR="0015272F" w:rsidRPr="0015272F" w:rsidRDefault="0015272F" w:rsidP="0015272F">
      <w:pPr>
        <w:shd w:val="clear" w:color="auto" w:fill="FFFFFF"/>
        <w:spacing w:after="100" w:afterAutospacing="1"/>
        <w:contextualSpacing/>
        <w:jc w:val="both"/>
        <w:rPr>
          <w:rFonts w:asciiTheme="minorHAnsi" w:hAnsiTheme="minorHAnsi" w:cstheme="minorHAnsi"/>
          <w:b/>
          <w:lang w:val="es-ES_tradnl"/>
        </w:rPr>
      </w:pPr>
    </w:p>
    <w:p w14:paraId="3E60AE30" w14:textId="2AE41CE8" w:rsidR="0015272F" w:rsidRPr="0015272F" w:rsidRDefault="0015272F" w:rsidP="0015272F">
      <w:pPr>
        <w:shd w:val="clear" w:color="auto" w:fill="FFFFFF"/>
        <w:spacing w:after="100" w:afterAutospacing="1"/>
        <w:contextualSpacing/>
        <w:jc w:val="both"/>
        <w:rPr>
          <w:rFonts w:asciiTheme="minorHAnsi" w:eastAsiaTheme="minorEastAsia" w:hAnsiTheme="minorHAnsi" w:cstheme="minorHAnsi"/>
          <w:b/>
          <w:lang w:val="es-ES" w:eastAsia="es-MX"/>
        </w:rPr>
      </w:pPr>
      <w:r w:rsidRPr="0015272F">
        <w:rPr>
          <w:rFonts w:asciiTheme="minorHAnsi" w:hAnsiTheme="minorHAnsi" w:cstheme="minorHAnsi"/>
          <w:b/>
          <w:lang w:val="es-ES_tradnl"/>
        </w:rPr>
        <w:t xml:space="preserve">Nota: </w:t>
      </w:r>
      <w:r w:rsidRPr="0015272F">
        <w:rPr>
          <w:rFonts w:asciiTheme="minorHAnsi" w:hAnsiTheme="minorHAnsi" w:cstheme="minorHAnsi"/>
          <w:lang w:val="es-ES_tradnl"/>
        </w:rPr>
        <w:t xml:space="preserve">Posterior al acto de presentación y apertura de proposiciones realizada el día 16 de Octubre del 2023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w:t>
      </w:r>
      <w:r w:rsidRPr="0015272F">
        <w:rPr>
          <w:rFonts w:asciiTheme="minorHAnsi" w:hAnsiTheme="minorHAnsi" w:cstheme="minorHAnsi"/>
          <w:lang w:val="es-ES_tradnl"/>
        </w:rPr>
        <w:lastRenderedPageBreak/>
        <w:t>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la modificación de las bases de licitación del presente proceso en virtud del desabasto existente en el mercado, esto al prevalecer la necesidad de adquirir dichos bienes.</w:t>
      </w:r>
    </w:p>
    <w:p w14:paraId="53FD510C" w14:textId="77777777" w:rsidR="0015272F" w:rsidRDefault="0015272F" w:rsidP="002F24C4">
      <w:pPr>
        <w:shd w:val="clear" w:color="auto" w:fill="FFFFFF"/>
        <w:spacing w:after="100" w:afterAutospacing="1"/>
        <w:contextualSpacing/>
        <w:jc w:val="center"/>
        <w:rPr>
          <w:rFonts w:asciiTheme="minorHAnsi" w:eastAsiaTheme="minorEastAsia" w:hAnsiTheme="minorHAnsi" w:cstheme="minorHAnsi"/>
          <w:b/>
          <w:lang w:val="es-ES" w:eastAsia="es-MX"/>
        </w:rPr>
      </w:pPr>
    </w:p>
    <w:p w14:paraId="050C570D" w14:textId="2E11A65E" w:rsidR="0015272F" w:rsidRDefault="0015272F" w:rsidP="0015272F">
      <w:pPr>
        <w:shd w:val="clear" w:color="auto" w:fill="FFFFFF"/>
        <w:spacing w:after="100" w:afterAutospacing="1"/>
        <w:contextualSpacing/>
        <w:jc w:val="both"/>
        <w:rPr>
          <w:rFonts w:cstheme="minorHAnsi"/>
          <w:lang w:val="es-ES_tradnl"/>
        </w:rPr>
      </w:pPr>
      <w:r w:rsidRPr="00DA2E41">
        <w:rPr>
          <w:rFonts w:asciiTheme="minorHAnsi" w:hAnsiTheme="minorHAnsi" w:cstheme="minorHAnsi"/>
        </w:rPr>
        <w:t xml:space="preserve">Edmundo Antonio </w:t>
      </w:r>
      <w:r w:rsidRPr="002F24C4">
        <w:rPr>
          <w:rFonts w:asciiTheme="minorHAnsi" w:hAnsiTheme="minorHAnsi" w:cstheme="minorHAnsi"/>
        </w:rPr>
        <w:t xml:space="preserve">Amutio Villa, representante suplente del Presidente del Comité de Adquisiciones, </w:t>
      </w:r>
      <w:r w:rsidRPr="00194C0B">
        <w:rPr>
          <w:rFonts w:asciiTheme="minorHAnsi" w:hAnsiTheme="minorHAnsi" w:cstheme="minorHAnsi"/>
        </w:rPr>
        <w:t xml:space="preserve">comenta de </w:t>
      </w:r>
      <w:r w:rsidR="00194C0B" w:rsidRPr="00194C0B">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w:t>
      </w:r>
      <w:r w:rsidR="00194C0B" w:rsidRPr="00194C0B">
        <w:rPr>
          <w:rFonts w:asciiTheme="minorHAnsi" w:hAnsiTheme="minorHAnsi" w:cstheme="minorHAnsi"/>
        </w:rPr>
        <w:t xml:space="preserve">consideración </w:t>
      </w:r>
      <w:r w:rsidR="00194C0B" w:rsidRPr="00194C0B">
        <w:rPr>
          <w:rFonts w:asciiTheme="minorHAnsi" w:hAnsiTheme="minorHAnsi" w:cstheme="minorHAnsi"/>
          <w:b/>
        </w:rPr>
        <w:t>se proceda a declararse desierta la presente licitación en virtud de lo manifestado anteriormente se solicita de su consideración para la modificación de las  bases del presente proceso de licitación, para realizarlas de carácter nacional mismas que serán sometidas a la autorización en el punto 4 del orden del día, lo anterior de conformidad al artículo 24 fracción XXII del reglamento en mención,</w:t>
      </w:r>
      <w:r w:rsidR="00194C0B" w:rsidRPr="00194C0B">
        <w:rPr>
          <w:rFonts w:asciiTheme="minorHAnsi" w:hAnsiTheme="minorHAnsi" w:cstheme="minorHAnsi"/>
          <w:lang w:val="es-ES_tradnl"/>
        </w:rPr>
        <w:t xml:space="preserve"> los que estén por la afirmativa, sírvanse manifestarlo levantando su mano.</w:t>
      </w:r>
    </w:p>
    <w:p w14:paraId="45744CAA" w14:textId="77777777" w:rsidR="0015272F" w:rsidRPr="002F24C4" w:rsidRDefault="0015272F" w:rsidP="0015272F">
      <w:pPr>
        <w:shd w:val="clear" w:color="auto" w:fill="FFFFFF"/>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ab/>
      </w:r>
    </w:p>
    <w:p w14:paraId="19ADDF6A" w14:textId="77777777" w:rsidR="0015272F" w:rsidRDefault="0015272F" w:rsidP="0015272F">
      <w:pPr>
        <w:shd w:val="clear" w:color="auto" w:fill="FFFFFF"/>
        <w:spacing w:after="100" w:afterAutospacing="1"/>
        <w:contextualSpacing/>
        <w:jc w:val="center"/>
        <w:rPr>
          <w:rFonts w:asciiTheme="minorHAnsi" w:hAnsiTheme="minorHAnsi" w:cstheme="minorHAnsi"/>
          <w:b/>
          <w:i/>
        </w:rPr>
      </w:pPr>
      <w:r w:rsidRPr="002F24C4">
        <w:rPr>
          <w:rFonts w:asciiTheme="minorHAnsi" w:hAnsiTheme="minorHAnsi" w:cstheme="minorHAnsi"/>
          <w:b/>
          <w:i/>
        </w:rPr>
        <w:t>Aprobado por Unanimidad de votos por parte de los integrantes del Comité presentes</w:t>
      </w:r>
    </w:p>
    <w:p w14:paraId="381B294E" w14:textId="77777777" w:rsidR="0015272F" w:rsidRPr="002F24C4" w:rsidRDefault="0015272F" w:rsidP="002F24C4">
      <w:pPr>
        <w:shd w:val="clear" w:color="auto" w:fill="FFFFFF"/>
        <w:spacing w:after="100" w:afterAutospacing="1"/>
        <w:contextualSpacing/>
        <w:jc w:val="center"/>
        <w:rPr>
          <w:rFonts w:asciiTheme="minorHAnsi" w:eastAsiaTheme="minorEastAsia" w:hAnsiTheme="minorHAnsi" w:cstheme="minorHAnsi"/>
          <w:b/>
          <w:lang w:val="es-ES" w:eastAsia="es-MX"/>
        </w:rPr>
      </w:pPr>
    </w:p>
    <w:p w14:paraId="55ADEE8E" w14:textId="5F6F934C" w:rsidR="00C448AC" w:rsidRDefault="002F24C4" w:rsidP="00730CAC">
      <w:pPr>
        <w:pStyle w:val="Prrafodelista"/>
        <w:numPr>
          <w:ilvl w:val="0"/>
          <w:numId w:val="9"/>
        </w:numPr>
        <w:spacing w:after="160" w:line="259" w:lineRule="auto"/>
        <w:contextualSpacing/>
        <w:jc w:val="both"/>
        <w:rPr>
          <w:rFonts w:asciiTheme="minorHAnsi" w:hAnsiTheme="minorHAnsi" w:cstheme="minorHAnsi"/>
          <w:b/>
        </w:rPr>
      </w:pPr>
      <w:r>
        <w:rPr>
          <w:rFonts w:asciiTheme="minorHAnsi" w:hAnsiTheme="minorHAnsi" w:cstheme="minorHAnsi"/>
          <w:b/>
        </w:rPr>
        <w:t>A</w:t>
      </w:r>
      <w:r w:rsidR="007A79F1" w:rsidRPr="000069A3">
        <w:rPr>
          <w:rFonts w:asciiTheme="minorHAnsi" w:hAnsiTheme="minorHAnsi" w:cstheme="minorHAnsi"/>
          <w:b/>
        </w:rPr>
        <w:t xml:space="preserve">djudicaciones Directas de acuerdo al Artículo 99, </w:t>
      </w:r>
      <w:r w:rsidR="007B4C2F" w:rsidRPr="000069A3">
        <w:rPr>
          <w:rFonts w:asciiTheme="minorHAnsi" w:hAnsiTheme="minorHAnsi" w:cstheme="minorHAnsi"/>
          <w:b/>
        </w:rPr>
        <w:t>Fracción III del Reglamento de Compras, Enajenaciones y</w:t>
      </w:r>
      <w:r w:rsidR="000069A3" w:rsidRPr="000069A3">
        <w:rPr>
          <w:rFonts w:asciiTheme="minorHAnsi" w:hAnsiTheme="minorHAnsi" w:cstheme="minorHAnsi"/>
          <w:b/>
        </w:rPr>
        <w:t xml:space="preserve"> </w:t>
      </w:r>
      <w:r w:rsidR="007B4C2F" w:rsidRPr="000069A3">
        <w:rPr>
          <w:rFonts w:asciiTheme="minorHAnsi" w:hAnsiTheme="minorHAnsi" w:cstheme="minorHAnsi"/>
          <w:b/>
        </w:rPr>
        <w:t>Contratación de Servicios del Municipio de Zapopan Jalisco, se solicita su autorización</w:t>
      </w:r>
      <w:r w:rsidR="000069A3">
        <w:rPr>
          <w:rFonts w:asciiTheme="minorHAnsi" w:hAnsiTheme="minorHAnsi" w:cstheme="minorHAnsi"/>
          <w:b/>
        </w:rPr>
        <w:t>.</w:t>
      </w:r>
    </w:p>
    <w:p w14:paraId="75A16FCC" w14:textId="77777777" w:rsidR="000C0C13" w:rsidRDefault="000C0C13" w:rsidP="000C0C13">
      <w:pPr>
        <w:spacing w:after="160" w:line="259" w:lineRule="auto"/>
        <w:contextualSpacing/>
        <w:jc w:val="both"/>
        <w:rPr>
          <w:rFonts w:asciiTheme="minorHAnsi" w:hAnsiTheme="minorHAnsi" w:cstheme="minorHAnsi"/>
          <w:b/>
        </w:rPr>
      </w:pPr>
    </w:p>
    <w:tbl>
      <w:tblPr>
        <w:tblpPr w:leftFromText="141" w:rightFromText="141" w:vertAnchor="page" w:horzAnchor="margin" w:tblpY="2768"/>
        <w:tblW w:w="9918" w:type="dxa"/>
        <w:tblLayout w:type="fixed"/>
        <w:tblCellMar>
          <w:left w:w="70" w:type="dxa"/>
          <w:right w:w="70" w:type="dxa"/>
        </w:tblCellMar>
        <w:tblLook w:val="04A0" w:firstRow="1" w:lastRow="0" w:firstColumn="1" w:lastColumn="0" w:noHBand="0" w:noVBand="1"/>
      </w:tblPr>
      <w:tblGrid>
        <w:gridCol w:w="2983"/>
        <w:gridCol w:w="6935"/>
      </w:tblGrid>
      <w:tr w:rsidR="00194C0B" w:rsidRPr="00194C0B" w14:paraId="258613D6" w14:textId="77777777" w:rsidTr="00194C0B">
        <w:trPr>
          <w:trHeight w:val="416"/>
        </w:trPr>
        <w:tc>
          <w:tcPr>
            <w:tcW w:w="2983" w:type="dxa"/>
            <w:tcBorders>
              <w:top w:val="single" w:sz="4" w:space="0" w:color="auto"/>
              <w:left w:val="single" w:sz="4" w:space="0" w:color="auto"/>
              <w:bottom w:val="nil"/>
              <w:right w:val="single" w:sz="4" w:space="0" w:color="auto"/>
            </w:tcBorders>
            <w:shd w:val="clear" w:color="000000" w:fill="D9D9D9"/>
            <w:noWrap/>
            <w:vAlign w:val="center"/>
            <w:hideMark/>
          </w:tcPr>
          <w:p w14:paraId="40FABCAE" w14:textId="77777777" w:rsidR="00194C0B" w:rsidRPr="00194C0B" w:rsidRDefault="00194C0B" w:rsidP="00005151">
            <w:pPr>
              <w:rPr>
                <w:rFonts w:ascii="Calibri" w:hAnsi="Calibri" w:cs="Calibri"/>
                <w:b/>
                <w:bCs/>
                <w:color w:val="000000"/>
                <w:sz w:val="18"/>
                <w:szCs w:val="18"/>
                <w:lang w:eastAsia="es-MX"/>
              </w:rPr>
            </w:pPr>
            <w:r w:rsidRPr="00194C0B">
              <w:rPr>
                <w:rFonts w:ascii="Calibri" w:hAnsi="Calibri" w:cs="Calibri"/>
                <w:b/>
                <w:bCs/>
                <w:color w:val="000000"/>
                <w:sz w:val="18"/>
                <w:szCs w:val="18"/>
                <w:lang w:eastAsia="es-MX"/>
              </w:rPr>
              <w:lastRenderedPageBreak/>
              <w:t xml:space="preserve">NÚMERO: A1  </w:t>
            </w:r>
            <w:r w:rsidRPr="00194C0B">
              <w:rPr>
                <w:rFonts w:ascii="Calibri" w:hAnsi="Calibri" w:cs="Calibri"/>
                <w:bCs/>
                <w:color w:val="000000"/>
                <w:sz w:val="18"/>
                <w:szCs w:val="18"/>
                <w:lang w:eastAsia="es-MX"/>
              </w:rPr>
              <w:t>Fracción I</w:t>
            </w:r>
          </w:p>
        </w:tc>
        <w:tc>
          <w:tcPr>
            <w:tcW w:w="6935" w:type="dxa"/>
            <w:tcBorders>
              <w:top w:val="single" w:sz="4" w:space="0" w:color="auto"/>
              <w:left w:val="nil"/>
              <w:bottom w:val="single" w:sz="4" w:space="0" w:color="auto"/>
              <w:right w:val="single" w:sz="4" w:space="0" w:color="auto"/>
            </w:tcBorders>
            <w:shd w:val="clear" w:color="000000" w:fill="D9D9D9"/>
            <w:noWrap/>
            <w:vAlign w:val="center"/>
            <w:hideMark/>
          </w:tcPr>
          <w:p w14:paraId="6E253C45" w14:textId="77777777" w:rsidR="00194C0B" w:rsidRPr="00194C0B" w:rsidRDefault="00194C0B" w:rsidP="00005151">
            <w:pPr>
              <w:jc w:val="center"/>
              <w:rPr>
                <w:rFonts w:ascii="Calibri" w:hAnsi="Calibri" w:cs="Calibri"/>
                <w:b/>
                <w:bCs/>
                <w:color w:val="000000"/>
                <w:sz w:val="18"/>
                <w:szCs w:val="18"/>
                <w:lang w:eastAsia="es-MX"/>
              </w:rPr>
            </w:pPr>
            <w:r w:rsidRPr="00194C0B">
              <w:rPr>
                <w:rFonts w:ascii="Calibri" w:hAnsi="Calibri" w:cs="Calibri"/>
                <w:b/>
                <w:bCs/>
                <w:color w:val="000000"/>
                <w:sz w:val="18"/>
                <w:szCs w:val="18"/>
                <w:lang w:eastAsia="es-MX"/>
              </w:rPr>
              <w:t xml:space="preserve">MOTIVO </w:t>
            </w:r>
          </w:p>
        </w:tc>
      </w:tr>
      <w:tr w:rsidR="00194C0B" w:rsidRPr="00194C0B" w14:paraId="7853F7AF" w14:textId="77777777" w:rsidTr="00194C0B">
        <w:trPr>
          <w:trHeight w:val="564"/>
        </w:trPr>
        <w:tc>
          <w:tcPr>
            <w:tcW w:w="2983" w:type="dxa"/>
            <w:tcBorders>
              <w:top w:val="single" w:sz="4" w:space="0" w:color="auto"/>
              <w:left w:val="single" w:sz="4" w:space="0" w:color="auto"/>
              <w:bottom w:val="nil"/>
              <w:right w:val="nil"/>
            </w:tcBorders>
            <w:shd w:val="clear" w:color="000000" w:fill="D9D9D9"/>
            <w:vAlign w:val="center"/>
            <w:hideMark/>
          </w:tcPr>
          <w:p w14:paraId="23B3BA75" w14:textId="77777777" w:rsidR="00194C0B" w:rsidRPr="00194C0B" w:rsidRDefault="00194C0B" w:rsidP="00005151">
            <w:pPr>
              <w:spacing w:line="276" w:lineRule="auto"/>
              <w:rPr>
                <w:rFonts w:ascii="Calibri" w:hAnsi="Calibri" w:cs="Calibri"/>
                <w:b/>
                <w:bCs/>
                <w:color w:val="000000"/>
                <w:sz w:val="18"/>
                <w:szCs w:val="18"/>
                <w:lang w:eastAsia="es-MX"/>
              </w:rPr>
            </w:pPr>
            <w:r w:rsidRPr="00194C0B">
              <w:rPr>
                <w:rFonts w:ascii="Calibri" w:hAnsi="Calibri" w:cs="Calibri"/>
                <w:b/>
                <w:bCs/>
                <w:color w:val="000000"/>
                <w:sz w:val="18"/>
                <w:szCs w:val="18"/>
                <w:lang w:eastAsia="es-MX"/>
              </w:rPr>
              <w:t>No. DE OFICIO DE LA DEPENDENCIA:</w:t>
            </w:r>
          </w:p>
          <w:p w14:paraId="4104D972" w14:textId="77777777" w:rsidR="00194C0B" w:rsidRPr="00194C0B" w:rsidRDefault="00194C0B" w:rsidP="00005151">
            <w:pPr>
              <w:rPr>
                <w:rFonts w:ascii="Calibri" w:hAnsi="Calibri" w:cs="Calibri"/>
                <w:bCs/>
                <w:color w:val="000000"/>
                <w:sz w:val="18"/>
                <w:szCs w:val="18"/>
                <w:lang w:eastAsia="es-MX"/>
              </w:rPr>
            </w:pPr>
            <w:r w:rsidRPr="00194C0B">
              <w:rPr>
                <w:rFonts w:ascii="Calibri" w:hAnsi="Calibri" w:cs="Calibri"/>
                <w:bCs/>
                <w:color w:val="000000"/>
                <w:sz w:val="18"/>
                <w:szCs w:val="18"/>
                <w:lang w:eastAsia="es-MX"/>
              </w:rPr>
              <w:t>4020/2023/209</w:t>
            </w:r>
          </w:p>
        </w:tc>
        <w:tc>
          <w:tcPr>
            <w:tcW w:w="6935"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216B411" w14:textId="77777777" w:rsidR="00194C0B" w:rsidRPr="00194C0B" w:rsidRDefault="00194C0B" w:rsidP="00005151">
            <w:pPr>
              <w:jc w:val="both"/>
              <w:rPr>
                <w:rFonts w:ascii="Calibri" w:hAnsi="Calibri" w:cs="Calibri"/>
                <w:color w:val="000000"/>
                <w:sz w:val="18"/>
                <w:szCs w:val="18"/>
                <w:lang w:eastAsia="es-MX"/>
              </w:rPr>
            </w:pPr>
            <w:r w:rsidRPr="00194C0B">
              <w:rPr>
                <w:rFonts w:ascii="Calibri" w:hAnsi="Calibri" w:cs="Calibri"/>
                <w:color w:val="000000"/>
                <w:sz w:val="18"/>
                <w:szCs w:val="18"/>
                <w:lang w:eastAsia="es-MX"/>
              </w:rPr>
              <w:t xml:space="preserve">Elaboración de empastado de 335 libros, para salvaguardar el acta primigenia de la ciudadanía en las oficialías del registro civil. </w:t>
            </w:r>
          </w:p>
          <w:p w14:paraId="6C06DF38" w14:textId="77777777" w:rsidR="00194C0B" w:rsidRPr="00194C0B" w:rsidRDefault="00194C0B" w:rsidP="00005151">
            <w:pPr>
              <w:jc w:val="both"/>
              <w:rPr>
                <w:rFonts w:ascii="Calibri" w:hAnsi="Calibri" w:cs="Calibri"/>
                <w:color w:val="000000"/>
                <w:sz w:val="18"/>
                <w:szCs w:val="18"/>
                <w:lang w:eastAsia="es-MX"/>
              </w:rPr>
            </w:pPr>
            <w:r w:rsidRPr="00194C0B">
              <w:rPr>
                <w:rFonts w:ascii="Calibri" w:hAnsi="Calibri" w:cs="Calibri"/>
                <w:color w:val="000000"/>
                <w:sz w:val="18"/>
                <w:szCs w:val="18"/>
                <w:lang w:eastAsia="es-MX"/>
              </w:rPr>
              <w:t xml:space="preserve">Dicho servicio fue solicitado inicialmente mediante licitación pública, resultando desierto en varias ocasiones, razón por la que dada la urgente necesidad del servicio, la dirección de Registro Civil tomó la decisión de elegir al único proveedor que presentó precio conveniente en el último proceso de licitación, sin embargo, con la finalidad de verificar que el error en la presentación de su propuesta no fuese una cuestión de fondo sino de forma, se le solicitó presentara su constancia Art. 32-D opinión positiva con máximo de un mes de emisión, evitando así un incumplimiento.  </w:t>
            </w:r>
          </w:p>
          <w:p w14:paraId="5EAE48AD" w14:textId="77777777" w:rsidR="00194C0B" w:rsidRPr="00194C0B" w:rsidRDefault="00194C0B" w:rsidP="00005151">
            <w:pPr>
              <w:jc w:val="both"/>
              <w:rPr>
                <w:rFonts w:ascii="Calibri" w:hAnsi="Calibri" w:cs="Calibri"/>
                <w:color w:val="000000"/>
                <w:sz w:val="18"/>
                <w:szCs w:val="18"/>
                <w:lang w:eastAsia="es-MX"/>
              </w:rPr>
            </w:pPr>
            <w:r w:rsidRPr="00194C0B">
              <w:rPr>
                <w:rFonts w:ascii="Calibri" w:hAnsi="Calibri" w:cs="Calibri"/>
                <w:color w:val="000000"/>
                <w:sz w:val="18"/>
                <w:szCs w:val="18"/>
                <w:lang w:eastAsia="es-MX"/>
              </w:rPr>
              <w:t>Aunado a lo anterior, el proveedor cumple con los estándares de calidad que el Registro Civil solicita para el empastado y resguardo correcto de sus documentos.</w:t>
            </w:r>
          </w:p>
          <w:p w14:paraId="5F26ECE3" w14:textId="77777777" w:rsidR="00194C0B" w:rsidRPr="00194C0B" w:rsidRDefault="00194C0B" w:rsidP="00005151">
            <w:pPr>
              <w:jc w:val="both"/>
              <w:rPr>
                <w:rFonts w:ascii="Calibri" w:hAnsi="Calibri" w:cs="Calibri"/>
                <w:color w:val="000000"/>
                <w:sz w:val="18"/>
                <w:szCs w:val="18"/>
                <w:lang w:eastAsia="es-MX"/>
              </w:rPr>
            </w:pPr>
          </w:p>
          <w:p w14:paraId="735AAAB6" w14:textId="77777777" w:rsidR="00194C0B" w:rsidRPr="00194C0B" w:rsidRDefault="00194C0B" w:rsidP="00005151">
            <w:pPr>
              <w:jc w:val="both"/>
              <w:rPr>
                <w:rFonts w:ascii="Calibri" w:hAnsi="Calibri" w:cs="Calibri"/>
                <w:color w:val="000000"/>
                <w:sz w:val="18"/>
                <w:szCs w:val="18"/>
                <w:lang w:eastAsia="es-MX"/>
              </w:rPr>
            </w:pPr>
          </w:p>
        </w:tc>
      </w:tr>
      <w:tr w:rsidR="00194C0B" w:rsidRPr="00194C0B" w14:paraId="1C0331F4" w14:textId="77777777" w:rsidTr="00194C0B">
        <w:trPr>
          <w:trHeight w:val="402"/>
        </w:trPr>
        <w:tc>
          <w:tcPr>
            <w:tcW w:w="2983" w:type="dxa"/>
            <w:tcBorders>
              <w:top w:val="single" w:sz="4" w:space="0" w:color="auto"/>
              <w:left w:val="single" w:sz="4" w:space="0" w:color="auto"/>
              <w:bottom w:val="nil"/>
              <w:right w:val="nil"/>
            </w:tcBorders>
            <w:shd w:val="clear" w:color="000000" w:fill="D9D9D9"/>
            <w:vAlign w:val="center"/>
            <w:hideMark/>
          </w:tcPr>
          <w:p w14:paraId="4851E03F" w14:textId="77777777" w:rsidR="00194C0B" w:rsidRPr="00194C0B" w:rsidRDefault="00194C0B" w:rsidP="00005151">
            <w:pPr>
              <w:rPr>
                <w:rFonts w:ascii="Calibri" w:hAnsi="Calibri" w:cs="Calibri"/>
                <w:b/>
                <w:bCs/>
                <w:color w:val="000000"/>
                <w:sz w:val="18"/>
                <w:szCs w:val="18"/>
                <w:lang w:eastAsia="es-MX"/>
              </w:rPr>
            </w:pPr>
            <w:r w:rsidRPr="00194C0B">
              <w:rPr>
                <w:rFonts w:ascii="Calibri" w:hAnsi="Calibri" w:cs="Calibri"/>
                <w:b/>
                <w:bCs/>
                <w:color w:val="000000"/>
                <w:sz w:val="18"/>
                <w:szCs w:val="18"/>
                <w:lang w:eastAsia="es-MX"/>
              </w:rPr>
              <w:t xml:space="preserve">REQUISICIÓN: </w:t>
            </w:r>
            <w:r w:rsidRPr="00194C0B">
              <w:rPr>
                <w:rFonts w:ascii="Calibri" w:hAnsi="Calibri" w:cs="Calibri"/>
                <w:bCs/>
                <w:color w:val="000000"/>
                <w:sz w:val="18"/>
                <w:szCs w:val="18"/>
                <w:lang w:eastAsia="es-MX"/>
              </w:rPr>
              <w:t>202301461</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0814AB7B" w14:textId="77777777" w:rsidR="00194C0B" w:rsidRPr="00194C0B" w:rsidRDefault="00194C0B" w:rsidP="00005151">
            <w:pPr>
              <w:rPr>
                <w:rFonts w:ascii="Calibri" w:hAnsi="Calibri" w:cs="Calibri"/>
                <w:color w:val="000000"/>
                <w:sz w:val="18"/>
                <w:szCs w:val="18"/>
                <w:lang w:eastAsia="es-MX"/>
              </w:rPr>
            </w:pPr>
          </w:p>
        </w:tc>
      </w:tr>
      <w:tr w:rsidR="00194C0B" w:rsidRPr="00194C0B" w14:paraId="1E493844" w14:textId="77777777" w:rsidTr="00194C0B">
        <w:trPr>
          <w:trHeight w:val="989"/>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41A00DD2" w14:textId="77777777" w:rsidR="00194C0B" w:rsidRPr="00194C0B" w:rsidRDefault="00194C0B" w:rsidP="00005151">
            <w:pPr>
              <w:spacing w:line="276" w:lineRule="auto"/>
              <w:rPr>
                <w:rFonts w:ascii="Calibri" w:hAnsi="Calibri" w:cs="Calibri"/>
                <w:b/>
                <w:bCs/>
                <w:color w:val="000000"/>
                <w:sz w:val="18"/>
                <w:szCs w:val="18"/>
                <w:lang w:eastAsia="es-MX"/>
              </w:rPr>
            </w:pPr>
            <w:r w:rsidRPr="00194C0B">
              <w:rPr>
                <w:rFonts w:ascii="Calibri" w:hAnsi="Calibri" w:cs="Calibri"/>
                <w:b/>
                <w:bCs/>
                <w:color w:val="000000"/>
                <w:sz w:val="18"/>
                <w:szCs w:val="18"/>
                <w:lang w:eastAsia="es-MX"/>
              </w:rPr>
              <w:t>ÁREA REQUIRENTE:</w:t>
            </w:r>
          </w:p>
          <w:p w14:paraId="343F0343" w14:textId="77777777" w:rsidR="00194C0B" w:rsidRPr="00194C0B" w:rsidRDefault="00194C0B" w:rsidP="00005151">
            <w:pPr>
              <w:rPr>
                <w:rFonts w:ascii="Calibri" w:hAnsi="Calibri" w:cs="Calibri"/>
                <w:bCs/>
                <w:color w:val="000000"/>
                <w:sz w:val="18"/>
                <w:szCs w:val="18"/>
                <w:lang w:eastAsia="es-MX"/>
              </w:rPr>
            </w:pPr>
            <w:r w:rsidRPr="00194C0B">
              <w:rPr>
                <w:rFonts w:ascii="Calibri" w:hAnsi="Calibri" w:cs="Calibri"/>
                <w:bCs/>
                <w:color w:val="000000"/>
                <w:sz w:val="18"/>
                <w:szCs w:val="18"/>
                <w:lang w:eastAsia="es-MX"/>
              </w:rPr>
              <w:t xml:space="preserve">Dirección de Registro Civil adscrita a la Secretaría del Ayuntamiento </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706CF03D" w14:textId="77777777" w:rsidR="00194C0B" w:rsidRPr="00194C0B" w:rsidRDefault="00194C0B" w:rsidP="00005151">
            <w:pPr>
              <w:rPr>
                <w:rFonts w:ascii="Calibri" w:hAnsi="Calibri" w:cs="Calibri"/>
                <w:color w:val="000000"/>
                <w:sz w:val="18"/>
                <w:szCs w:val="18"/>
                <w:lang w:eastAsia="es-MX"/>
              </w:rPr>
            </w:pPr>
          </w:p>
        </w:tc>
      </w:tr>
      <w:tr w:rsidR="00194C0B" w:rsidRPr="00194C0B" w14:paraId="17ADDE12" w14:textId="77777777" w:rsidTr="00194C0B">
        <w:trPr>
          <w:trHeight w:val="56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7A0055F3" w14:textId="77777777" w:rsidR="00194C0B" w:rsidRPr="00194C0B" w:rsidRDefault="00194C0B" w:rsidP="00005151">
            <w:pPr>
              <w:spacing w:line="276" w:lineRule="auto"/>
              <w:rPr>
                <w:rFonts w:ascii="Calibri" w:hAnsi="Calibri" w:cs="Calibri"/>
                <w:color w:val="000000"/>
                <w:sz w:val="18"/>
                <w:szCs w:val="18"/>
                <w:lang w:eastAsia="es-MX"/>
              </w:rPr>
            </w:pPr>
            <w:r w:rsidRPr="00194C0B">
              <w:rPr>
                <w:rFonts w:ascii="Calibri" w:hAnsi="Calibri" w:cs="Calibri"/>
                <w:b/>
                <w:color w:val="000000"/>
                <w:sz w:val="18"/>
                <w:szCs w:val="18"/>
                <w:lang w:eastAsia="es-MX"/>
              </w:rPr>
              <w:t>MONTO SIN IVA NI RETENCIONES:</w:t>
            </w:r>
          </w:p>
          <w:p w14:paraId="79EE55E4" w14:textId="77777777" w:rsidR="00194C0B" w:rsidRPr="00194C0B" w:rsidRDefault="00194C0B" w:rsidP="00005151">
            <w:pPr>
              <w:rPr>
                <w:rFonts w:ascii="Calibri" w:hAnsi="Calibri" w:cs="Calibri"/>
                <w:bCs/>
                <w:color w:val="000000"/>
                <w:sz w:val="18"/>
                <w:szCs w:val="18"/>
                <w:lang w:eastAsia="es-MX"/>
              </w:rPr>
            </w:pPr>
            <w:r w:rsidRPr="00194C0B">
              <w:rPr>
                <w:rFonts w:ascii="Calibri" w:hAnsi="Calibri" w:cs="Calibri"/>
                <w:bCs/>
                <w:color w:val="000000"/>
                <w:sz w:val="18"/>
                <w:szCs w:val="18"/>
                <w:lang w:eastAsia="es-MX"/>
              </w:rPr>
              <w:t>$107,200.00</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47620D87" w14:textId="77777777" w:rsidR="00194C0B" w:rsidRPr="00194C0B" w:rsidRDefault="00194C0B" w:rsidP="00005151">
            <w:pPr>
              <w:rPr>
                <w:rFonts w:ascii="Calibri" w:hAnsi="Calibri" w:cs="Calibri"/>
                <w:color w:val="000000"/>
                <w:sz w:val="18"/>
                <w:szCs w:val="18"/>
                <w:lang w:eastAsia="es-MX"/>
              </w:rPr>
            </w:pPr>
          </w:p>
        </w:tc>
      </w:tr>
      <w:tr w:rsidR="00194C0B" w:rsidRPr="00194C0B" w14:paraId="580509E8" w14:textId="77777777" w:rsidTr="00194C0B">
        <w:trPr>
          <w:trHeight w:val="556"/>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042D0CD8" w14:textId="77777777" w:rsidR="00194C0B" w:rsidRPr="00194C0B" w:rsidRDefault="00194C0B" w:rsidP="00005151">
            <w:pPr>
              <w:spacing w:line="276" w:lineRule="auto"/>
              <w:rPr>
                <w:rFonts w:ascii="Calibri" w:hAnsi="Calibri" w:cs="Calibri"/>
                <w:b/>
                <w:bCs/>
                <w:color w:val="000000"/>
                <w:sz w:val="18"/>
                <w:szCs w:val="18"/>
                <w:lang w:eastAsia="es-MX"/>
              </w:rPr>
            </w:pPr>
            <w:r w:rsidRPr="00194C0B">
              <w:rPr>
                <w:rFonts w:ascii="Calibri" w:hAnsi="Calibri" w:cs="Calibri"/>
                <w:b/>
                <w:bCs/>
                <w:color w:val="000000"/>
                <w:sz w:val="18"/>
                <w:szCs w:val="18"/>
                <w:lang w:eastAsia="es-MX"/>
              </w:rPr>
              <w:t xml:space="preserve">PROVEEDOR:                               </w:t>
            </w:r>
          </w:p>
          <w:p w14:paraId="4F5265B4" w14:textId="77777777" w:rsidR="00194C0B" w:rsidRPr="00194C0B" w:rsidRDefault="00194C0B" w:rsidP="00005151">
            <w:pPr>
              <w:rPr>
                <w:rFonts w:ascii="Calibri" w:hAnsi="Calibri" w:cs="Calibri"/>
                <w:bCs/>
                <w:color w:val="000000"/>
                <w:sz w:val="18"/>
                <w:szCs w:val="18"/>
                <w:lang w:eastAsia="es-MX"/>
              </w:rPr>
            </w:pPr>
            <w:r w:rsidRPr="00194C0B">
              <w:rPr>
                <w:rFonts w:ascii="Calibri" w:hAnsi="Calibri" w:cs="Calibri"/>
                <w:bCs/>
                <w:color w:val="000000"/>
                <w:sz w:val="18"/>
                <w:szCs w:val="18"/>
                <w:lang w:eastAsia="es-MX"/>
              </w:rPr>
              <w:t>JAIME RUBÉN PÉREZ VELASCO</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27147CD0" w14:textId="77777777" w:rsidR="00194C0B" w:rsidRPr="00194C0B" w:rsidRDefault="00194C0B" w:rsidP="00005151">
            <w:pPr>
              <w:rPr>
                <w:rFonts w:ascii="Calibri" w:hAnsi="Calibri" w:cs="Calibri"/>
                <w:color w:val="000000"/>
                <w:sz w:val="18"/>
                <w:szCs w:val="18"/>
                <w:lang w:eastAsia="es-MX"/>
              </w:rPr>
            </w:pPr>
          </w:p>
        </w:tc>
      </w:tr>
      <w:tr w:rsidR="00194C0B" w:rsidRPr="00194C0B" w14:paraId="1AFFE4AE" w14:textId="77777777" w:rsidTr="00194C0B">
        <w:trPr>
          <w:trHeight w:val="5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59FB05" w14:textId="77777777" w:rsidR="00194C0B" w:rsidRPr="00194C0B" w:rsidRDefault="00194C0B" w:rsidP="00005151">
            <w:pPr>
              <w:jc w:val="center"/>
              <w:rPr>
                <w:rFonts w:ascii="Calibri" w:hAnsi="Calibri" w:cs="Calibri"/>
                <w:b/>
                <w:bCs/>
                <w:color w:val="000000"/>
                <w:sz w:val="18"/>
                <w:szCs w:val="18"/>
                <w:lang w:eastAsia="es-MX"/>
              </w:rPr>
            </w:pPr>
            <w:r w:rsidRPr="00194C0B">
              <w:rPr>
                <w:rFonts w:ascii="Calibri" w:hAnsi="Calibri" w:cs="Calibri"/>
                <w:b/>
                <w:bCs/>
                <w:color w:val="000000"/>
                <w:sz w:val="18"/>
                <w:szCs w:val="18"/>
                <w:lang w:eastAsia="es-MX"/>
              </w:rPr>
              <w:t xml:space="preserve">VOTACIÓN PRESIDENTE: </w:t>
            </w:r>
            <w:r w:rsidRPr="00194C0B">
              <w:rPr>
                <w:rFonts w:ascii="Calibri" w:hAnsi="Calibri" w:cs="Calibri"/>
                <w:color w:val="000000"/>
                <w:sz w:val="18"/>
                <w:szCs w:val="18"/>
                <w:lang w:eastAsia="es-MX"/>
              </w:rPr>
              <w:t xml:space="preserve">Solicito su autorización del </w:t>
            </w:r>
            <w:r w:rsidRPr="00194C0B">
              <w:rPr>
                <w:rFonts w:ascii="Calibri" w:hAnsi="Calibri" w:cs="Calibri"/>
                <w:b/>
                <w:bCs/>
                <w:color w:val="000000"/>
                <w:sz w:val="18"/>
                <w:szCs w:val="18"/>
                <w:lang w:eastAsia="es-MX"/>
              </w:rPr>
              <w:t>punto A1</w:t>
            </w:r>
            <w:r w:rsidRPr="00194C0B">
              <w:rPr>
                <w:rFonts w:ascii="Calibri" w:hAnsi="Calibri" w:cs="Calibri"/>
                <w:color w:val="000000"/>
                <w:sz w:val="18"/>
                <w:szCs w:val="18"/>
                <w:lang w:eastAsia="es-MX"/>
              </w:rPr>
              <w:t>, los que estén por la afirmativa sírvanse manifestándolo levantando su mano.</w:t>
            </w:r>
          </w:p>
        </w:tc>
      </w:tr>
      <w:tr w:rsidR="00194C0B" w:rsidRPr="00194C0B" w14:paraId="45E492B7" w14:textId="77777777" w:rsidTr="00194C0B">
        <w:trPr>
          <w:trHeight w:val="549"/>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5F4B655" w14:textId="77777777" w:rsidR="00194C0B" w:rsidRPr="00194C0B" w:rsidRDefault="00194C0B" w:rsidP="00005151">
            <w:pPr>
              <w:jc w:val="center"/>
              <w:rPr>
                <w:rFonts w:ascii="Calibri" w:hAnsi="Calibri" w:cs="Calibri"/>
                <w:color w:val="000000"/>
                <w:sz w:val="18"/>
                <w:szCs w:val="18"/>
                <w:lang w:eastAsia="es-MX"/>
              </w:rPr>
            </w:pPr>
          </w:p>
          <w:p w14:paraId="7803D3E3" w14:textId="265AC6EB" w:rsidR="00194C0B" w:rsidRPr="00194C0B" w:rsidRDefault="00194C0B" w:rsidP="00005151">
            <w:pPr>
              <w:jc w:val="center"/>
              <w:rPr>
                <w:rFonts w:ascii="Calibri" w:hAnsi="Calibri" w:cs="Calibri"/>
                <w:color w:val="000000"/>
                <w:sz w:val="18"/>
                <w:szCs w:val="18"/>
                <w:lang w:eastAsia="es-MX"/>
              </w:rPr>
            </w:pPr>
            <w:r w:rsidRPr="00194C0B">
              <w:rPr>
                <w:rFonts w:ascii="Calibri" w:hAnsi="Calibri" w:cs="Calibri"/>
                <w:color w:val="000000"/>
                <w:sz w:val="18"/>
                <w:szCs w:val="18"/>
                <w:lang w:eastAsia="es-MX"/>
              </w:rPr>
              <w:t xml:space="preserve">Aprobado por </w:t>
            </w:r>
            <w:r w:rsidR="00005151">
              <w:rPr>
                <w:rFonts w:ascii="Calibri" w:hAnsi="Calibri" w:cs="Calibri"/>
                <w:color w:val="000000"/>
                <w:sz w:val="18"/>
                <w:szCs w:val="18"/>
                <w:lang w:eastAsia="es-MX"/>
              </w:rPr>
              <w:t xml:space="preserve">Unanimidad </w:t>
            </w:r>
            <w:r w:rsidRPr="00194C0B">
              <w:rPr>
                <w:rFonts w:ascii="Calibri" w:hAnsi="Calibri" w:cs="Calibri"/>
                <w:color w:val="000000"/>
                <w:sz w:val="18"/>
                <w:szCs w:val="18"/>
                <w:lang w:eastAsia="es-MX"/>
              </w:rPr>
              <w:t>de votos.</w:t>
            </w:r>
          </w:p>
        </w:tc>
      </w:tr>
    </w:tbl>
    <w:p w14:paraId="199AF9BC" w14:textId="7821CA5D" w:rsidR="004E1726" w:rsidRDefault="004E1726" w:rsidP="002F24C4">
      <w:pPr>
        <w:contextualSpacing/>
        <w:jc w:val="both"/>
        <w:rPr>
          <w:rFonts w:asciiTheme="minorHAnsi" w:hAnsiTheme="minorHAnsi" w:cstheme="minorHAnsi"/>
        </w:rPr>
      </w:pPr>
    </w:p>
    <w:tbl>
      <w:tblPr>
        <w:tblpPr w:leftFromText="141" w:rightFromText="141" w:vertAnchor="page" w:horzAnchor="margin" w:tblpY="7968"/>
        <w:tblW w:w="9918" w:type="dxa"/>
        <w:tblLayout w:type="fixed"/>
        <w:tblCellMar>
          <w:left w:w="70" w:type="dxa"/>
          <w:right w:w="70" w:type="dxa"/>
        </w:tblCellMar>
        <w:tblLook w:val="04A0" w:firstRow="1" w:lastRow="0" w:firstColumn="1" w:lastColumn="0" w:noHBand="0" w:noVBand="1"/>
      </w:tblPr>
      <w:tblGrid>
        <w:gridCol w:w="2983"/>
        <w:gridCol w:w="6935"/>
      </w:tblGrid>
      <w:tr w:rsidR="00127570" w:rsidRPr="00127570" w14:paraId="0A890714" w14:textId="77777777" w:rsidTr="00127570">
        <w:trPr>
          <w:trHeight w:val="416"/>
        </w:trPr>
        <w:tc>
          <w:tcPr>
            <w:tcW w:w="2983" w:type="dxa"/>
            <w:tcBorders>
              <w:top w:val="single" w:sz="4" w:space="0" w:color="auto"/>
              <w:left w:val="single" w:sz="4" w:space="0" w:color="auto"/>
              <w:bottom w:val="nil"/>
              <w:right w:val="single" w:sz="4" w:space="0" w:color="auto"/>
            </w:tcBorders>
            <w:shd w:val="clear" w:color="000000" w:fill="D9D9D9"/>
            <w:noWrap/>
            <w:vAlign w:val="center"/>
            <w:hideMark/>
          </w:tcPr>
          <w:p w14:paraId="6713855E" w14:textId="77777777" w:rsidR="00127570" w:rsidRPr="00127570" w:rsidRDefault="00127570" w:rsidP="00127570">
            <w:pP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NÚMERO: A2  </w:t>
            </w:r>
            <w:r w:rsidRPr="00127570">
              <w:rPr>
                <w:rFonts w:ascii="Calibri" w:hAnsi="Calibri" w:cs="Calibri"/>
                <w:bCs/>
                <w:color w:val="000000"/>
                <w:sz w:val="18"/>
                <w:szCs w:val="18"/>
                <w:lang w:eastAsia="es-MX"/>
              </w:rPr>
              <w:t>Fracción I</w:t>
            </w:r>
          </w:p>
        </w:tc>
        <w:tc>
          <w:tcPr>
            <w:tcW w:w="6935" w:type="dxa"/>
            <w:tcBorders>
              <w:top w:val="single" w:sz="4" w:space="0" w:color="auto"/>
              <w:left w:val="nil"/>
              <w:bottom w:val="single" w:sz="4" w:space="0" w:color="auto"/>
              <w:right w:val="single" w:sz="4" w:space="0" w:color="auto"/>
            </w:tcBorders>
            <w:shd w:val="clear" w:color="000000" w:fill="D9D9D9"/>
            <w:noWrap/>
            <w:vAlign w:val="center"/>
            <w:hideMark/>
          </w:tcPr>
          <w:p w14:paraId="72F05F68" w14:textId="77777777" w:rsidR="00127570" w:rsidRPr="00127570" w:rsidRDefault="00127570" w:rsidP="00127570">
            <w:pPr>
              <w:jc w:val="cente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MOTIVO </w:t>
            </w:r>
          </w:p>
        </w:tc>
      </w:tr>
      <w:tr w:rsidR="00127570" w:rsidRPr="00127570" w14:paraId="3DD8276C" w14:textId="77777777" w:rsidTr="00127570">
        <w:trPr>
          <w:trHeight w:val="563"/>
        </w:trPr>
        <w:tc>
          <w:tcPr>
            <w:tcW w:w="2983" w:type="dxa"/>
            <w:tcBorders>
              <w:top w:val="single" w:sz="4" w:space="0" w:color="auto"/>
              <w:left w:val="single" w:sz="4" w:space="0" w:color="auto"/>
              <w:bottom w:val="nil"/>
              <w:right w:val="nil"/>
            </w:tcBorders>
            <w:shd w:val="clear" w:color="000000" w:fill="D9D9D9"/>
            <w:vAlign w:val="center"/>
            <w:hideMark/>
          </w:tcPr>
          <w:p w14:paraId="45E14C21"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No. DE OFICIO DE LA DEPENDENCIA:</w:t>
            </w:r>
          </w:p>
          <w:p w14:paraId="6F325ADD"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1500/1/2023/0996</w:t>
            </w:r>
          </w:p>
        </w:tc>
        <w:tc>
          <w:tcPr>
            <w:tcW w:w="6935"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9D4B80F"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Servicio integral para llevar a cabo la XI Edición de los Gay Games 2023, evento deportivo y cultural de la diversidad, mediante el cual el Municipio busca promover el deporte y la inclusión de la diversidad sexual. </w:t>
            </w:r>
          </w:p>
          <w:p w14:paraId="70A60751"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Cabe mencionar que el proveedor en mención es el único en llevar a cabo las ediciones de los Gay Games desde el año 1982, de manera conjunta con la Federación de los Gay Games (FGG), contando con la exclusividad de los juegos, así como la experiencia en desarrollar las activaciones deportivas, con capacidad en infraestructura, montaje y equipo para su desarrollo. </w:t>
            </w:r>
          </w:p>
          <w:p w14:paraId="2C738F9C" w14:textId="3C3B0168"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Esta versión de los GAY GAMES 2023, por primera vez se llevará a cabo de manera </w:t>
            </w:r>
            <w:r w:rsidR="00A55297" w:rsidRPr="00127570">
              <w:rPr>
                <w:rFonts w:ascii="Calibri" w:hAnsi="Calibri" w:cs="Calibri"/>
                <w:color w:val="000000"/>
                <w:sz w:val="18"/>
                <w:szCs w:val="18"/>
                <w:lang w:eastAsia="es-MX"/>
              </w:rPr>
              <w:t>simultánea</w:t>
            </w:r>
            <w:r w:rsidRPr="00127570">
              <w:rPr>
                <w:rFonts w:ascii="Calibri" w:hAnsi="Calibri" w:cs="Calibri"/>
                <w:color w:val="000000"/>
                <w:sz w:val="18"/>
                <w:szCs w:val="18"/>
                <w:lang w:eastAsia="es-MX"/>
              </w:rPr>
              <w:t xml:space="preserve"> en Latinoamérica, Asia, Zapopan y Hong Kong. </w:t>
            </w:r>
          </w:p>
          <w:p w14:paraId="68591DC6" w14:textId="77777777" w:rsidR="00127570" w:rsidRPr="00127570" w:rsidRDefault="00127570" w:rsidP="00127570">
            <w:pPr>
              <w:jc w:val="both"/>
              <w:rPr>
                <w:rFonts w:ascii="Calibri" w:hAnsi="Calibri" w:cs="Calibri"/>
                <w:color w:val="000000"/>
                <w:sz w:val="18"/>
                <w:szCs w:val="18"/>
                <w:lang w:eastAsia="es-MX"/>
              </w:rPr>
            </w:pPr>
          </w:p>
        </w:tc>
      </w:tr>
      <w:tr w:rsidR="00127570" w:rsidRPr="00127570" w14:paraId="7C618028" w14:textId="77777777" w:rsidTr="00127570">
        <w:trPr>
          <w:trHeight w:val="401"/>
        </w:trPr>
        <w:tc>
          <w:tcPr>
            <w:tcW w:w="2983" w:type="dxa"/>
            <w:tcBorders>
              <w:top w:val="single" w:sz="4" w:space="0" w:color="auto"/>
              <w:left w:val="single" w:sz="4" w:space="0" w:color="auto"/>
              <w:bottom w:val="nil"/>
              <w:right w:val="nil"/>
            </w:tcBorders>
            <w:shd w:val="clear" w:color="000000" w:fill="D9D9D9"/>
            <w:vAlign w:val="center"/>
            <w:hideMark/>
          </w:tcPr>
          <w:p w14:paraId="286D22B1" w14:textId="77777777" w:rsidR="00127570" w:rsidRPr="00127570" w:rsidRDefault="00127570" w:rsidP="00127570">
            <w:pP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REQUISICIÓN: </w:t>
            </w:r>
            <w:r w:rsidRPr="00127570">
              <w:rPr>
                <w:rFonts w:ascii="Calibri" w:hAnsi="Calibri" w:cs="Calibri"/>
                <w:bCs/>
                <w:color w:val="000000"/>
                <w:sz w:val="18"/>
                <w:szCs w:val="18"/>
                <w:lang w:eastAsia="es-MX"/>
              </w:rPr>
              <w:t>202301458</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7DD8AC93" w14:textId="77777777" w:rsidR="00127570" w:rsidRPr="00127570" w:rsidRDefault="00127570" w:rsidP="00127570">
            <w:pPr>
              <w:rPr>
                <w:rFonts w:ascii="Calibri" w:hAnsi="Calibri" w:cs="Calibri"/>
                <w:color w:val="000000"/>
                <w:sz w:val="18"/>
                <w:szCs w:val="18"/>
                <w:lang w:eastAsia="es-MX"/>
              </w:rPr>
            </w:pPr>
          </w:p>
        </w:tc>
      </w:tr>
      <w:tr w:rsidR="00127570" w:rsidRPr="00127570" w14:paraId="7170245C" w14:textId="77777777" w:rsidTr="00127570">
        <w:trPr>
          <w:trHeight w:val="1129"/>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437E6901"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ÁREA REQUIRENTE:</w:t>
            </w:r>
          </w:p>
          <w:p w14:paraId="638F298C"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 xml:space="preserve">Coordinación General de Desarrollo Económico y Combate a la Desigualdad  </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0639C611" w14:textId="77777777" w:rsidR="00127570" w:rsidRPr="00127570" w:rsidRDefault="00127570" w:rsidP="00127570">
            <w:pPr>
              <w:rPr>
                <w:rFonts w:ascii="Calibri" w:hAnsi="Calibri" w:cs="Calibri"/>
                <w:color w:val="000000"/>
                <w:sz w:val="18"/>
                <w:szCs w:val="18"/>
                <w:lang w:eastAsia="es-MX"/>
              </w:rPr>
            </w:pPr>
          </w:p>
        </w:tc>
      </w:tr>
      <w:tr w:rsidR="00127570" w:rsidRPr="00127570" w14:paraId="364F26EF" w14:textId="77777777" w:rsidTr="00127570">
        <w:trPr>
          <w:trHeight w:val="691"/>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762FC160" w14:textId="77777777" w:rsidR="00127570" w:rsidRPr="00127570" w:rsidRDefault="00127570" w:rsidP="00127570">
            <w:pPr>
              <w:spacing w:line="276" w:lineRule="auto"/>
              <w:rPr>
                <w:rFonts w:ascii="Calibri" w:hAnsi="Calibri" w:cs="Calibri"/>
                <w:color w:val="000000"/>
                <w:sz w:val="18"/>
                <w:szCs w:val="18"/>
                <w:lang w:eastAsia="es-MX"/>
              </w:rPr>
            </w:pPr>
            <w:r w:rsidRPr="00127570">
              <w:rPr>
                <w:rFonts w:ascii="Calibri" w:hAnsi="Calibri" w:cs="Calibri"/>
                <w:b/>
                <w:color w:val="000000"/>
                <w:sz w:val="18"/>
                <w:szCs w:val="18"/>
                <w:lang w:eastAsia="es-MX"/>
              </w:rPr>
              <w:t>MONTO SIN IVA NI RETENCIONES:</w:t>
            </w:r>
          </w:p>
          <w:p w14:paraId="211A65B4"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$1’724,137.93</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0CBC7E8A" w14:textId="77777777" w:rsidR="00127570" w:rsidRPr="00127570" w:rsidRDefault="00127570" w:rsidP="00127570">
            <w:pPr>
              <w:rPr>
                <w:rFonts w:ascii="Calibri" w:hAnsi="Calibri" w:cs="Calibri"/>
                <w:color w:val="000000"/>
                <w:sz w:val="18"/>
                <w:szCs w:val="18"/>
                <w:lang w:eastAsia="es-MX"/>
              </w:rPr>
            </w:pPr>
          </w:p>
        </w:tc>
      </w:tr>
      <w:tr w:rsidR="00127570" w:rsidRPr="00127570" w14:paraId="75BBD6BC" w14:textId="77777777" w:rsidTr="00127570">
        <w:trPr>
          <w:trHeight w:val="84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15957E83"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PROVEEDOR:                               </w:t>
            </w:r>
          </w:p>
          <w:p w14:paraId="23231958"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SERVICIOS CORPORATIVOS S.R.P. S.A. DE C.V.</w:t>
            </w:r>
          </w:p>
        </w:tc>
        <w:tc>
          <w:tcPr>
            <w:tcW w:w="6935" w:type="dxa"/>
            <w:vMerge/>
            <w:tcBorders>
              <w:top w:val="single" w:sz="4" w:space="0" w:color="auto"/>
              <w:left w:val="single" w:sz="4" w:space="0" w:color="auto"/>
              <w:bottom w:val="single" w:sz="4" w:space="0" w:color="auto"/>
              <w:right w:val="single" w:sz="4" w:space="0" w:color="auto"/>
            </w:tcBorders>
            <w:vAlign w:val="center"/>
            <w:hideMark/>
          </w:tcPr>
          <w:p w14:paraId="14900FD3" w14:textId="77777777" w:rsidR="00127570" w:rsidRPr="00127570" w:rsidRDefault="00127570" w:rsidP="00127570">
            <w:pPr>
              <w:rPr>
                <w:rFonts w:ascii="Calibri" w:hAnsi="Calibri" w:cs="Calibri"/>
                <w:color w:val="000000"/>
                <w:sz w:val="18"/>
                <w:szCs w:val="18"/>
                <w:lang w:eastAsia="es-MX"/>
              </w:rPr>
            </w:pPr>
          </w:p>
        </w:tc>
      </w:tr>
      <w:tr w:rsidR="00127570" w:rsidRPr="00127570" w14:paraId="5A0DE52A" w14:textId="77777777" w:rsidTr="00127570">
        <w:trPr>
          <w:trHeight w:val="5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29D645" w14:textId="77777777" w:rsidR="00127570" w:rsidRPr="00127570" w:rsidRDefault="00127570" w:rsidP="00127570">
            <w:pPr>
              <w:jc w:val="cente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VOTACIÓN PRESIDENTE: </w:t>
            </w:r>
            <w:r w:rsidRPr="00127570">
              <w:rPr>
                <w:rFonts w:ascii="Calibri" w:hAnsi="Calibri" w:cs="Calibri"/>
                <w:color w:val="000000"/>
                <w:sz w:val="18"/>
                <w:szCs w:val="18"/>
                <w:lang w:eastAsia="es-MX"/>
              </w:rPr>
              <w:t xml:space="preserve">Solicito su autorización del </w:t>
            </w:r>
            <w:r w:rsidRPr="00127570">
              <w:rPr>
                <w:rFonts w:ascii="Calibri" w:hAnsi="Calibri" w:cs="Calibri"/>
                <w:b/>
                <w:bCs/>
                <w:color w:val="000000"/>
                <w:sz w:val="18"/>
                <w:szCs w:val="18"/>
                <w:lang w:eastAsia="es-MX"/>
              </w:rPr>
              <w:t>punto A2</w:t>
            </w:r>
            <w:r w:rsidRPr="00127570">
              <w:rPr>
                <w:rFonts w:ascii="Calibri" w:hAnsi="Calibri" w:cs="Calibri"/>
                <w:color w:val="000000"/>
                <w:sz w:val="18"/>
                <w:szCs w:val="18"/>
                <w:lang w:eastAsia="es-MX"/>
              </w:rPr>
              <w:t>, los que estén por la afirmativa sírvanse manifestándolo levantando su mano.</w:t>
            </w:r>
          </w:p>
        </w:tc>
      </w:tr>
      <w:tr w:rsidR="00127570" w:rsidRPr="00127570" w14:paraId="178F6BC6" w14:textId="77777777" w:rsidTr="00127570">
        <w:trPr>
          <w:trHeight w:val="549"/>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21D5CC4" w14:textId="77777777" w:rsidR="00127570" w:rsidRPr="00127570" w:rsidRDefault="00127570" w:rsidP="00127570">
            <w:pPr>
              <w:jc w:val="center"/>
              <w:rPr>
                <w:rFonts w:ascii="Calibri" w:hAnsi="Calibri" w:cs="Calibri"/>
                <w:color w:val="000000"/>
                <w:sz w:val="18"/>
                <w:szCs w:val="18"/>
                <w:lang w:eastAsia="es-MX"/>
              </w:rPr>
            </w:pPr>
          </w:p>
          <w:p w14:paraId="1B7CA33F" w14:textId="5F67EF01" w:rsidR="00127570" w:rsidRPr="00127570" w:rsidRDefault="00127570" w:rsidP="00127570">
            <w:pPr>
              <w:jc w:val="center"/>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Aprobado por </w:t>
            </w:r>
            <w:r w:rsidR="00A55297">
              <w:rPr>
                <w:rFonts w:ascii="Calibri" w:hAnsi="Calibri" w:cs="Calibri"/>
                <w:color w:val="000000"/>
                <w:sz w:val="18"/>
                <w:szCs w:val="18"/>
                <w:lang w:eastAsia="es-MX"/>
              </w:rPr>
              <w:t>Unanimidad</w:t>
            </w:r>
            <w:r w:rsidRPr="00127570">
              <w:rPr>
                <w:rFonts w:ascii="Calibri" w:hAnsi="Calibri" w:cs="Calibri"/>
                <w:color w:val="000000"/>
                <w:sz w:val="18"/>
                <w:szCs w:val="18"/>
                <w:lang w:eastAsia="es-MX"/>
              </w:rPr>
              <w:t xml:space="preserve"> de votos.</w:t>
            </w:r>
          </w:p>
        </w:tc>
      </w:tr>
    </w:tbl>
    <w:tbl>
      <w:tblPr>
        <w:tblpPr w:leftFromText="141" w:rightFromText="141" w:vertAnchor="page" w:horzAnchor="margin" w:tblpY="2676"/>
        <w:tblW w:w="10060" w:type="dxa"/>
        <w:tblLayout w:type="fixed"/>
        <w:tblCellMar>
          <w:left w:w="70" w:type="dxa"/>
          <w:right w:w="70" w:type="dxa"/>
        </w:tblCellMar>
        <w:tblLook w:val="04A0" w:firstRow="1" w:lastRow="0" w:firstColumn="1" w:lastColumn="0" w:noHBand="0" w:noVBand="1"/>
      </w:tblPr>
      <w:tblGrid>
        <w:gridCol w:w="2983"/>
        <w:gridCol w:w="7077"/>
      </w:tblGrid>
      <w:tr w:rsidR="00127570" w:rsidRPr="00127570" w14:paraId="34D5A7BB" w14:textId="77777777" w:rsidTr="00127570">
        <w:trPr>
          <w:trHeight w:val="416"/>
        </w:trPr>
        <w:tc>
          <w:tcPr>
            <w:tcW w:w="2983" w:type="dxa"/>
            <w:tcBorders>
              <w:top w:val="single" w:sz="4" w:space="0" w:color="auto"/>
              <w:left w:val="single" w:sz="4" w:space="0" w:color="auto"/>
              <w:bottom w:val="nil"/>
              <w:right w:val="single" w:sz="4" w:space="0" w:color="auto"/>
            </w:tcBorders>
            <w:shd w:val="clear" w:color="000000" w:fill="D9D9D9"/>
            <w:noWrap/>
            <w:vAlign w:val="center"/>
            <w:hideMark/>
          </w:tcPr>
          <w:p w14:paraId="00F7BF79" w14:textId="77777777" w:rsidR="00127570" w:rsidRPr="00127570" w:rsidRDefault="00127570" w:rsidP="00127570">
            <w:pP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lastRenderedPageBreak/>
              <w:t xml:space="preserve">NÚMERO: A3  </w:t>
            </w:r>
            <w:r w:rsidRPr="00127570">
              <w:rPr>
                <w:rFonts w:ascii="Calibri" w:hAnsi="Calibri" w:cs="Calibri"/>
                <w:bCs/>
                <w:color w:val="000000"/>
                <w:sz w:val="18"/>
                <w:szCs w:val="18"/>
                <w:lang w:eastAsia="es-MX"/>
              </w:rPr>
              <w:t>Fracción I</w:t>
            </w:r>
          </w:p>
        </w:tc>
        <w:tc>
          <w:tcPr>
            <w:tcW w:w="7077" w:type="dxa"/>
            <w:tcBorders>
              <w:top w:val="single" w:sz="4" w:space="0" w:color="auto"/>
              <w:left w:val="nil"/>
              <w:bottom w:val="single" w:sz="4" w:space="0" w:color="auto"/>
              <w:right w:val="single" w:sz="4" w:space="0" w:color="auto"/>
            </w:tcBorders>
            <w:shd w:val="clear" w:color="000000" w:fill="D9D9D9"/>
            <w:noWrap/>
            <w:vAlign w:val="center"/>
            <w:hideMark/>
          </w:tcPr>
          <w:p w14:paraId="3B793AE8" w14:textId="77777777" w:rsidR="00127570" w:rsidRPr="00127570" w:rsidRDefault="00127570" w:rsidP="00127570">
            <w:pPr>
              <w:jc w:val="cente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MOTIVO </w:t>
            </w:r>
          </w:p>
        </w:tc>
      </w:tr>
      <w:tr w:rsidR="00127570" w:rsidRPr="00127570" w14:paraId="13EF56AA" w14:textId="77777777" w:rsidTr="00127570">
        <w:trPr>
          <w:trHeight w:val="560"/>
        </w:trPr>
        <w:tc>
          <w:tcPr>
            <w:tcW w:w="2983" w:type="dxa"/>
            <w:tcBorders>
              <w:top w:val="single" w:sz="4" w:space="0" w:color="auto"/>
              <w:left w:val="single" w:sz="4" w:space="0" w:color="auto"/>
              <w:bottom w:val="nil"/>
              <w:right w:val="nil"/>
            </w:tcBorders>
            <w:shd w:val="clear" w:color="000000" w:fill="D9D9D9"/>
            <w:vAlign w:val="center"/>
            <w:hideMark/>
          </w:tcPr>
          <w:p w14:paraId="039080E3"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No. DE OFICIO DE LA DEPENDENCIA:</w:t>
            </w:r>
          </w:p>
          <w:p w14:paraId="59AD30AC"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DVRF/104/2023</w:t>
            </w:r>
          </w:p>
        </w:tc>
        <w:tc>
          <w:tcPr>
            <w:tcW w:w="707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43116C4"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Contratación de servicios de capacitación y evaluación a 21 elementos operativos de la Comisaría, con la finalidad de obtener las acreditaciones de Instructores-Evaluadores en Competencias Básicas de la Función Policial para el Perfil de Policía Preventivo, toda vez que su vigencia vence en el presente mes; el objetivo es que los elementos operativos que tomen la capacitación posteriormente lleven a cabo en las instalaciones de la Academia de Formación Policial perteneciente a la Comisaría de Seguridad Pública de Zapopan, los programas de Formación Inicial, Formación Continua y Competencias Básicas a los elementos operativos de permanencia, así como a nuevos aspirantes a policías, como lo rige el Programa Rector de Profesionalización. </w:t>
            </w:r>
          </w:p>
          <w:p w14:paraId="4A4346B4"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Se solicita sea el proveedor designado ya que es la instancia capacitadora en la región occidente autorizada por el Secretariado Ejecutivo del Sistema Nacional de Seguridad Pública. El contrato tendrá una vigencia a partir de la expedición de la Orden de Compra y hasta el 29 de diciembre 2023. </w:t>
            </w:r>
          </w:p>
          <w:p w14:paraId="11FC37A4"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Nota: El Instituto se encuentra en proceso de darse de alta en el Padrón de Proveedores para que sea expedida la requisición correspondiente. </w:t>
            </w:r>
          </w:p>
        </w:tc>
      </w:tr>
      <w:tr w:rsidR="00127570" w:rsidRPr="00127570" w14:paraId="49F89DA2" w14:textId="77777777" w:rsidTr="00127570">
        <w:trPr>
          <w:trHeight w:val="412"/>
        </w:trPr>
        <w:tc>
          <w:tcPr>
            <w:tcW w:w="2983" w:type="dxa"/>
            <w:tcBorders>
              <w:top w:val="single" w:sz="4" w:space="0" w:color="auto"/>
              <w:left w:val="single" w:sz="4" w:space="0" w:color="auto"/>
              <w:bottom w:val="nil"/>
              <w:right w:val="nil"/>
            </w:tcBorders>
            <w:shd w:val="clear" w:color="000000" w:fill="D9D9D9"/>
            <w:vAlign w:val="center"/>
            <w:hideMark/>
          </w:tcPr>
          <w:p w14:paraId="5FDC6131" w14:textId="77777777" w:rsidR="00127570" w:rsidRPr="00127570" w:rsidRDefault="00127570" w:rsidP="00127570">
            <w:pP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REQUISICIÓN: </w:t>
            </w:r>
            <w:r w:rsidRPr="00127570">
              <w:rPr>
                <w:rFonts w:ascii="Calibri" w:hAnsi="Calibri" w:cs="Calibri"/>
                <w:bCs/>
                <w:color w:val="000000"/>
                <w:sz w:val="18"/>
                <w:szCs w:val="18"/>
                <w:lang w:eastAsia="es-MX"/>
              </w:rPr>
              <w:t>sin requisición</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24897FCD" w14:textId="77777777" w:rsidR="00127570" w:rsidRPr="00127570" w:rsidRDefault="00127570" w:rsidP="00127570">
            <w:pPr>
              <w:rPr>
                <w:rFonts w:ascii="Calibri" w:hAnsi="Calibri" w:cs="Calibri"/>
                <w:color w:val="000000"/>
                <w:sz w:val="18"/>
                <w:szCs w:val="18"/>
                <w:lang w:eastAsia="es-MX"/>
              </w:rPr>
            </w:pPr>
          </w:p>
        </w:tc>
      </w:tr>
      <w:tr w:rsidR="00127570" w:rsidRPr="00127570" w14:paraId="38C9AC69" w14:textId="77777777" w:rsidTr="00127570">
        <w:trPr>
          <w:trHeight w:val="701"/>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61C43899"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ÁREA REQUIRENTE:</w:t>
            </w:r>
          </w:p>
          <w:p w14:paraId="3FBC433D"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 xml:space="preserve">Comisaría General de Seguridad Pública </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346C4617" w14:textId="77777777" w:rsidR="00127570" w:rsidRPr="00127570" w:rsidRDefault="00127570" w:rsidP="00127570">
            <w:pPr>
              <w:rPr>
                <w:rFonts w:ascii="Calibri" w:hAnsi="Calibri" w:cs="Calibri"/>
                <w:color w:val="000000"/>
                <w:sz w:val="18"/>
                <w:szCs w:val="18"/>
                <w:lang w:eastAsia="es-MX"/>
              </w:rPr>
            </w:pPr>
          </w:p>
        </w:tc>
      </w:tr>
      <w:tr w:rsidR="00127570" w:rsidRPr="00127570" w14:paraId="7294A39F" w14:textId="77777777" w:rsidTr="00127570">
        <w:trPr>
          <w:trHeight w:val="693"/>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2BE7F9A2" w14:textId="77777777" w:rsidR="00127570" w:rsidRPr="00127570" w:rsidRDefault="00127570" w:rsidP="00127570">
            <w:pPr>
              <w:spacing w:line="276" w:lineRule="auto"/>
              <w:rPr>
                <w:rFonts w:ascii="Calibri" w:hAnsi="Calibri" w:cs="Calibri"/>
                <w:color w:val="000000"/>
                <w:sz w:val="18"/>
                <w:szCs w:val="18"/>
                <w:lang w:eastAsia="es-MX"/>
              </w:rPr>
            </w:pPr>
            <w:r w:rsidRPr="00127570">
              <w:rPr>
                <w:rFonts w:ascii="Calibri" w:hAnsi="Calibri" w:cs="Calibri"/>
                <w:b/>
                <w:color w:val="000000"/>
                <w:sz w:val="18"/>
                <w:szCs w:val="18"/>
                <w:lang w:eastAsia="es-MX"/>
              </w:rPr>
              <w:t>MONTO:</w:t>
            </w:r>
          </w:p>
          <w:p w14:paraId="7D608C3F"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$147,000.00</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7BF14944" w14:textId="77777777" w:rsidR="00127570" w:rsidRPr="00127570" w:rsidRDefault="00127570" w:rsidP="00127570">
            <w:pPr>
              <w:rPr>
                <w:rFonts w:ascii="Calibri" w:hAnsi="Calibri" w:cs="Calibri"/>
                <w:color w:val="000000"/>
                <w:sz w:val="18"/>
                <w:szCs w:val="18"/>
                <w:lang w:eastAsia="es-MX"/>
              </w:rPr>
            </w:pPr>
          </w:p>
        </w:tc>
      </w:tr>
      <w:tr w:rsidR="00127570" w:rsidRPr="00127570" w14:paraId="12329D2A" w14:textId="77777777" w:rsidTr="00127570">
        <w:trPr>
          <w:trHeight w:val="84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4B55F695"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PROVEEDOR:                               </w:t>
            </w:r>
          </w:p>
          <w:p w14:paraId="3BE19AA8"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INSTITUTO ESTATAL DE ESTUDIOS SUPERIORES EN SEGURIDAD Y PROFESIONALIZACIÓN DEL ESTADO DE MICHOACAN (IEESSPP)</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58F6E16B" w14:textId="77777777" w:rsidR="00127570" w:rsidRPr="00127570" w:rsidRDefault="00127570" w:rsidP="00127570">
            <w:pPr>
              <w:rPr>
                <w:rFonts w:ascii="Calibri" w:hAnsi="Calibri" w:cs="Calibri"/>
                <w:color w:val="000000"/>
                <w:sz w:val="18"/>
                <w:szCs w:val="18"/>
                <w:lang w:eastAsia="es-MX"/>
              </w:rPr>
            </w:pPr>
          </w:p>
        </w:tc>
      </w:tr>
      <w:tr w:rsidR="00127570" w:rsidRPr="00127570" w14:paraId="10ED407E" w14:textId="77777777" w:rsidTr="00127570">
        <w:trPr>
          <w:trHeight w:val="5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41F30" w14:textId="77777777" w:rsidR="00127570" w:rsidRPr="00127570" w:rsidRDefault="00127570" w:rsidP="00127570">
            <w:pPr>
              <w:jc w:val="cente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VOTACIÓN PRESIDENTE: </w:t>
            </w:r>
            <w:r w:rsidRPr="00127570">
              <w:rPr>
                <w:rFonts w:ascii="Calibri" w:hAnsi="Calibri" w:cs="Calibri"/>
                <w:color w:val="000000"/>
                <w:sz w:val="18"/>
                <w:szCs w:val="18"/>
                <w:lang w:eastAsia="es-MX"/>
              </w:rPr>
              <w:t xml:space="preserve">Solicito su autorización del </w:t>
            </w:r>
            <w:r w:rsidRPr="00127570">
              <w:rPr>
                <w:rFonts w:ascii="Calibri" w:hAnsi="Calibri" w:cs="Calibri"/>
                <w:b/>
                <w:bCs/>
                <w:color w:val="000000"/>
                <w:sz w:val="18"/>
                <w:szCs w:val="18"/>
                <w:lang w:eastAsia="es-MX"/>
              </w:rPr>
              <w:t>punto A3</w:t>
            </w:r>
            <w:r w:rsidRPr="00127570">
              <w:rPr>
                <w:rFonts w:ascii="Calibri" w:hAnsi="Calibri" w:cs="Calibri"/>
                <w:color w:val="000000"/>
                <w:sz w:val="18"/>
                <w:szCs w:val="18"/>
                <w:lang w:eastAsia="es-MX"/>
              </w:rPr>
              <w:t>, los que estén por la afirmativa sírvanse manifestándolo levantando su mano.</w:t>
            </w:r>
          </w:p>
        </w:tc>
      </w:tr>
      <w:tr w:rsidR="00127570" w:rsidRPr="00127570" w14:paraId="09A295C2" w14:textId="77777777" w:rsidTr="00127570">
        <w:trPr>
          <w:trHeight w:val="549"/>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8CFE342" w14:textId="77777777" w:rsidR="00127570" w:rsidRPr="00127570" w:rsidRDefault="00127570" w:rsidP="00127570">
            <w:pPr>
              <w:jc w:val="center"/>
              <w:rPr>
                <w:rFonts w:ascii="Calibri" w:hAnsi="Calibri" w:cs="Calibri"/>
                <w:color w:val="000000"/>
                <w:sz w:val="18"/>
                <w:szCs w:val="18"/>
                <w:lang w:eastAsia="es-MX"/>
              </w:rPr>
            </w:pPr>
          </w:p>
          <w:p w14:paraId="5A4E51BD" w14:textId="786AD9F6" w:rsidR="00127570" w:rsidRPr="00127570" w:rsidRDefault="00127570" w:rsidP="00127570">
            <w:pPr>
              <w:jc w:val="center"/>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Aprobado por </w:t>
            </w:r>
            <w:r w:rsidR="00005151">
              <w:rPr>
                <w:rFonts w:ascii="Calibri" w:hAnsi="Calibri" w:cs="Calibri"/>
                <w:color w:val="000000"/>
                <w:sz w:val="18"/>
                <w:szCs w:val="18"/>
                <w:lang w:eastAsia="es-MX"/>
              </w:rPr>
              <w:t xml:space="preserve"> Unanimidad </w:t>
            </w:r>
            <w:r w:rsidRPr="00127570">
              <w:rPr>
                <w:rFonts w:ascii="Calibri" w:hAnsi="Calibri" w:cs="Calibri"/>
                <w:color w:val="000000"/>
                <w:sz w:val="18"/>
                <w:szCs w:val="18"/>
                <w:lang w:eastAsia="es-MX"/>
              </w:rPr>
              <w:t>de votos.</w:t>
            </w:r>
          </w:p>
        </w:tc>
      </w:tr>
    </w:tbl>
    <w:tbl>
      <w:tblPr>
        <w:tblpPr w:leftFromText="141" w:rightFromText="141" w:vertAnchor="page" w:horzAnchor="margin" w:tblpY="8174"/>
        <w:tblW w:w="10201" w:type="dxa"/>
        <w:tblLayout w:type="fixed"/>
        <w:tblCellMar>
          <w:left w:w="70" w:type="dxa"/>
          <w:right w:w="70" w:type="dxa"/>
        </w:tblCellMar>
        <w:tblLook w:val="04A0" w:firstRow="1" w:lastRow="0" w:firstColumn="1" w:lastColumn="0" w:noHBand="0" w:noVBand="1"/>
      </w:tblPr>
      <w:tblGrid>
        <w:gridCol w:w="2983"/>
        <w:gridCol w:w="7218"/>
      </w:tblGrid>
      <w:tr w:rsidR="00127570" w:rsidRPr="00127570" w14:paraId="441239E7" w14:textId="77777777" w:rsidTr="00127570">
        <w:trPr>
          <w:trHeight w:val="416"/>
        </w:trPr>
        <w:tc>
          <w:tcPr>
            <w:tcW w:w="2983" w:type="dxa"/>
            <w:tcBorders>
              <w:top w:val="single" w:sz="4" w:space="0" w:color="auto"/>
              <w:left w:val="single" w:sz="4" w:space="0" w:color="auto"/>
              <w:bottom w:val="nil"/>
              <w:right w:val="single" w:sz="4" w:space="0" w:color="auto"/>
            </w:tcBorders>
            <w:shd w:val="clear" w:color="000000" w:fill="D9D9D9"/>
            <w:noWrap/>
            <w:vAlign w:val="center"/>
            <w:hideMark/>
          </w:tcPr>
          <w:p w14:paraId="50D098F8" w14:textId="77777777" w:rsidR="00127570" w:rsidRPr="00127570" w:rsidRDefault="00127570" w:rsidP="00127570">
            <w:pP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NÚMERO: A4 Fracción</w:t>
            </w:r>
            <w:r w:rsidRPr="00127570">
              <w:rPr>
                <w:rFonts w:ascii="Calibri" w:hAnsi="Calibri" w:cs="Calibri"/>
                <w:bCs/>
                <w:color w:val="000000"/>
                <w:sz w:val="18"/>
                <w:szCs w:val="18"/>
                <w:lang w:eastAsia="es-MX"/>
              </w:rPr>
              <w:t xml:space="preserve"> III</w:t>
            </w:r>
          </w:p>
        </w:tc>
        <w:tc>
          <w:tcPr>
            <w:tcW w:w="7218" w:type="dxa"/>
            <w:tcBorders>
              <w:top w:val="single" w:sz="4" w:space="0" w:color="auto"/>
              <w:left w:val="nil"/>
              <w:bottom w:val="single" w:sz="4" w:space="0" w:color="auto"/>
              <w:right w:val="single" w:sz="4" w:space="0" w:color="auto"/>
            </w:tcBorders>
            <w:shd w:val="clear" w:color="000000" w:fill="D9D9D9"/>
            <w:noWrap/>
            <w:vAlign w:val="center"/>
            <w:hideMark/>
          </w:tcPr>
          <w:p w14:paraId="6D89370F" w14:textId="77777777" w:rsidR="00127570" w:rsidRPr="00127570" w:rsidRDefault="00127570" w:rsidP="00127570">
            <w:pPr>
              <w:jc w:val="cente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MOTIVO </w:t>
            </w:r>
          </w:p>
        </w:tc>
      </w:tr>
      <w:tr w:rsidR="00127570" w:rsidRPr="00127570" w14:paraId="1A1D19C5" w14:textId="77777777" w:rsidTr="00127570">
        <w:trPr>
          <w:trHeight w:val="412"/>
        </w:trPr>
        <w:tc>
          <w:tcPr>
            <w:tcW w:w="2983" w:type="dxa"/>
            <w:tcBorders>
              <w:top w:val="single" w:sz="4" w:space="0" w:color="auto"/>
              <w:left w:val="single" w:sz="4" w:space="0" w:color="auto"/>
              <w:bottom w:val="nil"/>
              <w:right w:val="nil"/>
            </w:tcBorders>
            <w:shd w:val="clear" w:color="000000" w:fill="D9D9D9"/>
            <w:vAlign w:val="center"/>
            <w:hideMark/>
          </w:tcPr>
          <w:p w14:paraId="0A442BB6"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No. DE OFICIO DE LA DEPENDENCIA:</w:t>
            </w:r>
          </w:p>
          <w:p w14:paraId="744DA1F5"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URF/256/2023</w:t>
            </w:r>
          </w:p>
        </w:tc>
        <w:tc>
          <w:tcPr>
            <w:tcW w:w="7218"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14B20B9"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Renta de aeronave para apoyo en acciones operativas y de emergencias relacionadas con la seguridad pública, debido a que el helicóptero AS350-B3 bajo resguardo y operación de la Comisaría, al encontrarse en mantenimiento al cuerpo básico y servicio mayor al motor y componentes del módulo 2, fueron detectados daños en los componentes del motor en el módulo 3; debido a esta situación el tiempo estimado para el servicio de mantenimiento por los daños detectados se extenderá, por lo que es necesario contar con el servicio de vigilancia en general, rescates, traslados aeromédicos, apoyo aéreo de vigilancia en eventos masivos, entre otros. </w:t>
            </w:r>
          </w:p>
          <w:p w14:paraId="1A3348A1"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Cabe mencionar que el proveedor ofrece el helicóptero Bell 206 Ranger III, matrícula XB-FWK, mismo que se cuenta ya con el conocimiento para su operación, así como el apoyo del integrante de la tripulación, quien cuenta con las licencias vigentes para la operación de dicha aeronave.</w:t>
            </w:r>
          </w:p>
          <w:p w14:paraId="3C75FFC9" w14:textId="77777777" w:rsidR="00127570" w:rsidRPr="00127570" w:rsidRDefault="00127570" w:rsidP="00127570">
            <w:pPr>
              <w:jc w:val="both"/>
              <w:rPr>
                <w:rFonts w:ascii="Calibri" w:hAnsi="Calibri" w:cs="Calibri"/>
                <w:color w:val="000000"/>
                <w:sz w:val="18"/>
                <w:szCs w:val="18"/>
                <w:lang w:eastAsia="es-MX"/>
              </w:rPr>
            </w:pPr>
            <w:r w:rsidRPr="00127570">
              <w:rPr>
                <w:rFonts w:ascii="Calibri" w:hAnsi="Calibri" w:cs="Calibri"/>
                <w:color w:val="000000"/>
                <w:sz w:val="18"/>
                <w:szCs w:val="18"/>
                <w:lang w:eastAsia="es-MX"/>
              </w:rPr>
              <w:t>El servicio contratado incluye el seguro del helicóptero y tripulación, así como los permisos de aeronavegabilidad vigentes.</w:t>
            </w:r>
          </w:p>
          <w:p w14:paraId="15E29DCF" w14:textId="77777777" w:rsidR="00127570" w:rsidRPr="00127570" w:rsidRDefault="00127570" w:rsidP="00127570">
            <w:pPr>
              <w:jc w:val="both"/>
              <w:rPr>
                <w:rFonts w:ascii="Calibri" w:hAnsi="Calibri" w:cs="Calibri"/>
                <w:color w:val="000000"/>
                <w:sz w:val="18"/>
                <w:szCs w:val="18"/>
                <w:lang w:eastAsia="es-MX"/>
              </w:rPr>
            </w:pPr>
          </w:p>
          <w:p w14:paraId="31CCD53C" w14:textId="77777777" w:rsidR="00127570" w:rsidRPr="00127570" w:rsidRDefault="00127570" w:rsidP="00127570">
            <w:pPr>
              <w:jc w:val="both"/>
              <w:rPr>
                <w:rFonts w:ascii="Calibri" w:hAnsi="Calibri" w:cs="Calibri"/>
                <w:color w:val="000000"/>
                <w:sz w:val="18"/>
                <w:szCs w:val="18"/>
                <w:lang w:eastAsia="es-MX"/>
              </w:rPr>
            </w:pPr>
          </w:p>
        </w:tc>
      </w:tr>
      <w:tr w:rsidR="00127570" w:rsidRPr="00127570" w14:paraId="30869B3F" w14:textId="77777777" w:rsidTr="00127570">
        <w:trPr>
          <w:trHeight w:val="562"/>
        </w:trPr>
        <w:tc>
          <w:tcPr>
            <w:tcW w:w="2983" w:type="dxa"/>
            <w:tcBorders>
              <w:top w:val="single" w:sz="4" w:space="0" w:color="auto"/>
              <w:left w:val="single" w:sz="4" w:space="0" w:color="auto"/>
              <w:bottom w:val="nil"/>
              <w:right w:val="nil"/>
            </w:tcBorders>
            <w:shd w:val="clear" w:color="000000" w:fill="D9D9D9"/>
            <w:vAlign w:val="center"/>
            <w:hideMark/>
          </w:tcPr>
          <w:p w14:paraId="69724C2B" w14:textId="77777777" w:rsidR="00127570" w:rsidRPr="00127570" w:rsidRDefault="00127570" w:rsidP="00127570">
            <w:pP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REQUISICIÓN: </w:t>
            </w:r>
            <w:r w:rsidRPr="00127570">
              <w:rPr>
                <w:rFonts w:ascii="Calibri" w:hAnsi="Calibri" w:cs="Calibri"/>
                <w:bCs/>
                <w:color w:val="000000"/>
                <w:sz w:val="18"/>
                <w:szCs w:val="18"/>
                <w:lang w:eastAsia="es-MX"/>
              </w:rPr>
              <w:t>202301467</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60E0F0E6" w14:textId="77777777" w:rsidR="00127570" w:rsidRPr="00127570" w:rsidRDefault="00127570" w:rsidP="00127570">
            <w:pPr>
              <w:rPr>
                <w:rFonts w:ascii="Calibri" w:hAnsi="Calibri" w:cs="Calibri"/>
                <w:color w:val="000000"/>
                <w:sz w:val="18"/>
                <w:szCs w:val="18"/>
                <w:lang w:eastAsia="es-MX"/>
              </w:rPr>
            </w:pPr>
          </w:p>
        </w:tc>
      </w:tr>
      <w:tr w:rsidR="00127570" w:rsidRPr="00127570" w14:paraId="2215D376" w14:textId="77777777" w:rsidTr="00127570">
        <w:trPr>
          <w:trHeight w:val="99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36FE84BF"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ÁREA REQUIRENTE:</w:t>
            </w:r>
          </w:p>
          <w:p w14:paraId="5D376A74"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 xml:space="preserve">Comisaría General de Seguridad Pública </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31FBC087" w14:textId="77777777" w:rsidR="00127570" w:rsidRPr="00127570" w:rsidRDefault="00127570" w:rsidP="00127570">
            <w:pPr>
              <w:rPr>
                <w:rFonts w:ascii="Calibri" w:hAnsi="Calibri" w:cs="Calibri"/>
                <w:color w:val="000000"/>
                <w:sz w:val="18"/>
                <w:szCs w:val="18"/>
                <w:lang w:eastAsia="es-MX"/>
              </w:rPr>
            </w:pPr>
          </w:p>
        </w:tc>
      </w:tr>
      <w:tr w:rsidR="00127570" w:rsidRPr="00127570" w14:paraId="7C1E0D31" w14:textId="77777777" w:rsidTr="00127570">
        <w:trPr>
          <w:trHeight w:val="693"/>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3A5E163B" w14:textId="77777777" w:rsidR="00127570" w:rsidRPr="00127570" w:rsidRDefault="00127570" w:rsidP="00127570">
            <w:pPr>
              <w:spacing w:line="276" w:lineRule="auto"/>
              <w:rPr>
                <w:rFonts w:ascii="Calibri" w:hAnsi="Calibri" w:cs="Calibri"/>
                <w:color w:val="000000"/>
                <w:sz w:val="18"/>
                <w:szCs w:val="18"/>
                <w:lang w:eastAsia="es-MX"/>
              </w:rPr>
            </w:pPr>
            <w:r w:rsidRPr="00127570">
              <w:rPr>
                <w:rFonts w:ascii="Calibri" w:hAnsi="Calibri" w:cs="Calibri"/>
                <w:b/>
                <w:color w:val="000000"/>
                <w:sz w:val="18"/>
                <w:szCs w:val="18"/>
                <w:lang w:eastAsia="es-MX"/>
              </w:rPr>
              <w:t>MONTO:</w:t>
            </w:r>
          </w:p>
          <w:p w14:paraId="4687B065"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$1’567,500.00</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5E870029" w14:textId="77777777" w:rsidR="00127570" w:rsidRPr="00127570" w:rsidRDefault="00127570" w:rsidP="00127570">
            <w:pPr>
              <w:rPr>
                <w:rFonts w:ascii="Calibri" w:hAnsi="Calibri" w:cs="Calibri"/>
                <w:color w:val="000000"/>
                <w:sz w:val="18"/>
                <w:szCs w:val="18"/>
                <w:lang w:eastAsia="es-MX"/>
              </w:rPr>
            </w:pPr>
          </w:p>
        </w:tc>
      </w:tr>
      <w:tr w:rsidR="00127570" w:rsidRPr="00127570" w14:paraId="4957B24A" w14:textId="77777777" w:rsidTr="00127570">
        <w:trPr>
          <w:trHeight w:val="84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27ED0B03" w14:textId="77777777" w:rsidR="00127570" w:rsidRPr="00127570" w:rsidRDefault="00127570" w:rsidP="00127570">
            <w:pPr>
              <w:spacing w:line="276" w:lineRule="auto"/>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PROVEEDOR:                               </w:t>
            </w:r>
          </w:p>
          <w:p w14:paraId="4BCC2F75" w14:textId="77777777" w:rsidR="00127570" w:rsidRPr="00127570" w:rsidRDefault="00127570" w:rsidP="00127570">
            <w:pPr>
              <w:rPr>
                <w:rFonts w:ascii="Calibri" w:hAnsi="Calibri" w:cs="Calibri"/>
                <w:bCs/>
                <w:color w:val="000000"/>
                <w:sz w:val="18"/>
                <w:szCs w:val="18"/>
                <w:lang w:eastAsia="es-MX"/>
              </w:rPr>
            </w:pPr>
            <w:r w:rsidRPr="00127570">
              <w:rPr>
                <w:rFonts w:ascii="Calibri" w:hAnsi="Calibri" w:cs="Calibri"/>
                <w:bCs/>
                <w:color w:val="000000"/>
                <w:sz w:val="18"/>
                <w:szCs w:val="18"/>
                <w:lang w:eastAsia="es-MX"/>
              </w:rPr>
              <w:t>CRAFT AVIA CENTER S.A.P.I. DE C.V.</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73456C46" w14:textId="77777777" w:rsidR="00127570" w:rsidRPr="00127570" w:rsidRDefault="00127570" w:rsidP="00127570">
            <w:pPr>
              <w:rPr>
                <w:rFonts w:ascii="Calibri" w:hAnsi="Calibri" w:cs="Calibri"/>
                <w:color w:val="000000"/>
                <w:sz w:val="18"/>
                <w:szCs w:val="18"/>
                <w:lang w:eastAsia="es-MX"/>
              </w:rPr>
            </w:pPr>
          </w:p>
        </w:tc>
      </w:tr>
      <w:tr w:rsidR="00127570" w:rsidRPr="00127570" w14:paraId="22AE3DA8" w14:textId="77777777" w:rsidTr="00127570">
        <w:trPr>
          <w:trHeight w:val="5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5F9A46" w14:textId="77777777" w:rsidR="00127570" w:rsidRPr="00127570" w:rsidRDefault="00127570" w:rsidP="00127570">
            <w:pPr>
              <w:jc w:val="center"/>
              <w:rPr>
                <w:rFonts w:ascii="Calibri" w:hAnsi="Calibri" w:cs="Calibri"/>
                <w:b/>
                <w:bCs/>
                <w:color w:val="000000"/>
                <w:sz w:val="18"/>
                <w:szCs w:val="18"/>
                <w:lang w:eastAsia="es-MX"/>
              </w:rPr>
            </w:pPr>
            <w:r w:rsidRPr="00127570">
              <w:rPr>
                <w:rFonts w:ascii="Calibri" w:hAnsi="Calibri" w:cs="Calibri"/>
                <w:b/>
                <w:bCs/>
                <w:color w:val="000000"/>
                <w:sz w:val="18"/>
                <w:szCs w:val="18"/>
                <w:lang w:eastAsia="es-MX"/>
              </w:rPr>
              <w:t xml:space="preserve">VOTACIÓN PRESIDENTE: </w:t>
            </w:r>
            <w:r w:rsidRPr="00127570">
              <w:rPr>
                <w:rFonts w:ascii="Calibri" w:hAnsi="Calibri" w:cs="Calibri"/>
                <w:color w:val="000000"/>
                <w:sz w:val="18"/>
                <w:szCs w:val="18"/>
                <w:lang w:eastAsia="es-MX"/>
              </w:rPr>
              <w:t xml:space="preserve">Solicito su autorización del </w:t>
            </w:r>
            <w:r w:rsidRPr="00127570">
              <w:rPr>
                <w:rFonts w:ascii="Calibri" w:hAnsi="Calibri" w:cs="Calibri"/>
                <w:b/>
                <w:bCs/>
                <w:color w:val="000000"/>
                <w:sz w:val="18"/>
                <w:szCs w:val="18"/>
                <w:lang w:eastAsia="es-MX"/>
              </w:rPr>
              <w:t>punto A4</w:t>
            </w:r>
            <w:r w:rsidRPr="00127570">
              <w:rPr>
                <w:rFonts w:ascii="Calibri" w:hAnsi="Calibri" w:cs="Calibri"/>
                <w:color w:val="000000"/>
                <w:sz w:val="18"/>
                <w:szCs w:val="18"/>
                <w:lang w:eastAsia="es-MX"/>
              </w:rPr>
              <w:t>, los que estén por la afirmativa sírvanse manifestándolo levantando su mano.</w:t>
            </w:r>
          </w:p>
        </w:tc>
      </w:tr>
      <w:tr w:rsidR="00127570" w:rsidRPr="00127570" w14:paraId="4D7D0285" w14:textId="77777777" w:rsidTr="00127570">
        <w:trPr>
          <w:trHeight w:val="549"/>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18021C9" w14:textId="77777777" w:rsidR="00127570" w:rsidRPr="00127570" w:rsidRDefault="00127570" w:rsidP="00127570">
            <w:pPr>
              <w:jc w:val="center"/>
              <w:rPr>
                <w:rFonts w:ascii="Calibri" w:hAnsi="Calibri" w:cs="Calibri"/>
                <w:color w:val="000000"/>
                <w:sz w:val="18"/>
                <w:szCs w:val="18"/>
                <w:lang w:eastAsia="es-MX"/>
              </w:rPr>
            </w:pPr>
          </w:p>
          <w:p w14:paraId="7B9CE7FE" w14:textId="4F5EBCD8" w:rsidR="00127570" w:rsidRPr="00127570" w:rsidRDefault="00127570" w:rsidP="00127570">
            <w:pPr>
              <w:jc w:val="center"/>
              <w:rPr>
                <w:rFonts w:ascii="Calibri" w:hAnsi="Calibri" w:cs="Calibri"/>
                <w:color w:val="000000"/>
                <w:sz w:val="18"/>
                <w:szCs w:val="18"/>
                <w:lang w:eastAsia="es-MX"/>
              </w:rPr>
            </w:pPr>
            <w:r w:rsidRPr="00127570">
              <w:rPr>
                <w:rFonts w:ascii="Calibri" w:hAnsi="Calibri" w:cs="Calibri"/>
                <w:color w:val="000000"/>
                <w:sz w:val="18"/>
                <w:szCs w:val="18"/>
                <w:lang w:eastAsia="es-MX"/>
              </w:rPr>
              <w:t xml:space="preserve">Aprobado por </w:t>
            </w:r>
            <w:r w:rsidR="00005151">
              <w:rPr>
                <w:rFonts w:ascii="Calibri" w:hAnsi="Calibri" w:cs="Calibri"/>
                <w:color w:val="000000"/>
                <w:sz w:val="18"/>
                <w:szCs w:val="18"/>
                <w:lang w:eastAsia="es-MX"/>
              </w:rPr>
              <w:t xml:space="preserve"> Unanimidad </w:t>
            </w:r>
            <w:r w:rsidRPr="00127570">
              <w:rPr>
                <w:rFonts w:ascii="Calibri" w:hAnsi="Calibri" w:cs="Calibri"/>
                <w:color w:val="000000"/>
                <w:sz w:val="18"/>
                <w:szCs w:val="18"/>
                <w:lang w:eastAsia="es-MX"/>
              </w:rPr>
              <w:t xml:space="preserve"> de votos.</w:t>
            </w:r>
          </w:p>
        </w:tc>
      </w:tr>
    </w:tbl>
    <w:p w14:paraId="72260C08" w14:textId="77777777" w:rsidR="00194C0B" w:rsidRPr="00127570" w:rsidRDefault="00194C0B" w:rsidP="002F24C4">
      <w:pPr>
        <w:contextualSpacing/>
        <w:jc w:val="both"/>
        <w:rPr>
          <w:rFonts w:asciiTheme="minorHAnsi" w:hAnsiTheme="minorHAnsi" w:cstheme="minorHAnsi"/>
          <w:sz w:val="18"/>
          <w:szCs w:val="18"/>
        </w:rPr>
      </w:pPr>
    </w:p>
    <w:p w14:paraId="0BFF4020" w14:textId="266F1BC6" w:rsidR="00005151" w:rsidRPr="00005151" w:rsidRDefault="00005151" w:rsidP="00005151">
      <w:pPr>
        <w:jc w:val="both"/>
        <w:rPr>
          <w:rFonts w:asciiTheme="minorHAnsi" w:hAnsiTheme="minorHAnsi" w:cstheme="minorHAnsi"/>
          <w:lang w:eastAsia="en-US"/>
        </w:rPr>
      </w:pPr>
      <w:r w:rsidRPr="00005151">
        <w:rPr>
          <w:rFonts w:asciiTheme="minorHAnsi" w:hAnsiTheme="minorHAnsi" w:cstheme="minorHAnsi"/>
        </w:rPr>
        <w:lastRenderedPageBreak/>
        <w:t xml:space="preserve">Edmundo Antonio Amutio Villa, representante suplente del Presidente del Comité de Adquisiciones, solicita a los Integrantes del Comité de Adquisiciones el uso de la voz, </w:t>
      </w:r>
      <w:r w:rsidR="009B3733">
        <w:rPr>
          <w:rFonts w:asciiTheme="minorHAnsi" w:hAnsiTheme="minorHAnsi" w:cstheme="minorHAnsi"/>
        </w:rPr>
        <w:t xml:space="preserve">a Ma. Dolores Salazar Sánchez, adscrita a </w:t>
      </w:r>
      <w:r w:rsidR="009B3733" w:rsidRPr="009B3733">
        <w:rPr>
          <w:rFonts w:ascii="Calibri" w:hAnsi="Calibri" w:cs="Calibri"/>
          <w:bCs/>
          <w:color w:val="000000"/>
          <w:lang w:eastAsia="es-MX"/>
        </w:rPr>
        <w:t>Coordinación General de Desarrollo Económico y Combate a la Desigualdad</w:t>
      </w:r>
      <w:r w:rsidRPr="00005151">
        <w:rPr>
          <w:rFonts w:asciiTheme="minorHAnsi" w:hAnsiTheme="minorHAnsi" w:cstheme="minorHAnsi"/>
        </w:rPr>
        <w:t>, los que estén por la afirmativa sírvanse manifestándolo levantando su mano.</w:t>
      </w:r>
    </w:p>
    <w:p w14:paraId="5A4BBDC0" w14:textId="77777777" w:rsidR="00005151" w:rsidRPr="00005151" w:rsidRDefault="00005151" w:rsidP="00005151">
      <w:pPr>
        <w:spacing w:line="360" w:lineRule="auto"/>
        <w:jc w:val="both"/>
        <w:rPr>
          <w:rFonts w:asciiTheme="minorHAnsi" w:hAnsiTheme="minorHAnsi" w:cstheme="minorHAnsi"/>
          <w:highlight w:val="yellow"/>
        </w:rPr>
      </w:pPr>
    </w:p>
    <w:p w14:paraId="26BB5C72" w14:textId="77777777" w:rsidR="00005151" w:rsidRPr="00005151" w:rsidRDefault="00005151" w:rsidP="00005151">
      <w:pPr>
        <w:jc w:val="center"/>
        <w:rPr>
          <w:rFonts w:asciiTheme="minorHAnsi" w:hAnsiTheme="minorHAnsi" w:cstheme="minorHAnsi"/>
          <w:b/>
          <w:i/>
        </w:rPr>
      </w:pPr>
      <w:r w:rsidRPr="00005151">
        <w:rPr>
          <w:rFonts w:asciiTheme="minorHAnsi" w:hAnsiTheme="minorHAnsi" w:cstheme="minorHAnsi"/>
          <w:b/>
          <w:i/>
        </w:rPr>
        <w:t>Aprobado por unanimidad de votos por parte de los integrantes del Comité presentes.</w:t>
      </w:r>
    </w:p>
    <w:p w14:paraId="7CD65841" w14:textId="77777777" w:rsidR="00005151" w:rsidRPr="00005151" w:rsidRDefault="00005151" w:rsidP="00005151">
      <w:pPr>
        <w:ind w:left="708"/>
        <w:jc w:val="center"/>
        <w:rPr>
          <w:rFonts w:asciiTheme="minorHAnsi" w:hAnsiTheme="minorHAnsi" w:cstheme="minorHAnsi"/>
          <w:b/>
          <w:i/>
        </w:rPr>
      </w:pPr>
    </w:p>
    <w:p w14:paraId="4604A375" w14:textId="37ACDC16" w:rsidR="00005151" w:rsidRPr="00005151" w:rsidRDefault="009B3733" w:rsidP="00005151">
      <w:pPr>
        <w:jc w:val="both"/>
        <w:rPr>
          <w:rFonts w:asciiTheme="minorHAnsi" w:hAnsiTheme="minorHAnsi" w:cstheme="minorHAnsi"/>
        </w:rPr>
      </w:pPr>
      <w:r>
        <w:rPr>
          <w:rFonts w:asciiTheme="minorHAnsi" w:hAnsiTheme="minorHAnsi" w:cstheme="minorHAnsi"/>
        </w:rPr>
        <w:t xml:space="preserve">Ma. Dolores Salazar Sánchez, adscrita a </w:t>
      </w:r>
      <w:r w:rsidRPr="009B3733">
        <w:rPr>
          <w:rFonts w:ascii="Calibri" w:hAnsi="Calibri" w:cs="Calibri"/>
          <w:bCs/>
          <w:color w:val="000000"/>
          <w:lang w:eastAsia="es-MX"/>
        </w:rPr>
        <w:t>Coordinación General de Desarrollo Económico y Combate a la Desigualdad</w:t>
      </w:r>
      <w:r w:rsidR="00005151" w:rsidRPr="00005151">
        <w:rPr>
          <w:rFonts w:asciiTheme="minorHAnsi" w:hAnsiTheme="minorHAnsi" w:cstheme="minorHAnsi"/>
          <w:color w:val="000000" w:themeColor="text1"/>
        </w:rPr>
        <w:t>, dio contestación a las observaciones</w:t>
      </w:r>
      <w:r w:rsidR="00005151" w:rsidRPr="00005151">
        <w:rPr>
          <w:rFonts w:asciiTheme="minorHAnsi" w:hAnsiTheme="minorHAnsi" w:cstheme="minorHAnsi"/>
          <w:b/>
          <w:color w:val="000000" w:themeColor="text1"/>
        </w:rPr>
        <w:t xml:space="preserve"> </w:t>
      </w:r>
      <w:r w:rsidR="00005151" w:rsidRPr="00005151">
        <w:rPr>
          <w:rFonts w:asciiTheme="minorHAnsi" w:hAnsiTheme="minorHAnsi" w:cstheme="minorHAnsi"/>
          <w:color w:val="000000" w:themeColor="text1"/>
        </w:rPr>
        <w:t>realizadas</w:t>
      </w:r>
      <w:r>
        <w:rPr>
          <w:rFonts w:asciiTheme="minorHAnsi" w:hAnsiTheme="minorHAnsi" w:cstheme="minorHAnsi"/>
          <w:color w:val="000000" w:themeColor="text1"/>
        </w:rPr>
        <w:t xml:space="preserve"> al punto A1</w:t>
      </w:r>
      <w:r w:rsidR="00005151" w:rsidRPr="00005151">
        <w:rPr>
          <w:rFonts w:asciiTheme="minorHAnsi" w:hAnsiTheme="minorHAnsi" w:cstheme="minorHAnsi"/>
          <w:color w:val="000000" w:themeColor="text1"/>
        </w:rPr>
        <w:t xml:space="preserve"> por los Integrantes del Comité de Adquisiciones.</w:t>
      </w:r>
    </w:p>
    <w:p w14:paraId="007F8835" w14:textId="77777777" w:rsidR="00005151" w:rsidRDefault="00005151" w:rsidP="002F24C4">
      <w:pPr>
        <w:contextualSpacing/>
        <w:jc w:val="both"/>
        <w:rPr>
          <w:rFonts w:asciiTheme="minorHAnsi" w:hAnsiTheme="minorHAnsi" w:cstheme="minorHAnsi"/>
        </w:rPr>
      </w:pPr>
    </w:p>
    <w:p w14:paraId="4F6083B9" w14:textId="2CE52941" w:rsidR="009B3733" w:rsidRPr="00005151" w:rsidRDefault="009B3733" w:rsidP="009B3733">
      <w:pPr>
        <w:jc w:val="both"/>
        <w:rPr>
          <w:rFonts w:asciiTheme="minorHAnsi" w:hAnsiTheme="minorHAnsi" w:cstheme="minorHAnsi"/>
          <w:lang w:eastAsia="en-US"/>
        </w:rPr>
      </w:pPr>
      <w:r w:rsidRPr="00005151">
        <w:rPr>
          <w:rFonts w:asciiTheme="minorHAnsi" w:hAnsiTheme="minorHAnsi" w:cstheme="minorHAnsi"/>
        </w:rPr>
        <w:t xml:space="preserve">Edmundo Antonio Amutio Villa, representante suplente del Presidente del Comité de Adquisiciones, solicita a los Integrantes del Comité de Adquisiciones el uso de la voz, </w:t>
      </w:r>
      <w:r>
        <w:rPr>
          <w:rFonts w:asciiTheme="minorHAnsi" w:hAnsiTheme="minorHAnsi" w:cstheme="minorHAnsi"/>
        </w:rPr>
        <w:t xml:space="preserve">a Juana </w:t>
      </w:r>
      <w:r w:rsidR="00F30E0F">
        <w:rPr>
          <w:rFonts w:asciiTheme="minorHAnsi" w:hAnsiTheme="minorHAnsi" w:cstheme="minorHAnsi"/>
        </w:rPr>
        <w:t>Inés</w:t>
      </w:r>
      <w:r>
        <w:rPr>
          <w:rFonts w:asciiTheme="minorHAnsi" w:hAnsiTheme="minorHAnsi" w:cstheme="minorHAnsi"/>
        </w:rPr>
        <w:t xml:space="preserve"> Robledo </w:t>
      </w:r>
      <w:r w:rsidR="00F30E0F">
        <w:rPr>
          <w:rFonts w:asciiTheme="minorHAnsi" w:hAnsiTheme="minorHAnsi" w:cstheme="minorHAnsi"/>
        </w:rPr>
        <w:t xml:space="preserve">Guzmán y  Félix Ramírez Alvarado, ambos adscritos a la </w:t>
      </w:r>
      <w:r w:rsidR="00F30E0F" w:rsidRPr="00F30E0F">
        <w:rPr>
          <w:rFonts w:ascii="Calibri" w:hAnsi="Calibri" w:cs="Calibri"/>
          <w:bCs/>
          <w:color w:val="000000"/>
          <w:lang w:eastAsia="es-MX"/>
        </w:rPr>
        <w:t>Comisaría General de Seguridad Pública</w:t>
      </w:r>
      <w:r w:rsidRPr="00005151">
        <w:rPr>
          <w:rFonts w:asciiTheme="minorHAnsi" w:hAnsiTheme="minorHAnsi" w:cstheme="minorHAnsi"/>
        </w:rPr>
        <w:t>, los que estén por la afirmativa sírvanse manifestándolo levantando su mano.</w:t>
      </w:r>
    </w:p>
    <w:p w14:paraId="44AA422C" w14:textId="77777777" w:rsidR="009B3733" w:rsidRPr="00005151" w:rsidRDefault="009B3733" w:rsidP="009B3733">
      <w:pPr>
        <w:spacing w:line="360" w:lineRule="auto"/>
        <w:jc w:val="both"/>
        <w:rPr>
          <w:rFonts w:asciiTheme="minorHAnsi" w:hAnsiTheme="minorHAnsi" w:cstheme="minorHAnsi"/>
          <w:highlight w:val="yellow"/>
        </w:rPr>
      </w:pPr>
    </w:p>
    <w:p w14:paraId="52B97663" w14:textId="77777777" w:rsidR="009B3733" w:rsidRPr="00005151" w:rsidRDefault="009B3733" w:rsidP="009B3733">
      <w:pPr>
        <w:jc w:val="center"/>
        <w:rPr>
          <w:rFonts w:asciiTheme="minorHAnsi" w:hAnsiTheme="minorHAnsi" w:cstheme="minorHAnsi"/>
          <w:b/>
          <w:i/>
        </w:rPr>
      </w:pPr>
      <w:r w:rsidRPr="00005151">
        <w:rPr>
          <w:rFonts w:asciiTheme="minorHAnsi" w:hAnsiTheme="minorHAnsi" w:cstheme="minorHAnsi"/>
          <w:b/>
          <w:i/>
        </w:rPr>
        <w:t>Aprobado por unanimidad de votos por parte de los integrantes del Comité presentes.</w:t>
      </w:r>
    </w:p>
    <w:p w14:paraId="2FFF9D17" w14:textId="77777777" w:rsidR="009B3733" w:rsidRPr="00005151" w:rsidRDefault="009B3733" w:rsidP="009B3733">
      <w:pPr>
        <w:ind w:left="708"/>
        <w:jc w:val="center"/>
        <w:rPr>
          <w:rFonts w:asciiTheme="minorHAnsi" w:hAnsiTheme="minorHAnsi" w:cstheme="minorHAnsi"/>
          <w:b/>
          <w:i/>
        </w:rPr>
      </w:pPr>
    </w:p>
    <w:p w14:paraId="7C3A4F1F" w14:textId="22C513A8" w:rsidR="009B3733" w:rsidRPr="00005151" w:rsidRDefault="00F30E0F" w:rsidP="009B3733">
      <w:pPr>
        <w:jc w:val="both"/>
        <w:rPr>
          <w:rFonts w:asciiTheme="minorHAnsi" w:hAnsiTheme="minorHAnsi" w:cstheme="minorHAnsi"/>
        </w:rPr>
      </w:pPr>
      <w:r>
        <w:rPr>
          <w:rFonts w:asciiTheme="minorHAnsi" w:hAnsiTheme="minorHAnsi" w:cstheme="minorHAnsi"/>
        </w:rPr>
        <w:t xml:space="preserve">Juana Inés Robledo Guzmán y  Félix Ramírez Alvarado, ambos adscritos a la </w:t>
      </w:r>
      <w:r w:rsidRPr="00F30E0F">
        <w:rPr>
          <w:rFonts w:ascii="Calibri" w:hAnsi="Calibri" w:cs="Calibri"/>
          <w:bCs/>
          <w:color w:val="000000"/>
          <w:lang w:eastAsia="es-MX"/>
        </w:rPr>
        <w:t>Comisaría General de Seguridad Pública</w:t>
      </w:r>
      <w:r w:rsidR="009B3733" w:rsidRPr="00005151">
        <w:rPr>
          <w:rFonts w:asciiTheme="minorHAnsi" w:hAnsiTheme="minorHAnsi" w:cstheme="minorHAnsi"/>
          <w:color w:val="000000" w:themeColor="text1"/>
        </w:rPr>
        <w:t>, dio contestación a las observaciones</w:t>
      </w:r>
      <w:r w:rsidR="009B3733" w:rsidRPr="00005151">
        <w:rPr>
          <w:rFonts w:asciiTheme="minorHAnsi" w:hAnsiTheme="minorHAnsi" w:cstheme="minorHAnsi"/>
          <w:b/>
          <w:color w:val="000000" w:themeColor="text1"/>
        </w:rPr>
        <w:t xml:space="preserve"> </w:t>
      </w:r>
      <w:r w:rsidR="009B3733" w:rsidRPr="00005151">
        <w:rPr>
          <w:rFonts w:asciiTheme="minorHAnsi" w:hAnsiTheme="minorHAnsi" w:cstheme="minorHAnsi"/>
          <w:color w:val="000000" w:themeColor="text1"/>
        </w:rPr>
        <w:t>realizadas</w:t>
      </w:r>
      <w:r w:rsidR="009B3733">
        <w:rPr>
          <w:rFonts w:asciiTheme="minorHAnsi" w:hAnsiTheme="minorHAnsi" w:cstheme="minorHAnsi"/>
          <w:color w:val="000000" w:themeColor="text1"/>
        </w:rPr>
        <w:t xml:space="preserve"> al punto A</w:t>
      </w:r>
      <w:r>
        <w:rPr>
          <w:rFonts w:asciiTheme="minorHAnsi" w:hAnsiTheme="minorHAnsi" w:cstheme="minorHAnsi"/>
          <w:color w:val="000000" w:themeColor="text1"/>
        </w:rPr>
        <w:t>2</w:t>
      </w:r>
      <w:r w:rsidR="009B3733" w:rsidRPr="00005151">
        <w:rPr>
          <w:rFonts w:asciiTheme="minorHAnsi" w:hAnsiTheme="minorHAnsi" w:cstheme="minorHAnsi"/>
          <w:color w:val="000000" w:themeColor="text1"/>
        </w:rPr>
        <w:t xml:space="preserve"> por los Integrantes del Comité de Adquisiciones.</w:t>
      </w:r>
    </w:p>
    <w:p w14:paraId="16F851A2" w14:textId="77777777" w:rsidR="009B3733" w:rsidRDefault="009B3733" w:rsidP="002F24C4">
      <w:pPr>
        <w:contextualSpacing/>
        <w:jc w:val="both"/>
        <w:rPr>
          <w:rFonts w:asciiTheme="minorHAnsi" w:hAnsiTheme="minorHAnsi" w:cstheme="minorHAnsi"/>
        </w:rPr>
      </w:pPr>
    </w:p>
    <w:p w14:paraId="66CC139B" w14:textId="518CB6EC" w:rsidR="00194C0B" w:rsidRDefault="002F24C4" w:rsidP="002F24C4">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A55297">
        <w:rPr>
          <w:rFonts w:asciiTheme="minorHAnsi" w:hAnsiTheme="minorHAnsi" w:cstheme="minorHAnsi"/>
          <w:b/>
        </w:rPr>
        <w:t xml:space="preserve">unanimidad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3E190770" w14:textId="77777777" w:rsidR="00194C0B" w:rsidRPr="00493C55" w:rsidRDefault="00194C0B" w:rsidP="002F24C4">
      <w:pPr>
        <w:contextualSpacing/>
        <w:jc w:val="both"/>
        <w:rPr>
          <w:rFonts w:asciiTheme="minorHAnsi" w:hAnsiTheme="minorHAnsi" w:cstheme="minorHAnsi"/>
        </w:rPr>
      </w:pPr>
    </w:p>
    <w:p w14:paraId="322997A6" w14:textId="77777777" w:rsidR="000C0C13" w:rsidRDefault="000C0C13" w:rsidP="004808C2">
      <w:pPr>
        <w:tabs>
          <w:tab w:val="left" w:pos="3633"/>
        </w:tabs>
        <w:contextualSpacing/>
        <w:jc w:val="both"/>
        <w:rPr>
          <w:rFonts w:asciiTheme="minorHAnsi" w:hAnsiTheme="minorHAnsi" w:cstheme="minorHAnsi"/>
        </w:rPr>
      </w:pPr>
    </w:p>
    <w:p w14:paraId="00AB8B55" w14:textId="77777777"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Inciso 3 de la Agenda de Trabajo.</w:t>
      </w:r>
    </w:p>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1B3BC840" w14:textId="77777777" w:rsidR="000C0C13" w:rsidRPr="000C0C13" w:rsidRDefault="000C0C13" w:rsidP="000C0C13">
      <w:pPr>
        <w:contextualSpacing/>
        <w:jc w:val="both"/>
        <w:rPr>
          <w:rFonts w:asciiTheme="minorHAnsi" w:hAnsiTheme="minorHAnsi" w:cstheme="minorHAnsi"/>
          <w:b/>
          <w:lang w:val="es-ES_tradnl"/>
        </w:rPr>
      </w:pPr>
      <w:r w:rsidRPr="000C0C13">
        <w:rPr>
          <w:rFonts w:asciiTheme="minorHAnsi" w:hAnsiTheme="minorHAnsi" w:cstheme="minorHAnsi"/>
          <w:b/>
          <w:lang w:val="es-ES_tradnl"/>
        </w:rPr>
        <w:t>Ampliaciones de acuerdo al artículo 115, del Reglamento de Compras, Enajenaciones y Contratación de Servicios del Municipio de Zapopan Jalisco.</w:t>
      </w:r>
    </w:p>
    <w:p w14:paraId="47B507A7" w14:textId="77777777" w:rsidR="004E1726" w:rsidRDefault="004E1726" w:rsidP="004808C2">
      <w:pPr>
        <w:tabs>
          <w:tab w:val="left" w:pos="3633"/>
        </w:tabs>
        <w:contextualSpacing/>
        <w:jc w:val="both"/>
        <w:rPr>
          <w:rFonts w:asciiTheme="minorHAnsi" w:hAnsiTheme="minorHAnsi" w:cstheme="minorHAnsi"/>
        </w:rPr>
      </w:pPr>
    </w:p>
    <w:tbl>
      <w:tblPr>
        <w:tblpPr w:leftFromText="141" w:rightFromText="141" w:vertAnchor="page" w:horzAnchor="margin" w:tblpY="2545"/>
        <w:tblW w:w="10060" w:type="dxa"/>
        <w:tblCellMar>
          <w:left w:w="70" w:type="dxa"/>
          <w:right w:w="70" w:type="dxa"/>
        </w:tblCellMar>
        <w:tblLook w:val="04A0" w:firstRow="1" w:lastRow="0" w:firstColumn="1" w:lastColumn="0" w:noHBand="0" w:noVBand="1"/>
      </w:tblPr>
      <w:tblGrid>
        <w:gridCol w:w="3539"/>
        <w:gridCol w:w="6521"/>
      </w:tblGrid>
      <w:tr w:rsidR="009B3733" w:rsidRPr="00A65F36" w14:paraId="1EA9F068"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781835E1" w14:textId="77777777" w:rsidR="009B3733" w:rsidRPr="00A65F36" w:rsidRDefault="009B3733" w:rsidP="009B3733">
            <w:pPr>
              <w:rPr>
                <w:rFonts w:ascii="Calibri" w:hAnsi="Calibri" w:cs="Calibri"/>
                <w:b/>
                <w:bCs/>
                <w:color w:val="000000"/>
                <w:sz w:val="18"/>
                <w:szCs w:val="18"/>
                <w:lang w:eastAsia="es-MX"/>
              </w:rPr>
            </w:pPr>
            <w:bookmarkStart w:id="0" w:name="_Hlk142382685"/>
            <w:r w:rsidRPr="00A65F36">
              <w:rPr>
                <w:rFonts w:ascii="Calibri" w:hAnsi="Calibri" w:cs="Calibri"/>
                <w:b/>
                <w:bCs/>
                <w:color w:val="000000"/>
                <w:sz w:val="18"/>
                <w:szCs w:val="18"/>
                <w:lang w:eastAsia="es-MX"/>
              </w:rPr>
              <w:lastRenderedPageBreak/>
              <w:t>NÚMERO: 3.1</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53D7F39F"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MOTIVO </w:t>
            </w:r>
          </w:p>
        </w:tc>
      </w:tr>
      <w:tr w:rsidR="009B3733" w:rsidRPr="00A65F36" w14:paraId="6792B9A1"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787890DB"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No. DE OFICIO DE LA DEPENDENCIA:</w:t>
            </w:r>
          </w:p>
          <w:p w14:paraId="445A21E9"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bCs/>
                <w:color w:val="000000"/>
                <w:sz w:val="18"/>
                <w:szCs w:val="18"/>
                <w:lang w:eastAsia="es-MX"/>
              </w:rPr>
              <w:t>0805/2023/1552</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0D3C754" w14:textId="77777777" w:rsidR="009B3733" w:rsidRPr="00A65F36" w:rsidRDefault="009B3733" w:rsidP="009B3733">
            <w:pPr>
              <w:jc w:val="both"/>
              <w:rPr>
                <w:rFonts w:ascii="Calibri" w:hAnsi="Calibri" w:cs="Calibri"/>
                <w:color w:val="000000"/>
                <w:sz w:val="18"/>
                <w:szCs w:val="18"/>
                <w:lang w:eastAsia="es-MX"/>
              </w:rPr>
            </w:pPr>
            <w:r w:rsidRPr="00A65F36">
              <w:rPr>
                <w:rFonts w:ascii="Calibri" w:hAnsi="Calibri" w:cs="Calibri"/>
                <w:color w:val="000000"/>
                <w:sz w:val="18"/>
                <w:szCs w:val="18"/>
                <w:lang w:eastAsia="es-MX"/>
              </w:rPr>
              <w:t xml:space="preserve">Ampliación del 19.44336110618685% para el arrendamiento de 12 licencias nuevas anuales de </w:t>
            </w:r>
            <w:proofErr w:type="spellStart"/>
            <w:r w:rsidRPr="00A65F36">
              <w:rPr>
                <w:rFonts w:ascii="Calibri" w:hAnsi="Calibri" w:cs="Calibri"/>
                <w:color w:val="000000"/>
                <w:sz w:val="18"/>
                <w:szCs w:val="18"/>
                <w:lang w:eastAsia="es-MX"/>
              </w:rPr>
              <w:t>Architecture</w:t>
            </w:r>
            <w:proofErr w:type="spellEnd"/>
            <w:r w:rsidRPr="00A65F36">
              <w:rPr>
                <w:rFonts w:ascii="Calibri" w:hAnsi="Calibri" w:cs="Calibri"/>
                <w:color w:val="000000"/>
                <w:sz w:val="18"/>
                <w:szCs w:val="18"/>
                <w:lang w:eastAsia="es-MX"/>
              </w:rPr>
              <w:t xml:space="preserve"> </w:t>
            </w:r>
            <w:proofErr w:type="spellStart"/>
            <w:r w:rsidRPr="00A65F36">
              <w:rPr>
                <w:rFonts w:ascii="Calibri" w:hAnsi="Calibri" w:cs="Calibri"/>
                <w:color w:val="000000"/>
                <w:sz w:val="18"/>
                <w:szCs w:val="18"/>
                <w:lang w:eastAsia="es-MX"/>
              </w:rPr>
              <w:t>Engineering</w:t>
            </w:r>
            <w:proofErr w:type="spellEnd"/>
            <w:r w:rsidRPr="00A65F36">
              <w:rPr>
                <w:rFonts w:ascii="Calibri" w:hAnsi="Calibri" w:cs="Calibri"/>
                <w:color w:val="000000"/>
                <w:sz w:val="18"/>
                <w:szCs w:val="18"/>
                <w:lang w:eastAsia="es-MX"/>
              </w:rPr>
              <w:t xml:space="preserve"> &amp; </w:t>
            </w:r>
            <w:proofErr w:type="spellStart"/>
            <w:r w:rsidRPr="00A65F36">
              <w:rPr>
                <w:rFonts w:ascii="Calibri" w:hAnsi="Calibri" w:cs="Calibri"/>
                <w:color w:val="000000"/>
                <w:sz w:val="18"/>
                <w:szCs w:val="18"/>
                <w:lang w:eastAsia="es-MX"/>
              </w:rPr>
              <w:t>Construction</w:t>
            </w:r>
            <w:proofErr w:type="spellEnd"/>
            <w:r w:rsidRPr="00A65F36">
              <w:rPr>
                <w:rFonts w:ascii="Calibri" w:hAnsi="Calibri" w:cs="Calibri"/>
                <w:color w:val="000000"/>
                <w:sz w:val="18"/>
                <w:szCs w:val="18"/>
                <w:lang w:eastAsia="es-MX"/>
              </w:rPr>
              <w:t xml:space="preserve"> </w:t>
            </w:r>
            <w:proofErr w:type="spellStart"/>
            <w:r w:rsidRPr="00A65F36">
              <w:rPr>
                <w:rFonts w:ascii="Calibri" w:hAnsi="Calibri" w:cs="Calibri"/>
                <w:color w:val="000000"/>
                <w:sz w:val="18"/>
                <w:szCs w:val="18"/>
                <w:lang w:eastAsia="es-MX"/>
              </w:rPr>
              <w:t>Collection</w:t>
            </w:r>
            <w:proofErr w:type="spellEnd"/>
            <w:r w:rsidRPr="00A65F36">
              <w:rPr>
                <w:rFonts w:ascii="Calibri" w:hAnsi="Calibri" w:cs="Calibri"/>
                <w:color w:val="000000"/>
                <w:sz w:val="18"/>
                <w:szCs w:val="18"/>
                <w:lang w:eastAsia="es-MX"/>
              </w:rPr>
              <w:t xml:space="preserve"> Autodesk, debido a que el requerimiento de licencias por las distintas dependencias sufrió un incremento; dichas licencias son necesarias para la ejecución de las actividades de los servidores públicos, así como para los ciudadanos en el uso de los servicios que ofrece el Gobierno de Zapopan. </w:t>
            </w:r>
          </w:p>
        </w:tc>
      </w:tr>
      <w:tr w:rsidR="009B3733" w:rsidRPr="00A65F36" w14:paraId="40ED9E82" w14:textId="77777777" w:rsidTr="009B3733">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02E846B5"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ÁREA REQUIRENTE:                                          </w:t>
            </w:r>
          </w:p>
          <w:p w14:paraId="23ED52D7"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 xml:space="preserve">Dirección de Innovación Gubernamental adscrita a la Coordinación General de Administración e Innovación Gubernamental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28FC7B7" w14:textId="77777777" w:rsidR="009B3733" w:rsidRPr="00A65F36" w:rsidRDefault="009B3733" w:rsidP="009B3733">
            <w:pPr>
              <w:rPr>
                <w:rFonts w:ascii="Calibri" w:hAnsi="Calibri" w:cs="Calibri"/>
                <w:color w:val="000000"/>
                <w:sz w:val="18"/>
                <w:szCs w:val="18"/>
                <w:lang w:eastAsia="es-MX"/>
              </w:rPr>
            </w:pPr>
          </w:p>
        </w:tc>
      </w:tr>
      <w:tr w:rsidR="009B3733" w:rsidRPr="00A65F36" w14:paraId="4996E175" w14:textId="77777777" w:rsidTr="009B373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6E6B1B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INICIAL:                                   </w:t>
            </w:r>
          </w:p>
          <w:p w14:paraId="0B3BFD04"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202300912</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76645F7" w14:textId="77777777" w:rsidR="009B3733" w:rsidRPr="00A65F36" w:rsidRDefault="009B3733" w:rsidP="009B3733">
            <w:pPr>
              <w:rPr>
                <w:rFonts w:ascii="Calibri" w:hAnsi="Calibri" w:cs="Calibri"/>
                <w:color w:val="000000"/>
                <w:sz w:val="18"/>
                <w:szCs w:val="18"/>
                <w:lang w:eastAsia="es-MX"/>
              </w:rPr>
            </w:pPr>
          </w:p>
        </w:tc>
      </w:tr>
      <w:tr w:rsidR="009B3733" w:rsidRPr="00A65F36" w14:paraId="69AD20F7" w14:textId="77777777" w:rsidTr="009B373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C541F58"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ORDEN DE COMPRA:                                         </w:t>
            </w:r>
            <w:r w:rsidRPr="00A65F36">
              <w:rPr>
                <w:rFonts w:ascii="Calibri" w:hAnsi="Calibri" w:cs="Calibri"/>
                <w:color w:val="000000"/>
                <w:sz w:val="18"/>
                <w:szCs w:val="18"/>
                <w:lang w:eastAsia="es-MX"/>
              </w:rPr>
              <w:t>202300972</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24344A5" w14:textId="77777777" w:rsidR="009B3733" w:rsidRPr="00A65F36" w:rsidRDefault="009B3733" w:rsidP="009B3733">
            <w:pPr>
              <w:rPr>
                <w:rFonts w:ascii="Calibri" w:hAnsi="Calibri" w:cs="Calibri"/>
                <w:color w:val="000000"/>
                <w:sz w:val="18"/>
                <w:szCs w:val="18"/>
                <w:lang w:eastAsia="es-MX"/>
              </w:rPr>
            </w:pPr>
          </w:p>
        </w:tc>
      </w:tr>
      <w:tr w:rsidR="009B3733" w:rsidRPr="00A65F36" w14:paraId="10AA9447"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1D69853"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INICIAL CON I.V.A.:                      </w:t>
            </w:r>
          </w:p>
          <w:p w14:paraId="109E648C"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color w:val="000000"/>
                <w:sz w:val="18"/>
                <w:szCs w:val="18"/>
                <w:lang w:eastAsia="es-MX"/>
              </w:rPr>
              <w:t>$2’335,374.00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78411C6" w14:textId="77777777" w:rsidR="009B3733" w:rsidRPr="00A65F36" w:rsidRDefault="009B3733" w:rsidP="009B3733">
            <w:pPr>
              <w:rPr>
                <w:rFonts w:ascii="Calibri" w:hAnsi="Calibri" w:cs="Calibri"/>
                <w:color w:val="000000"/>
                <w:sz w:val="18"/>
                <w:szCs w:val="18"/>
                <w:lang w:eastAsia="es-MX"/>
              </w:rPr>
            </w:pPr>
          </w:p>
        </w:tc>
      </w:tr>
      <w:tr w:rsidR="009B3733" w:rsidRPr="00A65F36" w14:paraId="130CDD18"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B0715DF"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DE AMPLIACIÓN:                  </w:t>
            </w:r>
          </w:p>
          <w:p w14:paraId="59DF010C"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202301475</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B381F12" w14:textId="77777777" w:rsidR="009B3733" w:rsidRPr="00A65F36" w:rsidRDefault="009B3733" w:rsidP="009B3733">
            <w:pPr>
              <w:rPr>
                <w:rFonts w:ascii="Calibri" w:hAnsi="Calibri" w:cs="Calibri"/>
                <w:color w:val="000000"/>
                <w:sz w:val="18"/>
                <w:szCs w:val="18"/>
                <w:lang w:eastAsia="es-MX"/>
              </w:rPr>
            </w:pPr>
          </w:p>
        </w:tc>
      </w:tr>
      <w:tr w:rsidR="009B3733" w:rsidRPr="00A65F36" w14:paraId="0BF1659B"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F8A963E"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TOTAL DE AMPLIACIÓN SIN I.V.A.:                                              </w:t>
            </w:r>
            <w:r w:rsidRPr="00A65F36">
              <w:rPr>
                <w:rFonts w:ascii="Calibri" w:hAnsi="Calibri" w:cs="Calibri"/>
                <w:color w:val="000000"/>
                <w:sz w:val="18"/>
                <w:szCs w:val="18"/>
                <w:lang w:eastAsia="es-MX"/>
              </w:rPr>
              <w:t>$454,075.20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2B2AF07" w14:textId="77777777" w:rsidR="009B3733" w:rsidRPr="00A65F36" w:rsidRDefault="009B3733" w:rsidP="009B3733">
            <w:pPr>
              <w:rPr>
                <w:rFonts w:ascii="Calibri" w:hAnsi="Calibri" w:cs="Calibri"/>
                <w:color w:val="000000"/>
                <w:sz w:val="18"/>
                <w:szCs w:val="18"/>
                <w:lang w:eastAsia="es-MX"/>
              </w:rPr>
            </w:pPr>
          </w:p>
        </w:tc>
      </w:tr>
      <w:tr w:rsidR="009B3733" w:rsidRPr="00A65F36" w14:paraId="3FB0BC4B"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6D3986A"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PROVEEDOR:                               </w:t>
            </w:r>
          </w:p>
          <w:p w14:paraId="3E8B01AF"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 xml:space="preserve">COMPUCAD S.A. DE C.V.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5CC74FB" w14:textId="77777777" w:rsidR="009B3733" w:rsidRPr="00A65F36" w:rsidRDefault="009B3733" w:rsidP="009B3733">
            <w:pPr>
              <w:rPr>
                <w:rFonts w:ascii="Calibri" w:hAnsi="Calibri" w:cs="Calibri"/>
                <w:color w:val="000000"/>
                <w:sz w:val="18"/>
                <w:szCs w:val="18"/>
                <w:lang w:eastAsia="es-MX"/>
              </w:rPr>
            </w:pPr>
          </w:p>
        </w:tc>
      </w:tr>
      <w:tr w:rsidR="009B3733" w:rsidRPr="00A65F36" w14:paraId="438E39E9" w14:textId="77777777" w:rsidTr="009B3733">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344D81"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VOTACIÓN PRESIDENTE: </w:t>
            </w:r>
            <w:r w:rsidRPr="00A65F36">
              <w:rPr>
                <w:rFonts w:ascii="Calibri" w:hAnsi="Calibri" w:cs="Calibri"/>
                <w:color w:val="000000"/>
                <w:sz w:val="18"/>
                <w:szCs w:val="18"/>
                <w:lang w:eastAsia="es-MX"/>
              </w:rPr>
              <w:t xml:space="preserve">Solicito su autorización del </w:t>
            </w:r>
            <w:r w:rsidRPr="00A65F36">
              <w:rPr>
                <w:rFonts w:ascii="Calibri" w:hAnsi="Calibri" w:cs="Calibri"/>
                <w:b/>
                <w:bCs/>
                <w:color w:val="000000"/>
                <w:sz w:val="18"/>
                <w:szCs w:val="18"/>
                <w:lang w:eastAsia="es-MX"/>
              </w:rPr>
              <w:t>punto 3.1</w:t>
            </w:r>
            <w:r w:rsidRPr="00A65F36">
              <w:rPr>
                <w:rFonts w:ascii="Calibri" w:hAnsi="Calibri" w:cs="Calibri"/>
                <w:color w:val="000000"/>
                <w:sz w:val="18"/>
                <w:szCs w:val="18"/>
                <w:lang w:eastAsia="es-MX"/>
              </w:rPr>
              <w:t>, los que estén por la afirmativa sírvanse manifestándolo levantando su mano.</w:t>
            </w:r>
          </w:p>
        </w:tc>
      </w:tr>
      <w:tr w:rsidR="009B3733" w:rsidRPr="00A65F36" w14:paraId="23E9E060" w14:textId="77777777" w:rsidTr="009B3733">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25076C9" w14:textId="24316787" w:rsidR="009B3733" w:rsidRPr="00A65F36" w:rsidRDefault="009B3733" w:rsidP="00F30E0F">
            <w:pPr>
              <w:jc w:val="center"/>
              <w:rPr>
                <w:rFonts w:ascii="Calibri" w:hAnsi="Calibri" w:cs="Calibri"/>
                <w:color w:val="000000"/>
                <w:sz w:val="18"/>
                <w:szCs w:val="18"/>
                <w:lang w:eastAsia="es-MX"/>
              </w:rPr>
            </w:pPr>
            <w:r w:rsidRPr="00A65F36">
              <w:rPr>
                <w:rFonts w:ascii="Calibri" w:hAnsi="Calibri" w:cs="Calibri"/>
                <w:color w:val="000000"/>
                <w:sz w:val="18"/>
                <w:szCs w:val="18"/>
                <w:lang w:eastAsia="es-MX"/>
              </w:rPr>
              <w:t xml:space="preserve">Aprobado por </w:t>
            </w:r>
            <w:r w:rsidR="00F30E0F">
              <w:rPr>
                <w:rFonts w:ascii="Calibri" w:hAnsi="Calibri" w:cs="Calibri"/>
                <w:color w:val="000000"/>
                <w:sz w:val="18"/>
                <w:szCs w:val="18"/>
                <w:lang w:eastAsia="es-MX"/>
              </w:rPr>
              <w:t>Unanimidad</w:t>
            </w:r>
            <w:r w:rsidRPr="00A65F36">
              <w:rPr>
                <w:rFonts w:ascii="Calibri" w:hAnsi="Calibri" w:cs="Calibri"/>
                <w:color w:val="000000"/>
                <w:sz w:val="18"/>
                <w:szCs w:val="18"/>
                <w:lang w:eastAsia="es-MX"/>
              </w:rPr>
              <w:t xml:space="preserve"> de votos.</w:t>
            </w:r>
          </w:p>
        </w:tc>
      </w:tr>
      <w:bookmarkEnd w:id="0"/>
    </w:tbl>
    <w:p w14:paraId="784BBF9A" w14:textId="77777777" w:rsidR="00A65F36" w:rsidRDefault="00A65F36" w:rsidP="004808C2">
      <w:pPr>
        <w:tabs>
          <w:tab w:val="left" w:pos="3633"/>
        </w:tabs>
        <w:contextualSpacing/>
        <w:jc w:val="both"/>
        <w:rPr>
          <w:rFonts w:asciiTheme="minorHAnsi" w:hAnsiTheme="minorHAnsi" w:cstheme="minorHAnsi"/>
        </w:rPr>
      </w:pPr>
    </w:p>
    <w:tbl>
      <w:tblPr>
        <w:tblpPr w:leftFromText="141" w:rightFromText="141" w:vertAnchor="page" w:horzAnchor="margin" w:tblpY="8099"/>
        <w:tblW w:w="10060" w:type="dxa"/>
        <w:tblCellMar>
          <w:left w:w="70" w:type="dxa"/>
          <w:right w:w="70" w:type="dxa"/>
        </w:tblCellMar>
        <w:tblLook w:val="04A0" w:firstRow="1" w:lastRow="0" w:firstColumn="1" w:lastColumn="0" w:noHBand="0" w:noVBand="1"/>
      </w:tblPr>
      <w:tblGrid>
        <w:gridCol w:w="3539"/>
        <w:gridCol w:w="6521"/>
      </w:tblGrid>
      <w:tr w:rsidR="009B3733" w:rsidRPr="00A65F36" w14:paraId="73544485"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7F241AD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NÚMERO: 3.2</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2725E1CD"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MOTIVO </w:t>
            </w:r>
          </w:p>
        </w:tc>
      </w:tr>
      <w:tr w:rsidR="009B3733" w:rsidRPr="00A65F36" w14:paraId="682604A8"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02D5945D"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No. DE OFICIO DE LA DEPENDENCIA:</w:t>
            </w:r>
          </w:p>
          <w:p w14:paraId="56A95294"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bCs/>
                <w:color w:val="000000"/>
                <w:sz w:val="18"/>
                <w:szCs w:val="18"/>
                <w:lang w:eastAsia="es-MX"/>
              </w:rPr>
              <w:t>1690/2023/369</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8D1EAB5" w14:textId="77777777" w:rsidR="009B3733" w:rsidRPr="00A65F36" w:rsidRDefault="009B3733" w:rsidP="009B3733">
            <w:pPr>
              <w:jc w:val="both"/>
              <w:rPr>
                <w:rFonts w:ascii="Calibri" w:hAnsi="Calibri" w:cs="Calibri"/>
                <w:color w:val="000000"/>
                <w:sz w:val="18"/>
                <w:szCs w:val="18"/>
                <w:lang w:eastAsia="es-MX"/>
              </w:rPr>
            </w:pPr>
            <w:r w:rsidRPr="00A65F36">
              <w:rPr>
                <w:rFonts w:ascii="Calibri" w:hAnsi="Calibri" w:cs="Calibri"/>
                <w:color w:val="000000"/>
                <w:sz w:val="18"/>
                <w:szCs w:val="18"/>
                <w:lang w:eastAsia="es-MX"/>
              </w:rPr>
              <w:t>Ampliación del 20% para la adquisición de mezcla asfáltica en frio, presentación a granel, debido a que la Dirección de Pavimentos, cuenta con más de 200 reportes pendientes de atender y debido al fuerte temporal de lluvias, calles cerradas por obras nuevas, así como el crecimiento de las colonias influyo par que el flujo vehicular se incrementara en vías utilizadas como alternas, ocasionando la aparición de nuevos baches. Lo anterior con la finalidad de atender la mayor cantidad de reportes y continuar dando mantenimiento a las calles y avenidas del municipio realizando trabajos que garanticen la durabilidad de la capa estructural, y favorecer la seguridad vial y peatonal de los ciudadanos.</w:t>
            </w:r>
          </w:p>
        </w:tc>
      </w:tr>
      <w:tr w:rsidR="009B3733" w:rsidRPr="00A65F36" w14:paraId="1096A985" w14:textId="77777777" w:rsidTr="009B3733">
        <w:trPr>
          <w:trHeight w:val="733"/>
        </w:trPr>
        <w:tc>
          <w:tcPr>
            <w:tcW w:w="3539" w:type="dxa"/>
            <w:tcBorders>
              <w:top w:val="single" w:sz="4" w:space="0" w:color="auto"/>
              <w:left w:val="single" w:sz="4" w:space="0" w:color="auto"/>
              <w:bottom w:val="nil"/>
              <w:right w:val="nil"/>
            </w:tcBorders>
            <w:shd w:val="clear" w:color="000000" w:fill="D9D9D9"/>
            <w:vAlign w:val="bottom"/>
            <w:hideMark/>
          </w:tcPr>
          <w:p w14:paraId="158D983F"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ÁREA REQUIRENTE:                                          </w:t>
            </w:r>
          </w:p>
          <w:p w14:paraId="74165BFC"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Dirección de Pavimentos adscrita a la Coordinación General de Servicios Municipales</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8D3CE1B" w14:textId="77777777" w:rsidR="009B3733" w:rsidRPr="00A65F36" w:rsidRDefault="009B3733" w:rsidP="009B3733">
            <w:pPr>
              <w:rPr>
                <w:rFonts w:ascii="Calibri" w:hAnsi="Calibri" w:cs="Calibri"/>
                <w:color w:val="000000"/>
                <w:sz w:val="18"/>
                <w:szCs w:val="18"/>
                <w:lang w:eastAsia="es-MX"/>
              </w:rPr>
            </w:pPr>
          </w:p>
        </w:tc>
      </w:tr>
      <w:tr w:rsidR="009B3733" w:rsidRPr="00A65F36" w14:paraId="649A93CB" w14:textId="77777777" w:rsidTr="009B3733">
        <w:trPr>
          <w:trHeight w:val="264"/>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EF20045"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INICIAL:                                   </w:t>
            </w:r>
          </w:p>
          <w:p w14:paraId="250156AC"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202300238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F66C4D9" w14:textId="77777777" w:rsidR="009B3733" w:rsidRPr="00A65F36" w:rsidRDefault="009B3733" w:rsidP="009B3733">
            <w:pPr>
              <w:rPr>
                <w:rFonts w:ascii="Calibri" w:hAnsi="Calibri" w:cs="Calibri"/>
                <w:color w:val="000000"/>
                <w:sz w:val="18"/>
                <w:szCs w:val="18"/>
                <w:lang w:eastAsia="es-MX"/>
              </w:rPr>
            </w:pPr>
          </w:p>
        </w:tc>
      </w:tr>
      <w:tr w:rsidR="009B3733" w:rsidRPr="00A65F36" w14:paraId="35052C01" w14:textId="77777777" w:rsidTr="009B3733">
        <w:trPr>
          <w:trHeight w:val="24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924C038"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ORDEN DE COMPRA:                                         </w:t>
            </w:r>
            <w:r w:rsidRPr="00A65F36">
              <w:rPr>
                <w:rFonts w:ascii="Calibri" w:hAnsi="Calibri" w:cs="Calibri"/>
                <w:color w:val="000000"/>
                <w:sz w:val="18"/>
                <w:szCs w:val="18"/>
                <w:lang w:eastAsia="es-MX"/>
              </w:rPr>
              <w:t>202300440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1EEE648" w14:textId="77777777" w:rsidR="009B3733" w:rsidRPr="00A65F36" w:rsidRDefault="009B3733" w:rsidP="009B3733">
            <w:pPr>
              <w:rPr>
                <w:rFonts w:ascii="Calibri" w:hAnsi="Calibri" w:cs="Calibri"/>
                <w:color w:val="000000"/>
                <w:sz w:val="18"/>
                <w:szCs w:val="18"/>
                <w:lang w:eastAsia="es-MX"/>
              </w:rPr>
            </w:pPr>
          </w:p>
        </w:tc>
      </w:tr>
      <w:tr w:rsidR="009B3733" w:rsidRPr="00A65F36" w14:paraId="15CC6B5D"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275DFA8"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INICIAL CON I.V.A.:                      </w:t>
            </w:r>
          </w:p>
          <w:p w14:paraId="1F11F9D7"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color w:val="000000"/>
                <w:sz w:val="18"/>
                <w:szCs w:val="18"/>
                <w:lang w:eastAsia="es-MX"/>
              </w:rPr>
              <w:t>$5’029,713.60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FAA5D5D" w14:textId="77777777" w:rsidR="009B3733" w:rsidRPr="00A65F36" w:rsidRDefault="009B3733" w:rsidP="009B3733">
            <w:pPr>
              <w:rPr>
                <w:rFonts w:ascii="Calibri" w:hAnsi="Calibri" w:cs="Calibri"/>
                <w:color w:val="000000"/>
                <w:sz w:val="18"/>
                <w:szCs w:val="18"/>
                <w:lang w:eastAsia="es-MX"/>
              </w:rPr>
            </w:pPr>
          </w:p>
        </w:tc>
      </w:tr>
      <w:tr w:rsidR="009B3733" w:rsidRPr="00A65F36" w14:paraId="4E1D8DF8"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E3F9990"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DE AMPLIACIÓN:                  </w:t>
            </w:r>
          </w:p>
          <w:p w14:paraId="48F30DCB"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202301463</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F64EE7A" w14:textId="77777777" w:rsidR="009B3733" w:rsidRPr="00A65F36" w:rsidRDefault="009B3733" w:rsidP="009B3733">
            <w:pPr>
              <w:rPr>
                <w:rFonts w:ascii="Calibri" w:hAnsi="Calibri" w:cs="Calibri"/>
                <w:color w:val="000000"/>
                <w:sz w:val="18"/>
                <w:szCs w:val="18"/>
                <w:lang w:eastAsia="es-MX"/>
              </w:rPr>
            </w:pPr>
          </w:p>
        </w:tc>
      </w:tr>
      <w:tr w:rsidR="009B3733" w:rsidRPr="00A65F36" w14:paraId="10E1A0D4"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EDC4027"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TOTAL DE AMPLIACIÓN SIN I.V.A.:                                              </w:t>
            </w:r>
            <w:r w:rsidRPr="00A65F36">
              <w:rPr>
                <w:rFonts w:ascii="Calibri" w:hAnsi="Calibri" w:cs="Calibri"/>
                <w:color w:val="000000"/>
                <w:sz w:val="18"/>
                <w:szCs w:val="18"/>
                <w:lang w:eastAsia="es-MX"/>
              </w:rPr>
              <w:t>$867,192.00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29608EF" w14:textId="77777777" w:rsidR="009B3733" w:rsidRPr="00A65F36" w:rsidRDefault="009B3733" w:rsidP="009B3733">
            <w:pPr>
              <w:rPr>
                <w:rFonts w:ascii="Calibri" w:hAnsi="Calibri" w:cs="Calibri"/>
                <w:color w:val="000000"/>
                <w:sz w:val="18"/>
                <w:szCs w:val="18"/>
                <w:lang w:eastAsia="es-MX"/>
              </w:rPr>
            </w:pPr>
          </w:p>
        </w:tc>
      </w:tr>
      <w:tr w:rsidR="009B3733" w:rsidRPr="00A65F36" w14:paraId="297E723B"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AE39CFD"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PROVEEDOR:                               </w:t>
            </w:r>
          </w:p>
          <w:p w14:paraId="490A63AF"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VISE, S.A. DE C.V.</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E9F1F3F" w14:textId="77777777" w:rsidR="009B3733" w:rsidRPr="00A65F36" w:rsidRDefault="009B3733" w:rsidP="009B3733">
            <w:pPr>
              <w:rPr>
                <w:rFonts w:ascii="Calibri" w:hAnsi="Calibri" w:cs="Calibri"/>
                <w:color w:val="000000"/>
                <w:sz w:val="18"/>
                <w:szCs w:val="18"/>
                <w:lang w:eastAsia="es-MX"/>
              </w:rPr>
            </w:pPr>
          </w:p>
        </w:tc>
      </w:tr>
      <w:tr w:rsidR="009B3733" w:rsidRPr="00A65F36" w14:paraId="21A8580B" w14:textId="77777777" w:rsidTr="009B3733">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0F9B4"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VOTACIÓN PRESIDENTE: </w:t>
            </w:r>
            <w:r w:rsidRPr="00A65F36">
              <w:rPr>
                <w:rFonts w:ascii="Calibri" w:hAnsi="Calibri" w:cs="Calibri"/>
                <w:color w:val="000000"/>
                <w:sz w:val="18"/>
                <w:szCs w:val="18"/>
                <w:lang w:eastAsia="es-MX"/>
              </w:rPr>
              <w:t xml:space="preserve">Solicito su autorización del </w:t>
            </w:r>
            <w:r w:rsidRPr="00A65F36">
              <w:rPr>
                <w:rFonts w:ascii="Calibri" w:hAnsi="Calibri" w:cs="Calibri"/>
                <w:b/>
                <w:bCs/>
                <w:color w:val="000000"/>
                <w:sz w:val="18"/>
                <w:szCs w:val="18"/>
                <w:lang w:eastAsia="es-MX"/>
              </w:rPr>
              <w:t>punto 3.2</w:t>
            </w:r>
            <w:r w:rsidRPr="00A65F36">
              <w:rPr>
                <w:rFonts w:ascii="Calibri" w:hAnsi="Calibri" w:cs="Calibri"/>
                <w:color w:val="000000"/>
                <w:sz w:val="18"/>
                <w:szCs w:val="18"/>
                <w:lang w:eastAsia="es-MX"/>
              </w:rPr>
              <w:t>, los que estén por la afirmativa sírvanse manifestándolo levantando su mano.</w:t>
            </w:r>
          </w:p>
        </w:tc>
      </w:tr>
      <w:tr w:rsidR="009B3733" w:rsidRPr="00A65F36" w14:paraId="6F5CD8DE" w14:textId="77777777" w:rsidTr="009B3733">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524655F7" w14:textId="78EE461C" w:rsidR="009B3733" w:rsidRPr="00A65F36" w:rsidRDefault="009B3733" w:rsidP="00F30E0F">
            <w:pPr>
              <w:jc w:val="center"/>
              <w:rPr>
                <w:rFonts w:ascii="Calibri" w:hAnsi="Calibri" w:cs="Calibri"/>
                <w:color w:val="000000"/>
                <w:sz w:val="18"/>
                <w:szCs w:val="18"/>
                <w:lang w:eastAsia="es-MX"/>
              </w:rPr>
            </w:pPr>
            <w:r w:rsidRPr="00A65F36">
              <w:rPr>
                <w:rFonts w:ascii="Calibri" w:hAnsi="Calibri" w:cs="Calibri"/>
                <w:color w:val="000000"/>
                <w:sz w:val="18"/>
                <w:szCs w:val="18"/>
                <w:lang w:eastAsia="es-MX"/>
              </w:rPr>
              <w:t>Aprobado por</w:t>
            </w:r>
            <w:r w:rsidR="00F30E0F">
              <w:rPr>
                <w:rFonts w:ascii="Calibri" w:hAnsi="Calibri" w:cs="Calibri"/>
                <w:color w:val="000000"/>
                <w:sz w:val="18"/>
                <w:szCs w:val="18"/>
                <w:lang w:eastAsia="es-MX"/>
              </w:rPr>
              <w:t xml:space="preserve"> Unanimidad</w:t>
            </w:r>
            <w:r w:rsidRPr="00A65F36">
              <w:rPr>
                <w:rFonts w:ascii="Calibri" w:hAnsi="Calibri" w:cs="Calibri"/>
                <w:color w:val="000000"/>
                <w:sz w:val="18"/>
                <w:szCs w:val="18"/>
                <w:lang w:eastAsia="es-MX"/>
              </w:rPr>
              <w:t xml:space="preserve"> de votos.</w:t>
            </w:r>
          </w:p>
        </w:tc>
      </w:tr>
    </w:tbl>
    <w:p w14:paraId="0D027EB8" w14:textId="77777777" w:rsidR="00A65F36" w:rsidRDefault="00A65F36" w:rsidP="004808C2">
      <w:pPr>
        <w:tabs>
          <w:tab w:val="left" w:pos="3633"/>
        </w:tabs>
        <w:contextualSpacing/>
        <w:jc w:val="both"/>
        <w:rPr>
          <w:rFonts w:asciiTheme="minorHAnsi" w:hAnsiTheme="minorHAnsi" w:cstheme="minorHAnsi"/>
        </w:rPr>
      </w:pPr>
    </w:p>
    <w:tbl>
      <w:tblPr>
        <w:tblpPr w:leftFromText="141" w:rightFromText="141" w:vertAnchor="page" w:horzAnchor="margin" w:tblpY="2975"/>
        <w:tblW w:w="10060" w:type="dxa"/>
        <w:tblCellMar>
          <w:left w:w="70" w:type="dxa"/>
          <w:right w:w="70" w:type="dxa"/>
        </w:tblCellMar>
        <w:tblLook w:val="04A0" w:firstRow="1" w:lastRow="0" w:firstColumn="1" w:lastColumn="0" w:noHBand="0" w:noVBand="1"/>
      </w:tblPr>
      <w:tblGrid>
        <w:gridCol w:w="3539"/>
        <w:gridCol w:w="6521"/>
      </w:tblGrid>
      <w:tr w:rsidR="009B3733" w:rsidRPr="00A65F36" w14:paraId="5CC231D3"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43D7D159" w14:textId="77777777" w:rsidR="009B3733" w:rsidRPr="00A65F36" w:rsidRDefault="009B3733" w:rsidP="009B3733">
            <w:pPr>
              <w:rPr>
                <w:rFonts w:ascii="Calibri" w:hAnsi="Calibri" w:cs="Calibri"/>
                <w:b/>
                <w:bCs/>
                <w:color w:val="000000"/>
                <w:sz w:val="16"/>
                <w:szCs w:val="16"/>
                <w:lang w:eastAsia="es-MX"/>
              </w:rPr>
            </w:pPr>
            <w:bookmarkStart w:id="1" w:name="_Hlk148433292"/>
            <w:r w:rsidRPr="00A65F36">
              <w:rPr>
                <w:rFonts w:ascii="Calibri" w:hAnsi="Calibri" w:cs="Calibri"/>
                <w:b/>
                <w:bCs/>
                <w:color w:val="000000"/>
                <w:sz w:val="16"/>
                <w:szCs w:val="16"/>
                <w:lang w:eastAsia="es-MX"/>
              </w:rPr>
              <w:t>NÚMERO: 3.3</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49870B1D" w14:textId="77777777" w:rsidR="009B3733" w:rsidRPr="00A65F36" w:rsidRDefault="009B3733" w:rsidP="009B3733">
            <w:pPr>
              <w:jc w:val="cente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MOTIVO </w:t>
            </w:r>
          </w:p>
        </w:tc>
      </w:tr>
      <w:tr w:rsidR="009B3733" w:rsidRPr="00A65F36" w14:paraId="00814A4A"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20FE40C6"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No. DE OFICIO DE LA DEPENDENCIA:</w:t>
            </w:r>
          </w:p>
          <w:p w14:paraId="5507AC98" w14:textId="77777777" w:rsidR="009B3733" w:rsidRPr="00A65F36" w:rsidRDefault="009B3733" w:rsidP="009B3733">
            <w:pPr>
              <w:rPr>
                <w:rFonts w:ascii="Calibri" w:hAnsi="Calibri" w:cs="Calibri"/>
                <w:bCs/>
                <w:color w:val="000000"/>
                <w:sz w:val="16"/>
                <w:szCs w:val="16"/>
                <w:lang w:eastAsia="es-MX"/>
              </w:rPr>
            </w:pPr>
            <w:r w:rsidRPr="00A65F36">
              <w:rPr>
                <w:rFonts w:ascii="Calibri" w:hAnsi="Calibri" w:cs="Calibri"/>
                <w:b/>
                <w:bCs/>
                <w:color w:val="000000"/>
                <w:sz w:val="16"/>
                <w:szCs w:val="16"/>
                <w:lang w:eastAsia="es-MX"/>
              </w:rPr>
              <w:t xml:space="preserve"> </w:t>
            </w:r>
            <w:r w:rsidRPr="00A65F36">
              <w:rPr>
                <w:rFonts w:ascii="Calibri" w:hAnsi="Calibri" w:cs="Calibri"/>
                <w:bCs/>
                <w:color w:val="000000"/>
                <w:sz w:val="16"/>
                <w:szCs w:val="16"/>
                <w:lang w:eastAsia="es-MX"/>
              </w:rPr>
              <w:t>1690/2023/368</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27513B2" w14:textId="77777777" w:rsidR="009B3733" w:rsidRPr="00A65F36" w:rsidRDefault="009B3733" w:rsidP="009B3733">
            <w:pPr>
              <w:jc w:val="both"/>
              <w:rPr>
                <w:rFonts w:ascii="Calibri" w:hAnsi="Calibri" w:cs="Calibri"/>
                <w:color w:val="000000"/>
                <w:sz w:val="16"/>
                <w:szCs w:val="16"/>
                <w:lang w:eastAsia="es-MX"/>
              </w:rPr>
            </w:pPr>
            <w:r w:rsidRPr="00A65F36">
              <w:rPr>
                <w:rFonts w:ascii="Calibri" w:hAnsi="Calibri" w:cs="Calibri"/>
                <w:color w:val="000000"/>
                <w:sz w:val="16"/>
                <w:szCs w:val="16"/>
                <w:lang w:eastAsia="es-MX"/>
              </w:rPr>
              <w:t>Ampliación del 20% para la adquisición de bacheo superficial aislado con mezcla asfáltica caliente, debido a que la Dirección de Pavimentos, cuenta con más de 200 reportes pendientes de atender y debido al fuerte temporal de lluvias, calles cerradas por obras nuevas, así como el crecimiento de las colonias influyo par que el flujo vehicular se incrementara en vías utilizadas como alternas, ocasionando la aparición de nuevos baches. Lo anterior con la finalidad de atender la mayor cantidad de reportes y continuar dando mantenimiento a las calles y avenidas del municipio realizando trabajos que garanticen la durabilidad de la capa estructural, y favorecer la seguridad vial y peatonal de los ciudadanos.</w:t>
            </w:r>
          </w:p>
        </w:tc>
      </w:tr>
      <w:tr w:rsidR="009B3733" w:rsidRPr="00A65F36" w14:paraId="7C1FC08A" w14:textId="77777777" w:rsidTr="009B3733">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7B0BBC51"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ÁREA REQUIRENTE:                                          </w:t>
            </w:r>
          </w:p>
          <w:p w14:paraId="0C445B8D" w14:textId="77777777" w:rsidR="009B3733" w:rsidRPr="00A65F36" w:rsidRDefault="009B3733" w:rsidP="009B3733">
            <w:pPr>
              <w:rPr>
                <w:rFonts w:ascii="Calibri" w:hAnsi="Calibri" w:cs="Calibri"/>
                <w:bCs/>
                <w:color w:val="000000"/>
                <w:sz w:val="16"/>
                <w:szCs w:val="16"/>
                <w:lang w:eastAsia="es-MX"/>
              </w:rPr>
            </w:pPr>
            <w:r w:rsidRPr="00A65F36">
              <w:rPr>
                <w:rFonts w:ascii="Calibri" w:hAnsi="Calibri" w:cs="Calibri"/>
                <w:color w:val="000000"/>
                <w:sz w:val="16"/>
                <w:szCs w:val="16"/>
                <w:lang w:eastAsia="es-MX"/>
              </w:rPr>
              <w:t>Dirección de Pavimentos adscrita a la Coordinación General de Servicios Municipales</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578F36F" w14:textId="77777777" w:rsidR="009B3733" w:rsidRPr="00A65F36" w:rsidRDefault="009B3733" w:rsidP="009B3733">
            <w:pPr>
              <w:rPr>
                <w:rFonts w:ascii="Calibri" w:hAnsi="Calibri" w:cs="Calibri"/>
                <w:color w:val="000000"/>
                <w:sz w:val="16"/>
                <w:szCs w:val="16"/>
                <w:lang w:eastAsia="es-MX"/>
              </w:rPr>
            </w:pPr>
          </w:p>
        </w:tc>
      </w:tr>
      <w:tr w:rsidR="009B3733" w:rsidRPr="00A65F36" w14:paraId="2E5181F7" w14:textId="77777777" w:rsidTr="009B373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92A5874"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REQUISICIÓN INICIAL:                                   </w:t>
            </w:r>
          </w:p>
          <w:p w14:paraId="189050C1"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color w:val="000000"/>
                <w:sz w:val="16"/>
                <w:szCs w:val="16"/>
                <w:lang w:eastAsia="es-MX"/>
              </w:rPr>
              <w:t>202300241</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376C431" w14:textId="77777777" w:rsidR="009B3733" w:rsidRPr="00A65F36" w:rsidRDefault="009B3733" w:rsidP="009B3733">
            <w:pPr>
              <w:rPr>
                <w:rFonts w:ascii="Calibri" w:hAnsi="Calibri" w:cs="Calibri"/>
                <w:color w:val="000000"/>
                <w:sz w:val="16"/>
                <w:szCs w:val="16"/>
                <w:lang w:eastAsia="es-MX"/>
              </w:rPr>
            </w:pPr>
          </w:p>
        </w:tc>
      </w:tr>
      <w:tr w:rsidR="009B3733" w:rsidRPr="00A65F36" w14:paraId="184D2E58" w14:textId="77777777" w:rsidTr="009B373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7F3A572"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ORDEN DE COMPRA:                                         </w:t>
            </w:r>
            <w:r w:rsidRPr="00A65F36">
              <w:rPr>
                <w:rFonts w:ascii="Calibri" w:hAnsi="Calibri" w:cs="Calibri"/>
                <w:color w:val="000000"/>
                <w:sz w:val="16"/>
                <w:szCs w:val="16"/>
                <w:lang w:eastAsia="es-MX"/>
              </w:rPr>
              <w:t>202300438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91EA92F" w14:textId="77777777" w:rsidR="009B3733" w:rsidRPr="00A65F36" w:rsidRDefault="009B3733" w:rsidP="009B3733">
            <w:pPr>
              <w:rPr>
                <w:rFonts w:ascii="Calibri" w:hAnsi="Calibri" w:cs="Calibri"/>
                <w:color w:val="000000"/>
                <w:sz w:val="16"/>
                <w:szCs w:val="16"/>
                <w:lang w:eastAsia="es-MX"/>
              </w:rPr>
            </w:pPr>
          </w:p>
        </w:tc>
      </w:tr>
      <w:tr w:rsidR="009B3733" w:rsidRPr="00A65F36" w14:paraId="2B3534F3"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3F79745"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MONTO INICIAL CON I.V.A.:                      </w:t>
            </w:r>
          </w:p>
          <w:p w14:paraId="2C731FD6"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 </w:t>
            </w:r>
            <w:r w:rsidRPr="00A65F36">
              <w:rPr>
                <w:rFonts w:ascii="Calibri" w:hAnsi="Calibri" w:cs="Calibri"/>
                <w:color w:val="000000"/>
                <w:sz w:val="16"/>
                <w:szCs w:val="16"/>
                <w:lang w:eastAsia="es-MX"/>
              </w:rPr>
              <w:t>$34´491,926.27</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799328D" w14:textId="77777777" w:rsidR="009B3733" w:rsidRPr="00A65F36" w:rsidRDefault="009B3733" w:rsidP="009B3733">
            <w:pPr>
              <w:rPr>
                <w:rFonts w:ascii="Calibri" w:hAnsi="Calibri" w:cs="Calibri"/>
                <w:color w:val="000000"/>
                <w:sz w:val="16"/>
                <w:szCs w:val="16"/>
                <w:lang w:eastAsia="es-MX"/>
              </w:rPr>
            </w:pPr>
          </w:p>
        </w:tc>
      </w:tr>
      <w:tr w:rsidR="009B3733" w:rsidRPr="00A65F36" w14:paraId="6FD35AFC"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33D0D12"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REQUISICIÓN DE AMPLIACIÓN:                  </w:t>
            </w:r>
          </w:p>
          <w:p w14:paraId="482B2742"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color w:val="000000"/>
                <w:sz w:val="16"/>
                <w:szCs w:val="16"/>
                <w:lang w:eastAsia="es-MX"/>
              </w:rPr>
              <w:t>202301468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A8DDFE6" w14:textId="77777777" w:rsidR="009B3733" w:rsidRPr="00A65F36" w:rsidRDefault="009B3733" w:rsidP="009B3733">
            <w:pPr>
              <w:rPr>
                <w:rFonts w:ascii="Calibri" w:hAnsi="Calibri" w:cs="Calibri"/>
                <w:color w:val="000000"/>
                <w:sz w:val="16"/>
                <w:szCs w:val="16"/>
                <w:lang w:eastAsia="es-MX"/>
              </w:rPr>
            </w:pPr>
          </w:p>
        </w:tc>
      </w:tr>
      <w:tr w:rsidR="009B3733" w:rsidRPr="00A65F36" w14:paraId="0CBD1B29"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A566CFC"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MONTO TOTAL DE AMPLIACIÓN SIN I.V.A.:                                              </w:t>
            </w:r>
            <w:r w:rsidRPr="00A65F36">
              <w:rPr>
                <w:rFonts w:ascii="Calibri" w:hAnsi="Calibri" w:cs="Calibri"/>
                <w:color w:val="000000"/>
                <w:sz w:val="16"/>
                <w:szCs w:val="16"/>
                <w:lang w:eastAsia="es-MX"/>
              </w:rPr>
              <w:t>$5´946,883.84</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09FC7B5" w14:textId="77777777" w:rsidR="009B3733" w:rsidRPr="00A65F36" w:rsidRDefault="009B3733" w:rsidP="009B3733">
            <w:pPr>
              <w:rPr>
                <w:rFonts w:ascii="Calibri" w:hAnsi="Calibri" w:cs="Calibri"/>
                <w:color w:val="000000"/>
                <w:sz w:val="16"/>
                <w:szCs w:val="16"/>
                <w:lang w:eastAsia="es-MX"/>
              </w:rPr>
            </w:pPr>
          </w:p>
        </w:tc>
      </w:tr>
      <w:tr w:rsidR="009B3733" w:rsidRPr="00A65F36" w14:paraId="1A384A06"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DC7B469"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PROVEEDOR:                               </w:t>
            </w:r>
          </w:p>
          <w:p w14:paraId="0160EE30"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color w:val="000000"/>
                <w:sz w:val="16"/>
                <w:szCs w:val="16"/>
                <w:lang w:eastAsia="es-MX"/>
              </w:rPr>
              <w:t xml:space="preserve">SISTEMAS ECOLÓGICOS INTELIGENTES CAREY S.A. DE C.V.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E9E4E8C" w14:textId="77777777" w:rsidR="009B3733" w:rsidRPr="00A65F36" w:rsidRDefault="009B3733" w:rsidP="009B3733">
            <w:pPr>
              <w:rPr>
                <w:rFonts w:ascii="Calibri" w:hAnsi="Calibri" w:cs="Calibri"/>
                <w:color w:val="000000"/>
                <w:sz w:val="16"/>
                <w:szCs w:val="16"/>
                <w:lang w:eastAsia="es-MX"/>
              </w:rPr>
            </w:pPr>
          </w:p>
        </w:tc>
      </w:tr>
      <w:tr w:rsidR="009B3733" w:rsidRPr="00A65F36" w14:paraId="4EB7ACAB" w14:textId="77777777" w:rsidTr="009B3733">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7C7C40" w14:textId="77777777" w:rsidR="009B3733" w:rsidRPr="00A65F36" w:rsidRDefault="009B3733" w:rsidP="009B3733">
            <w:pPr>
              <w:jc w:val="cente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VOTACIÓN PRESIDENTE: </w:t>
            </w:r>
            <w:r w:rsidRPr="00A65F36">
              <w:rPr>
                <w:rFonts w:ascii="Calibri" w:hAnsi="Calibri" w:cs="Calibri"/>
                <w:color w:val="000000"/>
                <w:sz w:val="16"/>
                <w:szCs w:val="16"/>
                <w:lang w:eastAsia="es-MX"/>
              </w:rPr>
              <w:t xml:space="preserve">Solicito su autorización del </w:t>
            </w:r>
            <w:r w:rsidRPr="00A65F36">
              <w:rPr>
                <w:rFonts w:ascii="Calibri" w:hAnsi="Calibri" w:cs="Calibri"/>
                <w:b/>
                <w:bCs/>
                <w:color w:val="000000"/>
                <w:sz w:val="16"/>
                <w:szCs w:val="16"/>
                <w:lang w:eastAsia="es-MX"/>
              </w:rPr>
              <w:t>punto 3.3</w:t>
            </w:r>
            <w:r w:rsidRPr="00A65F36">
              <w:rPr>
                <w:rFonts w:ascii="Calibri" w:hAnsi="Calibri" w:cs="Calibri"/>
                <w:color w:val="000000"/>
                <w:sz w:val="16"/>
                <w:szCs w:val="16"/>
                <w:lang w:eastAsia="es-MX"/>
              </w:rPr>
              <w:t>, los que estén por la afirmativa sírvanse manifestándolo levantando su mano.</w:t>
            </w:r>
          </w:p>
        </w:tc>
      </w:tr>
      <w:tr w:rsidR="009B3733" w:rsidRPr="00A65F36" w14:paraId="6B17273E" w14:textId="77777777" w:rsidTr="009B3733">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767FB0D" w14:textId="6791D28E" w:rsidR="009B3733" w:rsidRPr="00A65F36" w:rsidRDefault="009B3733" w:rsidP="00F30E0F">
            <w:pPr>
              <w:jc w:val="center"/>
              <w:rPr>
                <w:rFonts w:ascii="Calibri" w:hAnsi="Calibri" w:cs="Calibri"/>
                <w:color w:val="000000"/>
                <w:sz w:val="16"/>
                <w:szCs w:val="16"/>
                <w:lang w:eastAsia="es-MX"/>
              </w:rPr>
            </w:pPr>
            <w:r w:rsidRPr="00A65F36">
              <w:rPr>
                <w:rFonts w:ascii="Calibri" w:hAnsi="Calibri" w:cs="Calibri"/>
                <w:color w:val="000000"/>
                <w:sz w:val="16"/>
                <w:szCs w:val="16"/>
                <w:lang w:eastAsia="es-MX"/>
              </w:rPr>
              <w:t>Aprobado por</w:t>
            </w:r>
            <w:r w:rsidR="00F30E0F">
              <w:rPr>
                <w:rFonts w:ascii="Calibri" w:hAnsi="Calibri" w:cs="Calibri"/>
                <w:color w:val="000000"/>
                <w:sz w:val="16"/>
                <w:szCs w:val="16"/>
                <w:lang w:eastAsia="es-MX"/>
              </w:rPr>
              <w:t xml:space="preserve"> Unanimidad </w:t>
            </w:r>
            <w:r w:rsidRPr="00A65F36">
              <w:rPr>
                <w:rFonts w:ascii="Calibri" w:hAnsi="Calibri" w:cs="Calibri"/>
                <w:color w:val="000000"/>
                <w:sz w:val="16"/>
                <w:szCs w:val="16"/>
                <w:lang w:eastAsia="es-MX"/>
              </w:rPr>
              <w:t>de votos.</w:t>
            </w:r>
          </w:p>
        </w:tc>
      </w:tr>
    </w:tbl>
    <w:tbl>
      <w:tblPr>
        <w:tblpPr w:leftFromText="141" w:rightFromText="141" w:vertAnchor="page" w:horzAnchor="margin" w:tblpY="7838"/>
        <w:tblW w:w="9918" w:type="dxa"/>
        <w:tblCellMar>
          <w:left w:w="70" w:type="dxa"/>
          <w:right w:w="70" w:type="dxa"/>
        </w:tblCellMar>
        <w:tblLook w:val="04A0" w:firstRow="1" w:lastRow="0" w:firstColumn="1" w:lastColumn="0" w:noHBand="0" w:noVBand="1"/>
      </w:tblPr>
      <w:tblGrid>
        <w:gridCol w:w="3539"/>
        <w:gridCol w:w="6379"/>
      </w:tblGrid>
      <w:tr w:rsidR="009B3733" w:rsidRPr="00A65F36" w14:paraId="51310049"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bookmarkEnd w:id="1"/>
          <w:p w14:paraId="5B88216E"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NÚMERO: 3.4</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107770D9"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MOTIVO </w:t>
            </w:r>
          </w:p>
        </w:tc>
      </w:tr>
      <w:tr w:rsidR="009B3733" w:rsidRPr="00A65F36" w14:paraId="7926F645"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5FE4C6FC"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No. DE OFICIO DE LA DEPENDENCIA:</w:t>
            </w:r>
          </w:p>
          <w:p w14:paraId="66B2A2E9"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bCs/>
                <w:color w:val="000000"/>
                <w:sz w:val="18"/>
                <w:szCs w:val="18"/>
                <w:lang w:eastAsia="es-MX"/>
              </w:rPr>
              <w:t>1690/2023/404</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E20BE07" w14:textId="77777777" w:rsidR="009B3733" w:rsidRPr="00A65F36" w:rsidRDefault="009B3733" w:rsidP="009B3733">
            <w:pPr>
              <w:jc w:val="both"/>
              <w:rPr>
                <w:rFonts w:ascii="Calibri" w:hAnsi="Calibri" w:cs="Calibri"/>
                <w:color w:val="000000"/>
                <w:sz w:val="18"/>
                <w:szCs w:val="18"/>
                <w:lang w:eastAsia="es-MX"/>
              </w:rPr>
            </w:pPr>
            <w:r w:rsidRPr="00A65F36">
              <w:rPr>
                <w:rFonts w:ascii="Calibri" w:hAnsi="Calibri" w:cs="Calibri"/>
                <w:color w:val="000000"/>
                <w:sz w:val="18"/>
                <w:szCs w:val="18"/>
                <w:lang w:eastAsia="es-MX"/>
              </w:rPr>
              <w:t>Ampliación del 20% para la adquisición de mezcla asfáltica en frio presentación costales de 25 kg., debido a que la Dirección de Pavimentos, cuenta con más de 200 reportes pendientes de atender y debido al fuerte temporal de lluvias, calles cerradas por obras nuevas, así como el crecimiento de las colonias influyo par que el flujo vehicular se incrementara en vías utilizadas como alternas, ocasionando la aparición de nuevos baches. Lo anterior con la finalidad de atender la mayor cantidad de reportes y continuar dando mantenimiento a las calles y avenidas del municipio realizando trabajos que garanticen la durabilidad de la capa estructural, y favorecer la seguridad vial y peatonal de los ciudadanos.</w:t>
            </w:r>
          </w:p>
        </w:tc>
      </w:tr>
      <w:tr w:rsidR="009B3733" w:rsidRPr="00A65F36" w14:paraId="7BF87F81" w14:textId="77777777" w:rsidTr="009B3733">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66C2AC46"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ÁREA REQUIRENTE:                                          </w:t>
            </w:r>
          </w:p>
          <w:p w14:paraId="5557F955"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color w:val="000000"/>
                <w:sz w:val="18"/>
                <w:szCs w:val="18"/>
                <w:lang w:eastAsia="es-MX"/>
              </w:rPr>
              <w:t>Dirección de Pavimentos adscrita a la Coordinación General de Servicios Municipales</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B050E0B" w14:textId="77777777" w:rsidR="009B3733" w:rsidRPr="00A65F36" w:rsidRDefault="009B3733" w:rsidP="009B3733">
            <w:pPr>
              <w:rPr>
                <w:rFonts w:ascii="Calibri" w:hAnsi="Calibri" w:cs="Calibri"/>
                <w:color w:val="000000"/>
                <w:sz w:val="18"/>
                <w:szCs w:val="18"/>
                <w:lang w:eastAsia="es-MX"/>
              </w:rPr>
            </w:pPr>
          </w:p>
        </w:tc>
      </w:tr>
      <w:tr w:rsidR="009B3733" w:rsidRPr="00A65F36" w14:paraId="59150872" w14:textId="77777777" w:rsidTr="009B373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7406AF5"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INICIAL:                                   </w:t>
            </w:r>
          </w:p>
          <w:p w14:paraId="4D53EC7B"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202300239</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7A3FC5B" w14:textId="77777777" w:rsidR="009B3733" w:rsidRPr="00A65F36" w:rsidRDefault="009B3733" w:rsidP="009B3733">
            <w:pPr>
              <w:rPr>
                <w:rFonts w:ascii="Calibri" w:hAnsi="Calibri" w:cs="Calibri"/>
                <w:color w:val="000000"/>
                <w:sz w:val="18"/>
                <w:szCs w:val="18"/>
                <w:lang w:eastAsia="es-MX"/>
              </w:rPr>
            </w:pPr>
          </w:p>
        </w:tc>
      </w:tr>
      <w:tr w:rsidR="009B3733" w:rsidRPr="00A65F36" w14:paraId="0C5236E1" w14:textId="77777777" w:rsidTr="009B373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6F1F201"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ORDEN DE COMPRA:                                         </w:t>
            </w:r>
            <w:r w:rsidRPr="00A65F36">
              <w:rPr>
                <w:rFonts w:ascii="Calibri" w:hAnsi="Calibri" w:cs="Calibri"/>
                <w:color w:val="000000"/>
                <w:sz w:val="18"/>
                <w:szCs w:val="18"/>
                <w:lang w:eastAsia="es-MX"/>
              </w:rPr>
              <w:t>202300439</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ADDDC1D" w14:textId="77777777" w:rsidR="009B3733" w:rsidRPr="00A65F36" w:rsidRDefault="009B3733" w:rsidP="009B3733">
            <w:pPr>
              <w:rPr>
                <w:rFonts w:ascii="Calibri" w:hAnsi="Calibri" w:cs="Calibri"/>
                <w:color w:val="000000"/>
                <w:sz w:val="18"/>
                <w:szCs w:val="18"/>
                <w:lang w:eastAsia="es-MX"/>
              </w:rPr>
            </w:pPr>
          </w:p>
        </w:tc>
      </w:tr>
      <w:tr w:rsidR="009B3733" w:rsidRPr="00A65F36" w14:paraId="2D0AD4BC"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910104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INICIAL CON I.V.A.:                      </w:t>
            </w:r>
          </w:p>
          <w:p w14:paraId="084C8880"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color w:val="000000"/>
                <w:sz w:val="18"/>
                <w:szCs w:val="18"/>
                <w:lang w:eastAsia="es-MX"/>
              </w:rPr>
              <w:t>$4´749,533.00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B1D45C7" w14:textId="77777777" w:rsidR="009B3733" w:rsidRPr="00A65F36" w:rsidRDefault="009B3733" w:rsidP="009B3733">
            <w:pPr>
              <w:rPr>
                <w:rFonts w:ascii="Calibri" w:hAnsi="Calibri" w:cs="Calibri"/>
                <w:color w:val="000000"/>
                <w:sz w:val="18"/>
                <w:szCs w:val="18"/>
                <w:lang w:eastAsia="es-MX"/>
              </w:rPr>
            </w:pPr>
          </w:p>
        </w:tc>
      </w:tr>
      <w:tr w:rsidR="009B3733" w:rsidRPr="00A65F36" w14:paraId="4BF30718"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3900A70"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DE AMPLIACIÓN:                  </w:t>
            </w:r>
          </w:p>
          <w:p w14:paraId="17ED31DF"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202301464</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19F00EC" w14:textId="77777777" w:rsidR="009B3733" w:rsidRPr="00A65F36" w:rsidRDefault="009B3733" w:rsidP="009B3733">
            <w:pPr>
              <w:rPr>
                <w:rFonts w:ascii="Calibri" w:hAnsi="Calibri" w:cs="Calibri"/>
                <w:color w:val="000000"/>
                <w:sz w:val="18"/>
                <w:szCs w:val="18"/>
                <w:lang w:eastAsia="es-MX"/>
              </w:rPr>
            </w:pPr>
          </w:p>
        </w:tc>
      </w:tr>
      <w:tr w:rsidR="009B3733" w:rsidRPr="00A65F36" w14:paraId="335A427F"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56407C0"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TOTAL DE AMPLIACIÓN SIN I.V.A.:                                              </w:t>
            </w:r>
            <w:r w:rsidRPr="00A65F36">
              <w:rPr>
                <w:rFonts w:ascii="Calibri" w:hAnsi="Calibri" w:cs="Calibri"/>
                <w:color w:val="000000"/>
                <w:sz w:val="18"/>
                <w:szCs w:val="18"/>
                <w:lang w:eastAsia="es-MX"/>
              </w:rPr>
              <w:t>$818,885.00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98A2280" w14:textId="77777777" w:rsidR="009B3733" w:rsidRPr="00A65F36" w:rsidRDefault="009B3733" w:rsidP="009B3733">
            <w:pPr>
              <w:rPr>
                <w:rFonts w:ascii="Calibri" w:hAnsi="Calibri" w:cs="Calibri"/>
                <w:color w:val="000000"/>
                <w:sz w:val="18"/>
                <w:szCs w:val="18"/>
                <w:lang w:eastAsia="es-MX"/>
              </w:rPr>
            </w:pPr>
          </w:p>
        </w:tc>
      </w:tr>
      <w:tr w:rsidR="009B3733" w:rsidRPr="00A65F36" w14:paraId="080A0CE8"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8B5CC3E"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PROVEEDOR:                               </w:t>
            </w:r>
          </w:p>
          <w:p w14:paraId="616932A6"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 xml:space="preserve">LABORATORIOS DINAMO S.A. DE C.V.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BC8F920" w14:textId="77777777" w:rsidR="009B3733" w:rsidRPr="00A65F36" w:rsidRDefault="009B3733" w:rsidP="009B3733">
            <w:pPr>
              <w:rPr>
                <w:rFonts w:ascii="Calibri" w:hAnsi="Calibri" w:cs="Calibri"/>
                <w:color w:val="000000"/>
                <w:sz w:val="18"/>
                <w:szCs w:val="18"/>
                <w:lang w:eastAsia="es-MX"/>
              </w:rPr>
            </w:pPr>
          </w:p>
        </w:tc>
      </w:tr>
      <w:tr w:rsidR="009B3733" w:rsidRPr="00A65F36" w14:paraId="354D5119" w14:textId="77777777" w:rsidTr="009B3733">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9DD050"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VOTACIÓN PRESIDENTE: </w:t>
            </w:r>
            <w:r w:rsidRPr="00A65F36">
              <w:rPr>
                <w:rFonts w:ascii="Calibri" w:hAnsi="Calibri" w:cs="Calibri"/>
                <w:color w:val="000000"/>
                <w:sz w:val="18"/>
                <w:szCs w:val="18"/>
                <w:lang w:eastAsia="es-MX"/>
              </w:rPr>
              <w:t xml:space="preserve">Solicito su autorización del </w:t>
            </w:r>
            <w:r w:rsidRPr="00A65F36">
              <w:rPr>
                <w:rFonts w:ascii="Calibri" w:hAnsi="Calibri" w:cs="Calibri"/>
                <w:b/>
                <w:bCs/>
                <w:color w:val="000000"/>
                <w:sz w:val="18"/>
                <w:szCs w:val="18"/>
                <w:lang w:eastAsia="es-MX"/>
              </w:rPr>
              <w:t>punto 3.4</w:t>
            </w:r>
            <w:r w:rsidRPr="00A65F36">
              <w:rPr>
                <w:rFonts w:ascii="Calibri" w:hAnsi="Calibri" w:cs="Calibri"/>
                <w:color w:val="000000"/>
                <w:sz w:val="18"/>
                <w:szCs w:val="18"/>
                <w:lang w:eastAsia="es-MX"/>
              </w:rPr>
              <w:t>, los que estén por la afirmativa sírvanse manifestándolo levantando su mano.</w:t>
            </w:r>
          </w:p>
        </w:tc>
      </w:tr>
      <w:tr w:rsidR="009B3733" w:rsidRPr="00A65F36" w14:paraId="43E18510" w14:textId="77777777" w:rsidTr="009B3733">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22D0339" w14:textId="25D47A9D" w:rsidR="009B3733" w:rsidRPr="00A65F36" w:rsidRDefault="009B3733" w:rsidP="009B3733">
            <w:pPr>
              <w:jc w:val="center"/>
              <w:rPr>
                <w:rFonts w:ascii="Calibri" w:hAnsi="Calibri" w:cs="Calibri"/>
                <w:color w:val="000000"/>
                <w:sz w:val="18"/>
                <w:szCs w:val="18"/>
                <w:lang w:eastAsia="es-MX"/>
              </w:rPr>
            </w:pPr>
            <w:r w:rsidRPr="00A65F36">
              <w:rPr>
                <w:rFonts w:ascii="Calibri" w:hAnsi="Calibri" w:cs="Calibri"/>
                <w:color w:val="000000"/>
                <w:sz w:val="18"/>
                <w:szCs w:val="18"/>
                <w:lang w:eastAsia="es-MX"/>
              </w:rPr>
              <w:t xml:space="preserve">Aprobado por </w:t>
            </w:r>
            <w:r w:rsidR="00F30E0F">
              <w:rPr>
                <w:rFonts w:ascii="Calibri" w:hAnsi="Calibri" w:cs="Calibri"/>
                <w:color w:val="000000"/>
                <w:sz w:val="16"/>
                <w:szCs w:val="16"/>
                <w:lang w:eastAsia="es-MX"/>
              </w:rPr>
              <w:t xml:space="preserve"> Unanimidad</w:t>
            </w:r>
            <w:r w:rsidR="00F30E0F" w:rsidRPr="00A65F36">
              <w:rPr>
                <w:rFonts w:ascii="Calibri" w:hAnsi="Calibri" w:cs="Calibri"/>
                <w:color w:val="000000"/>
                <w:sz w:val="18"/>
                <w:szCs w:val="18"/>
                <w:lang w:eastAsia="es-MX"/>
              </w:rPr>
              <w:t xml:space="preserve"> </w:t>
            </w:r>
            <w:r w:rsidRPr="00A65F36">
              <w:rPr>
                <w:rFonts w:ascii="Calibri" w:hAnsi="Calibri" w:cs="Calibri"/>
                <w:color w:val="000000"/>
                <w:sz w:val="18"/>
                <w:szCs w:val="18"/>
                <w:lang w:eastAsia="es-MX"/>
              </w:rPr>
              <w:t xml:space="preserve"> de votos.</w:t>
            </w:r>
          </w:p>
        </w:tc>
      </w:tr>
    </w:tbl>
    <w:p w14:paraId="33C4116A" w14:textId="77777777" w:rsidR="00A65F36" w:rsidRDefault="00A65F36" w:rsidP="004808C2">
      <w:pPr>
        <w:tabs>
          <w:tab w:val="left" w:pos="3633"/>
        </w:tabs>
        <w:contextualSpacing/>
        <w:jc w:val="both"/>
        <w:rPr>
          <w:rFonts w:asciiTheme="minorHAnsi" w:hAnsiTheme="minorHAnsi" w:cstheme="minorHAnsi"/>
        </w:rPr>
      </w:pPr>
    </w:p>
    <w:tbl>
      <w:tblPr>
        <w:tblpPr w:leftFromText="141" w:rightFromText="141" w:vertAnchor="page" w:horzAnchor="margin" w:tblpY="2769"/>
        <w:tblW w:w="10060" w:type="dxa"/>
        <w:tblCellMar>
          <w:left w:w="70" w:type="dxa"/>
          <w:right w:w="70" w:type="dxa"/>
        </w:tblCellMar>
        <w:tblLook w:val="04A0" w:firstRow="1" w:lastRow="0" w:firstColumn="1" w:lastColumn="0" w:noHBand="0" w:noVBand="1"/>
      </w:tblPr>
      <w:tblGrid>
        <w:gridCol w:w="3539"/>
        <w:gridCol w:w="6521"/>
      </w:tblGrid>
      <w:tr w:rsidR="009B3733" w:rsidRPr="00A65F36" w14:paraId="29C97A77"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45218E0F"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lastRenderedPageBreak/>
              <w:t>NÚMERO: 3.5</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33539D62" w14:textId="77777777" w:rsidR="009B3733" w:rsidRPr="00A65F36" w:rsidRDefault="009B3733" w:rsidP="009B3733">
            <w:pPr>
              <w:jc w:val="cente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MOTIVO </w:t>
            </w:r>
          </w:p>
        </w:tc>
      </w:tr>
      <w:tr w:rsidR="009B3733" w:rsidRPr="00A65F36" w14:paraId="2D631DE0"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316BF41C"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No. DE OFICIO DE LA DEPENDENCIA:</w:t>
            </w:r>
          </w:p>
          <w:p w14:paraId="15809796" w14:textId="77777777" w:rsidR="009B3733" w:rsidRPr="00A65F36" w:rsidRDefault="009B3733" w:rsidP="009B3733">
            <w:pPr>
              <w:rPr>
                <w:rFonts w:ascii="Calibri" w:hAnsi="Calibri" w:cs="Calibri"/>
                <w:bCs/>
                <w:color w:val="000000"/>
                <w:sz w:val="16"/>
                <w:szCs w:val="16"/>
                <w:lang w:eastAsia="es-MX"/>
              </w:rPr>
            </w:pPr>
            <w:r w:rsidRPr="00A65F36">
              <w:rPr>
                <w:rFonts w:ascii="Calibri" w:hAnsi="Calibri" w:cs="Calibri"/>
                <w:b/>
                <w:bCs/>
                <w:color w:val="000000"/>
                <w:sz w:val="16"/>
                <w:szCs w:val="16"/>
                <w:lang w:eastAsia="es-MX"/>
              </w:rPr>
              <w:t xml:space="preserve"> </w:t>
            </w:r>
            <w:r w:rsidRPr="00A65F36">
              <w:rPr>
                <w:rFonts w:ascii="Calibri" w:hAnsi="Calibri" w:cs="Calibri"/>
                <w:bCs/>
                <w:color w:val="000000"/>
                <w:sz w:val="16"/>
                <w:szCs w:val="16"/>
                <w:lang w:eastAsia="es-MX"/>
              </w:rPr>
              <w:t>1690/2023/405</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1441EED" w14:textId="77777777" w:rsidR="009B3733" w:rsidRPr="00A65F36" w:rsidRDefault="009B3733" w:rsidP="009B3733">
            <w:pPr>
              <w:jc w:val="both"/>
              <w:rPr>
                <w:rFonts w:ascii="Calibri" w:hAnsi="Calibri" w:cs="Calibri"/>
                <w:color w:val="000000"/>
                <w:sz w:val="16"/>
                <w:szCs w:val="16"/>
                <w:lang w:eastAsia="es-MX"/>
              </w:rPr>
            </w:pPr>
            <w:r w:rsidRPr="00A65F36">
              <w:rPr>
                <w:rFonts w:ascii="Calibri" w:hAnsi="Calibri" w:cs="Calibri"/>
                <w:color w:val="000000"/>
                <w:sz w:val="16"/>
                <w:szCs w:val="16"/>
                <w:lang w:eastAsia="es-MX"/>
              </w:rPr>
              <w:t>Ampliación del 20% para la adquisición de bacheo aislado con piedra braza, debido a que la Dirección de Pavimentos, cuenta con más de 200 reportes pendientes de atender y debido al fuerte temporal de lluvias, calles cerradas por obras nuevas, así como el crecimiento de las colonias influyo par que el flujo vehicular se incrementara en vías utilizadas como alternas, ocasionando la aparición de nuevos baches. Lo anterior con la finalidad de atender la mayor cantidad de reportes y continuar dando mantenimiento a las calles y avenidas del municipio realizando trabajos que garanticen la durabilidad de la capa estructural, y favorecer la seguridad vial y peatonal de los ciudadanos.</w:t>
            </w:r>
          </w:p>
        </w:tc>
      </w:tr>
      <w:tr w:rsidR="009B3733" w:rsidRPr="00A65F36" w14:paraId="0CC2E457" w14:textId="77777777" w:rsidTr="009B3733">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4E7DE18F"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ÁREA REQUIRENTE:                                          </w:t>
            </w:r>
          </w:p>
          <w:p w14:paraId="4E42FF5B" w14:textId="77777777" w:rsidR="009B3733" w:rsidRPr="00A65F36" w:rsidRDefault="009B3733" w:rsidP="009B3733">
            <w:pPr>
              <w:rPr>
                <w:rFonts w:ascii="Calibri" w:hAnsi="Calibri" w:cs="Calibri"/>
                <w:bCs/>
                <w:color w:val="000000"/>
                <w:sz w:val="16"/>
                <w:szCs w:val="16"/>
                <w:lang w:eastAsia="es-MX"/>
              </w:rPr>
            </w:pPr>
            <w:r w:rsidRPr="00A65F36">
              <w:rPr>
                <w:rFonts w:ascii="Calibri" w:hAnsi="Calibri" w:cs="Calibri"/>
                <w:color w:val="000000"/>
                <w:sz w:val="16"/>
                <w:szCs w:val="16"/>
                <w:lang w:eastAsia="es-MX"/>
              </w:rPr>
              <w:t>Dirección de Pavimentos adscrita a la Coordinación General de Servicios Municipales</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B4B2477" w14:textId="77777777" w:rsidR="009B3733" w:rsidRPr="00A65F36" w:rsidRDefault="009B3733" w:rsidP="009B3733">
            <w:pPr>
              <w:rPr>
                <w:rFonts w:ascii="Calibri" w:hAnsi="Calibri" w:cs="Calibri"/>
                <w:color w:val="000000"/>
                <w:sz w:val="16"/>
                <w:szCs w:val="16"/>
                <w:lang w:eastAsia="es-MX"/>
              </w:rPr>
            </w:pPr>
          </w:p>
        </w:tc>
      </w:tr>
      <w:tr w:rsidR="009B3733" w:rsidRPr="00A65F36" w14:paraId="0553A66F" w14:textId="77777777" w:rsidTr="009B373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BBEA1DE"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REQUISICIÓN INICIAL:                                   </w:t>
            </w:r>
          </w:p>
          <w:p w14:paraId="4B548755"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color w:val="000000"/>
                <w:sz w:val="16"/>
                <w:szCs w:val="16"/>
                <w:lang w:eastAsia="es-MX"/>
              </w:rPr>
              <w:t>202300242</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4D89EE0" w14:textId="77777777" w:rsidR="009B3733" w:rsidRPr="00A65F36" w:rsidRDefault="009B3733" w:rsidP="009B3733">
            <w:pPr>
              <w:rPr>
                <w:rFonts w:ascii="Calibri" w:hAnsi="Calibri" w:cs="Calibri"/>
                <w:color w:val="000000"/>
                <w:sz w:val="16"/>
                <w:szCs w:val="16"/>
                <w:lang w:eastAsia="es-MX"/>
              </w:rPr>
            </w:pPr>
          </w:p>
        </w:tc>
      </w:tr>
      <w:tr w:rsidR="009B3733" w:rsidRPr="00A65F36" w14:paraId="1561660C" w14:textId="77777777" w:rsidTr="009B373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524A67F"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ORDEN DE COMPRA:                                         </w:t>
            </w:r>
            <w:r w:rsidRPr="00A65F36">
              <w:rPr>
                <w:rFonts w:ascii="Calibri" w:hAnsi="Calibri" w:cs="Calibri"/>
                <w:color w:val="000000"/>
                <w:sz w:val="16"/>
                <w:szCs w:val="16"/>
                <w:lang w:eastAsia="es-MX"/>
              </w:rPr>
              <w:t>202300436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A143C7E" w14:textId="77777777" w:rsidR="009B3733" w:rsidRPr="00A65F36" w:rsidRDefault="009B3733" w:rsidP="009B3733">
            <w:pPr>
              <w:rPr>
                <w:rFonts w:ascii="Calibri" w:hAnsi="Calibri" w:cs="Calibri"/>
                <w:color w:val="000000"/>
                <w:sz w:val="16"/>
                <w:szCs w:val="16"/>
                <w:lang w:eastAsia="es-MX"/>
              </w:rPr>
            </w:pPr>
          </w:p>
        </w:tc>
      </w:tr>
      <w:tr w:rsidR="009B3733" w:rsidRPr="00A65F36" w14:paraId="332B4B91"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4949DA5"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MONTO INICIAL CON I.V.A.:                      </w:t>
            </w:r>
          </w:p>
          <w:p w14:paraId="6470A120"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 </w:t>
            </w:r>
            <w:r w:rsidRPr="00A65F36">
              <w:rPr>
                <w:rFonts w:ascii="Calibri" w:hAnsi="Calibri" w:cs="Calibri"/>
                <w:color w:val="000000"/>
                <w:sz w:val="16"/>
                <w:szCs w:val="16"/>
                <w:lang w:eastAsia="es-MX"/>
              </w:rPr>
              <w:t>$7´103,376.00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FE22ED4" w14:textId="77777777" w:rsidR="009B3733" w:rsidRPr="00A65F36" w:rsidRDefault="009B3733" w:rsidP="009B3733">
            <w:pPr>
              <w:rPr>
                <w:rFonts w:ascii="Calibri" w:hAnsi="Calibri" w:cs="Calibri"/>
                <w:color w:val="000000"/>
                <w:sz w:val="16"/>
                <w:szCs w:val="16"/>
                <w:lang w:eastAsia="es-MX"/>
              </w:rPr>
            </w:pPr>
          </w:p>
        </w:tc>
      </w:tr>
      <w:tr w:rsidR="009B3733" w:rsidRPr="00A65F36" w14:paraId="30D060BD"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EFEB745"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REQUISICIÓN DE AMPLIACIÓN:                  </w:t>
            </w:r>
          </w:p>
          <w:p w14:paraId="2CC99162" w14:textId="77777777" w:rsidR="009B3733" w:rsidRPr="00A65F36" w:rsidRDefault="009B3733" w:rsidP="009B3733">
            <w:pPr>
              <w:rPr>
                <w:rFonts w:ascii="Calibri" w:hAnsi="Calibri" w:cs="Calibri"/>
                <w:bCs/>
                <w:color w:val="000000"/>
                <w:sz w:val="16"/>
                <w:szCs w:val="16"/>
                <w:lang w:eastAsia="es-MX"/>
              </w:rPr>
            </w:pPr>
            <w:r w:rsidRPr="00A65F36">
              <w:rPr>
                <w:rFonts w:ascii="Calibri" w:hAnsi="Calibri" w:cs="Calibri"/>
                <w:bCs/>
                <w:color w:val="000000"/>
                <w:sz w:val="16"/>
                <w:szCs w:val="16"/>
                <w:lang w:eastAsia="es-MX"/>
              </w:rPr>
              <w:t>202301466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BDB22BC" w14:textId="77777777" w:rsidR="009B3733" w:rsidRPr="00A65F36" w:rsidRDefault="009B3733" w:rsidP="009B3733">
            <w:pPr>
              <w:rPr>
                <w:rFonts w:ascii="Calibri" w:hAnsi="Calibri" w:cs="Calibri"/>
                <w:color w:val="000000"/>
                <w:sz w:val="16"/>
                <w:szCs w:val="16"/>
                <w:lang w:eastAsia="es-MX"/>
              </w:rPr>
            </w:pPr>
          </w:p>
        </w:tc>
      </w:tr>
      <w:tr w:rsidR="009B3733" w:rsidRPr="00A65F36" w14:paraId="1095F5E9"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51BEF5A"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MONTO TOTAL DE AMPLIACIÓN SIN I.V.A.:                                              </w:t>
            </w:r>
            <w:r w:rsidRPr="00A65F36">
              <w:rPr>
                <w:rFonts w:ascii="Calibri" w:hAnsi="Calibri" w:cs="Calibri"/>
                <w:color w:val="000000"/>
                <w:sz w:val="16"/>
                <w:szCs w:val="16"/>
                <w:lang w:eastAsia="es-MX"/>
              </w:rPr>
              <w:t>$1´224,720.00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BBA2E7A" w14:textId="77777777" w:rsidR="009B3733" w:rsidRPr="00A65F36" w:rsidRDefault="009B3733" w:rsidP="009B3733">
            <w:pPr>
              <w:rPr>
                <w:rFonts w:ascii="Calibri" w:hAnsi="Calibri" w:cs="Calibri"/>
                <w:color w:val="000000"/>
                <w:sz w:val="16"/>
                <w:szCs w:val="16"/>
                <w:lang w:eastAsia="es-MX"/>
              </w:rPr>
            </w:pPr>
          </w:p>
        </w:tc>
      </w:tr>
      <w:tr w:rsidR="009B3733" w:rsidRPr="00A65F36" w14:paraId="2DB044AA"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4079B39"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PROVEEDOR:                               </w:t>
            </w:r>
          </w:p>
          <w:p w14:paraId="12DAC0A9" w14:textId="77777777" w:rsidR="009B3733" w:rsidRPr="00A65F36" w:rsidRDefault="009B3733" w:rsidP="009B3733">
            <w:pPr>
              <w:rPr>
                <w:rFonts w:ascii="Calibri" w:hAnsi="Calibri" w:cs="Calibri"/>
                <w:b/>
                <w:bCs/>
                <w:color w:val="000000"/>
                <w:sz w:val="16"/>
                <w:szCs w:val="16"/>
                <w:lang w:eastAsia="es-MX"/>
              </w:rPr>
            </w:pPr>
            <w:r w:rsidRPr="00A65F36">
              <w:rPr>
                <w:rFonts w:ascii="Calibri" w:hAnsi="Calibri" w:cs="Calibri"/>
                <w:color w:val="000000"/>
                <w:sz w:val="16"/>
                <w:szCs w:val="16"/>
                <w:lang w:eastAsia="es-MX"/>
              </w:rPr>
              <w:t xml:space="preserve">PROYECTOS Y CONSTRUCCIONES CUPE S.A. DE C.V.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D1DDCE6" w14:textId="77777777" w:rsidR="009B3733" w:rsidRPr="00A65F36" w:rsidRDefault="009B3733" w:rsidP="009B3733">
            <w:pPr>
              <w:rPr>
                <w:rFonts w:ascii="Calibri" w:hAnsi="Calibri" w:cs="Calibri"/>
                <w:color w:val="000000"/>
                <w:sz w:val="16"/>
                <w:szCs w:val="16"/>
                <w:lang w:eastAsia="es-MX"/>
              </w:rPr>
            </w:pPr>
          </w:p>
        </w:tc>
      </w:tr>
      <w:tr w:rsidR="009B3733" w:rsidRPr="00A65F36" w14:paraId="62917191" w14:textId="77777777" w:rsidTr="009B3733">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46F0D1" w14:textId="77777777" w:rsidR="009B3733" w:rsidRPr="00A65F36" w:rsidRDefault="009B3733" w:rsidP="009B3733">
            <w:pPr>
              <w:jc w:val="center"/>
              <w:rPr>
                <w:rFonts w:ascii="Calibri" w:hAnsi="Calibri" w:cs="Calibri"/>
                <w:b/>
                <w:bCs/>
                <w:color w:val="000000"/>
                <w:sz w:val="16"/>
                <w:szCs w:val="16"/>
                <w:lang w:eastAsia="es-MX"/>
              </w:rPr>
            </w:pPr>
            <w:r w:rsidRPr="00A65F36">
              <w:rPr>
                <w:rFonts w:ascii="Calibri" w:hAnsi="Calibri" w:cs="Calibri"/>
                <w:b/>
                <w:bCs/>
                <w:color w:val="000000"/>
                <w:sz w:val="16"/>
                <w:szCs w:val="16"/>
                <w:lang w:eastAsia="es-MX"/>
              </w:rPr>
              <w:t xml:space="preserve">VOTACIÓN PRESIDENTE: </w:t>
            </w:r>
            <w:r w:rsidRPr="00A65F36">
              <w:rPr>
                <w:rFonts w:ascii="Calibri" w:hAnsi="Calibri" w:cs="Calibri"/>
                <w:color w:val="000000"/>
                <w:sz w:val="16"/>
                <w:szCs w:val="16"/>
                <w:lang w:eastAsia="es-MX"/>
              </w:rPr>
              <w:t xml:space="preserve">Solicito su autorización del </w:t>
            </w:r>
            <w:r w:rsidRPr="00A65F36">
              <w:rPr>
                <w:rFonts w:ascii="Calibri" w:hAnsi="Calibri" w:cs="Calibri"/>
                <w:b/>
                <w:bCs/>
                <w:color w:val="000000"/>
                <w:sz w:val="16"/>
                <w:szCs w:val="16"/>
                <w:lang w:eastAsia="es-MX"/>
              </w:rPr>
              <w:t>punto 3.5</w:t>
            </w:r>
            <w:r w:rsidRPr="00A65F36">
              <w:rPr>
                <w:rFonts w:ascii="Calibri" w:hAnsi="Calibri" w:cs="Calibri"/>
                <w:color w:val="000000"/>
                <w:sz w:val="16"/>
                <w:szCs w:val="16"/>
                <w:lang w:eastAsia="es-MX"/>
              </w:rPr>
              <w:t>, los que estén por la afirmativa sírvanse manifestándolo levantando su mano.</w:t>
            </w:r>
          </w:p>
        </w:tc>
      </w:tr>
      <w:tr w:rsidR="009B3733" w:rsidRPr="00A65F36" w14:paraId="2FFBABF3" w14:textId="77777777" w:rsidTr="009B3733">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0BEBA3F" w14:textId="7EB43ED7" w:rsidR="009B3733" w:rsidRPr="00A65F36" w:rsidRDefault="009B3733" w:rsidP="009B3733">
            <w:pPr>
              <w:jc w:val="center"/>
              <w:rPr>
                <w:rFonts w:ascii="Calibri" w:hAnsi="Calibri" w:cs="Calibri"/>
                <w:color w:val="000000"/>
                <w:sz w:val="16"/>
                <w:szCs w:val="16"/>
                <w:lang w:eastAsia="es-MX"/>
              </w:rPr>
            </w:pPr>
            <w:r w:rsidRPr="00A65F36">
              <w:rPr>
                <w:rFonts w:ascii="Calibri" w:hAnsi="Calibri" w:cs="Calibri"/>
                <w:color w:val="000000"/>
                <w:sz w:val="16"/>
                <w:szCs w:val="16"/>
                <w:lang w:eastAsia="es-MX"/>
              </w:rPr>
              <w:t xml:space="preserve">Aprobado por </w:t>
            </w:r>
            <w:r w:rsidR="00F30E0F">
              <w:rPr>
                <w:rFonts w:ascii="Calibri" w:hAnsi="Calibri" w:cs="Calibri"/>
                <w:color w:val="000000"/>
                <w:sz w:val="16"/>
                <w:szCs w:val="16"/>
                <w:lang w:eastAsia="es-MX"/>
              </w:rPr>
              <w:t xml:space="preserve"> Unanimidad</w:t>
            </w:r>
            <w:r w:rsidR="00F30E0F" w:rsidRPr="00A65F36">
              <w:rPr>
                <w:rFonts w:ascii="Calibri" w:hAnsi="Calibri" w:cs="Calibri"/>
                <w:color w:val="000000"/>
                <w:sz w:val="16"/>
                <w:szCs w:val="16"/>
                <w:lang w:eastAsia="es-MX"/>
              </w:rPr>
              <w:t xml:space="preserve"> </w:t>
            </w:r>
            <w:r w:rsidRPr="00A65F36">
              <w:rPr>
                <w:rFonts w:ascii="Calibri" w:hAnsi="Calibri" w:cs="Calibri"/>
                <w:color w:val="000000"/>
                <w:sz w:val="16"/>
                <w:szCs w:val="16"/>
                <w:lang w:eastAsia="es-MX"/>
              </w:rPr>
              <w:t xml:space="preserve"> de votos.</w:t>
            </w:r>
          </w:p>
        </w:tc>
      </w:tr>
    </w:tbl>
    <w:p w14:paraId="5548C2B4" w14:textId="77777777" w:rsidR="00A65F36" w:rsidRDefault="00A65F36" w:rsidP="004808C2">
      <w:pPr>
        <w:tabs>
          <w:tab w:val="left" w:pos="3633"/>
        </w:tabs>
        <w:contextualSpacing/>
        <w:jc w:val="both"/>
        <w:rPr>
          <w:rFonts w:asciiTheme="minorHAnsi" w:hAnsiTheme="minorHAnsi" w:cstheme="minorHAnsi"/>
        </w:rPr>
      </w:pPr>
    </w:p>
    <w:tbl>
      <w:tblPr>
        <w:tblpPr w:leftFromText="141" w:rightFromText="141" w:vertAnchor="page" w:horzAnchor="margin" w:tblpY="7500"/>
        <w:tblW w:w="10201" w:type="dxa"/>
        <w:tblCellMar>
          <w:left w:w="70" w:type="dxa"/>
          <w:right w:w="70" w:type="dxa"/>
        </w:tblCellMar>
        <w:tblLook w:val="04A0" w:firstRow="1" w:lastRow="0" w:firstColumn="1" w:lastColumn="0" w:noHBand="0" w:noVBand="1"/>
      </w:tblPr>
      <w:tblGrid>
        <w:gridCol w:w="3539"/>
        <w:gridCol w:w="6662"/>
      </w:tblGrid>
      <w:tr w:rsidR="009B3733" w:rsidRPr="00A65F36" w14:paraId="631094BF"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5346485B"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NÚMERO: 3.6</w:t>
            </w:r>
          </w:p>
        </w:tc>
        <w:tc>
          <w:tcPr>
            <w:tcW w:w="6662" w:type="dxa"/>
            <w:tcBorders>
              <w:top w:val="single" w:sz="4" w:space="0" w:color="auto"/>
              <w:left w:val="nil"/>
              <w:bottom w:val="single" w:sz="4" w:space="0" w:color="auto"/>
              <w:right w:val="single" w:sz="4" w:space="0" w:color="auto"/>
            </w:tcBorders>
            <w:shd w:val="clear" w:color="000000" w:fill="D9D9D9"/>
            <w:noWrap/>
            <w:vAlign w:val="center"/>
            <w:hideMark/>
          </w:tcPr>
          <w:p w14:paraId="4A52BC5A"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MOTIVO </w:t>
            </w:r>
          </w:p>
        </w:tc>
      </w:tr>
      <w:tr w:rsidR="009B3733" w:rsidRPr="00A65F36" w14:paraId="5C5353A6"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0E274B3E"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No. DE OFICIO DE LA DEPENDENCIA:</w:t>
            </w:r>
          </w:p>
          <w:p w14:paraId="147E3390"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bCs/>
                <w:color w:val="000000"/>
                <w:sz w:val="18"/>
                <w:szCs w:val="18"/>
                <w:lang w:eastAsia="es-MX"/>
              </w:rPr>
              <w:t>0112/CARPPE/129/2023</w:t>
            </w:r>
          </w:p>
        </w:tc>
        <w:tc>
          <w:tcPr>
            <w:tcW w:w="666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88CCAF7" w14:textId="79B14DB8" w:rsidR="009B3733" w:rsidRPr="00A65F36" w:rsidRDefault="009B3733" w:rsidP="005925D7">
            <w:pPr>
              <w:jc w:val="both"/>
              <w:rPr>
                <w:rFonts w:ascii="Calibri" w:hAnsi="Calibri" w:cs="Calibri"/>
                <w:color w:val="000000"/>
                <w:sz w:val="18"/>
                <w:szCs w:val="18"/>
                <w:lang w:eastAsia="es-MX"/>
              </w:rPr>
            </w:pPr>
            <w:r w:rsidRPr="00A65F36">
              <w:rPr>
                <w:rFonts w:ascii="Calibri" w:hAnsi="Calibri" w:cs="Calibri"/>
                <w:color w:val="000000"/>
                <w:sz w:val="18"/>
                <w:szCs w:val="18"/>
                <w:lang w:eastAsia="es-MX"/>
              </w:rPr>
              <w:t>Ampliación del 13.73650061% del servicio integral para eventos de Fiestas Patrias 2023, en la Plaza de las Américas y Palacio Municipal, debido a que aumentó el número de personas de las que se tenían contempladas en un inicio, ya que ese mismo día, se extendió la invitación a todos los miembros y sus acompañantes de la Unión Iberoamericana de Municipalistas quienes se encontraban en un Congreso en nuestra ciudad. Acudieron a la tradicional cena de Palacio Municipal, en base a lo que se había contemplado antes para el evento.</w:t>
            </w:r>
          </w:p>
        </w:tc>
      </w:tr>
      <w:tr w:rsidR="009B3733" w:rsidRPr="00A65F36" w14:paraId="5A8069C9" w14:textId="77777777" w:rsidTr="009B3733">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03BCF30E"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ÁREA REQUIRENTE:                                          </w:t>
            </w:r>
          </w:p>
          <w:p w14:paraId="02C51B35"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color w:val="000000"/>
                <w:sz w:val="18"/>
                <w:szCs w:val="18"/>
                <w:lang w:eastAsia="es-MX"/>
              </w:rPr>
              <w:t xml:space="preserve">Coordinación del Área de Relaciones Publicas, Protocolo y Eventos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EB17FCB" w14:textId="77777777" w:rsidR="009B3733" w:rsidRPr="00A65F36" w:rsidRDefault="009B3733" w:rsidP="009B3733">
            <w:pPr>
              <w:rPr>
                <w:rFonts w:ascii="Calibri" w:hAnsi="Calibri" w:cs="Calibri"/>
                <w:color w:val="000000"/>
                <w:sz w:val="18"/>
                <w:szCs w:val="18"/>
                <w:lang w:eastAsia="es-MX"/>
              </w:rPr>
            </w:pPr>
          </w:p>
        </w:tc>
      </w:tr>
      <w:tr w:rsidR="009B3733" w:rsidRPr="00A65F36" w14:paraId="798FAF4F" w14:textId="77777777" w:rsidTr="009B373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B67291A"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INICIAL:                                   </w:t>
            </w:r>
          </w:p>
          <w:p w14:paraId="0FA07F33"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202301150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1B3C7636" w14:textId="77777777" w:rsidR="009B3733" w:rsidRPr="00A65F36" w:rsidRDefault="009B3733" w:rsidP="009B3733">
            <w:pPr>
              <w:rPr>
                <w:rFonts w:ascii="Calibri" w:hAnsi="Calibri" w:cs="Calibri"/>
                <w:color w:val="000000"/>
                <w:sz w:val="18"/>
                <w:szCs w:val="18"/>
                <w:lang w:eastAsia="es-MX"/>
              </w:rPr>
            </w:pPr>
          </w:p>
        </w:tc>
      </w:tr>
      <w:tr w:rsidR="009B3733" w:rsidRPr="00A65F36" w14:paraId="029F29C6" w14:textId="77777777" w:rsidTr="009B373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84564A9"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ORDEN DE COMPRA:                                         </w:t>
            </w:r>
            <w:r w:rsidRPr="00A65F36">
              <w:rPr>
                <w:rFonts w:ascii="Calibri" w:hAnsi="Calibri" w:cs="Calibri"/>
                <w:color w:val="000000"/>
                <w:sz w:val="18"/>
                <w:szCs w:val="18"/>
                <w:lang w:eastAsia="es-MX"/>
              </w:rPr>
              <w:t>202301129</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9335DB8" w14:textId="77777777" w:rsidR="009B3733" w:rsidRPr="00A65F36" w:rsidRDefault="009B3733" w:rsidP="009B3733">
            <w:pPr>
              <w:rPr>
                <w:rFonts w:ascii="Calibri" w:hAnsi="Calibri" w:cs="Calibri"/>
                <w:color w:val="000000"/>
                <w:sz w:val="18"/>
                <w:szCs w:val="18"/>
                <w:lang w:eastAsia="es-MX"/>
              </w:rPr>
            </w:pPr>
          </w:p>
        </w:tc>
      </w:tr>
      <w:tr w:rsidR="009B3733" w:rsidRPr="00A65F36" w14:paraId="2DD54032"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F1240CF"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INICIAL CON I.V.A.:                      </w:t>
            </w:r>
          </w:p>
          <w:p w14:paraId="6A4D21A9"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color w:val="000000"/>
                <w:sz w:val="18"/>
                <w:szCs w:val="18"/>
                <w:lang w:eastAsia="es-MX"/>
              </w:rPr>
              <w:t>$1´532,326.95</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2C1146C8" w14:textId="77777777" w:rsidR="009B3733" w:rsidRPr="00A65F36" w:rsidRDefault="009B3733" w:rsidP="009B3733">
            <w:pPr>
              <w:rPr>
                <w:rFonts w:ascii="Calibri" w:hAnsi="Calibri" w:cs="Calibri"/>
                <w:color w:val="000000"/>
                <w:sz w:val="18"/>
                <w:szCs w:val="18"/>
                <w:lang w:eastAsia="es-MX"/>
              </w:rPr>
            </w:pPr>
          </w:p>
        </w:tc>
      </w:tr>
      <w:tr w:rsidR="009B3733" w:rsidRPr="00A65F36" w14:paraId="753DB1E7"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90C9A53"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DE AMPLIACIÓN:                  </w:t>
            </w:r>
          </w:p>
          <w:p w14:paraId="23894C07"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202301501</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5367545" w14:textId="77777777" w:rsidR="009B3733" w:rsidRPr="00A65F36" w:rsidRDefault="009B3733" w:rsidP="009B3733">
            <w:pPr>
              <w:rPr>
                <w:rFonts w:ascii="Calibri" w:hAnsi="Calibri" w:cs="Calibri"/>
                <w:color w:val="000000"/>
                <w:sz w:val="18"/>
                <w:szCs w:val="18"/>
                <w:lang w:eastAsia="es-MX"/>
              </w:rPr>
            </w:pPr>
          </w:p>
        </w:tc>
      </w:tr>
      <w:tr w:rsidR="009B3733" w:rsidRPr="00A65F36" w14:paraId="559CB4DF"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ADEE2F4"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TOTAL DE AMPLIACIÓN SIN I.V.A.:                                              </w:t>
            </w:r>
            <w:r w:rsidRPr="00A65F36">
              <w:rPr>
                <w:rFonts w:ascii="Calibri" w:hAnsi="Calibri" w:cs="Calibri"/>
                <w:color w:val="000000"/>
                <w:sz w:val="18"/>
                <w:szCs w:val="18"/>
                <w:lang w:eastAsia="es-MX"/>
              </w:rPr>
              <w:t>$182,240.78</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3B5842E" w14:textId="77777777" w:rsidR="009B3733" w:rsidRPr="00A65F36" w:rsidRDefault="009B3733" w:rsidP="009B3733">
            <w:pPr>
              <w:rPr>
                <w:rFonts w:ascii="Calibri" w:hAnsi="Calibri" w:cs="Calibri"/>
                <w:color w:val="000000"/>
                <w:sz w:val="18"/>
                <w:szCs w:val="18"/>
                <w:lang w:eastAsia="es-MX"/>
              </w:rPr>
            </w:pPr>
          </w:p>
        </w:tc>
      </w:tr>
      <w:tr w:rsidR="009B3733" w:rsidRPr="00A65F36" w14:paraId="2EB2E340"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7D3B8E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PROVEEDOR:                               </w:t>
            </w:r>
          </w:p>
          <w:p w14:paraId="1068A932"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VIDES Y BARRICAS S.A. DE C.V.</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1A2F96A4" w14:textId="77777777" w:rsidR="009B3733" w:rsidRPr="00A65F36" w:rsidRDefault="009B3733" w:rsidP="009B3733">
            <w:pPr>
              <w:rPr>
                <w:rFonts w:ascii="Calibri" w:hAnsi="Calibri" w:cs="Calibri"/>
                <w:color w:val="000000"/>
                <w:sz w:val="18"/>
                <w:szCs w:val="18"/>
                <w:lang w:eastAsia="es-MX"/>
              </w:rPr>
            </w:pPr>
          </w:p>
        </w:tc>
      </w:tr>
      <w:tr w:rsidR="009B3733" w:rsidRPr="00A65F36" w14:paraId="5FF74CCD" w14:textId="77777777" w:rsidTr="009B3733">
        <w:trPr>
          <w:trHeight w:val="2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C4E7A4"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VOTACIÓN PRESIDENTE: </w:t>
            </w:r>
            <w:r w:rsidRPr="00A65F36">
              <w:rPr>
                <w:rFonts w:ascii="Calibri" w:hAnsi="Calibri" w:cs="Calibri"/>
                <w:color w:val="000000"/>
                <w:sz w:val="18"/>
                <w:szCs w:val="18"/>
                <w:lang w:eastAsia="es-MX"/>
              </w:rPr>
              <w:t xml:space="preserve">Solicito su autorización del </w:t>
            </w:r>
            <w:r w:rsidRPr="00A65F36">
              <w:rPr>
                <w:rFonts w:ascii="Calibri" w:hAnsi="Calibri" w:cs="Calibri"/>
                <w:b/>
                <w:bCs/>
                <w:color w:val="000000"/>
                <w:sz w:val="18"/>
                <w:szCs w:val="18"/>
                <w:lang w:eastAsia="es-MX"/>
              </w:rPr>
              <w:t>punto 3.6</w:t>
            </w:r>
            <w:r w:rsidRPr="00A65F36">
              <w:rPr>
                <w:rFonts w:ascii="Calibri" w:hAnsi="Calibri" w:cs="Calibri"/>
                <w:color w:val="000000"/>
                <w:sz w:val="18"/>
                <w:szCs w:val="18"/>
                <w:lang w:eastAsia="es-MX"/>
              </w:rPr>
              <w:t>, los que estén por la afirmativa sírvanse manifestándolo levantando su mano.</w:t>
            </w:r>
          </w:p>
        </w:tc>
      </w:tr>
      <w:tr w:rsidR="009B3733" w:rsidRPr="00A65F36" w14:paraId="1582DAD6" w14:textId="77777777" w:rsidTr="009B3733">
        <w:trPr>
          <w:trHeight w:val="384"/>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D4A4697" w14:textId="022193C2" w:rsidR="009B3733" w:rsidRPr="00A65F36" w:rsidRDefault="009B3733" w:rsidP="009B3733">
            <w:pPr>
              <w:jc w:val="center"/>
              <w:rPr>
                <w:rFonts w:ascii="Calibri" w:hAnsi="Calibri" w:cs="Calibri"/>
                <w:color w:val="000000"/>
                <w:sz w:val="18"/>
                <w:szCs w:val="18"/>
                <w:lang w:eastAsia="es-MX"/>
              </w:rPr>
            </w:pPr>
            <w:r w:rsidRPr="00A65F36">
              <w:rPr>
                <w:rFonts w:ascii="Calibri" w:hAnsi="Calibri" w:cs="Calibri"/>
                <w:color w:val="000000"/>
                <w:sz w:val="18"/>
                <w:szCs w:val="18"/>
                <w:lang w:eastAsia="es-MX"/>
              </w:rPr>
              <w:t xml:space="preserve">Aprobado por </w:t>
            </w:r>
            <w:r w:rsidR="00F30E0F">
              <w:rPr>
                <w:rFonts w:ascii="Calibri" w:hAnsi="Calibri" w:cs="Calibri"/>
                <w:color w:val="000000"/>
                <w:sz w:val="16"/>
                <w:szCs w:val="16"/>
                <w:lang w:eastAsia="es-MX"/>
              </w:rPr>
              <w:t xml:space="preserve"> Unanimidad</w:t>
            </w:r>
            <w:r w:rsidR="00F30E0F" w:rsidRPr="00A65F36">
              <w:rPr>
                <w:rFonts w:ascii="Calibri" w:hAnsi="Calibri" w:cs="Calibri"/>
                <w:color w:val="000000"/>
                <w:sz w:val="18"/>
                <w:szCs w:val="18"/>
                <w:lang w:eastAsia="es-MX"/>
              </w:rPr>
              <w:t xml:space="preserve"> </w:t>
            </w:r>
            <w:r w:rsidRPr="00A65F36">
              <w:rPr>
                <w:rFonts w:ascii="Calibri" w:hAnsi="Calibri" w:cs="Calibri"/>
                <w:color w:val="000000"/>
                <w:sz w:val="18"/>
                <w:szCs w:val="18"/>
                <w:lang w:eastAsia="es-MX"/>
              </w:rPr>
              <w:t xml:space="preserve"> de votos.</w:t>
            </w:r>
          </w:p>
        </w:tc>
      </w:tr>
    </w:tbl>
    <w:p w14:paraId="4849E0E1" w14:textId="77777777" w:rsidR="00A65F36" w:rsidRDefault="00A65F36" w:rsidP="004808C2">
      <w:pPr>
        <w:tabs>
          <w:tab w:val="left" w:pos="3633"/>
        </w:tabs>
        <w:contextualSpacing/>
        <w:jc w:val="both"/>
        <w:rPr>
          <w:rFonts w:asciiTheme="minorHAnsi" w:hAnsiTheme="minorHAnsi" w:cstheme="minorHAnsi"/>
        </w:rPr>
      </w:pPr>
    </w:p>
    <w:p w14:paraId="5544FA45" w14:textId="77777777" w:rsidR="00A65F36" w:rsidRDefault="00A65F36" w:rsidP="004808C2">
      <w:pPr>
        <w:tabs>
          <w:tab w:val="left" w:pos="3633"/>
        </w:tabs>
        <w:contextualSpacing/>
        <w:jc w:val="both"/>
        <w:rPr>
          <w:rFonts w:asciiTheme="minorHAnsi" w:hAnsiTheme="minorHAnsi" w:cstheme="minorHAnsi"/>
        </w:rPr>
      </w:pPr>
    </w:p>
    <w:p w14:paraId="5241FD6F" w14:textId="77777777" w:rsidR="00A65F36" w:rsidRDefault="00A65F36" w:rsidP="004808C2">
      <w:pPr>
        <w:tabs>
          <w:tab w:val="left" w:pos="3633"/>
        </w:tabs>
        <w:contextualSpacing/>
        <w:jc w:val="both"/>
        <w:rPr>
          <w:rFonts w:asciiTheme="minorHAnsi" w:hAnsiTheme="minorHAnsi" w:cstheme="minorHAnsi"/>
        </w:rPr>
      </w:pPr>
    </w:p>
    <w:tbl>
      <w:tblPr>
        <w:tblpPr w:leftFromText="141" w:rightFromText="141" w:vertAnchor="page" w:horzAnchor="margin" w:tblpY="2788"/>
        <w:tblW w:w="9918" w:type="dxa"/>
        <w:tblCellMar>
          <w:left w:w="70" w:type="dxa"/>
          <w:right w:w="70" w:type="dxa"/>
        </w:tblCellMar>
        <w:tblLook w:val="04A0" w:firstRow="1" w:lastRow="0" w:firstColumn="1" w:lastColumn="0" w:noHBand="0" w:noVBand="1"/>
      </w:tblPr>
      <w:tblGrid>
        <w:gridCol w:w="3539"/>
        <w:gridCol w:w="6379"/>
      </w:tblGrid>
      <w:tr w:rsidR="009B3733" w:rsidRPr="00A65F36" w14:paraId="6E932586"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2670CA2A"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lastRenderedPageBreak/>
              <w:t>NÚMERO: 3.7</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50086EE5"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MOTIVO </w:t>
            </w:r>
          </w:p>
        </w:tc>
      </w:tr>
      <w:tr w:rsidR="009B3733" w:rsidRPr="00A65F36" w14:paraId="67FBCC4C"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1E1379D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No. DE OFICIO DE LA DEPENDENCIA:</w:t>
            </w:r>
          </w:p>
          <w:p w14:paraId="6C3535BE"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RH/051/2023</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tcPr>
          <w:p w14:paraId="505BACAA" w14:textId="5824BFE6" w:rsidR="009B3733" w:rsidRPr="00A65F36" w:rsidRDefault="009B3733" w:rsidP="005925D7">
            <w:pPr>
              <w:jc w:val="both"/>
              <w:rPr>
                <w:rFonts w:ascii="Calibri" w:hAnsi="Calibri" w:cs="Calibri"/>
                <w:color w:val="000000"/>
                <w:sz w:val="18"/>
                <w:szCs w:val="18"/>
                <w:lang w:eastAsia="es-MX"/>
              </w:rPr>
            </w:pPr>
            <w:r w:rsidRPr="00A65F36">
              <w:rPr>
                <w:rFonts w:ascii="Calibri" w:hAnsi="Calibri" w:cs="Calibri"/>
                <w:color w:val="000000"/>
                <w:sz w:val="18"/>
                <w:szCs w:val="18"/>
                <w:lang w:eastAsia="es-MX"/>
              </w:rPr>
              <w:t>Ampli</w:t>
            </w:r>
            <w:r w:rsidR="005925D7">
              <w:rPr>
                <w:rFonts w:ascii="Calibri" w:hAnsi="Calibri" w:cs="Calibri"/>
                <w:color w:val="000000"/>
                <w:sz w:val="18"/>
                <w:szCs w:val="18"/>
                <w:lang w:eastAsia="es-MX"/>
              </w:rPr>
              <w:t>ación de hasta 14.55% para la dispersión</w:t>
            </w:r>
            <w:r w:rsidRPr="00A65F36">
              <w:rPr>
                <w:rFonts w:ascii="Calibri" w:hAnsi="Calibri" w:cs="Calibri"/>
                <w:color w:val="000000"/>
                <w:sz w:val="18"/>
                <w:szCs w:val="18"/>
                <w:lang w:eastAsia="es-MX"/>
              </w:rPr>
              <w:t xml:space="preserve"> de vales en modalidad electrónica, para cubrir el pago al personal de este Ayuntamiento, ya que en el ejercicio fiscal, existieron altas de personal e incremento a la prestación de ayuda de despensa.</w:t>
            </w:r>
          </w:p>
        </w:tc>
      </w:tr>
      <w:tr w:rsidR="009B3733" w:rsidRPr="00A65F36" w14:paraId="496A555F" w14:textId="77777777" w:rsidTr="009B3733">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41D977F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ÁREA REQUIRENTE:                                          </w:t>
            </w:r>
          </w:p>
          <w:p w14:paraId="4EDB4DD0"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color w:val="000000"/>
                <w:sz w:val="18"/>
                <w:szCs w:val="18"/>
                <w:lang w:eastAsia="es-MX"/>
              </w:rPr>
              <w:t>Dirección de Recursos Humanos adscrita a la Coordinación General de Administración e Innovación Gubernamental</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E4508AB" w14:textId="77777777" w:rsidR="009B3733" w:rsidRPr="00A65F36" w:rsidRDefault="009B3733" w:rsidP="009B3733">
            <w:pPr>
              <w:rPr>
                <w:rFonts w:ascii="Calibri" w:hAnsi="Calibri" w:cs="Calibri"/>
                <w:color w:val="000000"/>
                <w:sz w:val="18"/>
                <w:szCs w:val="18"/>
                <w:lang w:eastAsia="es-MX"/>
              </w:rPr>
            </w:pPr>
          </w:p>
        </w:tc>
      </w:tr>
      <w:tr w:rsidR="009B3733" w:rsidRPr="00A65F36" w14:paraId="4DCAEC8B" w14:textId="77777777" w:rsidTr="009B373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F5A01C5"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INICIAL:                                   </w:t>
            </w:r>
          </w:p>
          <w:p w14:paraId="0B029765"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202300112</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D76B356" w14:textId="77777777" w:rsidR="009B3733" w:rsidRPr="00A65F36" w:rsidRDefault="009B3733" w:rsidP="009B3733">
            <w:pPr>
              <w:rPr>
                <w:rFonts w:ascii="Calibri" w:hAnsi="Calibri" w:cs="Calibri"/>
                <w:color w:val="000000"/>
                <w:sz w:val="18"/>
                <w:szCs w:val="18"/>
                <w:lang w:eastAsia="es-MX"/>
              </w:rPr>
            </w:pPr>
          </w:p>
        </w:tc>
      </w:tr>
      <w:tr w:rsidR="009B3733" w:rsidRPr="00A65F36" w14:paraId="40E20F8C" w14:textId="77777777" w:rsidTr="009B373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CE16589"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ORDEN DE COMPRA:                                         </w:t>
            </w:r>
            <w:r w:rsidRPr="00A65F36">
              <w:rPr>
                <w:rFonts w:ascii="Calibri" w:hAnsi="Calibri" w:cs="Calibri"/>
                <w:color w:val="000000"/>
                <w:sz w:val="18"/>
                <w:szCs w:val="18"/>
                <w:lang w:eastAsia="es-MX"/>
              </w:rPr>
              <w:t>202300035</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E013F30" w14:textId="77777777" w:rsidR="009B3733" w:rsidRPr="00A65F36" w:rsidRDefault="009B3733" w:rsidP="009B3733">
            <w:pPr>
              <w:rPr>
                <w:rFonts w:ascii="Calibri" w:hAnsi="Calibri" w:cs="Calibri"/>
                <w:color w:val="000000"/>
                <w:sz w:val="18"/>
                <w:szCs w:val="18"/>
                <w:lang w:eastAsia="es-MX"/>
              </w:rPr>
            </w:pPr>
          </w:p>
        </w:tc>
      </w:tr>
      <w:tr w:rsidR="009B3733" w:rsidRPr="00A65F36" w14:paraId="16483FB4"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B7B321F"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INICIAL:                  </w:t>
            </w:r>
          </w:p>
          <w:p w14:paraId="003E94F3"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color w:val="000000"/>
                <w:sz w:val="18"/>
                <w:szCs w:val="18"/>
                <w:lang w:eastAsia="es-MX"/>
              </w:rPr>
              <w:t>$300,000,000.00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BE4DEE7" w14:textId="77777777" w:rsidR="009B3733" w:rsidRPr="00A65F36" w:rsidRDefault="009B3733" w:rsidP="009B3733">
            <w:pPr>
              <w:rPr>
                <w:rFonts w:ascii="Calibri" w:hAnsi="Calibri" w:cs="Calibri"/>
                <w:color w:val="000000"/>
                <w:sz w:val="18"/>
                <w:szCs w:val="18"/>
                <w:lang w:eastAsia="es-MX"/>
              </w:rPr>
            </w:pPr>
          </w:p>
        </w:tc>
      </w:tr>
      <w:tr w:rsidR="009B3733" w:rsidRPr="00A65F36" w14:paraId="524CA8E8"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CC0A0F3"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DE AMPLIACIÓN:                  </w:t>
            </w:r>
          </w:p>
          <w:p w14:paraId="34EB6BD6"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202301535</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694B766" w14:textId="77777777" w:rsidR="009B3733" w:rsidRPr="00A65F36" w:rsidRDefault="009B3733" w:rsidP="009B3733">
            <w:pPr>
              <w:rPr>
                <w:rFonts w:ascii="Calibri" w:hAnsi="Calibri" w:cs="Calibri"/>
                <w:color w:val="000000"/>
                <w:sz w:val="18"/>
                <w:szCs w:val="18"/>
                <w:lang w:eastAsia="es-MX"/>
              </w:rPr>
            </w:pPr>
          </w:p>
        </w:tc>
      </w:tr>
      <w:tr w:rsidR="009B3733" w:rsidRPr="00A65F36" w14:paraId="119846E2"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1F8B8DA"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TOTAL DE AMPLIACIÓN SIN I.V.A.:                                              </w:t>
            </w:r>
            <w:r w:rsidRPr="00A65F36">
              <w:rPr>
                <w:rFonts w:ascii="Calibri" w:hAnsi="Calibri" w:cs="Calibri"/>
                <w:color w:val="000000"/>
                <w:sz w:val="18"/>
                <w:szCs w:val="18"/>
                <w:lang w:eastAsia="es-MX"/>
              </w:rPr>
              <w:t>$ 43´650,000.00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DD8649B" w14:textId="77777777" w:rsidR="009B3733" w:rsidRPr="00A65F36" w:rsidRDefault="009B3733" w:rsidP="009B3733">
            <w:pPr>
              <w:rPr>
                <w:rFonts w:ascii="Calibri" w:hAnsi="Calibri" w:cs="Calibri"/>
                <w:color w:val="000000"/>
                <w:sz w:val="18"/>
                <w:szCs w:val="18"/>
                <w:lang w:eastAsia="es-MX"/>
              </w:rPr>
            </w:pPr>
          </w:p>
        </w:tc>
      </w:tr>
      <w:tr w:rsidR="009B3733" w:rsidRPr="00A65F36" w14:paraId="787317E2"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9E404E6"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PROVEEDOR:                               </w:t>
            </w:r>
          </w:p>
          <w:p w14:paraId="5B9CB941"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TOKA INTERNACIONAL S.A.P.I. DE C.V.</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67BDA51" w14:textId="77777777" w:rsidR="009B3733" w:rsidRPr="00A65F36" w:rsidRDefault="009B3733" w:rsidP="009B3733">
            <w:pPr>
              <w:rPr>
                <w:rFonts w:ascii="Calibri" w:hAnsi="Calibri" w:cs="Calibri"/>
                <w:color w:val="000000"/>
                <w:sz w:val="18"/>
                <w:szCs w:val="18"/>
                <w:lang w:eastAsia="es-MX"/>
              </w:rPr>
            </w:pPr>
          </w:p>
        </w:tc>
      </w:tr>
      <w:tr w:rsidR="009B3733" w:rsidRPr="00A65F36" w14:paraId="2414CF88" w14:textId="77777777" w:rsidTr="009B3733">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683DB9"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VOTACIÓN PRESIDENTE: </w:t>
            </w:r>
            <w:r w:rsidRPr="00A65F36">
              <w:rPr>
                <w:rFonts w:ascii="Calibri" w:hAnsi="Calibri" w:cs="Calibri"/>
                <w:color w:val="000000"/>
                <w:sz w:val="18"/>
                <w:szCs w:val="18"/>
                <w:lang w:eastAsia="es-MX"/>
              </w:rPr>
              <w:t xml:space="preserve">Solicito su autorización del </w:t>
            </w:r>
            <w:r w:rsidRPr="00A65F36">
              <w:rPr>
                <w:rFonts w:ascii="Calibri" w:hAnsi="Calibri" w:cs="Calibri"/>
                <w:b/>
                <w:bCs/>
                <w:color w:val="000000"/>
                <w:sz w:val="18"/>
                <w:szCs w:val="18"/>
                <w:lang w:eastAsia="es-MX"/>
              </w:rPr>
              <w:t>punto 3.7</w:t>
            </w:r>
            <w:r w:rsidRPr="00A65F36">
              <w:rPr>
                <w:rFonts w:ascii="Calibri" w:hAnsi="Calibri" w:cs="Calibri"/>
                <w:color w:val="000000"/>
                <w:sz w:val="18"/>
                <w:szCs w:val="18"/>
                <w:lang w:eastAsia="es-MX"/>
              </w:rPr>
              <w:t>, los que estén por la afirmativa sírvanse manifestándolo levantando su mano.</w:t>
            </w:r>
          </w:p>
        </w:tc>
      </w:tr>
      <w:tr w:rsidR="009B3733" w:rsidRPr="00A65F36" w14:paraId="016B79BE" w14:textId="77777777" w:rsidTr="009B3733">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D6A487B" w14:textId="2549977A" w:rsidR="009B3733" w:rsidRPr="00A65F36" w:rsidRDefault="009B3733" w:rsidP="009B3733">
            <w:pPr>
              <w:jc w:val="center"/>
              <w:rPr>
                <w:rFonts w:ascii="Calibri" w:hAnsi="Calibri" w:cs="Calibri"/>
                <w:color w:val="000000"/>
                <w:sz w:val="18"/>
                <w:szCs w:val="18"/>
                <w:lang w:eastAsia="es-MX"/>
              </w:rPr>
            </w:pPr>
            <w:r w:rsidRPr="00A65F36">
              <w:rPr>
                <w:rFonts w:ascii="Calibri" w:hAnsi="Calibri" w:cs="Calibri"/>
                <w:color w:val="000000"/>
                <w:sz w:val="18"/>
                <w:szCs w:val="18"/>
                <w:lang w:eastAsia="es-MX"/>
              </w:rPr>
              <w:t xml:space="preserve">Aprobado por </w:t>
            </w:r>
            <w:r w:rsidR="00F30E0F">
              <w:rPr>
                <w:rFonts w:ascii="Calibri" w:hAnsi="Calibri" w:cs="Calibri"/>
                <w:color w:val="000000"/>
                <w:sz w:val="16"/>
                <w:szCs w:val="16"/>
                <w:lang w:eastAsia="es-MX"/>
              </w:rPr>
              <w:t xml:space="preserve"> Unanimidad</w:t>
            </w:r>
            <w:r w:rsidR="00F30E0F" w:rsidRPr="00A65F36">
              <w:rPr>
                <w:rFonts w:ascii="Calibri" w:hAnsi="Calibri" w:cs="Calibri"/>
                <w:color w:val="000000"/>
                <w:sz w:val="18"/>
                <w:szCs w:val="18"/>
                <w:lang w:eastAsia="es-MX"/>
              </w:rPr>
              <w:t xml:space="preserve"> </w:t>
            </w:r>
            <w:r w:rsidRPr="00A65F36">
              <w:rPr>
                <w:rFonts w:ascii="Calibri" w:hAnsi="Calibri" w:cs="Calibri"/>
                <w:color w:val="000000"/>
                <w:sz w:val="18"/>
                <w:szCs w:val="18"/>
                <w:lang w:eastAsia="es-MX"/>
              </w:rPr>
              <w:t xml:space="preserve"> de votos.</w:t>
            </w:r>
          </w:p>
        </w:tc>
      </w:tr>
    </w:tbl>
    <w:p w14:paraId="48A47965" w14:textId="77777777" w:rsidR="00A65F36" w:rsidRDefault="00A65F36" w:rsidP="004808C2">
      <w:pPr>
        <w:tabs>
          <w:tab w:val="left" w:pos="3633"/>
        </w:tabs>
        <w:contextualSpacing/>
        <w:jc w:val="both"/>
        <w:rPr>
          <w:rFonts w:asciiTheme="minorHAnsi" w:hAnsiTheme="minorHAnsi" w:cstheme="minorHAnsi"/>
        </w:rPr>
      </w:pPr>
    </w:p>
    <w:tbl>
      <w:tblPr>
        <w:tblpPr w:leftFromText="141" w:rightFromText="141" w:vertAnchor="page" w:horzAnchor="margin" w:tblpY="8268"/>
        <w:tblW w:w="9918" w:type="dxa"/>
        <w:tblCellMar>
          <w:left w:w="70" w:type="dxa"/>
          <w:right w:w="70" w:type="dxa"/>
        </w:tblCellMar>
        <w:tblLook w:val="04A0" w:firstRow="1" w:lastRow="0" w:firstColumn="1" w:lastColumn="0" w:noHBand="0" w:noVBand="1"/>
      </w:tblPr>
      <w:tblGrid>
        <w:gridCol w:w="3539"/>
        <w:gridCol w:w="6379"/>
      </w:tblGrid>
      <w:tr w:rsidR="009B3733" w:rsidRPr="00A65F36" w14:paraId="4F3E11D1" w14:textId="77777777" w:rsidTr="009B373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7267D788"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NÚMERO: 3.8</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14C4715F"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MOTIVO </w:t>
            </w:r>
          </w:p>
        </w:tc>
      </w:tr>
      <w:tr w:rsidR="009B3733" w:rsidRPr="00A65F36" w14:paraId="4B8384D4" w14:textId="77777777" w:rsidTr="009B373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1B3E63A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No. DE OFICIO DE LA DEPENDENCIA:</w:t>
            </w:r>
          </w:p>
          <w:p w14:paraId="4380F61F"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 xml:space="preserve"> 0816/2023/1231</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56EECE9" w14:textId="5888745A" w:rsidR="009B3733" w:rsidRPr="00A65F36" w:rsidRDefault="009B3733" w:rsidP="009B3733">
            <w:pPr>
              <w:jc w:val="both"/>
              <w:rPr>
                <w:rFonts w:ascii="Calibri" w:hAnsi="Calibri" w:cs="Calibri"/>
                <w:color w:val="000000"/>
                <w:sz w:val="18"/>
                <w:szCs w:val="18"/>
                <w:lang w:eastAsia="es-MX"/>
              </w:rPr>
            </w:pPr>
            <w:r w:rsidRPr="00A65F36">
              <w:rPr>
                <w:rFonts w:ascii="Calibri" w:hAnsi="Calibri" w:cs="Calibri"/>
                <w:color w:val="000000"/>
                <w:sz w:val="18"/>
                <w:szCs w:val="18"/>
                <w:lang w:eastAsia="es-MX"/>
              </w:rPr>
              <w:t>Ampliación del 20% para la adquisición por concepto de compra de kit de limpieza, dicha ampliación es para cubrir los meses iniciales del año 2024, ya que el presupuesto que queda de la orden de compra abierta es para finalizar el año 2023, contemplando estar preparados con material de limpieza para la temporada de invierno que la Secretaria de Salud Jalisco, prevé incremento de enfermedades por el temporal y así no dejar de abastecer a las diferent</w:t>
            </w:r>
            <w:r w:rsidR="005925D7">
              <w:rPr>
                <w:rFonts w:ascii="Calibri" w:hAnsi="Calibri" w:cs="Calibri"/>
                <w:color w:val="000000"/>
                <w:sz w:val="18"/>
                <w:szCs w:val="18"/>
                <w:lang w:eastAsia="es-MX"/>
              </w:rPr>
              <w:t>es dependencias del Municipio que</w:t>
            </w:r>
            <w:r w:rsidRPr="00A65F36">
              <w:rPr>
                <w:rFonts w:ascii="Calibri" w:hAnsi="Calibri" w:cs="Calibri"/>
                <w:color w:val="000000"/>
                <w:sz w:val="18"/>
                <w:szCs w:val="18"/>
                <w:lang w:eastAsia="es-MX"/>
              </w:rPr>
              <w:t xml:space="preserve"> solicitan material. </w:t>
            </w:r>
          </w:p>
        </w:tc>
      </w:tr>
      <w:tr w:rsidR="009B3733" w:rsidRPr="00A65F36" w14:paraId="1D52E37C" w14:textId="77777777" w:rsidTr="009B3733">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0F8B9F39"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ÁREA REQUIRENTE:                                          </w:t>
            </w:r>
          </w:p>
          <w:p w14:paraId="7A67F7E3"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color w:val="000000"/>
                <w:sz w:val="18"/>
                <w:szCs w:val="18"/>
                <w:lang w:eastAsia="es-MX"/>
              </w:rPr>
              <w:t>Dirección de Conservación de Inmuebles adscrita a la Coordinación General de Administración e Innovación Gubernamental</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19DC9C9" w14:textId="77777777" w:rsidR="009B3733" w:rsidRPr="00A65F36" w:rsidRDefault="009B3733" w:rsidP="009B3733">
            <w:pPr>
              <w:rPr>
                <w:rFonts w:ascii="Calibri" w:hAnsi="Calibri" w:cs="Calibri"/>
                <w:color w:val="000000"/>
                <w:sz w:val="18"/>
                <w:szCs w:val="18"/>
                <w:lang w:eastAsia="es-MX"/>
              </w:rPr>
            </w:pPr>
          </w:p>
        </w:tc>
      </w:tr>
      <w:tr w:rsidR="009B3733" w:rsidRPr="00A65F36" w14:paraId="40C96FA3" w14:textId="77777777" w:rsidTr="009B373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FEDE01F"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INICIAL:                                   </w:t>
            </w:r>
          </w:p>
          <w:p w14:paraId="33BBBC99"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202300072</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43F05AC" w14:textId="77777777" w:rsidR="009B3733" w:rsidRPr="00A65F36" w:rsidRDefault="009B3733" w:rsidP="009B3733">
            <w:pPr>
              <w:rPr>
                <w:rFonts w:ascii="Calibri" w:hAnsi="Calibri" w:cs="Calibri"/>
                <w:color w:val="000000"/>
                <w:sz w:val="18"/>
                <w:szCs w:val="18"/>
                <w:lang w:eastAsia="es-MX"/>
              </w:rPr>
            </w:pPr>
          </w:p>
        </w:tc>
      </w:tr>
      <w:tr w:rsidR="009B3733" w:rsidRPr="00A65F36" w14:paraId="72FC729A" w14:textId="77777777" w:rsidTr="009B373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ACCA1C6"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ORDEN DE COMPRA:                                         </w:t>
            </w:r>
            <w:r w:rsidRPr="00A65F36">
              <w:rPr>
                <w:rFonts w:ascii="Calibri" w:hAnsi="Calibri" w:cs="Calibri"/>
                <w:color w:val="000000"/>
                <w:sz w:val="18"/>
                <w:szCs w:val="18"/>
                <w:lang w:eastAsia="es-MX"/>
              </w:rPr>
              <w:t>202300391</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766EF6F" w14:textId="77777777" w:rsidR="009B3733" w:rsidRPr="00A65F36" w:rsidRDefault="009B3733" w:rsidP="009B3733">
            <w:pPr>
              <w:rPr>
                <w:rFonts w:ascii="Calibri" w:hAnsi="Calibri" w:cs="Calibri"/>
                <w:color w:val="000000"/>
                <w:sz w:val="18"/>
                <w:szCs w:val="18"/>
                <w:lang w:eastAsia="es-MX"/>
              </w:rPr>
            </w:pPr>
          </w:p>
        </w:tc>
      </w:tr>
      <w:tr w:rsidR="009B3733" w:rsidRPr="00A65F36" w14:paraId="1BDF2D6A" w14:textId="77777777" w:rsidTr="009B373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9C572C2"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INICIAL CON I.V.A.:                      </w:t>
            </w:r>
          </w:p>
          <w:p w14:paraId="06D05D36"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 </w:t>
            </w:r>
            <w:r w:rsidRPr="00A65F36">
              <w:rPr>
                <w:rFonts w:ascii="Calibri" w:hAnsi="Calibri" w:cs="Calibri"/>
                <w:color w:val="000000"/>
                <w:sz w:val="18"/>
                <w:szCs w:val="18"/>
                <w:lang w:eastAsia="es-MX"/>
              </w:rPr>
              <w:t>$2´800,000.00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294A734" w14:textId="77777777" w:rsidR="009B3733" w:rsidRPr="00A65F36" w:rsidRDefault="009B3733" w:rsidP="009B3733">
            <w:pPr>
              <w:rPr>
                <w:rFonts w:ascii="Calibri" w:hAnsi="Calibri" w:cs="Calibri"/>
                <w:color w:val="000000"/>
                <w:sz w:val="18"/>
                <w:szCs w:val="18"/>
                <w:lang w:eastAsia="es-MX"/>
              </w:rPr>
            </w:pPr>
          </w:p>
        </w:tc>
      </w:tr>
      <w:tr w:rsidR="009B3733" w:rsidRPr="00A65F36" w14:paraId="7A4850DF" w14:textId="77777777" w:rsidTr="009B373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BDE05D6"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REQUISICIÓN DE AMPLIACIÓN:                  </w:t>
            </w:r>
          </w:p>
          <w:p w14:paraId="6F92DAC6" w14:textId="77777777" w:rsidR="009B3733" w:rsidRPr="00A65F36" w:rsidRDefault="009B3733" w:rsidP="009B3733">
            <w:pPr>
              <w:rPr>
                <w:rFonts w:ascii="Calibri" w:hAnsi="Calibri" w:cs="Calibri"/>
                <w:bCs/>
                <w:color w:val="000000"/>
                <w:sz w:val="18"/>
                <w:szCs w:val="18"/>
                <w:lang w:eastAsia="es-MX"/>
              </w:rPr>
            </w:pPr>
            <w:r w:rsidRPr="00A65F36">
              <w:rPr>
                <w:rFonts w:ascii="Calibri" w:hAnsi="Calibri" w:cs="Calibri"/>
                <w:bCs/>
                <w:color w:val="000000"/>
                <w:sz w:val="18"/>
                <w:szCs w:val="18"/>
                <w:lang w:eastAsia="es-MX"/>
              </w:rPr>
              <w:t>202301540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FDFDDAE" w14:textId="77777777" w:rsidR="009B3733" w:rsidRPr="00A65F36" w:rsidRDefault="009B3733" w:rsidP="009B3733">
            <w:pPr>
              <w:rPr>
                <w:rFonts w:ascii="Calibri" w:hAnsi="Calibri" w:cs="Calibri"/>
                <w:color w:val="000000"/>
                <w:sz w:val="18"/>
                <w:szCs w:val="18"/>
                <w:lang w:eastAsia="es-MX"/>
              </w:rPr>
            </w:pPr>
          </w:p>
        </w:tc>
      </w:tr>
      <w:tr w:rsidR="009B3733" w:rsidRPr="00A65F36" w14:paraId="5788E434" w14:textId="77777777" w:rsidTr="009B373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353742C"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MONTO TOTAL DE AMPLIACIÓN SIN I.V.A.:                                              </w:t>
            </w:r>
            <w:r w:rsidRPr="00A65F36">
              <w:rPr>
                <w:rFonts w:ascii="Calibri" w:hAnsi="Calibri" w:cs="Calibri"/>
                <w:color w:val="000000"/>
                <w:sz w:val="18"/>
                <w:szCs w:val="18"/>
                <w:lang w:eastAsia="es-MX"/>
              </w:rPr>
              <w:t>$482,758.62</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39C8AE2" w14:textId="77777777" w:rsidR="009B3733" w:rsidRPr="00A65F36" w:rsidRDefault="009B3733" w:rsidP="009B3733">
            <w:pPr>
              <w:rPr>
                <w:rFonts w:ascii="Calibri" w:hAnsi="Calibri" w:cs="Calibri"/>
                <w:color w:val="000000"/>
                <w:sz w:val="18"/>
                <w:szCs w:val="18"/>
                <w:lang w:eastAsia="es-MX"/>
              </w:rPr>
            </w:pPr>
          </w:p>
        </w:tc>
      </w:tr>
      <w:tr w:rsidR="009B3733" w:rsidRPr="00A65F36" w14:paraId="01717515" w14:textId="77777777" w:rsidTr="009B373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9A79281"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PROVEEDOR:                               </w:t>
            </w:r>
          </w:p>
          <w:p w14:paraId="6CAC431D" w14:textId="77777777" w:rsidR="009B3733" w:rsidRPr="00A65F36" w:rsidRDefault="009B3733" w:rsidP="009B3733">
            <w:pPr>
              <w:rPr>
                <w:rFonts w:ascii="Calibri" w:hAnsi="Calibri" w:cs="Calibri"/>
                <w:b/>
                <w:bCs/>
                <w:color w:val="000000"/>
                <w:sz w:val="18"/>
                <w:szCs w:val="18"/>
                <w:lang w:eastAsia="es-MX"/>
              </w:rPr>
            </w:pPr>
            <w:r w:rsidRPr="00A65F36">
              <w:rPr>
                <w:rFonts w:ascii="Calibri" w:hAnsi="Calibri" w:cs="Calibri"/>
                <w:color w:val="000000"/>
                <w:sz w:val="18"/>
                <w:szCs w:val="18"/>
                <w:lang w:eastAsia="es-MX"/>
              </w:rPr>
              <w:t xml:space="preserve">ECO SUPPLY S.A.P.I. DE C.V.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797B117" w14:textId="77777777" w:rsidR="009B3733" w:rsidRPr="00A65F36" w:rsidRDefault="009B3733" w:rsidP="009B3733">
            <w:pPr>
              <w:rPr>
                <w:rFonts w:ascii="Calibri" w:hAnsi="Calibri" w:cs="Calibri"/>
                <w:color w:val="000000"/>
                <w:sz w:val="18"/>
                <w:szCs w:val="18"/>
                <w:lang w:eastAsia="es-MX"/>
              </w:rPr>
            </w:pPr>
          </w:p>
        </w:tc>
      </w:tr>
      <w:tr w:rsidR="009B3733" w:rsidRPr="00A65F36" w14:paraId="7BDA5FD4" w14:textId="77777777" w:rsidTr="009B3733">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A5632B" w14:textId="77777777" w:rsidR="009B3733" w:rsidRPr="00A65F36" w:rsidRDefault="009B3733" w:rsidP="009B3733">
            <w:pPr>
              <w:jc w:val="center"/>
              <w:rPr>
                <w:rFonts w:ascii="Calibri" w:hAnsi="Calibri" w:cs="Calibri"/>
                <w:b/>
                <w:bCs/>
                <w:color w:val="000000"/>
                <w:sz w:val="18"/>
                <w:szCs w:val="18"/>
                <w:lang w:eastAsia="es-MX"/>
              </w:rPr>
            </w:pPr>
            <w:r w:rsidRPr="00A65F36">
              <w:rPr>
                <w:rFonts w:ascii="Calibri" w:hAnsi="Calibri" w:cs="Calibri"/>
                <w:b/>
                <w:bCs/>
                <w:color w:val="000000"/>
                <w:sz w:val="18"/>
                <w:szCs w:val="18"/>
                <w:lang w:eastAsia="es-MX"/>
              </w:rPr>
              <w:t xml:space="preserve">VOTACIÓN PRESIDENTE: </w:t>
            </w:r>
            <w:r w:rsidRPr="00A65F36">
              <w:rPr>
                <w:rFonts w:ascii="Calibri" w:hAnsi="Calibri" w:cs="Calibri"/>
                <w:color w:val="000000"/>
                <w:sz w:val="18"/>
                <w:szCs w:val="18"/>
                <w:lang w:eastAsia="es-MX"/>
              </w:rPr>
              <w:t xml:space="preserve">Solicito su autorización del </w:t>
            </w:r>
            <w:r w:rsidRPr="00A65F36">
              <w:rPr>
                <w:rFonts w:ascii="Calibri" w:hAnsi="Calibri" w:cs="Calibri"/>
                <w:b/>
                <w:bCs/>
                <w:color w:val="000000"/>
                <w:sz w:val="18"/>
                <w:szCs w:val="18"/>
                <w:lang w:eastAsia="es-MX"/>
              </w:rPr>
              <w:t>punto 3.8</w:t>
            </w:r>
            <w:r w:rsidRPr="00A65F36">
              <w:rPr>
                <w:rFonts w:ascii="Calibri" w:hAnsi="Calibri" w:cs="Calibri"/>
                <w:color w:val="000000"/>
                <w:sz w:val="18"/>
                <w:szCs w:val="18"/>
                <w:lang w:eastAsia="es-MX"/>
              </w:rPr>
              <w:t>, los que estén por la afirmativa sírvanse manifestándolo levantando su mano.</w:t>
            </w:r>
          </w:p>
        </w:tc>
      </w:tr>
      <w:tr w:rsidR="009B3733" w:rsidRPr="00A65F36" w14:paraId="78DD8AB0" w14:textId="77777777" w:rsidTr="009B3733">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39B5376" w14:textId="60DC7961" w:rsidR="009B3733" w:rsidRPr="00A65F36" w:rsidRDefault="009B3733" w:rsidP="009B3733">
            <w:pPr>
              <w:jc w:val="center"/>
              <w:rPr>
                <w:rFonts w:ascii="Calibri" w:hAnsi="Calibri" w:cs="Calibri"/>
                <w:color w:val="000000"/>
                <w:sz w:val="18"/>
                <w:szCs w:val="18"/>
                <w:lang w:eastAsia="es-MX"/>
              </w:rPr>
            </w:pPr>
            <w:r w:rsidRPr="00A65F36">
              <w:rPr>
                <w:rFonts w:ascii="Calibri" w:hAnsi="Calibri" w:cs="Calibri"/>
                <w:color w:val="000000"/>
                <w:sz w:val="18"/>
                <w:szCs w:val="18"/>
                <w:lang w:eastAsia="es-MX"/>
              </w:rPr>
              <w:t xml:space="preserve">Aprobado por </w:t>
            </w:r>
            <w:r w:rsidR="00F30E0F">
              <w:rPr>
                <w:rFonts w:ascii="Calibri" w:hAnsi="Calibri" w:cs="Calibri"/>
                <w:color w:val="000000"/>
                <w:sz w:val="16"/>
                <w:szCs w:val="16"/>
                <w:lang w:eastAsia="es-MX"/>
              </w:rPr>
              <w:t xml:space="preserve"> Unanimidad</w:t>
            </w:r>
            <w:r w:rsidR="00F30E0F" w:rsidRPr="00A65F36">
              <w:rPr>
                <w:rFonts w:ascii="Calibri" w:hAnsi="Calibri" w:cs="Calibri"/>
                <w:color w:val="000000"/>
                <w:sz w:val="18"/>
                <w:szCs w:val="18"/>
                <w:lang w:eastAsia="es-MX"/>
              </w:rPr>
              <w:t xml:space="preserve"> </w:t>
            </w:r>
            <w:r w:rsidRPr="00A65F36">
              <w:rPr>
                <w:rFonts w:ascii="Calibri" w:hAnsi="Calibri" w:cs="Calibri"/>
                <w:color w:val="000000"/>
                <w:sz w:val="18"/>
                <w:szCs w:val="18"/>
                <w:lang w:eastAsia="es-MX"/>
              </w:rPr>
              <w:t xml:space="preserve"> de votos.</w:t>
            </w:r>
          </w:p>
        </w:tc>
      </w:tr>
    </w:tbl>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lastRenderedPageBreak/>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27C2AAA7" w14:textId="77777777" w:rsidR="008536D1" w:rsidRDefault="008536D1" w:rsidP="00FA17C9">
      <w:pPr>
        <w:shd w:val="clear" w:color="auto" w:fill="FFFFFF"/>
        <w:spacing w:after="100" w:afterAutospacing="1"/>
        <w:contextualSpacing/>
        <w:jc w:val="both"/>
        <w:rPr>
          <w:rFonts w:asciiTheme="minorHAnsi" w:hAnsiTheme="minorHAnsi" w:cstheme="minorHAnsi"/>
        </w:rPr>
      </w:pPr>
    </w:p>
    <w:p w14:paraId="6AA883BF" w14:textId="77777777" w:rsidR="008536D1" w:rsidRPr="008536D1" w:rsidRDefault="008536D1" w:rsidP="008536D1">
      <w:pPr>
        <w:shd w:val="clear" w:color="auto" w:fill="FFFFFF"/>
        <w:spacing w:after="100" w:afterAutospacing="1"/>
        <w:contextualSpacing/>
        <w:jc w:val="both"/>
        <w:rPr>
          <w:rFonts w:asciiTheme="minorHAnsi" w:hAnsiTheme="minorHAnsi" w:cstheme="minorHAnsi"/>
        </w:rPr>
      </w:pPr>
      <w:r w:rsidRPr="008536D1">
        <w:rPr>
          <w:rFonts w:asciiTheme="minorHAnsi" w:hAnsiTheme="minorHAnsi" w:cstheme="minorHAnsi"/>
        </w:rPr>
        <w:t xml:space="preserve">Bases de </w:t>
      </w:r>
      <w:r w:rsidRPr="008536D1">
        <w:rPr>
          <w:rFonts w:asciiTheme="minorHAnsi" w:hAnsiTheme="minorHAnsi" w:cstheme="minorHAnsi"/>
          <w:b/>
        </w:rPr>
        <w:t>la requisición 202301492</w:t>
      </w:r>
      <w:r w:rsidRPr="008536D1">
        <w:rPr>
          <w:rFonts w:asciiTheme="minorHAnsi" w:eastAsiaTheme="minorEastAsia" w:hAnsiTheme="minorHAnsi" w:cstheme="minorHAnsi"/>
          <w:b/>
          <w:lang w:val="es-ES" w:eastAsia="es-MX"/>
        </w:rPr>
        <w:t xml:space="preserve"> </w:t>
      </w:r>
      <w:r w:rsidRPr="008536D1">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8536D1">
        <w:rPr>
          <w:rFonts w:asciiTheme="minorHAnsi" w:hAnsiTheme="minorHAnsi" w:cstheme="minorHAnsi"/>
        </w:rPr>
        <w:t xml:space="preserve"> solicitan seguro de responsabilidad civil y daños materiales del casco para helicóptero.</w:t>
      </w:r>
    </w:p>
    <w:p w14:paraId="5A20820E" w14:textId="77777777" w:rsidR="008536D1" w:rsidRPr="008536D1" w:rsidRDefault="008536D1" w:rsidP="00FA17C9">
      <w:pPr>
        <w:shd w:val="clear" w:color="auto" w:fill="FFFFFF"/>
        <w:spacing w:after="100" w:afterAutospacing="1"/>
        <w:contextualSpacing/>
        <w:jc w:val="both"/>
        <w:rPr>
          <w:rFonts w:asciiTheme="minorHAnsi" w:hAnsiTheme="minorHAnsi" w:cstheme="minorHAnsi"/>
        </w:rPr>
      </w:pPr>
    </w:p>
    <w:p w14:paraId="55DB8A7F" w14:textId="6B831E2B" w:rsidR="008536D1" w:rsidRPr="00493C55" w:rsidRDefault="008536D1" w:rsidP="008536D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Pr="00FA17C9">
        <w:rPr>
          <w:rFonts w:asciiTheme="minorHAnsi" w:hAnsiTheme="minorHAnsi" w:cstheme="minorHAnsi"/>
          <w:b/>
        </w:rPr>
        <w:t>2023014</w:t>
      </w:r>
      <w:r>
        <w:rPr>
          <w:rFonts w:asciiTheme="minorHAnsi" w:hAnsiTheme="minorHAnsi" w:cstheme="minorHAnsi"/>
          <w:b/>
        </w:rPr>
        <w:t>92</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625D05B3" w14:textId="77777777" w:rsidR="008536D1" w:rsidRPr="00493C55" w:rsidRDefault="008536D1" w:rsidP="008536D1">
      <w:pPr>
        <w:jc w:val="both"/>
        <w:rPr>
          <w:rFonts w:asciiTheme="minorHAnsi" w:hAnsiTheme="minorHAnsi" w:cstheme="minorHAnsi"/>
        </w:rPr>
      </w:pPr>
    </w:p>
    <w:p w14:paraId="64E7FD14" w14:textId="25B07C85" w:rsidR="008536D1" w:rsidRDefault="008536D1" w:rsidP="008536D1">
      <w:pPr>
        <w:shd w:val="clear" w:color="auto" w:fill="FFFFFF"/>
        <w:spacing w:after="100" w:afterAutospacing="1"/>
        <w:contextualSpacing/>
        <w:jc w:val="center"/>
        <w:rPr>
          <w:rFonts w:asciiTheme="minorHAnsi" w:hAnsiTheme="minorHAnsi" w:cstheme="minorHAnsi"/>
        </w:rPr>
      </w:pPr>
      <w:r w:rsidRPr="00CF4250">
        <w:rPr>
          <w:rFonts w:asciiTheme="minorHAnsi" w:hAnsiTheme="minorHAnsi" w:cstheme="minorHAnsi"/>
          <w:b/>
          <w:i/>
        </w:rPr>
        <w:t>Aprobado por unanimidad de votos por parte de los integrantes del Comité presentes</w:t>
      </w:r>
    </w:p>
    <w:p w14:paraId="0D9B301D" w14:textId="77777777" w:rsidR="008536D1" w:rsidRDefault="008536D1" w:rsidP="00FA17C9">
      <w:pPr>
        <w:shd w:val="clear" w:color="auto" w:fill="FFFFFF"/>
        <w:spacing w:after="100" w:afterAutospacing="1"/>
        <w:contextualSpacing/>
        <w:jc w:val="both"/>
        <w:rPr>
          <w:rFonts w:asciiTheme="minorHAnsi" w:hAnsiTheme="minorHAnsi" w:cstheme="minorHAnsi"/>
        </w:rPr>
      </w:pPr>
    </w:p>
    <w:p w14:paraId="6880806C" w14:textId="77777777" w:rsidR="008536D1" w:rsidRDefault="008536D1" w:rsidP="00FA17C9">
      <w:pPr>
        <w:shd w:val="clear" w:color="auto" w:fill="FFFFFF"/>
        <w:spacing w:after="100" w:afterAutospacing="1"/>
        <w:contextualSpacing/>
        <w:jc w:val="both"/>
        <w:rPr>
          <w:rFonts w:asciiTheme="minorHAnsi" w:hAnsiTheme="minorHAnsi" w:cstheme="minorHAnsi"/>
        </w:rPr>
      </w:pPr>
    </w:p>
    <w:p w14:paraId="2733B061" w14:textId="2029391B" w:rsidR="00FA17C9" w:rsidRPr="00FA17C9" w:rsidRDefault="00FA17C9" w:rsidP="00FA17C9">
      <w:pPr>
        <w:shd w:val="clear" w:color="auto" w:fill="FFFFFF"/>
        <w:spacing w:after="100" w:afterAutospacing="1"/>
        <w:contextualSpacing/>
        <w:jc w:val="both"/>
        <w:rPr>
          <w:rFonts w:asciiTheme="minorHAnsi" w:hAnsiTheme="minorHAnsi" w:cstheme="minorHAnsi"/>
        </w:rPr>
      </w:pPr>
      <w:r w:rsidRPr="00FA17C9">
        <w:rPr>
          <w:rFonts w:asciiTheme="minorHAnsi" w:hAnsiTheme="minorHAnsi" w:cstheme="minorHAnsi"/>
        </w:rPr>
        <w:t xml:space="preserve">Bases de </w:t>
      </w:r>
      <w:r w:rsidRPr="00FA17C9">
        <w:rPr>
          <w:rFonts w:asciiTheme="minorHAnsi" w:hAnsiTheme="minorHAnsi" w:cstheme="minorHAnsi"/>
          <w:b/>
        </w:rPr>
        <w:t>la requisición 202301480</w:t>
      </w:r>
      <w:r w:rsidRPr="00FA17C9">
        <w:rPr>
          <w:rFonts w:asciiTheme="minorHAnsi" w:eastAsiaTheme="minorEastAsia" w:hAnsiTheme="minorHAnsi" w:cstheme="minorHAnsi"/>
          <w:b/>
          <w:lang w:val="es-ES" w:eastAsia="es-MX"/>
        </w:rPr>
        <w:t xml:space="preserve"> </w:t>
      </w:r>
      <w:r w:rsidRPr="00FA17C9">
        <w:rPr>
          <w:rFonts w:asciiTheme="minorHAnsi" w:eastAsiaTheme="minorEastAsia" w:hAnsiTheme="minorHAnsi" w:cstheme="minorHAnsi"/>
          <w:lang w:val="es-ES" w:eastAsia="es-MX"/>
        </w:rPr>
        <w:t>de la Dirección de Ingresos adscrita a la Tesorería donde</w:t>
      </w:r>
      <w:r w:rsidRPr="00FA17C9">
        <w:rPr>
          <w:rFonts w:asciiTheme="minorHAnsi" w:hAnsiTheme="minorHAnsi" w:cstheme="minorHAnsi"/>
        </w:rPr>
        <w:t xml:space="preserve"> solicitan arrendamiento de toldos, sillas y tarimas para ser utilizadas durante el periodo de alta recaudación del Impuesto Predial 2024.</w:t>
      </w:r>
    </w:p>
    <w:p w14:paraId="2A050949" w14:textId="77777777" w:rsidR="007D2CDC" w:rsidRDefault="007D2CDC" w:rsidP="007B0F66">
      <w:pPr>
        <w:shd w:val="clear" w:color="auto" w:fill="FFFFFF"/>
        <w:spacing w:after="100" w:afterAutospacing="1"/>
        <w:contextualSpacing/>
        <w:jc w:val="both"/>
        <w:rPr>
          <w:rFonts w:asciiTheme="minorHAnsi" w:hAnsiTheme="minorHAnsi" w:cstheme="minorHAnsi"/>
        </w:rPr>
      </w:pPr>
    </w:p>
    <w:p w14:paraId="4E4E8116" w14:textId="61E882A8" w:rsidR="0045326F" w:rsidRPr="00493C55" w:rsidRDefault="0045326F" w:rsidP="0045326F">
      <w:pPr>
        <w:jc w:val="both"/>
        <w:rPr>
          <w:rFonts w:asciiTheme="minorHAnsi" w:eastAsia="Cambria" w:hAnsiTheme="minorHAnsi" w:cstheme="minorHAnsi"/>
        </w:rPr>
      </w:pPr>
      <w:bookmarkStart w:id="2" w:name="_Hlk149039352"/>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300183">
        <w:rPr>
          <w:rFonts w:asciiTheme="minorHAnsi" w:eastAsia="Cambria" w:hAnsiTheme="minorHAnsi" w:cstheme="minorHAnsi"/>
          <w:b/>
        </w:rPr>
        <w:t>bases de la</w:t>
      </w:r>
      <w:r w:rsidR="00300183" w:rsidRPr="00300183">
        <w:rPr>
          <w:rFonts w:asciiTheme="minorHAnsi" w:hAnsiTheme="minorHAnsi" w:cstheme="minorHAnsi"/>
          <w:b/>
        </w:rPr>
        <w:t xml:space="preserve"> requisición </w:t>
      </w:r>
      <w:r w:rsidR="00FA17C9" w:rsidRPr="00FA17C9">
        <w:rPr>
          <w:rFonts w:asciiTheme="minorHAnsi" w:hAnsiTheme="minorHAnsi" w:cstheme="minorHAnsi"/>
          <w:b/>
        </w:rPr>
        <w:t>202301480</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sidR="00300183">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bookmarkEnd w:id="2"/>
      <w:r w:rsidRPr="00CF4250">
        <w:rPr>
          <w:rFonts w:asciiTheme="minorHAnsi" w:hAnsiTheme="minorHAnsi" w:cstheme="minorHAnsi"/>
          <w:b/>
          <w:i/>
        </w:rPr>
        <w:t>.</w:t>
      </w:r>
    </w:p>
    <w:p w14:paraId="1740DA06" w14:textId="77777777" w:rsidR="002469A3" w:rsidRDefault="002469A3" w:rsidP="001C002E">
      <w:pPr>
        <w:jc w:val="center"/>
        <w:rPr>
          <w:rFonts w:asciiTheme="minorHAnsi" w:hAnsiTheme="minorHAnsi" w:cstheme="minorHAnsi"/>
          <w:b/>
          <w:i/>
        </w:rPr>
      </w:pPr>
    </w:p>
    <w:p w14:paraId="26475033" w14:textId="77777777" w:rsidR="00FA17C9" w:rsidRPr="00CF4250" w:rsidRDefault="00FA17C9" w:rsidP="001C002E">
      <w:pPr>
        <w:jc w:val="center"/>
        <w:rPr>
          <w:rFonts w:asciiTheme="minorHAnsi" w:hAnsiTheme="minorHAnsi" w:cstheme="minorHAnsi"/>
          <w:b/>
          <w:i/>
        </w:rPr>
      </w:pPr>
    </w:p>
    <w:p w14:paraId="725D64B0" w14:textId="77777777" w:rsidR="00FA17C9" w:rsidRPr="00FA17C9" w:rsidRDefault="00FA17C9" w:rsidP="00FA17C9">
      <w:pPr>
        <w:shd w:val="clear" w:color="auto" w:fill="FFFFFF"/>
        <w:spacing w:after="100" w:afterAutospacing="1"/>
        <w:contextualSpacing/>
        <w:jc w:val="both"/>
        <w:rPr>
          <w:rFonts w:asciiTheme="minorHAnsi" w:hAnsiTheme="minorHAnsi" w:cstheme="minorHAnsi"/>
        </w:rPr>
      </w:pPr>
      <w:r w:rsidRPr="00FA17C9">
        <w:rPr>
          <w:rFonts w:asciiTheme="minorHAnsi" w:hAnsiTheme="minorHAnsi" w:cstheme="minorHAnsi"/>
        </w:rPr>
        <w:t xml:space="preserve">Bases de </w:t>
      </w:r>
      <w:r w:rsidRPr="00FA17C9">
        <w:rPr>
          <w:rFonts w:asciiTheme="minorHAnsi" w:hAnsiTheme="minorHAnsi" w:cstheme="minorHAnsi"/>
          <w:b/>
        </w:rPr>
        <w:t xml:space="preserve">la requisición 202301013 </w:t>
      </w:r>
      <w:r w:rsidRPr="00FA17C9">
        <w:rPr>
          <w:rFonts w:asciiTheme="minorHAnsi" w:eastAsiaTheme="minorEastAsia" w:hAnsiTheme="minorHAnsi" w:cstheme="minorHAnsi"/>
          <w:lang w:val="es-ES" w:eastAsia="es-MX"/>
        </w:rPr>
        <w:t>de la Dirección de Alumbrado Público adscrita a la Coordinación General de Servicios Municipales donde</w:t>
      </w:r>
      <w:r w:rsidRPr="00FA17C9">
        <w:rPr>
          <w:rFonts w:asciiTheme="minorHAnsi" w:hAnsiTheme="minorHAnsi" w:cstheme="minorHAnsi"/>
        </w:rPr>
        <w:t xml:space="preserve"> solicitan material necesario para realizar las actividades operativas de la Dirección. </w:t>
      </w:r>
    </w:p>
    <w:p w14:paraId="25724E16" w14:textId="77777777" w:rsidR="002469A3" w:rsidRDefault="002469A3" w:rsidP="0082561D">
      <w:pPr>
        <w:shd w:val="clear" w:color="auto" w:fill="FFFFFF"/>
        <w:spacing w:after="100" w:afterAutospacing="1"/>
        <w:contextualSpacing/>
        <w:jc w:val="both"/>
        <w:rPr>
          <w:rFonts w:asciiTheme="minorHAnsi" w:hAnsiTheme="minorHAnsi" w:cstheme="minorHAnsi"/>
        </w:rPr>
      </w:pPr>
    </w:p>
    <w:p w14:paraId="31C2C531" w14:textId="1B0EA2EB" w:rsidR="002469A3" w:rsidRPr="00FA17C9" w:rsidRDefault="002469A3" w:rsidP="002469A3">
      <w:pPr>
        <w:jc w:val="both"/>
        <w:rPr>
          <w:rFonts w:asciiTheme="minorHAnsi" w:hAnsiTheme="minorHAnsi" w:cstheme="minorHAnsi"/>
          <w:b/>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00300183" w:rsidRPr="00300183">
        <w:rPr>
          <w:rFonts w:asciiTheme="minorHAnsi" w:hAnsiTheme="minorHAnsi" w:cstheme="minorHAnsi"/>
          <w:b/>
        </w:rPr>
        <w:t xml:space="preserve">requisición </w:t>
      </w:r>
      <w:r w:rsidR="00FA17C9" w:rsidRPr="00FA17C9">
        <w:rPr>
          <w:rFonts w:asciiTheme="minorHAnsi" w:hAnsiTheme="minorHAnsi" w:cstheme="minorHAnsi"/>
          <w:b/>
        </w:rPr>
        <w:t>202301013</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813BD2C" w14:textId="77777777" w:rsidR="002469A3" w:rsidRPr="00493C55" w:rsidRDefault="002469A3" w:rsidP="002469A3">
      <w:pPr>
        <w:jc w:val="both"/>
        <w:rPr>
          <w:rFonts w:asciiTheme="minorHAnsi" w:hAnsiTheme="minorHAnsi" w:cstheme="minorHAnsi"/>
        </w:rPr>
      </w:pPr>
    </w:p>
    <w:p w14:paraId="484D08B1"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C763140" w14:textId="77777777" w:rsidR="002469A3" w:rsidRPr="00A17337" w:rsidRDefault="002469A3" w:rsidP="002469A3">
      <w:pPr>
        <w:jc w:val="center"/>
        <w:rPr>
          <w:rFonts w:asciiTheme="minorHAnsi" w:hAnsiTheme="minorHAnsi" w:cstheme="minorHAnsi"/>
          <w:b/>
          <w:i/>
        </w:rPr>
      </w:pPr>
    </w:p>
    <w:p w14:paraId="178F31F8" w14:textId="2AAFD2DA" w:rsidR="00A17337" w:rsidRPr="00A17337" w:rsidRDefault="00A17337" w:rsidP="00A17337">
      <w:pPr>
        <w:shd w:val="clear" w:color="auto" w:fill="FFFFFF"/>
        <w:spacing w:after="100" w:afterAutospacing="1"/>
        <w:contextualSpacing/>
        <w:jc w:val="both"/>
        <w:rPr>
          <w:rFonts w:asciiTheme="minorHAnsi" w:hAnsiTheme="minorHAnsi" w:cstheme="minorHAnsi"/>
        </w:rPr>
      </w:pPr>
      <w:r w:rsidRPr="00457B4E">
        <w:rPr>
          <w:rFonts w:asciiTheme="minorHAnsi" w:hAnsiTheme="minorHAnsi" w:cstheme="minorHAnsi"/>
        </w:rPr>
        <w:t xml:space="preserve">Bases de </w:t>
      </w:r>
      <w:r w:rsidRPr="00457B4E">
        <w:rPr>
          <w:rFonts w:asciiTheme="minorHAnsi" w:hAnsiTheme="minorHAnsi" w:cstheme="minorHAnsi"/>
          <w:b/>
        </w:rPr>
        <w:t xml:space="preserve">la requisición </w:t>
      </w:r>
      <w:r w:rsidR="00457B4E" w:rsidRPr="00457B4E">
        <w:rPr>
          <w:rFonts w:asciiTheme="minorHAnsi" w:eastAsiaTheme="minorEastAsia" w:hAnsiTheme="minorHAnsi" w:cstheme="minorHAnsi"/>
          <w:b/>
          <w:lang w:val="es-ES" w:eastAsia="es-MX"/>
        </w:rPr>
        <w:t>202301469 y 202301474</w:t>
      </w:r>
      <w:r w:rsidRPr="00457B4E">
        <w:rPr>
          <w:rFonts w:asciiTheme="minorHAnsi" w:eastAsiaTheme="minorEastAsia" w:hAnsiTheme="minorHAnsi" w:cstheme="minorHAnsi"/>
          <w:b/>
          <w:lang w:val="es-ES" w:eastAsia="es-MX"/>
        </w:rPr>
        <w:t xml:space="preserve"> </w:t>
      </w:r>
      <w:r w:rsidRPr="00457B4E">
        <w:rPr>
          <w:rFonts w:asciiTheme="minorHAnsi" w:eastAsiaTheme="minorEastAsia" w:hAnsiTheme="minorHAnsi" w:cstheme="minorHAnsi"/>
          <w:lang w:val="es-ES" w:eastAsia="es-MX"/>
        </w:rPr>
        <w:t xml:space="preserve">de la </w:t>
      </w:r>
      <w:r w:rsidR="00457B4E" w:rsidRPr="00457B4E">
        <w:rPr>
          <w:rFonts w:asciiTheme="minorHAnsi" w:eastAsiaTheme="minorEastAsia" w:hAnsiTheme="minorHAnsi" w:cstheme="minorHAnsi"/>
          <w:lang w:val="es-ES" w:eastAsia="es-MX"/>
        </w:rPr>
        <w:t>Dirección de Administración adscrita a la Coordinación General de Administración e Innovación Gubernamental</w:t>
      </w:r>
      <w:r w:rsidR="00457B4E" w:rsidRPr="00457B4E">
        <w:rPr>
          <w:rFonts w:asciiTheme="minorHAnsi" w:eastAsiaTheme="minorEastAsia" w:hAnsiTheme="minorHAnsi" w:cstheme="minorHAnsi"/>
          <w:b/>
          <w:lang w:val="es-ES" w:eastAsia="es-MX"/>
        </w:rPr>
        <w:t xml:space="preserve"> </w:t>
      </w:r>
      <w:r w:rsidRPr="00457B4E">
        <w:rPr>
          <w:rFonts w:asciiTheme="minorHAnsi" w:eastAsiaTheme="minorEastAsia" w:hAnsiTheme="minorHAnsi" w:cstheme="minorHAnsi"/>
          <w:lang w:val="es-ES" w:eastAsia="es-MX"/>
        </w:rPr>
        <w:t>donde</w:t>
      </w:r>
      <w:r w:rsidRPr="00457B4E">
        <w:rPr>
          <w:rFonts w:asciiTheme="minorHAnsi" w:hAnsiTheme="minorHAnsi" w:cstheme="minorHAnsi"/>
        </w:rPr>
        <w:t xml:space="preserve"> solicitan </w:t>
      </w:r>
      <w:r w:rsidR="00457B4E" w:rsidRPr="00457B4E">
        <w:rPr>
          <w:rFonts w:asciiTheme="minorHAnsi" w:eastAsiaTheme="minorEastAsia" w:hAnsiTheme="minorHAnsi" w:cstheme="minorHAnsi"/>
          <w:lang w:val="es-ES" w:eastAsia="es-MX"/>
        </w:rPr>
        <w:t>Compra de vehículos utilitarios y sus mantenimientos preventivos</w:t>
      </w:r>
      <w:r w:rsidRPr="00457B4E">
        <w:rPr>
          <w:rFonts w:asciiTheme="minorHAnsi" w:hAnsiTheme="minorHAnsi" w:cstheme="minorHAnsi"/>
        </w:rPr>
        <w:t>.</w:t>
      </w:r>
    </w:p>
    <w:p w14:paraId="7A434884" w14:textId="77777777" w:rsidR="004E1726" w:rsidRDefault="004E1726" w:rsidP="002469A3">
      <w:pPr>
        <w:shd w:val="clear" w:color="auto" w:fill="FFFFFF"/>
        <w:spacing w:after="100" w:afterAutospacing="1"/>
        <w:contextualSpacing/>
        <w:jc w:val="both"/>
      </w:pPr>
    </w:p>
    <w:p w14:paraId="4E53419F" w14:textId="4BAE5FB6"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808C2" w:rsidRPr="004808C2">
        <w:rPr>
          <w:rFonts w:asciiTheme="minorHAnsi" w:hAnsiTheme="minorHAnsi" w:cstheme="minorHAnsi"/>
          <w:b/>
        </w:rPr>
        <w:t xml:space="preserve">la requisición </w:t>
      </w:r>
      <w:r w:rsidR="00457B4E" w:rsidRPr="00457B4E">
        <w:rPr>
          <w:rFonts w:asciiTheme="minorHAnsi" w:eastAsiaTheme="minorEastAsia" w:hAnsiTheme="minorHAnsi" w:cstheme="minorHAnsi"/>
          <w:b/>
          <w:lang w:val="es-ES" w:eastAsia="es-MX"/>
        </w:rPr>
        <w:t xml:space="preserve">202301469 y 202301474 </w:t>
      </w:r>
      <w:r w:rsidR="004808C2"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B094A00" w14:textId="77777777" w:rsidR="002469A3" w:rsidRPr="00493C55" w:rsidRDefault="002469A3" w:rsidP="002469A3">
      <w:pPr>
        <w:jc w:val="both"/>
        <w:rPr>
          <w:rFonts w:asciiTheme="minorHAnsi" w:hAnsiTheme="minorHAnsi" w:cstheme="minorHAnsi"/>
        </w:rPr>
      </w:pPr>
    </w:p>
    <w:p w14:paraId="0269A3AB" w14:textId="1514CCD0" w:rsidR="002469A3" w:rsidRDefault="002469A3" w:rsidP="0030018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3F5E4E8A" w14:textId="77777777" w:rsidR="00FA17C9" w:rsidRDefault="00FA17C9" w:rsidP="00300183">
      <w:pPr>
        <w:jc w:val="center"/>
        <w:rPr>
          <w:rFonts w:asciiTheme="minorHAnsi" w:hAnsiTheme="minorHAnsi" w:cstheme="minorHAnsi"/>
          <w:b/>
          <w:i/>
        </w:rPr>
      </w:pPr>
    </w:p>
    <w:p w14:paraId="3007B055" w14:textId="46187225" w:rsidR="00032E25" w:rsidRPr="00305671" w:rsidRDefault="00032E25" w:rsidP="00730CAC">
      <w:pPr>
        <w:pStyle w:val="Prrafodelista"/>
        <w:numPr>
          <w:ilvl w:val="0"/>
          <w:numId w:val="7"/>
        </w:numPr>
        <w:contextualSpacing/>
        <w:jc w:val="both"/>
        <w:rPr>
          <w:rFonts w:asciiTheme="minorHAnsi" w:hAnsiTheme="minorHAnsi" w:cstheme="minorHAnsi"/>
          <w:b/>
        </w:rPr>
      </w:pPr>
      <w:r w:rsidRPr="00305671">
        <w:rPr>
          <w:rFonts w:asciiTheme="minorHAnsi" w:hAnsiTheme="minorHAnsi" w:cstheme="minorHAnsi"/>
          <w:b/>
        </w:rPr>
        <w:t>Asuntos Varios.</w:t>
      </w:r>
    </w:p>
    <w:p w14:paraId="73ED6FD4" w14:textId="77777777" w:rsidR="006F21CB" w:rsidRPr="001279BD" w:rsidRDefault="006F21CB" w:rsidP="006F21CB">
      <w:pPr>
        <w:contextualSpacing/>
        <w:jc w:val="both"/>
        <w:rPr>
          <w:rFonts w:asciiTheme="minorHAnsi" w:hAnsiTheme="minorHAnsi" w:cstheme="minorHAnsi"/>
          <w:b/>
        </w:rPr>
      </w:pPr>
    </w:p>
    <w:p w14:paraId="571F38FB" w14:textId="79CE7B9E" w:rsidR="00DC190E" w:rsidRPr="00DC190E" w:rsidRDefault="00DC190E" w:rsidP="00DC190E">
      <w:pPr>
        <w:numPr>
          <w:ilvl w:val="0"/>
          <w:numId w:val="1"/>
        </w:numPr>
        <w:autoSpaceDE w:val="0"/>
        <w:autoSpaceDN w:val="0"/>
        <w:adjustRightInd w:val="0"/>
        <w:spacing w:afterAutospacing="1"/>
        <w:contextualSpacing/>
        <w:jc w:val="both"/>
        <w:rPr>
          <w:rFonts w:asciiTheme="minorHAnsi" w:eastAsiaTheme="minorEastAsia" w:hAnsiTheme="minorHAnsi" w:cstheme="minorHAnsi"/>
          <w:b/>
          <w:lang w:eastAsia="es-MX"/>
        </w:rPr>
      </w:pPr>
      <w:r w:rsidRPr="00DC190E">
        <w:rPr>
          <w:rFonts w:asciiTheme="minorHAnsi" w:eastAsiaTheme="minorEastAsia" w:hAnsiTheme="minorHAnsi" w:cstheme="minorHAnsi"/>
          <w:lang w:eastAsia="es-MX"/>
        </w:rPr>
        <w:t xml:space="preserve">Se da cuenta que se recibió oficio número 0802/2023/554, signado por Dialhery </w:t>
      </w:r>
      <w:r w:rsidR="00457B4E" w:rsidRPr="00DC190E">
        <w:rPr>
          <w:rFonts w:asciiTheme="minorHAnsi" w:eastAsiaTheme="minorEastAsia" w:hAnsiTheme="minorHAnsi" w:cstheme="minorHAnsi"/>
          <w:lang w:eastAsia="es-MX"/>
        </w:rPr>
        <w:t>Díaz</w:t>
      </w:r>
      <w:r w:rsidRPr="00DC190E">
        <w:rPr>
          <w:rFonts w:asciiTheme="minorHAnsi" w:eastAsiaTheme="minorEastAsia" w:hAnsiTheme="minorHAnsi" w:cstheme="minorHAnsi"/>
          <w:lang w:eastAsia="es-MX"/>
        </w:rPr>
        <w:t xml:space="preserve"> González, Directora de Administración, mediante el cual solicita la prórroga de vigencia de contrato, de la licitación presentada en la Décima sesión Ordinaria del 2022, de fecha 9 de junio del 2022, correspondiente al Camión Tracto con equipamiento de grúa de arrastre y salvamento así como los mantenimientos preventivos para no perder las garantías, mediante contrato CO-0798/2022, a favor del proveedor </w:t>
      </w:r>
      <w:r w:rsidRPr="00DC190E">
        <w:rPr>
          <w:rFonts w:asciiTheme="minorHAnsi" w:eastAsiaTheme="minorEastAsia" w:hAnsiTheme="minorHAnsi" w:cstheme="minorHAnsi"/>
          <w:b/>
          <w:lang w:eastAsia="es-MX"/>
        </w:rPr>
        <w:t>Remolques y Plataformas de Toluca S.A. de C.V.</w:t>
      </w:r>
    </w:p>
    <w:p w14:paraId="63D9CA60"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3535B2DF"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En las bases de la licitación con número de requisición 202200814 y 202200815, se solicitó al menos 12 meses de garantía en el vehículo contados a partir de la fecha de entrega del mismo, y el licitante adjudicado debía de asentar los mantenimientos a realizar, con temporalidad mínimo de un año.</w:t>
      </w:r>
    </w:p>
    <w:p w14:paraId="681BE15D"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10A18A26"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La empresa adjudicada Remolques y Plataformas de Toluca S.A. de C.V., estableció en su propuesta económica que los servicios de mantenimientos preventivos debían ser realizados a los 6 y 12 meses posteriores a la entrega del vehículo, el camión en referencia se recibió en este Municipio el 31 de agosto del 2022.</w:t>
      </w:r>
    </w:p>
    <w:p w14:paraId="203D93B9"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558D15B" w14:textId="7143693F" w:rsidR="00DC190E" w:rsidRPr="00DC190E" w:rsidRDefault="00DC190E" w:rsidP="00FF725B">
      <w:pPr>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En ese sentido se debe de entender que la naturaleza de la licitación con número de requisición 20220</w:t>
      </w:r>
      <w:r w:rsidR="0087665E">
        <w:rPr>
          <w:rFonts w:asciiTheme="minorHAnsi" w:eastAsiaTheme="minorEastAsia" w:hAnsiTheme="minorHAnsi" w:cstheme="minorHAnsi"/>
          <w:lang w:eastAsia="es-MX"/>
        </w:rPr>
        <w:t>0</w:t>
      </w:r>
      <w:r w:rsidRPr="00DC190E">
        <w:rPr>
          <w:rFonts w:asciiTheme="minorHAnsi" w:eastAsiaTheme="minorEastAsia" w:hAnsiTheme="minorHAnsi" w:cstheme="minorHAnsi"/>
          <w:lang w:eastAsia="es-MX"/>
        </w:rPr>
        <w:t xml:space="preserve">815, correspondiente a los servicios preventivos, es que el presupuesto trascienda el ejercicio fiscal, toda vez que el último mantenimiento debe de realizarse un año posterior a la entrega del camión esto es en el mes de septiembre 2023, no obstante se asentó en las bases que la misma correspondía solo al ejercicio fiscal 2022, dato que se </w:t>
      </w:r>
      <w:r w:rsidR="00457B4E" w:rsidRPr="00DC190E">
        <w:rPr>
          <w:rFonts w:asciiTheme="minorHAnsi" w:eastAsiaTheme="minorEastAsia" w:hAnsiTheme="minorHAnsi" w:cstheme="minorHAnsi"/>
          <w:lang w:eastAsia="es-MX"/>
        </w:rPr>
        <w:t>trasladó</w:t>
      </w:r>
      <w:r w:rsidR="00740606">
        <w:rPr>
          <w:rFonts w:asciiTheme="minorHAnsi" w:eastAsiaTheme="minorEastAsia" w:hAnsiTheme="minorHAnsi" w:cstheme="minorHAnsi"/>
          <w:lang w:eastAsia="es-MX"/>
        </w:rPr>
        <w:t xml:space="preserve">  </w:t>
      </w:r>
      <w:r w:rsidRPr="00DC190E">
        <w:rPr>
          <w:rFonts w:asciiTheme="minorHAnsi" w:eastAsiaTheme="minorEastAsia" w:hAnsiTheme="minorHAnsi" w:cstheme="minorHAnsi"/>
          <w:lang w:eastAsia="es-MX"/>
        </w:rPr>
        <w:t xml:space="preserve"> al contrato de prestación de servicios CO-0798/2022, puesto que la vigencia del mismo se acoto al 30 de septiembre de 2022. Se informa que el proveedor mencionado en el párrafo que antecede cuenta con una orden de compra enlace para el año 2023, a la que corresponde el número 202300006.</w:t>
      </w:r>
    </w:p>
    <w:p w14:paraId="6B649641"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CE521BE"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 xml:space="preserve">Por tal motivo y toda vez que, de conformidad a la propuesta económica del proveedor, las obligaciones contractuales de ambas partes aún se encuentran vigentes, es que se solicita se someta a consideración del Comité de Adquisiciones, se conceda una prorroga a la vigencia del contrato en cita, al 29 de diciembre del 2023. </w:t>
      </w:r>
    </w:p>
    <w:p w14:paraId="4D4C3FAD"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133BEE5"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Lo anterior de conformidad al artículo 24, fracción VIII, del Reglamento de Compras Enajenaciones Contratación de Servicios del Municipio de Zapopan Jalisco.</w:t>
      </w:r>
    </w:p>
    <w:p w14:paraId="640FA58C" w14:textId="77777777" w:rsidR="0003271D" w:rsidRPr="0003271D" w:rsidRDefault="0003271D" w:rsidP="0003271D">
      <w:pPr>
        <w:shd w:val="clear" w:color="auto" w:fill="FFFFFF"/>
        <w:autoSpaceDE w:val="0"/>
        <w:autoSpaceDN w:val="0"/>
        <w:adjustRightInd w:val="0"/>
        <w:spacing w:afterAutospacing="1"/>
        <w:contextualSpacing/>
        <w:jc w:val="both"/>
        <w:rPr>
          <w:rFonts w:asciiTheme="minorHAnsi" w:hAnsiTheme="minorHAnsi" w:cstheme="minorHAnsi"/>
        </w:rPr>
      </w:pPr>
    </w:p>
    <w:p w14:paraId="555DE8B6" w14:textId="3943E68A" w:rsidR="00B1536D" w:rsidRPr="00DE7E86" w:rsidRDefault="00B1536D" w:rsidP="00B1536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0EB56C15" w14:textId="77777777" w:rsidR="00B1536D" w:rsidRDefault="00B1536D" w:rsidP="00B1536D">
      <w:pPr>
        <w:rPr>
          <w:rFonts w:asciiTheme="minorHAnsi" w:eastAsia="Cambria" w:hAnsiTheme="minorHAnsi" w:cstheme="minorHAnsi"/>
          <w:b/>
        </w:rPr>
      </w:pPr>
    </w:p>
    <w:p w14:paraId="61000C90" w14:textId="77777777" w:rsidR="00B1536D" w:rsidRPr="00A65099" w:rsidRDefault="00B1536D" w:rsidP="00B1536D">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549251D3" w14:textId="77777777" w:rsidR="00300183" w:rsidRDefault="0030018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0738BB74" w14:textId="2CDBD5CF" w:rsidR="00DC190E" w:rsidRPr="00DC190E" w:rsidRDefault="00DC190E" w:rsidP="00DC190E">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b/>
          <w:lang w:eastAsia="es-MX"/>
        </w:rPr>
      </w:pPr>
      <w:r w:rsidRPr="00DC190E">
        <w:rPr>
          <w:rFonts w:asciiTheme="minorHAnsi" w:eastAsiaTheme="minorEastAsia" w:hAnsiTheme="minorHAnsi" w:cstheme="minorHAnsi"/>
          <w:lang w:eastAsia="es-MX"/>
        </w:rPr>
        <w:t xml:space="preserve">Se da cuenta que se recibió oficio número 0802/2023/563, signado por </w:t>
      </w:r>
      <w:proofErr w:type="spellStart"/>
      <w:r w:rsidRPr="00DC190E">
        <w:rPr>
          <w:rFonts w:asciiTheme="minorHAnsi" w:eastAsiaTheme="minorEastAsia" w:hAnsiTheme="minorHAnsi" w:cstheme="minorHAnsi"/>
          <w:lang w:eastAsia="es-MX"/>
        </w:rPr>
        <w:t>Dialhery</w:t>
      </w:r>
      <w:proofErr w:type="spellEnd"/>
      <w:r w:rsidRPr="00DC190E">
        <w:rPr>
          <w:rFonts w:asciiTheme="minorHAnsi" w:eastAsiaTheme="minorEastAsia" w:hAnsiTheme="minorHAnsi" w:cstheme="minorHAnsi"/>
          <w:lang w:eastAsia="es-MX"/>
        </w:rPr>
        <w:t xml:space="preserve"> Diaz González, Directora de Administración, mediante el cual solicita la prórroga de vigencia de contrato, de la licitación presentada en la Tercera sesión Extraordinaria de fecha 24 de marzo del 2023, correspondiente a la licitación de servicios y suministros de aceites, lubricantes y aditivos para los servicios preventivos y correctivos de unidades del parque vehicular de Zapopan, mediante contrato CO-0501/2023, a favor del proveedor </w:t>
      </w:r>
      <w:r w:rsidRPr="00DC190E">
        <w:rPr>
          <w:rFonts w:asciiTheme="minorHAnsi" w:eastAsiaTheme="minorEastAsia" w:hAnsiTheme="minorHAnsi" w:cstheme="minorHAnsi"/>
          <w:b/>
          <w:lang w:eastAsia="es-MX"/>
        </w:rPr>
        <w:t>HM HIGHMIL S.A. de C.V.</w:t>
      </w:r>
    </w:p>
    <w:p w14:paraId="267C11BB"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0C0FC71"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 xml:space="preserve">Cabe hacer mención que el contrato de mérito corresponde a un contrato de suministros con mínimos y máximos, de conformidad a lo establecido en el Artículo 114 del Reglamento de </w:t>
      </w:r>
      <w:r w:rsidRPr="00DC190E">
        <w:rPr>
          <w:rFonts w:asciiTheme="minorHAnsi" w:eastAsiaTheme="minorEastAsia" w:hAnsiTheme="minorHAnsi" w:cstheme="minorHAnsi"/>
          <w:lang w:eastAsia="es-MX"/>
        </w:rPr>
        <w:lastRenderedPageBreak/>
        <w:t>Compras, Enajenaciones y Contratación de Servicios del Municipio de Zapopan Jalisco, así como que los servicios son solicitados al proveedor conforme son requeridos.</w:t>
      </w:r>
    </w:p>
    <w:p w14:paraId="06A135CC"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199962B"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Así mismo la Unidad de Mantenimiento Vehicular adscrita a la Dirección de Administración no ha podido agotar a la fecha la orden de compra antes descrita, esto en razón de que este año se programó para baja un número considerable de vehículos; aunado a que los vehículos de reciente adquisición, acuden a los servicios de lubricación a las agencias de los fabricantes, esto para no perder las garantías correspondientes.</w:t>
      </w:r>
    </w:p>
    <w:p w14:paraId="2C22EAC3"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52950E16"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como consecuencia de la vigencia del contrato CO-0501/2023, antes citado al 30 de septiembre de 2024, de conformidad con el Articulo 24, Fracción VIII, del Reglamento de Compras, Enajenaciones y Contratación de Servicios del Municipio de Zapopan Jalisco.</w:t>
      </w:r>
    </w:p>
    <w:p w14:paraId="3B4A3444"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28C3D91D"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5FE0AA30" w14:textId="77777777" w:rsidR="00124953" w:rsidRDefault="00124953" w:rsidP="00124953">
      <w:pPr>
        <w:shd w:val="clear" w:color="auto" w:fill="FFFFFF"/>
        <w:spacing w:after="100" w:afterAutospacing="1"/>
        <w:ind w:left="360"/>
        <w:contextualSpacing/>
        <w:jc w:val="both"/>
        <w:rPr>
          <w:rFonts w:asciiTheme="minorHAnsi" w:hAnsiTheme="minorHAnsi" w:cstheme="minorHAnsi"/>
          <w:lang w:val="es-ES_tradnl"/>
        </w:rPr>
      </w:pPr>
    </w:p>
    <w:p w14:paraId="311CEBA4" w14:textId="69F69FC7" w:rsidR="00124953" w:rsidRPr="00DE7E86" w:rsidRDefault="00124953" w:rsidP="00124953">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B</w:t>
      </w:r>
      <w:r w:rsidRPr="00DE7E86">
        <w:rPr>
          <w:rFonts w:asciiTheme="minorHAnsi" w:hAnsiTheme="minorHAnsi" w:cstheme="minorHAnsi"/>
          <w:lang w:val="es-ES_tradnl"/>
        </w:rPr>
        <w:t>, los que estén por la afirmativa, sírvanse manifestarlo levantando su mano.</w:t>
      </w:r>
    </w:p>
    <w:p w14:paraId="3D88BD22" w14:textId="77777777" w:rsidR="00124953" w:rsidRDefault="00124953" w:rsidP="00124953">
      <w:pPr>
        <w:rPr>
          <w:rFonts w:asciiTheme="minorHAnsi" w:eastAsia="Cambria" w:hAnsiTheme="minorHAnsi" w:cstheme="minorHAnsi"/>
          <w:b/>
        </w:rPr>
      </w:pPr>
    </w:p>
    <w:p w14:paraId="41CC90ED" w14:textId="77777777" w:rsidR="00124953" w:rsidRPr="00A65099" w:rsidRDefault="00124953" w:rsidP="00124953">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5CE2E110" w14:textId="77777777" w:rsidR="00124953" w:rsidRDefault="0012495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3D81F2B2" w14:textId="1A6490E7" w:rsidR="00DC190E" w:rsidRPr="00DC190E" w:rsidRDefault="00DC190E" w:rsidP="00DC190E">
      <w:pPr>
        <w:pStyle w:val="Prrafodelista"/>
        <w:numPr>
          <w:ilvl w:val="0"/>
          <w:numId w:val="1"/>
        </w:numPr>
        <w:autoSpaceDE w:val="0"/>
        <w:autoSpaceDN w:val="0"/>
        <w:adjustRightInd w:val="0"/>
        <w:spacing w:afterAutospacing="1"/>
        <w:contextualSpacing/>
        <w:jc w:val="both"/>
        <w:rPr>
          <w:rFonts w:asciiTheme="minorHAnsi" w:hAnsiTheme="minorHAnsi" w:cstheme="minorHAnsi"/>
          <w:lang w:eastAsia="en-US"/>
        </w:rPr>
      </w:pPr>
      <w:r w:rsidRPr="00DC190E">
        <w:rPr>
          <w:rFonts w:asciiTheme="minorHAnsi" w:hAnsiTheme="minorHAnsi" w:cstheme="minorHAnsi"/>
          <w:lang w:eastAsia="en-US"/>
        </w:rPr>
        <w:t xml:space="preserve">Se da cuenta que se recibió oficio número 0802/2023/565, signado por </w:t>
      </w:r>
      <w:proofErr w:type="spellStart"/>
      <w:r w:rsidRPr="00DC190E">
        <w:rPr>
          <w:rFonts w:asciiTheme="minorHAnsi" w:hAnsiTheme="minorHAnsi" w:cstheme="minorHAnsi"/>
          <w:lang w:eastAsia="en-US"/>
        </w:rPr>
        <w:t>Dialhery</w:t>
      </w:r>
      <w:proofErr w:type="spellEnd"/>
      <w:r w:rsidRPr="00DC190E">
        <w:rPr>
          <w:rFonts w:asciiTheme="minorHAnsi" w:hAnsiTheme="minorHAnsi" w:cstheme="minorHAnsi"/>
          <w:lang w:eastAsia="en-US"/>
        </w:rPr>
        <w:t xml:space="preserve"> Diaz González, Directora de Administración, mediante el cual solicita la prórroga de vigencia de contrato, de la licitación presentada en la Novena sesión Ordinaria de fecha 27 de abril del 2023, correspondiente a la licitación de servicios de refacciones  unidades diésel filtros,  mediante contrato CO-0710/2023, a favor del proveedor </w:t>
      </w:r>
      <w:r w:rsidRPr="00DC190E">
        <w:rPr>
          <w:rFonts w:asciiTheme="minorHAnsi" w:hAnsiTheme="minorHAnsi" w:cstheme="minorHAnsi"/>
          <w:b/>
          <w:lang w:eastAsia="en-US"/>
        </w:rPr>
        <w:t>Hidráulica y Paileria de Jalisco S.A. de C.V.,</w:t>
      </w:r>
      <w:r w:rsidRPr="00DC190E">
        <w:rPr>
          <w:rFonts w:asciiTheme="minorHAnsi" w:hAnsiTheme="minorHAnsi" w:cstheme="minorHAnsi"/>
          <w:lang w:eastAsia="en-US"/>
        </w:rPr>
        <w:t xml:space="preserve"> con una vigencia al 29 de diciembre de 2023.</w:t>
      </w:r>
    </w:p>
    <w:p w14:paraId="3D485C59"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 xml:space="preserve">Cabe hacer mención que el contrato de mérito corresponde a un contrato de suministros con mínimos y máximos, de conformidad a lo establecido en el Artículo 114 del Reglamento de </w:t>
      </w:r>
      <w:r w:rsidRPr="00DC190E">
        <w:rPr>
          <w:rFonts w:asciiTheme="minorHAnsi" w:eastAsiaTheme="minorEastAsia" w:hAnsiTheme="minorHAnsi" w:cstheme="minorHAnsi"/>
          <w:lang w:eastAsia="es-MX"/>
        </w:rPr>
        <w:lastRenderedPageBreak/>
        <w:t>Compras, Enajenaciones y Contratación de Servicios del Municipio de Zapopan Jalisco, así como que los servicios son solicitados al proveedor conforme son requeridos.</w:t>
      </w:r>
    </w:p>
    <w:p w14:paraId="1C0B9954"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405DA93"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Así mismo la Unidad de Mantenimiento Vehicular adscrita a la Dirección de Administración no ha podido agotar a la fecha la orden de compra antes descrita, esto en razón de que este año se programó para baja un número considerables de vehículos.</w:t>
      </w:r>
    </w:p>
    <w:p w14:paraId="6F9EEF93"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3F59C0C1"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como consecuencia de la vigencia del contrato CO-0710/2023, antes citado al 30 de septiembre de 2024, de conformidad con el Articulo 24, Fracción VIII, del Reglamento de Compras, Enajenaciones y Contratación de Servicios del Municipio de Zapopan Jalisco.</w:t>
      </w:r>
    </w:p>
    <w:p w14:paraId="71448ABF"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6D8BAB08"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4ADD77AC" w14:textId="77777777" w:rsidR="00DC190E" w:rsidRDefault="00DC190E" w:rsidP="00DC190E">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14:paraId="476D9C01" w14:textId="04E608C9" w:rsidR="00DC190E" w:rsidRPr="00DE7E86" w:rsidRDefault="00DC190E" w:rsidP="00DC190E">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C</w:t>
      </w:r>
      <w:r w:rsidRPr="00DE7E86">
        <w:rPr>
          <w:rFonts w:asciiTheme="minorHAnsi" w:hAnsiTheme="minorHAnsi" w:cstheme="minorHAnsi"/>
          <w:lang w:val="es-ES_tradnl"/>
        </w:rPr>
        <w:t>, los que estén por la afirmativa, sírvanse manifestarlo levantando su mano.</w:t>
      </w:r>
    </w:p>
    <w:p w14:paraId="5306A070" w14:textId="77777777" w:rsidR="00DC190E" w:rsidRDefault="00DC190E" w:rsidP="00DC190E">
      <w:pPr>
        <w:rPr>
          <w:rFonts w:asciiTheme="minorHAnsi" w:eastAsia="Cambria" w:hAnsiTheme="minorHAnsi" w:cstheme="minorHAnsi"/>
          <w:b/>
        </w:rPr>
      </w:pPr>
    </w:p>
    <w:p w14:paraId="4045CCDE" w14:textId="77777777" w:rsidR="00DC190E" w:rsidRPr="00A65099" w:rsidRDefault="00DC190E" w:rsidP="00DC190E">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2D44E763" w14:textId="77777777" w:rsidR="00DC190E" w:rsidRDefault="00DC190E" w:rsidP="00DC190E">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14:paraId="68B47BD3" w14:textId="06D81EA3" w:rsidR="00DC190E" w:rsidRPr="00DC190E" w:rsidRDefault="00DC190E" w:rsidP="00DC190E">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 xml:space="preserve">Se da cuenta que se recibió oficio número 0802/2023/566, signado por </w:t>
      </w:r>
      <w:proofErr w:type="spellStart"/>
      <w:r w:rsidRPr="00DC190E">
        <w:rPr>
          <w:rFonts w:asciiTheme="minorHAnsi" w:eastAsiaTheme="minorEastAsia" w:hAnsiTheme="minorHAnsi" w:cstheme="minorHAnsi"/>
          <w:lang w:eastAsia="es-MX"/>
        </w:rPr>
        <w:t>Dialhery</w:t>
      </w:r>
      <w:proofErr w:type="spellEnd"/>
      <w:r w:rsidRPr="00DC190E">
        <w:rPr>
          <w:rFonts w:asciiTheme="minorHAnsi" w:eastAsiaTheme="minorEastAsia" w:hAnsiTheme="minorHAnsi" w:cstheme="minorHAnsi"/>
          <w:lang w:eastAsia="es-MX"/>
        </w:rPr>
        <w:t xml:space="preserve"> Diaz González, Directora de Administración, mediante el cual solicita la prórroga de vigencia de contrato, de la licitación presentada en la Décima Primera sesión Ordinaria de fecha 25 de mayo del 2023, correspondiente a la licitación de suministro de refacciones unidades a gasolina, mediante contrato CO-0886/2023, a favor del proveedor </w:t>
      </w:r>
      <w:r w:rsidRPr="00DC190E">
        <w:rPr>
          <w:rFonts w:asciiTheme="minorHAnsi" w:eastAsiaTheme="minorEastAsia" w:hAnsiTheme="minorHAnsi" w:cstheme="minorHAnsi"/>
          <w:b/>
          <w:lang w:eastAsia="es-MX"/>
        </w:rPr>
        <w:t>Hidráulica y Paileria de Jalisco S.A. de C.V.,</w:t>
      </w:r>
      <w:r w:rsidRPr="00DC190E">
        <w:rPr>
          <w:rFonts w:asciiTheme="minorHAnsi" w:eastAsiaTheme="minorEastAsia" w:hAnsiTheme="minorHAnsi" w:cstheme="minorHAnsi"/>
          <w:lang w:eastAsia="es-MX"/>
        </w:rPr>
        <w:t xml:space="preserve"> con una vigencia al 29 de diciembre del 2023.</w:t>
      </w:r>
    </w:p>
    <w:p w14:paraId="6EFF2C6F"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Cabe hacer mención que el contrato de mérito corresponde a un contrato de suministros con mínimos y máximos, de conformidad a lo establecido en el Artículo 114 del Reglamento de Compras, Enajenaciones y Contratación de Servicios del Municipio de Zapopan Jalisco, así como que los servicios son solicitados al proveedor conforme son requeridos.</w:t>
      </w:r>
    </w:p>
    <w:p w14:paraId="4E5895E9"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377BE197"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lastRenderedPageBreak/>
        <w:t>Así mismo la Unidad de Mantenimiento Vehicular adscrita a la Dirección de Administración no ha podido agotar a la fecha la orden de compra antes descrita, esto en razón de que este año se programó para baja un número considerables de vehículos.</w:t>
      </w:r>
    </w:p>
    <w:p w14:paraId="268A1E72"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1BBEC4EC"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como consecuencia de la vigencia del contrato CO-0886/2023, antes citado al 30 de septiembre de 2024, de conformidad con el Articulo 24, Fracción VIII, del Reglamento de Compras, Enajenaciones y Contratación de Servicios del Municipio de Zapopan Jalisco.</w:t>
      </w:r>
    </w:p>
    <w:p w14:paraId="00954C7B"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AA3CDBE"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07EBBC39" w14:textId="77777777" w:rsidR="00DC190E" w:rsidRDefault="00DC190E" w:rsidP="00DC190E">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14:paraId="49472C12" w14:textId="6468F809" w:rsidR="00DC190E" w:rsidRPr="00DE7E86" w:rsidRDefault="00DC190E" w:rsidP="00DC190E">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D</w:t>
      </w:r>
      <w:r w:rsidRPr="00DE7E86">
        <w:rPr>
          <w:rFonts w:asciiTheme="minorHAnsi" w:hAnsiTheme="minorHAnsi" w:cstheme="minorHAnsi"/>
          <w:lang w:val="es-ES_tradnl"/>
        </w:rPr>
        <w:t>, los que estén por la afirmativa, sírvanse manifestarlo levantando su mano.</w:t>
      </w:r>
    </w:p>
    <w:p w14:paraId="4A728C46" w14:textId="77777777" w:rsidR="00DC190E" w:rsidRDefault="00DC190E" w:rsidP="00DC190E">
      <w:pPr>
        <w:rPr>
          <w:rFonts w:asciiTheme="minorHAnsi" w:eastAsia="Cambria" w:hAnsiTheme="minorHAnsi" w:cstheme="minorHAnsi"/>
          <w:b/>
        </w:rPr>
      </w:pPr>
    </w:p>
    <w:p w14:paraId="277C3C30" w14:textId="77777777" w:rsidR="00DC190E" w:rsidRPr="00A65099" w:rsidRDefault="00DC190E" w:rsidP="00DC190E">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59FAAB74" w14:textId="77777777" w:rsidR="00DC190E" w:rsidRPr="00DE7E86" w:rsidRDefault="00DC190E" w:rsidP="00DC190E">
      <w:pPr>
        <w:jc w:val="center"/>
        <w:rPr>
          <w:rFonts w:asciiTheme="minorHAnsi" w:eastAsia="Cambria" w:hAnsiTheme="minorHAnsi" w:cstheme="minorHAnsi"/>
          <w:b/>
        </w:rPr>
      </w:pPr>
    </w:p>
    <w:p w14:paraId="2EB024BF" w14:textId="31E77A94" w:rsidR="00DC190E" w:rsidRPr="00DC190E" w:rsidRDefault="00DC190E" w:rsidP="00DC190E">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 xml:space="preserve">Se da cuenta que se recibió oficio número 0802/2023/569, signado por </w:t>
      </w:r>
      <w:proofErr w:type="spellStart"/>
      <w:r w:rsidRPr="00DC190E">
        <w:rPr>
          <w:rFonts w:asciiTheme="minorHAnsi" w:eastAsiaTheme="minorEastAsia" w:hAnsiTheme="minorHAnsi" w:cstheme="minorHAnsi"/>
          <w:lang w:eastAsia="es-MX"/>
        </w:rPr>
        <w:t>Dialhery</w:t>
      </w:r>
      <w:proofErr w:type="spellEnd"/>
      <w:r w:rsidRPr="00DC190E">
        <w:rPr>
          <w:rFonts w:asciiTheme="minorHAnsi" w:eastAsiaTheme="minorEastAsia" w:hAnsiTheme="minorHAnsi" w:cstheme="minorHAnsi"/>
          <w:lang w:eastAsia="es-MX"/>
        </w:rPr>
        <w:t xml:space="preserve"> Diaz González, Directora de Administración, mediante el cual solicita la prórroga de vigencia de contrato, de la licitación presentada en la Décima Primera sesión Ordinaria de fecha 25 de mayo del 2023, correspondiente a la licitación de suministro de refacciones unidades a gasolina, AVEO, VERSA, MIRAGE, modelo 2019 hasta 2020, mediante contrato CO-0867/2023, a favor del proveedor </w:t>
      </w:r>
      <w:r w:rsidRPr="00DC190E">
        <w:rPr>
          <w:rFonts w:asciiTheme="minorHAnsi" w:eastAsiaTheme="minorEastAsia" w:hAnsiTheme="minorHAnsi" w:cstheme="minorHAnsi"/>
          <w:b/>
          <w:lang w:eastAsia="es-MX"/>
        </w:rPr>
        <w:t>Ricardo Flores Mendoza</w:t>
      </w:r>
      <w:r w:rsidRPr="00DC190E">
        <w:rPr>
          <w:rFonts w:asciiTheme="minorHAnsi" w:eastAsiaTheme="minorEastAsia" w:hAnsiTheme="minorHAnsi" w:cstheme="minorHAnsi"/>
          <w:lang w:eastAsia="es-MX"/>
        </w:rPr>
        <w:t>, con una vigencia al 29 de diciembre del 2023.</w:t>
      </w:r>
    </w:p>
    <w:p w14:paraId="367E8CED"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Cabe hacer mención que el contrato de mérito corresponde a un contrato de suministros con mínimos y máximos, de conformidad a lo establecido en el Artículo 114 del Reglamento de Compras, Enajenaciones y Contratación de Servicios del Municipio de Zapopan Jalisco, así como que los servicios son solicitados al proveedor conforme son requeridos.</w:t>
      </w:r>
    </w:p>
    <w:p w14:paraId="2FF13C43"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54A199D9"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Así mismo la Unidad de Mantenimiento Vehicular adscrita a la Dirección de Administración no ha podido agotar a la fecha la orden de compra antes descrita, esto en razón de que este año se programó para baja un número considerables de vehículos.</w:t>
      </w:r>
    </w:p>
    <w:p w14:paraId="56980CEC"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22349393"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lastRenderedPageBreak/>
        <w:t>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como consecuencia de la vigencia del contrato CO-0867/2023, antes citado al 30 de septiembre de 2024, de conformidad con el Articulo 24, Fracción VIII, del Reglamento de Compras, Enajenaciones y Contratación de Servicios del Municipio de Zapopan Jalisco.</w:t>
      </w:r>
    </w:p>
    <w:p w14:paraId="560E4013"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BBCF24A"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77DF36D3" w14:textId="77777777" w:rsidR="00DC190E" w:rsidRDefault="00DC190E" w:rsidP="00DC190E">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14:paraId="238BAF04" w14:textId="5D3F1104" w:rsidR="00DC190E" w:rsidRPr="00DE7E86" w:rsidRDefault="00DC190E" w:rsidP="00DC190E">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E</w:t>
      </w:r>
      <w:r w:rsidRPr="00DE7E86">
        <w:rPr>
          <w:rFonts w:asciiTheme="minorHAnsi" w:hAnsiTheme="minorHAnsi" w:cstheme="minorHAnsi"/>
          <w:lang w:val="es-ES_tradnl"/>
        </w:rPr>
        <w:t>, los que estén por la afirmativa, sírvanse manifestarlo levantando su mano.</w:t>
      </w:r>
    </w:p>
    <w:p w14:paraId="40C5FFA0" w14:textId="77777777" w:rsidR="00DC190E" w:rsidRDefault="00DC190E" w:rsidP="00DC190E">
      <w:pPr>
        <w:rPr>
          <w:rFonts w:asciiTheme="minorHAnsi" w:eastAsia="Cambria" w:hAnsiTheme="minorHAnsi" w:cstheme="minorHAnsi"/>
          <w:b/>
        </w:rPr>
      </w:pPr>
    </w:p>
    <w:p w14:paraId="06EC686F" w14:textId="77777777" w:rsidR="00DC190E" w:rsidRPr="00A65099" w:rsidRDefault="00DC190E" w:rsidP="00DC190E">
      <w:pPr>
        <w:jc w:val="center"/>
        <w:rPr>
          <w:rFonts w:asciiTheme="minorHAnsi" w:eastAsia="Cambria" w:hAnsiTheme="minorHAnsi" w:cstheme="minorHAnsi"/>
          <w:b/>
          <w:i/>
        </w:rPr>
      </w:pPr>
      <w:r w:rsidRPr="00A65099">
        <w:rPr>
          <w:rFonts w:asciiTheme="minorHAnsi" w:eastAsia="Cambria" w:hAnsiTheme="minorHAnsi" w:cstheme="minorHAnsi"/>
          <w:b/>
          <w:i/>
        </w:rPr>
        <w:t>Aprobado por unanimidad de votos por parte de los integrantes del Comité presentes.</w:t>
      </w:r>
    </w:p>
    <w:p w14:paraId="523DAFBC" w14:textId="77777777" w:rsidR="00DC190E" w:rsidRDefault="00DC190E" w:rsidP="00DC190E">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14:paraId="6BC18B9B" w14:textId="3F0820B9" w:rsidR="00DC190E" w:rsidRPr="00DC190E" w:rsidRDefault="00DC190E" w:rsidP="00DC190E">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 xml:space="preserve">Se da cuenta que se recibió oficio número 0802/2023/568, signado por </w:t>
      </w:r>
      <w:proofErr w:type="spellStart"/>
      <w:r w:rsidRPr="00DC190E">
        <w:rPr>
          <w:rFonts w:asciiTheme="minorHAnsi" w:eastAsiaTheme="minorEastAsia" w:hAnsiTheme="minorHAnsi" w:cstheme="minorHAnsi"/>
          <w:lang w:eastAsia="es-MX"/>
        </w:rPr>
        <w:t>Dialhery</w:t>
      </w:r>
      <w:proofErr w:type="spellEnd"/>
      <w:r w:rsidRPr="00DC190E">
        <w:rPr>
          <w:rFonts w:asciiTheme="minorHAnsi" w:eastAsiaTheme="minorEastAsia" w:hAnsiTheme="minorHAnsi" w:cstheme="minorHAnsi"/>
          <w:lang w:eastAsia="es-MX"/>
        </w:rPr>
        <w:t xml:space="preserve"> Diaz González, Directora de Administración, mediante el cual solicita la prórroga de vigencia de contrato, de la licitación presentada en la Décima Primera sesión Ordinaria de fecha 25 de mayo del 2023, correspondiente a la licitación de suministro de llantas para autos y camionetas, mediante contrato CO-0850/2023, a favor del proveedor </w:t>
      </w:r>
      <w:r w:rsidRPr="00DC190E">
        <w:rPr>
          <w:rFonts w:asciiTheme="minorHAnsi" w:eastAsiaTheme="minorEastAsia" w:hAnsiTheme="minorHAnsi" w:cstheme="minorHAnsi"/>
          <w:b/>
          <w:lang w:eastAsia="es-MX"/>
        </w:rPr>
        <w:t>Comercializadora de Vehículos y Refacciones de Occidente S. de R.L. de C.V.,</w:t>
      </w:r>
      <w:r w:rsidRPr="00DC190E">
        <w:rPr>
          <w:rFonts w:asciiTheme="minorHAnsi" w:eastAsiaTheme="minorEastAsia" w:hAnsiTheme="minorHAnsi" w:cstheme="minorHAnsi"/>
          <w:lang w:eastAsia="es-MX"/>
        </w:rPr>
        <w:t xml:space="preserve"> con una vigencia al 29 de diciembre de 2023.</w:t>
      </w:r>
    </w:p>
    <w:p w14:paraId="7B159757"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Cabe hacer mención que el contrato de mérito corresponde a un contrato de suministros con mínimos y máximos, de conformidad a lo establecido en el Artículo 114 del Reglamento de Compras, Enajenaciones y Contratación de Servicios del Municipio de Zapopan Jalisco, así como que los servicios son solicitados al proveedor conforme son requeridos.</w:t>
      </w:r>
    </w:p>
    <w:p w14:paraId="065BE350"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E2C2D89"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Así mismo la Unidad de Mantenimiento Vehicular adscrita a la Dirección de Administración no ha podido agotar a la fecha la orden de compra antes descrita, esto en razón de que este año se programó para baja un número considerables de vehículos.</w:t>
      </w:r>
    </w:p>
    <w:p w14:paraId="4FDBA075"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37A7917B"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 xml:space="preserve">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w:t>
      </w:r>
      <w:r w:rsidRPr="00DC190E">
        <w:rPr>
          <w:rFonts w:asciiTheme="minorHAnsi" w:eastAsiaTheme="minorEastAsia" w:hAnsiTheme="minorHAnsi" w:cstheme="minorHAnsi"/>
          <w:lang w:eastAsia="es-MX"/>
        </w:rPr>
        <w:lastRenderedPageBreak/>
        <w:t>como consecuencia de la vigencia del contrato CO-0850/2023, antes citado al 30 de septiembre de 2024, de conformidad con el Articulo 24, Fracción VIII, del Reglamento de Compras, Enajenaciones y Contratación de Servicios del Municipio de Zapopan Jalisco.</w:t>
      </w:r>
    </w:p>
    <w:p w14:paraId="3284E185"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2ECC69E2" w14:textId="77777777" w:rsidR="00DC190E" w:rsidRPr="00DC190E" w:rsidRDefault="00DC190E" w:rsidP="00DC190E">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DC190E">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1B9AD8FD" w14:textId="77777777" w:rsidR="00DC190E" w:rsidRDefault="00DC190E" w:rsidP="00DC190E">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14:paraId="31A16153" w14:textId="294FF8A0" w:rsidR="00DC190E" w:rsidRPr="00DE7E86" w:rsidRDefault="00DC190E" w:rsidP="00DC190E">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F</w:t>
      </w:r>
      <w:r w:rsidRPr="00DE7E86">
        <w:rPr>
          <w:rFonts w:asciiTheme="minorHAnsi" w:hAnsiTheme="minorHAnsi" w:cstheme="minorHAnsi"/>
          <w:lang w:val="es-ES_tradnl"/>
        </w:rPr>
        <w:t>, los que estén por la afirmativa, sírvanse manifestarlo levantando su mano.</w:t>
      </w:r>
    </w:p>
    <w:p w14:paraId="171F7310" w14:textId="77777777" w:rsidR="00DC190E" w:rsidRDefault="00DC190E" w:rsidP="00DC190E">
      <w:pPr>
        <w:rPr>
          <w:rFonts w:asciiTheme="minorHAnsi" w:eastAsia="Cambria" w:hAnsiTheme="minorHAnsi" w:cstheme="minorHAnsi"/>
          <w:b/>
        </w:rPr>
      </w:pPr>
    </w:p>
    <w:p w14:paraId="2C8DF259" w14:textId="77777777" w:rsidR="00DC190E" w:rsidRPr="006F2ABA" w:rsidRDefault="00DC190E" w:rsidP="00DC190E">
      <w:pPr>
        <w:jc w:val="center"/>
        <w:rPr>
          <w:rFonts w:asciiTheme="minorHAnsi" w:eastAsia="Cambria" w:hAnsiTheme="minorHAnsi" w:cstheme="minorHAnsi"/>
          <w:b/>
          <w:i/>
        </w:rPr>
      </w:pPr>
      <w:r w:rsidRPr="006F2ABA">
        <w:rPr>
          <w:rFonts w:asciiTheme="minorHAnsi" w:eastAsia="Cambria" w:hAnsiTheme="minorHAnsi" w:cstheme="minorHAnsi"/>
          <w:b/>
          <w:i/>
        </w:rPr>
        <w:t>Aprobado por unanimidad de votos por parte de los integrantes del Comité presentes.</w:t>
      </w:r>
    </w:p>
    <w:p w14:paraId="7A714609" w14:textId="77777777" w:rsidR="00C50ECD" w:rsidRDefault="00C50ECD" w:rsidP="00DC190E">
      <w:pPr>
        <w:jc w:val="center"/>
        <w:rPr>
          <w:rFonts w:asciiTheme="minorHAnsi" w:eastAsia="Cambria" w:hAnsiTheme="minorHAnsi" w:cstheme="minorHAnsi"/>
          <w:b/>
        </w:rPr>
      </w:pPr>
    </w:p>
    <w:p w14:paraId="12DFCE99" w14:textId="3785F4B6" w:rsidR="00C50ECD" w:rsidRPr="00C50ECD" w:rsidRDefault="00C50ECD" w:rsidP="00C50ECD">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 xml:space="preserve">Se da cuenta que se recibió oficio número 0802/2023/564, signado por </w:t>
      </w:r>
      <w:proofErr w:type="spellStart"/>
      <w:r w:rsidRPr="00C50ECD">
        <w:rPr>
          <w:rFonts w:asciiTheme="minorHAnsi" w:eastAsiaTheme="minorEastAsia" w:hAnsiTheme="minorHAnsi" w:cstheme="minorHAnsi"/>
          <w:lang w:eastAsia="es-MX"/>
        </w:rPr>
        <w:t>Dialhery</w:t>
      </w:r>
      <w:proofErr w:type="spellEnd"/>
      <w:r w:rsidRPr="00C50ECD">
        <w:rPr>
          <w:rFonts w:asciiTheme="minorHAnsi" w:eastAsiaTheme="minorEastAsia" w:hAnsiTheme="minorHAnsi" w:cstheme="minorHAnsi"/>
          <w:lang w:eastAsia="es-MX"/>
        </w:rPr>
        <w:t xml:space="preserve"> Diaz González, Directora de Administración, mediante el cual solicita la prórroga de vigencia de contrato, de la licitación presentada en la Novena sesión Ordinaria de fecha 27 de abril del 2023, correspondiente a la licitación de suministro de refacciones unidades diésel Mack modelo 2017, tractocamiones Freightliner, Scania Pierce, mediante contrato CO-0705/2023, a favor del proveedor </w:t>
      </w:r>
      <w:r w:rsidRPr="00C50ECD">
        <w:rPr>
          <w:rFonts w:asciiTheme="minorHAnsi" w:eastAsiaTheme="minorEastAsia" w:hAnsiTheme="minorHAnsi" w:cstheme="minorHAnsi"/>
          <w:b/>
          <w:lang w:eastAsia="es-MX"/>
        </w:rPr>
        <w:t xml:space="preserve">Llantas y Servicios Sánchez Barba S.A. de C.V., </w:t>
      </w:r>
      <w:r w:rsidRPr="00C50ECD">
        <w:rPr>
          <w:rFonts w:asciiTheme="minorHAnsi" w:eastAsiaTheme="minorEastAsia" w:hAnsiTheme="minorHAnsi" w:cstheme="minorHAnsi"/>
          <w:lang w:eastAsia="es-MX"/>
        </w:rPr>
        <w:t>con una vigencia al 29 de diciembre de 2023.</w:t>
      </w:r>
    </w:p>
    <w:p w14:paraId="2F057BA1"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Cabe hacer mención que el contrato de mérito corresponde a un contrato de suministros con mínimos y máximos, de conformidad a lo establecido en el Artículo 114 del Reglamento de Compras, Enajenaciones y Contratación de Servicios del Municipio de Zapopan Jalisco, así como que los servicios son solicitados al proveedor conforme son requeridos.</w:t>
      </w:r>
    </w:p>
    <w:p w14:paraId="0064A43D"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2FFD55FC"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Así mismo la Unidad de Mantenimiento Vehicular adscrita a la Dirección de Administración no ha podido agotar a la fecha la orden de compra antes descrita, esto en razón de que este año se programó para baja un número considerables de vehículos.</w:t>
      </w:r>
    </w:p>
    <w:p w14:paraId="24D86344"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1C64EAD7"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como consecuencia de la vigencia del contrato CO-0705/2023, antes citado al 30 de septiembre de 2024, de conformidad con el Articulo 24, Fracción VIII, del Reglamento de Compras, Enajenaciones y Contratación de Servicios del Municipio de Zapopan Jalisco.</w:t>
      </w:r>
    </w:p>
    <w:p w14:paraId="66920A5A"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BA40D25" w14:textId="77777777" w:rsid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25799ED3"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44846D26" w14:textId="29F89371" w:rsidR="00C50ECD" w:rsidRPr="00DE7E86" w:rsidRDefault="00C50ECD" w:rsidP="00C50EC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G</w:t>
      </w:r>
      <w:r w:rsidRPr="00DE7E86">
        <w:rPr>
          <w:rFonts w:asciiTheme="minorHAnsi" w:hAnsiTheme="minorHAnsi" w:cstheme="minorHAnsi"/>
          <w:lang w:val="es-ES_tradnl"/>
        </w:rPr>
        <w:t>, los que estén por la afirmativa, sírvanse manifestarlo levantando su mano.</w:t>
      </w:r>
    </w:p>
    <w:p w14:paraId="275C149C" w14:textId="77777777" w:rsidR="00C50ECD" w:rsidRDefault="00C50ECD" w:rsidP="00C50ECD">
      <w:pPr>
        <w:rPr>
          <w:rFonts w:asciiTheme="minorHAnsi" w:eastAsia="Cambria" w:hAnsiTheme="minorHAnsi" w:cstheme="minorHAnsi"/>
          <w:b/>
        </w:rPr>
      </w:pPr>
    </w:p>
    <w:p w14:paraId="128F7B4B" w14:textId="77777777" w:rsidR="00C50ECD" w:rsidRPr="006F2ABA" w:rsidRDefault="00C50ECD" w:rsidP="00C50ECD">
      <w:pPr>
        <w:jc w:val="center"/>
        <w:rPr>
          <w:rFonts w:asciiTheme="minorHAnsi" w:eastAsia="Cambria" w:hAnsiTheme="minorHAnsi" w:cstheme="minorHAnsi"/>
          <w:b/>
          <w:i/>
        </w:rPr>
      </w:pPr>
      <w:r w:rsidRPr="006F2ABA">
        <w:rPr>
          <w:rFonts w:asciiTheme="minorHAnsi" w:eastAsia="Cambria" w:hAnsiTheme="minorHAnsi" w:cstheme="minorHAnsi"/>
          <w:b/>
          <w:i/>
        </w:rPr>
        <w:t>Aprobado por unanimidad de votos por parte de los integrantes del Comité presentes.</w:t>
      </w:r>
    </w:p>
    <w:p w14:paraId="45091016" w14:textId="77777777" w:rsidR="00C50ECD" w:rsidRDefault="00C50ECD" w:rsidP="00C50ECD">
      <w:pPr>
        <w:jc w:val="center"/>
        <w:rPr>
          <w:rFonts w:asciiTheme="minorHAnsi" w:eastAsia="Cambria" w:hAnsiTheme="minorHAnsi" w:cstheme="minorHAnsi"/>
          <w:b/>
        </w:rPr>
      </w:pPr>
    </w:p>
    <w:p w14:paraId="03EDAD13" w14:textId="6BD5E798" w:rsidR="00C50ECD" w:rsidRPr="00C50ECD" w:rsidRDefault="00C50ECD" w:rsidP="00C50ECD">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 xml:space="preserve">Se da cuenta que se recibió oficio número 0802/2023/572, signado por </w:t>
      </w:r>
      <w:proofErr w:type="spellStart"/>
      <w:r w:rsidRPr="00C50ECD">
        <w:rPr>
          <w:rFonts w:asciiTheme="minorHAnsi" w:eastAsiaTheme="minorEastAsia" w:hAnsiTheme="minorHAnsi" w:cstheme="minorHAnsi"/>
          <w:lang w:eastAsia="es-MX"/>
        </w:rPr>
        <w:t>Dialhery</w:t>
      </w:r>
      <w:proofErr w:type="spellEnd"/>
      <w:r w:rsidRPr="00C50ECD">
        <w:rPr>
          <w:rFonts w:asciiTheme="minorHAnsi" w:eastAsiaTheme="minorEastAsia" w:hAnsiTheme="minorHAnsi" w:cstheme="minorHAnsi"/>
          <w:lang w:eastAsia="es-MX"/>
        </w:rPr>
        <w:t xml:space="preserve"> Diaz González, Directora de Administración, mediante el cual solicita la prórroga de vigencia de contrato, de la licitación presentada en la Séptima sesión Ordinaria de fecha 30 de marzo del 2023, correspondiente a la licitación de suministro de llantas para camiones, mediante contrato CO-0586/2023, a favor del proveedor </w:t>
      </w:r>
      <w:r w:rsidRPr="00C50ECD">
        <w:rPr>
          <w:rFonts w:asciiTheme="minorHAnsi" w:eastAsiaTheme="minorEastAsia" w:hAnsiTheme="minorHAnsi" w:cstheme="minorHAnsi"/>
          <w:b/>
          <w:lang w:eastAsia="es-MX"/>
        </w:rPr>
        <w:t xml:space="preserve">Llantas y Servicios Sánchez Barba S.A. de C.V., </w:t>
      </w:r>
      <w:r w:rsidRPr="00C50ECD">
        <w:rPr>
          <w:rFonts w:asciiTheme="minorHAnsi" w:eastAsiaTheme="minorEastAsia" w:hAnsiTheme="minorHAnsi" w:cstheme="minorHAnsi"/>
          <w:lang w:eastAsia="es-MX"/>
        </w:rPr>
        <w:t>con una vigencia al 29 de diciembre de 2023.</w:t>
      </w:r>
    </w:p>
    <w:p w14:paraId="50155245"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Cabe hacer mención que el contrato de mérito corresponde a un contrato de suministros con mínimos y máximos, de conformidad a lo establecido en el Artículo 114 del Reglamento de Compras, Enajenaciones y Contratación de Servicios del Municipio de Zapopan Jalisco, así como que los servicios son solicitados al proveedor conforme son requeridos.</w:t>
      </w:r>
    </w:p>
    <w:p w14:paraId="5D020CE3"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32B548EB"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Así mismo la Unidad de Mantenimiento Vehicular adscrita a la Dirección de Administración no ha podido agotar a la fecha la orden de compra antes descrita, esto en razón de que este año se programó para baja un número considerables de vehículos.</w:t>
      </w:r>
    </w:p>
    <w:p w14:paraId="6FBB1AC9"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7FF92CB"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como consecuencia de la vigencia del contrato CO-0586/2023, antes citado al 30 de septiembre de 2024, de conformidad con el Articulo 24, Fracción VIII, del Reglamento de Compras, Enajenaciones y Contratación de Servicios del Municipio de Zapopan Jalisco.</w:t>
      </w:r>
    </w:p>
    <w:p w14:paraId="22AF66AA" w14:textId="77777777" w:rsidR="00C50ECD" w:rsidRPr="00C50ECD" w:rsidRDefault="00C50ECD" w:rsidP="00C50ECD">
      <w:pPr>
        <w:autoSpaceDE w:val="0"/>
        <w:autoSpaceDN w:val="0"/>
        <w:adjustRightInd w:val="0"/>
        <w:spacing w:afterAutospacing="1"/>
        <w:contextualSpacing/>
        <w:jc w:val="both"/>
        <w:rPr>
          <w:rFonts w:asciiTheme="minorHAnsi" w:eastAsiaTheme="minorEastAsia" w:hAnsiTheme="minorHAnsi" w:cstheme="minorHAnsi"/>
          <w:lang w:eastAsia="es-MX"/>
        </w:rPr>
      </w:pPr>
    </w:p>
    <w:p w14:paraId="3E025768"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0C5EF31D" w14:textId="77777777" w:rsidR="00DC190E" w:rsidRPr="00C50ECD" w:rsidRDefault="00DC190E" w:rsidP="00DC190E">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14:paraId="3444E7D4" w14:textId="1F06CCE6" w:rsidR="00C50ECD" w:rsidRPr="00DE7E86" w:rsidRDefault="00C50ECD" w:rsidP="00C50EC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H</w:t>
      </w:r>
      <w:r w:rsidRPr="00DE7E86">
        <w:rPr>
          <w:rFonts w:asciiTheme="minorHAnsi" w:hAnsiTheme="minorHAnsi" w:cstheme="minorHAnsi"/>
          <w:lang w:val="es-ES_tradnl"/>
        </w:rPr>
        <w:t>, los que estén por la afirmativa, sírvanse manifestarlo levantando su mano.</w:t>
      </w:r>
    </w:p>
    <w:p w14:paraId="527E6F41" w14:textId="77777777" w:rsidR="00C50ECD" w:rsidRDefault="00C50ECD" w:rsidP="00C50ECD">
      <w:pPr>
        <w:rPr>
          <w:rFonts w:asciiTheme="minorHAnsi" w:eastAsia="Cambria" w:hAnsiTheme="minorHAnsi" w:cstheme="minorHAnsi"/>
          <w:b/>
        </w:rPr>
      </w:pPr>
    </w:p>
    <w:p w14:paraId="577EF624" w14:textId="77777777" w:rsidR="00C50ECD" w:rsidRPr="006F2ABA" w:rsidRDefault="00C50ECD" w:rsidP="00C50ECD">
      <w:pPr>
        <w:jc w:val="center"/>
        <w:rPr>
          <w:rFonts w:asciiTheme="minorHAnsi" w:eastAsia="Cambria" w:hAnsiTheme="minorHAnsi" w:cstheme="minorHAnsi"/>
          <w:b/>
          <w:i/>
        </w:rPr>
      </w:pPr>
      <w:r w:rsidRPr="006F2ABA">
        <w:rPr>
          <w:rFonts w:asciiTheme="minorHAnsi" w:eastAsia="Cambria" w:hAnsiTheme="minorHAnsi" w:cstheme="minorHAnsi"/>
          <w:b/>
          <w:i/>
        </w:rPr>
        <w:t>Aprobado por unanimidad de votos por parte de los integrantes del Comité presentes.</w:t>
      </w:r>
    </w:p>
    <w:p w14:paraId="2F73AE2C" w14:textId="77777777" w:rsidR="00C50ECD" w:rsidRDefault="00C50ECD" w:rsidP="00124953">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p>
    <w:p w14:paraId="352AB21A" w14:textId="77B14ED0" w:rsidR="00C50ECD" w:rsidRPr="00C50ECD" w:rsidRDefault="00C50ECD" w:rsidP="00C50ECD">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 xml:space="preserve">Se da cuenta que se recibió oficio número 0802/2023/573, signado por </w:t>
      </w:r>
      <w:proofErr w:type="spellStart"/>
      <w:r w:rsidRPr="00C50ECD">
        <w:rPr>
          <w:rFonts w:asciiTheme="minorHAnsi" w:eastAsiaTheme="minorEastAsia" w:hAnsiTheme="minorHAnsi" w:cstheme="minorHAnsi"/>
          <w:lang w:eastAsia="es-MX"/>
        </w:rPr>
        <w:t>Dialhery</w:t>
      </w:r>
      <w:proofErr w:type="spellEnd"/>
      <w:r w:rsidRPr="00C50ECD">
        <w:rPr>
          <w:rFonts w:asciiTheme="minorHAnsi" w:eastAsiaTheme="minorEastAsia" w:hAnsiTheme="minorHAnsi" w:cstheme="minorHAnsi"/>
          <w:lang w:eastAsia="es-MX"/>
        </w:rPr>
        <w:t xml:space="preserve"> Diaz González, Directora de Administración, mediante el cual solicita la prórroga de vigencia de contrato, de la licitación presentada en la Séptima sesión Ordinaria de fecha 30 de marzo del 2023, correspondiente a la licitación de suministro de llantas para maquinaria pesada, mediante contrato CO-0590/2023, a favor del proveedor </w:t>
      </w:r>
      <w:r w:rsidRPr="00C50ECD">
        <w:rPr>
          <w:rFonts w:asciiTheme="minorHAnsi" w:eastAsiaTheme="minorEastAsia" w:hAnsiTheme="minorHAnsi" w:cstheme="minorHAnsi"/>
          <w:b/>
          <w:lang w:eastAsia="es-MX"/>
        </w:rPr>
        <w:t>Llantas y Servicios Sánchez Barba S.A. de C.V.,</w:t>
      </w:r>
      <w:r w:rsidRPr="00C50ECD">
        <w:rPr>
          <w:rFonts w:asciiTheme="minorHAnsi" w:eastAsiaTheme="minorEastAsia" w:hAnsiTheme="minorHAnsi" w:cstheme="minorHAnsi"/>
          <w:lang w:eastAsia="es-MX"/>
        </w:rPr>
        <w:t xml:space="preserve"> con una vigencia al 29 de diciembre de 2023.</w:t>
      </w:r>
    </w:p>
    <w:p w14:paraId="41FF5F3F"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Cabe hacer mención que el contrato de mérito corresponde a un contrato de suministros con mínimos y máximos, de conformidad a lo establecido en el Artículo 114 del Reglamento de Compras, Enajenaciones y Contratación de Servicios del Municipio de Zapopan Jalisco, así como que los servicios son solicitados al proveedor conforme son requeridos.</w:t>
      </w:r>
    </w:p>
    <w:p w14:paraId="7CF5B885"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9B4AED7"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 xml:space="preserve">Así mismo la Unidad de Mantenimiento Vehicular adscrita a la Dirección de Administración no ha podido agotar a la fecha la orden de compra antes descrita, esto en razón de que </w:t>
      </w:r>
      <w:proofErr w:type="gramStart"/>
      <w:r w:rsidRPr="00C50ECD">
        <w:rPr>
          <w:rFonts w:asciiTheme="minorHAnsi" w:eastAsiaTheme="minorEastAsia" w:hAnsiTheme="minorHAnsi" w:cstheme="minorHAnsi"/>
          <w:lang w:eastAsia="es-MX"/>
        </w:rPr>
        <w:t>las peticiones de las distintas dependencias ha</w:t>
      </w:r>
      <w:proofErr w:type="gramEnd"/>
      <w:r w:rsidRPr="00C50ECD">
        <w:rPr>
          <w:rFonts w:asciiTheme="minorHAnsi" w:eastAsiaTheme="minorEastAsia" w:hAnsiTheme="minorHAnsi" w:cstheme="minorHAnsi"/>
          <w:lang w:eastAsia="es-MX"/>
        </w:rPr>
        <w:t xml:space="preserve"> sido menor a la estimada.</w:t>
      </w:r>
    </w:p>
    <w:p w14:paraId="23A456EF"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2A7C6CB"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Por tal motivo y a efecto de continuar con el servicio contratado así como evitar una posible responsabilidad por parte del Municipio es que se solicita se someta a consideración del Comité de Adquisiciones del Municipio de Zapopan Jalisco, una prorroga en la entrega de los bienes y como consecuencia de la vigencia del contrato CO-0590/2023, antes citado al 30 de septiembre de 2024, de conformidad con el Articulo 24, Fracción VIII, del Reglamento de Compras, Enajenaciones y Contratación de Servicios del Municipio de Zapopan Jalisco.</w:t>
      </w:r>
    </w:p>
    <w:p w14:paraId="29824DE3"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6F2C5ED"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Es importante señalar que la vigencia de mérito se solicita con esa fecha, a efecto de estar en aptitud de ampliar el monto del contrato durante el ejercicio fiscal 2024 y seguir con el suministro de estos bienes durante el tiempo que dure la licitación correspondiente.</w:t>
      </w:r>
    </w:p>
    <w:p w14:paraId="7BE256D9" w14:textId="77777777" w:rsidR="00C50ECD" w:rsidRDefault="00C50ECD" w:rsidP="00124953">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p>
    <w:p w14:paraId="255AD223" w14:textId="5361C406" w:rsidR="00C50ECD" w:rsidRPr="00DE7E86" w:rsidRDefault="00C50ECD" w:rsidP="00C50EC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I</w:t>
      </w:r>
      <w:r w:rsidRPr="00DE7E86">
        <w:rPr>
          <w:rFonts w:asciiTheme="minorHAnsi" w:hAnsiTheme="minorHAnsi" w:cstheme="minorHAnsi"/>
          <w:lang w:val="es-ES_tradnl"/>
        </w:rPr>
        <w:t>, los que estén por la afirmativa, sírvanse manifestarlo levantando su mano.</w:t>
      </w:r>
    </w:p>
    <w:p w14:paraId="283C4363" w14:textId="77777777" w:rsidR="00C50ECD" w:rsidRDefault="00C50ECD" w:rsidP="00C50ECD">
      <w:pPr>
        <w:rPr>
          <w:rFonts w:asciiTheme="minorHAnsi" w:eastAsia="Cambria" w:hAnsiTheme="minorHAnsi" w:cstheme="minorHAnsi"/>
          <w:b/>
        </w:rPr>
      </w:pPr>
    </w:p>
    <w:p w14:paraId="2AF1E90F" w14:textId="77777777" w:rsidR="00C50ECD" w:rsidRPr="00637B0B" w:rsidRDefault="00C50ECD" w:rsidP="00C50ECD">
      <w:pPr>
        <w:jc w:val="center"/>
        <w:rPr>
          <w:rFonts w:asciiTheme="minorHAnsi" w:eastAsia="Cambria" w:hAnsiTheme="minorHAnsi" w:cstheme="minorHAnsi"/>
          <w:b/>
          <w:i/>
        </w:rPr>
      </w:pPr>
      <w:r w:rsidRPr="00637B0B">
        <w:rPr>
          <w:rFonts w:asciiTheme="minorHAnsi" w:eastAsia="Cambria" w:hAnsiTheme="minorHAnsi" w:cstheme="minorHAnsi"/>
          <w:b/>
          <w:i/>
        </w:rPr>
        <w:t>Aprobado por unanimidad de votos por parte de los integrantes del Comité presentes.</w:t>
      </w:r>
    </w:p>
    <w:p w14:paraId="5F784E25" w14:textId="77777777" w:rsidR="00C50ECD" w:rsidRDefault="00C50ECD" w:rsidP="00124953">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p>
    <w:p w14:paraId="6BF70E61" w14:textId="4C5D1E1F" w:rsidR="00C50ECD" w:rsidRPr="00C50ECD" w:rsidRDefault="00C50ECD" w:rsidP="00C50ECD">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 xml:space="preserve">Se da cuenta que se recibió oficio URF/270/2023, signado por Jorge Alberto Arizpe García, Comisario General de Seguridad Pública, mediante el cual solicita prórroga para entrega de servicio de aeronave, referente a la licitación para el servicio de mantenimiento de 4,350 horas 12/24 años cuerpo básico, motor y componentes del helicóptero AS350 B3, matrícula XC-SPZ propiedad del municipio, el cual fue asignado a la empresa CRAFT AVIA CENTER S.A.P.I. DE C.V. en la Décima Primera Sesión Ordinaria, de fecha 25 de mayo del año en curso. </w:t>
      </w:r>
    </w:p>
    <w:p w14:paraId="7FEF9B9E"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Dado lo anterior, el proveedor asignado llevó a cabo los procesos para que la empresa HELLI-WELDERS CANADA LTD (con certificación aprobada por AIRBUS HELICOPTERS SERVICE CENTER, fabricante de la aeronave) llevara a cabo el proceso de inspección al motor, informando que se detectaron daños en el módulo 2 y 3 del motor; por lo que de acuerdo al numeral 1 del inciso CORRECCION DE DISCREPANCIAS DTECTADAS del manifiesto para la licitación pública, se solicitó el mantenimiento al módulo 2, el cual se determinó con mal funcionamiento en base a sensores de la aeronave; sin embargo una vez abierto el motor durante la inspección visual se determinaron los daños en el módulo 3.</w:t>
      </w:r>
    </w:p>
    <w:p w14:paraId="2631EA52"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63F7113F"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i/>
          <w:lang w:eastAsia="es-MX"/>
        </w:rPr>
      </w:pPr>
      <w:r w:rsidRPr="00C50ECD">
        <w:rPr>
          <w:rFonts w:asciiTheme="minorHAnsi" w:eastAsiaTheme="minorEastAsia" w:hAnsiTheme="minorHAnsi" w:cstheme="minorHAnsi"/>
          <w:lang w:eastAsia="es-MX"/>
        </w:rPr>
        <w:t xml:space="preserve">Por lo antes descrito, la empresa a través de su representante legal, presentó una carta fechada el 03 de octubre de la presente anualidad, en la que informa acerca de lo antes manifiesto, razón por la que solicita se otorgue una extensión en el plazo de entrega de la aeronave, ya que considerando el Anexo 1B CONDICIONES GENERALES  de la propuesta presentada por el proveedor CRAFT AVIA CENTER S.A.P.I. DE C.V., manifestó en el inciso 1 </w:t>
      </w:r>
      <w:r w:rsidRPr="00C50ECD">
        <w:rPr>
          <w:rFonts w:asciiTheme="minorHAnsi" w:eastAsiaTheme="minorEastAsia" w:hAnsiTheme="minorHAnsi" w:cstheme="minorHAnsi"/>
          <w:i/>
          <w:lang w:eastAsia="es-MX"/>
        </w:rPr>
        <w:t>el tiempo estimado para la culminación del servicio de 154 días naturales (22 semanas).</w:t>
      </w:r>
    </w:p>
    <w:p w14:paraId="185D8657"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i/>
          <w:lang w:eastAsia="es-MX"/>
        </w:rPr>
      </w:pPr>
    </w:p>
    <w:p w14:paraId="56F77306"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 xml:space="preserve">Por tal motivo se solicita poner a consideración e informar a los integrantes del Comité de Adquisiciones la nueva fecha de la entrega de la aeronave, siendo a más tardar el 29 de diciembre de 2023 de conformidad con la estimación de tiempo para la reparación de los módulos 2 y 3 del motor. </w:t>
      </w:r>
    </w:p>
    <w:p w14:paraId="6E048897"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3EF8F9C6" w14:textId="77777777" w:rsidR="00C50ECD" w:rsidRPr="00C50ECD" w:rsidRDefault="00C50ECD" w:rsidP="00C50ECD">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0ECD">
        <w:rPr>
          <w:rFonts w:asciiTheme="minorHAnsi" w:eastAsiaTheme="minorEastAsia" w:hAnsiTheme="minorHAnsi" w:cstheme="minorHAnsi"/>
          <w:lang w:eastAsia="es-MX"/>
        </w:rPr>
        <w:t>Lo anterior de conformidad con el Articulo 24, Fracción VIII, del Reglamento de Compras, Enajenaciones y Contratación de Servicios del Municipio de Zapopan Jalisco.</w:t>
      </w:r>
    </w:p>
    <w:p w14:paraId="562BDE2B" w14:textId="77777777" w:rsidR="00C50ECD" w:rsidRDefault="00C50ECD" w:rsidP="00124953">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p>
    <w:p w14:paraId="6B02F5C5" w14:textId="77777777" w:rsidR="00F30E0F" w:rsidRPr="00005151" w:rsidRDefault="00F30E0F" w:rsidP="00F30E0F">
      <w:pPr>
        <w:jc w:val="both"/>
        <w:rPr>
          <w:rFonts w:asciiTheme="minorHAnsi" w:hAnsiTheme="minorHAnsi" w:cstheme="minorHAnsi"/>
          <w:lang w:eastAsia="en-US"/>
        </w:rPr>
      </w:pPr>
      <w:r w:rsidRPr="00005151">
        <w:rPr>
          <w:rFonts w:asciiTheme="minorHAnsi" w:hAnsiTheme="minorHAnsi" w:cstheme="minorHAnsi"/>
        </w:rPr>
        <w:lastRenderedPageBreak/>
        <w:t xml:space="preserve">Edmundo Antonio Amutio Villa, representante suplente del Presidente del Comité de Adquisiciones, solicita a los Integrantes del Comité de Adquisiciones el uso de la voz, </w:t>
      </w:r>
      <w:r>
        <w:rPr>
          <w:rFonts w:asciiTheme="minorHAnsi" w:hAnsiTheme="minorHAnsi" w:cstheme="minorHAnsi"/>
        </w:rPr>
        <w:t xml:space="preserve">a Juana Inés Robledo Guzmán y  Félix Ramírez Alvarado, ambos adscritos a la </w:t>
      </w:r>
      <w:r w:rsidRPr="00F30E0F">
        <w:rPr>
          <w:rFonts w:ascii="Calibri" w:hAnsi="Calibri" w:cs="Calibri"/>
          <w:bCs/>
          <w:color w:val="000000"/>
          <w:lang w:eastAsia="es-MX"/>
        </w:rPr>
        <w:t>Comisaría General de Seguridad Pública</w:t>
      </w:r>
      <w:r w:rsidRPr="00005151">
        <w:rPr>
          <w:rFonts w:asciiTheme="minorHAnsi" w:hAnsiTheme="minorHAnsi" w:cstheme="minorHAnsi"/>
        </w:rPr>
        <w:t>, los que estén por la afirmativa sírvanse manifestándolo levantando su mano.</w:t>
      </w:r>
    </w:p>
    <w:p w14:paraId="6B9B8053" w14:textId="77777777" w:rsidR="00F30E0F" w:rsidRPr="00005151" w:rsidRDefault="00F30E0F" w:rsidP="00F30E0F">
      <w:pPr>
        <w:spacing w:line="360" w:lineRule="auto"/>
        <w:jc w:val="both"/>
        <w:rPr>
          <w:rFonts w:asciiTheme="minorHAnsi" w:hAnsiTheme="minorHAnsi" w:cstheme="minorHAnsi"/>
          <w:highlight w:val="yellow"/>
        </w:rPr>
      </w:pPr>
    </w:p>
    <w:p w14:paraId="4796D06F" w14:textId="77777777" w:rsidR="00F30E0F" w:rsidRPr="00005151" w:rsidRDefault="00F30E0F" w:rsidP="00F30E0F">
      <w:pPr>
        <w:jc w:val="center"/>
        <w:rPr>
          <w:rFonts w:asciiTheme="minorHAnsi" w:hAnsiTheme="minorHAnsi" w:cstheme="minorHAnsi"/>
          <w:b/>
          <w:i/>
        </w:rPr>
      </w:pPr>
      <w:r w:rsidRPr="00005151">
        <w:rPr>
          <w:rFonts w:asciiTheme="minorHAnsi" w:hAnsiTheme="minorHAnsi" w:cstheme="minorHAnsi"/>
          <w:b/>
          <w:i/>
        </w:rPr>
        <w:t>Aprobado por unanimidad de votos por parte de los integrantes del Comité presentes.</w:t>
      </w:r>
    </w:p>
    <w:p w14:paraId="7FC71BE5" w14:textId="77777777" w:rsidR="00F30E0F" w:rsidRPr="00005151" w:rsidRDefault="00F30E0F" w:rsidP="00F30E0F">
      <w:pPr>
        <w:ind w:left="708"/>
        <w:jc w:val="center"/>
        <w:rPr>
          <w:rFonts w:asciiTheme="minorHAnsi" w:hAnsiTheme="minorHAnsi" w:cstheme="minorHAnsi"/>
          <w:b/>
          <w:i/>
        </w:rPr>
      </w:pPr>
    </w:p>
    <w:p w14:paraId="14861DC6" w14:textId="77777777" w:rsidR="00F30E0F" w:rsidRPr="00005151" w:rsidRDefault="00F30E0F" w:rsidP="00F30E0F">
      <w:pPr>
        <w:jc w:val="both"/>
        <w:rPr>
          <w:rFonts w:asciiTheme="minorHAnsi" w:hAnsiTheme="minorHAnsi" w:cstheme="minorHAnsi"/>
        </w:rPr>
      </w:pPr>
      <w:r>
        <w:rPr>
          <w:rFonts w:asciiTheme="minorHAnsi" w:hAnsiTheme="minorHAnsi" w:cstheme="minorHAnsi"/>
        </w:rPr>
        <w:t xml:space="preserve">Juana Inés Robledo Guzmán y  Félix Ramírez Alvarado, ambos adscritos a la </w:t>
      </w:r>
      <w:r w:rsidRPr="00F30E0F">
        <w:rPr>
          <w:rFonts w:ascii="Calibri" w:hAnsi="Calibri" w:cs="Calibri"/>
          <w:bCs/>
          <w:color w:val="000000"/>
          <w:lang w:eastAsia="es-MX"/>
        </w:rPr>
        <w:t>Comisaría General de Seguridad Pública</w:t>
      </w:r>
      <w:r w:rsidRPr="00005151">
        <w:rPr>
          <w:rFonts w:asciiTheme="minorHAnsi" w:hAnsiTheme="minorHAnsi" w:cstheme="minorHAnsi"/>
          <w:color w:val="000000" w:themeColor="text1"/>
        </w:rPr>
        <w:t>, dio contestación a las observaciones</w:t>
      </w:r>
      <w:r w:rsidRPr="00005151">
        <w:rPr>
          <w:rFonts w:asciiTheme="minorHAnsi" w:hAnsiTheme="minorHAnsi" w:cstheme="minorHAnsi"/>
          <w:b/>
          <w:color w:val="000000" w:themeColor="text1"/>
        </w:rPr>
        <w:t xml:space="preserve"> </w:t>
      </w:r>
      <w:r w:rsidRPr="00005151">
        <w:rPr>
          <w:rFonts w:asciiTheme="minorHAnsi" w:hAnsiTheme="minorHAnsi" w:cstheme="minorHAnsi"/>
          <w:color w:val="000000" w:themeColor="text1"/>
        </w:rPr>
        <w:t>realizadas</w:t>
      </w:r>
      <w:r>
        <w:rPr>
          <w:rFonts w:asciiTheme="minorHAnsi" w:hAnsiTheme="minorHAnsi" w:cstheme="minorHAnsi"/>
          <w:color w:val="000000" w:themeColor="text1"/>
        </w:rPr>
        <w:t xml:space="preserve"> al punto A2</w:t>
      </w:r>
      <w:r w:rsidRPr="00005151">
        <w:rPr>
          <w:rFonts w:asciiTheme="minorHAnsi" w:hAnsiTheme="minorHAnsi" w:cstheme="minorHAnsi"/>
          <w:color w:val="000000" w:themeColor="text1"/>
        </w:rPr>
        <w:t xml:space="preserve"> por los Integrantes del Comité de Adquisiciones.</w:t>
      </w:r>
    </w:p>
    <w:p w14:paraId="2F79B434" w14:textId="77777777" w:rsidR="00F30E0F" w:rsidRDefault="00F30E0F" w:rsidP="00C50ECD">
      <w:pPr>
        <w:shd w:val="clear" w:color="auto" w:fill="FFFFFF"/>
        <w:spacing w:after="100" w:afterAutospacing="1"/>
        <w:ind w:left="360"/>
        <w:contextualSpacing/>
        <w:jc w:val="both"/>
        <w:rPr>
          <w:rFonts w:asciiTheme="minorHAnsi" w:hAnsiTheme="minorHAnsi" w:cstheme="minorHAnsi"/>
          <w:lang w:val="es-ES_tradnl"/>
        </w:rPr>
      </w:pPr>
    </w:p>
    <w:p w14:paraId="63F66415" w14:textId="7C393A88" w:rsidR="00C50ECD" w:rsidRPr="00DE7E86" w:rsidRDefault="00C50ECD" w:rsidP="00C50EC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J</w:t>
      </w:r>
      <w:r w:rsidRPr="00DE7E86">
        <w:rPr>
          <w:rFonts w:asciiTheme="minorHAnsi" w:hAnsiTheme="minorHAnsi" w:cstheme="minorHAnsi"/>
          <w:lang w:val="es-ES_tradnl"/>
        </w:rPr>
        <w:t>, los que estén por la afirmativa, sírvanse manifestarlo levantando su mano.</w:t>
      </w:r>
    </w:p>
    <w:p w14:paraId="7E6A64B3" w14:textId="77777777" w:rsidR="00C50ECD" w:rsidRDefault="00C50ECD" w:rsidP="00C50ECD">
      <w:pPr>
        <w:rPr>
          <w:rFonts w:asciiTheme="minorHAnsi" w:eastAsia="Cambria" w:hAnsiTheme="minorHAnsi" w:cstheme="minorHAnsi"/>
          <w:b/>
        </w:rPr>
      </w:pPr>
    </w:p>
    <w:p w14:paraId="52A61685" w14:textId="77777777" w:rsidR="00C50ECD" w:rsidRPr="00637B0B" w:rsidRDefault="00C50ECD" w:rsidP="00C50ECD">
      <w:pPr>
        <w:jc w:val="center"/>
        <w:rPr>
          <w:rFonts w:asciiTheme="minorHAnsi" w:eastAsia="Cambria" w:hAnsiTheme="minorHAnsi" w:cstheme="minorHAnsi"/>
          <w:b/>
          <w:i/>
        </w:rPr>
      </w:pPr>
      <w:r w:rsidRPr="00637B0B">
        <w:rPr>
          <w:rFonts w:asciiTheme="minorHAnsi" w:eastAsia="Cambria" w:hAnsiTheme="minorHAnsi" w:cstheme="minorHAnsi"/>
          <w:b/>
          <w:i/>
        </w:rPr>
        <w:t>Aprobado por unanimidad de votos por parte de los integrantes del Comité presentes.</w:t>
      </w:r>
    </w:p>
    <w:p w14:paraId="0C5B9983" w14:textId="77777777" w:rsidR="00124953" w:rsidRPr="00305671" w:rsidRDefault="0012495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4CAEA061" w14:textId="19827743"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279BD">
        <w:rPr>
          <w:rFonts w:asciiTheme="minorHAnsi" w:eastAsia="Century Gothic" w:hAnsiTheme="minorHAnsi" w:cstheme="minorHAnsi"/>
        </w:rPr>
        <w:t>Vigésima</w:t>
      </w:r>
      <w:r w:rsidR="00C50ECD">
        <w:rPr>
          <w:rFonts w:asciiTheme="minorHAnsi" w:eastAsia="Century Gothic" w:hAnsiTheme="minorHAnsi" w:cstheme="minorHAnsi"/>
        </w:rPr>
        <w:t xml:space="preserve"> Segunda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F30E0F">
        <w:rPr>
          <w:rFonts w:asciiTheme="minorHAnsi" w:eastAsia="Century Gothic" w:hAnsiTheme="minorHAnsi" w:cstheme="minorHAnsi"/>
        </w:rPr>
        <w:t>12</w:t>
      </w:r>
      <w:r w:rsidR="00B1536D">
        <w:rPr>
          <w:rFonts w:asciiTheme="minorHAnsi" w:eastAsia="Century Gothic" w:hAnsiTheme="minorHAnsi" w:cstheme="minorHAnsi"/>
        </w:rPr>
        <w:t>:</w:t>
      </w:r>
      <w:r w:rsidR="00F30E0F">
        <w:rPr>
          <w:rFonts w:asciiTheme="minorHAnsi" w:eastAsia="Century Gothic" w:hAnsiTheme="minorHAnsi" w:cstheme="minorHAnsi"/>
        </w:rPr>
        <w:t>03</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457B4E">
        <w:rPr>
          <w:rFonts w:asciiTheme="minorHAnsi" w:eastAsia="Century Gothic" w:hAnsiTheme="minorHAnsi" w:cstheme="minorHAnsi"/>
        </w:rPr>
        <w:t>19</w:t>
      </w:r>
      <w:r w:rsidR="001F7AE1" w:rsidRPr="00493C55">
        <w:rPr>
          <w:rFonts w:asciiTheme="minorHAnsi" w:eastAsia="Century Gothic" w:hAnsiTheme="minorHAnsi" w:cstheme="minorHAnsi"/>
        </w:rPr>
        <w:t xml:space="preserve"> de </w:t>
      </w:r>
      <w:r w:rsidR="00F30E0F">
        <w:rPr>
          <w:rFonts w:asciiTheme="minorHAnsi" w:eastAsia="Century Gothic" w:hAnsiTheme="minorHAnsi" w:cstheme="minorHAnsi"/>
        </w:rPr>
        <w:t>Octubre</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3D25F837" w14:textId="74B03CA1" w:rsidR="00637B0B" w:rsidRDefault="00637B0B" w:rsidP="002F6699">
      <w:pPr>
        <w:jc w:val="both"/>
        <w:rPr>
          <w:rFonts w:asciiTheme="minorHAnsi" w:eastAsia="Century Gothic" w:hAnsiTheme="minorHAnsi" w:cstheme="minorHAnsi"/>
        </w:rPr>
      </w:pPr>
    </w:p>
    <w:p w14:paraId="2812E6D9" w14:textId="782EDE22" w:rsidR="00637B0B" w:rsidRDefault="00637B0B" w:rsidP="002F6699">
      <w:pPr>
        <w:jc w:val="both"/>
        <w:rPr>
          <w:rFonts w:asciiTheme="minorHAnsi" w:eastAsia="Century Gothic" w:hAnsiTheme="minorHAnsi" w:cstheme="minorHAnsi"/>
        </w:rPr>
      </w:pPr>
    </w:p>
    <w:p w14:paraId="390CAD3F" w14:textId="365F1D22" w:rsidR="00637B0B" w:rsidRDefault="00637B0B" w:rsidP="002F6699">
      <w:pPr>
        <w:jc w:val="both"/>
        <w:rPr>
          <w:rFonts w:asciiTheme="minorHAnsi" w:eastAsia="Century Gothic" w:hAnsiTheme="minorHAnsi" w:cstheme="minorHAnsi"/>
        </w:rPr>
      </w:pPr>
    </w:p>
    <w:p w14:paraId="79ED739F" w14:textId="25798589" w:rsidR="00637B0B" w:rsidRDefault="00637B0B" w:rsidP="002F6699">
      <w:pPr>
        <w:jc w:val="both"/>
        <w:rPr>
          <w:rFonts w:asciiTheme="minorHAnsi" w:eastAsia="Century Gothic" w:hAnsiTheme="minorHAnsi" w:cstheme="minorHAnsi"/>
        </w:rPr>
      </w:pPr>
    </w:p>
    <w:p w14:paraId="4204AC77" w14:textId="77777777" w:rsidR="00637B0B" w:rsidRDefault="00637B0B" w:rsidP="002F6699">
      <w:pPr>
        <w:jc w:val="both"/>
        <w:rPr>
          <w:rFonts w:asciiTheme="minorHAnsi" w:eastAsia="Century Gothic" w:hAnsiTheme="minorHAnsi" w:cstheme="minorHAnsi"/>
        </w:rPr>
      </w:pPr>
    </w:p>
    <w:p w14:paraId="12876F16" w14:textId="77777777" w:rsidR="00850586" w:rsidRDefault="00850586" w:rsidP="002F6699">
      <w:pPr>
        <w:jc w:val="both"/>
        <w:rPr>
          <w:rFonts w:asciiTheme="minorHAnsi" w:eastAsia="Century Gothic" w:hAnsiTheme="minorHAnsi" w:cstheme="minorHAnsi"/>
        </w:rPr>
      </w:pPr>
    </w:p>
    <w:p w14:paraId="79C88BA0" w14:textId="77777777" w:rsidR="00A937F4" w:rsidRPr="00A937F4" w:rsidRDefault="00A937F4" w:rsidP="00A937F4">
      <w:pPr>
        <w:tabs>
          <w:tab w:val="left" w:pos="3969"/>
        </w:tabs>
        <w:spacing w:line="360" w:lineRule="auto"/>
        <w:ind w:left="708"/>
        <w:jc w:val="center"/>
        <w:rPr>
          <w:rFonts w:asciiTheme="minorHAnsi" w:hAnsiTheme="minorHAnsi" w:cstheme="minorHAnsi"/>
          <w:b/>
        </w:rPr>
      </w:pPr>
      <w:r w:rsidRPr="00A937F4">
        <w:rPr>
          <w:rFonts w:asciiTheme="minorHAnsi" w:hAnsiTheme="minorHAnsi" w:cstheme="minorHAnsi"/>
          <w:b/>
        </w:rPr>
        <w:lastRenderedPageBreak/>
        <w:t>Integrantes Vocales con voz y voto</w:t>
      </w:r>
    </w:p>
    <w:p w14:paraId="1DA18432" w14:textId="77777777" w:rsidR="00A937F4" w:rsidRPr="00A937F4" w:rsidRDefault="00A937F4" w:rsidP="00A937F4">
      <w:pPr>
        <w:pStyle w:val="Sinespaciado"/>
        <w:ind w:left="708"/>
        <w:rPr>
          <w:rFonts w:asciiTheme="minorHAnsi" w:hAnsiTheme="minorHAnsi" w:cstheme="minorHAnsi"/>
          <w:sz w:val="24"/>
          <w:szCs w:val="24"/>
          <w:highlight w:val="magenta"/>
        </w:rPr>
      </w:pPr>
    </w:p>
    <w:p w14:paraId="3E9324DB" w14:textId="77777777" w:rsidR="00A937F4" w:rsidRPr="00A937F4" w:rsidRDefault="00A937F4" w:rsidP="00A937F4">
      <w:pPr>
        <w:pStyle w:val="Sinespaciado"/>
        <w:ind w:left="708"/>
        <w:rPr>
          <w:rFonts w:asciiTheme="minorHAnsi" w:hAnsiTheme="minorHAnsi" w:cstheme="minorHAnsi"/>
          <w:sz w:val="24"/>
          <w:szCs w:val="24"/>
          <w:highlight w:val="magenta"/>
        </w:rPr>
      </w:pPr>
    </w:p>
    <w:p w14:paraId="2DF9BD14" w14:textId="485926F3" w:rsidR="00A937F4" w:rsidRDefault="00A937F4" w:rsidP="00A937F4">
      <w:pPr>
        <w:pStyle w:val="Sinespaciado"/>
        <w:ind w:left="708"/>
        <w:rPr>
          <w:rFonts w:asciiTheme="minorHAnsi" w:hAnsiTheme="minorHAnsi" w:cstheme="minorHAnsi"/>
          <w:sz w:val="24"/>
          <w:szCs w:val="24"/>
          <w:highlight w:val="magenta"/>
        </w:rPr>
      </w:pPr>
    </w:p>
    <w:p w14:paraId="60D761BC" w14:textId="77777777" w:rsidR="00A937F4" w:rsidRPr="00A937F4" w:rsidRDefault="00A937F4" w:rsidP="00A937F4">
      <w:pPr>
        <w:ind w:left="708"/>
        <w:jc w:val="center"/>
        <w:rPr>
          <w:rFonts w:asciiTheme="minorHAnsi" w:hAnsiTheme="minorHAnsi" w:cstheme="minorHAnsi"/>
          <w:b/>
        </w:rPr>
      </w:pPr>
      <w:r w:rsidRPr="00A937F4">
        <w:rPr>
          <w:rFonts w:asciiTheme="minorHAnsi" w:hAnsiTheme="minorHAnsi" w:cstheme="minorHAnsi"/>
          <w:b/>
        </w:rPr>
        <w:t>Edmundo Antonio Amutio Villa.</w:t>
      </w:r>
    </w:p>
    <w:p w14:paraId="41CD4F59" w14:textId="77777777" w:rsidR="00A937F4" w:rsidRPr="00A937F4" w:rsidRDefault="00A937F4" w:rsidP="00A937F4">
      <w:pPr>
        <w:ind w:left="708"/>
        <w:jc w:val="center"/>
        <w:rPr>
          <w:rFonts w:asciiTheme="minorHAnsi" w:hAnsiTheme="minorHAnsi" w:cstheme="minorHAnsi"/>
          <w:lang w:val="es-ES"/>
        </w:rPr>
      </w:pPr>
      <w:r w:rsidRPr="00A937F4">
        <w:rPr>
          <w:rFonts w:asciiTheme="minorHAnsi" w:hAnsiTheme="minorHAnsi" w:cstheme="minorHAnsi"/>
          <w:lang w:val="es-ES"/>
        </w:rPr>
        <w:t>Presidente del Comité de Adquisiciones Municipales.</w:t>
      </w:r>
    </w:p>
    <w:p w14:paraId="7C69F24E" w14:textId="77777777" w:rsidR="00A937F4" w:rsidRPr="00A937F4" w:rsidRDefault="00A937F4" w:rsidP="00A937F4">
      <w:pPr>
        <w:ind w:left="708"/>
        <w:jc w:val="center"/>
        <w:rPr>
          <w:rFonts w:asciiTheme="minorHAnsi" w:hAnsiTheme="minorHAnsi" w:cstheme="minorHAnsi"/>
        </w:rPr>
      </w:pPr>
      <w:r w:rsidRPr="00A937F4">
        <w:rPr>
          <w:rFonts w:asciiTheme="minorHAnsi" w:hAnsiTheme="minorHAnsi" w:cstheme="minorHAnsi"/>
        </w:rPr>
        <w:t>Suplente.</w:t>
      </w:r>
    </w:p>
    <w:p w14:paraId="07818689" w14:textId="77777777" w:rsidR="00A937F4" w:rsidRPr="00A937F4" w:rsidRDefault="00A937F4" w:rsidP="00A937F4">
      <w:pPr>
        <w:pStyle w:val="Sinespaciado"/>
        <w:ind w:left="708"/>
        <w:jc w:val="center"/>
        <w:rPr>
          <w:rFonts w:asciiTheme="minorHAnsi" w:hAnsiTheme="minorHAnsi" w:cstheme="minorHAnsi"/>
          <w:b/>
          <w:sz w:val="24"/>
          <w:szCs w:val="24"/>
        </w:rPr>
      </w:pPr>
    </w:p>
    <w:p w14:paraId="0F12F457" w14:textId="77777777" w:rsidR="00A937F4" w:rsidRPr="00A937F4" w:rsidRDefault="00A937F4" w:rsidP="00A937F4">
      <w:pPr>
        <w:pStyle w:val="Sinespaciado"/>
        <w:ind w:left="708"/>
        <w:jc w:val="center"/>
        <w:rPr>
          <w:rFonts w:asciiTheme="minorHAnsi" w:hAnsiTheme="minorHAnsi" w:cstheme="minorHAnsi"/>
          <w:b/>
          <w:sz w:val="24"/>
          <w:szCs w:val="24"/>
        </w:rPr>
      </w:pPr>
    </w:p>
    <w:p w14:paraId="6534546B" w14:textId="77777777" w:rsidR="00A937F4" w:rsidRPr="00A937F4" w:rsidRDefault="00A937F4" w:rsidP="00A937F4">
      <w:pPr>
        <w:pStyle w:val="Sinespaciado"/>
        <w:ind w:left="708"/>
        <w:jc w:val="center"/>
        <w:rPr>
          <w:rFonts w:asciiTheme="minorHAnsi" w:hAnsiTheme="minorHAnsi" w:cstheme="minorHAnsi"/>
          <w:b/>
          <w:sz w:val="24"/>
          <w:szCs w:val="24"/>
        </w:rPr>
      </w:pPr>
    </w:p>
    <w:p w14:paraId="0EF996BF" w14:textId="77777777" w:rsidR="00A937F4" w:rsidRPr="00A937F4" w:rsidRDefault="00A937F4" w:rsidP="00A937F4">
      <w:pPr>
        <w:pStyle w:val="Sinespaciado"/>
        <w:ind w:left="708"/>
        <w:jc w:val="center"/>
        <w:rPr>
          <w:rFonts w:asciiTheme="minorHAnsi" w:hAnsiTheme="minorHAnsi" w:cstheme="minorHAnsi"/>
          <w:b/>
          <w:sz w:val="24"/>
          <w:szCs w:val="24"/>
        </w:rPr>
      </w:pPr>
    </w:p>
    <w:p w14:paraId="1818D67D"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b/>
          <w:sz w:val="24"/>
          <w:szCs w:val="24"/>
        </w:rPr>
        <w:t>Dialhery Díaz González.</w:t>
      </w:r>
    </w:p>
    <w:p w14:paraId="0BE92D44"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Dirección de Administración.</w:t>
      </w:r>
    </w:p>
    <w:p w14:paraId="0B7A317E"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Titular.</w:t>
      </w:r>
    </w:p>
    <w:p w14:paraId="69C9738E" w14:textId="77777777" w:rsidR="00A937F4" w:rsidRPr="00A937F4" w:rsidRDefault="00A937F4" w:rsidP="00A937F4">
      <w:pPr>
        <w:pStyle w:val="Sinespaciado"/>
        <w:ind w:left="708"/>
        <w:jc w:val="center"/>
        <w:rPr>
          <w:rFonts w:asciiTheme="minorHAnsi" w:hAnsiTheme="minorHAnsi" w:cstheme="minorHAnsi"/>
          <w:b/>
          <w:sz w:val="24"/>
          <w:szCs w:val="24"/>
        </w:rPr>
      </w:pPr>
    </w:p>
    <w:p w14:paraId="67679B2F" w14:textId="77777777" w:rsidR="00A937F4" w:rsidRPr="00A937F4" w:rsidRDefault="00A937F4" w:rsidP="00A937F4">
      <w:pPr>
        <w:pStyle w:val="Sinespaciado"/>
        <w:ind w:left="708"/>
        <w:jc w:val="center"/>
        <w:rPr>
          <w:rFonts w:asciiTheme="minorHAnsi" w:hAnsiTheme="minorHAnsi" w:cstheme="minorHAnsi"/>
          <w:b/>
          <w:sz w:val="24"/>
          <w:szCs w:val="24"/>
        </w:rPr>
      </w:pPr>
    </w:p>
    <w:p w14:paraId="0CB949A5" w14:textId="77777777" w:rsidR="00A937F4" w:rsidRPr="00A937F4" w:rsidRDefault="00A937F4" w:rsidP="00A937F4">
      <w:pPr>
        <w:pStyle w:val="Sinespaciado"/>
        <w:ind w:left="708"/>
        <w:jc w:val="center"/>
        <w:rPr>
          <w:rFonts w:asciiTheme="minorHAnsi" w:hAnsiTheme="minorHAnsi" w:cstheme="minorHAnsi"/>
          <w:b/>
          <w:sz w:val="24"/>
          <w:szCs w:val="24"/>
        </w:rPr>
      </w:pPr>
    </w:p>
    <w:p w14:paraId="3B4B042D" w14:textId="77777777" w:rsidR="00A937F4" w:rsidRPr="00A937F4" w:rsidRDefault="00A937F4" w:rsidP="00A937F4">
      <w:pPr>
        <w:pStyle w:val="Sinespaciado"/>
        <w:ind w:left="708"/>
        <w:jc w:val="center"/>
        <w:rPr>
          <w:rFonts w:asciiTheme="minorHAnsi" w:hAnsiTheme="minorHAnsi" w:cstheme="minorHAnsi"/>
          <w:b/>
          <w:sz w:val="24"/>
          <w:szCs w:val="24"/>
        </w:rPr>
      </w:pPr>
    </w:p>
    <w:p w14:paraId="47EC05E4"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b/>
          <w:sz w:val="24"/>
          <w:szCs w:val="24"/>
        </w:rPr>
        <w:t>Tania Álvarez Hernández.</w:t>
      </w:r>
    </w:p>
    <w:p w14:paraId="44AAE9F9"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Sindicatura.</w:t>
      </w:r>
    </w:p>
    <w:p w14:paraId="6BDECFBE"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Suplente.</w:t>
      </w:r>
    </w:p>
    <w:p w14:paraId="5DD4A781" w14:textId="77777777" w:rsidR="00A937F4" w:rsidRPr="00A937F4" w:rsidRDefault="00A937F4" w:rsidP="00A937F4">
      <w:pPr>
        <w:pStyle w:val="Sinespaciado"/>
        <w:ind w:left="708"/>
        <w:jc w:val="center"/>
        <w:rPr>
          <w:rFonts w:asciiTheme="minorHAnsi" w:hAnsiTheme="minorHAnsi" w:cstheme="minorHAnsi"/>
          <w:sz w:val="24"/>
          <w:szCs w:val="24"/>
        </w:rPr>
      </w:pPr>
    </w:p>
    <w:p w14:paraId="2DE82BF6" w14:textId="77777777" w:rsidR="00A937F4" w:rsidRPr="00A937F4" w:rsidRDefault="00A937F4" w:rsidP="00A937F4">
      <w:pPr>
        <w:pStyle w:val="Sinespaciado"/>
        <w:ind w:left="708"/>
        <w:jc w:val="center"/>
        <w:rPr>
          <w:rFonts w:asciiTheme="minorHAnsi" w:hAnsiTheme="minorHAnsi" w:cstheme="minorHAnsi"/>
          <w:sz w:val="24"/>
          <w:szCs w:val="24"/>
        </w:rPr>
      </w:pPr>
    </w:p>
    <w:p w14:paraId="0D00287B" w14:textId="77777777" w:rsidR="00A937F4" w:rsidRPr="00A937F4" w:rsidRDefault="00A937F4" w:rsidP="00A937F4">
      <w:pPr>
        <w:pStyle w:val="Sinespaciado"/>
        <w:ind w:left="708"/>
        <w:jc w:val="center"/>
        <w:rPr>
          <w:rFonts w:asciiTheme="minorHAnsi" w:hAnsiTheme="minorHAnsi" w:cstheme="minorHAnsi"/>
          <w:sz w:val="24"/>
          <w:szCs w:val="24"/>
        </w:rPr>
      </w:pPr>
    </w:p>
    <w:p w14:paraId="5A1DA271" w14:textId="77777777" w:rsidR="00A937F4" w:rsidRPr="00A937F4" w:rsidRDefault="00A937F4" w:rsidP="00A937F4">
      <w:pPr>
        <w:pStyle w:val="Sinespaciado"/>
        <w:ind w:left="708"/>
        <w:jc w:val="center"/>
        <w:rPr>
          <w:rFonts w:asciiTheme="minorHAnsi" w:hAnsiTheme="minorHAnsi" w:cstheme="minorHAnsi"/>
          <w:sz w:val="24"/>
          <w:szCs w:val="24"/>
        </w:rPr>
      </w:pPr>
    </w:p>
    <w:p w14:paraId="3DEDA5E3"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b/>
          <w:sz w:val="24"/>
          <w:szCs w:val="24"/>
        </w:rPr>
        <w:t>Talina Robles Villaseñor.</w:t>
      </w:r>
    </w:p>
    <w:p w14:paraId="6101D153"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Tesorería Municipal.</w:t>
      </w:r>
    </w:p>
    <w:p w14:paraId="1DC85185"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Suplente.</w:t>
      </w:r>
    </w:p>
    <w:p w14:paraId="6DB67DBA" w14:textId="77777777" w:rsidR="00A937F4" w:rsidRPr="00A937F4" w:rsidRDefault="00A937F4" w:rsidP="00A937F4">
      <w:pPr>
        <w:pStyle w:val="Sinespaciado"/>
        <w:rPr>
          <w:rFonts w:asciiTheme="minorHAnsi" w:hAnsiTheme="minorHAnsi" w:cstheme="minorHAnsi"/>
          <w:sz w:val="24"/>
          <w:szCs w:val="24"/>
        </w:rPr>
      </w:pPr>
    </w:p>
    <w:p w14:paraId="0D023119" w14:textId="43F0E805" w:rsidR="00A937F4" w:rsidRDefault="00A937F4" w:rsidP="00A937F4">
      <w:pPr>
        <w:pStyle w:val="Sinespaciado"/>
        <w:rPr>
          <w:rFonts w:asciiTheme="minorHAnsi" w:hAnsiTheme="minorHAnsi" w:cstheme="minorHAnsi"/>
          <w:sz w:val="24"/>
          <w:szCs w:val="24"/>
        </w:rPr>
      </w:pPr>
    </w:p>
    <w:p w14:paraId="0C01E7CE" w14:textId="77777777" w:rsidR="00637B0B" w:rsidRPr="00A937F4" w:rsidRDefault="00637B0B" w:rsidP="00A937F4">
      <w:pPr>
        <w:pStyle w:val="Sinespaciado"/>
        <w:rPr>
          <w:rFonts w:asciiTheme="minorHAnsi" w:hAnsiTheme="minorHAnsi" w:cstheme="minorHAnsi"/>
          <w:sz w:val="24"/>
          <w:szCs w:val="24"/>
        </w:rPr>
      </w:pPr>
    </w:p>
    <w:p w14:paraId="28224E8C" w14:textId="77777777" w:rsidR="00A937F4" w:rsidRPr="00A937F4" w:rsidRDefault="00A937F4" w:rsidP="00A937F4">
      <w:pPr>
        <w:pStyle w:val="Sinespaciado"/>
        <w:rPr>
          <w:rFonts w:asciiTheme="minorHAnsi" w:hAnsiTheme="minorHAnsi" w:cstheme="minorHAnsi"/>
          <w:sz w:val="24"/>
          <w:szCs w:val="24"/>
        </w:rPr>
      </w:pPr>
    </w:p>
    <w:p w14:paraId="472C08C1"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b/>
          <w:sz w:val="24"/>
          <w:szCs w:val="24"/>
        </w:rPr>
        <w:t>Belén Lizeth Muñoz Ruvalcaba.</w:t>
      </w:r>
    </w:p>
    <w:p w14:paraId="7F58C148"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sz w:val="24"/>
          <w:szCs w:val="24"/>
        </w:rPr>
        <w:t>Coordinación General de Desarrollo Económico y Combate a la Desigualdad.</w:t>
      </w:r>
    </w:p>
    <w:p w14:paraId="0AFBD9F3"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Suplente.</w:t>
      </w:r>
    </w:p>
    <w:p w14:paraId="71EA73F5" w14:textId="40267119" w:rsidR="00A937F4" w:rsidRDefault="00A937F4" w:rsidP="00A937F4">
      <w:pPr>
        <w:ind w:left="708"/>
        <w:rPr>
          <w:rFonts w:asciiTheme="minorHAnsi" w:hAnsiTheme="minorHAnsi" w:cstheme="minorHAnsi"/>
        </w:rPr>
      </w:pPr>
    </w:p>
    <w:p w14:paraId="1DCDACD1" w14:textId="77777777" w:rsidR="00637B0B" w:rsidRPr="00A937F4" w:rsidRDefault="00637B0B" w:rsidP="00A937F4">
      <w:pPr>
        <w:ind w:left="708"/>
        <w:rPr>
          <w:rFonts w:asciiTheme="minorHAnsi" w:hAnsiTheme="minorHAnsi" w:cstheme="minorHAnsi"/>
        </w:rPr>
      </w:pPr>
    </w:p>
    <w:p w14:paraId="4A6F6122" w14:textId="766B9481" w:rsidR="00A937F4" w:rsidRDefault="00A937F4" w:rsidP="00A937F4">
      <w:pPr>
        <w:ind w:left="708"/>
        <w:rPr>
          <w:rFonts w:asciiTheme="minorHAnsi" w:hAnsiTheme="minorHAnsi" w:cstheme="minorHAnsi"/>
        </w:rPr>
      </w:pPr>
    </w:p>
    <w:p w14:paraId="182D1D1D" w14:textId="77777777" w:rsidR="00637B0B" w:rsidRPr="00A937F4" w:rsidRDefault="00637B0B" w:rsidP="00A937F4">
      <w:pPr>
        <w:ind w:left="708"/>
        <w:rPr>
          <w:rFonts w:asciiTheme="minorHAnsi" w:hAnsiTheme="minorHAnsi" w:cstheme="minorHAnsi"/>
        </w:rPr>
      </w:pPr>
    </w:p>
    <w:p w14:paraId="2DEE3B2E" w14:textId="77777777" w:rsidR="00A937F4" w:rsidRPr="00A937F4" w:rsidRDefault="00A937F4" w:rsidP="00A937F4">
      <w:pPr>
        <w:pStyle w:val="Sinespaciado"/>
        <w:jc w:val="center"/>
        <w:rPr>
          <w:rFonts w:asciiTheme="minorHAnsi" w:hAnsiTheme="minorHAnsi" w:cstheme="minorHAnsi"/>
          <w:b/>
          <w:sz w:val="24"/>
          <w:szCs w:val="24"/>
        </w:rPr>
      </w:pPr>
      <w:r w:rsidRPr="00A937F4">
        <w:rPr>
          <w:rFonts w:asciiTheme="minorHAnsi" w:hAnsiTheme="minorHAnsi" w:cstheme="minorHAnsi"/>
          <w:b/>
          <w:sz w:val="24"/>
          <w:szCs w:val="24"/>
        </w:rPr>
        <w:t>Silvia Jacqueline Martin del Campo Partida</w:t>
      </w:r>
    </w:p>
    <w:p w14:paraId="276127C8" w14:textId="77777777" w:rsidR="00A937F4" w:rsidRPr="00A937F4" w:rsidRDefault="00A937F4" w:rsidP="00A937F4">
      <w:pPr>
        <w:pStyle w:val="Sinespaciado"/>
        <w:jc w:val="center"/>
        <w:rPr>
          <w:rFonts w:asciiTheme="minorHAnsi" w:hAnsiTheme="minorHAnsi" w:cstheme="minorHAnsi"/>
          <w:sz w:val="24"/>
          <w:szCs w:val="24"/>
        </w:rPr>
      </w:pPr>
      <w:r w:rsidRPr="00A937F4">
        <w:rPr>
          <w:rFonts w:asciiTheme="minorHAnsi" w:hAnsiTheme="minorHAnsi" w:cstheme="minorHAnsi"/>
          <w:sz w:val="24"/>
          <w:szCs w:val="24"/>
        </w:rPr>
        <w:t>Representante del Consejo Mexicano de Comercio Exterior de Occidente.</w:t>
      </w:r>
    </w:p>
    <w:p w14:paraId="553FF5DA" w14:textId="77777777" w:rsidR="00A937F4" w:rsidRPr="00A937F4" w:rsidRDefault="00A937F4" w:rsidP="00A937F4">
      <w:pPr>
        <w:ind w:left="708"/>
        <w:jc w:val="center"/>
        <w:rPr>
          <w:rFonts w:asciiTheme="minorHAnsi" w:hAnsiTheme="minorHAnsi" w:cstheme="minorHAnsi"/>
        </w:rPr>
      </w:pPr>
      <w:r w:rsidRPr="00A937F4">
        <w:rPr>
          <w:rFonts w:asciiTheme="minorHAnsi" w:hAnsiTheme="minorHAnsi" w:cstheme="minorHAnsi"/>
        </w:rPr>
        <w:t>Suplente.</w:t>
      </w:r>
    </w:p>
    <w:p w14:paraId="11C79001" w14:textId="77777777" w:rsidR="00A937F4" w:rsidRPr="00A937F4" w:rsidRDefault="00A937F4" w:rsidP="00A937F4">
      <w:pPr>
        <w:ind w:left="708"/>
        <w:jc w:val="center"/>
        <w:rPr>
          <w:rFonts w:asciiTheme="minorHAnsi" w:hAnsiTheme="minorHAnsi" w:cstheme="minorHAnsi"/>
        </w:rPr>
      </w:pPr>
    </w:p>
    <w:p w14:paraId="2FEC27BE" w14:textId="15C2ABF1" w:rsidR="00A937F4" w:rsidRDefault="00A937F4" w:rsidP="00A937F4">
      <w:pPr>
        <w:ind w:left="708"/>
        <w:jc w:val="center"/>
        <w:rPr>
          <w:rFonts w:asciiTheme="minorHAnsi" w:hAnsiTheme="minorHAnsi" w:cstheme="minorHAnsi"/>
        </w:rPr>
      </w:pPr>
    </w:p>
    <w:p w14:paraId="684AFE30" w14:textId="77777777" w:rsidR="00637B0B" w:rsidRPr="00A937F4" w:rsidRDefault="00637B0B" w:rsidP="00A937F4">
      <w:pPr>
        <w:ind w:left="708"/>
        <w:jc w:val="center"/>
        <w:rPr>
          <w:rFonts w:asciiTheme="minorHAnsi" w:hAnsiTheme="minorHAnsi" w:cstheme="minorHAnsi"/>
        </w:rPr>
      </w:pPr>
    </w:p>
    <w:p w14:paraId="59C069E4" w14:textId="77777777" w:rsidR="00A937F4" w:rsidRPr="00A937F4" w:rsidRDefault="00A937F4" w:rsidP="00A937F4">
      <w:pPr>
        <w:ind w:left="708"/>
        <w:jc w:val="center"/>
        <w:rPr>
          <w:rFonts w:asciiTheme="minorHAnsi" w:hAnsiTheme="minorHAnsi" w:cstheme="minorHAnsi"/>
        </w:rPr>
      </w:pPr>
    </w:p>
    <w:p w14:paraId="3C487516" w14:textId="77777777" w:rsidR="00A937F4" w:rsidRPr="00A937F4" w:rsidRDefault="00A937F4" w:rsidP="00A937F4">
      <w:pPr>
        <w:ind w:left="708"/>
        <w:jc w:val="center"/>
        <w:rPr>
          <w:rFonts w:asciiTheme="minorHAnsi" w:hAnsiTheme="minorHAnsi" w:cstheme="minorHAnsi"/>
        </w:rPr>
      </w:pPr>
    </w:p>
    <w:p w14:paraId="42C0AA81" w14:textId="77777777" w:rsidR="00A937F4" w:rsidRPr="00A937F4" w:rsidRDefault="00A937F4" w:rsidP="00A937F4">
      <w:pPr>
        <w:ind w:left="708"/>
        <w:jc w:val="center"/>
        <w:rPr>
          <w:rFonts w:asciiTheme="minorHAnsi" w:hAnsiTheme="minorHAnsi" w:cstheme="minorHAnsi"/>
          <w:b/>
        </w:rPr>
      </w:pPr>
      <w:r w:rsidRPr="00A937F4">
        <w:rPr>
          <w:rFonts w:asciiTheme="minorHAnsi" w:hAnsiTheme="minorHAnsi" w:cstheme="minorHAnsi"/>
          <w:b/>
        </w:rPr>
        <w:t>Omar Palafox Sáenz.</w:t>
      </w:r>
    </w:p>
    <w:p w14:paraId="7459E4B6" w14:textId="77777777" w:rsidR="00A937F4" w:rsidRPr="00A937F4" w:rsidRDefault="00A937F4" w:rsidP="00A937F4">
      <w:pPr>
        <w:pStyle w:val="Sinespaciado"/>
        <w:jc w:val="center"/>
        <w:rPr>
          <w:rFonts w:asciiTheme="minorHAnsi" w:hAnsiTheme="minorHAnsi" w:cstheme="minorHAnsi"/>
          <w:sz w:val="24"/>
          <w:szCs w:val="24"/>
        </w:rPr>
      </w:pPr>
      <w:r w:rsidRPr="00A937F4">
        <w:rPr>
          <w:rFonts w:asciiTheme="minorHAnsi" w:hAnsiTheme="minorHAnsi" w:cstheme="minorHAnsi"/>
          <w:sz w:val="24"/>
          <w:szCs w:val="24"/>
        </w:rPr>
        <w:t>Consejo Desarrollo Agropecuario y Agroindustrial de Jalisco, A.C.,</w:t>
      </w:r>
    </w:p>
    <w:p w14:paraId="37A80FC1" w14:textId="77777777" w:rsidR="00A937F4" w:rsidRPr="00A937F4" w:rsidRDefault="00A937F4" w:rsidP="00A937F4">
      <w:pPr>
        <w:ind w:left="708"/>
        <w:jc w:val="center"/>
        <w:rPr>
          <w:rFonts w:asciiTheme="minorHAnsi" w:hAnsiTheme="minorHAnsi" w:cstheme="minorHAnsi"/>
        </w:rPr>
      </w:pPr>
      <w:r w:rsidRPr="00A937F4">
        <w:rPr>
          <w:rFonts w:asciiTheme="minorHAnsi" w:hAnsiTheme="minorHAnsi" w:cstheme="minorHAnsi"/>
        </w:rPr>
        <w:t>Consejo Nacional Agropecuario.</w:t>
      </w:r>
    </w:p>
    <w:p w14:paraId="45713FD8" w14:textId="77777777" w:rsidR="00A937F4" w:rsidRPr="00A937F4" w:rsidRDefault="00A937F4" w:rsidP="00A937F4">
      <w:pPr>
        <w:ind w:left="708"/>
        <w:jc w:val="center"/>
        <w:rPr>
          <w:rFonts w:asciiTheme="minorHAnsi" w:hAnsiTheme="minorHAnsi" w:cstheme="minorHAnsi"/>
        </w:rPr>
      </w:pPr>
      <w:r w:rsidRPr="00A937F4">
        <w:rPr>
          <w:rFonts w:asciiTheme="minorHAnsi" w:hAnsiTheme="minorHAnsi" w:cstheme="minorHAnsi"/>
        </w:rPr>
        <w:t>Suplente.</w:t>
      </w:r>
    </w:p>
    <w:p w14:paraId="366ACB05" w14:textId="77777777" w:rsidR="00A937F4" w:rsidRPr="00A937F4" w:rsidRDefault="00A937F4" w:rsidP="00A937F4">
      <w:pPr>
        <w:pStyle w:val="Sinespaciado"/>
        <w:rPr>
          <w:rFonts w:asciiTheme="minorHAnsi" w:hAnsiTheme="minorHAnsi" w:cstheme="minorHAnsi"/>
          <w:sz w:val="24"/>
          <w:szCs w:val="24"/>
          <w:highlight w:val="yellow"/>
        </w:rPr>
      </w:pPr>
    </w:p>
    <w:p w14:paraId="39FB5FD9" w14:textId="77777777" w:rsidR="00A937F4" w:rsidRPr="00A937F4" w:rsidRDefault="00A937F4" w:rsidP="00A937F4">
      <w:pPr>
        <w:pStyle w:val="Sinespaciado"/>
        <w:ind w:left="708"/>
        <w:jc w:val="center"/>
        <w:rPr>
          <w:rFonts w:asciiTheme="minorHAnsi" w:eastAsia="Times New Roman" w:hAnsiTheme="minorHAnsi" w:cstheme="minorHAnsi"/>
          <w:b/>
          <w:sz w:val="24"/>
          <w:szCs w:val="24"/>
        </w:rPr>
      </w:pPr>
      <w:r w:rsidRPr="00A937F4">
        <w:rPr>
          <w:rFonts w:asciiTheme="minorHAnsi" w:eastAsia="Times New Roman" w:hAnsiTheme="minorHAnsi" w:cstheme="minorHAnsi"/>
          <w:b/>
          <w:sz w:val="24"/>
          <w:szCs w:val="24"/>
        </w:rPr>
        <w:t>Integrantes Vocales Permanentes con voz</w:t>
      </w:r>
    </w:p>
    <w:p w14:paraId="7B98EA49" w14:textId="77777777" w:rsidR="00A937F4" w:rsidRPr="00A937F4" w:rsidRDefault="00A937F4" w:rsidP="00A937F4">
      <w:pPr>
        <w:pStyle w:val="Sinespaciado"/>
        <w:ind w:left="708"/>
        <w:jc w:val="center"/>
        <w:rPr>
          <w:rFonts w:asciiTheme="minorHAnsi" w:hAnsiTheme="minorHAnsi" w:cstheme="minorHAnsi"/>
          <w:sz w:val="24"/>
          <w:szCs w:val="24"/>
          <w:highlight w:val="magenta"/>
        </w:rPr>
      </w:pPr>
    </w:p>
    <w:p w14:paraId="3460E649" w14:textId="77777777" w:rsidR="00A937F4" w:rsidRPr="00A937F4" w:rsidRDefault="00A937F4" w:rsidP="00A937F4">
      <w:pPr>
        <w:pStyle w:val="Sinespaciado"/>
        <w:ind w:left="708"/>
        <w:jc w:val="center"/>
        <w:rPr>
          <w:rFonts w:asciiTheme="minorHAnsi" w:hAnsiTheme="minorHAnsi" w:cstheme="minorHAnsi"/>
          <w:sz w:val="24"/>
          <w:szCs w:val="24"/>
          <w:highlight w:val="magenta"/>
        </w:rPr>
      </w:pPr>
    </w:p>
    <w:p w14:paraId="1EF7E972" w14:textId="200655C6" w:rsidR="00A937F4" w:rsidRDefault="00A937F4" w:rsidP="00A937F4">
      <w:pPr>
        <w:pStyle w:val="Sinespaciado"/>
        <w:ind w:left="708"/>
        <w:jc w:val="center"/>
        <w:rPr>
          <w:rFonts w:asciiTheme="minorHAnsi" w:hAnsiTheme="minorHAnsi" w:cstheme="minorHAnsi"/>
          <w:sz w:val="24"/>
          <w:szCs w:val="24"/>
          <w:highlight w:val="magenta"/>
        </w:rPr>
      </w:pPr>
    </w:p>
    <w:p w14:paraId="2E155AB5" w14:textId="77777777" w:rsidR="00637B0B" w:rsidRPr="00A937F4" w:rsidRDefault="00637B0B" w:rsidP="00A937F4">
      <w:pPr>
        <w:pStyle w:val="Sinespaciado"/>
        <w:ind w:left="708"/>
        <w:jc w:val="center"/>
        <w:rPr>
          <w:rFonts w:asciiTheme="minorHAnsi" w:hAnsiTheme="minorHAnsi" w:cstheme="minorHAnsi"/>
          <w:sz w:val="24"/>
          <w:szCs w:val="24"/>
          <w:highlight w:val="magenta"/>
        </w:rPr>
      </w:pPr>
    </w:p>
    <w:p w14:paraId="146BFB2D" w14:textId="77777777" w:rsidR="00A937F4" w:rsidRPr="00A937F4" w:rsidRDefault="00A937F4" w:rsidP="00A937F4">
      <w:pPr>
        <w:pStyle w:val="Sinespaciado"/>
        <w:ind w:left="708"/>
        <w:jc w:val="center"/>
        <w:rPr>
          <w:rFonts w:asciiTheme="minorHAnsi" w:hAnsiTheme="minorHAnsi" w:cstheme="minorHAnsi"/>
          <w:sz w:val="24"/>
          <w:szCs w:val="24"/>
          <w:highlight w:val="magenta"/>
        </w:rPr>
      </w:pPr>
    </w:p>
    <w:p w14:paraId="0D8FB595"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b/>
          <w:sz w:val="24"/>
          <w:szCs w:val="24"/>
        </w:rPr>
        <w:t>Juan Carlos Razo Martínez.</w:t>
      </w:r>
    </w:p>
    <w:p w14:paraId="5D35CC80" w14:textId="77777777" w:rsidR="00A937F4" w:rsidRPr="00A937F4" w:rsidRDefault="00A937F4" w:rsidP="00A937F4">
      <w:pPr>
        <w:pStyle w:val="Sinespaciado"/>
        <w:ind w:left="708"/>
        <w:jc w:val="center"/>
        <w:rPr>
          <w:rFonts w:asciiTheme="minorHAnsi" w:hAnsiTheme="minorHAnsi" w:cstheme="minorHAnsi"/>
          <w:sz w:val="24"/>
          <w:szCs w:val="24"/>
          <w:lang w:val="es-ES"/>
        </w:rPr>
      </w:pPr>
      <w:r w:rsidRPr="00A937F4">
        <w:rPr>
          <w:rFonts w:asciiTheme="minorHAnsi" w:hAnsiTheme="minorHAnsi" w:cstheme="minorHAnsi"/>
          <w:sz w:val="24"/>
          <w:szCs w:val="24"/>
        </w:rPr>
        <w:t>Contraloría Ciudadana.</w:t>
      </w:r>
    </w:p>
    <w:p w14:paraId="73F32D41" w14:textId="77777777" w:rsidR="00A937F4" w:rsidRPr="00A937F4" w:rsidRDefault="00A937F4" w:rsidP="00A937F4">
      <w:pPr>
        <w:pStyle w:val="Sinespaciado"/>
        <w:ind w:left="708"/>
        <w:jc w:val="center"/>
        <w:rPr>
          <w:rFonts w:asciiTheme="minorHAnsi" w:hAnsiTheme="minorHAnsi" w:cstheme="minorHAnsi"/>
          <w:sz w:val="24"/>
          <w:szCs w:val="24"/>
          <w:lang w:val="pt-BR"/>
        </w:rPr>
      </w:pPr>
      <w:r w:rsidRPr="00A937F4">
        <w:rPr>
          <w:rFonts w:asciiTheme="minorHAnsi" w:hAnsiTheme="minorHAnsi" w:cstheme="minorHAnsi"/>
          <w:sz w:val="24"/>
          <w:szCs w:val="24"/>
          <w:lang w:val="pt-BR"/>
        </w:rPr>
        <w:t>Suplente.</w:t>
      </w:r>
    </w:p>
    <w:p w14:paraId="531BFFE3" w14:textId="77777777" w:rsidR="00A937F4" w:rsidRPr="00A937F4" w:rsidRDefault="00A937F4" w:rsidP="00A937F4">
      <w:pPr>
        <w:pStyle w:val="Sinespaciado"/>
        <w:rPr>
          <w:rFonts w:asciiTheme="minorHAnsi" w:hAnsiTheme="minorHAnsi" w:cstheme="minorHAnsi"/>
          <w:sz w:val="24"/>
          <w:szCs w:val="24"/>
        </w:rPr>
      </w:pPr>
    </w:p>
    <w:p w14:paraId="7434893E" w14:textId="77777777" w:rsidR="00A937F4" w:rsidRPr="00A937F4" w:rsidRDefault="00A937F4" w:rsidP="00A937F4">
      <w:pPr>
        <w:pStyle w:val="Sinespaciado"/>
        <w:rPr>
          <w:rFonts w:asciiTheme="minorHAnsi" w:hAnsiTheme="minorHAnsi" w:cstheme="minorHAnsi"/>
          <w:sz w:val="24"/>
          <w:szCs w:val="24"/>
        </w:rPr>
      </w:pPr>
    </w:p>
    <w:p w14:paraId="1E82114D" w14:textId="04459A10" w:rsidR="00A937F4" w:rsidRDefault="00A937F4" w:rsidP="00A937F4">
      <w:pPr>
        <w:pStyle w:val="Sinespaciado"/>
        <w:ind w:left="708"/>
        <w:jc w:val="center"/>
        <w:rPr>
          <w:rFonts w:asciiTheme="minorHAnsi" w:hAnsiTheme="minorHAnsi" w:cstheme="minorHAnsi"/>
          <w:b/>
          <w:sz w:val="24"/>
          <w:szCs w:val="24"/>
        </w:rPr>
      </w:pPr>
    </w:p>
    <w:p w14:paraId="7D341626" w14:textId="77777777" w:rsidR="00637B0B" w:rsidRPr="00A937F4" w:rsidRDefault="00637B0B" w:rsidP="00A937F4">
      <w:pPr>
        <w:pStyle w:val="Sinespaciado"/>
        <w:ind w:left="708"/>
        <w:jc w:val="center"/>
        <w:rPr>
          <w:rFonts w:asciiTheme="minorHAnsi" w:hAnsiTheme="minorHAnsi" w:cstheme="minorHAnsi"/>
          <w:b/>
          <w:sz w:val="24"/>
          <w:szCs w:val="24"/>
        </w:rPr>
      </w:pPr>
    </w:p>
    <w:p w14:paraId="7EDE8186" w14:textId="77777777" w:rsidR="00A937F4" w:rsidRPr="00A937F4" w:rsidRDefault="00A937F4" w:rsidP="00A937F4">
      <w:pPr>
        <w:pStyle w:val="Sinespaciado"/>
        <w:ind w:left="708"/>
        <w:jc w:val="center"/>
        <w:rPr>
          <w:rFonts w:asciiTheme="minorHAnsi" w:hAnsiTheme="minorHAnsi" w:cstheme="minorHAnsi"/>
          <w:b/>
          <w:sz w:val="24"/>
          <w:szCs w:val="24"/>
        </w:rPr>
      </w:pPr>
    </w:p>
    <w:p w14:paraId="5641D4CD"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b/>
          <w:sz w:val="24"/>
          <w:szCs w:val="24"/>
        </w:rPr>
        <w:t>Diego Armando Cárdenas Paredes.</w:t>
      </w:r>
    </w:p>
    <w:p w14:paraId="368D8F92"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Área Jurídica de la Dirección de Adquisiciones.</w:t>
      </w:r>
    </w:p>
    <w:p w14:paraId="6FC9985F"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Titular.</w:t>
      </w:r>
    </w:p>
    <w:p w14:paraId="23E76787" w14:textId="77777777" w:rsidR="00A937F4" w:rsidRPr="00A937F4" w:rsidRDefault="00A937F4" w:rsidP="00A937F4">
      <w:pPr>
        <w:pStyle w:val="Sinespaciado"/>
        <w:ind w:left="708"/>
        <w:jc w:val="center"/>
        <w:rPr>
          <w:rFonts w:asciiTheme="minorHAnsi" w:hAnsiTheme="minorHAnsi" w:cstheme="minorHAnsi"/>
          <w:sz w:val="24"/>
          <w:szCs w:val="24"/>
        </w:rPr>
      </w:pPr>
    </w:p>
    <w:p w14:paraId="7F7B78FC" w14:textId="77777777" w:rsidR="00A937F4" w:rsidRPr="00A937F4" w:rsidRDefault="00A937F4" w:rsidP="00A937F4">
      <w:pPr>
        <w:pStyle w:val="Sinespaciado"/>
        <w:ind w:left="708"/>
        <w:jc w:val="center"/>
        <w:rPr>
          <w:rFonts w:asciiTheme="minorHAnsi" w:hAnsiTheme="minorHAnsi" w:cstheme="minorHAnsi"/>
          <w:sz w:val="24"/>
          <w:szCs w:val="24"/>
        </w:rPr>
      </w:pPr>
    </w:p>
    <w:p w14:paraId="640FE63E" w14:textId="77777777" w:rsidR="00A937F4" w:rsidRPr="00A937F4" w:rsidRDefault="00A937F4" w:rsidP="00A937F4">
      <w:pPr>
        <w:pStyle w:val="Sinespaciado"/>
        <w:ind w:left="708"/>
        <w:jc w:val="center"/>
        <w:rPr>
          <w:rFonts w:asciiTheme="minorHAnsi" w:hAnsiTheme="minorHAnsi" w:cstheme="minorHAnsi"/>
          <w:sz w:val="24"/>
          <w:szCs w:val="24"/>
        </w:rPr>
      </w:pPr>
    </w:p>
    <w:p w14:paraId="5100C5D8" w14:textId="77777777" w:rsidR="00A937F4" w:rsidRPr="00A937F4" w:rsidRDefault="00A937F4" w:rsidP="00A937F4">
      <w:pPr>
        <w:pStyle w:val="Sinespaciado"/>
        <w:ind w:left="708"/>
        <w:jc w:val="center"/>
        <w:rPr>
          <w:rFonts w:asciiTheme="minorHAnsi" w:hAnsiTheme="minorHAnsi" w:cstheme="minorHAnsi"/>
          <w:sz w:val="24"/>
          <w:szCs w:val="24"/>
        </w:rPr>
      </w:pPr>
    </w:p>
    <w:p w14:paraId="25B2C9D6" w14:textId="77777777" w:rsidR="00A937F4" w:rsidRPr="00A937F4" w:rsidRDefault="00A937F4" w:rsidP="00A937F4">
      <w:pPr>
        <w:pStyle w:val="Sinespaciado"/>
        <w:ind w:left="708"/>
        <w:jc w:val="center"/>
        <w:rPr>
          <w:rFonts w:asciiTheme="minorHAnsi" w:hAnsiTheme="minorHAnsi" w:cstheme="minorHAnsi"/>
          <w:sz w:val="24"/>
          <w:szCs w:val="24"/>
        </w:rPr>
      </w:pPr>
    </w:p>
    <w:p w14:paraId="56F5CC77" w14:textId="77777777" w:rsidR="00A937F4" w:rsidRPr="00A937F4" w:rsidRDefault="00A937F4" w:rsidP="00A937F4">
      <w:pPr>
        <w:pStyle w:val="Sinespaciado"/>
        <w:ind w:left="708"/>
        <w:jc w:val="center"/>
        <w:rPr>
          <w:rFonts w:asciiTheme="minorHAnsi" w:hAnsiTheme="minorHAnsi" w:cstheme="minorHAnsi"/>
          <w:b/>
          <w:color w:val="000000" w:themeColor="text1"/>
          <w:sz w:val="24"/>
          <w:szCs w:val="24"/>
        </w:rPr>
      </w:pPr>
      <w:r w:rsidRPr="00A937F4">
        <w:rPr>
          <w:rFonts w:asciiTheme="minorHAnsi" w:hAnsiTheme="minorHAnsi" w:cstheme="minorHAnsi"/>
          <w:b/>
          <w:color w:val="000000" w:themeColor="text1"/>
          <w:sz w:val="24"/>
          <w:szCs w:val="24"/>
        </w:rPr>
        <w:t>Francisco Roberto Riverón Flores</w:t>
      </w:r>
    </w:p>
    <w:p w14:paraId="2EB1D423"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Representante de la Fracción de la Regidora Ciudadana Dulce Sarahí Cortes Vite.</w:t>
      </w:r>
    </w:p>
    <w:p w14:paraId="7724138F"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Suplente.</w:t>
      </w:r>
    </w:p>
    <w:p w14:paraId="3E0F54C7" w14:textId="77777777" w:rsidR="00A937F4" w:rsidRPr="00A937F4" w:rsidRDefault="00A937F4" w:rsidP="00A937F4">
      <w:pPr>
        <w:pStyle w:val="Sinespaciado"/>
        <w:ind w:left="708"/>
        <w:jc w:val="center"/>
        <w:rPr>
          <w:rFonts w:asciiTheme="minorHAnsi" w:hAnsiTheme="minorHAnsi" w:cstheme="minorHAnsi"/>
          <w:sz w:val="24"/>
          <w:szCs w:val="24"/>
        </w:rPr>
      </w:pPr>
    </w:p>
    <w:p w14:paraId="6D342BA2" w14:textId="77777777" w:rsidR="00A937F4" w:rsidRPr="00A937F4" w:rsidRDefault="00A937F4" w:rsidP="00A937F4">
      <w:pPr>
        <w:pStyle w:val="Sinespaciado"/>
        <w:ind w:left="708"/>
        <w:jc w:val="center"/>
        <w:rPr>
          <w:rFonts w:asciiTheme="minorHAnsi" w:hAnsiTheme="minorHAnsi" w:cstheme="minorHAnsi"/>
          <w:sz w:val="24"/>
          <w:szCs w:val="24"/>
        </w:rPr>
      </w:pPr>
    </w:p>
    <w:p w14:paraId="057AE1C9" w14:textId="77777777" w:rsidR="00A937F4" w:rsidRPr="00A937F4" w:rsidRDefault="00A937F4" w:rsidP="00A937F4">
      <w:pPr>
        <w:pStyle w:val="Sinespaciado"/>
        <w:ind w:left="708"/>
        <w:jc w:val="center"/>
        <w:rPr>
          <w:rFonts w:asciiTheme="minorHAnsi" w:hAnsiTheme="minorHAnsi" w:cstheme="minorHAnsi"/>
          <w:sz w:val="24"/>
          <w:szCs w:val="24"/>
        </w:rPr>
      </w:pPr>
    </w:p>
    <w:p w14:paraId="0B16010A" w14:textId="77777777" w:rsidR="00A937F4" w:rsidRPr="00A937F4" w:rsidRDefault="00A937F4" w:rsidP="00A937F4">
      <w:pPr>
        <w:pStyle w:val="Sinespaciado"/>
        <w:ind w:left="708"/>
        <w:jc w:val="center"/>
        <w:rPr>
          <w:rFonts w:asciiTheme="minorHAnsi" w:hAnsiTheme="minorHAnsi" w:cstheme="minorHAnsi"/>
          <w:sz w:val="24"/>
          <w:szCs w:val="24"/>
        </w:rPr>
      </w:pPr>
    </w:p>
    <w:p w14:paraId="66329C9F" w14:textId="77777777" w:rsidR="00A937F4" w:rsidRPr="00A937F4" w:rsidRDefault="00A937F4" w:rsidP="00A937F4">
      <w:pPr>
        <w:pStyle w:val="Sinespaciado"/>
        <w:ind w:left="708"/>
        <w:jc w:val="center"/>
        <w:rPr>
          <w:rFonts w:asciiTheme="minorHAnsi" w:hAnsiTheme="minorHAnsi" w:cstheme="minorHAnsi"/>
          <w:b/>
          <w:color w:val="000000" w:themeColor="text1"/>
          <w:sz w:val="24"/>
          <w:szCs w:val="24"/>
        </w:rPr>
      </w:pPr>
      <w:r w:rsidRPr="00A937F4">
        <w:rPr>
          <w:rFonts w:asciiTheme="minorHAnsi" w:hAnsiTheme="minorHAnsi" w:cstheme="minorHAnsi"/>
          <w:b/>
          <w:color w:val="000000" w:themeColor="text1"/>
          <w:sz w:val="24"/>
          <w:szCs w:val="24"/>
        </w:rPr>
        <w:t>Lourdes Georgina Chávez Ramírez.</w:t>
      </w:r>
    </w:p>
    <w:p w14:paraId="3EAF5E3F"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Representante de la Fracción del Partido Futuro.</w:t>
      </w:r>
    </w:p>
    <w:p w14:paraId="68BF7299"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Suplente.</w:t>
      </w:r>
    </w:p>
    <w:p w14:paraId="139C3E03" w14:textId="77777777" w:rsidR="00A937F4" w:rsidRPr="00A937F4" w:rsidRDefault="00A937F4" w:rsidP="00A937F4">
      <w:pPr>
        <w:pStyle w:val="Sinespaciado"/>
        <w:ind w:left="708"/>
        <w:jc w:val="center"/>
        <w:rPr>
          <w:rFonts w:asciiTheme="minorHAnsi" w:hAnsiTheme="minorHAnsi" w:cstheme="minorHAnsi"/>
          <w:sz w:val="24"/>
          <w:szCs w:val="24"/>
        </w:rPr>
      </w:pPr>
    </w:p>
    <w:p w14:paraId="6C03B82D" w14:textId="77777777" w:rsidR="00A937F4" w:rsidRPr="00A937F4" w:rsidRDefault="00A937F4" w:rsidP="00A937F4">
      <w:pPr>
        <w:pStyle w:val="Sinespaciado"/>
        <w:ind w:left="708"/>
        <w:jc w:val="center"/>
        <w:rPr>
          <w:rFonts w:asciiTheme="minorHAnsi" w:hAnsiTheme="minorHAnsi" w:cstheme="minorHAnsi"/>
          <w:sz w:val="24"/>
          <w:szCs w:val="24"/>
        </w:rPr>
      </w:pPr>
    </w:p>
    <w:p w14:paraId="65BD944D" w14:textId="77777777" w:rsidR="00A937F4" w:rsidRPr="00A937F4" w:rsidRDefault="00A937F4" w:rsidP="00A937F4">
      <w:pPr>
        <w:pStyle w:val="Sinespaciado"/>
        <w:ind w:left="708"/>
        <w:jc w:val="center"/>
        <w:rPr>
          <w:rFonts w:asciiTheme="minorHAnsi" w:hAnsiTheme="minorHAnsi" w:cstheme="minorHAnsi"/>
          <w:b/>
          <w:sz w:val="24"/>
          <w:szCs w:val="24"/>
        </w:rPr>
      </w:pPr>
      <w:bookmarkStart w:id="3" w:name="_GoBack"/>
      <w:bookmarkEnd w:id="3"/>
    </w:p>
    <w:p w14:paraId="044205F3" w14:textId="77777777" w:rsidR="00A937F4" w:rsidRPr="00A937F4" w:rsidRDefault="00A937F4" w:rsidP="00A937F4">
      <w:pPr>
        <w:pStyle w:val="Sinespaciado"/>
        <w:ind w:left="708"/>
        <w:jc w:val="center"/>
        <w:rPr>
          <w:rFonts w:asciiTheme="minorHAnsi" w:hAnsiTheme="minorHAnsi" w:cstheme="minorHAnsi"/>
          <w:b/>
          <w:sz w:val="24"/>
          <w:szCs w:val="24"/>
        </w:rPr>
      </w:pPr>
      <w:r w:rsidRPr="00A937F4">
        <w:rPr>
          <w:rFonts w:asciiTheme="minorHAnsi" w:hAnsiTheme="minorHAnsi" w:cstheme="minorHAnsi"/>
          <w:b/>
          <w:sz w:val="24"/>
          <w:szCs w:val="24"/>
        </w:rPr>
        <w:t>Luz Elena Rosete Cortés.</w:t>
      </w:r>
    </w:p>
    <w:p w14:paraId="73EAE1B6" w14:textId="77777777" w:rsidR="00A937F4" w:rsidRPr="00A937F4" w:rsidRDefault="00A937F4" w:rsidP="00A937F4">
      <w:pPr>
        <w:pStyle w:val="Sinespaciado"/>
        <w:ind w:left="708"/>
        <w:jc w:val="center"/>
        <w:rPr>
          <w:rFonts w:asciiTheme="minorHAnsi" w:hAnsiTheme="minorHAnsi" w:cstheme="minorHAnsi"/>
          <w:sz w:val="24"/>
          <w:szCs w:val="24"/>
        </w:rPr>
      </w:pPr>
      <w:r w:rsidRPr="00A937F4">
        <w:rPr>
          <w:rFonts w:asciiTheme="minorHAnsi" w:hAnsiTheme="minorHAnsi" w:cstheme="minorHAnsi"/>
          <w:sz w:val="24"/>
          <w:szCs w:val="24"/>
        </w:rPr>
        <w:t>Secretario Técnico y Ejecutivo del Comité de Adquisiciones.</w:t>
      </w:r>
    </w:p>
    <w:p w14:paraId="14E20A4A" w14:textId="77777777" w:rsidR="00A937F4" w:rsidRPr="00A937F4" w:rsidRDefault="00A937F4" w:rsidP="00A937F4">
      <w:pPr>
        <w:tabs>
          <w:tab w:val="left" w:pos="3969"/>
        </w:tabs>
        <w:spacing w:line="360" w:lineRule="auto"/>
        <w:jc w:val="center"/>
        <w:rPr>
          <w:rFonts w:asciiTheme="minorHAnsi" w:eastAsia="Calibri" w:hAnsiTheme="minorHAnsi" w:cstheme="minorHAnsi"/>
        </w:rPr>
      </w:pPr>
      <w:r w:rsidRPr="00A937F4">
        <w:rPr>
          <w:rFonts w:asciiTheme="minorHAnsi" w:eastAsia="Calibri" w:hAnsiTheme="minorHAnsi" w:cstheme="minorHAnsi"/>
        </w:rPr>
        <w:t>Titular.</w:t>
      </w:r>
    </w:p>
    <w:p w14:paraId="3EB1866F" w14:textId="77777777" w:rsidR="00A937F4" w:rsidRPr="00A937F4" w:rsidRDefault="00A937F4" w:rsidP="00A937F4">
      <w:pPr>
        <w:pStyle w:val="Sinespaciado"/>
        <w:ind w:left="708"/>
        <w:jc w:val="center"/>
        <w:rPr>
          <w:rFonts w:asciiTheme="minorHAnsi" w:hAnsiTheme="minorHAnsi" w:cstheme="minorHAnsi"/>
          <w:sz w:val="24"/>
          <w:szCs w:val="24"/>
          <w:lang w:val="es-ES"/>
        </w:rPr>
      </w:pPr>
    </w:p>
    <w:p w14:paraId="2006CAB6" w14:textId="5643956E" w:rsidR="00A6199A" w:rsidRPr="00A6199A" w:rsidRDefault="00A6199A" w:rsidP="00A937F4">
      <w:pPr>
        <w:tabs>
          <w:tab w:val="left" w:pos="3969"/>
        </w:tabs>
        <w:spacing w:line="360" w:lineRule="auto"/>
        <w:ind w:left="708"/>
        <w:jc w:val="center"/>
        <w:rPr>
          <w:rFonts w:asciiTheme="minorHAnsi" w:eastAsia="Calibri" w:hAnsiTheme="minorHAnsi" w:cstheme="minorHAnsi"/>
        </w:rPr>
      </w:pPr>
    </w:p>
    <w:sectPr w:rsidR="00A6199A" w:rsidRPr="00A6199A"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19AD" w14:textId="77777777" w:rsidR="005841E7" w:rsidRDefault="005841E7" w:rsidP="00162908">
      <w:r>
        <w:separator/>
      </w:r>
    </w:p>
  </w:endnote>
  <w:endnote w:type="continuationSeparator" w:id="0">
    <w:p w14:paraId="684A2310" w14:textId="77777777" w:rsidR="005841E7" w:rsidRDefault="005841E7"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B31B80" w:rsidRDefault="00B31B80"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B31B80" w:rsidRDefault="00B31B80"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B31B80" w:rsidRPr="00F54AB1" w:rsidRDefault="00B31B80">
            <w:pPr>
              <w:pStyle w:val="Piedepgina"/>
              <w:jc w:val="center"/>
              <w:rPr>
                <w:sz w:val="20"/>
                <w:szCs w:val="20"/>
              </w:rPr>
            </w:pPr>
          </w:p>
          <w:p w14:paraId="46F081EC" w14:textId="6987A783" w:rsidR="00B31B80" w:rsidRPr="00280315" w:rsidRDefault="00B31B80" w:rsidP="00551520">
            <w:pPr>
              <w:pStyle w:val="Sinespaciado"/>
              <w:rPr>
                <w:rFonts w:asciiTheme="minorHAnsi" w:eastAsiaTheme="minorHAnsi" w:hAnsiTheme="minorHAnsi" w:cstheme="minorHAnsi"/>
                <w:sz w:val="18"/>
                <w:szCs w:val="18"/>
                <w:lang w:val="es-ES"/>
              </w:rPr>
            </w:pPr>
            <w:r w:rsidRPr="00280315">
              <w:rPr>
                <w:rFonts w:asciiTheme="minorHAnsi" w:eastAsiaTheme="minorHAnsi" w:hAnsiTheme="minorHAnsi" w:cstheme="minorHAnsi"/>
                <w:sz w:val="18"/>
                <w:szCs w:val="18"/>
                <w:lang w:val="pt-BR"/>
              </w:rPr>
              <w:t>L</w:t>
            </w:r>
            <w:r w:rsidRPr="00280315">
              <w:rPr>
                <w:rFonts w:asciiTheme="minorHAnsi" w:eastAsiaTheme="minorHAnsi" w:hAnsiTheme="minorHAnsi" w:cstheme="minorHAnsi"/>
                <w:sz w:val="18"/>
                <w:szCs w:val="18"/>
                <w:lang w:val="es-ES"/>
              </w:rPr>
              <w:t>a presente hoja forma parte del Act</w:t>
            </w:r>
            <w:r>
              <w:rPr>
                <w:rFonts w:asciiTheme="minorHAnsi" w:eastAsiaTheme="minorHAnsi" w:hAnsiTheme="minorHAnsi" w:cstheme="minorHAnsi"/>
                <w:sz w:val="18"/>
                <w:szCs w:val="18"/>
                <w:lang w:val="es-ES"/>
              </w:rPr>
              <w:t>a de Acuerdos de Vigésima Segunda</w:t>
            </w:r>
            <w:r w:rsidRPr="00280315">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Ordinaria celebrada el 19</w:t>
            </w:r>
            <w:r w:rsidRPr="00280315">
              <w:rPr>
                <w:rFonts w:asciiTheme="minorHAnsi" w:eastAsiaTheme="minorHAnsi" w:hAnsiTheme="minorHAnsi" w:cstheme="minorHAnsi"/>
                <w:sz w:val="18"/>
                <w:szCs w:val="18"/>
                <w:lang w:val="es-ES"/>
              </w:rPr>
              <w:t xml:space="preserve"> de Octubre del 2023.</w:t>
            </w:r>
          </w:p>
          <w:p w14:paraId="13B5048B" w14:textId="77777777" w:rsidR="00B31B80" w:rsidRPr="00551520" w:rsidRDefault="00B31B80"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B31B80" w:rsidRDefault="00B31B80">
            <w:pPr>
              <w:pStyle w:val="Piedepgina"/>
              <w:jc w:val="center"/>
            </w:pPr>
          </w:p>
          <w:p w14:paraId="0902B6B2" w14:textId="77777777" w:rsidR="00B31B80" w:rsidRDefault="00B31B80">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44</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57</w:t>
            </w:r>
            <w:r w:rsidRPr="00551520">
              <w:rPr>
                <w:rFonts w:asciiTheme="minorHAnsi" w:hAnsiTheme="minorHAnsi" w:cstheme="minorHAnsi"/>
                <w:b/>
                <w:bCs/>
                <w:sz w:val="20"/>
                <w:szCs w:val="20"/>
              </w:rPr>
              <w:fldChar w:fldCharType="end"/>
            </w:r>
          </w:p>
        </w:sdtContent>
      </w:sdt>
    </w:sdtContent>
  </w:sdt>
  <w:p w14:paraId="48276F14" w14:textId="77777777" w:rsidR="00B31B80" w:rsidRDefault="00B31B80"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8254E" w14:textId="77777777" w:rsidR="005841E7" w:rsidRDefault="005841E7" w:rsidP="00162908">
      <w:r>
        <w:separator/>
      </w:r>
    </w:p>
  </w:footnote>
  <w:footnote w:type="continuationSeparator" w:id="0">
    <w:p w14:paraId="2DBEAFB5" w14:textId="77777777" w:rsidR="005841E7" w:rsidRDefault="005841E7"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B31B80" w:rsidRDefault="00B31B80">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B31B80" w:rsidRPr="00C72137" w:rsidRDefault="00B31B8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15272F" w:rsidRPr="00C72137" w:rsidRDefault="0015272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6BC1A47B" w:rsidR="00B31B80" w:rsidRPr="00C72137" w:rsidRDefault="00B31B80"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VIGESIMA SEGUNDA </w:t>
    </w:r>
    <w:r w:rsidRPr="004456F7">
      <w:rPr>
        <w:rFonts w:asciiTheme="minorHAnsi" w:hAnsiTheme="minorHAnsi" w:cstheme="minorHAnsi"/>
        <w:sz w:val="22"/>
        <w:szCs w:val="22"/>
        <w:lang w:val="es-ES_tradnl"/>
      </w:rPr>
      <w:t>SESIÓN ORDINARIA</w:t>
    </w:r>
  </w:p>
  <w:p w14:paraId="44BF0D10" w14:textId="6099DEBE" w:rsidR="00B31B80" w:rsidRPr="00C72137" w:rsidRDefault="00B31B80"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19</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OCTUBRE</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B31B80" w:rsidRPr="00261A2A" w:rsidRDefault="00B31B80"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AA7388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22D405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5AC747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2A9F4CD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2F9818E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0"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7092502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056770"/>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79174A9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ADF007F"/>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9"/>
  </w:num>
  <w:num w:numId="4">
    <w:abstractNumId w:val="2"/>
  </w:num>
  <w:num w:numId="5">
    <w:abstractNumId w:val="13"/>
  </w:num>
  <w:num w:numId="6">
    <w:abstractNumId w:val="12"/>
  </w:num>
  <w:num w:numId="7">
    <w:abstractNumId w:val="9"/>
  </w:num>
  <w:num w:numId="8">
    <w:abstractNumId w:val="11"/>
  </w:num>
  <w:num w:numId="9">
    <w:abstractNumId w:val="15"/>
  </w:num>
  <w:num w:numId="10">
    <w:abstractNumId w:val="4"/>
  </w:num>
  <w:num w:numId="11">
    <w:abstractNumId w:val="17"/>
  </w:num>
  <w:num w:numId="12">
    <w:abstractNumId w:val="1"/>
  </w:num>
  <w:num w:numId="13">
    <w:abstractNumId w:val="6"/>
  </w:num>
  <w:num w:numId="14">
    <w:abstractNumId w:val="5"/>
  </w:num>
  <w:num w:numId="15">
    <w:abstractNumId w:val="18"/>
  </w:num>
  <w:num w:numId="16">
    <w:abstractNumId w:val="3"/>
  </w:num>
  <w:num w:numId="17">
    <w:abstractNumId w:val="16"/>
  </w:num>
  <w:num w:numId="18">
    <w:abstractNumId w:val="8"/>
  </w:num>
  <w:num w:numId="19">
    <w:abstractNumId w:val="20"/>
  </w:num>
  <w:num w:numId="20">
    <w:abstractNumId w:val="7"/>
  </w:num>
  <w:num w:numId="21">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074A"/>
    <w:rsid w:val="0000184C"/>
    <w:rsid w:val="00004ADB"/>
    <w:rsid w:val="00005148"/>
    <w:rsid w:val="00005151"/>
    <w:rsid w:val="000066BA"/>
    <w:rsid w:val="000069A3"/>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C13"/>
    <w:rsid w:val="000C0F86"/>
    <w:rsid w:val="000C4097"/>
    <w:rsid w:val="000C4F3D"/>
    <w:rsid w:val="000C5660"/>
    <w:rsid w:val="000C7BC4"/>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06A89"/>
    <w:rsid w:val="00112AE7"/>
    <w:rsid w:val="0011300A"/>
    <w:rsid w:val="00113C32"/>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31F6"/>
    <w:rsid w:val="001377A1"/>
    <w:rsid w:val="0014265C"/>
    <w:rsid w:val="001438B2"/>
    <w:rsid w:val="00143A15"/>
    <w:rsid w:val="00143BF3"/>
    <w:rsid w:val="00143F16"/>
    <w:rsid w:val="001452D4"/>
    <w:rsid w:val="001475AF"/>
    <w:rsid w:val="001478C6"/>
    <w:rsid w:val="001505CF"/>
    <w:rsid w:val="0015272F"/>
    <w:rsid w:val="00152A23"/>
    <w:rsid w:val="001532BF"/>
    <w:rsid w:val="001536A8"/>
    <w:rsid w:val="001564D1"/>
    <w:rsid w:val="00161A5E"/>
    <w:rsid w:val="00161AE7"/>
    <w:rsid w:val="00161E31"/>
    <w:rsid w:val="00162103"/>
    <w:rsid w:val="00162908"/>
    <w:rsid w:val="0016327C"/>
    <w:rsid w:val="00163AF2"/>
    <w:rsid w:val="001644F8"/>
    <w:rsid w:val="0016458C"/>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4C0B"/>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191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349B"/>
    <w:rsid w:val="00244431"/>
    <w:rsid w:val="002463AB"/>
    <w:rsid w:val="002469A3"/>
    <w:rsid w:val="00253D48"/>
    <w:rsid w:val="002558F3"/>
    <w:rsid w:val="002560D6"/>
    <w:rsid w:val="00256490"/>
    <w:rsid w:val="00257B25"/>
    <w:rsid w:val="00260621"/>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929"/>
    <w:rsid w:val="00276836"/>
    <w:rsid w:val="00277F55"/>
    <w:rsid w:val="0028031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51B"/>
    <w:rsid w:val="002D7B8E"/>
    <w:rsid w:val="002E440D"/>
    <w:rsid w:val="002E455A"/>
    <w:rsid w:val="002E4E5C"/>
    <w:rsid w:val="002E50C0"/>
    <w:rsid w:val="002E5858"/>
    <w:rsid w:val="002E6421"/>
    <w:rsid w:val="002F1CE5"/>
    <w:rsid w:val="002F1E91"/>
    <w:rsid w:val="002F24C4"/>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7818"/>
    <w:rsid w:val="003B01CB"/>
    <w:rsid w:val="003B1EB4"/>
    <w:rsid w:val="003B357C"/>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675F"/>
    <w:rsid w:val="00493C55"/>
    <w:rsid w:val="00496EB8"/>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16B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726"/>
    <w:rsid w:val="004E1BBC"/>
    <w:rsid w:val="004E306E"/>
    <w:rsid w:val="004E36FD"/>
    <w:rsid w:val="004E7E37"/>
    <w:rsid w:val="004F02C8"/>
    <w:rsid w:val="004F0CBA"/>
    <w:rsid w:val="004F2173"/>
    <w:rsid w:val="004F2B83"/>
    <w:rsid w:val="004F3F2B"/>
    <w:rsid w:val="004F3F50"/>
    <w:rsid w:val="004F4856"/>
    <w:rsid w:val="004F4B55"/>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25F"/>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1E7"/>
    <w:rsid w:val="00584A97"/>
    <w:rsid w:val="00586379"/>
    <w:rsid w:val="00587D49"/>
    <w:rsid w:val="0059034E"/>
    <w:rsid w:val="00590DBC"/>
    <w:rsid w:val="0059120D"/>
    <w:rsid w:val="005925D7"/>
    <w:rsid w:val="0059409C"/>
    <w:rsid w:val="00595A42"/>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37B0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1EB6"/>
    <w:rsid w:val="00687F53"/>
    <w:rsid w:val="006900B8"/>
    <w:rsid w:val="00690659"/>
    <w:rsid w:val="00690CFA"/>
    <w:rsid w:val="00690F25"/>
    <w:rsid w:val="006931DA"/>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2ABA"/>
    <w:rsid w:val="006F353F"/>
    <w:rsid w:val="006F412D"/>
    <w:rsid w:val="006F54B4"/>
    <w:rsid w:val="006F5DD7"/>
    <w:rsid w:val="006F7ECD"/>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A79F1"/>
    <w:rsid w:val="007B05AD"/>
    <w:rsid w:val="007B0F66"/>
    <w:rsid w:val="007B288D"/>
    <w:rsid w:val="007B2DB4"/>
    <w:rsid w:val="007B38FF"/>
    <w:rsid w:val="007B4C2F"/>
    <w:rsid w:val="007B68E8"/>
    <w:rsid w:val="007C095E"/>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1A22"/>
    <w:rsid w:val="007E229F"/>
    <w:rsid w:val="007E3DFB"/>
    <w:rsid w:val="007E3EA5"/>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6D1"/>
    <w:rsid w:val="00855764"/>
    <w:rsid w:val="00855DD5"/>
    <w:rsid w:val="0085753B"/>
    <w:rsid w:val="00857F3B"/>
    <w:rsid w:val="008619F9"/>
    <w:rsid w:val="008630A9"/>
    <w:rsid w:val="00863345"/>
    <w:rsid w:val="00863C3C"/>
    <w:rsid w:val="008643FB"/>
    <w:rsid w:val="00864BCF"/>
    <w:rsid w:val="00867DEF"/>
    <w:rsid w:val="008720AE"/>
    <w:rsid w:val="008722FE"/>
    <w:rsid w:val="008757E8"/>
    <w:rsid w:val="008764C5"/>
    <w:rsid w:val="0087665E"/>
    <w:rsid w:val="00876663"/>
    <w:rsid w:val="00880284"/>
    <w:rsid w:val="00881581"/>
    <w:rsid w:val="00881F5D"/>
    <w:rsid w:val="00882130"/>
    <w:rsid w:val="00882F66"/>
    <w:rsid w:val="00883C9B"/>
    <w:rsid w:val="008844AF"/>
    <w:rsid w:val="008850C5"/>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733"/>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297"/>
    <w:rsid w:val="00A55E81"/>
    <w:rsid w:val="00A5706D"/>
    <w:rsid w:val="00A605D9"/>
    <w:rsid w:val="00A60A8E"/>
    <w:rsid w:val="00A61156"/>
    <w:rsid w:val="00A6199A"/>
    <w:rsid w:val="00A62AA2"/>
    <w:rsid w:val="00A6363A"/>
    <w:rsid w:val="00A63BDC"/>
    <w:rsid w:val="00A65099"/>
    <w:rsid w:val="00A65F36"/>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37F4"/>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1B80"/>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1E53"/>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4CFA"/>
    <w:rsid w:val="00C2619D"/>
    <w:rsid w:val="00C261E5"/>
    <w:rsid w:val="00C27EE2"/>
    <w:rsid w:val="00C30E79"/>
    <w:rsid w:val="00C31B97"/>
    <w:rsid w:val="00C3322B"/>
    <w:rsid w:val="00C34970"/>
    <w:rsid w:val="00C35793"/>
    <w:rsid w:val="00C40028"/>
    <w:rsid w:val="00C40D6B"/>
    <w:rsid w:val="00C41511"/>
    <w:rsid w:val="00C443CD"/>
    <w:rsid w:val="00C448AC"/>
    <w:rsid w:val="00C502B9"/>
    <w:rsid w:val="00C50ECD"/>
    <w:rsid w:val="00C5137D"/>
    <w:rsid w:val="00C5162E"/>
    <w:rsid w:val="00C527DF"/>
    <w:rsid w:val="00C539D9"/>
    <w:rsid w:val="00C53A87"/>
    <w:rsid w:val="00C53AB5"/>
    <w:rsid w:val="00C554AC"/>
    <w:rsid w:val="00C55837"/>
    <w:rsid w:val="00C56757"/>
    <w:rsid w:val="00C612B5"/>
    <w:rsid w:val="00C62F10"/>
    <w:rsid w:val="00C65017"/>
    <w:rsid w:val="00C65681"/>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39C7"/>
    <w:rsid w:val="00CC48A5"/>
    <w:rsid w:val="00CC48EA"/>
    <w:rsid w:val="00CC5830"/>
    <w:rsid w:val="00CC623C"/>
    <w:rsid w:val="00CD1101"/>
    <w:rsid w:val="00CD1875"/>
    <w:rsid w:val="00CD222E"/>
    <w:rsid w:val="00CD27D9"/>
    <w:rsid w:val="00CD299D"/>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0F5"/>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7763"/>
    <w:rsid w:val="00DB2860"/>
    <w:rsid w:val="00DB4961"/>
    <w:rsid w:val="00DB5476"/>
    <w:rsid w:val="00DB58BF"/>
    <w:rsid w:val="00DB74A7"/>
    <w:rsid w:val="00DB77FB"/>
    <w:rsid w:val="00DC12F9"/>
    <w:rsid w:val="00DC190E"/>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9ED"/>
    <w:rsid w:val="00E17DD3"/>
    <w:rsid w:val="00E20298"/>
    <w:rsid w:val="00E20A6D"/>
    <w:rsid w:val="00E21797"/>
    <w:rsid w:val="00E224AC"/>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76328"/>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6C1"/>
    <w:rsid w:val="00ED1A65"/>
    <w:rsid w:val="00ED68E1"/>
    <w:rsid w:val="00ED70E9"/>
    <w:rsid w:val="00ED7A56"/>
    <w:rsid w:val="00EE01E6"/>
    <w:rsid w:val="00EE0B52"/>
    <w:rsid w:val="00EE1EC6"/>
    <w:rsid w:val="00EE251E"/>
    <w:rsid w:val="00EE2585"/>
    <w:rsid w:val="00EE2E72"/>
    <w:rsid w:val="00EE56D1"/>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0E0F"/>
    <w:rsid w:val="00F31F00"/>
    <w:rsid w:val="00F32F83"/>
    <w:rsid w:val="00F33CB2"/>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1242"/>
    <w:rsid w:val="00FA17C9"/>
    <w:rsid w:val="00FA2C81"/>
    <w:rsid w:val="00FA315D"/>
    <w:rsid w:val="00FA3E60"/>
    <w:rsid w:val="00FA413F"/>
    <w:rsid w:val="00FA4ACA"/>
    <w:rsid w:val="00FA4D00"/>
    <w:rsid w:val="00FA4DFF"/>
    <w:rsid w:val="00FA6E1A"/>
    <w:rsid w:val="00FA7D26"/>
    <w:rsid w:val="00FB1CCB"/>
    <w:rsid w:val="00FB23AF"/>
    <w:rsid w:val="00FB34A1"/>
    <w:rsid w:val="00FB50E5"/>
    <w:rsid w:val="00FB6FFE"/>
    <w:rsid w:val="00FC042E"/>
    <w:rsid w:val="00FC05D6"/>
    <w:rsid w:val="00FC0F2F"/>
    <w:rsid w:val="00FC2635"/>
    <w:rsid w:val="00FC3221"/>
    <w:rsid w:val="00FC4B36"/>
    <w:rsid w:val="00FC4D4D"/>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D3D4A-6A59-474C-827D-8CD47911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58</Pages>
  <Words>14856</Words>
  <Characters>81710</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25</cp:revision>
  <cp:lastPrinted>2023-05-25T21:09:00Z</cp:lastPrinted>
  <dcterms:created xsi:type="dcterms:W3CDTF">2023-10-24T14:42:00Z</dcterms:created>
  <dcterms:modified xsi:type="dcterms:W3CDTF">2023-10-24T17:49:00Z</dcterms:modified>
</cp:coreProperties>
</file>