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46351684"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2C5588" w:rsidRPr="002C5588">
        <w:rPr>
          <w:rFonts w:ascii="Arial" w:hAnsi="Arial" w:cs="Arial"/>
          <w:sz w:val="20"/>
          <w:szCs w:val="20"/>
          <w:lang w:val="es-MX"/>
        </w:rPr>
        <w:t>09</w:t>
      </w:r>
      <w:r w:rsidRPr="002C5588">
        <w:rPr>
          <w:rFonts w:ascii="Arial" w:hAnsi="Arial" w:cs="Arial"/>
          <w:sz w:val="20"/>
          <w:szCs w:val="20"/>
          <w:lang w:val="es-MX"/>
        </w:rPr>
        <w:t>:</w:t>
      </w:r>
      <w:r w:rsidR="002C5588" w:rsidRPr="002C5588">
        <w:rPr>
          <w:rFonts w:ascii="Arial" w:hAnsi="Arial" w:cs="Arial"/>
          <w:sz w:val="20"/>
          <w:szCs w:val="20"/>
          <w:lang w:val="es-MX"/>
        </w:rPr>
        <w:t>0</w:t>
      </w:r>
      <w:r w:rsidRPr="002C5588">
        <w:rPr>
          <w:rFonts w:ascii="Arial" w:hAnsi="Arial" w:cs="Arial"/>
          <w:sz w:val="20"/>
          <w:szCs w:val="20"/>
          <w:lang w:val="es-MX"/>
        </w:rPr>
        <w:t xml:space="preserve">0 </w:t>
      </w:r>
      <w:r w:rsidR="002C5588" w:rsidRPr="002C5588">
        <w:rPr>
          <w:rFonts w:ascii="Arial" w:hAnsi="Arial" w:cs="Arial"/>
          <w:sz w:val="20"/>
          <w:szCs w:val="20"/>
          <w:lang w:val="es-MX"/>
        </w:rPr>
        <w:t>nueve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F4366E">
        <w:rPr>
          <w:rFonts w:ascii="Arial" w:hAnsi="Arial" w:cs="Arial"/>
          <w:sz w:val="20"/>
          <w:szCs w:val="20"/>
          <w:lang w:val="es-MX"/>
        </w:rPr>
        <w:t>15</w:t>
      </w:r>
      <w:r w:rsidRPr="00266662">
        <w:rPr>
          <w:rFonts w:ascii="Arial" w:hAnsi="Arial" w:cs="Arial"/>
          <w:sz w:val="20"/>
          <w:szCs w:val="20"/>
          <w:lang w:val="es-MX"/>
        </w:rPr>
        <w:t xml:space="preserve"> (</w:t>
      </w:r>
      <w:r w:rsidR="00F4366E">
        <w:rPr>
          <w:rFonts w:ascii="Arial" w:hAnsi="Arial" w:cs="Arial"/>
          <w:sz w:val="20"/>
          <w:szCs w:val="20"/>
          <w:lang w:val="es-MX"/>
        </w:rPr>
        <w:t>quince</w:t>
      </w:r>
      <w:r w:rsidRPr="00266662">
        <w:rPr>
          <w:rFonts w:ascii="Arial" w:hAnsi="Arial" w:cs="Arial"/>
          <w:sz w:val="20"/>
          <w:szCs w:val="20"/>
          <w:lang w:val="es-MX"/>
        </w:rPr>
        <w:t xml:space="preserve">) de </w:t>
      </w:r>
      <w:r w:rsidR="009B4F92">
        <w:rPr>
          <w:rFonts w:ascii="Arial" w:hAnsi="Arial" w:cs="Arial"/>
          <w:sz w:val="20"/>
          <w:szCs w:val="20"/>
          <w:lang w:val="es-MX"/>
        </w:rPr>
        <w:t>noviem</w:t>
      </w:r>
      <w:r w:rsidR="00276EA3">
        <w:rPr>
          <w:rFonts w:ascii="Arial" w:hAnsi="Arial" w:cs="Arial"/>
          <w:sz w:val="20"/>
          <w:szCs w:val="20"/>
          <w:lang w:val="es-MX"/>
        </w:rPr>
        <w:t>bre</w:t>
      </w:r>
      <w:r w:rsidRPr="00266662">
        <w:rPr>
          <w:rFonts w:ascii="Arial" w:hAnsi="Arial" w:cs="Arial"/>
          <w:sz w:val="20"/>
          <w:szCs w:val="20"/>
          <w:lang w:val="es-MX"/>
        </w:rPr>
        <w:t xml:space="preserve"> de 2023 (dos mil veintitrés), </w:t>
      </w:r>
      <w:r w:rsidR="009776CC" w:rsidRPr="00266662">
        <w:rPr>
          <w:rFonts w:ascii="Arial" w:hAnsi="Arial" w:cs="Arial"/>
          <w:sz w:val="20"/>
          <w:szCs w:val="20"/>
          <w:lang w:val="es-MX"/>
        </w:rPr>
        <w:t xml:space="preserve">en el sitio que ocupa </w:t>
      </w:r>
      <w:r w:rsidR="009776CC">
        <w:rPr>
          <w:rFonts w:ascii="Arial" w:hAnsi="Arial" w:cs="Arial"/>
          <w:sz w:val="20"/>
          <w:szCs w:val="20"/>
          <w:lang w:val="es-MX"/>
        </w:rPr>
        <w:t>el Auditorio Fray Antonio de Segovia de la Unidad Basílica, salón 1, ubicado en el Andador 20 de noviembre sin número (Plaza Américas)</w:t>
      </w:r>
      <w:r w:rsidR="009776CC" w:rsidRPr="00287031">
        <w:rPr>
          <w:rFonts w:ascii="Arial" w:hAnsi="Arial" w:cs="Arial"/>
          <w:sz w:val="20"/>
          <w:szCs w:val="20"/>
          <w:lang w:val="es-MX"/>
        </w:rPr>
        <w:t xml:space="preserve">, </w:t>
      </w:r>
      <w:r w:rsidR="009776CC">
        <w:rPr>
          <w:rFonts w:ascii="Arial" w:hAnsi="Arial" w:cs="Arial"/>
          <w:sz w:val="20"/>
          <w:szCs w:val="20"/>
          <w:lang w:val="es-MX"/>
        </w:rPr>
        <w:t>en la</w:t>
      </w:r>
      <w:r w:rsidR="009776CC" w:rsidRPr="00287031">
        <w:rPr>
          <w:rFonts w:ascii="Arial" w:hAnsi="Arial" w:cs="Arial"/>
          <w:sz w:val="20"/>
          <w:szCs w:val="20"/>
          <w:lang w:val="es-MX"/>
        </w:rPr>
        <w:t xml:space="preserve"> colonia </w:t>
      </w:r>
      <w:r w:rsidR="009776CC">
        <w:rPr>
          <w:rFonts w:ascii="Arial" w:hAnsi="Arial" w:cs="Arial"/>
          <w:sz w:val="20"/>
          <w:szCs w:val="20"/>
          <w:lang w:val="es-MX"/>
        </w:rPr>
        <w:t xml:space="preserve">Zapopan Centro, Zapopan, </w:t>
      </w:r>
      <w:r w:rsidR="009776CC" w:rsidRPr="00266662">
        <w:rPr>
          <w:rFonts w:ascii="Arial" w:hAnsi="Arial" w:cs="Arial"/>
          <w:sz w:val="20"/>
          <w:szCs w:val="20"/>
          <w:lang w:val="es-MX"/>
        </w:rPr>
        <w:t>Jalisco, México</w:t>
      </w:r>
      <w:r w:rsidR="002F34F8" w:rsidRPr="00266662">
        <w:rPr>
          <w:rFonts w:ascii="Arial" w:hAnsi="Arial" w:cs="Arial"/>
          <w:sz w:val="20"/>
          <w:szCs w:val="20"/>
          <w:lang w:val="es-MX"/>
        </w:rPr>
        <w:t xml:space="preserve">, se reunieron los integrantes </w:t>
      </w:r>
      <w:r w:rsidR="00BB2905">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2C5588">
        <w:rPr>
          <w:rFonts w:ascii="Arial" w:hAnsi="Arial" w:cs="Arial"/>
          <w:b/>
          <w:sz w:val="20"/>
          <w:szCs w:val="20"/>
          <w:lang w:val="es-MX"/>
        </w:rPr>
        <w:t>Octav</w:t>
      </w:r>
      <w:r w:rsidR="009B4F92">
        <w:rPr>
          <w:rFonts w:ascii="Arial" w:hAnsi="Arial" w:cs="Arial"/>
          <w:b/>
          <w:sz w:val="20"/>
          <w:szCs w:val="20"/>
          <w:lang w:val="es-MX"/>
        </w:rPr>
        <w: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770C48F5"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2C5588">
        <w:rPr>
          <w:rFonts w:ascii="Arial" w:hAnsi="Arial" w:cs="Arial"/>
          <w:b/>
          <w:sz w:val="20"/>
          <w:szCs w:val="20"/>
          <w:lang w:val="es-MX"/>
        </w:rPr>
        <w:t>Octav</w:t>
      </w:r>
      <w:r w:rsidR="009776CC">
        <w:rPr>
          <w:rFonts w:ascii="Arial" w:hAnsi="Arial" w:cs="Arial"/>
          <w:b/>
          <w:sz w:val="20"/>
          <w:szCs w:val="20"/>
          <w:lang w:val="es-MX"/>
        </w:rPr>
        <w:t>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4D56F7">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66A9D5C5" w14:textId="1DD314BF" w:rsidR="00C349AB" w:rsidRPr="002C5588" w:rsidRDefault="00C349AB" w:rsidP="004D56F7">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 xml:space="preserve">Lectura y aprobación del acta </w:t>
      </w:r>
      <w:r w:rsidR="00D741C7" w:rsidRPr="002C5588">
        <w:rPr>
          <w:rFonts w:ascii="Arial" w:hAnsi="Arial" w:cs="Arial"/>
          <w:b/>
          <w:sz w:val="20"/>
          <w:szCs w:val="20"/>
          <w:lang w:val="es-MX"/>
        </w:rPr>
        <w:t>V</w:t>
      </w:r>
      <w:r w:rsidRPr="002C5588">
        <w:rPr>
          <w:rFonts w:ascii="Arial" w:hAnsi="Arial" w:cs="Arial"/>
          <w:b/>
          <w:sz w:val="20"/>
          <w:szCs w:val="20"/>
          <w:lang w:val="es-MX"/>
        </w:rPr>
        <w:t xml:space="preserve">igésima </w:t>
      </w:r>
      <w:r w:rsidR="009B4F92" w:rsidRPr="002C5588">
        <w:rPr>
          <w:rFonts w:ascii="Arial" w:hAnsi="Arial" w:cs="Arial"/>
          <w:b/>
          <w:sz w:val="20"/>
          <w:szCs w:val="20"/>
          <w:lang w:val="es-MX"/>
        </w:rPr>
        <w:t>S</w:t>
      </w:r>
      <w:r w:rsidR="002C5588" w:rsidRPr="002C5588">
        <w:rPr>
          <w:rFonts w:ascii="Arial" w:hAnsi="Arial" w:cs="Arial"/>
          <w:b/>
          <w:sz w:val="20"/>
          <w:szCs w:val="20"/>
          <w:lang w:val="es-MX"/>
        </w:rPr>
        <w:t>éptima</w:t>
      </w:r>
      <w:r w:rsidRPr="002C5588">
        <w:rPr>
          <w:rFonts w:ascii="Arial" w:hAnsi="Arial" w:cs="Arial"/>
          <w:b/>
          <w:sz w:val="20"/>
          <w:szCs w:val="20"/>
          <w:lang w:val="es-MX"/>
        </w:rPr>
        <w:t xml:space="preserve"> sesión de</w:t>
      </w:r>
      <w:r w:rsidR="00683463" w:rsidRPr="002C5588">
        <w:rPr>
          <w:rFonts w:ascii="Arial" w:hAnsi="Arial" w:cs="Arial"/>
          <w:b/>
          <w:sz w:val="20"/>
          <w:szCs w:val="20"/>
          <w:lang w:val="es-MX"/>
        </w:rPr>
        <w:t>l</w:t>
      </w:r>
      <w:r w:rsidR="00A566B1" w:rsidRPr="002C5588">
        <w:rPr>
          <w:rFonts w:ascii="Arial" w:hAnsi="Arial" w:cs="Arial"/>
          <w:b/>
          <w:sz w:val="20"/>
          <w:szCs w:val="20"/>
          <w:lang w:val="es-MX"/>
        </w:rPr>
        <w:t xml:space="preserve"> </w:t>
      </w:r>
      <w:r w:rsidRPr="002C5588">
        <w:rPr>
          <w:rFonts w:ascii="Arial" w:hAnsi="Arial" w:cs="Arial"/>
          <w:b/>
          <w:sz w:val="20"/>
          <w:szCs w:val="20"/>
          <w:lang w:val="es-MX"/>
        </w:rPr>
        <w:t>Comi</w:t>
      </w:r>
      <w:r w:rsidR="00683463" w:rsidRPr="002C5588">
        <w:rPr>
          <w:rFonts w:ascii="Arial" w:hAnsi="Arial" w:cs="Arial"/>
          <w:b/>
          <w:sz w:val="20"/>
          <w:szCs w:val="20"/>
          <w:lang w:val="es-MX"/>
        </w:rPr>
        <w:t>té</w:t>
      </w:r>
      <w:r w:rsidRPr="002C5588">
        <w:rPr>
          <w:rFonts w:ascii="Arial" w:hAnsi="Arial" w:cs="Arial"/>
          <w:b/>
          <w:sz w:val="20"/>
          <w:szCs w:val="20"/>
          <w:lang w:val="es-MX"/>
        </w:rPr>
        <w:t xml:space="preserve"> Mixt</w:t>
      </w:r>
      <w:r w:rsidR="00683463" w:rsidRPr="002C5588">
        <w:rPr>
          <w:rFonts w:ascii="Arial" w:hAnsi="Arial" w:cs="Arial"/>
          <w:b/>
          <w:sz w:val="20"/>
          <w:szCs w:val="20"/>
          <w:lang w:val="es-MX"/>
        </w:rPr>
        <w:t>o</w:t>
      </w:r>
      <w:r w:rsidRPr="002C5588">
        <w:rPr>
          <w:rFonts w:ascii="Arial" w:hAnsi="Arial" w:cs="Arial"/>
          <w:b/>
          <w:sz w:val="20"/>
          <w:szCs w:val="20"/>
          <w:lang w:val="es-MX"/>
        </w:rPr>
        <w:t xml:space="preserve"> de Obra Pública.</w:t>
      </w:r>
    </w:p>
    <w:bookmarkEnd w:id="0"/>
    <w:p w14:paraId="0401C977" w14:textId="57467D88" w:rsidR="00683463" w:rsidRPr="002C5588" w:rsidRDefault="00683463" w:rsidP="004D56F7">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 xml:space="preserve">Presentación y apertura de proposiciones técnicas y económicas mediante la modalidad de </w:t>
      </w:r>
      <w:r w:rsidR="009B4F92" w:rsidRPr="002C5588">
        <w:rPr>
          <w:rFonts w:ascii="Arial" w:hAnsi="Arial" w:cs="Arial"/>
          <w:b/>
          <w:sz w:val="20"/>
          <w:szCs w:val="20"/>
          <w:lang w:val="es-MX"/>
        </w:rPr>
        <w:t>Licitación Pública</w:t>
      </w:r>
      <w:r w:rsidRPr="002C5588">
        <w:rPr>
          <w:rFonts w:ascii="Arial" w:hAnsi="Arial" w:cs="Arial"/>
          <w:b/>
          <w:sz w:val="20"/>
          <w:szCs w:val="20"/>
          <w:lang w:val="es-MX"/>
        </w:rPr>
        <w:t>.</w:t>
      </w:r>
    </w:p>
    <w:p w14:paraId="0CC134BB" w14:textId="213E8F6D" w:rsidR="002C5588" w:rsidRDefault="002C5588" w:rsidP="004D56F7">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Presentación y autorización de fallos mediante la modalidad de Licitación Pública.</w:t>
      </w:r>
    </w:p>
    <w:p w14:paraId="01F73906" w14:textId="6A0325D4" w:rsidR="002C5588" w:rsidRPr="002C5588" w:rsidRDefault="002C5588" w:rsidP="004D56F7">
      <w:pPr>
        <w:numPr>
          <w:ilvl w:val="0"/>
          <w:numId w:val="11"/>
        </w:numPr>
        <w:contextualSpacing/>
        <w:jc w:val="both"/>
        <w:rPr>
          <w:rFonts w:ascii="Arial" w:hAnsi="Arial" w:cs="Arial"/>
          <w:b/>
          <w:sz w:val="20"/>
          <w:szCs w:val="20"/>
          <w:lang w:val="es-MX"/>
        </w:rPr>
      </w:pPr>
      <w:r>
        <w:rPr>
          <w:rFonts w:ascii="Arial" w:hAnsi="Arial" w:cs="Arial"/>
          <w:b/>
          <w:sz w:val="20"/>
          <w:szCs w:val="20"/>
        </w:rPr>
        <w:t>Solici</w:t>
      </w:r>
      <w:r w:rsidRPr="002C5588">
        <w:rPr>
          <w:rFonts w:ascii="Arial" w:hAnsi="Arial" w:cs="Arial"/>
          <w:b/>
          <w:sz w:val="20"/>
          <w:szCs w:val="20"/>
        </w:rPr>
        <w:t xml:space="preserve">tud y autorización de inicio de procedimiento mediante la modalidad de </w:t>
      </w:r>
      <w:r>
        <w:rPr>
          <w:rFonts w:ascii="Arial" w:hAnsi="Arial" w:cs="Arial"/>
          <w:b/>
          <w:sz w:val="20"/>
          <w:szCs w:val="20"/>
        </w:rPr>
        <w:t>C</w:t>
      </w:r>
      <w:r w:rsidRPr="002C5588">
        <w:rPr>
          <w:rFonts w:ascii="Arial" w:hAnsi="Arial" w:cs="Arial"/>
          <w:b/>
          <w:sz w:val="20"/>
          <w:szCs w:val="20"/>
        </w:rPr>
        <w:t xml:space="preserve">oncurso </w:t>
      </w:r>
      <w:r>
        <w:rPr>
          <w:rFonts w:ascii="Arial" w:hAnsi="Arial" w:cs="Arial"/>
          <w:b/>
          <w:sz w:val="20"/>
          <w:szCs w:val="20"/>
        </w:rPr>
        <w:t>S</w:t>
      </w:r>
      <w:r w:rsidRPr="002C5588">
        <w:rPr>
          <w:rFonts w:ascii="Arial" w:hAnsi="Arial" w:cs="Arial"/>
          <w:b/>
          <w:sz w:val="20"/>
          <w:szCs w:val="20"/>
        </w:rPr>
        <w:t xml:space="preserve">implificado </w:t>
      </w:r>
      <w:r>
        <w:rPr>
          <w:rFonts w:ascii="Arial" w:hAnsi="Arial" w:cs="Arial"/>
          <w:b/>
          <w:sz w:val="20"/>
          <w:szCs w:val="20"/>
        </w:rPr>
        <w:t>S</w:t>
      </w:r>
      <w:r w:rsidRPr="002C5588">
        <w:rPr>
          <w:rFonts w:ascii="Arial" w:hAnsi="Arial" w:cs="Arial"/>
          <w:b/>
          <w:sz w:val="20"/>
          <w:szCs w:val="20"/>
        </w:rPr>
        <w:t>umario.</w:t>
      </w:r>
    </w:p>
    <w:p w14:paraId="15CF2B48" w14:textId="14374D18" w:rsidR="002C5588" w:rsidRPr="002C5588" w:rsidRDefault="002C5588" w:rsidP="004D56F7">
      <w:pPr>
        <w:numPr>
          <w:ilvl w:val="0"/>
          <w:numId w:val="11"/>
        </w:numPr>
        <w:contextualSpacing/>
        <w:jc w:val="both"/>
        <w:rPr>
          <w:rFonts w:ascii="Arial" w:hAnsi="Arial" w:cs="Arial"/>
          <w:b/>
          <w:sz w:val="20"/>
          <w:szCs w:val="20"/>
          <w:lang w:val="es-MX"/>
        </w:rPr>
      </w:pPr>
      <w:r w:rsidRPr="002C5588">
        <w:rPr>
          <w:rFonts w:ascii="Arial" w:hAnsi="Arial" w:cs="Arial"/>
          <w:b/>
          <w:sz w:val="20"/>
          <w:szCs w:val="20"/>
        </w:rPr>
        <w:t>Autorización de cambio de recurso CUSMAX a Municipal.</w:t>
      </w:r>
    </w:p>
    <w:p w14:paraId="5FA022DF" w14:textId="1D66A6CC" w:rsidR="00C930EC" w:rsidRDefault="00C930EC" w:rsidP="004D56F7">
      <w:pPr>
        <w:numPr>
          <w:ilvl w:val="0"/>
          <w:numId w:val="11"/>
        </w:numPr>
        <w:contextualSpacing/>
        <w:jc w:val="both"/>
        <w:rPr>
          <w:rFonts w:ascii="Arial" w:hAnsi="Arial" w:cs="Arial"/>
          <w:b/>
          <w:sz w:val="20"/>
          <w:szCs w:val="20"/>
          <w:lang w:val="es-MX"/>
        </w:rPr>
      </w:pPr>
      <w:r w:rsidRPr="00C930EC">
        <w:rPr>
          <w:rFonts w:ascii="Arial" w:hAnsi="Arial" w:cs="Arial"/>
          <w:b/>
          <w:sz w:val="20"/>
          <w:szCs w:val="20"/>
        </w:rPr>
        <w:t>Aprobación y autorización de Convenios.</w:t>
      </w:r>
    </w:p>
    <w:p w14:paraId="20F4EB34" w14:textId="2C19E784" w:rsidR="00A566B1" w:rsidRDefault="002C5588" w:rsidP="004D56F7">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p>
    <w:p w14:paraId="1DA13FE2" w14:textId="4C2404C1" w:rsidR="00BB2947" w:rsidRPr="00E2572C" w:rsidRDefault="00E2572C" w:rsidP="00BB2947">
      <w:pPr>
        <w:pStyle w:val="Prrafodelista"/>
        <w:numPr>
          <w:ilvl w:val="0"/>
          <w:numId w:val="11"/>
        </w:numPr>
        <w:spacing w:line="276" w:lineRule="auto"/>
        <w:jc w:val="both"/>
        <w:rPr>
          <w:rFonts w:ascii="Arial" w:hAnsi="Arial" w:cs="Arial"/>
          <w:b/>
          <w:sz w:val="20"/>
          <w:szCs w:val="20"/>
        </w:rPr>
      </w:pPr>
      <w:r w:rsidRPr="001D4D4C">
        <w:rPr>
          <w:rFonts w:ascii="Arial" w:hAnsi="Arial" w:cs="Arial"/>
          <w:b/>
          <w:sz w:val="20"/>
          <w:szCs w:val="20"/>
          <w:lang w:val="es-MX"/>
        </w:rPr>
        <w:t>Asuntos Varios</w:t>
      </w:r>
      <w:r w:rsidR="00C349AB">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2B7365F2" w14:textId="77777777" w:rsidR="002C5588" w:rsidRPr="00102343" w:rsidRDefault="002C5588" w:rsidP="002C5588">
      <w:pPr>
        <w:jc w:val="both"/>
        <w:rPr>
          <w:rFonts w:ascii="Arial" w:hAnsi="Arial" w:cs="Arial"/>
          <w:sz w:val="20"/>
          <w:szCs w:val="20"/>
          <w:lang w:val="es-MX"/>
        </w:rPr>
      </w:pPr>
      <w:r w:rsidRPr="00102343">
        <w:rPr>
          <w:rFonts w:ascii="Arial" w:hAnsi="Arial" w:cs="Arial"/>
          <w:sz w:val="20"/>
          <w:szCs w:val="20"/>
          <w:lang w:val="es-MX"/>
        </w:rPr>
        <w:t>Ismael Jauregui Castañeda, Secretario del Comité Mixto de Obra Pública, hace uso de la voz y nombra asistencia.</w:t>
      </w:r>
    </w:p>
    <w:p w14:paraId="051AAE17" w14:textId="77777777" w:rsidR="002C5588" w:rsidRPr="00102343" w:rsidRDefault="002C5588" w:rsidP="002C5588">
      <w:pPr>
        <w:jc w:val="both"/>
        <w:rPr>
          <w:rFonts w:ascii="Arial" w:hAnsi="Arial" w:cs="Arial"/>
          <w:b/>
          <w:sz w:val="20"/>
          <w:szCs w:val="20"/>
          <w:u w:val="single"/>
          <w:lang w:val="es-MX"/>
        </w:rPr>
      </w:pPr>
    </w:p>
    <w:p w14:paraId="6B954C2B" w14:textId="77777777" w:rsidR="002C5588" w:rsidRPr="006E608E" w:rsidRDefault="002C5588" w:rsidP="002C5588">
      <w:pPr>
        <w:jc w:val="both"/>
        <w:rPr>
          <w:rFonts w:ascii="Arial" w:hAnsi="Arial" w:cs="Arial"/>
          <w:b/>
          <w:sz w:val="20"/>
          <w:szCs w:val="20"/>
          <w:lang w:val="es-MX"/>
        </w:rPr>
      </w:pPr>
      <w:r w:rsidRPr="006E608E">
        <w:rPr>
          <w:rFonts w:ascii="Arial" w:hAnsi="Arial" w:cs="Arial"/>
          <w:sz w:val="20"/>
          <w:szCs w:val="20"/>
          <w:lang w:val="es-MX"/>
        </w:rPr>
        <w:t xml:space="preserve">Edmundo Antonio Amutio Villa, Presidente del Comité Mixto de Obra Pública. </w:t>
      </w:r>
      <w:r w:rsidRPr="006E608E">
        <w:rPr>
          <w:rFonts w:ascii="Arial" w:hAnsi="Arial" w:cs="Arial"/>
          <w:b/>
          <w:sz w:val="20"/>
          <w:szCs w:val="20"/>
          <w:lang w:val="es-MX"/>
        </w:rPr>
        <w:t>Presente.</w:t>
      </w:r>
    </w:p>
    <w:p w14:paraId="59980714" w14:textId="77777777" w:rsidR="002C5588" w:rsidRPr="002C5588" w:rsidRDefault="002C5588" w:rsidP="002C5588">
      <w:pPr>
        <w:jc w:val="both"/>
        <w:rPr>
          <w:rFonts w:ascii="Arial" w:hAnsi="Arial" w:cs="Arial"/>
          <w:sz w:val="20"/>
          <w:szCs w:val="20"/>
          <w:highlight w:val="yellow"/>
          <w:lang w:val="es-MX"/>
        </w:rPr>
      </w:pPr>
    </w:p>
    <w:p w14:paraId="3854750A" w14:textId="77777777" w:rsidR="002C5588" w:rsidRPr="006E608E" w:rsidRDefault="002C5588" w:rsidP="002C5588">
      <w:pPr>
        <w:jc w:val="both"/>
        <w:rPr>
          <w:rFonts w:ascii="Arial" w:hAnsi="Arial" w:cs="Arial"/>
          <w:b/>
          <w:sz w:val="20"/>
          <w:szCs w:val="20"/>
          <w:lang w:val="es-MX"/>
        </w:rPr>
      </w:pPr>
      <w:r w:rsidRPr="006E608E">
        <w:rPr>
          <w:rFonts w:ascii="Arial" w:hAnsi="Arial" w:cs="Arial"/>
          <w:sz w:val="20"/>
          <w:szCs w:val="20"/>
          <w:lang w:val="es-MX"/>
        </w:rPr>
        <w:t>Regidora Estefanía Juárez Limón, Representante Titular de la Comisión Colegiada y Permanente de Desarrollo Urbano.</w:t>
      </w:r>
      <w:r w:rsidRPr="006E608E">
        <w:rPr>
          <w:rFonts w:ascii="Arial" w:hAnsi="Arial" w:cs="Arial"/>
          <w:b/>
          <w:sz w:val="20"/>
          <w:szCs w:val="20"/>
          <w:lang w:val="es-MX"/>
        </w:rPr>
        <w:t xml:space="preserve"> Presente.</w:t>
      </w:r>
    </w:p>
    <w:p w14:paraId="1B1AD441" w14:textId="77777777" w:rsidR="002C5588" w:rsidRPr="002C5588" w:rsidRDefault="002C5588" w:rsidP="002C5588">
      <w:pPr>
        <w:jc w:val="both"/>
        <w:rPr>
          <w:rFonts w:ascii="Arial" w:hAnsi="Arial" w:cs="Arial"/>
          <w:sz w:val="20"/>
          <w:szCs w:val="20"/>
          <w:highlight w:val="yellow"/>
          <w:lang w:val="es-MX"/>
        </w:rPr>
      </w:pPr>
    </w:p>
    <w:p w14:paraId="6F4D905C" w14:textId="77777777" w:rsidR="002C5588" w:rsidRPr="006E608E" w:rsidRDefault="002C5588" w:rsidP="002C5588">
      <w:pPr>
        <w:jc w:val="both"/>
        <w:rPr>
          <w:rFonts w:ascii="Arial" w:hAnsi="Arial" w:cs="Arial"/>
          <w:b/>
          <w:sz w:val="20"/>
          <w:szCs w:val="20"/>
          <w:lang w:val="es-MX"/>
        </w:rPr>
      </w:pPr>
      <w:r w:rsidRPr="006E608E">
        <w:rPr>
          <w:rFonts w:ascii="Arial" w:hAnsi="Arial" w:cs="Arial"/>
          <w:sz w:val="20"/>
          <w:szCs w:val="20"/>
          <w:lang w:val="es-MX"/>
        </w:rPr>
        <w:t>Regidor Claudio Alberto de Angelis Martínez, Representante Titular de la Comisión Colegiada y Permanente de Hacienda, Patrimonio y Presupuestos.</w:t>
      </w:r>
      <w:r w:rsidRPr="006E608E">
        <w:rPr>
          <w:rFonts w:ascii="Arial" w:hAnsi="Arial" w:cs="Arial"/>
          <w:b/>
          <w:sz w:val="20"/>
          <w:szCs w:val="20"/>
          <w:lang w:val="es-MX"/>
        </w:rPr>
        <w:t xml:space="preserve"> Ausente.</w:t>
      </w:r>
    </w:p>
    <w:p w14:paraId="0DA815F5" w14:textId="77777777" w:rsidR="002C5588" w:rsidRPr="002C5588" w:rsidRDefault="002C5588" w:rsidP="002C5588">
      <w:pPr>
        <w:jc w:val="both"/>
        <w:rPr>
          <w:rFonts w:ascii="Arial" w:hAnsi="Arial" w:cs="Arial"/>
          <w:sz w:val="20"/>
          <w:szCs w:val="20"/>
          <w:highlight w:val="yellow"/>
          <w:lang w:val="es-MX"/>
        </w:rPr>
      </w:pPr>
    </w:p>
    <w:p w14:paraId="045F074A" w14:textId="77777777" w:rsidR="002C5588" w:rsidRPr="006E608E" w:rsidRDefault="002C5588" w:rsidP="002C5588">
      <w:pPr>
        <w:jc w:val="both"/>
        <w:rPr>
          <w:rFonts w:ascii="Arial" w:hAnsi="Arial" w:cs="Arial"/>
          <w:b/>
          <w:sz w:val="20"/>
          <w:szCs w:val="20"/>
          <w:lang w:val="es-MX"/>
        </w:rPr>
      </w:pPr>
      <w:r w:rsidRPr="006E608E">
        <w:rPr>
          <w:rFonts w:ascii="Arial" w:hAnsi="Arial" w:cs="Arial"/>
          <w:sz w:val="20"/>
          <w:szCs w:val="20"/>
          <w:lang w:val="es-MX"/>
        </w:rPr>
        <w:t xml:space="preserve">Andrea Estefanía Vargas Arteaga, </w:t>
      </w:r>
      <w:r w:rsidRPr="006E608E">
        <w:rPr>
          <w:rFonts w:ascii="Arial" w:hAnsi="Arial" w:cs="Arial"/>
          <w:sz w:val="20"/>
          <w:szCs w:val="20"/>
        </w:rPr>
        <w:t>Representante Suplente de la Tesorería Municipal</w:t>
      </w:r>
      <w:r w:rsidRPr="006E608E">
        <w:rPr>
          <w:rFonts w:ascii="Arial" w:hAnsi="Arial" w:cs="Arial"/>
          <w:sz w:val="20"/>
          <w:szCs w:val="20"/>
          <w:lang w:val="es-MX"/>
        </w:rPr>
        <w:t xml:space="preserve">. </w:t>
      </w:r>
      <w:r w:rsidRPr="006E608E">
        <w:rPr>
          <w:rFonts w:ascii="Arial" w:hAnsi="Arial" w:cs="Arial"/>
          <w:b/>
          <w:sz w:val="20"/>
          <w:szCs w:val="20"/>
          <w:lang w:val="es-MX"/>
        </w:rPr>
        <w:t>Presente.</w:t>
      </w:r>
    </w:p>
    <w:p w14:paraId="4CA74699" w14:textId="77777777" w:rsidR="002C5588" w:rsidRPr="002C5588" w:rsidRDefault="002C5588" w:rsidP="002C5588">
      <w:pPr>
        <w:jc w:val="both"/>
        <w:rPr>
          <w:rFonts w:ascii="Arial" w:hAnsi="Arial" w:cs="Arial"/>
          <w:b/>
          <w:sz w:val="20"/>
          <w:szCs w:val="20"/>
          <w:highlight w:val="yellow"/>
          <w:lang w:val="es-MX"/>
        </w:rPr>
      </w:pPr>
    </w:p>
    <w:p w14:paraId="2EB001A6" w14:textId="2C4B05AB" w:rsidR="002C5588" w:rsidRPr="006E608E" w:rsidRDefault="006E608E" w:rsidP="002C5588">
      <w:pPr>
        <w:jc w:val="both"/>
        <w:rPr>
          <w:rFonts w:ascii="Arial" w:hAnsi="Arial" w:cs="Arial"/>
          <w:b/>
          <w:sz w:val="20"/>
          <w:szCs w:val="20"/>
        </w:rPr>
      </w:pPr>
      <w:r w:rsidRPr="006E608E">
        <w:rPr>
          <w:rFonts w:ascii="Arial" w:hAnsi="Arial" w:cs="Arial"/>
          <w:sz w:val="20"/>
          <w:szCs w:val="20"/>
          <w:lang w:val="es-MX"/>
        </w:rPr>
        <w:t>Eduardo Gómez</w:t>
      </w:r>
      <w:r>
        <w:rPr>
          <w:rFonts w:ascii="Arial" w:hAnsi="Arial" w:cs="Arial"/>
          <w:sz w:val="20"/>
          <w:szCs w:val="20"/>
          <w:lang w:val="es-MX"/>
        </w:rPr>
        <w:t xml:space="preserve"> S</w:t>
      </w:r>
      <w:r w:rsidRPr="006E608E">
        <w:rPr>
          <w:rFonts w:ascii="Arial" w:hAnsi="Arial" w:cs="Arial"/>
          <w:sz w:val="20"/>
          <w:szCs w:val="20"/>
          <w:lang w:val="es-MX"/>
        </w:rPr>
        <w:t>errano</w:t>
      </w:r>
      <w:r w:rsidR="002C5588" w:rsidRPr="006E608E">
        <w:rPr>
          <w:rFonts w:ascii="Arial" w:hAnsi="Arial" w:cs="Arial"/>
          <w:sz w:val="20"/>
          <w:szCs w:val="20"/>
          <w:lang w:val="es-MX"/>
        </w:rPr>
        <w:t xml:space="preserve"> </w:t>
      </w:r>
      <w:r w:rsidRPr="006E608E">
        <w:rPr>
          <w:rFonts w:ascii="Arial" w:hAnsi="Arial" w:cs="Arial"/>
          <w:sz w:val="20"/>
          <w:szCs w:val="20"/>
          <w:lang w:val="es-MX"/>
        </w:rPr>
        <w:t xml:space="preserve">Invitado sin voz ni voto </w:t>
      </w:r>
      <w:r w:rsidR="002C5588" w:rsidRPr="006E608E">
        <w:rPr>
          <w:rFonts w:ascii="Arial" w:hAnsi="Arial" w:cs="Arial"/>
          <w:sz w:val="20"/>
          <w:szCs w:val="20"/>
          <w:lang w:val="es-MX"/>
        </w:rPr>
        <w:t>de la Fracción Edilicia del Partido Acción</w:t>
      </w:r>
      <w:r w:rsidR="002C5588" w:rsidRPr="006E608E">
        <w:rPr>
          <w:rFonts w:ascii="Arial" w:hAnsi="Arial" w:cs="Arial"/>
          <w:sz w:val="20"/>
          <w:szCs w:val="20"/>
        </w:rPr>
        <w:t xml:space="preserve"> Nacional</w:t>
      </w:r>
      <w:r w:rsidR="002C5588" w:rsidRPr="006E608E">
        <w:rPr>
          <w:rFonts w:ascii="Arial" w:hAnsi="Arial" w:cs="Arial"/>
          <w:sz w:val="20"/>
          <w:szCs w:val="20"/>
          <w:lang w:val="es-MX"/>
        </w:rPr>
        <w:t>.</w:t>
      </w:r>
      <w:r w:rsidR="002C5588" w:rsidRPr="006E608E">
        <w:rPr>
          <w:rFonts w:ascii="Arial" w:hAnsi="Arial" w:cs="Arial"/>
          <w:b/>
          <w:sz w:val="20"/>
          <w:szCs w:val="20"/>
          <w:lang w:val="es-MX"/>
        </w:rPr>
        <w:t xml:space="preserve"> </w:t>
      </w:r>
      <w:r>
        <w:rPr>
          <w:rFonts w:ascii="Arial" w:hAnsi="Arial" w:cs="Arial"/>
          <w:b/>
          <w:sz w:val="20"/>
          <w:szCs w:val="20"/>
          <w:lang w:val="es-MX"/>
        </w:rPr>
        <w:t>Presente</w:t>
      </w:r>
      <w:r w:rsidR="002C5588" w:rsidRPr="006E608E">
        <w:rPr>
          <w:rFonts w:ascii="Arial" w:hAnsi="Arial" w:cs="Arial"/>
          <w:b/>
          <w:sz w:val="20"/>
          <w:szCs w:val="20"/>
        </w:rPr>
        <w:t xml:space="preserve">. </w:t>
      </w:r>
    </w:p>
    <w:p w14:paraId="313C0E74" w14:textId="77777777" w:rsidR="002C5588" w:rsidRPr="002C5588" w:rsidRDefault="002C5588" w:rsidP="002C5588">
      <w:pPr>
        <w:jc w:val="both"/>
        <w:rPr>
          <w:rFonts w:ascii="Arial" w:hAnsi="Arial" w:cs="Arial"/>
          <w:b/>
          <w:sz w:val="20"/>
          <w:szCs w:val="20"/>
          <w:highlight w:val="yellow"/>
        </w:rPr>
      </w:pPr>
    </w:p>
    <w:p w14:paraId="6803471D" w14:textId="77777777" w:rsidR="002C5588" w:rsidRPr="006E608E" w:rsidRDefault="002C5588" w:rsidP="002C5588">
      <w:pPr>
        <w:jc w:val="both"/>
        <w:rPr>
          <w:rFonts w:ascii="Arial" w:hAnsi="Arial" w:cs="Arial"/>
          <w:sz w:val="20"/>
          <w:szCs w:val="20"/>
          <w:lang w:val="es-MX"/>
        </w:rPr>
      </w:pPr>
      <w:r w:rsidRPr="006E608E">
        <w:rPr>
          <w:rFonts w:ascii="Arial" w:hAnsi="Arial" w:cs="Arial"/>
          <w:sz w:val="20"/>
          <w:szCs w:val="20"/>
          <w:lang w:val="es-MX"/>
        </w:rPr>
        <w:t xml:space="preserve">Francisco Roberto Riverón Flores, Invitado sin voz ni voto de la Fracción Edilicia </w:t>
      </w:r>
      <w:r w:rsidRPr="006E608E">
        <w:rPr>
          <w:rFonts w:ascii="Arial" w:hAnsi="Arial" w:cs="Arial"/>
          <w:sz w:val="20"/>
          <w:szCs w:val="20"/>
        </w:rPr>
        <w:t>independiente.</w:t>
      </w:r>
      <w:r w:rsidRPr="006E608E">
        <w:rPr>
          <w:rFonts w:ascii="Arial" w:hAnsi="Arial" w:cs="Arial"/>
          <w:b/>
          <w:sz w:val="20"/>
          <w:szCs w:val="20"/>
        </w:rPr>
        <w:t xml:space="preserve"> </w:t>
      </w:r>
      <w:r w:rsidRPr="006E608E">
        <w:rPr>
          <w:rFonts w:ascii="Arial" w:hAnsi="Arial" w:cs="Arial"/>
          <w:b/>
          <w:sz w:val="20"/>
          <w:szCs w:val="20"/>
          <w:lang w:val="es-MX"/>
        </w:rPr>
        <w:t>Presente</w:t>
      </w:r>
      <w:r w:rsidRPr="006E608E">
        <w:rPr>
          <w:rFonts w:ascii="Arial" w:hAnsi="Arial" w:cs="Arial"/>
          <w:b/>
          <w:sz w:val="20"/>
          <w:szCs w:val="20"/>
        </w:rPr>
        <w:t>.</w:t>
      </w:r>
    </w:p>
    <w:p w14:paraId="60CC0E9B" w14:textId="77777777" w:rsidR="002C5588" w:rsidRPr="002C5588" w:rsidRDefault="002C5588" w:rsidP="002C5588">
      <w:pPr>
        <w:jc w:val="both"/>
        <w:rPr>
          <w:rFonts w:ascii="Arial" w:hAnsi="Arial" w:cs="Arial"/>
          <w:sz w:val="20"/>
          <w:szCs w:val="20"/>
          <w:highlight w:val="yellow"/>
          <w:lang w:val="es-MX"/>
        </w:rPr>
      </w:pPr>
    </w:p>
    <w:p w14:paraId="0F593FCE" w14:textId="073121DE" w:rsidR="002C5588" w:rsidRPr="006E608E" w:rsidRDefault="006E608E" w:rsidP="002C5588">
      <w:pPr>
        <w:jc w:val="both"/>
        <w:rPr>
          <w:rFonts w:ascii="Arial" w:hAnsi="Arial" w:cs="Arial"/>
          <w:sz w:val="20"/>
          <w:szCs w:val="20"/>
          <w:lang w:val="es-MX"/>
        </w:rPr>
      </w:pPr>
      <w:r w:rsidRPr="006E608E">
        <w:rPr>
          <w:rFonts w:ascii="Arial" w:hAnsi="Arial" w:cs="Arial"/>
          <w:sz w:val="20"/>
          <w:szCs w:val="20"/>
          <w:lang w:val="es-MX"/>
        </w:rPr>
        <w:t>Lourdes Georgina Chávez Ramírez</w:t>
      </w:r>
      <w:r w:rsidR="002C5588" w:rsidRPr="006E608E">
        <w:rPr>
          <w:rFonts w:ascii="Arial" w:hAnsi="Arial" w:cs="Arial"/>
          <w:sz w:val="20"/>
          <w:szCs w:val="20"/>
          <w:lang w:val="es-MX"/>
        </w:rPr>
        <w:t xml:space="preserve">, </w:t>
      </w:r>
      <w:r w:rsidRPr="006E608E">
        <w:rPr>
          <w:rFonts w:ascii="Arial" w:hAnsi="Arial" w:cs="Arial"/>
          <w:sz w:val="20"/>
          <w:szCs w:val="20"/>
          <w:lang w:val="es-MX"/>
        </w:rPr>
        <w:t>Invitada sin voz ni voto</w:t>
      </w:r>
      <w:r w:rsidR="002C5588" w:rsidRPr="006E608E">
        <w:rPr>
          <w:rFonts w:ascii="Arial" w:hAnsi="Arial" w:cs="Arial"/>
          <w:sz w:val="20"/>
          <w:szCs w:val="20"/>
          <w:lang w:val="es-MX"/>
        </w:rPr>
        <w:t xml:space="preserve"> de la Fracción Edilicia del Partido Futuro. </w:t>
      </w:r>
      <w:r w:rsidRPr="006E608E">
        <w:rPr>
          <w:rFonts w:ascii="Arial" w:hAnsi="Arial" w:cs="Arial"/>
          <w:b/>
          <w:bCs/>
          <w:sz w:val="20"/>
          <w:szCs w:val="20"/>
          <w:lang w:val="es-MX"/>
        </w:rPr>
        <w:t>Presente</w:t>
      </w:r>
      <w:r w:rsidR="002C5588" w:rsidRPr="006E608E">
        <w:rPr>
          <w:rFonts w:ascii="Arial" w:hAnsi="Arial" w:cs="Arial"/>
          <w:b/>
          <w:sz w:val="20"/>
          <w:szCs w:val="20"/>
          <w:lang w:val="es-MX"/>
        </w:rPr>
        <w:t xml:space="preserve">. </w:t>
      </w:r>
    </w:p>
    <w:p w14:paraId="6DF18019" w14:textId="77777777" w:rsidR="002C5588" w:rsidRPr="002C5588" w:rsidRDefault="002C5588" w:rsidP="002C5588">
      <w:pPr>
        <w:jc w:val="both"/>
        <w:rPr>
          <w:rFonts w:ascii="Arial" w:hAnsi="Arial" w:cs="Arial"/>
          <w:b/>
          <w:sz w:val="20"/>
          <w:szCs w:val="20"/>
          <w:highlight w:val="yellow"/>
          <w:lang w:val="es-MX"/>
        </w:rPr>
      </w:pPr>
    </w:p>
    <w:p w14:paraId="64CC3D1C" w14:textId="07DAF411" w:rsidR="002C5588" w:rsidRPr="002C5588" w:rsidRDefault="006E608E" w:rsidP="002C5588">
      <w:pPr>
        <w:jc w:val="both"/>
        <w:rPr>
          <w:rFonts w:ascii="Arial" w:hAnsi="Arial" w:cs="Arial"/>
          <w:bCs/>
          <w:sz w:val="20"/>
          <w:szCs w:val="20"/>
          <w:highlight w:val="yellow"/>
          <w:lang w:val="es-MX"/>
        </w:rPr>
      </w:pPr>
      <w:r w:rsidRPr="006E608E">
        <w:rPr>
          <w:rFonts w:ascii="Arial" w:hAnsi="Arial" w:cs="Arial"/>
          <w:bCs/>
          <w:sz w:val="20"/>
          <w:szCs w:val="20"/>
          <w:lang w:val="es-MX"/>
        </w:rPr>
        <w:t>Regidor: Alberto Uribe Camacho</w:t>
      </w:r>
      <w:r w:rsidRPr="006E608E">
        <w:rPr>
          <w:rFonts w:ascii="Arial" w:hAnsi="Arial" w:cs="Arial"/>
          <w:sz w:val="20"/>
          <w:szCs w:val="20"/>
          <w:lang w:val="es-MX"/>
        </w:rPr>
        <w:t xml:space="preserve"> Representante Titular </w:t>
      </w:r>
      <w:r w:rsidR="002C5588" w:rsidRPr="006E608E">
        <w:rPr>
          <w:rFonts w:ascii="Arial" w:hAnsi="Arial" w:cs="Arial"/>
          <w:sz w:val="20"/>
          <w:szCs w:val="20"/>
          <w:lang w:val="es-MX"/>
        </w:rPr>
        <w:t xml:space="preserve">de la fracción Edilicia del Partido Movimiento de Regeneración Nacional. </w:t>
      </w:r>
      <w:r>
        <w:rPr>
          <w:rFonts w:ascii="Arial" w:hAnsi="Arial" w:cs="Arial"/>
          <w:b/>
          <w:bCs/>
          <w:sz w:val="20"/>
          <w:szCs w:val="20"/>
          <w:lang w:val="es-MX"/>
        </w:rPr>
        <w:t>Ausente</w:t>
      </w:r>
      <w:r w:rsidR="002C5588" w:rsidRPr="006E608E">
        <w:rPr>
          <w:rFonts w:ascii="Arial" w:hAnsi="Arial" w:cs="Arial"/>
          <w:b/>
          <w:bCs/>
          <w:sz w:val="20"/>
          <w:szCs w:val="20"/>
          <w:lang w:val="es-MX"/>
        </w:rPr>
        <w:t>.</w:t>
      </w:r>
    </w:p>
    <w:p w14:paraId="0A514918" w14:textId="77777777" w:rsidR="002C5588" w:rsidRPr="002C5588" w:rsidRDefault="002C5588" w:rsidP="002C5588">
      <w:pPr>
        <w:jc w:val="both"/>
        <w:rPr>
          <w:rFonts w:ascii="Arial" w:hAnsi="Arial" w:cs="Arial"/>
          <w:b/>
          <w:sz w:val="20"/>
          <w:szCs w:val="20"/>
          <w:highlight w:val="yellow"/>
          <w:lang w:val="es-MX"/>
        </w:rPr>
      </w:pPr>
    </w:p>
    <w:p w14:paraId="6B6DE31A" w14:textId="77777777" w:rsidR="002C5588" w:rsidRPr="006E608E" w:rsidRDefault="002C5588" w:rsidP="002C5588">
      <w:pPr>
        <w:jc w:val="both"/>
        <w:rPr>
          <w:rFonts w:ascii="Arial" w:hAnsi="Arial" w:cs="Arial"/>
          <w:sz w:val="20"/>
          <w:szCs w:val="20"/>
        </w:rPr>
      </w:pPr>
      <w:r w:rsidRPr="006E608E">
        <w:rPr>
          <w:rFonts w:ascii="Arial" w:hAnsi="Arial" w:cs="Arial"/>
          <w:sz w:val="20"/>
          <w:szCs w:val="20"/>
        </w:rPr>
        <w:t>Laila Pérez Ochoa</w:t>
      </w:r>
      <w:r w:rsidRPr="006E608E">
        <w:rPr>
          <w:rFonts w:ascii="Arial" w:hAnsi="Arial" w:cs="Arial"/>
          <w:b/>
          <w:sz w:val="20"/>
          <w:szCs w:val="20"/>
        </w:rPr>
        <w:t xml:space="preserve">, </w:t>
      </w:r>
      <w:r w:rsidRPr="006E608E">
        <w:rPr>
          <w:rFonts w:ascii="Arial" w:hAnsi="Arial" w:cs="Arial"/>
          <w:sz w:val="20"/>
          <w:szCs w:val="20"/>
        </w:rPr>
        <w:t xml:space="preserve">Representante Titular del Colegio de Arquitectos del Estado de Jalisco. </w:t>
      </w:r>
      <w:r w:rsidRPr="006E608E">
        <w:rPr>
          <w:rFonts w:ascii="Arial" w:hAnsi="Arial" w:cs="Arial"/>
          <w:b/>
          <w:sz w:val="20"/>
          <w:szCs w:val="20"/>
          <w:lang w:val="es-MX"/>
        </w:rPr>
        <w:t>Ausente.</w:t>
      </w:r>
    </w:p>
    <w:p w14:paraId="71AE3DED" w14:textId="77777777" w:rsidR="002C5588" w:rsidRPr="006E608E" w:rsidRDefault="002C5588" w:rsidP="002C5588">
      <w:pPr>
        <w:jc w:val="both"/>
        <w:rPr>
          <w:rFonts w:ascii="Arial" w:hAnsi="Arial" w:cs="Arial"/>
          <w:sz w:val="20"/>
          <w:szCs w:val="20"/>
          <w:lang w:val="es-MX"/>
        </w:rPr>
      </w:pPr>
    </w:p>
    <w:p w14:paraId="448A9313" w14:textId="4B54D60C" w:rsidR="002C5588" w:rsidRPr="006E608E" w:rsidRDefault="006E608E" w:rsidP="002C5588">
      <w:pPr>
        <w:jc w:val="both"/>
        <w:rPr>
          <w:rFonts w:ascii="Arial" w:hAnsi="Arial" w:cs="Arial"/>
          <w:b/>
          <w:sz w:val="20"/>
          <w:szCs w:val="20"/>
          <w:lang w:val="es-MX"/>
        </w:rPr>
      </w:pPr>
      <w:r w:rsidRPr="006E608E">
        <w:rPr>
          <w:rFonts w:ascii="Arial" w:hAnsi="Arial" w:cs="Arial"/>
          <w:sz w:val="20"/>
          <w:szCs w:val="20"/>
          <w:lang w:val="es-MX"/>
        </w:rPr>
        <w:t>Alejandro Ornelas González</w:t>
      </w:r>
      <w:r w:rsidR="002C5588" w:rsidRPr="006E608E">
        <w:rPr>
          <w:rFonts w:ascii="Arial" w:hAnsi="Arial" w:cs="Arial"/>
          <w:b/>
          <w:sz w:val="20"/>
          <w:szCs w:val="20"/>
          <w:lang w:val="es-MX"/>
        </w:rPr>
        <w:t xml:space="preserve">, </w:t>
      </w:r>
      <w:r w:rsidR="002C5588" w:rsidRPr="006E608E">
        <w:rPr>
          <w:rFonts w:ascii="Arial" w:hAnsi="Arial" w:cs="Arial"/>
          <w:sz w:val="20"/>
          <w:szCs w:val="20"/>
          <w:lang w:val="es-MX"/>
        </w:rPr>
        <w:t xml:space="preserve">Representante </w:t>
      </w:r>
      <w:r w:rsidRPr="006E608E">
        <w:rPr>
          <w:rFonts w:ascii="Arial" w:hAnsi="Arial" w:cs="Arial"/>
          <w:sz w:val="20"/>
          <w:szCs w:val="20"/>
          <w:lang w:val="es-MX"/>
        </w:rPr>
        <w:t>Suplente</w:t>
      </w:r>
      <w:r w:rsidR="002C5588" w:rsidRPr="006E608E">
        <w:rPr>
          <w:rFonts w:ascii="Arial" w:hAnsi="Arial" w:cs="Arial"/>
          <w:sz w:val="20"/>
          <w:szCs w:val="20"/>
          <w:lang w:val="es-MX"/>
        </w:rPr>
        <w:t xml:space="preserve"> del Colegio de Ingenieros Civiles del Estado de Jalisco. </w:t>
      </w:r>
      <w:r w:rsidRPr="006E608E">
        <w:rPr>
          <w:rFonts w:ascii="Arial" w:hAnsi="Arial" w:cs="Arial"/>
          <w:b/>
          <w:sz w:val="20"/>
          <w:szCs w:val="20"/>
          <w:lang w:val="es-MX"/>
        </w:rPr>
        <w:t>Presente</w:t>
      </w:r>
      <w:r w:rsidR="002C5588" w:rsidRPr="006E608E">
        <w:rPr>
          <w:rFonts w:ascii="Arial" w:hAnsi="Arial" w:cs="Arial"/>
          <w:b/>
          <w:sz w:val="20"/>
          <w:szCs w:val="20"/>
          <w:lang w:val="es-MX"/>
        </w:rPr>
        <w:t>.</w:t>
      </w:r>
    </w:p>
    <w:p w14:paraId="133921FD" w14:textId="77777777" w:rsidR="002C5588" w:rsidRPr="006E608E" w:rsidRDefault="002C5588" w:rsidP="002C5588">
      <w:pPr>
        <w:rPr>
          <w:rFonts w:ascii="Arial" w:hAnsi="Arial" w:cs="Arial"/>
          <w:sz w:val="20"/>
          <w:szCs w:val="20"/>
          <w:lang w:val="es-MX"/>
        </w:rPr>
      </w:pPr>
    </w:p>
    <w:p w14:paraId="11D99179" w14:textId="77777777" w:rsidR="002C5588" w:rsidRPr="006E608E" w:rsidRDefault="002C5588" w:rsidP="002C5588">
      <w:pPr>
        <w:rPr>
          <w:rFonts w:ascii="Arial" w:hAnsi="Arial" w:cs="Arial"/>
          <w:b/>
          <w:sz w:val="20"/>
          <w:szCs w:val="20"/>
          <w:lang w:val="es-MX"/>
        </w:rPr>
      </w:pPr>
      <w:r w:rsidRPr="006E608E">
        <w:rPr>
          <w:rFonts w:ascii="Arial" w:hAnsi="Arial" w:cs="Arial"/>
          <w:sz w:val="20"/>
          <w:szCs w:val="20"/>
          <w:lang w:val="es-MX"/>
        </w:rPr>
        <w:t xml:space="preserve">Karen Yuliana Zenteno Berdón, Representante Suplente de la Cámara Mexicana de la Industria de la Construcción Jalisco. </w:t>
      </w:r>
      <w:r w:rsidRPr="006E608E">
        <w:rPr>
          <w:rFonts w:ascii="Arial" w:hAnsi="Arial" w:cs="Arial"/>
          <w:b/>
          <w:sz w:val="20"/>
          <w:szCs w:val="20"/>
          <w:lang w:val="es-MX"/>
        </w:rPr>
        <w:t>Presente.</w:t>
      </w:r>
    </w:p>
    <w:p w14:paraId="62AE8906" w14:textId="77777777" w:rsidR="002C5588" w:rsidRPr="006E608E" w:rsidRDefault="002C5588" w:rsidP="002C5588">
      <w:pPr>
        <w:jc w:val="both"/>
        <w:rPr>
          <w:rFonts w:ascii="Arial" w:hAnsi="Arial" w:cs="Arial"/>
          <w:sz w:val="20"/>
          <w:szCs w:val="20"/>
          <w:lang w:val="es-MX"/>
        </w:rPr>
      </w:pPr>
    </w:p>
    <w:p w14:paraId="5CCBA29D" w14:textId="77777777" w:rsidR="002C5588" w:rsidRPr="006E608E" w:rsidRDefault="002C5588" w:rsidP="002C5588">
      <w:pPr>
        <w:jc w:val="both"/>
        <w:rPr>
          <w:rFonts w:ascii="Arial" w:hAnsi="Arial" w:cs="Arial"/>
          <w:sz w:val="20"/>
          <w:szCs w:val="20"/>
          <w:lang w:val="es-MX"/>
        </w:rPr>
      </w:pPr>
      <w:r w:rsidRPr="006E608E">
        <w:rPr>
          <w:rFonts w:ascii="Arial" w:hAnsi="Arial" w:cs="Arial"/>
          <w:sz w:val="20"/>
          <w:szCs w:val="20"/>
          <w:lang w:val="es-MX"/>
        </w:rPr>
        <w:t xml:space="preserve">José Roberto Valdés Flores, Director de Conservación de Inmuebles. </w:t>
      </w:r>
      <w:r w:rsidRPr="006E608E">
        <w:rPr>
          <w:rFonts w:ascii="Arial" w:hAnsi="Arial" w:cs="Arial"/>
          <w:b/>
          <w:sz w:val="20"/>
          <w:szCs w:val="20"/>
          <w:lang w:val="es-MX"/>
        </w:rPr>
        <w:t>Presente.</w:t>
      </w:r>
    </w:p>
    <w:p w14:paraId="0B2A4F68" w14:textId="77777777" w:rsidR="002C5588" w:rsidRPr="002C5588" w:rsidRDefault="002C5588" w:rsidP="002C5588">
      <w:pPr>
        <w:jc w:val="both"/>
        <w:rPr>
          <w:rFonts w:ascii="Arial" w:hAnsi="Arial" w:cs="Arial"/>
          <w:sz w:val="32"/>
          <w:szCs w:val="32"/>
          <w:highlight w:val="yellow"/>
          <w:lang w:val="es-MX"/>
        </w:rPr>
      </w:pPr>
    </w:p>
    <w:p w14:paraId="52638824" w14:textId="7135119C" w:rsidR="00BB2947" w:rsidRDefault="002C5588" w:rsidP="002C5588">
      <w:pPr>
        <w:jc w:val="both"/>
        <w:rPr>
          <w:rFonts w:ascii="Arial" w:hAnsi="Arial" w:cs="Arial"/>
          <w:b/>
          <w:sz w:val="20"/>
          <w:szCs w:val="20"/>
          <w:lang w:val="es-MX"/>
        </w:rPr>
      </w:pPr>
      <w:r w:rsidRPr="006E608E">
        <w:rPr>
          <w:rFonts w:ascii="Arial" w:hAnsi="Arial" w:cs="Arial"/>
          <w:sz w:val="20"/>
          <w:szCs w:val="20"/>
          <w:lang w:val="es-MX"/>
        </w:rPr>
        <w:t>Jesús de Jesús Ramos Iglesias,</w:t>
      </w:r>
      <w:r w:rsidRPr="006E608E">
        <w:rPr>
          <w:rFonts w:ascii="Arial" w:hAnsi="Arial" w:cs="Arial"/>
          <w:lang w:val="es-MX"/>
        </w:rPr>
        <w:t xml:space="preserve"> </w:t>
      </w:r>
      <w:r w:rsidRPr="006E608E">
        <w:rPr>
          <w:rFonts w:ascii="Arial" w:hAnsi="Arial" w:cs="Arial"/>
          <w:sz w:val="20"/>
          <w:szCs w:val="20"/>
          <w:lang w:val="es-MX"/>
        </w:rPr>
        <w:t xml:space="preserve">Director de Verificación y Control de Obra Pública. </w:t>
      </w:r>
      <w:r w:rsidRPr="006E608E">
        <w:rPr>
          <w:rFonts w:ascii="Arial" w:hAnsi="Arial" w:cs="Arial"/>
          <w:b/>
          <w:sz w:val="20"/>
          <w:szCs w:val="20"/>
          <w:lang w:val="es-MX"/>
        </w:rPr>
        <w:t xml:space="preserve"> Presente.</w:t>
      </w:r>
    </w:p>
    <w:p w14:paraId="154211F5" w14:textId="79FA0E14" w:rsidR="009B4F92" w:rsidRPr="00A31C95" w:rsidRDefault="009B4F92" w:rsidP="009B4F92">
      <w:pPr>
        <w:jc w:val="both"/>
        <w:rPr>
          <w:rFonts w:ascii="Arial" w:hAnsi="Arial" w:cs="Arial"/>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A31C95" w:rsidRDefault="00BB2947" w:rsidP="00BB2947">
      <w:pPr>
        <w:jc w:val="both"/>
        <w:rPr>
          <w:rFonts w:ascii="Arial" w:hAnsi="Arial" w:cs="Arial"/>
          <w:b/>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Default="00A771A4"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715C0F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3D2827F3" w14:textId="33206837" w:rsidR="00BB2905" w:rsidRPr="006E608E" w:rsidRDefault="00BB2905" w:rsidP="00BB2905">
      <w:pPr>
        <w:jc w:val="both"/>
        <w:rPr>
          <w:rFonts w:ascii="Arial" w:hAnsi="Arial" w:cs="Arial"/>
          <w:b/>
          <w:sz w:val="20"/>
          <w:szCs w:val="20"/>
          <w:lang w:val="es-MX"/>
        </w:rPr>
      </w:pPr>
      <w:r w:rsidRPr="006E608E">
        <w:rPr>
          <w:rFonts w:ascii="Arial" w:hAnsi="Arial" w:cs="Arial"/>
          <w:sz w:val="20"/>
          <w:szCs w:val="20"/>
          <w:lang w:val="es-MX"/>
        </w:rPr>
        <w:t xml:space="preserve">Edmundo Antonio Amutio Villa, Presidente del Comité Mixto de Obra Pública. </w:t>
      </w:r>
      <w:r w:rsidR="00FE0EAB">
        <w:rPr>
          <w:rFonts w:ascii="Arial" w:hAnsi="Arial" w:cs="Arial"/>
          <w:b/>
          <w:sz w:val="20"/>
          <w:szCs w:val="20"/>
          <w:lang w:val="es-MX"/>
        </w:rPr>
        <w:t>A favor</w:t>
      </w:r>
      <w:r w:rsidRPr="006E608E">
        <w:rPr>
          <w:rFonts w:ascii="Arial" w:hAnsi="Arial" w:cs="Arial"/>
          <w:b/>
          <w:sz w:val="20"/>
          <w:szCs w:val="20"/>
          <w:lang w:val="es-MX"/>
        </w:rPr>
        <w:t>.</w:t>
      </w:r>
    </w:p>
    <w:p w14:paraId="48917722" w14:textId="77777777" w:rsidR="00BB2905" w:rsidRPr="002C5588" w:rsidRDefault="00BB2905" w:rsidP="00BB2905">
      <w:pPr>
        <w:jc w:val="both"/>
        <w:rPr>
          <w:rFonts w:ascii="Arial" w:hAnsi="Arial" w:cs="Arial"/>
          <w:sz w:val="20"/>
          <w:szCs w:val="20"/>
          <w:highlight w:val="yellow"/>
          <w:lang w:val="es-MX"/>
        </w:rPr>
      </w:pPr>
    </w:p>
    <w:p w14:paraId="0F9435BC" w14:textId="37475C66" w:rsidR="00BB2905" w:rsidRPr="006E608E" w:rsidRDefault="00BB2905" w:rsidP="00BB2905">
      <w:pPr>
        <w:jc w:val="both"/>
        <w:rPr>
          <w:rFonts w:ascii="Arial" w:hAnsi="Arial" w:cs="Arial"/>
          <w:b/>
          <w:sz w:val="20"/>
          <w:szCs w:val="20"/>
          <w:lang w:val="es-MX"/>
        </w:rPr>
      </w:pPr>
      <w:r w:rsidRPr="006E608E">
        <w:rPr>
          <w:rFonts w:ascii="Arial" w:hAnsi="Arial" w:cs="Arial"/>
          <w:sz w:val="20"/>
          <w:szCs w:val="20"/>
          <w:lang w:val="es-MX"/>
        </w:rPr>
        <w:t>Regidora Estefanía Juárez Limón, Representante Titular de la Comisión Colegiada y Permanente de Desarrollo Urbano.</w:t>
      </w:r>
      <w:r w:rsidRPr="006E608E">
        <w:rPr>
          <w:rFonts w:ascii="Arial" w:hAnsi="Arial" w:cs="Arial"/>
          <w:b/>
          <w:sz w:val="20"/>
          <w:szCs w:val="20"/>
          <w:lang w:val="es-MX"/>
        </w:rPr>
        <w:t xml:space="preserve"> </w:t>
      </w:r>
      <w:r w:rsidR="00FE0EAB">
        <w:rPr>
          <w:rFonts w:ascii="Arial" w:hAnsi="Arial" w:cs="Arial"/>
          <w:b/>
          <w:sz w:val="20"/>
          <w:szCs w:val="20"/>
          <w:lang w:val="es-MX"/>
        </w:rPr>
        <w:t>A favor</w:t>
      </w:r>
      <w:r w:rsidRPr="006E608E">
        <w:rPr>
          <w:rFonts w:ascii="Arial" w:hAnsi="Arial" w:cs="Arial"/>
          <w:b/>
          <w:sz w:val="20"/>
          <w:szCs w:val="20"/>
          <w:lang w:val="es-MX"/>
        </w:rPr>
        <w:t>.</w:t>
      </w:r>
    </w:p>
    <w:p w14:paraId="43DE33BB" w14:textId="77777777" w:rsidR="00BB2905" w:rsidRPr="002C5588" w:rsidRDefault="00BB2905" w:rsidP="00BB2905">
      <w:pPr>
        <w:jc w:val="both"/>
        <w:rPr>
          <w:rFonts w:ascii="Arial" w:hAnsi="Arial" w:cs="Arial"/>
          <w:sz w:val="20"/>
          <w:szCs w:val="20"/>
          <w:highlight w:val="yellow"/>
          <w:lang w:val="es-MX"/>
        </w:rPr>
      </w:pPr>
    </w:p>
    <w:p w14:paraId="40BBD2C4" w14:textId="14FFF04C" w:rsidR="00BB2905" w:rsidRPr="006E608E" w:rsidRDefault="00BB2905" w:rsidP="00BB2905">
      <w:pPr>
        <w:jc w:val="both"/>
        <w:rPr>
          <w:rFonts w:ascii="Arial" w:hAnsi="Arial" w:cs="Arial"/>
          <w:b/>
          <w:sz w:val="20"/>
          <w:szCs w:val="20"/>
          <w:lang w:val="es-MX"/>
        </w:rPr>
      </w:pPr>
      <w:r w:rsidRPr="006E608E">
        <w:rPr>
          <w:rFonts w:ascii="Arial" w:hAnsi="Arial" w:cs="Arial"/>
          <w:sz w:val="20"/>
          <w:szCs w:val="20"/>
          <w:lang w:val="es-MX"/>
        </w:rPr>
        <w:lastRenderedPageBreak/>
        <w:t xml:space="preserve">Andrea Estefanía Vargas Arteaga, </w:t>
      </w:r>
      <w:r w:rsidRPr="006E608E">
        <w:rPr>
          <w:rFonts w:ascii="Arial" w:hAnsi="Arial" w:cs="Arial"/>
          <w:sz w:val="20"/>
          <w:szCs w:val="20"/>
        </w:rPr>
        <w:t>Representante Suplente de la Tesorería Municipal</w:t>
      </w:r>
      <w:r w:rsidRPr="006E608E">
        <w:rPr>
          <w:rFonts w:ascii="Arial" w:hAnsi="Arial" w:cs="Arial"/>
          <w:sz w:val="20"/>
          <w:szCs w:val="20"/>
          <w:lang w:val="es-MX"/>
        </w:rPr>
        <w:t xml:space="preserve">. </w:t>
      </w:r>
      <w:r w:rsidR="00FE0EAB">
        <w:rPr>
          <w:rFonts w:ascii="Arial" w:hAnsi="Arial" w:cs="Arial"/>
          <w:b/>
          <w:sz w:val="20"/>
          <w:szCs w:val="20"/>
          <w:lang w:val="es-MX"/>
        </w:rPr>
        <w:t>A favor</w:t>
      </w:r>
      <w:r w:rsidRPr="006E608E">
        <w:rPr>
          <w:rFonts w:ascii="Arial" w:hAnsi="Arial" w:cs="Arial"/>
          <w:b/>
          <w:sz w:val="20"/>
          <w:szCs w:val="20"/>
          <w:lang w:val="es-MX"/>
        </w:rPr>
        <w:t>.</w:t>
      </w:r>
    </w:p>
    <w:p w14:paraId="009192B5" w14:textId="77777777" w:rsidR="00BB2905" w:rsidRPr="00C077AD" w:rsidRDefault="00BB2905" w:rsidP="00BB2905">
      <w:pPr>
        <w:jc w:val="both"/>
        <w:rPr>
          <w:rFonts w:ascii="Arial" w:hAnsi="Arial" w:cs="Arial"/>
          <w:b/>
          <w:sz w:val="18"/>
          <w:szCs w:val="18"/>
          <w:highlight w:val="yellow"/>
          <w:lang w:val="es-MX"/>
        </w:rPr>
      </w:pPr>
    </w:p>
    <w:p w14:paraId="44D1F522" w14:textId="5F03AFE7" w:rsidR="00FE0EAB" w:rsidRPr="002C5588" w:rsidRDefault="00FE0EAB" w:rsidP="00BB2905">
      <w:pPr>
        <w:jc w:val="both"/>
        <w:rPr>
          <w:rFonts w:ascii="Arial" w:hAnsi="Arial" w:cs="Arial"/>
          <w:b/>
          <w:sz w:val="20"/>
          <w:szCs w:val="20"/>
          <w:highlight w:val="yellow"/>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12380329" w14:textId="77777777" w:rsidR="00BB2905" w:rsidRPr="00C077AD" w:rsidRDefault="00BB2905" w:rsidP="00BB2905">
      <w:pPr>
        <w:jc w:val="both"/>
        <w:rPr>
          <w:rFonts w:ascii="Arial" w:hAnsi="Arial" w:cs="Arial"/>
          <w:sz w:val="18"/>
          <w:szCs w:val="18"/>
          <w:lang w:val="es-MX"/>
        </w:rPr>
      </w:pPr>
    </w:p>
    <w:p w14:paraId="09DE0806" w14:textId="51A4E705" w:rsidR="00BB2905" w:rsidRPr="006E608E" w:rsidRDefault="00BB2905" w:rsidP="00BB2905">
      <w:pPr>
        <w:jc w:val="both"/>
        <w:rPr>
          <w:rFonts w:ascii="Arial" w:hAnsi="Arial" w:cs="Arial"/>
          <w:b/>
          <w:sz w:val="20"/>
          <w:szCs w:val="20"/>
          <w:lang w:val="es-MX"/>
        </w:rPr>
      </w:pPr>
      <w:r w:rsidRPr="006E608E">
        <w:rPr>
          <w:rFonts w:ascii="Arial" w:hAnsi="Arial" w:cs="Arial"/>
          <w:sz w:val="20"/>
          <w:szCs w:val="20"/>
          <w:lang w:val="es-MX"/>
        </w:rPr>
        <w:t>Alejandro Ornelas González</w:t>
      </w:r>
      <w:r w:rsidRPr="006E608E">
        <w:rPr>
          <w:rFonts w:ascii="Arial" w:hAnsi="Arial" w:cs="Arial"/>
          <w:b/>
          <w:sz w:val="20"/>
          <w:szCs w:val="20"/>
          <w:lang w:val="es-MX"/>
        </w:rPr>
        <w:t xml:space="preserve">, </w:t>
      </w:r>
      <w:r w:rsidRPr="006E608E">
        <w:rPr>
          <w:rFonts w:ascii="Arial" w:hAnsi="Arial" w:cs="Arial"/>
          <w:sz w:val="20"/>
          <w:szCs w:val="20"/>
          <w:lang w:val="es-MX"/>
        </w:rPr>
        <w:t xml:space="preserve">Representante Suplente del Colegio de Ingenieros Civiles del Estado de Jalisco. </w:t>
      </w:r>
      <w:r w:rsidR="00FE0EAB">
        <w:rPr>
          <w:rFonts w:ascii="Arial" w:hAnsi="Arial" w:cs="Arial"/>
          <w:b/>
          <w:sz w:val="20"/>
          <w:szCs w:val="20"/>
          <w:lang w:val="es-MX"/>
        </w:rPr>
        <w:t>A favor</w:t>
      </w:r>
      <w:r w:rsidRPr="006E608E">
        <w:rPr>
          <w:rFonts w:ascii="Arial" w:hAnsi="Arial" w:cs="Arial"/>
          <w:b/>
          <w:sz w:val="20"/>
          <w:szCs w:val="20"/>
          <w:lang w:val="es-MX"/>
        </w:rPr>
        <w:t>.</w:t>
      </w:r>
    </w:p>
    <w:p w14:paraId="25E696A3" w14:textId="77777777" w:rsidR="00BB2905" w:rsidRPr="00C077AD" w:rsidRDefault="00BB2905" w:rsidP="00BB2905">
      <w:pPr>
        <w:rPr>
          <w:rFonts w:ascii="Arial" w:hAnsi="Arial" w:cs="Arial"/>
          <w:sz w:val="18"/>
          <w:szCs w:val="18"/>
          <w:lang w:val="es-MX"/>
        </w:rPr>
      </w:pPr>
    </w:p>
    <w:p w14:paraId="1A2DB77F" w14:textId="39F30033" w:rsidR="00BB2905" w:rsidRPr="006E608E" w:rsidRDefault="00BB2905" w:rsidP="00BB2905">
      <w:pPr>
        <w:rPr>
          <w:rFonts w:ascii="Arial" w:hAnsi="Arial" w:cs="Arial"/>
          <w:b/>
          <w:sz w:val="20"/>
          <w:szCs w:val="20"/>
          <w:lang w:val="es-MX"/>
        </w:rPr>
      </w:pPr>
      <w:r w:rsidRPr="006E608E">
        <w:rPr>
          <w:rFonts w:ascii="Arial" w:hAnsi="Arial" w:cs="Arial"/>
          <w:sz w:val="20"/>
          <w:szCs w:val="20"/>
          <w:lang w:val="es-MX"/>
        </w:rPr>
        <w:t xml:space="preserve">Karen Yuliana Zenteno Berdón, Representante Suplente de la Cámara Mexicana de la Industria de la Construcción Jalisco. </w:t>
      </w:r>
      <w:r w:rsidR="00FE0EAB">
        <w:rPr>
          <w:rFonts w:ascii="Arial" w:hAnsi="Arial" w:cs="Arial"/>
          <w:b/>
          <w:sz w:val="20"/>
          <w:szCs w:val="20"/>
          <w:lang w:val="es-MX"/>
        </w:rPr>
        <w:t>A favor</w:t>
      </w:r>
      <w:r w:rsidRPr="006E608E">
        <w:rPr>
          <w:rFonts w:ascii="Arial" w:hAnsi="Arial" w:cs="Arial"/>
          <w:b/>
          <w:sz w:val="20"/>
          <w:szCs w:val="20"/>
          <w:lang w:val="es-MX"/>
        </w:rPr>
        <w:t>.</w:t>
      </w:r>
    </w:p>
    <w:p w14:paraId="66E5332A" w14:textId="77777777" w:rsidR="00BB2905" w:rsidRPr="00C077AD" w:rsidRDefault="00BB2905" w:rsidP="00BB2905">
      <w:pPr>
        <w:jc w:val="both"/>
        <w:rPr>
          <w:rFonts w:ascii="Arial" w:hAnsi="Arial" w:cs="Arial"/>
          <w:sz w:val="18"/>
          <w:szCs w:val="18"/>
          <w:lang w:val="es-MX"/>
        </w:rPr>
      </w:pPr>
    </w:p>
    <w:p w14:paraId="01E8BCA9" w14:textId="6E9503AC" w:rsidR="00BB2905" w:rsidRPr="006E608E" w:rsidRDefault="00BB2905" w:rsidP="00BB2905">
      <w:pPr>
        <w:jc w:val="both"/>
        <w:rPr>
          <w:rFonts w:ascii="Arial" w:hAnsi="Arial" w:cs="Arial"/>
          <w:sz w:val="20"/>
          <w:szCs w:val="20"/>
          <w:lang w:val="es-MX"/>
        </w:rPr>
      </w:pPr>
      <w:r w:rsidRPr="006E608E">
        <w:rPr>
          <w:rFonts w:ascii="Arial" w:hAnsi="Arial" w:cs="Arial"/>
          <w:sz w:val="20"/>
          <w:szCs w:val="20"/>
          <w:lang w:val="es-MX"/>
        </w:rPr>
        <w:t xml:space="preserve">José Roberto Valdés Flores, Director de Conservación de Inmuebles. </w:t>
      </w:r>
      <w:r w:rsidR="00FE0EAB">
        <w:rPr>
          <w:rFonts w:ascii="Arial" w:hAnsi="Arial" w:cs="Arial"/>
          <w:b/>
          <w:sz w:val="20"/>
          <w:szCs w:val="20"/>
          <w:lang w:val="es-MX"/>
        </w:rPr>
        <w:t>A favor</w:t>
      </w:r>
      <w:r w:rsidR="00FE0EAB" w:rsidRPr="006E608E">
        <w:rPr>
          <w:rFonts w:ascii="Arial" w:hAnsi="Arial" w:cs="Arial"/>
          <w:b/>
          <w:sz w:val="20"/>
          <w:szCs w:val="20"/>
          <w:lang w:val="es-MX"/>
        </w:rPr>
        <w:t>.</w:t>
      </w:r>
    </w:p>
    <w:p w14:paraId="589A502C" w14:textId="77777777" w:rsidR="00BB2905" w:rsidRPr="00C077AD" w:rsidRDefault="00BB2905" w:rsidP="00BB2905">
      <w:pPr>
        <w:jc w:val="both"/>
        <w:rPr>
          <w:rFonts w:ascii="Arial" w:hAnsi="Arial" w:cs="Arial"/>
          <w:sz w:val="18"/>
          <w:szCs w:val="18"/>
          <w:highlight w:val="yellow"/>
          <w:lang w:val="es-MX"/>
        </w:rPr>
      </w:pPr>
    </w:p>
    <w:p w14:paraId="644A96FC" w14:textId="2B553246" w:rsidR="00BB2905" w:rsidRDefault="00BB2905" w:rsidP="00BB2905">
      <w:pPr>
        <w:jc w:val="both"/>
        <w:rPr>
          <w:rFonts w:ascii="Arial" w:hAnsi="Arial" w:cs="Arial"/>
          <w:b/>
          <w:sz w:val="20"/>
          <w:szCs w:val="20"/>
          <w:lang w:val="es-MX"/>
        </w:rPr>
      </w:pPr>
      <w:r w:rsidRPr="006E608E">
        <w:rPr>
          <w:rFonts w:ascii="Arial" w:hAnsi="Arial" w:cs="Arial"/>
          <w:sz w:val="20"/>
          <w:szCs w:val="20"/>
          <w:lang w:val="es-MX"/>
        </w:rPr>
        <w:t>Jesús de Jesús Ramos Iglesias,</w:t>
      </w:r>
      <w:r w:rsidRPr="006E608E">
        <w:rPr>
          <w:rFonts w:ascii="Arial" w:hAnsi="Arial" w:cs="Arial"/>
          <w:lang w:val="es-MX"/>
        </w:rPr>
        <w:t xml:space="preserve"> </w:t>
      </w:r>
      <w:r w:rsidRPr="006E608E">
        <w:rPr>
          <w:rFonts w:ascii="Arial" w:hAnsi="Arial" w:cs="Arial"/>
          <w:sz w:val="20"/>
          <w:szCs w:val="20"/>
          <w:lang w:val="es-MX"/>
        </w:rPr>
        <w:t xml:space="preserve">Director de Verificación y Control de Obra Pública. </w:t>
      </w:r>
      <w:r w:rsidR="00FE0EAB">
        <w:rPr>
          <w:rFonts w:ascii="Arial" w:hAnsi="Arial" w:cs="Arial"/>
          <w:b/>
          <w:sz w:val="20"/>
          <w:szCs w:val="20"/>
          <w:lang w:val="es-MX"/>
        </w:rPr>
        <w:t>A favor</w:t>
      </w:r>
      <w:r w:rsidR="00FE0EAB" w:rsidRPr="006E608E">
        <w:rPr>
          <w:rFonts w:ascii="Arial" w:hAnsi="Arial" w:cs="Arial"/>
          <w:b/>
          <w:sz w:val="20"/>
          <w:szCs w:val="20"/>
          <w:lang w:val="es-MX"/>
        </w:rPr>
        <w:t>.</w:t>
      </w:r>
    </w:p>
    <w:p w14:paraId="1C8F3670" w14:textId="77777777" w:rsidR="00BB2905" w:rsidRPr="00C077AD" w:rsidRDefault="00BB2905" w:rsidP="00BB2947">
      <w:pPr>
        <w:jc w:val="both"/>
        <w:rPr>
          <w:rFonts w:ascii="Arial" w:hAnsi="Arial" w:cs="Arial"/>
          <w:b/>
          <w:sz w:val="18"/>
          <w:szCs w:val="18"/>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1C94DE81" w14:textId="77777777" w:rsidR="000E7279" w:rsidRPr="00C077AD" w:rsidRDefault="000E7279" w:rsidP="00BB2947">
      <w:pPr>
        <w:jc w:val="both"/>
        <w:rPr>
          <w:rFonts w:ascii="Arial" w:hAnsi="Arial" w:cs="Arial"/>
          <w:b/>
          <w:sz w:val="20"/>
          <w:szCs w:val="20"/>
          <w:lang w:val="es-MX"/>
        </w:rPr>
      </w:pPr>
    </w:p>
    <w:p w14:paraId="54BB736D" w14:textId="0A515E22" w:rsidR="000E7279" w:rsidRPr="00266662" w:rsidRDefault="000E7279" w:rsidP="000E7279">
      <w:pPr>
        <w:jc w:val="both"/>
        <w:rPr>
          <w:rFonts w:ascii="Arial" w:hAnsi="Arial" w:cs="Arial"/>
          <w:b/>
          <w:i/>
          <w:lang w:val="es-MX"/>
        </w:rPr>
      </w:pPr>
      <w:r w:rsidRPr="00266662">
        <w:rPr>
          <w:rFonts w:ascii="Arial" w:hAnsi="Arial" w:cs="Arial"/>
          <w:b/>
          <w:i/>
          <w:lang w:val="es-MX"/>
        </w:rPr>
        <w:t xml:space="preserve">4.      Lectura y aprobación del Acta de la </w:t>
      </w:r>
      <w:r>
        <w:rPr>
          <w:rFonts w:ascii="Arial" w:hAnsi="Arial" w:cs="Arial"/>
          <w:b/>
          <w:i/>
          <w:lang w:val="es-MX"/>
        </w:rPr>
        <w:t xml:space="preserve">Vigésima </w:t>
      </w:r>
      <w:r w:rsidR="00A31C95">
        <w:rPr>
          <w:rFonts w:ascii="Arial" w:hAnsi="Arial" w:cs="Arial"/>
          <w:b/>
          <w:i/>
          <w:lang w:val="es-MX"/>
        </w:rPr>
        <w:t>Séptima</w:t>
      </w:r>
      <w:r>
        <w:rPr>
          <w:rFonts w:ascii="Arial" w:hAnsi="Arial" w:cs="Arial"/>
          <w:b/>
          <w:i/>
          <w:lang w:val="es-MX"/>
        </w:rPr>
        <w:t xml:space="preserve"> </w:t>
      </w:r>
      <w:r w:rsidRPr="00266662">
        <w:rPr>
          <w:rFonts w:ascii="Arial" w:hAnsi="Arial" w:cs="Arial"/>
          <w:b/>
          <w:i/>
          <w:lang w:val="es-MX"/>
        </w:rPr>
        <w:t>sesión de</w:t>
      </w:r>
      <w:r w:rsidR="0089032A">
        <w:rPr>
          <w:rFonts w:ascii="Arial" w:hAnsi="Arial" w:cs="Arial"/>
          <w:b/>
          <w:i/>
          <w:lang w:val="es-MX"/>
        </w:rPr>
        <w:t>l</w:t>
      </w:r>
      <w:r w:rsidR="000D7C61">
        <w:rPr>
          <w:rFonts w:ascii="Arial" w:hAnsi="Arial" w:cs="Arial"/>
          <w:b/>
          <w:i/>
          <w:lang w:val="es-MX"/>
        </w:rPr>
        <w:t xml:space="preserve"> </w:t>
      </w:r>
      <w:r w:rsidR="000D7C61" w:rsidRPr="000D7C61">
        <w:rPr>
          <w:rFonts w:ascii="Arial" w:hAnsi="Arial" w:cs="Arial"/>
          <w:b/>
          <w:i/>
          <w:lang w:val="es-MX"/>
        </w:rPr>
        <w:t>Comi</w:t>
      </w:r>
      <w:r w:rsidR="0089032A">
        <w:rPr>
          <w:rFonts w:ascii="Arial" w:hAnsi="Arial" w:cs="Arial"/>
          <w:b/>
          <w:i/>
          <w:lang w:val="es-MX"/>
        </w:rPr>
        <w:t>té</w:t>
      </w:r>
      <w:r w:rsidR="000D7C61" w:rsidRPr="000D7C61">
        <w:rPr>
          <w:rFonts w:ascii="Arial" w:hAnsi="Arial" w:cs="Arial"/>
          <w:b/>
          <w:i/>
          <w:lang w:val="es-MX"/>
        </w:rPr>
        <w:t xml:space="preserve"> Mixt</w:t>
      </w:r>
      <w:r w:rsidR="0089032A">
        <w:rPr>
          <w:rFonts w:ascii="Arial" w:hAnsi="Arial" w:cs="Arial"/>
          <w:b/>
          <w:i/>
          <w:lang w:val="es-MX"/>
        </w:rPr>
        <w:t>o</w:t>
      </w:r>
      <w:r w:rsidR="000D7C61" w:rsidRPr="000D7C61">
        <w:rPr>
          <w:rFonts w:ascii="Arial" w:hAnsi="Arial" w:cs="Arial"/>
          <w:b/>
          <w:i/>
          <w:lang w:val="es-MX"/>
        </w:rPr>
        <w:t xml:space="preserve"> de Obra Pública</w:t>
      </w:r>
      <w:r w:rsidRPr="00266662">
        <w:rPr>
          <w:rFonts w:ascii="Arial" w:hAnsi="Arial" w:cs="Arial"/>
          <w:b/>
          <w:i/>
          <w:lang w:val="es-MX"/>
        </w:rPr>
        <w:t xml:space="preserve"> del ejercicio 2023.</w:t>
      </w:r>
    </w:p>
    <w:p w14:paraId="034CE6C6" w14:textId="77777777" w:rsidR="000E7279" w:rsidRPr="00C077AD" w:rsidRDefault="000E7279" w:rsidP="000E7279">
      <w:pPr>
        <w:jc w:val="both"/>
        <w:rPr>
          <w:rFonts w:ascii="Arial" w:hAnsi="Arial" w:cs="Arial"/>
          <w:b/>
          <w:i/>
          <w:sz w:val="20"/>
          <w:szCs w:val="20"/>
          <w:lang w:val="es-MX"/>
        </w:rPr>
      </w:pPr>
    </w:p>
    <w:p w14:paraId="383DFBF1" w14:textId="5676DFD6"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Pr>
          <w:rFonts w:ascii="Arial" w:hAnsi="Arial" w:cs="Arial"/>
          <w:b/>
          <w:sz w:val="20"/>
          <w:szCs w:val="20"/>
          <w:lang w:val="es-MX"/>
        </w:rPr>
        <w:t>Vigésima</w:t>
      </w:r>
      <w:r w:rsidRPr="00266662">
        <w:rPr>
          <w:rFonts w:ascii="Arial" w:hAnsi="Arial" w:cs="Arial"/>
          <w:b/>
          <w:sz w:val="20"/>
          <w:szCs w:val="20"/>
          <w:lang w:val="es-MX"/>
        </w:rPr>
        <w:t xml:space="preserve"> </w:t>
      </w:r>
      <w:r w:rsidR="00AD1716">
        <w:rPr>
          <w:rFonts w:ascii="Arial" w:hAnsi="Arial" w:cs="Arial"/>
          <w:b/>
          <w:sz w:val="20"/>
          <w:szCs w:val="20"/>
          <w:lang w:val="es-MX"/>
        </w:rPr>
        <w:t>S</w:t>
      </w:r>
      <w:r w:rsidR="00A31C95">
        <w:rPr>
          <w:rFonts w:ascii="Arial" w:hAnsi="Arial" w:cs="Arial"/>
          <w:b/>
          <w:sz w:val="20"/>
          <w:szCs w:val="20"/>
          <w:lang w:val="es-MX"/>
        </w:rPr>
        <w:t>éptim</w:t>
      </w:r>
      <w:r>
        <w:rPr>
          <w:rFonts w:ascii="Arial" w:hAnsi="Arial" w:cs="Arial"/>
          <w:b/>
          <w:sz w:val="20"/>
          <w:szCs w:val="20"/>
          <w:lang w:val="es-MX"/>
        </w:rPr>
        <w:t xml:space="preserve">a </w:t>
      </w:r>
      <w:r w:rsidRPr="00266662">
        <w:rPr>
          <w:rFonts w:ascii="Arial" w:hAnsi="Arial" w:cs="Arial"/>
          <w:b/>
          <w:sz w:val="20"/>
          <w:szCs w:val="20"/>
          <w:lang w:val="es-MX"/>
        </w:rPr>
        <w:t>sesión de</w:t>
      </w:r>
      <w:r w:rsidR="008730B3">
        <w:rPr>
          <w:rFonts w:ascii="Arial" w:hAnsi="Arial" w:cs="Arial"/>
          <w:b/>
          <w:sz w:val="20"/>
          <w:szCs w:val="20"/>
          <w:lang w:val="es-MX"/>
        </w:rPr>
        <w:t>l</w:t>
      </w:r>
      <w:r w:rsidR="000D7C61">
        <w:rPr>
          <w:rFonts w:ascii="Arial" w:hAnsi="Arial" w:cs="Arial"/>
          <w:b/>
          <w:sz w:val="20"/>
          <w:szCs w:val="20"/>
          <w:lang w:val="es-MX"/>
        </w:rPr>
        <w:t xml:space="preserve"> </w:t>
      </w:r>
      <w:r w:rsidRPr="00266662">
        <w:rPr>
          <w:rFonts w:ascii="Arial" w:hAnsi="Arial" w:cs="Arial"/>
          <w:b/>
          <w:sz w:val="20"/>
          <w:szCs w:val="20"/>
          <w:lang w:val="es-MX"/>
        </w:rPr>
        <w:t>Comi</w:t>
      </w:r>
      <w:r w:rsidR="008730B3">
        <w:rPr>
          <w:rFonts w:ascii="Arial" w:hAnsi="Arial" w:cs="Arial"/>
          <w:b/>
          <w:sz w:val="20"/>
          <w:szCs w:val="20"/>
          <w:lang w:val="es-MX"/>
        </w:rPr>
        <w:t>té</w:t>
      </w:r>
      <w:r w:rsidRPr="00266662">
        <w:rPr>
          <w:rFonts w:ascii="Arial" w:hAnsi="Arial" w:cs="Arial"/>
          <w:b/>
          <w:sz w:val="20"/>
          <w:szCs w:val="20"/>
          <w:lang w:val="es-MX"/>
        </w:rPr>
        <w:t xml:space="preserve"> Mixt</w:t>
      </w:r>
      <w:r w:rsidR="008730B3">
        <w:rPr>
          <w:rFonts w:ascii="Arial" w:hAnsi="Arial" w:cs="Arial"/>
          <w:b/>
          <w:sz w:val="20"/>
          <w:szCs w:val="20"/>
          <w:lang w:val="es-MX"/>
        </w:rPr>
        <w:t>o</w:t>
      </w:r>
      <w:r w:rsidRPr="00266662">
        <w:rPr>
          <w:rFonts w:ascii="Arial" w:hAnsi="Arial" w:cs="Arial"/>
          <w:b/>
          <w:sz w:val="20"/>
          <w:szCs w:val="20"/>
          <w:lang w:val="es-MX"/>
        </w:rPr>
        <w:t xml:space="preserve"> de Obra Pública del ejercicio 2023. </w:t>
      </w:r>
      <w:r w:rsidR="00AD1716" w:rsidRPr="00266662">
        <w:rPr>
          <w:rFonts w:ascii="Arial" w:hAnsi="Arial" w:cs="Arial"/>
          <w:sz w:val="20"/>
          <w:szCs w:val="20"/>
          <w:lang w:val="es-MX"/>
        </w:rPr>
        <w:t>Pido al Secretario, Ismael Jáuregui Castañeda</w:t>
      </w:r>
      <w:r w:rsidR="0031528F">
        <w:rPr>
          <w:rFonts w:ascii="Arial" w:hAnsi="Arial" w:cs="Arial"/>
          <w:bCs/>
          <w:sz w:val="20"/>
          <w:szCs w:val="20"/>
          <w:lang w:val="es-MX"/>
        </w:rPr>
        <w:t xml:space="preserve"> </w:t>
      </w:r>
      <w:r w:rsidRPr="00266662">
        <w:rPr>
          <w:rFonts w:ascii="Arial" w:hAnsi="Arial" w:cs="Arial"/>
          <w:sz w:val="20"/>
          <w:szCs w:val="20"/>
          <w:lang w:val="es-MX"/>
        </w:rPr>
        <w:t>de lectura de la misma.</w:t>
      </w:r>
    </w:p>
    <w:p w14:paraId="3CF7275E" w14:textId="77777777" w:rsidR="000E7279" w:rsidRPr="00C077AD" w:rsidRDefault="000E7279" w:rsidP="000E7279">
      <w:pPr>
        <w:jc w:val="both"/>
        <w:rPr>
          <w:rFonts w:ascii="Arial" w:hAnsi="Arial" w:cs="Arial"/>
          <w:sz w:val="20"/>
          <w:szCs w:val="20"/>
          <w:lang w:val="es-MX"/>
        </w:rPr>
      </w:pPr>
    </w:p>
    <w:p w14:paraId="70AE1152" w14:textId="78AB7C5E" w:rsidR="000E7279" w:rsidRDefault="00AD1716" w:rsidP="000E7279">
      <w:pPr>
        <w:jc w:val="both"/>
        <w:rPr>
          <w:rFonts w:ascii="Arial" w:hAnsi="Arial" w:cs="Arial"/>
          <w:sz w:val="20"/>
          <w:szCs w:val="20"/>
          <w:lang w:val="es-MX"/>
        </w:rPr>
      </w:pPr>
      <w:r w:rsidRPr="00266662">
        <w:rPr>
          <w:rFonts w:ascii="Arial" w:hAnsi="Arial" w:cs="Arial"/>
          <w:sz w:val="20"/>
          <w:szCs w:val="20"/>
          <w:lang w:val="es-MX"/>
        </w:rPr>
        <w:t>Ismael Jáuregui Castañeda</w:t>
      </w:r>
      <w:r w:rsidR="0031528F" w:rsidRPr="0031528F">
        <w:rPr>
          <w:rFonts w:ascii="Arial" w:hAnsi="Arial" w:cs="Arial"/>
          <w:bCs/>
          <w:sz w:val="20"/>
          <w:szCs w:val="20"/>
          <w:lang w:val="es-MX"/>
        </w:rPr>
        <w:t xml:space="preserve">, </w:t>
      </w:r>
      <w:r w:rsidR="000E7279"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sidR="000E7279">
        <w:rPr>
          <w:rFonts w:ascii="Arial" w:hAnsi="Arial" w:cs="Arial"/>
          <w:sz w:val="20"/>
          <w:szCs w:val="20"/>
          <w:lang w:val="es-MX"/>
        </w:rPr>
        <w:t>.</w:t>
      </w:r>
    </w:p>
    <w:p w14:paraId="60DB5E43" w14:textId="77777777" w:rsidR="000E7279" w:rsidRPr="00C077AD" w:rsidRDefault="000E7279" w:rsidP="000E7279">
      <w:pPr>
        <w:jc w:val="both"/>
        <w:rPr>
          <w:rFonts w:ascii="Arial" w:hAnsi="Arial" w:cs="Arial"/>
          <w:sz w:val="20"/>
          <w:szCs w:val="20"/>
          <w:lang w:val="es-MX"/>
        </w:rPr>
      </w:pPr>
    </w:p>
    <w:p w14:paraId="1AC82CA3" w14:textId="77777777" w:rsidR="00FE0EAB" w:rsidRPr="006E608E" w:rsidRDefault="00FE0EAB" w:rsidP="00FE0EAB">
      <w:pPr>
        <w:jc w:val="both"/>
        <w:rPr>
          <w:rFonts w:ascii="Arial" w:hAnsi="Arial" w:cs="Arial"/>
          <w:b/>
          <w:sz w:val="20"/>
          <w:szCs w:val="20"/>
          <w:lang w:val="es-MX"/>
        </w:rPr>
      </w:pPr>
      <w:r w:rsidRPr="006E608E">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6E608E">
        <w:rPr>
          <w:rFonts w:ascii="Arial" w:hAnsi="Arial" w:cs="Arial"/>
          <w:b/>
          <w:sz w:val="20"/>
          <w:szCs w:val="20"/>
          <w:lang w:val="es-MX"/>
        </w:rPr>
        <w:t>.</w:t>
      </w:r>
    </w:p>
    <w:p w14:paraId="0C6538CB" w14:textId="77777777" w:rsidR="00FE0EAB" w:rsidRPr="002C5588" w:rsidRDefault="00FE0EAB" w:rsidP="00FE0EAB">
      <w:pPr>
        <w:jc w:val="both"/>
        <w:rPr>
          <w:rFonts w:ascii="Arial" w:hAnsi="Arial" w:cs="Arial"/>
          <w:sz w:val="20"/>
          <w:szCs w:val="20"/>
          <w:highlight w:val="yellow"/>
          <w:lang w:val="es-MX"/>
        </w:rPr>
      </w:pPr>
    </w:p>
    <w:p w14:paraId="2240737A" w14:textId="77777777" w:rsidR="00FE0EAB" w:rsidRPr="006E608E" w:rsidRDefault="00FE0EAB" w:rsidP="00FE0EAB">
      <w:pPr>
        <w:jc w:val="both"/>
        <w:rPr>
          <w:rFonts w:ascii="Arial" w:hAnsi="Arial" w:cs="Arial"/>
          <w:b/>
          <w:sz w:val="20"/>
          <w:szCs w:val="20"/>
          <w:lang w:val="es-MX"/>
        </w:rPr>
      </w:pPr>
      <w:r w:rsidRPr="006E608E">
        <w:rPr>
          <w:rFonts w:ascii="Arial" w:hAnsi="Arial" w:cs="Arial"/>
          <w:sz w:val="20"/>
          <w:szCs w:val="20"/>
          <w:lang w:val="es-MX"/>
        </w:rPr>
        <w:t>Regidora Estefanía Juárez Limón, Representante Titular de la Comisión Colegiada y Permanente de Desarrollo Urbano.</w:t>
      </w:r>
      <w:r w:rsidRPr="006E608E">
        <w:rPr>
          <w:rFonts w:ascii="Arial" w:hAnsi="Arial" w:cs="Arial"/>
          <w:b/>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1D9ADDD9" w14:textId="77777777" w:rsidR="00FE0EAB" w:rsidRPr="002C5588" w:rsidRDefault="00FE0EAB" w:rsidP="00FE0EAB">
      <w:pPr>
        <w:jc w:val="both"/>
        <w:rPr>
          <w:rFonts w:ascii="Arial" w:hAnsi="Arial" w:cs="Arial"/>
          <w:sz w:val="20"/>
          <w:szCs w:val="20"/>
          <w:highlight w:val="yellow"/>
          <w:lang w:val="es-MX"/>
        </w:rPr>
      </w:pPr>
    </w:p>
    <w:p w14:paraId="593D8F18" w14:textId="77777777" w:rsidR="00FE0EAB" w:rsidRPr="006E608E" w:rsidRDefault="00FE0EAB" w:rsidP="00FE0EAB">
      <w:pPr>
        <w:jc w:val="both"/>
        <w:rPr>
          <w:rFonts w:ascii="Arial" w:hAnsi="Arial" w:cs="Arial"/>
          <w:b/>
          <w:sz w:val="20"/>
          <w:szCs w:val="20"/>
          <w:lang w:val="es-MX"/>
        </w:rPr>
      </w:pPr>
      <w:r w:rsidRPr="006E608E">
        <w:rPr>
          <w:rFonts w:ascii="Arial" w:hAnsi="Arial" w:cs="Arial"/>
          <w:sz w:val="20"/>
          <w:szCs w:val="20"/>
          <w:lang w:val="es-MX"/>
        </w:rPr>
        <w:t xml:space="preserve">Andrea Estefanía Vargas Arteaga, </w:t>
      </w:r>
      <w:r w:rsidRPr="006E608E">
        <w:rPr>
          <w:rFonts w:ascii="Arial" w:hAnsi="Arial" w:cs="Arial"/>
          <w:sz w:val="20"/>
          <w:szCs w:val="20"/>
        </w:rPr>
        <w:t>Representante Suplente de la Tesorería Municipal</w:t>
      </w:r>
      <w:r w:rsidRPr="006E608E">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29A76D94" w14:textId="77777777" w:rsidR="00FE0EAB" w:rsidRDefault="00FE0EAB" w:rsidP="00FE0EAB">
      <w:pPr>
        <w:jc w:val="both"/>
        <w:rPr>
          <w:rFonts w:ascii="Arial" w:hAnsi="Arial" w:cs="Arial"/>
          <w:b/>
          <w:sz w:val="20"/>
          <w:szCs w:val="20"/>
          <w:highlight w:val="yellow"/>
          <w:lang w:val="es-MX"/>
        </w:rPr>
      </w:pPr>
    </w:p>
    <w:p w14:paraId="172382C9" w14:textId="77777777" w:rsidR="00FE0EAB" w:rsidRPr="002C5588" w:rsidRDefault="00FE0EAB" w:rsidP="00FE0EAB">
      <w:pPr>
        <w:jc w:val="both"/>
        <w:rPr>
          <w:rFonts w:ascii="Arial" w:hAnsi="Arial" w:cs="Arial"/>
          <w:b/>
          <w:sz w:val="20"/>
          <w:szCs w:val="20"/>
          <w:highlight w:val="yellow"/>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485D1F74" w14:textId="77777777" w:rsidR="00FE0EAB" w:rsidRPr="006E608E" w:rsidRDefault="00FE0EAB" w:rsidP="00FE0EAB">
      <w:pPr>
        <w:jc w:val="both"/>
        <w:rPr>
          <w:rFonts w:ascii="Arial" w:hAnsi="Arial" w:cs="Arial"/>
          <w:sz w:val="20"/>
          <w:szCs w:val="20"/>
          <w:lang w:val="es-MX"/>
        </w:rPr>
      </w:pPr>
    </w:p>
    <w:p w14:paraId="378C7517" w14:textId="77777777" w:rsidR="00FE0EAB" w:rsidRPr="006E608E" w:rsidRDefault="00FE0EAB" w:rsidP="00FE0EAB">
      <w:pPr>
        <w:jc w:val="both"/>
        <w:rPr>
          <w:rFonts w:ascii="Arial" w:hAnsi="Arial" w:cs="Arial"/>
          <w:b/>
          <w:sz w:val="20"/>
          <w:szCs w:val="20"/>
          <w:lang w:val="es-MX"/>
        </w:rPr>
      </w:pPr>
      <w:r w:rsidRPr="006E608E">
        <w:rPr>
          <w:rFonts w:ascii="Arial" w:hAnsi="Arial" w:cs="Arial"/>
          <w:sz w:val="20"/>
          <w:szCs w:val="20"/>
          <w:lang w:val="es-MX"/>
        </w:rPr>
        <w:t>Alejandro Ornelas González</w:t>
      </w:r>
      <w:r w:rsidRPr="006E608E">
        <w:rPr>
          <w:rFonts w:ascii="Arial" w:hAnsi="Arial" w:cs="Arial"/>
          <w:b/>
          <w:sz w:val="20"/>
          <w:szCs w:val="20"/>
          <w:lang w:val="es-MX"/>
        </w:rPr>
        <w:t xml:space="preserve">, </w:t>
      </w:r>
      <w:r w:rsidRPr="006E608E">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6E608E">
        <w:rPr>
          <w:rFonts w:ascii="Arial" w:hAnsi="Arial" w:cs="Arial"/>
          <w:b/>
          <w:sz w:val="20"/>
          <w:szCs w:val="20"/>
          <w:lang w:val="es-MX"/>
        </w:rPr>
        <w:t>.</w:t>
      </w:r>
    </w:p>
    <w:p w14:paraId="2274C5EE" w14:textId="77777777" w:rsidR="00FE0EAB" w:rsidRPr="006E608E" w:rsidRDefault="00FE0EAB" w:rsidP="00FE0EAB">
      <w:pPr>
        <w:rPr>
          <w:rFonts w:ascii="Arial" w:hAnsi="Arial" w:cs="Arial"/>
          <w:sz w:val="20"/>
          <w:szCs w:val="20"/>
          <w:lang w:val="es-MX"/>
        </w:rPr>
      </w:pPr>
    </w:p>
    <w:p w14:paraId="74D9F561" w14:textId="77777777" w:rsidR="00FE0EAB" w:rsidRPr="006E608E" w:rsidRDefault="00FE0EAB" w:rsidP="00FE0EAB">
      <w:pPr>
        <w:rPr>
          <w:rFonts w:ascii="Arial" w:hAnsi="Arial" w:cs="Arial"/>
          <w:b/>
          <w:sz w:val="20"/>
          <w:szCs w:val="20"/>
          <w:lang w:val="es-MX"/>
        </w:rPr>
      </w:pPr>
      <w:r w:rsidRPr="006E608E">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A favor</w:t>
      </w:r>
      <w:r w:rsidRPr="006E608E">
        <w:rPr>
          <w:rFonts w:ascii="Arial" w:hAnsi="Arial" w:cs="Arial"/>
          <w:b/>
          <w:sz w:val="20"/>
          <w:szCs w:val="20"/>
          <w:lang w:val="es-MX"/>
        </w:rPr>
        <w:t>.</w:t>
      </w:r>
    </w:p>
    <w:p w14:paraId="68A773BC" w14:textId="77777777" w:rsidR="00FE0EAB" w:rsidRPr="006E608E" w:rsidRDefault="00FE0EAB" w:rsidP="00FE0EAB">
      <w:pPr>
        <w:jc w:val="both"/>
        <w:rPr>
          <w:rFonts w:ascii="Arial" w:hAnsi="Arial" w:cs="Arial"/>
          <w:sz w:val="20"/>
          <w:szCs w:val="20"/>
          <w:lang w:val="es-MX"/>
        </w:rPr>
      </w:pPr>
    </w:p>
    <w:p w14:paraId="7B0FE9E8" w14:textId="65BAC868" w:rsidR="00FE0EAB" w:rsidRPr="006E608E" w:rsidRDefault="00FE0EAB" w:rsidP="00FE0EAB">
      <w:pPr>
        <w:jc w:val="both"/>
        <w:rPr>
          <w:rFonts w:ascii="Arial" w:hAnsi="Arial" w:cs="Arial"/>
          <w:sz w:val="20"/>
          <w:szCs w:val="20"/>
          <w:lang w:val="es-MX"/>
        </w:rPr>
      </w:pPr>
      <w:r w:rsidRPr="006E608E">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6E608E">
        <w:rPr>
          <w:rFonts w:ascii="Arial" w:hAnsi="Arial" w:cs="Arial"/>
          <w:b/>
          <w:sz w:val="20"/>
          <w:szCs w:val="20"/>
          <w:lang w:val="es-MX"/>
        </w:rPr>
        <w:t>.</w:t>
      </w:r>
    </w:p>
    <w:p w14:paraId="2C8D57BA" w14:textId="77777777" w:rsidR="00FE0EAB" w:rsidRPr="00FE0EAB" w:rsidRDefault="00FE0EAB" w:rsidP="00FE0EAB">
      <w:pPr>
        <w:jc w:val="both"/>
        <w:rPr>
          <w:rFonts w:ascii="Arial" w:hAnsi="Arial" w:cs="Arial"/>
          <w:sz w:val="20"/>
          <w:szCs w:val="20"/>
          <w:highlight w:val="yellow"/>
          <w:lang w:val="es-MX"/>
        </w:rPr>
      </w:pPr>
    </w:p>
    <w:p w14:paraId="6DE8579C" w14:textId="56698EE2" w:rsidR="00FE0EAB" w:rsidRDefault="00FE0EAB" w:rsidP="00FE0EAB">
      <w:pPr>
        <w:jc w:val="both"/>
        <w:rPr>
          <w:rFonts w:ascii="Arial" w:hAnsi="Arial" w:cs="Arial"/>
          <w:sz w:val="20"/>
          <w:szCs w:val="20"/>
          <w:lang w:val="es-MX"/>
        </w:rPr>
      </w:pPr>
      <w:r w:rsidRPr="006E608E">
        <w:rPr>
          <w:rFonts w:ascii="Arial" w:hAnsi="Arial" w:cs="Arial"/>
          <w:sz w:val="20"/>
          <w:szCs w:val="20"/>
          <w:lang w:val="es-MX"/>
        </w:rPr>
        <w:t>Jesús de Jesús Ramos Iglesias,</w:t>
      </w:r>
      <w:r w:rsidRPr="006E608E">
        <w:rPr>
          <w:rFonts w:ascii="Arial" w:hAnsi="Arial" w:cs="Arial"/>
          <w:lang w:val="es-MX"/>
        </w:rPr>
        <w:t xml:space="preserve"> </w:t>
      </w:r>
      <w:r w:rsidRPr="006E608E">
        <w:rPr>
          <w:rFonts w:ascii="Arial" w:hAnsi="Arial" w:cs="Arial"/>
          <w:sz w:val="20"/>
          <w:szCs w:val="20"/>
          <w:lang w:val="es-MX"/>
        </w:rPr>
        <w:t xml:space="preserve">Director de Verificación y Control de Obra Pública. </w:t>
      </w:r>
      <w:r>
        <w:rPr>
          <w:rFonts w:ascii="Arial" w:hAnsi="Arial" w:cs="Arial"/>
          <w:b/>
          <w:sz w:val="20"/>
          <w:szCs w:val="20"/>
          <w:lang w:val="es-MX"/>
        </w:rPr>
        <w:t>Abstención</w:t>
      </w:r>
      <w:r w:rsidRPr="006E608E">
        <w:rPr>
          <w:rFonts w:ascii="Arial" w:hAnsi="Arial" w:cs="Arial"/>
          <w:b/>
          <w:sz w:val="20"/>
          <w:szCs w:val="20"/>
          <w:lang w:val="es-MX"/>
        </w:rPr>
        <w:t>.</w:t>
      </w:r>
    </w:p>
    <w:p w14:paraId="49A71F6A" w14:textId="77777777" w:rsidR="00C077AD" w:rsidRDefault="00C077AD" w:rsidP="000E7279">
      <w:pPr>
        <w:jc w:val="both"/>
        <w:rPr>
          <w:rFonts w:ascii="Arial" w:hAnsi="Arial" w:cs="Arial"/>
          <w:b/>
          <w:sz w:val="20"/>
          <w:szCs w:val="20"/>
          <w:lang w:val="es-MX"/>
        </w:rPr>
      </w:pPr>
    </w:p>
    <w:p w14:paraId="5ABC2AB2" w14:textId="785925AB" w:rsidR="000E7279" w:rsidRPr="00266662" w:rsidRDefault="000E7279" w:rsidP="000E7279">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Pr>
          <w:rFonts w:ascii="Arial" w:hAnsi="Arial" w:cs="Arial"/>
          <w:b/>
          <w:sz w:val="20"/>
          <w:szCs w:val="20"/>
          <w:lang w:val="es-MX"/>
        </w:rPr>
        <w:t xml:space="preserve">Vigésima </w:t>
      </w:r>
      <w:r w:rsidR="00A31C95">
        <w:rPr>
          <w:rFonts w:ascii="Arial" w:hAnsi="Arial" w:cs="Arial"/>
          <w:b/>
          <w:sz w:val="20"/>
          <w:szCs w:val="20"/>
          <w:lang w:val="es-MX"/>
        </w:rPr>
        <w:t>Séptim</w:t>
      </w:r>
      <w:r>
        <w:rPr>
          <w:rFonts w:ascii="Arial" w:hAnsi="Arial" w:cs="Arial"/>
          <w:b/>
          <w:sz w:val="20"/>
          <w:szCs w:val="20"/>
          <w:lang w:val="es-MX"/>
        </w:rPr>
        <w:t>a</w:t>
      </w:r>
      <w:r w:rsidRPr="00266662">
        <w:rPr>
          <w:rFonts w:ascii="Arial" w:hAnsi="Arial" w:cs="Arial"/>
          <w:b/>
          <w:sz w:val="20"/>
          <w:szCs w:val="20"/>
          <w:lang w:val="es-MX"/>
        </w:rPr>
        <w:t xml:space="preserve"> sesión del Comité Mixto de Obra Pública 2023.</w:t>
      </w:r>
    </w:p>
    <w:p w14:paraId="6CFCB49A" w14:textId="6B5738A0" w:rsidR="0089032A" w:rsidRPr="00C077AD" w:rsidRDefault="0089032A" w:rsidP="0089032A">
      <w:pPr>
        <w:pStyle w:val="Prrafodelista"/>
        <w:numPr>
          <w:ilvl w:val="0"/>
          <w:numId w:val="37"/>
        </w:numPr>
        <w:ind w:left="284"/>
        <w:jc w:val="both"/>
        <w:rPr>
          <w:rFonts w:ascii="Arial" w:hAnsi="Arial" w:cs="Arial"/>
          <w:b/>
          <w:i/>
          <w:sz w:val="20"/>
          <w:szCs w:val="20"/>
          <w:lang w:val="es-MX"/>
        </w:rPr>
      </w:pPr>
      <w:r w:rsidRPr="00C077AD">
        <w:rPr>
          <w:rFonts w:ascii="Arial" w:hAnsi="Arial" w:cs="Arial"/>
          <w:b/>
          <w:i/>
          <w:sz w:val="20"/>
          <w:szCs w:val="20"/>
          <w:lang w:val="es-MX"/>
        </w:rPr>
        <w:lastRenderedPageBreak/>
        <w:t xml:space="preserve">     Presentación y apertura de proposiciones técnicas y económicas mediante la modalidad de </w:t>
      </w:r>
      <w:r w:rsidR="00F8010A" w:rsidRPr="00C077AD">
        <w:rPr>
          <w:rFonts w:ascii="Arial" w:hAnsi="Arial" w:cs="Arial"/>
          <w:b/>
          <w:i/>
          <w:sz w:val="20"/>
          <w:szCs w:val="20"/>
          <w:lang w:val="es-MX"/>
        </w:rPr>
        <w:t>Licitación Pública</w:t>
      </w:r>
      <w:r w:rsidRPr="00C077AD">
        <w:rPr>
          <w:rFonts w:ascii="Arial" w:hAnsi="Arial" w:cs="Arial"/>
          <w:b/>
          <w:i/>
          <w:sz w:val="20"/>
          <w:szCs w:val="20"/>
          <w:lang w:val="es-MX"/>
        </w:rPr>
        <w:t>.</w:t>
      </w:r>
    </w:p>
    <w:p w14:paraId="35A96258" w14:textId="77777777" w:rsidR="0089032A" w:rsidRPr="00C077AD" w:rsidRDefault="0089032A" w:rsidP="0089032A">
      <w:pPr>
        <w:jc w:val="both"/>
        <w:rPr>
          <w:rFonts w:ascii="Arial" w:hAnsi="Arial" w:cs="Arial"/>
          <w:b/>
          <w:sz w:val="20"/>
          <w:szCs w:val="20"/>
          <w:lang w:val="es-MX"/>
        </w:rPr>
      </w:pPr>
    </w:p>
    <w:p w14:paraId="1DE79287" w14:textId="7033A0BD" w:rsidR="0089032A" w:rsidRPr="00C077AD" w:rsidRDefault="0089032A" w:rsidP="0089032A">
      <w:pPr>
        <w:jc w:val="both"/>
        <w:rPr>
          <w:rFonts w:ascii="Arial" w:hAnsi="Arial" w:cs="Arial"/>
          <w:sz w:val="20"/>
          <w:szCs w:val="20"/>
          <w:lang w:val="es-MX"/>
        </w:rPr>
      </w:pPr>
      <w:r w:rsidRPr="00C077AD">
        <w:rPr>
          <w:rFonts w:ascii="Arial" w:hAnsi="Arial" w:cs="Arial"/>
          <w:sz w:val="20"/>
          <w:szCs w:val="20"/>
          <w:lang w:val="es-MX"/>
        </w:rPr>
        <w:t xml:space="preserve">El Presidente del Comité Mixto de Obra Pública, Edmundo Antonio Amutio Villa, muy bien desahogado el </w:t>
      </w:r>
      <w:r w:rsidRPr="00C077AD">
        <w:rPr>
          <w:rFonts w:ascii="Arial" w:hAnsi="Arial" w:cs="Arial"/>
          <w:b/>
          <w:sz w:val="20"/>
          <w:szCs w:val="20"/>
          <w:lang w:val="es-MX"/>
        </w:rPr>
        <w:t xml:space="preserve">Cuarto </w:t>
      </w:r>
      <w:r w:rsidRPr="00C077AD">
        <w:rPr>
          <w:rFonts w:ascii="Arial" w:hAnsi="Arial" w:cs="Arial"/>
          <w:sz w:val="20"/>
          <w:szCs w:val="20"/>
          <w:lang w:val="es-MX"/>
        </w:rPr>
        <w:t xml:space="preserve">punto de la orden del día. Pasamos al </w:t>
      </w:r>
      <w:r w:rsidRPr="00C077AD">
        <w:rPr>
          <w:rFonts w:ascii="Arial" w:hAnsi="Arial" w:cs="Arial"/>
          <w:b/>
          <w:sz w:val="20"/>
          <w:szCs w:val="20"/>
          <w:lang w:val="es-MX"/>
        </w:rPr>
        <w:t xml:space="preserve">Quinto </w:t>
      </w:r>
      <w:r w:rsidRPr="00C077AD">
        <w:rPr>
          <w:rFonts w:ascii="Arial" w:hAnsi="Arial" w:cs="Arial"/>
          <w:sz w:val="20"/>
          <w:szCs w:val="20"/>
          <w:lang w:val="es-MX"/>
        </w:rPr>
        <w:t xml:space="preserve">punto que es la </w:t>
      </w:r>
      <w:r w:rsidRPr="00C077AD">
        <w:rPr>
          <w:rFonts w:ascii="Arial" w:hAnsi="Arial" w:cs="Arial"/>
          <w:b/>
          <w:sz w:val="20"/>
          <w:szCs w:val="20"/>
          <w:lang w:val="es-MX"/>
        </w:rPr>
        <w:t>Presentación y apertura de proposiciones técnicas y econó</w:t>
      </w:r>
      <w:r w:rsidR="00EA188B" w:rsidRPr="00C077AD">
        <w:rPr>
          <w:rFonts w:ascii="Arial" w:hAnsi="Arial" w:cs="Arial"/>
          <w:b/>
          <w:sz w:val="20"/>
          <w:szCs w:val="20"/>
          <w:lang w:val="es-MX"/>
        </w:rPr>
        <w:t>micas mediante la modalidad de L</w:t>
      </w:r>
      <w:r w:rsidRPr="00C077AD">
        <w:rPr>
          <w:rFonts w:ascii="Arial" w:hAnsi="Arial" w:cs="Arial"/>
          <w:b/>
          <w:sz w:val="20"/>
          <w:szCs w:val="20"/>
          <w:lang w:val="es-MX"/>
        </w:rPr>
        <w:t xml:space="preserve">icitación </w:t>
      </w:r>
      <w:r w:rsidR="00EA188B" w:rsidRPr="00C077AD">
        <w:rPr>
          <w:rFonts w:ascii="Arial" w:hAnsi="Arial" w:cs="Arial"/>
          <w:b/>
          <w:sz w:val="20"/>
          <w:szCs w:val="20"/>
          <w:lang w:val="es-MX"/>
        </w:rPr>
        <w:t>P</w:t>
      </w:r>
      <w:r w:rsidRPr="00C077AD">
        <w:rPr>
          <w:rFonts w:ascii="Arial" w:hAnsi="Arial" w:cs="Arial"/>
          <w:b/>
          <w:sz w:val="20"/>
          <w:szCs w:val="20"/>
          <w:lang w:val="es-MX"/>
        </w:rPr>
        <w:t xml:space="preserve">ública, </w:t>
      </w:r>
      <w:r w:rsidRPr="00C077AD">
        <w:rPr>
          <w:rFonts w:ascii="Arial" w:hAnsi="Arial" w:cs="Arial"/>
          <w:sz w:val="20"/>
          <w:szCs w:val="20"/>
          <w:lang w:val="es-MX"/>
        </w:rPr>
        <w:t>pido al Secretario de lectura de los mismos:</w:t>
      </w:r>
    </w:p>
    <w:p w14:paraId="51537A5B" w14:textId="77777777" w:rsidR="00153155" w:rsidRPr="00C077AD" w:rsidRDefault="00153155" w:rsidP="0089032A">
      <w:pPr>
        <w:jc w:val="both"/>
        <w:rPr>
          <w:rFonts w:ascii="Arial" w:hAnsi="Arial" w:cs="Arial"/>
          <w:sz w:val="20"/>
          <w:szCs w:val="20"/>
          <w:lang w:val="es-MX"/>
        </w:rPr>
      </w:pPr>
    </w:p>
    <w:p w14:paraId="6E7641F6" w14:textId="6A5ED6E7" w:rsidR="00FE0EAB" w:rsidRPr="00C077AD" w:rsidRDefault="00FE0EAB" w:rsidP="00FE0EAB">
      <w:pPr>
        <w:jc w:val="both"/>
        <w:rPr>
          <w:rFonts w:ascii="Arial" w:hAnsi="Arial" w:cs="Arial"/>
          <w:sz w:val="20"/>
          <w:szCs w:val="20"/>
          <w:lang w:val="es-MX"/>
        </w:rPr>
      </w:pPr>
      <w:r w:rsidRPr="00C077AD">
        <w:rPr>
          <w:rFonts w:ascii="Arial" w:hAnsi="Arial" w:cs="Arial"/>
          <w:sz w:val="20"/>
          <w:szCs w:val="20"/>
          <w:lang w:val="es-MX"/>
        </w:rPr>
        <w:t>Ismael Jauregui Castañeda Secretario Técnico del Comité Mixto de Obra Pública, hace uso de la voz, mencionando: Antes de empezar con la revisión de los paquetes quiero proponerles para efectos de agilizar la revisión de las propuestas, autoricen que los equipos de Costos y Contratación de Obras Públicas se integren a la mesa para revisar las propuestas, por lo que pido su autorización.</w:t>
      </w:r>
    </w:p>
    <w:p w14:paraId="49CD6EA8" w14:textId="77777777" w:rsidR="00FE0EAB" w:rsidRPr="00C077AD" w:rsidRDefault="00FE0EAB" w:rsidP="00FE0EAB">
      <w:pPr>
        <w:jc w:val="both"/>
        <w:rPr>
          <w:rFonts w:ascii="Arial" w:hAnsi="Arial" w:cs="Arial"/>
          <w:sz w:val="20"/>
          <w:szCs w:val="20"/>
          <w:lang w:val="es-MX"/>
        </w:rPr>
      </w:pPr>
    </w:p>
    <w:p w14:paraId="691AF946" w14:textId="77777777" w:rsidR="00FE0EAB" w:rsidRPr="00C077AD" w:rsidRDefault="00FE0EAB" w:rsidP="00FE0EAB">
      <w:pPr>
        <w:jc w:val="both"/>
        <w:rPr>
          <w:rFonts w:ascii="Arial" w:hAnsi="Arial" w:cs="Arial"/>
          <w:sz w:val="20"/>
          <w:szCs w:val="20"/>
          <w:lang w:val="es-MX"/>
        </w:rPr>
      </w:pPr>
      <w:r w:rsidRPr="00C077AD">
        <w:rPr>
          <w:rFonts w:ascii="Arial" w:hAnsi="Arial" w:cs="Arial"/>
          <w:sz w:val="20"/>
          <w:szCs w:val="20"/>
          <w:lang w:val="es-MX"/>
        </w:rPr>
        <w:t>El Presidente del Comité Mixto de Obra Pública, Edmundo Antonio Amutio Villa hace uso de la voz, mencionando: muy bien, si no hay ningún inconveniente al respecto lo sometemos a su consideración los que estén a favor, así manifestarlo:</w:t>
      </w:r>
    </w:p>
    <w:p w14:paraId="4AD9CEE4" w14:textId="77777777" w:rsidR="00FE0EAB" w:rsidRPr="00C077AD" w:rsidRDefault="00FE0EAB" w:rsidP="00FE0EAB">
      <w:pPr>
        <w:jc w:val="both"/>
        <w:rPr>
          <w:rFonts w:ascii="Arial" w:hAnsi="Arial" w:cs="Arial"/>
          <w:sz w:val="20"/>
          <w:szCs w:val="20"/>
          <w:lang w:val="es-MX"/>
        </w:rPr>
      </w:pPr>
    </w:p>
    <w:p w14:paraId="77FDA516" w14:textId="3AC05A39" w:rsidR="00FE0EAB" w:rsidRPr="00C077AD" w:rsidRDefault="00FE0EAB" w:rsidP="00FE0EAB">
      <w:pPr>
        <w:jc w:val="both"/>
        <w:rPr>
          <w:rFonts w:ascii="Arial" w:hAnsi="Arial" w:cs="Arial"/>
          <w:b/>
          <w:sz w:val="20"/>
          <w:szCs w:val="20"/>
          <w:lang w:val="es-MX"/>
        </w:rPr>
      </w:pPr>
      <w:r w:rsidRPr="00C077AD">
        <w:rPr>
          <w:rFonts w:ascii="Arial" w:hAnsi="Arial" w:cs="Arial"/>
          <w:sz w:val="20"/>
          <w:szCs w:val="20"/>
          <w:lang w:val="es-MX"/>
        </w:rPr>
        <w:t xml:space="preserve">Edmundo Antonio Amutio Villa, Presidente del Comité Mixto de Obra Pública. </w:t>
      </w:r>
      <w:r w:rsidRPr="00C077AD">
        <w:rPr>
          <w:rFonts w:ascii="Arial" w:hAnsi="Arial" w:cs="Arial"/>
          <w:b/>
          <w:sz w:val="20"/>
          <w:szCs w:val="20"/>
          <w:lang w:val="es-MX"/>
        </w:rPr>
        <w:t>A favor.</w:t>
      </w:r>
    </w:p>
    <w:p w14:paraId="0128CFD9" w14:textId="77777777" w:rsidR="009760CA" w:rsidRPr="00C077AD" w:rsidRDefault="009760CA" w:rsidP="00FE0EAB">
      <w:pPr>
        <w:jc w:val="both"/>
        <w:rPr>
          <w:rFonts w:ascii="Arial" w:hAnsi="Arial" w:cs="Arial"/>
          <w:b/>
          <w:sz w:val="20"/>
          <w:szCs w:val="20"/>
          <w:lang w:val="es-MX"/>
        </w:rPr>
      </w:pPr>
    </w:p>
    <w:p w14:paraId="2D5FD41B" w14:textId="77777777" w:rsidR="009760CA" w:rsidRPr="00C077AD" w:rsidRDefault="009760CA" w:rsidP="009760CA">
      <w:pPr>
        <w:jc w:val="both"/>
        <w:rPr>
          <w:rFonts w:ascii="Arial" w:hAnsi="Arial" w:cs="Arial"/>
          <w:b/>
          <w:sz w:val="20"/>
          <w:szCs w:val="20"/>
          <w:lang w:val="es-MX"/>
        </w:rPr>
      </w:pPr>
      <w:r w:rsidRPr="00C077AD">
        <w:rPr>
          <w:rFonts w:ascii="Arial" w:hAnsi="Arial" w:cs="Arial"/>
          <w:sz w:val="20"/>
          <w:szCs w:val="20"/>
          <w:lang w:val="es-MX"/>
        </w:rPr>
        <w:t>Regidora Estefanía Juárez Limón, Representante Titular de la Comisión Colegiada y Permanente de Desarrollo Urbano.</w:t>
      </w:r>
      <w:r w:rsidRPr="00C077AD">
        <w:rPr>
          <w:rFonts w:ascii="Arial" w:hAnsi="Arial" w:cs="Arial"/>
          <w:b/>
          <w:sz w:val="20"/>
          <w:szCs w:val="20"/>
          <w:lang w:val="es-MX"/>
        </w:rPr>
        <w:t xml:space="preserve"> A favor.</w:t>
      </w:r>
    </w:p>
    <w:p w14:paraId="5058CE1C" w14:textId="77777777" w:rsidR="009760CA" w:rsidRPr="00C077AD" w:rsidRDefault="009760CA" w:rsidP="009760CA">
      <w:pPr>
        <w:jc w:val="both"/>
        <w:rPr>
          <w:rFonts w:ascii="Arial" w:hAnsi="Arial" w:cs="Arial"/>
          <w:sz w:val="20"/>
          <w:szCs w:val="20"/>
          <w:highlight w:val="yellow"/>
          <w:lang w:val="es-MX"/>
        </w:rPr>
      </w:pPr>
    </w:p>
    <w:p w14:paraId="79E7F680" w14:textId="77777777" w:rsidR="009760CA" w:rsidRPr="00C077AD" w:rsidRDefault="009760CA" w:rsidP="009760CA">
      <w:pPr>
        <w:jc w:val="both"/>
        <w:rPr>
          <w:rFonts w:ascii="Arial" w:hAnsi="Arial" w:cs="Arial"/>
          <w:b/>
          <w:sz w:val="20"/>
          <w:szCs w:val="20"/>
          <w:lang w:val="es-MX"/>
        </w:rPr>
      </w:pPr>
      <w:r w:rsidRPr="00C077AD">
        <w:rPr>
          <w:rFonts w:ascii="Arial" w:hAnsi="Arial" w:cs="Arial"/>
          <w:sz w:val="20"/>
          <w:szCs w:val="20"/>
          <w:lang w:val="es-MX"/>
        </w:rPr>
        <w:t xml:space="preserve">Andrea Estefanía Vargas Arteaga, </w:t>
      </w:r>
      <w:r w:rsidRPr="00C077AD">
        <w:rPr>
          <w:rFonts w:ascii="Arial" w:hAnsi="Arial" w:cs="Arial"/>
          <w:sz w:val="20"/>
          <w:szCs w:val="20"/>
        </w:rPr>
        <w:t>Representante Suplente de la Tesorería Municipal</w:t>
      </w:r>
      <w:r w:rsidRPr="00C077AD">
        <w:rPr>
          <w:rFonts w:ascii="Arial" w:hAnsi="Arial" w:cs="Arial"/>
          <w:sz w:val="20"/>
          <w:szCs w:val="20"/>
          <w:lang w:val="es-MX"/>
        </w:rPr>
        <w:t xml:space="preserve">. </w:t>
      </w:r>
      <w:r w:rsidRPr="00C077AD">
        <w:rPr>
          <w:rFonts w:ascii="Arial" w:hAnsi="Arial" w:cs="Arial"/>
          <w:b/>
          <w:sz w:val="20"/>
          <w:szCs w:val="20"/>
          <w:lang w:val="es-MX"/>
        </w:rPr>
        <w:t>A favor.</w:t>
      </w:r>
    </w:p>
    <w:p w14:paraId="52E88B6D" w14:textId="77777777" w:rsidR="009760CA" w:rsidRPr="00C077AD" w:rsidRDefault="009760CA" w:rsidP="009760CA">
      <w:pPr>
        <w:jc w:val="both"/>
        <w:rPr>
          <w:rFonts w:ascii="Arial" w:hAnsi="Arial" w:cs="Arial"/>
          <w:b/>
          <w:sz w:val="20"/>
          <w:szCs w:val="20"/>
          <w:highlight w:val="yellow"/>
          <w:lang w:val="es-MX"/>
        </w:rPr>
      </w:pPr>
    </w:p>
    <w:p w14:paraId="3E39C969" w14:textId="77777777" w:rsidR="009760CA" w:rsidRPr="00C077AD" w:rsidRDefault="009760CA" w:rsidP="009760CA">
      <w:pPr>
        <w:jc w:val="both"/>
        <w:rPr>
          <w:rFonts w:ascii="Arial" w:hAnsi="Arial" w:cs="Arial"/>
          <w:b/>
          <w:sz w:val="20"/>
          <w:szCs w:val="20"/>
          <w:highlight w:val="yellow"/>
          <w:lang w:val="es-MX"/>
        </w:rPr>
      </w:pPr>
      <w:r w:rsidRPr="00C077AD">
        <w:rPr>
          <w:rFonts w:ascii="Arial" w:hAnsi="Arial" w:cs="Arial"/>
          <w:sz w:val="20"/>
          <w:szCs w:val="20"/>
          <w:lang w:val="es-MX"/>
        </w:rPr>
        <w:t xml:space="preserve">Ismael Jauregui Castañeda, Secretario del Comité Mixto de Obra Pública. </w:t>
      </w:r>
      <w:r w:rsidRPr="00C077AD">
        <w:rPr>
          <w:rFonts w:ascii="Arial" w:hAnsi="Arial" w:cs="Arial"/>
          <w:b/>
          <w:sz w:val="20"/>
          <w:szCs w:val="20"/>
          <w:lang w:val="es-MX"/>
        </w:rPr>
        <w:t>A favor.</w:t>
      </w:r>
    </w:p>
    <w:p w14:paraId="49F0A1CD" w14:textId="77777777" w:rsidR="009760CA" w:rsidRPr="00C077AD" w:rsidRDefault="009760CA" w:rsidP="009760CA">
      <w:pPr>
        <w:jc w:val="both"/>
        <w:rPr>
          <w:rFonts w:ascii="Arial" w:hAnsi="Arial" w:cs="Arial"/>
          <w:sz w:val="20"/>
          <w:szCs w:val="20"/>
          <w:lang w:val="es-MX"/>
        </w:rPr>
      </w:pPr>
    </w:p>
    <w:p w14:paraId="2F7C1B74" w14:textId="77777777" w:rsidR="009760CA" w:rsidRPr="00C077AD" w:rsidRDefault="009760CA" w:rsidP="009760CA">
      <w:pPr>
        <w:jc w:val="both"/>
        <w:rPr>
          <w:rFonts w:ascii="Arial" w:hAnsi="Arial" w:cs="Arial"/>
          <w:b/>
          <w:sz w:val="20"/>
          <w:szCs w:val="20"/>
          <w:lang w:val="es-MX"/>
        </w:rPr>
      </w:pPr>
      <w:r w:rsidRPr="00C077AD">
        <w:rPr>
          <w:rFonts w:ascii="Arial" w:hAnsi="Arial" w:cs="Arial"/>
          <w:sz w:val="20"/>
          <w:szCs w:val="20"/>
          <w:lang w:val="es-MX"/>
        </w:rPr>
        <w:t>Alejandro Ornelas González</w:t>
      </w:r>
      <w:r w:rsidRPr="00C077AD">
        <w:rPr>
          <w:rFonts w:ascii="Arial" w:hAnsi="Arial" w:cs="Arial"/>
          <w:b/>
          <w:sz w:val="20"/>
          <w:szCs w:val="20"/>
          <w:lang w:val="es-MX"/>
        </w:rPr>
        <w:t xml:space="preserve">, </w:t>
      </w:r>
      <w:r w:rsidRPr="00C077AD">
        <w:rPr>
          <w:rFonts w:ascii="Arial" w:hAnsi="Arial" w:cs="Arial"/>
          <w:sz w:val="20"/>
          <w:szCs w:val="20"/>
          <w:lang w:val="es-MX"/>
        </w:rPr>
        <w:t xml:space="preserve">Representante Suplente del Colegio de Ingenieros Civiles del Estado de Jalisco. </w:t>
      </w:r>
      <w:r w:rsidRPr="00C077AD">
        <w:rPr>
          <w:rFonts w:ascii="Arial" w:hAnsi="Arial" w:cs="Arial"/>
          <w:b/>
          <w:sz w:val="20"/>
          <w:szCs w:val="20"/>
          <w:lang w:val="es-MX"/>
        </w:rPr>
        <w:t>A favor.</w:t>
      </w:r>
    </w:p>
    <w:p w14:paraId="4735ECC9" w14:textId="77777777" w:rsidR="009760CA" w:rsidRPr="00C077AD" w:rsidRDefault="009760CA" w:rsidP="009760CA">
      <w:pPr>
        <w:rPr>
          <w:rFonts w:ascii="Arial" w:hAnsi="Arial" w:cs="Arial"/>
          <w:sz w:val="20"/>
          <w:szCs w:val="20"/>
          <w:lang w:val="es-MX"/>
        </w:rPr>
      </w:pPr>
    </w:p>
    <w:p w14:paraId="7AC9A4F8" w14:textId="77777777" w:rsidR="009760CA" w:rsidRPr="00C077AD" w:rsidRDefault="009760CA" w:rsidP="009760CA">
      <w:pPr>
        <w:rPr>
          <w:rFonts w:ascii="Arial" w:hAnsi="Arial" w:cs="Arial"/>
          <w:b/>
          <w:sz w:val="20"/>
          <w:szCs w:val="20"/>
          <w:lang w:val="es-MX"/>
        </w:rPr>
      </w:pPr>
      <w:r w:rsidRPr="00C077AD">
        <w:rPr>
          <w:rFonts w:ascii="Arial" w:hAnsi="Arial" w:cs="Arial"/>
          <w:sz w:val="20"/>
          <w:szCs w:val="20"/>
          <w:lang w:val="es-MX"/>
        </w:rPr>
        <w:t xml:space="preserve">Karen Yuliana Zenteno Berdón, Representante Suplente de la Cámara Mexicana de la Industria de la Construcción Jalisco. </w:t>
      </w:r>
      <w:r w:rsidRPr="00C077AD">
        <w:rPr>
          <w:rFonts w:ascii="Arial" w:hAnsi="Arial" w:cs="Arial"/>
          <w:b/>
          <w:sz w:val="20"/>
          <w:szCs w:val="20"/>
          <w:lang w:val="es-MX"/>
        </w:rPr>
        <w:t>A favor.</w:t>
      </w:r>
    </w:p>
    <w:p w14:paraId="24CAC903" w14:textId="77777777" w:rsidR="009760CA" w:rsidRPr="00C077AD" w:rsidRDefault="009760CA" w:rsidP="009760CA">
      <w:pPr>
        <w:jc w:val="both"/>
        <w:rPr>
          <w:rFonts w:ascii="Arial" w:hAnsi="Arial" w:cs="Arial"/>
          <w:sz w:val="20"/>
          <w:szCs w:val="20"/>
          <w:lang w:val="es-MX"/>
        </w:rPr>
      </w:pPr>
    </w:p>
    <w:p w14:paraId="128E48F1" w14:textId="53674019" w:rsidR="009760CA" w:rsidRPr="00C077AD" w:rsidRDefault="009760CA" w:rsidP="009760CA">
      <w:pPr>
        <w:jc w:val="both"/>
        <w:rPr>
          <w:rFonts w:ascii="Arial" w:hAnsi="Arial" w:cs="Arial"/>
          <w:sz w:val="20"/>
          <w:szCs w:val="20"/>
          <w:lang w:val="es-MX"/>
        </w:rPr>
      </w:pPr>
      <w:r w:rsidRPr="00C077AD">
        <w:rPr>
          <w:rFonts w:ascii="Arial" w:hAnsi="Arial" w:cs="Arial"/>
          <w:sz w:val="20"/>
          <w:szCs w:val="20"/>
          <w:lang w:val="es-MX"/>
        </w:rPr>
        <w:t xml:space="preserve">José Roberto Valdés Flores, Director de Conservación de Inmuebles. </w:t>
      </w:r>
      <w:r w:rsidRPr="00C077AD">
        <w:rPr>
          <w:rFonts w:ascii="Arial" w:hAnsi="Arial" w:cs="Arial"/>
          <w:b/>
          <w:sz w:val="20"/>
          <w:szCs w:val="20"/>
          <w:lang w:val="es-MX"/>
        </w:rPr>
        <w:t>A favor.</w:t>
      </w:r>
    </w:p>
    <w:p w14:paraId="7790F8A6" w14:textId="77777777" w:rsidR="009760CA" w:rsidRPr="00C077AD" w:rsidRDefault="009760CA" w:rsidP="009760CA">
      <w:pPr>
        <w:jc w:val="both"/>
        <w:rPr>
          <w:rFonts w:ascii="Arial" w:hAnsi="Arial" w:cs="Arial"/>
          <w:sz w:val="20"/>
          <w:szCs w:val="20"/>
          <w:highlight w:val="yellow"/>
          <w:lang w:val="es-MX"/>
        </w:rPr>
      </w:pPr>
    </w:p>
    <w:p w14:paraId="15BA767A" w14:textId="0F9FF3DD" w:rsidR="009760CA" w:rsidRPr="00C077AD" w:rsidRDefault="009760CA" w:rsidP="009760CA">
      <w:pPr>
        <w:jc w:val="both"/>
        <w:rPr>
          <w:rFonts w:ascii="Arial" w:hAnsi="Arial" w:cs="Arial"/>
          <w:bCs/>
          <w:sz w:val="20"/>
          <w:szCs w:val="20"/>
          <w:lang w:val="es-MX"/>
        </w:rPr>
      </w:pPr>
      <w:r w:rsidRPr="00C077AD">
        <w:rPr>
          <w:rFonts w:ascii="Arial" w:hAnsi="Arial" w:cs="Arial"/>
          <w:sz w:val="20"/>
          <w:szCs w:val="20"/>
          <w:lang w:val="es-MX"/>
        </w:rPr>
        <w:t xml:space="preserve">Jesús de Jesús Ramos Iglesias, Director de Verificación y Control de Obra Pública. </w:t>
      </w:r>
      <w:r w:rsidRPr="00C077AD">
        <w:rPr>
          <w:rFonts w:ascii="Arial" w:hAnsi="Arial" w:cs="Arial"/>
          <w:b/>
          <w:sz w:val="20"/>
          <w:szCs w:val="20"/>
          <w:lang w:val="es-MX"/>
        </w:rPr>
        <w:t>Abstención.</w:t>
      </w:r>
    </w:p>
    <w:p w14:paraId="58B337F3" w14:textId="77777777" w:rsidR="00FE0EAB" w:rsidRPr="00C077AD" w:rsidRDefault="00FE0EAB" w:rsidP="0089032A">
      <w:pPr>
        <w:jc w:val="both"/>
        <w:rPr>
          <w:rFonts w:ascii="Arial" w:hAnsi="Arial" w:cs="Arial"/>
          <w:bCs/>
          <w:sz w:val="20"/>
          <w:szCs w:val="20"/>
          <w:lang w:val="es-MX"/>
        </w:rPr>
      </w:pPr>
    </w:p>
    <w:p w14:paraId="2B63A376" w14:textId="3B12D34D" w:rsidR="009760CA" w:rsidRPr="00C077AD" w:rsidRDefault="009760CA" w:rsidP="0089032A">
      <w:pPr>
        <w:jc w:val="both"/>
        <w:rPr>
          <w:rFonts w:ascii="Arial" w:hAnsi="Arial" w:cs="Arial"/>
          <w:bCs/>
          <w:sz w:val="20"/>
          <w:szCs w:val="20"/>
          <w:lang w:val="es-MX"/>
        </w:rPr>
      </w:pPr>
      <w:r w:rsidRPr="00C077AD">
        <w:rPr>
          <w:rFonts w:ascii="Arial" w:hAnsi="Arial" w:cs="Arial"/>
          <w:b/>
          <w:sz w:val="20"/>
          <w:szCs w:val="20"/>
          <w:lang w:val="es-MX"/>
        </w:rPr>
        <w:t>El Presidente del Comité Mixto de Obra Pública, Edmundo Antonio Amutio Villa menciona: muy bien queda aprobado con una abstención para que se integre el personal del área de costos y contratación de obras públicas para la revisión de propuestas técnicas y económicas.</w:t>
      </w:r>
    </w:p>
    <w:p w14:paraId="2882A63B" w14:textId="77777777" w:rsidR="009760CA" w:rsidRPr="00C077AD" w:rsidRDefault="009760CA" w:rsidP="0089032A">
      <w:pPr>
        <w:jc w:val="both"/>
        <w:rPr>
          <w:rFonts w:ascii="Arial" w:hAnsi="Arial" w:cs="Arial"/>
          <w:bCs/>
          <w:sz w:val="20"/>
          <w:szCs w:val="20"/>
          <w:lang w:val="es-MX"/>
        </w:rPr>
      </w:pPr>
    </w:p>
    <w:p w14:paraId="49B69B02" w14:textId="325F42B2" w:rsidR="009760CA" w:rsidRPr="00C077AD" w:rsidRDefault="009760CA" w:rsidP="0089032A">
      <w:pPr>
        <w:jc w:val="both"/>
        <w:rPr>
          <w:rFonts w:ascii="Arial" w:hAnsi="Arial" w:cs="Arial"/>
          <w:sz w:val="20"/>
          <w:szCs w:val="20"/>
          <w:lang w:val="es-MX"/>
        </w:rPr>
      </w:pPr>
      <w:r w:rsidRPr="00C077AD">
        <w:rPr>
          <w:rFonts w:ascii="Arial" w:hAnsi="Arial" w:cs="Arial"/>
          <w:sz w:val="20"/>
          <w:szCs w:val="20"/>
          <w:lang w:val="es-MX"/>
        </w:rPr>
        <w:t xml:space="preserve">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Pr="00C077AD">
        <w:rPr>
          <w:rFonts w:ascii="Arial" w:hAnsi="Arial" w:cs="Arial"/>
          <w:b/>
          <w:sz w:val="20"/>
          <w:szCs w:val="20"/>
          <w:lang w:val="es-MX"/>
        </w:rPr>
        <w:t xml:space="preserve">Jonathan Alexander Terrones Partida, Francisco Sánchez Alejandre y </w:t>
      </w:r>
      <w:r w:rsidR="00C077AD" w:rsidRPr="00C077AD">
        <w:rPr>
          <w:rFonts w:ascii="Arial" w:hAnsi="Arial" w:cs="Arial"/>
          <w:b/>
          <w:sz w:val="20"/>
          <w:szCs w:val="20"/>
          <w:lang w:val="es-MX"/>
        </w:rPr>
        <w:t>Alejandra Díaz Galindo</w:t>
      </w:r>
      <w:r w:rsidRPr="00C077AD">
        <w:rPr>
          <w:rFonts w:ascii="Arial" w:hAnsi="Arial" w:cs="Arial"/>
          <w:sz w:val="20"/>
          <w:szCs w:val="20"/>
          <w:lang w:val="es-MX"/>
        </w:rPr>
        <w:t>, donde los dispositivos electrónicos deberán estar debidamente rotulados gracias.</w:t>
      </w:r>
    </w:p>
    <w:p w14:paraId="5C41111B" w14:textId="77777777" w:rsidR="00C077AD" w:rsidRPr="00C077AD" w:rsidRDefault="00C077AD" w:rsidP="0089032A">
      <w:pPr>
        <w:jc w:val="both"/>
        <w:rPr>
          <w:rFonts w:ascii="Arial" w:hAnsi="Arial" w:cs="Arial"/>
          <w:bCs/>
          <w:sz w:val="20"/>
          <w:szCs w:val="20"/>
          <w:lang w:val="es-MX"/>
        </w:rPr>
      </w:pPr>
    </w:p>
    <w:p w14:paraId="3DF1DF58" w14:textId="051DA633" w:rsidR="0089032A" w:rsidRPr="00C077AD" w:rsidRDefault="00F8010A" w:rsidP="0089032A">
      <w:pPr>
        <w:jc w:val="both"/>
        <w:rPr>
          <w:rFonts w:ascii="Arial" w:hAnsi="Arial" w:cs="Arial"/>
          <w:sz w:val="20"/>
          <w:szCs w:val="20"/>
          <w:lang w:val="es-MX"/>
        </w:rPr>
      </w:pPr>
      <w:r w:rsidRPr="00C077AD">
        <w:rPr>
          <w:rFonts w:ascii="Arial" w:hAnsi="Arial" w:cs="Arial"/>
          <w:bCs/>
          <w:sz w:val="20"/>
          <w:szCs w:val="20"/>
          <w:lang w:val="es-MX"/>
        </w:rPr>
        <w:t>Ismael Jáuregui Castañeda</w:t>
      </w:r>
      <w:r w:rsidR="0031528F" w:rsidRPr="00C077AD">
        <w:rPr>
          <w:rFonts w:ascii="Arial" w:hAnsi="Arial" w:cs="Arial"/>
          <w:bCs/>
          <w:sz w:val="20"/>
          <w:szCs w:val="20"/>
          <w:lang w:val="es-MX"/>
        </w:rPr>
        <w:t xml:space="preserve">, </w:t>
      </w:r>
      <w:r w:rsidR="0089032A" w:rsidRPr="00C077AD">
        <w:rPr>
          <w:rFonts w:ascii="Arial" w:hAnsi="Arial" w:cs="Arial"/>
          <w:sz w:val="20"/>
          <w:szCs w:val="20"/>
          <w:lang w:val="es-MX"/>
        </w:rPr>
        <w:t xml:space="preserve">Secretario Técnico del Comité Mixto de Obra Pública, hace uso de la voz y da lectura y explicación de la </w:t>
      </w:r>
      <w:r w:rsidR="0089032A" w:rsidRPr="00C077AD">
        <w:rPr>
          <w:rFonts w:ascii="Arial" w:hAnsi="Arial" w:cs="Arial"/>
          <w:b/>
          <w:sz w:val="20"/>
          <w:szCs w:val="20"/>
          <w:lang w:val="es-MX"/>
        </w:rPr>
        <w:t xml:space="preserve">apertura de proposiciones técnicas y económicas mediante la modalidad de </w:t>
      </w:r>
      <w:r w:rsidRPr="00C077AD">
        <w:rPr>
          <w:rFonts w:ascii="Arial" w:hAnsi="Arial" w:cs="Arial"/>
          <w:b/>
          <w:sz w:val="20"/>
          <w:szCs w:val="20"/>
          <w:lang w:val="es-MX"/>
        </w:rPr>
        <w:t>Licitación Pública</w:t>
      </w:r>
      <w:r w:rsidR="0089032A" w:rsidRPr="00C077AD">
        <w:rPr>
          <w:rFonts w:ascii="Arial" w:hAnsi="Arial" w:cs="Arial"/>
          <w:sz w:val="20"/>
          <w:szCs w:val="20"/>
          <w:lang w:val="es-MX"/>
        </w:rPr>
        <w:t xml:space="preserve"> cómo se describen en la siguiente tabla:</w:t>
      </w:r>
    </w:p>
    <w:p w14:paraId="03120A6A" w14:textId="77777777" w:rsidR="0089032A" w:rsidRPr="00F8010A" w:rsidRDefault="0089032A" w:rsidP="0089032A">
      <w:pPr>
        <w:jc w:val="both"/>
        <w:rPr>
          <w:rFonts w:ascii="Arial" w:hAnsi="Arial" w:cs="Arial"/>
          <w:sz w:val="20"/>
          <w:szCs w:val="20"/>
          <w:lang w:val="es-MX"/>
        </w:rPr>
      </w:pPr>
    </w:p>
    <w:p w14:paraId="47D52388" w14:textId="77777777" w:rsidR="00C077AD" w:rsidRDefault="00C077AD" w:rsidP="0089032A">
      <w:pPr>
        <w:jc w:val="both"/>
        <w:rPr>
          <w:rFonts w:ascii="Arial" w:hAnsi="Arial" w:cs="Arial"/>
          <w:b/>
          <w:sz w:val="20"/>
          <w:szCs w:val="20"/>
        </w:rPr>
      </w:pPr>
    </w:p>
    <w:p w14:paraId="66263702" w14:textId="44AF49AB" w:rsidR="0089032A" w:rsidRDefault="0089032A" w:rsidP="0089032A">
      <w:pPr>
        <w:jc w:val="both"/>
        <w:rPr>
          <w:rFonts w:ascii="Arial" w:hAnsi="Arial" w:cs="Arial"/>
          <w:b/>
          <w:sz w:val="20"/>
          <w:szCs w:val="20"/>
          <w:lang w:val="es-MX"/>
        </w:rPr>
      </w:pPr>
      <w:r w:rsidRPr="00F8010A">
        <w:rPr>
          <w:rFonts w:ascii="Arial" w:hAnsi="Arial" w:cs="Arial"/>
          <w:b/>
          <w:sz w:val="20"/>
          <w:szCs w:val="20"/>
        </w:rPr>
        <w:lastRenderedPageBreak/>
        <w:t xml:space="preserve">Recurso </w:t>
      </w:r>
      <w:r w:rsidR="00EA188B">
        <w:rPr>
          <w:rFonts w:ascii="Arial" w:hAnsi="Arial" w:cs="Arial"/>
          <w:b/>
          <w:sz w:val="20"/>
          <w:szCs w:val="20"/>
        </w:rPr>
        <w:t>Municipal</w:t>
      </w:r>
      <w:r w:rsidR="00B54965" w:rsidRPr="00F8010A">
        <w:rPr>
          <w:rFonts w:ascii="Arial" w:hAnsi="Arial" w:cs="Arial"/>
          <w:b/>
          <w:sz w:val="20"/>
          <w:szCs w:val="20"/>
        </w:rPr>
        <w:t xml:space="preserve"> Multianual</w:t>
      </w:r>
      <w:r w:rsidRPr="00F8010A">
        <w:rPr>
          <w:rFonts w:ascii="Arial" w:hAnsi="Arial" w:cs="Arial"/>
          <w:b/>
          <w:sz w:val="20"/>
          <w:szCs w:val="20"/>
          <w:lang w:val="es-MX"/>
        </w:rPr>
        <w:t>:</w:t>
      </w:r>
    </w:p>
    <w:p w14:paraId="0A89C3A9" w14:textId="77777777" w:rsidR="00153155" w:rsidRPr="00221B43" w:rsidRDefault="00153155" w:rsidP="0089032A">
      <w:pPr>
        <w:jc w:val="both"/>
        <w:rPr>
          <w:rFonts w:ascii="Arial" w:hAnsi="Arial" w:cs="Arial"/>
          <w:b/>
          <w:sz w:val="10"/>
          <w:szCs w:val="10"/>
          <w:lang w:val="es-MX"/>
        </w:rPr>
      </w:pPr>
    </w:p>
    <w:p w14:paraId="631931E7" w14:textId="77777777" w:rsidR="0089032A" w:rsidRPr="00266662" w:rsidRDefault="0089032A" w:rsidP="0089032A">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89032A" w:rsidRPr="00494AD4" w14:paraId="4BCEA413" w14:textId="77777777" w:rsidTr="00A15EE6">
        <w:tc>
          <w:tcPr>
            <w:tcW w:w="567" w:type="dxa"/>
            <w:tcBorders>
              <w:bottom w:val="single" w:sz="4" w:space="0" w:color="auto"/>
            </w:tcBorders>
            <w:shd w:val="clear" w:color="auto" w:fill="A6A6A6" w:themeFill="background1" w:themeFillShade="A6"/>
            <w:vAlign w:val="center"/>
            <w:hideMark/>
          </w:tcPr>
          <w:p w14:paraId="7DEF992E" w14:textId="77777777" w:rsidR="0089032A" w:rsidRPr="00494AD4" w:rsidRDefault="0089032A" w:rsidP="004D56F7">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6BD47411" w14:textId="77777777" w:rsidR="0089032A" w:rsidRPr="00494AD4" w:rsidRDefault="0089032A" w:rsidP="004D56F7">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5075A1D7" w14:textId="77777777" w:rsidR="0089032A" w:rsidRPr="00494AD4" w:rsidRDefault="0089032A" w:rsidP="004D56F7">
            <w:pPr>
              <w:jc w:val="center"/>
              <w:rPr>
                <w:rFonts w:ascii="Arial" w:hAnsi="Arial" w:cs="Arial"/>
                <w:b/>
                <w:sz w:val="20"/>
                <w:szCs w:val="20"/>
              </w:rPr>
            </w:pPr>
            <w:r w:rsidRPr="00494AD4">
              <w:rPr>
                <w:rFonts w:ascii="Arial" w:hAnsi="Arial" w:cs="Arial"/>
                <w:b/>
                <w:sz w:val="20"/>
                <w:szCs w:val="20"/>
              </w:rPr>
              <w:t>NUMERO DE CONTRATO</w:t>
            </w:r>
          </w:p>
        </w:tc>
      </w:tr>
      <w:tr w:rsidR="0089032A" w:rsidRPr="00A043FF" w14:paraId="73E79E52" w14:textId="77777777" w:rsidTr="00A15EE6">
        <w:trPr>
          <w:trHeight w:val="1116"/>
        </w:trPr>
        <w:tc>
          <w:tcPr>
            <w:tcW w:w="567" w:type="dxa"/>
            <w:tcBorders>
              <w:top w:val="single" w:sz="4" w:space="0" w:color="auto"/>
              <w:bottom w:val="single" w:sz="4" w:space="0" w:color="auto"/>
              <w:right w:val="single" w:sz="4" w:space="0" w:color="auto"/>
            </w:tcBorders>
            <w:vAlign w:val="center"/>
          </w:tcPr>
          <w:p w14:paraId="5179471E" w14:textId="77777777" w:rsidR="0089032A" w:rsidRPr="00F3115C" w:rsidRDefault="0089032A" w:rsidP="004D56F7">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4AA180D" w14:textId="1745E9DF" w:rsidR="0089032A" w:rsidRPr="00A15EE6" w:rsidRDefault="00EA188B" w:rsidP="004D56F7">
            <w:pPr>
              <w:jc w:val="both"/>
              <w:rPr>
                <w:rFonts w:ascii="Arial" w:hAnsi="Arial" w:cs="Arial"/>
                <w:b/>
                <w:bCs/>
                <w:sz w:val="18"/>
                <w:szCs w:val="18"/>
                <w:lang w:val="es-MX" w:eastAsia="es-MX"/>
              </w:rPr>
            </w:pPr>
            <w:r w:rsidRPr="00A15EE6">
              <w:rPr>
                <w:rFonts w:ascii="Arial" w:eastAsia="Arial" w:hAnsi="Arial" w:cs="Arial"/>
                <w:b/>
                <w:sz w:val="18"/>
                <w:szCs w:val="18"/>
              </w:rPr>
              <w:t>Pavimentación con concreto hidráulico de la calle Pablo Neruda, incluye: alcantarillado sanitario, agua potable, banquetas, cruces peatonales, accesibilidad universal, señalética horizontal - vertical y obras complementarias frente 01, municipio de Zapopan, Jalisco</w:t>
            </w:r>
            <w:r w:rsidR="003732C3" w:rsidRPr="00A15EE6">
              <w:rPr>
                <w:rFonts w:ascii="Arial" w:eastAsia="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C696F81" w14:textId="3BEF556D" w:rsidR="0089032A" w:rsidRPr="006D71A8" w:rsidRDefault="0089032A" w:rsidP="00EA188B">
            <w:pPr>
              <w:jc w:val="center"/>
              <w:rPr>
                <w:rFonts w:ascii="Arial" w:hAnsi="Arial" w:cs="Arial"/>
                <w:b/>
                <w:bCs/>
                <w:sz w:val="18"/>
                <w:szCs w:val="18"/>
                <w:lang w:val="pt-PT" w:eastAsia="es-MX"/>
              </w:rPr>
            </w:pPr>
            <w:r w:rsidRPr="006D71A8">
              <w:rPr>
                <w:rFonts w:ascii="Arial" w:hAnsi="Arial" w:cs="Arial"/>
                <w:b/>
                <w:bCs/>
                <w:sz w:val="18"/>
                <w:szCs w:val="18"/>
                <w:lang w:val="pt-PT"/>
              </w:rPr>
              <w:t>D</w:t>
            </w:r>
            <w:r w:rsidR="00221B43" w:rsidRPr="006D71A8">
              <w:rPr>
                <w:rFonts w:ascii="Arial" w:hAnsi="Arial" w:cs="Arial"/>
                <w:b/>
                <w:bCs/>
                <w:sz w:val="18"/>
                <w:szCs w:val="18"/>
                <w:lang w:val="pt-PT"/>
              </w:rPr>
              <w:t>OP</w:t>
            </w:r>
            <w:r w:rsidRPr="006D71A8">
              <w:rPr>
                <w:rFonts w:ascii="Arial" w:hAnsi="Arial" w:cs="Arial"/>
                <w:b/>
                <w:bCs/>
                <w:sz w:val="18"/>
                <w:szCs w:val="18"/>
                <w:lang w:val="pt-PT"/>
              </w:rPr>
              <w:t>I-MUN-</w:t>
            </w:r>
            <w:r w:rsidR="00EA188B" w:rsidRPr="006D71A8">
              <w:rPr>
                <w:rFonts w:ascii="Arial" w:hAnsi="Arial" w:cs="Arial"/>
                <w:b/>
                <w:bCs/>
                <w:sz w:val="18"/>
                <w:szCs w:val="18"/>
                <w:lang w:val="pt-PT"/>
              </w:rPr>
              <w:t>RM</w:t>
            </w:r>
            <w:r w:rsidRPr="006D71A8">
              <w:rPr>
                <w:rFonts w:ascii="Arial" w:hAnsi="Arial" w:cs="Arial"/>
                <w:b/>
                <w:bCs/>
                <w:sz w:val="18"/>
                <w:szCs w:val="18"/>
                <w:lang w:val="pt-PT"/>
              </w:rPr>
              <w:t>-</w:t>
            </w:r>
            <w:r w:rsidR="00EA188B" w:rsidRPr="006D71A8">
              <w:rPr>
                <w:rFonts w:ascii="Arial" w:hAnsi="Arial" w:cs="Arial"/>
                <w:b/>
                <w:bCs/>
                <w:sz w:val="18"/>
                <w:szCs w:val="18"/>
                <w:lang w:val="pt-PT"/>
              </w:rPr>
              <w:t>PAV</w:t>
            </w:r>
            <w:r w:rsidRPr="006D71A8">
              <w:rPr>
                <w:rFonts w:ascii="Arial" w:hAnsi="Arial" w:cs="Arial"/>
                <w:b/>
                <w:bCs/>
                <w:sz w:val="18"/>
                <w:szCs w:val="18"/>
                <w:lang w:val="pt-PT"/>
              </w:rPr>
              <w:t>-</w:t>
            </w:r>
            <w:r w:rsidR="00221B43" w:rsidRPr="006D71A8">
              <w:rPr>
                <w:rFonts w:ascii="Arial" w:hAnsi="Arial" w:cs="Arial"/>
                <w:b/>
                <w:bCs/>
                <w:sz w:val="18"/>
                <w:szCs w:val="18"/>
                <w:lang w:val="pt-PT"/>
              </w:rPr>
              <w:t>LP</w:t>
            </w:r>
            <w:r w:rsidRPr="006D71A8">
              <w:rPr>
                <w:rFonts w:ascii="Arial" w:hAnsi="Arial" w:cs="Arial"/>
                <w:b/>
                <w:bCs/>
                <w:sz w:val="18"/>
                <w:szCs w:val="18"/>
                <w:lang w:val="pt-PT"/>
              </w:rPr>
              <w:t>-</w:t>
            </w:r>
            <w:r w:rsidR="00221B43" w:rsidRPr="006D71A8">
              <w:rPr>
                <w:rFonts w:ascii="Arial" w:hAnsi="Arial" w:cs="Arial"/>
                <w:b/>
                <w:bCs/>
                <w:sz w:val="18"/>
                <w:szCs w:val="18"/>
                <w:lang w:val="pt-PT"/>
              </w:rPr>
              <w:t>1</w:t>
            </w:r>
            <w:r w:rsidR="00EA188B" w:rsidRPr="006D71A8">
              <w:rPr>
                <w:rFonts w:ascii="Arial" w:hAnsi="Arial" w:cs="Arial"/>
                <w:b/>
                <w:bCs/>
                <w:sz w:val="18"/>
                <w:szCs w:val="18"/>
                <w:lang w:val="pt-PT"/>
              </w:rPr>
              <w:t>25</w:t>
            </w:r>
            <w:r w:rsidRPr="006D71A8">
              <w:rPr>
                <w:rFonts w:ascii="Arial" w:hAnsi="Arial" w:cs="Arial"/>
                <w:b/>
                <w:bCs/>
                <w:sz w:val="18"/>
                <w:szCs w:val="18"/>
                <w:lang w:val="pt-PT"/>
              </w:rPr>
              <w:t>-2023</w:t>
            </w:r>
          </w:p>
        </w:tc>
      </w:tr>
      <w:tr w:rsidR="00CE0190" w:rsidRPr="00A043FF" w14:paraId="2AA84735" w14:textId="77777777" w:rsidTr="00A15EE6">
        <w:trPr>
          <w:trHeight w:val="1132"/>
        </w:trPr>
        <w:tc>
          <w:tcPr>
            <w:tcW w:w="567" w:type="dxa"/>
            <w:tcBorders>
              <w:top w:val="single" w:sz="4" w:space="0" w:color="auto"/>
              <w:bottom w:val="single" w:sz="4" w:space="0" w:color="auto"/>
              <w:right w:val="single" w:sz="4" w:space="0" w:color="auto"/>
            </w:tcBorders>
            <w:vAlign w:val="center"/>
          </w:tcPr>
          <w:p w14:paraId="56E07060" w14:textId="14C08C81" w:rsidR="00CE0190" w:rsidRDefault="00CE0190" w:rsidP="004D56F7">
            <w:pPr>
              <w:jc w:val="center"/>
              <w:rPr>
                <w:rFonts w:ascii="Arial" w:hAnsi="Arial" w:cs="Arial"/>
                <w:b/>
                <w:bCs/>
                <w:sz w:val="18"/>
                <w:szCs w:val="18"/>
              </w:rPr>
            </w:pPr>
            <w:r>
              <w:rPr>
                <w:rFonts w:ascii="Arial" w:hAnsi="Arial" w:cs="Arial"/>
                <w:b/>
                <w:bCs/>
                <w:sz w:val="18"/>
                <w:szCs w:val="18"/>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B43EA50" w14:textId="4FF53066" w:rsidR="00CE0190" w:rsidRPr="00A15EE6" w:rsidRDefault="00EA188B" w:rsidP="004D56F7">
            <w:pPr>
              <w:jc w:val="both"/>
              <w:rPr>
                <w:rFonts w:ascii="Arial" w:hAnsi="Arial" w:cs="Arial"/>
                <w:b/>
                <w:bCs/>
                <w:sz w:val="18"/>
                <w:szCs w:val="18"/>
              </w:rPr>
            </w:pPr>
            <w:r w:rsidRPr="00A15EE6">
              <w:rPr>
                <w:rFonts w:ascii="Arial" w:eastAsia="Arial" w:hAnsi="Arial" w:cs="Arial"/>
                <w:b/>
                <w:sz w:val="18"/>
                <w:szCs w:val="18"/>
              </w:rPr>
              <w:t>Pavimentación con concreto hidráulico de la calle Pablo Neruda, incluye: alcantarillado sanitario, agua potable, banquetas, cruces peatonales, accesibilidad universal, señalética horizontal - vertical y obras complementarias frente 02, municipio de Zapopan, Jalisco</w:t>
            </w:r>
            <w:r w:rsidR="003732C3" w:rsidRPr="00A15EE6">
              <w:rPr>
                <w:rFonts w:ascii="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780FE4A" w14:textId="061A7BDF" w:rsidR="00CE0190" w:rsidRPr="006D71A8" w:rsidRDefault="00F76031" w:rsidP="00EA188B">
            <w:pPr>
              <w:jc w:val="center"/>
              <w:rPr>
                <w:rFonts w:ascii="Arial" w:hAnsi="Arial" w:cs="Arial"/>
                <w:b/>
                <w:bCs/>
                <w:sz w:val="18"/>
                <w:szCs w:val="18"/>
                <w:lang w:val="pt-PT"/>
              </w:rPr>
            </w:pPr>
            <w:r w:rsidRPr="006D71A8">
              <w:rPr>
                <w:rFonts w:ascii="Arial" w:hAnsi="Arial" w:cs="Arial"/>
                <w:b/>
                <w:bCs/>
                <w:sz w:val="18"/>
                <w:szCs w:val="18"/>
                <w:lang w:val="pt-PT"/>
              </w:rPr>
              <w:t>D</w:t>
            </w:r>
            <w:r w:rsidR="00221B43" w:rsidRPr="006D71A8">
              <w:rPr>
                <w:rFonts w:ascii="Arial" w:hAnsi="Arial" w:cs="Arial"/>
                <w:b/>
                <w:bCs/>
                <w:sz w:val="18"/>
                <w:szCs w:val="18"/>
                <w:lang w:val="pt-PT"/>
              </w:rPr>
              <w:t>OP</w:t>
            </w:r>
            <w:r w:rsidRPr="006D71A8">
              <w:rPr>
                <w:rFonts w:ascii="Arial" w:hAnsi="Arial" w:cs="Arial"/>
                <w:b/>
                <w:bCs/>
                <w:sz w:val="18"/>
                <w:szCs w:val="18"/>
                <w:lang w:val="pt-PT"/>
              </w:rPr>
              <w:t>I-MUN-</w:t>
            </w:r>
            <w:r w:rsidR="00EA188B" w:rsidRPr="006D71A8">
              <w:rPr>
                <w:rFonts w:ascii="Arial" w:hAnsi="Arial" w:cs="Arial"/>
                <w:b/>
                <w:bCs/>
                <w:sz w:val="18"/>
                <w:szCs w:val="18"/>
                <w:lang w:val="pt-PT"/>
              </w:rPr>
              <w:t>RM</w:t>
            </w:r>
            <w:r w:rsidRPr="006D71A8">
              <w:rPr>
                <w:rFonts w:ascii="Arial" w:hAnsi="Arial" w:cs="Arial"/>
                <w:b/>
                <w:bCs/>
                <w:sz w:val="18"/>
                <w:szCs w:val="18"/>
                <w:lang w:val="pt-PT"/>
              </w:rPr>
              <w:t>-</w:t>
            </w:r>
            <w:r w:rsidR="00EA188B" w:rsidRPr="006D71A8">
              <w:rPr>
                <w:rFonts w:ascii="Arial" w:hAnsi="Arial" w:cs="Arial"/>
                <w:b/>
                <w:bCs/>
                <w:sz w:val="18"/>
                <w:szCs w:val="18"/>
                <w:lang w:val="pt-PT"/>
              </w:rPr>
              <w:t>PAV</w:t>
            </w:r>
            <w:r w:rsidRPr="006D71A8">
              <w:rPr>
                <w:rFonts w:ascii="Arial" w:hAnsi="Arial" w:cs="Arial"/>
                <w:b/>
                <w:bCs/>
                <w:sz w:val="18"/>
                <w:szCs w:val="18"/>
                <w:lang w:val="pt-PT"/>
              </w:rPr>
              <w:t>-</w:t>
            </w:r>
            <w:r w:rsidR="00221B43" w:rsidRPr="006D71A8">
              <w:rPr>
                <w:rFonts w:ascii="Arial" w:hAnsi="Arial" w:cs="Arial"/>
                <w:b/>
                <w:bCs/>
                <w:sz w:val="18"/>
                <w:szCs w:val="18"/>
                <w:lang w:val="pt-PT"/>
              </w:rPr>
              <w:t>LP</w:t>
            </w:r>
            <w:r w:rsidRPr="006D71A8">
              <w:rPr>
                <w:rFonts w:ascii="Arial" w:hAnsi="Arial" w:cs="Arial"/>
                <w:b/>
                <w:bCs/>
                <w:sz w:val="18"/>
                <w:szCs w:val="18"/>
                <w:lang w:val="pt-PT"/>
              </w:rPr>
              <w:t>-</w:t>
            </w:r>
            <w:r w:rsidR="00221B43" w:rsidRPr="006D71A8">
              <w:rPr>
                <w:rFonts w:ascii="Arial" w:hAnsi="Arial" w:cs="Arial"/>
                <w:b/>
                <w:bCs/>
                <w:sz w:val="18"/>
                <w:szCs w:val="18"/>
                <w:lang w:val="pt-PT"/>
              </w:rPr>
              <w:t>1</w:t>
            </w:r>
            <w:r w:rsidR="00EA188B" w:rsidRPr="006D71A8">
              <w:rPr>
                <w:rFonts w:ascii="Arial" w:hAnsi="Arial" w:cs="Arial"/>
                <w:b/>
                <w:bCs/>
                <w:sz w:val="18"/>
                <w:szCs w:val="18"/>
                <w:lang w:val="pt-PT"/>
              </w:rPr>
              <w:t>26</w:t>
            </w:r>
            <w:r w:rsidRPr="006D71A8">
              <w:rPr>
                <w:rFonts w:ascii="Arial" w:hAnsi="Arial" w:cs="Arial"/>
                <w:b/>
                <w:bCs/>
                <w:sz w:val="18"/>
                <w:szCs w:val="18"/>
                <w:lang w:val="pt-PT"/>
              </w:rPr>
              <w:t>-2023</w:t>
            </w:r>
          </w:p>
        </w:tc>
      </w:tr>
    </w:tbl>
    <w:p w14:paraId="67B60492" w14:textId="68411354" w:rsidR="0089032A" w:rsidRDefault="0089032A" w:rsidP="005244A0">
      <w:pPr>
        <w:jc w:val="both"/>
        <w:rPr>
          <w:rFonts w:ascii="Arial" w:hAnsi="Arial" w:cs="Arial"/>
          <w:b/>
          <w:i/>
          <w:lang w:val="en-US"/>
        </w:rPr>
      </w:pPr>
    </w:p>
    <w:p w14:paraId="23E408A4" w14:textId="0BCA41FE" w:rsidR="00D75E42" w:rsidRDefault="009760CA" w:rsidP="005244A0">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DOPI-MUN-RM-PAV-LP-125-2023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9760CA">
        <w:rPr>
          <w:rFonts w:ascii="Arial" w:eastAsia="Arial" w:hAnsi="Arial" w:cs="Arial"/>
          <w:b/>
          <w:sz w:val="20"/>
          <w:szCs w:val="20"/>
        </w:rPr>
        <w:t>Pavimentación con concreto hidráulico de la calle Pablo Neruda, incluye: alcantarillado sanitario, agua potable, banquetas, cruces peatonales, accesibilidad universal, señalética horizontal - vertical y obras complementarias frente 01,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48 (cuarenta y ocho) empresas de las cuales 35 (treinta y cinco) se presentaron al Acto de Presentación y apertura de Propuestas Técnicas y Económicas, una vez revisadas las propuestas técnicas y económicas, se obtuvieron los siguientes resultados:</w:t>
      </w:r>
    </w:p>
    <w:p w14:paraId="37AB404F" w14:textId="77777777" w:rsidR="009760CA" w:rsidRDefault="009760CA" w:rsidP="005244A0">
      <w:pPr>
        <w:jc w:val="both"/>
        <w:rPr>
          <w:rFonts w:ascii="Arial" w:hAnsi="Arial" w:cs="Arial"/>
          <w:sz w:val="20"/>
          <w:szCs w:val="20"/>
          <w:lang w:val="es-MX"/>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395"/>
        <w:gridCol w:w="1856"/>
        <w:gridCol w:w="2254"/>
      </w:tblGrid>
      <w:tr w:rsidR="004D56F7" w:rsidRPr="00E67058" w14:paraId="4FB97F84" w14:textId="77777777" w:rsidTr="006B1483">
        <w:trPr>
          <w:trHeight w:val="915"/>
          <w:jc w:val="center"/>
        </w:trPr>
        <w:tc>
          <w:tcPr>
            <w:tcW w:w="562" w:type="dxa"/>
            <w:shd w:val="clear" w:color="auto" w:fill="A6A6A6" w:themeFill="background1" w:themeFillShade="A6"/>
            <w:vAlign w:val="center"/>
            <w:hideMark/>
          </w:tcPr>
          <w:p w14:paraId="6C1F48D3" w14:textId="77777777" w:rsidR="004D56F7" w:rsidRPr="00E67058" w:rsidRDefault="004D56F7" w:rsidP="004D56F7">
            <w:pPr>
              <w:jc w:val="center"/>
              <w:rPr>
                <w:rFonts w:asciiTheme="minorHAnsi" w:hAnsiTheme="minorHAnsi"/>
                <w:b/>
                <w:bCs/>
                <w:sz w:val="22"/>
                <w:szCs w:val="22"/>
                <w:lang w:eastAsia="es-MX"/>
              </w:rPr>
            </w:pPr>
            <w:r w:rsidRPr="00E67058">
              <w:rPr>
                <w:rFonts w:asciiTheme="minorHAnsi" w:hAnsiTheme="minorHAnsi"/>
                <w:b/>
                <w:bCs/>
                <w:sz w:val="22"/>
                <w:szCs w:val="22"/>
                <w:lang w:eastAsia="es-MX"/>
              </w:rPr>
              <w:t>NO.</w:t>
            </w:r>
          </w:p>
        </w:tc>
        <w:tc>
          <w:tcPr>
            <w:tcW w:w="4395" w:type="dxa"/>
            <w:shd w:val="clear" w:color="auto" w:fill="A6A6A6" w:themeFill="background1" w:themeFillShade="A6"/>
            <w:vAlign w:val="center"/>
            <w:hideMark/>
          </w:tcPr>
          <w:p w14:paraId="0739ACDC" w14:textId="77777777" w:rsidR="004D56F7" w:rsidRPr="00E67058" w:rsidRDefault="004D56F7" w:rsidP="004D56F7">
            <w:pPr>
              <w:jc w:val="center"/>
              <w:rPr>
                <w:rFonts w:asciiTheme="minorHAnsi" w:hAnsiTheme="minorHAnsi"/>
                <w:b/>
                <w:bCs/>
                <w:sz w:val="22"/>
                <w:szCs w:val="22"/>
                <w:lang w:eastAsia="es-MX"/>
              </w:rPr>
            </w:pPr>
            <w:r w:rsidRPr="00E67058">
              <w:rPr>
                <w:rFonts w:asciiTheme="minorHAnsi" w:hAnsiTheme="minorHAnsi"/>
                <w:b/>
                <w:bCs/>
                <w:sz w:val="22"/>
                <w:szCs w:val="22"/>
                <w:lang w:eastAsia="es-MX"/>
              </w:rPr>
              <w:t>EMPRESA Y/O PERSONA FÍSICA</w:t>
            </w:r>
          </w:p>
        </w:tc>
        <w:tc>
          <w:tcPr>
            <w:tcW w:w="1856" w:type="dxa"/>
            <w:shd w:val="clear" w:color="auto" w:fill="A6A6A6" w:themeFill="background1" w:themeFillShade="A6"/>
            <w:vAlign w:val="center"/>
            <w:hideMark/>
          </w:tcPr>
          <w:p w14:paraId="4AA91E1B" w14:textId="77777777" w:rsidR="004D56F7" w:rsidRPr="00E67058" w:rsidRDefault="004D56F7" w:rsidP="004D56F7">
            <w:pPr>
              <w:jc w:val="center"/>
              <w:rPr>
                <w:rFonts w:asciiTheme="minorHAnsi" w:hAnsiTheme="minorHAnsi"/>
                <w:b/>
                <w:bCs/>
                <w:sz w:val="22"/>
                <w:szCs w:val="22"/>
                <w:lang w:eastAsia="es-MX"/>
              </w:rPr>
            </w:pPr>
            <w:r>
              <w:rPr>
                <w:rFonts w:asciiTheme="minorHAnsi" w:hAnsiTheme="minorHAnsi"/>
                <w:b/>
                <w:bCs/>
                <w:sz w:val="22"/>
                <w:szCs w:val="22"/>
                <w:lang w:eastAsia="es-MX"/>
              </w:rPr>
              <w:t>DOC</w:t>
            </w:r>
            <w:r w:rsidRPr="00E67058">
              <w:rPr>
                <w:rFonts w:asciiTheme="minorHAnsi" w:hAnsiTheme="minorHAnsi"/>
                <w:b/>
                <w:bCs/>
                <w:sz w:val="22"/>
                <w:szCs w:val="22"/>
                <w:lang w:eastAsia="es-MX"/>
              </w:rPr>
              <w:t>UMENTACIÓN</w:t>
            </w:r>
          </w:p>
        </w:tc>
        <w:tc>
          <w:tcPr>
            <w:tcW w:w="2254" w:type="dxa"/>
            <w:shd w:val="clear" w:color="auto" w:fill="A6A6A6" w:themeFill="background1" w:themeFillShade="A6"/>
            <w:vAlign w:val="center"/>
            <w:hideMark/>
          </w:tcPr>
          <w:p w14:paraId="54F4D5C3" w14:textId="77777777" w:rsidR="004D56F7" w:rsidRPr="00E67058" w:rsidRDefault="004D56F7" w:rsidP="004D56F7">
            <w:pPr>
              <w:jc w:val="center"/>
              <w:rPr>
                <w:rFonts w:asciiTheme="minorHAnsi" w:hAnsiTheme="minorHAnsi"/>
                <w:b/>
                <w:bCs/>
                <w:sz w:val="22"/>
                <w:szCs w:val="22"/>
                <w:lang w:eastAsia="es-MX"/>
              </w:rPr>
            </w:pPr>
            <w:r w:rsidRPr="00E67058">
              <w:rPr>
                <w:rFonts w:asciiTheme="minorHAnsi" w:hAnsiTheme="minorHAnsi"/>
                <w:b/>
                <w:bCs/>
                <w:sz w:val="22"/>
                <w:szCs w:val="22"/>
                <w:lang w:eastAsia="es-MX"/>
              </w:rPr>
              <w:t>IMPORTE SIN IVA</w:t>
            </w:r>
          </w:p>
        </w:tc>
      </w:tr>
      <w:tr w:rsidR="004D56F7" w:rsidRPr="00E67058" w14:paraId="5A61204F" w14:textId="77777777" w:rsidTr="006B1483">
        <w:trPr>
          <w:trHeight w:val="162"/>
          <w:jc w:val="center"/>
        </w:trPr>
        <w:tc>
          <w:tcPr>
            <w:tcW w:w="562" w:type="dxa"/>
            <w:vAlign w:val="center"/>
          </w:tcPr>
          <w:p w14:paraId="1A5DD774"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1</w:t>
            </w:r>
          </w:p>
        </w:tc>
        <w:tc>
          <w:tcPr>
            <w:tcW w:w="4395" w:type="dxa"/>
            <w:tcBorders>
              <w:top w:val="single" w:sz="4" w:space="0" w:color="auto"/>
              <w:left w:val="single" w:sz="4" w:space="0" w:color="auto"/>
              <w:bottom w:val="single" w:sz="4" w:space="0" w:color="auto"/>
              <w:right w:val="single" w:sz="4" w:space="0" w:color="auto"/>
            </w:tcBorders>
            <w:vAlign w:val="center"/>
          </w:tcPr>
          <w:p w14:paraId="1D1F3138"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GRUPO CONSTRUCTOR STRADE, S.A. DE C.V.</w:t>
            </w:r>
          </w:p>
        </w:tc>
        <w:tc>
          <w:tcPr>
            <w:tcW w:w="1856" w:type="dxa"/>
            <w:vAlign w:val="center"/>
          </w:tcPr>
          <w:p w14:paraId="50AFEE09" w14:textId="77777777" w:rsidR="004D56F7" w:rsidRPr="004D56F7" w:rsidRDefault="004D56F7" w:rsidP="004D56F7">
            <w:pPr>
              <w:jc w:val="center"/>
              <w:rPr>
                <w:rFonts w:ascii="Arial" w:hAnsi="Arial" w:cs="Arial"/>
                <w:b/>
                <w:sz w:val="18"/>
                <w:szCs w:val="18"/>
                <w:highlight w:val="yellow"/>
              </w:rPr>
            </w:pPr>
            <w:r w:rsidRPr="004D56F7">
              <w:rPr>
                <w:rFonts w:ascii="Arial" w:hAnsi="Arial" w:cs="Arial"/>
                <w:b/>
                <w:sz w:val="18"/>
                <w:szCs w:val="18"/>
              </w:rPr>
              <w:t>SE ACEPTA</w:t>
            </w:r>
          </w:p>
        </w:tc>
        <w:tc>
          <w:tcPr>
            <w:tcW w:w="2254" w:type="dxa"/>
          </w:tcPr>
          <w:p w14:paraId="084BAE0F"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$19,895,319.35</w:t>
            </w:r>
          </w:p>
        </w:tc>
      </w:tr>
      <w:tr w:rsidR="004D56F7" w:rsidRPr="00E67058" w14:paraId="5B82D62C" w14:textId="77777777" w:rsidTr="006B1483">
        <w:trPr>
          <w:trHeight w:val="162"/>
          <w:jc w:val="center"/>
        </w:trPr>
        <w:tc>
          <w:tcPr>
            <w:tcW w:w="562" w:type="dxa"/>
            <w:vAlign w:val="center"/>
          </w:tcPr>
          <w:p w14:paraId="5B214CA4"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2</w:t>
            </w:r>
          </w:p>
        </w:tc>
        <w:tc>
          <w:tcPr>
            <w:tcW w:w="4395" w:type="dxa"/>
            <w:tcBorders>
              <w:top w:val="single" w:sz="4" w:space="0" w:color="auto"/>
              <w:left w:val="single" w:sz="4" w:space="0" w:color="auto"/>
              <w:bottom w:val="single" w:sz="4" w:space="0" w:color="auto"/>
              <w:right w:val="single" w:sz="4" w:space="0" w:color="auto"/>
            </w:tcBorders>
            <w:vAlign w:val="center"/>
          </w:tcPr>
          <w:p w14:paraId="27861688" w14:textId="73EA4C19" w:rsidR="004D56F7" w:rsidRPr="004D56F7" w:rsidRDefault="004D56F7" w:rsidP="004D56F7">
            <w:pPr>
              <w:jc w:val="both"/>
              <w:rPr>
                <w:rFonts w:ascii="Arial" w:hAnsi="Arial" w:cs="Arial"/>
                <w:b/>
                <w:color w:val="000000"/>
                <w:sz w:val="18"/>
                <w:szCs w:val="18"/>
                <w:lang w:val="pt-PT"/>
              </w:rPr>
            </w:pPr>
            <w:r w:rsidRPr="004D56F7">
              <w:rPr>
                <w:rFonts w:ascii="Arial" w:hAnsi="Arial" w:cs="Arial"/>
                <w:b/>
                <w:color w:val="000000"/>
                <w:sz w:val="18"/>
                <w:szCs w:val="18"/>
                <w:lang w:val="pt-PT"/>
              </w:rPr>
              <w:t>INMOBILIARIA BOCHUM</w:t>
            </w:r>
            <w:r>
              <w:rPr>
                <w:rFonts w:ascii="Arial" w:hAnsi="Arial" w:cs="Arial"/>
                <w:b/>
                <w:color w:val="000000"/>
                <w:sz w:val="18"/>
                <w:szCs w:val="18"/>
                <w:lang w:val="pt-PT"/>
              </w:rPr>
              <w:t>,</w:t>
            </w:r>
            <w:r w:rsidRPr="004D56F7">
              <w:rPr>
                <w:rFonts w:ascii="Arial" w:hAnsi="Arial" w:cs="Arial"/>
                <w:b/>
                <w:color w:val="000000"/>
                <w:sz w:val="18"/>
                <w:szCs w:val="18"/>
                <w:lang w:val="pt-PT"/>
              </w:rPr>
              <w:t xml:space="preserve"> S. DE R.L. DE C.V.</w:t>
            </w:r>
          </w:p>
        </w:tc>
        <w:tc>
          <w:tcPr>
            <w:tcW w:w="1856" w:type="dxa"/>
            <w:vAlign w:val="center"/>
          </w:tcPr>
          <w:p w14:paraId="5E1B28E9" w14:textId="77777777" w:rsidR="004D56F7" w:rsidRPr="004D56F7" w:rsidRDefault="004D56F7" w:rsidP="004D56F7">
            <w:pPr>
              <w:jc w:val="center"/>
              <w:rPr>
                <w:rFonts w:ascii="Arial" w:hAnsi="Arial" w:cs="Arial"/>
                <w:b/>
                <w:sz w:val="18"/>
                <w:szCs w:val="18"/>
                <w:highlight w:val="yellow"/>
              </w:rPr>
            </w:pPr>
            <w:r w:rsidRPr="004D56F7">
              <w:rPr>
                <w:rFonts w:ascii="Arial" w:hAnsi="Arial" w:cs="Arial"/>
                <w:b/>
                <w:sz w:val="18"/>
                <w:szCs w:val="18"/>
              </w:rPr>
              <w:t>SE ACEPTA</w:t>
            </w:r>
          </w:p>
        </w:tc>
        <w:tc>
          <w:tcPr>
            <w:tcW w:w="2254" w:type="dxa"/>
          </w:tcPr>
          <w:p w14:paraId="52FD53C0"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$22,672,326.63</w:t>
            </w:r>
          </w:p>
        </w:tc>
      </w:tr>
      <w:tr w:rsidR="004D56F7" w:rsidRPr="00E67058" w14:paraId="43FD0F56" w14:textId="77777777" w:rsidTr="006B1483">
        <w:trPr>
          <w:trHeight w:val="162"/>
          <w:jc w:val="center"/>
        </w:trPr>
        <w:tc>
          <w:tcPr>
            <w:tcW w:w="562" w:type="dxa"/>
            <w:vAlign w:val="center"/>
          </w:tcPr>
          <w:p w14:paraId="455F45A1"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3</w:t>
            </w:r>
          </w:p>
        </w:tc>
        <w:tc>
          <w:tcPr>
            <w:tcW w:w="4395" w:type="dxa"/>
            <w:tcBorders>
              <w:top w:val="single" w:sz="4" w:space="0" w:color="auto"/>
              <w:left w:val="single" w:sz="4" w:space="0" w:color="auto"/>
              <w:bottom w:val="single" w:sz="4" w:space="0" w:color="auto"/>
              <w:right w:val="single" w:sz="4" w:space="0" w:color="auto"/>
            </w:tcBorders>
            <w:vAlign w:val="center"/>
          </w:tcPr>
          <w:p w14:paraId="72FEFDB0" w14:textId="77777777" w:rsidR="004D56F7" w:rsidRPr="004D56F7" w:rsidRDefault="004D56F7" w:rsidP="004D56F7">
            <w:pPr>
              <w:jc w:val="both"/>
              <w:rPr>
                <w:rFonts w:ascii="Arial" w:hAnsi="Arial" w:cs="Arial"/>
                <w:b/>
                <w:color w:val="000000"/>
                <w:sz w:val="18"/>
                <w:szCs w:val="18"/>
                <w:lang w:val="pt-PT"/>
              </w:rPr>
            </w:pPr>
            <w:r w:rsidRPr="004D56F7">
              <w:rPr>
                <w:rFonts w:ascii="Arial" w:hAnsi="Arial" w:cs="Arial"/>
                <w:b/>
                <w:color w:val="000000"/>
                <w:sz w:val="18"/>
                <w:szCs w:val="18"/>
                <w:lang w:val="pt-PT"/>
              </w:rPr>
              <w:t>EDIFICA 2001, S.A. DE C.V.</w:t>
            </w:r>
          </w:p>
        </w:tc>
        <w:tc>
          <w:tcPr>
            <w:tcW w:w="1856" w:type="dxa"/>
            <w:vAlign w:val="center"/>
          </w:tcPr>
          <w:p w14:paraId="3B573EBA" w14:textId="77777777" w:rsidR="004D56F7" w:rsidRPr="004D56F7" w:rsidRDefault="004D56F7" w:rsidP="004D56F7">
            <w:pPr>
              <w:jc w:val="center"/>
              <w:rPr>
                <w:rFonts w:ascii="Arial" w:hAnsi="Arial" w:cs="Arial"/>
                <w:b/>
                <w:sz w:val="18"/>
                <w:szCs w:val="18"/>
                <w:highlight w:val="yellow"/>
              </w:rPr>
            </w:pPr>
            <w:r w:rsidRPr="004D56F7">
              <w:rPr>
                <w:rFonts w:ascii="Arial" w:hAnsi="Arial" w:cs="Arial"/>
                <w:b/>
                <w:sz w:val="18"/>
                <w:szCs w:val="18"/>
              </w:rPr>
              <w:t>SE ACEPTA</w:t>
            </w:r>
          </w:p>
        </w:tc>
        <w:tc>
          <w:tcPr>
            <w:tcW w:w="2254" w:type="dxa"/>
          </w:tcPr>
          <w:p w14:paraId="1D0E2DBB"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$18,639,918.04</w:t>
            </w:r>
          </w:p>
        </w:tc>
      </w:tr>
      <w:tr w:rsidR="004D56F7" w:rsidRPr="00E67058" w14:paraId="3C286533" w14:textId="77777777" w:rsidTr="006B1483">
        <w:trPr>
          <w:trHeight w:val="162"/>
          <w:jc w:val="center"/>
        </w:trPr>
        <w:tc>
          <w:tcPr>
            <w:tcW w:w="562" w:type="dxa"/>
            <w:vAlign w:val="center"/>
          </w:tcPr>
          <w:p w14:paraId="5E423D1E"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w:t>
            </w:r>
          </w:p>
        </w:tc>
        <w:tc>
          <w:tcPr>
            <w:tcW w:w="4395" w:type="dxa"/>
            <w:tcBorders>
              <w:top w:val="single" w:sz="4" w:space="0" w:color="auto"/>
              <w:left w:val="single" w:sz="4" w:space="0" w:color="auto"/>
              <w:bottom w:val="single" w:sz="4" w:space="0" w:color="auto"/>
              <w:right w:val="single" w:sz="4" w:space="0" w:color="auto"/>
            </w:tcBorders>
            <w:vAlign w:val="center"/>
          </w:tcPr>
          <w:p w14:paraId="2E2F90CD"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GRAY PAVEMENT, S.A. DE C.V.</w:t>
            </w:r>
          </w:p>
        </w:tc>
        <w:tc>
          <w:tcPr>
            <w:tcW w:w="1856" w:type="dxa"/>
            <w:vAlign w:val="center"/>
          </w:tcPr>
          <w:p w14:paraId="71D2C756" w14:textId="77777777" w:rsidR="004D56F7" w:rsidRPr="004D56F7" w:rsidRDefault="004D56F7" w:rsidP="004D56F7">
            <w:pPr>
              <w:jc w:val="center"/>
              <w:rPr>
                <w:rFonts w:ascii="Arial" w:hAnsi="Arial" w:cs="Arial"/>
                <w:b/>
                <w:sz w:val="18"/>
                <w:szCs w:val="18"/>
                <w:highlight w:val="yellow"/>
              </w:rPr>
            </w:pPr>
            <w:r w:rsidRPr="004D56F7">
              <w:rPr>
                <w:rFonts w:ascii="Arial" w:hAnsi="Arial" w:cs="Arial"/>
                <w:b/>
                <w:sz w:val="18"/>
                <w:szCs w:val="18"/>
              </w:rPr>
              <w:t>SE ACEPTA</w:t>
            </w:r>
          </w:p>
        </w:tc>
        <w:tc>
          <w:tcPr>
            <w:tcW w:w="2254" w:type="dxa"/>
          </w:tcPr>
          <w:p w14:paraId="3E36174B"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$18,892,647.57</w:t>
            </w:r>
          </w:p>
        </w:tc>
      </w:tr>
      <w:tr w:rsidR="004D56F7" w:rsidRPr="00E67058" w14:paraId="2D1B315B" w14:textId="77777777" w:rsidTr="006B1483">
        <w:trPr>
          <w:trHeight w:val="162"/>
          <w:jc w:val="center"/>
        </w:trPr>
        <w:tc>
          <w:tcPr>
            <w:tcW w:w="562" w:type="dxa"/>
            <w:vAlign w:val="center"/>
          </w:tcPr>
          <w:p w14:paraId="74BF1DE8"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8</w:t>
            </w:r>
          </w:p>
        </w:tc>
        <w:tc>
          <w:tcPr>
            <w:tcW w:w="4395" w:type="dxa"/>
            <w:tcBorders>
              <w:top w:val="single" w:sz="4" w:space="0" w:color="auto"/>
              <w:left w:val="single" w:sz="4" w:space="0" w:color="auto"/>
              <w:bottom w:val="single" w:sz="4" w:space="0" w:color="auto"/>
              <w:right w:val="single" w:sz="4" w:space="0" w:color="auto"/>
            </w:tcBorders>
            <w:vAlign w:val="center"/>
          </w:tcPr>
          <w:p w14:paraId="62EB38F4"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PROYECTOS Y CONSTRUCCIONES BELA, S.A. DE C.V.</w:t>
            </w:r>
          </w:p>
        </w:tc>
        <w:tc>
          <w:tcPr>
            <w:tcW w:w="1856" w:type="dxa"/>
          </w:tcPr>
          <w:p w14:paraId="74F4C33A"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6CF2790F"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$19,137,135.43</w:t>
            </w:r>
          </w:p>
        </w:tc>
      </w:tr>
      <w:tr w:rsidR="004D56F7" w:rsidRPr="00E67058" w14:paraId="5FC88EF7" w14:textId="77777777" w:rsidTr="006B1483">
        <w:trPr>
          <w:trHeight w:val="162"/>
          <w:jc w:val="center"/>
        </w:trPr>
        <w:tc>
          <w:tcPr>
            <w:tcW w:w="562" w:type="dxa"/>
            <w:vAlign w:val="center"/>
          </w:tcPr>
          <w:p w14:paraId="0741421C"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9</w:t>
            </w:r>
          </w:p>
        </w:tc>
        <w:tc>
          <w:tcPr>
            <w:tcW w:w="4395" w:type="dxa"/>
            <w:tcBorders>
              <w:top w:val="single" w:sz="4" w:space="0" w:color="auto"/>
              <w:left w:val="single" w:sz="4" w:space="0" w:color="auto"/>
              <w:bottom w:val="single" w:sz="4" w:space="0" w:color="auto"/>
              <w:right w:val="single" w:sz="4" w:space="0" w:color="auto"/>
            </w:tcBorders>
            <w:vAlign w:val="center"/>
          </w:tcPr>
          <w:p w14:paraId="6D91DBAD"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CONSTRUCCIÓN, DESARROLLO Y PROYECTOS JMR, S.A. DE C.V.</w:t>
            </w:r>
          </w:p>
        </w:tc>
        <w:tc>
          <w:tcPr>
            <w:tcW w:w="1856" w:type="dxa"/>
          </w:tcPr>
          <w:p w14:paraId="0FA55BD6"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55C0C814"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$18,750,925.23</w:t>
            </w:r>
          </w:p>
        </w:tc>
      </w:tr>
      <w:tr w:rsidR="004D56F7" w:rsidRPr="00E67058" w14:paraId="360BA8B1" w14:textId="77777777" w:rsidTr="006B1483">
        <w:trPr>
          <w:trHeight w:val="162"/>
          <w:jc w:val="center"/>
        </w:trPr>
        <w:tc>
          <w:tcPr>
            <w:tcW w:w="562" w:type="dxa"/>
            <w:vAlign w:val="center"/>
          </w:tcPr>
          <w:p w14:paraId="2C21828F"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10</w:t>
            </w:r>
          </w:p>
        </w:tc>
        <w:tc>
          <w:tcPr>
            <w:tcW w:w="4395" w:type="dxa"/>
            <w:tcBorders>
              <w:top w:val="single" w:sz="4" w:space="0" w:color="auto"/>
              <w:left w:val="single" w:sz="4" w:space="0" w:color="auto"/>
              <w:bottom w:val="single" w:sz="4" w:space="0" w:color="auto"/>
              <w:right w:val="single" w:sz="4" w:space="0" w:color="auto"/>
            </w:tcBorders>
            <w:vAlign w:val="center"/>
          </w:tcPr>
          <w:p w14:paraId="1C9A5FD9"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MEDGAR CONSTRUCCIONES, S.A. DE C.V.</w:t>
            </w:r>
          </w:p>
        </w:tc>
        <w:tc>
          <w:tcPr>
            <w:tcW w:w="1856" w:type="dxa"/>
          </w:tcPr>
          <w:p w14:paraId="695BCEA3"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02133602"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$21,265,425.43</w:t>
            </w:r>
          </w:p>
        </w:tc>
      </w:tr>
      <w:tr w:rsidR="004D56F7" w:rsidRPr="00E67058" w14:paraId="3614604C" w14:textId="77777777" w:rsidTr="006B1483">
        <w:trPr>
          <w:trHeight w:val="162"/>
          <w:jc w:val="center"/>
        </w:trPr>
        <w:tc>
          <w:tcPr>
            <w:tcW w:w="562" w:type="dxa"/>
            <w:vAlign w:val="center"/>
          </w:tcPr>
          <w:p w14:paraId="78537075"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12</w:t>
            </w:r>
          </w:p>
        </w:tc>
        <w:tc>
          <w:tcPr>
            <w:tcW w:w="4395" w:type="dxa"/>
            <w:tcBorders>
              <w:top w:val="single" w:sz="4" w:space="0" w:color="auto"/>
              <w:left w:val="single" w:sz="4" w:space="0" w:color="auto"/>
              <w:bottom w:val="single" w:sz="4" w:space="0" w:color="auto"/>
              <w:right w:val="single" w:sz="4" w:space="0" w:color="auto"/>
            </w:tcBorders>
            <w:vAlign w:val="center"/>
          </w:tcPr>
          <w:p w14:paraId="340E2766"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ATELIER BCM, S.A. DE C.V.</w:t>
            </w:r>
          </w:p>
        </w:tc>
        <w:tc>
          <w:tcPr>
            <w:tcW w:w="1856" w:type="dxa"/>
          </w:tcPr>
          <w:p w14:paraId="1E0A474D"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0B5E273F"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$18,814,403.97</w:t>
            </w:r>
          </w:p>
        </w:tc>
      </w:tr>
      <w:tr w:rsidR="004D56F7" w:rsidRPr="00E67058" w14:paraId="50EECB08" w14:textId="77777777" w:rsidTr="006B1483">
        <w:trPr>
          <w:trHeight w:val="162"/>
          <w:jc w:val="center"/>
        </w:trPr>
        <w:tc>
          <w:tcPr>
            <w:tcW w:w="562" w:type="dxa"/>
            <w:vAlign w:val="center"/>
          </w:tcPr>
          <w:p w14:paraId="46BF173B"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16</w:t>
            </w:r>
          </w:p>
        </w:tc>
        <w:tc>
          <w:tcPr>
            <w:tcW w:w="4395" w:type="dxa"/>
            <w:tcBorders>
              <w:top w:val="single" w:sz="4" w:space="0" w:color="auto"/>
              <w:left w:val="single" w:sz="4" w:space="0" w:color="auto"/>
              <w:bottom w:val="single" w:sz="4" w:space="0" w:color="auto"/>
              <w:right w:val="single" w:sz="4" w:space="0" w:color="auto"/>
            </w:tcBorders>
            <w:vAlign w:val="center"/>
          </w:tcPr>
          <w:p w14:paraId="2BEB012F"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PARED URBANA, S.A. DE C.V.</w:t>
            </w:r>
          </w:p>
        </w:tc>
        <w:tc>
          <w:tcPr>
            <w:tcW w:w="1856" w:type="dxa"/>
          </w:tcPr>
          <w:p w14:paraId="71993E3D"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1EF5A605"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$20,276,414.24</w:t>
            </w:r>
          </w:p>
        </w:tc>
      </w:tr>
      <w:tr w:rsidR="004D56F7" w:rsidRPr="00E67058" w14:paraId="3E865F51" w14:textId="77777777" w:rsidTr="006B1483">
        <w:trPr>
          <w:trHeight w:val="162"/>
          <w:jc w:val="center"/>
        </w:trPr>
        <w:tc>
          <w:tcPr>
            <w:tcW w:w="562" w:type="dxa"/>
            <w:vAlign w:val="center"/>
          </w:tcPr>
          <w:p w14:paraId="73EFDB1A"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17</w:t>
            </w:r>
          </w:p>
        </w:tc>
        <w:tc>
          <w:tcPr>
            <w:tcW w:w="4395" w:type="dxa"/>
            <w:tcBorders>
              <w:top w:val="single" w:sz="4" w:space="0" w:color="auto"/>
              <w:left w:val="single" w:sz="4" w:space="0" w:color="auto"/>
              <w:bottom w:val="single" w:sz="4" w:space="0" w:color="auto"/>
              <w:right w:val="single" w:sz="4" w:space="0" w:color="auto"/>
            </w:tcBorders>
            <w:vAlign w:val="center"/>
          </w:tcPr>
          <w:p w14:paraId="53B5758C"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SANDSTONE GLOBAL, S.A. DE C.V.</w:t>
            </w:r>
          </w:p>
        </w:tc>
        <w:tc>
          <w:tcPr>
            <w:tcW w:w="1856" w:type="dxa"/>
          </w:tcPr>
          <w:p w14:paraId="736B547F"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779587C4"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$18,235,382.88</w:t>
            </w:r>
          </w:p>
        </w:tc>
      </w:tr>
      <w:tr w:rsidR="004D56F7" w:rsidRPr="00E67058" w14:paraId="5C230080" w14:textId="77777777" w:rsidTr="006B1483">
        <w:trPr>
          <w:trHeight w:val="162"/>
          <w:jc w:val="center"/>
        </w:trPr>
        <w:tc>
          <w:tcPr>
            <w:tcW w:w="562" w:type="dxa"/>
            <w:vAlign w:val="center"/>
          </w:tcPr>
          <w:p w14:paraId="44037CAB"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18</w:t>
            </w:r>
          </w:p>
        </w:tc>
        <w:tc>
          <w:tcPr>
            <w:tcW w:w="4395" w:type="dxa"/>
            <w:tcBorders>
              <w:top w:val="single" w:sz="4" w:space="0" w:color="auto"/>
              <w:left w:val="single" w:sz="4" w:space="0" w:color="auto"/>
              <w:bottom w:val="single" w:sz="4" w:space="0" w:color="auto"/>
              <w:right w:val="single" w:sz="4" w:space="0" w:color="auto"/>
            </w:tcBorders>
            <w:vAlign w:val="center"/>
          </w:tcPr>
          <w:p w14:paraId="54D28895" w14:textId="77777777" w:rsidR="004D56F7" w:rsidRPr="004D56F7" w:rsidRDefault="004D56F7" w:rsidP="004D56F7">
            <w:pPr>
              <w:jc w:val="both"/>
              <w:rPr>
                <w:rFonts w:ascii="Arial" w:hAnsi="Arial" w:cs="Arial"/>
                <w:b/>
                <w:color w:val="000000"/>
                <w:sz w:val="18"/>
                <w:szCs w:val="18"/>
                <w:lang w:val="pt-PT"/>
              </w:rPr>
            </w:pPr>
            <w:r w:rsidRPr="004D56F7">
              <w:rPr>
                <w:rFonts w:ascii="Arial" w:hAnsi="Arial" w:cs="Arial"/>
                <w:b/>
                <w:color w:val="000000"/>
                <w:sz w:val="18"/>
                <w:szCs w:val="18"/>
                <w:lang w:val="pt-PT"/>
              </w:rPr>
              <w:t>MAQUIOBRAS, S.A. DE C.V.</w:t>
            </w:r>
          </w:p>
        </w:tc>
        <w:tc>
          <w:tcPr>
            <w:tcW w:w="1856" w:type="dxa"/>
          </w:tcPr>
          <w:p w14:paraId="2BCE9B84"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3030D332"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$18,909,743.78</w:t>
            </w:r>
          </w:p>
        </w:tc>
      </w:tr>
      <w:tr w:rsidR="004D56F7" w:rsidRPr="00E67058" w14:paraId="18B1FF23" w14:textId="77777777" w:rsidTr="006B1483">
        <w:trPr>
          <w:trHeight w:val="162"/>
          <w:jc w:val="center"/>
        </w:trPr>
        <w:tc>
          <w:tcPr>
            <w:tcW w:w="562" w:type="dxa"/>
            <w:vAlign w:val="center"/>
          </w:tcPr>
          <w:p w14:paraId="45D71873"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19</w:t>
            </w:r>
          </w:p>
        </w:tc>
        <w:tc>
          <w:tcPr>
            <w:tcW w:w="4395" w:type="dxa"/>
            <w:tcBorders>
              <w:top w:val="single" w:sz="4" w:space="0" w:color="auto"/>
              <w:left w:val="single" w:sz="4" w:space="0" w:color="auto"/>
              <w:bottom w:val="single" w:sz="4" w:space="0" w:color="auto"/>
              <w:right w:val="single" w:sz="4" w:space="0" w:color="auto"/>
            </w:tcBorders>
            <w:vAlign w:val="center"/>
          </w:tcPr>
          <w:p w14:paraId="67D1C778"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NICZA CONSTRUCCIONES, S.A. DE C.V.</w:t>
            </w:r>
          </w:p>
        </w:tc>
        <w:tc>
          <w:tcPr>
            <w:tcW w:w="1856" w:type="dxa"/>
          </w:tcPr>
          <w:p w14:paraId="75DE42AC"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6AB0B8E4"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$18,794,908.78</w:t>
            </w:r>
          </w:p>
        </w:tc>
      </w:tr>
      <w:tr w:rsidR="004D56F7" w:rsidRPr="00E67058" w14:paraId="4553762B" w14:textId="77777777" w:rsidTr="006B1483">
        <w:trPr>
          <w:trHeight w:val="162"/>
          <w:jc w:val="center"/>
        </w:trPr>
        <w:tc>
          <w:tcPr>
            <w:tcW w:w="562" w:type="dxa"/>
            <w:vAlign w:val="center"/>
          </w:tcPr>
          <w:p w14:paraId="7F95A24D"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21</w:t>
            </w:r>
          </w:p>
        </w:tc>
        <w:tc>
          <w:tcPr>
            <w:tcW w:w="4395" w:type="dxa"/>
            <w:tcBorders>
              <w:top w:val="single" w:sz="4" w:space="0" w:color="auto"/>
              <w:left w:val="single" w:sz="4" w:space="0" w:color="auto"/>
              <w:bottom w:val="single" w:sz="4" w:space="0" w:color="auto"/>
              <w:right w:val="single" w:sz="4" w:space="0" w:color="auto"/>
            </w:tcBorders>
            <w:vAlign w:val="center"/>
          </w:tcPr>
          <w:p w14:paraId="2A8053D8"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EXPEKTA CONSTRUCCIONES, S.A. DE C.V.</w:t>
            </w:r>
          </w:p>
        </w:tc>
        <w:tc>
          <w:tcPr>
            <w:tcW w:w="1856" w:type="dxa"/>
          </w:tcPr>
          <w:p w14:paraId="181D404A"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353820EA"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$20,065,989.69</w:t>
            </w:r>
          </w:p>
        </w:tc>
      </w:tr>
      <w:tr w:rsidR="004D56F7" w:rsidRPr="00E67058" w14:paraId="4FE8B9B9" w14:textId="77777777" w:rsidTr="006B1483">
        <w:trPr>
          <w:trHeight w:val="162"/>
          <w:jc w:val="center"/>
        </w:trPr>
        <w:tc>
          <w:tcPr>
            <w:tcW w:w="562" w:type="dxa"/>
            <w:vAlign w:val="center"/>
          </w:tcPr>
          <w:p w14:paraId="2DE91C33"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22</w:t>
            </w:r>
          </w:p>
        </w:tc>
        <w:tc>
          <w:tcPr>
            <w:tcW w:w="4395" w:type="dxa"/>
            <w:tcBorders>
              <w:top w:val="single" w:sz="4" w:space="0" w:color="auto"/>
              <w:left w:val="single" w:sz="4" w:space="0" w:color="auto"/>
              <w:bottom w:val="single" w:sz="4" w:space="0" w:color="auto"/>
              <w:right w:val="single" w:sz="4" w:space="0" w:color="auto"/>
            </w:tcBorders>
            <w:vAlign w:val="center"/>
          </w:tcPr>
          <w:p w14:paraId="62EB9C6E"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GRUPO CONSTRUCTOR FELCA, S.A. DE C.V.</w:t>
            </w:r>
          </w:p>
        </w:tc>
        <w:tc>
          <w:tcPr>
            <w:tcW w:w="1856" w:type="dxa"/>
          </w:tcPr>
          <w:p w14:paraId="03DD01E1"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509DC704"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$18,986,904.23</w:t>
            </w:r>
          </w:p>
        </w:tc>
      </w:tr>
      <w:tr w:rsidR="004D56F7" w:rsidRPr="00E67058" w14:paraId="652F4325" w14:textId="77777777" w:rsidTr="006B1483">
        <w:trPr>
          <w:trHeight w:val="162"/>
          <w:jc w:val="center"/>
        </w:trPr>
        <w:tc>
          <w:tcPr>
            <w:tcW w:w="562" w:type="dxa"/>
            <w:vAlign w:val="center"/>
          </w:tcPr>
          <w:p w14:paraId="2E29BCCF"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23</w:t>
            </w:r>
          </w:p>
        </w:tc>
        <w:tc>
          <w:tcPr>
            <w:tcW w:w="4395" w:type="dxa"/>
            <w:tcBorders>
              <w:top w:val="single" w:sz="4" w:space="0" w:color="auto"/>
              <w:left w:val="single" w:sz="4" w:space="0" w:color="auto"/>
              <w:bottom w:val="single" w:sz="4" w:space="0" w:color="auto"/>
              <w:right w:val="single" w:sz="4" w:space="0" w:color="auto"/>
            </w:tcBorders>
            <w:vAlign w:val="center"/>
          </w:tcPr>
          <w:p w14:paraId="123D196F"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SISTEMAS ECOLOGICOS INTELIGENTES CAREY, S.A. DE C.V.</w:t>
            </w:r>
          </w:p>
        </w:tc>
        <w:tc>
          <w:tcPr>
            <w:tcW w:w="1856" w:type="dxa"/>
          </w:tcPr>
          <w:p w14:paraId="4D056EB2"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6474856B"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$20,065,103.17</w:t>
            </w:r>
          </w:p>
        </w:tc>
      </w:tr>
      <w:tr w:rsidR="004D56F7" w:rsidRPr="00E67058" w14:paraId="52065ED6" w14:textId="77777777" w:rsidTr="006B1483">
        <w:trPr>
          <w:trHeight w:val="162"/>
          <w:jc w:val="center"/>
        </w:trPr>
        <w:tc>
          <w:tcPr>
            <w:tcW w:w="562" w:type="dxa"/>
            <w:vAlign w:val="center"/>
          </w:tcPr>
          <w:p w14:paraId="612FC425"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24</w:t>
            </w:r>
          </w:p>
        </w:tc>
        <w:tc>
          <w:tcPr>
            <w:tcW w:w="4395" w:type="dxa"/>
            <w:tcBorders>
              <w:top w:val="single" w:sz="4" w:space="0" w:color="auto"/>
              <w:left w:val="single" w:sz="4" w:space="0" w:color="auto"/>
              <w:bottom w:val="single" w:sz="4" w:space="0" w:color="auto"/>
              <w:right w:val="single" w:sz="4" w:space="0" w:color="auto"/>
            </w:tcBorders>
            <w:vAlign w:val="center"/>
          </w:tcPr>
          <w:p w14:paraId="0084BA41" w14:textId="77777777" w:rsidR="004D56F7" w:rsidRPr="004D56F7" w:rsidRDefault="004D56F7" w:rsidP="004D56F7">
            <w:pPr>
              <w:jc w:val="both"/>
              <w:rPr>
                <w:rFonts w:ascii="Arial" w:hAnsi="Arial" w:cs="Arial"/>
                <w:b/>
                <w:color w:val="000000"/>
                <w:sz w:val="18"/>
                <w:szCs w:val="18"/>
                <w:lang w:val="pt-PT"/>
              </w:rPr>
            </w:pPr>
            <w:r w:rsidRPr="004D56F7">
              <w:rPr>
                <w:rFonts w:ascii="Arial" w:hAnsi="Arial" w:cs="Arial"/>
                <w:b/>
                <w:color w:val="000000"/>
                <w:sz w:val="18"/>
                <w:szCs w:val="18"/>
                <w:lang w:val="pt-PT"/>
              </w:rPr>
              <w:t>URUS URBANA, S.A. DE C.V.</w:t>
            </w:r>
          </w:p>
        </w:tc>
        <w:tc>
          <w:tcPr>
            <w:tcW w:w="1856" w:type="dxa"/>
          </w:tcPr>
          <w:p w14:paraId="7EE9F7EC"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70D90E4C"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$19,979,374.13</w:t>
            </w:r>
          </w:p>
        </w:tc>
      </w:tr>
      <w:tr w:rsidR="004D56F7" w:rsidRPr="00E67058" w14:paraId="61023B9E" w14:textId="77777777" w:rsidTr="006B1483">
        <w:trPr>
          <w:trHeight w:val="162"/>
          <w:jc w:val="center"/>
        </w:trPr>
        <w:tc>
          <w:tcPr>
            <w:tcW w:w="562" w:type="dxa"/>
            <w:vAlign w:val="center"/>
          </w:tcPr>
          <w:p w14:paraId="597120DE"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25</w:t>
            </w:r>
          </w:p>
        </w:tc>
        <w:tc>
          <w:tcPr>
            <w:tcW w:w="4395" w:type="dxa"/>
            <w:tcBorders>
              <w:top w:val="single" w:sz="4" w:space="0" w:color="auto"/>
              <w:left w:val="single" w:sz="4" w:space="0" w:color="auto"/>
              <w:bottom w:val="single" w:sz="4" w:space="0" w:color="auto"/>
              <w:right w:val="single" w:sz="4" w:space="0" w:color="auto"/>
            </w:tcBorders>
            <w:vAlign w:val="center"/>
          </w:tcPr>
          <w:p w14:paraId="6406B86B" w14:textId="7E765762"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CONSTRUCCIONES ELECTRIFICACIONES Y ARRENDAMIENTO DE MAQUINARIA</w:t>
            </w:r>
            <w:r>
              <w:rPr>
                <w:rFonts w:ascii="Arial" w:hAnsi="Arial" w:cs="Arial"/>
                <w:b/>
                <w:color w:val="000000"/>
                <w:sz w:val="18"/>
                <w:szCs w:val="18"/>
              </w:rPr>
              <w:t>,</w:t>
            </w:r>
            <w:r w:rsidRPr="004D56F7">
              <w:rPr>
                <w:rFonts w:ascii="Arial" w:hAnsi="Arial" w:cs="Arial"/>
                <w:b/>
                <w:color w:val="000000"/>
                <w:sz w:val="18"/>
                <w:szCs w:val="18"/>
              </w:rPr>
              <w:t xml:space="preserve"> S.A. DE C.V.</w:t>
            </w:r>
          </w:p>
        </w:tc>
        <w:tc>
          <w:tcPr>
            <w:tcW w:w="1856" w:type="dxa"/>
          </w:tcPr>
          <w:p w14:paraId="70DDBD8E"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05BDE4E1"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$19,749,363.19</w:t>
            </w:r>
          </w:p>
        </w:tc>
      </w:tr>
      <w:tr w:rsidR="004D56F7" w:rsidRPr="00E67058" w14:paraId="2E12536A" w14:textId="77777777" w:rsidTr="006B1483">
        <w:trPr>
          <w:trHeight w:val="162"/>
          <w:jc w:val="center"/>
        </w:trPr>
        <w:tc>
          <w:tcPr>
            <w:tcW w:w="562" w:type="dxa"/>
            <w:vAlign w:val="center"/>
          </w:tcPr>
          <w:p w14:paraId="2DB5F8DD"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29</w:t>
            </w:r>
          </w:p>
        </w:tc>
        <w:tc>
          <w:tcPr>
            <w:tcW w:w="4395" w:type="dxa"/>
            <w:tcBorders>
              <w:top w:val="single" w:sz="4" w:space="0" w:color="auto"/>
              <w:left w:val="single" w:sz="4" w:space="0" w:color="auto"/>
              <w:bottom w:val="single" w:sz="4" w:space="0" w:color="auto"/>
              <w:right w:val="single" w:sz="4" w:space="0" w:color="auto"/>
            </w:tcBorders>
            <w:vAlign w:val="center"/>
          </w:tcPr>
          <w:p w14:paraId="3918EF4E" w14:textId="77777777" w:rsidR="004D56F7" w:rsidRPr="004D56F7" w:rsidRDefault="004D56F7" w:rsidP="004D56F7">
            <w:pPr>
              <w:jc w:val="both"/>
              <w:rPr>
                <w:rFonts w:ascii="Arial" w:hAnsi="Arial" w:cs="Arial"/>
                <w:b/>
                <w:color w:val="000000"/>
                <w:sz w:val="18"/>
                <w:szCs w:val="18"/>
              </w:rPr>
            </w:pPr>
            <w:r w:rsidRPr="004D56F7">
              <w:rPr>
                <w:rFonts w:ascii="Arial" w:hAnsi="Arial" w:cs="Arial"/>
                <w:b/>
                <w:color w:val="000000"/>
                <w:sz w:val="18"/>
                <w:szCs w:val="18"/>
              </w:rPr>
              <w:t>URBANIZACIONES Y TERRACERIAS DISA, S.A. DE C.V.</w:t>
            </w:r>
          </w:p>
        </w:tc>
        <w:tc>
          <w:tcPr>
            <w:tcW w:w="1856" w:type="dxa"/>
          </w:tcPr>
          <w:p w14:paraId="0CA165F2"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26D0A9E4"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$19,038,556.52</w:t>
            </w:r>
          </w:p>
        </w:tc>
      </w:tr>
      <w:tr w:rsidR="004D56F7" w:rsidRPr="00E67058" w14:paraId="4897BD1A" w14:textId="77777777" w:rsidTr="006B1483">
        <w:trPr>
          <w:trHeight w:val="162"/>
          <w:jc w:val="center"/>
        </w:trPr>
        <w:tc>
          <w:tcPr>
            <w:tcW w:w="562" w:type="dxa"/>
            <w:vAlign w:val="center"/>
          </w:tcPr>
          <w:p w14:paraId="1016DD35"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30</w:t>
            </w:r>
          </w:p>
        </w:tc>
        <w:tc>
          <w:tcPr>
            <w:tcW w:w="4395" w:type="dxa"/>
            <w:tcBorders>
              <w:top w:val="single" w:sz="4" w:space="0" w:color="auto"/>
              <w:left w:val="single" w:sz="4" w:space="0" w:color="auto"/>
              <w:bottom w:val="single" w:sz="4" w:space="0" w:color="auto"/>
              <w:right w:val="single" w:sz="4" w:space="0" w:color="auto"/>
            </w:tcBorders>
            <w:vAlign w:val="center"/>
          </w:tcPr>
          <w:p w14:paraId="5830E99C"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OPERADORA DE PROYECTOS ARH, S.A. DE C.V.</w:t>
            </w:r>
          </w:p>
        </w:tc>
        <w:tc>
          <w:tcPr>
            <w:tcW w:w="1856" w:type="dxa"/>
          </w:tcPr>
          <w:p w14:paraId="677ED7B7"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082683B7"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$18,765,935.06</w:t>
            </w:r>
          </w:p>
        </w:tc>
      </w:tr>
      <w:tr w:rsidR="004D56F7" w:rsidRPr="00E67058" w14:paraId="3E9B9752" w14:textId="77777777" w:rsidTr="006B1483">
        <w:trPr>
          <w:trHeight w:val="162"/>
          <w:jc w:val="center"/>
        </w:trPr>
        <w:tc>
          <w:tcPr>
            <w:tcW w:w="562" w:type="dxa"/>
            <w:vAlign w:val="center"/>
          </w:tcPr>
          <w:p w14:paraId="003E5C13"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31</w:t>
            </w:r>
          </w:p>
        </w:tc>
        <w:tc>
          <w:tcPr>
            <w:tcW w:w="4395" w:type="dxa"/>
            <w:tcBorders>
              <w:top w:val="single" w:sz="4" w:space="0" w:color="auto"/>
              <w:left w:val="single" w:sz="4" w:space="0" w:color="auto"/>
              <w:bottom w:val="single" w:sz="4" w:space="0" w:color="auto"/>
              <w:right w:val="single" w:sz="4" w:space="0" w:color="auto"/>
            </w:tcBorders>
            <w:vAlign w:val="center"/>
          </w:tcPr>
          <w:p w14:paraId="735EFF45"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OPC ORGANIZADO PARA CONSTRUIR, S.A. DE C.V.</w:t>
            </w:r>
          </w:p>
        </w:tc>
        <w:tc>
          <w:tcPr>
            <w:tcW w:w="1856" w:type="dxa"/>
          </w:tcPr>
          <w:p w14:paraId="1E73E704"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5F724A5C"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$18,899,695.88</w:t>
            </w:r>
          </w:p>
        </w:tc>
      </w:tr>
      <w:tr w:rsidR="004D56F7" w:rsidRPr="00E67058" w14:paraId="248F5844" w14:textId="77777777" w:rsidTr="006B1483">
        <w:trPr>
          <w:trHeight w:val="162"/>
          <w:jc w:val="center"/>
        </w:trPr>
        <w:tc>
          <w:tcPr>
            <w:tcW w:w="562" w:type="dxa"/>
            <w:vAlign w:val="center"/>
          </w:tcPr>
          <w:p w14:paraId="7208EDD7"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32</w:t>
            </w:r>
          </w:p>
        </w:tc>
        <w:tc>
          <w:tcPr>
            <w:tcW w:w="4395" w:type="dxa"/>
            <w:tcBorders>
              <w:top w:val="single" w:sz="4" w:space="0" w:color="auto"/>
              <w:left w:val="single" w:sz="4" w:space="0" w:color="auto"/>
              <w:bottom w:val="single" w:sz="4" w:space="0" w:color="auto"/>
              <w:right w:val="single" w:sz="4" w:space="0" w:color="auto"/>
            </w:tcBorders>
            <w:vAlign w:val="center"/>
          </w:tcPr>
          <w:p w14:paraId="5B995521" w14:textId="77777777" w:rsidR="004D56F7" w:rsidRPr="004D56F7" w:rsidRDefault="004D56F7" w:rsidP="004D56F7">
            <w:pPr>
              <w:jc w:val="both"/>
              <w:rPr>
                <w:rFonts w:ascii="Arial" w:hAnsi="Arial" w:cs="Arial"/>
                <w:b/>
                <w:sz w:val="18"/>
                <w:szCs w:val="18"/>
                <w:lang w:val="pt-PT"/>
              </w:rPr>
            </w:pPr>
            <w:r w:rsidRPr="004D56F7">
              <w:rPr>
                <w:rFonts w:ascii="Arial" w:hAnsi="Arial" w:cs="Arial"/>
                <w:b/>
                <w:sz w:val="18"/>
                <w:szCs w:val="18"/>
                <w:lang w:val="pt-PT"/>
              </w:rPr>
              <w:t>CINCO CONTEMPORANEA, S.A. DE C.V.</w:t>
            </w:r>
          </w:p>
        </w:tc>
        <w:tc>
          <w:tcPr>
            <w:tcW w:w="1856" w:type="dxa"/>
          </w:tcPr>
          <w:p w14:paraId="2463AEED"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1F3A8F12"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$19,543,634.27</w:t>
            </w:r>
          </w:p>
        </w:tc>
      </w:tr>
      <w:tr w:rsidR="004D56F7" w:rsidRPr="00E67058" w14:paraId="2C29B0B8" w14:textId="77777777" w:rsidTr="006B1483">
        <w:trPr>
          <w:trHeight w:val="162"/>
          <w:jc w:val="center"/>
        </w:trPr>
        <w:tc>
          <w:tcPr>
            <w:tcW w:w="562" w:type="dxa"/>
            <w:vAlign w:val="center"/>
          </w:tcPr>
          <w:p w14:paraId="2A3A016B"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lastRenderedPageBreak/>
              <w:t>34</w:t>
            </w:r>
          </w:p>
        </w:tc>
        <w:tc>
          <w:tcPr>
            <w:tcW w:w="4395" w:type="dxa"/>
            <w:tcBorders>
              <w:top w:val="single" w:sz="4" w:space="0" w:color="auto"/>
              <w:left w:val="single" w:sz="4" w:space="0" w:color="auto"/>
              <w:bottom w:val="single" w:sz="4" w:space="0" w:color="auto"/>
              <w:right w:val="single" w:sz="4" w:space="0" w:color="auto"/>
            </w:tcBorders>
            <w:vAlign w:val="center"/>
          </w:tcPr>
          <w:p w14:paraId="0E55421C"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CONSTRUCCIONES COVIMEX, S.A. DE C.V.</w:t>
            </w:r>
          </w:p>
        </w:tc>
        <w:tc>
          <w:tcPr>
            <w:tcW w:w="1856" w:type="dxa"/>
          </w:tcPr>
          <w:p w14:paraId="77D5F6A6"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66642D45"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$18,917,305.21</w:t>
            </w:r>
          </w:p>
        </w:tc>
      </w:tr>
      <w:tr w:rsidR="004D56F7" w:rsidRPr="00E67058" w14:paraId="63B26252" w14:textId="77777777" w:rsidTr="006B1483">
        <w:trPr>
          <w:trHeight w:val="162"/>
          <w:jc w:val="center"/>
        </w:trPr>
        <w:tc>
          <w:tcPr>
            <w:tcW w:w="562" w:type="dxa"/>
            <w:vAlign w:val="center"/>
          </w:tcPr>
          <w:p w14:paraId="566D57F6"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35</w:t>
            </w:r>
          </w:p>
        </w:tc>
        <w:tc>
          <w:tcPr>
            <w:tcW w:w="4395" w:type="dxa"/>
            <w:tcBorders>
              <w:top w:val="single" w:sz="4" w:space="0" w:color="auto"/>
              <w:left w:val="single" w:sz="4" w:space="0" w:color="auto"/>
              <w:bottom w:val="single" w:sz="4" w:space="0" w:color="auto"/>
              <w:right w:val="single" w:sz="4" w:space="0" w:color="auto"/>
            </w:tcBorders>
            <w:vAlign w:val="center"/>
          </w:tcPr>
          <w:p w14:paraId="3BD45F65" w14:textId="77777777" w:rsidR="004D56F7" w:rsidRPr="004D56F7" w:rsidRDefault="004D56F7" w:rsidP="004D56F7">
            <w:pPr>
              <w:jc w:val="both"/>
              <w:rPr>
                <w:rFonts w:ascii="Arial" w:hAnsi="Arial" w:cs="Arial"/>
                <w:b/>
                <w:sz w:val="18"/>
                <w:szCs w:val="18"/>
                <w:lang w:val="pt-PT"/>
              </w:rPr>
            </w:pPr>
            <w:r w:rsidRPr="004D56F7">
              <w:rPr>
                <w:rFonts w:ascii="Arial" w:hAnsi="Arial" w:cs="Arial"/>
                <w:b/>
                <w:sz w:val="18"/>
                <w:szCs w:val="18"/>
                <w:lang w:val="pt-PT"/>
              </w:rPr>
              <w:t>HER-PADI, S.A. DE C.V.</w:t>
            </w:r>
          </w:p>
        </w:tc>
        <w:tc>
          <w:tcPr>
            <w:tcW w:w="1856" w:type="dxa"/>
          </w:tcPr>
          <w:p w14:paraId="5D5C762A"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3F2E063F"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$19,662,987.14</w:t>
            </w:r>
          </w:p>
        </w:tc>
      </w:tr>
      <w:tr w:rsidR="004D56F7" w:rsidRPr="00E67058" w14:paraId="733A2C2C" w14:textId="77777777" w:rsidTr="006B1483">
        <w:trPr>
          <w:trHeight w:val="162"/>
          <w:jc w:val="center"/>
        </w:trPr>
        <w:tc>
          <w:tcPr>
            <w:tcW w:w="562" w:type="dxa"/>
            <w:vAlign w:val="center"/>
          </w:tcPr>
          <w:p w14:paraId="4D72CFE9"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36</w:t>
            </w:r>
          </w:p>
        </w:tc>
        <w:tc>
          <w:tcPr>
            <w:tcW w:w="4395" w:type="dxa"/>
            <w:tcBorders>
              <w:top w:val="single" w:sz="4" w:space="0" w:color="auto"/>
              <w:left w:val="single" w:sz="4" w:space="0" w:color="auto"/>
              <w:bottom w:val="single" w:sz="4" w:space="0" w:color="auto"/>
              <w:right w:val="single" w:sz="4" w:space="0" w:color="auto"/>
            </w:tcBorders>
            <w:vAlign w:val="center"/>
          </w:tcPr>
          <w:p w14:paraId="489EFB9B" w14:textId="77777777" w:rsidR="004D56F7" w:rsidRPr="004D56F7" w:rsidRDefault="004D56F7" w:rsidP="004D56F7">
            <w:pPr>
              <w:jc w:val="both"/>
              <w:rPr>
                <w:rFonts w:ascii="Arial" w:hAnsi="Arial" w:cs="Arial"/>
                <w:b/>
                <w:sz w:val="18"/>
                <w:szCs w:val="18"/>
                <w:lang w:val="pt-PT"/>
              </w:rPr>
            </w:pPr>
            <w:r w:rsidRPr="004D56F7">
              <w:rPr>
                <w:rFonts w:ascii="Arial" w:hAnsi="Arial" w:cs="Arial"/>
                <w:b/>
                <w:sz w:val="18"/>
                <w:szCs w:val="18"/>
                <w:lang w:val="pt-PT"/>
              </w:rPr>
              <w:t>PROTOGRIXI, S.A. DE C.V.</w:t>
            </w:r>
          </w:p>
        </w:tc>
        <w:tc>
          <w:tcPr>
            <w:tcW w:w="1856" w:type="dxa"/>
          </w:tcPr>
          <w:p w14:paraId="16273A9C"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7A002937"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$19,125,427.27</w:t>
            </w:r>
          </w:p>
        </w:tc>
      </w:tr>
      <w:tr w:rsidR="004D56F7" w:rsidRPr="00E67058" w14:paraId="0ED38FDD" w14:textId="77777777" w:rsidTr="006B1483">
        <w:trPr>
          <w:trHeight w:val="162"/>
          <w:jc w:val="center"/>
        </w:trPr>
        <w:tc>
          <w:tcPr>
            <w:tcW w:w="562" w:type="dxa"/>
            <w:vAlign w:val="center"/>
          </w:tcPr>
          <w:p w14:paraId="19BD844E"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37</w:t>
            </w:r>
          </w:p>
        </w:tc>
        <w:tc>
          <w:tcPr>
            <w:tcW w:w="4395" w:type="dxa"/>
            <w:tcBorders>
              <w:top w:val="single" w:sz="4" w:space="0" w:color="auto"/>
              <w:left w:val="single" w:sz="4" w:space="0" w:color="auto"/>
              <w:bottom w:val="single" w:sz="4" w:space="0" w:color="auto"/>
              <w:right w:val="single" w:sz="4" w:space="0" w:color="auto"/>
            </w:tcBorders>
            <w:vAlign w:val="center"/>
          </w:tcPr>
          <w:p w14:paraId="1689629B"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BALKEN, S.A. DE C.V.</w:t>
            </w:r>
          </w:p>
        </w:tc>
        <w:tc>
          <w:tcPr>
            <w:tcW w:w="1856" w:type="dxa"/>
          </w:tcPr>
          <w:p w14:paraId="2F98859D"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094A9F72"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$21,554,326.50</w:t>
            </w:r>
          </w:p>
        </w:tc>
      </w:tr>
      <w:tr w:rsidR="004D56F7" w:rsidRPr="00E67058" w14:paraId="6813C11F" w14:textId="77777777" w:rsidTr="006B1483">
        <w:trPr>
          <w:trHeight w:val="162"/>
          <w:jc w:val="center"/>
        </w:trPr>
        <w:tc>
          <w:tcPr>
            <w:tcW w:w="562" w:type="dxa"/>
            <w:vAlign w:val="center"/>
          </w:tcPr>
          <w:p w14:paraId="6542D4A5"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38</w:t>
            </w:r>
          </w:p>
        </w:tc>
        <w:tc>
          <w:tcPr>
            <w:tcW w:w="4395" w:type="dxa"/>
            <w:tcBorders>
              <w:top w:val="single" w:sz="4" w:space="0" w:color="auto"/>
              <w:left w:val="single" w:sz="4" w:space="0" w:color="auto"/>
              <w:bottom w:val="single" w:sz="4" w:space="0" w:color="auto"/>
              <w:right w:val="single" w:sz="4" w:space="0" w:color="auto"/>
            </w:tcBorders>
            <w:vAlign w:val="center"/>
          </w:tcPr>
          <w:p w14:paraId="4FE4A318"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DINAMO URBANIZACIONES, S.A. DE C.V.</w:t>
            </w:r>
          </w:p>
        </w:tc>
        <w:tc>
          <w:tcPr>
            <w:tcW w:w="1856" w:type="dxa"/>
          </w:tcPr>
          <w:p w14:paraId="1151B1CE"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061ED666"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$17,936,338.05</w:t>
            </w:r>
          </w:p>
        </w:tc>
      </w:tr>
      <w:tr w:rsidR="004D56F7" w:rsidRPr="00E67058" w14:paraId="683284AD" w14:textId="77777777" w:rsidTr="006B1483">
        <w:trPr>
          <w:trHeight w:val="162"/>
          <w:jc w:val="center"/>
        </w:trPr>
        <w:tc>
          <w:tcPr>
            <w:tcW w:w="562" w:type="dxa"/>
            <w:vAlign w:val="center"/>
          </w:tcPr>
          <w:p w14:paraId="58E4B9B2"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40</w:t>
            </w:r>
          </w:p>
        </w:tc>
        <w:tc>
          <w:tcPr>
            <w:tcW w:w="4395" w:type="dxa"/>
            <w:tcBorders>
              <w:top w:val="single" w:sz="4" w:space="0" w:color="auto"/>
              <w:left w:val="single" w:sz="4" w:space="0" w:color="auto"/>
              <w:bottom w:val="single" w:sz="4" w:space="0" w:color="auto"/>
              <w:right w:val="single" w:sz="4" w:space="0" w:color="auto"/>
            </w:tcBorders>
            <w:vAlign w:val="center"/>
          </w:tcPr>
          <w:p w14:paraId="59B4D008"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RENOVACIONES URBANAS, S.A. DE C.V. EN ASOCIACION EN PARTICIPACION CONSTRUCTORA CAMALA, S.A. DE C.V.</w:t>
            </w:r>
          </w:p>
        </w:tc>
        <w:tc>
          <w:tcPr>
            <w:tcW w:w="1856" w:type="dxa"/>
          </w:tcPr>
          <w:p w14:paraId="089DB21B"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24C65834"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$18,590,390.54</w:t>
            </w:r>
          </w:p>
        </w:tc>
      </w:tr>
      <w:tr w:rsidR="004D56F7" w:rsidRPr="00E67058" w14:paraId="39307D29" w14:textId="77777777" w:rsidTr="006B1483">
        <w:trPr>
          <w:trHeight w:val="162"/>
          <w:jc w:val="center"/>
        </w:trPr>
        <w:tc>
          <w:tcPr>
            <w:tcW w:w="562" w:type="dxa"/>
            <w:vAlign w:val="center"/>
          </w:tcPr>
          <w:p w14:paraId="7518CD1E"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41</w:t>
            </w:r>
          </w:p>
        </w:tc>
        <w:tc>
          <w:tcPr>
            <w:tcW w:w="4395" w:type="dxa"/>
            <w:tcBorders>
              <w:top w:val="single" w:sz="4" w:space="0" w:color="auto"/>
              <w:left w:val="single" w:sz="4" w:space="0" w:color="auto"/>
              <w:bottom w:val="single" w:sz="4" w:space="0" w:color="auto"/>
              <w:right w:val="single" w:sz="4" w:space="0" w:color="auto"/>
            </w:tcBorders>
            <w:vAlign w:val="center"/>
          </w:tcPr>
          <w:p w14:paraId="5381E3CB"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DESARROLLADORA DE PROYECTOS PROFESIONALES EN MOVILIDAD URBANA, S.A. DE C.V.</w:t>
            </w:r>
          </w:p>
        </w:tc>
        <w:tc>
          <w:tcPr>
            <w:tcW w:w="1856" w:type="dxa"/>
          </w:tcPr>
          <w:p w14:paraId="390CD22A"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3BE772EB"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$19,884,182.54</w:t>
            </w:r>
          </w:p>
        </w:tc>
      </w:tr>
      <w:tr w:rsidR="004D56F7" w:rsidRPr="00E67058" w14:paraId="38D07991" w14:textId="77777777" w:rsidTr="006B1483">
        <w:trPr>
          <w:trHeight w:val="162"/>
          <w:jc w:val="center"/>
        </w:trPr>
        <w:tc>
          <w:tcPr>
            <w:tcW w:w="562" w:type="dxa"/>
            <w:vAlign w:val="center"/>
          </w:tcPr>
          <w:p w14:paraId="143E54EE"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42</w:t>
            </w:r>
          </w:p>
        </w:tc>
        <w:tc>
          <w:tcPr>
            <w:tcW w:w="4395" w:type="dxa"/>
            <w:tcBorders>
              <w:top w:val="single" w:sz="4" w:space="0" w:color="auto"/>
              <w:left w:val="single" w:sz="4" w:space="0" w:color="auto"/>
              <w:bottom w:val="single" w:sz="4" w:space="0" w:color="auto"/>
              <w:right w:val="single" w:sz="4" w:space="0" w:color="auto"/>
            </w:tcBorders>
            <w:vAlign w:val="center"/>
          </w:tcPr>
          <w:p w14:paraId="364CE96E"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GRUPO CONSTRUCTOR SOTHI, S.A. DE C.V. EN ASOCIACION EN PARTICIPACION CON URBAMENTAL, S.A. DE C.V.</w:t>
            </w:r>
          </w:p>
        </w:tc>
        <w:tc>
          <w:tcPr>
            <w:tcW w:w="1856" w:type="dxa"/>
          </w:tcPr>
          <w:p w14:paraId="3FA3F8ED"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10917F62"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$18,999,656.38</w:t>
            </w:r>
          </w:p>
        </w:tc>
      </w:tr>
      <w:tr w:rsidR="004D56F7" w:rsidRPr="00E67058" w14:paraId="13C12026" w14:textId="77777777" w:rsidTr="006B1483">
        <w:trPr>
          <w:trHeight w:val="162"/>
          <w:jc w:val="center"/>
        </w:trPr>
        <w:tc>
          <w:tcPr>
            <w:tcW w:w="562" w:type="dxa"/>
            <w:vAlign w:val="center"/>
          </w:tcPr>
          <w:p w14:paraId="30D47489"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43</w:t>
            </w:r>
          </w:p>
        </w:tc>
        <w:tc>
          <w:tcPr>
            <w:tcW w:w="4395" w:type="dxa"/>
            <w:tcBorders>
              <w:top w:val="single" w:sz="4" w:space="0" w:color="auto"/>
              <w:left w:val="single" w:sz="4" w:space="0" w:color="auto"/>
              <w:bottom w:val="single" w:sz="4" w:space="0" w:color="auto"/>
              <w:right w:val="single" w:sz="4" w:space="0" w:color="auto"/>
            </w:tcBorders>
            <w:vAlign w:val="center"/>
          </w:tcPr>
          <w:p w14:paraId="618782D6"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INECO CONSTRUYE, S.A. DE C.V.</w:t>
            </w:r>
          </w:p>
        </w:tc>
        <w:tc>
          <w:tcPr>
            <w:tcW w:w="1856" w:type="dxa"/>
          </w:tcPr>
          <w:p w14:paraId="26B32821"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42175267"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$19,294,310.73</w:t>
            </w:r>
          </w:p>
        </w:tc>
      </w:tr>
      <w:tr w:rsidR="004D56F7" w:rsidRPr="00E67058" w14:paraId="5D169EE7" w14:textId="77777777" w:rsidTr="006B1483">
        <w:trPr>
          <w:trHeight w:val="162"/>
          <w:jc w:val="center"/>
        </w:trPr>
        <w:tc>
          <w:tcPr>
            <w:tcW w:w="562" w:type="dxa"/>
            <w:vAlign w:val="center"/>
          </w:tcPr>
          <w:p w14:paraId="72FB0667"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44</w:t>
            </w:r>
          </w:p>
        </w:tc>
        <w:tc>
          <w:tcPr>
            <w:tcW w:w="4395" w:type="dxa"/>
            <w:tcBorders>
              <w:top w:val="single" w:sz="4" w:space="0" w:color="auto"/>
              <w:left w:val="single" w:sz="4" w:space="0" w:color="auto"/>
              <w:bottom w:val="single" w:sz="4" w:space="0" w:color="auto"/>
              <w:right w:val="single" w:sz="4" w:space="0" w:color="auto"/>
            </w:tcBorders>
            <w:vAlign w:val="center"/>
          </w:tcPr>
          <w:p w14:paraId="23318AE4" w14:textId="77777777" w:rsidR="004D56F7" w:rsidRPr="004D56F7" w:rsidRDefault="004D56F7" w:rsidP="004D56F7">
            <w:pPr>
              <w:jc w:val="both"/>
              <w:rPr>
                <w:rFonts w:ascii="Arial" w:hAnsi="Arial" w:cs="Arial"/>
                <w:b/>
                <w:sz w:val="18"/>
                <w:szCs w:val="18"/>
                <w:lang w:val="pt-PT"/>
              </w:rPr>
            </w:pPr>
            <w:r w:rsidRPr="004D56F7">
              <w:rPr>
                <w:rFonts w:ascii="Arial" w:hAnsi="Arial" w:cs="Arial"/>
                <w:b/>
                <w:sz w:val="18"/>
                <w:szCs w:val="18"/>
                <w:lang w:val="pt-PT"/>
              </w:rPr>
              <w:t>PROCOPESA, S.A. DE C.V.</w:t>
            </w:r>
          </w:p>
        </w:tc>
        <w:tc>
          <w:tcPr>
            <w:tcW w:w="1856" w:type="dxa"/>
          </w:tcPr>
          <w:p w14:paraId="3EAA0ED7"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1D0828EC"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$19,618,164.10</w:t>
            </w:r>
          </w:p>
        </w:tc>
      </w:tr>
      <w:tr w:rsidR="004D56F7" w:rsidRPr="00E67058" w14:paraId="7ADB50E2" w14:textId="77777777" w:rsidTr="006B1483">
        <w:trPr>
          <w:trHeight w:val="162"/>
          <w:jc w:val="center"/>
        </w:trPr>
        <w:tc>
          <w:tcPr>
            <w:tcW w:w="562" w:type="dxa"/>
            <w:vAlign w:val="center"/>
          </w:tcPr>
          <w:p w14:paraId="47DAF476"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45</w:t>
            </w:r>
          </w:p>
        </w:tc>
        <w:tc>
          <w:tcPr>
            <w:tcW w:w="4395" w:type="dxa"/>
            <w:tcBorders>
              <w:top w:val="single" w:sz="4" w:space="0" w:color="auto"/>
              <w:left w:val="single" w:sz="4" w:space="0" w:color="auto"/>
              <w:bottom w:val="single" w:sz="4" w:space="0" w:color="auto"/>
              <w:right w:val="single" w:sz="4" w:space="0" w:color="auto"/>
            </w:tcBorders>
            <w:vAlign w:val="center"/>
          </w:tcPr>
          <w:p w14:paraId="35E125F7"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 xml:space="preserve">PASOS CONSTRUCCION E INGENIERIA, S.A. DE C.V. EN ASOCIACION EN PARTICIPACION CON MIGUEL OSCAR GUTIERREZ </w:t>
            </w:r>
            <w:proofErr w:type="spellStart"/>
            <w:r w:rsidRPr="004D56F7">
              <w:rPr>
                <w:rFonts w:ascii="Arial" w:hAnsi="Arial" w:cs="Arial"/>
                <w:b/>
                <w:sz w:val="18"/>
                <w:szCs w:val="18"/>
              </w:rPr>
              <w:t>GUTIERREZ</w:t>
            </w:r>
            <w:proofErr w:type="spellEnd"/>
          </w:p>
        </w:tc>
        <w:tc>
          <w:tcPr>
            <w:tcW w:w="1856" w:type="dxa"/>
          </w:tcPr>
          <w:p w14:paraId="197A3911"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00EC0DD5"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$18,993,184.03</w:t>
            </w:r>
          </w:p>
        </w:tc>
      </w:tr>
      <w:tr w:rsidR="004D56F7" w:rsidRPr="00E67058" w14:paraId="32DF1F9F" w14:textId="77777777" w:rsidTr="006B1483">
        <w:trPr>
          <w:trHeight w:val="162"/>
          <w:jc w:val="center"/>
        </w:trPr>
        <w:tc>
          <w:tcPr>
            <w:tcW w:w="562" w:type="dxa"/>
            <w:vAlign w:val="center"/>
          </w:tcPr>
          <w:p w14:paraId="4ABAEA42"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46</w:t>
            </w:r>
          </w:p>
        </w:tc>
        <w:tc>
          <w:tcPr>
            <w:tcW w:w="4395" w:type="dxa"/>
            <w:tcBorders>
              <w:top w:val="single" w:sz="4" w:space="0" w:color="auto"/>
              <w:left w:val="single" w:sz="4" w:space="0" w:color="auto"/>
              <w:bottom w:val="single" w:sz="4" w:space="0" w:color="auto"/>
              <w:right w:val="single" w:sz="4" w:space="0" w:color="auto"/>
            </w:tcBorders>
            <w:vAlign w:val="center"/>
          </w:tcPr>
          <w:p w14:paraId="7FB9CA9A" w14:textId="77777777" w:rsidR="004D56F7" w:rsidRPr="004D56F7" w:rsidRDefault="004D56F7" w:rsidP="004D56F7">
            <w:pPr>
              <w:jc w:val="both"/>
              <w:rPr>
                <w:rFonts w:ascii="Arial" w:hAnsi="Arial" w:cs="Arial"/>
                <w:b/>
                <w:sz w:val="18"/>
                <w:szCs w:val="18"/>
                <w:lang w:val="pt-PT"/>
              </w:rPr>
            </w:pPr>
            <w:r w:rsidRPr="004D56F7">
              <w:rPr>
                <w:rFonts w:ascii="Arial" w:hAnsi="Arial" w:cs="Arial"/>
                <w:b/>
                <w:sz w:val="18"/>
                <w:szCs w:val="18"/>
                <w:lang w:val="pt-PT"/>
              </w:rPr>
              <w:t>OBRAS CIVILES ESPECIALIZADAS, S.A. DE C.V.</w:t>
            </w:r>
          </w:p>
        </w:tc>
        <w:tc>
          <w:tcPr>
            <w:tcW w:w="1856" w:type="dxa"/>
          </w:tcPr>
          <w:p w14:paraId="159E73FA"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7AD40560"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$21,371,246.90</w:t>
            </w:r>
          </w:p>
        </w:tc>
      </w:tr>
      <w:tr w:rsidR="004D56F7" w:rsidRPr="00E67058" w14:paraId="320A30CD" w14:textId="77777777" w:rsidTr="006B1483">
        <w:trPr>
          <w:trHeight w:val="162"/>
          <w:jc w:val="center"/>
        </w:trPr>
        <w:tc>
          <w:tcPr>
            <w:tcW w:w="562" w:type="dxa"/>
            <w:vAlign w:val="center"/>
          </w:tcPr>
          <w:p w14:paraId="34CCF865"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47</w:t>
            </w:r>
          </w:p>
        </w:tc>
        <w:tc>
          <w:tcPr>
            <w:tcW w:w="4395" w:type="dxa"/>
            <w:tcBorders>
              <w:top w:val="single" w:sz="4" w:space="0" w:color="auto"/>
              <w:left w:val="single" w:sz="4" w:space="0" w:color="auto"/>
              <w:bottom w:val="single" w:sz="4" w:space="0" w:color="auto"/>
              <w:right w:val="single" w:sz="4" w:space="0" w:color="auto"/>
            </w:tcBorders>
            <w:vAlign w:val="center"/>
          </w:tcPr>
          <w:p w14:paraId="3662082B"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CIMENTACIÓN Y EDIFICACIÓN DE OCCIDENTE, S.A. DE C.V.</w:t>
            </w:r>
          </w:p>
        </w:tc>
        <w:tc>
          <w:tcPr>
            <w:tcW w:w="1856" w:type="dxa"/>
          </w:tcPr>
          <w:p w14:paraId="69E02C6A"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5814D3B2"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$19,071,508.45</w:t>
            </w:r>
          </w:p>
        </w:tc>
      </w:tr>
      <w:tr w:rsidR="004D56F7" w:rsidRPr="00E67058" w14:paraId="4A745150" w14:textId="77777777" w:rsidTr="006B1483">
        <w:trPr>
          <w:trHeight w:val="162"/>
          <w:jc w:val="center"/>
        </w:trPr>
        <w:tc>
          <w:tcPr>
            <w:tcW w:w="562" w:type="dxa"/>
            <w:vAlign w:val="center"/>
          </w:tcPr>
          <w:p w14:paraId="4BFEF9D8" w14:textId="77777777" w:rsidR="004D56F7" w:rsidRPr="004D56F7" w:rsidRDefault="004D56F7" w:rsidP="004D56F7">
            <w:pPr>
              <w:jc w:val="center"/>
              <w:rPr>
                <w:rFonts w:ascii="Arial" w:hAnsi="Arial" w:cs="Arial"/>
                <w:b/>
                <w:sz w:val="18"/>
                <w:szCs w:val="18"/>
                <w:lang w:eastAsia="es-MX"/>
              </w:rPr>
            </w:pPr>
            <w:r w:rsidRPr="004D56F7">
              <w:rPr>
                <w:rFonts w:ascii="Arial" w:hAnsi="Arial" w:cs="Arial"/>
                <w:b/>
                <w:sz w:val="18"/>
                <w:szCs w:val="18"/>
                <w:lang w:eastAsia="es-MX"/>
              </w:rPr>
              <w:t>48</w:t>
            </w:r>
          </w:p>
        </w:tc>
        <w:tc>
          <w:tcPr>
            <w:tcW w:w="4395" w:type="dxa"/>
            <w:tcBorders>
              <w:top w:val="single" w:sz="4" w:space="0" w:color="auto"/>
              <w:left w:val="single" w:sz="4" w:space="0" w:color="auto"/>
              <w:bottom w:val="single" w:sz="4" w:space="0" w:color="auto"/>
              <w:right w:val="single" w:sz="4" w:space="0" w:color="auto"/>
            </w:tcBorders>
            <w:vAlign w:val="center"/>
          </w:tcPr>
          <w:p w14:paraId="0FC3B75A" w14:textId="77777777" w:rsidR="004D56F7" w:rsidRPr="004D56F7" w:rsidRDefault="004D56F7" w:rsidP="004D56F7">
            <w:pPr>
              <w:jc w:val="both"/>
              <w:rPr>
                <w:rFonts w:ascii="Arial" w:hAnsi="Arial" w:cs="Arial"/>
                <w:b/>
                <w:sz w:val="18"/>
                <w:szCs w:val="18"/>
              </w:rPr>
            </w:pPr>
            <w:r w:rsidRPr="004D56F7">
              <w:rPr>
                <w:rFonts w:ascii="Arial" w:hAnsi="Arial" w:cs="Arial"/>
                <w:b/>
                <w:sz w:val="18"/>
                <w:szCs w:val="18"/>
              </w:rPr>
              <w:t>GAAP URBANIZACIÓN S.A. DE C.V. EN ASOCIACION EN PARTICIPACION CON INGENIERIA BENCH S.A. DE C.V.</w:t>
            </w:r>
          </w:p>
        </w:tc>
        <w:tc>
          <w:tcPr>
            <w:tcW w:w="1856" w:type="dxa"/>
          </w:tcPr>
          <w:p w14:paraId="625DB00A"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SE ACEPTA</w:t>
            </w:r>
          </w:p>
        </w:tc>
        <w:tc>
          <w:tcPr>
            <w:tcW w:w="2254" w:type="dxa"/>
          </w:tcPr>
          <w:p w14:paraId="3F376040" w14:textId="77777777" w:rsidR="004D56F7" w:rsidRPr="004D56F7" w:rsidRDefault="004D56F7" w:rsidP="004D56F7">
            <w:pPr>
              <w:jc w:val="center"/>
              <w:rPr>
                <w:rFonts w:ascii="Arial" w:hAnsi="Arial" w:cs="Arial"/>
                <w:b/>
                <w:sz w:val="18"/>
                <w:szCs w:val="18"/>
              </w:rPr>
            </w:pPr>
            <w:r w:rsidRPr="004D56F7">
              <w:rPr>
                <w:rFonts w:ascii="Arial" w:hAnsi="Arial" w:cs="Arial"/>
                <w:b/>
                <w:sz w:val="18"/>
                <w:szCs w:val="18"/>
              </w:rPr>
              <w:t>$18,604,218.41</w:t>
            </w:r>
          </w:p>
        </w:tc>
      </w:tr>
    </w:tbl>
    <w:p w14:paraId="6B6050A3" w14:textId="77777777" w:rsidR="004D56F7" w:rsidRPr="00C077AD" w:rsidRDefault="004D56F7" w:rsidP="00C077AD">
      <w:pPr>
        <w:autoSpaceDE w:val="0"/>
        <w:autoSpaceDN w:val="0"/>
        <w:adjustRightInd w:val="0"/>
        <w:ind w:left="-142" w:right="-518"/>
        <w:jc w:val="both"/>
        <w:rPr>
          <w:rFonts w:asciiTheme="minorHAnsi" w:hAnsiTheme="minorHAnsi" w:cs="Arial"/>
          <w:sz w:val="20"/>
          <w:szCs w:val="20"/>
          <w:lang w:eastAsia="es-MX"/>
        </w:rPr>
      </w:pPr>
    </w:p>
    <w:p w14:paraId="6902709A" w14:textId="35564988" w:rsidR="004D56F7" w:rsidRDefault="004D56F7" w:rsidP="00C077AD">
      <w:pPr>
        <w:pStyle w:val="western"/>
        <w:spacing w:beforeAutospacing="0"/>
        <w:ind w:left="-142" w:right="-518"/>
        <w:rPr>
          <w:rFonts w:asciiTheme="minorHAnsi" w:hAnsiTheme="minorHAnsi"/>
          <w:sz w:val="22"/>
          <w:szCs w:val="22"/>
        </w:rPr>
      </w:pPr>
      <w:r>
        <w:rPr>
          <w:b/>
          <w:bCs/>
        </w:rPr>
        <w:t>No hubo propuestas que fueron desechadas en este acto.</w:t>
      </w:r>
      <w:r>
        <w:rPr>
          <w:rFonts w:asciiTheme="minorHAnsi" w:hAnsiTheme="minorHAnsi"/>
          <w:sz w:val="22"/>
          <w:szCs w:val="22"/>
        </w:rPr>
        <w:t xml:space="preserve"> </w:t>
      </w:r>
    </w:p>
    <w:p w14:paraId="3FCED544" w14:textId="77777777" w:rsidR="009760CA" w:rsidRPr="00C077AD" w:rsidRDefault="009760CA" w:rsidP="005244A0">
      <w:pPr>
        <w:jc w:val="both"/>
        <w:rPr>
          <w:rFonts w:ascii="Arial" w:hAnsi="Arial" w:cs="Arial"/>
          <w:b/>
          <w:i/>
          <w:sz w:val="20"/>
          <w:szCs w:val="20"/>
          <w:lang w:val="es-MX"/>
        </w:rPr>
      </w:pPr>
    </w:p>
    <w:p w14:paraId="3BF422C8" w14:textId="7E73D7D2" w:rsidR="006B1483" w:rsidRDefault="006B1483" w:rsidP="005244A0">
      <w:pPr>
        <w:jc w:val="both"/>
        <w:rPr>
          <w:rFonts w:ascii="Arial" w:hAnsi="Arial" w:cs="Arial"/>
          <w:b/>
          <w:i/>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DOPI-MUN-RM-PAV-LP-126-2023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6B1483">
        <w:rPr>
          <w:rFonts w:ascii="Arial" w:eastAsia="Arial" w:hAnsi="Arial" w:cs="Arial"/>
          <w:b/>
          <w:sz w:val="20"/>
          <w:szCs w:val="20"/>
        </w:rPr>
        <w:t>Pavimentación con concreto hidráulico de la calle Pablo Neruda, incluye: alcantarillado sanitario, agua potable, banquetas, cruces peatonales, accesibilidad universal, señalética horizontal - vertical y obras complementarias frente 02,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47 (cuarenta y siete) empresas de las cuales 34 (treinta y cuatro) se presentaron al Acto de Presentación y apertura de Propuestas Técnicas y Económicas, una vez revisadas las propuestas técnicas y económicas, se obtuvieron los siguientes resultados:</w:t>
      </w:r>
    </w:p>
    <w:p w14:paraId="1FE71DD0" w14:textId="77777777" w:rsidR="006B1483" w:rsidRPr="00C077AD" w:rsidRDefault="006B1483" w:rsidP="005244A0">
      <w:pPr>
        <w:jc w:val="both"/>
        <w:rPr>
          <w:rFonts w:ascii="Arial" w:hAnsi="Arial" w:cs="Arial"/>
          <w:b/>
          <w:i/>
          <w:sz w:val="20"/>
          <w:szCs w:val="20"/>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678"/>
        <w:gridCol w:w="1985"/>
        <w:gridCol w:w="1984"/>
      </w:tblGrid>
      <w:tr w:rsidR="006B1483" w:rsidRPr="00E67058" w14:paraId="1712CAC5" w14:textId="77777777" w:rsidTr="006B1483">
        <w:trPr>
          <w:trHeight w:val="915"/>
          <w:jc w:val="center"/>
        </w:trPr>
        <w:tc>
          <w:tcPr>
            <w:tcW w:w="562" w:type="dxa"/>
            <w:shd w:val="clear" w:color="auto" w:fill="A6A6A6" w:themeFill="background1" w:themeFillShade="A6"/>
            <w:vAlign w:val="center"/>
            <w:hideMark/>
          </w:tcPr>
          <w:p w14:paraId="1E7A1AE9" w14:textId="77777777" w:rsidR="006B1483" w:rsidRPr="00E67058" w:rsidRDefault="006B1483" w:rsidP="00C077AD">
            <w:pPr>
              <w:jc w:val="center"/>
              <w:rPr>
                <w:rFonts w:asciiTheme="minorHAnsi" w:hAnsiTheme="minorHAnsi"/>
                <w:b/>
                <w:bCs/>
                <w:sz w:val="22"/>
                <w:szCs w:val="22"/>
                <w:lang w:eastAsia="es-MX"/>
              </w:rPr>
            </w:pPr>
            <w:r w:rsidRPr="00E67058">
              <w:rPr>
                <w:rFonts w:asciiTheme="minorHAnsi" w:hAnsiTheme="minorHAnsi"/>
                <w:b/>
                <w:bCs/>
                <w:sz w:val="22"/>
                <w:szCs w:val="22"/>
                <w:lang w:eastAsia="es-MX"/>
              </w:rPr>
              <w:t>NO.</w:t>
            </w:r>
          </w:p>
        </w:tc>
        <w:tc>
          <w:tcPr>
            <w:tcW w:w="4678" w:type="dxa"/>
            <w:shd w:val="clear" w:color="auto" w:fill="A6A6A6" w:themeFill="background1" w:themeFillShade="A6"/>
            <w:vAlign w:val="center"/>
            <w:hideMark/>
          </w:tcPr>
          <w:p w14:paraId="4D672A32" w14:textId="77777777" w:rsidR="006B1483" w:rsidRPr="00E67058" w:rsidRDefault="006B1483" w:rsidP="00C077AD">
            <w:pPr>
              <w:jc w:val="center"/>
              <w:rPr>
                <w:rFonts w:asciiTheme="minorHAnsi" w:hAnsiTheme="minorHAnsi"/>
                <w:b/>
                <w:bCs/>
                <w:sz w:val="22"/>
                <w:szCs w:val="22"/>
                <w:lang w:eastAsia="es-MX"/>
              </w:rPr>
            </w:pPr>
            <w:r w:rsidRPr="00E67058">
              <w:rPr>
                <w:rFonts w:asciiTheme="minorHAnsi" w:hAnsiTheme="minorHAnsi"/>
                <w:b/>
                <w:bCs/>
                <w:sz w:val="22"/>
                <w:szCs w:val="22"/>
                <w:lang w:eastAsia="es-MX"/>
              </w:rPr>
              <w:t>EMPRESA Y/O PERSONA FÍSICA</w:t>
            </w:r>
          </w:p>
        </w:tc>
        <w:tc>
          <w:tcPr>
            <w:tcW w:w="1985" w:type="dxa"/>
            <w:shd w:val="clear" w:color="auto" w:fill="A6A6A6" w:themeFill="background1" w:themeFillShade="A6"/>
            <w:vAlign w:val="center"/>
            <w:hideMark/>
          </w:tcPr>
          <w:p w14:paraId="09CA99EF" w14:textId="77777777" w:rsidR="006B1483" w:rsidRPr="00E67058" w:rsidRDefault="006B1483" w:rsidP="00C077AD">
            <w:pPr>
              <w:jc w:val="center"/>
              <w:rPr>
                <w:rFonts w:asciiTheme="minorHAnsi" w:hAnsiTheme="minorHAnsi"/>
                <w:b/>
                <w:bCs/>
                <w:sz w:val="22"/>
                <w:szCs w:val="22"/>
                <w:lang w:eastAsia="es-MX"/>
              </w:rPr>
            </w:pPr>
            <w:r>
              <w:rPr>
                <w:rFonts w:asciiTheme="minorHAnsi" w:hAnsiTheme="minorHAnsi"/>
                <w:b/>
                <w:bCs/>
                <w:sz w:val="22"/>
                <w:szCs w:val="22"/>
                <w:lang w:eastAsia="es-MX"/>
              </w:rPr>
              <w:t>DOC</w:t>
            </w:r>
            <w:r w:rsidRPr="00E67058">
              <w:rPr>
                <w:rFonts w:asciiTheme="minorHAnsi" w:hAnsiTheme="minorHAnsi"/>
                <w:b/>
                <w:bCs/>
                <w:sz w:val="22"/>
                <w:szCs w:val="22"/>
                <w:lang w:eastAsia="es-MX"/>
              </w:rPr>
              <w:t>UMENTACIÓN</w:t>
            </w:r>
          </w:p>
        </w:tc>
        <w:tc>
          <w:tcPr>
            <w:tcW w:w="1984" w:type="dxa"/>
            <w:shd w:val="clear" w:color="auto" w:fill="A6A6A6" w:themeFill="background1" w:themeFillShade="A6"/>
            <w:vAlign w:val="center"/>
            <w:hideMark/>
          </w:tcPr>
          <w:p w14:paraId="3C800A2A" w14:textId="77777777" w:rsidR="006B1483" w:rsidRPr="00E67058" w:rsidRDefault="006B1483" w:rsidP="00C077AD">
            <w:pPr>
              <w:jc w:val="center"/>
              <w:rPr>
                <w:rFonts w:asciiTheme="minorHAnsi" w:hAnsiTheme="minorHAnsi"/>
                <w:b/>
                <w:bCs/>
                <w:sz w:val="22"/>
                <w:szCs w:val="22"/>
                <w:lang w:eastAsia="es-MX"/>
              </w:rPr>
            </w:pPr>
            <w:r w:rsidRPr="00E67058">
              <w:rPr>
                <w:rFonts w:asciiTheme="minorHAnsi" w:hAnsiTheme="minorHAnsi"/>
                <w:b/>
                <w:bCs/>
                <w:sz w:val="22"/>
                <w:szCs w:val="22"/>
                <w:lang w:eastAsia="es-MX"/>
              </w:rPr>
              <w:t>IMPORTE SIN IVA</w:t>
            </w:r>
          </w:p>
        </w:tc>
      </w:tr>
      <w:tr w:rsidR="006B1483" w:rsidRPr="00E67058" w14:paraId="0B885170" w14:textId="77777777" w:rsidTr="006B1483">
        <w:trPr>
          <w:trHeight w:val="162"/>
          <w:jc w:val="center"/>
        </w:trPr>
        <w:tc>
          <w:tcPr>
            <w:tcW w:w="562" w:type="dxa"/>
            <w:vAlign w:val="center"/>
          </w:tcPr>
          <w:p w14:paraId="46F9B56B"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1</w:t>
            </w:r>
          </w:p>
        </w:tc>
        <w:tc>
          <w:tcPr>
            <w:tcW w:w="4678" w:type="dxa"/>
            <w:tcBorders>
              <w:top w:val="single" w:sz="4" w:space="0" w:color="auto"/>
              <w:left w:val="single" w:sz="4" w:space="0" w:color="auto"/>
              <w:bottom w:val="single" w:sz="4" w:space="0" w:color="auto"/>
              <w:right w:val="single" w:sz="4" w:space="0" w:color="auto"/>
            </w:tcBorders>
            <w:vAlign w:val="center"/>
          </w:tcPr>
          <w:p w14:paraId="74B19924"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GRUPO CONSTRUCTOR STRADE, S.A. DE C.V.</w:t>
            </w:r>
          </w:p>
        </w:tc>
        <w:tc>
          <w:tcPr>
            <w:tcW w:w="1985" w:type="dxa"/>
            <w:vAlign w:val="center"/>
          </w:tcPr>
          <w:p w14:paraId="5C4D0106" w14:textId="77777777" w:rsidR="006B1483" w:rsidRPr="006B1483" w:rsidRDefault="006B1483" w:rsidP="00C077AD">
            <w:pPr>
              <w:jc w:val="center"/>
              <w:rPr>
                <w:rFonts w:ascii="Arial" w:hAnsi="Arial" w:cs="Arial"/>
                <w:b/>
                <w:sz w:val="18"/>
                <w:szCs w:val="18"/>
                <w:highlight w:val="yellow"/>
              </w:rPr>
            </w:pPr>
            <w:r w:rsidRPr="006B1483">
              <w:rPr>
                <w:rFonts w:ascii="Arial" w:hAnsi="Arial" w:cs="Arial"/>
                <w:b/>
                <w:sz w:val="18"/>
                <w:szCs w:val="18"/>
              </w:rPr>
              <w:t>SE ACEPTA</w:t>
            </w:r>
          </w:p>
        </w:tc>
        <w:tc>
          <w:tcPr>
            <w:tcW w:w="1984" w:type="dxa"/>
          </w:tcPr>
          <w:p w14:paraId="112D2244"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$18,231,338.43</w:t>
            </w:r>
          </w:p>
        </w:tc>
      </w:tr>
      <w:tr w:rsidR="006B1483" w:rsidRPr="00E67058" w14:paraId="3817586B" w14:textId="77777777" w:rsidTr="006B1483">
        <w:trPr>
          <w:trHeight w:val="162"/>
          <w:jc w:val="center"/>
        </w:trPr>
        <w:tc>
          <w:tcPr>
            <w:tcW w:w="562" w:type="dxa"/>
            <w:vAlign w:val="center"/>
          </w:tcPr>
          <w:p w14:paraId="07A8FB26"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w:t>
            </w:r>
          </w:p>
        </w:tc>
        <w:tc>
          <w:tcPr>
            <w:tcW w:w="4678" w:type="dxa"/>
            <w:tcBorders>
              <w:top w:val="single" w:sz="4" w:space="0" w:color="auto"/>
              <w:left w:val="single" w:sz="4" w:space="0" w:color="auto"/>
              <w:bottom w:val="single" w:sz="4" w:space="0" w:color="auto"/>
              <w:right w:val="single" w:sz="4" w:space="0" w:color="auto"/>
            </w:tcBorders>
            <w:vAlign w:val="center"/>
          </w:tcPr>
          <w:p w14:paraId="78B7A2E3"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PROMOTORA Y CONSTRUCTORA JAWER, S.A. DE C.V.</w:t>
            </w:r>
          </w:p>
        </w:tc>
        <w:tc>
          <w:tcPr>
            <w:tcW w:w="1985" w:type="dxa"/>
            <w:vAlign w:val="center"/>
          </w:tcPr>
          <w:p w14:paraId="37F0E69C" w14:textId="77777777" w:rsidR="006B1483" w:rsidRPr="006B1483" w:rsidRDefault="006B1483" w:rsidP="00C077AD">
            <w:pPr>
              <w:jc w:val="center"/>
              <w:rPr>
                <w:rFonts w:ascii="Arial" w:hAnsi="Arial" w:cs="Arial"/>
                <w:b/>
                <w:sz w:val="18"/>
                <w:szCs w:val="18"/>
                <w:highlight w:val="yellow"/>
              </w:rPr>
            </w:pPr>
            <w:r w:rsidRPr="006B1483">
              <w:rPr>
                <w:rFonts w:ascii="Arial" w:hAnsi="Arial" w:cs="Arial"/>
                <w:b/>
                <w:sz w:val="18"/>
                <w:szCs w:val="18"/>
              </w:rPr>
              <w:t>SE ACEPTA</w:t>
            </w:r>
          </w:p>
        </w:tc>
        <w:tc>
          <w:tcPr>
            <w:tcW w:w="1984" w:type="dxa"/>
          </w:tcPr>
          <w:p w14:paraId="2FCBCA29"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$17,179,661.61</w:t>
            </w:r>
          </w:p>
        </w:tc>
      </w:tr>
      <w:tr w:rsidR="006B1483" w:rsidRPr="00E67058" w14:paraId="6A086437" w14:textId="77777777" w:rsidTr="006B1483">
        <w:trPr>
          <w:trHeight w:val="162"/>
          <w:jc w:val="center"/>
        </w:trPr>
        <w:tc>
          <w:tcPr>
            <w:tcW w:w="562" w:type="dxa"/>
            <w:vAlign w:val="center"/>
          </w:tcPr>
          <w:p w14:paraId="72A7CC52"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14:paraId="2A56629F"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GRAY PAVEMENT, S.A. DE C.V.</w:t>
            </w:r>
          </w:p>
        </w:tc>
        <w:tc>
          <w:tcPr>
            <w:tcW w:w="1985" w:type="dxa"/>
            <w:vAlign w:val="center"/>
          </w:tcPr>
          <w:p w14:paraId="4F1238EA" w14:textId="77777777" w:rsidR="006B1483" w:rsidRPr="006B1483" w:rsidRDefault="006B1483" w:rsidP="00C077AD">
            <w:pPr>
              <w:jc w:val="center"/>
              <w:rPr>
                <w:rFonts w:ascii="Arial" w:hAnsi="Arial" w:cs="Arial"/>
                <w:b/>
                <w:sz w:val="18"/>
                <w:szCs w:val="18"/>
                <w:highlight w:val="yellow"/>
              </w:rPr>
            </w:pPr>
            <w:r w:rsidRPr="006B1483">
              <w:rPr>
                <w:rFonts w:ascii="Arial" w:hAnsi="Arial" w:cs="Arial"/>
                <w:b/>
                <w:sz w:val="18"/>
                <w:szCs w:val="18"/>
              </w:rPr>
              <w:t>SE ACEPTA</w:t>
            </w:r>
          </w:p>
        </w:tc>
        <w:tc>
          <w:tcPr>
            <w:tcW w:w="1984" w:type="dxa"/>
          </w:tcPr>
          <w:p w14:paraId="091E49F8"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$17,368,625.55</w:t>
            </w:r>
          </w:p>
        </w:tc>
      </w:tr>
      <w:tr w:rsidR="006B1483" w:rsidRPr="00E67058" w14:paraId="79882E1B" w14:textId="77777777" w:rsidTr="006B1483">
        <w:trPr>
          <w:trHeight w:val="162"/>
          <w:jc w:val="center"/>
        </w:trPr>
        <w:tc>
          <w:tcPr>
            <w:tcW w:w="562" w:type="dxa"/>
            <w:vAlign w:val="center"/>
          </w:tcPr>
          <w:p w14:paraId="5EF989DD"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6</w:t>
            </w:r>
          </w:p>
        </w:tc>
        <w:tc>
          <w:tcPr>
            <w:tcW w:w="4678" w:type="dxa"/>
            <w:tcBorders>
              <w:top w:val="single" w:sz="4" w:space="0" w:color="auto"/>
              <w:left w:val="single" w:sz="4" w:space="0" w:color="auto"/>
              <w:bottom w:val="single" w:sz="4" w:space="0" w:color="auto"/>
              <w:right w:val="single" w:sz="4" w:space="0" w:color="auto"/>
            </w:tcBorders>
            <w:vAlign w:val="center"/>
          </w:tcPr>
          <w:p w14:paraId="262AD51A" w14:textId="77777777" w:rsidR="006B1483" w:rsidRPr="00A043FF" w:rsidRDefault="006B1483" w:rsidP="00C077AD">
            <w:pPr>
              <w:jc w:val="both"/>
              <w:rPr>
                <w:rFonts w:ascii="Arial" w:hAnsi="Arial" w:cs="Arial"/>
                <w:b/>
                <w:sz w:val="18"/>
                <w:szCs w:val="18"/>
                <w:lang w:val="pt-PT"/>
              </w:rPr>
            </w:pPr>
            <w:r w:rsidRPr="00A043FF">
              <w:rPr>
                <w:rFonts w:ascii="Arial" w:hAnsi="Arial" w:cs="Arial"/>
                <w:b/>
                <w:sz w:val="18"/>
                <w:szCs w:val="18"/>
                <w:lang w:val="pt-PT"/>
              </w:rPr>
              <w:t>AR + IN, S.A. DE C.V.</w:t>
            </w:r>
          </w:p>
        </w:tc>
        <w:tc>
          <w:tcPr>
            <w:tcW w:w="1985" w:type="dxa"/>
          </w:tcPr>
          <w:p w14:paraId="543E1CE9"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6DE80802"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$15,085,405.53</w:t>
            </w:r>
          </w:p>
        </w:tc>
      </w:tr>
      <w:tr w:rsidR="006B1483" w:rsidRPr="00E67058" w14:paraId="0450AEF4" w14:textId="77777777" w:rsidTr="006B1483">
        <w:trPr>
          <w:trHeight w:val="162"/>
          <w:jc w:val="center"/>
        </w:trPr>
        <w:tc>
          <w:tcPr>
            <w:tcW w:w="562" w:type="dxa"/>
            <w:vAlign w:val="center"/>
          </w:tcPr>
          <w:p w14:paraId="785DCBE6"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7</w:t>
            </w:r>
          </w:p>
        </w:tc>
        <w:tc>
          <w:tcPr>
            <w:tcW w:w="4678" w:type="dxa"/>
            <w:tcBorders>
              <w:top w:val="single" w:sz="4" w:space="0" w:color="auto"/>
              <w:left w:val="single" w:sz="4" w:space="0" w:color="auto"/>
              <w:bottom w:val="single" w:sz="4" w:space="0" w:color="auto"/>
              <w:right w:val="single" w:sz="4" w:space="0" w:color="auto"/>
            </w:tcBorders>
            <w:vAlign w:val="center"/>
          </w:tcPr>
          <w:p w14:paraId="41642DC4"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PROYECTOS Y CONSTRUCCIONES BELA, S.A. DE C.V.</w:t>
            </w:r>
          </w:p>
        </w:tc>
        <w:tc>
          <w:tcPr>
            <w:tcW w:w="1985" w:type="dxa"/>
          </w:tcPr>
          <w:p w14:paraId="3B3C91BE"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1DB00230"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$17,615,104.04</w:t>
            </w:r>
          </w:p>
        </w:tc>
      </w:tr>
      <w:tr w:rsidR="006B1483" w:rsidRPr="00E67058" w14:paraId="033AD99F" w14:textId="77777777" w:rsidTr="006B1483">
        <w:trPr>
          <w:trHeight w:val="162"/>
          <w:jc w:val="center"/>
        </w:trPr>
        <w:tc>
          <w:tcPr>
            <w:tcW w:w="562" w:type="dxa"/>
            <w:vAlign w:val="center"/>
          </w:tcPr>
          <w:p w14:paraId="26546D01"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8</w:t>
            </w:r>
          </w:p>
        </w:tc>
        <w:tc>
          <w:tcPr>
            <w:tcW w:w="4678" w:type="dxa"/>
            <w:tcBorders>
              <w:top w:val="single" w:sz="4" w:space="0" w:color="auto"/>
              <w:left w:val="single" w:sz="4" w:space="0" w:color="auto"/>
              <w:bottom w:val="single" w:sz="4" w:space="0" w:color="auto"/>
              <w:right w:val="single" w:sz="4" w:space="0" w:color="auto"/>
            </w:tcBorders>
            <w:vAlign w:val="center"/>
          </w:tcPr>
          <w:p w14:paraId="0FE69935"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MEDGAR CONSTRUCCIONES, S.A. DE C.V.</w:t>
            </w:r>
          </w:p>
        </w:tc>
        <w:tc>
          <w:tcPr>
            <w:tcW w:w="1985" w:type="dxa"/>
          </w:tcPr>
          <w:p w14:paraId="1C903191"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62CA3AB3"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$19,437,805.91</w:t>
            </w:r>
          </w:p>
        </w:tc>
      </w:tr>
      <w:tr w:rsidR="006B1483" w:rsidRPr="00E67058" w14:paraId="3F101960" w14:textId="77777777" w:rsidTr="006B1483">
        <w:trPr>
          <w:trHeight w:val="162"/>
          <w:jc w:val="center"/>
        </w:trPr>
        <w:tc>
          <w:tcPr>
            <w:tcW w:w="562" w:type="dxa"/>
            <w:vAlign w:val="center"/>
          </w:tcPr>
          <w:p w14:paraId="03BB4E28"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10</w:t>
            </w:r>
          </w:p>
        </w:tc>
        <w:tc>
          <w:tcPr>
            <w:tcW w:w="4678" w:type="dxa"/>
            <w:tcBorders>
              <w:top w:val="single" w:sz="4" w:space="0" w:color="auto"/>
              <w:left w:val="single" w:sz="4" w:space="0" w:color="auto"/>
              <w:bottom w:val="single" w:sz="4" w:space="0" w:color="auto"/>
              <w:right w:val="single" w:sz="4" w:space="0" w:color="auto"/>
            </w:tcBorders>
            <w:vAlign w:val="center"/>
          </w:tcPr>
          <w:p w14:paraId="43B1FA26" w14:textId="77777777" w:rsidR="006B1483" w:rsidRPr="00A043FF" w:rsidRDefault="006B1483" w:rsidP="00C077AD">
            <w:pPr>
              <w:jc w:val="both"/>
              <w:rPr>
                <w:rFonts w:ascii="Arial" w:hAnsi="Arial" w:cs="Arial"/>
                <w:b/>
                <w:sz w:val="18"/>
                <w:szCs w:val="18"/>
                <w:lang w:val="pt-PT"/>
              </w:rPr>
            </w:pPr>
            <w:r w:rsidRPr="00A043FF">
              <w:rPr>
                <w:rFonts w:ascii="Arial" w:hAnsi="Arial" w:cs="Arial"/>
                <w:b/>
                <w:sz w:val="18"/>
                <w:szCs w:val="18"/>
                <w:lang w:val="pt-PT"/>
              </w:rPr>
              <w:t>URUS URBANA, S.A. DE C.V.</w:t>
            </w:r>
          </w:p>
        </w:tc>
        <w:tc>
          <w:tcPr>
            <w:tcW w:w="1985" w:type="dxa"/>
          </w:tcPr>
          <w:p w14:paraId="1DD65552"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4293E6F5"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$17,748,829.28</w:t>
            </w:r>
          </w:p>
        </w:tc>
      </w:tr>
      <w:tr w:rsidR="006B1483" w:rsidRPr="00E67058" w14:paraId="3F960ECE" w14:textId="77777777" w:rsidTr="006B1483">
        <w:trPr>
          <w:trHeight w:val="162"/>
          <w:jc w:val="center"/>
        </w:trPr>
        <w:tc>
          <w:tcPr>
            <w:tcW w:w="562" w:type="dxa"/>
            <w:vAlign w:val="center"/>
          </w:tcPr>
          <w:p w14:paraId="67AA3F94"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12</w:t>
            </w:r>
          </w:p>
        </w:tc>
        <w:tc>
          <w:tcPr>
            <w:tcW w:w="4678" w:type="dxa"/>
            <w:tcBorders>
              <w:top w:val="single" w:sz="4" w:space="0" w:color="auto"/>
              <w:left w:val="single" w:sz="4" w:space="0" w:color="auto"/>
              <w:bottom w:val="single" w:sz="4" w:space="0" w:color="auto"/>
              <w:right w:val="single" w:sz="4" w:space="0" w:color="auto"/>
            </w:tcBorders>
            <w:vAlign w:val="center"/>
          </w:tcPr>
          <w:p w14:paraId="09560A74"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KAROL URBANIZACIONES Y CONSTRUCCIONES, S.A. DE C.V.</w:t>
            </w:r>
          </w:p>
        </w:tc>
        <w:tc>
          <w:tcPr>
            <w:tcW w:w="1985" w:type="dxa"/>
          </w:tcPr>
          <w:p w14:paraId="44DBB704"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3C08FB1B"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$18,321,952.93</w:t>
            </w:r>
          </w:p>
        </w:tc>
      </w:tr>
      <w:tr w:rsidR="006B1483" w:rsidRPr="00E67058" w14:paraId="006901E0" w14:textId="77777777" w:rsidTr="006B1483">
        <w:trPr>
          <w:trHeight w:val="162"/>
          <w:jc w:val="center"/>
        </w:trPr>
        <w:tc>
          <w:tcPr>
            <w:tcW w:w="562" w:type="dxa"/>
            <w:vAlign w:val="center"/>
          </w:tcPr>
          <w:p w14:paraId="7AC2C010"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13</w:t>
            </w:r>
          </w:p>
        </w:tc>
        <w:tc>
          <w:tcPr>
            <w:tcW w:w="4678" w:type="dxa"/>
            <w:tcBorders>
              <w:top w:val="single" w:sz="4" w:space="0" w:color="auto"/>
              <w:left w:val="single" w:sz="4" w:space="0" w:color="auto"/>
              <w:bottom w:val="single" w:sz="4" w:space="0" w:color="auto"/>
              <w:right w:val="single" w:sz="4" w:space="0" w:color="auto"/>
            </w:tcBorders>
            <w:vAlign w:val="center"/>
          </w:tcPr>
          <w:p w14:paraId="1C4F0DBE"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SANDSTONE GLOBAL, S.A. DE C.V.</w:t>
            </w:r>
          </w:p>
        </w:tc>
        <w:tc>
          <w:tcPr>
            <w:tcW w:w="1985" w:type="dxa"/>
          </w:tcPr>
          <w:p w14:paraId="1FCEE31B"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5EEB354F"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$18,022,653.50</w:t>
            </w:r>
          </w:p>
        </w:tc>
      </w:tr>
      <w:tr w:rsidR="006B1483" w:rsidRPr="00E67058" w14:paraId="619B0E1D" w14:textId="77777777" w:rsidTr="006B1483">
        <w:trPr>
          <w:trHeight w:val="162"/>
          <w:jc w:val="center"/>
        </w:trPr>
        <w:tc>
          <w:tcPr>
            <w:tcW w:w="562" w:type="dxa"/>
            <w:vAlign w:val="center"/>
          </w:tcPr>
          <w:p w14:paraId="5779B09C"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lastRenderedPageBreak/>
              <w:t>14</w:t>
            </w:r>
          </w:p>
        </w:tc>
        <w:tc>
          <w:tcPr>
            <w:tcW w:w="4678" w:type="dxa"/>
            <w:tcBorders>
              <w:top w:val="single" w:sz="4" w:space="0" w:color="auto"/>
              <w:left w:val="single" w:sz="4" w:space="0" w:color="auto"/>
              <w:bottom w:val="single" w:sz="4" w:space="0" w:color="auto"/>
              <w:right w:val="single" w:sz="4" w:space="0" w:color="auto"/>
            </w:tcBorders>
            <w:vAlign w:val="center"/>
          </w:tcPr>
          <w:p w14:paraId="72794063"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CONSTRUCCIÓN, DESARROLLO Y PROYECTOS JMR, S.A. DE C.V.</w:t>
            </w:r>
          </w:p>
        </w:tc>
        <w:tc>
          <w:tcPr>
            <w:tcW w:w="1985" w:type="dxa"/>
          </w:tcPr>
          <w:p w14:paraId="30A81DE3"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3C8F541F"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$17,047,585.12</w:t>
            </w:r>
          </w:p>
        </w:tc>
      </w:tr>
      <w:tr w:rsidR="006B1483" w:rsidRPr="00E67058" w14:paraId="58895752" w14:textId="77777777" w:rsidTr="006B1483">
        <w:trPr>
          <w:trHeight w:val="162"/>
          <w:jc w:val="center"/>
        </w:trPr>
        <w:tc>
          <w:tcPr>
            <w:tcW w:w="562" w:type="dxa"/>
            <w:vAlign w:val="center"/>
          </w:tcPr>
          <w:p w14:paraId="14795B1C"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15</w:t>
            </w:r>
          </w:p>
        </w:tc>
        <w:tc>
          <w:tcPr>
            <w:tcW w:w="4678" w:type="dxa"/>
            <w:tcBorders>
              <w:top w:val="single" w:sz="4" w:space="0" w:color="auto"/>
              <w:left w:val="single" w:sz="4" w:space="0" w:color="auto"/>
              <w:bottom w:val="single" w:sz="4" w:space="0" w:color="auto"/>
              <w:right w:val="single" w:sz="4" w:space="0" w:color="auto"/>
            </w:tcBorders>
            <w:vAlign w:val="center"/>
          </w:tcPr>
          <w:p w14:paraId="0EA8FC38"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MINARETE CONSTRUCCIONES, S.A. DE C.V.</w:t>
            </w:r>
          </w:p>
        </w:tc>
        <w:tc>
          <w:tcPr>
            <w:tcW w:w="1985" w:type="dxa"/>
          </w:tcPr>
          <w:p w14:paraId="03E0A8EB"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5CBCF82A"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$16,789,341.63</w:t>
            </w:r>
          </w:p>
        </w:tc>
      </w:tr>
      <w:tr w:rsidR="006B1483" w:rsidRPr="00E67058" w14:paraId="79157167" w14:textId="77777777" w:rsidTr="006B1483">
        <w:trPr>
          <w:trHeight w:val="162"/>
          <w:jc w:val="center"/>
        </w:trPr>
        <w:tc>
          <w:tcPr>
            <w:tcW w:w="562" w:type="dxa"/>
            <w:vAlign w:val="center"/>
          </w:tcPr>
          <w:p w14:paraId="27E7CC7E"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18</w:t>
            </w:r>
          </w:p>
        </w:tc>
        <w:tc>
          <w:tcPr>
            <w:tcW w:w="4678" w:type="dxa"/>
            <w:tcBorders>
              <w:top w:val="single" w:sz="4" w:space="0" w:color="auto"/>
              <w:left w:val="single" w:sz="4" w:space="0" w:color="auto"/>
              <w:bottom w:val="single" w:sz="4" w:space="0" w:color="auto"/>
              <w:right w:val="single" w:sz="4" w:space="0" w:color="auto"/>
            </w:tcBorders>
            <w:vAlign w:val="center"/>
          </w:tcPr>
          <w:p w14:paraId="029CC03D"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GRUPO CONSTRUCTOR FELCA, S.A. DE C.V.</w:t>
            </w:r>
          </w:p>
        </w:tc>
        <w:tc>
          <w:tcPr>
            <w:tcW w:w="1985" w:type="dxa"/>
          </w:tcPr>
          <w:p w14:paraId="52879C0E"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377AB242"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$17,594,367.06</w:t>
            </w:r>
          </w:p>
        </w:tc>
      </w:tr>
      <w:tr w:rsidR="006B1483" w:rsidRPr="00E67058" w14:paraId="0932A200" w14:textId="77777777" w:rsidTr="006B1483">
        <w:trPr>
          <w:trHeight w:val="162"/>
          <w:jc w:val="center"/>
        </w:trPr>
        <w:tc>
          <w:tcPr>
            <w:tcW w:w="562" w:type="dxa"/>
            <w:vAlign w:val="center"/>
          </w:tcPr>
          <w:p w14:paraId="46AC7E0B"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19</w:t>
            </w:r>
          </w:p>
        </w:tc>
        <w:tc>
          <w:tcPr>
            <w:tcW w:w="4678" w:type="dxa"/>
            <w:tcBorders>
              <w:top w:val="single" w:sz="4" w:space="0" w:color="auto"/>
              <w:left w:val="single" w:sz="4" w:space="0" w:color="auto"/>
              <w:bottom w:val="single" w:sz="4" w:space="0" w:color="auto"/>
              <w:right w:val="single" w:sz="4" w:space="0" w:color="auto"/>
            </w:tcBorders>
            <w:vAlign w:val="center"/>
          </w:tcPr>
          <w:p w14:paraId="626C4F20" w14:textId="77777777" w:rsidR="006B1483" w:rsidRPr="00A043FF" w:rsidRDefault="006B1483" w:rsidP="00C077AD">
            <w:pPr>
              <w:jc w:val="both"/>
              <w:rPr>
                <w:rFonts w:ascii="Arial" w:hAnsi="Arial" w:cs="Arial"/>
                <w:b/>
                <w:sz w:val="18"/>
                <w:szCs w:val="18"/>
                <w:lang w:val="pt-PT"/>
              </w:rPr>
            </w:pPr>
            <w:r w:rsidRPr="00A043FF">
              <w:rPr>
                <w:rFonts w:ascii="Arial" w:hAnsi="Arial" w:cs="Arial"/>
                <w:b/>
                <w:sz w:val="18"/>
                <w:szCs w:val="18"/>
                <w:lang w:val="pt-PT"/>
              </w:rPr>
              <w:t>MAQUIOBRAS, S.A. DE C.V.</w:t>
            </w:r>
          </w:p>
        </w:tc>
        <w:tc>
          <w:tcPr>
            <w:tcW w:w="1985" w:type="dxa"/>
          </w:tcPr>
          <w:p w14:paraId="70246460"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3F2BAA57"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$17,147,761.04</w:t>
            </w:r>
          </w:p>
        </w:tc>
      </w:tr>
      <w:tr w:rsidR="006B1483" w:rsidRPr="00E67058" w14:paraId="64213BBC" w14:textId="77777777" w:rsidTr="006B1483">
        <w:trPr>
          <w:trHeight w:val="162"/>
          <w:jc w:val="center"/>
        </w:trPr>
        <w:tc>
          <w:tcPr>
            <w:tcW w:w="562" w:type="dxa"/>
            <w:vAlign w:val="center"/>
          </w:tcPr>
          <w:p w14:paraId="767D9E08"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20</w:t>
            </w:r>
          </w:p>
        </w:tc>
        <w:tc>
          <w:tcPr>
            <w:tcW w:w="4678" w:type="dxa"/>
            <w:tcBorders>
              <w:top w:val="single" w:sz="4" w:space="0" w:color="auto"/>
              <w:left w:val="single" w:sz="4" w:space="0" w:color="auto"/>
              <w:bottom w:val="single" w:sz="4" w:space="0" w:color="auto"/>
              <w:right w:val="single" w:sz="4" w:space="0" w:color="auto"/>
            </w:tcBorders>
            <w:vAlign w:val="center"/>
          </w:tcPr>
          <w:p w14:paraId="4C249669"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CARMED INGENIERÍA, S.A. DE C.V.</w:t>
            </w:r>
          </w:p>
        </w:tc>
        <w:tc>
          <w:tcPr>
            <w:tcW w:w="1985" w:type="dxa"/>
          </w:tcPr>
          <w:p w14:paraId="32AB1D93"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699A6BAA"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$18,328,171.22</w:t>
            </w:r>
          </w:p>
        </w:tc>
      </w:tr>
      <w:tr w:rsidR="006B1483" w:rsidRPr="00E67058" w14:paraId="2EFA0B3C" w14:textId="77777777" w:rsidTr="006B1483">
        <w:trPr>
          <w:trHeight w:val="162"/>
          <w:jc w:val="center"/>
        </w:trPr>
        <w:tc>
          <w:tcPr>
            <w:tcW w:w="562" w:type="dxa"/>
            <w:vAlign w:val="center"/>
          </w:tcPr>
          <w:p w14:paraId="69FD9979"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21</w:t>
            </w:r>
          </w:p>
        </w:tc>
        <w:tc>
          <w:tcPr>
            <w:tcW w:w="4678" w:type="dxa"/>
            <w:tcBorders>
              <w:top w:val="single" w:sz="4" w:space="0" w:color="auto"/>
              <w:left w:val="single" w:sz="4" w:space="0" w:color="auto"/>
              <w:bottom w:val="single" w:sz="4" w:space="0" w:color="auto"/>
              <w:right w:val="single" w:sz="4" w:space="0" w:color="auto"/>
            </w:tcBorders>
            <w:vAlign w:val="center"/>
          </w:tcPr>
          <w:p w14:paraId="40F5B2AA"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CONSTRUCCIONES  ELECTRIFICACIONES Y ARRENDAMIENTO DE MAQUINARIA S.A. DE C.V.</w:t>
            </w:r>
          </w:p>
        </w:tc>
        <w:tc>
          <w:tcPr>
            <w:tcW w:w="1985" w:type="dxa"/>
          </w:tcPr>
          <w:p w14:paraId="2CD3F954"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5B10CFA0"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$18,985,922.57</w:t>
            </w:r>
          </w:p>
        </w:tc>
      </w:tr>
      <w:tr w:rsidR="006B1483" w:rsidRPr="00E67058" w14:paraId="0998B158" w14:textId="77777777" w:rsidTr="006B1483">
        <w:trPr>
          <w:trHeight w:val="162"/>
          <w:jc w:val="center"/>
        </w:trPr>
        <w:tc>
          <w:tcPr>
            <w:tcW w:w="562" w:type="dxa"/>
            <w:vAlign w:val="center"/>
          </w:tcPr>
          <w:p w14:paraId="498DDC08"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26</w:t>
            </w:r>
          </w:p>
        </w:tc>
        <w:tc>
          <w:tcPr>
            <w:tcW w:w="4678" w:type="dxa"/>
            <w:tcBorders>
              <w:top w:val="single" w:sz="4" w:space="0" w:color="auto"/>
              <w:left w:val="single" w:sz="4" w:space="0" w:color="auto"/>
              <w:bottom w:val="single" w:sz="4" w:space="0" w:color="auto"/>
              <w:right w:val="single" w:sz="4" w:space="0" w:color="auto"/>
            </w:tcBorders>
            <w:vAlign w:val="center"/>
          </w:tcPr>
          <w:p w14:paraId="623EF393"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URBANIZACIONES Y TERRACERIAS DISA, S.A. DE C.V.</w:t>
            </w:r>
          </w:p>
        </w:tc>
        <w:tc>
          <w:tcPr>
            <w:tcW w:w="1985" w:type="dxa"/>
          </w:tcPr>
          <w:p w14:paraId="241331FC"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0F715363"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$17,460,024.60</w:t>
            </w:r>
          </w:p>
        </w:tc>
      </w:tr>
      <w:tr w:rsidR="006B1483" w:rsidRPr="00E67058" w14:paraId="63E36C7E" w14:textId="77777777" w:rsidTr="006B1483">
        <w:trPr>
          <w:trHeight w:val="162"/>
          <w:jc w:val="center"/>
        </w:trPr>
        <w:tc>
          <w:tcPr>
            <w:tcW w:w="562" w:type="dxa"/>
            <w:vAlign w:val="center"/>
          </w:tcPr>
          <w:p w14:paraId="41D82F2C"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27</w:t>
            </w:r>
          </w:p>
        </w:tc>
        <w:tc>
          <w:tcPr>
            <w:tcW w:w="4678" w:type="dxa"/>
            <w:tcBorders>
              <w:top w:val="single" w:sz="4" w:space="0" w:color="auto"/>
              <w:left w:val="single" w:sz="4" w:space="0" w:color="auto"/>
              <w:bottom w:val="single" w:sz="4" w:space="0" w:color="auto"/>
              <w:right w:val="single" w:sz="4" w:space="0" w:color="auto"/>
            </w:tcBorders>
            <w:vAlign w:val="center"/>
          </w:tcPr>
          <w:p w14:paraId="1D967949"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CONSTRUCTORA INOPARK, S.A. DE C.V.</w:t>
            </w:r>
          </w:p>
        </w:tc>
        <w:tc>
          <w:tcPr>
            <w:tcW w:w="1985" w:type="dxa"/>
          </w:tcPr>
          <w:p w14:paraId="30B7B83E"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1323EA62"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$17,241,687.62</w:t>
            </w:r>
          </w:p>
        </w:tc>
      </w:tr>
      <w:tr w:rsidR="006B1483" w:rsidRPr="00E67058" w14:paraId="1C3F1869" w14:textId="77777777" w:rsidTr="006B1483">
        <w:trPr>
          <w:trHeight w:val="162"/>
          <w:jc w:val="center"/>
        </w:trPr>
        <w:tc>
          <w:tcPr>
            <w:tcW w:w="562" w:type="dxa"/>
            <w:vAlign w:val="center"/>
          </w:tcPr>
          <w:p w14:paraId="26C61523"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28</w:t>
            </w:r>
          </w:p>
        </w:tc>
        <w:tc>
          <w:tcPr>
            <w:tcW w:w="4678" w:type="dxa"/>
            <w:tcBorders>
              <w:top w:val="single" w:sz="4" w:space="0" w:color="auto"/>
              <w:left w:val="single" w:sz="4" w:space="0" w:color="auto"/>
              <w:bottom w:val="single" w:sz="4" w:space="0" w:color="auto"/>
              <w:right w:val="single" w:sz="4" w:space="0" w:color="auto"/>
            </w:tcBorders>
            <w:vAlign w:val="center"/>
          </w:tcPr>
          <w:p w14:paraId="1825A0C1" w14:textId="77777777" w:rsidR="006B1483" w:rsidRPr="00A043FF" w:rsidRDefault="006B1483" w:rsidP="00C077AD">
            <w:pPr>
              <w:jc w:val="both"/>
              <w:rPr>
                <w:rFonts w:ascii="Arial" w:hAnsi="Arial" w:cs="Arial"/>
                <w:b/>
                <w:sz w:val="18"/>
                <w:szCs w:val="18"/>
                <w:lang w:val="pt-PT"/>
              </w:rPr>
            </w:pPr>
            <w:r w:rsidRPr="00A043FF">
              <w:rPr>
                <w:rFonts w:ascii="Arial" w:hAnsi="Arial" w:cs="Arial"/>
                <w:b/>
                <w:sz w:val="18"/>
                <w:szCs w:val="18"/>
                <w:lang w:val="pt-PT"/>
              </w:rPr>
              <w:t>CINCO CONTEMPORANEA, S.A. DE C.V.</w:t>
            </w:r>
          </w:p>
        </w:tc>
        <w:tc>
          <w:tcPr>
            <w:tcW w:w="1985" w:type="dxa"/>
          </w:tcPr>
          <w:p w14:paraId="7694D910"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4758298E"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$17,859,093.93</w:t>
            </w:r>
          </w:p>
        </w:tc>
      </w:tr>
      <w:tr w:rsidR="006B1483" w:rsidRPr="00E67058" w14:paraId="3761AD76" w14:textId="77777777" w:rsidTr="006B1483">
        <w:trPr>
          <w:trHeight w:val="162"/>
          <w:jc w:val="center"/>
        </w:trPr>
        <w:tc>
          <w:tcPr>
            <w:tcW w:w="562" w:type="dxa"/>
            <w:vAlign w:val="center"/>
          </w:tcPr>
          <w:p w14:paraId="3B98363B"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29</w:t>
            </w:r>
          </w:p>
        </w:tc>
        <w:tc>
          <w:tcPr>
            <w:tcW w:w="4678" w:type="dxa"/>
            <w:tcBorders>
              <w:top w:val="single" w:sz="4" w:space="0" w:color="auto"/>
              <w:left w:val="single" w:sz="4" w:space="0" w:color="auto"/>
              <w:bottom w:val="single" w:sz="4" w:space="0" w:color="auto"/>
              <w:right w:val="single" w:sz="4" w:space="0" w:color="auto"/>
            </w:tcBorders>
            <w:vAlign w:val="center"/>
          </w:tcPr>
          <w:p w14:paraId="59655737"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CONSTRUCCIONES COVIMEX, S.A. DE C.V.</w:t>
            </w:r>
          </w:p>
        </w:tc>
        <w:tc>
          <w:tcPr>
            <w:tcW w:w="1985" w:type="dxa"/>
          </w:tcPr>
          <w:p w14:paraId="1FCFB465"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7E48513E"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$16,670,384.73</w:t>
            </w:r>
          </w:p>
        </w:tc>
      </w:tr>
      <w:tr w:rsidR="006B1483" w:rsidRPr="00E67058" w14:paraId="4EB384C2" w14:textId="77777777" w:rsidTr="006B1483">
        <w:trPr>
          <w:trHeight w:val="162"/>
          <w:jc w:val="center"/>
        </w:trPr>
        <w:tc>
          <w:tcPr>
            <w:tcW w:w="562" w:type="dxa"/>
            <w:vAlign w:val="center"/>
          </w:tcPr>
          <w:p w14:paraId="39485E1C"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30</w:t>
            </w:r>
          </w:p>
        </w:tc>
        <w:tc>
          <w:tcPr>
            <w:tcW w:w="4678" w:type="dxa"/>
            <w:tcBorders>
              <w:top w:val="single" w:sz="4" w:space="0" w:color="auto"/>
              <w:left w:val="single" w:sz="4" w:space="0" w:color="auto"/>
              <w:bottom w:val="single" w:sz="4" w:space="0" w:color="auto"/>
              <w:right w:val="single" w:sz="4" w:space="0" w:color="auto"/>
            </w:tcBorders>
            <w:vAlign w:val="center"/>
          </w:tcPr>
          <w:p w14:paraId="284F34A3" w14:textId="77777777" w:rsidR="006B1483" w:rsidRPr="00A043FF" w:rsidRDefault="006B1483" w:rsidP="00C077AD">
            <w:pPr>
              <w:jc w:val="both"/>
              <w:rPr>
                <w:rFonts w:ascii="Arial" w:hAnsi="Arial" w:cs="Arial"/>
                <w:b/>
                <w:sz w:val="18"/>
                <w:szCs w:val="18"/>
                <w:lang w:val="pt-PT"/>
              </w:rPr>
            </w:pPr>
            <w:r w:rsidRPr="00A043FF">
              <w:rPr>
                <w:rFonts w:ascii="Arial" w:hAnsi="Arial" w:cs="Arial"/>
                <w:b/>
                <w:sz w:val="18"/>
                <w:szCs w:val="18"/>
                <w:lang w:val="pt-PT"/>
              </w:rPr>
              <w:t>HER-PADI, S.A. DE C.V.</w:t>
            </w:r>
          </w:p>
        </w:tc>
        <w:tc>
          <w:tcPr>
            <w:tcW w:w="1985" w:type="dxa"/>
          </w:tcPr>
          <w:p w14:paraId="01A30A3D"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66CC8267"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$17,734,247.86</w:t>
            </w:r>
          </w:p>
        </w:tc>
      </w:tr>
      <w:tr w:rsidR="006B1483" w:rsidRPr="00E67058" w14:paraId="24EAF110" w14:textId="77777777" w:rsidTr="006B1483">
        <w:trPr>
          <w:trHeight w:val="162"/>
          <w:jc w:val="center"/>
        </w:trPr>
        <w:tc>
          <w:tcPr>
            <w:tcW w:w="562" w:type="dxa"/>
            <w:vAlign w:val="center"/>
          </w:tcPr>
          <w:p w14:paraId="57F8D586"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31</w:t>
            </w:r>
          </w:p>
        </w:tc>
        <w:tc>
          <w:tcPr>
            <w:tcW w:w="4678" w:type="dxa"/>
            <w:tcBorders>
              <w:top w:val="single" w:sz="4" w:space="0" w:color="auto"/>
              <w:left w:val="single" w:sz="4" w:space="0" w:color="auto"/>
              <w:bottom w:val="single" w:sz="4" w:space="0" w:color="auto"/>
              <w:right w:val="single" w:sz="4" w:space="0" w:color="auto"/>
            </w:tcBorders>
            <w:vAlign w:val="center"/>
          </w:tcPr>
          <w:p w14:paraId="002467BA" w14:textId="77777777" w:rsidR="006B1483" w:rsidRPr="00A043FF" w:rsidRDefault="006B1483" w:rsidP="00C077AD">
            <w:pPr>
              <w:jc w:val="both"/>
              <w:rPr>
                <w:rFonts w:ascii="Arial" w:hAnsi="Arial" w:cs="Arial"/>
                <w:b/>
                <w:sz w:val="18"/>
                <w:szCs w:val="18"/>
                <w:lang w:val="pt-PT"/>
              </w:rPr>
            </w:pPr>
            <w:r w:rsidRPr="00A043FF">
              <w:rPr>
                <w:rFonts w:ascii="Arial" w:hAnsi="Arial" w:cs="Arial"/>
                <w:b/>
                <w:sz w:val="18"/>
                <w:szCs w:val="18"/>
                <w:lang w:val="pt-PT"/>
              </w:rPr>
              <w:t>PROTOGRIXI, S.A. DE C.V.</w:t>
            </w:r>
          </w:p>
        </w:tc>
        <w:tc>
          <w:tcPr>
            <w:tcW w:w="1985" w:type="dxa"/>
          </w:tcPr>
          <w:p w14:paraId="0FABE938"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511EC7FC"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$17,432,661.96</w:t>
            </w:r>
          </w:p>
        </w:tc>
      </w:tr>
      <w:tr w:rsidR="006B1483" w:rsidRPr="00E67058" w14:paraId="61AFA2CA" w14:textId="77777777" w:rsidTr="006B1483">
        <w:trPr>
          <w:trHeight w:val="162"/>
          <w:jc w:val="center"/>
        </w:trPr>
        <w:tc>
          <w:tcPr>
            <w:tcW w:w="562" w:type="dxa"/>
            <w:vAlign w:val="center"/>
          </w:tcPr>
          <w:p w14:paraId="642EA8AF"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32</w:t>
            </w:r>
          </w:p>
        </w:tc>
        <w:tc>
          <w:tcPr>
            <w:tcW w:w="4678" w:type="dxa"/>
            <w:tcBorders>
              <w:top w:val="single" w:sz="4" w:space="0" w:color="auto"/>
              <w:left w:val="single" w:sz="4" w:space="0" w:color="auto"/>
              <w:bottom w:val="single" w:sz="4" w:space="0" w:color="auto"/>
              <w:right w:val="single" w:sz="4" w:space="0" w:color="auto"/>
            </w:tcBorders>
            <w:vAlign w:val="center"/>
          </w:tcPr>
          <w:p w14:paraId="6D0A326A" w14:textId="77777777" w:rsidR="006B1483" w:rsidRPr="00A043FF" w:rsidRDefault="006B1483" w:rsidP="00C077AD">
            <w:pPr>
              <w:jc w:val="both"/>
              <w:rPr>
                <w:rFonts w:ascii="Arial" w:hAnsi="Arial" w:cs="Arial"/>
                <w:b/>
                <w:sz w:val="18"/>
                <w:szCs w:val="18"/>
                <w:lang w:val="pt-PT"/>
              </w:rPr>
            </w:pPr>
            <w:r w:rsidRPr="00A043FF">
              <w:rPr>
                <w:rFonts w:ascii="Arial" w:hAnsi="Arial" w:cs="Arial"/>
                <w:b/>
                <w:sz w:val="18"/>
                <w:szCs w:val="18"/>
                <w:lang w:val="pt-PT"/>
              </w:rPr>
              <w:t>INMOBILIARIA BOCHUM S. DE R.L. DE C.V.</w:t>
            </w:r>
          </w:p>
        </w:tc>
        <w:tc>
          <w:tcPr>
            <w:tcW w:w="1985" w:type="dxa"/>
          </w:tcPr>
          <w:p w14:paraId="3B3CFB7A"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2D88519C"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$20,862,078.43</w:t>
            </w:r>
          </w:p>
        </w:tc>
      </w:tr>
      <w:tr w:rsidR="006B1483" w:rsidRPr="00E67058" w14:paraId="18DDC62E" w14:textId="77777777" w:rsidTr="006B1483">
        <w:trPr>
          <w:trHeight w:val="162"/>
          <w:jc w:val="center"/>
        </w:trPr>
        <w:tc>
          <w:tcPr>
            <w:tcW w:w="562" w:type="dxa"/>
            <w:vAlign w:val="center"/>
          </w:tcPr>
          <w:p w14:paraId="2A050669"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33</w:t>
            </w:r>
          </w:p>
        </w:tc>
        <w:tc>
          <w:tcPr>
            <w:tcW w:w="4678" w:type="dxa"/>
            <w:tcBorders>
              <w:top w:val="single" w:sz="4" w:space="0" w:color="auto"/>
              <w:left w:val="single" w:sz="4" w:space="0" w:color="auto"/>
              <w:bottom w:val="single" w:sz="4" w:space="0" w:color="auto"/>
              <w:right w:val="single" w:sz="4" w:space="0" w:color="auto"/>
            </w:tcBorders>
            <w:vAlign w:val="center"/>
          </w:tcPr>
          <w:p w14:paraId="1DD3BA9F" w14:textId="77777777" w:rsidR="006B1483" w:rsidRPr="00A043FF" w:rsidRDefault="006B1483" w:rsidP="00C077AD">
            <w:pPr>
              <w:jc w:val="both"/>
              <w:rPr>
                <w:rFonts w:ascii="Arial" w:hAnsi="Arial" w:cs="Arial"/>
                <w:b/>
                <w:sz w:val="18"/>
                <w:szCs w:val="18"/>
                <w:lang w:val="pt-PT"/>
              </w:rPr>
            </w:pPr>
            <w:r w:rsidRPr="00A043FF">
              <w:rPr>
                <w:rFonts w:ascii="Arial" w:hAnsi="Arial" w:cs="Arial"/>
                <w:b/>
                <w:sz w:val="18"/>
                <w:szCs w:val="18"/>
                <w:lang w:val="pt-PT"/>
              </w:rPr>
              <w:t>CONSTRUMAQ, S.A. DE C.V.</w:t>
            </w:r>
          </w:p>
        </w:tc>
        <w:tc>
          <w:tcPr>
            <w:tcW w:w="1985" w:type="dxa"/>
          </w:tcPr>
          <w:p w14:paraId="5EAB1C62"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656CC566"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$18,165,763.31</w:t>
            </w:r>
          </w:p>
        </w:tc>
      </w:tr>
      <w:tr w:rsidR="006B1483" w:rsidRPr="00E67058" w14:paraId="1ED5712F" w14:textId="77777777" w:rsidTr="006B1483">
        <w:trPr>
          <w:trHeight w:val="162"/>
          <w:jc w:val="center"/>
        </w:trPr>
        <w:tc>
          <w:tcPr>
            <w:tcW w:w="562" w:type="dxa"/>
            <w:vAlign w:val="center"/>
          </w:tcPr>
          <w:p w14:paraId="0F088A50"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34</w:t>
            </w:r>
          </w:p>
        </w:tc>
        <w:tc>
          <w:tcPr>
            <w:tcW w:w="4678" w:type="dxa"/>
            <w:tcBorders>
              <w:top w:val="single" w:sz="4" w:space="0" w:color="auto"/>
              <w:left w:val="single" w:sz="4" w:space="0" w:color="auto"/>
              <w:bottom w:val="single" w:sz="4" w:space="0" w:color="auto"/>
              <w:right w:val="single" w:sz="4" w:space="0" w:color="auto"/>
            </w:tcBorders>
            <w:vAlign w:val="center"/>
          </w:tcPr>
          <w:p w14:paraId="55AEC9FF"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DINAMO URBANIZACIONES, S.A. DE C.V.</w:t>
            </w:r>
          </w:p>
        </w:tc>
        <w:tc>
          <w:tcPr>
            <w:tcW w:w="1985" w:type="dxa"/>
          </w:tcPr>
          <w:p w14:paraId="2D88188D"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592295B0"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$16,699,355.94</w:t>
            </w:r>
          </w:p>
        </w:tc>
      </w:tr>
      <w:tr w:rsidR="006B1483" w:rsidRPr="00E67058" w14:paraId="61402821" w14:textId="77777777" w:rsidTr="006B1483">
        <w:trPr>
          <w:trHeight w:val="162"/>
          <w:jc w:val="center"/>
        </w:trPr>
        <w:tc>
          <w:tcPr>
            <w:tcW w:w="562" w:type="dxa"/>
            <w:vAlign w:val="center"/>
          </w:tcPr>
          <w:p w14:paraId="7D63CF4B"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35</w:t>
            </w:r>
          </w:p>
        </w:tc>
        <w:tc>
          <w:tcPr>
            <w:tcW w:w="4678" w:type="dxa"/>
            <w:tcBorders>
              <w:top w:val="single" w:sz="4" w:space="0" w:color="auto"/>
              <w:left w:val="single" w:sz="4" w:space="0" w:color="auto"/>
              <w:bottom w:val="single" w:sz="4" w:space="0" w:color="auto"/>
              <w:right w:val="single" w:sz="4" w:space="0" w:color="auto"/>
            </w:tcBorders>
            <w:vAlign w:val="center"/>
          </w:tcPr>
          <w:p w14:paraId="79146B6D"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DESARROLLADORA GLAR, S.A. DE C.V.</w:t>
            </w:r>
          </w:p>
        </w:tc>
        <w:tc>
          <w:tcPr>
            <w:tcW w:w="1985" w:type="dxa"/>
          </w:tcPr>
          <w:p w14:paraId="1F6A261E"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46450791"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$17,996,557.91</w:t>
            </w:r>
          </w:p>
        </w:tc>
      </w:tr>
      <w:tr w:rsidR="006B1483" w:rsidRPr="00E67058" w14:paraId="72862098" w14:textId="77777777" w:rsidTr="006B1483">
        <w:trPr>
          <w:trHeight w:val="162"/>
          <w:jc w:val="center"/>
        </w:trPr>
        <w:tc>
          <w:tcPr>
            <w:tcW w:w="562" w:type="dxa"/>
            <w:vAlign w:val="center"/>
          </w:tcPr>
          <w:p w14:paraId="75506DC0"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36</w:t>
            </w:r>
          </w:p>
        </w:tc>
        <w:tc>
          <w:tcPr>
            <w:tcW w:w="4678" w:type="dxa"/>
            <w:tcBorders>
              <w:top w:val="single" w:sz="4" w:space="0" w:color="auto"/>
              <w:left w:val="single" w:sz="4" w:space="0" w:color="auto"/>
              <w:bottom w:val="single" w:sz="4" w:space="0" w:color="auto"/>
              <w:right w:val="single" w:sz="4" w:space="0" w:color="auto"/>
            </w:tcBorders>
            <w:vAlign w:val="center"/>
          </w:tcPr>
          <w:p w14:paraId="298F50F1"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NICZA CONSTRUCCIONES, S.A. DE C.V.</w:t>
            </w:r>
          </w:p>
        </w:tc>
        <w:tc>
          <w:tcPr>
            <w:tcW w:w="1985" w:type="dxa"/>
          </w:tcPr>
          <w:p w14:paraId="7A21007E"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5F1CE4E5"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$17,001,104.12</w:t>
            </w:r>
          </w:p>
        </w:tc>
      </w:tr>
      <w:tr w:rsidR="006B1483" w:rsidRPr="00E67058" w14:paraId="63B0A5E6" w14:textId="77777777" w:rsidTr="006B1483">
        <w:trPr>
          <w:trHeight w:val="162"/>
          <w:jc w:val="center"/>
        </w:trPr>
        <w:tc>
          <w:tcPr>
            <w:tcW w:w="562" w:type="dxa"/>
            <w:vAlign w:val="center"/>
          </w:tcPr>
          <w:p w14:paraId="1E9D6DA4"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37</w:t>
            </w:r>
          </w:p>
        </w:tc>
        <w:tc>
          <w:tcPr>
            <w:tcW w:w="4678" w:type="dxa"/>
            <w:tcBorders>
              <w:top w:val="single" w:sz="4" w:space="0" w:color="auto"/>
              <w:left w:val="single" w:sz="4" w:space="0" w:color="auto"/>
              <w:bottom w:val="single" w:sz="4" w:space="0" w:color="auto"/>
              <w:right w:val="single" w:sz="4" w:space="0" w:color="auto"/>
            </w:tcBorders>
            <w:vAlign w:val="center"/>
          </w:tcPr>
          <w:p w14:paraId="18840153"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BALKEN, S.A. DE C.V.</w:t>
            </w:r>
          </w:p>
        </w:tc>
        <w:tc>
          <w:tcPr>
            <w:tcW w:w="1985" w:type="dxa"/>
          </w:tcPr>
          <w:p w14:paraId="1B339157"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245B7553"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$19,380,895.10</w:t>
            </w:r>
          </w:p>
        </w:tc>
      </w:tr>
      <w:tr w:rsidR="006B1483" w:rsidRPr="00E67058" w14:paraId="76030B76" w14:textId="77777777" w:rsidTr="006B1483">
        <w:trPr>
          <w:trHeight w:val="162"/>
          <w:jc w:val="center"/>
        </w:trPr>
        <w:tc>
          <w:tcPr>
            <w:tcW w:w="562" w:type="dxa"/>
            <w:vAlign w:val="center"/>
          </w:tcPr>
          <w:p w14:paraId="0AD963F7"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38</w:t>
            </w:r>
          </w:p>
        </w:tc>
        <w:tc>
          <w:tcPr>
            <w:tcW w:w="4678" w:type="dxa"/>
            <w:tcBorders>
              <w:top w:val="single" w:sz="4" w:space="0" w:color="auto"/>
              <w:left w:val="single" w:sz="4" w:space="0" w:color="auto"/>
              <w:bottom w:val="single" w:sz="4" w:space="0" w:color="auto"/>
              <w:right w:val="single" w:sz="4" w:space="0" w:color="auto"/>
            </w:tcBorders>
            <w:vAlign w:val="center"/>
          </w:tcPr>
          <w:p w14:paraId="50DCB46D"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CALANTHE ESTRUCTURAS, S.A. DE C.V.</w:t>
            </w:r>
          </w:p>
        </w:tc>
        <w:tc>
          <w:tcPr>
            <w:tcW w:w="1985" w:type="dxa"/>
          </w:tcPr>
          <w:p w14:paraId="3E028E31"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0315CA6B"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$17,665,016.79</w:t>
            </w:r>
          </w:p>
        </w:tc>
      </w:tr>
      <w:tr w:rsidR="006B1483" w:rsidRPr="00E67058" w14:paraId="43737552" w14:textId="77777777" w:rsidTr="006B1483">
        <w:trPr>
          <w:trHeight w:val="162"/>
          <w:jc w:val="center"/>
        </w:trPr>
        <w:tc>
          <w:tcPr>
            <w:tcW w:w="562" w:type="dxa"/>
            <w:vAlign w:val="center"/>
          </w:tcPr>
          <w:p w14:paraId="6DDBAE98"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39</w:t>
            </w:r>
          </w:p>
        </w:tc>
        <w:tc>
          <w:tcPr>
            <w:tcW w:w="4678" w:type="dxa"/>
            <w:tcBorders>
              <w:top w:val="single" w:sz="4" w:space="0" w:color="auto"/>
              <w:left w:val="single" w:sz="4" w:space="0" w:color="auto"/>
              <w:bottom w:val="single" w:sz="4" w:space="0" w:color="auto"/>
              <w:right w:val="single" w:sz="4" w:space="0" w:color="auto"/>
            </w:tcBorders>
            <w:vAlign w:val="center"/>
          </w:tcPr>
          <w:p w14:paraId="1FC5F063"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GAAP URBANIZACION, A.S. DE C.V. EN ASOCIACION EN PARTICIPACION CON INGENIERIA BENCH, S.A. DE C.V.</w:t>
            </w:r>
          </w:p>
        </w:tc>
        <w:tc>
          <w:tcPr>
            <w:tcW w:w="1985" w:type="dxa"/>
          </w:tcPr>
          <w:p w14:paraId="07A3C07D"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301C2991"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$17,118,354.02</w:t>
            </w:r>
          </w:p>
        </w:tc>
      </w:tr>
      <w:tr w:rsidR="006B1483" w:rsidRPr="00E67058" w14:paraId="61D9C185" w14:textId="77777777" w:rsidTr="006B1483">
        <w:trPr>
          <w:trHeight w:val="162"/>
          <w:jc w:val="center"/>
        </w:trPr>
        <w:tc>
          <w:tcPr>
            <w:tcW w:w="562" w:type="dxa"/>
            <w:vAlign w:val="center"/>
          </w:tcPr>
          <w:p w14:paraId="3F6895DE"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41</w:t>
            </w:r>
          </w:p>
        </w:tc>
        <w:tc>
          <w:tcPr>
            <w:tcW w:w="4678" w:type="dxa"/>
            <w:tcBorders>
              <w:top w:val="single" w:sz="4" w:space="0" w:color="auto"/>
              <w:left w:val="single" w:sz="4" w:space="0" w:color="auto"/>
              <w:bottom w:val="single" w:sz="4" w:space="0" w:color="auto"/>
              <w:right w:val="single" w:sz="4" w:space="0" w:color="auto"/>
            </w:tcBorders>
            <w:vAlign w:val="center"/>
          </w:tcPr>
          <w:p w14:paraId="2A4A3FA4"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GRUPO CONSTRUCTOR SOTHI, S.A. DE C.V. EN ASOCIACION EN PARTICIPACION CON URBAMENTAL, S.A. DE C.V.</w:t>
            </w:r>
          </w:p>
        </w:tc>
        <w:tc>
          <w:tcPr>
            <w:tcW w:w="1985" w:type="dxa"/>
          </w:tcPr>
          <w:p w14:paraId="7D782FD2"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06CF82CE"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$17,536,151.66</w:t>
            </w:r>
          </w:p>
        </w:tc>
      </w:tr>
      <w:tr w:rsidR="006B1483" w:rsidRPr="00E67058" w14:paraId="492C824D" w14:textId="77777777" w:rsidTr="006B1483">
        <w:trPr>
          <w:trHeight w:val="162"/>
          <w:jc w:val="center"/>
        </w:trPr>
        <w:tc>
          <w:tcPr>
            <w:tcW w:w="562" w:type="dxa"/>
            <w:vAlign w:val="center"/>
          </w:tcPr>
          <w:p w14:paraId="79E1FD5B"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42</w:t>
            </w:r>
          </w:p>
        </w:tc>
        <w:tc>
          <w:tcPr>
            <w:tcW w:w="4678" w:type="dxa"/>
            <w:tcBorders>
              <w:top w:val="single" w:sz="4" w:space="0" w:color="auto"/>
              <w:left w:val="single" w:sz="4" w:space="0" w:color="auto"/>
              <w:bottom w:val="single" w:sz="4" w:space="0" w:color="auto"/>
              <w:right w:val="single" w:sz="4" w:space="0" w:color="auto"/>
            </w:tcBorders>
            <w:vAlign w:val="center"/>
          </w:tcPr>
          <w:p w14:paraId="6DC1776E"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DESARROLLADORA DE PROYECTOS PROFESIONALES EN MOVILIDAD URBANA, S.A. DE C.V.</w:t>
            </w:r>
          </w:p>
        </w:tc>
        <w:tc>
          <w:tcPr>
            <w:tcW w:w="1985" w:type="dxa"/>
          </w:tcPr>
          <w:p w14:paraId="320F9C0A"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1BE206D3"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$16,942,234.76</w:t>
            </w:r>
          </w:p>
        </w:tc>
      </w:tr>
      <w:tr w:rsidR="006B1483" w:rsidRPr="00E67058" w14:paraId="74AA63D7" w14:textId="77777777" w:rsidTr="006B1483">
        <w:trPr>
          <w:trHeight w:val="162"/>
          <w:jc w:val="center"/>
        </w:trPr>
        <w:tc>
          <w:tcPr>
            <w:tcW w:w="562" w:type="dxa"/>
            <w:vAlign w:val="center"/>
          </w:tcPr>
          <w:p w14:paraId="4B8F9FE9"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43</w:t>
            </w:r>
          </w:p>
        </w:tc>
        <w:tc>
          <w:tcPr>
            <w:tcW w:w="4678" w:type="dxa"/>
            <w:tcBorders>
              <w:top w:val="single" w:sz="4" w:space="0" w:color="auto"/>
              <w:left w:val="single" w:sz="4" w:space="0" w:color="auto"/>
              <w:bottom w:val="single" w:sz="4" w:space="0" w:color="auto"/>
              <w:right w:val="single" w:sz="4" w:space="0" w:color="auto"/>
            </w:tcBorders>
            <w:vAlign w:val="center"/>
          </w:tcPr>
          <w:p w14:paraId="5FF6829D" w14:textId="77777777" w:rsidR="006B1483" w:rsidRPr="006B1483" w:rsidRDefault="006B1483" w:rsidP="00C077AD">
            <w:pPr>
              <w:jc w:val="both"/>
              <w:rPr>
                <w:rFonts w:ascii="Arial" w:hAnsi="Arial" w:cs="Arial"/>
                <w:b/>
                <w:sz w:val="18"/>
                <w:szCs w:val="18"/>
              </w:rPr>
            </w:pPr>
            <w:r w:rsidRPr="006B1483">
              <w:rPr>
                <w:rFonts w:ascii="Arial" w:hAnsi="Arial" w:cs="Arial"/>
                <w:b/>
                <w:sz w:val="18"/>
                <w:szCs w:val="18"/>
              </w:rPr>
              <w:t>INECO CONSTRUYE, S.A. DE C.V.</w:t>
            </w:r>
          </w:p>
        </w:tc>
        <w:tc>
          <w:tcPr>
            <w:tcW w:w="1985" w:type="dxa"/>
          </w:tcPr>
          <w:p w14:paraId="0EFD9A21"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320E9657"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$16,599,559.83</w:t>
            </w:r>
          </w:p>
        </w:tc>
      </w:tr>
      <w:tr w:rsidR="006B1483" w:rsidRPr="00E67058" w14:paraId="3F8AA0B2" w14:textId="77777777" w:rsidTr="006B1483">
        <w:trPr>
          <w:trHeight w:val="162"/>
          <w:jc w:val="center"/>
        </w:trPr>
        <w:tc>
          <w:tcPr>
            <w:tcW w:w="562" w:type="dxa"/>
            <w:vAlign w:val="center"/>
          </w:tcPr>
          <w:p w14:paraId="47C51FF3"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44</w:t>
            </w:r>
          </w:p>
        </w:tc>
        <w:tc>
          <w:tcPr>
            <w:tcW w:w="4678" w:type="dxa"/>
            <w:tcBorders>
              <w:top w:val="single" w:sz="4" w:space="0" w:color="auto"/>
              <w:left w:val="single" w:sz="4" w:space="0" w:color="auto"/>
              <w:bottom w:val="single" w:sz="4" w:space="0" w:color="auto"/>
              <w:right w:val="single" w:sz="4" w:space="0" w:color="auto"/>
            </w:tcBorders>
            <w:vAlign w:val="center"/>
          </w:tcPr>
          <w:p w14:paraId="70677608" w14:textId="77777777" w:rsidR="006B1483" w:rsidRPr="00A043FF" w:rsidRDefault="006B1483" w:rsidP="00C077AD">
            <w:pPr>
              <w:jc w:val="both"/>
              <w:rPr>
                <w:rFonts w:ascii="Arial" w:hAnsi="Arial" w:cs="Arial"/>
                <w:b/>
                <w:sz w:val="18"/>
                <w:szCs w:val="18"/>
                <w:lang w:val="pt-PT"/>
              </w:rPr>
            </w:pPr>
            <w:r w:rsidRPr="00A043FF">
              <w:rPr>
                <w:rFonts w:ascii="Arial" w:hAnsi="Arial" w:cs="Arial"/>
                <w:b/>
                <w:sz w:val="18"/>
                <w:szCs w:val="18"/>
                <w:lang w:val="pt-PT"/>
              </w:rPr>
              <w:t>PROCOPESA, S.A. DE C.V.</w:t>
            </w:r>
          </w:p>
        </w:tc>
        <w:tc>
          <w:tcPr>
            <w:tcW w:w="1985" w:type="dxa"/>
          </w:tcPr>
          <w:p w14:paraId="4C27F90E"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348A7A82"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$17,931,399.50</w:t>
            </w:r>
          </w:p>
        </w:tc>
      </w:tr>
      <w:tr w:rsidR="006B1483" w:rsidRPr="00E67058" w14:paraId="5805C491" w14:textId="77777777" w:rsidTr="006B1483">
        <w:trPr>
          <w:trHeight w:val="162"/>
          <w:jc w:val="center"/>
        </w:trPr>
        <w:tc>
          <w:tcPr>
            <w:tcW w:w="562" w:type="dxa"/>
            <w:vAlign w:val="center"/>
          </w:tcPr>
          <w:p w14:paraId="4443B3D7" w14:textId="77777777" w:rsidR="006B1483" w:rsidRPr="006B1483" w:rsidRDefault="006B1483" w:rsidP="00C077AD">
            <w:pPr>
              <w:jc w:val="center"/>
              <w:rPr>
                <w:rFonts w:ascii="Arial" w:hAnsi="Arial" w:cs="Arial"/>
                <w:b/>
                <w:sz w:val="18"/>
                <w:szCs w:val="18"/>
                <w:lang w:eastAsia="es-MX"/>
              </w:rPr>
            </w:pPr>
            <w:r w:rsidRPr="006B1483">
              <w:rPr>
                <w:rFonts w:ascii="Arial" w:hAnsi="Arial" w:cs="Arial"/>
                <w:b/>
                <w:sz w:val="18"/>
                <w:szCs w:val="18"/>
                <w:lang w:eastAsia="es-MX"/>
              </w:rPr>
              <w:t>45</w:t>
            </w:r>
          </w:p>
        </w:tc>
        <w:tc>
          <w:tcPr>
            <w:tcW w:w="4678" w:type="dxa"/>
            <w:tcBorders>
              <w:top w:val="single" w:sz="4" w:space="0" w:color="auto"/>
              <w:left w:val="single" w:sz="4" w:space="0" w:color="auto"/>
              <w:bottom w:val="single" w:sz="4" w:space="0" w:color="auto"/>
              <w:right w:val="single" w:sz="4" w:space="0" w:color="auto"/>
            </w:tcBorders>
            <w:vAlign w:val="center"/>
          </w:tcPr>
          <w:p w14:paraId="74571D83" w14:textId="6DA19E10" w:rsidR="006B1483" w:rsidRPr="006B1483" w:rsidRDefault="006B1483" w:rsidP="00C077AD">
            <w:pPr>
              <w:jc w:val="both"/>
              <w:rPr>
                <w:rFonts w:ascii="Arial" w:hAnsi="Arial" w:cs="Arial"/>
                <w:b/>
                <w:sz w:val="18"/>
                <w:szCs w:val="18"/>
              </w:rPr>
            </w:pPr>
            <w:r w:rsidRPr="006B1483">
              <w:rPr>
                <w:rFonts w:ascii="Arial" w:hAnsi="Arial" w:cs="Arial"/>
                <w:b/>
                <w:sz w:val="18"/>
                <w:szCs w:val="18"/>
              </w:rPr>
              <w:t xml:space="preserve">PASOS CONSTRUCCION E INGENIERIA, S.A. DE C.V. EN ASOCIACION EN PARTICIPACION </w:t>
            </w:r>
            <w:r w:rsidR="00C077AD">
              <w:rPr>
                <w:rFonts w:ascii="Arial" w:hAnsi="Arial" w:cs="Arial"/>
                <w:b/>
                <w:sz w:val="18"/>
                <w:szCs w:val="18"/>
              </w:rPr>
              <w:t>CON MIGUEL OSCAR GUTIERREZ GUTIÉ</w:t>
            </w:r>
            <w:r w:rsidRPr="006B1483">
              <w:rPr>
                <w:rFonts w:ascii="Arial" w:hAnsi="Arial" w:cs="Arial"/>
                <w:b/>
                <w:sz w:val="18"/>
                <w:szCs w:val="18"/>
              </w:rPr>
              <w:t>RREZ</w:t>
            </w:r>
          </w:p>
        </w:tc>
        <w:tc>
          <w:tcPr>
            <w:tcW w:w="1985" w:type="dxa"/>
          </w:tcPr>
          <w:p w14:paraId="4D1425B2"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SE ACEPTA</w:t>
            </w:r>
          </w:p>
        </w:tc>
        <w:tc>
          <w:tcPr>
            <w:tcW w:w="1984" w:type="dxa"/>
          </w:tcPr>
          <w:p w14:paraId="18F7084A" w14:textId="77777777" w:rsidR="006B1483" w:rsidRPr="006B1483" w:rsidRDefault="006B1483" w:rsidP="00C077AD">
            <w:pPr>
              <w:jc w:val="center"/>
              <w:rPr>
                <w:rFonts w:ascii="Arial" w:hAnsi="Arial" w:cs="Arial"/>
                <w:b/>
                <w:sz w:val="18"/>
                <w:szCs w:val="18"/>
              </w:rPr>
            </w:pPr>
            <w:r w:rsidRPr="006B1483">
              <w:rPr>
                <w:rFonts w:ascii="Arial" w:hAnsi="Arial" w:cs="Arial"/>
                <w:b/>
                <w:sz w:val="18"/>
                <w:szCs w:val="18"/>
              </w:rPr>
              <w:t>$16,960,960.09</w:t>
            </w:r>
          </w:p>
        </w:tc>
      </w:tr>
    </w:tbl>
    <w:p w14:paraId="3D2B8BED" w14:textId="77777777" w:rsidR="006B1483" w:rsidRPr="006B1483" w:rsidRDefault="006B1483" w:rsidP="005244A0">
      <w:pPr>
        <w:jc w:val="both"/>
        <w:rPr>
          <w:rFonts w:ascii="Arial" w:hAnsi="Arial" w:cs="Arial"/>
          <w:b/>
          <w:sz w:val="20"/>
          <w:szCs w:val="20"/>
          <w:lang w:val="es-MX"/>
        </w:rPr>
      </w:pPr>
    </w:p>
    <w:p w14:paraId="4AA3C7A8" w14:textId="03DB8D89" w:rsidR="006B1483" w:rsidRPr="006B1483" w:rsidRDefault="006B1483" w:rsidP="005244A0">
      <w:pPr>
        <w:jc w:val="both"/>
        <w:rPr>
          <w:rFonts w:ascii="Arial" w:hAnsi="Arial" w:cs="Arial"/>
          <w:b/>
          <w:i/>
          <w:sz w:val="20"/>
          <w:szCs w:val="20"/>
          <w:lang w:val="es-MX"/>
        </w:rPr>
      </w:pPr>
      <w:r w:rsidRPr="006B1483">
        <w:rPr>
          <w:rFonts w:ascii="Arial" w:hAnsi="Arial" w:cs="Arial"/>
          <w:b/>
          <w:bCs/>
          <w:sz w:val="20"/>
          <w:szCs w:val="20"/>
        </w:rPr>
        <w:t>No hubo propuestas que fueron desechadas en este acto.</w:t>
      </w:r>
    </w:p>
    <w:p w14:paraId="082F5997" w14:textId="77777777" w:rsidR="006B1483" w:rsidRPr="006B1483" w:rsidRDefault="006B1483" w:rsidP="005244A0">
      <w:pPr>
        <w:jc w:val="both"/>
        <w:rPr>
          <w:rFonts w:ascii="Arial" w:hAnsi="Arial" w:cs="Arial"/>
          <w:b/>
          <w:sz w:val="20"/>
          <w:szCs w:val="20"/>
          <w:lang w:val="es-MX"/>
        </w:rPr>
      </w:pPr>
    </w:p>
    <w:p w14:paraId="397ECB5A" w14:textId="504C07F9" w:rsidR="006B1483" w:rsidRDefault="006B1483" w:rsidP="005244A0">
      <w:pPr>
        <w:jc w:val="both"/>
        <w:rPr>
          <w:rFonts w:ascii="Arial" w:hAnsi="Arial" w:cs="Arial"/>
          <w:b/>
          <w:i/>
          <w:lang w:val="es-MX"/>
        </w:rPr>
      </w:pPr>
      <w:r>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someterlos a la consideración de los integrantes del Comité Mixto de Obra Pública, que se encontraban presentes en la Sesión, manifestándolo de la siguiente manera.</w:t>
      </w:r>
    </w:p>
    <w:p w14:paraId="1B8CBC5E" w14:textId="77777777" w:rsidR="006B1483" w:rsidRPr="006B1483" w:rsidRDefault="006B1483" w:rsidP="005244A0">
      <w:pPr>
        <w:jc w:val="both"/>
        <w:rPr>
          <w:rFonts w:ascii="Arial" w:hAnsi="Arial" w:cs="Arial"/>
          <w:b/>
          <w:sz w:val="20"/>
          <w:szCs w:val="20"/>
          <w:lang w:val="es-MX"/>
        </w:rPr>
      </w:pPr>
    </w:p>
    <w:p w14:paraId="483188C5" w14:textId="77777777" w:rsidR="006B1483" w:rsidRDefault="006B1483" w:rsidP="006B1483">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2F58B5E0" w14:textId="77777777" w:rsidR="006B1483" w:rsidRPr="009760CA" w:rsidRDefault="006B1483" w:rsidP="006B1483">
      <w:pPr>
        <w:jc w:val="both"/>
        <w:rPr>
          <w:rFonts w:ascii="Arial" w:hAnsi="Arial" w:cs="Arial"/>
          <w:b/>
          <w:sz w:val="16"/>
          <w:szCs w:val="16"/>
          <w:lang w:val="es-MX"/>
        </w:rPr>
      </w:pPr>
    </w:p>
    <w:p w14:paraId="794610B6" w14:textId="77777777" w:rsidR="006B1483" w:rsidRPr="006E608E" w:rsidRDefault="006B1483" w:rsidP="006B1483">
      <w:pPr>
        <w:jc w:val="both"/>
        <w:rPr>
          <w:rFonts w:ascii="Arial" w:hAnsi="Arial" w:cs="Arial"/>
          <w:b/>
          <w:sz w:val="20"/>
          <w:szCs w:val="20"/>
          <w:lang w:val="es-MX"/>
        </w:rPr>
      </w:pPr>
      <w:r w:rsidRPr="006E608E">
        <w:rPr>
          <w:rFonts w:ascii="Arial" w:hAnsi="Arial" w:cs="Arial"/>
          <w:sz w:val="20"/>
          <w:szCs w:val="20"/>
          <w:lang w:val="es-MX"/>
        </w:rPr>
        <w:t>Regidora Estefanía Juárez Limón, Representante Titular de la Comisión Colegiada y Permanente de Desarrollo Urbano.</w:t>
      </w:r>
      <w:r w:rsidRPr="006E608E">
        <w:rPr>
          <w:rFonts w:ascii="Arial" w:hAnsi="Arial" w:cs="Arial"/>
          <w:b/>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0FFC1B1E" w14:textId="77777777" w:rsidR="006B1483" w:rsidRPr="009760CA" w:rsidRDefault="006B1483" w:rsidP="006B1483">
      <w:pPr>
        <w:jc w:val="both"/>
        <w:rPr>
          <w:rFonts w:ascii="Arial" w:hAnsi="Arial" w:cs="Arial"/>
          <w:sz w:val="16"/>
          <w:szCs w:val="16"/>
          <w:highlight w:val="yellow"/>
          <w:lang w:val="es-MX"/>
        </w:rPr>
      </w:pPr>
    </w:p>
    <w:p w14:paraId="55A91142" w14:textId="77777777" w:rsidR="006B1483" w:rsidRPr="006E608E" w:rsidRDefault="006B1483" w:rsidP="006B1483">
      <w:pPr>
        <w:jc w:val="both"/>
        <w:rPr>
          <w:rFonts w:ascii="Arial" w:hAnsi="Arial" w:cs="Arial"/>
          <w:b/>
          <w:sz w:val="20"/>
          <w:szCs w:val="20"/>
          <w:lang w:val="es-MX"/>
        </w:rPr>
      </w:pPr>
      <w:r w:rsidRPr="006E608E">
        <w:rPr>
          <w:rFonts w:ascii="Arial" w:hAnsi="Arial" w:cs="Arial"/>
          <w:sz w:val="20"/>
          <w:szCs w:val="20"/>
          <w:lang w:val="es-MX"/>
        </w:rPr>
        <w:t xml:space="preserve">Andrea Estefanía Vargas Arteaga, </w:t>
      </w:r>
      <w:r w:rsidRPr="006E608E">
        <w:rPr>
          <w:rFonts w:ascii="Arial" w:hAnsi="Arial" w:cs="Arial"/>
          <w:sz w:val="20"/>
          <w:szCs w:val="20"/>
        </w:rPr>
        <w:t>Representante Suplente de la Tesorería Municipal</w:t>
      </w:r>
      <w:r w:rsidRPr="006E608E">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5207F621" w14:textId="77777777" w:rsidR="006B1483" w:rsidRPr="009760CA" w:rsidRDefault="006B1483" w:rsidP="006B1483">
      <w:pPr>
        <w:jc w:val="both"/>
        <w:rPr>
          <w:rFonts w:ascii="Arial" w:hAnsi="Arial" w:cs="Arial"/>
          <w:b/>
          <w:sz w:val="16"/>
          <w:szCs w:val="16"/>
          <w:highlight w:val="yellow"/>
          <w:lang w:val="es-MX"/>
        </w:rPr>
      </w:pPr>
    </w:p>
    <w:p w14:paraId="167A3213" w14:textId="77777777" w:rsidR="006B1483" w:rsidRPr="002C5588" w:rsidRDefault="006B1483" w:rsidP="006B1483">
      <w:pPr>
        <w:jc w:val="both"/>
        <w:rPr>
          <w:rFonts w:ascii="Arial" w:hAnsi="Arial" w:cs="Arial"/>
          <w:b/>
          <w:sz w:val="20"/>
          <w:szCs w:val="20"/>
          <w:highlight w:val="yellow"/>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68DFAD76" w14:textId="77777777" w:rsidR="006B1483" w:rsidRPr="009760CA" w:rsidRDefault="006B1483" w:rsidP="006B1483">
      <w:pPr>
        <w:jc w:val="both"/>
        <w:rPr>
          <w:rFonts w:ascii="Arial" w:hAnsi="Arial" w:cs="Arial"/>
          <w:sz w:val="16"/>
          <w:szCs w:val="16"/>
          <w:lang w:val="es-MX"/>
        </w:rPr>
      </w:pPr>
    </w:p>
    <w:p w14:paraId="680E684C" w14:textId="77777777" w:rsidR="006B1483" w:rsidRPr="006E608E" w:rsidRDefault="006B1483" w:rsidP="006B1483">
      <w:pPr>
        <w:jc w:val="both"/>
        <w:rPr>
          <w:rFonts w:ascii="Arial" w:hAnsi="Arial" w:cs="Arial"/>
          <w:b/>
          <w:sz w:val="20"/>
          <w:szCs w:val="20"/>
          <w:lang w:val="es-MX"/>
        </w:rPr>
      </w:pPr>
      <w:r w:rsidRPr="006E608E">
        <w:rPr>
          <w:rFonts w:ascii="Arial" w:hAnsi="Arial" w:cs="Arial"/>
          <w:sz w:val="20"/>
          <w:szCs w:val="20"/>
          <w:lang w:val="es-MX"/>
        </w:rPr>
        <w:t>Alejandro Ornelas González</w:t>
      </w:r>
      <w:r w:rsidRPr="006E608E">
        <w:rPr>
          <w:rFonts w:ascii="Arial" w:hAnsi="Arial" w:cs="Arial"/>
          <w:b/>
          <w:sz w:val="20"/>
          <w:szCs w:val="20"/>
          <w:lang w:val="es-MX"/>
        </w:rPr>
        <w:t xml:space="preserve">, </w:t>
      </w:r>
      <w:r w:rsidRPr="006E608E">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6E608E">
        <w:rPr>
          <w:rFonts w:ascii="Arial" w:hAnsi="Arial" w:cs="Arial"/>
          <w:b/>
          <w:sz w:val="20"/>
          <w:szCs w:val="20"/>
          <w:lang w:val="es-MX"/>
        </w:rPr>
        <w:t>.</w:t>
      </w:r>
    </w:p>
    <w:p w14:paraId="0BC4230C" w14:textId="77777777" w:rsidR="006B1483" w:rsidRPr="009760CA" w:rsidRDefault="006B1483" w:rsidP="006B1483">
      <w:pPr>
        <w:rPr>
          <w:rFonts w:ascii="Arial" w:hAnsi="Arial" w:cs="Arial"/>
          <w:sz w:val="16"/>
          <w:szCs w:val="16"/>
          <w:lang w:val="es-MX"/>
        </w:rPr>
      </w:pPr>
    </w:p>
    <w:p w14:paraId="7E814B5D" w14:textId="77777777" w:rsidR="006B1483" w:rsidRPr="006E608E" w:rsidRDefault="006B1483" w:rsidP="006B1483">
      <w:pPr>
        <w:rPr>
          <w:rFonts w:ascii="Arial" w:hAnsi="Arial" w:cs="Arial"/>
          <w:b/>
          <w:sz w:val="20"/>
          <w:szCs w:val="20"/>
          <w:lang w:val="es-MX"/>
        </w:rPr>
      </w:pPr>
      <w:r w:rsidRPr="006E608E">
        <w:rPr>
          <w:rFonts w:ascii="Arial" w:hAnsi="Arial" w:cs="Arial"/>
          <w:sz w:val="20"/>
          <w:szCs w:val="20"/>
          <w:lang w:val="es-MX"/>
        </w:rPr>
        <w:lastRenderedPageBreak/>
        <w:t xml:space="preserve">Karen Yuliana Zenteno Berdón, Representante Suplente de la Cámara Mexicana de la Industria de la Construcción Jalisco. </w:t>
      </w:r>
      <w:r>
        <w:rPr>
          <w:rFonts w:ascii="Arial" w:hAnsi="Arial" w:cs="Arial"/>
          <w:b/>
          <w:sz w:val="20"/>
          <w:szCs w:val="20"/>
          <w:lang w:val="es-MX"/>
        </w:rPr>
        <w:t>A favor</w:t>
      </w:r>
      <w:r w:rsidRPr="006E608E">
        <w:rPr>
          <w:rFonts w:ascii="Arial" w:hAnsi="Arial" w:cs="Arial"/>
          <w:b/>
          <w:sz w:val="20"/>
          <w:szCs w:val="20"/>
          <w:lang w:val="es-MX"/>
        </w:rPr>
        <w:t>.</w:t>
      </w:r>
    </w:p>
    <w:p w14:paraId="41351DFB" w14:textId="77777777" w:rsidR="006B1483" w:rsidRPr="009760CA" w:rsidRDefault="006B1483" w:rsidP="006B1483">
      <w:pPr>
        <w:jc w:val="both"/>
        <w:rPr>
          <w:rFonts w:ascii="Arial" w:hAnsi="Arial" w:cs="Arial"/>
          <w:sz w:val="16"/>
          <w:szCs w:val="16"/>
          <w:lang w:val="es-MX"/>
        </w:rPr>
      </w:pPr>
    </w:p>
    <w:p w14:paraId="2DCBEEF1" w14:textId="6C39AEDE" w:rsidR="006B1483" w:rsidRPr="006E608E" w:rsidRDefault="006B1483" w:rsidP="006B1483">
      <w:pPr>
        <w:jc w:val="both"/>
        <w:rPr>
          <w:rFonts w:ascii="Arial" w:hAnsi="Arial" w:cs="Arial"/>
          <w:sz w:val="20"/>
          <w:szCs w:val="20"/>
          <w:lang w:val="es-MX"/>
        </w:rPr>
      </w:pPr>
      <w:r w:rsidRPr="006E608E">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6E608E">
        <w:rPr>
          <w:rFonts w:ascii="Arial" w:hAnsi="Arial" w:cs="Arial"/>
          <w:b/>
          <w:sz w:val="20"/>
          <w:szCs w:val="20"/>
          <w:lang w:val="es-MX"/>
        </w:rPr>
        <w:t>.</w:t>
      </w:r>
    </w:p>
    <w:p w14:paraId="039A5558" w14:textId="77777777" w:rsidR="006B1483" w:rsidRPr="009760CA" w:rsidRDefault="006B1483" w:rsidP="006B1483">
      <w:pPr>
        <w:jc w:val="both"/>
        <w:rPr>
          <w:rFonts w:ascii="Arial" w:hAnsi="Arial" w:cs="Arial"/>
          <w:sz w:val="16"/>
          <w:szCs w:val="16"/>
          <w:highlight w:val="yellow"/>
          <w:lang w:val="es-MX"/>
        </w:rPr>
      </w:pPr>
    </w:p>
    <w:p w14:paraId="52C8B083" w14:textId="77777777" w:rsidR="006B1483" w:rsidRDefault="006B1483" w:rsidP="006B1483">
      <w:pPr>
        <w:jc w:val="both"/>
        <w:rPr>
          <w:rFonts w:ascii="Arial" w:hAnsi="Arial" w:cs="Arial"/>
          <w:bCs/>
          <w:sz w:val="20"/>
          <w:szCs w:val="20"/>
          <w:lang w:val="es-MX"/>
        </w:rPr>
      </w:pPr>
      <w:r w:rsidRPr="006E608E">
        <w:rPr>
          <w:rFonts w:ascii="Arial" w:hAnsi="Arial" w:cs="Arial"/>
          <w:sz w:val="20"/>
          <w:szCs w:val="20"/>
          <w:lang w:val="es-MX"/>
        </w:rPr>
        <w:t>Jesús de Jesús Ramos Iglesias,</w:t>
      </w:r>
      <w:r w:rsidRPr="006E608E">
        <w:rPr>
          <w:rFonts w:ascii="Arial" w:hAnsi="Arial" w:cs="Arial"/>
          <w:lang w:val="es-MX"/>
        </w:rPr>
        <w:t xml:space="preserve"> </w:t>
      </w:r>
      <w:r w:rsidRPr="006E608E">
        <w:rPr>
          <w:rFonts w:ascii="Arial" w:hAnsi="Arial" w:cs="Arial"/>
          <w:sz w:val="20"/>
          <w:szCs w:val="20"/>
          <w:lang w:val="es-MX"/>
        </w:rPr>
        <w:t xml:space="preserve">Director de Verificación y Control de Obra Pública. </w:t>
      </w:r>
      <w:r>
        <w:rPr>
          <w:rFonts w:ascii="Arial" w:hAnsi="Arial" w:cs="Arial"/>
          <w:b/>
          <w:sz w:val="20"/>
          <w:szCs w:val="20"/>
          <w:lang w:val="es-MX"/>
        </w:rPr>
        <w:t>Abstención</w:t>
      </w:r>
      <w:r w:rsidRPr="006E608E">
        <w:rPr>
          <w:rFonts w:ascii="Arial" w:hAnsi="Arial" w:cs="Arial"/>
          <w:b/>
          <w:sz w:val="20"/>
          <w:szCs w:val="20"/>
          <w:lang w:val="es-MX"/>
        </w:rPr>
        <w:t>.</w:t>
      </w:r>
    </w:p>
    <w:p w14:paraId="78287D7C" w14:textId="77777777" w:rsidR="006B1483" w:rsidRPr="009760CA" w:rsidRDefault="006B1483" w:rsidP="006B1483">
      <w:pPr>
        <w:jc w:val="both"/>
        <w:rPr>
          <w:rFonts w:ascii="Arial" w:hAnsi="Arial" w:cs="Arial"/>
          <w:bCs/>
          <w:sz w:val="16"/>
          <w:szCs w:val="16"/>
          <w:lang w:val="es-MX"/>
        </w:rPr>
      </w:pPr>
    </w:p>
    <w:p w14:paraId="0FDAB1DA" w14:textId="1AD6E4DB" w:rsidR="006B1483" w:rsidRDefault="006B1483" w:rsidP="006B1483">
      <w:pPr>
        <w:jc w:val="both"/>
        <w:rPr>
          <w:rFonts w:ascii="Arial" w:hAnsi="Arial" w:cs="Arial"/>
          <w:b/>
          <w:i/>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w:t>
      </w:r>
      <w:r w:rsidR="00E01697">
        <w:rPr>
          <w:rFonts w:ascii="Arial" w:hAnsi="Arial" w:cs="Arial"/>
          <w:b/>
          <w:sz w:val="20"/>
          <w:szCs w:val="20"/>
          <w:lang w:val="es-MX"/>
        </w:rPr>
        <w:t>lo presentado en el quinto punto de la orden del día que es la presentación y apertura de proposiciones en la modalidad de Licitación Pública</w:t>
      </w:r>
      <w:r w:rsidRPr="00266662">
        <w:rPr>
          <w:rFonts w:ascii="Arial" w:hAnsi="Arial" w:cs="Arial"/>
          <w:b/>
          <w:sz w:val="20"/>
          <w:szCs w:val="20"/>
          <w:lang w:val="es-MX"/>
        </w:rPr>
        <w:t>.</w:t>
      </w:r>
    </w:p>
    <w:p w14:paraId="012312B5" w14:textId="77777777" w:rsidR="006B1483" w:rsidRPr="00E01697" w:rsidRDefault="006B1483" w:rsidP="005244A0">
      <w:pPr>
        <w:jc w:val="both"/>
        <w:rPr>
          <w:rFonts w:ascii="Arial" w:hAnsi="Arial" w:cs="Arial"/>
          <w:b/>
          <w:sz w:val="20"/>
          <w:szCs w:val="20"/>
          <w:lang w:val="es-MX"/>
        </w:rPr>
      </w:pPr>
    </w:p>
    <w:p w14:paraId="4373238A" w14:textId="3EEBDF4E" w:rsidR="005244A0" w:rsidRDefault="00BA0881" w:rsidP="005244A0">
      <w:pPr>
        <w:jc w:val="both"/>
        <w:rPr>
          <w:rFonts w:ascii="Arial" w:hAnsi="Arial" w:cs="Arial"/>
          <w:b/>
          <w:i/>
          <w:lang w:val="es-MX"/>
        </w:rPr>
      </w:pPr>
      <w:r>
        <w:rPr>
          <w:rFonts w:ascii="Arial" w:hAnsi="Arial" w:cs="Arial"/>
          <w:b/>
          <w:i/>
          <w:lang w:val="es-MX"/>
        </w:rPr>
        <w:t>6</w:t>
      </w:r>
      <w:r w:rsidR="005244A0" w:rsidRPr="00266662">
        <w:rPr>
          <w:rFonts w:ascii="Arial" w:hAnsi="Arial" w:cs="Arial"/>
          <w:b/>
          <w:i/>
          <w:lang w:val="es-MX"/>
        </w:rPr>
        <w:t xml:space="preserve">.   </w:t>
      </w:r>
      <w:r>
        <w:rPr>
          <w:rFonts w:ascii="Arial" w:hAnsi="Arial" w:cs="Arial"/>
          <w:b/>
          <w:i/>
          <w:lang w:val="es-MX"/>
        </w:rPr>
        <w:t xml:space="preserve">   </w:t>
      </w:r>
      <w:r w:rsidR="000D7C61" w:rsidRPr="000D7C61">
        <w:rPr>
          <w:rFonts w:ascii="Arial" w:hAnsi="Arial" w:cs="Arial"/>
          <w:b/>
          <w:i/>
          <w:lang w:val="es-MX"/>
        </w:rPr>
        <w:t>Presentación y a</w:t>
      </w:r>
      <w:r w:rsidR="00A309AB">
        <w:rPr>
          <w:rFonts w:ascii="Arial" w:hAnsi="Arial" w:cs="Arial"/>
          <w:b/>
          <w:i/>
          <w:lang w:val="es-MX"/>
        </w:rPr>
        <w:t>utorización de fallos</w:t>
      </w:r>
      <w:r w:rsidR="000D7C61" w:rsidRPr="000D7C61">
        <w:rPr>
          <w:rFonts w:ascii="Arial" w:hAnsi="Arial" w:cs="Arial"/>
          <w:b/>
          <w:i/>
          <w:lang w:val="es-MX"/>
        </w:rPr>
        <w:t xml:space="preserve"> mediante la modalidad de </w:t>
      </w:r>
      <w:r w:rsidR="00EA188B">
        <w:rPr>
          <w:rFonts w:ascii="Arial" w:hAnsi="Arial" w:cs="Arial"/>
          <w:b/>
          <w:i/>
          <w:lang w:val="es-MX"/>
        </w:rPr>
        <w:t>Licitación Pública</w:t>
      </w:r>
      <w:r w:rsidR="005244A0" w:rsidRPr="00266662">
        <w:rPr>
          <w:rFonts w:ascii="Arial" w:hAnsi="Arial" w:cs="Arial"/>
          <w:b/>
          <w:i/>
          <w:lang w:val="es-MX"/>
        </w:rPr>
        <w:t>.</w:t>
      </w:r>
    </w:p>
    <w:p w14:paraId="36A031F7" w14:textId="77777777" w:rsidR="00D75E42" w:rsidRPr="00E01697" w:rsidRDefault="00D75E42" w:rsidP="005244A0">
      <w:pPr>
        <w:jc w:val="both"/>
        <w:rPr>
          <w:rFonts w:ascii="Arial" w:hAnsi="Arial" w:cs="Arial"/>
          <w:b/>
          <w:sz w:val="20"/>
          <w:szCs w:val="20"/>
          <w:lang w:val="es-MX"/>
        </w:rPr>
      </w:pPr>
    </w:p>
    <w:p w14:paraId="09457E6F" w14:textId="5AEBDF04"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BA0881">
        <w:rPr>
          <w:rFonts w:ascii="Arial" w:hAnsi="Arial" w:cs="Arial"/>
          <w:b/>
          <w:sz w:val="20"/>
          <w:szCs w:val="20"/>
          <w:lang w:val="es-MX"/>
        </w:rPr>
        <w:t>Quin</w:t>
      </w:r>
      <w:r w:rsidR="000E7279">
        <w:rPr>
          <w:rFonts w:ascii="Arial" w:hAnsi="Arial" w:cs="Arial"/>
          <w:b/>
          <w:sz w:val="20"/>
          <w:szCs w:val="20"/>
          <w:lang w:val="es-MX"/>
        </w:rPr>
        <w:t>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BA0881">
        <w:rPr>
          <w:rFonts w:ascii="Arial" w:hAnsi="Arial" w:cs="Arial"/>
          <w:b/>
          <w:sz w:val="20"/>
          <w:szCs w:val="20"/>
          <w:lang w:val="es-MX"/>
        </w:rPr>
        <w:t>Sex</w:t>
      </w:r>
      <w:r w:rsidR="000E7279">
        <w:rPr>
          <w:rFonts w:ascii="Arial" w:hAnsi="Arial" w:cs="Arial"/>
          <w:b/>
          <w:sz w:val="20"/>
          <w:szCs w:val="20"/>
          <w:lang w:val="es-MX"/>
        </w:rPr>
        <w:t>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w:t>
      </w:r>
      <w:r w:rsidR="00D34167" w:rsidRPr="00D34167">
        <w:rPr>
          <w:rFonts w:ascii="Arial" w:hAnsi="Arial" w:cs="Arial"/>
          <w:b/>
          <w:sz w:val="20"/>
          <w:szCs w:val="20"/>
          <w:lang w:val="es-MX"/>
        </w:rPr>
        <w:t xml:space="preserve">y autorización de fallos mediante la modalidad de </w:t>
      </w:r>
      <w:r w:rsidR="008C063B">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78D1E297" w14:textId="1833A4C4" w:rsidR="005244A0" w:rsidRDefault="00AD1716" w:rsidP="005244A0">
      <w:pPr>
        <w:jc w:val="both"/>
        <w:rPr>
          <w:rFonts w:ascii="Arial" w:hAnsi="Arial" w:cs="Arial"/>
          <w:sz w:val="20"/>
          <w:szCs w:val="20"/>
          <w:lang w:val="es-MX"/>
        </w:rPr>
      </w:pPr>
      <w:r>
        <w:rPr>
          <w:rFonts w:ascii="Arial" w:hAnsi="Arial" w:cs="Arial"/>
          <w:sz w:val="20"/>
          <w:szCs w:val="20"/>
          <w:lang w:val="es-MX"/>
        </w:rPr>
        <w:t>Ismael Jáuregui Castañeda</w:t>
      </w:r>
      <w:r w:rsidR="0031528F" w:rsidRPr="0031528F">
        <w:rPr>
          <w:rFonts w:ascii="Arial" w:hAnsi="Arial" w:cs="Arial"/>
          <w:sz w:val="20"/>
          <w:szCs w:val="20"/>
          <w:lang w:val="es-MX"/>
        </w:rPr>
        <w:t xml:space="preserve">, </w:t>
      </w:r>
      <w:r w:rsidR="005244A0" w:rsidRPr="00266662">
        <w:rPr>
          <w:rFonts w:ascii="Arial" w:hAnsi="Arial" w:cs="Arial"/>
          <w:sz w:val="20"/>
          <w:szCs w:val="20"/>
          <w:lang w:val="es-MX"/>
        </w:rPr>
        <w:t>Secretario Técnico del Comité Mixto de Obra Pública, hace uso de la voz y da lectura y explicación de</w:t>
      </w:r>
      <w:r w:rsidR="00F54A12">
        <w:rPr>
          <w:rFonts w:ascii="Arial" w:hAnsi="Arial" w:cs="Arial"/>
          <w:sz w:val="20"/>
          <w:szCs w:val="20"/>
          <w:lang w:val="es-MX"/>
        </w:rPr>
        <w:t xml:space="preserve"> </w:t>
      </w:r>
      <w:r w:rsidR="005244A0" w:rsidRPr="00266662">
        <w:rPr>
          <w:rFonts w:ascii="Arial" w:hAnsi="Arial" w:cs="Arial"/>
          <w:sz w:val="20"/>
          <w:szCs w:val="20"/>
          <w:lang w:val="es-MX"/>
        </w:rPr>
        <w:t>l</w:t>
      </w:r>
      <w:r w:rsidR="00F54A12">
        <w:rPr>
          <w:rFonts w:ascii="Arial" w:hAnsi="Arial" w:cs="Arial"/>
          <w:sz w:val="20"/>
          <w:szCs w:val="20"/>
          <w:lang w:val="es-MX"/>
        </w:rPr>
        <w:t>a</w:t>
      </w:r>
      <w:r w:rsidR="005244A0" w:rsidRPr="00266662">
        <w:rPr>
          <w:rFonts w:ascii="Arial" w:hAnsi="Arial" w:cs="Arial"/>
          <w:sz w:val="20"/>
          <w:szCs w:val="20"/>
          <w:lang w:val="es-MX"/>
        </w:rPr>
        <w:t xml:space="preserve"> </w:t>
      </w:r>
      <w:r w:rsidR="00D34167" w:rsidRPr="00266662">
        <w:rPr>
          <w:rFonts w:ascii="Arial" w:hAnsi="Arial" w:cs="Arial"/>
          <w:b/>
          <w:sz w:val="20"/>
          <w:szCs w:val="20"/>
          <w:lang w:val="es-MX"/>
        </w:rPr>
        <w:t xml:space="preserve">Presentación </w:t>
      </w:r>
      <w:r w:rsidR="00D34167" w:rsidRPr="00D34167">
        <w:rPr>
          <w:rFonts w:ascii="Arial" w:hAnsi="Arial" w:cs="Arial"/>
          <w:b/>
          <w:sz w:val="20"/>
          <w:szCs w:val="20"/>
          <w:lang w:val="es-MX"/>
        </w:rPr>
        <w:t xml:space="preserve">y autorización de fallos mediante la modalidad de </w:t>
      </w:r>
      <w:r w:rsidR="008C063B">
        <w:rPr>
          <w:rFonts w:ascii="Arial" w:hAnsi="Arial" w:cs="Arial"/>
          <w:b/>
          <w:sz w:val="20"/>
          <w:szCs w:val="20"/>
          <w:lang w:val="es-MX"/>
        </w:rPr>
        <w:t>Licitación Pública</w:t>
      </w:r>
      <w:r w:rsidR="005244A0" w:rsidRPr="00266662">
        <w:rPr>
          <w:rFonts w:ascii="Arial" w:hAnsi="Arial" w:cs="Arial"/>
          <w:sz w:val="20"/>
          <w:szCs w:val="20"/>
          <w:lang w:val="es-MX"/>
        </w:rPr>
        <w:t xml:space="preserve"> cómo se describen en la siguiente tabla:</w:t>
      </w:r>
    </w:p>
    <w:p w14:paraId="071BD54B" w14:textId="77777777" w:rsidR="005244A0" w:rsidRPr="00C077AD" w:rsidRDefault="005244A0" w:rsidP="005244A0">
      <w:pPr>
        <w:jc w:val="both"/>
        <w:rPr>
          <w:rFonts w:ascii="Arial" w:hAnsi="Arial" w:cs="Arial"/>
          <w:sz w:val="16"/>
          <w:szCs w:val="16"/>
          <w:lang w:val="es-MX"/>
        </w:rPr>
      </w:pPr>
    </w:p>
    <w:p w14:paraId="51D2644E" w14:textId="60E19501" w:rsidR="005244A0" w:rsidRDefault="00B5139E" w:rsidP="005244A0">
      <w:pPr>
        <w:jc w:val="both"/>
        <w:rPr>
          <w:rFonts w:ascii="Arial" w:hAnsi="Arial" w:cs="Arial"/>
          <w:b/>
          <w:sz w:val="20"/>
          <w:szCs w:val="20"/>
          <w:lang w:val="es-MX"/>
        </w:rPr>
      </w:pPr>
      <w:r w:rsidRPr="00266662">
        <w:rPr>
          <w:rFonts w:ascii="Arial" w:hAnsi="Arial" w:cs="Arial"/>
          <w:b/>
          <w:sz w:val="20"/>
          <w:szCs w:val="20"/>
        </w:rPr>
        <w:t xml:space="preserve">Recurso </w:t>
      </w:r>
      <w:r w:rsidR="008C063B">
        <w:rPr>
          <w:rFonts w:ascii="Arial" w:hAnsi="Arial" w:cs="Arial"/>
          <w:b/>
          <w:sz w:val="20"/>
          <w:szCs w:val="20"/>
        </w:rPr>
        <w:t>Cusmax</w:t>
      </w:r>
      <w:r>
        <w:rPr>
          <w:rFonts w:ascii="Arial" w:hAnsi="Arial" w:cs="Arial"/>
          <w:b/>
          <w:sz w:val="20"/>
          <w:szCs w:val="20"/>
        </w:rPr>
        <w:t xml:space="preserve"> Multianual</w:t>
      </w:r>
      <w:r w:rsidR="005244A0">
        <w:rPr>
          <w:rFonts w:ascii="Arial" w:hAnsi="Arial" w:cs="Arial"/>
          <w:b/>
          <w:sz w:val="20"/>
          <w:szCs w:val="20"/>
          <w:lang w:val="es-MX"/>
        </w:rPr>
        <w:t>:</w:t>
      </w:r>
    </w:p>
    <w:p w14:paraId="35372E57" w14:textId="77777777" w:rsidR="00013E1D" w:rsidRPr="00013E1D" w:rsidRDefault="00013E1D" w:rsidP="005244A0">
      <w:pPr>
        <w:jc w:val="both"/>
        <w:rPr>
          <w:rFonts w:ascii="Arial" w:hAnsi="Arial" w:cs="Arial"/>
          <w:b/>
          <w:sz w:val="10"/>
          <w:szCs w:val="10"/>
          <w:lang w:val="es-MX"/>
        </w:rPr>
      </w:pPr>
    </w:p>
    <w:p w14:paraId="0F5ED7CF" w14:textId="77777777" w:rsidR="005244A0" w:rsidRPr="00266662" w:rsidRDefault="005244A0" w:rsidP="005244A0">
      <w:pPr>
        <w:jc w:val="both"/>
        <w:rPr>
          <w:rFonts w:ascii="Arial" w:hAnsi="Arial" w:cs="Arial"/>
          <w:sz w:val="6"/>
          <w:szCs w:val="20"/>
          <w:lang w:val="es-MX"/>
        </w:rPr>
      </w:pPr>
    </w:p>
    <w:tbl>
      <w:tblPr>
        <w:tblStyle w:val="Tablaconcuadrcula"/>
        <w:tblW w:w="9639" w:type="dxa"/>
        <w:tblInd w:w="-5" w:type="dxa"/>
        <w:tblLayout w:type="fixed"/>
        <w:tblLook w:val="04A0" w:firstRow="1" w:lastRow="0" w:firstColumn="1" w:lastColumn="0" w:noHBand="0" w:noVBand="1"/>
      </w:tblPr>
      <w:tblGrid>
        <w:gridCol w:w="567"/>
        <w:gridCol w:w="3799"/>
        <w:gridCol w:w="1559"/>
        <w:gridCol w:w="1985"/>
        <w:gridCol w:w="1729"/>
      </w:tblGrid>
      <w:tr w:rsidR="00925CE4" w:rsidRPr="00494AD4" w14:paraId="2784D29D" w14:textId="77777777" w:rsidTr="00C077AD">
        <w:tc>
          <w:tcPr>
            <w:tcW w:w="567" w:type="dxa"/>
            <w:tcBorders>
              <w:bottom w:val="single" w:sz="4" w:space="0" w:color="auto"/>
            </w:tcBorders>
            <w:shd w:val="clear" w:color="auto" w:fill="A6A6A6" w:themeFill="background1" w:themeFillShade="A6"/>
            <w:vAlign w:val="center"/>
            <w:hideMark/>
          </w:tcPr>
          <w:p w14:paraId="1CFDD5D4" w14:textId="77777777" w:rsidR="00925CE4" w:rsidRPr="00494AD4" w:rsidRDefault="00925CE4" w:rsidP="004D56F7">
            <w:pPr>
              <w:jc w:val="center"/>
              <w:rPr>
                <w:rFonts w:ascii="Arial" w:hAnsi="Arial" w:cs="Arial"/>
                <w:b/>
                <w:sz w:val="18"/>
                <w:szCs w:val="18"/>
              </w:rPr>
            </w:pPr>
            <w:r w:rsidRPr="00494AD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5100ED32" w14:textId="77777777" w:rsidR="00925CE4" w:rsidRPr="00494AD4" w:rsidRDefault="00925CE4" w:rsidP="004D56F7">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2B98866F" w14:textId="77777777" w:rsidR="00925CE4" w:rsidRPr="00494AD4" w:rsidRDefault="00925CE4" w:rsidP="004D56F7">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156A200D" w14:textId="77777777" w:rsidR="00925CE4" w:rsidRPr="00494AD4" w:rsidRDefault="00925CE4" w:rsidP="004D56F7">
            <w:pPr>
              <w:jc w:val="center"/>
              <w:rPr>
                <w:rFonts w:ascii="Arial" w:hAnsi="Arial" w:cs="Arial"/>
                <w:b/>
                <w:sz w:val="20"/>
                <w:szCs w:val="20"/>
              </w:rPr>
            </w:pPr>
            <w:r w:rsidRPr="00494AD4">
              <w:rPr>
                <w:rFonts w:ascii="Arial" w:hAnsi="Arial" w:cs="Arial"/>
                <w:b/>
                <w:sz w:val="20"/>
                <w:szCs w:val="20"/>
              </w:rPr>
              <w:t>ADJUDICATARIO</w:t>
            </w:r>
          </w:p>
        </w:tc>
        <w:tc>
          <w:tcPr>
            <w:tcW w:w="1729" w:type="dxa"/>
            <w:tcBorders>
              <w:bottom w:val="single" w:sz="4" w:space="0" w:color="auto"/>
            </w:tcBorders>
            <w:shd w:val="clear" w:color="auto" w:fill="A6A6A6" w:themeFill="background1" w:themeFillShade="A6"/>
            <w:vAlign w:val="center"/>
            <w:hideMark/>
          </w:tcPr>
          <w:p w14:paraId="235C5064" w14:textId="77777777" w:rsidR="00925CE4" w:rsidRPr="00494AD4" w:rsidRDefault="00925CE4" w:rsidP="004D56F7">
            <w:pPr>
              <w:jc w:val="center"/>
              <w:rPr>
                <w:rFonts w:ascii="Arial" w:hAnsi="Arial" w:cs="Arial"/>
                <w:b/>
                <w:sz w:val="20"/>
                <w:szCs w:val="20"/>
              </w:rPr>
            </w:pPr>
            <w:r w:rsidRPr="00494AD4">
              <w:rPr>
                <w:rFonts w:ascii="Arial" w:hAnsi="Arial" w:cs="Arial"/>
                <w:b/>
                <w:sz w:val="20"/>
                <w:szCs w:val="20"/>
              </w:rPr>
              <w:t>IMPORTE CONTRATADO CON IVA</w:t>
            </w:r>
          </w:p>
        </w:tc>
      </w:tr>
      <w:tr w:rsidR="00925CE4" w:rsidRPr="00746FFD" w14:paraId="5EFF8A34" w14:textId="77777777" w:rsidTr="00C077AD">
        <w:trPr>
          <w:trHeight w:val="1381"/>
        </w:trPr>
        <w:tc>
          <w:tcPr>
            <w:tcW w:w="567" w:type="dxa"/>
            <w:tcBorders>
              <w:top w:val="single" w:sz="4" w:space="0" w:color="auto"/>
              <w:bottom w:val="single" w:sz="4" w:space="0" w:color="auto"/>
              <w:right w:val="single" w:sz="4" w:space="0" w:color="auto"/>
            </w:tcBorders>
            <w:vAlign w:val="center"/>
          </w:tcPr>
          <w:p w14:paraId="2D90930C" w14:textId="77777777" w:rsidR="00925CE4" w:rsidRPr="00F3115C" w:rsidRDefault="00925CE4" w:rsidP="004D56F7">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E660E2D" w14:textId="28218A85" w:rsidR="00925CE4" w:rsidRPr="003732C3" w:rsidRDefault="008C063B" w:rsidP="004D56F7">
            <w:pPr>
              <w:jc w:val="both"/>
              <w:rPr>
                <w:rFonts w:ascii="Arial" w:hAnsi="Arial" w:cs="Arial"/>
                <w:bCs/>
                <w:sz w:val="16"/>
                <w:szCs w:val="16"/>
                <w:lang w:val="es-MX" w:eastAsia="es-MX"/>
              </w:rPr>
            </w:pPr>
            <w:r w:rsidRPr="00221B43">
              <w:rPr>
                <w:rFonts w:ascii="Arial" w:eastAsia="Arial" w:hAnsi="Arial" w:cs="Arial"/>
                <w:b/>
                <w:sz w:val="18"/>
                <w:szCs w:val="18"/>
              </w:rPr>
              <w:t>Construcción del centro de atención, acompañamiento y desarrollo para personas con trastorno del espectro autista y obras complementarias, etapa 01, prolongación Av. Guadalupe/privada Guadalupe, Colonia Colinas de la Primavera, Municipio de Zapopan, Jalisco</w:t>
            </w:r>
            <w:r w:rsidR="003732C3" w:rsidRPr="003732C3">
              <w:rPr>
                <w:rFonts w:ascii="Arial" w:hAnsi="Arial" w:cs="Arial"/>
                <w:bCs/>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3A8D84" w14:textId="2E9E3086" w:rsidR="00925CE4" w:rsidRPr="006D71A8" w:rsidRDefault="00925CE4" w:rsidP="008C063B">
            <w:pPr>
              <w:jc w:val="center"/>
              <w:rPr>
                <w:rFonts w:ascii="Arial" w:hAnsi="Arial" w:cs="Arial"/>
                <w:b/>
                <w:bCs/>
                <w:sz w:val="18"/>
                <w:szCs w:val="18"/>
                <w:lang w:val="pt-PT" w:eastAsia="es-MX"/>
              </w:rPr>
            </w:pPr>
            <w:r w:rsidRPr="006D71A8">
              <w:rPr>
                <w:rFonts w:ascii="Arial" w:hAnsi="Arial" w:cs="Arial"/>
                <w:b/>
                <w:bCs/>
                <w:sz w:val="18"/>
                <w:szCs w:val="18"/>
                <w:lang w:val="pt-PT"/>
              </w:rPr>
              <w:t>DOPI-MUN-</w:t>
            </w:r>
            <w:r w:rsidR="008C063B" w:rsidRPr="006D71A8">
              <w:rPr>
                <w:rFonts w:ascii="Arial" w:hAnsi="Arial" w:cs="Arial"/>
                <w:b/>
                <w:bCs/>
                <w:sz w:val="18"/>
                <w:szCs w:val="18"/>
                <w:lang w:val="pt-PT"/>
              </w:rPr>
              <w:t>CUSMAX</w:t>
            </w:r>
            <w:r w:rsidRPr="006D71A8">
              <w:rPr>
                <w:rFonts w:ascii="Arial" w:hAnsi="Arial" w:cs="Arial"/>
                <w:b/>
                <w:bCs/>
                <w:sz w:val="18"/>
                <w:szCs w:val="18"/>
                <w:lang w:val="pt-PT"/>
              </w:rPr>
              <w:t>-</w:t>
            </w:r>
            <w:r w:rsidR="00B5139E" w:rsidRPr="006D71A8">
              <w:rPr>
                <w:rFonts w:ascii="Arial" w:hAnsi="Arial" w:cs="Arial"/>
                <w:b/>
                <w:bCs/>
                <w:sz w:val="18"/>
                <w:szCs w:val="18"/>
                <w:lang w:val="pt-PT"/>
              </w:rPr>
              <w:t>IM</w:t>
            </w:r>
            <w:r w:rsidRPr="006D71A8">
              <w:rPr>
                <w:rFonts w:ascii="Arial" w:hAnsi="Arial" w:cs="Arial"/>
                <w:b/>
                <w:bCs/>
                <w:sz w:val="18"/>
                <w:szCs w:val="18"/>
                <w:lang w:val="pt-PT"/>
              </w:rPr>
              <w:t>-</w:t>
            </w:r>
            <w:r w:rsidR="008C063B" w:rsidRPr="006D71A8">
              <w:rPr>
                <w:rFonts w:ascii="Arial" w:hAnsi="Arial" w:cs="Arial"/>
                <w:b/>
                <w:bCs/>
                <w:sz w:val="18"/>
                <w:szCs w:val="18"/>
                <w:lang w:val="pt-PT"/>
              </w:rPr>
              <w:t>LP</w:t>
            </w:r>
            <w:r w:rsidRPr="006D71A8">
              <w:rPr>
                <w:rFonts w:ascii="Arial" w:hAnsi="Arial" w:cs="Arial"/>
                <w:b/>
                <w:bCs/>
                <w:sz w:val="18"/>
                <w:szCs w:val="18"/>
                <w:lang w:val="pt-PT"/>
              </w:rPr>
              <w:t>-</w:t>
            </w:r>
            <w:r w:rsidR="008C063B" w:rsidRPr="006D71A8">
              <w:rPr>
                <w:rFonts w:ascii="Arial" w:hAnsi="Arial" w:cs="Arial"/>
                <w:b/>
                <w:bCs/>
                <w:sz w:val="18"/>
                <w:szCs w:val="18"/>
                <w:lang w:val="pt-PT"/>
              </w:rPr>
              <w:t>116</w:t>
            </w:r>
            <w:r w:rsidRPr="006D71A8">
              <w:rPr>
                <w:rFonts w:ascii="Arial" w:hAnsi="Arial" w:cs="Arial"/>
                <w:b/>
                <w:bCs/>
                <w:sz w:val="18"/>
                <w:szCs w:val="18"/>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53F17E" w14:textId="23BBC3E7" w:rsidR="00925CE4" w:rsidRPr="006D71A8" w:rsidRDefault="006E11CE" w:rsidP="00B5139E">
            <w:pPr>
              <w:jc w:val="center"/>
              <w:rPr>
                <w:rFonts w:ascii="Arial" w:hAnsi="Arial" w:cs="Arial"/>
                <w:b/>
                <w:bCs/>
                <w:sz w:val="18"/>
                <w:szCs w:val="18"/>
                <w:highlight w:val="yellow"/>
                <w:lang w:val="es-MX"/>
              </w:rPr>
            </w:pPr>
            <w:r w:rsidRPr="006D71A8">
              <w:rPr>
                <w:rFonts w:ascii="Arial" w:hAnsi="Arial" w:cs="Arial"/>
                <w:b/>
                <w:color w:val="000000"/>
                <w:sz w:val="18"/>
                <w:szCs w:val="18"/>
              </w:rPr>
              <w:t>AR + IN, S.A. DE C.V. EN ASOCIACIÓN EN PARTICIPACION CON DESARROLLOS BCA, S. DE R.L. DE C.V.</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1864683C" w14:textId="3A36A3D1" w:rsidR="00925CE4" w:rsidRPr="006D71A8" w:rsidRDefault="00925CE4" w:rsidP="00A15EE6">
            <w:pPr>
              <w:jc w:val="center"/>
              <w:rPr>
                <w:rFonts w:ascii="Arial" w:hAnsi="Arial" w:cs="Arial"/>
                <w:b/>
                <w:sz w:val="18"/>
                <w:szCs w:val="18"/>
                <w:highlight w:val="yellow"/>
              </w:rPr>
            </w:pPr>
            <w:r w:rsidRPr="006D71A8">
              <w:rPr>
                <w:rFonts w:ascii="Arial" w:hAnsi="Arial" w:cs="Arial"/>
                <w:b/>
                <w:sz w:val="18"/>
                <w:szCs w:val="18"/>
              </w:rPr>
              <w:t xml:space="preserve"> $ </w:t>
            </w:r>
            <w:r w:rsidR="00A15EE6" w:rsidRPr="006D71A8">
              <w:rPr>
                <w:rFonts w:ascii="Arial" w:hAnsi="Arial" w:cs="Arial"/>
                <w:b/>
                <w:sz w:val="18"/>
                <w:szCs w:val="18"/>
              </w:rPr>
              <w:t>132</w:t>
            </w:r>
            <w:r w:rsidRPr="006D71A8">
              <w:rPr>
                <w:rFonts w:ascii="Arial" w:hAnsi="Arial" w:cs="Arial"/>
                <w:b/>
                <w:sz w:val="18"/>
                <w:szCs w:val="18"/>
              </w:rPr>
              <w:t>,</w:t>
            </w:r>
            <w:r w:rsidR="00A15EE6" w:rsidRPr="006D71A8">
              <w:rPr>
                <w:rFonts w:ascii="Arial" w:hAnsi="Arial" w:cs="Arial"/>
                <w:b/>
                <w:sz w:val="18"/>
                <w:szCs w:val="18"/>
              </w:rPr>
              <w:t>295</w:t>
            </w:r>
            <w:r w:rsidRPr="006D71A8">
              <w:rPr>
                <w:rFonts w:ascii="Arial" w:hAnsi="Arial" w:cs="Arial"/>
                <w:b/>
                <w:sz w:val="18"/>
                <w:szCs w:val="18"/>
              </w:rPr>
              <w:t>,</w:t>
            </w:r>
            <w:r w:rsidR="00A15EE6" w:rsidRPr="006D71A8">
              <w:rPr>
                <w:rFonts w:ascii="Arial" w:hAnsi="Arial" w:cs="Arial"/>
                <w:b/>
                <w:sz w:val="18"/>
                <w:szCs w:val="18"/>
              </w:rPr>
              <w:t>019.32</w:t>
            </w:r>
            <w:r w:rsidRPr="006D71A8">
              <w:rPr>
                <w:rFonts w:ascii="Arial" w:hAnsi="Arial" w:cs="Arial"/>
                <w:b/>
                <w:sz w:val="18"/>
                <w:szCs w:val="18"/>
              </w:rPr>
              <w:t xml:space="preserve"> </w:t>
            </w:r>
          </w:p>
        </w:tc>
      </w:tr>
      <w:tr w:rsidR="00B5139E" w:rsidRPr="00746FFD" w14:paraId="0E61FA95" w14:textId="77777777" w:rsidTr="00C077AD">
        <w:trPr>
          <w:trHeight w:val="1278"/>
        </w:trPr>
        <w:tc>
          <w:tcPr>
            <w:tcW w:w="567" w:type="dxa"/>
            <w:tcBorders>
              <w:top w:val="single" w:sz="4" w:space="0" w:color="auto"/>
              <w:bottom w:val="single" w:sz="4" w:space="0" w:color="auto"/>
              <w:right w:val="single" w:sz="4" w:space="0" w:color="auto"/>
            </w:tcBorders>
            <w:vAlign w:val="center"/>
          </w:tcPr>
          <w:p w14:paraId="662038A8" w14:textId="29341689" w:rsidR="00B5139E" w:rsidRDefault="00B5139E" w:rsidP="004D56F7">
            <w:pPr>
              <w:jc w:val="center"/>
              <w:rPr>
                <w:rFonts w:ascii="Arial" w:hAnsi="Arial" w:cs="Arial"/>
                <w:b/>
                <w:bCs/>
                <w:sz w:val="18"/>
                <w:szCs w:val="18"/>
              </w:rPr>
            </w:pPr>
            <w:r>
              <w:rPr>
                <w:rFonts w:ascii="Arial" w:hAnsi="Arial" w:cs="Arial"/>
                <w:b/>
                <w:bCs/>
                <w:sz w:val="18"/>
                <w:szCs w:val="18"/>
              </w:rPr>
              <w:t>2</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7D2A6AA1" w14:textId="11D1CEB1" w:rsidR="00B5139E" w:rsidRPr="003732C3" w:rsidRDefault="008C063B" w:rsidP="004D56F7">
            <w:pPr>
              <w:jc w:val="both"/>
              <w:rPr>
                <w:rFonts w:ascii="Arial" w:hAnsi="Arial" w:cs="Arial"/>
                <w:bCs/>
                <w:sz w:val="18"/>
                <w:szCs w:val="18"/>
              </w:rPr>
            </w:pPr>
            <w:r w:rsidRPr="00221B43">
              <w:rPr>
                <w:rFonts w:ascii="Arial" w:hAnsi="Arial" w:cs="Arial"/>
                <w:b/>
                <w:sz w:val="18"/>
                <w:szCs w:val="18"/>
              </w:rPr>
              <w:t>Construcción de la Cruz Verde (Hospitalito Sur) y obras complementarias, etapa 01, ubicada en la confluencia de la Av. Moctezuma y calle Hidalgo, colonia Hacienda del Tepeyac, Municipio de Zapopan, Jalisco</w:t>
            </w:r>
            <w:r w:rsidR="003732C3" w:rsidRPr="003732C3">
              <w:rPr>
                <w:rFonts w:ascii="Arial" w:hAnsi="Arial" w:cs="Arial"/>
                <w:bCs/>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49AE61" w14:textId="43A091D6" w:rsidR="00B5139E" w:rsidRPr="006D71A8" w:rsidRDefault="008C063B" w:rsidP="008C063B">
            <w:pPr>
              <w:jc w:val="center"/>
              <w:rPr>
                <w:rFonts w:ascii="Arial" w:hAnsi="Arial" w:cs="Arial"/>
                <w:b/>
                <w:bCs/>
                <w:sz w:val="18"/>
                <w:szCs w:val="18"/>
                <w:lang w:val="pt-PT"/>
              </w:rPr>
            </w:pPr>
            <w:r w:rsidRPr="006D71A8">
              <w:rPr>
                <w:rFonts w:ascii="Arial" w:hAnsi="Arial" w:cs="Arial"/>
                <w:b/>
                <w:bCs/>
                <w:sz w:val="18"/>
                <w:szCs w:val="18"/>
                <w:lang w:val="pt-PT"/>
              </w:rPr>
              <w:t>DOPI-MUN-CUSMAX-IM-LP-117-2023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B39DE0" w14:textId="1FB45D8F" w:rsidR="00B5139E" w:rsidRPr="006D71A8" w:rsidRDefault="00B03785" w:rsidP="00B5139E">
            <w:pPr>
              <w:jc w:val="center"/>
              <w:rPr>
                <w:rFonts w:ascii="Arial" w:hAnsi="Arial" w:cs="Arial"/>
                <w:b/>
                <w:sz w:val="18"/>
                <w:szCs w:val="18"/>
                <w:highlight w:val="yellow"/>
              </w:rPr>
            </w:pPr>
            <w:r w:rsidRPr="006D71A8">
              <w:rPr>
                <w:rFonts w:ascii="Arial" w:hAnsi="Arial" w:cs="Arial"/>
                <w:b/>
                <w:sz w:val="18"/>
                <w:szCs w:val="18"/>
              </w:rPr>
              <w:t>PIXIDE CONSTRUCTORA</w:t>
            </w:r>
            <w:r w:rsidR="00B5139E" w:rsidRPr="006D71A8">
              <w:rPr>
                <w:rFonts w:ascii="Arial" w:hAnsi="Arial" w:cs="Arial"/>
                <w:b/>
                <w:sz w:val="18"/>
                <w:szCs w:val="18"/>
              </w:rPr>
              <w:t>, S.A. DE C.V.</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0DBC5DAA" w14:textId="048479F4" w:rsidR="00B5139E" w:rsidRPr="006D71A8" w:rsidRDefault="00B5139E" w:rsidP="00A15EE6">
            <w:pPr>
              <w:jc w:val="center"/>
              <w:rPr>
                <w:rFonts w:ascii="Arial" w:hAnsi="Arial" w:cs="Arial"/>
                <w:b/>
                <w:sz w:val="18"/>
                <w:szCs w:val="18"/>
                <w:highlight w:val="yellow"/>
              </w:rPr>
            </w:pPr>
            <w:r w:rsidRPr="006D71A8">
              <w:rPr>
                <w:rFonts w:ascii="Arial" w:hAnsi="Arial" w:cs="Arial"/>
                <w:b/>
                <w:sz w:val="18"/>
                <w:szCs w:val="18"/>
              </w:rPr>
              <w:t xml:space="preserve">$ </w:t>
            </w:r>
            <w:r w:rsidR="00A15EE6" w:rsidRPr="006D71A8">
              <w:rPr>
                <w:rFonts w:ascii="Arial" w:hAnsi="Arial" w:cs="Arial"/>
                <w:b/>
                <w:sz w:val="18"/>
                <w:szCs w:val="18"/>
              </w:rPr>
              <w:t>171</w:t>
            </w:r>
            <w:r w:rsidRPr="006D71A8">
              <w:rPr>
                <w:rFonts w:ascii="Arial" w:hAnsi="Arial" w:cs="Arial"/>
                <w:b/>
                <w:sz w:val="18"/>
                <w:szCs w:val="18"/>
              </w:rPr>
              <w:t>,</w:t>
            </w:r>
            <w:r w:rsidR="00A15EE6" w:rsidRPr="006D71A8">
              <w:rPr>
                <w:rFonts w:ascii="Arial" w:hAnsi="Arial" w:cs="Arial"/>
                <w:b/>
                <w:sz w:val="18"/>
                <w:szCs w:val="18"/>
              </w:rPr>
              <w:t>849</w:t>
            </w:r>
            <w:r w:rsidRPr="006D71A8">
              <w:rPr>
                <w:rFonts w:ascii="Arial" w:hAnsi="Arial" w:cs="Arial"/>
                <w:b/>
                <w:sz w:val="18"/>
                <w:szCs w:val="18"/>
              </w:rPr>
              <w:t>,</w:t>
            </w:r>
            <w:r w:rsidR="00A15EE6" w:rsidRPr="006D71A8">
              <w:rPr>
                <w:rFonts w:ascii="Arial" w:hAnsi="Arial" w:cs="Arial"/>
                <w:b/>
                <w:sz w:val="18"/>
                <w:szCs w:val="18"/>
              </w:rPr>
              <w:t>901.70</w:t>
            </w:r>
          </w:p>
        </w:tc>
      </w:tr>
    </w:tbl>
    <w:p w14:paraId="20F99028" w14:textId="168029A8" w:rsidR="00013E1D" w:rsidRPr="00C077AD" w:rsidRDefault="00013E1D" w:rsidP="00925CE4">
      <w:pPr>
        <w:jc w:val="both"/>
        <w:rPr>
          <w:rFonts w:ascii="Arial" w:hAnsi="Arial" w:cs="Arial"/>
          <w:b/>
          <w:sz w:val="16"/>
          <w:szCs w:val="16"/>
        </w:rPr>
      </w:pPr>
    </w:p>
    <w:p w14:paraId="083A6F9D" w14:textId="5BDDBBBE" w:rsidR="008C063B" w:rsidRDefault="008C063B" w:rsidP="008C063B">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Municipal Multianual</w:t>
      </w:r>
      <w:r>
        <w:rPr>
          <w:rFonts w:ascii="Arial" w:hAnsi="Arial" w:cs="Arial"/>
          <w:b/>
          <w:sz w:val="20"/>
          <w:szCs w:val="20"/>
          <w:lang w:val="es-MX"/>
        </w:rPr>
        <w:t>:</w:t>
      </w:r>
    </w:p>
    <w:p w14:paraId="44D87EFA" w14:textId="77777777" w:rsidR="008C063B" w:rsidRPr="00013E1D" w:rsidRDefault="008C063B" w:rsidP="008C063B">
      <w:pPr>
        <w:jc w:val="both"/>
        <w:rPr>
          <w:rFonts w:ascii="Arial" w:hAnsi="Arial" w:cs="Arial"/>
          <w:b/>
          <w:sz w:val="10"/>
          <w:szCs w:val="10"/>
          <w:lang w:val="es-MX"/>
        </w:rPr>
      </w:pPr>
    </w:p>
    <w:p w14:paraId="408C055A" w14:textId="77777777" w:rsidR="008C063B" w:rsidRPr="00266662" w:rsidRDefault="008C063B" w:rsidP="008C063B">
      <w:pPr>
        <w:jc w:val="both"/>
        <w:rPr>
          <w:rFonts w:ascii="Arial" w:hAnsi="Arial" w:cs="Arial"/>
          <w:sz w:val="6"/>
          <w:szCs w:val="20"/>
          <w:lang w:val="es-MX"/>
        </w:rPr>
      </w:pPr>
    </w:p>
    <w:tbl>
      <w:tblPr>
        <w:tblStyle w:val="Tablaconcuadrcula"/>
        <w:tblW w:w="9639" w:type="dxa"/>
        <w:tblInd w:w="-5" w:type="dxa"/>
        <w:tblLayout w:type="fixed"/>
        <w:tblLook w:val="04A0" w:firstRow="1" w:lastRow="0" w:firstColumn="1" w:lastColumn="0" w:noHBand="0" w:noVBand="1"/>
      </w:tblPr>
      <w:tblGrid>
        <w:gridCol w:w="567"/>
        <w:gridCol w:w="3799"/>
        <w:gridCol w:w="1559"/>
        <w:gridCol w:w="1985"/>
        <w:gridCol w:w="1729"/>
      </w:tblGrid>
      <w:tr w:rsidR="008C063B" w:rsidRPr="00494AD4" w14:paraId="2DFE2B12" w14:textId="77777777" w:rsidTr="00C077AD">
        <w:tc>
          <w:tcPr>
            <w:tcW w:w="567" w:type="dxa"/>
            <w:tcBorders>
              <w:bottom w:val="single" w:sz="4" w:space="0" w:color="auto"/>
            </w:tcBorders>
            <w:shd w:val="clear" w:color="auto" w:fill="A6A6A6" w:themeFill="background1" w:themeFillShade="A6"/>
            <w:vAlign w:val="center"/>
            <w:hideMark/>
          </w:tcPr>
          <w:p w14:paraId="56B620F1" w14:textId="77777777" w:rsidR="008C063B" w:rsidRPr="00494AD4" w:rsidRDefault="008C063B" w:rsidP="004D56F7">
            <w:pPr>
              <w:jc w:val="center"/>
              <w:rPr>
                <w:rFonts w:ascii="Arial" w:hAnsi="Arial" w:cs="Arial"/>
                <w:b/>
                <w:sz w:val="18"/>
                <w:szCs w:val="18"/>
              </w:rPr>
            </w:pPr>
            <w:r w:rsidRPr="00494AD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241A8FD3" w14:textId="77777777" w:rsidR="008C063B" w:rsidRPr="00494AD4" w:rsidRDefault="008C063B" w:rsidP="004D56F7">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2A0C5610" w14:textId="77777777" w:rsidR="008C063B" w:rsidRPr="00494AD4" w:rsidRDefault="008C063B" w:rsidP="004D56F7">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364E776F" w14:textId="77777777" w:rsidR="008C063B" w:rsidRPr="00494AD4" w:rsidRDefault="008C063B" w:rsidP="004D56F7">
            <w:pPr>
              <w:jc w:val="center"/>
              <w:rPr>
                <w:rFonts w:ascii="Arial" w:hAnsi="Arial" w:cs="Arial"/>
                <w:b/>
                <w:sz w:val="20"/>
                <w:szCs w:val="20"/>
              </w:rPr>
            </w:pPr>
            <w:r w:rsidRPr="00494AD4">
              <w:rPr>
                <w:rFonts w:ascii="Arial" w:hAnsi="Arial" w:cs="Arial"/>
                <w:b/>
                <w:sz w:val="20"/>
                <w:szCs w:val="20"/>
              </w:rPr>
              <w:t>ADJUDICATARIO</w:t>
            </w:r>
          </w:p>
        </w:tc>
        <w:tc>
          <w:tcPr>
            <w:tcW w:w="1729" w:type="dxa"/>
            <w:tcBorders>
              <w:bottom w:val="single" w:sz="4" w:space="0" w:color="auto"/>
            </w:tcBorders>
            <w:shd w:val="clear" w:color="auto" w:fill="A6A6A6" w:themeFill="background1" w:themeFillShade="A6"/>
            <w:vAlign w:val="center"/>
            <w:hideMark/>
          </w:tcPr>
          <w:p w14:paraId="7B48AC12" w14:textId="77777777" w:rsidR="008C063B" w:rsidRPr="00494AD4" w:rsidRDefault="008C063B" w:rsidP="004D56F7">
            <w:pPr>
              <w:jc w:val="center"/>
              <w:rPr>
                <w:rFonts w:ascii="Arial" w:hAnsi="Arial" w:cs="Arial"/>
                <w:b/>
                <w:sz w:val="20"/>
                <w:szCs w:val="20"/>
              </w:rPr>
            </w:pPr>
            <w:r w:rsidRPr="00494AD4">
              <w:rPr>
                <w:rFonts w:ascii="Arial" w:hAnsi="Arial" w:cs="Arial"/>
                <w:b/>
                <w:sz w:val="20"/>
                <w:szCs w:val="20"/>
              </w:rPr>
              <w:t>IMPORTE CONTRATADO CON IVA</w:t>
            </w:r>
          </w:p>
        </w:tc>
      </w:tr>
      <w:tr w:rsidR="008C063B" w:rsidRPr="00746FFD" w14:paraId="6229B70B" w14:textId="77777777" w:rsidTr="00C077AD">
        <w:trPr>
          <w:trHeight w:val="1678"/>
        </w:trPr>
        <w:tc>
          <w:tcPr>
            <w:tcW w:w="567" w:type="dxa"/>
            <w:tcBorders>
              <w:top w:val="single" w:sz="4" w:space="0" w:color="auto"/>
              <w:bottom w:val="single" w:sz="4" w:space="0" w:color="auto"/>
              <w:right w:val="single" w:sz="4" w:space="0" w:color="auto"/>
            </w:tcBorders>
            <w:vAlign w:val="center"/>
          </w:tcPr>
          <w:p w14:paraId="0AC72730" w14:textId="77777777" w:rsidR="008C063B" w:rsidRPr="00F3115C" w:rsidRDefault="008C063B" w:rsidP="004D56F7">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5370128" w14:textId="32E9164C" w:rsidR="008C063B" w:rsidRPr="006D71A8" w:rsidRDefault="008C063B" w:rsidP="004D56F7">
            <w:pPr>
              <w:jc w:val="both"/>
              <w:rPr>
                <w:rFonts w:ascii="Arial" w:hAnsi="Arial" w:cs="Arial"/>
                <w:bCs/>
                <w:sz w:val="18"/>
                <w:szCs w:val="18"/>
                <w:lang w:val="es-MX" w:eastAsia="es-MX"/>
              </w:rPr>
            </w:pPr>
            <w:r w:rsidRPr="006D71A8">
              <w:rPr>
                <w:rFonts w:ascii="Arial" w:hAnsi="Arial" w:cs="Arial"/>
                <w:b/>
                <w:sz w:val="18"/>
                <w:szCs w:val="18"/>
              </w:rPr>
              <w:t>Pavimentación con concreto hidráulico de la Avenida Santa Margarita, incluye: alcantarillado sanitario, agua potable, banquetas, cruces peatonales, accesibilidad universal, señalética horizontal - vertical y obras complementarias frente 01, municipio de Zapopan, Jalisco</w:t>
            </w:r>
            <w:r w:rsidRPr="006D71A8">
              <w:rPr>
                <w:rFonts w:ascii="Arial" w:hAnsi="Arial" w:cs="Arial"/>
                <w:bCs/>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340F27" w14:textId="04660EA3" w:rsidR="008C063B" w:rsidRPr="006D71A8" w:rsidRDefault="008C063B" w:rsidP="008C063B">
            <w:pPr>
              <w:jc w:val="center"/>
              <w:rPr>
                <w:rFonts w:ascii="Arial" w:hAnsi="Arial" w:cs="Arial"/>
                <w:b/>
                <w:bCs/>
                <w:sz w:val="18"/>
                <w:szCs w:val="18"/>
                <w:lang w:val="pt-PT" w:eastAsia="es-MX"/>
              </w:rPr>
            </w:pPr>
            <w:r w:rsidRPr="006D71A8">
              <w:rPr>
                <w:rFonts w:ascii="Arial" w:hAnsi="Arial" w:cs="Arial"/>
                <w:b/>
                <w:bCs/>
                <w:sz w:val="18"/>
                <w:szCs w:val="18"/>
                <w:lang w:val="pt-PT"/>
              </w:rPr>
              <w:t>DOPI-MUN-RM-PAV-LP-127-2023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A365124" w14:textId="207019B7" w:rsidR="008C063B" w:rsidRPr="0008592E" w:rsidRDefault="0008592E" w:rsidP="004D56F7">
            <w:pPr>
              <w:jc w:val="center"/>
              <w:rPr>
                <w:rFonts w:ascii="Arial" w:hAnsi="Arial" w:cs="Arial"/>
                <w:b/>
                <w:bCs/>
                <w:sz w:val="18"/>
                <w:szCs w:val="18"/>
                <w:highlight w:val="yellow"/>
                <w:lang w:val="pt-PT"/>
              </w:rPr>
            </w:pPr>
            <w:r w:rsidRPr="0008592E">
              <w:rPr>
                <w:rFonts w:ascii="Arial" w:hAnsi="Arial" w:cs="Arial"/>
                <w:b/>
                <w:bCs/>
                <w:sz w:val="18"/>
                <w:szCs w:val="18"/>
                <w:lang w:val="pt-PT"/>
              </w:rPr>
              <w:t>CEMEX CONCRETOS, S.A. DE C.V.</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14:paraId="50D3A33A" w14:textId="4FCB515A" w:rsidR="008C063B" w:rsidRPr="006D71A8" w:rsidRDefault="0008592E" w:rsidP="00A15EE6">
            <w:pPr>
              <w:jc w:val="center"/>
              <w:rPr>
                <w:rFonts w:ascii="Arial" w:hAnsi="Arial" w:cs="Arial"/>
                <w:b/>
                <w:sz w:val="18"/>
                <w:szCs w:val="18"/>
                <w:highlight w:val="yellow"/>
              </w:rPr>
            </w:pPr>
            <w:r w:rsidRPr="0008592E">
              <w:rPr>
                <w:rFonts w:ascii="Arial" w:hAnsi="Arial" w:cs="Arial"/>
                <w:b/>
                <w:sz w:val="18"/>
                <w:szCs w:val="18"/>
                <w:lang w:val="pt-PT"/>
              </w:rPr>
              <w:t>$143,045,860.15</w:t>
            </w:r>
          </w:p>
        </w:tc>
      </w:tr>
    </w:tbl>
    <w:p w14:paraId="679286CA" w14:textId="394FDB3D" w:rsidR="00D34167" w:rsidRPr="00266662" w:rsidRDefault="00D34167" w:rsidP="00D34167">
      <w:pPr>
        <w:jc w:val="both"/>
        <w:rPr>
          <w:rFonts w:ascii="Arial" w:hAnsi="Arial" w:cs="Arial"/>
          <w:sz w:val="20"/>
          <w:szCs w:val="20"/>
        </w:rPr>
      </w:pPr>
      <w:r w:rsidRPr="00266662">
        <w:rPr>
          <w:rFonts w:ascii="Arial" w:hAnsi="Arial" w:cs="Arial"/>
          <w:sz w:val="20"/>
          <w:szCs w:val="20"/>
        </w:rPr>
        <w:lastRenderedPageBreak/>
        <w:t>Una vez comprobado, dado lectura y explicado a detalle las propuestas de fallo de</w:t>
      </w:r>
      <w:r w:rsidR="00B54965">
        <w:rPr>
          <w:rFonts w:ascii="Arial" w:hAnsi="Arial" w:cs="Arial"/>
          <w:sz w:val="20"/>
          <w:szCs w:val="20"/>
        </w:rPr>
        <w:t xml:space="preserve"> </w:t>
      </w:r>
      <w:r w:rsidRPr="00266662">
        <w:rPr>
          <w:rFonts w:ascii="Arial" w:hAnsi="Arial" w:cs="Arial"/>
          <w:sz w:val="20"/>
          <w:szCs w:val="20"/>
        </w:rPr>
        <w:t>l</w:t>
      </w:r>
      <w:r w:rsidR="00B54965">
        <w:rPr>
          <w:rFonts w:ascii="Arial" w:hAnsi="Arial" w:cs="Arial"/>
          <w:sz w:val="20"/>
          <w:szCs w:val="20"/>
        </w:rPr>
        <w:t>os</w:t>
      </w:r>
      <w:r w:rsidR="008C063B">
        <w:rPr>
          <w:rFonts w:ascii="Arial" w:hAnsi="Arial" w:cs="Arial"/>
          <w:sz w:val="20"/>
          <w:szCs w:val="20"/>
        </w:rPr>
        <w:t xml:space="preserve"> p</w:t>
      </w:r>
      <w:r w:rsidRPr="00266662">
        <w:rPr>
          <w:rFonts w:ascii="Arial" w:hAnsi="Arial" w:cs="Arial"/>
          <w:sz w:val="20"/>
          <w:szCs w:val="20"/>
        </w:rPr>
        <w:t>rocedimiento</w:t>
      </w:r>
      <w:r w:rsidR="00B54965">
        <w:rPr>
          <w:rFonts w:ascii="Arial" w:hAnsi="Arial" w:cs="Arial"/>
          <w:sz w:val="20"/>
          <w:szCs w:val="20"/>
        </w:rPr>
        <w:t>s</w:t>
      </w:r>
      <w:r w:rsidRPr="00266662">
        <w:rPr>
          <w:rFonts w:ascii="Arial" w:hAnsi="Arial" w:cs="Arial"/>
          <w:sz w:val="20"/>
          <w:szCs w:val="20"/>
        </w:rPr>
        <w:t xml:space="preserve"> mediante la modalidad de </w:t>
      </w:r>
      <w:r w:rsidR="008C063B">
        <w:rPr>
          <w:rFonts w:ascii="Arial" w:hAnsi="Arial" w:cs="Arial"/>
          <w:sz w:val="20"/>
          <w:szCs w:val="20"/>
        </w:rPr>
        <w:t>Licitación Pública</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7B49E2F3" w14:textId="77777777" w:rsidR="00D34167" w:rsidRDefault="00D34167" w:rsidP="00D34167">
      <w:pPr>
        <w:jc w:val="both"/>
        <w:rPr>
          <w:rFonts w:ascii="Arial" w:hAnsi="Arial" w:cs="Arial"/>
          <w:sz w:val="20"/>
          <w:szCs w:val="20"/>
        </w:rPr>
      </w:pPr>
    </w:p>
    <w:p w14:paraId="2DD1932E" w14:textId="77777777" w:rsidR="00E01697" w:rsidRDefault="00E01697" w:rsidP="00E01697">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5C081A76" w14:textId="77777777" w:rsidR="00E01697" w:rsidRPr="009760CA" w:rsidRDefault="00E01697" w:rsidP="00E01697">
      <w:pPr>
        <w:jc w:val="both"/>
        <w:rPr>
          <w:rFonts w:ascii="Arial" w:hAnsi="Arial" w:cs="Arial"/>
          <w:b/>
          <w:sz w:val="16"/>
          <w:szCs w:val="16"/>
          <w:lang w:val="es-MX"/>
        </w:rPr>
      </w:pPr>
    </w:p>
    <w:p w14:paraId="3DEBF709" w14:textId="77777777" w:rsidR="00E01697" w:rsidRPr="006E608E" w:rsidRDefault="00E01697" w:rsidP="00E01697">
      <w:pPr>
        <w:jc w:val="both"/>
        <w:rPr>
          <w:rFonts w:ascii="Arial" w:hAnsi="Arial" w:cs="Arial"/>
          <w:b/>
          <w:sz w:val="20"/>
          <w:szCs w:val="20"/>
          <w:lang w:val="es-MX"/>
        </w:rPr>
      </w:pPr>
      <w:r w:rsidRPr="006E608E">
        <w:rPr>
          <w:rFonts w:ascii="Arial" w:hAnsi="Arial" w:cs="Arial"/>
          <w:sz w:val="20"/>
          <w:szCs w:val="20"/>
          <w:lang w:val="es-MX"/>
        </w:rPr>
        <w:t>Regidora Estefanía Juárez Limón, Representante Titular de la Comisión Colegiada y Permanente de Desarrollo Urbano.</w:t>
      </w:r>
      <w:r w:rsidRPr="006E608E">
        <w:rPr>
          <w:rFonts w:ascii="Arial" w:hAnsi="Arial" w:cs="Arial"/>
          <w:b/>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2070E9C4" w14:textId="77777777" w:rsidR="00E01697" w:rsidRPr="009760CA" w:rsidRDefault="00E01697" w:rsidP="00E01697">
      <w:pPr>
        <w:jc w:val="both"/>
        <w:rPr>
          <w:rFonts w:ascii="Arial" w:hAnsi="Arial" w:cs="Arial"/>
          <w:sz w:val="16"/>
          <w:szCs w:val="16"/>
          <w:highlight w:val="yellow"/>
          <w:lang w:val="es-MX"/>
        </w:rPr>
      </w:pPr>
    </w:p>
    <w:p w14:paraId="26C4C159" w14:textId="77777777" w:rsidR="00E01697" w:rsidRPr="006E608E" w:rsidRDefault="00E01697" w:rsidP="00E01697">
      <w:pPr>
        <w:jc w:val="both"/>
        <w:rPr>
          <w:rFonts w:ascii="Arial" w:hAnsi="Arial" w:cs="Arial"/>
          <w:b/>
          <w:sz w:val="20"/>
          <w:szCs w:val="20"/>
          <w:lang w:val="es-MX"/>
        </w:rPr>
      </w:pPr>
      <w:r w:rsidRPr="006E608E">
        <w:rPr>
          <w:rFonts w:ascii="Arial" w:hAnsi="Arial" w:cs="Arial"/>
          <w:sz w:val="20"/>
          <w:szCs w:val="20"/>
          <w:lang w:val="es-MX"/>
        </w:rPr>
        <w:t xml:space="preserve">Andrea Estefanía Vargas Arteaga, </w:t>
      </w:r>
      <w:r w:rsidRPr="006E608E">
        <w:rPr>
          <w:rFonts w:ascii="Arial" w:hAnsi="Arial" w:cs="Arial"/>
          <w:sz w:val="20"/>
          <w:szCs w:val="20"/>
        </w:rPr>
        <w:t>Representante Suplente de la Tesorería Municipal</w:t>
      </w:r>
      <w:r w:rsidRPr="006E608E">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653A2F33" w14:textId="77777777" w:rsidR="00E01697" w:rsidRPr="009760CA" w:rsidRDefault="00E01697" w:rsidP="00E01697">
      <w:pPr>
        <w:jc w:val="both"/>
        <w:rPr>
          <w:rFonts w:ascii="Arial" w:hAnsi="Arial" w:cs="Arial"/>
          <w:b/>
          <w:sz w:val="16"/>
          <w:szCs w:val="16"/>
          <w:highlight w:val="yellow"/>
          <w:lang w:val="es-MX"/>
        </w:rPr>
      </w:pPr>
    </w:p>
    <w:p w14:paraId="04319664" w14:textId="77777777" w:rsidR="00E01697" w:rsidRPr="002C5588" w:rsidRDefault="00E01697" w:rsidP="00E01697">
      <w:pPr>
        <w:jc w:val="both"/>
        <w:rPr>
          <w:rFonts w:ascii="Arial" w:hAnsi="Arial" w:cs="Arial"/>
          <w:b/>
          <w:sz w:val="20"/>
          <w:szCs w:val="20"/>
          <w:highlight w:val="yellow"/>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7D632C27" w14:textId="77777777" w:rsidR="00E01697" w:rsidRPr="009760CA" w:rsidRDefault="00E01697" w:rsidP="00E01697">
      <w:pPr>
        <w:jc w:val="both"/>
        <w:rPr>
          <w:rFonts w:ascii="Arial" w:hAnsi="Arial" w:cs="Arial"/>
          <w:sz w:val="16"/>
          <w:szCs w:val="16"/>
          <w:lang w:val="es-MX"/>
        </w:rPr>
      </w:pPr>
    </w:p>
    <w:p w14:paraId="60A1CC5A" w14:textId="77777777" w:rsidR="00E01697" w:rsidRPr="006E608E" w:rsidRDefault="00E01697" w:rsidP="00E01697">
      <w:pPr>
        <w:jc w:val="both"/>
        <w:rPr>
          <w:rFonts w:ascii="Arial" w:hAnsi="Arial" w:cs="Arial"/>
          <w:b/>
          <w:sz w:val="20"/>
          <w:szCs w:val="20"/>
          <w:lang w:val="es-MX"/>
        </w:rPr>
      </w:pPr>
      <w:r w:rsidRPr="006E608E">
        <w:rPr>
          <w:rFonts w:ascii="Arial" w:hAnsi="Arial" w:cs="Arial"/>
          <w:sz w:val="20"/>
          <w:szCs w:val="20"/>
          <w:lang w:val="es-MX"/>
        </w:rPr>
        <w:t>Alejandro Ornelas González</w:t>
      </w:r>
      <w:r w:rsidRPr="006E608E">
        <w:rPr>
          <w:rFonts w:ascii="Arial" w:hAnsi="Arial" w:cs="Arial"/>
          <w:b/>
          <w:sz w:val="20"/>
          <w:szCs w:val="20"/>
          <w:lang w:val="es-MX"/>
        </w:rPr>
        <w:t xml:space="preserve">, </w:t>
      </w:r>
      <w:r w:rsidRPr="006E608E">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6E608E">
        <w:rPr>
          <w:rFonts w:ascii="Arial" w:hAnsi="Arial" w:cs="Arial"/>
          <w:b/>
          <w:sz w:val="20"/>
          <w:szCs w:val="20"/>
          <w:lang w:val="es-MX"/>
        </w:rPr>
        <w:t>.</w:t>
      </w:r>
    </w:p>
    <w:p w14:paraId="3A298006" w14:textId="77777777" w:rsidR="00E01697" w:rsidRPr="009760CA" w:rsidRDefault="00E01697" w:rsidP="00E01697">
      <w:pPr>
        <w:rPr>
          <w:rFonts w:ascii="Arial" w:hAnsi="Arial" w:cs="Arial"/>
          <w:sz w:val="16"/>
          <w:szCs w:val="16"/>
          <w:lang w:val="es-MX"/>
        </w:rPr>
      </w:pPr>
    </w:p>
    <w:p w14:paraId="65212C29" w14:textId="77777777" w:rsidR="00E01697" w:rsidRPr="006E608E" w:rsidRDefault="00E01697" w:rsidP="00E01697">
      <w:pPr>
        <w:rPr>
          <w:rFonts w:ascii="Arial" w:hAnsi="Arial" w:cs="Arial"/>
          <w:b/>
          <w:sz w:val="20"/>
          <w:szCs w:val="20"/>
          <w:lang w:val="es-MX"/>
        </w:rPr>
      </w:pPr>
      <w:r w:rsidRPr="006E608E">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A favor</w:t>
      </w:r>
      <w:r w:rsidRPr="006E608E">
        <w:rPr>
          <w:rFonts w:ascii="Arial" w:hAnsi="Arial" w:cs="Arial"/>
          <w:b/>
          <w:sz w:val="20"/>
          <w:szCs w:val="20"/>
          <w:lang w:val="es-MX"/>
        </w:rPr>
        <w:t>.</w:t>
      </w:r>
    </w:p>
    <w:p w14:paraId="44A813C2" w14:textId="77777777" w:rsidR="00E01697" w:rsidRPr="009760CA" w:rsidRDefault="00E01697" w:rsidP="00E01697">
      <w:pPr>
        <w:jc w:val="both"/>
        <w:rPr>
          <w:rFonts w:ascii="Arial" w:hAnsi="Arial" w:cs="Arial"/>
          <w:sz w:val="16"/>
          <w:szCs w:val="16"/>
          <w:lang w:val="es-MX"/>
        </w:rPr>
      </w:pPr>
    </w:p>
    <w:p w14:paraId="7F0AE4C5" w14:textId="3C282568" w:rsidR="00E01697" w:rsidRPr="006E608E" w:rsidRDefault="00E01697" w:rsidP="00E01697">
      <w:pPr>
        <w:jc w:val="both"/>
        <w:rPr>
          <w:rFonts w:ascii="Arial" w:hAnsi="Arial" w:cs="Arial"/>
          <w:sz w:val="20"/>
          <w:szCs w:val="20"/>
          <w:lang w:val="es-MX"/>
        </w:rPr>
      </w:pPr>
      <w:r w:rsidRPr="006E608E">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6E608E">
        <w:rPr>
          <w:rFonts w:ascii="Arial" w:hAnsi="Arial" w:cs="Arial"/>
          <w:b/>
          <w:sz w:val="20"/>
          <w:szCs w:val="20"/>
          <w:lang w:val="es-MX"/>
        </w:rPr>
        <w:t>.</w:t>
      </w:r>
    </w:p>
    <w:p w14:paraId="5FF75DF7" w14:textId="77777777" w:rsidR="00E01697" w:rsidRPr="009760CA" w:rsidRDefault="00E01697" w:rsidP="00E01697">
      <w:pPr>
        <w:jc w:val="both"/>
        <w:rPr>
          <w:rFonts w:ascii="Arial" w:hAnsi="Arial" w:cs="Arial"/>
          <w:sz w:val="16"/>
          <w:szCs w:val="16"/>
          <w:highlight w:val="yellow"/>
          <w:lang w:val="es-MX"/>
        </w:rPr>
      </w:pPr>
    </w:p>
    <w:p w14:paraId="490CC119" w14:textId="2FDCA512" w:rsidR="00E01697" w:rsidRDefault="00E01697" w:rsidP="00E01697">
      <w:pPr>
        <w:jc w:val="both"/>
        <w:rPr>
          <w:rFonts w:ascii="Arial" w:hAnsi="Arial" w:cs="Arial"/>
          <w:sz w:val="20"/>
          <w:szCs w:val="20"/>
        </w:rPr>
      </w:pPr>
      <w:r w:rsidRPr="006E608E">
        <w:rPr>
          <w:rFonts w:ascii="Arial" w:hAnsi="Arial" w:cs="Arial"/>
          <w:sz w:val="20"/>
          <w:szCs w:val="20"/>
          <w:lang w:val="es-MX"/>
        </w:rPr>
        <w:t>Jesús de Jesús Ramos Iglesias,</w:t>
      </w:r>
      <w:r w:rsidRPr="006E608E">
        <w:rPr>
          <w:rFonts w:ascii="Arial" w:hAnsi="Arial" w:cs="Arial"/>
          <w:lang w:val="es-MX"/>
        </w:rPr>
        <w:t xml:space="preserve"> </w:t>
      </w:r>
      <w:r w:rsidRPr="006E608E">
        <w:rPr>
          <w:rFonts w:ascii="Arial" w:hAnsi="Arial" w:cs="Arial"/>
          <w:sz w:val="20"/>
          <w:szCs w:val="20"/>
          <w:lang w:val="es-MX"/>
        </w:rPr>
        <w:t xml:space="preserve">Director de Verificación y Control de Obra Pública. </w:t>
      </w:r>
      <w:r>
        <w:rPr>
          <w:rFonts w:ascii="Arial" w:hAnsi="Arial" w:cs="Arial"/>
          <w:b/>
          <w:sz w:val="20"/>
          <w:szCs w:val="20"/>
          <w:lang w:val="es-MX"/>
        </w:rPr>
        <w:t>Abstención</w:t>
      </w:r>
      <w:r w:rsidRPr="006E608E">
        <w:rPr>
          <w:rFonts w:ascii="Arial" w:hAnsi="Arial" w:cs="Arial"/>
          <w:b/>
          <w:sz w:val="20"/>
          <w:szCs w:val="20"/>
          <w:lang w:val="es-MX"/>
        </w:rPr>
        <w:t>.</w:t>
      </w:r>
    </w:p>
    <w:p w14:paraId="0958C6DC" w14:textId="77777777" w:rsidR="00E01697" w:rsidRPr="00266662" w:rsidRDefault="00E01697" w:rsidP="00D34167">
      <w:pPr>
        <w:jc w:val="both"/>
        <w:rPr>
          <w:rFonts w:ascii="Arial" w:hAnsi="Arial" w:cs="Arial"/>
          <w:sz w:val="20"/>
          <w:szCs w:val="20"/>
        </w:rPr>
      </w:pPr>
    </w:p>
    <w:p w14:paraId="51E39DDC" w14:textId="3611F548" w:rsidR="005244A0" w:rsidRDefault="00D34167" w:rsidP="00D34167">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Sexto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sidR="008C063B">
        <w:rPr>
          <w:rFonts w:ascii="Arial" w:hAnsi="Arial" w:cs="Arial"/>
          <w:b/>
          <w:sz w:val="20"/>
          <w:szCs w:val="20"/>
        </w:rPr>
        <w:t>Licitación Pública</w:t>
      </w:r>
      <w:r w:rsidRPr="00266662">
        <w:rPr>
          <w:rFonts w:ascii="Arial" w:hAnsi="Arial" w:cs="Arial"/>
          <w:b/>
          <w:sz w:val="20"/>
          <w:szCs w:val="20"/>
        </w:rPr>
        <w:t>.</w:t>
      </w:r>
    </w:p>
    <w:p w14:paraId="3982E61F" w14:textId="77777777" w:rsidR="00A15EE6" w:rsidRPr="00C077AD" w:rsidRDefault="00A15EE6" w:rsidP="00D34167">
      <w:pPr>
        <w:jc w:val="both"/>
        <w:rPr>
          <w:rFonts w:ascii="Arial" w:hAnsi="Arial" w:cs="Arial"/>
          <w:b/>
          <w:sz w:val="20"/>
          <w:szCs w:val="20"/>
        </w:rPr>
      </w:pPr>
    </w:p>
    <w:p w14:paraId="0B0A9B93" w14:textId="39DE47D5" w:rsidR="00952D1B" w:rsidRDefault="00BA0881" w:rsidP="00153155">
      <w:pPr>
        <w:jc w:val="both"/>
        <w:rPr>
          <w:rFonts w:ascii="Arial" w:hAnsi="Arial" w:cs="Arial"/>
          <w:b/>
          <w:i/>
          <w:lang w:val="es-MX"/>
        </w:rPr>
      </w:pPr>
      <w:r>
        <w:rPr>
          <w:rFonts w:ascii="Arial" w:hAnsi="Arial" w:cs="Arial"/>
          <w:b/>
          <w:i/>
          <w:lang w:val="es-MX"/>
        </w:rPr>
        <w:t>7</w:t>
      </w:r>
      <w:r w:rsidR="005244A0" w:rsidRPr="00266662">
        <w:rPr>
          <w:rFonts w:ascii="Arial" w:hAnsi="Arial" w:cs="Arial"/>
          <w:b/>
          <w:i/>
          <w:lang w:val="es-MX"/>
        </w:rPr>
        <w:t xml:space="preserve">.   </w:t>
      </w:r>
      <w:r w:rsidR="00952D1B" w:rsidRPr="00952D1B">
        <w:rPr>
          <w:rFonts w:ascii="Arial" w:hAnsi="Arial" w:cs="Arial"/>
          <w:b/>
          <w:i/>
        </w:rPr>
        <w:t>Solicitud y autorización de inicio de procedimiento mediante la modalidad de Concurso Simplificado Sumario</w:t>
      </w:r>
      <w:r w:rsidR="00952D1B" w:rsidRPr="00952D1B">
        <w:rPr>
          <w:rFonts w:ascii="Arial" w:hAnsi="Arial" w:cs="Arial"/>
          <w:b/>
        </w:rPr>
        <w:t>.</w:t>
      </w:r>
      <w:r w:rsidR="005244A0" w:rsidRPr="00266662">
        <w:rPr>
          <w:rFonts w:ascii="Arial" w:hAnsi="Arial" w:cs="Arial"/>
          <w:b/>
          <w:i/>
          <w:lang w:val="es-MX"/>
        </w:rPr>
        <w:t xml:space="preserve"> </w:t>
      </w:r>
    </w:p>
    <w:p w14:paraId="42DD31E7" w14:textId="77777777" w:rsidR="00952D1B" w:rsidRPr="00C077AD" w:rsidRDefault="00952D1B" w:rsidP="00153155">
      <w:pPr>
        <w:jc w:val="both"/>
        <w:rPr>
          <w:rFonts w:ascii="Arial" w:hAnsi="Arial" w:cs="Arial"/>
          <w:b/>
          <w:i/>
          <w:sz w:val="20"/>
          <w:szCs w:val="20"/>
          <w:lang w:val="es-MX"/>
        </w:rPr>
      </w:pPr>
    </w:p>
    <w:p w14:paraId="4033661B" w14:textId="7EE28E83" w:rsidR="00952D1B" w:rsidRPr="00266662" w:rsidRDefault="00952D1B" w:rsidP="00952D1B">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Sexto</w:t>
      </w:r>
      <w:r w:rsidRPr="00266662">
        <w:rPr>
          <w:rFonts w:ascii="Arial" w:hAnsi="Arial" w:cs="Arial"/>
          <w:sz w:val="20"/>
          <w:szCs w:val="20"/>
        </w:rPr>
        <w:t xml:space="preserve"> punto de la orden del día. Pasamos al </w:t>
      </w:r>
      <w:r>
        <w:rPr>
          <w:rFonts w:ascii="Arial" w:hAnsi="Arial" w:cs="Arial"/>
          <w:b/>
          <w:bCs/>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952D1B">
        <w:rPr>
          <w:rFonts w:ascii="Arial" w:hAnsi="Arial" w:cs="Arial"/>
          <w:b/>
          <w:i/>
          <w:iCs/>
          <w:sz w:val="20"/>
          <w:szCs w:val="20"/>
        </w:rPr>
        <w:t>Solicitud y autorización de inicio de procedimiento mediante la modalidad de Concurso Simplificado Sumario</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0EE10183" w14:textId="77777777" w:rsidR="00952D1B" w:rsidRPr="00C077AD" w:rsidRDefault="00952D1B" w:rsidP="00952D1B">
      <w:pPr>
        <w:jc w:val="both"/>
        <w:rPr>
          <w:rFonts w:ascii="Arial" w:hAnsi="Arial" w:cs="Arial"/>
          <w:sz w:val="20"/>
          <w:szCs w:val="20"/>
        </w:rPr>
      </w:pPr>
    </w:p>
    <w:p w14:paraId="6903C10D" w14:textId="64661B3D" w:rsidR="00952D1B" w:rsidRPr="00266662" w:rsidRDefault="00952D1B" w:rsidP="00952D1B">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952D1B">
        <w:rPr>
          <w:rFonts w:ascii="Arial" w:hAnsi="Arial" w:cs="Arial"/>
          <w:b/>
          <w:i/>
          <w:iCs/>
          <w:sz w:val="20"/>
          <w:szCs w:val="20"/>
        </w:rPr>
        <w:t xml:space="preserve">Solicitud y autorización de inicios de procedimiento mediante la modalidad de </w:t>
      </w:r>
      <w:r>
        <w:rPr>
          <w:rFonts w:ascii="Arial" w:hAnsi="Arial" w:cs="Arial"/>
          <w:b/>
          <w:i/>
          <w:iCs/>
          <w:sz w:val="20"/>
          <w:szCs w:val="20"/>
        </w:rPr>
        <w:t>Concurso Simplificado Sumario</w:t>
      </w:r>
      <w:r w:rsidRPr="00266662">
        <w:rPr>
          <w:rFonts w:ascii="Arial" w:hAnsi="Arial" w:cs="Arial"/>
          <w:sz w:val="20"/>
          <w:szCs w:val="20"/>
        </w:rPr>
        <w:t xml:space="preserve"> como se describen en la siguiente tabla:</w:t>
      </w:r>
    </w:p>
    <w:p w14:paraId="5011EDFB" w14:textId="77777777" w:rsidR="00952D1B" w:rsidRPr="00E01697" w:rsidRDefault="00952D1B" w:rsidP="00952D1B">
      <w:pPr>
        <w:jc w:val="both"/>
        <w:rPr>
          <w:rFonts w:ascii="Arial" w:hAnsi="Arial" w:cs="Arial"/>
          <w:sz w:val="10"/>
          <w:szCs w:val="10"/>
          <w:lang w:val="es-MX"/>
        </w:rPr>
      </w:pPr>
    </w:p>
    <w:p w14:paraId="5AE3A35A" w14:textId="05B08B4C" w:rsidR="00952D1B" w:rsidRDefault="00952D1B" w:rsidP="00952D1B">
      <w:pPr>
        <w:jc w:val="both"/>
        <w:rPr>
          <w:rFonts w:ascii="Arial" w:hAnsi="Arial" w:cs="Arial"/>
          <w:b/>
          <w:sz w:val="20"/>
          <w:szCs w:val="20"/>
        </w:rPr>
      </w:pPr>
      <w:r w:rsidRPr="00324E89">
        <w:rPr>
          <w:rFonts w:ascii="Arial" w:hAnsi="Arial" w:cs="Arial"/>
          <w:b/>
          <w:sz w:val="20"/>
          <w:szCs w:val="20"/>
        </w:rPr>
        <w:t xml:space="preserve">Recurso </w:t>
      </w:r>
      <w:r>
        <w:rPr>
          <w:rFonts w:ascii="Arial" w:hAnsi="Arial" w:cs="Arial"/>
          <w:b/>
          <w:sz w:val="20"/>
          <w:szCs w:val="20"/>
        </w:rPr>
        <w:t>Municipal Multianual</w:t>
      </w:r>
      <w:r w:rsidRPr="00324E89">
        <w:rPr>
          <w:rFonts w:ascii="Arial" w:hAnsi="Arial" w:cs="Arial"/>
          <w:b/>
          <w:sz w:val="20"/>
          <w:szCs w:val="20"/>
        </w:rPr>
        <w:t>:</w:t>
      </w:r>
    </w:p>
    <w:p w14:paraId="69FEA67C" w14:textId="77777777" w:rsidR="00952D1B" w:rsidRPr="00952D1B" w:rsidRDefault="00952D1B" w:rsidP="00952D1B">
      <w:pPr>
        <w:jc w:val="both"/>
        <w:rPr>
          <w:rFonts w:ascii="Arial" w:hAnsi="Arial" w:cs="Arial"/>
          <w:b/>
          <w:sz w:val="10"/>
          <w:szCs w:val="10"/>
        </w:rPr>
      </w:pPr>
    </w:p>
    <w:p w14:paraId="6945C760" w14:textId="77777777" w:rsidR="00952D1B" w:rsidRPr="00266662" w:rsidRDefault="00952D1B" w:rsidP="00952D1B">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952D1B" w:rsidRPr="00266662" w14:paraId="00F0206D" w14:textId="77777777" w:rsidTr="004D56F7">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E9008" w14:textId="77777777" w:rsidR="00952D1B" w:rsidRPr="00266662" w:rsidRDefault="00952D1B" w:rsidP="004D56F7">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E85ACD" w14:textId="77777777" w:rsidR="00952D1B" w:rsidRPr="00266662" w:rsidRDefault="00952D1B" w:rsidP="004D56F7">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952D1B" w:rsidRPr="00A043FF" w14:paraId="5CBE8669" w14:textId="77777777" w:rsidTr="00E01697">
        <w:trPr>
          <w:trHeight w:val="490"/>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140C57C0" w14:textId="77777777" w:rsidR="00952D1B" w:rsidRPr="00952D1B" w:rsidRDefault="00952D1B" w:rsidP="004D56F7">
            <w:pPr>
              <w:jc w:val="center"/>
              <w:rPr>
                <w:rFonts w:ascii="Calibri Light" w:eastAsiaTheme="minorHAnsi" w:hAnsi="Calibri Light" w:cs="Calibri Light"/>
                <w:color w:val="000000"/>
                <w:sz w:val="10"/>
                <w:szCs w:val="10"/>
                <w:lang w:val="es-MX" w:eastAsia="en-US"/>
              </w:rPr>
            </w:pPr>
          </w:p>
          <w:p w14:paraId="1718A0AF" w14:textId="43FB2021" w:rsidR="00952D1B" w:rsidRPr="00845B4E" w:rsidRDefault="00952D1B" w:rsidP="004D56F7">
            <w:pPr>
              <w:jc w:val="center"/>
              <w:rPr>
                <w:rFonts w:ascii="Arial" w:hAnsi="Arial" w:cs="Arial"/>
                <w:b/>
                <w:sz w:val="18"/>
                <w:szCs w:val="18"/>
                <w:lang w:val="es-MX" w:eastAsia="es-MX"/>
              </w:rPr>
            </w:pPr>
            <w:r w:rsidRPr="00845B4E">
              <w:rPr>
                <w:rFonts w:ascii="Arial" w:eastAsiaTheme="minorHAnsi" w:hAnsi="Arial" w:cs="Arial"/>
                <w:b/>
                <w:color w:val="000000"/>
                <w:sz w:val="18"/>
                <w:szCs w:val="18"/>
                <w:lang w:val="es-MX" w:eastAsia="en-US"/>
              </w:rPr>
              <w:t>Estudios de mecánica de suelos de diferentes proyectos 2023 y 2024 frente 01, municipio de Zapopan, Jalisco.</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6D91E10" w14:textId="77777777" w:rsidR="00952D1B" w:rsidRPr="00D34167" w:rsidRDefault="00952D1B" w:rsidP="004D56F7">
            <w:pPr>
              <w:jc w:val="center"/>
              <w:rPr>
                <w:rFonts w:ascii="Arial" w:eastAsiaTheme="minorHAnsi" w:hAnsi="Arial" w:cs="Arial"/>
                <w:color w:val="000000"/>
                <w:sz w:val="18"/>
                <w:szCs w:val="18"/>
                <w:lang w:val="es-MX" w:eastAsia="en-US"/>
              </w:rPr>
            </w:pPr>
          </w:p>
          <w:p w14:paraId="72630B89" w14:textId="40B4155B" w:rsidR="00952D1B" w:rsidRPr="0008592E" w:rsidRDefault="00952D1B" w:rsidP="00952D1B">
            <w:pPr>
              <w:jc w:val="center"/>
              <w:rPr>
                <w:rFonts w:ascii="Arial" w:hAnsi="Arial" w:cs="Arial"/>
                <w:b/>
                <w:bCs/>
                <w:sz w:val="18"/>
                <w:szCs w:val="18"/>
                <w:lang w:val="pt-PT" w:eastAsia="es-MX"/>
              </w:rPr>
            </w:pPr>
            <w:r w:rsidRPr="0008592E">
              <w:rPr>
                <w:rFonts w:ascii="Arial" w:hAnsi="Arial" w:cs="Arial"/>
                <w:b/>
                <w:bCs/>
                <w:sz w:val="18"/>
                <w:szCs w:val="18"/>
                <w:lang w:val="pt-PT" w:eastAsia="es-MX"/>
              </w:rPr>
              <w:t>DOPI-MUN-RM-SER-CI-135-2023</w:t>
            </w:r>
          </w:p>
        </w:tc>
      </w:tr>
    </w:tbl>
    <w:p w14:paraId="14374124" w14:textId="77777777" w:rsidR="00952D1B" w:rsidRPr="00E01697" w:rsidRDefault="00952D1B" w:rsidP="00952D1B">
      <w:pPr>
        <w:jc w:val="both"/>
        <w:rPr>
          <w:rFonts w:ascii="Arial" w:hAnsi="Arial" w:cs="Arial"/>
          <w:b/>
          <w:sz w:val="14"/>
          <w:szCs w:val="14"/>
          <w:lang w:val="pt-PT"/>
        </w:rPr>
      </w:pPr>
    </w:p>
    <w:p w14:paraId="0FE76D31" w14:textId="73B33937" w:rsidR="00952D1B" w:rsidRDefault="00952D1B" w:rsidP="00952D1B">
      <w:pPr>
        <w:jc w:val="both"/>
        <w:rPr>
          <w:rFonts w:ascii="Arial" w:hAnsi="Arial" w:cs="Arial"/>
          <w:b/>
          <w:sz w:val="20"/>
          <w:szCs w:val="20"/>
          <w:lang w:val="es-MX"/>
        </w:rPr>
      </w:pPr>
      <w:r w:rsidRPr="00324E89">
        <w:rPr>
          <w:rFonts w:ascii="Arial" w:hAnsi="Arial" w:cs="Arial"/>
          <w:b/>
          <w:sz w:val="20"/>
          <w:szCs w:val="20"/>
        </w:rPr>
        <w:t xml:space="preserve">Recurso </w:t>
      </w:r>
      <w:r>
        <w:rPr>
          <w:rFonts w:ascii="Arial" w:hAnsi="Arial" w:cs="Arial"/>
          <w:b/>
          <w:sz w:val="20"/>
          <w:szCs w:val="20"/>
        </w:rPr>
        <w:t>Municipal Dirección de Conservación de Inmuebles Multianual</w:t>
      </w:r>
      <w:r w:rsidRPr="00324E89">
        <w:rPr>
          <w:rFonts w:ascii="Arial" w:hAnsi="Arial" w:cs="Arial"/>
          <w:b/>
          <w:sz w:val="20"/>
          <w:szCs w:val="20"/>
        </w:rPr>
        <w:t>:</w:t>
      </w:r>
    </w:p>
    <w:p w14:paraId="0336CBC9" w14:textId="77777777" w:rsidR="00952D1B" w:rsidRPr="00952D1B" w:rsidRDefault="00952D1B" w:rsidP="00952D1B">
      <w:pPr>
        <w:jc w:val="both"/>
        <w:rPr>
          <w:rFonts w:ascii="Arial" w:hAnsi="Arial" w:cs="Arial"/>
          <w:b/>
          <w:sz w:val="10"/>
          <w:szCs w:val="10"/>
          <w:lang w:val="es-MX"/>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952D1B" w:rsidRPr="00266662" w14:paraId="10125D5E" w14:textId="77777777" w:rsidTr="004D56F7">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2DE4EA" w14:textId="77777777" w:rsidR="00952D1B" w:rsidRPr="00266662" w:rsidRDefault="00952D1B" w:rsidP="004D56F7">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B3B422" w14:textId="77777777" w:rsidR="00952D1B" w:rsidRPr="00266662" w:rsidRDefault="00952D1B" w:rsidP="004D56F7">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952D1B" w:rsidRPr="00A043FF" w14:paraId="72160555" w14:textId="77777777" w:rsidTr="00E01697">
        <w:trPr>
          <w:trHeight w:val="596"/>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746AD740" w14:textId="77777777" w:rsidR="00845B4E" w:rsidRPr="00845B4E" w:rsidRDefault="00845B4E" w:rsidP="004D56F7">
            <w:pPr>
              <w:jc w:val="center"/>
              <w:rPr>
                <w:rFonts w:ascii="Calibri Light" w:eastAsiaTheme="minorHAnsi" w:hAnsi="Calibri Light" w:cs="Calibri Light"/>
                <w:color w:val="000000"/>
                <w:sz w:val="8"/>
                <w:szCs w:val="8"/>
                <w:lang w:val="es-MX" w:eastAsia="en-US"/>
              </w:rPr>
            </w:pPr>
          </w:p>
          <w:p w14:paraId="2B94A31C" w14:textId="0228DB1F" w:rsidR="00952D1B" w:rsidRPr="00845B4E" w:rsidRDefault="00845B4E" w:rsidP="004D56F7">
            <w:pPr>
              <w:jc w:val="center"/>
              <w:rPr>
                <w:rFonts w:ascii="Arial" w:hAnsi="Arial" w:cs="Arial"/>
                <w:b/>
                <w:sz w:val="18"/>
                <w:szCs w:val="18"/>
                <w:lang w:val="es-MX" w:eastAsia="es-MX"/>
              </w:rPr>
            </w:pPr>
            <w:r w:rsidRPr="00845B4E">
              <w:rPr>
                <w:rFonts w:ascii="Arial" w:eastAsiaTheme="minorHAnsi" w:hAnsi="Arial" w:cs="Arial"/>
                <w:b/>
                <w:color w:val="000000"/>
                <w:sz w:val="18"/>
                <w:szCs w:val="18"/>
                <w:lang w:val="es-MX" w:eastAsia="en-US"/>
              </w:rPr>
              <w:t>Ampliación y remodelación de la Delegación Municipal El Batán, municipio de Zapopan, Jalisco</w:t>
            </w:r>
            <w:r w:rsidR="00952D1B" w:rsidRPr="00845B4E">
              <w:rPr>
                <w:rFonts w:ascii="Arial" w:eastAsiaTheme="minorHAnsi" w:hAnsi="Arial" w:cs="Arial"/>
                <w:b/>
                <w:color w:val="000000"/>
                <w:sz w:val="18"/>
                <w:szCs w:val="18"/>
                <w:lang w:val="es-MX" w:eastAsia="en-US"/>
              </w:rPr>
              <w:t>.</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0423959" w14:textId="77777777" w:rsidR="00952D1B" w:rsidRPr="00D34167" w:rsidRDefault="00952D1B" w:rsidP="004D56F7">
            <w:pPr>
              <w:jc w:val="center"/>
              <w:rPr>
                <w:rFonts w:ascii="Arial" w:eastAsiaTheme="minorHAnsi" w:hAnsi="Arial" w:cs="Arial"/>
                <w:color w:val="000000"/>
                <w:sz w:val="18"/>
                <w:szCs w:val="18"/>
                <w:lang w:val="es-MX" w:eastAsia="en-US"/>
              </w:rPr>
            </w:pPr>
          </w:p>
          <w:p w14:paraId="079ECC73" w14:textId="6950BAE2" w:rsidR="00952D1B" w:rsidRPr="00845B4E" w:rsidRDefault="00845B4E" w:rsidP="004D56F7">
            <w:pPr>
              <w:jc w:val="center"/>
              <w:rPr>
                <w:rFonts w:ascii="Arial" w:hAnsi="Arial" w:cs="Arial"/>
                <w:b/>
                <w:bCs/>
                <w:sz w:val="18"/>
                <w:szCs w:val="18"/>
                <w:lang w:val="en-US" w:eastAsia="es-MX"/>
              </w:rPr>
            </w:pPr>
            <w:r w:rsidRPr="00845B4E">
              <w:rPr>
                <w:rFonts w:ascii="Arial" w:eastAsiaTheme="minorHAnsi" w:hAnsi="Arial" w:cs="Arial"/>
                <w:b/>
                <w:color w:val="000000"/>
                <w:sz w:val="18"/>
                <w:szCs w:val="18"/>
                <w:lang w:val="en-US" w:eastAsia="en-US"/>
              </w:rPr>
              <w:t>DCI-MUN-RM-IM-CI-028-2023</w:t>
            </w:r>
          </w:p>
        </w:tc>
      </w:tr>
    </w:tbl>
    <w:p w14:paraId="3C549CDC" w14:textId="77777777" w:rsidR="00952D1B" w:rsidRPr="00E01697" w:rsidRDefault="00952D1B" w:rsidP="00952D1B">
      <w:pPr>
        <w:jc w:val="both"/>
        <w:rPr>
          <w:rFonts w:ascii="Arial" w:hAnsi="Arial" w:cs="Arial"/>
          <w:b/>
          <w:sz w:val="10"/>
          <w:szCs w:val="10"/>
          <w:lang w:val="en-US"/>
        </w:rPr>
      </w:pPr>
    </w:p>
    <w:p w14:paraId="26CAB123" w14:textId="0BAE2F8A" w:rsidR="00952D1B" w:rsidRDefault="00952D1B" w:rsidP="00952D1B">
      <w:pPr>
        <w:jc w:val="both"/>
        <w:rPr>
          <w:rFonts w:ascii="Arial" w:hAnsi="Arial" w:cs="Arial"/>
          <w:sz w:val="20"/>
          <w:szCs w:val="20"/>
          <w:lang w:val="es-MX"/>
        </w:rPr>
      </w:pPr>
      <w:r w:rsidRPr="00266662">
        <w:rPr>
          <w:rFonts w:ascii="Arial" w:hAnsi="Arial" w:cs="Arial"/>
          <w:sz w:val="20"/>
          <w:szCs w:val="20"/>
          <w:lang w:val="es-MX"/>
        </w:rPr>
        <w:lastRenderedPageBreak/>
        <w:t xml:space="preserve">Una vez dado lectura </w:t>
      </w:r>
      <w:r>
        <w:rPr>
          <w:rFonts w:ascii="Arial" w:hAnsi="Arial" w:cs="Arial"/>
          <w:sz w:val="20"/>
          <w:szCs w:val="20"/>
          <w:lang w:val="es-MX"/>
        </w:rPr>
        <w:t xml:space="preserve">y explicación de la </w:t>
      </w:r>
      <w:r w:rsidR="00223C36">
        <w:rPr>
          <w:rFonts w:ascii="Arial" w:hAnsi="Arial" w:cs="Arial"/>
          <w:b/>
          <w:iCs/>
          <w:sz w:val="20"/>
          <w:szCs w:val="20"/>
        </w:rPr>
        <w:t>Solicitud</w:t>
      </w:r>
      <w:r w:rsidRPr="00620CB1">
        <w:rPr>
          <w:rFonts w:ascii="Arial" w:hAnsi="Arial" w:cs="Arial"/>
          <w:b/>
          <w:iCs/>
          <w:sz w:val="20"/>
          <w:szCs w:val="20"/>
        </w:rPr>
        <w:t xml:space="preserve"> y autorización de inicios de procedimiento mediante la modalidad de </w:t>
      </w:r>
      <w:r w:rsidR="00223C36">
        <w:rPr>
          <w:rFonts w:ascii="Arial" w:hAnsi="Arial" w:cs="Arial"/>
          <w:b/>
          <w:iCs/>
          <w:sz w:val="20"/>
          <w:szCs w:val="20"/>
        </w:rPr>
        <w:t>Concurso Simplificado Sumario</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48FA41E3" w14:textId="77777777" w:rsidR="00952D1B" w:rsidRDefault="00952D1B" w:rsidP="00952D1B">
      <w:pPr>
        <w:jc w:val="both"/>
        <w:rPr>
          <w:rFonts w:ascii="Arial" w:hAnsi="Arial" w:cs="Arial"/>
          <w:sz w:val="20"/>
          <w:szCs w:val="20"/>
          <w:lang w:val="es-MX"/>
        </w:rPr>
      </w:pPr>
    </w:p>
    <w:p w14:paraId="4C4CEE8F" w14:textId="77777777" w:rsidR="00E01697" w:rsidRDefault="00E01697" w:rsidP="00E01697">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3E68B698" w14:textId="77777777" w:rsidR="00E01697" w:rsidRPr="009760CA" w:rsidRDefault="00E01697" w:rsidP="00E01697">
      <w:pPr>
        <w:jc w:val="both"/>
        <w:rPr>
          <w:rFonts w:ascii="Arial" w:hAnsi="Arial" w:cs="Arial"/>
          <w:b/>
          <w:sz w:val="16"/>
          <w:szCs w:val="16"/>
          <w:lang w:val="es-MX"/>
        </w:rPr>
      </w:pPr>
    </w:p>
    <w:p w14:paraId="5231CC78" w14:textId="77777777" w:rsidR="00E01697" w:rsidRPr="006E608E" w:rsidRDefault="00E01697" w:rsidP="00E01697">
      <w:pPr>
        <w:jc w:val="both"/>
        <w:rPr>
          <w:rFonts w:ascii="Arial" w:hAnsi="Arial" w:cs="Arial"/>
          <w:b/>
          <w:sz w:val="20"/>
          <w:szCs w:val="20"/>
          <w:lang w:val="es-MX"/>
        </w:rPr>
      </w:pPr>
      <w:r w:rsidRPr="006E608E">
        <w:rPr>
          <w:rFonts w:ascii="Arial" w:hAnsi="Arial" w:cs="Arial"/>
          <w:sz w:val="20"/>
          <w:szCs w:val="20"/>
          <w:lang w:val="es-MX"/>
        </w:rPr>
        <w:t>Regidora Estefanía Juárez Limón, Representante Titular de la Comisión Colegiada y Permanente de Desarrollo Urbano.</w:t>
      </w:r>
      <w:r w:rsidRPr="006E608E">
        <w:rPr>
          <w:rFonts w:ascii="Arial" w:hAnsi="Arial" w:cs="Arial"/>
          <w:b/>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5B7DFCF8" w14:textId="77777777" w:rsidR="00E01697" w:rsidRPr="009760CA" w:rsidRDefault="00E01697" w:rsidP="00E01697">
      <w:pPr>
        <w:jc w:val="both"/>
        <w:rPr>
          <w:rFonts w:ascii="Arial" w:hAnsi="Arial" w:cs="Arial"/>
          <w:sz w:val="16"/>
          <w:szCs w:val="16"/>
          <w:highlight w:val="yellow"/>
          <w:lang w:val="es-MX"/>
        </w:rPr>
      </w:pPr>
    </w:p>
    <w:p w14:paraId="0B5EAD15" w14:textId="77777777" w:rsidR="00E01697" w:rsidRPr="006E608E" w:rsidRDefault="00E01697" w:rsidP="00E01697">
      <w:pPr>
        <w:jc w:val="both"/>
        <w:rPr>
          <w:rFonts w:ascii="Arial" w:hAnsi="Arial" w:cs="Arial"/>
          <w:b/>
          <w:sz w:val="20"/>
          <w:szCs w:val="20"/>
          <w:lang w:val="es-MX"/>
        </w:rPr>
      </w:pPr>
      <w:r w:rsidRPr="006E608E">
        <w:rPr>
          <w:rFonts w:ascii="Arial" w:hAnsi="Arial" w:cs="Arial"/>
          <w:sz w:val="20"/>
          <w:szCs w:val="20"/>
          <w:lang w:val="es-MX"/>
        </w:rPr>
        <w:t xml:space="preserve">Andrea Estefanía Vargas Arteaga, </w:t>
      </w:r>
      <w:r w:rsidRPr="006E608E">
        <w:rPr>
          <w:rFonts w:ascii="Arial" w:hAnsi="Arial" w:cs="Arial"/>
          <w:sz w:val="20"/>
          <w:szCs w:val="20"/>
        </w:rPr>
        <w:t>Representante Suplente de la Tesorería Municipal</w:t>
      </w:r>
      <w:r w:rsidRPr="006E608E">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4A22C330" w14:textId="77777777" w:rsidR="00E01697" w:rsidRPr="009760CA" w:rsidRDefault="00E01697" w:rsidP="00E01697">
      <w:pPr>
        <w:jc w:val="both"/>
        <w:rPr>
          <w:rFonts w:ascii="Arial" w:hAnsi="Arial" w:cs="Arial"/>
          <w:b/>
          <w:sz w:val="16"/>
          <w:szCs w:val="16"/>
          <w:highlight w:val="yellow"/>
          <w:lang w:val="es-MX"/>
        </w:rPr>
      </w:pPr>
    </w:p>
    <w:p w14:paraId="32A6E9FF" w14:textId="77777777" w:rsidR="00E01697" w:rsidRPr="002C5588" w:rsidRDefault="00E01697" w:rsidP="00E01697">
      <w:pPr>
        <w:jc w:val="both"/>
        <w:rPr>
          <w:rFonts w:ascii="Arial" w:hAnsi="Arial" w:cs="Arial"/>
          <w:b/>
          <w:sz w:val="20"/>
          <w:szCs w:val="20"/>
          <w:highlight w:val="yellow"/>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486BA225" w14:textId="77777777" w:rsidR="00E01697" w:rsidRPr="009760CA" w:rsidRDefault="00E01697" w:rsidP="00E01697">
      <w:pPr>
        <w:jc w:val="both"/>
        <w:rPr>
          <w:rFonts w:ascii="Arial" w:hAnsi="Arial" w:cs="Arial"/>
          <w:sz w:val="16"/>
          <w:szCs w:val="16"/>
          <w:lang w:val="es-MX"/>
        </w:rPr>
      </w:pPr>
    </w:p>
    <w:p w14:paraId="64383C5B" w14:textId="77777777" w:rsidR="00E01697" w:rsidRPr="006E608E" w:rsidRDefault="00E01697" w:rsidP="00E01697">
      <w:pPr>
        <w:jc w:val="both"/>
        <w:rPr>
          <w:rFonts w:ascii="Arial" w:hAnsi="Arial" w:cs="Arial"/>
          <w:b/>
          <w:sz w:val="20"/>
          <w:szCs w:val="20"/>
          <w:lang w:val="es-MX"/>
        </w:rPr>
      </w:pPr>
      <w:r w:rsidRPr="006E608E">
        <w:rPr>
          <w:rFonts w:ascii="Arial" w:hAnsi="Arial" w:cs="Arial"/>
          <w:sz w:val="20"/>
          <w:szCs w:val="20"/>
          <w:lang w:val="es-MX"/>
        </w:rPr>
        <w:t>Alejandro Ornelas González</w:t>
      </w:r>
      <w:r w:rsidRPr="006E608E">
        <w:rPr>
          <w:rFonts w:ascii="Arial" w:hAnsi="Arial" w:cs="Arial"/>
          <w:b/>
          <w:sz w:val="20"/>
          <w:szCs w:val="20"/>
          <w:lang w:val="es-MX"/>
        </w:rPr>
        <w:t xml:space="preserve">, </w:t>
      </w:r>
      <w:r w:rsidRPr="006E608E">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6E608E">
        <w:rPr>
          <w:rFonts w:ascii="Arial" w:hAnsi="Arial" w:cs="Arial"/>
          <w:b/>
          <w:sz w:val="20"/>
          <w:szCs w:val="20"/>
          <w:lang w:val="es-MX"/>
        </w:rPr>
        <w:t>.</w:t>
      </w:r>
    </w:p>
    <w:p w14:paraId="5C7063DF" w14:textId="77777777" w:rsidR="00E01697" w:rsidRPr="009760CA" w:rsidRDefault="00E01697" w:rsidP="00E01697">
      <w:pPr>
        <w:rPr>
          <w:rFonts w:ascii="Arial" w:hAnsi="Arial" w:cs="Arial"/>
          <w:sz w:val="16"/>
          <w:szCs w:val="16"/>
          <w:lang w:val="es-MX"/>
        </w:rPr>
      </w:pPr>
    </w:p>
    <w:p w14:paraId="5EB442AB" w14:textId="77777777" w:rsidR="00E01697" w:rsidRPr="006E608E" w:rsidRDefault="00E01697" w:rsidP="00E01697">
      <w:pPr>
        <w:rPr>
          <w:rFonts w:ascii="Arial" w:hAnsi="Arial" w:cs="Arial"/>
          <w:b/>
          <w:sz w:val="20"/>
          <w:szCs w:val="20"/>
          <w:lang w:val="es-MX"/>
        </w:rPr>
      </w:pPr>
      <w:r w:rsidRPr="006E608E">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A favor</w:t>
      </w:r>
      <w:r w:rsidRPr="006E608E">
        <w:rPr>
          <w:rFonts w:ascii="Arial" w:hAnsi="Arial" w:cs="Arial"/>
          <w:b/>
          <w:sz w:val="20"/>
          <w:szCs w:val="20"/>
          <w:lang w:val="es-MX"/>
        </w:rPr>
        <w:t>.</w:t>
      </w:r>
    </w:p>
    <w:p w14:paraId="446E8019" w14:textId="77777777" w:rsidR="00E01697" w:rsidRPr="009760CA" w:rsidRDefault="00E01697" w:rsidP="00E01697">
      <w:pPr>
        <w:jc w:val="both"/>
        <w:rPr>
          <w:rFonts w:ascii="Arial" w:hAnsi="Arial" w:cs="Arial"/>
          <w:sz w:val="16"/>
          <w:szCs w:val="16"/>
          <w:lang w:val="es-MX"/>
        </w:rPr>
      </w:pPr>
    </w:p>
    <w:p w14:paraId="5E352116" w14:textId="695C05CD" w:rsidR="00E01697" w:rsidRPr="006E608E" w:rsidRDefault="00E01697" w:rsidP="00E01697">
      <w:pPr>
        <w:jc w:val="both"/>
        <w:rPr>
          <w:rFonts w:ascii="Arial" w:hAnsi="Arial" w:cs="Arial"/>
          <w:sz w:val="20"/>
          <w:szCs w:val="20"/>
          <w:lang w:val="es-MX"/>
        </w:rPr>
      </w:pPr>
      <w:r w:rsidRPr="006E608E">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6E608E">
        <w:rPr>
          <w:rFonts w:ascii="Arial" w:hAnsi="Arial" w:cs="Arial"/>
          <w:b/>
          <w:sz w:val="20"/>
          <w:szCs w:val="20"/>
          <w:lang w:val="es-MX"/>
        </w:rPr>
        <w:t>.</w:t>
      </w:r>
    </w:p>
    <w:p w14:paraId="37433950" w14:textId="77777777" w:rsidR="00E01697" w:rsidRPr="009760CA" w:rsidRDefault="00E01697" w:rsidP="00E01697">
      <w:pPr>
        <w:jc w:val="both"/>
        <w:rPr>
          <w:rFonts w:ascii="Arial" w:hAnsi="Arial" w:cs="Arial"/>
          <w:sz w:val="16"/>
          <w:szCs w:val="16"/>
          <w:highlight w:val="yellow"/>
          <w:lang w:val="es-MX"/>
        </w:rPr>
      </w:pPr>
    </w:p>
    <w:p w14:paraId="1B0FE83B" w14:textId="28FA7041" w:rsidR="00E01697" w:rsidRDefault="00E01697" w:rsidP="00E01697">
      <w:pPr>
        <w:jc w:val="both"/>
        <w:rPr>
          <w:rFonts w:ascii="Arial" w:hAnsi="Arial" w:cs="Arial"/>
          <w:sz w:val="20"/>
          <w:szCs w:val="20"/>
          <w:lang w:val="es-MX"/>
        </w:rPr>
      </w:pPr>
      <w:r w:rsidRPr="006E608E">
        <w:rPr>
          <w:rFonts w:ascii="Arial" w:hAnsi="Arial" w:cs="Arial"/>
          <w:sz w:val="20"/>
          <w:szCs w:val="20"/>
          <w:lang w:val="es-MX"/>
        </w:rPr>
        <w:t>Jesús de Jesús Ramos Iglesias,</w:t>
      </w:r>
      <w:r w:rsidRPr="006E608E">
        <w:rPr>
          <w:rFonts w:ascii="Arial" w:hAnsi="Arial" w:cs="Arial"/>
          <w:lang w:val="es-MX"/>
        </w:rPr>
        <w:t xml:space="preserve"> </w:t>
      </w:r>
      <w:r w:rsidRPr="006E608E">
        <w:rPr>
          <w:rFonts w:ascii="Arial" w:hAnsi="Arial" w:cs="Arial"/>
          <w:sz w:val="20"/>
          <w:szCs w:val="20"/>
          <w:lang w:val="es-MX"/>
        </w:rPr>
        <w:t xml:space="preserve">Director de Verificación y Control de Obra Pública. </w:t>
      </w:r>
      <w:r>
        <w:rPr>
          <w:rFonts w:ascii="Arial" w:hAnsi="Arial" w:cs="Arial"/>
          <w:b/>
          <w:sz w:val="20"/>
          <w:szCs w:val="20"/>
          <w:lang w:val="es-MX"/>
        </w:rPr>
        <w:t>Abstención</w:t>
      </w:r>
      <w:r w:rsidRPr="006E608E">
        <w:rPr>
          <w:rFonts w:ascii="Arial" w:hAnsi="Arial" w:cs="Arial"/>
          <w:b/>
          <w:sz w:val="20"/>
          <w:szCs w:val="20"/>
          <w:lang w:val="es-MX"/>
        </w:rPr>
        <w:t>.</w:t>
      </w:r>
    </w:p>
    <w:p w14:paraId="0CAB19F8" w14:textId="77777777" w:rsidR="00E01697" w:rsidRPr="00E01697" w:rsidRDefault="00E01697" w:rsidP="00952D1B">
      <w:pPr>
        <w:jc w:val="both"/>
        <w:rPr>
          <w:rFonts w:ascii="Arial" w:hAnsi="Arial" w:cs="Arial"/>
          <w:b/>
          <w:sz w:val="18"/>
          <w:szCs w:val="18"/>
          <w:lang w:val="es-MX"/>
        </w:rPr>
      </w:pPr>
    </w:p>
    <w:p w14:paraId="7414D30E" w14:textId="4FAD5BAE" w:rsidR="00952D1B" w:rsidRDefault="00952D1B" w:rsidP="00952D1B">
      <w:pPr>
        <w:jc w:val="both"/>
        <w:rPr>
          <w:rFonts w:ascii="Arial" w:hAnsi="Arial" w:cs="Arial"/>
          <w:b/>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Séptimo</w:t>
      </w:r>
      <w:r w:rsidRPr="00063B56">
        <w:rPr>
          <w:rFonts w:ascii="Arial" w:hAnsi="Arial" w:cs="Arial"/>
          <w:b/>
          <w:sz w:val="20"/>
          <w:szCs w:val="20"/>
          <w:lang w:val="es-MX"/>
        </w:rPr>
        <w:t xml:space="preserve"> punto de la Orden del Día que es la </w:t>
      </w:r>
      <w:r w:rsidR="00223C36">
        <w:rPr>
          <w:rFonts w:ascii="Arial" w:hAnsi="Arial" w:cs="Arial"/>
          <w:b/>
          <w:iCs/>
          <w:sz w:val="20"/>
          <w:szCs w:val="20"/>
        </w:rPr>
        <w:t>Solicitud</w:t>
      </w:r>
      <w:r w:rsidRPr="00620CB1">
        <w:rPr>
          <w:rFonts w:ascii="Arial" w:hAnsi="Arial" w:cs="Arial"/>
          <w:b/>
          <w:iCs/>
          <w:sz w:val="20"/>
          <w:szCs w:val="20"/>
        </w:rPr>
        <w:t xml:space="preserve"> y autorización de inicios de procedimiento mediante la modalidad de </w:t>
      </w:r>
      <w:r w:rsidR="00223C36">
        <w:rPr>
          <w:rFonts w:ascii="Arial" w:hAnsi="Arial" w:cs="Arial"/>
          <w:b/>
          <w:iCs/>
          <w:sz w:val="20"/>
          <w:szCs w:val="20"/>
        </w:rPr>
        <w:t>Concurso Simplificado Sumario</w:t>
      </w:r>
      <w:r w:rsidRPr="00063B56">
        <w:rPr>
          <w:rFonts w:ascii="Arial" w:hAnsi="Arial" w:cs="Arial"/>
          <w:b/>
          <w:sz w:val="20"/>
          <w:szCs w:val="20"/>
          <w:lang w:val="es-MX"/>
        </w:rPr>
        <w:t>.</w:t>
      </w:r>
    </w:p>
    <w:p w14:paraId="7F6D3B68" w14:textId="77777777" w:rsidR="00952D1B" w:rsidRPr="00E01697" w:rsidRDefault="00952D1B" w:rsidP="00952D1B">
      <w:pPr>
        <w:jc w:val="both"/>
        <w:rPr>
          <w:rFonts w:ascii="Arial" w:hAnsi="Arial" w:cs="Arial"/>
          <w:b/>
          <w:i/>
          <w:sz w:val="18"/>
          <w:szCs w:val="18"/>
          <w:lang w:val="es-MX"/>
        </w:rPr>
      </w:pPr>
    </w:p>
    <w:p w14:paraId="14187111" w14:textId="4C17E548" w:rsidR="00223C36" w:rsidRPr="002C5588" w:rsidRDefault="00952D1B" w:rsidP="00223C36">
      <w:pPr>
        <w:contextualSpacing/>
        <w:jc w:val="both"/>
        <w:rPr>
          <w:rFonts w:ascii="Arial" w:hAnsi="Arial" w:cs="Arial"/>
          <w:b/>
          <w:sz w:val="20"/>
          <w:szCs w:val="20"/>
          <w:lang w:val="es-MX"/>
        </w:rPr>
      </w:pPr>
      <w:r>
        <w:rPr>
          <w:rFonts w:ascii="Arial" w:hAnsi="Arial" w:cs="Arial"/>
          <w:b/>
          <w:i/>
          <w:lang w:val="es-MX"/>
        </w:rPr>
        <w:t xml:space="preserve">8.    </w:t>
      </w:r>
      <w:r w:rsidR="00223C36" w:rsidRPr="00152926">
        <w:rPr>
          <w:rFonts w:ascii="Arial" w:hAnsi="Arial" w:cs="Arial"/>
          <w:b/>
        </w:rPr>
        <w:t>Autorización de cambio de recurso CUSMAX</w:t>
      </w:r>
      <w:r w:rsidR="00637BC6">
        <w:rPr>
          <w:rFonts w:ascii="Arial" w:hAnsi="Arial" w:cs="Arial"/>
          <w:b/>
        </w:rPr>
        <w:t xml:space="preserve"> Multianual</w:t>
      </w:r>
      <w:r w:rsidR="00223C36" w:rsidRPr="00152926">
        <w:rPr>
          <w:rFonts w:ascii="Arial" w:hAnsi="Arial" w:cs="Arial"/>
          <w:b/>
        </w:rPr>
        <w:t xml:space="preserve"> a Municipal</w:t>
      </w:r>
      <w:r w:rsidR="00637BC6">
        <w:rPr>
          <w:rFonts w:ascii="Arial" w:hAnsi="Arial" w:cs="Arial"/>
          <w:b/>
        </w:rPr>
        <w:t xml:space="preserve"> Multianual</w:t>
      </w:r>
      <w:r w:rsidR="00223C36" w:rsidRPr="00152926">
        <w:rPr>
          <w:rFonts w:ascii="Arial" w:hAnsi="Arial" w:cs="Arial"/>
          <w:b/>
        </w:rPr>
        <w:t>.</w:t>
      </w:r>
    </w:p>
    <w:p w14:paraId="7CDAD7FA" w14:textId="77777777" w:rsidR="00223C36" w:rsidRPr="00E01697" w:rsidRDefault="00223C36" w:rsidP="00223C36">
      <w:pPr>
        <w:jc w:val="both"/>
        <w:rPr>
          <w:rFonts w:ascii="Arial" w:hAnsi="Arial" w:cs="Arial"/>
          <w:b/>
          <w:sz w:val="18"/>
          <w:szCs w:val="18"/>
          <w:lang w:val="es-MX"/>
        </w:rPr>
      </w:pPr>
    </w:p>
    <w:p w14:paraId="25267DF6" w14:textId="4861E14E" w:rsidR="00223C36" w:rsidRPr="00266662" w:rsidRDefault="00223C36" w:rsidP="00223C36">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Séptimo</w:t>
      </w:r>
      <w:r w:rsidRPr="00266662">
        <w:rPr>
          <w:rFonts w:ascii="Arial" w:hAnsi="Arial" w:cs="Arial"/>
          <w:sz w:val="20"/>
          <w:szCs w:val="20"/>
        </w:rPr>
        <w:t xml:space="preserve"> punto de la orden del día. Pasamos al </w:t>
      </w:r>
      <w:r>
        <w:rPr>
          <w:rFonts w:ascii="Arial" w:hAnsi="Arial" w:cs="Arial"/>
          <w:b/>
          <w:bCs/>
          <w:sz w:val="20"/>
          <w:szCs w:val="20"/>
        </w:rPr>
        <w:t>Octavo</w:t>
      </w:r>
      <w:r>
        <w:rPr>
          <w:rFonts w:ascii="Arial" w:hAnsi="Arial" w:cs="Arial"/>
          <w:sz w:val="20"/>
          <w:szCs w:val="20"/>
        </w:rPr>
        <w:t xml:space="preserve"> </w:t>
      </w:r>
      <w:r w:rsidRPr="00266662">
        <w:rPr>
          <w:rFonts w:ascii="Arial" w:hAnsi="Arial" w:cs="Arial"/>
          <w:sz w:val="20"/>
          <w:szCs w:val="20"/>
        </w:rPr>
        <w:t xml:space="preserve">punto de la orden del día que es la </w:t>
      </w:r>
      <w:r>
        <w:rPr>
          <w:rFonts w:ascii="Arial" w:hAnsi="Arial" w:cs="Arial"/>
          <w:b/>
          <w:i/>
          <w:iCs/>
          <w:sz w:val="20"/>
          <w:szCs w:val="20"/>
        </w:rPr>
        <w:t>Autorización de cambio de recurso CUSMAX</w:t>
      </w:r>
      <w:r w:rsidR="00637BC6">
        <w:rPr>
          <w:rFonts w:ascii="Arial" w:hAnsi="Arial" w:cs="Arial"/>
          <w:b/>
          <w:i/>
          <w:iCs/>
          <w:sz w:val="20"/>
          <w:szCs w:val="20"/>
        </w:rPr>
        <w:t xml:space="preserve"> Multianual</w:t>
      </w:r>
      <w:r>
        <w:rPr>
          <w:rFonts w:ascii="Arial" w:hAnsi="Arial" w:cs="Arial"/>
          <w:b/>
          <w:i/>
          <w:iCs/>
          <w:sz w:val="20"/>
          <w:szCs w:val="20"/>
        </w:rPr>
        <w:t xml:space="preserve"> a Municipal</w:t>
      </w:r>
      <w:r w:rsidR="00637BC6">
        <w:rPr>
          <w:rFonts w:ascii="Arial" w:hAnsi="Arial" w:cs="Arial"/>
          <w:b/>
          <w:i/>
          <w:iCs/>
          <w:sz w:val="20"/>
          <w:szCs w:val="20"/>
        </w:rPr>
        <w:t xml:space="preserve"> Multianual</w:t>
      </w:r>
      <w:r w:rsidRPr="00266662">
        <w:rPr>
          <w:rFonts w:ascii="Arial" w:hAnsi="Arial" w:cs="Arial"/>
          <w:sz w:val="20"/>
          <w:szCs w:val="20"/>
        </w:rPr>
        <w:t xml:space="preserve">, pido al Secretario Técnico, </w:t>
      </w:r>
      <w:r>
        <w:rPr>
          <w:rFonts w:ascii="Arial" w:hAnsi="Arial" w:cs="Arial"/>
          <w:sz w:val="20"/>
          <w:szCs w:val="20"/>
        </w:rPr>
        <w:t>de lectura de la</w:t>
      </w:r>
      <w:r w:rsidRPr="00266662">
        <w:rPr>
          <w:rFonts w:ascii="Arial" w:hAnsi="Arial" w:cs="Arial"/>
          <w:sz w:val="20"/>
          <w:szCs w:val="20"/>
        </w:rPr>
        <w:t xml:space="preserve"> misma.</w:t>
      </w:r>
    </w:p>
    <w:p w14:paraId="50BB1DA8" w14:textId="77777777" w:rsidR="00223C36" w:rsidRPr="00266662" w:rsidRDefault="00223C36" w:rsidP="00223C36">
      <w:pPr>
        <w:jc w:val="both"/>
        <w:rPr>
          <w:rFonts w:ascii="Arial" w:hAnsi="Arial" w:cs="Arial"/>
          <w:sz w:val="20"/>
          <w:szCs w:val="20"/>
        </w:rPr>
      </w:pPr>
    </w:p>
    <w:p w14:paraId="66C16AAE" w14:textId="0831BC6C" w:rsidR="00223C36" w:rsidRDefault="00223C36" w:rsidP="00223C36">
      <w:pPr>
        <w:jc w:val="both"/>
        <w:rPr>
          <w:rFonts w:ascii="Arial" w:hAnsi="Arial" w:cs="Arial"/>
          <w:b/>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Pr>
          <w:rFonts w:ascii="Arial" w:hAnsi="Arial" w:cs="Arial"/>
          <w:b/>
          <w:i/>
          <w:iCs/>
          <w:sz w:val="20"/>
          <w:szCs w:val="20"/>
        </w:rPr>
        <w:t xml:space="preserve">Autorización de cambio de recurso </w:t>
      </w:r>
      <w:r w:rsidR="00637BC6">
        <w:rPr>
          <w:rFonts w:ascii="Arial" w:hAnsi="Arial" w:cs="Arial"/>
          <w:b/>
          <w:i/>
          <w:iCs/>
          <w:sz w:val="20"/>
          <w:szCs w:val="20"/>
        </w:rPr>
        <w:t>CUSMAX Multianual a Municipal Multianual</w:t>
      </w:r>
      <w:r w:rsidRPr="00266662">
        <w:rPr>
          <w:rFonts w:ascii="Arial" w:hAnsi="Arial" w:cs="Arial"/>
          <w:sz w:val="20"/>
          <w:szCs w:val="20"/>
        </w:rPr>
        <w:t xml:space="preserve"> como se describe en la siguiente tabla:</w:t>
      </w:r>
    </w:p>
    <w:p w14:paraId="40672BF1" w14:textId="77777777" w:rsidR="00223C36" w:rsidRPr="00845B4E" w:rsidRDefault="00223C36" w:rsidP="00223C36">
      <w:pPr>
        <w:jc w:val="both"/>
        <w:rPr>
          <w:rFonts w:ascii="Arial" w:hAnsi="Arial" w:cs="Arial"/>
          <w:b/>
          <w:lang w:val="es-MX"/>
        </w:rPr>
      </w:pPr>
    </w:p>
    <w:p w14:paraId="2F5B6F91" w14:textId="286E140B" w:rsidR="00223C36" w:rsidRDefault="00637BC6" w:rsidP="00223C36">
      <w:pPr>
        <w:jc w:val="both"/>
        <w:rPr>
          <w:rFonts w:ascii="Arial" w:hAnsi="Arial" w:cs="Arial"/>
          <w:b/>
          <w:sz w:val="20"/>
          <w:szCs w:val="20"/>
          <w:lang w:val="es-MX"/>
        </w:rPr>
      </w:pPr>
      <w:r>
        <w:rPr>
          <w:rFonts w:ascii="Arial" w:hAnsi="Arial" w:cs="Arial"/>
          <w:b/>
          <w:sz w:val="20"/>
          <w:szCs w:val="20"/>
        </w:rPr>
        <w:t xml:space="preserve">Cambio de </w:t>
      </w:r>
      <w:r w:rsidR="00223C36" w:rsidRPr="00266662">
        <w:rPr>
          <w:rFonts w:ascii="Arial" w:hAnsi="Arial" w:cs="Arial"/>
          <w:b/>
          <w:sz w:val="20"/>
          <w:szCs w:val="20"/>
        </w:rPr>
        <w:t xml:space="preserve">Recurso </w:t>
      </w:r>
      <w:r>
        <w:rPr>
          <w:rFonts w:ascii="Arial" w:hAnsi="Arial" w:cs="Arial"/>
          <w:b/>
          <w:sz w:val="20"/>
          <w:szCs w:val="20"/>
        </w:rPr>
        <w:t>CUSMAX</w:t>
      </w:r>
      <w:r w:rsidR="00223C36">
        <w:rPr>
          <w:rFonts w:ascii="Arial" w:hAnsi="Arial" w:cs="Arial"/>
          <w:b/>
          <w:sz w:val="20"/>
          <w:szCs w:val="20"/>
        </w:rPr>
        <w:t xml:space="preserve"> Multianual a Municipal Multianual</w:t>
      </w:r>
      <w:r w:rsidR="00223C36">
        <w:rPr>
          <w:rFonts w:ascii="Arial" w:hAnsi="Arial" w:cs="Arial"/>
          <w:b/>
          <w:sz w:val="20"/>
          <w:szCs w:val="20"/>
          <w:lang w:val="es-MX"/>
        </w:rPr>
        <w:t>:</w:t>
      </w:r>
    </w:p>
    <w:p w14:paraId="61D3CFFC" w14:textId="77777777" w:rsidR="00223C36" w:rsidRPr="00845B4E" w:rsidRDefault="00223C36" w:rsidP="00223C36">
      <w:pPr>
        <w:jc w:val="both"/>
        <w:rPr>
          <w:rFonts w:ascii="Arial" w:hAnsi="Arial" w:cs="Arial"/>
          <w:b/>
          <w:sz w:val="10"/>
          <w:szCs w:val="10"/>
          <w:lang w:val="es-MX"/>
        </w:rPr>
      </w:pPr>
    </w:p>
    <w:tbl>
      <w:tblPr>
        <w:tblStyle w:val="Tablaconcuadrcula"/>
        <w:tblW w:w="9781" w:type="dxa"/>
        <w:tblInd w:w="-5" w:type="dxa"/>
        <w:tblLayout w:type="fixed"/>
        <w:tblLook w:val="04A0" w:firstRow="1" w:lastRow="0" w:firstColumn="1" w:lastColumn="0" w:noHBand="0" w:noVBand="1"/>
      </w:tblPr>
      <w:tblGrid>
        <w:gridCol w:w="567"/>
        <w:gridCol w:w="4253"/>
        <w:gridCol w:w="1417"/>
        <w:gridCol w:w="1985"/>
        <w:gridCol w:w="1559"/>
      </w:tblGrid>
      <w:tr w:rsidR="00223C36" w:rsidRPr="00494AD4" w14:paraId="1E467B1F" w14:textId="77777777" w:rsidTr="00845B4E">
        <w:tc>
          <w:tcPr>
            <w:tcW w:w="567" w:type="dxa"/>
            <w:tcBorders>
              <w:bottom w:val="single" w:sz="4" w:space="0" w:color="auto"/>
            </w:tcBorders>
            <w:shd w:val="clear" w:color="auto" w:fill="A6A6A6" w:themeFill="background1" w:themeFillShade="A6"/>
            <w:vAlign w:val="center"/>
            <w:hideMark/>
          </w:tcPr>
          <w:p w14:paraId="073A7281" w14:textId="77777777" w:rsidR="00223C36" w:rsidRPr="00494AD4" w:rsidRDefault="00223C36" w:rsidP="004D56F7">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684760F4" w14:textId="77777777" w:rsidR="00223C36" w:rsidRPr="00494AD4" w:rsidRDefault="00223C36" w:rsidP="004D56F7">
            <w:pPr>
              <w:jc w:val="center"/>
              <w:rPr>
                <w:rFonts w:ascii="Arial" w:hAnsi="Arial" w:cs="Arial"/>
                <w:b/>
                <w:sz w:val="20"/>
                <w:szCs w:val="20"/>
              </w:rPr>
            </w:pPr>
            <w:r w:rsidRPr="00494AD4">
              <w:rPr>
                <w:rFonts w:ascii="Arial" w:hAnsi="Arial" w:cs="Arial"/>
                <w:b/>
                <w:sz w:val="20"/>
                <w:szCs w:val="20"/>
              </w:rPr>
              <w:t>OBJETO DE OBRA</w:t>
            </w:r>
          </w:p>
        </w:tc>
        <w:tc>
          <w:tcPr>
            <w:tcW w:w="1417" w:type="dxa"/>
            <w:tcBorders>
              <w:bottom w:val="single" w:sz="4" w:space="0" w:color="auto"/>
            </w:tcBorders>
            <w:shd w:val="clear" w:color="auto" w:fill="A6A6A6" w:themeFill="background1" w:themeFillShade="A6"/>
            <w:vAlign w:val="center"/>
            <w:hideMark/>
          </w:tcPr>
          <w:p w14:paraId="155F6349" w14:textId="77777777" w:rsidR="00223C36" w:rsidRPr="00494AD4" w:rsidRDefault="00223C36" w:rsidP="004D56F7">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0770978D" w14:textId="77777777" w:rsidR="00223C36" w:rsidRPr="00494AD4" w:rsidRDefault="00223C36" w:rsidP="004D56F7">
            <w:pPr>
              <w:jc w:val="center"/>
              <w:rPr>
                <w:rFonts w:ascii="Arial" w:hAnsi="Arial" w:cs="Arial"/>
                <w:b/>
                <w:sz w:val="20"/>
                <w:szCs w:val="20"/>
              </w:rPr>
            </w:pPr>
            <w:r w:rsidRPr="00494AD4">
              <w:rPr>
                <w:rFonts w:ascii="Arial" w:hAnsi="Arial" w:cs="Arial"/>
                <w:b/>
                <w:sz w:val="20"/>
                <w:szCs w:val="20"/>
              </w:rPr>
              <w:t>ADJUDICATARIO</w:t>
            </w:r>
          </w:p>
        </w:tc>
        <w:tc>
          <w:tcPr>
            <w:tcW w:w="1559" w:type="dxa"/>
            <w:tcBorders>
              <w:bottom w:val="single" w:sz="4" w:space="0" w:color="auto"/>
            </w:tcBorders>
            <w:shd w:val="clear" w:color="auto" w:fill="A6A6A6" w:themeFill="background1" w:themeFillShade="A6"/>
            <w:vAlign w:val="center"/>
            <w:hideMark/>
          </w:tcPr>
          <w:p w14:paraId="0572C043" w14:textId="77777777" w:rsidR="00223C36" w:rsidRPr="00494AD4" w:rsidRDefault="00223C36" w:rsidP="004D56F7">
            <w:pPr>
              <w:jc w:val="center"/>
              <w:rPr>
                <w:rFonts w:ascii="Arial" w:hAnsi="Arial" w:cs="Arial"/>
                <w:b/>
                <w:sz w:val="20"/>
                <w:szCs w:val="20"/>
              </w:rPr>
            </w:pPr>
            <w:r w:rsidRPr="00494AD4">
              <w:rPr>
                <w:rFonts w:ascii="Arial" w:hAnsi="Arial" w:cs="Arial"/>
                <w:b/>
                <w:sz w:val="20"/>
                <w:szCs w:val="20"/>
              </w:rPr>
              <w:t>IMPORTE CONTRATADO CON IVA</w:t>
            </w:r>
          </w:p>
        </w:tc>
      </w:tr>
      <w:tr w:rsidR="00223C36" w:rsidRPr="00746FFD" w14:paraId="20E1753A" w14:textId="77777777" w:rsidTr="00845B4E">
        <w:trPr>
          <w:trHeight w:val="1230"/>
        </w:trPr>
        <w:tc>
          <w:tcPr>
            <w:tcW w:w="567" w:type="dxa"/>
            <w:tcBorders>
              <w:top w:val="single" w:sz="4" w:space="0" w:color="auto"/>
              <w:bottom w:val="single" w:sz="4" w:space="0" w:color="auto"/>
              <w:right w:val="single" w:sz="4" w:space="0" w:color="auto"/>
            </w:tcBorders>
            <w:vAlign w:val="center"/>
          </w:tcPr>
          <w:p w14:paraId="69D7B8D1" w14:textId="1ED82996" w:rsidR="00223C36" w:rsidRDefault="00223C36" w:rsidP="004D56F7">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3DA284C" w14:textId="77777777" w:rsidR="00223C36" w:rsidRPr="003732C3" w:rsidRDefault="00223C36" w:rsidP="004D56F7">
            <w:pPr>
              <w:jc w:val="both"/>
              <w:rPr>
                <w:rFonts w:ascii="Arial" w:hAnsi="Arial" w:cs="Arial"/>
                <w:bCs/>
                <w:sz w:val="18"/>
                <w:szCs w:val="18"/>
              </w:rPr>
            </w:pPr>
            <w:r w:rsidRPr="00221B43">
              <w:rPr>
                <w:rFonts w:ascii="Arial" w:hAnsi="Arial" w:cs="Arial"/>
                <w:b/>
                <w:sz w:val="18"/>
                <w:szCs w:val="18"/>
              </w:rPr>
              <w:t>Construcción de la Cruz Verde (Hospitalito Sur) y obras complementarias, etapa 01, ubicada en la confluencia de la Av. Moctezuma y calle Hidalgo, colonia Hacienda del Tepeyac, Municipio de Zapopan, Jalisco</w:t>
            </w:r>
            <w:r w:rsidRPr="003732C3">
              <w:rPr>
                <w:rFonts w:ascii="Arial" w:hAnsi="Arial" w:cs="Arial"/>
                <w:bCs/>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48A455" w14:textId="77777777" w:rsidR="00223C36" w:rsidRPr="00746FFD" w:rsidRDefault="00223C36" w:rsidP="004D56F7">
            <w:pPr>
              <w:jc w:val="center"/>
              <w:rPr>
                <w:rFonts w:ascii="Arial" w:hAnsi="Arial" w:cs="Arial"/>
                <w:b/>
                <w:bCs/>
                <w:sz w:val="16"/>
                <w:szCs w:val="16"/>
                <w:lang w:val="pt-PT"/>
              </w:rPr>
            </w:pPr>
            <w:r w:rsidRPr="00746FFD">
              <w:rPr>
                <w:rFonts w:ascii="Arial" w:hAnsi="Arial" w:cs="Arial"/>
                <w:b/>
                <w:bCs/>
                <w:sz w:val="16"/>
                <w:szCs w:val="16"/>
                <w:lang w:val="pt-PT"/>
              </w:rPr>
              <w:t>DOPI-MUN-</w:t>
            </w:r>
            <w:r>
              <w:rPr>
                <w:rFonts w:ascii="Arial" w:hAnsi="Arial" w:cs="Arial"/>
                <w:b/>
                <w:bCs/>
                <w:sz w:val="16"/>
                <w:szCs w:val="16"/>
                <w:lang w:val="pt-PT"/>
              </w:rPr>
              <w:t>CUSMAX</w:t>
            </w:r>
            <w:r w:rsidRPr="00746FFD">
              <w:rPr>
                <w:rFonts w:ascii="Arial" w:hAnsi="Arial" w:cs="Arial"/>
                <w:b/>
                <w:bCs/>
                <w:sz w:val="16"/>
                <w:szCs w:val="16"/>
                <w:lang w:val="pt-PT"/>
              </w:rPr>
              <w:t>-</w:t>
            </w:r>
            <w:r>
              <w:rPr>
                <w:rFonts w:ascii="Arial" w:hAnsi="Arial" w:cs="Arial"/>
                <w:b/>
                <w:bCs/>
                <w:sz w:val="16"/>
                <w:szCs w:val="16"/>
                <w:lang w:val="pt-PT"/>
              </w:rPr>
              <w:t>IM</w:t>
            </w:r>
            <w:r w:rsidRPr="00746FFD">
              <w:rPr>
                <w:rFonts w:ascii="Arial" w:hAnsi="Arial" w:cs="Arial"/>
                <w:b/>
                <w:bCs/>
                <w:sz w:val="16"/>
                <w:szCs w:val="16"/>
                <w:lang w:val="pt-PT"/>
              </w:rPr>
              <w:t>-</w:t>
            </w:r>
            <w:r>
              <w:rPr>
                <w:rFonts w:ascii="Arial" w:hAnsi="Arial" w:cs="Arial"/>
                <w:b/>
                <w:bCs/>
                <w:sz w:val="16"/>
                <w:szCs w:val="16"/>
                <w:lang w:val="pt-PT"/>
              </w:rPr>
              <w:t>LP</w:t>
            </w:r>
            <w:r w:rsidRPr="00746FFD">
              <w:rPr>
                <w:rFonts w:ascii="Arial" w:hAnsi="Arial" w:cs="Arial"/>
                <w:b/>
                <w:bCs/>
                <w:sz w:val="16"/>
                <w:szCs w:val="16"/>
                <w:lang w:val="pt-PT"/>
              </w:rPr>
              <w:t>-</w:t>
            </w:r>
            <w:r>
              <w:rPr>
                <w:rFonts w:ascii="Arial" w:hAnsi="Arial" w:cs="Arial"/>
                <w:b/>
                <w:bCs/>
                <w:sz w:val="16"/>
                <w:szCs w:val="16"/>
                <w:lang w:val="pt-PT"/>
              </w:rPr>
              <w:t>117</w:t>
            </w:r>
            <w:r w:rsidRPr="00746FFD">
              <w:rPr>
                <w:rFonts w:ascii="Arial" w:hAnsi="Arial" w:cs="Arial"/>
                <w:b/>
                <w:bCs/>
                <w:sz w:val="16"/>
                <w:szCs w:val="16"/>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D5179D" w14:textId="77777777" w:rsidR="00223C36" w:rsidRPr="008C063B" w:rsidRDefault="00223C36" w:rsidP="004D56F7">
            <w:pPr>
              <w:jc w:val="center"/>
              <w:rPr>
                <w:rFonts w:ascii="Arial" w:hAnsi="Arial" w:cs="Arial"/>
                <w:b/>
                <w:sz w:val="16"/>
                <w:szCs w:val="16"/>
                <w:highlight w:val="yellow"/>
              </w:rPr>
            </w:pPr>
            <w:r w:rsidRPr="00B03785">
              <w:rPr>
                <w:rFonts w:ascii="Arial" w:hAnsi="Arial" w:cs="Arial"/>
                <w:b/>
                <w:sz w:val="16"/>
                <w:szCs w:val="16"/>
              </w:rPr>
              <w:t>PIXIDE CONSTRUCTORA, S.A. DE C.V.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F7A77D" w14:textId="28614E5F" w:rsidR="00223C36" w:rsidRPr="008C063B" w:rsidRDefault="00845B4E" w:rsidP="004D56F7">
            <w:pPr>
              <w:jc w:val="center"/>
              <w:rPr>
                <w:rFonts w:ascii="Arial" w:hAnsi="Arial" w:cs="Arial"/>
                <w:b/>
                <w:sz w:val="16"/>
                <w:szCs w:val="16"/>
                <w:highlight w:val="yellow"/>
              </w:rPr>
            </w:pPr>
            <w:r w:rsidRPr="00A15EE6">
              <w:rPr>
                <w:rFonts w:ascii="Arial" w:hAnsi="Arial" w:cs="Arial"/>
                <w:b/>
                <w:sz w:val="16"/>
                <w:szCs w:val="16"/>
              </w:rPr>
              <w:t>$ 171,849,901.70</w:t>
            </w:r>
          </w:p>
        </w:tc>
      </w:tr>
    </w:tbl>
    <w:p w14:paraId="25277C10" w14:textId="77777777" w:rsidR="00223C36" w:rsidRDefault="00223C36" w:rsidP="00223C36">
      <w:pPr>
        <w:jc w:val="both"/>
        <w:rPr>
          <w:rFonts w:ascii="Arial" w:hAnsi="Arial" w:cs="Arial"/>
          <w:b/>
          <w:lang w:val="es-MX"/>
        </w:rPr>
      </w:pPr>
    </w:p>
    <w:p w14:paraId="0A578868" w14:textId="77777777" w:rsidR="00C077AD" w:rsidRDefault="00C077AD" w:rsidP="00202DD3">
      <w:pPr>
        <w:jc w:val="both"/>
        <w:rPr>
          <w:rFonts w:ascii="Arial" w:hAnsi="Arial" w:cs="Arial"/>
          <w:sz w:val="20"/>
          <w:szCs w:val="20"/>
          <w:lang w:val="es-MX"/>
        </w:rPr>
      </w:pPr>
    </w:p>
    <w:p w14:paraId="5B9A5690" w14:textId="018910C5" w:rsidR="00C077AD" w:rsidRDefault="00C077AD" w:rsidP="00202DD3">
      <w:pPr>
        <w:jc w:val="both"/>
        <w:rPr>
          <w:rFonts w:ascii="Arial" w:hAnsi="Arial" w:cs="Arial"/>
          <w:sz w:val="20"/>
          <w:szCs w:val="20"/>
          <w:lang w:val="es-MX"/>
        </w:rPr>
      </w:pPr>
      <w:r w:rsidRPr="00266662">
        <w:rPr>
          <w:rFonts w:ascii="Arial" w:hAnsi="Arial" w:cs="Arial"/>
          <w:sz w:val="20"/>
          <w:szCs w:val="20"/>
          <w:lang w:val="es-MX"/>
        </w:rPr>
        <w:lastRenderedPageBreak/>
        <w:t xml:space="preserve">Una vez dado lectura </w:t>
      </w:r>
      <w:r>
        <w:rPr>
          <w:rFonts w:ascii="Arial" w:hAnsi="Arial" w:cs="Arial"/>
          <w:sz w:val="20"/>
          <w:szCs w:val="20"/>
          <w:lang w:val="es-MX"/>
        </w:rPr>
        <w:t xml:space="preserve">y explicación de la </w:t>
      </w:r>
      <w:r w:rsidR="004C04BC">
        <w:rPr>
          <w:rFonts w:ascii="Arial" w:hAnsi="Arial" w:cs="Arial"/>
          <w:b/>
          <w:sz w:val="20"/>
          <w:szCs w:val="20"/>
        </w:rPr>
        <w:t xml:space="preserve">Cambio de </w:t>
      </w:r>
      <w:r w:rsidR="004C04BC" w:rsidRPr="00266662">
        <w:rPr>
          <w:rFonts w:ascii="Arial" w:hAnsi="Arial" w:cs="Arial"/>
          <w:b/>
          <w:sz w:val="20"/>
          <w:szCs w:val="20"/>
        </w:rPr>
        <w:t xml:space="preserve">Recurso </w:t>
      </w:r>
      <w:r w:rsidR="004C04BC">
        <w:rPr>
          <w:rFonts w:ascii="Arial" w:hAnsi="Arial" w:cs="Arial"/>
          <w:b/>
          <w:sz w:val="20"/>
          <w:szCs w:val="20"/>
        </w:rPr>
        <w:t>CUSMAX Multianual a Municipal Multianual</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4AF7C088" w14:textId="77777777" w:rsidR="00C077AD" w:rsidRDefault="00C077AD" w:rsidP="00202DD3">
      <w:pPr>
        <w:jc w:val="both"/>
        <w:rPr>
          <w:rFonts w:ascii="Arial" w:hAnsi="Arial" w:cs="Arial"/>
          <w:sz w:val="20"/>
          <w:szCs w:val="20"/>
          <w:lang w:val="es-MX"/>
        </w:rPr>
      </w:pPr>
    </w:p>
    <w:p w14:paraId="4E198239" w14:textId="77777777" w:rsidR="00202DD3" w:rsidRDefault="00202DD3" w:rsidP="00202DD3">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43A5994D" w14:textId="77777777" w:rsidR="00202DD3" w:rsidRPr="009760CA" w:rsidRDefault="00202DD3" w:rsidP="00202DD3">
      <w:pPr>
        <w:jc w:val="both"/>
        <w:rPr>
          <w:rFonts w:ascii="Arial" w:hAnsi="Arial" w:cs="Arial"/>
          <w:b/>
          <w:sz w:val="16"/>
          <w:szCs w:val="16"/>
          <w:lang w:val="es-MX"/>
        </w:rPr>
      </w:pPr>
    </w:p>
    <w:p w14:paraId="42F6FB96" w14:textId="77777777" w:rsidR="00202DD3" w:rsidRPr="006E608E" w:rsidRDefault="00202DD3" w:rsidP="00202DD3">
      <w:pPr>
        <w:jc w:val="both"/>
        <w:rPr>
          <w:rFonts w:ascii="Arial" w:hAnsi="Arial" w:cs="Arial"/>
          <w:b/>
          <w:sz w:val="20"/>
          <w:szCs w:val="20"/>
          <w:lang w:val="es-MX"/>
        </w:rPr>
      </w:pPr>
      <w:r w:rsidRPr="006E608E">
        <w:rPr>
          <w:rFonts w:ascii="Arial" w:hAnsi="Arial" w:cs="Arial"/>
          <w:sz w:val="20"/>
          <w:szCs w:val="20"/>
          <w:lang w:val="es-MX"/>
        </w:rPr>
        <w:t>Regidora Estefanía Juárez Limón, Representante Titular de la Comisión Colegiada y Permanente de Desarrollo Urbano.</w:t>
      </w:r>
      <w:r w:rsidRPr="006E608E">
        <w:rPr>
          <w:rFonts w:ascii="Arial" w:hAnsi="Arial" w:cs="Arial"/>
          <w:b/>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181E7074" w14:textId="77777777" w:rsidR="00202DD3" w:rsidRPr="009760CA" w:rsidRDefault="00202DD3" w:rsidP="00202DD3">
      <w:pPr>
        <w:jc w:val="both"/>
        <w:rPr>
          <w:rFonts w:ascii="Arial" w:hAnsi="Arial" w:cs="Arial"/>
          <w:sz w:val="16"/>
          <w:szCs w:val="16"/>
          <w:highlight w:val="yellow"/>
          <w:lang w:val="es-MX"/>
        </w:rPr>
      </w:pPr>
    </w:p>
    <w:p w14:paraId="62CCC624" w14:textId="77777777" w:rsidR="00202DD3" w:rsidRPr="006E608E" w:rsidRDefault="00202DD3" w:rsidP="00202DD3">
      <w:pPr>
        <w:jc w:val="both"/>
        <w:rPr>
          <w:rFonts w:ascii="Arial" w:hAnsi="Arial" w:cs="Arial"/>
          <w:b/>
          <w:sz w:val="20"/>
          <w:szCs w:val="20"/>
          <w:lang w:val="es-MX"/>
        </w:rPr>
      </w:pPr>
      <w:r w:rsidRPr="006E608E">
        <w:rPr>
          <w:rFonts w:ascii="Arial" w:hAnsi="Arial" w:cs="Arial"/>
          <w:sz w:val="20"/>
          <w:szCs w:val="20"/>
          <w:lang w:val="es-MX"/>
        </w:rPr>
        <w:t xml:space="preserve">Andrea Estefanía Vargas Arteaga, </w:t>
      </w:r>
      <w:r w:rsidRPr="006E608E">
        <w:rPr>
          <w:rFonts w:ascii="Arial" w:hAnsi="Arial" w:cs="Arial"/>
          <w:sz w:val="20"/>
          <w:szCs w:val="20"/>
        </w:rPr>
        <w:t>Representante Suplente de la Tesorería Municipal</w:t>
      </w:r>
      <w:r w:rsidRPr="006E608E">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64DA2F2A" w14:textId="77777777" w:rsidR="00202DD3" w:rsidRPr="009760CA" w:rsidRDefault="00202DD3" w:rsidP="00202DD3">
      <w:pPr>
        <w:jc w:val="both"/>
        <w:rPr>
          <w:rFonts w:ascii="Arial" w:hAnsi="Arial" w:cs="Arial"/>
          <w:b/>
          <w:sz w:val="16"/>
          <w:szCs w:val="16"/>
          <w:highlight w:val="yellow"/>
          <w:lang w:val="es-MX"/>
        </w:rPr>
      </w:pPr>
    </w:p>
    <w:p w14:paraId="2150412A" w14:textId="77777777" w:rsidR="00202DD3" w:rsidRPr="002C5588" w:rsidRDefault="00202DD3" w:rsidP="00202DD3">
      <w:pPr>
        <w:jc w:val="both"/>
        <w:rPr>
          <w:rFonts w:ascii="Arial" w:hAnsi="Arial" w:cs="Arial"/>
          <w:b/>
          <w:sz w:val="20"/>
          <w:szCs w:val="20"/>
          <w:highlight w:val="yellow"/>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1EE0B91C" w14:textId="77777777" w:rsidR="00202DD3" w:rsidRPr="009760CA" w:rsidRDefault="00202DD3" w:rsidP="00202DD3">
      <w:pPr>
        <w:jc w:val="both"/>
        <w:rPr>
          <w:rFonts w:ascii="Arial" w:hAnsi="Arial" w:cs="Arial"/>
          <w:sz w:val="16"/>
          <w:szCs w:val="16"/>
          <w:lang w:val="es-MX"/>
        </w:rPr>
      </w:pPr>
    </w:p>
    <w:p w14:paraId="2E2A1A46" w14:textId="77777777" w:rsidR="00202DD3" w:rsidRPr="006E608E" w:rsidRDefault="00202DD3" w:rsidP="00202DD3">
      <w:pPr>
        <w:jc w:val="both"/>
        <w:rPr>
          <w:rFonts w:ascii="Arial" w:hAnsi="Arial" w:cs="Arial"/>
          <w:b/>
          <w:sz w:val="20"/>
          <w:szCs w:val="20"/>
          <w:lang w:val="es-MX"/>
        </w:rPr>
      </w:pPr>
      <w:r w:rsidRPr="006E608E">
        <w:rPr>
          <w:rFonts w:ascii="Arial" w:hAnsi="Arial" w:cs="Arial"/>
          <w:sz w:val="20"/>
          <w:szCs w:val="20"/>
          <w:lang w:val="es-MX"/>
        </w:rPr>
        <w:t>Alejandro Ornelas González</w:t>
      </w:r>
      <w:r w:rsidRPr="006E608E">
        <w:rPr>
          <w:rFonts w:ascii="Arial" w:hAnsi="Arial" w:cs="Arial"/>
          <w:b/>
          <w:sz w:val="20"/>
          <w:szCs w:val="20"/>
          <w:lang w:val="es-MX"/>
        </w:rPr>
        <w:t xml:space="preserve">, </w:t>
      </w:r>
      <w:r w:rsidRPr="006E608E">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6E608E">
        <w:rPr>
          <w:rFonts w:ascii="Arial" w:hAnsi="Arial" w:cs="Arial"/>
          <w:b/>
          <w:sz w:val="20"/>
          <w:szCs w:val="20"/>
          <w:lang w:val="es-MX"/>
        </w:rPr>
        <w:t>.</w:t>
      </w:r>
    </w:p>
    <w:p w14:paraId="203EC4A0" w14:textId="77777777" w:rsidR="00202DD3" w:rsidRPr="009760CA" w:rsidRDefault="00202DD3" w:rsidP="00202DD3">
      <w:pPr>
        <w:rPr>
          <w:rFonts w:ascii="Arial" w:hAnsi="Arial" w:cs="Arial"/>
          <w:sz w:val="16"/>
          <w:szCs w:val="16"/>
          <w:lang w:val="es-MX"/>
        </w:rPr>
      </w:pPr>
    </w:p>
    <w:p w14:paraId="2309F5C2" w14:textId="77777777" w:rsidR="00202DD3" w:rsidRPr="006E608E" w:rsidRDefault="00202DD3" w:rsidP="00202DD3">
      <w:pPr>
        <w:rPr>
          <w:rFonts w:ascii="Arial" w:hAnsi="Arial" w:cs="Arial"/>
          <w:b/>
          <w:sz w:val="20"/>
          <w:szCs w:val="20"/>
          <w:lang w:val="es-MX"/>
        </w:rPr>
      </w:pPr>
      <w:r w:rsidRPr="006E608E">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A favor</w:t>
      </w:r>
      <w:r w:rsidRPr="006E608E">
        <w:rPr>
          <w:rFonts w:ascii="Arial" w:hAnsi="Arial" w:cs="Arial"/>
          <w:b/>
          <w:sz w:val="20"/>
          <w:szCs w:val="20"/>
          <w:lang w:val="es-MX"/>
        </w:rPr>
        <w:t>.</w:t>
      </w:r>
    </w:p>
    <w:p w14:paraId="5025DFD4" w14:textId="77777777" w:rsidR="00202DD3" w:rsidRPr="009760CA" w:rsidRDefault="00202DD3" w:rsidP="00202DD3">
      <w:pPr>
        <w:jc w:val="both"/>
        <w:rPr>
          <w:rFonts w:ascii="Arial" w:hAnsi="Arial" w:cs="Arial"/>
          <w:sz w:val="16"/>
          <w:szCs w:val="16"/>
          <w:lang w:val="es-MX"/>
        </w:rPr>
      </w:pPr>
    </w:p>
    <w:p w14:paraId="5808A560" w14:textId="5B18A5B7" w:rsidR="00202DD3" w:rsidRPr="006E608E" w:rsidRDefault="00202DD3" w:rsidP="00202DD3">
      <w:pPr>
        <w:jc w:val="both"/>
        <w:rPr>
          <w:rFonts w:ascii="Arial" w:hAnsi="Arial" w:cs="Arial"/>
          <w:sz w:val="20"/>
          <w:szCs w:val="20"/>
          <w:lang w:val="es-MX"/>
        </w:rPr>
      </w:pPr>
      <w:r w:rsidRPr="006E608E">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6E608E">
        <w:rPr>
          <w:rFonts w:ascii="Arial" w:hAnsi="Arial" w:cs="Arial"/>
          <w:b/>
          <w:sz w:val="20"/>
          <w:szCs w:val="20"/>
          <w:lang w:val="es-MX"/>
        </w:rPr>
        <w:t>.</w:t>
      </w:r>
    </w:p>
    <w:p w14:paraId="5EBD3A27" w14:textId="77777777" w:rsidR="00202DD3" w:rsidRPr="009760CA" w:rsidRDefault="00202DD3" w:rsidP="00202DD3">
      <w:pPr>
        <w:jc w:val="both"/>
        <w:rPr>
          <w:rFonts w:ascii="Arial" w:hAnsi="Arial" w:cs="Arial"/>
          <w:sz w:val="16"/>
          <w:szCs w:val="16"/>
          <w:highlight w:val="yellow"/>
          <w:lang w:val="es-MX"/>
        </w:rPr>
      </w:pPr>
    </w:p>
    <w:p w14:paraId="1C6CC1B0" w14:textId="77777777" w:rsidR="00202DD3" w:rsidRDefault="00202DD3" w:rsidP="00202DD3">
      <w:pPr>
        <w:jc w:val="both"/>
        <w:rPr>
          <w:rFonts w:ascii="Arial" w:hAnsi="Arial" w:cs="Arial"/>
          <w:sz w:val="20"/>
          <w:szCs w:val="20"/>
          <w:lang w:val="es-MX"/>
        </w:rPr>
      </w:pPr>
      <w:r w:rsidRPr="006E608E">
        <w:rPr>
          <w:rFonts w:ascii="Arial" w:hAnsi="Arial" w:cs="Arial"/>
          <w:sz w:val="20"/>
          <w:szCs w:val="20"/>
          <w:lang w:val="es-MX"/>
        </w:rPr>
        <w:t>Jesús de Jesús Ramos Iglesias,</w:t>
      </w:r>
      <w:r w:rsidRPr="006E608E">
        <w:rPr>
          <w:rFonts w:ascii="Arial" w:hAnsi="Arial" w:cs="Arial"/>
          <w:lang w:val="es-MX"/>
        </w:rPr>
        <w:t xml:space="preserve"> </w:t>
      </w:r>
      <w:r w:rsidRPr="006E608E">
        <w:rPr>
          <w:rFonts w:ascii="Arial" w:hAnsi="Arial" w:cs="Arial"/>
          <w:sz w:val="20"/>
          <w:szCs w:val="20"/>
          <w:lang w:val="es-MX"/>
        </w:rPr>
        <w:t xml:space="preserve">Director de Verificación y Control de Obra Pública. </w:t>
      </w:r>
      <w:r>
        <w:rPr>
          <w:rFonts w:ascii="Arial" w:hAnsi="Arial" w:cs="Arial"/>
          <w:b/>
          <w:sz w:val="20"/>
          <w:szCs w:val="20"/>
          <w:lang w:val="es-MX"/>
        </w:rPr>
        <w:t>Abstención</w:t>
      </w:r>
      <w:r w:rsidRPr="006E608E">
        <w:rPr>
          <w:rFonts w:ascii="Arial" w:hAnsi="Arial" w:cs="Arial"/>
          <w:b/>
          <w:sz w:val="20"/>
          <w:szCs w:val="20"/>
          <w:lang w:val="es-MX"/>
        </w:rPr>
        <w:t>.</w:t>
      </w:r>
    </w:p>
    <w:p w14:paraId="134F3669" w14:textId="77777777" w:rsidR="00202DD3" w:rsidRPr="00E01697" w:rsidRDefault="00202DD3" w:rsidP="00202DD3">
      <w:pPr>
        <w:jc w:val="both"/>
        <w:rPr>
          <w:rFonts w:ascii="Arial" w:hAnsi="Arial" w:cs="Arial"/>
          <w:b/>
          <w:sz w:val="18"/>
          <w:szCs w:val="18"/>
          <w:lang w:val="es-MX"/>
        </w:rPr>
      </w:pPr>
    </w:p>
    <w:p w14:paraId="1DDDFB53" w14:textId="718C4FD6" w:rsidR="00202DD3" w:rsidRDefault="00202DD3" w:rsidP="00202DD3">
      <w:pPr>
        <w:jc w:val="both"/>
        <w:rPr>
          <w:rFonts w:ascii="Arial" w:hAnsi="Arial" w:cs="Arial"/>
          <w:b/>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Octavo</w:t>
      </w:r>
      <w:r w:rsidRPr="00063B56">
        <w:rPr>
          <w:rFonts w:ascii="Arial" w:hAnsi="Arial" w:cs="Arial"/>
          <w:b/>
          <w:sz w:val="20"/>
          <w:szCs w:val="20"/>
          <w:lang w:val="es-MX"/>
        </w:rPr>
        <w:t xml:space="preserve"> punto de la Orden del Día que es la </w:t>
      </w:r>
      <w:r w:rsidRPr="00202DD3">
        <w:rPr>
          <w:rFonts w:ascii="Arial" w:hAnsi="Arial" w:cs="Arial"/>
          <w:b/>
          <w:sz w:val="20"/>
          <w:szCs w:val="20"/>
        </w:rPr>
        <w:t>Autorización de cambio de recurso CUSMAX Multianual a Municipal Multianual</w:t>
      </w:r>
      <w:r w:rsidRPr="00063B56">
        <w:rPr>
          <w:rFonts w:ascii="Arial" w:hAnsi="Arial" w:cs="Arial"/>
          <w:b/>
          <w:sz w:val="20"/>
          <w:szCs w:val="20"/>
          <w:lang w:val="es-MX"/>
        </w:rPr>
        <w:t>.</w:t>
      </w:r>
    </w:p>
    <w:p w14:paraId="67FF7432" w14:textId="77777777" w:rsidR="00202DD3" w:rsidRPr="00152926" w:rsidRDefault="00202DD3" w:rsidP="00223C36">
      <w:pPr>
        <w:jc w:val="both"/>
        <w:rPr>
          <w:rFonts w:ascii="Arial" w:hAnsi="Arial" w:cs="Arial"/>
          <w:b/>
          <w:lang w:val="es-MX"/>
        </w:rPr>
      </w:pPr>
    </w:p>
    <w:p w14:paraId="188FDB5B" w14:textId="59DE1523" w:rsidR="00C930EC" w:rsidRDefault="00152926" w:rsidP="00223C36">
      <w:pPr>
        <w:jc w:val="both"/>
        <w:rPr>
          <w:rFonts w:ascii="Arial" w:hAnsi="Arial" w:cs="Arial"/>
          <w:b/>
          <w:i/>
          <w:lang w:val="es-MX"/>
        </w:rPr>
      </w:pPr>
      <w:r>
        <w:rPr>
          <w:rFonts w:ascii="Arial" w:hAnsi="Arial" w:cs="Arial"/>
          <w:b/>
          <w:i/>
          <w:lang w:val="es-MX"/>
        </w:rPr>
        <w:t xml:space="preserve">9.    </w:t>
      </w:r>
      <w:r w:rsidR="00C930EC" w:rsidRPr="00C930EC">
        <w:rPr>
          <w:rFonts w:ascii="Arial" w:hAnsi="Arial" w:cs="Arial"/>
          <w:b/>
        </w:rPr>
        <w:t>Aprobación y autorización de Convenios.</w:t>
      </w:r>
    </w:p>
    <w:p w14:paraId="3E88D0E8" w14:textId="77777777" w:rsidR="00C930EC" w:rsidRPr="00C930EC" w:rsidRDefault="00C930EC" w:rsidP="00223C36">
      <w:pPr>
        <w:jc w:val="both"/>
        <w:rPr>
          <w:rFonts w:ascii="Arial" w:hAnsi="Arial" w:cs="Arial"/>
          <w:b/>
          <w:i/>
          <w:sz w:val="20"/>
          <w:szCs w:val="20"/>
          <w:lang w:val="es-MX"/>
        </w:rPr>
      </w:pPr>
    </w:p>
    <w:p w14:paraId="5BE33956" w14:textId="7878D6A8" w:rsidR="00C930EC" w:rsidRPr="00C95166" w:rsidRDefault="00C930EC" w:rsidP="00C930EC">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muy bien desahogado el </w:t>
      </w:r>
      <w:r>
        <w:rPr>
          <w:rFonts w:ascii="Arial" w:hAnsi="Arial" w:cs="Arial"/>
          <w:b/>
          <w:bCs/>
          <w:sz w:val="20"/>
          <w:szCs w:val="20"/>
        </w:rPr>
        <w:t>Octav</w:t>
      </w:r>
      <w:r w:rsidRPr="00CE59CE">
        <w:rPr>
          <w:rFonts w:ascii="Arial" w:hAnsi="Arial" w:cs="Arial"/>
          <w:b/>
          <w:bCs/>
          <w:sz w:val="20"/>
          <w:szCs w:val="20"/>
        </w:rPr>
        <w:t>o</w:t>
      </w:r>
      <w:r>
        <w:rPr>
          <w:rFonts w:ascii="Arial" w:hAnsi="Arial" w:cs="Arial"/>
          <w:sz w:val="20"/>
          <w:szCs w:val="20"/>
        </w:rPr>
        <w:t xml:space="preserve"> </w:t>
      </w:r>
      <w:r w:rsidRPr="00C95166">
        <w:rPr>
          <w:rFonts w:ascii="Arial" w:hAnsi="Arial" w:cs="Arial"/>
          <w:sz w:val="20"/>
          <w:szCs w:val="20"/>
        </w:rPr>
        <w:t xml:space="preserve">punto de la orden del día. Pasamos al </w:t>
      </w:r>
      <w:r>
        <w:rPr>
          <w:rFonts w:ascii="Arial" w:hAnsi="Arial" w:cs="Arial"/>
          <w:b/>
          <w:sz w:val="20"/>
          <w:szCs w:val="20"/>
        </w:rPr>
        <w:t>Noveno</w:t>
      </w:r>
      <w:r w:rsidRPr="00C95166">
        <w:rPr>
          <w:rFonts w:ascii="Arial" w:hAnsi="Arial" w:cs="Arial"/>
          <w:sz w:val="20"/>
          <w:szCs w:val="20"/>
        </w:rPr>
        <w:t xml:space="preserve"> punto que es la </w:t>
      </w:r>
      <w:r>
        <w:rPr>
          <w:rFonts w:ascii="Arial" w:hAnsi="Arial" w:cs="Arial"/>
          <w:b/>
          <w:sz w:val="20"/>
          <w:szCs w:val="20"/>
        </w:rPr>
        <w:t>Aprobación</w:t>
      </w:r>
      <w:r w:rsidRPr="00C95166">
        <w:rPr>
          <w:rFonts w:ascii="Arial" w:hAnsi="Arial" w:cs="Arial"/>
          <w:b/>
          <w:sz w:val="20"/>
          <w:szCs w:val="20"/>
        </w:rPr>
        <w:t xml:space="preserve"> y autorización de convenios, </w:t>
      </w:r>
      <w:r w:rsidRPr="00C95166">
        <w:rPr>
          <w:rFonts w:ascii="Arial" w:hAnsi="Arial" w:cs="Arial"/>
          <w:sz w:val="20"/>
          <w:szCs w:val="20"/>
        </w:rPr>
        <w:t>pido al Secretario de lectura de los mismos:</w:t>
      </w:r>
    </w:p>
    <w:p w14:paraId="33561CE8" w14:textId="77777777" w:rsidR="00C930EC" w:rsidRPr="00C930EC" w:rsidRDefault="00C930EC" w:rsidP="00C930EC">
      <w:pPr>
        <w:jc w:val="both"/>
        <w:rPr>
          <w:rFonts w:ascii="Arial" w:hAnsi="Arial" w:cs="Arial"/>
          <w:sz w:val="20"/>
          <w:szCs w:val="20"/>
        </w:rPr>
      </w:pPr>
    </w:p>
    <w:p w14:paraId="5DA69D09" w14:textId="099FB0A6" w:rsidR="00C930EC" w:rsidRDefault="00C930EC" w:rsidP="00C930EC">
      <w:pPr>
        <w:jc w:val="both"/>
        <w:rPr>
          <w:rFonts w:ascii="Arial" w:hAnsi="Arial" w:cs="Arial"/>
          <w:sz w:val="20"/>
          <w:szCs w:val="20"/>
        </w:rPr>
      </w:pPr>
      <w:r w:rsidRPr="005C24E1">
        <w:rPr>
          <w:rFonts w:ascii="Arial" w:hAnsi="Arial" w:cs="Arial"/>
          <w:sz w:val="20"/>
          <w:szCs w:val="20"/>
          <w:lang w:val="es-MX"/>
        </w:rPr>
        <w:t>Ismael Jauregui Castañeda</w:t>
      </w:r>
      <w:r w:rsidRPr="005C24E1">
        <w:rPr>
          <w:rFonts w:ascii="Arial" w:hAnsi="Arial" w:cs="Arial"/>
          <w:sz w:val="20"/>
          <w:szCs w:val="20"/>
        </w:rPr>
        <w:t xml:space="preserve"> Secretario Técnico del Comité Mixto de Obra Pública, hace uso de la voz y da lectura y explicación detallada del análisis de los convenios como se describen en la siguiente tabla:</w:t>
      </w:r>
    </w:p>
    <w:p w14:paraId="5C871575" w14:textId="77777777" w:rsidR="00202DD3" w:rsidRDefault="00202DD3" w:rsidP="00C930EC">
      <w:pPr>
        <w:jc w:val="both"/>
        <w:rPr>
          <w:rFonts w:ascii="Arial" w:hAnsi="Arial" w:cs="Arial"/>
          <w:b/>
          <w:sz w:val="20"/>
          <w:szCs w:val="20"/>
        </w:rPr>
      </w:pPr>
    </w:p>
    <w:p w14:paraId="45C94AE4" w14:textId="2B8397E1" w:rsidR="00B937BC" w:rsidRDefault="00B937BC" w:rsidP="00C930EC">
      <w:pPr>
        <w:jc w:val="both"/>
        <w:rPr>
          <w:rFonts w:ascii="Arial" w:hAnsi="Arial" w:cs="Arial"/>
          <w:sz w:val="20"/>
          <w:szCs w:val="20"/>
        </w:rPr>
      </w:pPr>
      <w:r w:rsidRPr="00324E89">
        <w:rPr>
          <w:rFonts w:ascii="Arial" w:hAnsi="Arial" w:cs="Arial"/>
          <w:b/>
          <w:sz w:val="20"/>
          <w:szCs w:val="20"/>
        </w:rPr>
        <w:t xml:space="preserve">Recurso </w:t>
      </w:r>
      <w:r>
        <w:rPr>
          <w:rFonts w:ascii="Arial" w:hAnsi="Arial" w:cs="Arial"/>
          <w:b/>
          <w:sz w:val="20"/>
          <w:szCs w:val="20"/>
        </w:rPr>
        <w:t>Municipal Dirección de Conservación de Inmuebles</w:t>
      </w:r>
      <w:r w:rsidRPr="00324E89">
        <w:rPr>
          <w:rFonts w:ascii="Arial" w:hAnsi="Arial" w:cs="Arial"/>
          <w:b/>
          <w:sz w:val="20"/>
          <w:szCs w:val="20"/>
        </w:rPr>
        <w:t>:</w:t>
      </w:r>
    </w:p>
    <w:p w14:paraId="4E4884E7" w14:textId="77777777" w:rsidR="00C930EC" w:rsidRPr="00C930EC" w:rsidRDefault="00C930EC" w:rsidP="00C930EC">
      <w:pPr>
        <w:jc w:val="both"/>
        <w:rPr>
          <w:rFonts w:ascii="Arial" w:hAnsi="Arial" w:cs="Arial"/>
          <w:b/>
          <w:i/>
          <w:sz w:val="10"/>
          <w:szCs w:val="10"/>
        </w:rPr>
      </w:pPr>
    </w:p>
    <w:tbl>
      <w:tblPr>
        <w:tblStyle w:val="Tablaconcuadrcula18"/>
        <w:tblW w:w="9243" w:type="dxa"/>
        <w:tblInd w:w="-34" w:type="dxa"/>
        <w:tblLayout w:type="fixed"/>
        <w:tblLook w:val="04A0" w:firstRow="1" w:lastRow="0" w:firstColumn="1" w:lastColumn="0" w:noHBand="0" w:noVBand="1"/>
      </w:tblPr>
      <w:tblGrid>
        <w:gridCol w:w="1447"/>
        <w:gridCol w:w="3373"/>
        <w:gridCol w:w="1843"/>
        <w:gridCol w:w="1559"/>
        <w:gridCol w:w="1021"/>
      </w:tblGrid>
      <w:tr w:rsidR="00C930EC" w:rsidRPr="00C95166" w14:paraId="0AF992EB" w14:textId="77777777" w:rsidTr="003F0A2B">
        <w:tc>
          <w:tcPr>
            <w:tcW w:w="14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644D32" w14:textId="77777777" w:rsidR="00C930EC" w:rsidRPr="00C95166" w:rsidRDefault="00C930EC" w:rsidP="004D56F7">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33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F25592" w14:textId="77777777" w:rsidR="00C930EC" w:rsidRPr="00C95166" w:rsidRDefault="00C930EC" w:rsidP="004D56F7">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C9BD26" w14:textId="77777777" w:rsidR="00C930EC" w:rsidRPr="00C95166" w:rsidRDefault="00C930EC" w:rsidP="004D56F7">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6A1F10" w14:textId="77777777" w:rsidR="00C930EC" w:rsidRPr="00C95166" w:rsidRDefault="00C930EC" w:rsidP="004D56F7">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0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3694DC" w14:textId="77777777" w:rsidR="00C930EC" w:rsidRPr="00C95166" w:rsidRDefault="00C930EC" w:rsidP="004D56F7">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C930EC" w:rsidRPr="00C95166" w14:paraId="751B926B" w14:textId="77777777" w:rsidTr="003F0A2B">
        <w:trPr>
          <w:trHeight w:val="1361"/>
        </w:trPr>
        <w:tc>
          <w:tcPr>
            <w:tcW w:w="1447" w:type="dxa"/>
            <w:tcBorders>
              <w:top w:val="single" w:sz="4" w:space="0" w:color="auto"/>
              <w:left w:val="single" w:sz="4" w:space="0" w:color="auto"/>
              <w:bottom w:val="single" w:sz="4" w:space="0" w:color="auto"/>
              <w:right w:val="single" w:sz="4" w:space="0" w:color="auto"/>
            </w:tcBorders>
            <w:vAlign w:val="center"/>
          </w:tcPr>
          <w:p w14:paraId="2385F06E" w14:textId="624CCF4B" w:rsidR="00C930EC" w:rsidRPr="003F0A2B" w:rsidRDefault="00637BC6" w:rsidP="004D56F7">
            <w:pPr>
              <w:jc w:val="center"/>
              <w:rPr>
                <w:rFonts w:ascii="Arial" w:eastAsia="Times New Roman" w:hAnsi="Arial" w:cs="Arial"/>
                <w:b/>
                <w:sz w:val="18"/>
                <w:szCs w:val="18"/>
                <w:lang w:val="en-US"/>
              </w:rPr>
            </w:pPr>
            <w:r w:rsidRPr="00637BC6">
              <w:rPr>
                <w:rFonts w:ascii="Arial" w:eastAsiaTheme="minorHAnsi" w:hAnsi="Arial" w:cs="Arial"/>
                <w:b/>
                <w:color w:val="000000"/>
                <w:sz w:val="18"/>
                <w:szCs w:val="18"/>
                <w:lang w:val="en-US" w:eastAsia="en-US"/>
              </w:rPr>
              <w:t>DCI-MUN-RM-IM-CI-008-2023</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4656222" w14:textId="5B7E3FCD" w:rsidR="00C930EC" w:rsidRPr="003F0A2B" w:rsidRDefault="00637BC6" w:rsidP="004D56F7">
            <w:pPr>
              <w:jc w:val="both"/>
              <w:rPr>
                <w:rFonts w:ascii="Arial" w:eastAsia="Times New Roman" w:hAnsi="Arial" w:cs="Arial"/>
                <w:b/>
                <w:sz w:val="18"/>
                <w:szCs w:val="18"/>
              </w:rPr>
            </w:pPr>
            <w:r w:rsidRPr="00637BC6">
              <w:rPr>
                <w:rFonts w:ascii="Arial" w:eastAsiaTheme="minorHAnsi" w:hAnsi="Arial" w:cs="Arial"/>
                <w:b/>
                <w:color w:val="000000"/>
                <w:sz w:val="18"/>
                <w:szCs w:val="18"/>
                <w:lang w:val="es-MX" w:eastAsia="en-US"/>
              </w:rPr>
              <w:t xml:space="preserve">Rehabilitación, mantenimiento, equipamiento y obras complementarias del mercado Los Volcanes, ubicado en calle Volcán </w:t>
            </w:r>
            <w:proofErr w:type="spellStart"/>
            <w:r w:rsidRPr="00637BC6">
              <w:rPr>
                <w:rFonts w:ascii="Arial" w:eastAsiaTheme="minorHAnsi" w:hAnsi="Arial" w:cs="Arial"/>
                <w:b/>
                <w:color w:val="000000"/>
                <w:sz w:val="18"/>
                <w:szCs w:val="18"/>
                <w:lang w:val="es-MX" w:eastAsia="en-US"/>
              </w:rPr>
              <w:t>Momotombo</w:t>
            </w:r>
            <w:proofErr w:type="spellEnd"/>
            <w:r w:rsidRPr="00637BC6">
              <w:rPr>
                <w:rFonts w:ascii="Arial" w:eastAsiaTheme="minorHAnsi" w:hAnsi="Arial" w:cs="Arial"/>
                <w:b/>
                <w:color w:val="000000"/>
                <w:sz w:val="18"/>
                <w:szCs w:val="18"/>
                <w:lang w:val="es-MX" w:eastAsia="en-US"/>
              </w:rPr>
              <w:t>, Municipio de Zapopan, Jalisco.</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7298B5" w14:textId="46DB6BC3" w:rsidR="00C930EC" w:rsidRPr="003F0A2B" w:rsidRDefault="003F0A2B" w:rsidP="004D56F7">
            <w:pPr>
              <w:jc w:val="center"/>
              <w:rPr>
                <w:rFonts w:ascii="Arial" w:eastAsia="Times New Roman" w:hAnsi="Arial" w:cs="Arial"/>
                <w:b/>
                <w:sz w:val="18"/>
                <w:szCs w:val="18"/>
                <w:lang w:val="es-MX"/>
              </w:rPr>
            </w:pPr>
            <w:r w:rsidRPr="003F0A2B">
              <w:rPr>
                <w:rFonts w:ascii="Arial" w:eastAsiaTheme="minorHAnsi" w:hAnsi="Arial" w:cs="Arial"/>
                <w:b/>
                <w:color w:val="000000"/>
                <w:sz w:val="18"/>
                <w:szCs w:val="18"/>
                <w:lang w:val="es-MX" w:eastAsia="en-US"/>
              </w:rPr>
              <w:t>$3,611,148.95</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590FE0" w14:textId="10483F99" w:rsidR="00C930EC" w:rsidRPr="003F0A2B" w:rsidRDefault="003F0A2B" w:rsidP="004D56F7">
            <w:pPr>
              <w:jc w:val="center"/>
              <w:rPr>
                <w:rFonts w:ascii="Arial" w:eastAsia="Times New Roman" w:hAnsi="Arial" w:cs="Arial"/>
                <w:b/>
                <w:sz w:val="18"/>
                <w:szCs w:val="18"/>
                <w:lang w:val="es-MX"/>
              </w:rPr>
            </w:pPr>
            <w:r w:rsidRPr="003F0A2B">
              <w:rPr>
                <w:rFonts w:ascii="Arial" w:eastAsiaTheme="minorHAnsi" w:hAnsi="Arial" w:cs="Arial"/>
                <w:b/>
                <w:color w:val="000000"/>
                <w:sz w:val="18"/>
                <w:szCs w:val="18"/>
                <w:lang w:val="es-MX" w:eastAsia="en-US"/>
              </w:rPr>
              <w:t>$901,446.81</w:t>
            </w:r>
          </w:p>
        </w:tc>
        <w:tc>
          <w:tcPr>
            <w:tcW w:w="1021" w:type="dxa"/>
            <w:tcBorders>
              <w:top w:val="single" w:sz="4" w:space="0" w:color="auto"/>
              <w:left w:val="single" w:sz="4" w:space="0" w:color="auto"/>
              <w:bottom w:val="single" w:sz="4" w:space="0" w:color="auto"/>
              <w:right w:val="single" w:sz="4" w:space="0" w:color="auto"/>
            </w:tcBorders>
            <w:vAlign w:val="center"/>
          </w:tcPr>
          <w:p w14:paraId="5EC2E016" w14:textId="608AABF9" w:rsidR="00C930EC" w:rsidRPr="003F0A2B" w:rsidRDefault="00C930EC" w:rsidP="003F0A2B">
            <w:pPr>
              <w:jc w:val="center"/>
              <w:rPr>
                <w:rFonts w:ascii="Arial" w:eastAsia="Times New Roman" w:hAnsi="Arial" w:cs="Arial"/>
                <w:b/>
                <w:sz w:val="18"/>
                <w:szCs w:val="18"/>
                <w:lang w:val="es-ES_tradnl"/>
              </w:rPr>
            </w:pPr>
            <w:r w:rsidRPr="003F0A2B">
              <w:rPr>
                <w:rFonts w:ascii="Arial" w:hAnsi="Arial" w:cs="Arial"/>
                <w:b/>
                <w:sz w:val="18"/>
                <w:szCs w:val="18"/>
                <w:lang w:val="es-MX"/>
              </w:rPr>
              <w:t>2</w:t>
            </w:r>
            <w:r w:rsidR="003F0A2B" w:rsidRPr="003F0A2B">
              <w:rPr>
                <w:rFonts w:ascii="Arial" w:hAnsi="Arial" w:cs="Arial"/>
                <w:b/>
                <w:sz w:val="18"/>
                <w:szCs w:val="18"/>
                <w:lang w:val="es-MX"/>
              </w:rPr>
              <w:t>4.96</w:t>
            </w:r>
            <w:r w:rsidRPr="003F0A2B">
              <w:rPr>
                <w:rFonts w:ascii="Arial" w:hAnsi="Arial" w:cs="Arial"/>
                <w:b/>
                <w:sz w:val="18"/>
                <w:szCs w:val="18"/>
                <w:lang w:val="es-MX"/>
              </w:rPr>
              <w:t>%</w:t>
            </w:r>
          </w:p>
        </w:tc>
      </w:tr>
    </w:tbl>
    <w:p w14:paraId="173E689E" w14:textId="77777777" w:rsidR="00C930EC" w:rsidRDefault="00C930EC" w:rsidP="00C930EC">
      <w:pPr>
        <w:jc w:val="both"/>
        <w:rPr>
          <w:rFonts w:ascii="Arial" w:hAnsi="Arial" w:cs="Arial"/>
          <w:b/>
          <w:i/>
        </w:rPr>
      </w:pPr>
    </w:p>
    <w:p w14:paraId="616FB2B8" w14:textId="357BB9B4" w:rsidR="00B937BC" w:rsidRDefault="00B937BC" w:rsidP="00B937BC">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Pr>
          <w:rFonts w:ascii="Arial" w:hAnsi="Arial" w:cs="Arial"/>
          <w:b/>
          <w:sz w:val="20"/>
          <w:szCs w:val="20"/>
        </w:rPr>
        <w:t>Aprobación</w:t>
      </w:r>
      <w:r w:rsidRPr="00C95166">
        <w:rPr>
          <w:rFonts w:ascii="Arial" w:hAnsi="Arial" w:cs="Arial"/>
          <w:b/>
          <w:sz w:val="20"/>
          <w:szCs w:val="20"/>
        </w:rPr>
        <w:t xml:space="preserve"> y autorización de convenios</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 arriba mencionado, y no tenien</w:t>
      </w:r>
      <w:r w:rsidRPr="00266662">
        <w:rPr>
          <w:rFonts w:ascii="Arial" w:hAnsi="Arial" w:cs="Arial"/>
          <w:sz w:val="20"/>
          <w:szCs w:val="20"/>
          <w:lang w:val="es-MX"/>
        </w:rPr>
        <w:t>do ninguna observación del mismo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454F170D" w14:textId="77777777" w:rsidR="00202DD3" w:rsidRDefault="00202DD3" w:rsidP="00B937BC">
      <w:pPr>
        <w:jc w:val="both"/>
        <w:rPr>
          <w:rFonts w:ascii="Arial" w:hAnsi="Arial" w:cs="Arial"/>
          <w:sz w:val="20"/>
          <w:szCs w:val="20"/>
          <w:lang w:val="es-MX"/>
        </w:rPr>
      </w:pPr>
    </w:p>
    <w:p w14:paraId="706CA2FB" w14:textId="77777777" w:rsidR="00202DD3" w:rsidRDefault="00202DD3" w:rsidP="00202DD3">
      <w:pPr>
        <w:jc w:val="both"/>
        <w:rPr>
          <w:rFonts w:ascii="Arial" w:hAnsi="Arial" w:cs="Arial"/>
          <w:b/>
          <w:sz w:val="20"/>
          <w:szCs w:val="20"/>
          <w:lang w:val="es-MX"/>
        </w:rPr>
      </w:pPr>
      <w:r w:rsidRPr="00102343">
        <w:rPr>
          <w:rFonts w:ascii="Arial" w:hAnsi="Arial" w:cs="Arial"/>
          <w:sz w:val="20"/>
          <w:szCs w:val="20"/>
          <w:lang w:val="es-MX"/>
        </w:rPr>
        <w:lastRenderedPageBreak/>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12B57B6F" w14:textId="77777777" w:rsidR="00202DD3" w:rsidRPr="009760CA" w:rsidRDefault="00202DD3" w:rsidP="00202DD3">
      <w:pPr>
        <w:jc w:val="both"/>
        <w:rPr>
          <w:rFonts w:ascii="Arial" w:hAnsi="Arial" w:cs="Arial"/>
          <w:b/>
          <w:sz w:val="16"/>
          <w:szCs w:val="16"/>
          <w:lang w:val="es-MX"/>
        </w:rPr>
      </w:pPr>
    </w:p>
    <w:p w14:paraId="574D1BBA" w14:textId="77777777" w:rsidR="00202DD3" w:rsidRPr="006E608E" w:rsidRDefault="00202DD3" w:rsidP="00202DD3">
      <w:pPr>
        <w:jc w:val="both"/>
        <w:rPr>
          <w:rFonts w:ascii="Arial" w:hAnsi="Arial" w:cs="Arial"/>
          <w:b/>
          <w:sz w:val="20"/>
          <w:szCs w:val="20"/>
          <w:lang w:val="es-MX"/>
        </w:rPr>
      </w:pPr>
      <w:r w:rsidRPr="006E608E">
        <w:rPr>
          <w:rFonts w:ascii="Arial" w:hAnsi="Arial" w:cs="Arial"/>
          <w:sz w:val="20"/>
          <w:szCs w:val="20"/>
          <w:lang w:val="es-MX"/>
        </w:rPr>
        <w:t>Regidora Estefanía Juárez Limón, Representante Titular de la Comisión Colegiada y Permanente de Desarrollo Urbano.</w:t>
      </w:r>
      <w:r w:rsidRPr="006E608E">
        <w:rPr>
          <w:rFonts w:ascii="Arial" w:hAnsi="Arial" w:cs="Arial"/>
          <w:b/>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442D9692" w14:textId="77777777" w:rsidR="00202DD3" w:rsidRPr="009760CA" w:rsidRDefault="00202DD3" w:rsidP="00202DD3">
      <w:pPr>
        <w:jc w:val="both"/>
        <w:rPr>
          <w:rFonts w:ascii="Arial" w:hAnsi="Arial" w:cs="Arial"/>
          <w:sz w:val="16"/>
          <w:szCs w:val="16"/>
          <w:highlight w:val="yellow"/>
          <w:lang w:val="es-MX"/>
        </w:rPr>
      </w:pPr>
    </w:p>
    <w:p w14:paraId="23F63D60" w14:textId="77777777" w:rsidR="00202DD3" w:rsidRPr="006E608E" w:rsidRDefault="00202DD3" w:rsidP="00202DD3">
      <w:pPr>
        <w:jc w:val="both"/>
        <w:rPr>
          <w:rFonts w:ascii="Arial" w:hAnsi="Arial" w:cs="Arial"/>
          <w:b/>
          <w:sz w:val="20"/>
          <w:szCs w:val="20"/>
          <w:lang w:val="es-MX"/>
        </w:rPr>
      </w:pPr>
      <w:r w:rsidRPr="006E608E">
        <w:rPr>
          <w:rFonts w:ascii="Arial" w:hAnsi="Arial" w:cs="Arial"/>
          <w:sz w:val="20"/>
          <w:szCs w:val="20"/>
          <w:lang w:val="es-MX"/>
        </w:rPr>
        <w:t xml:space="preserve">Andrea Estefanía Vargas Arteaga, </w:t>
      </w:r>
      <w:r w:rsidRPr="006E608E">
        <w:rPr>
          <w:rFonts w:ascii="Arial" w:hAnsi="Arial" w:cs="Arial"/>
          <w:sz w:val="20"/>
          <w:szCs w:val="20"/>
        </w:rPr>
        <w:t>Representante Suplente de la Tesorería Municipal</w:t>
      </w:r>
      <w:r w:rsidRPr="006E608E">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389D59A7" w14:textId="77777777" w:rsidR="00202DD3" w:rsidRPr="009760CA" w:rsidRDefault="00202DD3" w:rsidP="00202DD3">
      <w:pPr>
        <w:jc w:val="both"/>
        <w:rPr>
          <w:rFonts w:ascii="Arial" w:hAnsi="Arial" w:cs="Arial"/>
          <w:b/>
          <w:sz w:val="16"/>
          <w:szCs w:val="16"/>
          <w:highlight w:val="yellow"/>
          <w:lang w:val="es-MX"/>
        </w:rPr>
      </w:pPr>
    </w:p>
    <w:p w14:paraId="078523FA" w14:textId="77777777" w:rsidR="00202DD3" w:rsidRPr="002C5588" w:rsidRDefault="00202DD3" w:rsidP="00202DD3">
      <w:pPr>
        <w:jc w:val="both"/>
        <w:rPr>
          <w:rFonts w:ascii="Arial" w:hAnsi="Arial" w:cs="Arial"/>
          <w:b/>
          <w:sz w:val="20"/>
          <w:szCs w:val="20"/>
          <w:highlight w:val="yellow"/>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6E608E">
        <w:rPr>
          <w:rFonts w:ascii="Arial" w:hAnsi="Arial" w:cs="Arial"/>
          <w:b/>
          <w:sz w:val="20"/>
          <w:szCs w:val="20"/>
          <w:lang w:val="es-MX"/>
        </w:rPr>
        <w:t>.</w:t>
      </w:r>
    </w:p>
    <w:p w14:paraId="19C1EC2A" w14:textId="77777777" w:rsidR="00202DD3" w:rsidRPr="009760CA" w:rsidRDefault="00202DD3" w:rsidP="00202DD3">
      <w:pPr>
        <w:jc w:val="both"/>
        <w:rPr>
          <w:rFonts w:ascii="Arial" w:hAnsi="Arial" w:cs="Arial"/>
          <w:sz w:val="16"/>
          <w:szCs w:val="16"/>
          <w:lang w:val="es-MX"/>
        </w:rPr>
      </w:pPr>
    </w:p>
    <w:p w14:paraId="3F8DBF88" w14:textId="77777777" w:rsidR="00202DD3" w:rsidRPr="006E608E" w:rsidRDefault="00202DD3" w:rsidP="00202DD3">
      <w:pPr>
        <w:jc w:val="both"/>
        <w:rPr>
          <w:rFonts w:ascii="Arial" w:hAnsi="Arial" w:cs="Arial"/>
          <w:b/>
          <w:sz w:val="20"/>
          <w:szCs w:val="20"/>
          <w:lang w:val="es-MX"/>
        </w:rPr>
      </w:pPr>
      <w:r w:rsidRPr="006E608E">
        <w:rPr>
          <w:rFonts w:ascii="Arial" w:hAnsi="Arial" w:cs="Arial"/>
          <w:sz w:val="20"/>
          <w:szCs w:val="20"/>
          <w:lang w:val="es-MX"/>
        </w:rPr>
        <w:t>Alejandro Ornelas González</w:t>
      </w:r>
      <w:r w:rsidRPr="006E608E">
        <w:rPr>
          <w:rFonts w:ascii="Arial" w:hAnsi="Arial" w:cs="Arial"/>
          <w:b/>
          <w:sz w:val="20"/>
          <w:szCs w:val="20"/>
          <w:lang w:val="es-MX"/>
        </w:rPr>
        <w:t xml:space="preserve">, </w:t>
      </w:r>
      <w:r w:rsidRPr="006E608E">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6E608E">
        <w:rPr>
          <w:rFonts w:ascii="Arial" w:hAnsi="Arial" w:cs="Arial"/>
          <w:b/>
          <w:sz w:val="20"/>
          <w:szCs w:val="20"/>
          <w:lang w:val="es-MX"/>
        </w:rPr>
        <w:t>.</w:t>
      </w:r>
    </w:p>
    <w:p w14:paraId="3BF987B1" w14:textId="77777777" w:rsidR="00202DD3" w:rsidRPr="009760CA" w:rsidRDefault="00202DD3" w:rsidP="00202DD3">
      <w:pPr>
        <w:rPr>
          <w:rFonts w:ascii="Arial" w:hAnsi="Arial" w:cs="Arial"/>
          <w:sz w:val="16"/>
          <w:szCs w:val="16"/>
          <w:lang w:val="es-MX"/>
        </w:rPr>
      </w:pPr>
    </w:p>
    <w:p w14:paraId="6ED76F7C" w14:textId="77777777" w:rsidR="00202DD3" w:rsidRPr="006E608E" w:rsidRDefault="00202DD3" w:rsidP="00202DD3">
      <w:pPr>
        <w:rPr>
          <w:rFonts w:ascii="Arial" w:hAnsi="Arial" w:cs="Arial"/>
          <w:b/>
          <w:sz w:val="20"/>
          <w:szCs w:val="20"/>
          <w:lang w:val="es-MX"/>
        </w:rPr>
      </w:pPr>
      <w:r w:rsidRPr="006E608E">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A favor</w:t>
      </w:r>
      <w:r w:rsidRPr="006E608E">
        <w:rPr>
          <w:rFonts w:ascii="Arial" w:hAnsi="Arial" w:cs="Arial"/>
          <w:b/>
          <w:sz w:val="20"/>
          <w:szCs w:val="20"/>
          <w:lang w:val="es-MX"/>
        </w:rPr>
        <w:t>.</w:t>
      </w:r>
    </w:p>
    <w:p w14:paraId="59DCCE3F" w14:textId="77777777" w:rsidR="00202DD3" w:rsidRPr="009760CA" w:rsidRDefault="00202DD3" w:rsidP="00202DD3">
      <w:pPr>
        <w:jc w:val="both"/>
        <w:rPr>
          <w:rFonts w:ascii="Arial" w:hAnsi="Arial" w:cs="Arial"/>
          <w:sz w:val="16"/>
          <w:szCs w:val="16"/>
          <w:lang w:val="es-MX"/>
        </w:rPr>
      </w:pPr>
    </w:p>
    <w:p w14:paraId="06E13DCD" w14:textId="0254F9D6" w:rsidR="00202DD3" w:rsidRPr="006E608E" w:rsidRDefault="00202DD3" w:rsidP="00202DD3">
      <w:pPr>
        <w:jc w:val="both"/>
        <w:rPr>
          <w:rFonts w:ascii="Arial" w:hAnsi="Arial" w:cs="Arial"/>
          <w:sz w:val="20"/>
          <w:szCs w:val="20"/>
          <w:lang w:val="es-MX"/>
        </w:rPr>
      </w:pPr>
      <w:r w:rsidRPr="006E608E">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6E608E">
        <w:rPr>
          <w:rFonts w:ascii="Arial" w:hAnsi="Arial" w:cs="Arial"/>
          <w:b/>
          <w:sz w:val="20"/>
          <w:szCs w:val="20"/>
          <w:lang w:val="es-MX"/>
        </w:rPr>
        <w:t>.</w:t>
      </w:r>
    </w:p>
    <w:p w14:paraId="0A0C9F11" w14:textId="77777777" w:rsidR="00202DD3" w:rsidRPr="009760CA" w:rsidRDefault="00202DD3" w:rsidP="00202DD3">
      <w:pPr>
        <w:jc w:val="both"/>
        <w:rPr>
          <w:rFonts w:ascii="Arial" w:hAnsi="Arial" w:cs="Arial"/>
          <w:sz w:val="16"/>
          <w:szCs w:val="16"/>
          <w:highlight w:val="yellow"/>
          <w:lang w:val="es-MX"/>
        </w:rPr>
      </w:pPr>
    </w:p>
    <w:p w14:paraId="063416A2" w14:textId="213F0E7E" w:rsidR="00202DD3" w:rsidRDefault="00202DD3" w:rsidP="00202DD3">
      <w:pPr>
        <w:jc w:val="both"/>
        <w:rPr>
          <w:rFonts w:ascii="Arial" w:hAnsi="Arial" w:cs="Arial"/>
          <w:sz w:val="20"/>
          <w:szCs w:val="20"/>
          <w:lang w:val="es-MX"/>
        </w:rPr>
      </w:pPr>
      <w:r w:rsidRPr="006E608E">
        <w:rPr>
          <w:rFonts w:ascii="Arial" w:hAnsi="Arial" w:cs="Arial"/>
          <w:sz w:val="20"/>
          <w:szCs w:val="20"/>
          <w:lang w:val="es-MX"/>
        </w:rPr>
        <w:t>Jesús de Jesús Ramos Iglesias,</w:t>
      </w:r>
      <w:r w:rsidRPr="006E608E">
        <w:rPr>
          <w:rFonts w:ascii="Arial" w:hAnsi="Arial" w:cs="Arial"/>
          <w:lang w:val="es-MX"/>
        </w:rPr>
        <w:t xml:space="preserve"> </w:t>
      </w:r>
      <w:r w:rsidRPr="006E608E">
        <w:rPr>
          <w:rFonts w:ascii="Arial" w:hAnsi="Arial" w:cs="Arial"/>
          <w:sz w:val="20"/>
          <w:szCs w:val="20"/>
          <w:lang w:val="es-MX"/>
        </w:rPr>
        <w:t xml:space="preserve">Director de Verificación y Control de Obra Pública. </w:t>
      </w:r>
      <w:r>
        <w:rPr>
          <w:rFonts w:ascii="Arial" w:hAnsi="Arial" w:cs="Arial"/>
          <w:b/>
          <w:sz w:val="20"/>
          <w:szCs w:val="20"/>
          <w:lang w:val="es-MX"/>
        </w:rPr>
        <w:t>Abstención</w:t>
      </w:r>
      <w:r w:rsidRPr="006E608E">
        <w:rPr>
          <w:rFonts w:ascii="Arial" w:hAnsi="Arial" w:cs="Arial"/>
          <w:b/>
          <w:sz w:val="20"/>
          <w:szCs w:val="20"/>
          <w:lang w:val="es-MX"/>
        </w:rPr>
        <w:t>.</w:t>
      </w:r>
    </w:p>
    <w:p w14:paraId="15281929" w14:textId="77777777" w:rsidR="00B937BC" w:rsidRDefault="00B937BC" w:rsidP="00B937BC">
      <w:pPr>
        <w:jc w:val="both"/>
        <w:rPr>
          <w:rFonts w:ascii="Arial" w:hAnsi="Arial" w:cs="Arial"/>
          <w:sz w:val="20"/>
          <w:szCs w:val="20"/>
          <w:lang w:val="es-MX"/>
        </w:rPr>
      </w:pPr>
    </w:p>
    <w:p w14:paraId="4ECFDC2C" w14:textId="48E5F23C" w:rsidR="00C930EC" w:rsidRPr="00C930EC" w:rsidRDefault="00B937BC" w:rsidP="00B937BC">
      <w:pPr>
        <w:jc w:val="both"/>
        <w:rPr>
          <w:rFonts w:ascii="Arial" w:hAnsi="Arial" w:cs="Arial"/>
          <w:b/>
          <w:i/>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Noveno</w:t>
      </w:r>
      <w:r w:rsidRPr="00C95166">
        <w:rPr>
          <w:rFonts w:ascii="Arial" w:hAnsi="Arial" w:cs="Arial"/>
          <w:b/>
          <w:sz w:val="20"/>
          <w:szCs w:val="20"/>
        </w:rPr>
        <w:t xml:space="preserve"> punto de la Orden del Día que es la autorización de Convenios</w:t>
      </w:r>
      <w:r>
        <w:rPr>
          <w:rFonts w:ascii="Arial" w:hAnsi="Arial" w:cs="Arial"/>
          <w:b/>
          <w:sz w:val="20"/>
          <w:szCs w:val="20"/>
        </w:rPr>
        <w:t xml:space="preserve"> </w:t>
      </w:r>
      <w:r w:rsidRPr="00C95166">
        <w:rPr>
          <w:rFonts w:ascii="Arial" w:hAnsi="Arial" w:cs="Arial"/>
          <w:b/>
          <w:sz w:val="20"/>
          <w:szCs w:val="20"/>
        </w:rPr>
        <w:t>a los contratos.</w:t>
      </w:r>
    </w:p>
    <w:p w14:paraId="32C89BAF" w14:textId="10AE54BF" w:rsidR="00C930EC" w:rsidRPr="00B937BC" w:rsidRDefault="00C930EC" w:rsidP="00223C36">
      <w:pPr>
        <w:jc w:val="both"/>
        <w:rPr>
          <w:rFonts w:ascii="Arial" w:hAnsi="Arial" w:cs="Arial"/>
          <w:b/>
        </w:rPr>
      </w:pPr>
    </w:p>
    <w:p w14:paraId="13641A5D" w14:textId="3C4D91BE" w:rsidR="00223C36" w:rsidRDefault="00B937BC" w:rsidP="00223C36">
      <w:pPr>
        <w:jc w:val="both"/>
        <w:rPr>
          <w:rFonts w:ascii="Arial" w:hAnsi="Arial" w:cs="Arial"/>
          <w:b/>
          <w:i/>
          <w:lang w:val="es-MX"/>
        </w:rPr>
      </w:pPr>
      <w:r>
        <w:rPr>
          <w:rFonts w:ascii="Arial" w:hAnsi="Arial" w:cs="Arial"/>
          <w:b/>
          <w:lang w:val="es-MX"/>
        </w:rPr>
        <w:t xml:space="preserve">10.    </w:t>
      </w:r>
      <w:r w:rsidR="00223C36" w:rsidRPr="00152926">
        <w:rPr>
          <w:rFonts w:ascii="Arial" w:hAnsi="Arial" w:cs="Arial"/>
          <w:b/>
          <w:lang w:val="es-MX"/>
        </w:rPr>
        <w:t>Informe de Adjudicaciones Directas.</w:t>
      </w:r>
    </w:p>
    <w:p w14:paraId="70D724F4" w14:textId="77777777" w:rsidR="00223C36" w:rsidRPr="00845B4E" w:rsidRDefault="00223C36" w:rsidP="00153155">
      <w:pPr>
        <w:jc w:val="both"/>
        <w:rPr>
          <w:rFonts w:ascii="Arial" w:hAnsi="Arial" w:cs="Arial"/>
          <w:b/>
          <w:i/>
          <w:sz w:val="20"/>
          <w:szCs w:val="20"/>
          <w:lang w:val="es-MX"/>
        </w:rPr>
      </w:pPr>
    </w:p>
    <w:p w14:paraId="776944ED" w14:textId="28C0AA30" w:rsidR="00152926" w:rsidRDefault="00152926" w:rsidP="00152926">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845B4E">
        <w:rPr>
          <w:rFonts w:ascii="Arial" w:hAnsi="Arial" w:cs="Arial"/>
          <w:b/>
          <w:sz w:val="20"/>
          <w:szCs w:val="20"/>
        </w:rPr>
        <w:t>Noven</w:t>
      </w:r>
      <w:r>
        <w:rPr>
          <w:rFonts w:ascii="Arial" w:hAnsi="Arial" w:cs="Arial"/>
          <w:b/>
          <w:sz w:val="20"/>
          <w:szCs w:val="20"/>
        </w:rPr>
        <w:t>o</w:t>
      </w:r>
      <w:r w:rsidRPr="00266662">
        <w:rPr>
          <w:rFonts w:ascii="Arial" w:hAnsi="Arial" w:cs="Arial"/>
          <w:sz w:val="20"/>
          <w:szCs w:val="20"/>
        </w:rPr>
        <w:t xml:space="preserve"> punto de la orden del día. </w:t>
      </w:r>
      <w:r w:rsidRPr="00BB1374">
        <w:rPr>
          <w:rFonts w:ascii="Arial" w:hAnsi="Arial" w:cs="Arial"/>
          <w:sz w:val="20"/>
          <w:szCs w:val="20"/>
        </w:rPr>
        <w:t xml:space="preserve">Pasamos al </w:t>
      </w:r>
      <w:r w:rsidR="00845B4E">
        <w:rPr>
          <w:rFonts w:ascii="Arial" w:hAnsi="Arial" w:cs="Arial"/>
          <w:b/>
          <w:sz w:val="20"/>
          <w:szCs w:val="20"/>
        </w:rPr>
        <w:t>Décim</w:t>
      </w:r>
      <w:r>
        <w:rPr>
          <w:rFonts w:ascii="Arial" w:hAnsi="Arial" w:cs="Arial"/>
          <w:b/>
          <w:sz w:val="20"/>
          <w:szCs w:val="20"/>
        </w:rPr>
        <w:t>o</w:t>
      </w:r>
      <w:r w:rsidRPr="00BB1374">
        <w:rPr>
          <w:rFonts w:ascii="Arial" w:hAnsi="Arial" w:cs="Arial"/>
          <w:sz w:val="20"/>
          <w:szCs w:val="20"/>
        </w:rPr>
        <w:t xml:space="preserve"> punto de la orden del día que es </w:t>
      </w:r>
      <w:r>
        <w:rPr>
          <w:rFonts w:ascii="Arial" w:hAnsi="Arial" w:cs="Arial"/>
          <w:sz w:val="20"/>
          <w:szCs w:val="20"/>
        </w:rPr>
        <w:t xml:space="preserve">el </w:t>
      </w:r>
      <w:r w:rsidRPr="00E303A1">
        <w:rPr>
          <w:rFonts w:ascii="Arial" w:hAnsi="Arial" w:cs="Arial"/>
          <w:b/>
          <w:sz w:val="20"/>
          <w:szCs w:val="20"/>
        </w:rPr>
        <w:t>Informe de Adjudicaciones Directas</w:t>
      </w:r>
      <w:r w:rsidRPr="00BB1374">
        <w:rPr>
          <w:rFonts w:ascii="Arial" w:hAnsi="Arial" w:cs="Arial"/>
          <w:sz w:val="20"/>
          <w:szCs w:val="20"/>
        </w:rPr>
        <w:t>, pido al Secretario Técnico, Ismael Jáuregui Castañeda d</w:t>
      </w:r>
      <w:r>
        <w:rPr>
          <w:rFonts w:ascii="Arial" w:hAnsi="Arial" w:cs="Arial"/>
          <w:sz w:val="20"/>
          <w:szCs w:val="20"/>
        </w:rPr>
        <w:t>e</w:t>
      </w:r>
      <w:r w:rsidRPr="00BB1374">
        <w:rPr>
          <w:rFonts w:ascii="Arial" w:hAnsi="Arial" w:cs="Arial"/>
          <w:sz w:val="20"/>
          <w:szCs w:val="20"/>
        </w:rPr>
        <w:t xml:space="preserve"> lectura de las mismas.</w:t>
      </w:r>
    </w:p>
    <w:p w14:paraId="0B1BBDE9" w14:textId="77777777" w:rsidR="00202DD3" w:rsidRPr="002E791B" w:rsidRDefault="00202DD3" w:rsidP="00152926">
      <w:pPr>
        <w:jc w:val="both"/>
        <w:rPr>
          <w:rFonts w:ascii="Arial" w:hAnsi="Arial" w:cs="Arial"/>
          <w:b/>
          <w:sz w:val="20"/>
          <w:szCs w:val="20"/>
          <w:lang w:val="es-MX"/>
        </w:rPr>
      </w:pPr>
    </w:p>
    <w:p w14:paraId="656125C0" w14:textId="77777777" w:rsidR="00152926" w:rsidRDefault="00152926" w:rsidP="00152926">
      <w:pPr>
        <w:jc w:val="both"/>
        <w:rPr>
          <w:rFonts w:ascii="Arial" w:hAnsi="Arial" w:cs="Arial"/>
          <w:b/>
          <w:sz w:val="20"/>
          <w:szCs w:val="20"/>
        </w:rPr>
      </w:pPr>
      <w:r>
        <w:rPr>
          <w:rFonts w:ascii="Arial" w:hAnsi="Arial" w:cs="Arial"/>
          <w:sz w:val="20"/>
          <w:szCs w:val="20"/>
          <w:lang w:val="es-MX"/>
        </w:rPr>
        <w:t>Ismael Jáuregui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de la voz y da lectura y explicación </w:t>
      </w:r>
      <w:r>
        <w:rPr>
          <w:rFonts w:ascii="Arial" w:hAnsi="Arial" w:cs="Arial"/>
          <w:sz w:val="20"/>
          <w:szCs w:val="20"/>
          <w:lang w:val="es-MX"/>
        </w:rPr>
        <w:t>detallada de las Adjudicaciones Directas como se describen en la siguiente tabla</w:t>
      </w:r>
    </w:p>
    <w:p w14:paraId="5AF22664" w14:textId="77777777" w:rsidR="00152926" w:rsidRPr="00845B4E" w:rsidRDefault="00152926" w:rsidP="00152926">
      <w:pPr>
        <w:jc w:val="both"/>
        <w:rPr>
          <w:rFonts w:ascii="Arial" w:hAnsi="Arial" w:cs="Arial"/>
          <w:b/>
        </w:rPr>
      </w:pPr>
    </w:p>
    <w:p w14:paraId="3D844293" w14:textId="4D352C53" w:rsidR="00152926" w:rsidRPr="00845B4E" w:rsidRDefault="00845B4E" w:rsidP="00152926">
      <w:pPr>
        <w:jc w:val="both"/>
        <w:rPr>
          <w:rFonts w:ascii="Arial" w:hAnsi="Arial" w:cs="Arial"/>
          <w:b/>
          <w:sz w:val="20"/>
          <w:szCs w:val="20"/>
          <w:lang w:val="es-MX"/>
        </w:rPr>
      </w:pPr>
      <w:r w:rsidRPr="00845B4E">
        <w:rPr>
          <w:rFonts w:ascii="Arial" w:hAnsi="Arial" w:cs="Arial"/>
          <w:b/>
          <w:sz w:val="20"/>
          <w:szCs w:val="20"/>
        </w:rPr>
        <w:t>Recurso Municipal DIF</w:t>
      </w:r>
      <w:r w:rsidR="00A043FF">
        <w:rPr>
          <w:rFonts w:ascii="Arial" w:hAnsi="Arial" w:cs="Arial"/>
          <w:b/>
          <w:sz w:val="20"/>
          <w:szCs w:val="20"/>
        </w:rPr>
        <w:t xml:space="preserve"> de la </w:t>
      </w:r>
      <w:r w:rsidRPr="00845B4E">
        <w:rPr>
          <w:rFonts w:ascii="Arial" w:hAnsi="Arial" w:cs="Arial"/>
          <w:b/>
          <w:sz w:val="20"/>
          <w:szCs w:val="20"/>
        </w:rPr>
        <w:t>Dirección de Conservación de Inmuebles</w:t>
      </w:r>
      <w:r w:rsidR="00576465">
        <w:rPr>
          <w:rFonts w:ascii="Arial" w:hAnsi="Arial" w:cs="Arial"/>
          <w:b/>
          <w:sz w:val="20"/>
          <w:szCs w:val="20"/>
        </w:rPr>
        <w:t xml:space="preserve"> Multianual</w:t>
      </w:r>
      <w:r w:rsidR="00152926" w:rsidRPr="00845B4E">
        <w:rPr>
          <w:rFonts w:ascii="Arial" w:hAnsi="Arial" w:cs="Arial"/>
          <w:b/>
          <w:sz w:val="20"/>
          <w:szCs w:val="20"/>
          <w:lang w:val="es-MX"/>
        </w:rPr>
        <w:t>:</w:t>
      </w:r>
    </w:p>
    <w:p w14:paraId="15FAC3F1" w14:textId="77777777" w:rsidR="00152926" w:rsidRPr="00266662" w:rsidRDefault="00152926" w:rsidP="00152926">
      <w:pPr>
        <w:jc w:val="both"/>
        <w:rPr>
          <w:rFonts w:ascii="Arial" w:hAnsi="Arial" w:cs="Arial"/>
          <w:sz w:val="6"/>
          <w:szCs w:val="20"/>
          <w:lang w:val="es-MX"/>
        </w:rPr>
      </w:pPr>
    </w:p>
    <w:p w14:paraId="503BB36A" w14:textId="77777777" w:rsidR="00152926" w:rsidRPr="00845B4E" w:rsidRDefault="00152926" w:rsidP="00152926">
      <w:pPr>
        <w:jc w:val="both"/>
        <w:rPr>
          <w:rFonts w:ascii="Arial" w:hAnsi="Arial" w:cs="Arial"/>
          <w:sz w:val="10"/>
          <w:szCs w:val="10"/>
          <w:lang w:val="es-MX"/>
        </w:rPr>
      </w:pPr>
    </w:p>
    <w:tbl>
      <w:tblPr>
        <w:tblStyle w:val="Tablaconcuadrcula"/>
        <w:tblW w:w="9356" w:type="dxa"/>
        <w:tblInd w:w="-5" w:type="dxa"/>
        <w:tblLayout w:type="fixed"/>
        <w:tblLook w:val="04A0" w:firstRow="1" w:lastRow="0" w:firstColumn="1" w:lastColumn="0" w:noHBand="0" w:noVBand="1"/>
      </w:tblPr>
      <w:tblGrid>
        <w:gridCol w:w="567"/>
        <w:gridCol w:w="4253"/>
        <w:gridCol w:w="1417"/>
        <w:gridCol w:w="1843"/>
        <w:gridCol w:w="1276"/>
      </w:tblGrid>
      <w:tr w:rsidR="00152926" w:rsidRPr="00494AD4" w14:paraId="6E213867" w14:textId="77777777" w:rsidTr="006D71A8">
        <w:tc>
          <w:tcPr>
            <w:tcW w:w="567" w:type="dxa"/>
            <w:tcBorders>
              <w:bottom w:val="single" w:sz="4" w:space="0" w:color="auto"/>
            </w:tcBorders>
            <w:shd w:val="clear" w:color="auto" w:fill="A6A6A6" w:themeFill="background1" w:themeFillShade="A6"/>
            <w:vAlign w:val="center"/>
            <w:hideMark/>
          </w:tcPr>
          <w:p w14:paraId="1D5ED28F" w14:textId="77777777" w:rsidR="00152926" w:rsidRPr="000A33FA" w:rsidRDefault="00152926" w:rsidP="004D56F7">
            <w:pPr>
              <w:jc w:val="center"/>
              <w:rPr>
                <w:rFonts w:ascii="Arial" w:hAnsi="Arial" w:cs="Arial"/>
                <w:b/>
                <w:sz w:val="18"/>
                <w:szCs w:val="18"/>
              </w:rPr>
            </w:pPr>
            <w:r w:rsidRPr="000A33FA">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59C084C0" w14:textId="77777777" w:rsidR="00152926" w:rsidRPr="000A33FA" w:rsidRDefault="00152926" w:rsidP="004D56F7">
            <w:pPr>
              <w:jc w:val="center"/>
              <w:rPr>
                <w:rFonts w:ascii="Arial" w:hAnsi="Arial" w:cs="Arial"/>
                <w:b/>
                <w:sz w:val="18"/>
                <w:szCs w:val="18"/>
              </w:rPr>
            </w:pPr>
            <w:r w:rsidRPr="000A33FA">
              <w:rPr>
                <w:rFonts w:ascii="Arial" w:hAnsi="Arial" w:cs="Arial"/>
                <w:b/>
                <w:sz w:val="18"/>
                <w:szCs w:val="18"/>
              </w:rPr>
              <w:t>OBJETO DE OBRA</w:t>
            </w:r>
          </w:p>
        </w:tc>
        <w:tc>
          <w:tcPr>
            <w:tcW w:w="1417" w:type="dxa"/>
            <w:tcBorders>
              <w:bottom w:val="single" w:sz="4" w:space="0" w:color="auto"/>
            </w:tcBorders>
            <w:shd w:val="clear" w:color="auto" w:fill="A6A6A6" w:themeFill="background1" w:themeFillShade="A6"/>
            <w:vAlign w:val="center"/>
            <w:hideMark/>
          </w:tcPr>
          <w:p w14:paraId="49B19A8F" w14:textId="77777777" w:rsidR="00152926" w:rsidRPr="000A33FA" w:rsidRDefault="00152926" w:rsidP="004D56F7">
            <w:pPr>
              <w:jc w:val="center"/>
              <w:rPr>
                <w:rFonts w:ascii="Arial" w:hAnsi="Arial" w:cs="Arial"/>
                <w:b/>
                <w:sz w:val="18"/>
                <w:szCs w:val="18"/>
              </w:rPr>
            </w:pPr>
            <w:r w:rsidRPr="000A33FA">
              <w:rPr>
                <w:rFonts w:ascii="Arial" w:hAnsi="Arial" w:cs="Arial"/>
                <w:b/>
                <w:sz w:val="18"/>
                <w:szCs w:val="18"/>
              </w:rPr>
              <w:t>NUMERO DE CONTRATO</w:t>
            </w:r>
          </w:p>
        </w:tc>
        <w:tc>
          <w:tcPr>
            <w:tcW w:w="1843" w:type="dxa"/>
            <w:tcBorders>
              <w:bottom w:val="single" w:sz="4" w:space="0" w:color="auto"/>
            </w:tcBorders>
            <w:shd w:val="clear" w:color="auto" w:fill="A6A6A6" w:themeFill="background1" w:themeFillShade="A6"/>
            <w:vAlign w:val="center"/>
            <w:hideMark/>
          </w:tcPr>
          <w:p w14:paraId="3D832D80" w14:textId="77777777" w:rsidR="00152926" w:rsidRPr="000A33FA" w:rsidRDefault="00152926" w:rsidP="004D56F7">
            <w:pPr>
              <w:jc w:val="center"/>
              <w:rPr>
                <w:rFonts w:ascii="Arial" w:hAnsi="Arial" w:cs="Arial"/>
                <w:b/>
                <w:sz w:val="18"/>
                <w:szCs w:val="18"/>
              </w:rPr>
            </w:pPr>
            <w:r w:rsidRPr="000A33FA">
              <w:rPr>
                <w:rFonts w:ascii="Arial" w:hAnsi="Arial" w:cs="Arial"/>
                <w:b/>
                <w:sz w:val="18"/>
                <w:szCs w:val="18"/>
              </w:rPr>
              <w:t>ADJUDICATARIO</w:t>
            </w:r>
          </w:p>
        </w:tc>
        <w:tc>
          <w:tcPr>
            <w:tcW w:w="1276" w:type="dxa"/>
            <w:tcBorders>
              <w:bottom w:val="single" w:sz="4" w:space="0" w:color="auto"/>
            </w:tcBorders>
            <w:shd w:val="clear" w:color="auto" w:fill="A6A6A6" w:themeFill="background1" w:themeFillShade="A6"/>
            <w:vAlign w:val="center"/>
            <w:hideMark/>
          </w:tcPr>
          <w:p w14:paraId="6C756143" w14:textId="77777777" w:rsidR="00152926" w:rsidRPr="000A33FA" w:rsidRDefault="00152926" w:rsidP="004D56F7">
            <w:pPr>
              <w:jc w:val="center"/>
              <w:rPr>
                <w:rFonts w:ascii="Arial" w:hAnsi="Arial" w:cs="Arial"/>
                <w:b/>
                <w:sz w:val="18"/>
                <w:szCs w:val="18"/>
              </w:rPr>
            </w:pPr>
            <w:r w:rsidRPr="000A33FA">
              <w:rPr>
                <w:rFonts w:ascii="Arial" w:hAnsi="Arial" w:cs="Arial"/>
                <w:b/>
                <w:sz w:val="18"/>
                <w:szCs w:val="18"/>
              </w:rPr>
              <w:t>IMPORTE CONTRATADO CON IVA</w:t>
            </w:r>
          </w:p>
        </w:tc>
      </w:tr>
      <w:tr w:rsidR="00152926" w:rsidRPr="00092879" w14:paraId="17126FE6" w14:textId="77777777" w:rsidTr="006D71A8">
        <w:trPr>
          <w:trHeight w:val="1451"/>
        </w:trPr>
        <w:tc>
          <w:tcPr>
            <w:tcW w:w="567" w:type="dxa"/>
            <w:tcBorders>
              <w:top w:val="single" w:sz="4" w:space="0" w:color="auto"/>
              <w:bottom w:val="single" w:sz="4" w:space="0" w:color="auto"/>
            </w:tcBorders>
            <w:vAlign w:val="center"/>
          </w:tcPr>
          <w:p w14:paraId="0B7DCB5F" w14:textId="77777777" w:rsidR="00152926" w:rsidRPr="00152926" w:rsidRDefault="00152926" w:rsidP="004D56F7">
            <w:pPr>
              <w:jc w:val="center"/>
              <w:rPr>
                <w:rFonts w:ascii="Arial" w:hAnsi="Arial" w:cs="Arial"/>
                <w:b/>
                <w:bCs/>
                <w:sz w:val="16"/>
                <w:szCs w:val="16"/>
                <w:highlight w:val="yellow"/>
              </w:rPr>
            </w:pPr>
            <w:r w:rsidRPr="00630A2A">
              <w:rPr>
                <w:rFonts w:ascii="Arial" w:hAnsi="Arial" w:cs="Arial"/>
                <w:b/>
                <w:bCs/>
                <w:sz w:val="16"/>
                <w:szCs w:val="16"/>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3EFAA0A" w14:textId="014EC0CB" w:rsidR="00152926" w:rsidRPr="00A15EE6" w:rsidRDefault="00630A2A" w:rsidP="004D56F7">
            <w:pPr>
              <w:jc w:val="both"/>
              <w:rPr>
                <w:rFonts w:ascii="Arial" w:hAnsi="Arial" w:cs="Arial"/>
                <w:b/>
                <w:sz w:val="18"/>
                <w:szCs w:val="18"/>
                <w:highlight w:val="yellow"/>
                <w:lang w:val="es-MX" w:eastAsia="es-MX"/>
              </w:rPr>
            </w:pPr>
            <w:r w:rsidRPr="00A15EE6">
              <w:rPr>
                <w:rFonts w:ascii="Arial" w:eastAsiaTheme="minorHAnsi" w:hAnsi="Arial" w:cs="Arial"/>
                <w:b/>
                <w:color w:val="000000"/>
                <w:sz w:val="18"/>
                <w:szCs w:val="18"/>
                <w:lang w:eastAsia="en-US"/>
              </w:rPr>
              <w:t xml:space="preserve">Rehabilitación del Centro de Asistencia Infantil Comunitario La Coronilla, Centro de Desarrollo Infantil 8 DIF Santa Ana Tepetitlán, Centro de Asistencia infantil comunitario Santa Ana Tepetitlán y obras complementarias, </w:t>
            </w:r>
            <w:r w:rsidR="00637BC6">
              <w:rPr>
                <w:rFonts w:ascii="Arial" w:eastAsiaTheme="minorHAnsi" w:hAnsi="Arial" w:cs="Arial"/>
                <w:b/>
                <w:color w:val="000000"/>
                <w:sz w:val="18"/>
                <w:szCs w:val="18"/>
                <w:lang w:eastAsia="en-US"/>
              </w:rPr>
              <w:t>M</w:t>
            </w:r>
            <w:r w:rsidRPr="00A15EE6">
              <w:rPr>
                <w:rFonts w:ascii="Arial" w:eastAsiaTheme="minorHAnsi" w:hAnsi="Arial" w:cs="Arial"/>
                <w:b/>
                <w:color w:val="000000"/>
                <w:sz w:val="18"/>
                <w:szCs w:val="18"/>
                <w:lang w:eastAsia="en-US"/>
              </w:rPr>
              <w:t>unicipio de Zapopan, Jalisco.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5B3A1E" w14:textId="7FA768AC" w:rsidR="00152926" w:rsidRPr="00845B4E" w:rsidRDefault="00630A2A" w:rsidP="004D56F7">
            <w:pPr>
              <w:jc w:val="center"/>
              <w:rPr>
                <w:rFonts w:ascii="Arial" w:hAnsi="Arial" w:cs="Arial"/>
                <w:b/>
                <w:bCs/>
                <w:sz w:val="18"/>
                <w:szCs w:val="18"/>
                <w:highlight w:val="yellow"/>
                <w:lang w:val="en-US" w:eastAsia="es-MX"/>
              </w:rPr>
            </w:pPr>
            <w:r w:rsidRPr="00845B4E">
              <w:rPr>
                <w:rFonts w:ascii="Arial" w:eastAsiaTheme="minorHAnsi" w:hAnsi="Arial" w:cs="Arial"/>
                <w:b/>
                <w:color w:val="000000"/>
                <w:sz w:val="18"/>
                <w:szCs w:val="18"/>
                <w:lang w:val="en-US" w:eastAsia="en-US"/>
              </w:rPr>
              <w:t>DCI-MUN-DIF-IM-AD-027-2023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D16DBC" w14:textId="71AEEBDB" w:rsidR="00152926" w:rsidRPr="0008592E" w:rsidRDefault="00630A2A" w:rsidP="004D56F7">
            <w:pPr>
              <w:jc w:val="center"/>
              <w:rPr>
                <w:rFonts w:ascii="Arial" w:hAnsi="Arial" w:cs="Arial"/>
                <w:b/>
                <w:sz w:val="18"/>
                <w:szCs w:val="18"/>
                <w:highlight w:val="yellow"/>
                <w:lang w:val="pt-PT"/>
              </w:rPr>
            </w:pPr>
            <w:r w:rsidRPr="0008592E">
              <w:rPr>
                <w:rFonts w:ascii="Arial" w:hAnsi="Arial" w:cs="Arial"/>
                <w:b/>
                <w:sz w:val="18"/>
                <w:szCs w:val="18"/>
                <w:lang w:val="pt-PT"/>
              </w:rPr>
              <w:t>MAXI ARQUITECTURA</w:t>
            </w:r>
            <w:r w:rsidR="00152926" w:rsidRPr="0008592E">
              <w:rPr>
                <w:rFonts w:ascii="Arial" w:hAnsi="Arial" w:cs="Arial"/>
                <w:b/>
                <w:sz w:val="18"/>
                <w:szCs w:val="18"/>
                <w:lang w:val="pt-PT"/>
              </w:rPr>
              <w:t>, S.A. DE C.V.</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6BA129" w14:textId="35345BA0" w:rsidR="00152926" w:rsidRPr="00576465" w:rsidRDefault="00152926" w:rsidP="00630A2A">
            <w:pPr>
              <w:jc w:val="center"/>
              <w:rPr>
                <w:rFonts w:ascii="Arial" w:hAnsi="Arial" w:cs="Arial"/>
                <w:b/>
                <w:sz w:val="16"/>
                <w:szCs w:val="16"/>
                <w:highlight w:val="yellow"/>
                <w:lang w:val="es-MX"/>
              </w:rPr>
            </w:pPr>
            <w:r w:rsidRPr="00576465">
              <w:rPr>
                <w:rFonts w:ascii="Arial" w:hAnsi="Arial" w:cs="Arial"/>
                <w:b/>
                <w:sz w:val="16"/>
                <w:szCs w:val="16"/>
                <w:lang w:val="es-MX"/>
              </w:rPr>
              <w:t>$</w:t>
            </w:r>
            <w:r w:rsidR="00630A2A" w:rsidRPr="00576465">
              <w:rPr>
                <w:rFonts w:ascii="Arial" w:hAnsi="Arial" w:cs="Arial"/>
                <w:b/>
                <w:sz w:val="16"/>
                <w:szCs w:val="16"/>
                <w:lang w:val="es-MX"/>
              </w:rPr>
              <w:t>1</w:t>
            </w:r>
            <w:r w:rsidRPr="00576465">
              <w:rPr>
                <w:rFonts w:ascii="Arial" w:hAnsi="Arial" w:cs="Arial"/>
                <w:b/>
                <w:sz w:val="16"/>
                <w:szCs w:val="16"/>
                <w:lang w:val="es-MX"/>
              </w:rPr>
              <w:t>,</w:t>
            </w:r>
            <w:r w:rsidR="00630A2A" w:rsidRPr="00576465">
              <w:rPr>
                <w:rFonts w:ascii="Arial" w:hAnsi="Arial" w:cs="Arial"/>
                <w:b/>
                <w:sz w:val="16"/>
                <w:szCs w:val="16"/>
                <w:lang w:val="es-MX"/>
              </w:rPr>
              <w:t>66</w:t>
            </w:r>
            <w:r w:rsidRPr="00576465">
              <w:rPr>
                <w:rFonts w:ascii="Arial" w:hAnsi="Arial" w:cs="Arial"/>
                <w:b/>
                <w:sz w:val="16"/>
                <w:szCs w:val="16"/>
                <w:lang w:val="es-MX"/>
              </w:rPr>
              <w:t>2,</w:t>
            </w:r>
            <w:r w:rsidR="00630A2A" w:rsidRPr="00576465">
              <w:rPr>
                <w:rFonts w:ascii="Arial" w:hAnsi="Arial" w:cs="Arial"/>
                <w:b/>
                <w:sz w:val="16"/>
                <w:szCs w:val="16"/>
                <w:lang w:val="es-MX"/>
              </w:rPr>
              <w:t>067.81</w:t>
            </w:r>
          </w:p>
        </w:tc>
      </w:tr>
    </w:tbl>
    <w:p w14:paraId="7ADACBA1" w14:textId="77777777" w:rsidR="00152926" w:rsidRPr="006A492E" w:rsidRDefault="00152926" w:rsidP="00152926">
      <w:pPr>
        <w:jc w:val="both"/>
        <w:rPr>
          <w:rFonts w:ascii="Arial" w:hAnsi="Arial" w:cs="Arial"/>
          <w:sz w:val="20"/>
          <w:szCs w:val="20"/>
          <w:lang w:val="es-MX"/>
        </w:rPr>
      </w:pPr>
    </w:p>
    <w:p w14:paraId="08B1A526" w14:textId="6E9BE925" w:rsidR="00223C36" w:rsidRDefault="00152926" w:rsidP="00152926">
      <w:pPr>
        <w:jc w:val="both"/>
        <w:rPr>
          <w:rFonts w:ascii="Arial" w:hAnsi="Arial" w:cs="Arial"/>
          <w:b/>
          <w:i/>
          <w:lang w:val="es-MX"/>
        </w:rPr>
      </w:pPr>
      <w:r w:rsidRPr="00063B56">
        <w:rPr>
          <w:rFonts w:ascii="Arial" w:hAnsi="Arial" w:cs="Arial"/>
          <w:b/>
          <w:sz w:val="20"/>
          <w:szCs w:val="20"/>
          <w:lang w:val="es-MX"/>
        </w:rPr>
        <w:t>El Presidente del Comité Mixto de Obra Pública, Edmundo Antonio Amutio Villa</w:t>
      </w:r>
      <w:r>
        <w:rPr>
          <w:rFonts w:ascii="Arial" w:hAnsi="Arial" w:cs="Arial"/>
          <w:b/>
          <w:sz w:val="20"/>
          <w:szCs w:val="20"/>
          <w:lang w:val="es-MX"/>
        </w:rPr>
        <w:t>,</w:t>
      </w:r>
      <w:r w:rsidRPr="00063B56">
        <w:rPr>
          <w:rFonts w:ascii="Arial" w:hAnsi="Arial" w:cs="Arial"/>
          <w:b/>
          <w:sz w:val="20"/>
          <w:szCs w:val="20"/>
          <w:lang w:val="es-MX"/>
        </w:rPr>
        <w:t xml:space="preserve"> </w:t>
      </w:r>
      <w:r>
        <w:rPr>
          <w:rFonts w:ascii="Arial" w:hAnsi="Arial" w:cs="Arial"/>
          <w:b/>
          <w:sz w:val="20"/>
          <w:szCs w:val="20"/>
          <w:lang w:val="es-MX"/>
        </w:rPr>
        <w:t>hace uso de la voz mencionando: Si no hay observaciones al respecto y como este es un informe, no se vota, pasamos al siguiente punto</w:t>
      </w:r>
      <w:r w:rsidRPr="00266662">
        <w:rPr>
          <w:rFonts w:ascii="Arial" w:hAnsi="Arial" w:cs="Arial"/>
          <w:b/>
          <w:sz w:val="20"/>
          <w:szCs w:val="20"/>
        </w:rPr>
        <w:t>.</w:t>
      </w:r>
    </w:p>
    <w:p w14:paraId="22195AA1" w14:textId="77777777" w:rsidR="00223C36" w:rsidRDefault="00223C36" w:rsidP="00153155">
      <w:pPr>
        <w:jc w:val="both"/>
        <w:rPr>
          <w:rFonts w:ascii="Arial" w:hAnsi="Arial" w:cs="Arial"/>
          <w:b/>
          <w:i/>
          <w:sz w:val="20"/>
          <w:szCs w:val="20"/>
          <w:lang w:val="es-MX"/>
        </w:rPr>
      </w:pPr>
    </w:p>
    <w:p w14:paraId="4E3FC0B3" w14:textId="77777777" w:rsidR="00486309" w:rsidRDefault="00486309" w:rsidP="00153155">
      <w:pPr>
        <w:jc w:val="both"/>
        <w:rPr>
          <w:rFonts w:ascii="Arial" w:hAnsi="Arial" w:cs="Arial"/>
          <w:b/>
          <w:i/>
          <w:sz w:val="20"/>
          <w:szCs w:val="20"/>
          <w:lang w:val="es-MX"/>
        </w:rPr>
      </w:pPr>
    </w:p>
    <w:p w14:paraId="7ED06838" w14:textId="77777777" w:rsidR="00486309" w:rsidRPr="0088043A" w:rsidRDefault="00486309" w:rsidP="00153155">
      <w:pPr>
        <w:jc w:val="both"/>
        <w:rPr>
          <w:rFonts w:ascii="Arial" w:hAnsi="Arial" w:cs="Arial"/>
          <w:b/>
          <w:i/>
          <w:sz w:val="20"/>
          <w:szCs w:val="20"/>
          <w:lang w:val="es-MX"/>
        </w:rPr>
      </w:pPr>
    </w:p>
    <w:p w14:paraId="3845E417" w14:textId="04DF62DA" w:rsidR="00BB2947" w:rsidRPr="007C0D36" w:rsidRDefault="00BB2947" w:rsidP="007C0D36">
      <w:pPr>
        <w:pStyle w:val="Prrafodelista"/>
        <w:numPr>
          <w:ilvl w:val="0"/>
          <w:numId w:val="40"/>
        </w:numPr>
        <w:ind w:left="0" w:hanging="11"/>
        <w:jc w:val="both"/>
        <w:rPr>
          <w:rFonts w:ascii="Arial" w:hAnsi="Arial" w:cs="Arial"/>
          <w:b/>
          <w:i/>
          <w:lang w:val="es-MX"/>
        </w:rPr>
      </w:pPr>
      <w:r w:rsidRPr="007C0D36">
        <w:rPr>
          <w:rFonts w:ascii="Arial" w:hAnsi="Arial" w:cs="Arial"/>
          <w:b/>
          <w:i/>
          <w:lang w:val="es-MX"/>
        </w:rPr>
        <w:lastRenderedPageBreak/>
        <w:t>Asuntos varios.</w:t>
      </w:r>
    </w:p>
    <w:p w14:paraId="2CE0E212" w14:textId="77777777" w:rsidR="00F33CA3" w:rsidRPr="0088043A" w:rsidRDefault="00F33CA3" w:rsidP="00BB2947">
      <w:pPr>
        <w:tabs>
          <w:tab w:val="left" w:pos="1155"/>
        </w:tabs>
        <w:jc w:val="both"/>
        <w:rPr>
          <w:rFonts w:ascii="Arial" w:hAnsi="Arial" w:cs="Arial"/>
          <w:sz w:val="20"/>
          <w:szCs w:val="20"/>
          <w:lang w:val="es-MX"/>
        </w:rPr>
      </w:pPr>
    </w:p>
    <w:p w14:paraId="35B9287C" w14:textId="61297736"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6C5EDA">
        <w:rPr>
          <w:rFonts w:ascii="Arial" w:hAnsi="Arial" w:cs="Arial"/>
          <w:b/>
          <w:sz w:val="20"/>
          <w:szCs w:val="20"/>
          <w:lang w:val="es-MX"/>
        </w:rPr>
        <w:t>Décimo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6C5EDA">
        <w:rPr>
          <w:rFonts w:ascii="Arial" w:hAnsi="Arial" w:cs="Arial"/>
          <w:b/>
          <w:sz w:val="20"/>
          <w:szCs w:val="20"/>
          <w:lang w:val="es-MX"/>
        </w:rPr>
        <w:t>Décimo Primero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4B2EB485" w14:textId="74CA5859"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52C13">
        <w:rPr>
          <w:rFonts w:ascii="Arial" w:hAnsi="Arial" w:cs="Arial"/>
          <w:b/>
          <w:sz w:val="20"/>
          <w:szCs w:val="20"/>
          <w:lang w:val="es-MX"/>
        </w:rPr>
        <w:t>Vigésima</w:t>
      </w:r>
      <w:r w:rsidR="00BE4B7A">
        <w:rPr>
          <w:rFonts w:ascii="Arial" w:hAnsi="Arial" w:cs="Arial"/>
          <w:b/>
          <w:sz w:val="20"/>
          <w:szCs w:val="20"/>
          <w:lang w:val="es-MX"/>
        </w:rPr>
        <w:t xml:space="preserve"> </w:t>
      </w:r>
      <w:r w:rsidR="00A15EE6">
        <w:rPr>
          <w:rFonts w:ascii="Arial" w:hAnsi="Arial" w:cs="Arial"/>
          <w:b/>
          <w:sz w:val="20"/>
          <w:szCs w:val="20"/>
          <w:lang w:val="es-MX"/>
        </w:rPr>
        <w:t>Octav</w:t>
      </w:r>
      <w:r w:rsidR="004E4FE6">
        <w:rPr>
          <w:rFonts w:ascii="Arial" w:hAnsi="Arial" w:cs="Arial"/>
          <w:b/>
          <w:sz w:val="20"/>
          <w:szCs w:val="20"/>
          <w:lang w:val="es-MX"/>
        </w:rPr>
        <w:t>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0BFCD196" w14:textId="77777777" w:rsidR="003C0942" w:rsidRDefault="003C0942" w:rsidP="00BB2947">
      <w:pPr>
        <w:jc w:val="center"/>
        <w:rPr>
          <w:rFonts w:ascii="Arial" w:hAnsi="Arial" w:cs="Arial"/>
          <w:b/>
          <w:sz w:val="20"/>
          <w:szCs w:val="20"/>
          <w:lang w:val="es-MX"/>
        </w:rPr>
      </w:pPr>
    </w:p>
    <w:p w14:paraId="2D5ABA71" w14:textId="77777777" w:rsidR="003C0942" w:rsidRDefault="003C0942" w:rsidP="00BB2947">
      <w:pPr>
        <w:jc w:val="center"/>
        <w:rPr>
          <w:rFonts w:ascii="Arial" w:hAnsi="Arial" w:cs="Arial"/>
          <w:b/>
          <w:sz w:val="20"/>
          <w:szCs w:val="20"/>
          <w:lang w:val="es-MX"/>
        </w:rPr>
      </w:pPr>
    </w:p>
    <w:p w14:paraId="37D211EA" w14:textId="77777777" w:rsidR="00202DD3" w:rsidRDefault="00202DD3" w:rsidP="00BB2947">
      <w:pPr>
        <w:jc w:val="center"/>
        <w:rPr>
          <w:rFonts w:ascii="Arial" w:hAnsi="Arial" w:cs="Arial"/>
          <w:b/>
          <w:sz w:val="20"/>
          <w:szCs w:val="20"/>
          <w:lang w:val="es-MX"/>
        </w:rPr>
      </w:pPr>
    </w:p>
    <w:p w14:paraId="1C3B1A57" w14:textId="77777777" w:rsidR="00486309" w:rsidRDefault="00486309" w:rsidP="00BB2947">
      <w:pPr>
        <w:jc w:val="center"/>
        <w:rPr>
          <w:rFonts w:ascii="Arial" w:hAnsi="Arial" w:cs="Arial"/>
          <w:b/>
          <w:sz w:val="20"/>
          <w:szCs w:val="20"/>
          <w:lang w:val="es-MX"/>
        </w:rPr>
      </w:pPr>
    </w:p>
    <w:p w14:paraId="1106100F" w14:textId="77777777" w:rsidR="00202DD3" w:rsidRDefault="00202DD3"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C9A6FC4" w14:textId="4D0E5CA1" w:rsidR="003C0942" w:rsidRDefault="003C0942" w:rsidP="00D75E42">
      <w:pPr>
        <w:rPr>
          <w:rFonts w:ascii="Arial" w:hAnsi="Arial" w:cs="Arial"/>
          <w:b/>
          <w:sz w:val="20"/>
          <w:szCs w:val="20"/>
          <w:lang w:val="es-MX"/>
        </w:rPr>
      </w:pPr>
    </w:p>
    <w:p w14:paraId="21D4D088" w14:textId="797282B0" w:rsidR="00D75E42" w:rsidRDefault="00D75E42" w:rsidP="00BB2947">
      <w:pPr>
        <w:jc w:val="center"/>
        <w:rPr>
          <w:rFonts w:ascii="Arial" w:hAnsi="Arial" w:cs="Arial"/>
          <w:b/>
          <w:sz w:val="20"/>
          <w:szCs w:val="20"/>
          <w:lang w:val="es-MX"/>
        </w:rPr>
      </w:pPr>
    </w:p>
    <w:p w14:paraId="6E84769F" w14:textId="77777777" w:rsidR="00202DD3" w:rsidRDefault="00202DD3" w:rsidP="00BB2947">
      <w:pPr>
        <w:jc w:val="center"/>
        <w:rPr>
          <w:rFonts w:ascii="Arial" w:hAnsi="Arial" w:cs="Arial"/>
          <w:b/>
          <w:sz w:val="20"/>
          <w:szCs w:val="20"/>
          <w:lang w:val="es-MX"/>
        </w:rPr>
      </w:pPr>
    </w:p>
    <w:p w14:paraId="6AC7A5C0" w14:textId="77777777" w:rsidR="00202DD3" w:rsidRDefault="00202DD3" w:rsidP="00BB2947">
      <w:pPr>
        <w:jc w:val="center"/>
        <w:rPr>
          <w:rFonts w:ascii="Arial" w:hAnsi="Arial" w:cs="Arial"/>
          <w:b/>
          <w:sz w:val="20"/>
          <w:szCs w:val="20"/>
          <w:lang w:val="es-MX"/>
        </w:rPr>
      </w:pPr>
    </w:p>
    <w:p w14:paraId="082E977C" w14:textId="77777777" w:rsidR="00202DD3" w:rsidRDefault="00202DD3" w:rsidP="00BB2947">
      <w:pPr>
        <w:jc w:val="center"/>
        <w:rPr>
          <w:rFonts w:ascii="Arial" w:hAnsi="Arial" w:cs="Arial"/>
          <w:b/>
          <w:sz w:val="20"/>
          <w:szCs w:val="20"/>
          <w:lang w:val="es-MX"/>
        </w:rPr>
      </w:pPr>
    </w:p>
    <w:p w14:paraId="7BCB5F5C" w14:textId="77777777" w:rsidR="00486309" w:rsidRDefault="00486309" w:rsidP="00BB2947">
      <w:pPr>
        <w:jc w:val="center"/>
        <w:rPr>
          <w:rFonts w:ascii="Arial" w:hAnsi="Arial" w:cs="Arial"/>
          <w:b/>
          <w:sz w:val="20"/>
          <w:szCs w:val="20"/>
          <w:lang w:val="es-MX"/>
        </w:rPr>
      </w:pPr>
    </w:p>
    <w:p w14:paraId="390C8ADB" w14:textId="52AE7A6C" w:rsidR="00D75E42" w:rsidRDefault="00D75E42" w:rsidP="00BB2947">
      <w:pPr>
        <w:jc w:val="center"/>
        <w:rPr>
          <w:rFonts w:ascii="Arial" w:hAnsi="Arial" w:cs="Arial"/>
          <w:b/>
          <w:sz w:val="20"/>
          <w:szCs w:val="20"/>
          <w:lang w:val="es-MX"/>
        </w:rPr>
      </w:pPr>
    </w:p>
    <w:p w14:paraId="3913A48E" w14:textId="77777777" w:rsidR="00D75E42" w:rsidRPr="00D75E42" w:rsidRDefault="00D75E42" w:rsidP="00D75E42">
      <w:pPr>
        <w:jc w:val="center"/>
        <w:rPr>
          <w:rFonts w:ascii="Arial" w:hAnsi="Arial" w:cs="Arial"/>
          <w:b/>
          <w:sz w:val="20"/>
          <w:szCs w:val="20"/>
          <w:lang w:val="es-MX"/>
        </w:rPr>
      </w:pPr>
      <w:r w:rsidRPr="00D75E42">
        <w:rPr>
          <w:rFonts w:ascii="Arial" w:hAnsi="Arial" w:cs="Arial"/>
          <w:b/>
          <w:sz w:val="20"/>
          <w:szCs w:val="20"/>
          <w:lang w:val="es-MX"/>
        </w:rPr>
        <w:t>Estefanía Juárez Limón</w:t>
      </w:r>
    </w:p>
    <w:p w14:paraId="45715F8E" w14:textId="419CBBCB" w:rsidR="00D75E42" w:rsidRPr="00D75E42" w:rsidRDefault="00D75E42" w:rsidP="00D75E42">
      <w:pPr>
        <w:jc w:val="center"/>
        <w:rPr>
          <w:rFonts w:ascii="Arial" w:hAnsi="Arial" w:cs="Arial"/>
          <w:sz w:val="20"/>
          <w:szCs w:val="20"/>
          <w:lang w:val="es-MX"/>
        </w:rPr>
      </w:pPr>
      <w:r w:rsidRPr="00D75E42">
        <w:rPr>
          <w:rFonts w:ascii="Arial" w:hAnsi="Arial" w:cs="Arial"/>
          <w:sz w:val="20"/>
          <w:szCs w:val="20"/>
          <w:lang w:val="es-MX"/>
        </w:rPr>
        <w:t>Representante Titular de la Comisión Colegiada y Permanente de Desarrollo Urbano</w:t>
      </w:r>
    </w:p>
    <w:p w14:paraId="7AC8403C" w14:textId="453D699E" w:rsidR="00D75E42" w:rsidRPr="00D75E42" w:rsidRDefault="00D75E42" w:rsidP="00BB2947">
      <w:pPr>
        <w:jc w:val="center"/>
        <w:rPr>
          <w:rFonts w:ascii="Arial" w:hAnsi="Arial" w:cs="Arial"/>
          <w:sz w:val="20"/>
          <w:szCs w:val="20"/>
          <w:lang w:val="es-MX"/>
        </w:rPr>
      </w:pPr>
    </w:p>
    <w:p w14:paraId="6009B358" w14:textId="77777777" w:rsidR="00D75E42" w:rsidRDefault="00D75E42" w:rsidP="00BB2947">
      <w:pPr>
        <w:jc w:val="center"/>
        <w:rPr>
          <w:rFonts w:ascii="Arial" w:hAnsi="Arial" w:cs="Arial"/>
          <w:b/>
          <w:sz w:val="20"/>
          <w:szCs w:val="20"/>
          <w:lang w:val="es-MX"/>
        </w:rPr>
      </w:pPr>
    </w:p>
    <w:p w14:paraId="7E7636B3" w14:textId="77777777" w:rsidR="00202DD3" w:rsidRDefault="00202DD3" w:rsidP="00BB2947">
      <w:pPr>
        <w:jc w:val="center"/>
        <w:rPr>
          <w:rFonts w:ascii="Arial" w:hAnsi="Arial" w:cs="Arial"/>
          <w:b/>
          <w:sz w:val="20"/>
          <w:szCs w:val="20"/>
          <w:lang w:val="es-MX"/>
        </w:rPr>
      </w:pPr>
    </w:p>
    <w:p w14:paraId="181D7C3F" w14:textId="77777777" w:rsidR="00202DD3" w:rsidRDefault="00202DD3" w:rsidP="00BB2947">
      <w:pPr>
        <w:jc w:val="center"/>
        <w:rPr>
          <w:rFonts w:ascii="Arial" w:hAnsi="Arial" w:cs="Arial"/>
          <w:b/>
          <w:sz w:val="20"/>
          <w:szCs w:val="20"/>
          <w:lang w:val="es-MX"/>
        </w:rPr>
      </w:pPr>
    </w:p>
    <w:p w14:paraId="14FBA4AA" w14:textId="565AA662" w:rsidR="009071B5" w:rsidRDefault="009071B5" w:rsidP="00D4463C">
      <w:pPr>
        <w:rPr>
          <w:rFonts w:ascii="Arial" w:hAnsi="Arial" w:cs="Arial"/>
          <w:b/>
          <w:sz w:val="20"/>
          <w:szCs w:val="20"/>
          <w:lang w:val="es-MX"/>
        </w:rPr>
      </w:pPr>
    </w:p>
    <w:p w14:paraId="6EADE779" w14:textId="36624C39" w:rsidR="00D75E42" w:rsidRDefault="00D75E42" w:rsidP="00D4463C">
      <w:pPr>
        <w:rPr>
          <w:rFonts w:ascii="Arial" w:hAnsi="Arial" w:cs="Arial"/>
          <w:b/>
          <w:sz w:val="20"/>
          <w:szCs w:val="20"/>
          <w:lang w:val="es-MX"/>
        </w:rPr>
      </w:pPr>
    </w:p>
    <w:p w14:paraId="226E47F6" w14:textId="77777777" w:rsidR="00486309" w:rsidRDefault="00486309" w:rsidP="00D4463C">
      <w:pPr>
        <w:rPr>
          <w:rFonts w:ascii="Arial" w:hAnsi="Arial" w:cs="Arial"/>
          <w:b/>
          <w:sz w:val="20"/>
          <w:szCs w:val="20"/>
          <w:lang w:val="es-MX"/>
        </w:rPr>
      </w:pPr>
    </w:p>
    <w:p w14:paraId="3A259EF8" w14:textId="77777777" w:rsidR="00CA3D53" w:rsidRDefault="00CA3D53" w:rsidP="00D4463C">
      <w:pPr>
        <w:rPr>
          <w:rFonts w:ascii="Arial" w:hAnsi="Arial" w:cs="Arial"/>
          <w:b/>
          <w:sz w:val="20"/>
          <w:szCs w:val="20"/>
          <w:lang w:val="es-MX"/>
        </w:rPr>
      </w:pPr>
    </w:p>
    <w:p w14:paraId="73AAF83E" w14:textId="3885864D" w:rsidR="003C0942" w:rsidRPr="00D75E42" w:rsidRDefault="00D75E42" w:rsidP="00BB2947">
      <w:pPr>
        <w:jc w:val="center"/>
        <w:rPr>
          <w:rFonts w:ascii="Arial" w:hAnsi="Arial" w:cs="Arial"/>
          <w:b/>
          <w:sz w:val="20"/>
          <w:szCs w:val="20"/>
          <w:lang w:val="es-MX"/>
        </w:rPr>
      </w:pPr>
      <w:r w:rsidRPr="00D75E42">
        <w:rPr>
          <w:rFonts w:ascii="Arial" w:hAnsi="Arial" w:cs="Arial"/>
          <w:b/>
          <w:sz w:val="20"/>
          <w:szCs w:val="20"/>
          <w:lang w:val="es-MX"/>
        </w:rPr>
        <w:t>Andrea Estefanía Vargas Arteaga</w:t>
      </w:r>
    </w:p>
    <w:p w14:paraId="19C36A93" w14:textId="429BF24B" w:rsidR="007C2591" w:rsidRDefault="003C0942" w:rsidP="00BB2947">
      <w:pPr>
        <w:jc w:val="center"/>
        <w:rPr>
          <w:rFonts w:ascii="Arial" w:hAnsi="Arial" w:cs="Arial"/>
          <w:sz w:val="20"/>
          <w:szCs w:val="20"/>
          <w:lang w:val="es-MX"/>
        </w:rPr>
      </w:pPr>
      <w:r w:rsidRPr="003C0942">
        <w:rPr>
          <w:rFonts w:ascii="Arial" w:hAnsi="Arial" w:cs="Arial"/>
          <w:sz w:val="20"/>
          <w:szCs w:val="20"/>
          <w:lang w:val="es-MX"/>
        </w:rPr>
        <w:t>Suplente de la Tesorera Municipal.</w:t>
      </w:r>
    </w:p>
    <w:p w14:paraId="06C206F6" w14:textId="77777777" w:rsidR="00564888" w:rsidRDefault="00564888" w:rsidP="00BB2947">
      <w:pPr>
        <w:jc w:val="center"/>
        <w:rPr>
          <w:rFonts w:ascii="Arial" w:hAnsi="Arial" w:cs="Arial"/>
          <w:sz w:val="20"/>
          <w:szCs w:val="20"/>
          <w:lang w:val="es-MX"/>
        </w:rPr>
      </w:pPr>
    </w:p>
    <w:p w14:paraId="6A59B95C" w14:textId="77777777" w:rsidR="003C0942" w:rsidRDefault="003C0942" w:rsidP="00BB2947">
      <w:pPr>
        <w:jc w:val="center"/>
        <w:rPr>
          <w:rFonts w:ascii="Arial" w:hAnsi="Arial" w:cs="Arial"/>
          <w:sz w:val="20"/>
          <w:szCs w:val="20"/>
          <w:lang w:val="es-MX"/>
        </w:rPr>
      </w:pPr>
    </w:p>
    <w:p w14:paraId="3E34433F" w14:textId="77777777" w:rsidR="00202DD3" w:rsidRDefault="00202DD3" w:rsidP="00BB2947">
      <w:pPr>
        <w:jc w:val="center"/>
        <w:rPr>
          <w:rFonts w:ascii="Arial" w:hAnsi="Arial" w:cs="Arial"/>
          <w:sz w:val="20"/>
          <w:szCs w:val="20"/>
          <w:lang w:val="es-MX"/>
        </w:rPr>
      </w:pPr>
    </w:p>
    <w:p w14:paraId="760490DD" w14:textId="77777777" w:rsidR="00202DD3" w:rsidRDefault="00202DD3" w:rsidP="00BB2947">
      <w:pPr>
        <w:jc w:val="center"/>
        <w:rPr>
          <w:rFonts w:ascii="Arial" w:hAnsi="Arial" w:cs="Arial"/>
          <w:sz w:val="20"/>
          <w:szCs w:val="20"/>
          <w:lang w:val="es-MX"/>
        </w:rPr>
      </w:pPr>
    </w:p>
    <w:p w14:paraId="50506AD5" w14:textId="77777777" w:rsidR="00CA3D53" w:rsidRDefault="00CA3D53" w:rsidP="00BB2947">
      <w:pPr>
        <w:jc w:val="center"/>
        <w:rPr>
          <w:rFonts w:ascii="Arial" w:hAnsi="Arial" w:cs="Arial"/>
          <w:sz w:val="20"/>
          <w:szCs w:val="20"/>
          <w:lang w:val="es-MX"/>
        </w:rPr>
      </w:pPr>
    </w:p>
    <w:p w14:paraId="44165910" w14:textId="77777777" w:rsidR="00486309" w:rsidRDefault="00486309" w:rsidP="00BB2947">
      <w:pPr>
        <w:jc w:val="center"/>
        <w:rPr>
          <w:rFonts w:ascii="Arial" w:hAnsi="Arial" w:cs="Arial"/>
          <w:sz w:val="20"/>
          <w:szCs w:val="20"/>
          <w:lang w:val="es-MX"/>
        </w:rPr>
      </w:pPr>
    </w:p>
    <w:p w14:paraId="28639268" w14:textId="77777777" w:rsidR="00486309" w:rsidRDefault="00486309"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0FFDA51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6147F31C" w14:textId="57A60689" w:rsidR="00D4463C" w:rsidRDefault="00D4463C" w:rsidP="00D75E42">
      <w:pPr>
        <w:rPr>
          <w:rFonts w:ascii="Arial" w:hAnsi="Arial" w:cs="Arial"/>
          <w:b/>
          <w:sz w:val="20"/>
          <w:szCs w:val="20"/>
          <w:lang w:val="es-MX"/>
        </w:rPr>
      </w:pPr>
    </w:p>
    <w:p w14:paraId="3E9F414B" w14:textId="5C45CA93" w:rsidR="00D4463C" w:rsidRDefault="00D4463C" w:rsidP="00BB2947">
      <w:pPr>
        <w:jc w:val="center"/>
        <w:rPr>
          <w:rFonts w:ascii="Arial" w:hAnsi="Arial" w:cs="Arial"/>
          <w:b/>
          <w:sz w:val="20"/>
          <w:szCs w:val="20"/>
          <w:lang w:val="es-MX"/>
        </w:rPr>
      </w:pPr>
    </w:p>
    <w:p w14:paraId="3142C85C" w14:textId="1A3C6A1C" w:rsidR="009E0951" w:rsidRDefault="009E0951" w:rsidP="00BB2947">
      <w:pPr>
        <w:jc w:val="center"/>
        <w:rPr>
          <w:rFonts w:ascii="Arial" w:hAnsi="Arial" w:cs="Arial"/>
          <w:b/>
          <w:sz w:val="20"/>
          <w:szCs w:val="20"/>
          <w:lang w:val="es-MX"/>
        </w:rPr>
      </w:pPr>
    </w:p>
    <w:p w14:paraId="28366B58" w14:textId="77777777" w:rsidR="00202DD3" w:rsidRDefault="00202DD3" w:rsidP="00BB2947">
      <w:pPr>
        <w:jc w:val="center"/>
        <w:rPr>
          <w:rFonts w:ascii="Arial" w:hAnsi="Arial" w:cs="Arial"/>
          <w:b/>
          <w:sz w:val="20"/>
          <w:szCs w:val="20"/>
          <w:lang w:val="es-MX"/>
        </w:rPr>
      </w:pPr>
    </w:p>
    <w:p w14:paraId="4AC0C897" w14:textId="77777777" w:rsidR="00202DD3" w:rsidRDefault="00202DD3" w:rsidP="00BB2947">
      <w:pPr>
        <w:jc w:val="center"/>
        <w:rPr>
          <w:rFonts w:ascii="Arial" w:hAnsi="Arial" w:cs="Arial"/>
          <w:b/>
          <w:sz w:val="20"/>
          <w:szCs w:val="20"/>
          <w:lang w:val="es-MX"/>
        </w:rPr>
      </w:pPr>
    </w:p>
    <w:p w14:paraId="60DC167B" w14:textId="77777777" w:rsidR="00202DD3" w:rsidRDefault="00202DD3" w:rsidP="00BB2947">
      <w:pPr>
        <w:jc w:val="center"/>
        <w:rPr>
          <w:rFonts w:ascii="Arial" w:hAnsi="Arial" w:cs="Arial"/>
          <w:b/>
          <w:sz w:val="20"/>
          <w:szCs w:val="20"/>
          <w:lang w:val="es-MX"/>
        </w:rPr>
      </w:pPr>
    </w:p>
    <w:p w14:paraId="26EB49E9" w14:textId="16A666D5" w:rsidR="009E0951" w:rsidRDefault="009E0951" w:rsidP="00BB2947">
      <w:pPr>
        <w:jc w:val="center"/>
        <w:rPr>
          <w:rFonts w:ascii="Arial" w:hAnsi="Arial" w:cs="Arial"/>
          <w:b/>
          <w:sz w:val="20"/>
          <w:szCs w:val="20"/>
          <w:lang w:val="es-MX"/>
        </w:rPr>
      </w:pPr>
    </w:p>
    <w:p w14:paraId="1BD15373" w14:textId="77777777" w:rsidR="00A264A3" w:rsidRDefault="00A264A3" w:rsidP="00BB2947">
      <w:pPr>
        <w:jc w:val="center"/>
        <w:rPr>
          <w:rFonts w:ascii="Arial" w:hAnsi="Arial" w:cs="Arial"/>
          <w:b/>
          <w:sz w:val="20"/>
          <w:szCs w:val="20"/>
          <w:lang w:val="es-MX"/>
        </w:rPr>
      </w:pPr>
    </w:p>
    <w:p w14:paraId="0EF46039" w14:textId="77777777" w:rsidR="00486309" w:rsidRDefault="00486309" w:rsidP="00BB2947">
      <w:pPr>
        <w:jc w:val="center"/>
        <w:rPr>
          <w:rFonts w:ascii="Arial" w:hAnsi="Arial" w:cs="Arial"/>
          <w:b/>
          <w:sz w:val="20"/>
          <w:szCs w:val="20"/>
          <w:lang w:val="es-MX"/>
        </w:rPr>
      </w:pPr>
    </w:p>
    <w:p w14:paraId="66B147D2" w14:textId="3318AB6D" w:rsidR="009E0951" w:rsidRPr="009E0951" w:rsidRDefault="009E0951" w:rsidP="009E0951">
      <w:pPr>
        <w:jc w:val="center"/>
        <w:rPr>
          <w:rFonts w:ascii="Arial" w:hAnsi="Arial" w:cs="Arial"/>
          <w:b/>
          <w:sz w:val="20"/>
          <w:szCs w:val="20"/>
          <w:lang w:val="es-MX"/>
        </w:rPr>
      </w:pPr>
      <w:r w:rsidRPr="009E0951">
        <w:rPr>
          <w:rFonts w:ascii="Arial" w:hAnsi="Arial" w:cs="Arial"/>
          <w:b/>
          <w:sz w:val="20"/>
          <w:szCs w:val="20"/>
          <w:lang w:val="es-MX"/>
        </w:rPr>
        <w:t>Alejandro Ornelas González</w:t>
      </w:r>
    </w:p>
    <w:p w14:paraId="08C3C62F" w14:textId="2D4C6451" w:rsidR="009E0951" w:rsidRDefault="009E0951" w:rsidP="009E0951">
      <w:pPr>
        <w:jc w:val="center"/>
        <w:rPr>
          <w:rFonts w:ascii="Arial" w:hAnsi="Arial" w:cs="Arial"/>
          <w:b/>
          <w:sz w:val="20"/>
          <w:szCs w:val="20"/>
          <w:lang w:val="es-MX"/>
        </w:rPr>
      </w:pPr>
      <w:r w:rsidRPr="006E608E">
        <w:rPr>
          <w:rFonts w:ascii="Arial" w:hAnsi="Arial" w:cs="Arial"/>
          <w:sz w:val="20"/>
          <w:szCs w:val="20"/>
          <w:lang w:val="es-MX"/>
        </w:rPr>
        <w:t>Representante Suplente del Colegio de Ingenieros Civiles del Estado de Jalisco.</w:t>
      </w:r>
    </w:p>
    <w:p w14:paraId="6CEBE323" w14:textId="77777777" w:rsidR="009E0951" w:rsidRDefault="009E0951" w:rsidP="00BB2947">
      <w:pPr>
        <w:jc w:val="center"/>
        <w:rPr>
          <w:rFonts w:ascii="Arial" w:hAnsi="Arial" w:cs="Arial"/>
          <w:b/>
          <w:sz w:val="20"/>
          <w:szCs w:val="20"/>
          <w:lang w:val="es-MX"/>
        </w:rPr>
      </w:pPr>
    </w:p>
    <w:p w14:paraId="5FC6B0E9" w14:textId="49FD7367" w:rsidR="00AE55FF" w:rsidRDefault="00AE55FF" w:rsidP="00BB2947">
      <w:pPr>
        <w:jc w:val="center"/>
        <w:rPr>
          <w:rFonts w:ascii="Arial" w:hAnsi="Arial" w:cs="Arial"/>
          <w:b/>
          <w:sz w:val="20"/>
          <w:szCs w:val="20"/>
          <w:lang w:val="es-MX"/>
        </w:rPr>
      </w:pPr>
    </w:p>
    <w:p w14:paraId="1B41253D" w14:textId="77777777" w:rsidR="009E0951" w:rsidRDefault="009E0951" w:rsidP="00BB2947">
      <w:pPr>
        <w:jc w:val="center"/>
        <w:rPr>
          <w:rFonts w:ascii="Arial" w:hAnsi="Arial" w:cs="Arial"/>
          <w:b/>
          <w:sz w:val="20"/>
          <w:szCs w:val="20"/>
          <w:lang w:val="es-MX"/>
        </w:rPr>
      </w:pPr>
    </w:p>
    <w:p w14:paraId="1449349B" w14:textId="77777777" w:rsidR="00E9452E" w:rsidRDefault="00E9452E" w:rsidP="00BB2947">
      <w:pPr>
        <w:jc w:val="center"/>
        <w:rPr>
          <w:rFonts w:ascii="Arial" w:hAnsi="Arial" w:cs="Arial"/>
          <w:b/>
          <w:sz w:val="20"/>
          <w:szCs w:val="20"/>
          <w:lang w:val="es-MX"/>
        </w:rPr>
      </w:pPr>
    </w:p>
    <w:p w14:paraId="59B54583" w14:textId="77777777" w:rsidR="00CA3D53" w:rsidRDefault="00CA3D53" w:rsidP="00BB2947">
      <w:pPr>
        <w:jc w:val="center"/>
        <w:rPr>
          <w:rFonts w:ascii="Arial" w:hAnsi="Arial" w:cs="Arial"/>
          <w:b/>
          <w:sz w:val="20"/>
          <w:szCs w:val="20"/>
          <w:lang w:val="es-MX"/>
        </w:rPr>
      </w:pPr>
    </w:p>
    <w:p w14:paraId="76574D6A" w14:textId="77777777" w:rsidR="00202DD3" w:rsidRDefault="00202DD3" w:rsidP="00BB2947">
      <w:pPr>
        <w:jc w:val="center"/>
        <w:rPr>
          <w:rFonts w:ascii="Arial" w:hAnsi="Arial" w:cs="Arial"/>
          <w:b/>
          <w:sz w:val="20"/>
          <w:szCs w:val="20"/>
          <w:lang w:val="es-MX"/>
        </w:rPr>
      </w:pPr>
    </w:p>
    <w:p w14:paraId="501C2646" w14:textId="77777777" w:rsidR="00486309" w:rsidRDefault="00486309" w:rsidP="00BB2947">
      <w:pPr>
        <w:jc w:val="center"/>
        <w:rPr>
          <w:rFonts w:ascii="Arial" w:hAnsi="Arial" w:cs="Arial"/>
          <w:b/>
          <w:sz w:val="20"/>
          <w:szCs w:val="20"/>
          <w:lang w:val="es-MX"/>
        </w:rPr>
      </w:pPr>
    </w:p>
    <w:p w14:paraId="487B1521" w14:textId="77777777" w:rsidR="00A264A3" w:rsidRDefault="00A264A3" w:rsidP="00BB2947">
      <w:pPr>
        <w:jc w:val="center"/>
        <w:rPr>
          <w:rFonts w:ascii="Arial" w:hAnsi="Arial" w:cs="Arial"/>
          <w:b/>
          <w:sz w:val="20"/>
          <w:szCs w:val="20"/>
          <w:lang w:val="es-MX"/>
        </w:rPr>
      </w:pPr>
    </w:p>
    <w:p w14:paraId="0E41C875" w14:textId="77777777" w:rsidR="00202DD3" w:rsidRDefault="00202DD3" w:rsidP="00BB2947">
      <w:pPr>
        <w:jc w:val="center"/>
        <w:rPr>
          <w:rFonts w:ascii="Arial" w:hAnsi="Arial" w:cs="Arial"/>
          <w:b/>
          <w:sz w:val="20"/>
          <w:szCs w:val="20"/>
          <w:lang w:val="es-MX"/>
        </w:rPr>
      </w:pPr>
    </w:p>
    <w:p w14:paraId="74921667" w14:textId="627319B8" w:rsidR="00E97284" w:rsidRPr="00E9452E" w:rsidRDefault="0031528F" w:rsidP="00BB2947">
      <w:pPr>
        <w:jc w:val="center"/>
        <w:rPr>
          <w:rFonts w:ascii="Arial" w:hAnsi="Arial" w:cs="Arial"/>
          <w:b/>
          <w:bCs/>
          <w:sz w:val="20"/>
          <w:szCs w:val="20"/>
          <w:lang w:val="es-MX"/>
        </w:rPr>
      </w:pPr>
      <w:r w:rsidRPr="0031528F">
        <w:rPr>
          <w:rFonts w:ascii="Arial" w:hAnsi="Arial" w:cs="Arial"/>
          <w:b/>
          <w:bCs/>
          <w:sz w:val="20"/>
          <w:szCs w:val="20"/>
          <w:lang w:val="es-MX"/>
        </w:rPr>
        <w:t>Karen Yuliana Zenteno Berdón</w:t>
      </w:r>
    </w:p>
    <w:p w14:paraId="50F31BC7" w14:textId="6507BAB1" w:rsidR="00E97284" w:rsidRPr="00266662" w:rsidRDefault="00E97284" w:rsidP="00BB2947">
      <w:pPr>
        <w:jc w:val="center"/>
        <w:rPr>
          <w:rFonts w:ascii="Arial" w:hAnsi="Arial" w:cs="Arial"/>
          <w:b/>
          <w:sz w:val="20"/>
          <w:szCs w:val="20"/>
          <w:lang w:val="es-MX"/>
        </w:rPr>
      </w:pPr>
      <w:r w:rsidRPr="00266662">
        <w:rPr>
          <w:rFonts w:ascii="Arial" w:hAnsi="Arial" w:cs="Arial"/>
          <w:sz w:val="20"/>
          <w:szCs w:val="20"/>
          <w:lang w:val="es-MX"/>
        </w:rPr>
        <w:t>Representante Suplente de la Cámara Mexicana de la Industria de la Construcción Jalisco</w:t>
      </w:r>
    </w:p>
    <w:p w14:paraId="1D3BE562" w14:textId="77777777" w:rsidR="00BB2947" w:rsidRDefault="00BB2947" w:rsidP="00BB2947">
      <w:pPr>
        <w:jc w:val="center"/>
        <w:rPr>
          <w:rFonts w:ascii="Arial" w:hAnsi="Arial" w:cs="Arial"/>
          <w:sz w:val="20"/>
          <w:szCs w:val="20"/>
          <w:lang w:val="es-MX"/>
        </w:rPr>
      </w:pPr>
    </w:p>
    <w:p w14:paraId="078E9C99" w14:textId="77777777" w:rsidR="00F33CA3" w:rsidRDefault="00F33CA3" w:rsidP="00BB2947">
      <w:pPr>
        <w:jc w:val="center"/>
        <w:rPr>
          <w:rFonts w:ascii="Arial" w:hAnsi="Arial" w:cs="Arial"/>
          <w:sz w:val="20"/>
          <w:szCs w:val="20"/>
          <w:lang w:val="es-MX"/>
        </w:rPr>
      </w:pPr>
    </w:p>
    <w:p w14:paraId="5CDAA715" w14:textId="36021BA8" w:rsidR="00564888" w:rsidRDefault="00564888" w:rsidP="00BB2947">
      <w:pPr>
        <w:jc w:val="center"/>
        <w:rPr>
          <w:rFonts w:ascii="Arial" w:hAnsi="Arial" w:cs="Arial"/>
          <w:b/>
          <w:sz w:val="20"/>
          <w:szCs w:val="20"/>
          <w:lang w:val="es-MX"/>
        </w:rPr>
      </w:pPr>
    </w:p>
    <w:p w14:paraId="1A38A05D" w14:textId="77777777" w:rsidR="00CA3D53" w:rsidRDefault="00CA3D53" w:rsidP="00BB2947">
      <w:pPr>
        <w:jc w:val="center"/>
        <w:rPr>
          <w:rFonts w:ascii="Arial" w:hAnsi="Arial" w:cs="Arial"/>
          <w:b/>
          <w:sz w:val="20"/>
          <w:szCs w:val="20"/>
          <w:lang w:val="es-MX"/>
        </w:rPr>
      </w:pPr>
    </w:p>
    <w:p w14:paraId="0CB3E82E" w14:textId="77777777" w:rsidR="00202DD3" w:rsidRDefault="00202DD3" w:rsidP="00BB2947">
      <w:pPr>
        <w:jc w:val="center"/>
        <w:rPr>
          <w:rFonts w:ascii="Arial" w:hAnsi="Arial" w:cs="Arial"/>
          <w:b/>
          <w:sz w:val="20"/>
          <w:szCs w:val="20"/>
          <w:lang w:val="es-MX"/>
        </w:rPr>
      </w:pPr>
    </w:p>
    <w:p w14:paraId="6CDEDE9C" w14:textId="77777777" w:rsidR="00202DD3" w:rsidRDefault="00202DD3" w:rsidP="00BB2947">
      <w:pPr>
        <w:jc w:val="center"/>
        <w:rPr>
          <w:rFonts w:ascii="Arial" w:hAnsi="Arial" w:cs="Arial"/>
          <w:b/>
          <w:sz w:val="20"/>
          <w:szCs w:val="20"/>
          <w:lang w:val="es-MX"/>
        </w:rPr>
      </w:pPr>
    </w:p>
    <w:p w14:paraId="3D0F05D3" w14:textId="77777777" w:rsidR="00202DD3" w:rsidRDefault="00202DD3" w:rsidP="00BB2947">
      <w:pPr>
        <w:jc w:val="center"/>
        <w:rPr>
          <w:rFonts w:ascii="Arial" w:hAnsi="Arial" w:cs="Arial"/>
          <w:b/>
          <w:sz w:val="20"/>
          <w:szCs w:val="20"/>
          <w:lang w:val="es-MX"/>
        </w:rPr>
      </w:pPr>
    </w:p>
    <w:p w14:paraId="62F534C7" w14:textId="77777777" w:rsidR="00486309" w:rsidRDefault="00486309" w:rsidP="00BB2947">
      <w:pPr>
        <w:jc w:val="center"/>
        <w:rPr>
          <w:rFonts w:ascii="Arial" w:hAnsi="Arial" w:cs="Arial"/>
          <w:b/>
          <w:sz w:val="20"/>
          <w:szCs w:val="20"/>
          <w:lang w:val="es-MX"/>
        </w:rPr>
      </w:pPr>
    </w:p>
    <w:p w14:paraId="2D240C29" w14:textId="77777777" w:rsidR="00CA3D53" w:rsidRDefault="00CA3D53" w:rsidP="00BB2947">
      <w:pPr>
        <w:jc w:val="center"/>
        <w:rPr>
          <w:rFonts w:ascii="Arial" w:hAnsi="Arial" w:cs="Arial"/>
          <w:b/>
          <w:sz w:val="20"/>
          <w:szCs w:val="20"/>
          <w:lang w:val="es-MX"/>
        </w:rPr>
      </w:pPr>
    </w:p>
    <w:p w14:paraId="34E66F3A" w14:textId="77777777" w:rsidR="00A264A3" w:rsidRDefault="00A264A3" w:rsidP="00BB2947">
      <w:pPr>
        <w:jc w:val="center"/>
        <w:rPr>
          <w:rFonts w:ascii="Arial" w:hAnsi="Arial" w:cs="Arial"/>
          <w:b/>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71BEFF2" w14:textId="77777777" w:rsidR="00E303A1" w:rsidRDefault="00E303A1" w:rsidP="00BB2947">
      <w:pPr>
        <w:jc w:val="center"/>
        <w:rPr>
          <w:rFonts w:ascii="Arial" w:hAnsi="Arial" w:cs="Arial"/>
          <w:sz w:val="20"/>
          <w:szCs w:val="20"/>
          <w:lang w:val="es-MX"/>
        </w:rPr>
      </w:pPr>
    </w:p>
    <w:p w14:paraId="26184E42" w14:textId="657539E4" w:rsidR="00AB4DC1" w:rsidRDefault="00AB4DC1" w:rsidP="00BB2947">
      <w:pPr>
        <w:jc w:val="center"/>
        <w:rPr>
          <w:rFonts w:ascii="Arial" w:hAnsi="Arial" w:cs="Arial"/>
          <w:sz w:val="20"/>
          <w:szCs w:val="20"/>
          <w:lang w:val="es-MX"/>
        </w:rPr>
      </w:pPr>
    </w:p>
    <w:p w14:paraId="142F1341" w14:textId="77777777" w:rsidR="00AE55FF" w:rsidRDefault="00AE55FF" w:rsidP="00BB2947">
      <w:pPr>
        <w:jc w:val="center"/>
        <w:rPr>
          <w:rFonts w:ascii="Arial" w:hAnsi="Arial" w:cs="Arial"/>
          <w:sz w:val="20"/>
          <w:szCs w:val="20"/>
          <w:lang w:val="es-MX"/>
        </w:rPr>
      </w:pPr>
    </w:p>
    <w:p w14:paraId="0C210F21" w14:textId="77777777" w:rsidR="00D75E42" w:rsidRDefault="00D75E42" w:rsidP="00BB2947">
      <w:pPr>
        <w:jc w:val="center"/>
        <w:rPr>
          <w:rFonts w:ascii="Arial" w:hAnsi="Arial" w:cs="Arial"/>
          <w:sz w:val="20"/>
          <w:szCs w:val="20"/>
          <w:lang w:val="es-MX"/>
        </w:rPr>
      </w:pPr>
    </w:p>
    <w:p w14:paraId="045F52F0" w14:textId="77777777" w:rsidR="00202DD3" w:rsidRDefault="00202DD3" w:rsidP="00BB2947">
      <w:pPr>
        <w:jc w:val="center"/>
        <w:rPr>
          <w:rFonts w:ascii="Arial" w:hAnsi="Arial" w:cs="Arial"/>
          <w:sz w:val="20"/>
          <w:szCs w:val="20"/>
          <w:lang w:val="es-MX"/>
        </w:rPr>
      </w:pPr>
    </w:p>
    <w:p w14:paraId="57FD6826" w14:textId="77777777" w:rsidR="00202DD3" w:rsidRDefault="00202DD3" w:rsidP="00BB2947">
      <w:pPr>
        <w:jc w:val="center"/>
        <w:rPr>
          <w:rFonts w:ascii="Arial" w:hAnsi="Arial" w:cs="Arial"/>
          <w:sz w:val="20"/>
          <w:szCs w:val="20"/>
          <w:lang w:val="es-MX"/>
        </w:rPr>
      </w:pPr>
    </w:p>
    <w:p w14:paraId="5AF33FAF" w14:textId="77777777" w:rsidR="00CA3D53" w:rsidRDefault="00CA3D53" w:rsidP="00BB2947">
      <w:pPr>
        <w:jc w:val="center"/>
        <w:rPr>
          <w:rFonts w:ascii="Arial" w:hAnsi="Arial" w:cs="Arial"/>
          <w:sz w:val="20"/>
          <w:szCs w:val="20"/>
          <w:lang w:val="es-MX"/>
        </w:rPr>
      </w:pPr>
    </w:p>
    <w:p w14:paraId="0745CE8E" w14:textId="77777777" w:rsidR="00A264A3" w:rsidRDefault="00A264A3" w:rsidP="00BB2947">
      <w:pPr>
        <w:jc w:val="center"/>
        <w:rPr>
          <w:rFonts w:ascii="Arial" w:hAnsi="Arial" w:cs="Arial"/>
          <w:sz w:val="20"/>
          <w:szCs w:val="20"/>
          <w:lang w:val="es-MX"/>
        </w:rPr>
      </w:pPr>
    </w:p>
    <w:p w14:paraId="73F69EF7" w14:textId="77777777" w:rsidR="00486309" w:rsidRPr="00266662" w:rsidRDefault="00486309"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31668829" w14:textId="7AD3491A" w:rsidR="00CA3D53" w:rsidRDefault="003936B0" w:rsidP="006D71A8">
      <w:pPr>
        <w:jc w:val="center"/>
        <w:rPr>
          <w:rFonts w:ascii="Arial" w:hAnsi="Arial" w:cs="Arial"/>
          <w:sz w:val="20"/>
          <w:szCs w:val="20"/>
          <w:lang w:val="es-MX"/>
        </w:rPr>
      </w:pPr>
      <w:r w:rsidRPr="00266662">
        <w:rPr>
          <w:rFonts w:ascii="Arial" w:hAnsi="Arial" w:cs="Arial"/>
          <w:sz w:val="20"/>
          <w:szCs w:val="20"/>
          <w:lang w:val="es-MX"/>
        </w:rPr>
        <w:t>Director de Verificación y Control de Obra Pública</w:t>
      </w:r>
    </w:p>
    <w:p w14:paraId="21A05C97" w14:textId="136F55C6" w:rsidR="00CA3D53" w:rsidRDefault="00CA3D53" w:rsidP="00BB2947">
      <w:pPr>
        <w:jc w:val="center"/>
        <w:rPr>
          <w:rFonts w:ascii="Arial" w:hAnsi="Arial" w:cs="Arial"/>
          <w:sz w:val="20"/>
          <w:szCs w:val="20"/>
          <w:lang w:val="es-MX"/>
        </w:rPr>
      </w:pPr>
    </w:p>
    <w:p w14:paraId="200CCF3F" w14:textId="77777777" w:rsidR="00CA3D53" w:rsidRDefault="00CA3D53" w:rsidP="00BB2947">
      <w:pPr>
        <w:jc w:val="center"/>
        <w:rPr>
          <w:rFonts w:ascii="Arial" w:hAnsi="Arial" w:cs="Arial"/>
          <w:sz w:val="20"/>
          <w:szCs w:val="20"/>
          <w:lang w:val="es-MX"/>
        </w:rPr>
      </w:pPr>
    </w:p>
    <w:p w14:paraId="66443B84" w14:textId="77777777" w:rsidR="00486309" w:rsidRDefault="00486309" w:rsidP="00BB2947">
      <w:pPr>
        <w:jc w:val="center"/>
        <w:rPr>
          <w:rFonts w:ascii="Arial" w:hAnsi="Arial" w:cs="Arial"/>
          <w:sz w:val="20"/>
          <w:szCs w:val="20"/>
          <w:lang w:val="es-MX"/>
        </w:rPr>
      </w:pPr>
    </w:p>
    <w:p w14:paraId="1C11BFD5" w14:textId="77777777" w:rsidR="00A264A3" w:rsidRDefault="00A264A3" w:rsidP="00BB2947">
      <w:pPr>
        <w:jc w:val="center"/>
        <w:rPr>
          <w:rFonts w:ascii="Arial" w:hAnsi="Arial" w:cs="Arial"/>
          <w:sz w:val="20"/>
          <w:szCs w:val="20"/>
          <w:lang w:val="es-MX"/>
        </w:rPr>
      </w:pPr>
    </w:p>
    <w:p w14:paraId="62AC1BF4" w14:textId="77777777" w:rsidR="00486309" w:rsidRDefault="00486309" w:rsidP="00BB2947">
      <w:pPr>
        <w:jc w:val="center"/>
        <w:rPr>
          <w:rFonts w:ascii="Arial" w:hAnsi="Arial" w:cs="Arial"/>
          <w:sz w:val="20"/>
          <w:szCs w:val="20"/>
          <w:lang w:val="es-MX"/>
        </w:rPr>
      </w:pPr>
    </w:p>
    <w:p w14:paraId="04C43CF9" w14:textId="77777777" w:rsidR="00486309" w:rsidRDefault="00486309" w:rsidP="00BB2947">
      <w:pPr>
        <w:jc w:val="center"/>
        <w:rPr>
          <w:rFonts w:ascii="Arial" w:hAnsi="Arial" w:cs="Arial"/>
          <w:sz w:val="20"/>
          <w:szCs w:val="20"/>
          <w:lang w:val="es-MX"/>
        </w:rPr>
      </w:pPr>
    </w:p>
    <w:p w14:paraId="0A9B0110" w14:textId="77777777" w:rsidR="00202DD3" w:rsidRDefault="00202DD3" w:rsidP="00BB2947">
      <w:pPr>
        <w:jc w:val="center"/>
        <w:rPr>
          <w:rFonts w:ascii="Arial" w:hAnsi="Arial" w:cs="Arial"/>
          <w:sz w:val="20"/>
          <w:szCs w:val="20"/>
          <w:lang w:val="es-MX"/>
        </w:rPr>
      </w:pPr>
    </w:p>
    <w:p w14:paraId="235AE8E6" w14:textId="7FB95A25"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Esta hoja de firmas corresponde al Acta</w:t>
      </w:r>
      <w:r w:rsidR="001E34A4">
        <w:rPr>
          <w:rFonts w:ascii="Arial" w:hAnsi="Arial" w:cs="Arial"/>
          <w:sz w:val="20"/>
          <w:szCs w:val="20"/>
          <w:lang w:val="es-MX"/>
        </w:rPr>
        <w:t xml:space="preserve"> </w:t>
      </w:r>
      <w:r w:rsidRPr="00266662">
        <w:rPr>
          <w:rFonts w:ascii="Arial" w:hAnsi="Arial" w:cs="Arial"/>
          <w:sz w:val="20"/>
          <w:szCs w:val="20"/>
          <w:lang w:val="es-MX"/>
        </w:rPr>
        <w:t xml:space="preserve">levantada con motivo, de la </w:t>
      </w:r>
      <w:r w:rsidR="00264BE7">
        <w:rPr>
          <w:rFonts w:ascii="Arial" w:hAnsi="Arial" w:cs="Arial"/>
          <w:b/>
          <w:sz w:val="20"/>
          <w:szCs w:val="20"/>
          <w:lang w:val="es-MX"/>
        </w:rPr>
        <w:t>Vigésima</w:t>
      </w:r>
      <w:r w:rsidRPr="00266662">
        <w:rPr>
          <w:rFonts w:ascii="Arial" w:hAnsi="Arial" w:cs="Arial"/>
          <w:b/>
          <w:sz w:val="20"/>
          <w:szCs w:val="20"/>
          <w:lang w:val="es-MX"/>
        </w:rPr>
        <w:t xml:space="preserve"> </w:t>
      </w:r>
      <w:r w:rsidR="006D71A8">
        <w:rPr>
          <w:rFonts w:ascii="Arial" w:hAnsi="Arial" w:cs="Arial"/>
          <w:b/>
          <w:sz w:val="20"/>
          <w:szCs w:val="20"/>
          <w:lang w:val="es-MX"/>
        </w:rPr>
        <w:t>Octav</w:t>
      </w:r>
      <w:r w:rsidR="009E107C">
        <w:rPr>
          <w:rFonts w:ascii="Arial" w:hAnsi="Arial" w:cs="Arial"/>
          <w:b/>
          <w:sz w:val="20"/>
          <w:szCs w:val="20"/>
          <w:lang w:val="es-MX"/>
        </w:rPr>
        <w:t>a</w:t>
      </w:r>
      <w:r w:rsidR="007C0647">
        <w:rPr>
          <w:rFonts w:ascii="Arial" w:hAnsi="Arial" w:cs="Arial"/>
          <w:b/>
          <w:sz w:val="20"/>
          <w:szCs w:val="20"/>
          <w:lang w:val="es-MX"/>
        </w:rPr>
        <w:t xml:space="preserve"> </w:t>
      </w:r>
      <w:r w:rsidRPr="00266662">
        <w:rPr>
          <w:rFonts w:ascii="Arial" w:hAnsi="Arial" w:cs="Arial"/>
          <w:b/>
          <w:sz w:val="20"/>
          <w:szCs w:val="20"/>
          <w:lang w:val="es-MX"/>
        </w:rPr>
        <w:t xml:space="preserve">Sesión </w:t>
      </w:r>
      <w:r w:rsidRPr="00266662">
        <w:rPr>
          <w:rFonts w:ascii="Arial" w:hAnsi="Arial" w:cs="Arial"/>
          <w:sz w:val="20"/>
          <w:szCs w:val="20"/>
          <w:lang w:val="es-MX"/>
        </w:rPr>
        <w:t xml:space="preserve">del Comité Mixto de Obra Pública de la presente administración. </w:t>
      </w:r>
    </w:p>
    <w:sectPr w:rsidR="00E36B9D" w:rsidRPr="00266662" w:rsidSect="006B1483">
      <w:headerReference w:type="default" r:id="rId8"/>
      <w:footerReference w:type="default" r:id="rId9"/>
      <w:pgSz w:w="12240" w:h="15840" w:code="1"/>
      <w:pgMar w:top="1134" w:right="14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91C6" w14:textId="77777777" w:rsidR="002A0B91" w:rsidRDefault="002A0B91">
      <w:r>
        <w:separator/>
      </w:r>
    </w:p>
  </w:endnote>
  <w:endnote w:type="continuationSeparator" w:id="0">
    <w:p w14:paraId="0008A989" w14:textId="77777777" w:rsidR="002A0B91" w:rsidRDefault="002A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A07FD5E" w:rsidR="00C077AD" w:rsidRPr="004C172D" w:rsidRDefault="00C077AD">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al Acta </w:t>
    </w:r>
    <w:r>
      <w:rPr>
        <w:rFonts w:ascii="Arial" w:hAnsi="Arial" w:cs="Arial"/>
        <w:sz w:val="12"/>
        <w:szCs w:val="12"/>
      </w:rPr>
      <w:t xml:space="preserve">de </w:t>
    </w:r>
    <w:r w:rsidRPr="001219B6">
      <w:rPr>
        <w:rFonts w:ascii="Arial" w:hAnsi="Arial" w:cs="Arial"/>
        <w:sz w:val="12"/>
        <w:szCs w:val="12"/>
      </w:rPr>
      <w:t xml:space="preserve">la </w:t>
    </w:r>
    <w:r>
      <w:rPr>
        <w:rFonts w:ascii="Arial" w:hAnsi="Arial" w:cs="Arial"/>
        <w:b/>
        <w:sz w:val="12"/>
        <w:szCs w:val="12"/>
      </w:rPr>
      <w:t xml:space="preserve">Vigésima Octava </w:t>
    </w:r>
    <w:r w:rsidRPr="001219B6">
      <w:rPr>
        <w:rFonts w:ascii="Arial" w:hAnsi="Arial" w:cs="Arial"/>
        <w:sz w:val="12"/>
        <w:szCs w:val="12"/>
      </w:rPr>
      <w:t xml:space="preserve">Sesión del Comité Mixto de Obra Pública, celebrada el día </w:t>
    </w:r>
    <w:r>
      <w:rPr>
        <w:rFonts w:ascii="Arial" w:hAnsi="Arial" w:cs="Arial"/>
        <w:b/>
        <w:sz w:val="12"/>
        <w:szCs w:val="12"/>
      </w:rPr>
      <w:t>15</w:t>
    </w:r>
    <w:r w:rsidRPr="001219B6">
      <w:rPr>
        <w:rFonts w:ascii="Arial" w:hAnsi="Arial" w:cs="Arial"/>
        <w:b/>
        <w:sz w:val="12"/>
        <w:szCs w:val="12"/>
      </w:rPr>
      <w:t xml:space="preserve"> (</w:t>
    </w:r>
    <w:r>
      <w:rPr>
        <w:rFonts w:ascii="Arial" w:hAnsi="Arial" w:cs="Arial"/>
        <w:b/>
        <w:sz w:val="12"/>
        <w:szCs w:val="12"/>
      </w:rPr>
      <w:t>quince</w:t>
    </w:r>
    <w:r w:rsidRPr="001219B6">
      <w:rPr>
        <w:rFonts w:ascii="Arial" w:hAnsi="Arial" w:cs="Arial"/>
        <w:b/>
        <w:sz w:val="12"/>
        <w:szCs w:val="12"/>
      </w:rPr>
      <w:t xml:space="preserve">) de </w:t>
    </w:r>
    <w:r>
      <w:rPr>
        <w:rFonts w:ascii="Arial" w:hAnsi="Arial" w:cs="Arial"/>
        <w:b/>
        <w:sz w:val="12"/>
        <w:szCs w:val="12"/>
      </w:rPr>
      <w:t>noviembre</w:t>
    </w:r>
    <w:r w:rsidRPr="001219B6">
      <w:rPr>
        <w:rFonts w:ascii="Arial" w:hAnsi="Arial" w:cs="Arial"/>
        <w:b/>
        <w:sz w:val="12"/>
        <w:szCs w:val="12"/>
      </w:rPr>
      <w:t xml:space="preserve"> de 2023 (dos mil veintitrés),</w:t>
    </w:r>
    <w:r w:rsidRPr="001219B6">
      <w:rPr>
        <w:rFonts w:ascii="Arial" w:hAnsi="Arial" w:cs="Arial"/>
        <w:sz w:val="12"/>
        <w:szCs w:val="12"/>
      </w:rPr>
      <w:t xml:space="preserve"> </w:t>
    </w:r>
    <w:r w:rsidRPr="006D71A8">
      <w:rPr>
        <w:rFonts w:ascii="Arial" w:hAnsi="Arial" w:cs="Arial"/>
        <w:sz w:val="12"/>
        <w:szCs w:val="12"/>
      </w:rPr>
      <w:t xml:space="preserve">consistente en </w:t>
    </w:r>
    <w:r>
      <w:rPr>
        <w:rFonts w:ascii="Arial" w:hAnsi="Arial" w:cs="Arial"/>
        <w:b/>
        <w:bCs/>
        <w:sz w:val="12"/>
        <w:szCs w:val="12"/>
      </w:rPr>
      <w:t>1</w:t>
    </w:r>
    <w:r w:rsidR="003A5C47">
      <w:rPr>
        <w:rFonts w:ascii="Arial" w:hAnsi="Arial" w:cs="Arial"/>
        <w:b/>
        <w:bCs/>
        <w:sz w:val="12"/>
        <w:szCs w:val="12"/>
      </w:rPr>
      <w:t>4</w:t>
    </w:r>
    <w:r w:rsidRPr="006D71A8">
      <w:rPr>
        <w:rFonts w:ascii="Arial" w:hAnsi="Arial" w:cs="Arial"/>
        <w:b/>
        <w:sz w:val="12"/>
        <w:szCs w:val="12"/>
      </w:rPr>
      <w:t xml:space="preserve"> (</w:t>
    </w:r>
    <w:r w:rsidR="003A5C47">
      <w:rPr>
        <w:rFonts w:ascii="Arial" w:hAnsi="Arial" w:cs="Arial"/>
        <w:b/>
        <w:sz w:val="12"/>
        <w:szCs w:val="12"/>
      </w:rPr>
      <w:t>cator</w:t>
    </w:r>
    <w:r>
      <w:rPr>
        <w:rFonts w:ascii="Arial" w:hAnsi="Arial" w:cs="Arial"/>
        <w:b/>
        <w:sz w:val="12"/>
        <w:szCs w:val="12"/>
      </w:rPr>
      <w:t>ce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C077AD" w:rsidRPr="007E74AB" w:rsidRDefault="00C077AD"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6C5EDA">
      <w:rPr>
        <w:rFonts w:ascii="Calibri" w:hAnsi="Calibri" w:cs="Calibri"/>
        <w:bCs/>
        <w:noProof/>
        <w:sz w:val="16"/>
        <w:szCs w:val="16"/>
      </w:rPr>
      <w:t>14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6C5EDA">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C077AD" w:rsidRDefault="00C077AD"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8B75" w14:textId="77777777" w:rsidR="002A0B91" w:rsidRDefault="002A0B91">
      <w:r>
        <w:separator/>
      </w:r>
    </w:p>
  </w:footnote>
  <w:footnote w:type="continuationSeparator" w:id="0">
    <w:p w14:paraId="3E291A1E" w14:textId="77777777" w:rsidR="002A0B91" w:rsidRDefault="002A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9889" w14:textId="77777777" w:rsidR="00C077AD" w:rsidRDefault="00C077AD" w:rsidP="00BB2905">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33" name="Imagen 33"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p>
  <w:p w14:paraId="364E87A4" w14:textId="2313C212" w:rsidR="00C077AD" w:rsidRPr="003732C3" w:rsidRDefault="00C077AD" w:rsidP="00BB2905">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COMITÉ MIXTO DE OBRA PÚBLICA PARA EL</w:t>
    </w:r>
  </w:p>
  <w:p w14:paraId="7DB66263" w14:textId="77777777" w:rsidR="00C077AD" w:rsidRDefault="00C077AD"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D56DA87" w:rsidR="00C077AD" w:rsidRPr="009303E1" w:rsidRDefault="00C077AD" w:rsidP="00EE53CE">
    <w:pPr>
      <w:pStyle w:val="Encabezado"/>
      <w:tabs>
        <w:tab w:val="left" w:pos="2565"/>
        <w:tab w:val="left" w:pos="3750"/>
      </w:tabs>
      <w:jc w:val="center"/>
      <w:rPr>
        <w:rFonts w:ascii="Arial" w:hAnsi="Arial" w:cs="Arial"/>
        <w:b/>
        <w:color w:val="FF0000"/>
        <w:sz w:val="22"/>
      </w:rPr>
    </w:pPr>
    <w:r>
      <w:rPr>
        <w:rFonts w:ascii="Arial" w:hAnsi="Arial" w:cs="Arial"/>
        <w:b/>
        <w:sz w:val="22"/>
      </w:rPr>
      <w:t>VIGÉSIMA OCTAVA SESIÓN</w:t>
    </w:r>
    <w:r w:rsidRPr="009303E1">
      <w:rPr>
        <w:rFonts w:ascii="Arial" w:hAnsi="Arial" w:cs="Arial"/>
        <w:b/>
        <w:sz w:val="22"/>
      </w:rPr>
      <w:t>, 202</w:t>
    </w:r>
    <w:r>
      <w:rPr>
        <w:rFonts w:ascii="Arial" w:hAnsi="Arial" w:cs="Arial"/>
        <w:b/>
        <w:sz w:val="22"/>
      </w:rPr>
      <w:t>3</w:t>
    </w:r>
  </w:p>
  <w:p w14:paraId="0AF77C09" w14:textId="77777777" w:rsidR="00C077AD" w:rsidRDefault="00C077AD" w:rsidP="007E6861">
    <w:pPr>
      <w:pStyle w:val="Encabezado"/>
      <w:tabs>
        <w:tab w:val="left" w:pos="2565"/>
        <w:tab w:val="left" w:pos="3750"/>
      </w:tabs>
      <w:jc w:val="center"/>
      <w:rPr>
        <w:b/>
      </w:rPr>
    </w:pPr>
  </w:p>
  <w:p w14:paraId="535E1213" w14:textId="77777777" w:rsidR="00C077AD" w:rsidRDefault="00C077AD">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6735423">
    <w:abstractNumId w:val="33"/>
  </w:num>
  <w:num w:numId="2" w16cid:durableId="137847498">
    <w:abstractNumId w:val="0"/>
  </w:num>
  <w:num w:numId="3" w16cid:durableId="1121608586">
    <w:abstractNumId w:val="9"/>
  </w:num>
  <w:num w:numId="4" w16cid:durableId="2144762763">
    <w:abstractNumId w:val="15"/>
  </w:num>
  <w:num w:numId="5" w16cid:durableId="465053522">
    <w:abstractNumId w:val="10"/>
  </w:num>
  <w:num w:numId="6" w16cid:durableId="2079545814">
    <w:abstractNumId w:val="11"/>
  </w:num>
  <w:num w:numId="7" w16cid:durableId="1567496391">
    <w:abstractNumId w:val="13"/>
  </w:num>
  <w:num w:numId="8" w16cid:durableId="334576465">
    <w:abstractNumId w:val="4"/>
  </w:num>
  <w:num w:numId="9" w16cid:durableId="847597226">
    <w:abstractNumId w:val="16"/>
  </w:num>
  <w:num w:numId="10" w16cid:durableId="1506433844">
    <w:abstractNumId w:val="26"/>
  </w:num>
  <w:num w:numId="11" w16cid:durableId="1285381722">
    <w:abstractNumId w:val="32"/>
  </w:num>
  <w:num w:numId="12" w16cid:durableId="670525147">
    <w:abstractNumId w:val="25"/>
  </w:num>
  <w:num w:numId="13" w16cid:durableId="420297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2665952">
    <w:abstractNumId w:val="18"/>
  </w:num>
  <w:num w:numId="15" w16cid:durableId="850340610">
    <w:abstractNumId w:val="12"/>
  </w:num>
  <w:num w:numId="16" w16cid:durableId="26858626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0892573">
    <w:abstractNumId w:val="2"/>
  </w:num>
  <w:num w:numId="18" w16cid:durableId="1880429302">
    <w:abstractNumId w:val="19"/>
  </w:num>
  <w:num w:numId="19" w16cid:durableId="44761717">
    <w:abstractNumId w:val="29"/>
  </w:num>
  <w:num w:numId="20" w16cid:durableId="698118295">
    <w:abstractNumId w:val="23"/>
  </w:num>
  <w:num w:numId="21" w16cid:durableId="313798066">
    <w:abstractNumId w:val="36"/>
  </w:num>
  <w:num w:numId="22" w16cid:durableId="461466083">
    <w:abstractNumId w:val="34"/>
  </w:num>
  <w:num w:numId="23" w16cid:durableId="1055084219">
    <w:abstractNumId w:val="30"/>
  </w:num>
  <w:num w:numId="24" w16cid:durableId="17874994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466244">
    <w:abstractNumId w:val="3"/>
  </w:num>
  <w:num w:numId="26" w16cid:durableId="299187015">
    <w:abstractNumId w:val="5"/>
  </w:num>
  <w:num w:numId="27" w16cid:durableId="1235702102">
    <w:abstractNumId w:val="22"/>
  </w:num>
  <w:num w:numId="28" w16cid:durableId="1282108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6006887">
    <w:abstractNumId w:val="37"/>
  </w:num>
  <w:num w:numId="30" w16cid:durableId="1074350466">
    <w:abstractNumId w:val="7"/>
  </w:num>
  <w:num w:numId="31" w16cid:durableId="541215034">
    <w:abstractNumId w:val="17"/>
  </w:num>
  <w:num w:numId="32" w16cid:durableId="2096659715">
    <w:abstractNumId w:val="21"/>
  </w:num>
  <w:num w:numId="33" w16cid:durableId="1808086913">
    <w:abstractNumId w:val="6"/>
  </w:num>
  <w:num w:numId="34" w16cid:durableId="1640763640">
    <w:abstractNumId w:val="20"/>
  </w:num>
  <w:num w:numId="35" w16cid:durableId="293680230">
    <w:abstractNumId w:val="27"/>
  </w:num>
  <w:num w:numId="36" w16cid:durableId="411857917">
    <w:abstractNumId w:val="1"/>
  </w:num>
  <w:num w:numId="37" w16cid:durableId="911083082">
    <w:abstractNumId w:val="31"/>
  </w:num>
  <w:num w:numId="38" w16cid:durableId="990477093">
    <w:abstractNumId w:val="8"/>
  </w:num>
  <w:num w:numId="39" w16cid:durableId="1454714137">
    <w:abstractNumId w:val="14"/>
  </w:num>
  <w:num w:numId="40" w16cid:durableId="4997404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3E1D"/>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592E"/>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2DD3"/>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1B43"/>
    <w:rsid w:val="00222926"/>
    <w:rsid w:val="00222C22"/>
    <w:rsid w:val="00222C7E"/>
    <w:rsid w:val="00223273"/>
    <w:rsid w:val="00223C36"/>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0B91"/>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796"/>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32C3"/>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47"/>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309"/>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FA1"/>
    <w:rsid w:val="004B75C9"/>
    <w:rsid w:val="004B773B"/>
    <w:rsid w:val="004C03DB"/>
    <w:rsid w:val="004C04BC"/>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6F7"/>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4D2F"/>
    <w:rsid w:val="00575064"/>
    <w:rsid w:val="00575C8D"/>
    <w:rsid w:val="00576465"/>
    <w:rsid w:val="00576CF5"/>
    <w:rsid w:val="00576F0A"/>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0A2A"/>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3463"/>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483"/>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5EDA"/>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87A"/>
    <w:rsid w:val="006E5D27"/>
    <w:rsid w:val="006E608E"/>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2AFF"/>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C14"/>
    <w:rsid w:val="007C3DC3"/>
    <w:rsid w:val="007C3E8F"/>
    <w:rsid w:val="007C4294"/>
    <w:rsid w:val="007C4BB1"/>
    <w:rsid w:val="007C53AD"/>
    <w:rsid w:val="007C5913"/>
    <w:rsid w:val="007C5C2F"/>
    <w:rsid w:val="007C5FEA"/>
    <w:rsid w:val="007C6175"/>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3A"/>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63B"/>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0CA"/>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1CC8"/>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951"/>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43FF"/>
    <w:rsid w:val="00A05BD0"/>
    <w:rsid w:val="00A05CCC"/>
    <w:rsid w:val="00A07037"/>
    <w:rsid w:val="00A10068"/>
    <w:rsid w:val="00A10BA4"/>
    <w:rsid w:val="00A10BE1"/>
    <w:rsid w:val="00A117A6"/>
    <w:rsid w:val="00A129F4"/>
    <w:rsid w:val="00A13518"/>
    <w:rsid w:val="00A135C0"/>
    <w:rsid w:val="00A1379A"/>
    <w:rsid w:val="00A13D8E"/>
    <w:rsid w:val="00A15EE6"/>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A3"/>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4DC1"/>
    <w:rsid w:val="00AB57F2"/>
    <w:rsid w:val="00AB5CD1"/>
    <w:rsid w:val="00AB613D"/>
    <w:rsid w:val="00AB6397"/>
    <w:rsid w:val="00AB63ED"/>
    <w:rsid w:val="00AB6804"/>
    <w:rsid w:val="00AB6DBD"/>
    <w:rsid w:val="00AB70B1"/>
    <w:rsid w:val="00AB79D5"/>
    <w:rsid w:val="00AB7EA6"/>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716"/>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785"/>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39E"/>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623E"/>
    <w:rsid w:val="00B96779"/>
    <w:rsid w:val="00B96F48"/>
    <w:rsid w:val="00B97B37"/>
    <w:rsid w:val="00BA0881"/>
    <w:rsid w:val="00BA0BDF"/>
    <w:rsid w:val="00BA12D2"/>
    <w:rsid w:val="00BA1405"/>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2D7"/>
    <w:rsid w:val="00BB0798"/>
    <w:rsid w:val="00BB1374"/>
    <w:rsid w:val="00BB1BDA"/>
    <w:rsid w:val="00BB2028"/>
    <w:rsid w:val="00BB2510"/>
    <w:rsid w:val="00BB2905"/>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AD"/>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BD2"/>
    <w:rsid w:val="00CB7D1F"/>
    <w:rsid w:val="00CC01D4"/>
    <w:rsid w:val="00CC106F"/>
    <w:rsid w:val="00CC13F9"/>
    <w:rsid w:val="00CC200B"/>
    <w:rsid w:val="00CC4991"/>
    <w:rsid w:val="00CC4CB2"/>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3C"/>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697"/>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D4"/>
    <w:rsid w:val="00EA5806"/>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66E"/>
    <w:rsid w:val="00F43913"/>
    <w:rsid w:val="00F43A7E"/>
    <w:rsid w:val="00F455D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E0497"/>
    <w:rsid w:val="00FE065C"/>
    <w:rsid w:val="00FE0EAB"/>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1F643-9BB3-4095-878C-13284924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4958</Words>
  <Characters>28516</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8</cp:revision>
  <cp:lastPrinted>2023-11-23T23:13:00Z</cp:lastPrinted>
  <dcterms:created xsi:type="dcterms:W3CDTF">2023-11-22T20:16:00Z</dcterms:created>
  <dcterms:modified xsi:type="dcterms:W3CDTF">2023-11-23T23:23:00Z</dcterms:modified>
</cp:coreProperties>
</file>