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BE5" w:rsidRDefault="00620BE5" w:rsidP="001F1F61">
      <w:pPr>
        <w:spacing w:after="200" w:line="240" w:lineRule="auto"/>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EB6845" w:rsidRPr="00EB6845">
        <w:rPr>
          <w:rFonts w:eastAsia="Times New Roman" w:cstheme="minorHAnsi"/>
          <w:b/>
          <w:lang w:eastAsia="es-ES"/>
        </w:rPr>
        <w:t>Vigésim</w:t>
      </w:r>
      <w:r w:rsidR="00A436FD">
        <w:rPr>
          <w:rFonts w:eastAsia="Times New Roman" w:cstheme="minorHAnsi"/>
          <w:b/>
          <w:lang w:eastAsia="es-ES"/>
        </w:rPr>
        <w:t xml:space="preserve">a </w:t>
      </w:r>
      <w:r w:rsidR="00A156B2">
        <w:rPr>
          <w:rFonts w:eastAsia="Times New Roman" w:cstheme="minorHAnsi"/>
          <w:b/>
          <w:lang w:eastAsia="es-ES"/>
        </w:rPr>
        <w:t>Novena</w:t>
      </w:r>
      <w:r w:rsidR="008325CA">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834FA0">
        <w:rPr>
          <w:rFonts w:cstheme="minorHAnsi"/>
          <w:b/>
          <w:bCs/>
          <w:color w:val="222222"/>
          <w:shd w:val="clear" w:color="auto" w:fill="FFFFFF"/>
        </w:rPr>
        <w:t>viernes 29</w:t>
      </w:r>
      <w:r w:rsidR="00D41C97">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255BC4">
        <w:rPr>
          <w:rFonts w:cstheme="minorHAnsi"/>
          <w:b/>
          <w:bCs/>
          <w:color w:val="222222"/>
          <w:shd w:val="clear" w:color="auto" w:fill="FFFFFF"/>
        </w:rPr>
        <w:t>Diciembre</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826425">
        <w:rPr>
          <w:rFonts w:cstheme="minorHAnsi"/>
          <w:b/>
          <w:bCs/>
          <w:color w:val="222222"/>
          <w:shd w:val="clear" w:color="auto" w:fill="FFFFFF"/>
        </w:rPr>
        <w:t>3</w:t>
      </w:r>
      <w:r w:rsidRPr="001F1F61">
        <w:rPr>
          <w:rFonts w:cstheme="minorHAnsi"/>
          <w:b/>
          <w:bCs/>
          <w:color w:val="222222"/>
          <w:shd w:val="clear" w:color="auto" w:fill="FFFFFF"/>
        </w:rPr>
        <w:t>, a las 1</w:t>
      </w:r>
      <w:r w:rsidR="00D915D9">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8325CA" w:rsidRPr="00817CAB">
        <w:rPr>
          <w:rFonts w:cstheme="minorHAnsi"/>
          <w:b/>
          <w:bCs/>
          <w:color w:val="222222"/>
          <w:shd w:val="clear" w:color="auto" w:fill="FFFFFF"/>
        </w:rPr>
        <w:t xml:space="preserve">en </w:t>
      </w:r>
      <w:r w:rsidR="008325CA">
        <w:rPr>
          <w:rFonts w:cstheme="minorHAnsi"/>
          <w:b/>
          <w:bCs/>
          <w:color w:val="222222"/>
          <w:shd w:val="clear" w:color="auto" w:fill="FFFFFF"/>
        </w:rPr>
        <w:t xml:space="preserve">la Antesala de Cabildo, de la Expresidencia ubicada en Av. Hidalgo no. 151, Zapopan Centro, </w:t>
      </w:r>
      <w:r w:rsidR="008325CA"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834FA0" w:rsidRPr="00124D3E" w:rsidRDefault="00834FA0" w:rsidP="00834FA0">
      <w:pPr>
        <w:pStyle w:val="Prrafodelista"/>
        <w:numPr>
          <w:ilvl w:val="0"/>
          <w:numId w:val="3"/>
        </w:numPr>
        <w:spacing w:after="0" w:line="360" w:lineRule="auto"/>
        <w:jc w:val="both"/>
        <w:rPr>
          <w:rFonts w:eastAsia="Calibri" w:cstheme="minorHAnsi"/>
          <w:lang w:val="es-ES"/>
        </w:rPr>
      </w:pPr>
      <w:r w:rsidRPr="00124D3E">
        <w:rPr>
          <w:rFonts w:eastAsia="Calibri" w:cstheme="minorHAnsi"/>
          <w:lang w:val="es-ES"/>
        </w:rPr>
        <w:t>Lectura y Aprobación del acta.</w:t>
      </w:r>
    </w:p>
    <w:p w:rsidR="001F1F61" w:rsidRDefault="001F1F61" w:rsidP="001F1F61">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7B46F6" w:rsidRDefault="007B46F6" w:rsidP="007B46F6">
      <w:pPr>
        <w:spacing w:after="0" w:line="360" w:lineRule="auto"/>
        <w:ind w:left="1440"/>
        <w:jc w:val="both"/>
        <w:rPr>
          <w:rFonts w:eastAsia="Calibri" w:cstheme="minorHAnsi"/>
          <w:lang w:val="es-ES"/>
        </w:rPr>
      </w:pPr>
    </w:p>
    <w:p w:rsidR="007B46F6" w:rsidRPr="000850EE" w:rsidRDefault="007B46F6" w:rsidP="007B46F6">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C5380C">
        <w:rPr>
          <w:rFonts w:eastAsia="Times New Roman" w:cstheme="minorHAnsi"/>
          <w:color w:val="222222"/>
          <w:lang w:val="es-ES_tradnl" w:eastAsia="es-MX"/>
        </w:rPr>
        <w:t>Presentación de cuadros de procesos de licitación pública con concurrencia del Comité, o.</w:t>
      </w:r>
    </w:p>
    <w:p w:rsidR="000850EE" w:rsidRPr="000850EE" w:rsidRDefault="000850EE" w:rsidP="000850EE">
      <w:pPr>
        <w:pStyle w:val="Prrafodelista"/>
        <w:numPr>
          <w:ilvl w:val="0"/>
          <w:numId w:val="5"/>
        </w:numPr>
        <w:spacing w:line="360" w:lineRule="atLeast"/>
        <w:rPr>
          <w:rFonts w:eastAsia="Times New Roman" w:cstheme="minorHAnsi"/>
          <w:color w:val="222222"/>
          <w:lang w:eastAsia="es-MX"/>
        </w:rPr>
      </w:pPr>
      <w:r w:rsidRPr="000850EE">
        <w:rPr>
          <w:rFonts w:eastAsia="Times New Roman" w:cstheme="minorHAnsi"/>
          <w:color w:val="222222"/>
          <w:lang w:val="es-ES_tradnl" w:eastAsia="es-MX"/>
        </w:rPr>
        <w:t>Presentación de ser el caso e informe de adjudicaciones directas y,</w:t>
      </w:r>
    </w:p>
    <w:p w:rsidR="000850EE" w:rsidRPr="000850EE" w:rsidRDefault="000850EE" w:rsidP="000850EE">
      <w:pPr>
        <w:pStyle w:val="Prrafodelista"/>
        <w:ind w:left="2280"/>
        <w:rPr>
          <w:rFonts w:eastAsia="Times New Roman" w:cstheme="minorHAnsi"/>
          <w:color w:val="222222"/>
          <w:lang w:eastAsia="es-MX"/>
        </w:rPr>
      </w:pPr>
    </w:p>
    <w:p w:rsidR="000850EE" w:rsidRDefault="000850EE" w:rsidP="000850EE">
      <w:pPr>
        <w:pStyle w:val="Prrafodelista"/>
        <w:numPr>
          <w:ilvl w:val="0"/>
          <w:numId w:val="21"/>
        </w:numPr>
        <w:spacing w:line="360" w:lineRule="atLeast"/>
        <w:rPr>
          <w:rFonts w:eastAsia="Times New Roman" w:cstheme="minorHAnsi"/>
          <w:color w:val="222222"/>
          <w:lang w:eastAsia="es-MX"/>
        </w:rPr>
      </w:pPr>
      <w:r w:rsidRPr="000850EE">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0850EE" w:rsidRPr="000850EE" w:rsidRDefault="000850EE" w:rsidP="000850EE">
      <w:pPr>
        <w:pStyle w:val="Prrafodelista"/>
        <w:spacing w:line="360" w:lineRule="atLeast"/>
        <w:ind w:left="2640"/>
        <w:rPr>
          <w:rFonts w:eastAsia="Times New Roman" w:cstheme="minorHAnsi"/>
          <w:color w:val="222222"/>
          <w:lang w:eastAsia="es-MX"/>
        </w:rPr>
      </w:pPr>
    </w:p>
    <w:p w:rsidR="000850EE" w:rsidRPr="000850EE" w:rsidRDefault="000850EE" w:rsidP="000850EE">
      <w:pPr>
        <w:pStyle w:val="Prrafodelista"/>
        <w:numPr>
          <w:ilvl w:val="0"/>
          <w:numId w:val="21"/>
        </w:numPr>
        <w:shd w:val="clear" w:color="auto" w:fill="FFFFFF"/>
        <w:spacing w:after="0" w:line="276" w:lineRule="auto"/>
        <w:jc w:val="both"/>
        <w:rPr>
          <w:rFonts w:eastAsia="Times New Roman" w:cstheme="minorHAnsi"/>
          <w:color w:val="222222"/>
          <w:lang w:eastAsia="es-MX"/>
        </w:rPr>
      </w:pPr>
      <w:r w:rsidRPr="000850EE">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0850EE" w:rsidRPr="00C5380C" w:rsidRDefault="000850EE" w:rsidP="000850EE">
      <w:pPr>
        <w:pStyle w:val="Prrafodelista"/>
        <w:shd w:val="clear" w:color="auto" w:fill="FFFFFF"/>
        <w:spacing w:after="0" w:line="360" w:lineRule="atLeast"/>
        <w:ind w:left="2640"/>
        <w:jc w:val="both"/>
        <w:rPr>
          <w:rFonts w:eastAsia="Times New Roman" w:cstheme="minorHAnsi"/>
          <w:color w:val="222222"/>
          <w:lang w:eastAsia="es-MX"/>
        </w:rPr>
      </w:pPr>
    </w:p>
    <w:p w:rsidR="001F1F61" w:rsidRDefault="001F1F61" w:rsidP="001F1F61">
      <w:pPr>
        <w:pStyle w:val="Prrafodelista"/>
        <w:numPr>
          <w:ilvl w:val="0"/>
          <w:numId w:val="3"/>
        </w:numPr>
        <w:rPr>
          <w:rFonts w:cstheme="minorHAnsi"/>
        </w:rPr>
      </w:pPr>
      <w:r w:rsidRPr="00C5309C">
        <w:rPr>
          <w:rFonts w:cstheme="minorHAnsi"/>
        </w:rPr>
        <w:t>Asuntos Varios.</w:t>
      </w:r>
    </w:p>
    <w:p w:rsidR="000A3179" w:rsidRDefault="000A3179" w:rsidP="000A3179">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C5380C" w:rsidRDefault="00C5380C"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5F4550" w:rsidRDefault="005F4550"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C5380C" w:rsidRDefault="00C5380C" w:rsidP="001F1F61">
      <w:pPr>
        <w:spacing w:after="200" w:line="240" w:lineRule="auto"/>
        <w:rPr>
          <w:rFonts w:eastAsia="Times New Roman" w:cstheme="minorHAnsi"/>
          <w:lang w:val="es-ES" w:eastAsia="es-ES"/>
        </w:rPr>
      </w:pPr>
    </w:p>
    <w:p w:rsidR="00554ED0" w:rsidRDefault="00554ED0" w:rsidP="001F1F61">
      <w:pPr>
        <w:spacing w:after="200" w:line="240" w:lineRule="auto"/>
        <w:rPr>
          <w:rFonts w:eastAsia="Times New Roman" w:cstheme="minorHAnsi"/>
          <w:lang w:val="es-ES" w:eastAsia="es-ES"/>
        </w:rPr>
      </w:pPr>
    </w:p>
    <w:p w:rsidR="008325CA" w:rsidRDefault="008325CA" w:rsidP="001F1F61">
      <w:pPr>
        <w:spacing w:after="200" w:line="240" w:lineRule="auto"/>
        <w:rPr>
          <w:rFonts w:eastAsia="Times New Roman" w:cstheme="minorHAnsi"/>
          <w:lang w:val="es-ES" w:eastAsia="es-ES"/>
        </w:rPr>
      </w:pPr>
    </w:p>
    <w:p w:rsidR="008325CA" w:rsidRDefault="008325CA" w:rsidP="001F1F61">
      <w:pPr>
        <w:spacing w:after="200" w:line="240" w:lineRule="auto"/>
        <w:rPr>
          <w:rFonts w:eastAsia="Times New Roman" w:cstheme="minorHAnsi"/>
          <w:lang w:val="es-ES"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5237AD">
        <w:rPr>
          <w:rFonts w:eastAsia="Times New Roman" w:cstheme="minorHAnsi"/>
          <w:b/>
          <w:lang w:eastAsia="es-ES"/>
        </w:rPr>
        <w:t xml:space="preserve"> </w:t>
      </w:r>
      <w:r w:rsidR="00F35E4A">
        <w:rPr>
          <w:rFonts w:eastAsia="Times New Roman" w:cstheme="minorHAnsi"/>
          <w:b/>
          <w:lang w:eastAsia="es-ES"/>
        </w:rPr>
        <w:t xml:space="preserve"> </w:t>
      </w:r>
      <w:r w:rsidR="00CB6AF2">
        <w:rPr>
          <w:rFonts w:eastAsia="Times New Roman" w:cstheme="minorHAnsi"/>
          <w:b/>
          <w:lang w:eastAsia="es-ES"/>
        </w:rPr>
        <w:t xml:space="preserve">Vigésima </w:t>
      </w:r>
      <w:r w:rsidR="000850EE">
        <w:rPr>
          <w:rFonts w:eastAsia="Times New Roman" w:cstheme="minorHAnsi"/>
          <w:b/>
          <w:lang w:eastAsia="es-ES"/>
        </w:rPr>
        <w:t>Novena</w:t>
      </w:r>
      <w:r w:rsidR="00D12B34">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0850EE">
        <w:rPr>
          <w:rFonts w:cstheme="minorHAnsi"/>
          <w:b/>
          <w:bCs/>
          <w:color w:val="222222"/>
          <w:shd w:val="clear" w:color="auto" w:fill="FFFFFF"/>
        </w:rPr>
        <w:t>viernes 2</w:t>
      </w:r>
      <w:r w:rsidR="008325CA">
        <w:rPr>
          <w:rFonts w:cstheme="minorHAnsi"/>
          <w:b/>
          <w:bCs/>
          <w:color w:val="222222"/>
          <w:shd w:val="clear" w:color="auto" w:fill="FFFFFF"/>
        </w:rPr>
        <w:t>9</w:t>
      </w:r>
      <w:r w:rsidR="00AC55B7">
        <w:rPr>
          <w:rFonts w:cstheme="minorHAnsi"/>
          <w:b/>
          <w:bCs/>
          <w:color w:val="222222"/>
          <w:shd w:val="clear" w:color="auto" w:fill="FFFFFF"/>
        </w:rPr>
        <w:t xml:space="preserve"> de </w:t>
      </w:r>
      <w:r w:rsidR="00255BC4">
        <w:rPr>
          <w:rFonts w:cstheme="minorHAnsi"/>
          <w:b/>
          <w:bCs/>
          <w:color w:val="222222"/>
          <w:shd w:val="clear" w:color="auto" w:fill="FFFFFF"/>
        </w:rPr>
        <w:t>Diciembre</w:t>
      </w:r>
      <w:r w:rsidR="0072108B">
        <w:rPr>
          <w:rFonts w:cstheme="minorHAnsi"/>
          <w:b/>
          <w:bCs/>
          <w:color w:val="222222"/>
          <w:shd w:val="clear" w:color="auto" w:fill="FFFFFF"/>
        </w:rPr>
        <w:t xml:space="preserve"> </w:t>
      </w:r>
      <w:r w:rsidR="00B26D50" w:rsidRPr="001F1F61">
        <w:rPr>
          <w:rFonts w:cstheme="minorHAnsi"/>
          <w:b/>
          <w:bCs/>
          <w:color w:val="222222"/>
          <w:shd w:val="clear" w:color="auto" w:fill="FFFFFF"/>
        </w:rPr>
        <w:t>del 202</w:t>
      </w:r>
      <w:r w:rsidR="00826425">
        <w:rPr>
          <w:rFonts w:cstheme="minorHAnsi"/>
          <w:b/>
          <w:bCs/>
          <w:color w:val="222222"/>
          <w:shd w:val="clear" w:color="auto" w:fill="FFFFFF"/>
        </w:rPr>
        <w:t>3</w:t>
      </w:r>
      <w:r w:rsidR="00B26D50" w:rsidRPr="001F1F61">
        <w:rPr>
          <w:rFonts w:cstheme="minorHAnsi"/>
          <w:b/>
          <w:bCs/>
          <w:color w:val="222222"/>
          <w:shd w:val="clear" w:color="auto" w:fill="FFFFFF"/>
        </w:rPr>
        <w:t>, a las 1</w:t>
      </w:r>
      <w:r w:rsidR="0094729F">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8325CA" w:rsidRPr="00817CAB">
        <w:rPr>
          <w:rFonts w:cstheme="minorHAnsi"/>
          <w:b/>
          <w:bCs/>
          <w:color w:val="222222"/>
          <w:shd w:val="clear" w:color="auto" w:fill="FFFFFF"/>
        </w:rPr>
        <w:t xml:space="preserve">en </w:t>
      </w:r>
      <w:r w:rsidR="008325CA">
        <w:rPr>
          <w:rFonts w:cstheme="minorHAnsi"/>
          <w:b/>
          <w:bCs/>
          <w:color w:val="222222"/>
          <w:shd w:val="clear" w:color="auto" w:fill="FFFFFF"/>
        </w:rPr>
        <w:t xml:space="preserve">la Antesala de Cabildo, de la Expresidencia ubicada en Av. Hidalgo no. 151, Zapopan Centro, </w:t>
      </w:r>
      <w:r w:rsidR="008325CA" w:rsidRPr="001F1F61">
        <w:rPr>
          <w:rFonts w:cstheme="minorHAnsi"/>
          <w:color w:val="222222"/>
          <w:shd w:val="clear" w:color="auto" w:fill="FFFFFF"/>
        </w:rPr>
        <w:t>bajo el siguiente:</w:t>
      </w:r>
    </w:p>
    <w:p w:rsidR="00B26D50" w:rsidRPr="001F1F61" w:rsidRDefault="00B26D50" w:rsidP="00B26D50">
      <w:pPr>
        <w:tabs>
          <w:tab w:val="left" w:pos="1755"/>
        </w:tabs>
        <w:spacing w:after="0" w:line="276" w:lineRule="auto"/>
        <w:jc w:val="both"/>
        <w:rPr>
          <w:rFonts w:cstheme="minorHAnsi"/>
          <w:color w:val="222222"/>
          <w:shd w:val="clear" w:color="auto" w:fill="FFFFFF"/>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834FA0" w:rsidRPr="00124D3E" w:rsidRDefault="00834FA0" w:rsidP="00834FA0">
      <w:pPr>
        <w:pStyle w:val="Prrafodelista"/>
        <w:numPr>
          <w:ilvl w:val="1"/>
          <w:numId w:val="8"/>
        </w:numPr>
        <w:spacing w:after="0" w:line="360" w:lineRule="auto"/>
        <w:jc w:val="both"/>
        <w:rPr>
          <w:rFonts w:eastAsia="Calibri" w:cstheme="minorHAnsi"/>
          <w:lang w:val="es-ES"/>
        </w:rPr>
      </w:pPr>
      <w:r w:rsidRPr="00124D3E">
        <w:rPr>
          <w:rFonts w:eastAsia="Calibri" w:cstheme="minorHAnsi"/>
          <w:lang w:val="es-ES"/>
        </w:rPr>
        <w:t>Lectura y Aprobación del acta.</w:t>
      </w:r>
    </w:p>
    <w:p w:rsidR="001F1F61" w:rsidRDefault="001F1F61" w:rsidP="00FC7202">
      <w:pPr>
        <w:pStyle w:val="Prrafodelista"/>
        <w:numPr>
          <w:ilvl w:val="1"/>
          <w:numId w:val="8"/>
        </w:numPr>
        <w:spacing w:after="0" w:line="360" w:lineRule="auto"/>
        <w:rPr>
          <w:rFonts w:eastAsia="Calibri" w:cstheme="minorHAnsi"/>
          <w:lang w:val="es-ES"/>
        </w:rPr>
      </w:pPr>
      <w:r w:rsidRPr="004F04B6">
        <w:rPr>
          <w:rFonts w:eastAsia="Calibri" w:cstheme="minorHAnsi"/>
          <w:lang w:val="es-ES"/>
        </w:rPr>
        <w:t xml:space="preserve">Agenda de Trabajo: </w:t>
      </w:r>
    </w:p>
    <w:p w:rsidR="007B46F6" w:rsidRDefault="007B46F6" w:rsidP="007B46F6">
      <w:pPr>
        <w:spacing w:after="0" w:line="360" w:lineRule="auto"/>
        <w:ind w:left="1440"/>
        <w:jc w:val="both"/>
        <w:rPr>
          <w:rFonts w:eastAsia="Calibri" w:cstheme="minorHAnsi"/>
          <w:lang w:val="es-ES"/>
        </w:rPr>
      </w:pPr>
    </w:p>
    <w:p w:rsidR="007B46F6" w:rsidRPr="000850EE" w:rsidRDefault="007B46F6" w:rsidP="000850EE">
      <w:pPr>
        <w:pStyle w:val="Prrafodelista"/>
        <w:numPr>
          <w:ilvl w:val="3"/>
          <w:numId w:val="21"/>
        </w:numPr>
        <w:shd w:val="clear" w:color="auto" w:fill="FFFFFF"/>
        <w:spacing w:after="0" w:line="360" w:lineRule="atLeast"/>
        <w:ind w:left="1985" w:hanging="284"/>
        <w:jc w:val="both"/>
        <w:rPr>
          <w:rFonts w:eastAsia="Times New Roman" w:cstheme="minorHAnsi"/>
          <w:color w:val="222222"/>
          <w:lang w:eastAsia="es-MX"/>
        </w:rPr>
      </w:pPr>
      <w:r w:rsidRPr="000850EE">
        <w:rPr>
          <w:rFonts w:eastAsia="Times New Roman" w:cstheme="minorHAnsi"/>
          <w:color w:val="222222"/>
          <w:lang w:val="es-ES_tradnl" w:eastAsia="es-MX"/>
        </w:rPr>
        <w:t>Presentación de cuadros de procesos de licitación pública con concurrencia del Comité, o.</w:t>
      </w:r>
    </w:p>
    <w:p w:rsidR="000850EE" w:rsidRPr="000850EE" w:rsidRDefault="000850EE" w:rsidP="000850EE">
      <w:pPr>
        <w:pStyle w:val="Prrafodelista"/>
        <w:shd w:val="clear" w:color="auto" w:fill="FFFFFF"/>
        <w:spacing w:after="0" w:line="360" w:lineRule="atLeast"/>
        <w:ind w:left="1985"/>
        <w:jc w:val="both"/>
        <w:rPr>
          <w:rFonts w:eastAsia="Times New Roman" w:cstheme="minorHAnsi"/>
          <w:color w:val="222222"/>
          <w:lang w:eastAsia="es-MX"/>
        </w:rPr>
      </w:pPr>
    </w:p>
    <w:p w:rsidR="000850EE" w:rsidRPr="000850EE" w:rsidRDefault="000850EE" w:rsidP="000850EE">
      <w:pPr>
        <w:shd w:val="clear" w:color="auto" w:fill="FFFFFF"/>
        <w:spacing w:after="0" w:line="276" w:lineRule="auto"/>
        <w:ind w:left="993" w:firstLine="708"/>
        <w:contextualSpacing/>
        <w:jc w:val="both"/>
        <w:rPr>
          <w:rFonts w:eastAsia="Times New Roman" w:cstheme="minorHAnsi"/>
          <w:color w:val="222222"/>
          <w:lang w:eastAsia="es-MX"/>
        </w:rPr>
      </w:pPr>
      <w:r w:rsidRPr="000850EE">
        <w:rPr>
          <w:rFonts w:eastAsia="Times New Roman" w:cstheme="minorHAnsi"/>
          <w:color w:val="222222"/>
          <w:lang w:val="es-ES_tradnl" w:eastAsia="es-MX"/>
        </w:rPr>
        <w:t xml:space="preserve">2. </w:t>
      </w:r>
      <w:r w:rsidRPr="000850EE">
        <w:rPr>
          <w:rFonts w:eastAsia="Times New Roman" w:cstheme="minorHAnsi"/>
          <w:color w:val="222222"/>
          <w:lang w:val="es-ES_tradnl" w:eastAsia="es-MX"/>
        </w:rPr>
        <w:t>Presentación de ser el caso e informe de adjudicaciones directas y,</w:t>
      </w:r>
    </w:p>
    <w:p w:rsidR="000850EE" w:rsidRPr="000850EE" w:rsidRDefault="000850EE" w:rsidP="000850EE">
      <w:pPr>
        <w:shd w:val="clear" w:color="auto" w:fill="FFFFFF"/>
        <w:spacing w:after="0" w:line="360" w:lineRule="atLeast"/>
        <w:ind w:left="2280"/>
        <w:contextualSpacing/>
        <w:jc w:val="both"/>
        <w:rPr>
          <w:rFonts w:eastAsia="Times New Roman" w:cstheme="minorHAnsi"/>
          <w:color w:val="222222"/>
          <w:lang w:eastAsia="es-MX"/>
        </w:rPr>
      </w:pPr>
    </w:p>
    <w:p w:rsidR="000850EE" w:rsidRPr="000850EE" w:rsidRDefault="000850EE" w:rsidP="000850EE">
      <w:pPr>
        <w:pStyle w:val="Prrafodelista"/>
        <w:numPr>
          <w:ilvl w:val="3"/>
          <w:numId w:val="8"/>
        </w:numPr>
        <w:shd w:val="clear" w:color="auto" w:fill="FFFFFF"/>
        <w:spacing w:after="0" w:line="276" w:lineRule="auto"/>
        <w:jc w:val="both"/>
        <w:rPr>
          <w:rFonts w:eastAsia="Times New Roman" w:cstheme="minorHAnsi"/>
          <w:color w:val="222222"/>
          <w:lang w:eastAsia="es-MX"/>
        </w:rPr>
      </w:pPr>
      <w:r w:rsidRPr="000850EE">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0850EE" w:rsidRPr="000850EE" w:rsidRDefault="000850EE" w:rsidP="000850EE">
      <w:pPr>
        <w:pStyle w:val="Prrafodelista"/>
        <w:shd w:val="clear" w:color="auto" w:fill="FFFFFF"/>
        <w:spacing w:after="0" w:line="276" w:lineRule="auto"/>
        <w:ind w:left="2771"/>
        <w:jc w:val="both"/>
        <w:rPr>
          <w:rFonts w:eastAsia="Times New Roman" w:cstheme="minorHAnsi"/>
          <w:color w:val="222222"/>
          <w:lang w:eastAsia="es-MX"/>
        </w:rPr>
      </w:pPr>
    </w:p>
    <w:p w:rsidR="000850EE" w:rsidRPr="000850EE" w:rsidRDefault="000850EE" w:rsidP="000850EE">
      <w:pPr>
        <w:pStyle w:val="Prrafodelista"/>
        <w:numPr>
          <w:ilvl w:val="3"/>
          <w:numId w:val="8"/>
        </w:numPr>
        <w:shd w:val="clear" w:color="auto" w:fill="FFFFFF"/>
        <w:spacing w:after="0" w:line="276" w:lineRule="auto"/>
        <w:jc w:val="both"/>
        <w:rPr>
          <w:rFonts w:eastAsia="Times New Roman" w:cstheme="minorHAnsi"/>
          <w:color w:val="222222"/>
          <w:lang w:eastAsia="es-MX"/>
        </w:rPr>
      </w:pPr>
      <w:r w:rsidRPr="000850EE">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0850EE" w:rsidRPr="000850EE" w:rsidRDefault="000850EE" w:rsidP="000850EE">
      <w:pPr>
        <w:shd w:val="clear" w:color="auto" w:fill="FFFFFF"/>
        <w:spacing w:after="0" w:line="276" w:lineRule="auto"/>
        <w:ind w:left="2411"/>
        <w:jc w:val="both"/>
        <w:rPr>
          <w:rFonts w:eastAsia="Times New Roman" w:cstheme="minorHAnsi"/>
          <w:color w:val="222222"/>
          <w:lang w:eastAsia="es-MX"/>
        </w:rPr>
      </w:pPr>
    </w:p>
    <w:p w:rsidR="003C2A7B" w:rsidRPr="000850EE" w:rsidRDefault="003C2A7B" w:rsidP="00A13B7E">
      <w:pPr>
        <w:pStyle w:val="Prrafodelista"/>
        <w:numPr>
          <w:ilvl w:val="1"/>
          <w:numId w:val="8"/>
        </w:numPr>
        <w:rPr>
          <w:rFonts w:cstheme="minorHAnsi"/>
        </w:rPr>
      </w:pPr>
      <w:bookmarkStart w:id="0" w:name="_GoBack"/>
      <w:bookmarkEnd w:id="0"/>
      <w:r w:rsidRPr="000850EE">
        <w:rPr>
          <w:rFonts w:cstheme="minorHAnsi"/>
        </w:rPr>
        <w:t>Asuntos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D70CA" w:rsidRDefault="005D70CA"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5D70CA" w:rsidRPr="001F1F61" w:rsidRDefault="005D70CA"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5D70CA" w:rsidRDefault="005D70C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1C3E89">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B7C" w:rsidRDefault="00F91B7C">
      <w:pPr>
        <w:spacing w:after="0" w:line="240" w:lineRule="auto"/>
      </w:pPr>
      <w:r>
        <w:separator/>
      </w:r>
    </w:p>
  </w:endnote>
  <w:endnote w:type="continuationSeparator" w:id="0">
    <w:p w:rsidR="00F91B7C" w:rsidRDefault="00F91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B7C" w:rsidRDefault="00F91B7C">
      <w:pPr>
        <w:spacing w:after="0" w:line="240" w:lineRule="auto"/>
      </w:pPr>
      <w:r>
        <w:separator/>
      </w:r>
    </w:p>
  </w:footnote>
  <w:footnote w:type="continuationSeparator" w:id="0">
    <w:p w:rsidR="00F91B7C" w:rsidRDefault="00F91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6"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9"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3"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6"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4"/>
  </w:num>
  <w:num w:numId="2">
    <w:abstractNumId w:val="8"/>
  </w:num>
  <w:num w:numId="3">
    <w:abstractNumId w:val="9"/>
  </w:num>
  <w:num w:numId="4">
    <w:abstractNumId w:val="5"/>
  </w:num>
  <w:num w:numId="5">
    <w:abstractNumId w:val="14"/>
  </w:num>
  <w:num w:numId="6">
    <w:abstractNumId w:val="10"/>
  </w:num>
  <w:num w:numId="7">
    <w:abstractNumId w:val="3"/>
  </w:num>
  <w:num w:numId="8">
    <w:abstractNumId w:val="18"/>
  </w:num>
  <w:num w:numId="9">
    <w:abstractNumId w:val="17"/>
  </w:num>
  <w:num w:numId="10">
    <w:abstractNumId w:val="20"/>
  </w:num>
  <w:num w:numId="11">
    <w:abstractNumId w:val="19"/>
  </w:num>
  <w:num w:numId="12">
    <w:abstractNumId w:val="13"/>
  </w:num>
  <w:num w:numId="13">
    <w:abstractNumId w:val="0"/>
  </w:num>
  <w:num w:numId="14">
    <w:abstractNumId w:val="12"/>
  </w:num>
  <w:num w:numId="15">
    <w:abstractNumId w:val="7"/>
  </w:num>
  <w:num w:numId="16">
    <w:abstractNumId w:val="1"/>
  </w:num>
  <w:num w:numId="17">
    <w:abstractNumId w:val="11"/>
  </w:num>
  <w:num w:numId="18">
    <w:abstractNumId w:val="6"/>
  </w:num>
  <w:num w:numId="19">
    <w:abstractNumId w:val="2"/>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62955"/>
    <w:rsid w:val="000670B8"/>
    <w:rsid w:val="000734CD"/>
    <w:rsid w:val="00084728"/>
    <w:rsid w:val="000850EE"/>
    <w:rsid w:val="000A3179"/>
    <w:rsid w:val="000A7213"/>
    <w:rsid w:val="000B47F8"/>
    <w:rsid w:val="000C4E15"/>
    <w:rsid w:val="000C5F1E"/>
    <w:rsid w:val="000E02BD"/>
    <w:rsid w:val="000E3A2A"/>
    <w:rsid w:val="000F1677"/>
    <w:rsid w:val="000F2519"/>
    <w:rsid w:val="000F483D"/>
    <w:rsid w:val="00102D3F"/>
    <w:rsid w:val="00102DF7"/>
    <w:rsid w:val="00117123"/>
    <w:rsid w:val="001177DA"/>
    <w:rsid w:val="00124D3E"/>
    <w:rsid w:val="001316DC"/>
    <w:rsid w:val="00145465"/>
    <w:rsid w:val="0017750D"/>
    <w:rsid w:val="00187728"/>
    <w:rsid w:val="001C3E89"/>
    <w:rsid w:val="001D2907"/>
    <w:rsid w:val="001E73BD"/>
    <w:rsid w:val="001F1F61"/>
    <w:rsid w:val="001F45F0"/>
    <w:rsid w:val="00202714"/>
    <w:rsid w:val="00211F2A"/>
    <w:rsid w:val="00235333"/>
    <w:rsid w:val="002445D0"/>
    <w:rsid w:val="00250449"/>
    <w:rsid w:val="00254C89"/>
    <w:rsid w:val="00255BC4"/>
    <w:rsid w:val="00271F90"/>
    <w:rsid w:val="00287913"/>
    <w:rsid w:val="0029360C"/>
    <w:rsid w:val="002A1374"/>
    <w:rsid w:val="002D0E9D"/>
    <w:rsid w:val="002D4B45"/>
    <w:rsid w:val="002F36A2"/>
    <w:rsid w:val="00313325"/>
    <w:rsid w:val="0034133E"/>
    <w:rsid w:val="00356C87"/>
    <w:rsid w:val="00376917"/>
    <w:rsid w:val="00384784"/>
    <w:rsid w:val="00397028"/>
    <w:rsid w:val="003971B1"/>
    <w:rsid w:val="003C27A1"/>
    <w:rsid w:val="003C2A7B"/>
    <w:rsid w:val="003D5C59"/>
    <w:rsid w:val="00411E6C"/>
    <w:rsid w:val="00411EE8"/>
    <w:rsid w:val="004133CF"/>
    <w:rsid w:val="00414F42"/>
    <w:rsid w:val="00415A87"/>
    <w:rsid w:val="00420297"/>
    <w:rsid w:val="004338EC"/>
    <w:rsid w:val="004528EF"/>
    <w:rsid w:val="004615B8"/>
    <w:rsid w:val="00463210"/>
    <w:rsid w:val="00466BCA"/>
    <w:rsid w:val="00475167"/>
    <w:rsid w:val="0048652F"/>
    <w:rsid w:val="004B3857"/>
    <w:rsid w:val="004D0DD5"/>
    <w:rsid w:val="004D500C"/>
    <w:rsid w:val="004F04B6"/>
    <w:rsid w:val="004F23B0"/>
    <w:rsid w:val="005111BB"/>
    <w:rsid w:val="00515127"/>
    <w:rsid w:val="005162F0"/>
    <w:rsid w:val="005237AD"/>
    <w:rsid w:val="00554ED0"/>
    <w:rsid w:val="00565F53"/>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20BE5"/>
    <w:rsid w:val="0062630C"/>
    <w:rsid w:val="00637301"/>
    <w:rsid w:val="006601D7"/>
    <w:rsid w:val="00666918"/>
    <w:rsid w:val="00671030"/>
    <w:rsid w:val="00695CB6"/>
    <w:rsid w:val="006D38FD"/>
    <w:rsid w:val="006E3983"/>
    <w:rsid w:val="006F07F8"/>
    <w:rsid w:val="006F0C4F"/>
    <w:rsid w:val="006F4A74"/>
    <w:rsid w:val="0072108B"/>
    <w:rsid w:val="007258FA"/>
    <w:rsid w:val="00781C29"/>
    <w:rsid w:val="00782EE2"/>
    <w:rsid w:val="0079024B"/>
    <w:rsid w:val="007B121B"/>
    <w:rsid w:val="007B46F6"/>
    <w:rsid w:val="007B4D5D"/>
    <w:rsid w:val="007E5C99"/>
    <w:rsid w:val="007F0592"/>
    <w:rsid w:val="00815E03"/>
    <w:rsid w:val="00826425"/>
    <w:rsid w:val="00827441"/>
    <w:rsid w:val="008325CA"/>
    <w:rsid w:val="00834FA0"/>
    <w:rsid w:val="00843010"/>
    <w:rsid w:val="00854EAB"/>
    <w:rsid w:val="008722A5"/>
    <w:rsid w:val="00892B45"/>
    <w:rsid w:val="00893D19"/>
    <w:rsid w:val="008A370B"/>
    <w:rsid w:val="008C1AB1"/>
    <w:rsid w:val="008E179C"/>
    <w:rsid w:val="00900897"/>
    <w:rsid w:val="009154DD"/>
    <w:rsid w:val="00930DF9"/>
    <w:rsid w:val="0094729F"/>
    <w:rsid w:val="00947CE1"/>
    <w:rsid w:val="00981C38"/>
    <w:rsid w:val="00996815"/>
    <w:rsid w:val="009A0550"/>
    <w:rsid w:val="009C0730"/>
    <w:rsid w:val="009E416F"/>
    <w:rsid w:val="009E74FD"/>
    <w:rsid w:val="009F3087"/>
    <w:rsid w:val="00A10DA0"/>
    <w:rsid w:val="00A1297E"/>
    <w:rsid w:val="00A13B7E"/>
    <w:rsid w:val="00A1489A"/>
    <w:rsid w:val="00A156B2"/>
    <w:rsid w:val="00A206DD"/>
    <w:rsid w:val="00A27267"/>
    <w:rsid w:val="00A33D5A"/>
    <w:rsid w:val="00A354A6"/>
    <w:rsid w:val="00A436FD"/>
    <w:rsid w:val="00A536DC"/>
    <w:rsid w:val="00A56E63"/>
    <w:rsid w:val="00A77F3C"/>
    <w:rsid w:val="00A830CD"/>
    <w:rsid w:val="00A92ACC"/>
    <w:rsid w:val="00A92B39"/>
    <w:rsid w:val="00A96C70"/>
    <w:rsid w:val="00AA2CBC"/>
    <w:rsid w:val="00AA332A"/>
    <w:rsid w:val="00AC44C8"/>
    <w:rsid w:val="00AC55B7"/>
    <w:rsid w:val="00AC5A99"/>
    <w:rsid w:val="00AD0B05"/>
    <w:rsid w:val="00AF25C5"/>
    <w:rsid w:val="00B23334"/>
    <w:rsid w:val="00B26D50"/>
    <w:rsid w:val="00B3714B"/>
    <w:rsid w:val="00B46580"/>
    <w:rsid w:val="00B50714"/>
    <w:rsid w:val="00B74315"/>
    <w:rsid w:val="00B8013D"/>
    <w:rsid w:val="00B91708"/>
    <w:rsid w:val="00B95C9F"/>
    <w:rsid w:val="00BB30E3"/>
    <w:rsid w:val="00BB5C48"/>
    <w:rsid w:val="00BD3588"/>
    <w:rsid w:val="00BD5356"/>
    <w:rsid w:val="00BE6D45"/>
    <w:rsid w:val="00BF1C8C"/>
    <w:rsid w:val="00C00681"/>
    <w:rsid w:val="00C24582"/>
    <w:rsid w:val="00C24659"/>
    <w:rsid w:val="00C25382"/>
    <w:rsid w:val="00C5309C"/>
    <w:rsid w:val="00C5380C"/>
    <w:rsid w:val="00C71413"/>
    <w:rsid w:val="00C80B08"/>
    <w:rsid w:val="00C82FA3"/>
    <w:rsid w:val="00C85F17"/>
    <w:rsid w:val="00C870A3"/>
    <w:rsid w:val="00CA6D52"/>
    <w:rsid w:val="00CB6AF2"/>
    <w:rsid w:val="00CC31CB"/>
    <w:rsid w:val="00CC6E10"/>
    <w:rsid w:val="00CE0E97"/>
    <w:rsid w:val="00D0191D"/>
    <w:rsid w:val="00D12B34"/>
    <w:rsid w:val="00D12D8B"/>
    <w:rsid w:val="00D20CA2"/>
    <w:rsid w:val="00D34F4C"/>
    <w:rsid w:val="00D376CF"/>
    <w:rsid w:val="00D41C97"/>
    <w:rsid w:val="00D43B16"/>
    <w:rsid w:val="00D43DD1"/>
    <w:rsid w:val="00D455A7"/>
    <w:rsid w:val="00D632AF"/>
    <w:rsid w:val="00D6553C"/>
    <w:rsid w:val="00D74A27"/>
    <w:rsid w:val="00D915D9"/>
    <w:rsid w:val="00D93BF9"/>
    <w:rsid w:val="00DA1119"/>
    <w:rsid w:val="00DC2137"/>
    <w:rsid w:val="00DC6736"/>
    <w:rsid w:val="00DE0B1A"/>
    <w:rsid w:val="00DE6F1E"/>
    <w:rsid w:val="00DE6F75"/>
    <w:rsid w:val="00E0082B"/>
    <w:rsid w:val="00E06BFB"/>
    <w:rsid w:val="00E117B9"/>
    <w:rsid w:val="00E34C45"/>
    <w:rsid w:val="00E72629"/>
    <w:rsid w:val="00E72ECC"/>
    <w:rsid w:val="00E80269"/>
    <w:rsid w:val="00E80AC6"/>
    <w:rsid w:val="00E8182E"/>
    <w:rsid w:val="00E85884"/>
    <w:rsid w:val="00E9771D"/>
    <w:rsid w:val="00EA1BFA"/>
    <w:rsid w:val="00EA4722"/>
    <w:rsid w:val="00EB4CF4"/>
    <w:rsid w:val="00EB6845"/>
    <w:rsid w:val="00ED6E13"/>
    <w:rsid w:val="00F253FB"/>
    <w:rsid w:val="00F35027"/>
    <w:rsid w:val="00F35E4A"/>
    <w:rsid w:val="00F466A4"/>
    <w:rsid w:val="00F6594A"/>
    <w:rsid w:val="00F870BB"/>
    <w:rsid w:val="00F91B7C"/>
    <w:rsid w:val="00F9394F"/>
    <w:rsid w:val="00FB148C"/>
    <w:rsid w:val="00FC1BBB"/>
    <w:rsid w:val="00FC236B"/>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E88E"/>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664</Words>
  <Characters>3652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6</cp:revision>
  <cp:lastPrinted>2023-12-14T19:03:00Z</cp:lastPrinted>
  <dcterms:created xsi:type="dcterms:W3CDTF">2023-12-14T19:03:00Z</dcterms:created>
  <dcterms:modified xsi:type="dcterms:W3CDTF">2023-12-26T18:45:00Z</dcterms:modified>
</cp:coreProperties>
</file>