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BE5" w:rsidRDefault="00620BE5"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EB6845" w:rsidRPr="00EB6845">
        <w:rPr>
          <w:rFonts w:eastAsia="Times New Roman" w:cstheme="minorHAnsi"/>
          <w:b/>
          <w:lang w:eastAsia="es-ES"/>
        </w:rPr>
        <w:t>Vigésim</w:t>
      </w:r>
      <w:r w:rsidR="00A436FD">
        <w:rPr>
          <w:rFonts w:eastAsia="Times New Roman" w:cstheme="minorHAnsi"/>
          <w:b/>
          <w:lang w:eastAsia="es-ES"/>
        </w:rPr>
        <w:t xml:space="preserve">a </w:t>
      </w:r>
      <w:r w:rsidR="00A156B2">
        <w:rPr>
          <w:rFonts w:eastAsia="Times New Roman" w:cstheme="minorHAnsi"/>
          <w:b/>
          <w:lang w:eastAsia="es-ES"/>
        </w:rPr>
        <w:t>Novena</w:t>
      </w:r>
      <w:r w:rsidR="008325CA">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834FA0">
        <w:rPr>
          <w:rFonts w:cstheme="minorHAnsi"/>
          <w:b/>
          <w:bCs/>
          <w:color w:val="222222"/>
          <w:shd w:val="clear" w:color="auto" w:fill="FFFFFF"/>
        </w:rPr>
        <w:t>viernes 29</w:t>
      </w:r>
      <w:r w:rsidR="00D41C97">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255BC4">
        <w:rPr>
          <w:rFonts w:cstheme="minorHAnsi"/>
          <w:b/>
          <w:bCs/>
          <w:color w:val="222222"/>
          <w:shd w:val="clear" w:color="auto" w:fill="FFFFFF"/>
        </w:rPr>
        <w:t>Diciembre</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834FA0" w:rsidRPr="00124D3E" w:rsidRDefault="00834FA0" w:rsidP="00834FA0">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7B46F6" w:rsidRDefault="007B46F6" w:rsidP="007B46F6">
      <w:pPr>
        <w:spacing w:after="0" w:line="360" w:lineRule="auto"/>
        <w:ind w:left="1440"/>
        <w:jc w:val="both"/>
        <w:rPr>
          <w:rFonts w:eastAsia="Calibri" w:cstheme="minorHAnsi"/>
          <w:lang w:val="es-ES"/>
        </w:rPr>
      </w:pPr>
    </w:p>
    <w:p w:rsidR="007B46F6" w:rsidRPr="000850EE" w:rsidRDefault="007B46F6" w:rsidP="007B46F6">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C5380C">
        <w:rPr>
          <w:rFonts w:eastAsia="Times New Roman" w:cstheme="minorHAnsi"/>
          <w:color w:val="222222"/>
          <w:lang w:val="es-ES_tradnl" w:eastAsia="es-MX"/>
        </w:rPr>
        <w:t>Presentación de cuadros de procesos de licitación pública con concurrencia del Comité, o.</w:t>
      </w:r>
    </w:p>
    <w:p w:rsidR="000850EE" w:rsidRPr="000850EE" w:rsidRDefault="000850EE" w:rsidP="000850EE">
      <w:pPr>
        <w:pStyle w:val="Prrafodelista"/>
        <w:numPr>
          <w:ilvl w:val="0"/>
          <w:numId w:val="5"/>
        </w:numPr>
        <w:spacing w:line="360" w:lineRule="atLeast"/>
        <w:rPr>
          <w:rFonts w:eastAsia="Times New Roman" w:cstheme="minorHAnsi"/>
          <w:color w:val="222222"/>
          <w:lang w:eastAsia="es-MX"/>
        </w:rPr>
      </w:pPr>
      <w:r w:rsidRPr="000850EE">
        <w:rPr>
          <w:rFonts w:eastAsia="Times New Roman" w:cstheme="minorHAnsi"/>
          <w:color w:val="222222"/>
          <w:lang w:val="es-ES_tradnl" w:eastAsia="es-MX"/>
        </w:rPr>
        <w:t>Presentación de ser el caso e informe de adjudicaciones directas y,</w:t>
      </w:r>
    </w:p>
    <w:p w:rsidR="000850EE" w:rsidRPr="000850EE" w:rsidRDefault="000850EE" w:rsidP="000850EE">
      <w:pPr>
        <w:pStyle w:val="Prrafodelista"/>
        <w:ind w:left="2280"/>
        <w:rPr>
          <w:rFonts w:eastAsia="Times New Roman" w:cstheme="minorHAnsi"/>
          <w:color w:val="222222"/>
          <w:lang w:eastAsia="es-MX"/>
        </w:rPr>
      </w:pPr>
    </w:p>
    <w:p w:rsidR="000850EE" w:rsidRDefault="000850EE" w:rsidP="000850EE">
      <w:pPr>
        <w:pStyle w:val="Prrafodelista"/>
        <w:numPr>
          <w:ilvl w:val="0"/>
          <w:numId w:val="21"/>
        </w:numPr>
        <w:spacing w:line="360" w:lineRule="atLeast"/>
        <w:rPr>
          <w:rFonts w:eastAsia="Times New Roman" w:cstheme="minorHAnsi"/>
          <w:color w:val="222222"/>
          <w:lang w:eastAsia="es-MX"/>
        </w:rPr>
      </w:pPr>
      <w:r w:rsidRPr="000850EE">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0850EE" w:rsidRPr="000850EE" w:rsidRDefault="000850EE" w:rsidP="000850EE">
      <w:pPr>
        <w:pStyle w:val="Prrafodelista"/>
        <w:spacing w:line="360" w:lineRule="atLeast"/>
        <w:ind w:left="2640"/>
        <w:rPr>
          <w:rFonts w:eastAsia="Times New Roman" w:cstheme="minorHAnsi"/>
          <w:color w:val="222222"/>
          <w:lang w:eastAsia="es-MX"/>
        </w:rPr>
      </w:pPr>
    </w:p>
    <w:p w:rsidR="000850EE" w:rsidRPr="000850EE" w:rsidRDefault="000850EE" w:rsidP="000850EE">
      <w:pPr>
        <w:pStyle w:val="Prrafodelista"/>
        <w:numPr>
          <w:ilvl w:val="0"/>
          <w:numId w:val="21"/>
        </w:numPr>
        <w:shd w:val="clear" w:color="auto" w:fill="FFFFFF"/>
        <w:spacing w:after="0" w:line="276" w:lineRule="auto"/>
        <w:jc w:val="both"/>
        <w:rPr>
          <w:rFonts w:eastAsia="Times New Roman" w:cstheme="minorHAnsi"/>
          <w:color w:val="222222"/>
          <w:lang w:eastAsia="es-MX"/>
        </w:rPr>
      </w:pPr>
      <w:r w:rsidRPr="000850EE">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0850EE" w:rsidRPr="00C5380C" w:rsidRDefault="000850EE" w:rsidP="000850EE">
      <w:pPr>
        <w:pStyle w:val="Prrafodelista"/>
        <w:shd w:val="clear" w:color="auto" w:fill="FFFFFF"/>
        <w:spacing w:after="0" w:line="360" w:lineRule="atLeast"/>
        <w:ind w:left="2640"/>
        <w:jc w:val="both"/>
        <w:rPr>
          <w:rFonts w:eastAsia="Times New Roman" w:cstheme="minorHAnsi"/>
          <w:color w:val="222222"/>
          <w:lang w:eastAsia="es-MX"/>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C5380C" w:rsidRDefault="00C5380C"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C5380C" w:rsidRDefault="00C5380C" w:rsidP="001F1F61">
      <w:pPr>
        <w:spacing w:after="200" w:line="240" w:lineRule="auto"/>
        <w:rPr>
          <w:rFonts w:eastAsia="Times New Roman" w:cstheme="minorHAnsi"/>
          <w:lang w:val="es-ES" w:eastAsia="es-ES"/>
        </w:rPr>
      </w:pPr>
    </w:p>
    <w:p w:rsidR="00554ED0" w:rsidRDefault="00554ED0" w:rsidP="001F1F61">
      <w:pPr>
        <w:spacing w:after="200" w:line="240" w:lineRule="auto"/>
        <w:rPr>
          <w:rFonts w:eastAsia="Times New Roman" w:cstheme="minorHAnsi"/>
          <w:lang w:val="es-ES" w:eastAsia="es-ES"/>
        </w:rPr>
      </w:pPr>
    </w:p>
    <w:p w:rsidR="008325CA" w:rsidRDefault="008325CA" w:rsidP="001F1F61">
      <w:pPr>
        <w:spacing w:after="200" w:line="240" w:lineRule="auto"/>
        <w:rPr>
          <w:rFonts w:eastAsia="Times New Roman" w:cstheme="minorHAnsi"/>
          <w:lang w:val="es-ES" w:eastAsia="es-ES"/>
        </w:rPr>
      </w:pPr>
    </w:p>
    <w:p w:rsidR="008325CA" w:rsidRDefault="008325CA" w:rsidP="001F1F61">
      <w:pPr>
        <w:spacing w:after="200" w:line="240" w:lineRule="auto"/>
        <w:rPr>
          <w:rFonts w:eastAsia="Times New Roman" w:cstheme="minorHAnsi"/>
          <w:lang w:val="es-ES"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CB6AF2">
        <w:rPr>
          <w:rFonts w:eastAsia="Times New Roman" w:cstheme="minorHAnsi"/>
          <w:b/>
          <w:lang w:eastAsia="es-ES"/>
        </w:rPr>
        <w:t xml:space="preserve">Vigésima </w:t>
      </w:r>
      <w:r w:rsidR="000850EE">
        <w:rPr>
          <w:rFonts w:eastAsia="Times New Roman" w:cstheme="minorHAnsi"/>
          <w:b/>
          <w:lang w:eastAsia="es-ES"/>
        </w:rPr>
        <w:t>Novena</w:t>
      </w:r>
      <w:r w:rsidR="00D12B3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0850EE">
        <w:rPr>
          <w:rFonts w:cstheme="minorHAnsi"/>
          <w:b/>
          <w:bCs/>
          <w:color w:val="222222"/>
          <w:shd w:val="clear" w:color="auto" w:fill="FFFFFF"/>
        </w:rPr>
        <w:t>viernes 2</w:t>
      </w:r>
      <w:r w:rsidR="008325CA">
        <w:rPr>
          <w:rFonts w:cstheme="minorHAnsi"/>
          <w:b/>
          <w:bCs/>
          <w:color w:val="222222"/>
          <w:shd w:val="clear" w:color="auto" w:fill="FFFFFF"/>
        </w:rPr>
        <w:t>9</w:t>
      </w:r>
      <w:r w:rsidR="00AC55B7">
        <w:rPr>
          <w:rFonts w:cstheme="minorHAnsi"/>
          <w:b/>
          <w:bCs/>
          <w:color w:val="222222"/>
          <w:shd w:val="clear" w:color="auto" w:fill="FFFFFF"/>
        </w:rPr>
        <w:t xml:space="preserve"> de </w:t>
      </w:r>
      <w:r w:rsidR="00255BC4">
        <w:rPr>
          <w:rFonts w:cstheme="minorHAnsi"/>
          <w:b/>
          <w:bCs/>
          <w:color w:val="222222"/>
          <w:shd w:val="clear" w:color="auto" w:fill="FFFFFF"/>
        </w:rPr>
        <w:t>Diciembre</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B26D50" w:rsidRPr="001F1F61" w:rsidRDefault="00B26D50" w:rsidP="00B26D50">
      <w:pPr>
        <w:tabs>
          <w:tab w:val="left" w:pos="1755"/>
        </w:tabs>
        <w:spacing w:after="0" w:line="276" w:lineRule="auto"/>
        <w:jc w:val="both"/>
        <w:rPr>
          <w:rFonts w:cstheme="minorHAnsi"/>
          <w:color w:val="222222"/>
          <w:shd w:val="clear" w:color="auto" w:fill="FFFFFF"/>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834FA0" w:rsidRPr="00124D3E" w:rsidRDefault="00834FA0" w:rsidP="00834FA0">
      <w:pPr>
        <w:pStyle w:val="Prrafodelista"/>
        <w:numPr>
          <w:ilvl w:val="1"/>
          <w:numId w:val="8"/>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7B46F6" w:rsidRDefault="007B46F6" w:rsidP="007B46F6">
      <w:pPr>
        <w:spacing w:after="0" w:line="360" w:lineRule="auto"/>
        <w:ind w:left="1440"/>
        <w:jc w:val="both"/>
        <w:rPr>
          <w:rFonts w:eastAsia="Calibri" w:cstheme="minorHAnsi"/>
          <w:lang w:val="es-ES"/>
        </w:rPr>
      </w:pPr>
    </w:p>
    <w:p w:rsidR="007B46F6" w:rsidRPr="000850EE" w:rsidRDefault="007B46F6" w:rsidP="000850EE">
      <w:pPr>
        <w:pStyle w:val="Prrafodelista"/>
        <w:numPr>
          <w:ilvl w:val="3"/>
          <w:numId w:val="21"/>
        </w:numPr>
        <w:shd w:val="clear" w:color="auto" w:fill="FFFFFF"/>
        <w:spacing w:after="0" w:line="360" w:lineRule="atLeast"/>
        <w:ind w:left="1985" w:hanging="284"/>
        <w:jc w:val="both"/>
        <w:rPr>
          <w:rFonts w:eastAsia="Times New Roman" w:cstheme="minorHAnsi"/>
          <w:color w:val="222222"/>
          <w:lang w:eastAsia="es-MX"/>
        </w:rPr>
      </w:pPr>
      <w:r w:rsidRPr="000850EE">
        <w:rPr>
          <w:rFonts w:eastAsia="Times New Roman" w:cstheme="minorHAnsi"/>
          <w:color w:val="222222"/>
          <w:lang w:val="es-ES_tradnl" w:eastAsia="es-MX"/>
        </w:rPr>
        <w:t>Presentación de cuadros de procesos de licitación pública con concurrencia del Comité, o.</w:t>
      </w:r>
    </w:p>
    <w:p w:rsidR="000850EE" w:rsidRPr="000850EE" w:rsidRDefault="000850EE" w:rsidP="000850EE">
      <w:pPr>
        <w:pStyle w:val="Prrafodelista"/>
        <w:shd w:val="clear" w:color="auto" w:fill="FFFFFF"/>
        <w:spacing w:after="0" w:line="360" w:lineRule="atLeast"/>
        <w:ind w:left="1985"/>
        <w:jc w:val="both"/>
        <w:rPr>
          <w:rFonts w:eastAsia="Times New Roman" w:cstheme="minorHAnsi"/>
          <w:color w:val="222222"/>
          <w:lang w:eastAsia="es-MX"/>
        </w:rPr>
      </w:pPr>
    </w:p>
    <w:p w:rsidR="000850EE" w:rsidRPr="000850EE" w:rsidRDefault="000850EE" w:rsidP="000850EE">
      <w:pPr>
        <w:shd w:val="clear" w:color="auto" w:fill="FFFFFF"/>
        <w:spacing w:after="0" w:line="276" w:lineRule="auto"/>
        <w:ind w:left="993" w:firstLine="708"/>
        <w:contextualSpacing/>
        <w:jc w:val="both"/>
        <w:rPr>
          <w:rFonts w:eastAsia="Times New Roman" w:cstheme="minorHAnsi"/>
          <w:color w:val="222222"/>
          <w:lang w:eastAsia="es-MX"/>
        </w:rPr>
      </w:pPr>
      <w:r w:rsidRPr="000850EE">
        <w:rPr>
          <w:rFonts w:eastAsia="Times New Roman" w:cstheme="minorHAnsi"/>
          <w:color w:val="222222"/>
          <w:lang w:val="es-ES_tradnl" w:eastAsia="es-MX"/>
        </w:rPr>
        <w:t xml:space="preserve">2. </w:t>
      </w:r>
      <w:r w:rsidRPr="000850EE">
        <w:rPr>
          <w:rFonts w:eastAsia="Times New Roman" w:cstheme="minorHAnsi"/>
          <w:color w:val="222222"/>
          <w:lang w:val="es-ES_tradnl" w:eastAsia="es-MX"/>
        </w:rPr>
        <w:t>Presentación de ser el caso e informe de adjudicaciones directas y,</w:t>
      </w:r>
    </w:p>
    <w:p w:rsidR="000850EE" w:rsidRPr="000850EE" w:rsidRDefault="000850EE" w:rsidP="000850EE">
      <w:pPr>
        <w:shd w:val="clear" w:color="auto" w:fill="FFFFFF"/>
        <w:spacing w:after="0" w:line="360" w:lineRule="atLeast"/>
        <w:ind w:left="2280"/>
        <w:contextualSpacing/>
        <w:jc w:val="both"/>
        <w:rPr>
          <w:rFonts w:eastAsia="Times New Roman" w:cstheme="minorHAnsi"/>
          <w:color w:val="222222"/>
          <w:lang w:eastAsia="es-MX"/>
        </w:rPr>
      </w:pPr>
    </w:p>
    <w:p w:rsidR="000850EE" w:rsidRPr="000850EE" w:rsidRDefault="000850EE" w:rsidP="000850EE">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0850EE">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0850EE" w:rsidRPr="000850EE" w:rsidRDefault="000850EE" w:rsidP="000850EE">
      <w:pPr>
        <w:pStyle w:val="Prrafodelista"/>
        <w:shd w:val="clear" w:color="auto" w:fill="FFFFFF"/>
        <w:spacing w:after="0" w:line="276" w:lineRule="auto"/>
        <w:ind w:left="2771"/>
        <w:jc w:val="both"/>
        <w:rPr>
          <w:rFonts w:eastAsia="Times New Roman" w:cstheme="minorHAnsi"/>
          <w:color w:val="222222"/>
          <w:lang w:eastAsia="es-MX"/>
        </w:rPr>
      </w:pPr>
    </w:p>
    <w:p w:rsidR="000850EE" w:rsidRPr="000850EE" w:rsidRDefault="000850EE" w:rsidP="000850EE">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0850EE">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0850EE" w:rsidRPr="000850EE" w:rsidRDefault="000850EE" w:rsidP="000850EE">
      <w:pPr>
        <w:shd w:val="clear" w:color="auto" w:fill="FFFFFF"/>
        <w:spacing w:after="0" w:line="276" w:lineRule="auto"/>
        <w:ind w:left="2411"/>
        <w:jc w:val="both"/>
        <w:rPr>
          <w:rFonts w:eastAsia="Times New Roman" w:cstheme="minorHAnsi"/>
          <w:color w:val="222222"/>
          <w:lang w:eastAsia="es-MX"/>
        </w:rPr>
      </w:pPr>
    </w:p>
    <w:p w:rsidR="003C2A7B" w:rsidRPr="000850EE" w:rsidRDefault="003C2A7B" w:rsidP="00A13B7E">
      <w:pPr>
        <w:pStyle w:val="Prrafodelista"/>
        <w:numPr>
          <w:ilvl w:val="1"/>
          <w:numId w:val="8"/>
        </w:numPr>
        <w:rPr>
          <w:rFonts w:cstheme="minorHAnsi"/>
        </w:rPr>
      </w:pPr>
      <w:bookmarkStart w:id="0" w:name="_GoBack"/>
      <w:bookmarkEnd w:id="0"/>
      <w:r w:rsidRPr="000850E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1C3E8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B7C" w:rsidRDefault="00F91B7C">
      <w:pPr>
        <w:spacing w:after="0" w:line="240" w:lineRule="auto"/>
      </w:pPr>
      <w:r>
        <w:separator/>
      </w:r>
    </w:p>
  </w:endnote>
  <w:endnote w:type="continuationSeparator" w:id="0">
    <w:p w:rsidR="00F91B7C" w:rsidRDefault="00F9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B7C" w:rsidRDefault="00F91B7C">
      <w:pPr>
        <w:spacing w:after="0" w:line="240" w:lineRule="auto"/>
      </w:pPr>
      <w:r>
        <w:separator/>
      </w:r>
    </w:p>
  </w:footnote>
  <w:footnote w:type="continuationSeparator" w:id="0">
    <w:p w:rsidR="00F91B7C" w:rsidRDefault="00F91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4EB777FB"/>
    <w:multiLevelType w:val="hybridMultilevel"/>
    <w:tmpl w:val="F5CC52F4"/>
    <w:lvl w:ilvl="0" w:tplc="21EA5074">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6" w15:restartNumberingAfterBreak="0">
    <w:nsid w:val="570D5443"/>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7"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8" w15:restartNumberingAfterBreak="0">
    <w:nsid w:val="5DBE1891"/>
    <w:multiLevelType w:val="hybridMultilevel"/>
    <w:tmpl w:val="5C90994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97C6F388">
      <w:start w:val="4"/>
      <w:numFmt w:val="lowerRoman"/>
      <w:lvlText w:val="%6."/>
      <w:lvlJc w:val="left"/>
      <w:pPr>
        <w:ind w:left="4680" w:hanging="720"/>
      </w:pPr>
      <w:rPr>
        <w:rFont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4"/>
  </w:num>
  <w:num w:numId="2">
    <w:abstractNumId w:val="8"/>
  </w:num>
  <w:num w:numId="3">
    <w:abstractNumId w:val="9"/>
  </w:num>
  <w:num w:numId="4">
    <w:abstractNumId w:val="5"/>
  </w:num>
  <w:num w:numId="5">
    <w:abstractNumId w:val="14"/>
  </w:num>
  <w:num w:numId="6">
    <w:abstractNumId w:val="10"/>
  </w:num>
  <w:num w:numId="7">
    <w:abstractNumId w:val="3"/>
  </w:num>
  <w:num w:numId="8">
    <w:abstractNumId w:val="18"/>
  </w:num>
  <w:num w:numId="9">
    <w:abstractNumId w:val="17"/>
  </w:num>
  <w:num w:numId="10">
    <w:abstractNumId w:val="20"/>
  </w:num>
  <w:num w:numId="11">
    <w:abstractNumId w:val="19"/>
  </w:num>
  <w:num w:numId="12">
    <w:abstractNumId w:val="13"/>
  </w:num>
  <w:num w:numId="13">
    <w:abstractNumId w:val="0"/>
  </w:num>
  <w:num w:numId="14">
    <w:abstractNumId w:val="12"/>
  </w:num>
  <w:num w:numId="15">
    <w:abstractNumId w:val="7"/>
  </w:num>
  <w:num w:numId="16">
    <w:abstractNumId w:val="1"/>
  </w:num>
  <w:num w:numId="17">
    <w:abstractNumId w:val="11"/>
  </w:num>
  <w:num w:numId="18">
    <w:abstractNumId w:val="6"/>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850EE"/>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45465"/>
    <w:rsid w:val="0017750D"/>
    <w:rsid w:val="00187728"/>
    <w:rsid w:val="001C3E89"/>
    <w:rsid w:val="001D2907"/>
    <w:rsid w:val="001E73BD"/>
    <w:rsid w:val="001F1F61"/>
    <w:rsid w:val="001F45F0"/>
    <w:rsid w:val="00202714"/>
    <w:rsid w:val="00211F2A"/>
    <w:rsid w:val="00235333"/>
    <w:rsid w:val="002445D0"/>
    <w:rsid w:val="00250449"/>
    <w:rsid w:val="00254C89"/>
    <w:rsid w:val="00255BC4"/>
    <w:rsid w:val="00271F90"/>
    <w:rsid w:val="00287913"/>
    <w:rsid w:val="0029360C"/>
    <w:rsid w:val="002A1374"/>
    <w:rsid w:val="002D0E9D"/>
    <w:rsid w:val="002D4B45"/>
    <w:rsid w:val="002F36A2"/>
    <w:rsid w:val="00313325"/>
    <w:rsid w:val="0034133E"/>
    <w:rsid w:val="00356C87"/>
    <w:rsid w:val="00376917"/>
    <w:rsid w:val="00384784"/>
    <w:rsid w:val="00397028"/>
    <w:rsid w:val="003971B1"/>
    <w:rsid w:val="003C27A1"/>
    <w:rsid w:val="003C2A7B"/>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4F23B0"/>
    <w:rsid w:val="005111BB"/>
    <w:rsid w:val="00515127"/>
    <w:rsid w:val="005162F0"/>
    <w:rsid w:val="005237AD"/>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601D7"/>
    <w:rsid w:val="00666918"/>
    <w:rsid w:val="00671030"/>
    <w:rsid w:val="00695CB6"/>
    <w:rsid w:val="006D38FD"/>
    <w:rsid w:val="006E3983"/>
    <w:rsid w:val="006F07F8"/>
    <w:rsid w:val="006F0C4F"/>
    <w:rsid w:val="006F4A74"/>
    <w:rsid w:val="0072108B"/>
    <w:rsid w:val="007258FA"/>
    <w:rsid w:val="00781C29"/>
    <w:rsid w:val="00782EE2"/>
    <w:rsid w:val="0079024B"/>
    <w:rsid w:val="007B121B"/>
    <w:rsid w:val="007B46F6"/>
    <w:rsid w:val="007B4D5D"/>
    <w:rsid w:val="007E5C99"/>
    <w:rsid w:val="007F0592"/>
    <w:rsid w:val="00815E03"/>
    <w:rsid w:val="00826425"/>
    <w:rsid w:val="00827441"/>
    <w:rsid w:val="008325CA"/>
    <w:rsid w:val="00834FA0"/>
    <w:rsid w:val="00843010"/>
    <w:rsid w:val="00854EAB"/>
    <w:rsid w:val="008722A5"/>
    <w:rsid w:val="00892B45"/>
    <w:rsid w:val="00893D19"/>
    <w:rsid w:val="008A370B"/>
    <w:rsid w:val="008C1AB1"/>
    <w:rsid w:val="008E179C"/>
    <w:rsid w:val="00900897"/>
    <w:rsid w:val="009154DD"/>
    <w:rsid w:val="00930DF9"/>
    <w:rsid w:val="0094729F"/>
    <w:rsid w:val="00947CE1"/>
    <w:rsid w:val="00981C38"/>
    <w:rsid w:val="00996815"/>
    <w:rsid w:val="009A0550"/>
    <w:rsid w:val="009C0730"/>
    <w:rsid w:val="009E416F"/>
    <w:rsid w:val="009E74FD"/>
    <w:rsid w:val="009F3087"/>
    <w:rsid w:val="00A10DA0"/>
    <w:rsid w:val="00A1297E"/>
    <w:rsid w:val="00A13B7E"/>
    <w:rsid w:val="00A1489A"/>
    <w:rsid w:val="00A156B2"/>
    <w:rsid w:val="00A206DD"/>
    <w:rsid w:val="00A27267"/>
    <w:rsid w:val="00A33D5A"/>
    <w:rsid w:val="00A354A6"/>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B23334"/>
    <w:rsid w:val="00B26D50"/>
    <w:rsid w:val="00B3714B"/>
    <w:rsid w:val="00B46580"/>
    <w:rsid w:val="00B50714"/>
    <w:rsid w:val="00B74315"/>
    <w:rsid w:val="00B8013D"/>
    <w:rsid w:val="00B91708"/>
    <w:rsid w:val="00B95C9F"/>
    <w:rsid w:val="00BB30E3"/>
    <w:rsid w:val="00BB5C48"/>
    <w:rsid w:val="00BD3588"/>
    <w:rsid w:val="00BD5356"/>
    <w:rsid w:val="00BE6D45"/>
    <w:rsid w:val="00BF1C8C"/>
    <w:rsid w:val="00C00681"/>
    <w:rsid w:val="00C24582"/>
    <w:rsid w:val="00C24659"/>
    <w:rsid w:val="00C25382"/>
    <w:rsid w:val="00C5309C"/>
    <w:rsid w:val="00C5380C"/>
    <w:rsid w:val="00C71413"/>
    <w:rsid w:val="00C80B08"/>
    <w:rsid w:val="00C82FA3"/>
    <w:rsid w:val="00C85F17"/>
    <w:rsid w:val="00C870A3"/>
    <w:rsid w:val="00CA6D52"/>
    <w:rsid w:val="00CB6AF2"/>
    <w:rsid w:val="00CC31CB"/>
    <w:rsid w:val="00CC6E10"/>
    <w:rsid w:val="00CE0E97"/>
    <w:rsid w:val="00D0191D"/>
    <w:rsid w:val="00D12B34"/>
    <w:rsid w:val="00D12D8B"/>
    <w:rsid w:val="00D20CA2"/>
    <w:rsid w:val="00D34F4C"/>
    <w:rsid w:val="00D376CF"/>
    <w:rsid w:val="00D41C97"/>
    <w:rsid w:val="00D43B16"/>
    <w:rsid w:val="00D43DD1"/>
    <w:rsid w:val="00D455A7"/>
    <w:rsid w:val="00D632AF"/>
    <w:rsid w:val="00D6553C"/>
    <w:rsid w:val="00D74A27"/>
    <w:rsid w:val="00D915D9"/>
    <w:rsid w:val="00D93BF9"/>
    <w:rsid w:val="00DA1119"/>
    <w:rsid w:val="00DC2137"/>
    <w:rsid w:val="00DC6736"/>
    <w:rsid w:val="00DE0B1A"/>
    <w:rsid w:val="00DE6F1E"/>
    <w:rsid w:val="00DE6F75"/>
    <w:rsid w:val="00E0082B"/>
    <w:rsid w:val="00E06BFB"/>
    <w:rsid w:val="00E117B9"/>
    <w:rsid w:val="00E34C45"/>
    <w:rsid w:val="00E72629"/>
    <w:rsid w:val="00E72ECC"/>
    <w:rsid w:val="00E80269"/>
    <w:rsid w:val="00E80AC6"/>
    <w:rsid w:val="00E8182E"/>
    <w:rsid w:val="00E85884"/>
    <w:rsid w:val="00E9771D"/>
    <w:rsid w:val="00EA1BFA"/>
    <w:rsid w:val="00EA4722"/>
    <w:rsid w:val="00EB4CF4"/>
    <w:rsid w:val="00EB6845"/>
    <w:rsid w:val="00ED6E13"/>
    <w:rsid w:val="00F253FB"/>
    <w:rsid w:val="00F35027"/>
    <w:rsid w:val="00F35E4A"/>
    <w:rsid w:val="00F466A4"/>
    <w:rsid w:val="00F6594A"/>
    <w:rsid w:val="00F870BB"/>
    <w:rsid w:val="00F91B7C"/>
    <w:rsid w:val="00F9394F"/>
    <w:rsid w:val="00FB148C"/>
    <w:rsid w:val="00FC1BBB"/>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E88E"/>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664</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6</cp:revision>
  <cp:lastPrinted>2023-12-14T19:03:00Z</cp:lastPrinted>
  <dcterms:created xsi:type="dcterms:W3CDTF">2023-12-14T19:03:00Z</dcterms:created>
  <dcterms:modified xsi:type="dcterms:W3CDTF">2023-12-26T18:45:00Z</dcterms:modified>
</cp:coreProperties>
</file>