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9" w:type="dxa"/>
        <w:tblInd w:w="-8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88"/>
        <w:gridCol w:w="1735"/>
        <w:gridCol w:w="1417"/>
        <w:gridCol w:w="1560"/>
        <w:gridCol w:w="1559"/>
      </w:tblGrid>
      <w:tr w:rsidR="00B9444C" w14:paraId="6B71FDC8" w14:textId="77777777" w:rsidTr="00B9444C">
        <w:trPr>
          <w:trHeight w:val="292"/>
        </w:trPr>
        <w:tc>
          <w:tcPr>
            <w:tcW w:w="8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39BF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MUNICIPIO DE ZAPOPAN, JALISCO.</w:t>
            </w:r>
          </w:p>
        </w:tc>
      </w:tr>
      <w:tr w:rsidR="00B9444C" w14:paraId="209AD56A" w14:textId="77777777" w:rsidTr="00B9444C">
        <w:trPr>
          <w:trHeight w:val="292"/>
        </w:trPr>
        <w:tc>
          <w:tcPr>
            <w:tcW w:w="8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1D95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7. </w:t>
            </w:r>
            <w:proofErr w:type="gramStart"/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  RESULTADOS</w:t>
            </w:r>
            <w:proofErr w:type="gramEnd"/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 DE LOS INGRESOS  - LDF</w:t>
            </w:r>
          </w:p>
        </w:tc>
      </w:tr>
      <w:tr w:rsidR="00B9444C" w14:paraId="08E937AD" w14:textId="77777777" w:rsidTr="00B9444C">
        <w:trPr>
          <w:trHeight w:val="292"/>
        </w:trPr>
        <w:tc>
          <w:tcPr>
            <w:tcW w:w="8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A06F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CIFRAS NOMINALES (PESOS)</w:t>
            </w:r>
          </w:p>
        </w:tc>
      </w:tr>
      <w:tr w:rsidR="00B9444C" w14:paraId="34B2F803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99F84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Concepto (b)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98994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2020*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FF21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2021*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6675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2022"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72E9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2023**</w:t>
            </w:r>
          </w:p>
        </w:tc>
      </w:tr>
      <w:tr w:rsidR="00B9444C" w14:paraId="43DC0BF5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15ABD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1.  Ingresos de Libre Disposición (1=A+B+C+D+E+F+G+H+I+J+K+L)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2E1B8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$6,698,241,527.36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A409D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$7,931,519,415.51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88C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$8,665,081,155.73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3ECB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$8,287,400,170.00</w:t>
            </w:r>
          </w:p>
        </w:tc>
      </w:tr>
      <w:tr w:rsidR="00B9444C" w14:paraId="1BAD36AE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37EAF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 Impuestos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FE0C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$2,452,247,584.13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E3C95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$3,065,922,103.24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6EC4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$3,218,338,040.50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2686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$3,267,161,004.00</w:t>
            </w:r>
          </w:p>
        </w:tc>
      </w:tr>
      <w:tr w:rsidR="00B9444C" w14:paraId="46C202EA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76848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 Cuotas y Aportaciones de Seguridad Social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87F67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C65D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ABCC5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8B419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1F5C87A7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6B11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 Contribuciones de Mejoras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3756C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$101,822,472.99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C9C6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$119,878,397.28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A0CE4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$171,352,721.50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D540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$99,699,761.00</w:t>
            </w:r>
          </w:p>
        </w:tc>
      </w:tr>
      <w:tr w:rsidR="00B9444C" w14:paraId="2404B86E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CCA9D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D. Derechos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5C4AC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$500,350,829.16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6D9F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$723,609,621.42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3DC2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$776,687,071.99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08ED7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$694,438,242.00</w:t>
            </w:r>
          </w:p>
        </w:tc>
      </w:tr>
      <w:tr w:rsidR="00B9444C" w14:paraId="574B30DC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4242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Productos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B13D4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$92,364,430.12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47FEF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$125,998,275.76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CDE73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$241,365,935.46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EA775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$70,495,246.00</w:t>
            </w:r>
          </w:p>
        </w:tc>
      </w:tr>
      <w:tr w:rsidR="00B9444C" w14:paraId="6888E208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E3D69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F. Aprovechamientos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6EF04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$437,932,351.28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C285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$615,294,675.83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3B0A5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$516,709,649.25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CA87F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$395,178,827.00</w:t>
            </w:r>
          </w:p>
        </w:tc>
      </w:tr>
      <w:tr w:rsidR="00B9444C" w14:paraId="6F977149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43B33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G. Ingresos por Venta de Bienes y Prestación de Servicios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FFBC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E7F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5BCAF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4755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6670504E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1EB1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H. Participaciones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3B43B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$3,104,895,242.21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61918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$2,672,515,461.51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D898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$2,980,320,804.77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10743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$3,016,169,089.00</w:t>
            </w:r>
          </w:p>
        </w:tc>
      </w:tr>
      <w:tr w:rsidR="00B9444C" w14:paraId="5FF0544D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5BEA9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I.  Incentivos Derivados de la Colaboración Fiscal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0630A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44409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$46,542,671.14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2D919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$59,757,286.83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F6706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$40,726,014.00</w:t>
            </w:r>
          </w:p>
        </w:tc>
      </w:tr>
      <w:tr w:rsidR="00B9444C" w14:paraId="7D4A66A6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F096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J. Transferencias y Asignaciones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7AE4D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66E33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E9D8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D24D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07C24384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0F0E8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K. Convenios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6BED5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$8,628,617.47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3E75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$11,279,373.13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DE4AB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$38,195.65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A5095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25FC20E6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4DB3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L. Otros Ingresos de Libre Disposición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9E88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9607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$550,478,836.20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5EF7A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$700,511,449.78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0CAAD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$703,531,987.00</w:t>
            </w:r>
          </w:p>
        </w:tc>
      </w:tr>
      <w:tr w:rsidR="00B9444C" w14:paraId="78262DA5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6DE1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2. Transferencias Federales Etiquetadas</w:t>
            </w: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vertAlign w:val="superscript"/>
                <w:lang w:eastAsia="es-ES"/>
              </w:rPr>
              <w:t> </w:t>
            </w: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(2=A+B+C+D+E)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1E2BA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$1,166,626,785.57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3EE6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$1,227,183,040.40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D064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$1,298,997,598.26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5F7F5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$1,320,010,739.00</w:t>
            </w:r>
          </w:p>
        </w:tc>
      </w:tr>
      <w:tr w:rsidR="00B9444C" w14:paraId="54AA99AA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2034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 Aportaciones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3DF9B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$1,068,719,523.98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150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$1,089,557,313.39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26219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$1,264,644,185.09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A32C6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$1,320,010,739.00</w:t>
            </w:r>
          </w:p>
        </w:tc>
      </w:tr>
      <w:tr w:rsidR="00B9444C" w14:paraId="17BDD4EC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5F064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 Convenios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3F9C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$97,907,261.59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326A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$137,625,727.01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DE3A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$34,353,413.17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440FC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55844575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E1F4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 Fondos Distintos de Aportaciones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1B8F6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17F9F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9D0D4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D153A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581996AB" w14:textId="77777777" w:rsidTr="00B9444C">
        <w:trPr>
          <w:trHeight w:val="428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98F37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D. Transferencias, Asignaciones, Subsidios y Subvenciones, y Pensiones y Jubilaciones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81888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1F44B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5C7C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CD6D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4639B118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6054C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Otras Transferencias Federales Etiquetadas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61305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47B8F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5077F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D7836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42CA9661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BBAC4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3. Ingresos Derivados de Financiamientos (3=A)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8AAE6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$108,321,147.37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10E26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$192,235,236.20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8A46B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863D4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75FC459A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7E353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 Ingresos Derivados de Financiamientos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8CA0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$108,321,147.37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C724C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$192,235,236.20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9A727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E38F7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2D30646E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71808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4. Total de Resultados de Ingresos (4=1+2+3)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1EB1C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$7,973,189,460.30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562D7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$9,350,937,692.11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DD1DC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$9,964,078,753.99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8B339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$9,607,410,909.00</w:t>
            </w:r>
          </w:p>
        </w:tc>
      </w:tr>
      <w:tr w:rsidR="00B9444C" w14:paraId="2FF7FA3F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997D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Datos Informativos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20E2F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6F213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183F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F818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0</w:t>
            </w:r>
          </w:p>
        </w:tc>
      </w:tr>
      <w:tr w:rsidR="00B9444C" w14:paraId="64E8C505" w14:textId="77777777" w:rsidTr="00B9444C">
        <w:trPr>
          <w:trHeight w:val="428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8083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1. Ingresos Derivados de Financiamientos con Fuente de Pago de Recursos de Libre Disposición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F40A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$108,321,147.00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116E0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$192,235,236.20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743AD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C20F2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24DC2F14" w14:textId="77777777" w:rsidTr="00B9444C">
        <w:trPr>
          <w:trHeight w:val="535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B3A3D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625CF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51C09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17B0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AB69C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4D7E07A0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6D2C8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3. Ingresos Derivados de Financiamiento (3 = 1 + 2)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10531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$108,321,147.00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10E08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$192,235,236.20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40B98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D9305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$0.00</w:t>
            </w:r>
          </w:p>
        </w:tc>
      </w:tr>
      <w:tr w:rsidR="00B9444C" w14:paraId="1214076D" w14:textId="77777777" w:rsidTr="00B9444C">
        <w:trPr>
          <w:trHeight w:val="292"/>
        </w:trPr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752AC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TOTAL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B909E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$7,973,189,460.30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7A1E3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$9,350,937,692.11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A6CEA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$9,964,078,753.99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1129D" w14:textId="77777777" w:rsidR="00B9444C" w:rsidRPr="00CF2B16" w:rsidRDefault="00B9444C" w:rsidP="009816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CF2B16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$9,607,410,909.00</w:t>
            </w:r>
          </w:p>
        </w:tc>
      </w:tr>
    </w:tbl>
    <w:p w14:paraId="256D93C7" w14:textId="77777777" w:rsidR="00B9444C" w:rsidRDefault="00B9444C" w:rsidP="00B9444C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Fuente: Tesorería Municipal. Nota metodológica: *Se consideran los resultados de la Cuenta Pública municipal 2020, 2021 y 2022. **Para el caso de 2023 se considera información del documento “Ley de Ingresos del Municipio de Zapopan 2023”. Recuperado de:</w:t>
      </w:r>
    </w:p>
    <w:p w14:paraId="77CAEF17" w14:textId="229E1929" w:rsidR="00B9444C" w:rsidRDefault="00855B85" w:rsidP="00B944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hyperlink r:id="rId5" w:history="1">
        <w:r w:rsidR="00B9444C" w:rsidRPr="00B33256">
          <w:rPr>
            <w:rStyle w:val="Hipervnculo"/>
            <w:rFonts w:ascii="Arial" w:eastAsia="Arial" w:hAnsi="Arial" w:cs="Arial"/>
            <w:sz w:val="16"/>
            <w:szCs w:val="16"/>
          </w:rPr>
          <w:t>https://periodicooficial.jalisco.gob.mx/sites/periodicooficial.jalisco.gob.mx/files/12-20-22-cxxiv_0.pdf</w:t>
        </w:r>
      </w:hyperlink>
    </w:p>
    <w:p w14:paraId="3F432F3B" w14:textId="364BBF6C" w:rsidR="00B9444C" w:rsidRDefault="00B9444C" w:rsidP="00B9444C">
      <w:pPr>
        <w:ind w:hanging="2"/>
        <w:jc w:val="both"/>
        <w:rPr>
          <w:rFonts w:ascii="Arial" w:eastAsia="Arial" w:hAnsi="Arial" w:cs="Arial"/>
          <w:highlight w:val="yellow"/>
        </w:rPr>
      </w:pPr>
    </w:p>
    <w:sectPr w:rsidR="00B94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1E6"/>
    <w:multiLevelType w:val="multilevel"/>
    <w:tmpl w:val="1AA80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6603F7"/>
    <w:multiLevelType w:val="multilevel"/>
    <w:tmpl w:val="A67C9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4C"/>
    <w:rsid w:val="002C5981"/>
    <w:rsid w:val="00524EF4"/>
    <w:rsid w:val="00855B85"/>
    <w:rsid w:val="00B9444C"/>
    <w:rsid w:val="00D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60F8"/>
  <w15:chartTrackingRefBased/>
  <w15:docId w15:val="{38F65378-5562-43E4-974E-7354A8C3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4C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44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444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7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iodicooficial.jalisco.gob.mx/sites/periodicooficial.jalisco.gob.mx/files/12-20-22-cxxiv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2557</Characters>
  <Application>Microsoft Office Word</Application>
  <DocSecurity>0</DocSecurity>
  <Lines>21</Lines>
  <Paragraphs>6</Paragraphs>
  <ScaleCrop>false</ScaleCrop>
  <Company>MUNICIPIO DE ZAPOPAN JALISCO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Sebastian Salas Valdez</dc:creator>
  <cp:keywords/>
  <dc:description/>
  <cp:lastModifiedBy>SANCHEZ FLORES, FRANCISCO EMMANUEL</cp:lastModifiedBy>
  <cp:revision>2</cp:revision>
  <cp:lastPrinted>2024-07-01T20:20:00Z</cp:lastPrinted>
  <dcterms:created xsi:type="dcterms:W3CDTF">2024-07-01T20:28:00Z</dcterms:created>
  <dcterms:modified xsi:type="dcterms:W3CDTF">2024-07-01T20:28:00Z</dcterms:modified>
</cp:coreProperties>
</file>