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62305508"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1B62DD">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w:t>
      </w:r>
      <w:r w:rsidR="00EB2681">
        <w:rPr>
          <w:rFonts w:ascii="Arial" w:hAnsi="Arial" w:cs="Arial"/>
          <w:b/>
          <w:bCs/>
          <w:color w:val="FF0000"/>
          <w:sz w:val="20"/>
          <w:szCs w:val="20"/>
          <w:lang w:val="es-MX"/>
        </w:rPr>
        <w:t>3</w:t>
      </w:r>
      <w:r w:rsidR="007C795D" w:rsidRPr="004D1822">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29567B">
        <w:rPr>
          <w:rFonts w:ascii="Arial" w:hAnsi="Arial" w:cs="Arial"/>
          <w:color w:val="FF0000"/>
          <w:sz w:val="20"/>
          <w:szCs w:val="20"/>
          <w:lang w:val="es-MX"/>
        </w:rPr>
        <w:t>(</w:t>
      </w:r>
      <w:r w:rsidR="001B62DD" w:rsidRPr="0029567B">
        <w:rPr>
          <w:rFonts w:ascii="Arial" w:hAnsi="Arial" w:cs="Arial"/>
          <w:color w:val="FF0000"/>
          <w:sz w:val="20"/>
          <w:szCs w:val="20"/>
          <w:lang w:val="es-MX"/>
        </w:rPr>
        <w:t>nueve</w:t>
      </w:r>
      <w:r w:rsidR="002904DB" w:rsidRPr="0029567B">
        <w:rPr>
          <w:rFonts w:ascii="Arial" w:hAnsi="Arial" w:cs="Arial"/>
          <w:b/>
          <w:bCs/>
          <w:color w:val="FF0000"/>
          <w:sz w:val="20"/>
          <w:szCs w:val="20"/>
          <w:lang w:val="es-MX"/>
        </w:rPr>
        <w:t xml:space="preserve"> </w:t>
      </w:r>
      <w:r w:rsidRPr="0029567B">
        <w:rPr>
          <w:rFonts w:ascii="Arial" w:hAnsi="Arial" w:cs="Arial"/>
          <w:color w:val="FF0000"/>
          <w:sz w:val="20"/>
          <w:szCs w:val="20"/>
          <w:lang w:val="es-MX"/>
        </w:rPr>
        <w:t>horas</w:t>
      </w:r>
      <w:r w:rsidR="00EB2681" w:rsidRPr="0029567B">
        <w:rPr>
          <w:rFonts w:ascii="Arial" w:hAnsi="Arial" w:cs="Arial"/>
          <w:color w:val="FF0000"/>
          <w:sz w:val="20"/>
          <w:szCs w:val="20"/>
          <w:lang w:val="es-MX"/>
        </w:rPr>
        <w:t xml:space="preserve"> con treinta minutos</w:t>
      </w:r>
      <w:r w:rsidR="002904DB" w:rsidRPr="0029567B">
        <w:rPr>
          <w:rFonts w:ascii="Arial" w:hAnsi="Arial" w:cs="Arial"/>
          <w:color w:val="FF0000"/>
          <w:sz w:val="20"/>
          <w:szCs w:val="20"/>
          <w:lang w:val="es-MX"/>
        </w:rPr>
        <w:t>)</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1B62DD">
        <w:rPr>
          <w:rFonts w:ascii="Arial" w:hAnsi="Arial" w:cs="Arial"/>
          <w:b/>
          <w:bCs/>
          <w:color w:val="FF0000"/>
          <w:sz w:val="20"/>
          <w:szCs w:val="20"/>
          <w:lang w:val="es-MX"/>
        </w:rPr>
        <w:t>1</w:t>
      </w:r>
      <w:r w:rsidR="00D26F04">
        <w:rPr>
          <w:rFonts w:ascii="Arial" w:hAnsi="Arial" w:cs="Arial"/>
          <w:b/>
          <w:bCs/>
          <w:color w:val="FF0000"/>
          <w:sz w:val="20"/>
          <w:szCs w:val="20"/>
          <w:lang w:val="es-MX"/>
        </w:rPr>
        <w:t>2</w:t>
      </w:r>
      <w:r w:rsidRPr="004D1822">
        <w:rPr>
          <w:rFonts w:ascii="Arial" w:hAnsi="Arial" w:cs="Arial"/>
          <w:b/>
          <w:bCs/>
          <w:color w:val="FF0000"/>
          <w:sz w:val="20"/>
          <w:szCs w:val="20"/>
          <w:lang w:val="es-MX"/>
        </w:rPr>
        <w:t xml:space="preserve"> (</w:t>
      </w:r>
      <w:r w:rsidR="001B62DD">
        <w:rPr>
          <w:rFonts w:ascii="Arial" w:hAnsi="Arial" w:cs="Arial"/>
          <w:b/>
          <w:bCs/>
          <w:color w:val="FF0000"/>
          <w:sz w:val="20"/>
          <w:szCs w:val="20"/>
          <w:lang w:val="es-MX"/>
        </w:rPr>
        <w:t>doce</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1B62DD">
        <w:rPr>
          <w:rFonts w:ascii="Arial" w:hAnsi="Arial" w:cs="Arial"/>
          <w:b/>
          <w:bCs/>
          <w:color w:val="FF0000"/>
          <w:sz w:val="20"/>
          <w:szCs w:val="20"/>
          <w:lang w:val="es-MX"/>
        </w:rPr>
        <w:t>noviembre</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F42B66" w:rsidRPr="004D1822">
        <w:rPr>
          <w:rFonts w:ascii="Arial" w:hAnsi="Arial" w:cs="Arial"/>
          <w:b/>
          <w:bCs/>
          <w:color w:val="FF0000"/>
          <w:sz w:val="20"/>
          <w:szCs w:val="20"/>
          <w:lang w:val="es-MX"/>
        </w:rPr>
        <w:t>4</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cuatro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w:t>
      </w:r>
      <w:r w:rsidR="00EC4D8D">
        <w:rPr>
          <w:rFonts w:ascii="Arial" w:hAnsi="Arial" w:cs="Arial"/>
          <w:sz w:val="20"/>
          <w:szCs w:val="20"/>
          <w:lang w:val="es-MX"/>
        </w:rPr>
        <w:t xml:space="preserve"> </w:t>
      </w:r>
      <w:r w:rsidR="00A048B4" w:rsidRPr="00A048B4">
        <w:rPr>
          <w:rFonts w:ascii="Arial" w:hAnsi="Arial" w:cs="Arial"/>
          <w:color w:val="FF0000"/>
          <w:sz w:val="20"/>
          <w:szCs w:val="20"/>
          <w:lang w:val="es-MX"/>
        </w:rPr>
        <w:t xml:space="preserve">el Auditorio Fray Antonio de Segovia de la Unidad Basílica, salón </w:t>
      </w:r>
      <w:r w:rsidR="00A048B4">
        <w:rPr>
          <w:rFonts w:ascii="Arial" w:hAnsi="Arial" w:cs="Arial"/>
          <w:color w:val="FF0000"/>
          <w:sz w:val="20"/>
          <w:szCs w:val="20"/>
          <w:lang w:val="es-MX"/>
        </w:rPr>
        <w:t>3</w:t>
      </w:r>
      <w:r w:rsidR="00A048B4" w:rsidRPr="00A048B4">
        <w:rPr>
          <w:rFonts w:ascii="Arial" w:hAnsi="Arial" w:cs="Arial"/>
          <w:color w:val="FF0000"/>
          <w:sz w:val="20"/>
          <w:szCs w:val="20"/>
          <w:lang w:val="es-MX"/>
        </w:rPr>
        <w:t>, ubicado en el Andador 20 de noviembre sin número (Plaza Américas), en la colonia Zapopan Centro, Zapopan, 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D26F04">
        <w:rPr>
          <w:rFonts w:ascii="Arial" w:hAnsi="Arial" w:cs="Arial"/>
          <w:b/>
          <w:color w:val="FF0000"/>
          <w:sz w:val="20"/>
          <w:szCs w:val="20"/>
          <w:lang w:val="es-MX"/>
        </w:rPr>
        <w:t xml:space="preserve">Vigésima </w:t>
      </w:r>
      <w:r w:rsidR="00A048B4">
        <w:rPr>
          <w:rFonts w:ascii="Arial" w:hAnsi="Arial" w:cs="Arial"/>
          <w:b/>
          <w:color w:val="FF0000"/>
          <w:sz w:val="20"/>
          <w:szCs w:val="20"/>
          <w:lang w:val="es-MX"/>
        </w:rPr>
        <w:t>Tercera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2895370E"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D26F04">
        <w:rPr>
          <w:rFonts w:ascii="Arial" w:hAnsi="Arial" w:cs="Arial"/>
          <w:b/>
          <w:color w:val="FF0000"/>
          <w:sz w:val="20"/>
          <w:szCs w:val="20"/>
          <w:lang w:val="es-MX"/>
        </w:rPr>
        <w:t xml:space="preserve">Vigésima </w:t>
      </w:r>
      <w:r w:rsidR="00A048B4">
        <w:rPr>
          <w:rFonts w:ascii="Arial" w:hAnsi="Arial" w:cs="Arial"/>
          <w:b/>
          <w:color w:val="FF0000"/>
          <w:sz w:val="20"/>
          <w:szCs w:val="20"/>
          <w:lang w:val="es-MX"/>
        </w:rPr>
        <w:t>Tercera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17228AF3" w:rsidR="00F457B4" w:rsidRDefault="003B0C24" w:rsidP="000D6A64">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Lectura y Aprobación del acta</w:t>
      </w:r>
      <w:r w:rsidR="00142033" w:rsidRPr="009C15E2">
        <w:rPr>
          <w:rFonts w:ascii="Arial" w:hAnsi="Arial" w:cs="Arial"/>
          <w:b/>
          <w:sz w:val="20"/>
          <w:szCs w:val="20"/>
          <w:lang w:val="es-MX"/>
        </w:rPr>
        <w:t xml:space="preserve"> de la </w:t>
      </w:r>
      <w:r w:rsidRPr="009C15E2">
        <w:rPr>
          <w:rFonts w:ascii="Arial" w:hAnsi="Arial" w:cs="Arial"/>
          <w:b/>
          <w:sz w:val="20"/>
          <w:szCs w:val="20"/>
          <w:lang w:val="es-MX"/>
        </w:rPr>
        <w:t>sesión</w:t>
      </w:r>
      <w:r w:rsidR="00142033" w:rsidRPr="009C15E2">
        <w:rPr>
          <w:rFonts w:ascii="Arial" w:hAnsi="Arial" w:cs="Arial"/>
          <w:b/>
          <w:sz w:val="20"/>
          <w:szCs w:val="20"/>
          <w:lang w:val="es-MX"/>
        </w:rPr>
        <w:t xml:space="preserve"> </w:t>
      </w:r>
      <w:r w:rsidR="00D26F04">
        <w:rPr>
          <w:rFonts w:ascii="Arial" w:hAnsi="Arial" w:cs="Arial"/>
          <w:b/>
          <w:color w:val="FF0000"/>
          <w:sz w:val="20"/>
          <w:szCs w:val="20"/>
          <w:lang w:val="es-MX"/>
        </w:rPr>
        <w:t xml:space="preserve">Vigésima </w:t>
      </w:r>
      <w:r w:rsidR="00A048B4">
        <w:rPr>
          <w:rFonts w:ascii="Arial" w:hAnsi="Arial" w:cs="Arial"/>
          <w:b/>
          <w:color w:val="FF0000"/>
          <w:sz w:val="20"/>
          <w:szCs w:val="20"/>
          <w:lang w:val="es-MX"/>
        </w:rPr>
        <w:t>Segunda</w:t>
      </w:r>
      <w:r w:rsidR="00640AFD" w:rsidRPr="009C15E2">
        <w:rPr>
          <w:rFonts w:ascii="Arial" w:hAnsi="Arial" w:cs="Arial"/>
          <w:b/>
          <w:sz w:val="20"/>
          <w:szCs w:val="20"/>
          <w:lang w:val="es-MX"/>
        </w:rPr>
        <w:t xml:space="preserve"> </w:t>
      </w:r>
      <w:r w:rsidRPr="009C15E2">
        <w:rPr>
          <w:rFonts w:ascii="Arial" w:hAnsi="Arial" w:cs="Arial"/>
          <w:b/>
          <w:sz w:val="20"/>
          <w:szCs w:val="20"/>
          <w:lang w:val="es-MX"/>
        </w:rPr>
        <w:t>del Comité Mixto de Obra Pública ejercicio 2024.</w:t>
      </w:r>
    </w:p>
    <w:p w14:paraId="6096021F" w14:textId="643836C7" w:rsidR="00D26F04" w:rsidRDefault="00D26F04" w:rsidP="00BA5122">
      <w:pPr>
        <w:numPr>
          <w:ilvl w:val="0"/>
          <w:numId w:val="11"/>
        </w:numPr>
        <w:contextualSpacing/>
        <w:jc w:val="both"/>
        <w:rPr>
          <w:rFonts w:ascii="Arial" w:hAnsi="Arial" w:cs="Arial"/>
          <w:b/>
          <w:sz w:val="20"/>
          <w:szCs w:val="20"/>
          <w:lang w:val="es-MX"/>
        </w:rPr>
      </w:pPr>
      <w:r w:rsidRPr="00D26F04">
        <w:rPr>
          <w:rFonts w:ascii="Arial" w:hAnsi="Arial" w:cs="Arial"/>
          <w:b/>
          <w:sz w:val="20"/>
          <w:szCs w:val="20"/>
          <w:lang w:val="es-MX"/>
        </w:rPr>
        <w:t>Presentación y a</w:t>
      </w:r>
      <w:r w:rsidR="00A048B4">
        <w:rPr>
          <w:rFonts w:ascii="Arial" w:hAnsi="Arial" w:cs="Arial"/>
          <w:b/>
          <w:sz w:val="20"/>
          <w:szCs w:val="20"/>
          <w:lang w:val="es-MX"/>
        </w:rPr>
        <w:t>pertura</w:t>
      </w:r>
      <w:r w:rsidRPr="00D26F04">
        <w:rPr>
          <w:rFonts w:ascii="Arial" w:hAnsi="Arial" w:cs="Arial"/>
          <w:b/>
          <w:sz w:val="20"/>
          <w:szCs w:val="20"/>
          <w:lang w:val="es-MX"/>
        </w:rPr>
        <w:t xml:space="preserve"> de </w:t>
      </w:r>
      <w:r w:rsidR="00A048B4">
        <w:rPr>
          <w:rFonts w:ascii="Arial" w:hAnsi="Arial" w:cs="Arial"/>
          <w:b/>
          <w:sz w:val="20"/>
          <w:szCs w:val="20"/>
          <w:lang w:val="es-MX"/>
        </w:rPr>
        <w:t xml:space="preserve">proposiciones </w:t>
      </w:r>
      <w:r w:rsidR="00A048B4" w:rsidRPr="00D26F04">
        <w:rPr>
          <w:rFonts w:ascii="Arial" w:hAnsi="Arial" w:cs="Arial"/>
          <w:b/>
          <w:sz w:val="20"/>
          <w:szCs w:val="20"/>
          <w:lang w:val="es-MX"/>
        </w:rPr>
        <w:t>mediante la modalidad de Licitación Pública</w:t>
      </w:r>
      <w:r>
        <w:rPr>
          <w:rFonts w:ascii="Arial" w:hAnsi="Arial" w:cs="Arial"/>
          <w:b/>
          <w:sz w:val="20"/>
          <w:szCs w:val="20"/>
          <w:lang w:val="es-MX"/>
        </w:rPr>
        <w:t>.</w:t>
      </w:r>
      <w:r w:rsidRPr="009C15E2">
        <w:rPr>
          <w:rFonts w:ascii="Arial" w:hAnsi="Arial" w:cs="Arial"/>
          <w:b/>
          <w:sz w:val="20"/>
          <w:szCs w:val="20"/>
          <w:lang w:val="es-MX"/>
        </w:rPr>
        <w:t xml:space="preserve"> </w:t>
      </w:r>
    </w:p>
    <w:p w14:paraId="5A8A45A7" w14:textId="2E5F3A1F" w:rsidR="00D468C2" w:rsidRDefault="00A048B4" w:rsidP="00D468C2">
      <w:pPr>
        <w:numPr>
          <w:ilvl w:val="0"/>
          <w:numId w:val="11"/>
        </w:numPr>
        <w:contextualSpacing/>
        <w:jc w:val="both"/>
        <w:rPr>
          <w:rFonts w:ascii="Arial" w:hAnsi="Arial" w:cs="Arial"/>
          <w:b/>
          <w:sz w:val="20"/>
          <w:szCs w:val="20"/>
          <w:lang w:val="es-MX"/>
        </w:rPr>
      </w:pPr>
      <w:r w:rsidRPr="00D26F04">
        <w:rPr>
          <w:rFonts w:ascii="Arial" w:hAnsi="Arial" w:cs="Arial"/>
          <w:b/>
          <w:sz w:val="20"/>
          <w:szCs w:val="20"/>
          <w:lang w:val="es-MX"/>
        </w:rPr>
        <w:t>Presentación y</w:t>
      </w:r>
      <w:r>
        <w:rPr>
          <w:rFonts w:ascii="Arial" w:hAnsi="Arial" w:cs="Arial"/>
          <w:b/>
          <w:sz w:val="20"/>
          <w:szCs w:val="20"/>
          <w:lang w:val="es-MX"/>
        </w:rPr>
        <w:t xml:space="preserve"> </w:t>
      </w:r>
      <w:r w:rsidRPr="00D26F04">
        <w:rPr>
          <w:rFonts w:ascii="Arial" w:hAnsi="Arial" w:cs="Arial"/>
          <w:b/>
          <w:sz w:val="20"/>
          <w:szCs w:val="20"/>
          <w:lang w:val="es-MX"/>
        </w:rPr>
        <w:t>a</w:t>
      </w:r>
      <w:r>
        <w:rPr>
          <w:rFonts w:ascii="Arial" w:hAnsi="Arial" w:cs="Arial"/>
          <w:b/>
          <w:sz w:val="20"/>
          <w:szCs w:val="20"/>
          <w:lang w:val="es-MX"/>
        </w:rPr>
        <w:t>pertura</w:t>
      </w:r>
      <w:r w:rsidRPr="00D26F04">
        <w:rPr>
          <w:rFonts w:ascii="Arial" w:hAnsi="Arial" w:cs="Arial"/>
          <w:b/>
          <w:sz w:val="20"/>
          <w:szCs w:val="20"/>
          <w:lang w:val="es-MX"/>
        </w:rPr>
        <w:t xml:space="preserve"> de </w:t>
      </w:r>
      <w:r>
        <w:rPr>
          <w:rFonts w:ascii="Arial" w:hAnsi="Arial" w:cs="Arial"/>
          <w:b/>
          <w:sz w:val="20"/>
          <w:szCs w:val="20"/>
          <w:lang w:val="es-MX"/>
        </w:rPr>
        <w:t xml:space="preserve">proposiciones </w:t>
      </w:r>
      <w:r w:rsidRPr="00D26F04">
        <w:rPr>
          <w:rFonts w:ascii="Arial" w:hAnsi="Arial" w:cs="Arial"/>
          <w:b/>
          <w:sz w:val="20"/>
          <w:szCs w:val="20"/>
          <w:lang w:val="es-MX"/>
        </w:rPr>
        <w:t xml:space="preserve">mediante la modalidad de </w:t>
      </w:r>
      <w:r>
        <w:rPr>
          <w:rFonts w:ascii="Arial" w:hAnsi="Arial" w:cs="Arial"/>
          <w:b/>
          <w:sz w:val="20"/>
          <w:szCs w:val="20"/>
          <w:lang w:val="es-MX"/>
        </w:rPr>
        <w:t>Concurso Simplificado Sumario</w:t>
      </w:r>
      <w:r w:rsidR="00D468C2" w:rsidRPr="00B54652">
        <w:rPr>
          <w:rFonts w:ascii="Arial" w:hAnsi="Arial" w:cs="Arial"/>
          <w:b/>
          <w:sz w:val="20"/>
          <w:szCs w:val="20"/>
          <w:lang w:val="es-MX"/>
        </w:rPr>
        <w:t>.</w:t>
      </w:r>
    </w:p>
    <w:p w14:paraId="5242AD08" w14:textId="115E2E32" w:rsidR="00C560DE" w:rsidRDefault="00C560DE" w:rsidP="00D468C2">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w:t>
      </w:r>
      <w:r w:rsidR="00A048B4">
        <w:rPr>
          <w:rFonts w:ascii="Arial" w:hAnsi="Arial" w:cs="Arial"/>
          <w:b/>
          <w:sz w:val="20"/>
          <w:szCs w:val="20"/>
          <w:lang w:val="es-MX"/>
        </w:rPr>
        <w:t>a</w:t>
      </w:r>
      <w:r>
        <w:rPr>
          <w:rFonts w:ascii="Arial" w:hAnsi="Arial" w:cs="Arial"/>
          <w:b/>
          <w:sz w:val="20"/>
          <w:szCs w:val="20"/>
          <w:lang w:val="es-MX"/>
        </w:rPr>
        <w:t>utorización de Convenios Modificatorios.</w:t>
      </w:r>
    </w:p>
    <w:p w14:paraId="04C2B0CC" w14:textId="0E4AA085" w:rsidR="00A048B4" w:rsidRDefault="00A048B4" w:rsidP="00D468C2">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 y autorización de inicios de procedimiento mediante la modalidad de licitación pública.</w:t>
      </w:r>
    </w:p>
    <w:p w14:paraId="6DC95008" w14:textId="38980509" w:rsidR="00C560DE" w:rsidRDefault="00550FC2" w:rsidP="00D468C2">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r w:rsidR="00C560DE">
        <w:rPr>
          <w:rFonts w:ascii="Arial" w:hAnsi="Arial" w:cs="Arial"/>
          <w:b/>
          <w:sz w:val="20"/>
          <w:szCs w:val="20"/>
          <w:lang w:val="es-MX"/>
        </w:rPr>
        <w:t xml:space="preserve"> </w:t>
      </w:r>
    </w:p>
    <w:p w14:paraId="3B06042F" w14:textId="1C2147D8" w:rsidR="00FD3371" w:rsidRPr="00D468C2" w:rsidRDefault="00FD3371" w:rsidP="00D468C2">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 y autorización de inicios de procedimiento mediante la modalidad de licitación pública (anexo).</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33AF41D" w:rsidR="00D272CF" w:rsidRDefault="00D272CF" w:rsidP="00BB2947">
      <w:pPr>
        <w:jc w:val="both"/>
        <w:rPr>
          <w:rFonts w:ascii="Arial" w:hAnsi="Arial" w:cs="Arial"/>
          <w:sz w:val="20"/>
          <w:szCs w:val="20"/>
          <w:lang w:val="es-MX"/>
        </w:rPr>
      </w:pPr>
    </w:p>
    <w:p w14:paraId="37B3DF11" w14:textId="77777777" w:rsidR="002904DB" w:rsidRDefault="002904DB"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1CA0A9E2"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67CE663A" w14:textId="2E9646AF" w:rsidR="00563194" w:rsidRDefault="00563194" w:rsidP="003D7B01">
      <w:pPr>
        <w:jc w:val="both"/>
        <w:rPr>
          <w:rFonts w:ascii="Arial" w:hAnsi="Arial" w:cs="Arial"/>
          <w:b/>
          <w:sz w:val="20"/>
          <w:szCs w:val="20"/>
          <w:lang w:val="es-MX"/>
        </w:rPr>
      </w:pPr>
    </w:p>
    <w:p w14:paraId="5622775F" w14:textId="2BE6B862" w:rsidR="00961BA4" w:rsidRDefault="00961BA4" w:rsidP="003D7B01">
      <w:pPr>
        <w:jc w:val="both"/>
        <w:rPr>
          <w:rFonts w:ascii="Arial" w:hAnsi="Arial" w:cs="Arial"/>
          <w:b/>
          <w:sz w:val="20"/>
          <w:szCs w:val="20"/>
          <w:lang w:val="es-MX"/>
        </w:rPr>
      </w:pPr>
      <w:r w:rsidRPr="00961BA4">
        <w:rPr>
          <w:rFonts w:ascii="Arial" w:hAnsi="Arial" w:cs="Arial"/>
          <w:sz w:val="20"/>
          <w:szCs w:val="20"/>
          <w:lang w:val="es-MX"/>
        </w:rPr>
        <w:t>Misael Alejandro Simón de la Madrid</w:t>
      </w:r>
      <w:r>
        <w:rPr>
          <w:rFonts w:ascii="Arial" w:hAnsi="Arial" w:cs="Arial"/>
          <w:sz w:val="20"/>
          <w:szCs w:val="20"/>
          <w:lang w:val="es-MX"/>
        </w:rPr>
        <w:t>,</w:t>
      </w:r>
      <w:r w:rsidRPr="00961BA4">
        <w:rPr>
          <w:rFonts w:ascii="Arial" w:hAnsi="Arial" w:cs="Arial"/>
          <w:sz w:val="20"/>
          <w:szCs w:val="20"/>
          <w:lang w:val="es-MX"/>
        </w:rPr>
        <w:t xml:space="preserve"> </w:t>
      </w:r>
      <w:r>
        <w:rPr>
          <w:rFonts w:ascii="Arial" w:hAnsi="Arial" w:cs="Arial"/>
          <w:sz w:val="20"/>
          <w:szCs w:val="20"/>
          <w:lang w:val="es-MX"/>
        </w:rPr>
        <w:t>invitado con voz y sin voto de la Comisión Colegiada y Permanente de Hacienda, Patrimonio y Presupuestos.</w:t>
      </w:r>
      <w:r>
        <w:rPr>
          <w:rFonts w:ascii="Arial" w:hAnsi="Arial" w:cs="Arial"/>
          <w:b/>
          <w:sz w:val="20"/>
          <w:szCs w:val="20"/>
          <w:lang w:val="es-MX"/>
        </w:rPr>
        <w:t xml:space="preserve"> Presente.</w:t>
      </w:r>
    </w:p>
    <w:p w14:paraId="62609780" w14:textId="77777777" w:rsidR="00961BA4" w:rsidRDefault="00961BA4" w:rsidP="003D7B01">
      <w:pPr>
        <w:jc w:val="both"/>
        <w:rPr>
          <w:rFonts w:ascii="Arial" w:hAnsi="Arial" w:cs="Arial"/>
          <w:b/>
          <w:sz w:val="20"/>
          <w:szCs w:val="20"/>
          <w:lang w:val="es-MX"/>
        </w:rPr>
      </w:pPr>
    </w:p>
    <w:p w14:paraId="1A09502E" w14:textId="078AAD6B"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6E2B9A5D" w14:textId="19CDE057" w:rsidR="00F266F7" w:rsidRDefault="00F266F7" w:rsidP="003D7B01">
      <w:pPr>
        <w:jc w:val="both"/>
        <w:rPr>
          <w:rFonts w:ascii="Arial" w:hAnsi="Arial" w:cs="Arial"/>
          <w:b/>
          <w:sz w:val="20"/>
          <w:szCs w:val="20"/>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1330BEE1" w14:textId="501786DE" w:rsidR="00EA25FF" w:rsidRDefault="00EA25FF" w:rsidP="003D7B01">
      <w:pPr>
        <w:jc w:val="both"/>
        <w:rPr>
          <w:rFonts w:ascii="Arial" w:hAnsi="Arial" w:cs="Arial"/>
          <w:sz w:val="20"/>
          <w:szCs w:val="20"/>
        </w:rPr>
      </w:pPr>
      <w:r w:rsidRPr="00DF2D51">
        <w:rPr>
          <w:rFonts w:ascii="Arial" w:hAnsi="Arial" w:cs="Arial"/>
          <w:sz w:val="20"/>
          <w:szCs w:val="20"/>
          <w:lang w:val="es-MX"/>
        </w:rPr>
        <w:t>Jorge Urdapilleta N. Invitado con voz y sin voto de la Fracción Edilicia del Partido Acción</w:t>
      </w:r>
      <w:r w:rsidRPr="00DF2D51">
        <w:rPr>
          <w:rFonts w:ascii="Arial" w:hAnsi="Arial" w:cs="Arial"/>
          <w:sz w:val="20"/>
          <w:szCs w:val="20"/>
        </w:rPr>
        <w:t xml:space="preserve"> Nacional.</w:t>
      </w:r>
      <w:r w:rsidRPr="00DF2D51">
        <w:rPr>
          <w:rFonts w:ascii="Arial" w:hAnsi="Arial" w:cs="Arial"/>
          <w:b/>
          <w:sz w:val="20"/>
          <w:szCs w:val="20"/>
        </w:rPr>
        <w:t xml:space="preserve"> </w:t>
      </w:r>
      <w:r w:rsidRPr="00DF2D51">
        <w:rPr>
          <w:rFonts w:ascii="Arial" w:hAnsi="Arial" w:cs="Arial"/>
          <w:b/>
          <w:sz w:val="20"/>
          <w:szCs w:val="20"/>
          <w:lang w:val="es-MX"/>
        </w:rPr>
        <w:t>Presente.</w:t>
      </w:r>
    </w:p>
    <w:p w14:paraId="1EAADEDA" w14:textId="77777777" w:rsidR="00F266F7" w:rsidRPr="009C6DAD" w:rsidRDefault="00F266F7" w:rsidP="003D7B01">
      <w:pPr>
        <w:jc w:val="both"/>
        <w:rPr>
          <w:rFonts w:ascii="Arial" w:hAnsi="Arial" w:cs="Arial"/>
          <w:sz w:val="20"/>
          <w:szCs w:val="20"/>
          <w:lang w:val="es-MX"/>
        </w:rPr>
      </w:pPr>
    </w:p>
    <w:p w14:paraId="2DB6B357" w14:textId="550ACF05" w:rsidR="00EA25FF" w:rsidRDefault="00EA25FF" w:rsidP="003D7B01">
      <w:pPr>
        <w:jc w:val="both"/>
        <w:rPr>
          <w:rFonts w:ascii="Arial" w:hAnsi="Arial" w:cs="Arial"/>
          <w:b/>
          <w:bCs/>
          <w:sz w:val="20"/>
          <w:szCs w:val="20"/>
        </w:rPr>
      </w:pPr>
      <w:r w:rsidRPr="00DF2D51">
        <w:rPr>
          <w:rFonts w:ascii="Arial" w:hAnsi="Arial" w:cs="Arial"/>
          <w:sz w:val="20"/>
          <w:szCs w:val="20"/>
        </w:rPr>
        <w:t xml:space="preserve">Moisés Cuadras, </w:t>
      </w:r>
      <w:r w:rsidRPr="00DF2D51">
        <w:rPr>
          <w:rFonts w:ascii="Arial" w:hAnsi="Arial" w:cs="Arial"/>
          <w:sz w:val="20"/>
          <w:szCs w:val="20"/>
          <w:lang w:val="es-MX"/>
        </w:rPr>
        <w:t>Invitado con voz y sin voto</w:t>
      </w:r>
      <w:r w:rsidRPr="00DF2D51">
        <w:rPr>
          <w:rFonts w:ascii="Arial" w:hAnsi="Arial" w:cs="Arial"/>
          <w:sz w:val="20"/>
          <w:szCs w:val="20"/>
        </w:rPr>
        <w:t xml:space="preserve"> del Partido Revolucionario Institucional. </w:t>
      </w:r>
      <w:r w:rsidRPr="00DF2D51">
        <w:rPr>
          <w:rFonts w:ascii="Arial" w:hAnsi="Arial" w:cs="Arial"/>
          <w:b/>
          <w:bCs/>
          <w:sz w:val="20"/>
          <w:szCs w:val="20"/>
        </w:rPr>
        <w:t>Presente.</w:t>
      </w:r>
    </w:p>
    <w:p w14:paraId="505FBCA0" w14:textId="03D42EF4" w:rsidR="00F266F7" w:rsidRDefault="00F266F7" w:rsidP="003D7B01">
      <w:pPr>
        <w:jc w:val="both"/>
        <w:rPr>
          <w:rFonts w:ascii="Arial" w:hAnsi="Arial" w:cs="Arial"/>
          <w:b/>
          <w:bCs/>
          <w:sz w:val="20"/>
          <w:szCs w:val="20"/>
        </w:rPr>
      </w:pPr>
    </w:p>
    <w:p w14:paraId="7E19FE89" w14:textId="0A22ED31" w:rsidR="00F266F7" w:rsidRDefault="00F266F7" w:rsidP="003D7B01">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sidRPr="00F266F7">
        <w:rPr>
          <w:rFonts w:ascii="Arial" w:hAnsi="Arial" w:cs="Arial"/>
          <w:b/>
          <w:bCs/>
          <w:sz w:val="20"/>
          <w:szCs w:val="20"/>
        </w:rPr>
        <w:t>Presente.</w:t>
      </w:r>
    </w:p>
    <w:p w14:paraId="78F21B5B" w14:textId="7B1078DA" w:rsidR="00EA25FF" w:rsidRDefault="00EA25FF" w:rsidP="003D7B01">
      <w:pPr>
        <w:jc w:val="both"/>
        <w:rPr>
          <w:rFonts w:ascii="Arial" w:hAnsi="Arial" w:cs="Arial"/>
          <w:b/>
          <w:bCs/>
          <w:sz w:val="20"/>
          <w:szCs w:val="20"/>
        </w:rPr>
      </w:pPr>
    </w:p>
    <w:p w14:paraId="35D22AE4" w14:textId="536B3E80" w:rsidR="00F266F7" w:rsidRDefault="00F266F7" w:rsidP="00F702CE">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sidR="00FD3371">
        <w:rPr>
          <w:rFonts w:ascii="Arial" w:hAnsi="Arial" w:cs="Arial"/>
          <w:b/>
          <w:bCs/>
          <w:sz w:val="20"/>
          <w:szCs w:val="20"/>
        </w:rPr>
        <w:t>Presente</w:t>
      </w:r>
      <w:r w:rsidRPr="00F266F7">
        <w:rPr>
          <w:rFonts w:ascii="Arial" w:hAnsi="Arial" w:cs="Arial"/>
          <w:b/>
          <w:bCs/>
          <w:sz w:val="20"/>
          <w:szCs w:val="20"/>
        </w:rPr>
        <w:t>.</w:t>
      </w:r>
    </w:p>
    <w:p w14:paraId="26408BB0" w14:textId="153BA0F4" w:rsidR="00EA25FF" w:rsidRDefault="00EA25FF" w:rsidP="00F702CE">
      <w:pPr>
        <w:jc w:val="both"/>
        <w:rPr>
          <w:rFonts w:ascii="Arial" w:hAnsi="Arial" w:cs="Arial"/>
          <w:b/>
          <w:bCs/>
          <w:sz w:val="20"/>
          <w:szCs w:val="20"/>
        </w:rPr>
      </w:pPr>
    </w:p>
    <w:p w14:paraId="7BC8DB23" w14:textId="7DEB10E0" w:rsidR="00031594" w:rsidRDefault="00031594" w:rsidP="003D7B01">
      <w:pPr>
        <w:jc w:val="both"/>
        <w:rPr>
          <w:rFonts w:ascii="Arial" w:hAnsi="Arial" w:cs="Arial"/>
          <w:b/>
          <w:sz w:val="20"/>
          <w:szCs w:val="20"/>
          <w:lang w:val="es-MX"/>
        </w:rPr>
      </w:pPr>
      <w:r w:rsidRPr="006A23B1">
        <w:rPr>
          <w:rFonts w:ascii="Arial" w:hAnsi="Arial" w:cs="Arial"/>
          <w:sz w:val="20"/>
          <w:szCs w:val="20"/>
        </w:rPr>
        <w:t xml:space="preserve">María Josefina Isabel </w:t>
      </w:r>
      <w:r>
        <w:rPr>
          <w:rFonts w:ascii="Arial" w:hAnsi="Arial" w:cs="Arial"/>
          <w:sz w:val="20"/>
          <w:szCs w:val="20"/>
        </w:rPr>
        <w:t>d</w:t>
      </w:r>
      <w:r w:rsidRPr="006A23B1">
        <w:rPr>
          <w:rFonts w:ascii="Arial" w:hAnsi="Arial" w:cs="Arial"/>
          <w:sz w:val="20"/>
          <w:szCs w:val="20"/>
        </w:rPr>
        <w:t>e Anda González</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Titular</w:t>
      </w:r>
      <w:r w:rsidRPr="00266662">
        <w:rPr>
          <w:rFonts w:ascii="Arial" w:hAnsi="Arial" w:cs="Arial"/>
          <w:sz w:val="20"/>
          <w:szCs w:val="20"/>
        </w:rPr>
        <w:t xml:space="preserve"> del Colegio de Arquitectos del Estado de Jalisco. </w:t>
      </w:r>
      <w:r>
        <w:rPr>
          <w:rFonts w:ascii="Arial" w:hAnsi="Arial" w:cs="Arial"/>
          <w:b/>
          <w:sz w:val="20"/>
          <w:szCs w:val="20"/>
          <w:lang w:val="es-MX"/>
        </w:rPr>
        <w:t>Ausente</w:t>
      </w:r>
      <w:r w:rsidRPr="00266662">
        <w:rPr>
          <w:rFonts w:ascii="Arial" w:hAnsi="Arial" w:cs="Arial"/>
          <w:b/>
          <w:sz w:val="20"/>
          <w:szCs w:val="20"/>
          <w:lang w:val="es-MX"/>
        </w:rPr>
        <w:t>.</w:t>
      </w:r>
    </w:p>
    <w:p w14:paraId="3DF34FE5" w14:textId="3A4CDB09" w:rsidR="00F266F7" w:rsidRDefault="00F266F7" w:rsidP="003D7B01">
      <w:pPr>
        <w:jc w:val="both"/>
        <w:rPr>
          <w:rFonts w:ascii="Arial" w:hAnsi="Arial" w:cs="Arial"/>
          <w:b/>
          <w:sz w:val="20"/>
          <w:szCs w:val="20"/>
          <w:lang w:val="es-MX"/>
        </w:rPr>
      </w:pPr>
    </w:p>
    <w:p w14:paraId="07B17C8B" w14:textId="3F03941F" w:rsidR="007C7C28" w:rsidRDefault="007C7C28" w:rsidP="003D7B01">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sidRPr="001500E0">
        <w:rPr>
          <w:rFonts w:ascii="Arial" w:hAnsi="Arial" w:cs="Arial"/>
          <w:b/>
          <w:color w:val="000000" w:themeColor="text1"/>
          <w:sz w:val="20"/>
          <w:szCs w:val="20"/>
          <w:lang w:val="es-MX"/>
        </w:rPr>
        <w:t>Presente.</w:t>
      </w:r>
    </w:p>
    <w:p w14:paraId="6A76D52F" w14:textId="6BDD6142" w:rsidR="00486B08" w:rsidRDefault="00486B08" w:rsidP="003D7B01">
      <w:pPr>
        <w:jc w:val="both"/>
        <w:rPr>
          <w:rFonts w:ascii="Arial" w:hAnsi="Arial" w:cs="Arial"/>
          <w:b/>
          <w:sz w:val="20"/>
          <w:szCs w:val="20"/>
          <w:lang w:val="es-MX"/>
        </w:rPr>
      </w:pPr>
    </w:p>
    <w:p w14:paraId="26E9247A" w14:textId="79A499B2" w:rsidR="00486B08" w:rsidRPr="009C6DAD" w:rsidRDefault="00486B08" w:rsidP="003D7B01">
      <w:pPr>
        <w:jc w:val="both"/>
        <w:rPr>
          <w:rFonts w:ascii="Arial" w:hAnsi="Arial" w:cs="Arial"/>
          <w:sz w:val="20"/>
          <w:szCs w:val="20"/>
        </w:rPr>
      </w:pPr>
      <w:r w:rsidRPr="00224022">
        <w:rPr>
          <w:rFonts w:ascii="Arial" w:hAnsi="Arial" w:cs="Arial"/>
          <w:sz w:val="20"/>
          <w:szCs w:val="20"/>
        </w:rPr>
        <w:t xml:space="preserve">Juan Manuel Chávez Ochoa, </w:t>
      </w:r>
      <w:r w:rsidRPr="009C6DAD">
        <w:rPr>
          <w:rFonts w:ascii="Arial" w:hAnsi="Arial" w:cs="Arial"/>
          <w:sz w:val="20"/>
          <w:szCs w:val="20"/>
          <w:lang w:val="es-MX"/>
        </w:rPr>
        <w:t xml:space="preserve">Representante </w:t>
      </w:r>
      <w:r>
        <w:rPr>
          <w:rFonts w:ascii="Arial" w:hAnsi="Arial" w:cs="Arial"/>
          <w:sz w:val="20"/>
          <w:szCs w:val="20"/>
          <w:lang w:val="es-MX"/>
        </w:rPr>
        <w:t>Titular</w:t>
      </w:r>
      <w:r w:rsidRPr="00224022">
        <w:rPr>
          <w:rFonts w:ascii="Arial" w:hAnsi="Arial" w:cs="Arial"/>
          <w:sz w:val="20"/>
          <w:szCs w:val="20"/>
        </w:rPr>
        <w:t xml:space="preserve"> de la Cámara Mexicana de la Industria de la Construcción Jalisco.</w:t>
      </w:r>
      <w:r>
        <w:rPr>
          <w:rFonts w:ascii="Arial" w:hAnsi="Arial" w:cs="Arial"/>
          <w:sz w:val="20"/>
          <w:szCs w:val="20"/>
        </w:rPr>
        <w:t xml:space="preserve"> </w:t>
      </w:r>
      <w:r w:rsidR="00FD3371">
        <w:rPr>
          <w:rFonts w:ascii="Arial" w:hAnsi="Arial" w:cs="Arial"/>
          <w:b/>
          <w:bCs/>
          <w:sz w:val="20"/>
          <w:szCs w:val="20"/>
        </w:rPr>
        <w:t>Ausente</w:t>
      </w:r>
      <w:r w:rsidRPr="00486B08">
        <w:rPr>
          <w:rFonts w:ascii="Arial" w:hAnsi="Arial" w:cs="Arial"/>
          <w:b/>
          <w:bCs/>
          <w:sz w:val="20"/>
          <w:szCs w:val="20"/>
        </w:rPr>
        <w:t>.</w:t>
      </w:r>
    </w:p>
    <w:p w14:paraId="4562A252" w14:textId="77777777" w:rsidR="003D7B01" w:rsidRPr="009C6DAD" w:rsidRDefault="003D7B01" w:rsidP="003D7B01">
      <w:pPr>
        <w:jc w:val="both"/>
        <w:rPr>
          <w:rFonts w:ascii="Arial" w:hAnsi="Arial" w:cs="Arial"/>
          <w:sz w:val="20"/>
          <w:szCs w:val="20"/>
          <w:lang w:val="es-MX"/>
        </w:rPr>
      </w:pPr>
    </w:p>
    <w:p w14:paraId="35B861CB" w14:textId="77777777"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79FA0E14" w:rsidR="009B4F92" w:rsidRDefault="009B4F92"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683F09B6" w14:textId="77777777" w:rsidR="00E94CCB" w:rsidRDefault="00E94CCB"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45626399" w14:textId="5CC78BF5"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57530E4E" w14:textId="77777777" w:rsidR="00DF64A7" w:rsidRPr="00266662" w:rsidRDefault="00DF64A7"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347712EC"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571DA4F3" w14:textId="274DF2FB" w:rsidR="00344B78" w:rsidRDefault="00344B78" w:rsidP="00BB2947">
      <w:pPr>
        <w:jc w:val="both"/>
        <w:rPr>
          <w:rFonts w:ascii="Arial" w:hAnsi="Arial" w:cs="Arial"/>
          <w:sz w:val="20"/>
          <w:szCs w:val="20"/>
          <w:lang w:val="es-MX"/>
        </w:rPr>
      </w:pPr>
    </w:p>
    <w:p w14:paraId="6C7D3C4B" w14:textId="1909AC0E" w:rsidR="00344B78" w:rsidRPr="0041659B" w:rsidRDefault="00344B78" w:rsidP="00344B78">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B7F0003" w14:textId="77777777" w:rsidR="00344B78" w:rsidRDefault="00344B78" w:rsidP="00344B78">
      <w:pPr>
        <w:jc w:val="both"/>
        <w:rPr>
          <w:rFonts w:ascii="Arial" w:hAnsi="Arial" w:cs="Arial"/>
          <w:b/>
          <w:sz w:val="20"/>
          <w:szCs w:val="20"/>
          <w:lang w:val="es-MX"/>
        </w:rPr>
      </w:pPr>
    </w:p>
    <w:p w14:paraId="1B8A3331" w14:textId="03A632C5" w:rsidR="00344B78" w:rsidRDefault="00344B78" w:rsidP="00344B78">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FDA9A4C" w14:textId="77777777" w:rsidR="00344B78" w:rsidRDefault="00344B78" w:rsidP="00344B78">
      <w:pPr>
        <w:jc w:val="both"/>
        <w:rPr>
          <w:rFonts w:ascii="Arial" w:hAnsi="Arial" w:cs="Arial"/>
          <w:b/>
          <w:sz w:val="20"/>
          <w:szCs w:val="20"/>
          <w:lang w:val="es-MX"/>
        </w:rPr>
      </w:pPr>
    </w:p>
    <w:p w14:paraId="205E11A1" w14:textId="1E335C50" w:rsidR="00344B78" w:rsidRDefault="00344B78" w:rsidP="00344B78">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3D713EC" w14:textId="77777777" w:rsidR="00344B78" w:rsidRDefault="00344B78" w:rsidP="00344B78">
      <w:pPr>
        <w:jc w:val="both"/>
        <w:rPr>
          <w:rFonts w:ascii="Arial" w:hAnsi="Arial" w:cs="Arial"/>
          <w:sz w:val="20"/>
          <w:szCs w:val="20"/>
          <w:lang w:val="es-MX"/>
        </w:rPr>
      </w:pPr>
    </w:p>
    <w:p w14:paraId="289F10A8" w14:textId="55915F92" w:rsidR="00344B78" w:rsidRDefault="00344B78" w:rsidP="00344B78">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bCs/>
          <w:sz w:val="20"/>
          <w:szCs w:val="20"/>
        </w:rPr>
        <w:t>En Contra</w:t>
      </w:r>
      <w:r w:rsidRPr="00F266F7">
        <w:rPr>
          <w:rFonts w:ascii="Arial" w:hAnsi="Arial" w:cs="Arial"/>
          <w:b/>
          <w:bCs/>
          <w:sz w:val="20"/>
          <w:szCs w:val="20"/>
        </w:rPr>
        <w:t>.</w:t>
      </w:r>
    </w:p>
    <w:p w14:paraId="794EC1BD" w14:textId="77777777" w:rsidR="00344B78" w:rsidRDefault="00344B78" w:rsidP="00344B78">
      <w:pPr>
        <w:jc w:val="both"/>
        <w:rPr>
          <w:rFonts w:ascii="Arial" w:hAnsi="Arial" w:cs="Arial"/>
          <w:b/>
          <w:bCs/>
          <w:sz w:val="20"/>
          <w:szCs w:val="20"/>
        </w:rPr>
      </w:pPr>
    </w:p>
    <w:p w14:paraId="5D6B5F27" w14:textId="3AE18719" w:rsidR="00344B78" w:rsidRDefault="00344B78" w:rsidP="00344B78">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bCs/>
          <w:sz w:val="20"/>
          <w:szCs w:val="20"/>
        </w:rPr>
        <w:t>Abstención</w:t>
      </w:r>
      <w:r w:rsidRPr="00F266F7">
        <w:rPr>
          <w:rFonts w:ascii="Arial" w:hAnsi="Arial" w:cs="Arial"/>
          <w:b/>
          <w:bCs/>
          <w:sz w:val="20"/>
          <w:szCs w:val="20"/>
        </w:rPr>
        <w:t>.</w:t>
      </w:r>
    </w:p>
    <w:p w14:paraId="7B2E3FCB" w14:textId="77777777" w:rsidR="00344B78" w:rsidRDefault="00344B78" w:rsidP="00344B78">
      <w:pPr>
        <w:jc w:val="both"/>
        <w:rPr>
          <w:rFonts w:ascii="Arial" w:hAnsi="Arial" w:cs="Arial"/>
          <w:b/>
          <w:bCs/>
          <w:sz w:val="20"/>
          <w:szCs w:val="20"/>
        </w:rPr>
      </w:pPr>
    </w:p>
    <w:p w14:paraId="7B16B193" w14:textId="5C545D18" w:rsidR="00344B78" w:rsidRDefault="00344B78" w:rsidP="00344B78">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30A75C40" w14:textId="77777777" w:rsidR="00344B78" w:rsidRDefault="00344B78" w:rsidP="00344B78">
      <w:pPr>
        <w:jc w:val="both"/>
        <w:rPr>
          <w:rFonts w:ascii="Arial" w:hAnsi="Arial" w:cs="Arial"/>
          <w:b/>
          <w:sz w:val="20"/>
          <w:szCs w:val="20"/>
          <w:lang w:val="es-MX"/>
        </w:rPr>
      </w:pPr>
    </w:p>
    <w:p w14:paraId="06209C55" w14:textId="0C691D8E" w:rsidR="00344B78" w:rsidRDefault="00344B78" w:rsidP="00344B78">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C1A0E0B" w14:textId="77777777" w:rsidR="00344B78" w:rsidRDefault="00344B78" w:rsidP="00344B78">
      <w:pPr>
        <w:jc w:val="both"/>
        <w:rPr>
          <w:rFonts w:ascii="Arial" w:hAnsi="Arial" w:cs="Arial"/>
          <w:b/>
          <w:sz w:val="20"/>
          <w:szCs w:val="20"/>
          <w:lang w:val="es-MX"/>
        </w:rPr>
      </w:pPr>
    </w:p>
    <w:p w14:paraId="7E99996E" w14:textId="7C807828" w:rsidR="00344B78" w:rsidRDefault="00344B78" w:rsidP="00344B78">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59FFE34" w14:textId="77777777" w:rsidR="00344B78" w:rsidRDefault="00344B78" w:rsidP="00344B78">
      <w:pPr>
        <w:jc w:val="both"/>
        <w:rPr>
          <w:rFonts w:ascii="Arial" w:hAnsi="Arial" w:cs="Arial"/>
          <w:b/>
          <w:sz w:val="20"/>
          <w:szCs w:val="20"/>
          <w:lang w:val="es-MX"/>
        </w:rPr>
      </w:pPr>
    </w:p>
    <w:p w14:paraId="746F4A2B" w14:textId="61709C1D" w:rsidR="00344B78" w:rsidRPr="00266662" w:rsidRDefault="00344B78" w:rsidP="00344B78">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7594DA13"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muy bien, queda aprobada por </w:t>
      </w:r>
      <w:r w:rsidR="00472F00">
        <w:rPr>
          <w:rFonts w:ascii="Arial" w:hAnsi="Arial" w:cs="Arial"/>
          <w:b/>
          <w:sz w:val="20"/>
          <w:szCs w:val="20"/>
          <w:lang w:val="es-MX"/>
        </w:rPr>
        <w:t>mayoría</w:t>
      </w:r>
      <w:r w:rsidR="00FD3371">
        <w:rPr>
          <w:rFonts w:ascii="Arial" w:hAnsi="Arial" w:cs="Arial"/>
          <w:b/>
          <w:sz w:val="20"/>
          <w:szCs w:val="20"/>
          <w:lang w:val="es-MX"/>
        </w:rPr>
        <w:t xml:space="preserve"> con un voto en contra y un voto en a</w:t>
      </w:r>
      <w:r w:rsidR="002904DB">
        <w:rPr>
          <w:rFonts w:ascii="Arial" w:hAnsi="Arial" w:cs="Arial"/>
          <w:b/>
          <w:sz w:val="20"/>
          <w:szCs w:val="20"/>
          <w:lang w:val="es-MX"/>
        </w:rPr>
        <w:t>bs</w:t>
      </w:r>
      <w:r w:rsidR="00FD3371">
        <w:rPr>
          <w:rFonts w:ascii="Arial" w:hAnsi="Arial" w:cs="Arial"/>
          <w:b/>
          <w:sz w:val="20"/>
          <w:szCs w:val="20"/>
          <w:lang w:val="es-MX"/>
        </w:rPr>
        <w:t>tención,</w:t>
      </w:r>
      <w:r w:rsidR="00BB2947" w:rsidRPr="00266662">
        <w:rPr>
          <w:rFonts w:ascii="Arial" w:hAnsi="Arial" w:cs="Arial"/>
          <w:b/>
          <w:sz w:val="20"/>
          <w:szCs w:val="20"/>
          <w:lang w:val="es-MX"/>
        </w:rPr>
        <w:t xml:space="preserve"> la Orden del Día.</w:t>
      </w:r>
    </w:p>
    <w:p w14:paraId="3DF3B60C" w14:textId="1E1CFE0F" w:rsidR="00E94CCB" w:rsidRDefault="00E94CCB" w:rsidP="00BB2947">
      <w:pPr>
        <w:jc w:val="both"/>
        <w:rPr>
          <w:rFonts w:ascii="Arial" w:hAnsi="Arial" w:cs="Arial"/>
          <w:b/>
          <w:sz w:val="20"/>
          <w:szCs w:val="20"/>
          <w:lang w:val="es-MX"/>
        </w:rPr>
      </w:pPr>
    </w:p>
    <w:p w14:paraId="594B3D7F" w14:textId="44BF550D" w:rsidR="007237F1" w:rsidRDefault="007237F1" w:rsidP="00BB2947">
      <w:pPr>
        <w:jc w:val="both"/>
        <w:rPr>
          <w:rFonts w:ascii="Arial" w:hAnsi="Arial" w:cs="Arial"/>
          <w:b/>
          <w:sz w:val="20"/>
          <w:szCs w:val="20"/>
          <w:lang w:val="es-MX"/>
        </w:rPr>
      </w:pPr>
    </w:p>
    <w:p w14:paraId="7B2EB26E" w14:textId="77777777" w:rsidR="00DC730B" w:rsidRDefault="00DC730B"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3FFC5D77" w:rsidR="000E7279" w:rsidRPr="00257977" w:rsidRDefault="000E7279" w:rsidP="000E7279">
      <w:pPr>
        <w:jc w:val="both"/>
        <w:rPr>
          <w:rFonts w:ascii="Arial" w:hAnsi="Arial" w:cs="Arial"/>
          <w:b/>
          <w:i/>
          <w:lang w:val="es-MX"/>
        </w:rPr>
      </w:pPr>
      <w:r w:rsidRPr="00257977">
        <w:rPr>
          <w:rFonts w:ascii="Arial" w:hAnsi="Arial" w:cs="Arial"/>
          <w:b/>
          <w:i/>
          <w:lang w:val="es-MX"/>
        </w:rPr>
        <w:t xml:space="preserve">4.      </w:t>
      </w:r>
      <w:r w:rsidR="003B0C24" w:rsidRPr="00257977">
        <w:rPr>
          <w:rFonts w:ascii="Arial" w:hAnsi="Arial" w:cs="Arial"/>
          <w:b/>
          <w:i/>
        </w:rPr>
        <w:t xml:space="preserve">Lectura y Aprobación del </w:t>
      </w:r>
      <w:r w:rsidR="004D20AC" w:rsidRPr="00257977">
        <w:rPr>
          <w:rFonts w:ascii="Arial" w:hAnsi="Arial" w:cs="Arial"/>
          <w:b/>
          <w:i/>
        </w:rPr>
        <w:t>A</w:t>
      </w:r>
      <w:r w:rsidR="003B0C24" w:rsidRPr="00257977">
        <w:rPr>
          <w:rFonts w:ascii="Arial" w:hAnsi="Arial" w:cs="Arial"/>
          <w:b/>
          <w:i/>
        </w:rPr>
        <w:t xml:space="preserve">cta </w:t>
      </w:r>
      <w:r w:rsidR="001A3E2B" w:rsidRPr="00257977">
        <w:rPr>
          <w:rFonts w:ascii="Arial" w:hAnsi="Arial" w:cs="Arial"/>
          <w:b/>
          <w:i/>
        </w:rPr>
        <w:t xml:space="preserve">de la </w:t>
      </w:r>
      <w:r w:rsidR="004D20AC" w:rsidRPr="00257977">
        <w:rPr>
          <w:rFonts w:ascii="Arial" w:hAnsi="Arial" w:cs="Arial"/>
          <w:b/>
          <w:i/>
        </w:rPr>
        <w:t>S</w:t>
      </w:r>
      <w:r w:rsidR="003B0C24" w:rsidRPr="00257977">
        <w:rPr>
          <w:rFonts w:ascii="Arial" w:hAnsi="Arial" w:cs="Arial"/>
          <w:b/>
          <w:i/>
        </w:rPr>
        <w:t>esi</w:t>
      </w:r>
      <w:r w:rsidR="001A3E2B" w:rsidRPr="00257977">
        <w:rPr>
          <w:rFonts w:ascii="Arial" w:hAnsi="Arial" w:cs="Arial"/>
          <w:b/>
          <w:i/>
        </w:rPr>
        <w:t xml:space="preserve">ón </w:t>
      </w:r>
      <w:r w:rsidR="00DC730B">
        <w:rPr>
          <w:rFonts w:ascii="Arial" w:hAnsi="Arial" w:cs="Arial"/>
          <w:b/>
          <w:i/>
        </w:rPr>
        <w:t xml:space="preserve">Vigésima </w:t>
      </w:r>
      <w:r w:rsidR="00713E8E">
        <w:rPr>
          <w:rFonts w:ascii="Arial" w:hAnsi="Arial" w:cs="Arial"/>
          <w:b/>
          <w:i/>
        </w:rPr>
        <w:t>Segunda</w:t>
      </w:r>
      <w:r w:rsidR="008E0D9C" w:rsidRPr="00257977">
        <w:rPr>
          <w:rFonts w:ascii="Arial" w:hAnsi="Arial" w:cs="Arial"/>
          <w:b/>
          <w:i/>
        </w:rPr>
        <w:t xml:space="preserve"> </w:t>
      </w:r>
      <w:r w:rsidR="003B0C24" w:rsidRPr="00257977">
        <w:rPr>
          <w:rFonts w:ascii="Arial" w:hAnsi="Arial" w:cs="Arial"/>
          <w:b/>
          <w:i/>
        </w:rPr>
        <w:t>del Comité Mixto de Obra Pública ejercicio 2024</w:t>
      </w:r>
      <w:r w:rsidRPr="00257977">
        <w:rPr>
          <w:rFonts w:ascii="Arial" w:hAnsi="Arial" w:cs="Arial"/>
          <w:b/>
          <w:i/>
          <w:lang w:val="es-MX"/>
        </w:rPr>
        <w:t>.</w:t>
      </w:r>
    </w:p>
    <w:p w14:paraId="0924702C" w14:textId="473F4281" w:rsidR="00225515" w:rsidRDefault="00225515" w:rsidP="000E7279">
      <w:pPr>
        <w:jc w:val="both"/>
        <w:rPr>
          <w:rFonts w:ascii="Arial" w:hAnsi="Arial" w:cs="Arial"/>
          <w:b/>
          <w:i/>
          <w:sz w:val="28"/>
          <w:szCs w:val="28"/>
          <w:highlight w:val="yellow"/>
          <w:lang w:val="es-MX"/>
        </w:rPr>
      </w:pPr>
    </w:p>
    <w:p w14:paraId="60E72255" w14:textId="49801694" w:rsidR="007237F1" w:rsidRDefault="007237F1" w:rsidP="000E7279">
      <w:pPr>
        <w:jc w:val="both"/>
        <w:rPr>
          <w:rFonts w:ascii="Arial" w:hAnsi="Arial" w:cs="Arial"/>
          <w:b/>
          <w:i/>
          <w:sz w:val="28"/>
          <w:szCs w:val="28"/>
          <w:highlight w:val="yellow"/>
          <w:lang w:val="es-MX"/>
        </w:rPr>
      </w:pPr>
    </w:p>
    <w:p w14:paraId="51EF05E7" w14:textId="77777777" w:rsidR="00DC730B" w:rsidRPr="00F11F50" w:rsidRDefault="00DC730B" w:rsidP="000E7279">
      <w:pPr>
        <w:jc w:val="both"/>
        <w:rPr>
          <w:rFonts w:ascii="Arial" w:hAnsi="Arial" w:cs="Arial"/>
          <w:b/>
          <w:i/>
          <w:sz w:val="28"/>
          <w:szCs w:val="28"/>
          <w:highlight w:val="yellow"/>
          <w:lang w:val="es-MX"/>
        </w:rPr>
      </w:pPr>
    </w:p>
    <w:p w14:paraId="344BF535" w14:textId="122BB4DD" w:rsidR="00B12425" w:rsidRDefault="00F11F50" w:rsidP="00B12425">
      <w:pPr>
        <w:jc w:val="both"/>
        <w:rPr>
          <w:rFonts w:ascii="Arial" w:hAnsi="Arial" w:cs="Arial"/>
          <w:sz w:val="20"/>
          <w:szCs w:val="20"/>
          <w:lang w:val="es-MX"/>
        </w:rPr>
      </w:pPr>
      <w:r w:rsidRPr="00257977">
        <w:rPr>
          <w:rFonts w:ascii="Arial" w:hAnsi="Arial" w:cs="Arial"/>
          <w:sz w:val="20"/>
          <w:szCs w:val="20"/>
          <w:lang w:val="es-MX"/>
        </w:rPr>
        <w:t>La Suplente del Presidente del Comité Mixto de Obra Pública, Paulina del Carmen Torres Padilla</w:t>
      </w:r>
      <w:r w:rsidR="00B12425" w:rsidRPr="00257977">
        <w:rPr>
          <w:rFonts w:ascii="Arial" w:hAnsi="Arial" w:cs="Arial"/>
          <w:sz w:val="20"/>
          <w:szCs w:val="20"/>
          <w:lang w:val="es-MX"/>
        </w:rPr>
        <w:t xml:space="preserve"> menciona: muy bien una vez constatado que hay quórum legal requerido, pasamos al punto número cuatro que es la </w:t>
      </w:r>
      <w:r w:rsidR="00B12425" w:rsidRPr="00257977">
        <w:rPr>
          <w:rFonts w:ascii="Arial" w:hAnsi="Arial" w:cs="Arial"/>
          <w:sz w:val="20"/>
          <w:szCs w:val="20"/>
        </w:rPr>
        <w:t xml:space="preserve">Lectura y Aprobación de la acta </w:t>
      </w:r>
      <w:r w:rsidR="001A3E2B" w:rsidRPr="00257977">
        <w:rPr>
          <w:rFonts w:ascii="Arial" w:hAnsi="Arial" w:cs="Arial"/>
          <w:sz w:val="20"/>
          <w:szCs w:val="20"/>
        </w:rPr>
        <w:t xml:space="preserve">de la </w:t>
      </w:r>
      <w:r w:rsidR="00B12425" w:rsidRPr="00257977">
        <w:rPr>
          <w:rFonts w:ascii="Arial" w:hAnsi="Arial" w:cs="Arial"/>
          <w:sz w:val="20"/>
          <w:szCs w:val="20"/>
        </w:rPr>
        <w:t>sesi</w:t>
      </w:r>
      <w:r w:rsidR="001A3E2B" w:rsidRPr="00257977">
        <w:rPr>
          <w:rFonts w:ascii="Arial" w:hAnsi="Arial" w:cs="Arial"/>
          <w:sz w:val="20"/>
          <w:szCs w:val="20"/>
        </w:rPr>
        <w:t xml:space="preserve">ón </w:t>
      </w:r>
      <w:r w:rsidR="00DC730B">
        <w:rPr>
          <w:rFonts w:ascii="Arial" w:hAnsi="Arial" w:cs="Arial"/>
          <w:b/>
          <w:bCs/>
          <w:color w:val="FF0000"/>
          <w:sz w:val="20"/>
          <w:szCs w:val="20"/>
        </w:rPr>
        <w:t xml:space="preserve">Vigésima </w:t>
      </w:r>
      <w:r w:rsidR="00713E8E">
        <w:rPr>
          <w:rFonts w:ascii="Arial" w:hAnsi="Arial" w:cs="Arial"/>
          <w:b/>
          <w:bCs/>
          <w:color w:val="FF0000"/>
          <w:sz w:val="20"/>
          <w:szCs w:val="20"/>
        </w:rPr>
        <w:t>Segunda</w:t>
      </w:r>
      <w:r w:rsidR="00BC32B8" w:rsidRPr="00257977">
        <w:rPr>
          <w:rFonts w:ascii="Arial" w:hAnsi="Arial" w:cs="Arial"/>
          <w:color w:val="FF0000"/>
          <w:sz w:val="20"/>
          <w:szCs w:val="20"/>
        </w:rPr>
        <w:t xml:space="preserve"> </w:t>
      </w:r>
      <w:r w:rsidR="00B12425" w:rsidRPr="00257977">
        <w:rPr>
          <w:rFonts w:ascii="Arial" w:hAnsi="Arial" w:cs="Arial"/>
          <w:sz w:val="20"/>
          <w:szCs w:val="20"/>
        </w:rPr>
        <w:t>del Comité Mixto de Obra Pública ejercicio 2024</w:t>
      </w:r>
      <w:r w:rsidR="00B12425" w:rsidRPr="00257977">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sidRPr="00257977">
        <w:rPr>
          <w:rFonts w:ascii="Arial" w:hAnsi="Arial" w:cs="Arial"/>
          <w:sz w:val="20"/>
          <w:szCs w:val="20"/>
          <w:lang w:val="es-MX"/>
        </w:rPr>
        <w:t>:</w:t>
      </w:r>
    </w:p>
    <w:p w14:paraId="31C645DF" w14:textId="1E734FB6" w:rsidR="005D0667" w:rsidRDefault="005D0667" w:rsidP="00B12425">
      <w:pPr>
        <w:jc w:val="both"/>
        <w:rPr>
          <w:rFonts w:ascii="Arial" w:hAnsi="Arial" w:cs="Arial"/>
          <w:sz w:val="20"/>
          <w:szCs w:val="20"/>
          <w:lang w:val="es-MX"/>
        </w:rPr>
      </w:pPr>
    </w:p>
    <w:p w14:paraId="48C5A879" w14:textId="61DCFC00" w:rsidR="005D0667" w:rsidRDefault="005D0667" w:rsidP="00B12425">
      <w:pPr>
        <w:jc w:val="both"/>
        <w:rPr>
          <w:rFonts w:ascii="Arial" w:hAnsi="Arial" w:cs="Arial"/>
          <w:sz w:val="20"/>
          <w:szCs w:val="20"/>
          <w:lang w:val="es-MX"/>
        </w:rPr>
      </w:pPr>
    </w:p>
    <w:p w14:paraId="5CC31F6A" w14:textId="77777777" w:rsidR="005D0667" w:rsidRPr="0041659B" w:rsidRDefault="005D0667" w:rsidP="005D0667">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4991992" w14:textId="77777777" w:rsidR="005D0667" w:rsidRDefault="005D0667" w:rsidP="005D0667">
      <w:pPr>
        <w:jc w:val="both"/>
        <w:rPr>
          <w:rFonts w:ascii="Arial" w:hAnsi="Arial" w:cs="Arial"/>
          <w:b/>
          <w:sz w:val="20"/>
          <w:szCs w:val="20"/>
          <w:lang w:val="es-MX"/>
        </w:rPr>
      </w:pPr>
    </w:p>
    <w:p w14:paraId="4076DDBD" w14:textId="77777777" w:rsidR="005D0667" w:rsidRDefault="005D0667" w:rsidP="005D066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B25847D" w14:textId="77777777" w:rsidR="005D0667" w:rsidRDefault="005D0667" w:rsidP="005D0667">
      <w:pPr>
        <w:jc w:val="both"/>
        <w:rPr>
          <w:rFonts w:ascii="Arial" w:hAnsi="Arial" w:cs="Arial"/>
          <w:b/>
          <w:sz w:val="20"/>
          <w:szCs w:val="20"/>
          <w:lang w:val="es-MX"/>
        </w:rPr>
      </w:pPr>
    </w:p>
    <w:p w14:paraId="5958674E" w14:textId="77777777" w:rsidR="005D0667" w:rsidRDefault="005D0667" w:rsidP="005D066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F800882" w14:textId="77777777" w:rsidR="005D0667" w:rsidRDefault="005D0667" w:rsidP="005D0667">
      <w:pPr>
        <w:jc w:val="both"/>
        <w:rPr>
          <w:rFonts w:ascii="Arial" w:hAnsi="Arial" w:cs="Arial"/>
          <w:sz w:val="20"/>
          <w:szCs w:val="20"/>
          <w:lang w:val="es-MX"/>
        </w:rPr>
      </w:pPr>
    </w:p>
    <w:p w14:paraId="5DD32FA7" w14:textId="7B98E1A0" w:rsidR="005D0667" w:rsidRDefault="005D0667" w:rsidP="005D0667">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9D7FE00" w14:textId="77777777" w:rsidR="005D0667" w:rsidRDefault="005D0667" w:rsidP="005D0667">
      <w:pPr>
        <w:jc w:val="both"/>
        <w:rPr>
          <w:rFonts w:ascii="Arial" w:hAnsi="Arial" w:cs="Arial"/>
          <w:b/>
          <w:bCs/>
          <w:sz w:val="20"/>
          <w:szCs w:val="20"/>
        </w:rPr>
      </w:pPr>
    </w:p>
    <w:p w14:paraId="3E3801CB" w14:textId="3D09206B" w:rsidR="005D0667" w:rsidRDefault="005D0667" w:rsidP="005D0667">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5A9A0A4" w14:textId="77777777" w:rsidR="005D0667" w:rsidRDefault="005D0667" w:rsidP="005D0667">
      <w:pPr>
        <w:jc w:val="both"/>
        <w:rPr>
          <w:rFonts w:ascii="Arial" w:hAnsi="Arial" w:cs="Arial"/>
          <w:b/>
          <w:bCs/>
          <w:sz w:val="20"/>
          <w:szCs w:val="20"/>
        </w:rPr>
      </w:pPr>
    </w:p>
    <w:p w14:paraId="57846986" w14:textId="77777777" w:rsidR="005D0667" w:rsidRDefault="005D0667" w:rsidP="005D0667">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0DD1317E" w14:textId="77777777" w:rsidR="005D0667" w:rsidRDefault="005D0667" w:rsidP="005D0667">
      <w:pPr>
        <w:jc w:val="both"/>
        <w:rPr>
          <w:rFonts w:ascii="Arial" w:hAnsi="Arial" w:cs="Arial"/>
          <w:b/>
          <w:sz w:val="20"/>
          <w:szCs w:val="20"/>
          <w:lang w:val="es-MX"/>
        </w:rPr>
      </w:pPr>
    </w:p>
    <w:p w14:paraId="2D647342" w14:textId="77777777" w:rsidR="005D0667" w:rsidRDefault="005D0667" w:rsidP="005D066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1A68592" w14:textId="77777777" w:rsidR="005D0667" w:rsidRDefault="005D0667" w:rsidP="005D0667">
      <w:pPr>
        <w:jc w:val="both"/>
        <w:rPr>
          <w:rFonts w:ascii="Arial" w:hAnsi="Arial" w:cs="Arial"/>
          <w:b/>
          <w:sz w:val="20"/>
          <w:szCs w:val="20"/>
          <w:lang w:val="es-MX"/>
        </w:rPr>
      </w:pPr>
    </w:p>
    <w:p w14:paraId="6C5ED64D" w14:textId="77777777" w:rsidR="005D0667" w:rsidRDefault="005D0667" w:rsidP="005D066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D5044E2" w14:textId="77777777" w:rsidR="005D0667" w:rsidRDefault="005D0667" w:rsidP="005D0667">
      <w:pPr>
        <w:jc w:val="both"/>
        <w:rPr>
          <w:rFonts w:ascii="Arial" w:hAnsi="Arial" w:cs="Arial"/>
          <w:b/>
          <w:sz w:val="20"/>
          <w:szCs w:val="20"/>
          <w:lang w:val="es-MX"/>
        </w:rPr>
      </w:pPr>
    </w:p>
    <w:p w14:paraId="5B6F4953" w14:textId="77777777" w:rsidR="005D0667" w:rsidRPr="00266662" w:rsidRDefault="005D0667" w:rsidP="005D066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5BC883A" w14:textId="77777777" w:rsidR="005D0667" w:rsidRPr="00257977" w:rsidRDefault="005D0667" w:rsidP="00B12425">
      <w:pPr>
        <w:jc w:val="both"/>
        <w:rPr>
          <w:rFonts w:ascii="Arial" w:hAnsi="Arial" w:cs="Arial"/>
          <w:sz w:val="20"/>
          <w:szCs w:val="20"/>
          <w:lang w:val="es-MX"/>
        </w:rPr>
      </w:pPr>
    </w:p>
    <w:p w14:paraId="610AB863" w14:textId="77777777" w:rsidR="00B12425" w:rsidRPr="00257977" w:rsidRDefault="00B12425" w:rsidP="00B12425">
      <w:pPr>
        <w:jc w:val="both"/>
        <w:rPr>
          <w:rFonts w:ascii="Arial" w:hAnsi="Arial" w:cs="Arial"/>
          <w:sz w:val="20"/>
          <w:szCs w:val="20"/>
          <w:lang w:val="es-MX"/>
        </w:rPr>
      </w:pPr>
    </w:p>
    <w:p w14:paraId="04686734" w14:textId="1C35279E" w:rsidR="00B12425" w:rsidRDefault="00F11F50" w:rsidP="000E7279">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00B12425" w:rsidRPr="00257977">
        <w:rPr>
          <w:rFonts w:ascii="Arial" w:hAnsi="Arial" w:cs="Arial"/>
          <w:b/>
          <w:sz w:val="20"/>
          <w:szCs w:val="20"/>
          <w:lang w:val="es-MX"/>
        </w:rPr>
        <w:t xml:space="preserve"> menciona: muy bien, queda aprobada por mayoría la </w:t>
      </w:r>
      <w:r w:rsidR="00B12425" w:rsidRPr="00257977">
        <w:rPr>
          <w:rFonts w:ascii="Arial" w:hAnsi="Arial" w:cs="Arial"/>
          <w:b/>
          <w:sz w:val="20"/>
          <w:szCs w:val="20"/>
        </w:rPr>
        <w:t xml:space="preserve">acta </w:t>
      </w:r>
      <w:r w:rsidR="001A3E2B" w:rsidRPr="00257977">
        <w:rPr>
          <w:rFonts w:ascii="Arial" w:hAnsi="Arial" w:cs="Arial"/>
          <w:b/>
          <w:sz w:val="20"/>
          <w:szCs w:val="20"/>
        </w:rPr>
        <w:t>de la</w:t>
      </w:r>
      <w:r w:rsidR="00B12425" w:rsidRPr="00257977">
        <w:rPr>
          <w:rFonts w:ascii="Arial" w:hAnsi="Arial" w:cs="Arial"/>
          <w:b/>
          <w:sz w:val="20"/>
          <w:szCs w:val="20"/>
        </w:rPr>
        <w:t xml:space="preserve"> </w:t>
      </w:r>
      <w:r w:rsidR="004F0F09" w:rsidRPr="00257977">
        <w:rPr>
          <w:rFonts w:ascii="Arial" w:hAnsi="Arial" w:cs="Arial"/>
          <w:b/>
          <w:sz w:val="20"/>
          <w:szCs w:val="20"/>
        </w:rPr>
        <w:t>S</w:t>
      </w:r>
      <w:r w:rsidR="00B12425" w:rsidRPr="00257977">
        <w:rPr>
          <w:rFonts w:ascii="Arial" w:hAnsi="Arial" w:cs="Arial"/>
          <w:b/>
          <w:sz w:val="20"/>
          <w:szCs w:val="20"/>
        </w:rPr>
        <w:t>esi</w:t>
      </w:r>
      <w:r w:rsidR="001A3E2B" w:rsidRPr="00257977">
        <w:rPr>
          <w:rFonts w:ascii="Arial" w:hAnsi="Arial" w:cs="Arial"/>
          <w:b/>
          <w:sz w:val="20"/>
          <w:szCs w:val="20"/>
        </w:rPr>
        <w:t xml:space="preserve">ón </w:t>
      </w:r>
      <w:r w:rsidR="00DC730B">
        <w:rPr>
          <w:rFonts w:ascii="Arial" w:hAnsi="Arial" w:cs="Arial"/>
          <w:b/>
          <w:bCs/>
          <w:color w:val="FF0000"/>
          <w:sz w:val="20"/>
          <w:szCs w:val="20"/>
        </w:rPr>
        <w:t xml:space="preserve">Vigésima </w:t>
      </w:r>
      <w:r w:rsidR="00713E8E">
        <w:rPr>
          <w:rFonts w:ascii="Arial" w:hAnsi="Arial" w:cs="Arial"/>
          <w:b/>
          <w:bCs/>
          <w:color w:val="FF0000"/>
          <w:sz w:val="20"/>
          <w:szCs w:val="20"/>
        </w:rPr>
        <w:t>Segunda</w:t>
      </w:r>
      <w:r w:rsidR="009B5271" w:rsidRPr="00257977">
        <w:rPr>
          <w:rFonts w:ascii="Arial" w:hAnsi="Arial" w:cs="Arial"/>
          <w:b/>
          <w:color w:val="FF0000"/>
          <w:sz w:val="20"/>
          <w:szCs w:val="20"/>
        </w:rPr>
        <w:t xml:space="preserve"> </w:t>
      </w:r>
      <w:r w:rsidR="00B12425" w:rsidRPr="00257977">
        <w:rPr>
          <w:rFonts w:ascii="Arial" w:hAnsi="Arial" w:cs="Arial"/>
          <w:b/>
          <w:sz w:val="20"/>
          <w:szCs w:val="20"/>
        </w:rPr>
        <w:t>del Comité Mixto de Obra Pública ejercicio 2024</w:t>
      </w:r>
      <w:r w:rsidR="00B12425" w:rsidRPr="00257977">
        <w:rPr>
          <w:rFonts w:ascii="Arial" w:hAnsi="Arial" w:cs="Arial"/>
          <w:b/>
          <w:sz w:val="20"/>
          <w:szCs w:val="20"/>
          <w:lang w:val="es-MX"/>
        </w:rPr>
        <w:t>.</w:t>
      </w:r>
    </w:p>
    <w:p w14:paraId="43E638E2" w14:textId="793F53A6" w:rsidR="00257977" w:rsidRDefault="00257977" w:rsidP="000E7279">
      <w:pPr>
        <w:jc w:val="both"/>
        <w:rPr>
          <w:rFonts w:ascii="Arial" w:hAnsi="Arial" w:cs="Arial"/>
          <w:b/>
          <w:sz w:val="20"/>
          <w:szCs w:val="20"/>
          <w:lang w:val="es-MX"/>
        </w:rPr>
      </w:pPr>
    </w:p>
    <w:p w14:paraId="768203D8" w14:textId="77777777" w:rsidR="00257977" w:rsidRDefault="00257977" w:rsidP="000E7279">
      <w:pPr>
        <w:jc w:val="both"/>
        <w:rPr>
          <w:rFonts w:ascii="Arial" w:hAnsi="Arial" w:cs="Arial"/>
          <w:b/>
          <w:sz w:val="20"/>
          <w:szCs w:val="20"/>
          <w:lang w:val="es-MX"/>
        </w:rPr>
      </w:pPr>
    </w:p>
    <w:p w14:paraId="5E284138" w14:textId="77777777" w:rsidR="002B531B" w:rsidRDefault="002B531B" w:rsidP="00BA0860">
      <w:pPr>
        <w:jc w:val="both"/>
        <w:rPr>
          <w:rFonts w:ascii="Arial" w:hAnsi="Arial" w:cs="Arial"/>
          <w:b/>
          <w:i/>
          <w:lang w:val="es-MX"/>
        </w:rPr>
      </w:pPr>
    </w:p>
    <w:p w14:paraId="66EF8322" w14:textId="429F22D2" w:rsidR="00BA0860" w:rsidRDefault="00BA0860" w:rsidP="00BA0860">
      <w:pPr>
        <w:jc w:val="both"/>
        <w:rPr>
          <w:rFonts w:ascii="Arial" w:hAnsi="Arial" w:cs="Arial"/>
          <w:b/>
          <w:i/>
          <w:lang w:val="es-MX"/>
        </w:rPr>
      </w:pPr>
      <w:r>
        <w:rPr>
          <w:rFonts w:ascii="Arial" w:hAnsi="Arial" w:cs="Arial"/>
          <w:b/>
          <w:i/>
          <w:lang w:val="es-MX"/>
        </w:rPr>
        <w:t>5</w:t>
      </w:r>
      <w:r w:rsidRPr="00404C1F">
        <w:rPr>
          <w:rFonts w:ascii="Arial" w:hAnsi="Arial" w:cs="Arial"/>
          <w:b/>
          <w:i/>
          <w:lang w:val="es-MX"/>
        </w:rPr>
        <w:t xml:space="preserve">.  </w:t>
      </w:r>
      <w:r w:rsidR="00BE02BD" w:rsidRPr="00BE02BD">
        <w:rPr>
          <w:rFonts w:ascii="Arial" w:hAnsi="Arial" w:cs="Arial"/>
          <w:b/>
          <w:i/>
        </w:rPr>
        <w:t>Presentación y apertura de proposiciones mediante la modalidad de Licitación Pública</w:t>
      </w:r>
      <w:r w:rsidRPr="00404C1F">
        <w:rPr>
          <w:rFonts w:ascii="Arial" w:hAnsi="Arial" w:cs="Arial"/>
          <w:b/>
          <w:i/>
          <w:lang w:val="es-MX"/>
        </w:rPr>
        <w:t>.</w:t>
      </w:r>
    </w:p>
    <w:p w14:paraId="0D86A418" w14:textId="77777777" w:rsidR="00BA0860" w:rsidRDefault="00BA0860" w:rsidP="00BA0860">
      <w:pPr>
        <w:jc w:val="both"/>
        <w:rPr>
          <w:rFonts w:ascii="Arial" w:hAnsi="Arial" w:cs="Arial"/>
          <w:b/>
          <w:i/>
          <w:lang w:val="es-MX"/>
        </w:rPr>
      </w:pPr>
    </w:p>
    <w:p w14:paraId="0151E00C" w14:textId="77777777" w:rsidR="00BA0860" w:rsidRDefault="00BA0860" w:rsidP="00BA0860">
      <w:pPr>
        <w:jc w:val="both"/>
        <w:rPr>
          <w:rFonts w:ascii="Arial" w:hAnsi="Arial" w:cs="Arial"/>
          <w:b/>
          <w:i/>
          <w:lang w:val="es-MX"/>
        </w:rPr>
      </w:pPr>
    </w:p>
    <w:p w14:paraId="3D0CF018" w14:textId="77777777" w:rsidR="00BA0860" w:rsidRDefault="00BA0860" w:rsidP="00BA0860">
      <w:pPr>
        <w:jc w:val="both"/>
        <w:rPr>
          <w:rFonts w:ascii="Arial" w:hAnsi="Arial" w:cs="Arial"/>
          <w:b/>
          <w:i/>
          <w:lang w:val="es-MX"/>
        </w:rPr>
      </w:pPr>
    </w:p>
    <w:p w14:paraId="6E8B17A2" w14:textId="05E42C17" w:rsidR="00BA0860" w:rsidRDefault="00BA0860" w:rsidP="00BA0860">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BE02BD" w:rsidRPr="00BE02BD">
        <w:rPr>
          <w:rFonts w:ascii="Arial" w:hAnsi="Arial" w:cs="Arial"/>
          <w:b/>
          <w:sz w:val="20"/>
          <w:szCs w:val="20"/>
        </w:rPr>
        <w:t>Presentación y apertura de proposiciones mediante la modalidad de 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40AB6531" w14:textId="5F3AD299" w:rsidR="00BA0860" w:rsidRDefault="00BA0860" w:rsidP="00BA0860">
      <w:pPr>
        <w:jc w:val="both"/>
        <w:rPr>
          <w:rFonts w:ascii="Arial" w:hAnsi="Arial" w:cs="Arial"/>
          <w:sz w:val="18"/>
          <w:szCs w:val="20"/>
          <w:lang w:val="es-MX"/>
        </w:rPr>
      </w:pPr>
    </w:p>
    <w:p w14:paraId="6EAE21D4" w14:textId="77777777" w:rsidR="00B269C1" w:rsidRPr="00266662" w:rsidRDefault="00B269C1" w:rsidP="00BA0860">
      <w:pPr>
        <w:jc w:val="both"/>
        <w:rPr>
          <w:rFonts w:ascii="Arial" w:hAnsi="Arial" w:cs="Arial"/>
          <w:sz w:val="18"/>
          <w:szCs w:val="20"/>
          <w:lang w:val="es-MX"/>
        </w:rPr>
      </w:pPr>
    </w:p>
    <w:p w14:paraId="25A13FC9" w14:textId="77777777" w:rsidR="00BE02BD" w:rsidRPr="008167FC" w:rsidRDefault="00BE02BD" w:rsidP="00BE02BD">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Secretario Técnico del Comité Mixto de Obra Pública, hace uso de la voz, mencionando: Antes de empezar con la revisión de los paquetes quiero proponerles para efectos de agilizar la revisión de las propuestas, autoricen que los equipos de Costos</w:t>
      </w:r>
      <w:r>
        <w:rPr>
          <w:rFonts w:ascii="Arial" w:hAnsi="Arial" w:cs="Arial"/>
          <w:sz w:val="20"/>
          <w:szCs w:val="20"/>
          <w:lang w:val="es-MX"/>
        </w:rPr>
        <w:t xml:space="preserve"> </w:t>
      </w:r>
      <w:r w:rsidRPr="008167FC">
        <w:rPr>
          <w:rFonts w:ascii="Arial" w:hAnsi="Arial" w:cs="Arial"/>
          <w:sz w:val="20"/>
          <w:szCs w:val="20"/>
          <w:lang w:val="es-MX"/>
        </w:rPr>
        <w:t>y Contratación de Obras Públicas se integren a la mesa para revisar las propuestas, por lo que pido su autorización.</w:t>
      </w:r>
    </w:p>
    <w:p w14:paraId="3618BB57" w14:textId="77777777" w:rsidR="00BE02BD" w:rsidRPr="008167FC" w:rsidRDefault="00BE02BD" w:rsidP="00BE02BD">
      <w:pPr>
        <w:jc w:val="both"/>
        <w:rPr>
          <w:rFonts w:ascii="Arial" w:hAnsi="Arial" w:cs="Arial"/>
          <w:sz w:val="20"/>
          <w:szCs w:val="20"/>
          <w:lang w:val="es-MX"/>
        </w:rPr>
      </w:pPr>
    </w:p>
    <w:p w14:paraId="0A55D59B" w14:textId="5C782D03" w:rsidR="00BA0860" w:rsidRDefault="00BE02BD" w:rsidP="00BE02BD">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0963B598" w14:textId="513A321A" w:rsidR="00E74E48" w:rsidRDefault="00E74E48" w:rsidP="00BE02BD">
      <w:pPr>
        <w:jc w:val="both"/>
        <w:rPr>
          <w:rFonts w:ascii="Arial" w:hAnsi="Arial" w:cs="Arial"/>
          <w:sz w:val="20"/>
          <w:szCs w:val="20"/>
          <w:lang w:val="es-MX"/>
        </w:rPr>
      </w:pPr>
    </w:p>
    <w:p w14:paraId="6223BD4E" w14:textId="77777777" w:rsidR="005D0667" w:rsidRDefault="005D0667" w:rsidP="00BE02BD">
      <w:pPr>
        <w:jc w:val="both"/>
        <w:rPr>
          <w:rFonts w:ascii="Arial" w:hAnsi="Arial" w:cs="Arial"/>
          <w:b/>
          <w:sz w:val="20"/>
          <w:szCs w:val="20"/>
          <w:lang w:val="es-MX"/>
        </w:rPr>
      </w:pPr>
    </w:p>
    <w:p w14:paraId="4E03F309" w14:textId="77777777" w:rsidR="005D0667" w:rsidRPr="0041659B" w:rsidRDefault="005D0667" w:rsidP="005D0667">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88F795D" w14:textId="77777777" w:rsidR="005D0667" w:rsidRDefault="005D0667" w:rsidP="005D0667">
      <w:pPr>
        <w:jc w:val="both"/>
        <w:rPr>
          <w:rFonts w:ascii="Arial" w:hAnsi="Arial" w:cs="Arial"/>
          <w:b/>
          <w:sz w:val="20"/>
          <w:szCs w:val="20"/>
          <w:lang w:val="es-MX"/>
        </w:rPr>
      </w:pPr>
    </w:p>
    <w:p w14:paraId="032F9724" w14:textId="77777777" w:rsidR="005D0667" w:rsidRDefault="005D0667" w:rsidP="005D066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3C5F5F3" w14:textId="77777777" w:rsidR="005D0667" w:rsidRDefault="005D0667" w:rsidP="005D0667">
      <w:pPr>
        <w:jc w:val="both"/>
        <w:rPr>
          <w:rFonts w:ascii="Arial" w:hAnsi="Arial" w:cs="Arial"/>
          <w:b/>
          <w:sz w:val="20"/>
          <w:szCs w:val="20"/>
          <w:lang w:val="es-MX"/>
        </w:rPr>
      </w:pPr>
    </w:p>
    <w:p w14:paraId="6C795C1F" w14:textId="77777777" w:rsidR="005D0667" w:rsidRDefault="005D0667" w:rsidP="005D066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6CFF0E0" w14:textId="77777777" w:rsidR="005D0667" w:rsidRDefault="005D0667" w:rsidP="005D0667">
      <w:pPr>
        <w:jc w:val="both"/>
        <w:rPr>
          <w:rFonts w:ascii="Arial" w:hAnsi="Arial" w:cs="Arial"/>
          <w:sz w:val="20"/>
          <w:szCs w:val="20"/>
          <w:lang w:val="es-MX"/>
        </w:rPr>
      </w:pPr>
    </w:p>
    <w:p w14:paraId="72586C28"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453A2FDE" w14:textId="77777777" w:rsidR="005D0667" w:rsidRDefault="005D0667" w:rsidP="005D0667">
      <w:pPr>
        <w:jc w:val="both"/>
        <w:rPr>
          <w:rFonts w:ascii="Arial" w:hAnsi="Arial" w:cs="Arial"/>
          <w:b/>
          <w:bCs/>
          <w:sz w:val="20"/>
          <w:szCs w:val="20"/>
        </w:rPr>
      </w:pPr>
    </w:p>
    <w:p w14:paraId="644B42DE"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6513C14" w14:textId="77777777" w:rsidR="005D0667" w:rsidRDefault="005D0667" w:rsidP="005D0667">
      <w:pPr>
        <w:jc w:val="both"/>
        <w:rPr>
          <w:rFonts w:ascii="Arial" w:hAnsi="Arial" w:cs="Arial"/>
          <w:b/>
          <w:bCs/>
          <w:sz w:val="20"/>
          <w:szCs w:val="20"/>
        </w:rPr>
      </w:pPr>
    </w:p>
    <w:p w14:paraId="657AA7A6" w14:textId="77777777" w:rsidR="005D0667" w:rsidRDefault="005D0667" w:rsidP="005D0667">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2D7E8A16" w14:textId="77777777" w:rsidR="005D0667" w:rsidRDefault="005D0667" w:rsidP="005D0667">
      <w:pPr>
        <w:jc w:val="both"/>
        <w:rPr>
          <w:rFonts w:ascii="Arial" w:hAnsi="Arial" w:cs="Arial"/>
          <w:b/>
          <w:sz w:val="20"/>
          <w:szCs w:val="20"/>
          <w:lang w:val="es-MX"/>
        </w:rPr>
      </w:pPr>
    </w:p>
    <w:p w14:paraId="6A842E5A" w14:textId="77777777" w:rsidR="005D0667" w:rsidRDefault="005D0667" w:rsidP="005D066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BF33405" w14:textId="77777777" w:rsidR="005D0667" w:rsidRDefault="005D0667" w:rsidP="005D0667">
      <w:pPr>
        <w:jc w:val="both"/>
        <w:rPr>
          <w:rFonts w:ascii="Arial" w:hAnsi="Arial" w:cs="Arial"/>
          <w:b/>
          <w:sz w:val="20"/>
          <w:szCs w:val="20"/>
          <w:lang w:val="es-MX"/>
        </w:rPr>
      </w:pPr>
    </w:p>
    <w:p w14:paraId="6C1F9149" w14:textId="41D2511A" w:rsidR="005D0667" w:rsidRDefault="005D0667" w:rsidP="005D066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121585E6" w14:textId="77777777" w:rsidR="005D0667" w:rsidRDefault="005D0667" w:rsidP="005D0667">
      <w:pPr>
        <w:jc w:val="both"/>
        <w:rPr>
          <w:rFonts w:ascii="Arial" w:hAnsi="Arial" w:cs="Arial"/>
          <w:b/>
          <w:sz w:val="20"/>
          <w:szCs w:val="20"/>
          <w:lang w:val="es-MX"/>
        </w:rPr>
      </w:pPr>
    </w:p>
    <w:p w14:paraId="5EBE7D14" w14:textId="77777777" w:rsidR="005D0667" w:rsidRPr="00266662" w:rsidRDefault="005D0667" w:rsidP="005D066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B657346" w14:textId="2273019B" w:rsidR="005D0667" w:rsidRDefault="005D0667" w:rsidP="00BE02BD">
      <w:pPr>
        <w:jc w:val="both"/>
        <w:rPr>
          <w:rFonts w:ascii="Arial" w:hAnsi="Arial" w:cs="Arial"/>
          <w:b/>
          <w:sz w:val="20"/>
          <w:szCs w:val="20"/>
          <w:lang w:val="es-MX"/>
        </w:rPr>
      </w:pPr>
    </w:p>
    <w:p w14:paraId="31116563" w14:textId="40B69506" w:rsidR="00443E13" w:rsidRDefault="00443E13" w:rsidP="00BE02BD">
      <w:pPr>
        <w:jc w:val="both"/>
        <w:rPr>
          <w:rFonts w:ascii="Arial" w:hAnsi="Arial" w:cs="Arial"/>
          <w:b/>
          <w:sz w:val="20"/>
          <w:szCs w:val="20"/>
          <w:lang w:val="es-MX"/>
        </w:rPr>
      </w:pPr>
    </w:p>
    <w:p w14:paraId="377FDC86" w14:textId="77777777" w:rsidR="00443E13" w:rsidRDefault="00443E13" w:rsidP="00BE02BD">
      <w:pPr>
        <w:jc w:val="both"/>
        <w:rPr>
          <w:rFonts w:ascii="Arial" w:hAnsi="Arial" w:cs="Arial"/>
          <w:b/>
          <w:sz w:val="20"/>
          <w:szCs w:val="20"/>
          <w:lang w:val="es-MX"/>
        </w:rPr>
      </w:pPr>
    </w:p>
    <w:p w14:paraId="40A0FDE4" w14:textId="706EF181" w:rsidR="00E74E48" w:rsidRDefault="00E74E48" w:rsidP="00BE02BD">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sidR="00FD3371">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6B33E3C9" w14:textId="77777777" w:rsidR="00443E13" w:rsidRDefault="00443E13" w:rsidP="00BE02BD">
      <w:pPr>
        <w:jc w:val="both"/>
        <w:rPr>
          <w:rFonts w:ascii="Arial" w:hAnsi="Arial" w:cs="Arial"/>
          <w:b/>
          <w:sz w:val="20"/>
          <w:szCs w:val="20"/>
          <w:lang w:val="es-MX"/>
        </w:rPr>
      </w:pPr>
    </w:p>
    <w:p w14:paraId="11C40C53" w14:textId="3A5CD60E" w:rsidR="00E74E48" w:rsidRDefault="00E74E48" w:rsidP="00BE02BD">
      <w:pPr>
        <w:jc w:val="both"/>
        <w:rPr>
          <w:rFonts w:ascii="Arial" w:hAnsi="Arial" w:cs="Arial"/>
          <w:b/>
          <w:sz w:val="20"/>
          <w:szCs w:val="20"/>
          <w:lang w:val="es-MX"/>
        </w:rPr>
      </w:pPr>
    </w:p>
    <w:p w14:paraId="168CB7AC" w14:textId="77777777" w:rsidR="005D0667" w:rsidRDefault="005D0667" w:rsidP="00BE02BD">
      <w:pPr>
        <w:jc w:val="both"/>
        <w:rPr>
          <w:rFonts w:ascii="Arial" w:hAnsi="Arial" w:cs="Arial"/>
          <w:b/>
          <w:sz w:val="20"/>
          <w:szCs w:val="20"/>
          <w:lang w:val="es-MX"/>
        </w:rPr>
      </w:pPr>
    </w:p>
    <w:p w14:paraId="53394A0A" w14:textId="727FF07A" w:rsidR="00E74E48" w:rsidRDefault="00E74E48" w:rsidP="00BE02BD">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sidR="005B467A">
        <w:rPr>
          <w:rFonts w:ascii="Arial" w:hAnsi="Arial" w:cs="Arial"/>
          <w:sz w:val="20"/>
          <w:szCs w:val="20"/>
          <w:lang w:val="es-MX"/>
        </w:rPr>
        <w:t xml:space="preserve"> para esta ocasión: </w:t>
      </w:r>
      <w:r w:rsidR="005B467A" w:rsidRPr="005B467A">
        <w:rPr>
          <w:rFonts w:ascii="Arial" w:hAnsi="Arial" w:cs="Arial"/>
          <w:sz w:val="20"/>
          <w:szCs w:val="20"/>
          <w:lang w:val="es-MX"/>
        </w:rPr>
        <w:t>Alejandra Diaz Galindo, José Luis Segura Grimaldo, Francisco Sandoval Mascorro, José Rodríguez González, Agustín Vázquez Santiago y Jonathan Alexander Terrones Partida</w:t>
      </w:r>
      <w:r>
        <w:rPr>
          <w:rFonts w:ascii="Arial" w:hAnsi="Arial" w:cs="Arial"/>
          <w:sz w:val="20"/>
          <w:szCs w:val="20"/>
          <w:lang w:val="es-MX"/>
        </w:rPr>
        <w:t>;</w:t>
      </w:r>
      <w:r w:rsidRPr="00A22730">
        <w:rPr>
          <w:rFonts w:ascii="Arial" w:hAnsi="Arial" w:cs="Arial"/>
          <w:sz w:val="20"/>
          <w:szCs w:val="20"/>
          <w:lang w:val="es-MX"/>
        </w:rPr>
        <w:t xml:space="preserve"> el contenido será validado por el representante de la Contraloría</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r>
        <w:rPr>
          <w:rFonts w:ascii="Arial" w:hAnsi="Arial" w:cs="Arial"/>
          <w:sz w:val="20"/>
          <w:szCs w:val="20"/>
          <w:lang w:val="es-MX"/>
        </w:rPr>
        <w:t>.</w:t>
      </w:r>
    </w:p>
    <w:p w14:paraId="28BCA072" w14:textId="2F6EFA22" w:rsidR="00AA7182" w:rsidRDefault="00AA7182" w:rsidP="00BE02BD">
      <w:pPr>
        <w:jc w:val="both"/>
        <w:rPr>
          <w:rFonts w:ascii="Arial" w:hAnsi="Arial" w:cs="Arial"/>
          <w:sz w:val="20"/>
          <w:szCs w:val="20"/>
          <w:lang w:val="es-MX"/>
        </w:rPr>
      </w:pPr>
    </w:p>
    <w:p w14:paraId="4F7EAA1D" w14:textId="036B44C9" w:rsidR="005D0667" w:rsidRDefault="005D0667" w:rsidP="00BE02BD">
      <w:pPr>
        <w:jc w:val="both"/>
        <w:rPr>
          <w:rFonts w:ascii="Arial" w:hAnsi="Arial" w:cs="Arial"/>
          <w:sz w:val="20"/>
          <w:szCs w:val="20"/>
          <w:lang w:val="es-MX"/>
        </w:rPr>
      </w:pPr>
    </w:p>
    <w:p w14:paraId="453A80E0" w14:textId="77777777" w:rsidR="00443E13" w:rsidRDefault="00443E13" w:rsidP="00BE02BD">
      <w:pPr>
        <w:jc w:val="both"/>
        <w:rPr>
          <w:rFonts w:ascii="Arial" w:hAnsi="Arial" w:cs="Arial"/>
          <w:sz w:val="20"/>
          <w:szCs w:val="20"/>
          <w:lang w:val="es-MX"/>
        </w:rPr>
      </w:pPr>
    </w:p>
    <w:p w14:paraId="56B657BE" w14:textId="4A57E36D" w:rsidR="00BE02BD" w:rsidRDefault="00E74E48" w:rsidP="00BE02BD">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19F055C1" w14:textId="77777777" w:rsidR="00BA0860" w:rsidRDefault="00BA0860" w:rsidP="00BA0860">
      <w:pPr>
        <w:jc w:val="both"/>
        <w:rPr>
          <w:rFonts w:ascii="Arial" w:hAnsi="Arial" w:cs="Arial"/>
          <w:b/>
          <w:sz w:val="20"/>
          <w:szCs w:val="20"/>
        </w:rPr>
      </w:pPr>
    </w:p>
    <w:p w14:paraId="4FBAAFA1" w14:textId="49510A7A" w:rsidR="000A6BD4" w:rsidRDefault="000A6BD4" w:rsidP="00BA0860">
      <w:pPr>
        <w:jc w:val="both"/>
        <w:rPr>
          <w:rFonts w:ascii="Arial" w:hAnsi="Arial" w:cs="Arial"/>
          <w:b/>
          <w:sz w:val="20"/>
          <w:szCs w:val="20"/>
        </w:rPr>
      </w:pPr>
    </w:p>
    <w:p w14:paraId="450BD265" w14:textId="719351FE" w:rsidR="005D0667" w:rsidRDefault="005D0667" w:rsidP="00BA0860">
      <w:pPr>
        <w:jc w:val="both"/>
        <w:rPr>
          <w:rFonts w:ascii="Arial" w:hAnsi="Arial" w:cs="Arial"/>
          <w:b/>
          <w:sz w:val="20"/>
          <w:szCs w:val="20"/>
        </w:rPr>
      </w:pPr>
    </w:p>
    <w:p w14:paraId="3BBD6D4B" w14:textId="6D169F00" w:rsidR="005D0667" w:rsidRDefault="005D0667" w:rsidP="00BA0860">
      <w:pPr>
        <w:jc w:val="both"/>
        <w:rPr>
          <w:rFonts w:ascii="Arial" w:hAnsi="Arial" w:cs="Arial"/>
          <w:b/>
          <w:sz w:val="20"/>
          <w:szCs w:val="20"/>
        </w:rPr>
      </w:pPr>
    </w:p>
    <w:p w14:paraId="17DEAB27" w14:textId="5458BD3A" w:rsidR="005D0667" w:rsidRDefault="005D0667" w:rsidP="00BA0860">
      <w:pPr>
        <w:jc w:val="both"/>
        <w:rPr>
          <w:rFonts w:ascii="Arial" w:hAnsi="Arial" w:cs="Arial"/>
          <w:b/>
          <w:sz w:val="20"/>
          <w:szCs w:val="20"/>
        </w:rPr>
      </w:pPr>
    </w:p>
    <w:p w14:paraId="6B602D8A" w14:textId="63BFEE4F" w:rsidR="005D0667" w:rsidRDefault="005D0667" w:rsidP="00BA0860">
      <w:pPr>
        <w:jc w:val="both"/>
        <w:rPr>
          <w:rFonts w:ascii="Arial" w:hAnsi="Arial" w:cs="Arial"/>
          <w:b/>
          <w:sz w:val="20"/>
          <w:szCs w:val="20"/>
        </w:rPr>
      </w:pPr>
    </w:p>
    <w:p w14:paraId="55262B2F" w14:textId="345385CA" w:rsidR="005D0667" w:rsidRDefault="005D0667" w:rsidP="00BA0860">
      <w:pPr>
        <w:jc w:val="both"/>
        <w:rPr>
          <w:rFonts w:ascii="Arial" w:hAnsi="Arial" w:cs="Arial"/>
          <w:b/>
          <w:sz w:val="20"/>
          <w:szCs w:val="20"/>
        </w:rPr>
      </w:pPr>
    </w:p>
    <w:p w14:paraId="7B45BD1C" w14:textId="5613E984" w:rsidR="00BA0860" w:rsidRDefault="00BE02BD" w:rsidP="00BA0860">
      <w:pPr>
        <w:jc w:val="both"/>
        <w:rPr>
          <w:rFonts w:ascii="Arial" w:hAnsi="Arial" w:cs="Arial"/>
          <w:b/>
          <w:sz w:val="20"/>
          <w:szCs w:val="20"/>
          <w:lang w:val="es-MX"/>
        </w:rPr>
      </w:pPr>
      <w:r w:rsidRPr="00DF2D51">
        <w:rPr>
          <w:rFonts w:ascii="Arial" w:hAnsi="Arial" w:cs="Arial"/>
          <w:b/>
          <w:sz w:val="20"/>
          <w:szCs w:val="20"/>
        </w:rPr>
        <w:lastRenderedPageBreak/>
        <w:t>Recurso Municipal Multianual del Presupuesto Participativo</w:t>
      </w:r>
      <w:r>
        <w:rPr>
          <w:rFonts w:ascii="Arial" w:hAnsi="Arial" w:cs="Arial"/>
          <w:b/>
          <w:sz w:val="20"/>
          <w:szCs w:val="20"/>
        </w:rPr>
        <w:t>:</w:t>
      </w:r>
    </w:p>
    <w:p w14:paraId="3D74CF63" w14:textId="77777777" w:rsidR="00BA0860" w:rsidRDefault="00BA0860" w:rsidP="00BA0860">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BA0860" w:rsidRPr="00494AD4" w14:paraId="4BC4BD50" w14:textId="77777777" w:rsidTr="00DB5089">
        <w:trPr>
          <w:trHeight w:val="557"/>
        </w:trPr>
        <w:tc>
          <w:tcPr>
            <w:tcW w:w="567" w:type="dxa"/>
            <w:shd w:val="clear" w:color="auto" w:fill="A6A6A6" w:themeFill="background1" w:themeFillShade="A6"/>
            <w:vAlign w:val="center"/>
            <w:hideMark/>
          </w:tcPr>
          <w:p w14:paraId="4544D850" w14:textId="77777777" w:rsidR="00BA0860" w:rsidRPr="00494AD4" w:rsidRDefault="00BA0860" w:rsidP="00DB5089">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7D2B5C9C" w14:textId="77777777" w:rsidR="00BA0860" w:rsidRPr="00494AD4" w:rsidRDefault="00BA0860" w:rsidP="00DB5089">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038CCDED" w14:textId="77777777" w:rsidR="00BA0860" w:rsidRPr="00494AD4" w:rsidRDefault="00BA0860" w:rsidP="00DB5089">
            <w:pPr>
              <w:jc w:val="center"/>
              <w:rPr>
                <w:rFonts w:ascii="Arial" w:hAnsi="Arial" w:cs="Arial"/>
                <w:b/>
                <w:sz w:val="20"/>
                <w:szCs w:val="20"/>
              </w:rPr>
            </w:pPr>
            <w:r w:rsidRPr="00494AD4">
              <w:rPr>
                <w:rFonts w:ascii="Arial" w:hAnsi="Arial" w:cs="Arial"/>
                <w:b/>
                <w:sz w:val="20"/>
                <w:szCs w:val="20"/>
              </w:rPr>
              <w:t>NUMERO DE CONTRATO</w:t>
            </w:r>
          </w:p>
        </w:tc>
      </w:tr>
      <w:tr w:rsidR="0039682D" w:rsidRPr="001B62DD" w14:paraId="29A2A071" w14:textId="77777777" w:rsidTr="0080432F">
        <w:trPr>
          <w:trHeight w:val="749"/>
        </w:trPr>
        <w:tc>
          <w:tcPr>
            <w:tcW w:w="567" w:type="dxa"/>
            <w:vAlign w:val="center"/>
          </w:tcPr>
          <w:p w14:paraId="559F7316" w14:textId="77777777" w:rsidR="0039682D" w:rsidRPr="00F3115C" w:rsidRDefault="0039682D" w:rsidP="0039682D">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10F08B4" w14:textId="14DB9E61" w:rsidR="0039682D" w:rsidRPr="000A6BD4" w:rsidRDefault="0039682D" w:rsidP="0039682D">
            <w:pPr>
              <w:jc w:val="both"/>
              <w:rPr>
                <w:rFonts w:ascii="Arial" w:hAnsi="Arial" w:cs="Arial"/>
                <w:sz w:val="18"/>
                <w:szCs w:val="18"/>
              </w:rPr>
            </w:pPr>
            <w:r>
              <w:rPr>
                <w:rFonts w:ascii="Arial" w:hAnsi="Arial" w:cs="Arial"/>
                <w:sz w:val="20"/>
                <w:szCs w:val="20"/>
              </w:rPr>
              <w:t>Rehabilitación de la Unidad Deportiva denominada Miramar II, frente 01, ubicada en Av. las Torres, colonia la Gloria del Colli,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8CDC8F2" w14:textId="14673B10" w:rsidR="0039682D" w:rsidRPr="00550FC2" w:rsidRDefault="0039682D" w:rsidP="0039682D">
            <w:pPr>
              <w:jc w:val="center"/>
              <w:rPr>
                <w:rFonts w:ascii="Arial" w:hAnsi="Arial" w:cs="Arial"/>
                <w:b/>
                <w:bCs/>
                <w:sz w:val="18"/>
                <w:szCs w:val="18"/>
                <w:lang w:val="pt-PT"/>
              </w:rPr>
            </w:pPr>
            <w:r>
              <w:rPr>
                <w:rFonts w:ascii="Arial" w:hAnsi="Arial" w:cs="Arial"/>
                <w:b/>
                <w:bCs/>
                <w:sz w:val="20"/>
                <w:szCs w:val="20"/>
              </w:rPr>
              <w:t>DOPI-MUN-PP-ID-LP-064-2024</w:t>
            </w:r>
          </w:p>
        </w:tc>
      </w:tr>
      <w:tr w:rsidR="0039682D" w:rsidRPr="001B62DD" w14:paraId="4B5BA32C" w14:textId="77777777" w:rsidTr="0080432F">
        <w:trPr>
          <w:trHeight w:val="749"/>
        </w:trPr>
        <w:tc>
          <w:tcPr>
            <w:tcW w:w="567" w:type="dxa"/>
            <w:vAlign w:val="center"/>
          </w:tcPr>
          <w:p w14:paraId="758CC050" w14:textId="66ED026C" w:rsidR="0039682D" w:rsidRDefault="0039682D" w:rsidP="0039682D">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33BAB64C" w14:textId="4857AF4D" w:rsidR="0039682D" w:rsidRPr="009756B2" w:rsidRDefault="0039682D" w:rsidP="0039682D">
            <w:pPr>
              <w:jc w:val="both"/>
              <w:rPr>
                <w:rFonts w:ascii="Arial" w:hAnsi="Arial" w:cs="Arial"/>
                <w:sz w:val="18"/>
                <w:szCs w:val="18"/>
              </w:rPr>
            </w:pPr>
            <w:r>
              <w:rPr>
                <w:rFonts w:ascii="Arial" w:hAnsi="Arial" w:cs="Arial"/>
                <w:sz w:val="20"/>
                <w:szCs w:val="20"/>
              </w:rPr>
              <w:t>Rehabilitación de la Unidad Deportiva denominada Miramar II, frente 02, ubicada en Av. las Torres, colonia la Gloria del Colli,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CF0578E" w14:textId="5751A236" w:rsidR="0039682D" w:rsidRPr="009756B2" w:rsidRDefault="0039682D" w:rsidP="0039682D">
            <w:pPr>
              <w:jc w:val="center"/>
              <w:rPr>
                <w:rFonts w:ascii="Arial" w:hAnsi="Arial" w:cs="Arial"/>
                <w:b/>
                <w:bCs/>
                <w:sz w:val="18"/>
                <w:szCs w:val="18"/>
                <w:lang w:val="pt-PT"/>
              </w:rPr>
            </w:pPr>
            <w:r>
              <w:rPr>
                <w:rFonts w:ascii="Arial" w:hAnsi="Arial" w:cs="Arial"/>
                <w:b/>
                <w:bCs/>
                <w:sz w:val="20"/>
                <w:szCs w:val="20"/>
              </w:rPr>
              <w:t>DOPI-MUN-PP-ID-LP-065-2024</w:t>
            </w:r>
          </w:p>
        </w:tc>
      </w:tr>
      <w:tr w:rsidR="0039682D" w:rsidRPr="00593F6D" w14:paraId="3379A243" w14:textId="77777777" w:rsidTr="00DB5089">
        <w:trPr>
          <w:trHeight w:val="749"/>
        </w:trPr>
        <w:tc>
          <w:tcPr>
            <w:tcW w:w="567" w:type="dxa"/>
            <w:vAlign w:val="center"/>
          </w:tcPr>
          <w:p w14:paraId="516D7B55" w14:textId="2D82E731" w:rsidR="0039682D" w:rsidRDefault="0039682D" w:rsidP="0039682D">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0215E71" w14:textId="79B2DA19" w:rsidR="0039682D" w:rsidRPr="009756B2" w:rsidRDefault="0039682D" w:rsidP="0039682D">
            <w:pPr>
              <w:jc w:val="both"/>
              <w:rPr>
                <w:rFonts w:ascii="Arial" w:hAnsi="Arial" w:cs="Arial"/>
                <w:sz w:val="18"/>
                <w:szCs w:val="18"/>
              </w:rPr>
            </w:pPr>
            <w:r w:rsidRPr="0039682D">
              <w:rPr>
                <w:rFonts w:ascii="Arial" w:hAnsi="Arial" w:cs="Arial"/>
                <w:sz w:val="18"/>
                <w:szCs w:val="18"/>
              </w:rPr>
              <w:t>Rehabilitación y obras complementarias del parque local denominado Villas de Santa Lucía, ubicado en la calle Santa Lucía, Santa Lucía, San Francisco Tesistán,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4B310AD6" w14:textId="77998F9F" w:rsidR="0039682D" w:rsidRPr="0039682D" w:rsidRDefault="0039682D" w:rsidP="0039682D">
            <w:pPr>
              <w:jc w:val="center"/>
              <w:rPr>
                <w:rFonts w:ascii="Arial" w:hAnsi="Arial" w:cs="Arial"/>
                <w:b/>
                <w:bCs/>
                <w:sz w:val="18"/>
                <w:szCs w:val="18"/>
                <w:lang w:val="pt-PT"/>
              </w:rPr>
            </w:pPr>
            <w:r w:rsidRPr="0039682D">
              <w:rPr>
                <w:rFonts w:ascii="Arial" w:hAnsi="Arial" w:cs="Arial"/>
                <w:b/>
                <w:bCs/>
                <w:sz w:val="18"/>
                <w:szCs w:val="18"/>
                <w:lang w:val="pt-PT"/>
              </w:rPr>
              <w:t>DOPI-MUN-PP-EP-LP-075-2024</w:t>
            </w:r>
          </w:p>
        </w:tc>
      </w:tr>
    </w:tbl>
    <w:p w14:paraId="46EAF436" w14:textId="113C5EE9" w:rsidR="00BA0860" w:rsidRPr="0039682D" w:rsidRDefault="00BA0860" w:rsidP="00BA0860">
      <w:pPr>
        <w:jc w:val="both"/>
        <w:rPr>
          <w:rFonts w:ascii="Arial" w:hAnsi="Arial" w:cs="Arial"/>
          <w:sz w:val="20"/>
          <w:szCs w:val="20"/>
          <w:lang w:val="pt-PT"/>
        </w:rPr>
      </w:pPr>
    </w:p>
    <w:p w14:paraId="5411C073" w14:textId="77777777" w:rsidR="009756B2" w:rsidRPr="0039682D" w:rsidRDefault="009756B2" w:rsidP="00BA0860">
      <w:pPr>
        <w:jc w:val="both"/>
        <w:rPr>
          <w:rFonts w:ascii="Arial" w:hAnsi="Arial" w:cs="Arial"/>
          <w:sz w:val="20"/>
          <w:szCs w:val="20"/>
          <w:lang w:val="pt-PT"/>
        </w:rPr>
      </w:pPr>
    </w:p>
    <w:p w14:paraId="1819E069" w14:textId="3F86688C" w:rsidR="009756B2" w:rsidRDefault="00562FD1" w:rsidP="009756B2">
      <w:pPr>
        <w:jc w:val="both"/>
        <w:rPr>
          <w:rFonts w:ascii="Arial" w:hAnsi="Arial" w:cs="Arial"/>
          <w:b/>
          <w:sz w:val="20"/>
          <w:szCs w:val="20"/>
          <w:lang w:val="es-MX"/>
        </w:rPr>
      </w:pPr>
      <w:r w:rsidRPr="00DF2D51">
        <w:rPr>
          <w:rFonts w:ascii="Arial" w:hAnsi="Arial" w:cs="Arial"/>
          <w:b/>
          <w:sz w:val="20"/>
          <w:szCs w:val="20"/>
        </w:rPr>
        <w:t>Recurso Municipal Multianual</w:t>
      </w:r>
      <w:r>
        <w:rPr>
          <w:rFonts w:ascii="Arial" w:hAnsi="Arial" w:cs="Arial"/>
          <w:b/>
          <w:sz w:val="20"/>
          <w:szCs w:val="20"/>
        </w:rPr>
        <w:t>:</w:t>
      </w:r>
    </w:p>
    <w:p w14:paraId="33C2E93F" w14:textId="77777777" w:rsidR="009756B2" w:rsidRDefault="009756B2" w:rsidP="009756B2">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756B2" w:rsidRPr="00494AD4" w14:paraId="4A2880B4" w14:textId="77777777" w:rsidTr="00634526">
        <w:trPr>
          <w:trHeight w:val="557"/>
        </w:trPr>
        <w:tc>
          <w:tcPr>
            <w:tcW w:w="567" w:type="dxa"/>
            <w:shd w:val="clear" w:color="auto" w:fill="A6A6A6" w:themeFill="background1" w:themeFillShade="A6"/>
            <w:vAlign w:val="center"/>
            <w:hideMark/>
          </w:tcPr>
          <w:p w14:paraId="577AEC34" w14:textId="77777777" w:rsidR="009756B2" w:rsidRPr="00494AD4" w:rsidRDefault="009756B2" w:rsidP="00634526">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21C46A53" w14:textId="77777777" w:rsidR="009756B2" w:rsidRPr="00494AD4" w:rsidRDefault="009756B2" w:rsidP="00634526">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072FA70E" w14:textId="77777777" w:rsidR="009756B2" w:rsidRPr="00494AD4" w:rsidRDefault="009756B2" w:rsidP="00634526">
            <w:pPr>
              <w:jc w:val="center"/>
              <w:rPr>
                <w:rFonts w:ascii="Arial" w:hAnsi="Arial" w:cs="Arial"/>
                <w:b/>
                <w:sz w:val="20"/>
                <w:szCs w:val="20"/>
              </w:rPr>
            </w:pPr>
            <w:r w:rsidRPr="00494AD4">
              <w:rPr>
                <w:rFonts w:ascii="Arial" w:hAnsi="Arial" w:cs="Arial"/>
                <w:b/>
                <w:sz w:val="20"/>
                <w:szCs w:val="20"/>
              </w:rPr>
              <w:t>NUMERO DE CONTRATO</w:t>
            </w:r>
          </w:p>
        </w:tc>
      </w:tr>
      <w:tr w:rsidR="009756B2" w:rsidRPr="007C77F4" w14:paraId="561F7E47" w14:textId="77777777" w:rsidTr="00EC6829">
        <w:trPr>
          <w:trHeight w:val="749"/>
        </w:trPr>
        <w:tc>
          <w:tcPr>
            <w:tcW w:w="567" w:type="dxa"/>
            <w:vAlign w:val="center"/>
          </w:tcPr>
          <w:p w14:paraId="0EDE5136" w14:textId="77777777" w:rsidR="009756B2" w:rsidRPr="00F3115C" w:rsidRDefault="009756B2" w:rsidP="009756B2">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01DE339A" w14:textId="24CA076C" w:rsidR="009756B2" w:rsidRPr="000A6BD4" w:rsidRDefault="00562FD1" w:rsidP="009756B2">
            <w:pPr>
              <w:jc w:val="both"/>
              <w:rPr>
                <w:rFonts w:ascii="Arial" w:hAnsi="Arial" w:cs="Arial"/>
                <w:sz w:val="18"/>
                <w:szCs w:val="18"/>
              </w:rPr>
            </w:pPr>
            <w:r w:rsidRPr="00562FD1">
              <w:rPr>
                <w:rFonts w:ascii="Arial" w:hAnsi="Arial" w:cs="Arial"/>
                <w:sz w:val="18"/>
                <w:szCs w:val="18"/>
              </w:rPr>
              <w:t>Desarrollo del plan maestro de la zona denominada Zapopan Centro más la elaboración de los proyectos ejecutivos de los espacios públicos Plaza de las Américas y andador María Cristina Peña/Galeana,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446E4A26" w14:textId="35A2C446" w:rsidR="009756B2" w:rsidRPr="00550FC2" w:rsidRDefault="00562FD1" w:rsidP="009756B2">
            <w:pPr>
              <w:jc w:val="center"/>
              <w:rPr>
                <w:rFonts w:ascii="Arial" w:hAnsi="Arial" w:cs="Arial"/>
                <w:b/>
                <w:bCs/>
                <w:sz w:val="18"/>
                <w:szCs w:val="18"/>
                <w:lang w:val="pt-PT"/>
              </w:rPr>
            </w:pPr>
            <w:r w:rsidRPr="00562FD1">
              <w:rPr>
                <w:rFonts w:ascii="Arial" w:hAnsi="Arial" w:cs="Arial"/>
                <w:b/>
                <w:bCs/>
                <w:sz w:val="18"/>
                <w:szCs w:val="18"/>
                <w:lang w:val="pt-PT"/>
              </w:rPr>
              <w:t>DOPI-MUN-RM-PROY-LP-076-2024</w:t>
            </w:r>
          </w:p>
        </w:tc>
      </w:tr>
    </w:tbl>
    <w:p w14:paraId="3EA7A20B" w14:textId="37831206" w:rsidR="00BA0860" w:rsidRDefault="00BA0860" w:rsidP="00BA0860">
      <w:pPr>
        <w:jc w:val="both"/>
        <w:rPr>
          <w:rFonts w:ascii="Arial" w:hAnsi="Arial" w:cs="Arial"/>
          <w:sz w:val="20"/>
          <w:szCs w:val="20"/>
          <w:lang w:val="es-MX"/>
        </w:rPr>
      </w:pPr>
    </w:p>
    <w:p w14:paraId="3A5734E4" w14:textId="3E94D7F5" w:rsidR="00594963" w:rsidRDefault="00594963" w:rsidP="00BA0860">
      <w:pPr>
        <w:jc w:val="both"/>
        <w:rPr>
          <w:rFonts w:ascii="Arial" w:hAnsi="Arial" w:cs="Arial"/>
          <w:sz w:val="20"/>
          <w:szCs w:val="20"/>
          <w:lang w:val="es-MX"/>
        </w:rPr>
      </w:pPr>
    </w:p>
    <w:p w14:paraId="47C43C84" w14:textId="55E9164B" w:rsidR="00594963" w:rsidRPr="00C54AC3" w:rsidRDefault="00594963" w:rsidP="00594963">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E50575" w:rsidRPr="00E50575">
        <w:rPr>
          <w:rFonts w:ascii="Arial" w:hAnsi="Arial" w:cs="Arial"/>
          <w:b/>
          <w:bCs/>
          <w:sz w:val="20"/>
          <w:szCs w:val="20"/>
          <w:lang w:val="es-MX"/>
        </w:rPr>
        <w:t>DOPI-MUN-PP-ID-LP-064-2024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E50575" w:rsidRPr="00E50575">
        <w:rPr>
          <w:rFonts w:ascii="Arial" w:eastAsiaTheme="minorHAnsi" w:hAnsi="Arial" w:cs="Arial"/>
          <w:b/>
          <w:bCs/>
          <w:color w:val="000000"/>
          <w:sz w:val="20"/>
          <w:szCs w:val="20"/>
          <w:lang w:val="es-MX" w:eastAsia="en-US"/>
        </w:rPr>
        <w:t>Rehabilitación de la Unidad Deportiva denominada Miramar II, frente 01, ubicada en Av. las Torres, colonia la Gloria del Colli,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E50575">
        <w:rPr>
          <w:rFonts w:ascii="Arial" w:hAnsi="Arial" w:cs="Arial"/>
          <w:sz w:val="20"/>
          <w:szCs w:val="20"/>
          <w:lang w:val="es-MX"/>
        </w:rPr>
        <w:t>62</w:t>
      </w:r>
      <w:r w:rsidRPr="00266662">
        <w:rPr>
          <w:rFonts w:ascii="Arial" w:hAnsi="Arial" w:cs="Arial"/>
          <w:sz w:val="20"/>
          <w:szCs w:val="20"/>
          <w:lang w:val="es-MX"/>
        </w:rPr>
        <w:t xml:space="preserve"> (</w:t>
      </w:r>
      <w:r w:rsidR="00E50575">
        <w:rPr>
          <w:rFonts w:ascii="Arial" w:hAnsi="Arial" w:cs="Arial"/>
          <w:sz w:val="20"/>
          <w:szCs w:val="20"/>
          <w:lang w:val="es-MX"/>
        </w:rPr>
        <w:t>sesenta y dos</w:t>
      </w:r>
      <w:r w:rsidRPr="00266662">
        <w:rPr>
          <w:rFonts w:ascii="Arial" w:hAnsi="Arial" w:cs="Arial"/>
          <w:sz w:val="20"/>
          <w:szCs w:val="20"/>
          <w:lang w:val="es-MX"/>
        </w:rPr>
        <w:t xml:space="preserve">) empresas de las cuales </w:t>
      </w:r>
      <w:r w:rsidR="00E50575">
        <w:rPr>
          <w:rFonts w:ascii="Arial" w:hAnsi="Arial" w:cs="Arial"/>
          <w:sz w:val="20"/>
          <w:szCs w:val="20"/>
          <w:lang w:val="es-MX"/>
        </w:rPr>
        <w:t>40</w:t>
      </w:r>
      <w:r w:rsidRPr="00266662">
        <w:rPr>
          <w:rFonts w:ascii="Arial" w:hAnsi="Arial" w:cs="Arial"/>
          <w:sz w:val="20"/>
          <w:szCs w:val="20"/>
          <w:lang w:val="es-MX"/>
        </w:rPr>
        <w:t xml:space="preserve"> (</w:t>
      </w:r>
      <w:r w:rsidR="00E50575">
        <w:rPr>
          <w:rFonts w:ascii="Arial" w:hAnsi="Arial" w:cs="Arial"/>
          <w:sz w:val="20"/>
          <w:szCs w:val="20"/>
          <w:lang w:val="es-MX"/>
        </w:rPr>
        <w:t>cuarenta</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E5281DF" w14:textId="77777777" w:rsidR="00594963" w:rsidRDefault="00594963" w:rsidP="00594963">
      <w:pPr>
        <w:jc w:val="both"/>
        <w:rPr>
          <w:rFonts w:ascii="Arial" w:hAnsi="Arial" w:cs="Arial"/>
          <w:sz w:val="18"/>
          <w:szCs w:val="20"/>
          <w:lang w:val="es-MX"/>
        </w:rPr>
      </w:pPr>
    </w:p>
    <w:p w14:paraId="4E4D33C2" w14:textId="77777777" w:rsidR="00594963" w:rsidRDefault="00594963" w:rsidP="00594963">
      <w:pPr>
        <w:jc w:val="both"/>
        <w:rPr>
          <w:rFonts w:ascii="Arial" w:hAnsi="Arial" w:cs="Arial"/>
          <w:sz w:val="18"/>
          <w:szCs w:val="20"/>
          <w:lang w:val="es-MX"/>
        </w:rPr>
      </w:pPr>
    </w:p>
    <w:p w14:paraId="02C77AF6" w14:textId="77777777" w:rsidR="00594963" w:rsidRPr="00266662" w:rsidRDefault="00594963" w:rsidP="00594963">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9C4EEE8" w14:textId="77777777" w:rsidR="00594963" w:rsidRPr="00266662" w:rsidRDefault="00594963" w:rsidP="00594963">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94963" w:rsidRPr="00266662" w14:paraId="72DCD93B" w14:textId="77777777" w:rsidTr="0059776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0E1552" w14:textId="77777777" w:rsidR="00594963" w:rsidRPr="00266662" w:rsidRDefault="00594963"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54CFDE" w14:textId="77777777" w:rsidR="00594963" w:rsidRPr="00266662" w:rsidRDefault="00594963"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B752C2" w14:textId="77777777" w:rsidR="00594963" w:rsidRPr="00266662" w:rsidRDefault="00594963"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EED7E1" w14:textId="77777777" w:rsidR="00594963" w:rsidRPr="00266662" w:rsidRDefault="00594963"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E50575" w14:paraId="3AFD55D5"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1D86AE70" w14:textId="4395DFDC"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DEB7DB" w14:textId="67B9E59E"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lang w:val="pt-PT"/>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5403D1A" w14:textId="61AAD169"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C74E18A" w14:textId="7130A26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$7,753,845.34</w:t>
            </w:r>
          </w:p>
        </w:tc>
      </w:tr>
      <w:tr w:rsidR="00E50575" w14:paraId="349A7979"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23D29908" w14:textId="71D23907"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1459AC6" w14:textId="28E2C0FF"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4F9A16" w14:textId="1E12CF6E"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76D71701" w14:textId="52AC6BCD"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$9,176,330.60</w:t>
            </w:r>
          </w:p>
        </w:tc>
      </w:tr>
      <w:tr w:rsidR="00E50575" w14:paraId="649701B7"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2532F764" w14:textId="3BB08432"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498867" w14:textId="7DCC3B24"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029F6D" w14:textId="1F05D123"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6AAE16F" w14:textId="3D34E556"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$9,102,563.07</w:t>
            </w:r>
          </w:p>
        </w:tc>
      </w:tr>
      <w:tr w:rsidR="00E50575" w14:paraId="48495232"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1029B1A2" w14:textId="314EE1DE"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A9059C3" w14:textId="3A3BE262" w:rsidR="00E50575" w:rsidRPr="00E50575" w:rsidRDefault="00E50575" w:rsidP="00E50575">
            <w:pPr>
              <w:autoSpaceDE w:val="0"/>
              <w:autoSpaceDN w:val="0"/>
              <w:adjustRightInd w:val="0"/>
              <w:ind w:right="126"/>
              <w:rPr>
                <w:rFonts w:ascii="Arial" w:hAnsi="Arial" w:cs="Arial"/>
                <w:sz w:val="16"/>
                <w:szCs w:val="16"/>
              </w:rPr>
            </w:pPr>
            <w:r w:rsidRPr="00E50575">
              <w:rPr>
                <w:rFonts w:ascii="Arial" w:hAnsi="Arial" w:cs="Arial"/>
                <w:sz w:val="16"/>
                <w:szCs w:val="16"/>
              </w:rPr>
              <w:t>DISEÑO Y EDIFICACION MLM,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D0535F" w14:textId="26689030" w:rsidR="00E50575" w:rsidRPr="00E50575" w:rsidRDefault="00E50575" w:rsidP="00E50575">
            <w:pPr>
              <w:jc w:val="center"/>
              <w:rPr>
                <w:rFonts w:ascii="Arial" w:hAnsi="Arial" w:cs="Arial"/>
                <w:sz w:val="16"/>
                <w:szCs w:val="16"/>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91B52EF" w14:textId="147038F6" w:rsidR="00E50575" w:rsidRPr="00E50575" w:rsidRDefault="00E50575" w:rsidP="00E50575">
            <w:pPr>
              <w:jc w:val="center"/>
              <w:rPr>
                <w:rFonts w:ascii="Arial" w:hAnsi="Arial" w:cs="Arial"/>
                <w:sz w:val="16"/>
                <w:szCs w:val="16"/>
              </w:rPr>
            </w:pPr>
            <w:r w:rsidRPr="00E50575">
              <w:rPr>
                <w:rFonts w:ascii="Arial" w:hAnsi="Arial" w:cs="Arial"/>
                <w:sz w:val="16"/>
                <w:szCs w:val="16"/>
              </w:rPr>
              <w:t>$8,156,567.71</w:t>
            </w:r>
          </w:p>
        </w:tc>
      </w:tr>
      <w:tr w:rsidR="00E50575" w14:paraId="18D5956D"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3FE32AEB" w14:textId="3045FFB3"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F262A6" w14:textId="086F30B3"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YUHCOIT,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BF35A6" w14:textId="2CABFF1F"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379F5C0" w14:textId="5D6715A9"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$7,858,369.71</w:t>
            </w:r>
          </w:p>
        </w:tc>
      </w:tr>
      <w:tr w:rsidR="00E50575" w14:paraId="172D93BE"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54D245CC" w14:textId="56B6E696"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CC7CBA" w14:textId="41B8DB70"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MDG EQUIPO Y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D9A856" w14:textId="6BC7347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51BD100" w14:textId="5433F4AC"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$8,063,405.61</w:t>
            </w:r>
          </w:p>
        </w:tc>
      </w:tr>
      <w:tr w:rsidR="00E50575" w14:paraId="4D76AFDB"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A898FFA" w14:textId="683E3CAE"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654D41" w14:textId="36AAC304"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516B83" w14:textId="5008483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D966392" w14:textId="68C67489"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$8,887,189.31</w:t>
            </w:r>
          </w:p>
        </w:tc>
      </w:tr>
      <w:tr w:rsidR="00E50575" w14:paraId="2404CFD5"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5D4539E7" w14:textId="2071ABD3"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3CB287C" w14:textId="43D98163"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FORZA INGENIERIA APLICADA,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DD0785" w14:textId="0A45949A"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176576D" w14:textId="2A627F0F"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$9,008,677.44</w:t>
            </w:r>
          </w:p>
        </w:tc>
      </w:tr>
      <w:tr w:rsidR="00E50575" w14:paraId="1F586FF5"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67A5F30C" w14:textId="1FB1353F"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469F6F0" w14:textId="6C5480B5"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333E63" w14:textId="00DAA34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8ED36B4" w14:textId="5EB5C60F"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$9,242,557.98</w:t>
            </w:r>
          </w:p>
        </w:tc>
      </w:tr>
      <w:tr w:rsidR="00E50575" w14:paraId="77B3AB5D"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1ECBD84E" w14:textId="7E7C184B"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D35FB0F" w14:textId="79BD01A9"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AED364E" w14:textId="62F59984"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9492F98" w14:textId="030F572A"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$8,990,428.57</w:t>
            </w:r>
          </w:p>
        </w:tc>
      </w:tr>
      <w:tr w:rsidR="00E50575" w14:paraId="1068FA27"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2C2041F" w14:textId="7E8FA38C"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val="pt-PT" w:eastAsia="es-MX"/>
              </w:rPr>
              <w:lastRenderedPageBreak/>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25047C" w14:textId="67822207"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2F29E01D" w14:textId="0660542B"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748794EB" w14:textId="38899F2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$8,914,791.76</w:t>
            </w:r>
          </w:p>
        </w:tc>
      </w:tr>
      <w:tr w:rsidR="00E50575" w14:paraId="189FD8E0"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26516A89" w14:textId="12AAA6F5"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70BE5F" w14:textId="37D3C30C"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2C44099F" w14:textId="51EE661F"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931DAB3" w14:textId="41D08708"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$8,691,610.21</w:t>
            </w:r>
          </w:p>
        </w:tc>
      </w:tr>
      <w:tr w:rsidR="00E50575" w14:paraId="49F76803"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74FC6AB" w14:textId="77D91A97"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8557ED" w14:textId="5EDE0725"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 xml:space="preserve">ARTMER CONSTRUCCIONES, S.A. DE </w:t>
            </w:r>
            <w:proofErr w:type="gramStart"/>
            <w:r w:rsidRPr="00E50575">
              <w:rPr>
                <w:rFonts w:ascii="Arial" w:hAnsi="Arial" w:cs="Arial"/>
                <w:sz w:val="16"/>
                <w:szCs w:val="16"/>
              </w:rPr>
              <w:t>C.V</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488AF5B7" w14:textId="06C4ECB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601466C" w14:textId="4BB8D209"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$8,744,978.24</w:t>
            </w:r>
          </w:p>
        </w:tc>
      </w:tr>
      <w:tr w:rsidR="00E50575" w14:paraId="7C869D66"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335E1F92" w14:textId="0C5E82A8"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EDEDC5" w14:textId="20C72347"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C76E38" w14:textId="12A10FC5"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3DC110B" w14:textId="47E6BC27"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$9,863,560.45</w:t>
            </w:r>
          </w:p>
        </w:tc>
      </w:tr>
      <w:tr w:rsidR="00E50575" w14:paraId="1A270824"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53513A0E" w14:textId="79CCF7DC"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2D096B" w14:textId="474DAF01"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rPr>
              <w:t>OPERADORA DE PROYECTOS ARH,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CF4202" w14:textId="0A3F8B6A"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A24358C" w14:textId="42D41103"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$8,800,535.04</w:t>
            </w:r>
          </w:p>
        </w:tc>
      </w:tr>
      <w:tr w:rsidR="00E50575" w14:paraId="49DA1186"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666FFD1B" w14:textId="5C9D8012"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14DDF34" w14:textId="21472688"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78CB65" w14:textId="419DE9C7"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C1FC51F" w14:textId="621E3DE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$8,975,076.81</w:t>
            </w:r>
          </w:p>
        </w:tc>
      </w:tr>
      <w:tr w:rsidR="00E50575" w14:paraId="4B52EC4C"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DDF24A9" w14:textId="3D389843"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8E3F37" w14:textId="3F360CAB"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EXPEKTA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1BCFF5" w14:textId="1790DD28"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605E5F0" w14:textId="2B8103A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$9,426,501.41</w:t>
            </w:r>
          </w:p>
        </w:tc>
      </w:tr>
      <w:tr w:rsidR="00E50575" w14:paraId="32A1EE6F"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73FFDB8" w14:textId="0F74DE87"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CF55B13" w14:textId="1189ACE0"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B3E2EF" w14:textId="69B9B9F5"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F15CE8D" w14:textId="151FC8C5"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$8,408,673.00</w:t>
            </w:r>
          </w:p>
        </w:tc>
      </w:tr>
      <w:tr w:rsidR="00E50575" w14:paraId="1EC98B83"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0944F1DE" w14:textId="7F65DC18"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FF8773" w14:textId="01B97D35"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CONSTRUCCIONES PALOZA,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FC0A4A" w14:textId="440510BA"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523859C" w14:textId="115F8B7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$8,939,181.48</w:t>
            </w:r>
          </w:p>
        </w:tc>
      </w:tr>
      <w:tr w:rsidR="00E50575" w14:paraId="76705147"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34F9F243" w14:textId="19750655"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3CFCDBA" w14:textId="398098A9"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144D2A" w14:textId="156D649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3E0E9A5" w14:textId="20B7A1A3"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$9,470,264.94</w:t>
            </w:r>
          </w:p>
        </w:tc>
      </w:tr>
      <w:tr w:rsidR="00E50575" w14:paraId="4ACF2CC5"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DEB180A" w14:textId="3FC09BF8"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060C3A" w14:textId="5B2C43F2"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 xml:space="preserve">CAMINOS Y PLATAFORMAS,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360FE9AF" w14:textId="4C37865C"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B84A589" w14:textId="092A6366"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$8,769,161.19</w:t>
            </w:r>
          </w:p>
        </w:tc>
      </w:tr>
      <w:tr w:rsidR="00E50575" w14:paraId="504403AC"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08F55DA8" w14:textId="3A33E9B7"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16B293" w14:textId="7499EB04"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CD8240" w14:textId="4FD9FAFA"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C0AAAB7" w14:textId="787E32D7"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$8,951,670.67</w:t>
            </w:r>
          </w:p>
        </w:tc>
      </w:tr>
      <w:tr w:rsidR="00E50575" w14:paraId="38A469AC"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16FCEAC6" w14:textId="1C716322"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FC76419" w14:textId="44F4E119"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581FCD" w14:textId="016C5C7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2C8B3BF" w14:textId="35232528"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$9,041,787.16</w:t>
            </w:r>
          </w:p>
        </w:tc>
      </w:tr>
      <w:tr w:rsidR="00E50575" w14:paraId="67C23739"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2066E8A7" w14:textId="20553BA9"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F7FF86" w14:textId="00DE965B"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DESARROLLOS CASAVI,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127BA5" w14:textId="763AD59E"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71E12C0" w14:textId="4A220B91"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$8,229,606.48</w:t>
            </w:r>
          </w:p>
        </w:tc>
      </w:tr>
      <w:tr w:rsidR="00E50575" w14:paraId="342E6CF3"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18C7801" w14:textId="17229C5C"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4E4A132" w14:textId="25D5315E"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lang w:val="pt-PT"/>
              </w:rPr>
              <w:t>NAOI,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08C50C" w14:textId="7ED3A29C"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757C1494" w14:textId="1812351C"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$9,497,929.47</w:t>
            </w:r>
          </w:p>
        </w:tc>
      </w:tr>
      <w:tr w:rsidR="00E50575" w14:paraId="7438E2F3"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64ACA21E" w14:textId="0D8C1F28"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val="pt-PT"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DD43F2D" w14:textId="53940CE9"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8878DD" w14:textId="71C01624"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891961F" w14:textId="711E589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$8,701,254.81</w:t>
            </w:r>
          </w:p>
        </w:tc>
      </w:tr>
      <w:tr w:rsidR="00E50575" w14:paraId="30A7CF11"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350E7A89" w14:textId="34388553"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7FB423" w14:textId="775F821D"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ETC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2E5870" w14:textId="260F7EE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203A399" w14:textId="3B8370C1"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$9,212,999.66</w:t>
            </w:r>
          </w:p>
        </w:tc>
      </w:tr>
      <w:tr w:rsidR="00E50575" w14:paraId="11E50102"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2FF1E79D" w14:textId="3C896EFC"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4F3DDC" w14:textId="7F738F56"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 xml:space="preserve">Z&amp;T EDIFICACIONES MEXICANAS,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71051A3A" w14:textId="0F4ED5A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BCC2644" w14:textId="5E66068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$9,049,653.95</w:t>
            </w:r>
          </w:p>
        </w:tc>
      </w:tr>
      <w:tr w:rsidR="00E50575" w14:paraId="2E455E8E"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7B26051" w14:textId="0B148997"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25E369" w14:textId="2DEF0999"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459200C5" w14:textId="464FFEB6"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D34664D" w14:textId="05EB5494"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$8,795,370.71</w:t>
            </w:r>
          </w:p>
        </w:tc>
      </w:tr>
      <w:tr w:rsidR="00E50575" w14:paraId="23BE58DC"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F701A72" w14:textId="301857AE"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B360E2" w14:textId="30E8849B"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DISEÑO, CONSTRUCCIÓN Y SERVICIOS DOXOS,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986CEE" w14:textId="6333F257"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897D474" w14:textId="5AE4F11C"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$8,726,446.03</w:t>
            </w:r>
          </w:p>
        </w:tc>
      </w:tr>
      <w:tr w:rsidR="00E50575" w14:paraId="511C0E68"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0F9C3A79" w14:textId="1C02A288"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7BEF86" w14:textId="2C21E957"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A0D107" w14:textId="2C016F58"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7C7FE25D" w14:textId="4E195A69"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$9,369,598.44</w:t>
            </w:r>
          </w:p>
        </w:tc>
      </w:tr>
      <w:tr w:rsidR="00E50575" w14:paraId="29A15597"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3E1AFDEF" w14:textId="3DAE4703"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8C8AAC" w14:textId="61E701E6"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B0C1F3" w14:textId="7640BD27"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60D5C78" w14:textId="2CA570E3"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$8,735,125.96</w:t>
            </w:r>
          </w:p>
        </w:tc>
      </w:tr>
      <w:tr w:rsidR="00E50575" w14:paraId="187B54A4"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0FB50054" w14:textId="61E887B5"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DDA46B2" w14:textId="30AB2364"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lang w:val="pt-PT"/>
              </w:rPr>
              <w:t>BUFETE EDIFICADOR PERCA,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D6ECA3" w14:textId="307977BD"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540F81E" w14:textId="3EF36148"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$7,706,866.02</w:t>
            </w:r>
          </w:p>
        </w:tc>
      </w:tr>
      <w:tr w:rsidR="00E50575" w14:paraId="4851E21B"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DEEE20A" w14:textId="19E7D5E9"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val="pt-PT"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626C80" w14:textId="6E05FB72"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lang w:val="pt-PT"/>
              </w:rPr>
              <w:t>MCB URBANIZADORA,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E966A8" w14:textId="768C4044"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714140C" w14:textId="7D8A7AA5"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$8,638,385.50</w:t>
            </w:r>
          </w:p>
        </w:tc>
      </w:tr>
      <w:tr w:rsidR="00E50575" w14:paraId="2E7DFD3A"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007742DF" w14:textId="448FF537"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4D13B0" w14:textId="61BF20C3"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F94D5B" w14:textId="7C58B44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C19A28D" w14:textId="7207EC2A"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$8,861,309.16</w:t>
            </w:r>
          </w:p>
        </w:tc>
      </w:tr>
      <w:tr w:rsidR="00E50575" w14:paraId="60876B6A"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467FFE09" w14:textId="34FBFD45"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74185C6" w14:textId="42301D34"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sz w:val="16"/>
                <w:szCs w:val="16"/>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B5C2FC" w14:textId="4ADD2543"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3063761" w14:textId="20EB5F39"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$8,669,174.45</w:t>
            </w:r>
          </w:p>
        </w:tc>
      </w:tr>
      <w:tr w:rsidR="00E50575" w14:paraId="5D5E87C9"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227AB002" w14:textId="00B0C60F"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BEFA3E" w14:textId="18AAD158"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lang w:val="pt-PT"/>
              </w:rPr>
              <w:t>FEMARCO,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92FB3B" w14:textId="6C2DD0AB"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5BCF70E" w14:textId="34AB2233"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$8,237,821.43</w:t>
            </w:r>
          </w:p>
        </w:tc>
      </w:tr>
      <w:tr w:rsidR="00E50575" w14:paraId="136BACCC" w14:textId="77777777" w:rsidTr="003E5F71">
        <w:trPr>
          <w:trHeight w:val="315"/>
          <w:jc w:val="center"/>
        </w:trPr>
        <w:tc>
          <w:tcPr>
            <w:tcW w:w="582" w:type="dxa"/>
            <w:tcBorders>
              <w:top w:val="single" w:sz="4" w:space="0" w:color="auto"/>
              <w:bottom w:val="single" w:sz="4" w:space="0" w:color="auto"/>
              <w:right w:val="single" w:sz="4" w:space="0" w:color="auto"/>
            </w:tcBorders>
            <w:vAlign w:val="center"/>
          </w:tcPr>
          <w:p w14:paraId="5C4DCB7A" w14:textId="0D031C76"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val="pt-PT" w:eastAsia="es-MX"/>
              </w:rPr>
              <w:t>61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83FA09" w14:textId="4B6795D6"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sz w:val="16"/>
                <w:szCs w:val="16"/>
                <w:lang w:val="pt-PT"/>
              </w:rPr>
              <w:t>CONSTRULATAM,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1C08A1" w14:textId="5FEC0AB5"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F83EEC4" w14:textId="7D63A508"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$8,114,038.33</w:t>
            </w:r>
          </w:p>
        </w:tc>
      </w:tr>
    </w:tbl>
    <w:p w14:paraId="24D0CE8D" w14:textId="77777777" w:rsidR="00594963" w:rsidRDefault="00594963" w:rsidP="00594963">
      <w:pPr>
        <w:jc w:val="both"/>
        <w:rPr>
          <w:rFonts w:ascii="Arial" w:hAnsi="Arial" w:cs="Arial"/>
          <w:b/>
          <w:bCs/>
          <w:sz w:val="20"/>
          <w:szCs w:val="20"/>
        </w:rPr>
      </w:pPr>
    </w:p>
    <w:p w14:paraId="351CFEBD" w14:textId="77777777" w:rsidR="00594963" w:rsidRDefault="00594963" w:rsidP="00594963">
      <w:pPr>
        <w:jc w:val="both"/>
        <w:rPr>
          <w:rFonts w:ascii="Arial" w:hAnsi="Arial" w:cs="Arial"/>
          <w:b/>
          <w:bCs/>
          <w:sz w:val="20"/>
          <w:szCs w:val="20"/>
        </w:rPr>
      </w:pPr>
    </w:p>
    <w:p w14:paraId="34655F9E" w14:textId="77777777" w:rsidR="00594963" w:rsidRDefault="00594963" w:rsidP="00594963">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30120AC3" w14:textId="77777777" w:rsidR="00594963" w:rsidRDefault="00594963" w:rsidP="00594963">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594963" w:rsidRPr="001E6827" w14:paraId="0AD60FD3" w14:textId="77777777" w:rsidTr="00597761">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33B6ED" w14:textId="77777777" w:rsidR="00594963" w:rsidRPr="001E6827" w:rsidRDefault="00594963" w:rsidP="00597761">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FD8501" w14:textId="77777777" w:rsidR="00594963" w:rsidRPr="001E6827" w:rsidRDefault="00594963" w:rsidP="00597761">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E44836" w14:textId="77777777" w:rsidR="00594963" w:rsidRPr="001E6827" w:rsidRDefault="00594963" w:rsidP="00597761">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B31914" w14:textId="77777777" w:rsidR="00594963" w:rsidRPr="001E6827" w:rsidRDefault="00594963" w:rsidP="00597761">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E50575" w:rsidRPr="001E6827" w14:paraId="671A0109" w14:textId="77777777" w:rsidTr="00F66031">
        <w:trPr>
          <w:trHeight w:val="185"/>
        </w:trPr>
        <w:tc>
          <w:tcPr>
            <w:tcW w:w="494" w:type="dxa"/>
            <w:vAlign w:val="center"/>
          </w:tcPr>
          <w:p w14:paraId="5129D95C" w14:textId="18168838" w:rsidR="00E50575" w:rsidRPr="00260F3D" w:rsidRDefault="00E50575" w:rsidP="00E50575">
            <w:pPr>
              <w:jc w:val="center"/>
              <w:rPr>
                <w:rFonts w:ascii="Arial" w:hAnsi="Arial" w:cs="Arial"/>
                <w:b/>
                <w:bCs/>
                <w:sz w:val="18"/>
                <w:szCs w:val="18"/>
                <w:lang w:eastAsia="es-MX"/>
              </w:rPr>
            </w:pPr>
            <w:r>
              <w:rPr>
                <w:rFonts w:asciiTheme="minorHAnsi" w:hAnsiTheme="minorHAnsi"/>
                <w:b/>
                <w:bCs/>
                <w:sz w:val="18"/>
                <w:szCs w:val="18"/>
              </w:rPr>
              <w:t>36</w:t>
            </w:r>
          </w:p>
        </w:tc>
        <w:tc>
          <w:tcPr>
            <w:tcW w:w="4218" w:type="dxa"/>
            <w:vAlign w:val="center"/>
          </w:tcPr>
          <w:p w14:paraId="4D8471BE" w14:textId="1B7FFD1D" w:rsidR="00E50575" w:rsidRPr="00260F3D" w:rsidRDefault="00E50575" w:rsidP="00E50575">
            <w:pPr>
              <w:jc w:val="both"/>
              <w:rPr>
                <w:rFonts w:ascii="Arial" w:hAnsi="Arial" w:cs="Arial"/>
                <w:color w:val="000000"/>
                <w:sz w:val="18"/>
                <w:szCs w:val="18"/>
              </w:rPr>
            </w:pPr>
            <w:r>
              <w:rPr>
                <w:rFonts w:ascii="Calibri Light" w:hAnsi="Calibri Light" w:cs="Calibri Light"/>
                <w:sz w:val="16"/>
                <w:szCs w:val="16"/>
              </w:rPr>
              <w:t>ECO CONSTRUCCIÓN Y ASOCIADOS, S.A. DE C.V.</w:t>
            </w:r>
          </w:p>
        </w:tc>
        <w:tc>
          <w:tcPr>
            <w:tcW w:w="2088" w:type="dxa"/>
            <w:tcBorders>
              <w:top w:val="single" w:sz="4" w:space="0" w:color="auto"/>
              <w:left w:val="single" w:sz="4" w:space="0" w:color="auto"/>
              <w:bottom w:val="single" w:sz="4" w:space="0" w:color="auto"/>
              <w:right w:val="single" w:sz="4" w:space="0" w:color="auto"/>
            </w:tcBorders>
          </w:tcPr>
          <w:p w14:paraId="6D0C5F43" w14:textId="77777777" w:rsidR="00E50575" w:rsidRDefault="00E50575" w:rsidP="00E50575">
            <w:pPr>
              <w:jc w:val="center"/>
              <w:rPr>
                <w:rFonts w:ascii="Arial" w:hAnsi="Arial" w:cs="Arial"/>
                <w:sz w:val="18"/>
                <w:szCs w:val="18"/>
              </w:rPr>
            </w:pPr>
          </w:p>
          <w:p w14:paraId="0EAF73FF" w14:textId="77777777" w:rsidR="00E50575" w:rsidRPr="00260F3D" w:rsidRDefault="00E50575" w:rsidP="00E50575">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7C01AB6A" w14:textId="171EB253" w:rsidR="00E50575" w:rsidRPr="00E50575" w:rsidRDefault="00E50575" w:rsidP="00E50575">
            <w:pPr>
              <w:jc w:val="center"/>
              <w:rPr>
                <w:rFonts w:ascii="Arial" w:hAnsi="Arial" w:cs="Arial"/>
                <w:sz w:val="18"/>
                <w:szCs w:val="18"/>
              </w:rPr>
            </w:pPr>
            <w:r w:rsidRPr="00E50575">
              <w:rPr>
                <w:rFonts w:asciiTheme="minorHAnsi" w:hAnsiTheme="minorHAnsi"/>
                <w:sz w:val="22"/>
                <w:szCs w:val="22"/>
              </w:rPr>
              <w:t>Se desecha por no traer firmadas las propuestas</w:t>
            </w:r>
          </w:p>
        </w:tc>
      </w:tr>
      <w:tr w:rsidR="00E50575" w:rsidRPr="001E6827" w14:paraId="7C3FE1BC" w14:textId="77777777" w:rsidTr="00F66031">
        <w:trPr>
          <w:trHeight w:val="185"/>
        </w:trPr>
        <w:tc>
          <w:tcPr>
            <w:tcW w:w="494" w:type="dxa"/>
            <w:vAlign w:val="center"/>
          </w:tcPr>
          <w:p w14:paraId="6BA6961A" w14:textId="51B1B5B9" w:rsidR="00E50575" w:rsidRPr="00260F3D" w:rsidRDefault="00E50575" w:rsidP="00E50575">
            <w:pPr>
              <w:jc w:val="center"/>
              <w:rPr>
                <w:rFonts w:ascii="Arial" w:hAnsi="Arial" w:cs="Arial"/>
                <w:b/>
                <w:bCs/>
                <w:sz w:val="18"/>
                <w:szCs w:val="18"/>
                <w:lang w:eastAsia="es-MX"/>
              </w:rPr>
            </w:pPr>
            <w:r>
              <w:rPr>
                <w:rFonts w:asciiTheme="minorHAnsi" w:hAnsiTheme="minorHAnsi"/>
                <w:b/>
                <w:bCs/>
                <w:sz w:val="18"/>
                <w:szCs w:val="18"/>
              </w:rPr>
              <w:t>8</w:t>
            </w:r>
          </w:p>
        </w:tc>
        <w:tc>
          <w:tcPr>
            <w:tcW w:w="4218" w:type="dxa"/>
            <w:vAlign w:val="center"/>
          </w:tcPr>
          <w:p w14:paraId="70D9497F" w14:textId="649D35CD" w:rsidR="00E50575" w:rsidRPr="00260F3D" w:rsidRDefault="00E50575" w:rsidP="00E50575">
            <w:pPr>
              <w:jc w:val="both"/>
              <w:rPr>
                <w:rFonts w:ascii="Arial" w:hAnsi="Arial" w:cs="Arial"/>
                <w:color w:val="000000"/>
                <w:sz w:val="18"/>
                <w:szCs w:val="18"/>
              </w:rPr>
            </w:pPr>
            <w:r>
              <w:rPr>
                <w:rFonts w:ascii="Calibri Light" w:hAnsi="Calibri Light" w:cs="Calibri Light"/>
                <w:sz w:val="16"/>
                <w:szCs w:val="16"/>
              </w:rPr>
              <w:t>ROMO ACEVEDO CONSTRUCCIONES, S.A. DE C.V.</w:t>
            </w:r>
          </w:p>
        </w:tc>
        <w:tc>
          <w:tcPr>
            <w:tcW w:w="2088" w:type="dxa"/>
            <w:tcBorders>
              <w:top w:val="single" w:sz="4" w:space="0" w:color="auto"/>
              <w:left w:val="single" w:sz="4" w:space="0" w:color="auto"/>
              <w:bottom w:val="single" w:sz="4" w:space="0" w:color="auto"/>
              <w:right w:val="single" w:sz="4" w:space="0" w:color="auto"/>
            </w:tcBorders>
          </w:tcPr>
          <w:p w14:paraId="5AE57643" w14:textId="77777777" w:rsidR="00E50575" w:rsidRDefault="00E50575" w:rsidP="00E50575">
            <w:pPr>
              <w:jc w:val="center"/>
              <w:rPr>
                <w:rFonts w:ascii="Arial" w:hAnsi="Arial" w:cs="Arial"/>
                <w:sz w:val="18"/>
                <w:szCs w:val="18"/>
              </w:rPr>
            </w:pPr>
          </w:p>
          <w:p w14:paraId="2FF6BC30" w14:textId="77777777" w:rsidR="00E50575" w:rsidRPr="00260F3D" w:rsidRDefault="00E50575" w:rsidP="00E50575">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279E3ABB" w14:textId="4CCE6D3B" w:rsidR="00E50575" w:rsidRPr="00E50575" w:rsidRDefault="00E50575" w:rsidP="00E50575">
            <w:pPr>
              <w:jc w:val="center"/>
              <w:rPr>
                <w:rFonts w:ascii="Arial" w:hAnsi="Arial" w:cs="Arial"/>
                <w:b/>
                <w:bCs/>
                <w:sz w:val="18"/>
                <w:szCs w:val="18"/>
                <w:lang w:eastAsia="es-MX"/>
              </w:rPr>
            </w:pPr>
            <w:r w:rsidRPr="00E50575">
              <w:rPr>
                <w:rFonts w:asciiTheme="minorHAnsi" w:hAnsiTheme="minorHAnsi"/>
                <w:sz w:val="22"/>
                <w:szCs w:val="22"/>
              </w:rPr>
              <w:t>Se desecha por no presentar firmado el documento PE-3</w:t>
            </w:r>
          </w:p>
        </w:tc>
      </w:tr>
    </w:tbl>
    <w:p w14:paraId="5411530B" w14:textId="10B67705" w:rsidR="00E50575" w:rsidRPr="00C54AC3" w:rsidRDefault="00E50575" w:rsidP="00E50575">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E50575">
        <w:rPr>
          <w:rFonts w:ascii="Arial" w:hAnsi="Arial" w:cs="Arial"/>
          <w:b/>
          <w:bCs/>
          <w:sz w:val="20"/>
          <w:szCs w:val="20"/>
          <w:lang w:val="es-MX"/>
        </w:rPr>
        <w:t>DOPI-MUN-PP-ID-LP-065-2024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E50575">
        <w:rPr>
          <w:rFonts w:ascii="Arial" w:eastAsiaTheme="minorHAnsi" w:hAnsi="Arial" w:cs="Arial"/>
          <w:b/>
          <w:bCs/>
          <w:color w:val="000000"/>
          <w:sz w:val="20"/>
          <w:szCs w:val="20"/>
          <w:lang w:val="es-MX" w:eastAsia="en-US"/>
        </w:rPr>
        <w:t>Rehabilitación de la Unidad Deportiva denominada Miramar II, frente 02, ubicada en Av. las Torres, colonia la Gloria del Colli,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68</w:t>
      </w:r>
      <w:r w:rsidRPr="00266662">
        <w:rPr>
          <w:rFonts w:ascii="Arial" w:hAnsi="Arial" w:cs="Arial"/>
          <w:sz w:val="20"/>
          <w:szCs w:val="20"/>
          <w:lang w:val="es-MX"/>
        </w:rPr>
        <w:t xml:space="preserve"> (</w:t>
      </w:r>
      <w:r>
        <w:rPr>
          <w:rFonts w:ascii="Arial" w:hAnsi="Arial" w:cs="Arial"/>
          <w:sz w:val="20"/>
          <w:szCs w:val="20"/>
          <w:lang w:val="es-MX"/>
        </w:rPr>
        <w:t>sesenta y ocho</w:t>
      </w:r>
      <w:r w:rsidRPr="00266662">
        <w:rPr>
          <w:rFonts w:ascii="Arial" w:hAnsi="Arial" w:cs="Arial"/>
          <w:sz w:val="20"/>
          <w:szCs w:val="20"/>
          <w:lang w:val="es-MX"/>
        </w:rPr>
        <w:t xml:space="preserve">) empresas de las cuales </w:t>
      </w:r>
      <w:r>
        <w:rPr>
          <w:rFonts w:ascii="Arial" w:hAnsi="Arial" w:cs="Arial"/>
          <w:sz w:val="20"/>
          <w:szCs w:val="20"/>
          <w:lang w:val="es-MX"/>
        </w:rPr>
        <w:t>47</w:t>
      </w:r>
      <w:r w:rsidRPr="00266662">
        <w:rPr>
          <w:rFonts w:ascii="Arial" w:hAnsi="Arial" w:cs="Arial"/>
          <w:sz w:val="20"/>
          <w:szCs w:val="20"/>
          <w:lang w:val="es-MX"/>
        </w:rPr>
        <w:t xml:space="preserve"> (</w:t>
      </w:r>
      <w:r>
        <w:rPr>
          <w:rFonts w:ascii="Arial" w:hAnsi="Arial" w:cs="Arial"/>
          <w:sz w:val="20"/>
          <w:szCs w:val="20"/>
          <w:lang w:val="es-MX"/>
        </w:rPr>
        <w:t>cuarenta y 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7ABA09E" w14:textId="77777777" w:rsidR="00E50575" w:rsidRDefault="00E50575" w:rsidP="00E50575">
      <w:pPr>
        <w:jc w:val="both"/>
        <w:rPr>
          <w:rFonts w:ascii="Arial" w:hAnsi="Arial" w:cs="Arial"/>
          <w:sz w:val="18"/>
          <w:szCs w:val="20"/>
          <w:lang w:val="es-MX"/>
        </w:rPr>
      </w:pPr>
    </w:p>
    <w:p w14:paraId="4E3D9C26" w14:textId="77777777" w:rsidR="00E50575" w:rsidRDefault="00E50575" w:rsidP="00E50575">
      <w:pPr>
        <w:jc w:val="both"/>
        <w:rPr>
          <w:rFonts w:ascii="Arial" w:hAnsi="Arial" w:cs="Arial"/>
          <w:sz w:val="18"/>
          <w:szCs w:val="20"/>
          <w:lang w:val="es-MX"/>
        </w:rPr>
      </w:pPr>
    </w:p>
    <w:p w14:paraId="2C9C33F9" w14:textId="77777777" w:rsidR="00E50575" w:rsidRPr="00266662" w:rsidRDefault="00E50575" w:rsidP="00E50575">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F82ACF2" w14:textId="77777777" w:rsidR="00E50575" w:rsidRPr="00266662" w:rsidRDefault="00E50575" w:rsidP="00E50575">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E50575" w:rsidRPr="00266662" w14:paraId="4A0ABFCA" w14:textId="77777777" w:rsidTr="0059776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31C9C8" w14:textId="77777777" w:rsidR="00E50575" w:rsidRPr="00266662" w:rsidRDefault="00E50575"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6DFE3" w14:textId="77777777" w:rsidR="00E50575" w:rsidRPr="00266662" w:rsidRDefault="00E50575"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97E653" w14:textId="77777777" w:rsidR="00E50575" w:rsidRPr="00266662" w:rsidRDefault="00E50575"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6BD658" w14:textId="77777777" w:rsidR="00E50575" w:rsidRPr="00266662" w:rsidRDefault="00E50575"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E50575" w14:paraId="6F09DC85"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196C8FB6" w14:textId="2003846D"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4D1FF19" w14:textId="41FC1799"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3454F3" w14:textId="7F2225CA"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6DABB349" w14:textId="5C10B516"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$9,027,792.46</w:t>
            </w:r>
          </w:p>
        </w:tc>
      </w:tr>
      <w:tr w:rsidR="00E50575" w14:paraId="2E915842"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85DD4D2" w14:textId="07FFECD4"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2BA7BE4" w14:textId="002D40B5"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2FC07A" w14:textId="6318225D"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7DF802D3" w14:textId="2FEB35FC"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$9,115,830.25</w:t>
            </w:r>
          </w:p>
        </w:tc>
      </w:tr>
      <w:tr w:rsidR="00E50575" w14:paraId="7A74CBDD"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18F39C58" w14:textId="6D82D17F"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4C19091" w14:textId="4EABE3E1"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DESARROLLADORA DE INSUMOS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D3F826" w14:textId="33521A90"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7EE38BBD" w14:textId="6FD1C866"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$8,365,196.53</w:t>
            </w:r>
          </w:p>
        </w:tc>
      </w:tr>
      <w:tr w:rsidR="00E50575" w14:paraId="1F15338D"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DBDE760" w14:textId="5E01D2D6"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9624516" w14:textId="0702373C" w:rsidR="00E50575" w:rsidRPr="00E50575" w:rsidRDefault="00E50575" w:rsidP="00E50575">
            <w:pPr>
              <w:autoSpaceDE w:val="0"/>
              <w:autoSpaceDN w:val="0"/>
              <w:adjustRightInd w:val="0"/>
              <w:ind w:right="126"/>
              <w:rPr>
                <w:rFonts w:ascii="Arial" w:hAnsi="Arial" w:cs="Arial"/>
                <w:sz w:val="16"/>
                <w:szCs w:val="16"/>
              </w:rPr>
            </w:pPr>
            <w:r w:rsidRPr="00E50575">
              <w:rPr>
                <w:rFonts w:ascii="Arial" w:hAnsi="Arial" w:cs="Arial"/>
                <w:color w:val="000000"/>
                <w:sz w:val="16"/>
                <w:szCs w:val="16"/>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013688" w14:textId="7B0DA3F4" w:rsidR="00E50575" w:rsidRPr="00E50575" w:rsidRDefault="00E50575" w:rsidP="00E50575">
            <w:pPr>
              <w:jc w:val="center"/>
              <w:rPr>
                <w:rFonts w:ascii="Arial" w:hAnsi="Arial" w:cs="Arial"/>
                <w:sz w:val="16"/>
                <w:szCs w:val="16"/>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5B95DB91" w14:textId="5557B975" w:rsidR="00E50575" w:rsidRPr="00E50575" w:rsidRDefault="00E50575" w:rsidP="00E50575">
            <w:pPr>
              <w:jc w:val="center"/>
              <w:rPr>
                <w:rFonts w:ascii="Arial" w:hAnsi="Arial" w:cs="Arial"/>
                <w:sz w:val="16"/>
                <w:szCs w:val="16"/>
              </w:rPr>
            </w:pPr>
            <w:r w:rsidRPr="00E50575">
              <w:rPr>
                <w:rFonts w:ascii="Arial" w:hAnsi="Arial" w:cs="Arial"/>
                <w:sz w:val="16"/>
                <w:szCs w:val="16"/>
              </w:rPr>
              <w:t>$8,653,834.60</w:t>
            </w:r>
          </w:p>
        </w:tc>
      </w:tr>
      <w:tr w:rsidR="00E50575" w14:paraId="5736B42F"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0B6774F4" w14:textId="2172940C"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AFE681E" w14:textId="43A66255"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YUHCOIT,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ED1892" w14:textId="611725C7"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1ED4726E" w14:textId="50112766"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$8,560,701.70</w:t>
            </w:r>
          </w:p>
        </w:tc>
      </w:tr>
      <w:tr w:rsidR="00E50575" w14:paraId="64518F4B"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8AB6130" w14:textId="3D21414E"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1BC60C8" w14:textId="3FD33197"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D9932E" w14:textId="2422490C"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6FEFF9DD" w14:textId="5259070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$9,345,748.20</w:t>
            </w:r>
          </w:p>
        </w:tc>
      </w:tr>
      <w:tr w:rsidR="00E50575" w14:paraId="3DAAEF66"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27F31254" w14:textId="3C6EB3AA"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312F170" w14:textId="7DEF55B9"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CONSTRUCTORA APANTLI,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C5361E" w14:textId="61B899A9"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40BA1456" w14:textId="01EBC13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$10,274,745.96</w:t>
            </w:r>
          </w:p>
        </w:tc>
      </w:tr>
      <w:tr w:rsidR="00E50575" w14:paraId="5C77B399"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1AEF2D2" w14:textId="4C5F0B47"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FA6492B" w14:textId="75408F83"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51B927" w14:textId="48CE9AF0"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4F3918C2" w14:textId="391AB6E4"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$9,049,093.79</w:t>
            </w:r>
          </w:p>
        </w:tc>
      </w:tr>
      <w:tr w:rsidR="00E50575" w14:paraId="349C4ACC"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7731EEB6" w14:textId="50E70A2A"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19FBF2B" w14:textId="4A7DD615"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FORZA INGENIERIA APLICADA,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75A29E" w14:textId="588AC1E3"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53EC8AF9" w14:textId="5E3D0EA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$8,854,097.14</w:t>
            </w:r>
          </w:p>
        </w:tc>
      </w:tr>
      <w:tr w:rsidR="00E50575" w14:paraId="48079720"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AEE53DE" w14:textId="67674FA4"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4144ABB" w14:textId="01672AE9"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2983D51B" w14:textId="6DE5E86F"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4193393C" w14:textId="2812E895"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$9,958,275.31</w:t>
            </w:r>
          </w:p>
        </w:tc>
      </w:tr>
      <w:tr w:rsidR="00E50575" w14:paraId="295772D0"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63D88C7" w14:textId="78715DB0"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1B5388C" w14:textId="302426AB"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MEDGAR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472F2D" w14:textId="75EC402A"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45E97C6E" w14:textId="0366877E"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$8,516,588.37</w:t>
            </w:r>
          </w:p>
        </w:tc>
      </w:tr>
      <w:tr w:rsidR="00E50575" w14:paraId="00B8E667"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1ADC582D" w14:textId="0F68A68C"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val="pt-PT" w:eastAsia="es-MX"/>
              </w:rPr>
              <w:t>16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22F7C2F" w14:textId="3CC9FE0F"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42BBD5A4" w14:textId="2C245DF1"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3AFFC1C1" w14:textId="0A34ADE3"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$9,611,578.89</w:t>
            </w:r>
          </w:p>
        </w:tc>
      </w:tr>
      <w:tr w:rsidR="00E50575" w14:paraId="6F7E8FDC"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506BB65D" w14:textId="21FF8DF2"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F3FE96C" w14:textId="63F54465"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61EABF28" w14:textId="534DBB78"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05B44317" w14:textId="681DD032"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$9,221,770.02</w:t>
            </w:r>
          </w:p>
        </w:tc>
      </w:tr>
      <w:tr w:rsidR="00E50575" w14:paraId="3C641440"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561E833" w14:textId="5AC8F3B1"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18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815E156" w14:textId="6A39ABDC"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72A742" w14:textId="4182F99A"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1B879B78" w14:textId="58AE6B4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$9,886,590.34</w:t>
            </w:r>
          </w:p>
        </w:tc>
      </w:tr>
      <w:tr w:rsidR="00E50575" w14:paraId="2CFCBFFA"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669A3EE" w14:textId="36555C14"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val="pt-PT" w:eastAsia="es-MX"/>
              </w:rPr>
              <w:t>19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DC2C2A4" w14:textId="03BA3F57"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B1FDF9" w14:textId="1B1C9871"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4E68FE9E" w14:textId="3310E47E"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$9,283,840.79</w:t>
            </w:r>
          </w:p>
        </w:tc>
      </w:tr>
      <w:tr w:rsidR="00E50575" w14:paraId="17E08031"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775DA5B8" w14:textId="2A1A8D84"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EAB841F" w14:textId="57B3CF54"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 xml:space="preserve">ARTMER CONSTRUCCIONES, S.A. DE </w:t>
            </w:r>
            <w:proofErr w:type="gramStart"/>
            <w:r w:rsidRPr="00E50575">
              <w:rPr>
                <w:rFonts w:ascii="Arial" w:hAnsi="Arial" w:cs="Arial"/>
                <w:color w:val="000000"/>
                <w:sz w:val="16"/>
                <w:szCs w:val="16"/>
              </w:rPr>
              <w:t>C.V</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74F871E6" w14:textId="2825A335"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7A36802F" w14:textId="46F2EBFD"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$8,864,169.15</w:t>
            </w:r>
          </w:p>
        </w:tc>
      </w:tr>
      <w:tr w:rsidR="00E50575" w14:paraId="3B4932F4"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1AA287AF" w14:textId="70542A8A"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83BFAAC" w14:textId="67F0E3F8"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GRUPO EMPORIO CONTEMPORANEO,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0C77DE" w14:textId="1F669A68"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595F6241" w14:textId="3E3E3E2E"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$8,671,014.00</w:t>
            </w:r>
          </w:p>
        </w:tc>
      </w:tr>
      <w:tr w:rsidR="00E50575" w14:paraId="3CB79FD2"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02347E3B" w14:textId="74E43F9A"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2DB4AC4" w14:textId="7368EF6D"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JAVAX CONSULTORES,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D016ED" w14:textId="1BB62BCD"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470C44C9" w14:textId="36BB0D0C"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$9,299,234.67</w:t>
            </w:r>
          </w:p>
        </w:tc>
      </w:tr>
      <w:tr w:rsidR="00E50575" w14:paraId="08A85CB9"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B7B1C18" w14:textId="40F05A54"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CF1B8A1" w14:textId="5FC6219B"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44F8B2" w14:textId="4F041006"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4105700C" w14:textId="69E7926A"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$8,942,413.09</w:t>
            </w:r>
          </w:p>
        </w:tc>
      </w:tr>
      <w:tr w:rsidR="00E50575" w14:paraId="24EBF315"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3DF9C8F3" w14:textId="73E8DD59"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29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29EDE68" w14:textId="47808E4D"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C7043D" w14:textId="29DFFA43"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54FA6470" w14:textId="1090B176"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$8,418,555.44</w:t>
            </w:r>
          </w:p>
        </w:tc>
      </w:tr>
      <w:tr w:rsidR="00E50575" w14:paraId="293C4E4A"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0AD930AB" w14:textId="19F4BC88"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92CC0E6" w14:textId="5CF17DE1"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PAVIMENTOS INDUSTRIALES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F11AE9" w14:textId="3776FDBA"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40A230F0" w14:textId="6AF08C01"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$11,377,303.02</w:t>
            </w:r>
          </w:p>
        </w:tc>
      </w:tr>
      <w:tr w:rsidR="00E50575" w14:paraId="525B8EED"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09944454" w14:textId="2937EE7D" w:rsidR="00E50575" w:rsidRPr="00E50575" w:rsidRDefault="00E50575" w:rsidP="00E50575">
            <w:pPr>
              <w:jc w:val="center"/>
              <w:rPr>
                <w:rFonts w:ascii="Arial" w:hAnsi="Arial" w:cs="Arial"/>
                <w:b/>
                <w:sz w:val="16"/>
                <w:szCs w:val="16"/>
                <w:lang w:val="es-MX" w:eastAsia="es-MX"/>
              </w:rPr>
            </w:pPr>
            <w:r w:rsidRPr="00E50575">
              <w:rPr>
                <w:rFonts w:ascii="Arial" w:hAnsi="Arial" w:cs="Arial"/>
                <w:b/>
                <w:bCs/>
                <w:sz w:val="16"/>
                <w:szCs w:val="16"/>
                <w:lang w:eastAsia="es-MX"/>
              </w:rPr>
              <w:t>34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80DFD05" w14:textId="61C4E915"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B06CA0" w14:textId="5A2EA2E5"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6A441EB9" w14:textId="4A2C03FB"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$9,798,305.91</w:t>
            </w:r>
          </w:p>
        </w:tc>
      </w:tr>
      <w:tr w:rsidR="00E50575" w14:paraId="2FBC25CC"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1D86ED45" w14:textId="15A19764"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35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C493B5E" w14:textId="73399DAF"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CONSTRUCTORA ALERBOS,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77740C" w14:textId="046331EC"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01AB9D3F" w14:textId="6C7EDB36"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$8,756,823.84</w:t>
            </w:r>
          </w:p>
        </w:tc>
      </w:tr>
      <w:tr w:rsidR="00E50575" w14:paraId="5DD00463"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002D304" w14:textId="59AC9476"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36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7663214" w14:textId="4CC857CC"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9C27E5" w14:textId="3CDCFA49"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3FB354FB" w14:textId="047A9FCF"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$9,082,560.18</w:t>
            </w:r>
          </w:p>
        </w:tc>
      </w:tr>
      <w:tr w:rsidR="00E50575" w14:paraId="71426CDD"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104536B0" w14:textId="6F518124"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37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A4FC6EB" w14:textId="24D44415"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8EFC0F" w14:textId="7E4492CC"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1568D1B9" w14:textId="27C08CA7"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$8,922,824.42</w:t>
            </w:r>
          </w:p>
        </w:tc>
      </w:tr>
      <w:tr w:rsidR="00E50575" w14:paraId="42730879"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1C573F24" w14:textId="20E0B5EA"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38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A1E0E6F" w14:textId="67AFA447"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ECO CONSTRUCCIÓN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1CA7AB" w14:textId="583E2291"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3C5921D0" w14:textId="62C0E84B"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$9,000,564.01</w:t>
            </w:r>
          </w:p>
        </w:tc>
      </w:tr>
      <w:tr w:rsidR="00E50575" w14:paraId="08F5FDC9"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5218D09D" w14:textId="1D9C7A5D"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39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D07FBE4" w14:textId="170EF198"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MCB URBANIZADORA,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572009" w14:textId="3357035A"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6774DAAD" w14:textId="2C2850D7"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$8,739,995.05</w:t>
            </w:r>
          </w:p>
        </w:tc>
      </w:tr>
      <w:tr w:rsidR="00E50575" w14:paraId="3E7E3595"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015C0D0" w14:textId="21B203FA"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41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D92DFA0" w14:textId="454F4651"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NAOI,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99E4D3" w14:textId="0D49699F"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18EC5B7B" w14:textId="5465A438"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$9,589,813.20</w:t>
            </w:r>
          </w:p>
        </w:tc>
      </w:tr>
      <w:tr w:rsidR="00E50575" w14:paraId="66BBDF4F"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0ADA5BF1" w14:textId="5A59DFAB"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lastRenderedPageBreak/>
              <w:t>42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605D29D" w14:textId="44E68F78"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6DB55D" w14:textId="5C1ABB18"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03D39305" w14:textId="08887305"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$8,841,540.54</w:t>
            </w:r>
          </w:p>
        </w:tc>
      </w:tr>
      <w:tr w:rsidR="00E50575" w14:paraId="5A070C48"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28691991" w14:textId="75B13E7C"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43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3068672" w14:textId="2BB719AD"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ETC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60BB27" w14:textId="2A60DACA"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75F884AE" w14:textId="60B64229"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$9,495,811.92</w:t>
            </w:r>
          </w:p>
        </w:tc>
      </w:tr>
      <w:tr w:rsidR="00E50575" w14:paraId="20145566"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3552A70F" w14:textId="4B15035F"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44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EDFB724" w14:textId="002F439C"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81A341" w14:textId="304160F5"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3360B534" w14:textId="57317411"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$8,321,250.02</w:t>
            </w:r>
          </w:p>
        </w:tc>
      </w:tr>
      <w:tr w:rsidR="00E50575" w14:paraId="399DA916"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03F87D87" w14:textId="1F3E88F8"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47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EF445D5" w14:textId="3D194EF0"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2C27F983" w14:textId="0EF6138C"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149BD742" w14:textId="1158AAD8"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$8,847,687.50</w:t>
            </w:r>
          </w:p>
        </w:tc>
      </w:tr>
      <w:tr w:rsidR="00E50575" w14:paraId="45BF5FC3"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6850AF17" w14:textId="119ED0CD"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A59E243" w14:textId="14BD0205"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4A2D88" w14:textId="3203407A"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69C1AAB9" w14:textId="41CD46D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$8,832,105.14</w:t>
            </w:r>
          </w:p>
        </w:tc>
      </w:tr>
      <w:tr w:rsidR="00E50575" w14:paraId="7B581376"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3D39E0BC" w14:textId="7B225FC4"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06F6C81" w14:textId="70C0E9F8"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TERRA CIVITAS,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7DA27364" w14:textId="33DCD464"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5C31BE22" w14:textId="39CCDF90"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$8,868,951.17</w:t>
            </w:r>
          </w:p>
        </w:tc>
      </w:tr>
      <w:tr w:rsidR="00E50575" w14:paraId="690573A6"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30A4E29C" w14:textId="03A96BFC"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0964C32" w14:textId="15A05FC4"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DISEÑO, CONSTRUCCIÓN Y SERVICIOS DOXOS,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F5E59D" w14:textId="4486A50A"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5476B4DD" w14:textId="7C764B5E"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$10,651,024.84</w:t>
            </w:r>
          </w:p>
        </w:tc>
      </w:tr>
      <w:tr w:rsidR="00E50575" w14:paraId="4D681D94"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1227CF41" w14:textId="61365413"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val="pt-PT" w:eastAsia="es-MX"/>
              </w:rPr>
              <w:t>54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C46B7DF" w14:textId="7C4451B6"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08B5E2" w14:textId="63FFBA23"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49369111" w14:textId="6494B6D7"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$8,853,191.79</w:t>
            </w:r>
          </w:p>
        </w:tc>
      </w:tr>
      <w:tr w:rsidR="00E50575" w14:paraId="45DBDF91"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45BA3963" w14:textId="3837460D"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438634F" w14:textId="3B87226F"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GRUPO SANPERC, S.A. DE C.V.</w:t>
            </w:r>
          </w:p>
        </w:tc>
        <w:tc>
          <w:tcPr>
            <w:tcW w:w="1985" w:type="dxa"/>
            <w:tcBorders>
              <w:top w:val="single" w:sz="4" w:space="0" w:color="auto"/>
              <w:left w:val="single" w:sz="4" w:space="0" w:color="auto"/>
              <w:bottom w:val="single" w:sz="4" w:space="0" w:color="auto"/>
              <w:right w:val="single" w:sz="4" w:space="0" w:color="auto"/>
            </w:tcBorders>
            <w:vAlign w:val="center"/>
          </w:tcPr>
          <w:p w14:paraId="52468718" w14:textId="4A40E1A1"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76B982CD" w14:textId="361CA725"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$9,347,313.25</w:t>
            </w:r>
          </w:p>
        </w:tc>
      </w:tr>
      <w:tr w:rsidR="00E50575" w14:paraId="22252E20"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50EC0606" w14:textId="0444FF20"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9AFE3D5" w14:textId="65FC2971"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BUFETE EDIFICADOR PERCA,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C41914" w14:textId="15CEC472"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6D02DEAB" w14:textId="38530E93"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$9,393,944.68</w:t>
            </w:r>
          </w:p>
        </w:tc>
      </w:tr>
      <w:tr w:rsidR="00E50575" w14:paraId="7C90F5A4"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5FE69910" w14:textId="6562E9FA"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eastAsia="es-MX"/>
              </w:rPr>
              <w:t>59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C8AE477" w14:textId="1EB70E17"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CALANTHE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6B610D" w14:textId="6FA43BE7"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1D7715ED" w14:textId="0A9B0BED"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$8,905,301.06</w:t>
            </w:r>
          </w:p>
        </w:tc>
      </w:tr>
      <w:tr w:rsidR="00E50575" w14:paraId="68419ED5"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57007133" w14:textId="79253213"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val="pt-PT" w:eastAsia="es-MX"/>
              </w:rPr>
              <w:t>66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7038945" w14:textId="22FEFED6" w:rsidR="00E50575" w:rsidRPr="00E50575" w:rsidRDefault="00E50575" w:rsidP="00E50575">
            <w:pPr>
              <w:autoSpaceDE w:val="0"/>
              <w:autoSpaceDN w:val="0"/>
              <w:adjustRightInd w:val="0"/>
              <w:ind w:right="126"/>
              <w:rPr>
                <w:rFonts w:ascii="Arial" w:hAnsi="Arial" w:cs="Arial"/>
                <w:bCs/>
                <w:sz w:val="16"/>
                <w:szCs w:val="16"/>
                <w:lang w:val="es-MX"/>
              </w:rPr>
            </w:pPr>
            <w:r w:rsidRPr="00E50575">
              <w:rPr>
                <w:rFonts w:ascii="Arial" w:hAnsi="Arial" w:cs="Arial"/>
                <w:color w:val="000000"/>
                <w:sz w:val="16"/>
                <w:szCs w:val="16"/>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tcPr>
          <w:p w14:paraId="6DB5EA70" w14:textId="2B831C01"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76EFCABD" w14:textId="5FD6180C"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$8,671,538.04</w:t>
            </w:r>
          </w:p>
        </w:tc>
      </w:tr>
      <w:tr w:rsidR="00E50575" w14:paraId="23C5EE9D"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0F68B27B" w14:textId="33655B5A"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val="pt-PT" w:eastAsia="es-MX"/>
              </w:rPr>
              <w:t>67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E93D753" w14:textId="526E611D"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FEMARCO, S.A. DE C.V.</w:t>
            </w:r>
          </w:p>
        </w:tc>
        <w:tc>
          <w:tcPr>
            <w:tcW w:w="1985" w:type="dxa"/>
            <w:tcBorders>
              <w:top w:val="single" w:sz="4" w:space="0" w:color="auto"/>
              <w:left w:val="single" w:sz="4" w:space="0" w:color="auto"/>
              <w:bottom w:val="single" w:sz="4" w:space="0" w:color="auto"/>
              <w:right w:val="single" w:sz="4" w:space="0" w:color="auto"/>
            </w:tcBorders>
          </w:tcPr>
          <w:p w14:paraId="48B85F4C" w14:textId="6F907212"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642CBFC6" w14:textId="137502E5"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$9,108,198.62</w:t>
            </w:r>
          </w:p>
        </w:tc>
      </w:tr>
      <w:tr w:rsidR="00E50575" w14:paraId="0486524F" w14:textId="77777777" w:rsidTr="008F0623">
        <w:trPr>
          <w:trHeight w:val="315"/>
          <w:jc w:val="center"/>
        </w:trPr>
        <w:tc>
          <w:tcPr>
            <w:tcW w:w="582" w:type="dxa"/>
            <w:tcBorders>
              <w:top w:val="single" w:sz="4" w:space="0" w:color="auto"/>
              <w:bottom w:val="single" w:sz="4" w:space="0" w:color="auto"/>
              <w:right w:val="single" w:sz="4" w:space="0" w:color="auto"/>
            </w:tcBorders>
            <w:vAlign w:val="center"/>
          </w:tcPr>
          <w:p w14:paraId="0AD9EBFB" w14:textId="0AFCC377"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lang w:val="pt-PT" w:eastAsia="es-MX"/>
              </w:rPr>
              <w:t>68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53EAFCF" w14:textId="1DE36F85" w:rsidR="00E50575" w:rsidRPr="00E50575" w:rsidRDefault="00E50575" w:rsidP="00E50575">
            <w:pPr>
              <w:autoSpaceDE w:val="0"/>
              <w:autoSpaceDN w:val="0"/>
              <w:adjustRightInd w:val="0"/>
              <w:ind w:right="126"/>
              <w:rPr>
                <w:rFonts w:ascii="Arial" w:hAnsi="Arial" w:cs="Arial"/>
                <w:bCs/>
                <w:sz w:val="16"/>
                <w:szCs w:val="16"/>
                <w:lang w:val="pt-PT"/>
              </w:rPr>
            </w:pPr>
            <w:r w:rsidRPr="00E50575">
              <w:rPr>
                <w:rFonts w:ascii="Arial" w:hAnsi="Arial" w:cs="Arial"/>
                <w:color w:val="000000"/>
                <w:sz w:val="16"/>
                <w:szCs w:val="16"/>
                <w:lang w:val="pt-PT"/>
              </w:rPr>
              <w:t>CONSTRULATAM, S.A. DE C.V.</w:t>
            </w:r>
          </w:p>
        </w:tc>
        <w:tc>
          <w:tcPr>
            <w:tcW w:w="1985" w:type="dxa"/>
            <w:tcBorders>
              <w:top w:val="single" w:sz="4" w:space="0" w:color="auto"/>
              <w:left w:val="single" w:sz="4" w:space="0" w:color="auto"/>
              <w:bottom w:val="single" w:sz="4" w:space="0" w:color="auto"/>
              <w:right w:val="single" w:sz="4" w:space="0" w:color="auto"/>
            </w:tcBorders>
          </w:tcPr>
          <w:p w14:paraId="30EB77CF" w14:textId="3939F924" w:rsidR="00E50575" w:rsidRPr="00E50575" w:rsidRDefault="00E50575" w:rsidP="00E50575">
            <w:pPr>
              <w:jc w:val="center"/>
              <w:rPr>
                <w:rFonts w:ascii="Arial" w:hAnsi="Arial" w:cs="Arial"/>
                <w:bCs/>
                <w:sz w:val="16"/>
                <w:szCs w:val="16"/>
                <w:lang w:val="es-MX"/>
              </w:rPr>
            </w:pPr>
            <w:r w:rsidRPr="00E50575">
              <w:rPr>
                <w:rFonts w:ascii="Arial" w:hAnsi="Arial" w:cs="Arial"/>
                <w:color w:val="FF0000"/>
                <w:sz w:val="16"/>
                <w:szCs w:val="16"/>
              </w:rPr>
              <w:t>SE ACEPTA</w:t>
            </w:r>
          </w:p>
        </w:tc>
        <w:tc>
          <w:tcPr>
            <w:tcW w:w="2117" w:type="dxa"/>
            <w:tcBorders>
              <w:top w:val="single" w:sz="4" w:space="0" w:color="auto"/>
              <w:left w:val="single" w:sz="4" w:space="0" w:color="auto"/>
              <w:bottom w:val="single" w:sz="4" w:space="0" w:color="auto"/>
            </w:tcBorders>
          </w:tcPr>
          <w:p w14:paraId="54601158" w14:textId="001799EC" w:rsidR="00E50575" w:rsidRPr="00E50575" w:rsidRDefault="00E50575" w:rsidP="00E50575">
            <w:pPr>
              <w:jc w:val="center"/>
              <w:rPr>
                <w:rFonts w:ascii="Arial" w:hAnsi="Arial" w:cs="Arial"/>
                <w:bCs/>
                <w:sz w:val="16"/>
                <w:szCs w:val="16"/>
                <w:lang w:val="es-MX"/>
              </w:rPr>
            </w:pPr>
            <w:r w:rsidRPr="00E50575">
              <w:rPr>
                <w:rFonts w:ascii="Arial" w:hAnsi="Arial" w:cs="Arial"/>
                <w:sz w:val="16"/>
                <w:szCs w:val="16"/>
              </w:rPr>
              <w:t>$8,251,639.68</w:t>
            </w:r>
          </w:p>
        </w:tc>
      </w:tr>
    </w:tbl>
    <w:p w14:paraId="2C9D4C1A" w14:textId="77777777" w:rsidR="00E50575" w:rsidRDefault="00E50575" w:rsidP="00E50575">
      <w:pPr>
        <w:jc w:val="both"/>
        <w:rPr>
          <w:rFonts w:ascii="Arial" w:hAnsi="Arial" w:cs="Arial"/>
          <w:b/>
          <w:bCs/>
          <w:sz w:val="20"/>
          <w:szCs w:val="20"/>
        </w:rPr>
      </w:pPr>
    </w:p>
    <w:p w14:paraId="297D4EA0" w14:textId="77777777" w:rsidR="00E50575" w:rsidRDefault="00E50575" w:rsidP="00E50575">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73E070C" w14:textId="77777777" w:rsidR="00E50575" w:rsidRDefault="00E50575" w:rsidP="00E50575">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E50575" w:rsidRPr="001E6827" w14:paraId="6B766858" w14:textId="77777777" w:rsidTr="00597761">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A136AB" w14:textId="77777777" w:rsidR="00E50575" w:rsidRPr="001E6827" w:rsidRDefault="00E50575" w:rsidP="00597761">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BB19C3" w14:textId="77777777" w:rsidR="00E50575" w:rsidRPr="001E6827" w:rsidRDefault="00E50575" w:rsidP="00597761">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D806EF" w14:textId="77777777" w:rsidR="00E50575" w:rsidRPr="001E6827" w:rsidRDefault="00E50575" w:rsidP="00597761">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8EE867" w14:textId="77777777" w:rsidR="00E50575" w:rsidRPr="001E6827" w:rsidRDefault="00E50575" w:rsidP="00597761">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E50575" w:rsidRPr="001E6827" w14:paraId="0D75035C" w14:textId="77777777" w:rsidTr="00597761">
        <w:trPr>
          <w:trHeight w:val="185"/>
        </w:trPr>
        <w:tc>
          <w:tcPr>
            <w:tcW w:w="494" w:type="dxa"/>
            <w:vAlign w:val="center"/>
          </w:tcPr>
          <w:p w14:paraId="388DE943" w14:textId="15F4BEB1"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rPr>
              <w:t>1</w:t>
            </w:r>
          </w:p>
        </w:tc>
        <w:tc>
          <w:tcPr>
            <w:tcW w:w="4218" w:type="dxa"/>
            <w:vAlign w:val="center"/>
          </w:tcPr>
          <w:p w14:paraId="373A7B65" w14:textId="69445547" w:rsidR="00E50575" w:rsidRPr="00E50575" w:rsidRDefault="00E50575" w:rsidP="00E50575">
            <w:pPr>
              <w:jc w:val="both"/>
              <w:rPr>
                <w:rFonts w:ascii="Arial" w:hAnsi="Arial" w:cs="Arial"/>
                <w:color w:val="000000"/>
                <w:sz w:val="16"/>
                <w:szCs w:val="16"/>
              </w:rPr>
            </w:pPr>
            <w:r w:rsidRPr="00E50575">
              <w:rPr>
                <w:rFonts w:ascii="Arial" w:hAnsi="Arial" w:cs="Arial"/>
                <w:sz w:val="16"/>
                <w:szCs w:val="16"/>
              </w:rPr>
              <w:t>VELERO PAVIMENTACIÓN Y CONSTRUCCIÓN S.A. DE C.V.</w:t>
            </w:r>
          </w:p>
        </w:tc>
        <w:tc>
          <w:tcPr>
            <w:tcW w:w="2088" w:type="dxa"/>
            <w:tcBorders>
              <w:top w:val="single" w:sz="4" w:space="0" w:color="auto"/>
              <w:left w:val="single" w:sz="4" w:space="0" w:color="auto"/>
              <w:bottom w:val="single" w:sz="4" w:space="0" w:color="auto"/>
              <w:right w:val="single" w:sz="4" w:space="0" w:color="auto"/>
            </w:tcBorders>
          </w:tcPr>
          <w:p w14:paraId="599C932D" w14:textId="77777777" w:rsidR="00E50575" w:rsidRDefault="00E50575" w:rsidP="00E50575">
            <w:pPr>
              <w:jc w:val="center"/>
              <w:rPr>
                <w:rFonts w:ascii="Arial" w:hAnsi="Arial" w:cs="Arial"/>
                <w:sz w:val="18"/>
                <w:szCs w:val="18"/>
              </w:rPr>
            </w:pPr>
          </w:p>
          <w:p w14:paraId="66C71C1B" w14:textId="77777777" w:rsidR="00E50575" w:rsidRPr="00260F3D" w:rsidRDefault="00E50575" w:rsidP="00E50575">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7F8E3430" w14:textId="00D25597" w:rsidR="00E50575" w:rsidRPr="00E50575" w:rsidRDefault="00E50575" w:rsidP="00E50575">
            <w:pPr>
              <w:jc w:val="center"/>
              <w:rPr>
                <w:rFonts w:ascii="Arial" w:hAnsi="Arial" w:cs="Arial"/>
                <w:sz w:val="16"/>
                <w:szCs w:val="16"/>
              </w:rPr>
            </w:pPr>
            <w:r w:rsidRPr="00E50575">
              <w:rPr>
                <w:rFonts w:ascii="Arial" w:hAnsi="Arial" w:cs="Arial"/>
                <w:sz w:val="16"/>
                <w:szCs w:val="16"/>
              </w:rPr>
              <w:t>Se desecha por alterar el documento PT-22 y PT-23 Bases IV-1.5</w:t>
            </w:r>
          </w:p>
        </w:tc>
      </w:tr>
      <w:tr w:rsidR="00E50575" w:rsidRPr="001E6827" w14:paraId="04AA827C" w14:textId="77777777" w:rsidTr="00597761">
        <w:trPr>
          <w:trHeight w:val="185"/>
        </w:trPr>
        <w:tc>
          <w:tcPr>
            <w:tcW w:w="494" w:type="dxa"/>
            <w:vAlign w:val="center"/>
          </w:tcPr>
          <w:p w14:paraId="5D0EA5E1" w14:textId="7D8881D8" w:rsidR="00E50575" w:rsidRPr="00E50575" w:rsidRDefault="00E50575" w:rsidP="00E50575">
            <w:pPr>
              <w:jc w:val="center"/>
              <w:rPr>
                <w:rFonts w:ascii="Arial" w:hAnsi="Arial" w:cs="Arial"/>
                <w:b/>
                <w:bCs/>
                <w:sz w:val="16"/>
                <w:szCs w:val="16"/>
                <w:lang w:eastAsia="es-MX"/>
              </w:rPr>
            </w:pPr>
            <w:r w:rsidRPr="00E50575">
              <w:rPr>
                <w:rFonts w:ascii="Arial" w:hAnsi="Arial" w:cs="Arial"/>
                <w:b/>
                <w:bCs/>
                <w:sz w:val="16"/>
                <w:szCs w:val="16"/>
              </w:rPr>
              <w:t>24</w:t>
            </w:r>
          </w:p>
        </w:tc>
        <w:tc>
          <w:tcPr>
            <w:tcW w:w="4218" w:type="dxa"/>
            <w:vAlign w:val="center"/>
          </w:tcPr>
          <w:p w14:paraId="15FE9131" w14:textId="78EA41BD" w:rsidR="00E50575" w:rsidRPr="00E50575" w:rsidRDefault="00E50575" w:rsidP="00E50575">
            <w:pPr>
              <w:jc w:val="both"/>
              <w:rPr>
                <w:rFonts w:ascii="Arial" w:hAnsi="Arial" w:cs="Arial"/>
                <w:color w:val="000000"/>
                <w:sz w:val="16"/>
                <w:szCs w:val="16"/>
              </w:rPr>
            </w:pPr>
            <w:r w:rsidRPr="00E50575">
              <w:rPr>
                <w:rFonts w:ascii="Arial" w:hAnsi="Arial" w:cs="Arial"/>
                <w:sz w:val="16"/>
                <w:szCs w:val="16"/>
              </w:rPr>
              <w:t>GRUPO CONSTRUCTOR INNOBLACK, S.A. DE C.V.</w:t>
            </w:r>
          </w:p>
        </w:tc>
        <w:tc>
          <w:tcPr>
            <w:tcW w:w="2088" w:type="dxa"/>
            <w:tcBorders>
              <w:top w:val="single" w:sz="4" w:space="0" w:color="auto"/>
              <w:left w:val="single" w:sz="4" w:space="0" w:color="auto"/>
              <w:bottom w:val="single" w:sz="4" w:space="0" w:color="auto"/>
              <w:right w:val="single" w:sz="4" w:space="0" w:color="auto"/>
            </w:tcBorders>
          </w:tcPr>
          <w:p w14:paraId="6214C038" w14:textId="77777777" w:rsidR="00E50575" w:rsidRDefault="00E50575" w:rsidP="00E50575">
            <w:pPr>
              <w:jc w:val="center"/>
              <w:rPr>
                <w:rFonts w:ascii="Arial" w:hAnsi="Arial" w:cs="Arial"/>
                <w:sz w:val="18"/>
                <w:szCs w:val="18"/>
              </w:rPr>
            </w:pPr>
          </w:p>
          <w:p w14:paraId="511EFFC1" w14:textId="77777777" w:rsidR="00E50575" w:rsidRPr="00260F3D" w:rsidRDefault="00E50575" w:rsidP="00E50575">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2D468008" w14:textId="202A31A9" w:rsidR="00E50575" w:rsidRPr="00E50575" w:rsidRDefault="00E50575" w:rsidP="00E50575">
            <w:pPr>
              <w:jc w:val="center"/>
              <w:rPr>
                <w:rFonts w:ascii="Arial" w:hAnsi="Arial" w:cs="Arial"/>
                <w:b/>
                <w:bCs/>
                <w:sz w:val="16"/>
                <w:szCs w:val="16"/>
                <w:lang w:eastAsia="es-MX"/>
              </w:rPr>
            </w:pPr>
            <w:r w:rsidRPr="00E50575">
              <w:rPr>
                <w:rFonts w:ascii="Arial" w:hAnsi="Arial" w:cs="Arial"/>
                <w:sz w:val="16"/>
                <w:szCs w:val="16"/>
              </w:rPr>
              <w:t>Se desecha por no presentar firmado el documento PT-3</w:t>
            </w:r>
          </w:p>
        </w:tc>
      </w:tr>
      <w:tr w:rsidR="00E50575" w:rsidRPr="001E6827" w14:paraId="12A22A11" w14:textId="77777777" w:rsidTr="00597761">
        <w:trPr>
          <w:trHeight w:val="185"/>
        </w:trPr>
        <w:tc>
          <w:tcPr>
            <w:tcW w:w="494" w:type="dxa"/>
            <w:vAlign w:val="center"/>
          </w:tcPr>
          <w:p w14:paraId="6222AF2B" w14:textId="4DE8DCAE" w:rsidR="00E50575" w:rsidRPr="00E50575" w:rsidRDefault="00E50575" w:rsidP="00E50575">
            <w:pPr>
              <w:jc w:val="center"/>
              <w:rPr>
                <w:rFonts w:ascii="Arial" w:hAnsi="Arial" w:cs="Arial"/>
                <w:b/>
                <w:bCs/>
                <w:sz w:val="16"/>
                <w:szCs w:val="16"/>
              </w:rPr>
            </w:pPr>
            <w:r w:rsidRPr="00E50575">
              <w:rPr>
                <w:rFonts w:ascii="Arial" w:hAnsi="Arial" w:cs="Arial"/>
                <w:b/>
                <w:bCs/>
                <w:sz w:val="16"/>
                <w:szCs w:val="16"/>
              </w:rPr>
              <w:t>25</w:t>
            </w:r>
          </w:p>
        </w:tc>
        <w:tc>
          <w:tcPr>
            <w:tcW w:w="4218" w:type="dxa"/>
            <w:vAlign w:val="center"/>
          </w:tcPr>
          <w:p w14:paraId="67A6F862" w14:textId="7966E423" w:rsidR="00E50575" w:rsidRPr="00E50575" w:rsidRDefault="00E50575" w:rsidP="00E50575">
            <w:pPr>
              <w:jc w:val="both"/>
              <w:rPr>
                <w:rFonts w:ascii="Arial" w:hAnsi="Arial" w:cs="Arial"/>
                <w:sz w:val="16"/>
                <w:szCs w:val="16"/>
              </w:rPr>
            </w:pPr>
            <w:r w:rsidRPr="00E50575">
              <w:rPr>
                <w:rFonts w:ascii="Arial" w:hAnsi="Arial" w:cs="Arial"/>
                <w:sz w:val="16"/>
                <w:szCs w:val="16"/>
              </w:rPr>
              <w:t>CONSTRUCTORA INOPARK, S.A. DE C.V.</w:t>
            </w:r>
          </w:p>
        </w:tc>
        <w:tc>
          <w:tcPr>
            <w:tcW w:w="2088" w:type="dxa"/>
            <w:tcBorders>
              <w:top w:val="single" w:sz="4" w:space="0" w:color="auto"/>
              <w:left w:val="single" w:sz="4" w:space="0" w:color="auto"/>
              <w:bottom w:val="single" w:sz="4" w:space="0" w:color="auto"/>
              <w:right w:val="single" w:sz="4" w:space="0" w:color="auto"/>
            </w:tcBorders>
          </w:tcPr>
          <w:p w14:paraId="0B93B9CC" w14:textId="7FFB5B17" w:rsidR="00E50575" w:rsidRDefault="00E50575" w:rsidP="00E50575">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3D4B73B1" w14:textId="0DBFF5E4" w:rsidR="00E50575" w:rsidRPr="00E50575" w:rsidRDefault="00E50575" w:rsidP="00E50575">
            <w:pPr>
              <w:jc w:val="center"/>
              <w:rPr>
                <w:rFonts w:ascii="Arial" w:hAnsi="Arial" w:cs="Arial"/>
                <w:sz w:val="16"/>
                <w:szCs w:val="16"/>
              </w:rPr>
            </w:pPr>
            <w:r w:rsidRPr="00E50575">
              <w:rPr>
                <w:rFonts w:ascii="Arial" w:hAnsi="Arial" w:cs="Arial"/>
                <w:sz w:val="16"/>
                <w:szCs w:val="16"/>
              </w:rPr>
              <w:t>Se desecha por no presentar copia del INE PT-1</w:t>
            </w:r>
          </w:p>
        </w:tc>
      </w:tr>
      <w:tr w:rsidR="00E50575" w:rsidRPr="001E6827" w14:paraId="5B399BB4" w14:textId="77777777" w:rsidTr="00597761">
        <w:trPr>
          <w:trHeight w:val="185"/>
        </w:trPr>
        <w:tc>
          <w:tcPr>
            <w:tcW w:w="494" w:type="dxa"/>
            <w:vAlign w:val="center"/>
          </w:tcPr>
          <w:p w14:paraId="16649BF6" w14:textId="7B4B0640" w:rsidR="00E50575" w:rsidRPr="00E50575" w:rsidRDefault="00E50575" w:rsidP="00E50575">
            <w:pPr>
              <w:jc w:val="center"/>
              <w:rPr>
                <w:rFonts w:ascii="Arial" w:hAnsi="Arial" w:cs="Arial"/>
                <w:b/>
                <w:bCs/>
                <w:sz w:val="16"/>
                <w:szCs w:val="16"/>
              </w:rPr>
            </w:pPr>
            <w:r w:rsidRPr="00E50575">
              <w:rPr>
                <w:rFonts w:ascii="Arial" w:hAnsi="Arial" w:cs="Arial"/>
                <w:b/>
                <w:bCs/>
                <w:sz w:val="16"/>
                <w:szCs w:val="16"/>
              </w:rPr>
              <w:t>46</w:t>
            </w:r>
          </w:p>
        </w:tc>
        <w:tc>
          <w:tcPr>
            <w:tcW w:w="4218" w:type="dxa"/>
            <w:vAlign w:val="center"/>
          </w:tcPr>
          <w:p w14:paraId="2CBFF7D2" w14:textId="083BC90D" w:rsidR="00E50575" w:rsidRPr="00E50575" w:rsidRDefault="00E50575" w:rsidP="00E50575">
            <w:pPr>
              <w:jc w:val="both"/>
              <w:rPr>
                <w:rFonts w:ascii="Arial" w:hAnsi="Arial" w:cs="Arial"/>
                <w:sz w:val="16"/>
                <w:szCs w:val="16"/>
              </w:rPr>
            </w:pPr>
            <w:r w:rsidRPr="00E50575">
              <w:rPr>
                <w:rFonts w:ascii="Arial" w:hAnsi="Arial" w:cs="Arial"/>
                <w:sz w:val="16"/>
                <w:szCs w:val="16"/>
              </w:rPr>
              <w:t xml:space="preserve">Z&amp;T EDIFICACIONES MEXICANAS, S.A. DE C.V. </w:t>
            </w:r>
          </w:p>
        </w:tc>
        <w:tc>
          <w:tcPr>
            <w:tcW w:w="2088" w:type="dxa"/>
            <w:tcBorders>
              <w:top w:val="single" w:sz="4" w:space="0" w:color="auto"/>
              <w:left w:val="single" w:sz="4" w:space="0" w:color="auto"/>
              <w:bottom w:val="single" w:sz="4" w:space="0" w:color="auto"/>
              <w:right w:val="single" w:sz="4" w:space="0" w:color="auto"/>
            </w:tcBorders>
          </w:tcPr>
          <w:p w14:paraId="5B9309C1" w14:textId="68E290D7" w:rsidR="00E50575" w:rsidRDefault="00E50575" w:rsidP="00E50575">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32EA227B" w14:textId="1848F479" w:rsidR="00E50575" w:rsidRPr="00E50575" w:rsidRDefault="00E50575" w:rsidP="00E50575">
            <w:pPr>
              <w:jc w:val="center"/>
              <w:rPr>
                <w:rFonts w:ascii="Arial" w:hAnsi="Arial" w:cs="Arial"/>
                <w:sz w:val="16"/>
                <w:szCs w:val="16"/>
              </w:rPr>
            </w:pPr>
            <w:r w:rsidRPr="00E50575">
              <w:rPr>
                <w:rFonts w:ascii="Arial" w:hAnsi="Arial" w:cs="Arial"/>
                <w:sz w:val="16"/>
                <w:szCs w:val="16"/>
              </w:rPr>
              <w:t>Se desecha por no presentar el documento PE-2 (Cedula Estatal)</w:t>
            </w:r>
          </w:p>
        </w:tc>
      </w:tr>
      <w:tr w:rsidR="00E50575" w:rsidRPr="001E6827" w14:paraId="208D5649" w14:textId="77777777" w:rsidTr="00597761">
        <w:trPr>
          <w:trHeight w:val="185"/>
        </w:trPr>
        <w:tc>
          <w:tcPr>
            <w:tcW w:w="494" w:type="dxa"/>
            <w:vAlign w:val="center"/>
          </w:tcPr>
          <w:p w14:paraId="648312AC" w14:textId="789CBEAD" w:rsidR="00E50575" w:rsidRPr="00E50575" w:rsidRDefault="00E50575" w:rsidP="00E50575">
            <w:pPr>
              <w:jc w:val="center"/>
              <w:rPr>
                <w:rFonts w:ascii="Arial" w:hAnsi="Arial" w:cs="Arial"/>
                <w:b/>
                <w:bCs/>
                <w:sz w:val="16"/>
                <w:szCs w:val="16"/>
              </w:rPr>
            </w:pPr>
            <w:r w:rsidRPr="00E50575">
              <w:rPr>
                <w:rFonts w:ascii="Arial" w:hAnsi="Arial" w:cs="Arial"/>
                <w:b/>
                <w:bCs/>
                <w:sz w:val="16"/>
                <w:szCs w:val="16"/>
              </w:rPr>
              <w:t>60</w:t>
            </w:r>
          </w:p>
        </w:tc>
        <w:tc>
          <w:tcPr>
            <w:tcW w:w="4218" w:type="dxa"/>
            <w:vAlign w:val="center"/>
          </w:tcPr>
          <w:p w14:paraId="137041A1" w14:textId="304BF393" w:rsidR="00E50575" w:rsidRPr="00E50575" w:rsidRDefault="00E50575" w:rsidP="00E50575">
            <w:pPr>
              <w:jc w:val="both"/>
              <w:rPr>
                <w:rFonts w:ascii="Arial" w:hAnsi="Arial" w:cs="Arial"/>
                <w:sz w:val="16"/>
                <w:szCs w:val="16"/>
              </w:rPr>
            </w:pPr>
            <w:r w:rsidRPr="00E50575">
              <w:rPr>
                <w:rFonts w:ascii="Arial" w:hAnsi="Arial" w:cs="Arial"/>
                <w:sz w:val="16"/>
                <w:szCs w:val="16"/>
              </w:rPr>
              <w:t xml:space="preserve">PARÁBOLA ESTUDIOS, S.A. DE C.V. </w:t>
            </w:r>
          </w:p>
        </w:tc>
        <w:tc>
          <w:tcPr>
            <w:tcW w:w="2088" w:type="dxa"/>
            <w:tcBorders>
              <w:top w:val="single" w:sz="4" w:space="0" w:color="auto"/>
              <w:left w:val="single" w:sz="4" w:space="0" w:color="auto"/>
              <w:bottom w:val="single" w:sz="4" w:space="0" w:color="auto"/>
              <w:right w:val="single" w:sz="4" w:space="0" w:color="auto"/>
            </w:tcBorders>
          </w:tcPr>
          <w:p w14:paraId="54927B9A" w14:textId="5B7F0A63" w:rsidR="00E50575" w:rsidRPr="00260F3D" w:rsidRDefault="00E50575" w:rsidP="00E50575">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129CB30B" w14:textId="41D79079" w:rsidR="00E50575" w:rsidRPr="00E50575" w:rsidRDefault="00E50575" w:rsidP="00E50575">
            <w:pPr>
              <w:jc w:val="center"/>
              <w:rPr>
                <w:rFonts w:ascii="Arial" w:hAnsi="Arial" w:cs="Arial"/>
                <w:sz w:val="16"/>
                <w:szCs w:val="16"/>
              </w:rPr>
            </w:pPr>
            <w:r w:rsidRPr="00E50575">
              <w:rPr>
                <w:rFonts w:ascii="Arial" w:hAnsi="Arial" w:cs="Arial"/>
                <w:sz w:val="16"/>
                <w:szCs w:val="16"/>
              </w:rPr>
              <w:t>Se desecha por no presentar copia del INE PT-1</w:t>
            </w:r>
          </w:p>
        </w:tc>
      </w:tr>
    </w:tbl>
    <w:p w14:paraId="6F2DB6A1" w14:textId="3257ABDA" w:rsidR="00594963" w:rsidRDefault="00594963" w:rsidP="00BA0860">
      <w:pPr>
        <w:jc w:val="both"/>
        <w:rPr>
          <w:rFonts w:ascii="Arial" w:hAnsi="Arial" w:cs="Arial"/>
          <w:sz w:val="20"/>
          <w:szCs w:val="20"/>
        </w:rPr>
      </w:pPr>
    </w:p>
    <w:p w14:paraId="6868A216" w14:textId="111F024F" w:rsidR="00FD08CA" w:rsidRDefault="00FD08CA" w:rsidP="00BA0860">
      <w:pPr>
        <w:jc w:val="both"/>
        <w:rPr>
          <w:rFonts w:ascii="Arial" w:hAnsi="Arial" w:cs="Arial"/>
          <w:sz w:val="20"/>
          <w:szCs w:val="20"/>
        </w:rPr>
      </w:pPr>
    </w:p>
    <w:p w14:paraId="6A0A5280" w14:textId="37A5E083" w:rsidR="00FD08CA" w:rsidRPr="00C54AC3" w:rsidRDefault="00FD08CA" w:rsidP="00FD08CA">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FD08CA">
        <w:rPr>
          <w:rFonts w:ascii="Arial" w:hAnsi="Arial" w:cs="Arial"/>
          <w:b/>
          <w:bCs/>
          <w:sz w:val="20"/>
          <w:szCs w:val="20"/>
          <w:lang w:val="es-MX"/>
        </w:rPr>
        <w:t>DOPI-MUN-PP-EP-LP-075-2024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FD08CA">
        <w:rPr>
          <w:rFonts w:ascii="Arial" w:eastAsiaTheme="minorHAnsi" w:hAnsi="Arial" w:cs="Arial"/>
          <w:b/>
          <w:bCs/>
          <w:color w:val="000000"/>
          <w:sz w:val="20"/>
          <w:szCs w:val="20"/>
          <w:lang w:val="es-MX" w:eastAsia="en-US"/>
        </w:rPr>
        <w:t>Rehabilitación y obras complementarias del parque local denominado Villas de Santa Lucía, ubicado en la calle Santa Lucía, Santa Lucía, San Francisco Tesistán,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53</w:t>
      </w:r>
      <w:r w:rsidRPr="00266662">
        <w:rPr>
          <w:rFonts w:ascii="Arial" w:hAnsi="Arial" w:cs="Arial"/>
          <w:sz w:val="20"/>
          <w:szCs w:val="20"/>
          <w:lang w:val="es-MX"/>
        </w:rPr>
        <w:t xml:space="preserve"> (</w:t>
      </w:r>
      <w:r>
        <w:rPr>
          <w:rFonts w:ascii="Arial" w:hAnsi="Arial" w:cs="Arial"/>
          <w:sz w:val="20"/>
          <w:szCs w:val="20"/>
          <w:lang w:val="es-MX"/>
        </w:rPr>
        <w:t xml:space="preserve">cincuenta y </w:t>
      </w:r>
      <w:r w:rsidR="00B84242">
        <w:rPr>
          <w:rFonts w:ascii="Arial" w:hAnsi="Arial" w:cs="Arial"/>
          <w:sz w:val="20"/>
          <w:szCs w:val="20"/>
          <w:lang w:val="es-MX"/>
        </w:rPr>
        <w:t>tres</w:t>
      </w:r>
      <w:r w:rsidRPr="00266662">
        <w:rPr>
          <w:rFonts w:ascii="Arial" w:hAnsi="Arial" w:cs="Arial"/>
          <w:sz w:val="20"/>
          <w:szCs w:val="20"/>
          <w:lang w:val="es-MX"/>
        </w:rPr>
        <w:t xml:space="preserve">) empresas de las cuales </w:t>
      </w:r>
      <w:r>
        <w:rPr>
          <w:rFonts w:ascii="Arial" w:hAnsi="Arial" w:cs="Arial"/>
          <w:sz w:val="20"/>
          <w:szCs w:val="20"/>
          <w:lang w:val="es-MX"/>
        </w:rPr>
        <w:t>26</w:t>
      </w:r>
      <w:r w:rsidRPr="00266662">
        <w:rPr>
          <w:rFonts w:ascii="Arial" w:hAnsi="Arial" w:cs="Arial"/>
          <w:sz w:val="20"/>
          <w:szCs w:val="20"/>
          <w:lang w:val="es-MX"/>
        </w:rPr>
        <w:t xml:space="preserve"> (</w:t>
      </w:r>
      <w:r w:rsidR="00B84242">
        <w:rPr>
          <w:rFonts w:ascii="Arial" w:hAnsi="Arial" w:cs="Arial"/>
          <w:sz w:val="20"/>
          <w:szCs w:val="20"/>
          <w:lang w:val="es-MX"/>
        </w:rPr>
        <w:t>veintiséis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90BF99A" w14:textId="77777777" w:rsidR="00FD08CA" w:rsidRDefault="00FD08CA" w:rsidP="00FD08CA">
      <w:pPr>
        <w:jc w:val="both"/>
        <w:rPr>
          <w:rFonts w:ascii="Arial" w:hAnsi="Arial" w:cs="Arial"/>
          <w:sz w:val="18"/>
          <w:szCs w:val="20"/>
          <w:lang w:val="es-MX"/>
        </w:rPr>
      </w:pPr>
    </w:p>
    <w:p w14:paraId="4B736183" w14:textId="77777777" w:rsidR="00FD08CA" w:rsidRDefault="00FD08CA" w:rsidP="00FD08CA">
      <w:pPr>
        <w:jc w:val="both"/>
        <w:rPr>
          <w:rFonts w:ascii="Arial" w:hAnsi="Arial" w:cs="Arial"/>
          <w:sz w:val="18"/>
          <w:szCs w:val="20"/>
          <w:lang w:val="es-MX"/>
        </w:rPr>
      </w:pPr>
    </w:p>
    <w:p w14:paraId="2470ACE4" w14:textId="77777777" w:rsidR="00FD08CA" w:rsidRPr="00266662" w:rsidRDefault="00FD08CA" w:rsidP="00FD08CA">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1A5798D" w14:textId="77777777" w:rsidR="00FD08CA" w:rsidRPr="00266662" w:rsidRDefault="00FD08CA" w:rsidP="00FD08CA">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FD08CA" w:rsidRPr="00266662" w14:paraId="3F58D334" w14:textId="77777777" w:rsidTr="0059776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34DE15" w14:textId="77777777" w:rsidR="00FD08CA" w:rsidRPr="00266662" w:rsidRDefault="00FD08CA"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388686" w14:textId="77777777" w:rsidR="00FD08CA" w:rsidRPr="00266662" w:rsidRDefault="00FD08CA"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8D93AD" w14:textId="77777777" w:rsidR="00FD08CA" w:rsidRPr="00266662" w:rsidRDefault="00FD08CA"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673B40" w14:textId="77777777" w:rsidR="00FD08CA" w:rsidRPr="00266662" w:rsidRDefault="00FD08CA"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D08CA" w14:paraId="49215A64"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4DAB3A45" w14:textId="02716C90"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CE754BD" w14:textId="545E82AA" w:rsidR="00FD08CA" w:rsidRPr="00FD08CA" w:rsidRDefault="00FD08CA" w:rsidP="00FD08CA">
            <w:pPr>
              <w:autoSpaceDE w:val="0"/>
              <w:autoSpaceDN w:val="0"/>
              <w:adjustRightInd w:val="0"/>
              <w:ind w:right="126"/>
              <w:rPr>
                <w:rFonts w:ascii="Arial" w:hAnsi="Arial" w:cs="Arial"/>
                <w:bCs/>
                <w:sz w:val="16"/>
                <w:szCs w:val="16"/>
                <w:lang w:val="pt-PT"/>
              </w:rPr>
            </w:pPr>
            <w:r w:rsidRPr="00FD08CA">
              <w:rPr>
                <w:rFonts w:ascii="Arial" w:hAnsi="Arial" w:cs="Arial"/>
                <w:sz w:val="16"/>
                <w:szCs w:val="16"/>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AAB12D" w14:textId="48C78FFF"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C5BCF02" w14:textId="2AEC0B1F"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$10,243,762.11</w:t>
            </w:r>
          </w:p>
        </w:tc>
      </w:tr>
      <w:tr w:rsidR="00FD08CA" w14:paraId="5CF53C36"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1F957FED" w14:textId="3C7363CD"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5597985" w14:textId="31C88A83"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97B5AA" w14:textId="757691AA"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B210623" w14:textId="60BF0AEF"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$9,743,983.60</w:t>
            </w:r>
          </w:p>
        </w:tc>
      </w:tr>
      <w:tr w:rsidR="00FD08CA" w14:paraId="07A27D61"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4713D91B" w14:textId="1C136D7C"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F7CB374" w14:textId="305BEEC9"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FD5064" w14:textId="51E46C76"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A01F1B6" w14:textId="4321C3BB"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$10,380,350.21</w:t>
            </w:r>
          </w:p>
        </w:tc>
      </w:tr>
      <w:tr w:rsidR="00FD08CA" w14:paraId="7064DE29"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7FB0B6CB" w14:textId="015EC71C" w:rsidR="00FD08CA" w:rsidRPr="00FD08CA" w:rsidRDefault="00FD08CA" w:rsidP="00FD08CA">
            <w:pPr>
              <w:jc w:val="center"/>
              <w:rPr>
                <w:rFonts w:ascii="Arial" w:hAnsi="Arial" w:cs="Arial"/>
                <w:b/>
                <w:bCs/>
                <w:sz w:val="16"/>
                <w:szCs w:val="16"/>
                <w:lang w:eastAsia="es-MX"/>
              </w:rPr>
            </w:pPr>
            <w:r w:rsidRPr="00FD08CA">
              <w:rPr>
                <w:rFonts w:ascii="Arial" w:hAnsi="Arial" w:cs="Arial"/>
                <w:b/>
                <w:bCs/>
                <w:sz w:val="16"/>
                <w:szCs w:val="16"/>
                <w:lang w:eastAsia="es-MX"/>
              </w:rPr>
              <w:lastRenderedPageBreak/>
              <w:t>11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96191AB" w14:textId="2C093F69" w:rsidR="00FD08CA" w:rsidRPr="00FD08CA" w:rsidRDefault="00FD08CA" w:rsidP="00FD08CA">
            <w:pPr>
              <w:autoSpaceDE w:val="0"/>
              <w:autoSpaceDN w:val="0"/>
              <w:adjustRightInd w:val="0"/>
              <w:ind w:right="126"/>
              <w:rPr>
                <w:rFonts w:ascii="Arial" w:hAnsi="Arial" w:cs="Arial"/>
                <w:sz w:val="16"/>
                <w:szCs w:val="16"/>
              </w:rPr>
            </w:pPr>
            <w:r w:rsidRPr="00FD08CA">
              <w:rPr>
                <w:rFonts w:ascii="Arial" w:hAnsi="Arial" w:cs="Arial"/>
                <w:sz w:val="16"/>
                <w:szCs w:val="16"/>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1E13C7" w14:textId="79D2687F" w:rsidR="00FD08CA" w:rsidRPr="00FD08CA" w:rsidRDefault="00FD08CA" w:rsidP="00FD08CA">
            <w:pPr>
              <w:jc w:val="center"/>
              <w:rPr>
                <w:rFonts w:ascii="Arial" w:hAnsi="Arial" w:cs="Arial"/>
                <w:sz w:val="16"/>
                <w:szCs w:val="16"/>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FE99E25" w14:textId="17FFD52D" w:rsidR="00FD08CA" w:rsidRPr="00FD08CA" w:rsidRDefault="00FD08CA" w:rsidP="00FD08CA">
            <w:pPr>
              <w:jc w:val="center"/>
              <w:rPr>
                <w:rFonts w:ascii="Arial" w:hAnsi="Arial" w:cs="Arial"/>
                <w:sz w:val="16"/>
                <w:szCs w:val="16"/>
              </w:rPr>
            </w:pPr>
            <w:r w:rsidRPr="00FD08CA">
              <w:rPr>
                <w:rFonts w:ascii="Arial" w:hAnsi="Arial" w:cs="Arial"/>
                <w:sz w:val="16"/>
                <w:szCs w:val="16"/>
              </w:rPr>
              <w:t>$10,930,951.61</w:t>
            </w:r>
          </w:p>
        </w:tc>
      </w:tr>
      <w:tr w:rsidR="00FD08CA" w14:paraId="317C0AA8"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68ABBA50" w14:textId="4CA1D2F9"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12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F176CCD" w14:textId="77277A10" w:rsidR="00FD08CA" w:rsidRPr="00FD08CA" w:rsidRDefault="00FD08CA" w:rsidP="00FD08CA">
            <w:pPr>
              <w:autoSpaceDE w:val="0"/>
              <w:autoSpaceDN w:val="0"/>
              <w:adjustRightInd w:val="0"/>
              <w:ind w:right="126"/>
              <w:rPr>
                <w:rFonts w:ascii="Arial" w:hAnsi="Arial" w:cs="Arial"/>
                <w:bCs/>
                <w:sz w:val="16"/>
                <w:szCs w:val="16"/>
                <w:lang w:val="pt-PT"/>
              </w:rPr>
            </w:pPr>
            <w:r w:rsidRPr="00FD08CA">
              <w:rPr>
                <w:rFonts w:ascii="Arial" w:hAnsi="Arial" w:cs="Arial"/>
                <w:sz w:val="16"/>
                <w:szCs w:val="16"/>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0B5B0DD" w14:textId="4082AF53"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54EF78F" w14:textId="708CD233"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$9,629,564.44</w:t>
            </w:r>
          </w:p>
        </w:tc>
      </w:tr>
      <w:tr w:rsidR="00FD08CA" w14:paraId="7D0406D6"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7EB1A379" w14:textId="6568E091"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13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FD94DFE" w14:textId="037C0634"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4E91FEFC" w14:textId="48069F1B"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1EFF12C" w14:textId="41129AB6"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$10,553,557.74</w:t>
            </w:r>
          </w:p>
        </w:tc>
      </w:tr>
      <w:tr w:rsidR="00FD08CA" w14:paraId="15A6198A"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1E87487D" w14:textId="01C61209"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14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6F4A9EB" w14:textId="26AE958C"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3327734A" w14:textId="12ABF122"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B7EAC56" w14:textId="694E6497"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$9,878,280.45</w:t>
            </w:r>
          </w:p>
        </w:tc>
      </w:tr>
      <w:tr w:rsidR="00FD08CA" w14:paraId="0B4431D7"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202E82C0" w14:textId="7F75DA61"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15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35ABB65" w14:textId="6747C029" w:rsidR="00FD08CA" w:rsidRPr="00FD08CA" w:rsidRDefault="00FD08CA" w:rsidP="00FD08CA">
            <w:pPr>
              <w:autoSpaceDE w:val="0"/>
              <w:autoSpaceDN w:val="0"/>
              <w:adjustRightInd w:val="0"/>
              <w:ind w:right="126"/>
              <w:rPr>
                <w:rFonts w:ascii="Arial" w:hAnsi="Arial" w:cs="Arial"/>
                <w:bCs/>
                <w:sz w:val="16"/>
                <w:szCs w:val="16"/>
                <w:lang w:val="pt-PT"/>
              </w:rPr>
            </w:pPr>
            <w:r w:rsidRPr="00FD08CA">
              <w:rPr>
                <w:rFonts w:ascii="Arial" w:hAnsi="Arial" w:cs="Arial"/>
                <w:sz w:val="16"/>
                <w:szCs w:val="16"/>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D3DBA5" w14:textId="46A3C7BA"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C9E2D7E" w14:textId="1431F474"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$9,194,809.03</w:t>
            </w:r>
          </w:p>
        </w:tc>
      </w:tr>
      <w:tr w:rsidR="00FD08CA" w14:paraId="7CA71B3B"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5238AA58" w14:textId="5B7BBD5D"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17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2EBD65F" w14:textId="351C6D9B"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 xml:space="preserve">ARTMER CONSTRUCCIONES, S.A. DE </w:t>
            </w:r>
            <w:proofErr w:type="gramStart"/>
            <w:r w:rsidRPr="00FD08CA">
              <w:rPr>
                <w:rFonts w:ascii="Arial" w:hAnsi="Arial" w:cs="Arial"/>
                <w:sz w:val="16"/>
                <w:szCs w:val="16"/>
              </w:rPr>
              <w:t>C.V</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0C8BE3A4" w14:textId="1EA59E77"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DA8B7FB" w14:textId="52BCF5D3"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$9,967,883.44</w:t>
            </w:r>
          </w:p>
        </w:tc>
      </w:tr>
      <w:tr w:rsidR="00FD08CA" w14:paraId="795B52BF"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31CC9ACC" w14:textId="362F7B24"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26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15B6166" w14:textId="5693E599"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B43EFF" w14:textId="02DC1067"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2E1BEA4" w14:textId="4F6DEF85"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$10,599,680.16</w:t>
            </w:r>
          </w:p>
        </w:tc>
      </w:tr>
      <w:tr w:rsidR="00FD08CA" w14:paraId="35F11043"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3F8259EE" w14:textId="478AB2AF"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27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6C0D2B6" w14:textId="2EF5CD99"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CONSTRUCTORA ALERBOS,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E603C07" w14:textId="26DD413F"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CEB9CF4" w14:textId="111CDF7D"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$9,688,851.09</w:t>
            </w:r>
          </w:p>
        </w:tc>
      </w:tr>
      <w:tr w:rsidR="00FD08CA" w14:paraId="400F3B93"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7C09A916" w14:textId="1BB66A78"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29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9A8AD87" w14:textId="401F4FF1"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7715C352" w14:textId="0C4A9BEF"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8F3123C" w14:textId="254CC8F6"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$10,258,357.22</w:t>
            </w:r>
          </w:p>
        </w:tc>
      </w:tr>
      <w:tr w:rsidR="00FD08CA" w14:paraId="0C2A4870"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236D3D96" w14:textId="0DC6547F"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0E06C66" w14:textId="0CA4386C" w:rsidR="00FD08CA" w:rsidRPr="00FD08CA" w:rsidRDefault="00FD08CA" w:rsidP="00FD08CA">
            <w:pPr>
              <w:autoSpaceDE w:val="0"/>
              <w:autoSpaceDN w:val="0"/>
              <w:adjustRightInd w:val="0"/>
              <w:ind w:right="126"/>
              <w:rPr>
                <w:rFonts w:ascii="Arial" w:hAnsi="Arial" w:cs="Arial"/>
                <w:bCs/>
                <w:sz w:val="16"/>
                <w:szCs w:val="16"/>
                <w:lang w:val="pt-PT"/>
              </w:rPr>
            </w:pPr>
            <w:r w:rsidRPr="00FD08CA">
              <w:rPr>
                <w:rFonts w:ascii="Arial" w:hAnsi="Arial" w:cs="Arial"/>
                <w:sz w:val="16"/>
                <w:szCs w:val="16"/>
                <w:lang w:val="pt-PT"/>
              </w:rPr>
              <w:t>NAOI,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AB54C8" w14:textId="13154820"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3E03A53" w14:textId="327CB2A4"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$10,732,028.10</w:t>
            </w:r>
          </w:p>
        </w:tc>
      </w:tr>
      <w:tr w:rsidR="00FD08CA" w14:paraId="70837092"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4D29B2B3" w14:textId="74DE0E33"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32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3B957D7" w14:textId="05D3A574"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6BB2A5" w14:textId="237F0E69"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6B107C2" w14:textId="5C589F9E"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$10,433,067.01</w:t>
            </w:r>
          </w:p>
        </w:tc>
      </w:tr>
      <w:tr w:rsidR="00FD08CA" w14:paraId="3711CB4E"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7D827BBC" w14:textId="4EF0698F"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33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1D1CE51" w14:textId="780E61C5"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ETC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E4A602" w14:textId="5AC9C610"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6C1777D" w14:textId="09C04BA0"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$10,669,768.56</w:t>
            </w:r>
          </w:p>
        </w:tc>
      </w:tr>
      <w:tr w:rsidR="00FD08CA" w14:paraId="0EF1402D"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40B14175" w14:textId="3121FD9C"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36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B290256" w14:textId="000B2444"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1F4B9F78" w14:textId="467AE8F8"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3318CBF" w14:textId="744848A2"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$8,963,362.31</w:t>
            </w:r>
          </w:p>
        </w:tc>
      </w:tr>
      <w:tr w:rsidR="00FD08CA" w14:paraId="1C8B02FE"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5837A815" w14:textId="141774D4"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val="pt-PT" w:eastAsia="es-MX"/>
              </w:rPr>
              <w:t>40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A380E22" w14:textId="62E993CC"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GRUPO SANPERC,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832CC2" w14:textId="35D7EE73"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A58D25C" w14:textId="37E3767D"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$10,186,562.02</w:t>
            </w:r>
          </w:p>
        </w:tc>
      </w:tr>
      <w:tr w:rsidR="00FD08CA" w14:paraId="1A989AE7"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1BFE8F82" w14:textId="2C45628B"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41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FD441C6" w14:textId="7CE22CC2"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EC10B6" w14:textId="0BDC0C82"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749F067" w14:textId="13D89EC9"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$8,943,431.96</w:t>
            </w:r>
          </w:p>
        </w:tc>
      </w:tr>
      <w:tr w:rsidR="00FD08CA" w14:paraId="7A57BBBF"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6B7B5094" w14:textId="78504A66"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43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4CF3499" w14:textId="3B4332E6"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CALANTHE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21D515" w14:textId="1C048789"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8F85813" w14:textId="74D04E69"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$10,556,841.98</w:t>
            </w:r>
          </w:p>
        </w:tc>
      </w:tr>
      <w:tr w:rsidR="00FD08CA" w14:paraId="030632DF"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12CA8F57" w14:textId="765D0276"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44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FE9C74E" w14:textId="69344D7E" w:rsidR="00FD08CA" w:rsidRPr="00FD08CA" w:rsidRDefault="00FD08CA" w:rsidP="00FD08CA">
            <w:pPr>
              <w:autoSpaceDE w:val="0"/>
              <w:autoSpaceDN w:val="0"/>
              <w:adjustRightInd w:val="0"/>
              <w:ind w:right="126"/>
              <w:rPr>
                <w:rFonts w:ascii="Arial" w:hAnsi="Arial" w:cs="Arial"/>
                <w:bCs/>
                <w:sz w:val="16"/>
                <w:szCs w:val="16"/>
                <w:lang w:val="pt-PT"/>
              </w:rPr>
            </w:pPr>
            <w:r w:rsidRPr="00FD08CA">
              <w:rPr>
                <w:rFonts w:ascii="Arial" w:hAnsi="Arial" w:cs="Arial"/>
                <w:sz w:val="16"/>
                <w:szCs w:val="16"/>
                <w:lang w:val="pt-PT"/>
              </w:rPr>
              <w:t>MCB URBANIZADORA,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8FFF36" w14:textId="168DD8E1"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D3E8878" w14:textId="5AC5FE1D"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$9,665,662.41</w:t>
            </w:r>
          </w:p>
        </w:tc>
      </w:tr>
      <w:tr w:rsidR="00FD08CA" w14:paraId="0DD07B65"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1FDA4F3C" w14:textId="78B27839"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45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51E6973" w14:textId="71BB0CCE"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C0112E" w14:textId="2FE71C78"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55FF896" w14:textId="503BF525"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$10,206,393.15</w:t>
            </w:r>
          </w:p>
        </w:tc>
      </w:tr>
      <w:tr w:rsidR="00FD08CA" w14:paraId="45EF33E4"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121A908F" w14:textId="27386635" w:rsidR="00FD08CA" w:rsidRPr="00FD08CA" w:rsidRDefault="00FD08CA" w:rsidP="00FD08CA">
            <w:pPr>
              <w:jc w:val="center"/>
              <w:rPr>
                <w:rFonts w:ascii="Arial" w:hAnsi="Arial" w:cs="Arial"/>
                <w:b/>
                <w:sz w:val="16"/>
                <w:szCs w:val="16"/>
                <w:lang w:val="es-MX" w:eastAsia="es-MX"/>
              </w:rPr>
            </w:pPr>
            <w:r w:rsidRPr="00FD08CA">
              <w:rPr>
                <w:rFonts w:ascii="Arial" w:hAnsi="Arial" w:cs="Arial"/>
                <w:b/>
                <w:bCs/>
                <w:sz w:val="16"/>
                <w:szCs w:val="16"/>
                <w:lang w:eastAsia="es-MX"/>
              </w:rPr>
              <w:t>47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02880A3" w14:textId="39B5C9F5" w:rsidR="00FD08CA" w:rsidRPr="00FD08CA" w:rsidRDefault="00FD08CA" w:rsidP="00FD08CA">
            <w:pPr>
              <w:autoSpaceDE w:val="0"/>
              <w:autoSpaceDN w:val="0"/>
              <w:adjustRightInd w:val="0"/>
              <w:ind w:right="126"/>
              <w:rPr>
                <w:rFonts w:ascii="Arial" w:hAnsi="Arial" w:cs="Arial"/>
                <w:bCs/>
                <w:sz w:val="16"/>
                <w:szCs w:val="16"/>
                <w:lang w:val="pt-PT"/>
              </w:rPr>
            </w:pPr>
            <w:r w:rsidRPr="00FD08CA">
              <w:rPr>
                <w:rFonts w:ascii="Arial" w:hAnsi="Arial" w:cs="Arial"/>
                <w:sz w:val="16"/>
                <w:szCs w:val="16"/>
                <w:lang w:val="pt-PT"/>
              </w:rPr>
              <w:t>BUFETE EDIFICADOR PERCA,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DBBA04" w14:textId="0E119985"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47C0C43" w14:textId="543B2ACD"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$13,340,144.00</w:t>
            </w:r>
          </w:p>
        </w:tc>
      </w:tr>
      <w:tr w:rsidR="00FD08CA" w14:paraId="3ABD4AEF"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04A68B99" w14:textId="7CE5F01B" w:rsidR="00FD08CA" w:rsidRPr="00FD08CA" w:rsidRDefault="00FD08CA" w:rsidP="00FD08CA">
            <w:pPr>
              <w:jc w:val="center"/>
              <w:rPr>
                <w:rFonts w:ascii="Arial" w:hAnsi="Arial" w:cs="Arial"/>
                <w:b/>
                <w:bCs/>
                <w:sz w:val="16"/>
                <w:szCs w:val="16"/>
                <w:lang w:eastAsia="es-MX"/>
              </w:rPr>
            </w:pPr>
            <w:r w:rsidRPr="00FD08CA">
              <w:rPr>
                <w:rFonts w:ascii="Arial" w:hAnsi="Arial" w:cs="Arial"/>
                <w:b/>
                <w:bCs/>
                <w:sz w:val="16"/>
                <w:szCs w:val="16"/>
                <w:lang w:eastAsia="es-MX"/>
              </w:rPr>
              <w:t>48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44610ED" w14:textId="1C3942C2" w:rsidR="00FD08CA" w:rsidRPr="00FD08CA" w:rsidRDefault="00FD08CA" w:rsidP="00FD08CA">
            <w:pPr>
              <w:autoSpaceDE w:val="0"/>
              <w:autoSpaceDN w:val="0"/>
              <w:adjustRightInd w:val="0"/>
              <w:ind w:right="126"/>
              <w:rPr>
                <w:rFonts w:ascii="Arial" w:hAnsi="Arial" w:cs="Arial"/>
                <w:bCs/>
                <w:sz w:val="16"/>
                <w:szCs w:val="16"/>
                <w:lang w:val="es-MX"/>
              </w:rPr>
            </w:pPr>
            <w:r w:rsidRPr="00FD08CA">
              <w:rPr>
                <w:rFonts w:ascii="Arial" w:hAnsi="Arial" w:cs="Arial"/>
                <w:sz w:val="16"/>
                <w:szCs w:val="16"/>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F040B40" w14:textId="5BC2C532"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9303DBD" w14:textId="5A13FC42"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$8,922,697.12</w:t>
            </w:r>
          </w:p>
        </w:tc>
      </w:tr>
      <w:tr w:rsidR="00FD08CA" w14:paraId="061B42B3" w14:textId="77777777" w:rsidTr="00597761">
        <w:trPr>
          <w:trHeight w:val="315"/>
          <w:jc w:val="center"/>
        </w:trPr>
        <w:tc>
          <w:tcPr>
            <w:tcW w:w="582" w:type="dxa"/>
            <w:tcBorders>
              <w:top w:val="single" w:sz="4" w:space="0" w:color="auto"/>
              <w:bottom w:val="single" w:sz="4" w:space="0" w:color="auto"/>
              <w:right w:val="single" w:sz="4" w:space="0" w:color="auto"/>
            </w:tcBorders>
            <w:vAlign w:val="center"/>
          </w:tcPr>
          <w:p w14:paraId="0AF09369" w14:textId="4BC15BCC" w:rsidR="00FD08CA" w:rsidRPr="00FD08CA" w:rsidRDefault="00FD08CA" w:rsidP="00FD08CA">
            <w:pPr>
              <w:jc w:val="center"/>
              <w:rPr>
                <w:rFonts w:ascii="Arial" w:hAnsi="Arial" w:cs="Arial"/>
                <w:b/>
                <w:bCs/>
                <w:sz w:val="16"/>
                <w:szCs w:val="16"/>
                <w:lang w:eastAsia="es-MX"/>
              </w:rPr>
            </w:pPr>
            <w:r w:rsidRPr="00FD08CA">
              <w:rPr>
                <w:rFonts w:ascii="Arial" w:hAnsi="Arial" w:cs="Arial"/>
                <w:b/>
                <w:bCs/>
                <w:sz w:val="16"/>
                <w:szCs w:val="16"/>
                <w:lang w:eastAsia="es-MX"/>
              </w:rPr>
              <w:t>52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A53DBCA" w14:textId="53EB898F" w:rsidR="00FD08CA" w:rsidRPr="00FD08CA" w:rsidRDefault="00FD08CA" w:rsidP="00FD08CA">
            <w:pPr>
              <w:autoSpaceDE w:val="0"/>
              <w:autoSpaceDN w:val="0"/>
              <w:adjustRightInd w:val="0"/>
              <w:ind w:right="126"/>
              <w:rPr>
                <w:rFonts w:ascii="Arial" w:hAnsi="Arial" w:cs="Arial"/>
                <w:bCs/>
                <w:sz w:val="16"/>
                <w:szCs w:val="16"/>
                <w:lang w:val="pt-PT"/>
              </w:rPr>
            </w:pPr>
            <w:r w:rsidRPr="00FD08CA">
              <w:rPr>
                <w:rFonts w:ascii="Arial" w:hAnsi="Arial" w:cs="Arial"/>
                <w:sz w:val="16"/>
                <w:szCs w:val="16"/>
                <w:lang w:val="pt-PT"/>
              </w:rPr>
              <w:t>CONSTRULATAM,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23BA83" w14:textId="0E0914BC"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BB6FD2C" w14:textId="0D6D2559" w:rsidR="00FD08CA" w:rsidRPr="00FD08CA" w:rsidRDefault="00FD08CA" w:rsidP="00FD08CA">
            <w:pPr>
              <w:jc w:val="center"/>
              <w:rPr>
                <w:rFonts w:ascii="Arial" w:hAnsi="Arial" w:cs="Arial"/>
                <w:bCs/>
                <w:sz w:val="16"/>
                <w:szCs w:val="16"/>
                <w:lang w:val="es-MX"/>
              </w:rPr>
            </w:pPr>
            <w:r w:rsidRPr="00FD08CA">
              <w:rPr>
                <w:rFonts w:ascii="Arial" w:hAnsi="Arial" w:cs="Arial"/>
                <w:sz w:val="16"/>
                <w:szCs w:val="16"/>
              </w:rPr>
              <w:t>$9,476,530.46</w:t>
            </w:r>
          </w:p>
        </w:tc>
      </w:tr>
    </w:tbl>
    <w:p w14:paraId="477E59B7" w14:textId="77777777" w:rsidR="00FD08CA" w:rsidRDefault="00FD08CA" w:rsidP="00FD08CA">
      <w:pPr>
        <w:jc w:val="both"/>
        <w:rPr>
          <w:rFonts w:ascii="Arial" w:hAnsi="Arial" w:cs="Arial"/>
          <w:b/>
          <w:bCs/>
          <w:sz w:val="20"/>
          <w:szCs w:val="20"/>
        </w:rPr>
      </w:pPr>
    </w:p>
    <w:p w14:paraId="554497A6" w14:textId="77777777" w:rsidR="00FD08CA" w:rsidRDefault="00FD08CA" w:rsidP="00FD08CA">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437A90CC" w14:textId="77777777" w:rsidR="00FD08CA" w:rsidRDefault="00FD08CA" w:rsidP="00FD08CA">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FD08CA" w:rsidRPr="001E6827" w14:paraId="385A0BB0" w14:textId="77777777" w:rsidTr="00597761">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11C59D" w14:textId="77777777" w:rsidR="00FD08CA" w:rsidRPr="001E6827" w:rsidRDefault="00FD08CA" w:rsidP="00597761">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D6FA44" w14:textId="77777777" w:rsidR="00FD08CA" w:rsidRPr="001E6827" w:rsidRDefault="00FD08CA" w:rsidP="00597761">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4BE190" w14:textId="77777777" w:rsidR="00FD08CA" w:rsidRPr="001E6827" w:rsidRDefault="00FD08CA" w:rsidP="00597761">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192981" w14:textId="77777777" w:rsidR="00FD08CA" w:rsidRPr="001E6827" w:rsidRDefault="00FD08CA" w:rsidP="00597761">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FD08CA" w:rsidRPr="001E6827" w14:paraId="1E1184B4" w14:textId="77777777" w:rsidTr="00597761">
        <w:trPr>
          <w:trHeight w:val="185"/>
        </w:trPr>
        <w:tc>
          <w:tcPr>
            <w:tcW w:w="494" w:type="dxa"/>
            <w:vAlign w:val="center"/>
          </w:tcPr>
          <w:p w14:paraId="717F1FE6" w14:textId="5E8EA654" w:rsidR="00FD08CA" w:rsidRPr="00FD08CA" w:rsidRDefault="00FD08CA" w:rsidP="00FD08CA">
            <w:pPr>
              <w:jc w:val="center"/>
              <w:rPr>
                <w:rFonts w:ascii="Arial" w:hAnsi="Arial" w:cs="Arial"/>
                <w:b/>
                <w:bCs/>
                <w:sz w:val="16"/>
                <w:szCs w:val="16"/>
                <w:lang w:eastAsia="es-MX"/>
              </w:rPr>
            </w:pPr>
            <w:r w:rsidRPr="00FD08CA">
              <w:rPr>
                <w:rFonts w:ascii="Arial" w:hAnsi="Arial" w:cs="Arial"/>
                <w:b/>
                <w:bCs/>
                <w:sz w:val="16"/>
                <w:szCs w:val="16"/>
              </w:rPr>
              <w:t>21</w:t>
            </w:r>
          </w:p>
        </w:tc>
        <w:tc>
          <w:tcPr>
            <w:tcW w:w="4218" w:type="dxa"/>
            <w:vAlign w:val="center"/>
          </w:tcPr>
          <w:p w14:paraId="34F7A6E7" w14:textId="218FD330" w:rsidR="00FD08CA" w:rsidRPr="00FD08CA" w:rsidRDefault="00FD08CA" w:rsidP="00FD08CA">
            <w:pPr>
              <w:jc w:val="both"/>
              <w:rPr>
                <w:rFonts w:ascii="Arial" w:hAnsi="Arial" w:cs="Arial"/>
                <w:color w:val="000000"/>
                <w:sz w:val="16"/>
                <w:szCs w:val="16"/>
                <w:lang w:val="pt-PT"/>
              </w:rPr>
            </w:pPr>
            <w:r w:rsidRPr="00FD08CA">
              <w:rPr>
                <w:rFonts w:ascii="Arial" w:hAnsi="Arial" w:cs="Arial"/>
                <w:sz w:val="16"/>
                <w:szCs w:val="16"/>
                <w:lang w:val="pt-PT"/>
              </w:rPr>
              <w:t>JAVAX CONSULTORES, S.A. DE C.V.</w:t>
            </w:r>
          </w:p>
        </w:tc>
        <w:tc>
          <w:tcPr>
            <w:tcW w:w="2088" w:type="dxa"/>
            <w:tcBorders>
              <w:top w:val="single" w:sz="4" w:space="0" w:color="auto"/>
              <w:left w:val="single" w:sz="4" w:space="0" w:color="auto"/>
              <w:bottom w:val="single" w:sz="4" w:space="0" w:color="auto"/>
              <w:right w:val="single" w:sz="4" w:space="0" w:color="auto"/>
            </w:tcBorders>
          </w:tcPr>
          <w:p w14:paraId="1BCAB892" w14:textId="77777777" w:rsidR="00FD08CA" w:rsidRPr="00FD08CA" w:rsidRDefault="00FD08CA" w:rsidP="00FD08CA">
            <w:pPr>
              <w:jc w:val="center"/>
              <w:rPr>
                <w:rFonts w:ascii="Arial" w:hAnsi="Arial" w:cs="Arial"/>
                <w:sz w:val="18"/>
                <w:szCs w:val="18"/>
                <w:lang w:val="pt-PT"/>
              </w:rPr>
            </w:pPr>
          </w:p>
          <w:p w14:paraId="4B178BE9" w14:textId="77777777" w:rsidR="00FD08CA" w:rsidRPr="00260F3D" w:rsidRDefault="00FD08CA" w:rsidP="00FD08CA">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615F3F70" w14:textId="24FB518D" w:rsidR="00FD08CA" w:rsidRPr="00FD08CA" w:rsidRDefault="00FD08CA" w:rsidP="00FD08CA">
            <w:pPr>
              <w:jc w:val="center"/>
              <w:rPr>
                <w:rFonts w:ascii="Arial" w:hAnsi="Arial" w:cs="Arial"/>
                <w:sz w:val="16"/>
                <w:szCs w:val="16"/>
              </w:rPr>
            </w:pPr>
            <w:r w:rsidRPr="00FD08CA">
              <w:rPr>
                <w:rFonts w:ascii="Arial" w:hAnsi="Arial" w:cs="Arial"/>
                <w:sz w:val="16"/>
                <w:szCs w:val="16"/>
              </w:rPr>
              <w:t xml:space="preserve">Se desecha por no presentar firmado el documento PE-1 </w:t>
            </w:r>
          </w:p>
        </w:tc>
      </w:tr>
      <w:tr w:rsidR="00FD08CA" w:rsidRPr="001E6827" w14:paraId="014580BC" w14:textId="77777777" w:rsidTr="00597761">
        <w:trPr>
          <w:trHeight w:val="185"/>
        </w:trPr>
        <w:tc>
          <w:tcPr>
            <w:tcW w:w="494" w:type="dxa"/>
            <w:vAlign w:val="center"/>
          </w:tcPr>
          <w:p w14:paraId="211CBF24" w14:textId="25A596C8" w:rsidR="00FD08CA" w:rsidRPr="00FD08CA" w:rsidRDefault="00FD08CA" w:rsidP="00FD08CA">
            <w:pPr>
              <w:jc w:val="center"/>
              <w:rPr>
                <w:rFonts w:ascii="Arial" w:hAnsi="Arial" w:cs="Arial"/>
                <w:b/>
                <w:bCs/>
                <w:sz w:val="16"/>
                <w:szCs w:val="16"/>
                <w:lang w:eastAsia="es-MX"/>
              </w:rPr>
            </w:pPr>
            <w:r w:rsidRPr="00FD08CA">
              <w:rPr>
                <w:rFonts w:ascii="Arial" w:hAnsi="Arial" w:cs="Arial"/>
                <w:b/>
                <w:bCs/>
                <w:sz w:val="16"/>
                <w:szCs w:val="16"/>
              </w:rPr>
              <w:t>28</w:t>
            </w:r>
          </w:p>
        </w:tc>
        <w:tc>
          <w:tcPr>
            <w:tcW w:w="4218" w:type="dxa"/>
            <w:vAlign w:val="center"/>
          </w:tcPr>
          <w:p w14:paraId="66DD8212" w14:textId="5C962EED" w:rsidR="00FD08CA" w:rsidRPr="00FD08CA" w:rsidRDefault="00FD08CA" w:rsidP="00FD08CA">
            <w:pPr>
              <w:jc w:val="both"/>
              <w:rPr>
                <w:rFonts w:ascii="Arial" w:hAnsi="Arial" w:cs="Arial"/>
                <w:color w:val="000000"/>
                <w:sz w:val="16"/>
                <w:szCs w:val="16"/>
                <w:lang w:val="pt-PT"/>
              </w:rPr>
            </w:pPr>
            <w:r w:rsidRPr="00FD08CA">
              <w:rPr>
                <w:rFonts w:ascii="Arial" w:hAnsi="Arial" w:cs="Arial"/>
                <w:sz w:val="16"/>
                <w:szCs w:val="16"/>
                <w:lang w:val="pt-PT"/>
              </w:rPr>
              <w:t>URUS URBANA, S.A. DE C.V.</w:t>
            </w:r>
          </w:p>
        </w:tc>
        <w:tc>
          <w:tcPr>
            <w:tcW w:w="2088" w:type="dxa"/>
            <w:tcBorders>
              <w:top w:val="single" w:sz="4" w:space="0" w:color="auto"/>
              <w:left w:val="single" w:sz="4" w:space="0" w:color="auto"/>
              <w:bottom w:val="single" w:sz="4" w:space="0" w:color="auto"/>
              <w:right w:val="single" w:sz="4" w:space="0" w:color="auto"/>
            </w:tcBorders>
          </w:tcPr>
          <w:p w14:paraId="5AD3DD01" w14:textId="77777777" w:rsidR="00FD08CA" w:rsidRPr="00FD08CA" w:rsidRDefault="00FD08CA" w:rsidP="00FD08CA">
            <w:pPr>
              <w:jc w:val="center"/>
              <w:rPr>
                <w:rFonts w:ascii="Arial" w:hAnsi="Arial" w:cs="Arial"/>
                <w:sz w:val="18"/>
                <w:szCs w:val="18"/>
                <w:lang w:val="pt-PT"/>
              </w:rPr>
            </w:pPr>
          </w:p>
          <w:p w14:paraId="0CD261DB" w14:textId="77777777" w:rsidR="00FD08CA" w:rsidRPr="00260F3D" w:rsidRDefault="00FD08CA" w:rsidP="00FD08CA">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7E00D703" w14:textId="58744345" w:rsidR="00FD08CA" w:rsidRPr="00FD08CA" w:rsidRDefault="00FD08CA" w:rsidP="00FD08CA">
            <w:pPr>
              <w:jc w:val="center"/>
              <w:rPr>
                <w:rFonts w:ascii="Arial" w:hAnsi="Arial" w:cs="Arial"/>
                <w:b/>
                <w:bCs/>
                <w:sz w:val="16"/>
                <w:szCs w:val="16"/>
                <w:lang w:eastAsia="es-MX"/>
              </w:rPr>
            </w:pPr>
            <w:r w:rsidRPr="00FD08CA">
              <w:rPr>
                <w:rFonts w:ascii="Arial" w:hAnsi="Arial" w:cs="Arial"/>
                <w:sz w:val="16"/>
                <w:szCs w:val="16"/>
              </w:rPr>
              <w:t>Se desecha por no tener impreso el documento PE-4C</w:t>
            </w:r>
          </w:p>
        </w:tc>
      </w:tr>
    </w:tbl>
    <w:p w14:paraId="6DA83BC8" w14:textId="77777777" w:rsidR="00FD08CA" w:rsidRPr="00594963" w:rsidRDefault="00FD08CA" w:rsidP="00BA0860">
      <w:pPr>
        <w:jc w:val="both"/>
        <w:rPr>
          <w:rFonts w:ascii="Arial" w:hAnsi="Arial" w:cs="Arial"/>
          <w:sz w:val="20"/>
          <w:szCs w:val="20"/>
        </w:rPr>
      </w:pPr>
    </w:p>
    <w:p w14:paraId="2776EAC9" w14:textId="63D42E14" w:rsidR="009756B2" w:rsidRDefault="009756B2" w:rsidP="00BA0860">
      <w:pPr>
        <w:jc w:val="both"/>
        <w:rPr>
          <w:rFonts w:ascii="Arial" w:hAnsi="Arial" w:cs="Arial"/>
          <w:sz w:val="20"/>
          <w:szCs w:val="20"/>
          <w:lang w:val="es-MX"/>
        </w:rPr>
      </w:pPr>
    </w:p>
    <w:p w14:paraId="316528DD" w14:textId="5301520D" w:rsidR="00B84242" w:rsidRPr="00C54AC3" w:rsidRDefault="00B84242" w:rsidP="00B84242">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B84242">
        <w:rPr>
          <w:rFonts w:ascii="Arial" w:hAnsi="Arial" w:cs="Arial"/>
          <w:b/>
          <w:bCs/>
          <w:sz w:val="20"/>
          <w:szCs w:val="20"/>
          <w:lang w:val="es-MX"/>
        </w:rPr>
        <w:t>DOPI-MUN-RM-PROY-LP-076-2024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B84242">
        <w:rPr>
          <w:rFonts w:ascii="Arial" w:eastAsiaTheme="minorHAnsi" w:hAnsi="Arial" w:cs="Arial"/>
          <w:b/>
          <w:bCs/>
          <w:color w:val="000000"/>
          <w:sz w:val="20"/>
          <w:szCs w:val="20"/>
          <w:lang w:val="es-MX" w:eastAsia="en-US"/>
        </w:rPr>
        <w:t>Desarrollo del plan maestro de la zona denominada Zapopan Centro más la elaboración de los proyectos ejecutivos de los espacios públicos Plaza de las Américas y andador María Cristina Peña/Galeana,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15</w:t>
      </w:r>
      <w:r w:rsidRPr="00266662">
        <w:rPr>
          <w:rFonts w:ascii="Arial" w:hAnsi="Arial" w:cs="Arial"/>
          <w:sz w:val="20"/>
          <w:szCs w:val="20"/>
          <w:lang w:val="es-MX"/>
        </w:rPr>
        <w:t xml:space="preserve"> (</w:t>
      </w:r>
      <w:r>
        <w:rPr>
          <w:rFonts w:ascii="Arial" w:hAnsi="Arial" w:cs="Arial"/>
          <w:sz w:val="20"/>
          <w:szCs w:val="20"/>
          <w:lang w:val="es-MX"/>
        </w:rPr>
        <w:t>quince</w:t>
      </w:r>
      <w:r w:rsidRPr="00266662">
        <w:rPr>
          <w:rFonts w:ascii="Arial" w:hAnsi="Arial" w:cs="Arial"/>
          <w:sz w:val="20"/>
          <w:szCs w:val="20"/>
          <w:lang w:val="es-MX"/>
        </w:rPr>
        <w:t xml:space="preserve">) empresas de las cuales </w:t>
      </w:r>
      <w:r>
        <w:rPr>
          <w:rFonts w:ascii="Arial" w:hAnsi="Arial" w:cs="Arial"/>
          <w:sz w:val="20"/>
          <w:szCs w:val="20"/>
          <w:lang w:val="es-MX"/>
        </w:rPr>
        <w:t>06</w:t>
      </w:r>
      <w:r w:rsidRPr="00266662">
        <w:rPr>
          <w:rFonts w:ascii="Arial" w:hAnsi="Arial" w:cs="Arial"/>
          <w:sz w:val="20"/>
          <w:szCs w:val="20"/>
          <w:lang w:val="es-MX"/>
        </w:rPr>
        <w:t xml:space="preserve"> (</w:t>
      </w:r>
      <w:r>
        <w:rPr>
          <w:rFonts w:ascii="Arial" w:hAnsi="Arial" w:cs="Arial"/>
          <w:sz w:val="20"/>
          <w:szCs w:val="20"/>
          <w:lang w:val="es-MX"/>
        </w:rPr>
        <w:t>seis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0DD6275" w14:textId="58FE4704" w:rsidR="00B84242" w:rsidRDefault="00B84242" w:rsidP="00B84242">
      <w:pPr>
        <w:jc w:val="both"/>
        <w:rPr>
          <w:rFonts w:ascii="Arial" w:hAnsi="Arial" w:cs="Arial"/>
          <w:sz w:val="18"/>
          <w:szCs w:val="20"/>
          <w:lang w:val="es-MX"/>
        </w:rPr>
      </w:pPr>
    </w:p>
    <w:p w14:paraId="2DF73993" w14:textId="00687D12" w:rsidR="00B84242" w:rsidRDefault="00B84242" w:rsidP="00B84242">
      <w:pPr>
        <w:jc w:val="both"/>
        <w:rPr>
          <w:rFonts w:ascii="Arial" w:hAnsi="Arial" w:cs="Arial"/>
          <w:sz w:val="18"/>
          <w:szCs w:val="20"/>
          <w:lang w:val="es-MX"/>
        </w:rPr>
      </w:pPr>
    </w:p>
    <w:p w14:paraId="4392C5A6" w14:textId="70B54E4A" w:rsidR="00B84242" w:rsidRDefault="00B84242" w:rsidP="00B84242">
      <w:pPr>
        <w:jc w:val="both"/>
        <w:rPr>
          <w:rFonts w:ascii="Arial" w:hAnsi="Arial" w:cs="Arial"/>
          <w:sz w:val="18"/>
          <w:szCs w:val="20"/>
          <w:lang w:val="es-MX"/>
        </w:rPr>
      </w:pPr>
    </w:p>
    <w:p w14:paraId="76896511" w14:textId="0FF72481" w:rsidR="00B84242" w:rsidRDefault="00B84242" w:rsidP="00B84242">
      <w:pPr>
        <w:jc w:val="both"/>
        <w:rPr>
          <w:rFonts w:ascii="Arial" w:hAnsi="Arial" w:cs="Arial"/>
          <w:sz w:val="18"/>
          <w:szCs w:val="20"/>
          <w:lang w:val="es-MX"/>
        </w:rPr>
      </w:pPr>
    </w:p>
    <w:p w14:paraId="17402EED" w14:textId="77777777" w:rsidR="00B84242" w:rsidRDefault="00B84242" w:rsidP="00B84242">
      <w:pPr>
        <w:jc w:val="both"/>
        <w:rPr>
          <w:rFonts w:ascii="Arial" w:hAnsi="Arial" w:cs="Arial"/>
          <w:sz w:val="18"/>
          <w:szCs w:val="20"/>
          <w:lang w:val="es-MX"/>
        </w:rPr>
      </w:pPr>
    </w:p>
    <w:p w14:paraId="1816D083" w14:textId="77777777" w:rsidR="00B84242" w:rsidRDefault="00B84242" w:rsidP="00B84242">
      <w:pPr>
        <w:jc w:val="both"/>
        <w:rPr>
          <w:rFonts w:ascii="Arial" w:hAnsi="Arial" w:cs="Arial"/>
          <w:sz w:val="18"/>
          <w:szCs w:val="20"/>
          <w:lang w:val="es-MX"/>
        </w:rPr>
      </w:pPr>
    </w:p>
    <w:p w14:paraId="3E49F94C" w14:textId="77777777" w:rsidR="00B84242" w:rsidRPr="00266662" w:rsidRDefault="00B84242" w:rsidP="00B84242">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36EDABEE" w14:textId="77777777" w:rsidR="00B84242" w:rsidRPr="00266662" w:rsidRDefault="00B84242" w:rsidP="00B8424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84242" w:rsidRPr="00266662" w14:paraId="28DFE09C" w14:textId="77777777" w:rsidTr="0059776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E9A2B3" w14:textId="77777777" w:rsidR="00B84242" w:rsidRPr="00266662" w:rsidRDefault="00B84242"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1393AD" w14:textId="77777777" w:rsidR="00B84242" w:rsidRPr="00266662" w:rsidRDefault="00B84242"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154E34" w14:textId="77777777" w:rsidR="00B84242" w:rsidRPr="00266662" w:rsidRDefault="00B84242"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66127C" w14:textId="77777777" w:rsidR="00B84242" w:rsidRPr="00266662" w:rsidRDefault="00B84242"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D4B3C" w14:paraId="5B596578" w14:textId="77777777" w:rsidTr="000A4906">
        <w:trPr>
          <w:trHeight w:val="315"/>
          <w:jc w:val="center"/>
        </w:trPr>
        <w:tc>
          <w:tcPr>
            <w:tcW w:w="582" w:type="dxa"/>
            <w:vAlign w:val="center"/>
          </w:tcPr>
          <w:p w14:paraId="2FB8980A" w14:textId="245BBF48" w:rsidR="00FD4B3C" w:rsidRPr="00FD4B3C" w:rsidRDefault="00FD4B3C" w:rsidP="00FD4B3C">
            <w:pPr>
              <w:jc w:val="center"/>
              <w:rPr>
                <w:rFonts w:ascii="Arial" w:hAnsi="Arial" w:cs="Arial"/>
                <w:b/>
                <w:sz w:val="16"/>
                <w:szCs w:val="16"/>
                <w:lang w:val="es-MX" w:eastAsia="es-MX"/>
              </w:rPr>
            </w:pPr>
            <w:r w:rsidRPr="00FD4B3C">
              <w:rPr>
                <w:rFonts w:ascii="Arial" w:hAnsi="Arial" w:cs="Arial"/>
                <w:b/>
                <w:bCs/>
                <w:sz w:val="16"/>
                <w:szCs w:val="16"/>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7AD8987" w14:textId="6EC5F28A" w:rsidR="00FD4B3C" w:rsidRPr="00FD4B3C" w:rsidRDefault="00FD4B3C" w:rsidP="00FD4B3C">
            <w:pPr>
              <w:autoSpaceDE w:val="0"/>
              <w:autoSpaceDN w:val="0"/>
              <w:adjustRightInd w:val="0"/>
              <w:ind w:right="126"/>
              <w:rPr>
                <w:rFonts w:ascii="Arial" w:hAnsi="Arial" w:cs="Arial"/>
                <w:bCs/>
                <w:sz w:val="16"/>
                <w:szCs w:val="16"/>
                <w:lang w:val="pt-PT"/>
              </w:rPr>
            </w:pPr>
            <w:r w:rsidRPr="00FD4B3C">
              <w:rPr>
                <w:rFonts w:ascii="Arial" w:hAnsi="Arial" w:cs="Arial"/>
                <w:sz w:val="16"/>
                <w:szCs w:val="16"/>
                <w:lang w:val="pt-PT"/>
              </w:rPr>
              <w:t>METRO ARQUITECTURA, S.A. DE C.V.</w:t>
            </w:r>
          </w:p>
        </w:tc>
        <w:tc>
          <w:tcPr>
            <w:tcW w:w="1985" w:type="dxa"/>
          </w:tcPr>
          <w:p w14:paraId="3781EE57" w14:textId="3AF6799D" w:rsidR="00FD4B3C" w:rsidRPr="00FD4B3C" w:rsidRDefault="00FD4B3C" w:rsidP="00FD4B3C">
            <w:pPr>
              <w:jc w:val="center"/>
              <w:rPr>
                <w:rFonts w:ascii="Arial" w:hAnsi="Arial" w:cs="Arial"/>
                <w:bCs/>
                <w:sz w:val="16"/>
                <w:szCs w:val="16"/>
                <w:lang w:val="es-MX"/>
              </w:rPr>
            </w:pPr>
            <w:r w:rsidRPr="00FD4B3C">
              <w:rPr>
                <w:rFonts w:ascii="Arial" w:hAnsi="Arial" w:cs="Arial"/>
                <w:sz w:val="16"/>
                <w:szCs w:val="16"/>
              </w:rPr>
              <w:t>SE ACEPTA</w:t>
            </w:r>
          </w:p>
        </w:tc>
        <w:tc>
          <w:tcPr>
            <w:tcW w:w="2117" w:type="dxa"/>
          </w:tcPr>
          <w:p w14:paraId="0EA14179" w14:textId="1CA46204" w:rsidR="00FD4B3C" w:rsidRPr="00FD4B3C" w:rsidRDefault="00FD4B3C" w:rsidP="00FD4B3C">
            <w:pPr>
              <w:jc w:val="center"/>
              <w:rPr>
                <w:rFonts w:ascii="Arial" w:hAnsi="Arial" w:cs="Arial"/>
                <w:bCs/>
                <w:sz w:val="16"/>
                <w:szCs w:val="16"/>
                <w:lang w:val="es-MX"/>
              </w:rPr>
            </w:pPr>
            <w:r w:rsidRPr="00FD4B3C">
              <w:rPr>
                <w:rFonts w:ascii="Arial" w:hAnsi="Arial" w:cs="Arial"/>
                <w:sz w:val="16"/>
                <w:szCs w:val="16"/>
              </w:rPr>
              <w:t>$8,072,769.87</w:t>
            </w:r>
          </w:p>
        </w:tc>
      </w:tr>
      <w:tr w:rsidR="00FD4B3C" w14:paraId="288B32F4" w14:textId="77777777" w:rsidTr="000A4906">
        <w:trPr>
          <w:trHeight w:val="315"/>
          <w:jc w:val="center"/>
        </w:trPr>
        <w:tc>
          <w:tcPr>
            <w:tcW w:w="582" w:type="dxa"/>
            <w:vAlign w:val="center"/>
          </w:tcPr>
          <w:p w14:paraId="0F96945F" w14:textId="6950EF18" w:rsidR="00FD4B3C" w:rsidRPr="00FD4B3C" w:rsidRDefault="00FD4B3C" w:rsidP="00FD4B3C">
            <w:pPr>
              <w:jc w:val="center"/>
              <w:rPr>
                <w:rFonts w:ascii="Arial" w:hAnsi="Arial" w:cs="Arial"/>
                <w:b/>
                <w:sz w:val="16"/>
                <w:szCs w:val="16"/>
                <w:lang w:val="es-MX" w:eastAsia="es-MX"/>
              </w:rPr>
            </w:pPr>
            <w:r w:rsidRPr="00FD4B3C">
              <w:rPr>
                <w:rFonts w:ascii="Arial" w:hAnsi="Arial" w:cs="Arial"/>
                <w:b/>
                <w:bCs/>
                <w:sz w:val="16"/>
                <w:szCs w:val="16"/>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EC6C9F2" w14:textId="60F15C09" w:rsidR="00FD4B3C" w:rsidRPr="00FD4B3C" w:rsidRDefault="00FD4B3C" w:rsidP="00FD4B3C">
            <w:pPr>
              <w:autoSpaceDE w:val="0"/>
              <w:autoSpaceDN w:val="0"/>
              <w:adjustRightInd w:val="0"/>
              <w:ind w:right="126"/>
              <w:rPr>
                <w:rFonts w:ascii="Arial" w:hAnsi="Arial" w:cs="Arial"/>
                <w:bCs/>
                <w:sz w:val="16"/>
                <w:szCs w:val="16"/>
                <w:lang w:val="es-MX"/>
              </w:rPr>
            </w:pPr>
            <w:r w:rsidRPr="00FD4B3C">
              <w:rPr>
                <w:rFonts w:ascii="Arial" w:hAnsi="Arial" w:cs="Arial"/>
                <w:sz w:val="16"/>
                <w:szCs w:val="16"/>
              </w:rPr>
              <w:t>ULISES SÁNCHEZ BARRAGÁN</w:t>
            </w:r>
          </w:p>
        </w:tc>
        <w:tc>
          <w:tcPr>
            <w:tcW w:w="1985" w:type="dxa"/>
          </w:tcPr>
          <w:p w14:paraId="4B3DFCB0" w14:textId="2664A9D3" w:rsidR="00FD4B3C" w:rsidRPr="00FD4B3C" w:rsidRDefault="00FD4B3C" w:rsidP="00FD4B3C">
            <w:pPr>
              <w:jc w:val="center"/>
              <w:rPr>
                <w:rFonts w:ascii="Arial" w:hAnsi="Arial" w:cs="Arial"/>
                <w:bCs/>
                <w:sz w:val="16"/>
                <w:szCs w:val="16"/>
                <w:lang w:val="es-MX"/>
              </w:rPr>
            </w:pPr>
            <w:r w:rsidRPr="00FD4B3C">
              <w:rPr>
                <w:rFonts w:ascii="Arial" w:hAnsi="Arial" w:cs="Arial"/>
                <w:sz w:val="16"/>
                <w:szCs w:val="16"/>
              </w:rPr>
              <w:t>SE ACEPTA</w:t>
            </w:r>
          </w:p>
        </w:tc>
        <w:tc>
          <w:tcPr>
            <w:tcW w:w="2117" w:type="dxa"/>
          </w:tcPr>
          <w:p w14:paraId="2413D97C" w14:textId="7ED3D459" w:rsidR="00FD4B3C" w:rsidRPr="00FD4B3C" w:rsidRDefault="00FD4B3C" w:rsidP="00FD4B3C">
            <w:pPr>
              <w:jc w:val="center"/>
              <w:rPr>
                <w:rFonts w:ascii="Arial" w:hAnsi="Arial" w:cs="Arial"/>
                <w:bCs/>
                <w:sz w:val="16"/>
                <w:szCs w:val="16"/>
                <w:lang w:val="es-MX"/>
              </w:rPr>
            </w:pPr>
            <w:r w:rsidRPr="00FD4B3C">
              <w:rPr>
                <w:rFonts w:ascii="Arial" w:hAnsi="Arial" w:cs="Arial"/>
                <w:sz w:val="16"/>
                <w:szCs w:val="16"/>
              </w:rPr>
              <w:t>$8,402,392.49</w:t>
            </w:r>
          </w:p>
        </w:tc>
      </w:tr>
      <w:tr w:rsidR="00FD4B3C" w14:paraId="776DDB30" w14:textId="77777777" w:rsidTr="000A4906">
        <w:trPr>
          <w:trHeight w:val="315"/>
          <w:jc w:val="center"/>
        </w:trPr>
        <w:tc>
          <w:tcPr>
            <w:tcW w:w="582" w:type="dxa"/>
            <w:vAlign w:val="center"/>
          </w:tcPr>
          <w:p w14:paraId="7F2E8A5C" w14:textId="1F864C3A" w:rsidR="00FD4B3C" w:rsidRPr="00FD4B3C" w:rsidRDefault="00FD4B3C" w:rsidP="00FD4B3C">
            <w:pPr>
              <w:jc w:val="center"/>
              <w:rPr>
                <w:rFonts w:ascii="Arial" w:hAnsi="Arial" w:cs="Arial"/>
                <w:b/>
                <w:sz w:val="16"/>
                <w:szCs w:val="16"/>
                <w:lang w:val="es-MX" w:eastAsia="es-MX"/>
              </w:rPr>
            </w:pPr>
            <w:r w:rsidRPr="00FD4B3C">
              <w:rPr>
                <w:rFonts w:ascii="Arial" w:hAnsi="Arial" w:cs="Arial"/>
                <w:b/>
                <w:bCs/>
                <w:sz w:val="16"/>
                <w:szCs w:val="16"/>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77EF5D1" w14:textId="7E270424" w:rsidR="00FD4B3C" w:rsidRPr="00FD4B3C" w:rsidRDefault="00FD4B3C" w:rsidP="00FD4B3C">
            <w:pPr>
              <w:autoSpaceDE w:val="0"/>
              <w:autoSpaceDN w:val="0"/>
              <w:adjustRightInd w:val="0"/>
              <w:ind w:right="126"/>
              <w:rPr>
                <w:rFonts w:ascii="Arial" w:hAnsi="Arial" w:cs="Arial"/>
                <w:bCs/>
                <w:sz w:val="16"/>
                <w:szCs w:val="16"/>
                <w:lang w:val="pt-PT"/>
              </w:rPr>
            </w:pPr>
            <w:r w:rsidRPr="00FD4B3C">
              <w:rPr>
                <w:rFonts w:ascii="Arial" w:hAnsi="Arial" w:cs="Arial"/>
                <w:sz w:val="16"/>
                <w:szCs w:val="16"/>
                <w:lang w:val="pt-PT"/>
              </w:rPr>
              <w:t>CUADRA URBANISMO, S.A. DE C.V.</w:t>
            </w:r>
          </w:p>
        </w:tc>
        <w:tc>
          <w:tcPr>
            <w:tcW w:w="1985" w:type="dxa"/>
          </w:tcPr>
          <w:p w14:paraId="1CA91949" w14:textId="39D6C653" w:rsidR="00FD4B3C" w:rsidRPr="00FD4B3C" w:rsidRDefault="00FD4B3C" w:rsidP="00FD4B3C">
            <w:pPr>
              <w:jc w:val="center"/>
              <w:rPr>
                <w:rFonts w:ascii="Arial" w:hAnsi="Arial" w:cs="Arial"/>
                <w:bCs/>
                <w:sz w:val="16"/>
                <w:szCs w:val="16"/>
                <w:lang w:val="es-MX"/>
              </w:rPr>
            </w:pPr>
            <w:r w:rsidRPr="00FD4B3C">
              <w:rPr>
                <w:rFonts w:ascii="Arial" w:hAnsi="Arial" w:cs="Arial"/>
                <w:sz w:val="16"/>
                <w:szCs w:val="16"/>
              </w:rPr>
              <w:t>SE ACEPTA</w:t>
            </w:r>
          </w:p>
        </w:tc>
        <w:tc>
          <w:tcPr>
            <w:tcW w:w="2117" w:type="dxa"/>
          </w:tcPr>
          <w:p w14:paraId="1E3BCE81" w14:textId="7F8331B2" w:rsidR="00FD4B3C" w:rsidRPr="00FD4B3C" w:rsidRDefault="00FD4B3C" w:rsidP="00FD4B3C">
            <w:pPr>
              <w:jc w:val="center"/>
              <w:rPr>
                <w:rFonts w:ascii="Arial" w:hAnsi="Arial" w:cs="Arial"/>
                <w:bCs/>
                <w:sz w:val="16"/>
                <w:szCs w:val="16"/>
                <w:lang w:val="es-MX"/>
              </w:rPr>
            </w:pPr>
            <w:r w:rsidRPr="00FD4B3C">
              <w:rPr>
                <w:rFonts w:ascii="Arial" w:hAnsi="Arial" w:cs="Arial"/>
                <w:sz w:val="16"/>
                <w:szCs w:val="16"/>
              </w:rPr>
              <w:t>$7,712,948.76</w:t>
            </w:r>
          </w:p>
        </w:tc>
      </w:tr>
      <w:tr w:rsidR="00FD4B3C" w14:paraId="72B5B579" w14:textId="77777777" w:rsidTr="000A4906">
        <w:trPr>
          <w:trHeight w:val="315"/>
          <w:jc w:val="center"/>
        </w:trPr>
        <w:tc>
          <w:tcPr>
            <w:tcW w:w="582" w:type="dxa"/>
            <w:vAlign w:val="center"/>
          </w:tcPr>
          <w:p w14:paraId="4C7EC6B5" w14:textId="671667CE" w:rsidR="00FD4B3C" w:rsidRPr="00FD4B3C" w:rsidRDefault="00FD4B3C" w:rsidP="00FD4B3C">
            <w:pPr>
              <w:jc w:val="center"/>
              <w:rPr>
                <w:rFonts w:ascii="Arial" w:hAnsi="Arial" w:cs="Arial"/>
                <w:b/>
                <w:bCs/>
                <w:sz w:val="16"/>
                <w:szCs w:val="16"/>
                <w:lang w:eastAsia="es-MX"/>
              </w:rPr>
            </w:pPr>
            <w:r w:rsidRPr="00FD4B3C">
              <w:rPr>
                <w:rFonts w:ascii="Arial" w:hAnsi="Arial" w:cs="Arial"/>
                <w:b/>
                <w:bCs/>
                <w:sz w:val="16"/>
                <w:szCs w:val="16"/>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699FAC7" w14:textId="61994AA3" w:rsidR="00FD4B3C" w:rsidRPr="00FD4B3C" w:rsidRDefault="00FD4B3C" w:rsidP="00FD4B3C">
            <w:pPr>
              <w:autoSpaceDE w:val="0"/>
              <w:autoSpaceDN w:val="0"/>
              <w:adjustRightInd w:val="0"/>
              <w:ind w:right="126"/>
              <w:rPr>
                <w:rFonts w:ascii="Arial" w:hAnsi="Arial" w:cs="Arial"/>
                <w:sz w:val="16"/>
                <w:szCs w:val="16"/>
              </w:rPr>
            </w:pPr>
            <w:r w:rsidRPr="00FD4B3C">
              <w:rPr>
                <w:rFonts w:ascii="Arial" w:hAnsi="Arial" w:cs="Arial"/>
                <w:sz w:val="16"/>
                <w:szCs w:val="16"/>
              </w:rPr>
              <w:t xml:space="preserve">ESTUDIOS, PROYECTOS Y SEÑALIZACIÓN VIAL, S.A. DE C.V. </w:t>
            </w:r>
          </w:p>
        </w:tc>
        <w:tc>
          <w:tcPr>
            <w:tcW w:w="1985" w:type="dxa"/>
          </w:tcPr>
          <w:p w14:paraId="4C3662C8" w14:textId="50D13245" w:rsidR="00FD4B3C" w:rsidRPr="00FD4B3C" w:rsidRDefault="00FD4B3C" w:rsidP="00FD4B3C">
            <w:pPr>
              <w:jc w:val="center"/>
              <w:rPr>
                <w:rFonts w:ascii="Arial" w:hAnsi="Arial" w:cs="Arial"/>
                <w:sz w:val="16"/>
                <w:szCs w:val="16"/>
              </w:rPr>
            </w:pPr>
            <w:r w:rsidRPr="00FD4B3C">
              <w:rPr>
                <w:rFonts w:ascii="Arial" w:hAnsi="Arial" w:cs="Arial"/>
                <w:sz w:val="16"/>
                <w:szCs w:val="16"/>
              </w:rPr>
              <w:t>SE ACEPTA</w:t>
            </w:r>
          </w:p>
        </w:tc>
        <w:tc>
          <w:tcPr>
            <w:tcW w:w="2117" w:type="dxa"/>
          </w:tcPr>
          <w:p w14:paraId="5D787F3A" w14:textId="04825FDB" w:rsidR="00FD4B3C" w:rsidRPr="00FD4B3C" w:rsidRDefault="00FD4B3C" w:rsidP="00FD4B3C">
            <w:pPr>
              <w:jc w:val="center"/>
              <w:rPr>
                <w:rFonts w:ascii="Arial" w:hAnsi="Arial" w:cs="Arial"/>
                <w:sz w:val="16"/>
                <w:szCs w:val="16"/>
              </w:rPr>
            </w:pPr>
            <w:r w:rsidRPr="00FD4B3C">
              <w:rPr>
                <w:rFonts w:ascii="Arial" w:hAnsi="Arial" w:cs="Arial"/>
                <w:sz w:val="16"/>
                <w:szCs w:val="16"/>
              </w:rPr>
              <w:t>$7,879,384.42</w:t>
            </w:r>
          </w:p>
        </w:tc>
      </w:tr>
    </w:tbl>
    <w:p w14:paraId="2898F216" w14:textId="77777777" w:rsidR="00B84242" w:rsidRDefault="00B84242" w:rsidP="00B84242">
      <w:pPr>
        <w:jc w:val="both"/>
        <w:rPr>
          <w:rFonts w:ascii="Arial" w:hAnsi="Arial" w:cs="Arial"/>
          <w:b/>
          <w:bCs/>
          <w:sz w:val="20"/>
          <w:szCs w:val="20"/>
        </w:rPr>
      </w:pPr>
    </w:p>
    <w:p w14:paraId="0E8BF144" w14:textId="77777777" w:rsidR="00B84242" w:rsidRDefault="00B84242" w:rsidP="00B84242">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29B364D1" w14:textId="77777777" w:rsidR="00B84242" w:rsidRDefault="00B84242" w:rsidP="00B84242">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B84242" w:rsidRPr="001E6827" w14:paraId="30F46507" w14:textId="77777777" w:rsidTr="00597761">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2F78B8" w14:textId="77777777" w:rsidR="00B84242" w:rsidRPr="001E6827" w:rsidRDefault="00B84242" w:rsidP="00597761">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372008" w14:textId="77777777" w:rsidR="00B84242" w:rsidRPr="001E6827" w:rsidRDefault="00B84242" w:rsidP="00597761">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D4B00B" w14:textId="77777777" w:rsidR="00B84242" w:rsidRPr="001E6827" w:rsidRDefault="00B84242" w:rsidP="00597761">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72675F" w14:textId="77777777" w:rsidR="00B84242" w:rsidRPr="001E6827" w:rsidRDefault="00B84242" w:rsidP="00597761">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FD4B3C" w:rsidRPr="001E6827" w14:paraId="4BEB0FA6" w14:textId="77777777" w:rsidTr="00955EDA">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2AD49C41" w14:textId="5C920E03" w:rsidR="00FD4B3C" w:rsidRPr="00FD4B3C" w:rsidRDefault="00FD4B3C" w:rsidP="00FD4B3C">
            <w:pPr>
              <w:jc w:val="center"/>
              <w:rPr>
                <w:rFonts w:ascii="Arial" w:hAnsi="Arial" w:cs="Arial"/>
                <w:b/>
                <w:bCs/>
                <w:sz w:val="16"/>
                <w:szCs w:val="16"/>
                <w:lang w:eastAsia="es-MX"/>
              </w:rPr>
            </w:pPr>
            <w:r w:rsidRPr="00FD4B3C">
              <w:rPr>
                <w:rFonts w:ascii="Arial" w:hAnsi="Arial" w:cs="Arial"/>
                <w:b/>
                <w:bCs/>
                <w:sz w:val="16"/>
                <w:szCs w:val="16"/>
                <w:lang w:eastAsia="es-MX"/>
              </w:rPr>
              <w:t>5</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397B33DE" w14:textId="61411434" w:rsidR="00FD4B3C" w:rsidRPr="00FD4B3C" w:rsidRDefault="00FD4B3C" w:rsidP="00FD4B3C">
            <w:pPr>
              <w:jc w:val="both"/>
              <w:rPr>
                <w:rFonts w:ascii="Arial" w:hAnsi="Arial" w:cs="Arial"/>
                <w:color w:val="000000"/>
                <w:sz w:val="16"/>
                <w:szCs w:val="16"/>
                <w:lang w:val="pt-PT"/>
              </w:rPr>
            </w:pPr>
            <w:r w:rsidRPr="00FD4B3C">
              <w:rPr>
                <w:rFonts w:ascii="Arial" w:hAnsi="Arial" w:cs="Arial"/>
                <w:color w:val="000000"/>
                <w:sz w:val="16"/>
                <w:szCs w:val="16"/>
                <w:lang w:val="pt-PT"/>
              </w:rPr>
              <w:t>NAOI, S.A. DE C.V.</w:t>
            </w:r>
          </w:p>
        </w:tc>
        <w:tc>
          <w:tcPr>
            <w:tcW w:w="2088" w:type="dxa"/>
            <w:tcBorders>
              <w:top w:val="single" w:sz="4" w:space="0" w:color="auto"/>
              <w:left w:val="single" w:sz="4" w:space="0" w:color="auto"/>
              <w:bottom w:val="single" w:sz="4" w:space="0" w:color="auto"/>
              <w:right w:val="single" w:sz="4" w:space="0" w:color="auto"/>
            </w:tcBorders>
          </w:tcPr>
          <w:p w14:paraId="4681A5B6" w14:textId="77777777" w:rsidR="00FD4B3C" w:rsidRPr="00FD08CA" w:rsidRDefault="00FD4B3C" w:rsidP="00FD4B3C">
            <w:pPr>
              <w:jc w:val="center"/>
              <w:rPr>
                <w:rFonts w:ascii="Arial" w:hAnsi="Arial" w:cs="Arial"/>
                <w:sz w:val="18"/>
                <w:szCs w:val="18"/>
                <w:lang w:val="pt-PT"/>
              </w:rPr>
            </w:pPr>
          </w:p>
          <w:p w14:paraId="76BF1DB1" w14:textId="77777777" w:rsidR="00FD4B3C" w:rsidRPr="00260F3D" w:rsidRDefault="00FD4B3C" w:rsidP="00FD4B3C">
            <w:pPr>
              <w:jc w:val="center"/>
              <w:rPr>
                <w:rFonts w:ascii="Arial" w:hAnsi="Arial" w:cs="Arial"/>
                <w:sz w:val="18"/>
                <w:szCs w:val="18"/>
              </w:rPr>
            </w:pPr>
            <w:r w:rsidRPr="00260F3D">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1CE302B1" w14:textId="47B7F9AA" w:rsidR="00FD4B3C" w:rsidRPr="00FD4B3C" w:rsidRDefault="00FD4B3C" w:rsidP="00FD4B3C">
            <w:pPr>
              <w:jc w:val="center"/>
              <w:rPr>
                <w:rFonts w:ascii="Arial" w:hAnsi="Arial" w:cs="Arial"/>
                <w:sz w:val="16"/>
                <w:szCs w:val="16"/>
              </w:rPr>
            </w:pPr>
            <w:r w:rsidRPr="00FD4B3C">
              <w:rPr>
                <w:rFonts w:ascii="Arial" w:hAnsi="Arial" w:cs="Arial"/>
                <w:sz w:val="16"/>
                <w:szCs w:val="16"/>
              </w:rPr>
              <w:t xml:space="preserve">Se desecha por no presentar en el PT-21 documentos digitales </w:t>
            </w:r>
          </w:p>
        </w:tc>
      </w:tr>
      <w:tr w:rsidR="00FD4B3C" w:rsidRPr="001E6827" w14:paraId="1063A003" w14:textId="77777777" w:rsidTr="00955EDA">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13C43ADC" w14:textId="564A5AB1" w:rsidR="00FD4B3C" w:rsidRPr="00FD4B3C" w:rsidRDefault="00FD4B3C" w:rsidP="00FD4B3C">
            <w:pPr>
              <w:jc w:val="center"/>
              <w:rPr>
                <w:rFonts w:ascii="Arial" w:hAnsi="Arial" w:cs="Arial"/>
                <w:b/>
                <w:bCs/>
                <w:sz w:val="16"/>
                <w:szCs w:val="16"/>
                <w:lang w:eastAsia="es-MX"/>
              </w:rPr>
            </w:pPr>
            <w:r w:rsidRPr="00FD4B3C">
              <w:rPr>
                <w:rFonts w:ascii="Arial" w:hAnsi="Arial" w:cs="Arial"/>
                <w:b/>
                <w:bCs/>
                <w:sz w:val="16"/>
                <w:szCs w:val="16"/>
                <w:lang w:eastAsia="es-MX"/>
              </w:rPr>
              <w:t>7</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6A12BE72" w14:textId="1AE8C6F6" w:rsidR="00FD4B3C" w:rsidRPr="00FD4B3C" w:rsidRDefault="00FD4B3C" w:rsidP="00FD4B3C">
            <w:pPr>
              <w:jc w:val="both"/>
              <w:rPr>
                <w:rFonts w:ascii="Arial" w:hAnsi="Arial" w:cs="Arial"/>
                <w:color w:val="000000"/>
                <w:sz w:val="16"/>
                <w:szCs w:val="16"/>
                <w:lang w:val="es-MX"/>
              </w:rPr>
            </w:pPr>
            <w:r w:rsidRPr="00FD4B3C">
              <w:rPr>
                <w:rFonts w:ascii="Arial" w:hAnsi="Arial" w:cs="Arial"/>
                <w:color w:val="000000"/>
                <w:sz w:val="16"/>
                <w:szCs w:val="16"/>
              </w:rPr>
              <w:t>ETC INGENIERÍA, S.A. DE C.V.</w:t>
            </w:r>
          </w:p>
        </w:tc>
        <w:tc>
          <w:tcPr>
            <w:tcW w:w="2088" w:type="dxa"/>
            <w:tcBorders>
              <w:top w:val="single" w:sz="4" w:space="0" w:color="auto"/>
              <w:left w:val="single" w:sz="4" w:space="0" w:color="auto"/>
              <w:bottom w:val="single" w:sz="4" w:space="0" w:color="auto"/>
              <w:right w:val="single" w:sz="4" w:space="0" w:color="auto"/>
            </w:tcBorders>
          </w:tcPr>
          <w:p w14:paraId="6C2101EA" w14:textId="77777777" w:rsidR="00FD4B3C" w:rsidRPr="00FD4B3C" w:rsidRDefault="00FD4B3C" w:rsidP="00FD4B3C">
            <w:pPr>
              <w:jc w:val="center"/>
              <w:rPr>
                <w:rFonts w:ascii="Arial" w:hAnsi="Arial" w:cs="Arial"/>
                <w:sz w:val="18"/>
                <w:szCs w:val="18"/>
                <w:lang w:val="es-MX"/>
              </w:rPr>
            </w:pPr>
          </w:p>
          <w:p w14:paraId="49535A6E" w14:textId="77777777" w:rsidR="00FD4B3C" w:rsidRPr="00260F3D" w:rsidRDefault="00FD4B3C" w:rsidP="00FD4B3C">
            <w:pPr>
              <w:jc w:val="center"/>
              <w:rPr>
                <w:rFonts w:ascii="Arial" w:hAnsi="Arial" w:cs="Arial"/>
                <w:sz w:val="18"/>
                <w:szCs w:val="18"/>
              </w:rPr>
            </w:pPr>
            <w:r w:rsidRPr="00260F3D">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1DC10182" w14:textId="105ED621" w:rsidR="00FD4B3C" w:rsidRPr="00FD4B3C" w:rsidRDefault="00FD4B3C" w:rsidP="00FD4B3C">
            <w:pPr>
              <w:jc w:val="center"/>
              <w:rPr>
                <w:rFonts w:ascii="Arial" w:hAnsi="Arial" w:cs="Arial"/>
                <w:b/>
                <w:bCs/>
                <w:sz w:val="16"/>
                <w:szCs w:val="16"/>
                <w:lang w:eastAsia="es-MX"/>
              </w:rPr>
            </w:pPr>
            <w:r w:rsidRPr="00FD4B3C">
              <w:rPr>
                <w:rFonts w:ascii="Arial" w:hAnsi="Arial" w:cs="Arial"/>
                <w:sz w:val="16"/>
                <w:szCs w:val="16"/>
              </w:rPr>
              <w:t>Se desecha por no presentar en el PT-21 documentos digitales</w:t>
            </w:r>
          </w:p>
        </w:tc>
      </w:tr>
    </w:tbl>
    <w:p w14:paraId="5DF892B3" w14:textId="2420CA46" w:rsidR="00B84242" w:rsidRDefault="00B84242" w:rsidP="00BA0860">
      <w:pPr>
        <w:jc w:val="both"/>
        <w:rPr>
          <w:rFonts w:ascii="Arial" w:hAnsi="Arial" w:cs="Arial"/>
          <w:sz w:val="20"/>
          <w:szCs w:val="20"/>
          <w:lang w:val="es-MX"/>
        </w:rPr>
      </w:pPr>
    </w:p>
    <w:p w14:paraId="18FCB2D4" w14:textId="77777777" w:rsidR="00B84242" w:rsidRPr="009756B2" w:rsidRDefault="00B84242" w:rsidP="00BA0860">
      <w:pPr>
        <w:jc w:val="both"/>
        <w:rPr>
          <w:rFonts w:ascii="Arial" w:hAnsi="Arial" w:cs="Arial"/>
          <w:sz w:val="20"/>
          <w:szCs w:val="20"/>
          <w:lang w:val="es-MX"/>
        </w:rPr>
      </w:pPr>
    </w:p>
    <w:p w14:paraId="5966D5D4" w14:textId="5A9385B1" w:rsidR="008365EA" w:rsidRDefault="00545AD5" w:rsidP="008365EA">
      <w:pPr>
        <w:jc w:val="both"/>
        <w:rPr>
          <w:rFonts w:ascii="Arial" w:hAnsi="Arial" w:cs="Arial"/>
          <w:sz w:val="20"/>
          <w:szCs w:val="20"/>
        </w:rPr>
      </w:pPr>
      <w:r w:rsidRPr="00826251">
        <w:rPr>
          <w:rFonts w:ascii="Arial" w:hAnsi="Arial" w:cs="Arial"/>
          <w:sz w:val="20"/>
          <w:szCs w:val="20"/>
        </w:rPr>
        <w:t xml:space="preserve">Una vez </w:t>
      </w:r>
      <w:r>
        <w:rPr>
          <w:rFonts w:ascii="Arial" w:hAnsi="Arial" w:cs="Arial"/>
          <w:sz w:val="20"/>
          <w:szCs w:val="20"/>
        </w:rPr>
        <w:t xml:space="preserve">revisado cualitativamente </w:t>
      </w:r>
      <w:r w:rsidRPr="00826251">
        <w:rPr>
          <w:rFonts w:ascii="Arial" w:hAnsi="Arial" w:cs="Arial"/>
          <w:sz w:val="20"/>
          <w:szCs w:val="20"/>
        </w:rPr>
        <w:t xml:space="preserve">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Pr>
          <w:rFonts w:ascii="Arial" w:hAnsi="Arial" w:cs="Arial"/>
          <w:b/>
          <w:bCs/>
          <w:sz w:val="20"/>
          <w:szCs w:val="20"/>
        </w:rPr>
        <w:t>Licitación Pública</w:t>
      </w:r>
      <w:r w:rsidRPr="00826251">
        <w:rPr>
          <w:rFonts w:ascii="Arial" w:hAnsi="Arial" w:cs="Arial"/>
          <w:sz w:val="20"/>
          <w:szCs w:val="20"/>
        </w:rPr>
        <w:t xml:space="preserve"> presentad</w:t>
      </w:r>
      <w:r w:rsidR="00712409">
        <w:rPr>
          <w:rFonts w:ascii="Arial" w:hAnsi="Arial" w:cs="Arial"/>
          <w:sz w:val="20"/>
          <w:szCs w:val="20"/>
        </w:rPr>
        <w:t>a</w:t>
      </w:r>
      <w:r w:rsidRPr="00826251">
        <w:rPr>
          <w:rFonts w:ascii="Arial" w:hAnsi="Arial" w:cs="Arial"/>
          <w:sz w:val="20"/>
          <w:szCs w:val="20"/>
        </w:rPr>
        <w:t>s, y no teniendo ninguna observación de l</w:t>
      </w:r>
      <w:r w:rsidR="00712409">
        <w:rPr>
          <w:rFonts w:ascii="Arial" w:hAnsi="Arial" w:cs="Arial"/>
          <w:sz w:val="20"/>
          <w:szCs w:val="20"/>
        </w:rPr>
        <w:t>a</w:t>
      </w:r>
      <w:r w:rsidRPr="00826251">
        <w:rPr>
          <w:rFonts w:ascii="Arial" w:hAnsi="Arial" w:cs="Arial"/>
          <w:sz w:val="20"/>
          <w:szCs w:val="20"/>
        </w:rPr>
        <w:t>s mism</w:t>
      </w:r>
      <w:r w:rsidR="00712409">
        <w:rPr>
          <w:rFonts w:ascii="Arial" w:hAnsi="Arial" w:cs="Arial"/>
          <w:sz w:val="20"/>
          <w:szCs w:val="20"/>
        </w:rPr>
        <w:t>a</w:t>
      </w:r>
      <w:r w:rsidRPr="00826251">
        <w:rPr>
          <w:rFonts w:ascii="Arial" w:hAnsi="Arial" w:cs="Arial"/>
          <w:sz w:val="20"/>
          <w:szCs w:val="20"/>
        </w:rPr>
        <w:t>s se procedió a someterl</w:t>
      </w:r>
      <w:r w:rsidR="00712409">
        <w:rPr>
          <w:rFonts w:ascii="Arial" w:hAnsi="Arial" w:cs="Arial"/>
          <w:sz w:val="20"/>
          <w:szCs w:val="20"/>
        </w:rPr>
        <w:t>a</w:t>
      </w:r>
      <w:r w:rsidRPr="00826251">
        <w:rPr>
          <w:rFonts w:ascii="Arial" w:hAnsi="Arial" w:cs="Arial"/>
          <w:sz w:val="20"/>
          <w:szCs w:val="20"/>
        </w:rPr>
        <w:t>s a consideración de los integrantes del Comité Mixto de Obra Pública, que se encontraban presentes en la sesión, manifestándolo de la siguiente manera</w:t>
      </w:r>
      <w:r w:rsidR="008365EA" w:rsidRPr="00826251">
        <w:rPr>
          <w:rFonts w:ascii="Arial" w:hAnsi="Arial" w:cs="Arial"/>
          <w:sz w:val="20"/>
          <w:szCs w:val="20"/>
        </w:rPr>
        <w:t>:</w:t>
      </w:r>
    </w:p>
    <w:p w14:paraId="687CACB8" w14:textId="11FAEB62" w:rsidR="005D0667" w:rsidRDefault="005D0667" w:rsidP="008365EA">
      <w:pPr>
        <w:jc w:val="both"/>
        <w:rPr>
          <w:rFonts w:ascii="Arial" w:hAnsi="Arial" w:cs="Arial"/>
          <w:sz w:val="20"/>
          <w:szCs w:val="20"/>
        </w:rPr>
      </w:pPr>
    </w:p>
    <w:p w14:paraId="39165557" w14:textId="77777777" w:rsidR="005D0667" w:rsidRPr="0041659B" w:rsidRDefault="005D0667" w:rsidP="005D066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8D4C652" w14:textId="77777777" w:rsidR="005D0667" w:rsidRDefault="005D0667" w:rsidP="005D0667">
      <w:pPr>
        <w:jc w:val="both"/>
        <w:rPr>
          <w:rFonts w:ascii="Arial" w:hAnsi="Arial" w:cs="Arial"/>
          <w:b/>
          <w:sz w:val="20"/>
          <w:szCs w:val="20"/>
          <w:lang w:val="es-MX"/>
        </w:rPr>
      </w:pPr>
    </w:p>
    <w:p w14:paraId="05C8F7DB" w14:textId="77777777" w:rsidR="005D0667" w:rsidRDefault="005D0667" w:rsidP="005D066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9D94BA7" w14:textId="77777777" w:rsidR="005D0667" w:rsidRDefault="005D0667" w:rsidP="005D0667">
      <w:pPr>
        <w:jc w:val="both"/>
        <w:rPr>
          <w:rFonts w:ascii="Arial" w:hAnsi="Arial" w:cs="Arial"/>
          <w:b/>
          <w:sz w:val="20"/>
          <w:szCs w:val="20"/>
          <w:lang w:val="es-MX"/>
        </w:rPr>
      </w:pPr>
    </w:p>
    <w:p w14:paraId="7037F6E5" w14:textId="77777777" w:rsidR="005D0667" w:rsidRDefault="005D0667" w:rsidP="005D066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E0795FF" w14:textId="77777777" w:rsidR="005D0667" w:rsidRDefault="005D0667" w:rsidP="005D0667">
      <w:pPr>
        <w:jc w:val="both"/>
        <w:rPr>
          <w:rFonts w:ascii="Arial" w:hAnsi="Arial" w:cs="Arial"/>
          <w:sz w:val="20"/>
          <w:szCs w:val="20"/>
          <w:lang w:val="es-MX"/>
        </w:rPr>
      </w:pPr>
    </w:p>
    <w:p w14:paraId="74121334"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4779B3D" w14:textId="77777777" w:rsidR="005D0667" w:rsidRDefault="005D0667" w:rsidP="005D0667">
      <w:pPr>
        <w:jc w:val="both"/>
        <w:rPr>
          <w:rFonts w:ascii="Arial" w:hAnsi="Arial" w:cs="Arial"/>
          <w:b/>
          <w:bCs/>
          <w:sz w:val="20"/>
          <w:szCs w:val="20"/>
        </w:rPr>
      </w:pPr>
    </w:p>
    <w:p w14:paraId="2B8B5BFD"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1C54B0E2" w14:textId="77777777" w:rsidR="005D0667" w:rsidRDefault="005D0667" w:rsidP="005D0667">
      <w:pPr>
        <w:jc w:val="both"/>
        <w:rPr>
          <w:rFonts w:ascii="Arial" w:hAnsi="Arial" w:cs="Arial"/>
          <w:b/>
          <w:bCs/>
          <w:sz w:val="20"/>
          <w:szCs w:val="20"/>
        </w:rPr>
      </w:pPr>
    </w:p>
    <w:p w14:paraId="78129BE0" w14:textId="77777777" w:rsidR="005D0667" w:rsidRDefault="005D0667" w:rsidP="005D0667">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7CF2CF0A" w14:textId="77777777" w:rsidR="005D0667" w:rsidRDefault="005D0667" w:rsidP="005D0667">
      <w:pPr>
        <w:jc w:val="both"/>
        <w:rPr>
          <w:rFonts w:ascii="Arial" w:hAnsi="Arial" w:cs="Arial"/>
          <w:b/>
          <w:sz w:val="20"/>
          <w:szCs w:val="20"/>
          <w:lang w:val="es-MX"/>
        </w:rPr>
      </w:pPr>
    </w:p>
    <w:p w14:paraId="09FDBDC7" w14:textId="77777777" w:rsidR="005D0667" w:rsidRDefault="005D0667" w:rsidP="005D066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6663A9B" w14:textId="77777777" w:rsidR="005D0667" w:rsidRDefault="005D0667" w:rsidP="005D0667">
      <w:pPr>
        <w:jc w:val="both"/>
        <w:rPr>
          <w:rFonts w:ascii="Arial" w:hAnsi="Arial" w:cs="Arial"/>
          <w:b/>
          <w:sz w:val="20"/>
          <w:szCs w:val="20"/>
          <w:lang w:val="es-MX"/>
        </w:rPr>
      </w:pPr>
    </w:p>
    <w:p w14:paraId="7AE338CD" w14:textId="77777777" w:rsidR="005D0667" w:rsidRDefault="005D0667" w:rsidP="005D066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7A071145" w14:textId="77777777" w:rsidR="005D0667" w:rsidRDefault="005D0667" w:rsidP="005D0667">
      <w:pPr>
        <w:jc w:val="both"/>
        <w:rPr>
          <w:rFonts w:ascii="Arial" w:hAnsi="Arial" w:cs="Arial"/>
          <w:b/>
          <w:sz w:val="20"/>
          <w:szCs w:val="20"/>
          <w:lang w:val="es-MX"/>
        </w:rPr>
      </w:pPr>
    </w:p>
    <w:p w14:paraId="7C2E8D8E" w14:textId="77777777" w:rsidR="005D0667" w:rsidRPr="00266662" w:rsidRDefault="005D0667" w:rsidP="005D066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EE4D572" w14:textId="77777777" w:rsidR="008365EA" w:rsidRDefault="008365EA" w:rsidP="008365EA">
      <w:pPr>
        <w:jc w:val="both"/>
        <w:rPr>
          <w:rFonts w:ascii="Arial" w:hAnsi="Arial" w:cs="Arial"/>
          <w:b/>
          <w:sz w:val="20"/>
          <w:szCs w:val="20"/>
        </w:rPr>
      </w:pPr>
    </w:p>
    <w:p w14:paraId="02DBCA7E" w14:textId="36AF7254" w:rsidR="001072DA" w:rsidRDefault="008365EA" w:rsidP="008365EA">
      <w:pPr>
        <w:jc w:val="both"/>
        <w:rPr>
          <w:rFonts w:ascii="Arial" w:hAnsi="Arial" w:cs="Arial"/>
          <w:b/>
          <w:sz w:val="20"/>
          <w:szCs w:val="20"/>
        </w:rPr>
      </w:pPr>
      <w:r w:rsidRPr="006E0019">
        <w:rPr>
          <w:rFonts w:ascii="Arial" w:hAnsi="Arial" w:cs="Arial"/>
          <w:b/>
          <w:sz w:val="20"/>
          <w:szCs w:val="20"/>
        </w:rPr>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w:t>
      </w:r>
      <w:r w:rsidR="00692A03">
        <w:rPr>
          <w:rFonts w:ascii="Arial" w:hAnsi="Arial" w:cs="Arial"/>
          <w:b/>
          <w:sz w:val="20"/>
          <w:szCs w:val="20"/>
        </w:rPr>
        <w:t xml:space="preserve">la </w:t>
      </w:r>
      <w:r w:rsidR="00712409" w:rsidRPr="007714AB">
        <w:rPr>
          <w:rFonts w:ascii="Arial" w:hAnsi="Arial" w:cs="Arial"/>
          <w:b/>
          <w:sz w:val="20"/>
          <w:szCs w:val="20"/>
        </w:rPr>
        <w:t xml:space="preserve">Presentación y Apertura de proposiciones mediante la modalidad de </w:t>
      </w:r>
      <w:r w:rsidR="00712409">
        <w:rPr>
          <w:rFonts w:ascii="Arial" w:hAnsi="Arial" w:cs="Arial"/>
          <w:b/>
          <w:sz w:val="20"/>
          <w:szCs w:val="20"/>
        </w:rPr>
        <w:t>Licitación Pública</w:t>
      </w:r>
      <w:r w:rsidRPr="00266662">
        <w:rPr>
          <w:rFonts w:ascii="Arial" w:hAnsi="Arial" w:cs="Arial"/>
          <w:b/>
          <w:sz w:val="20"/>
          <w:szCs w:val="20"/>
        </w:rPr>
        <w:t>.</w:t>
      </w:r>
    </w:p>
    <w:p w14:paraId="676EEA11" w14:textId="25168B3C" w:rsidR="004C11A4" w:rsidRDefault="004C11A4" w:rsidP="008365EA">
      <w:pPr>
        <w:jc w:val="both"/>
        <w:rPr>
          <w:rFonts w:ascii="Arial" w:hAnsi="Arial" w:cs="Arial"/>
          <w:b/>
          <w:sz w:val="20"/>
          <w:szCs w:val="20"/>
        </w:rPr>
      </w:pPr>
    </w:p>
    <w:p w14:paraId="3097C5B7" w14:textId="77777777" w:rsidR="004C11A4" w:rsidRDefault="004C11A4" w:rsidP="008365EA">
      <w:pPr>
        <w:jc w:val="both"/>
        <w:rPr>
          <w:rFonts w:ascii="Arial" w:hAnsi="Arial" w:cs="Arial"/>
          <w:b/>
          <w:sz w:val="20"/>
          <w:szCs w:val="20"/>
        </w:rPr>
      </w:pPr>
    </w:p>
    <w:p w14:paraId="79471D42" w14:textId="77777777" w:rsidR="004C11A4" w:rsidRDefault="004C11A4" w:rsidP="004C11A4">
      <w:pPr>
        <w:jc w:val="both"/>
        <w:rPr>
          <w:rFonts w:ascii="Arial" w:hAnsi="Arial" w:cs="Arial"/>
          <w:b/>
          <w:i/>
          <w:lang w:val="es-MX"/>
        </w:rPr>
      </w:pPr>
      <w:r>
        <w:rPr>
          <w:rFonts w:ascii="Arial" w:hAnsi="Arial" w:cs="Arial"/>
          <w:b/>
          <w:i/>
          <w:lang w:val="es-MX"/>
        </w:rPr>
        <w:t>6</w:t>
      </w:r>
      <w:r w:rsidRPr="00404C1F">
        <w:rPr>
          <w:rFonts w:ascii="Arial" w:hAnsi="Arial" w:cs="Arial"/>
          <w:b/>
          <w:i/>
          <w:lang w:val="es-MX"/>
        </w:rPr>
        <w:t xml:space="preserve">.   </w:t>
      </w:r>
      <w:r w:rsidRPr="00404C1F">
        <w:rPr>
          <w:rFonts w:ascii="Arial" w:hAnsi="Arial" w:cs="Arial"/>
          <w:b/>
          <w:i/>
        </w:rPr>
        <w:t xml:space="preserve">Presentación </w:t>
      </w:r>
      <w:r w:rsidRPr="00074BF3">
        <w:rPr>
          <w:rFonts w:ascii="Arial" w:hAnsi="Arial" w:cs="Arial"/>
          <w:b/>
          <w:i/>
        </w:rPr>
        <w:t xml:space="preserve">y apertura de proposiciones mediante la modalidad de </w:t>
      </w:r>
      <w:r>
        <w:rPr>
          <w:rFonts w:ascii="Arial" w:hAnsi="Arial" w:cs="Arial"/>
          <w:b/>
          <w:i/>
        </w:rPr>
        <w:t>Concurso Simplificado Sumario</w:t>
      </w:r>
      <w:r w:rsidRPr="00404C1F">
        <w:rPr>
          <w:rFonts w:ascii="Arial" w:hAnsi="Arial" w:cs="Arial"/>
          <w:b/>
          <w:i/>
          <w:lang w:val="es-MX"/>
        </w:rPr>
        <w:t>.</w:t>
      </w:r>
    </w:p>
    <w:p w14:paraId="383A70A0" w14:textId="77777777" w:rsidR="004C11A4" w:rsidRDefault="004C11A4" w:rsidP="004C11A4">
      <w:pPr>
        <w:jc w:val="both"/>
        <w:rPr>
          <w:rFonts w:ascii="Arial" w:hAnsi="Arial" w:cs="Arial"/>
          <w:b/>
          <w:i/>
          <w:lang w:val="es-MX"/>
        </w:rPr>
      </w:pPr>
    </w:p>
    <w:p w14:paraId="34FF8982" w14:textId="2954B196" w:rsidR="004C11A4" w:rsidRDefault="004C11A4" w:rsidP="004C11A4">
      <w:pPr>
        <w:jc w:val="both"/>
        <w:rPr>
          <w:rFonts w:ascii="Arial" w:hAnsi="Arial" w:cs="Arial"/>
          <w:b/>
          <w:i/>
          <w:lang w:val="es-MX"/>
        </w:rPr>
      </w:pPr>
    </w:p>
    <w:p w14:paraId="312D8CCD" w14:textId="77777777" w:rsidR="00B269C1" w:rsidRDefault="00B269C1" w:rsidP="004C11A4">
      <w:pPr>
        <w:jc w:val="both"/>
        <w:rPr>
          <w:rFonts w:ascii="Arial" w:hAnsi="Arial" w:cs="Arial"/>
          <w:b/>
          <w:i/>
          <w:lang w:val="es-MX"/>
        </w:rPr>
      </w:pPr>
    </w:p>
    <w:p w14:paraId="4AE7F66E" w14:textId="3AE73608" w:rsidR="004C11A4" w:rsidRDefault="004C11A4" w:rsidP="004C11A4">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3FE5ADA8" w14:textId="77777777" w:rsidR="004C11A4" w:rsidRPr="00266662" w:rsidRDefault="004C11A4" w:rsidP="004C11A4">
      <w:pPr>
        <w:jc w:val="both"/>
        <w:rPr>
          <w:rFonts w:ascii="Arial" w:hAnsi="Arial" w:cs="Arial"/>
          <w:sz w:val="18"/>
          <w:szCs w:val="20"/>
          <w:lang w:val="es-MX"/>
        </w:rPr>
      </w:pPr>
    </w:p>
    <w:p w14:paraId="6943DBBF" w14:textId="77777777" w:rsidR="004C11A4" w:rsidRDefault="004C11A4" w:rsidP="004C11A4">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Concurso Simplificado Sumario,</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6B5226CB" w14:textId="77777777" w:rsidR="004C11A4" w:rsidRDefault="004C11A4" w:rsidP="004C11A4">
      <w:pPr>
        <w:jc w:val="both"/>
        <w:rPr>
          <w:rFonts w:ascii="Arial" w:hAnsi="Arial" w:cs="Arial"/>
          <w:b/>
          <w:sz w:val="20"/>
          <w:szCs w:val="20"/>
        </w:rPr>
      </w:pPr>
    </w:p>
    <w:p w14:paraId="49A735FA" w14:textId="77777777" w:rsidR="004C11A4" w:rsidRDefault="004C11A4" w:rsidP="004C11A4">
      <w:pPr>
        <w:jc w:val="both"/>
        <w:rPr>
          <w:rFonts w:ascii="Arial" w:hAnsi="Arial" w:cs="Arial"/>
          <w:b/>
          <w:sz w:val="20"/>
          <w:szCs w:val="20"/>
        </w:rPr>
      </w:pPr>
    </w:p>
    <w:p w14:paraId="2ECE97F4" w14:textId="5BA5FAD3" w:rsidR="004C11A4" w:rsidRDefault="004C11A4" w:rsidP="004C11A4">
      <w:pPr>
        <w:jc w:val="both"/>
        <w:rPr>
          <w:rFonts w:ascii="Arial" w:hAnsi="Arial" w:cs="Arial"/>
          <w:b/>
          <w:sz w:val="20"/>
          <w:szCs w:val="20"/>
          <w:lang w:val="es-MX"/>
        </w:rPr>
      </w:pPr>
      <w:r w:rsidRPr="00266662">
        <w:rPr>
          <w:rFonts w:ascii="Arial" w:hAnsi="Arial" w:cs="Arial"/>
          <w:b/>
          <w:sz w:val="20"/>
          <w:szCs w:val="20"/>
        </w:rPr>
        <w:t xml:space="preserve">Recurso </w:t>
      </w:r>
      <w:r w:rsidRPr="003B6A06">
        <w:rPr>
          <w:rFonts w:ascii="Arial" w:hAnsi="Arial" w:cs="Arial"/>
          <w:b/>
          <w:sz w:val="20"/>
          <w:szCs w:val="20"/>
        </w:rPr>
        <w:t xml:space="preserve">Municipal </w:t>
      </w:r>
      <w:r>
        <w:rPr>
          <w:rFonts w:ascii="Arial" w:hAnsi="Arial" w:cs="Arial"/>
          <w:b/>
          <w:sz w:val="20"/>
          <w:szCs w:val="20"/>
        </w:rPr>
        <w:t>Multianual</w:t>
      </w:r>
      <w:r>
        <w:rPr>
          <w:rFonts w:ascii="Arial" w:hAnsi="Arial" w:cs="Arial"/>
          <w:b/>
          <w:sz w:val="20"/>
          <w:szCs w:val="20"/>
          <w:lang w:val="es-MX"/>
        </w:rPr>
        <w:t>:</w:t>
      </w:r>
    </w:p>
    <w:p w14:paraId="40C06E62" w14:textId="77777777" w:rsidR="004C11A4" w:rsidRDefault="004C11A4" w:rsidP="004C11A4">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4C11A4" w:rsidRPr="00494AD4" w14:paraId="4FF49EBA" w14:textId="77777777" w:rsidTr="00A670A9">
        <w:trPr>
          <w:trHeight w:val="557"/>
        </w:trPr>
        <w:tc>
          <w:tcPr>
            <w:tcW w:w="567" w:type="dxa"/>
            <w:tcBorders>
              <w:bottom w:val="single" w:sz="4" w:space="0" w:color="auto"/>
            </w:tcBorders>
            <w:shd w:val="clear" w:color="auto" w:fill="A6A6A6" w:themeFill="background1" w:themeFillShade="A6"/>
            <w:vAlign w:val="center"/>
            <w:hideMark/>
          </w:tcPr>
          <w:p w14:paraId="31576CEF" w14:textId="77777777" w:rsidR="004C11A4" w:rsidRPr="00494AD4" w:rsidRDefault="004C11A4" w:rsidP="00A670A9">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01FAE3AC" w14:textId="77777777" w:rsidR="004C11A4" w:rsidRPr="00494AD4" w:rsidRDefault="004C11A4" w:rsidP="00A670A9">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10FCDE9B" w14:textId="77777777" w:rsidR="004C11A4" w:rsidRPr="00494AD4" w:rsidRDefault="004C11A4" w:rsidP="00A670A9">
            <w:pPr>
              <w:jc w:val="center"/>
              <w:rPr>
                <w:rFonts w:ascii="Arial" w:hAnsi="Arial" w:cs="Arial"/>
                <w:b/>
                <w:sz w:val="20"/>
                <w:szCs w:val="20"/>
              </w:rPr>
            </w:pPr>
            <w:r w:rsidRPr="00494AD4">
              <w:rPr>
                <w:rFonts w:ascii="Arial" w:hAnsi="Arial" w:cs="Arial"/>
                <w:b/>
                <w:sz w:val="20"/>
                <w:szCs w:val="20"/>
              </w:rPr>
              <w:t>NUMERO DE CONTRATO</w:t>
            </w:r>
          </w:p>
        </w:tc>
      </w:tr>
      <w:tr w:rsidR="004C11A4" w:rsidRPr="00593F6D" w14:paraId="405B96A9" w14:textId="77777777" w:rsidTr="00A670A9">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767A1BCF" w14:textId="77777777" w:rsidR="004C11A4" w:rsidRPr="00F3115C" w:rsidRDefault="004C11A4" w:rsidP="00A670A9">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589D706" w14:textId="0A233AE7" w:rsidR="004C11A4" w:rsidRPr="000B7C7B" w:rsidRDefault="004C11A4" w:rsidP="00A670A9">
            <w:pPr>
              <w:jc w:val="both"/>
              <w:rPr>
                <w:rFonts w:ascii="Arial" w:hAnsi="Arial" w:cs="Arial"/>
                <w:sz w:val="18"/>
                <w:szCs w:val="18"/>
              </w:rPr>
            </w:pPr>
            <w:r w:rsidRPr="004C11A4">
              <w:rPr>
                <w:rFonts w:ascii="Arial" w:hAnsi="Arial" w:cs="Arial"/>
                <w:sz w:val="18"/>
                <w:szCs w:val="18"/>
              </w:rPr>
              <w:t>Rehabilitación, equipamiento y obras complementarias del centro de entrenamiento denominado Stand de Tiro, ubicado en las instalaciones de la Comisaría General de Seguridad Pública,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40AE0B6" w14:textId="61D73879" w:rsidR="004C11A4" w:rsidRPr="004C11A4" w:rsidRDefault="004C11A4" w:rsidP="00A670A9">
            <w:pPr>
              <w:jc w:val="center"/>
              <w:rPr>
                <w:rFonts w:ascii="Arial" w:hAnsi="Arial" w:cs="Arial"/>
                <w:b/>
                <w:bCs/>
                <w:sz w:val="18"/>
                <w:szCs w:val="18"/>
                <w:lang w:val="pt-PT"/>
              </w:rPr>
            </w:pPr>
            <w:r w:rsidRPr="004C11A4">
              <w:rPr>
                <w:rFonts w:ascii="Arial" w:hAnsi="Arial" w:cs="Arial"/>
                <w:b/>
                <w:bCs/>
                <w:sz w:val="18"/>
                <w:szCs w:val="18"/>
                <w:lang w:val="pt-PT"/>
              </w:rPr>
              <w:t>DOPI-MUN-RM-IM-CI-067-2024</w:t>
            </w:r>
          </w:p>
        </w:tc>
      </w:tr>
    </w:tbl>
    <w:p w14:paraId="0A47A30F" w14:textId="08ECA3A8" w:rsidR="004C11A4" w:rsidRDefault="004C11A4" w:rsidP="008365EA">
      <w:pPr>
        <w:jc w:val="both"/>
        <w:rPr>
          <w:rFonts w:ascii="Arial" w:hAnsi="Arial" w:cs="Arial"/>
          <w:b/>
          <w:sz w:val="20"/>
          <w:szCs w:val="20"/>
          <w:lang w:val="pt-PT"/>
        </w:rPr>
      </w:pPr>
    </w:p>
    <w:p w14:paraId="794F0991" w14:textId="682EFFF3" w:rsidR="00687B99" w:rsidRDefault="00687B99" w:rsidP="008365EA">
      <w:pPr>
        <w:jc w:val="both"/>
        <w:rPr>
          <w:rFonts w:ascii="Arial" w:hAnsi="Arial" w:cs="Arial"/>
          <w:b/>
          <w:sz w:val="20"/>
          <w:szCs w:val="20"/>
          <w:lang w:val="pt-PT"/>
        </w:rPr>
      </w:pPr>
    </w:p>
    <w:p w14:paraId="11C9FB6E" w14:textId="30895BF0" w:rsidR="00687B99" w:rsidRPr="00C54AC3" w:rsidRDefault="00687B99" w:rsidP="00687B99">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687B99">
        <w:rPr>
          <w:rFonts w:ascii="Arial" w:hAnsi="Arial" w:cs="Arial"/>
          <w:b/>
          <w:bCs/>
          <w:sz w:val="20"/>
          <w:szCs w:val="20"/>
          <w:lang w:val="es-MX"/>
        </w:rPr>
        <w:t>DOPI-MUN-RM-IM-CI-067-2024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687B99">
        <w:rPr>
          <w:rFonts w:ascii="Arial" w:eastAsiaTheme="minorHAnsi" w:hAnsi="Arial" w:cs="Arial"/>
          <w:b/>
          <w:bCs/>
          <w:color w:val="000000"/>
          <w:sz w:val="20"/>
          <w:szCs w:val="20"/>
          <w:lang w:val="es-MX" w:eastAsia="en-US"/>
        </w:rPr>
        <w:t>Rehabilitación, equipamiento y obras complementarias del centro de entrenamiento denominado Stand de Tiro, ubicado en las instalaciones de la Comisaría General de Seguridad Pública,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892F586" w14:textId="77777777" w:rsidR="00687B99" w:rsidRDefault="00687B99" w:rsidP="00687B99">
      <w:pPr>
        <w:jc w:val="both"/>
        <w:rPr>
          <w:rFonts w:ascii="Arial" w:hAnsi="Arial" w:cs="Arial"/>
          <w:sz w:val="18"/>
          <w:szCs w:val="20"/>
          <w:lang w:val="es-MX"/>
        </w:rPr>
      </w:pPr>
    </w:p>
    <w:p w14:paraId="78E1F489" w14:textId="77777777" w:rsidR="00687B99" w:rsidRDefault="00687B99" w:rsidP="00687B99">
      <w:pPr>
        <w:jc w:val="both"/>
        <w:rPr>
          <w:rFonts w:ascii="Arial" w:hAnsi="Arial" w:cs="Arial"/>
          <w:sz w:val="18"/>
          <w:szCs w:val="20"/>
          <w:lang w:val="es-MX"/>
        </w:rPr>
      </w:pPr>
    </w:p>
    <w:p w14:paraId="0F6F2A54" w14:textId="77777777" w:rsidR="00687B99" w:rsidRPr="00266662" w:rsidRDefault="00687B99" w:rsidP="00687B99">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6B7840D" w14:textId="77777777" w:rsidR="00687B99" w:rsidRPr="00266662" w:rsidRDefault="00687B99" w:rsidP="00687B99">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87B99" w:rsidRPr="00266662" w14:paraId="7A636311" w14:textId="77777777" w:rsidTr="0059776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51AEA8" w14:textId="77777777" w:rsidR="00687B99" w:rsidRPr="00266662" w:rsidRDefault="00687B99"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A624E6" w14:textId="77777777" w:rsidR="00687B99" w:rsidRPr="00266662" w:rsidRDefault="00687B99"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E23212" w14:textId="77777777" w:rsidR="00687B99" w:rsidRPr="00266662" w:rsidRDefault="00687B99"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A79DF4" w14:textId="77777777" w:rsidR="00687B99" w:rsidRPr="00266662" w:rsidRDefault="00687B99" w:rsidP="0059776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87B99" w14:paraId="00A74592" w14:textId="77777777" w:rsidTr="00BF68EC">
        <w:trPr>
          <w:trHeight w:val="315"/>
          <w:jc w:val="center"/>
        </w:trPr>
        <w:tc>
          <w:tcPr>
            <w:tcW w:w="582" w:type="dxa"/>
            <w:vAlign w:val="center"/>
          </w:tcPr>
          <w:p w14:paraId="51DC83AD" w14:textId="023A2361" w:rsidR="00687B99" w:rsidRPr="00687B99" w:rsidRDefault="00687B99" w:rsidP="00687B99">
            <w:pPr>
              <w:jc w:val="center"/>
              <w:rPr>
                <w:rFonts w:ascii="Arial" w:hAnsi="Arial" w:cs="Arial"/>
                <w:b/>
                <w:sz w:val="16"/>
                <w:szCs w:val="16"/>
                <w:lang w:val="es-MX" w:eastAsia="es-MX"/>
              </w:rPr>
            </w:pPr>
            <w:r w:rsidRPr="00687B99">
              <w:rPr>
                <w:rFonts w:ascii="Arial" w:hAnsi="Arial" w:cs="Arial"/>
                <w:sz w:val="16"/>
                <w:szCs w:val="16"/>
                <w:lang w:eastAsia="es-MX"/>
              </w:rPr>
              <w:t>1</w:t>
            </w:r>
          </w:p>
        </w:tc>
        <w:tc>
          <w:tcPr>
            <w:tcW w:w="4351" w:type="dxa"/>
            <w:shd w:val="clear" w:color="auto" w:fill="auto"/>
            <w:vAlign w:val="center"/>
          </w:tcPr>
          <w:p w14:paraId="13B47179" w14:textId="0B6BE661" w:rsidR="00687B99" w:rsidRPr="00687B99" w:rsidRDefault="00687B99" w:rsidP="00687B99">
            <w:pPr>
              <w:autoSpaceDE w:val="0"/>
              <w:autoSpaceDN w:val="0"/>
              <w:adjustRightInd w:val="0"/>
              <w:ind w:right="126"/>
              <w:rPr>
                <w:rFonts w:ascii="Arial" w:hAnsi="Arial" w:cs="Arial"/>
                <w:bCs/>
                <w:sz w:val="16"/>
                <w:szCs w:val="16"/>
                <w:lang w:val="pt-PT"/>
              </w:rPr>
            </w:pPr>
            <w:r w:rsidRPr="00687B99">
              <w:rPr>
                <w:rFonts w:ascii="Arial" w:hAnsi="Arial" w:cs="Arial"/>
                <w:b/>
                <w:sz w:val="16"/>
                <w:szCs w:val="16"/>
              </w:rPr>
              <w:t>MEGAOBRAS, S.A. DE C.V.</w:t>
            </w:r>
          </w:p>
        </w:tc>
        <w:tc>
          <w:tcPr>
            <w:tcW w:w="1985" w:type="dxa"/>
            <w:shd w:val="clear" w:color="auto" w:fill="auto"/>
            <w:vAlign w:val="center"/>
          </w:tcPr>
          <w:p w14:paraId="0C71D879" w14:textId="4571DC2D" w:rsidR="00687B99" w:rsidRPr="00687B99" w:rsidRDefault="00687B99" w:rsidP="00687B99">
            <w:pPr>
              <w:jc w:val="center"/>
              <w:rPr>
                <w:rFonts w:ascii="Arial" w:hAnsi="Arial" w:cs="Arial"/>
                <w:bCs/>
                <w:sz w:val="16"/>
                <w:szCs w:val="16"/>
                <w:lang w:val="es-MX"/>
              </w:rPr>
            </w:pPr>
            <w:r w:rsidRPr="00687B99">
              <w:rPr>
                <w:rFonts w:ascii="Arial" w:hAnsi="Arial" w:cs="Arial"/>
                <w:sz w:val="16"/>
                <w:szCs w:val="16"/>
              </w:rPr>
              <w:t>SE ACEPTA</w:t>
            </w:r>
          </w:p>
        </w:tc>
        <w:tc>
          <w:tcPr>
            <w:tcW w:w="2117" w:type="dxa"/>
            <w:shd w:val="clear" w:color="auto" w:fill="auto"/>
          </w:tcPr>
          <w:p w14:paraId="068A3F33" w14:textId="3C187903" w:rsidR="00687B99" w:rsidRPr="00687B99" w:rsidRDefault="00687B99" w:rsidP="00687B99">
            <w:pPr>
              <w:jc w:val="center"/>
              <w:rPr>
                <w:rFonts w:ascii="Arial" w:hAnsi="Arial" w:cs="Arial"/>
                <w:bCs/>
                <w:sz w:val="16"/>
                <w:szCs w:val="16"/>
                <w:lang w:val="es-MX"/>
              </w:rPr>
            </w:pPr>
            <w:r w:rsidRPr="00687B99">
              <w:rPr>
                <w:rFonts w:ascii="Arial" w:hAnsi="Arial" w:cs="Arial"/>
                <w:b/>
                <w:bCs/>
                <w:sz w:val="16"/>
                <w:szCs w:val="16"/>
              </w:rPr>
              <w:t>$79,071,135.99</w:t>
            </w:r>
          </w:p>
        </w:tc>
      </w:tr>
      <w:tr w:rsidR="00687B99" w14:paraId="22BBA8FF" w14:textId="77777777" w:rsidTr="00BF68EC">
        <w:trPr>
          <w:trHeight w:val="315"/>
          <w:jc w:val="center"/>
        </w:trPr>
        <w:tc>
          <w:tcPr>
            <w:tcW w:w="582" w:type="dxa"/>
            <w:vAlign w:val="center"/>
          </w:tcPr>
          <w:p w14:paraId="2C24B4CD" w14:textId="11E74E5F" w:rsidR="00687B99" w:rsidRPr="00687B99" w:rsidRDefault="00687B99" w:rsidP="00687B99">
            <w:pPr>
              <w:jc w:val="center"/>
              <w:rPr>
                <w:rFonts w:ascii="Arial" w:hAnsi="Arial" w:cs="Arial"/>
                <w:b/>
                <w:sz w:val="16"/>
                <w:szCs w:val="16"/>
                <w:lang w:val="es-MX" w:eastAsia="es-MX"/>
              </w:rPr>
            </w:pPr>
            <w:r w:rsidRPr="00687B99">
              <w:rPr>
                <w:rFonts w:ascii="Arial" w:hAnsi="Arial" w:cs="Arial"/>
                <w:sz w:val="16"/>
                <w:szCs w:val="16"/>
                <w:lang w:eastAsia="es-MX"/>
              </w:rPr>
              <w:t>2</w:t>
            </w:r>
          </w:p>
        </w:tc>
        <w:tc>
          <w:tcPr>
            <w:tcW w:w="4351" w:type="dxa"/>
            <w:tcBorders>
              <w:bottom w:val="single" w:sz="4" w:space="0" w:color="auto"/>
            </w:tcBorders>
            <w:shd w:val="clear" w:color="auto" w:fill="auto"/>
            <w:vAlign w:val="center"/>
          </w:tcPr>
          <w:p w14:paraId="1738F03F" w14:textId="71B643A9" w:rsidR="00687B99" w:rsidRPr="00687B99" w:rsidRDefault="00687B99" w:rsidP="00687B99">
            <w:pPr>
              <w:autoSpaceDE w:val="0"/>
              <w:autoSpaceDN w:val="0"/>
              <w:adjustRightInd w:val="0"/>
              <w:ind w:right="126"/>
              <w:rPr>
                <w:rFonts w:ascii="Arial" w:hAnsi="Arial" w:cs="Arial"/>
                <w:bCs/>
                <w:sz w:val="16"/>
                <w:szCs w:val="16"/>
                <w:lang w:val="es-MX"/>
              </w:rPr>
            </w:pPr>
            <w:r w:rsidRPr="00687B99">
              <w:rPr>
                <w:rFonts w:ascii="Arial" w:hAnsi="Arial" w:cs="Arial"/>
                <w:b/>
                <w:sz w:val="16"/>
                <w:szCs w:val="16"/>
              </w:rPr>
              <w:t>DOS-HB CONSTRUCCIÓN, S.A. DE C.V.</w:t>
            </w:r>
          </w:p>
        </w:tc>
        <w:tc>
          <w:tcPr>
            <w:tcW w:w="1985" w:type="dxa"/>
            <w:shd w:val="clear" w:color="auto" w:fill="auto"/>
            <w:vAlign w:val="center"/>
          </w:tcPr>
          <w:p w14:paraId="7E6562B5" w14:textId="784EB097" w:rsidR="00687B99" w:rsidRPr="00687B99" w:rsidRDefault="00687B99" w:rsidP="00687B99">
            <w:pPr>
              <w:jc w:val="center"/>
              <w:rPr>
                <w:rFonts w:ascii="Arial" w:hAnsi="Arial" w:cs="Arial"/>
                <w:bCs/>
                <w:sz w:val="16"/>
                <w:szCs w:val="16"/>
                <w:lang w:val="es-MX"/>
              </w:rPr>
            </w:pPr>
            <w:r w:rsidRPr="00687B99">
              <w:rPr>
                <w:rFonts w:ascii="Arial" w:hAnsi="Arial" w:cs="Arial"/>
                <w:sz w:val="16"/>
                <w:szCs w:val="16"/>
              </w:rPr>
              <w:t>SE ACEPTA</w:t>
            </w:r>
          </w:p>
        </w:tc>
        <w:tc>
          <w:tcPr>
            <w:tcW w:w="2117" w:type="dxa"/>
            <w:shd w:val="clear" w:color="auto" w:fill="auto"/>
          </w:tcPr>
          <w:p w14:paraId="1288BCB2" w14:textId="7DD976FB" w:rsidR="00687B99" w:rsidRPr="00687B99" w:rsidRDefault="00687B99" w:rsidP="00687B99">
            <w:pPr>
              <w:jc w:val="center"/>
              <w:rPr>
                <w:rFonts w:ascii="Arial" w:hAnsi="Arial" w:cs="Arial"/>
                <w:bCs/>
                <w:sz w:val="16"/>
                <w:szCs w:val="16"/>
                <w:lang w:val="es-MX"/>
              </w:rPr>
            </w:pPr>
            <w:r w:rsidRPr="00687B99">
              <w:rPr>
                <w:rFonts w:ascii="Arial" w:hAnsi="Arial" w:cs="Arial"/>
                <w:b/>
                <w:bCs/>
                <w:sz w:val="16"/>
                <w:szCs w:val="16"/>
              </w:rPr>
              <w:t>$79,664,485.03</w:t>
            </w:r>
          </w:p>
        </w:tc>
      </w:tr>
      <w:tr w:rsidR="00687B99" w14:paraId="1B35C844" w14:textId="77777777" w:rsidTr="00BF68EC">
        <w:trPr>
          <w:trHeight w:val="315"/>
          <w:jc w:val="center"/>
        </w:trPr>
        <w:tc>
          <w:tcPr>
            <w:tcW w:w="582" w:type="dxa"/>
            <w:vAlign w:val="center"/>
          </w:tcPr>
          <w:p w14:paraId="144EF82F" w14:textId="1AB66B34" w:rsidR="00687B99" w:rsidRPr="00687B99" w:rsidRDefault="00687B99" w:rsidP="00687B99">
            <w:pPr>
              <w:jc w:val="center"/>
              <w:rPr>
                <w:rFonts w:ascii="Arial" w:hAnsi="Arial" w:cs="Arial"/>
                <w:b/>
                <w:sz w:val="16"/>
                <w:szCs w:val="16"/>
                <w:lang w:val="es-MX" w:eastAsia="es-MX"/>
              </w:rPr>
            </w:pPr>
            <w:r w:rsidRPr="00687B99">
              <w:rPr>
                <w:rFonts w:ascii="Arial" w:hAnsi="Arial" w:cs="Arial"/>
                <w:sz w:val="16"/>
                <w:szCs w:val="16"/>
                <w:lang w:eastAsia="es-MX"/>
              </w:rPr>
              <w:t>3</w:t>
            </w:r>
          </w:p>
        </w:tc>
        <w:tc>
          <w:tcPr>
            <w:tcW w:w="4351" w:type="dxa"/>
            <w:tcBorders>
              <w:bottom w:val="single" w:sz="4" w:space="0" w:color="auto"/>
            </w:tcBorders>
            <w:shd w:val="clear" w:color="auto" w:fill="auto"/>
            <w:vAlign w:val="center"/>
          </w:tcPr>
          <w:p w14:paraId="3493E9BC" w14:textId="633B72A5" w:rsidR="00687B99" w:rsidRPr="00687B99" w:rsidRDefault="00687B99" w:rsidP="00687B99">
            <w:pPr>
              <w:autoSpaceDE w:val="0"/>
              <w:autoSpaceDN w:val="0"/>
              <w:adjustRightInd w:val="0"/>
              <w:ind w:right="126"/>
              <w:rPr>
                <w:rFonts w:ascii="Arial" w:hAnsi="Arial" w:cs="Arial"/>
                <w:bCs/>
                <w:sz w:val="16"/>
                <w:szCs w:val="16"/>
                <w:lang w:val="pt-PT"/>
              </w:rPr>
            </w:pPr>
            <w:r w:rsidRPr="00687B99">
              <w:rPr>
                <w:rFonts w:ascii="Arial" w:hAnsi="Arial" w:cs="Arial"/>
                <w:b/>
                <w:sz w:val="16"/>
                <w:szCs w:val="16"/>
                <w:lang w:val="pt-PT"/>
              </w:rPr>
              <w:t>HEMAC TELEINFORMÁTICA, S.A DE C.V.</w:t>
            </w:r>
          </w:p>
        </w:tc>
        <w:tc>
          <w:tcPr>
            <w:tcW w:w="1985" w:type="dxa"/>
            <w:shd w:val="clear" w:color="auto" w:fill="auto"/>
            <w:vAlign w:val="center"/>
          </w:tcPr>
          <w:p w14:paraId="297A8FCA" w14:textId="7AAA0C17" w:rsidR="00687B99" w:rsidRPr="00687B99" w:rsidRDefault="00687B99" w:rsidP="00687B99">
            <w:pPr>
              <w:jc w:val="center"/>
              <w:rPr>
                <w:rFonts w:ascii="Arial" w:hAnsi="Arial" w:cs="Arial"/>
                <w:bCs/>
                <w:sz w:val="16"/>
                <w:szCs w:val="16"/>
                <w:lang w:val="es-MX"/>
              </w:rPr>
            </w:pPr>
            <w:r w:rsidRPr="00687B99">
              <w:rPr>
                <w:rFonts w:ascii="Arial" w:hAnsi="Arial" w:cs="Arial"/>
                <w:sz w:val="16"/>
                <w:szCs w:val="16"/>
              </w:rPr>
              <w:t>SE ACEPTA</w:t>
            </w:r>
          </w:p>
        </w:tc>
        <w:tc>
          <w:tcPr>
            <w:tcW w:w="2117" w:type="dxa"/>
            <w:shd w:val="clear" w:color="auto" w:fill="auto"/>
          </w:tcPr>
          <w:p w14:paraId="5DEAFE97" w14:textId="689EBAA0" w:rsidR="00687B99" w:rsidRPr="00687B99" w:rsidRDefault="00687B99" w:rsidP="00687B99">
            <w:pPr>
              <w:jc w:val="center"/>
              <w:rPr>
                <w:rFonts w:ascii="Arial" w:hAnsi="Arial" w:cs="Arial"/>
                <w:bCs/>
                <w:sz w:val="16"/>
                <w:szCs w:val="16"/>
                <w:lang w:val="es-MX"/>
              </w:rPr>
            </w:pPr>
            <w:r w:rsidRPr="00687B99">
              <w:rPr>
                <w:rFonts w:ascii="Arial" w:hAnsi="Arial" w:cs="Arial"/>
                <w:b/>
                <w:bCs/>
                <w:sz w:val="16"/>
                <w:szCs w:val="16"/>
              </w:rPr>
              <w:t>$77,585,065.02</w:t>
            </w:r>
          </w:p>
        </w:tc>
      </w:tr>
      <w:tr w:rsidR="00687B99" w14:paraId="1F834B21" w14:textId="77777777" w:rsidTr="00BF68EC">
        <w:trPr>
          <w:trHeight w:val="315"/>
          <w:jc w:val="center"/>
        </w:trPr>
        <w:tc>
          <w:tcPr>
            <w:tcW w:w="582" w:type="dxa"/>
            <w:vAlign w:val="center"/>
          </w:tcPr>
          <w:p w14:paraId="79509145" w14:textId="2C6A7819" w:rsidR="00687B99" w:rsidRPr="00687B99" w:rsidRDefault="00687B99" w:rsidP="00687B99">
            <w:pPr>
              <w:jc w:val="center"/>
              <w:rPr>
                <w:rFonts w:ascii="Arial" w:hAnsi="Arial" w:cs="Arial"/>
                <w:b/>
                <w:bCs/>
                <w:sz w:val="16"/>
                <w:szCs w:val="16"/>
                <w:lang w:eastAsia="es-MX"/>
              </w:rPr>
            </w:pPr>
            <w:r w:rsidRPr="00687B99">
              <w:rPr>
                <w:rFonts w:ascii="Arial" w:hAnsi="Arial" w:cs="Arial"/>
                <w:sz w:val="16"/>
                <w:szCs w:val="16"/>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E20997" w14:textId="0B8E271C" w:rsidR="00687B99" w:rsidRPr="00687B99" w:rsidRDefault="00687B99" w:rsidP="00687B99">
            <w:pPr>
              <w:autoSpaceDE w:val="0"/>
              <w:autoSpaceDN w:val="0"/>
              <w:adjustRightInd w:val="0"/>
              <w:ind w:right="126"/>
              <w:rPr>
                <w:rFonts w:ascii="Arial" w:hAnsi="Arial" w:cs="Arial"/>
                <w:sz w:val="16"/>
                <w:szCs w:val="16"/>
              </w:rPr>
            </w:pPr>
            <w:r w:rsidRPr="00687B99">
              <w:rPr>
                <w:rFonts w:ascii="Arial" w:hAnsi="Arial" w:cs="Arial"/>
                <w:b/>
                <w:sz w:val="16"/>
                <w:szCs w:val="16"/>
              </w:rPr>
              <w:t>MTQ DE MÉXICO, S.A. DE C.V.</w:t>
            </w:r>
          </w:p>
        </w:tc>
        <w:tc>
          <w:tcPr>
            <w:tcW w:w="1985" w:type="dxa"/>
            <w:shd w:val="clear" w:color="auto" w:fill="auto"/>
            <w:vAlign w:val="center"/>
          </w:tcPr>
          <w:p w14:paraId="5496B3B4" w14:textId="677F1059" w:rsidR="00687B99" w:rsidRPr="00687B99" w:rsidRDefault="00687B99" w:rsidP="00687B99">
            <w:pPr>
              <w:jc w:val="center"/>
              <w:rPr>
                <w:rFonts w:ascii="Arial" w:hAnsi="Arial" w:cs="Arial"/>
                <w:sz w:val="16"/>
                <w:szCs w:val="16"/>
              </w:rPr>
            </w:pPr>
            <w:r w:rsidRPr="00687B99">
              <w:rPr>
                <w:rFonts w:ascii="Arial" w:hAnsi="Arial" w:cs="Arial"/>
                <w:sz w:val="16"/>
                <w:szCs w:val="16"/>
              </w:rPr>
              <w:t>SE ACEPTA</w:t>
            </w:r>
          </w:p>
        </w:tc>
        <w:tc>
          <w:tcPr>
            <w:tcW w:w="2117" w:type="dxa"/>
            <w:shd w:val="clear" w:color="auto" w:fill="auto"/>
          </w:tcPr>
          <w:p w14:paraId="3478F607" w14:textId="10A3027F" w:rsidR="00687B99" w:rsidRPr="00687B99" w:rsidRDefault="00687B99" w:rsidP="00687B99">
            <w:pPr>
              <w:jc w:val="center"/>
              <w:rPr>
                <w:rFonts w:ascii="Arial" w:hAnsi="Arial" w:cs="Arial"/>
                <w:sz w:val="16"/>
                <w:szCs w:val="16"/>
              </w:rPr>
            </w:pPr>
            <w:r w:rsidRPr="00687B99">
              <w:rPr>
                <w:rFonts w:ascii="Arial" w:hAnsi="Arial" w:cs="Arial"/>
                <w:b/>
                <w:bCs/>
                <w:sz w:val="16"/>
                <w:szCs w:val="16"/>
              </w:rPr>
              <w:t>$78,959,079.50</w:t>
            </w:r>
          </w:p>
        </w:tc>
      </w:tr>
      <w:tr w:rsidR="00687B99" w14:paraId="7297E4D6" w14:textId="77777777" w:rsidTr="00BF68EC">
        <w:trPr>
          <w:trHeight w:val="315"/>
          <w:jc w:val="center"/>
        </w:trPr>
        <w:tc>
          <w:tcPr>
            <w:tcW w:w="582" w:type="dxa"/>
            <w:vAlign w:val="center"/>
          </w:tcPr>
          <w:p w14:paraId="3162B323" w14:textId="58A385A5" w:rsidR="00687B99" w:rsidRPr="00687B99" w:rsidRDefault="00687B99" w:rsidP="00687B99">
            <w:pPr>
              <w:jc w:val="center"/>
              <w:rPr>
                <w:rFonts w:ascii="Arial" w:hAnsi="Arial" w:cs="Arial"/>
                <w:b/>
                <w:bCs/>
                <w:sz w:val="16"/>
                <w:szCs w:val="16"/>
                <w:lang w:eastAsia="es-MX"/>
              </w:rPr>
            </w:pPr>
            <w:r w:rsidRPr="00687B99">
              <w:rPr>
                <w:rFonts w:ascii="Arial" w:hAnsi="Arial" w:cs="Arial"/>
                <w:sz w:val="16"/>
                <w:szCs w:val="16"/>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27F063B" w14:textId="144AFE09" w:rsidR="00687B99" w:rsidRPr="00687B99" w:rsidRDefault="00687B99" w:rsidP="00687B99">
            <w:pPr>
              <w:autoSpaceDE w:val="0"/>
              <w:autoSpaceDN w:val="0"/>
              <w:adjustRightInd w:val="0"/>
              <w:ind w:right="126"/>
              <w:rPr>
                <w:rFonts w:ascii="Arial" w:hAnsi="Arial" w:cs="Arial"/>
                <w:sz w:val="16"/>
                <w:szCs w:val="16"/>
              </w:rPr>
            </w:pPr>
            <w:r w:rsidRPr="00687B99">
              <w:rPr>
                <w:rFonts w:ascii="Arial" w:hAnsi="Arial" w:cs="Arial"/>
                <w:b/>
                <w:sz w:val="16"/>
                <w:szCs w:val="16"/>
                <w:lang w:val="pt-PT"/>
              </w:rPr>
              <w:t>PIXIDE CONSTRUCTORA, S.A. DE C.V.</w:t>
            </w:r>
          </w:p>
        </w:tc>
        <w:tc>
          <w:tcPr>
            <w:tcW w:w="1985" w:type="dxa"/>
            <w:shd w:val="clear" w:color="auto" w:fill="auto"/>
            <w:vAlign w:val="center"/>
          </w:tcPr>
          <w:p w14:paraId="4E1EC7F8" w14:textId="1C0052BF" w:rsidR="00687B99" w:rsidRPr="00687B99" w:rsidRDefault="00687B99" w:rsidP="00687B99">
            <w:pPr>
              <w:jc w:val="center"/>
              <w:rPr>
                <w:rFonts w:ascii="Arial" w:hAnsi="Arial" w:cs="Arial"/>
                <w:sz w:val="16"/>
                <w:szCs w:val="16"/>
              </w:rPr>
            </w:pPr>
            <w:r w:rsidRPr="00687B99">
              <w:rPr>
                <w:rFonts w:ascii="Arial" w:hAnsi="Arial" w:cs="Arial"/>
                <w:sz w:val="16"/>
                <w:szCs w:val="16"/>
              </w:rPr>
              <w:t>SE ACEPTA</w:t>
            </w:r>
          </w:p>
        </w:tc>
        <w:tc>
          <w:tcPr>
            <w:tcW w:w="2117" w:type="dxa"/>
            <w:shd w:val="clear" w:color="auto" w:fill="auto"/>
          </w:tcPr>
          <w:p w14:paraId="0DEA5A53" w14:textId="53733B0F" w:rsidR="00687B99" w:rsidRPr="00687B99" w:rsidRDefault="00687B99" w:rsidP="00687B99">
            <w:pPr>
              <w:jc w:val="center"/>
              <w:rPr>
                <w:rFonts w:ascii="Arial" w:hAnsi="Arial" w:cs="Arial"/>
                <w:sz w:val="16"/>
                <w:szCs w:val="16"/>
              </w:rPr>
            </w:pPr>
            <w:r w:rsidRPr="00687B99">
              <w:rPr>
                <w:rFonts w:ascii="Arial" w:hAnsi="Arial" w:cs="Arial"/>
                <w:b/>
                <w:bCs/>
                <w:sz w:val="16"/>
                <w:szCs w:val="16"/>
              </w:rPr>
              <w:t>$73,750,407.51</w:t>
            </w:r>
          </w:p>
        </w:tc>
      </w:tr>
    </w:tbl>
    <w:p w14:paraId="0AE5E9A3" w14:textId="77777777" w:rsidR="00687B99" w:rsidRDefault="00687B99" w:rsidP="00687B99">
      <w:pPr>
        <w:jc w:val="both"/>
        <w:rPr>
          <w:rFonts w:ascii="Arial" w:hAnsi="Arial" w:cs="Arial"/>
          <w:b/>
          <w:bCs/>
          <w:sz w:val="20"/>
          <w:szCs w:val="20"/>
        </w:rPr>
      </w:pPr>
    </w:p>
    <w:p w14:paraId="65F37BFD" w14:textId="315FC3A1" w:rsidR="00C46B02" w:rsidRDefault="00C46B02" w:rsidP="001072DA">
      <w:pPr>
        <w:jc w:val="both"/>
        <w:rPr>
          <w:rFonts w:ascii="Arial" w:hAnsi="Arial" w:cs="Arial"/>
          <w:b/>
          <w:sz w:val="20"/>
          <w:szCs w:val="20"/>
          <w:lang w:val="es-MX"/>
        </w:rPr>
      </w:pPr>
    </w:p>
    <w:p w14:paraId="59C31204" w14:textId="77777777" w:rsidR="00687B99" w:rsidRPr="00687B99" w:rsidRDefault="00687B99" w:rsidP="00687B99">
      <w:pPr>
        <w:pStyle w:val="western"/>
        <w:spacing w:before="0" w:beforeAutospacing="0"/>
        <w:ind w:left="-142" w:right="-516"/>
      </w:pPr>
      <w:r w:rsidRPr="00687B99">
        <w:t>Relación de las propuestas que fueron desechadas en este acto: Ninguna</w:t>
      </w:r>
    </w:p>
    <w:p w14:paraId="41E0D526" w14:textId="695DEE97" w:rsidR="00687B99" w:rsidRDefault="00687B99" w:rsidP="001072DA">
      <w:pPr>
        <w:jc w:val="both"/>
        <w:rPr>
          <w:rFonts w:ascii="Arial" w:hAnsi="Arial" w:cs="Arial"/>
          <w:b/>
          <w:sz w:val="20"/>
          <w:szCs w:val="20"/>
          <w:lang w:val="es-MX"/>
        </w:rPr>
      </w:pPr>
    </w:p>
    <w:p w14:paraId="53970440" w14:textId="77777777" w:rsidR="00687B99" w:rsidRPr="00687B99" w:rsidRDefault="00687B99" w:rsidP="001072DA">
      <w:pPr>
        <w:jc w:val="both"/>
        <w:rPr>
          <w:rFonts w:ascii="Arial" w:hAnsi="Arial" w:cs="Arial"/>
          <w:b/>
          <w:sz w:val="20"/>
          <w:szCs w:val="20"/>
          <w:lang w:val="es-MX"/>
        </w:rPr>
      </w:pPr>
    </w:p>
    <w:p w14:paraId="3C7E06E9" w14:textId="20F98CC7" w:rsidR="00C55ED3" w:rsidRDefault="00717627" w:rsidP="001072DA">
      <w:pPr>
        <w:jc w:val="both"/>
        <w:rPr>
          <w:rFonts w:ascii="Arial" w:hAnsi="Arial" w:cs="Arial"/>
          <w:sz w:val="20"/>
          <w:szCs w:val="20"/>
        </w:rPr>
      </w:pPr>
      <w:r w:rsidRPr="00826251">
        <w:rPr>
          <w:rFonts w:ascii="Arial" w:hAnsi="Arial" w:cs="Arial"/>
          <w:sz w:val="20"/>
          <w:szCs w:val="20"/>
        </w:rPr>
        <w:lastRenderedPageBreak/>
        <w:t xml:space="preserve">Una </w:t>
      </w:r>
      <w:r w:rsidR="00B304F3">
        <w:rPr>
          <w:rFonts w:ascii="Arial" w:hAnsi="Arial" w:cs="Arial"/>
          <w:sz w:val="20"/>
          <w:szCs w:val="20"/>
        </w:rPr>
        <w:t>revisado cualitativamente</w:t>
      </w:r>
      <w:r w:rsidRPr="00826251">
        <w:rPr>
          <w:rFonts w:ascii="Arial" w:hAnsi="Arial" w:cs="Arial"/>
          <w:sz w:val="20"/>
          <w:szCs w:val="20"/>
        </w:rPr>
        <w:t xml:space="preserve"> las </w:t>
      </w:r>
      <w:r w:rsidRPr="003F2B98">
        <w:rPr>
          <w:rFonts w:ascii="Arial" w:hAnsi="Arial" w:cs="Arial"/>
          <w:b/>
          <w:bCs/>
          <w:sz w:val="20"/>
          <w:szCs w:val="20"/>
        </w:rPr>
        <w:t xml:space="preserve">propuestas del procedimiento mediante la modalidad de </w:t>
      </w:r>
      <w:r>
        <w:rPr>
          <w:rFonts w:ascii="Arial" w:hAnsi="Arial" w:cs="Arial"/>
          <w:b/>
          <w:bCs/>
          <w:sz w:val="20"/>
          <w:szCs w:val="20"/>
        </w:rPr>
        <w:t>Concurso Simplificado Sumario</w:t>
      </w:r>
      <w:r w:rsidRPr="00826251">
        <w:rPr>
          <w:rFonts w:ascii="Arial" w:hAnsi="Arial" w:cs="Arial"/>
          <w:sz w:val="20"/>
          <w:szCs w:val="20"/>
        </w:rPr>
        <w:t xml:space="preserve"> presentado, y no teniendo ninguna observación del mismo se procedió a someterlo a consideración de los integrantes del Comité Mixto de Obra Pública, que se encontraban presentes en la sesión, manifestándolo de la siguiente manera:</w:t>
      </w:r>
    </w:p>
    <w:p w14:paraId="209A8271" w14:textId="628ADBDA" w:rsidR="005D0667" w:rsidRDefault="005D0667" w:rsidP="001072DA">
      <w:pPr>
        <w:jc w:val="both"/>
        <w:rPr>
          <w:rFonts w:ascii="Arial" w:hAnsi="Arial" w:cs="Arial"/>
          <w:sz w:val="20"/>
          <w:szCs w:val="20"/>
        </w:rPr>
      </w:pPr>
    </w:p>
    <w:p w14:paraId="33251798" w14:textId="77777777" w:rsidR="005D0667" w:rsidRPr="0041659B" w:rsidRDefault="005D0667" w:rsidP="005D066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106E7D4" w14:textId="77777777" w:rsidR="005D0667" w:rsidRDefault="005D0667" w:rsidP="005D0667">
      <w:pPr>
        <w:jc w:val="both"/>
        <w:rPr>
          <w:rFonts w:ascii="Arial" w:hAnsi="Arial" w:cs="Arial"/>
          <w:b/>
          <w:sz w:val="20"/>
          <w:szCs w:val="20"/>
          <w:lang w:val="es-MX"/>
        </w:rPr>
      </w:pPr>
    </w:p>
    <w:p w14:paraId="70F88009" w14:textId="77777777" w:rsidR="005D0667" w:rsidRDefault="005D0667" w:rsidP="005D066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854D92D" w14:textId="77777777" w:rsidR="005D0667" w:rsidRDefault="005D0667" w:rsidP="005D0667">
      <w:pPr>
        <w:jc w:val="both"/>
        <w:rPr>
          <w:rFonts w:ascii="Arial" w:hAnsi="Arial" w:cs="Arial"/>
          <w:b/>
          <w:sz w:val="20"/>
          <w:szCs w:val="20"/>
          <w:lang w:val="es-MX"/>
        </w:rPr>
      </w:pPr>
    </w:p>
    <w:p w14:paraId="3A1C4939" w14:textId="77777777" w:rsidR="005D0667" w:rsidRDefault="005D0667" w:rsidP="005D066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A31DA2F" w14:textId="77777777" w:rsidR="005D0667" w:rsidRDefault="005D0667" w:rsidP="005D0667">
      <w:pPr>
        <w:jc w:val="both"/>
        <w:rPr>
          <w:rFonts w:ascii="Arial" w:hAnsi="Arial" w:cs="Arial"/>
          <w:sz w:val="20"/>
          <w:szCs w:val="20"/>
          <w:lang w:val="es-MX"/>
        </w:rPr>
      </w:pPr>
    </w:p>
    <w:p w14:paraId="158C2C0C"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D827C36" w14:textId="77777777" w:rsidR="005D0667" w:rsidRDefault="005D0667" w:rsidP="005D0667">
      <w:pPr>
        <w:jc w:val="both"/>
        <w:rPr>
          <w:rFonts w:ascii="Arial" w:hAnsi="Arial" w:cs="Arial"/>
          <w:b/>
          <w:bCs/>
          <w:sz w:val="20"/>
          <w:szCs w:val="20"/>
        </w:rPr>
      </w:pPr>
    </w:p>
    <w:p w14:paraId="51E3F1C4"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0BED75A" w14:textId="77777777" w:rsidR="005D0667" w:rsidRDefault="005D0667" w:rsidP="005D0667">
      <w:pPr>
        <w:jc w:val="both"/>
        <w:rPr>
          <w:rFonts w:ascii="Arial" w:hAnsi="Arial" w:cs="Arial"/>
          <w:b/>
          <w:bCs/>
          <w:sz w:val="20"/>
          <w:szCs w:val="20"/>
        </w:rPr>
      </w:pPr>
    </w:p>
    <w:p w14:paraId="245867CC" w14:textId="77777777" w:rsidR="005D0667" w:rsidRDefault="005D0667" w:rsidP="005D0667">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6E92B740" w14:textId="77777777" w:rsidR="005D0667" w:rsidRDefault="005D0667" w:rsidP="005D0667">
      <w:pPr>
        <w:jc w:val="both"/>
        <w:rPr>
          <w:rFonts w:ascii="Arial" w:hAnsi="Arial" w:cs="Arial"/>
          <w:b/>
          <w:sz w:val="20"/>
          <w:szCs w:val="20"/>
          <w:lang w:val="es-MX"/>
        </w:rPr>
      </w:pPr>
    </w:p>
    <w:p w14:paraId="0D8D10A8" w14:textId="77777777" w:rsidR="005D0667" w:rsidRDefault="005D0667" w:rsidP="005D066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7C4C0FD" w14:textId="77777777" w:rsidR="005D0667" w:rsidRDefault="005D0667" w:rsidP="005D0667">
      <w:pPr>
        <w:jc w:val="both"/>
        <w:rPr>
          <w:rFonts w:ascii="Arial" w:hAnsi="Arial" w:cs="Arial"/>
          <w:b/>
          <w:sz w:val="20"/>
          <w:szCs w:val="20"/>
          <w:lang w:val="es-MX"/>
        </w:rPr>
      </w:pPr>
    </w:p>
    <w:p w14:paraId="522CA072" w14:textId="77777777" w:rsidR="005D0667" w:rsidRDefault="005D0667" w:rsidP="005D066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15141D0B" w14:textId="77777777" w:rsidR="005D0667" w:rsidRDefault="005D0667" w:rsidP="005D0667">
      <w:pPr>
        <w:jc w:val="both"/>
        <w:rPr>
          <w:rFonts w:ascii="Arial" w:hAnsi="Arial" w:cs="Arial"/>
          <w:b/>
          <w:sz w:val="20"/>
          <w:szCs w:val="20"/>
          <w:lang w:val="es-MX"/>
        </w:rPr>
      </w:pPr>
    </w:p>
    <w:p w14:paraId="3FAAEA7D" w14:textId="77777777" w:rsidR="005D0667" w:rsidRPr="00266662" w:rsidRDefault="005D0667" w:rsidP="005D066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3DDE5A3" w14:textId="6198DEC6" w:rsidR="00B304F3" w:rsidRDefault="00B304F3" w:rsidP="001072DA">
      <w:pPr>
        <w:jc w:val="both"/>
        <w:rPr>
          <w:rFonts w:ascii="Arial" w:hAnsi="Arial" w:cs="Arial"/>
          <w:sz w:val="20"/>
          <w:szCs w:val="20"/>
        </w:rPr>
      </w:pPr>
    </w:p>
    <w:p w14:paraId="40A730A4" w14:textId="77777777" w:rsidR="00091DD3" w:rsidRDefault="00091DD3" w:rsidP="001072DA">
      <w:pPr>
        <w:jc w:val="both"/>
        <w:rPr>
          <w:rFonts w:ascii="Arial" w:hAnsi="Arial" w:cs="Arial"/>
          <w:sz w:val="20"/>
          <w:szCs w:val="20"/>
        </w:rPr>
      </w:pPr>
    </w:p>
    <w:p w14:paraId="296D0061" w14:textId="16605068" w:rsidR="00B304F3" w:rsidRDefault="00B304F3" w:rsidP="001072DA">
      <w:pPr>
        <w:jc w:val="both"/>
        <w:rPr>
          <w:rFonts w:ascii="Arial" w:hAnsi="Arial" w:cs="Arial"/>
          <w:sz w:val="20"/>
          <w:szCs w:val="20"/>
        </w:rPr>
      </w:pPr>
      <w:r w:rsidRPr="006E0019">
        <w:rPr>
          <w:rFonts w:ascii="Arial" w:hAnsi="Arial" w:cs="Arial"/>
          <w:b/>
          <w:sz w:val="20"/>
          <w:szCs w:val="20"/>
        </w:rPr>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513BEA">
        <w:rPr>
          <w:rFonts w:ascii="Arial" w:hAnsi="Arial" w:cs="Arial"/>
          <w:b/>
          <w:sz w:val="20"/>
          <w:szCs w:val="20"/>
        </w:rPr>
        <w:t>sexto</w:t>
      </w:r>
      <w:r w:rsidRPr="00266662">
        <w:rPr>
          <w:rFonts w:ascii="Arial" w:hAnsi="Arial" w:cs="Arial"/>
          <w:b/>
          <w:sz w:val="20"/>
          <w:szCs w:val="20"/>
        </w:rPr>
        <w:t xml:space="preserve"> punto de la Orden del Día que es </w:t>
      </w:r>
      <w:r>
        <w:rPr>
          <w:rFonts w:ascii="Arial" w:hAnsi="Arial" w:cs="Arial"/>
          <w:b/>
          <w:sz w:val="20"/>
          <w:szCs w:val="20"/>
        </w:rPr>
        <w:t xml:space="preserve">la </w:t>
      </w:r>
      <w:r w:rsidRPr="00B304F3">
        <w:rPr>
          <w:rFonts w:ascii="Arial" w:hAnsi="Arial" w:cs="Arial"/>
          <w:b/>
          <w:sz w:val="20"/>
          <w:szCs w:val="20"/>
        </w:rPr>
        <w:t>Presentación y apertura de proposiciones mediante la modalidad de Concurso Simplificado Sumario</w:t>
      </w:r>
      <w:r>
        <w:rPr>
          <w:rFonts w:ascii="Arial" w:hAnsi="Arial" w:cs="Arial"/>
          <w:b/>
          <w:sz w:val="20"/>
          <w:szCs w:val="20"/>
        </w:rPr>
        <w:t>.</w:t>
      </w:r>
    </w:p>
    <w:p w14:paraId="5BFFFB7D" w14:textId="083BD4BF" w:rsidR="00B304F3" w:rsidRDefault="00B304F3" w:rsidP="001072DA">
      <w:pPr>
        <w:jc w:val="both"/>
        <w:rPr>
          <w:rFonts w:ascii="Arial" w:hAnsi="Arial" w:cs="Arial"/>
          <w:sz w:val="20"/>
          <w:szCs w:val="20"/>
        </w:rPr>
      </w:pPr>
    </w:p>
    <w:p w14:paraId="22D1A393" w14:textId="5F7CF2B3" w:rsidR="00B269C1" w:rsidRDefault="00B269C1" w:rsidP="001072DA">
      <w:pPr>
        <w:jc w:val="both"/>
        <w:rPr>
          <w:rFonts w:ascii="Arial" w:hAnsi="Arial" w:cs="Arial"/>
          <w:sz w:val="20"/>
          <w:szCs w:val="20"/>
        </w:rPr>
      </w:pPr>
    </w:p>
    <w:p w14:paraId="5777B4FD" w14:textId="77777777" w:rsidR="00B269C1" w:rsidRDefault="00B269C1" w:rsidP="001072DA">
      <w:pPr>
        <w:jc w:val="both"/>
        <w:rPr>
          <w:rFonts w:ascii="Arial" w:hAnsi="Arial" w:cs="Arial"/>
          <w:sz w:val="20"/>
          <w:szCs w:val="20"/>
        </w:rPr>
      </w:pPr>
    </w:p>
    <w:p w14:paraId="0444A3E6" w14:textId="77777777" w:rsidR="00513BEA" w:rsidRDefault="00513BEA" w:rsidP="001072DA">
      <w:pPr>
        <w:jc w:val="both"/>
        <w:rPr>
          <w:rFonts w:ascii="Arial" w:hAnsi="Arial" w:cs="Arial"/>
          <w:sz w:val="20"/>
          <w:szCs w:val="20"/>
        </w:rPr>
      </w:pPr>
    </w:p>
    <w:p w14:paraId="21E265E2" w14:textId="77777777" w:rsidR="00F1030F" w:rsidRPr="00CA18E6" w:rsidRDefault="00F1030F" w:rsidP="00F1030F">
      <w:pPr>
        <w:jc w:val="both"/>
        <w:rPr>
          <w:rFonts w:ascii="Arial" w:hAnsi="Arial" w:cs="Arial"/>
          <w:b/>
          <w:i/>
          <w:lang w:val="es-MX"/>
        </w:rPr>
      </w:pPr>
      <w:r>
        <w:rPr>
          <w:rFonts w:ascii="Arial" w:hAnsi="Arial" w:cs="Arial"/>
          <w:b/>
          <w:i/>
          <w:lang w:val="es-MX"/>
        </w:rPr>
        <w:t xml:space="preserve">7.   </w:t>
      </w:r>
      <w:r w:rsidRPr="00CA18E6">
        <w:rPr>
          <w:rFonts w:ascii="Arial" w:hAnsi="Arial" w:cs="Arial"/>
          <w:b/>
          <w:i/>
          <w:lang w:val="es-MX"/>
        </w:rPr>
        <w:t xml:space="preserve">   Presentación y autorización de Convenio</w:t>
      </w:r>
      <w:r>
        <w:rPr>
          <w:rFonts w:ascii="Arial" w:hAnsi="Arial" w:cs="Arial"/>
          <w:b/>
          <w:i/>
          <w:lang w:val="es-MX"/>
        </w:rPr>
        <w:t>s</w:t>
      </w:r>
      <w:r w:rsidRPr="00CA18E6">
        <w:rPr>
          <w:rFonts w:ascii="Arial" w:hAnsi="Arial" w:cs="Arial"/>
          <w:b/>
          <w:i/>
          <w:lang w:val="es-MX"/>
        </w:rPr>
        <w:t xml:space="preserve"> </w:t>
      </w:r>
      <w:r>
        <w:rPr>
          <w:rFonts w:ascii="Arial" w:hAnsi="Arial" w:cs="Arial"/>
          <w:b/>
          <w:i/>
          <w:lang w:val="es-MX"/>
        </w:rPr>
        <w:t>Modificatorios</w:t>
      </w:r>
      <w:r w:rsidRPr="00CA18E6">
        <w:rPr>
          <w:rFonts w:ascii="Arial" w:hAnsi="Arial" w:cs="Arial"/>
          <w:b/>
          <w:i/>
          <w:lang w:val="es-MX"/>
        </w:rPr>
        <w:t>.</w:t>
      </w:r>
    </w:p>
    <w:p w14:paraId="056B456E" w14:textId="77777777" w:rsidR="00F1030F" w:rsidRPr="00BE3E28" w:rsidRDefault="00F1030F" w:rsidP="00F1030F">
      <w:pPr>
        <w:jc w:val="both"/>
        <w:rPr>
          <w:rFonts w:ascii="Arial" w:hAnsi="Arial" w:cs="Arial"/>
          <w:b/>
          <w:i/>
          <w:lang w:val="es-MX"/>
        </w:rPr>
      </w:pPr>
    </w:p>
    <w:p w14:paraId="7F533485" w14:textId="77777777" w:rsidR="00F1030F" w:rsidRDefault="00F1030F" w:rsidP="00F1030F">
      <w:pPr>
        <w:jc w:val="both"/>
        <w:rPr>
          <w:rFonts w:ascii="Arial" w:hAnsi="Arial" w:cs="Arial"/>
          <w:sz w:val="20"/>
          <w:szCs w:val="20"/>
        </w:rPr>
      </w:pPr>
    </w:p>
    <w:p w14:paraId="3612CEEC" w14:textId="77777777" w:rsidR="00F1030F" w:rsidRDefault="00F1030F" w:rsidP="00F1030F">
      <w:pPr>
        <w:jc w:val="both"/>
        <w:rPr>
          <w:rFonts w:ascii="Arial" w:hAnsi="Arial" w:cs="Arial"/>
          <w:sz w:val="20"/>
          <w:szCs w:val="20"/>
        </w:rPr>
      </w:pPr>
    </w:p>
    <w:p w14:paraId="0A991046" w14:textId="5850518C" w:rsidR="00F1030F" w:rsidRDefault="00F1030F" w:rsidP="00F1030F">
      <w:pPr>
        <w:jc w:val="both"/>
        <w:rPr>
          <w:rFonts w:ascii="Arial" w:hAnsi="Arial" w:cs="Arial"/>
          <w:sz w:val="20"/>
          <w:szCs w:val="20"/>
          <w:lang w:val="es-MX"/>
        </w:rPr>
      </w:pPr>
      <w:r w:rsidRPr="006E0019">
        <w:rPr>
          <w:rFonts w:ascii="Arial" w:hAnsi="Arial" w:cs="Arial"/>
          <w:sz w:val="20"/>
          <w:szCs w:val="20"/>
        </w:rPr>
        <w:t xml:space="preserve">La Suplente del </w:t>
      </w:r>
      <w:r>
        <w:rPr>
          <w:rFonts w:ascii="Arial" w:hAnsi="Arial" w:cs="Arial"/>
          <w:sz w:val="20"/>
          <w:szCs w:val="20"/>
        </w:rPr>
        <w:t xml:space="preserve">Presidente del </w:t>
      </w:r>
      <w:r w:rsidRPr="00266662">
        <w:rPr>
          <w:rFonts w:ascii="Arial" w:hAnsi="Arial" w:cs="Arial"/>
          <w:sz w:val="20"/>
          <w:szCs w:val="20"/>
          <w:lang w:val="es-MX"/>
        </w:rPr>
        <w:t xml:space="preserve">Comité Mixto de Obra Pública, </w:t>
      </w:r>
      <w:r w:rsidRPr="00CA18E6">
        <w:rPr>
          <w:rFonts w:ascii="Arial" w:hAnsi="Arial" w:cs="Arial"/>
          <w:sz w:val="20"/>
          <w:szCs w:val="20"/>
          <w:lang w:val="es-MX"/>
        </w:rPr>
        <w:t>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punto de la orden del día</w:t>
      </w:r>
      <w:r>
        <w:rPr>
          <w:rFonts w:ascii="Arial" w:hAnsi="Arial" w:cs="Arial"/>
          <w:sz w:val="20"/>
          <w:szCs w:val="20"/>
          <w:lang w:val="es-MX"/>
        </w:rPr>
        <w:t>;</w:t>
      </w:r>
      <w:r w:rsidRPr="00266662">
        <w:rPr>
          <w:rFonts w:ascii="Arial" w:hAnsi="Arial" w:cs="Arial"/>
          <w:sz w:val="20"/>
          <w:szCs w:val="20"/>
          <w:lang w:val="es-MX"/>
        </w:rPr>
        <w:t xml:space="preserve"> </w:t>
      </w:r>
      <w:r>
        <w:rPr>
          <w:rFonts w:ascii="Arial" w:hAnsi="Arial" w:cs="Arial"/>
          <w:sz w:val="20"/>
          <w:szCs w:val="20"/>
          <w:lang w:val="es-MX"/>
        </w:rPr>
        <w:t>p</w:t>
      </w:r>
      <w:r w:rsidRPr="00266662">
        <w:rPr>
          <w:rFonts w:ascii="Arial" w:hAnsi="Arial" w:cs="Arial"/>
          <w:sz w:val="20"/>
          <w:szCs w:val="20"/>
          <w:lang w:val="es-MX"/>
        </w:rPr>
        <w:t>asamos al</w:t>
      </w:r>
      <w:r>
        <w:rPr>
          <w:rFonts w:ascii="Arial" w:hAnsi="Arial" w:cs="Arial"/>
          <w:sz w:val="20"/>
          <w:szCs w:val="20"/>
          <w:lang w:val="es-MX"/>
        </w:rPr>
        <w:t xml:space="preserve"> </w:t>
      </w:r>
      <w:r>
        <w:rPr>
          <w:rFonts w:ascii="Arial" w:hAnsi="Arial" w:cs="Arial"/>
          <w:b/>
          <w:sz w:val="20"/>
          <w:szCs w:val="20"/>
          <w:lang w:val="es-MX"/>
        </w:rPr>
        <w:t>Séptimo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 Modificatorios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w:t>
      </w:r>
    </w:p>
    <w:p w14:paraId="1C553B08" w14:textId="77777777" w:rsidR="00513BEA" w:rsidRPr="00266662" w:rsidRDefault="00513BEA" w:rsidP="00F1030F">
      <w:pPr>
        <w:jc w:val="both"/>
        <w:rPr>
          <w:rFonts w:ascii="Arial" w:hAnsi="Arial" w:cs="Arial"/>
          <w:sz w:val="20"/>
          <w:szCs w:val="20"/>
          <w:lang w:val="es-MX"/>
        </w:rPr>
      </w:pPr>
    </w:p>
    <w:p w14:paraId="2D120D6C" w14:textId="77777777" w:rsidR="00F1030F" w:rsidRDefault="00F1030F" w:rsidP="00F1030F">
      <w:pPr>
        <w:jc w:val="both"/>
        <w:rPr>
          <w:rFonts w:ascii="Arial" w:hAnsi="Arial" w:cs="Arial"/>
          <w:sz w:val="20"/>
          <w:szCs w:val="20"/>
          <w:lang w:val="es-MX"/>
        </w:rPr>
      </w:pPr>
    </w:p>
    <w:p w14:paraId="2899A05C" w14:textId="77777777" w:rsidR="00F1030F" w:rsidRDefault="00F1030F" w:rsidP="00F1030F">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Pr>
          <w:rFonts w:ascii="Arial" w:hAnsi="Arial" w:cs="Arial"/>
          <w:sz w:val="20"/>
          <w:szCs w:val="20"/>
          <w:lang w:val="es-MX"/>
        </w:rPr>
        <w:t xml:space="preserve"> </w:t>
      </w:r>
      <w:r w:rsidRPr="00C47E6D">
        <w:rPr>
          <w:rFonts w:ascii="Arial" w:hAnsi="Arial" w:cs="Arial"/>
          <w:b/>
          <w:bCs/>
          <w:sz w:val="20"/>
          <w:szCs w:val="20"/>
          <w:lang w:val="es-MX"/>
        </w:rPr>
        <w:t>Modificatorios</w:t>
      </w:r>
      <w:r>
        <w:rPr>
          <w:rFonts w:ascii="Arial" w:hAnsi="Arial" w:cs="Arial"/>
          <w:sz w:val="20"/>
          <w:szCs w:val="20"/>
          <w:lang w:val="es-MX"/>
        </w:rPr>
        <w:t xml:space="preserve"> </w:t>
      </w:r>
      <w:r w:rsidRPr="00266662">
        <w:rPr>
          <w:rFonts w:ascii="Arial" w:hAnsi="Arial" w:cs="Arial"/>
          <w:sz w:val="20"/>
          <w:szCs w:val="20"/>
          <w:lang w:val="es-MX"/>
        </w:rPr>
        <w:t>cómo se describe</w:t>
      </w:r>
      <w:r>
        <w:rPr>
          <w:rFonts w:ascii="Arial" w:hAnsi="Arial" w:cs="Arial"/>
          <w:sz w:val="20"/>
          <w:szCs w:val="20"/>
          <w:lang w:val="es-MX"/>
        </w:rPr>
        <w:t>n</w:t>
      </w:r>
      <w:r w:rsidRPr="00266662">
        <w:rPr>
          <w:rFonts w:ascii="Arial" w:hAnsi="Arial" w:cs="Arial"/>
          <w:sz w:val="20"/>
          <w:szCs w:val="20"/>
          <w:lang w:val="es-MX"/>
        </w:rPr>
        <w:t xml:space="preserve"> en la siguiente tabla:</w:t>
      </w:r>
    </w:p>
    <w:p w14:paraId="4E50E2BA" w14:textId="11A78373" w:rsidR="00F1030F" w:rsidRDefault="00F1030F" w:rsidP="00F1030F">
      <w:pPr>
        <w:jc w:val="both"/>
        <w:rPr>
          <w:rFonts w:ascii="Arial" w:hAnsi="Arial" w:cs="Arial"/>
          <w:sz w:val="20"/>
          <w:szCs w:val="20"/>
          <w:lang w:val="es-MX"/>
        </w:rPr>
      </w:pPr>
    </w:p>
    <w:p w14:paraId="626A995C" w14:textId="77777777" w:rsidR="0048584C" w:rsidRDefault="0048584C" w:rsidP="00F1030F">
      <w:pPr>
        <w:jc w:val="both"/>
        <w:rPr>
          <w:rFonts w:ascii="Arial" w:hAnsi="Arial" w:cs="Arial"/>
          <w:sz w:val="20"/>
          <w:szCs w:val="20"/>
          <w:lang w:val="es-MX"/>
        </w:rPr>
      </w:pPr>
    </w:p>
    <w:p w14:paraId="1016D12A" w14:textId="07F96686" w:rsidR="00F1030F" w:rsidRDefault="00F1030F" w:rsidP="00F1030F">
      <w:pPr>
        <w:jc w:val="both"/>
        <w:rPr>
          <w:rFonts w:ascii="Arial" w:hAnsi="Arial" w:cs="Arial"/>
          <w:b/>
          <w:sz w:val="20"/>
          <w:szCs w:val="20"/>
          <w:lang w:val="es-MX"/>
        </w:rPr>
      </w:pPr>
      <w:r w:rsidRPr="00266662">
        <w:rPr>
          <w:rFonts w:ascii="Arial" w:hAnsi="Arial" w:cs="Arial"/>
          <w:b/>
          <w:sz w:val="20"/>
          <w:szCs w:val="20"/>
        </w:rPr>
        <w:lastRenderedPageBreak/>
        <w:t xml:space="preserve">Recurso </w:t>
      </w:r>
      <w:r w:rsidRPr="00BE3E28">
        <w:rPr>
          <w:rFonts w:ascii="Arial" w:hAnsi="Arial" w:cs="Arial"/>
          <w:b/>
          <w:sz w:val="20"/>
          <w:szCs w:val="20"/>
        </w:rPr>
        <w:t>Municipal</w:t>
      </w:r>
      <w:r>
        <w:rPr>
          <w:rFonts w:ascii="Arial" w:hAnsi="Arial" w:cs="Arial"/>
          <w:b/>
          <w:sz w:val="20"/>
          <w:szCs w:val="20"/>
          <w:lang w:val="es-MX"/>
        </w:rPr>
        <w:t>:</w:t>
      </w:r>
    </w:p>
    <w:p w14:paraId="5662F8B2" w14:textId="77777777" w:rsidR="00F1030F" w:rsidRPr="00013E1D" w:rsidRDefault="00F1030F" w:rsidP="00F1030F">
      <w:pPr>
        <w:jc w:val="both"/>
        <w:rPr>
          <w:rFonts w:ascii="Arial" w:hAnsi="Arial" w:cs="Arial"/>
          <w:b/>
          <w:sz w:val="10"/>
          <w:szCs w:val="10"/>
          <w:lang w:val="es-MX"/>
        </w:rPr>
      </w:pPr>
    </w:p>
    <w:p w14:paraId="2DEBA699" w14:textId="77777777" w:rsidR="00F1030F" w:rsidRPr="00266662" w:rsidRDefault="00F1030F" w:rsidP="00F1030F">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F1030F" w:rsidRPr="00494AD4" w14:paraId="2A646387" w14:textId="77777777" w:rsidTr="00A670A9">
        <w:tc>
          <w:tcPr>
            <w:tcW w:w="1701" w:type="dxa"/>
            <w:tcBorders>
              <w:bottom w:val="single" w:sz="4" w:space="0" w:color="auto"/>
            </w:tcBorders>
            <w:shd w:val="clear" w:color="auto" w:fill="A6A6A6" w:themeFill="background1" w:themeFillShade="A6"/>
            <w:vAlign w:val="center"/>
            <w:hideMark/>
          </w:tcPr>
          <w:p w14:paraId="4462FE91"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24CCE95A"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6420F204" w14:textId="77777777" w:rsidR="00F1030F" w:rsidRPr="00932322" w:rsidRDefault="00F1030F" w:rsidP="00A670A9">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5EF178DD"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70B6A853"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w:t>
            </w:r>
          </w:p>
        </w:tc>
      </w:tr>
      <w:tr w:rsidR="00F1030F" w:rsidRPr="00746FFD" w14:paraId="3138D0C4" w14:textId="77777777" w:rsidTr="00513BEA">
        <w:trPr>
          <w:trHeight w:val="1122"/>
        </w:trPr>
        <w:tc>
          <w:tcPr>
            <w:tcW w:w="1701" w:type="dxa"/>
            <w:tcBorders>
              <w:top w:val="single" w:sz="4" w:space="0" w:color="auto"/>
              <w:left w:val="single" w:sz="4" w:space="0" w:color="auto"/>
              <w:bottom w:val="single" w:sz="4" w:space="0" w:color="auto"/>
              <w:right w:val="single" w:sz="4" w:space="0" w:color="auto"/>
            </w:tcBorders>
          </w:tcPr>
          <w:p w14:paraId="684AF0C1" w14:textId="77777777" w:rsidR="00F1030F" w:rsidRPr="0095240E" w:rsidRDefault="00F1030F" w:rsidP="00A670A9">
            <w:pPr>
              <w:spacing w:line="276" w:lineRule="auto"/>
              <w:jc w:val="center"/>
              <w:rPr>
                <w:rFonts w:ascii="Arial" w:hAnsi="Arial" w:cs="Arial"/>
                <w:bCs/>
                <w:sz w:val="18"/>
                <w:szCs w:val="18"/>
                <w:lang w:val="pt-PT"/>
              </w:rPr>
            </w:pPr>
          </w:p>
          <w:p w14:paraId="1E031D97" w14:textId="77777777" w:rsidR="00F1030F" w:rsidRDefault="00F1030F" w:rsidP="00A670A9">
            <w:pPr>
              <w:jc w:val="center"/>
              <w:rPr>
                <w:rFonts w:ascii="Arial" w:hAnsi="Arial" w:cs="Arial"/>
                <w:bCs/>
                <w:sz w:val="18"/>
                <w:szCs w:val="18"/>
                <w:lang w:val="pt-PT"/>
              </w:rPr>
            </w:pPr>
          </w:p>
          <w:p w14:paraId="7892FEE5" w14:textId="334C8D98" w:rsidR="00F1030F" w:rsidRPr="0095240E" w:rsidRDefault="00513BEA" w:rsidP="00A670A9">
            <w:pPr>
              <w:jc w:val="center"/>
              <w:rPr>
                <w:rFonts w:ascii="Arial" w:hAnsi="Arial" w:cs="Arial"/>
                <w:b/>
                <w:sz w:val="18"/>
                <w:szCs w:val="18"/>
                <w:lang w:val="en-US"/>
              </w:rPr>
            </w:pPr>
            <w:r w:rsidRPr="00513BEA">
              <w:rPr>
                <w:rFonts w:ascii="Arial" w:hAnsi="Arial" w:cs="Arial"/>
                <w:b/>
                <w:sz w:val="18"/>
                <w:szCs w:val="18"/>
                <w:lang w:val="pt-PT"/>
              </w:rPr>
              <w:t>DOPI-MUN-CUSMAX-IM-LP-117-2023</w:t>
            </w:r>
          </w:p>
        </w:tc>
        <w:tc>
          <w:tcPr>
            <w:tcW w:w="3828" w:type="dxa"/>
            <w:tcBorders>
              <w:top w:val="single" w:sz="4" w:space="0" w:color="auto"/>
              <w:left w:val="single" w:sz="4" w:space="0" w:color="auto"/>
              <w:bottom w:val="single" w:sz="4" w:space="0" w:color="auto"/>
              <w:right w:val="single" w:sz="4" w:space="0" w:color="auto"/>
            </w:tcBorders>
          </w:tcPr>
          <w:p w14:paraId="3A499D9D" w14:textId="7FFA720D" w:rsidR="00F1030F" w:rsidRPr="0095240E" w:rsidRDefault="00513BEA" w:rsidP="00A670A9">
            <w:pPr>
              <w:jc w:val="both"/>
              <w:rPr>
                <w:rFonts w:ascii="Arial" w:hAnsi="Arial" w:cs="Arial"/>
                <w:bCs/>
                <w:sz w:val="16"/>
                <w:szCs w:val="16"/>
                <w:lang w:val="es-MX" w:eastAsia="es-MX"/>
              </w:rPr>
            </w:pPr>
            <w:r w:rsidRPr="00513BEA">
              <w:rPr>
                <w:rFonts w:ascii="Arial" w:hAnsi="Arial" w:cs="Arial"/>
                <w:bCs/>
                <w:sz w:val="16"/>
                <w:szCs w:val="16"/>
                <w:lang w:val="es-MX" w:eastAsia="es-MX"/>
              </w:rPr>
              <w:t>Construcción de la Cruz Verde (Hospitalito Sur) y obras complementarias, etapa 01, ubicada en la confluencia de la Av. Moctezuma y calle Hidalgo, colonia Hacienda del Tepeyac, Municipio de Zapopan, Jalisco.</w:t>
            </w:r>
          </w:p>
        </w:tc>
        <w:tc>
          <w:tcPr>
            <w:tcW w:w="1559" w:type="dxa"/>
            <w:tcBorders>
              <w:top w:val="single" w:sz="4" w:space="0" w:color="auto"/>
              <w:left w:val="single" w:sz="4" w:space="0" w:color="auto"/>
              <w:bottom w:val="single" w:sz="4" w:space="0" w:color="auto"/>
              <w:right w:val="single" w:sz="4" w:space="0" w:color="auto"/>
            </w:tcBorders>
          </w:tcPr>
          <w:p w14:paraId="353064C8" w14:textId="77777777" w:rsidR="00F1030F" w:rsidRPr="0095240E" w:rsidRDefault="00F1030F" w:rsidP="00A670A9">
            <w:pPr>
              <w:spacing w:line="276" w:lineRule="auto"/>
              <w:jc w:val="center"/>
              <w:rPr>
                <w:rFonts w:ascii="Arial" w:hAnsi="Arial" w:cs="Arial"/>
                <w:bCs/>
                <w:sz w:val="17"/>
                <w:szCs w:val="17"/>
              </w:rPr>
            </w:pPr>
          </w:p>
          <w:p w14:paraId="6A6DED2E" w14:textId="77777777" w:rsidR="00F1030F" w:rsidRPr="0095240E" w:rsidRDefault="00F1030F" w:rsidP="00A670A9">
            <w:pPr>
              <w:spacing w:line="276" w:lineRule="auto"/>
              <w:jc w:val="center"/>
              <w:rPr>
                <w:rFonts w:ascii="Arial" w:hAnsi="Arial" w:cs="Arial"/>
                <w:bCs/>
                <w:sz w:val="17"/>
                <w:szCs w:val="17"/>
              </w:rPr>
            </w:pPr>
          </w:p>
          <w:p w14:paraId="1630FF31" w14:textId="6AFD941B" w:rsidR="00F1030F" w:rsidRPr="0095240E" w:rsidRDefault="00513BEA" w:rsidP="00A670A9">
            <w:pPr>
              <w:jc w:val="center"/>
              <w:rPr>
                <w:rFonts w:ascii="Arial" w:hAnsi="Arial" w:cs="Arial"/>
                <w:bCs/>
                <w:sz w:val="17"/>
                <w:szCs w:val="17"/>
                <w:lang w:val="pt-PT" w:eastAsia="es-MX"/>
              </w:rPr>
            </w:pPr>
            <w:r w:rsidRPr="00513BEA">
              <w:rPr>
                <w:rFonts w:ascii="Arial" w:hAnsi="Arial" w:cs="Arial"/>
                <w:bCs/>
                <w:sz w:val="17"/>
                <w:szCs w:val="17"/>
              </w:rPr>
              <w:t xml:space="preserve"> $171,849,901.70</w:t>
            </w:r>
          </w:p>
        </w:tc>
        <w:tc>
          <w:tcPr>
            <w:tcW w:w="1701" w:type="dxa"/>
            <w:tcBorders>
              <w:top w:val="single" w:sz="4" w:space="0" w:color="auto"/>
              <w:left w:val="single" w:sz="4" w:space="0" w:color="auto"/>
              <w:bottom w:val="single" w:sz="4" w:space="0" w:color="auto"/>
              <w:right w:val="single" w:sz="4" w:space="0" w:color="auto"/>
            </w:tcBorders>
          </w:tcPr>
          <w:p w14:paraId="70BAA97A" w14:textId="77777777" w:rsidR="00F1030F" w:rsidRPr="0095240E" w:rsidRDefault="00F1030F" w:rsidP="00A670A9">
            <w:pPr>
              <w:spacing w:line="276" w:lineRule="auto"/>
              <w:jc w:val="both"/>
              <w:rPr>
                <w:rFonts w:ascii="Arial" w:hAnsi="Arial" w:cs="Arial"/>
                <w:bCs/>
                <w:sz w:val="17"/>
                <w:szCs w:val="17"/>
              </w:rPr>
            </w:pPr>
          </w:p>
          <w:p w14:paraId="037054C5" w14:textId="77777777" w:rsidR="00F1030F" w:rsidRPr="0095240E" w:rsidRDefault="00F1030F" w:rsidP="00A670A9">
            <w:pPr>
              <w:spacing w:line="276" w:lineRule="auto"/>
              <w:jc w:val="both"/>
              <w:rPr>
                <w:rFonts w:ascii="Arial" w:hAnsi="Arial" w:cs="Arial"/>
                <w:bCs/>
                <w:sz w:val="17"/>
                <w:szCs w:val="17"/>
              </w:rPr>
            </w:pPr>
          </w:p>
          <w:p w14:paraId="0770CDC1" w14:textId="61C8EE31" w:rsidR="00F1030F" w:rsidRPr="0095240E" w:rsidRDefault="00F1030F" w:rsidP="00A670A9">
            <w:pPr>
              <w:spacing w:line="276" w:lineRule="auto"/>
              <w:jc w:val="both"/>
              <w:rPr>
                <w:rFonts w:ascii="Arial" w:hAnsi="Arial" w:cs="Arial"/>
                <w:bCs/>
                <w:sz w:val="17"/>
                <w:szCs w:val="17"/>
              </w:rPr>
            </w:pPr>
            <w:r w:rsidRPr="0095240E">
              <w:rPr>
                <w:rFonts w:ascii="Arial" w:hAnsi="Arial" w:cs="Arial"/>
                <w:bCs/>
                <w:sz w:val="17"/>
                <w:szCs w:val="17"/>
              </w:rPr>
              <w:t>$</w:t>
            </w:r>
            <w:r w:rsidR="00513BEA">
              <w:rPr>
                <w:rFonts w:ascii="Arial" w:hAnsi="Arial" w:cs="Arial"/>
                <w:bCs/>
                <w:sz w:val="17"/>
                <w:szCs w:val="17"/>
              </w:rPr>
              <w:t>42</w:t>
            </w:r>
            <w:r w:rsidRPr="0095240E">
              <w:rPr>
                <w:rFonts w:ascii="Arial" w:hAnsi="Arial" w:cs="Arial"/>
                <w:bCs/>
                <w:sz w:val="17"/>
                <w:szCs w:val="17"/>
              </w:rPr>
              <w:t>,</w:t>
            </w:r>
            <w:r w:rsidR="00513BEA">
              <w:rPr>
                <w:rFonts w:ascii="Arial" w:hAnsi="Arial" w:cs="Arial"/>
                <w:bCs/>
                <w:sz w:val="17"/>
                <w:szCs w:val="17"/>
              </w:rPr>
              <w:t>962</w:t>
            </w:r>
            <w:r w:rsidRPr="0095240E">
              <w:rPr>
                <w:rFonts w:ascii="Arial" w:hAnsi="Arial" w:cs="Arial"/>
                <w:bCs/>
                <w:sz w:val="17"/>
                <w:szCs w:val="17"/>
              </w:rPr>
              <w:t>,</w:t>
            </w:r>
            <w:r w:rsidR="00513BEA">
              <w:rPr>
                <w:rFonts w:ascii="Arial" w:hAnsi="Arial" w:cs="Arial"/>
                <w:bCs/>
                <w:sz w:val="17"/>
                <w:szCs w:val="17"/>
              </w:rPr>
              <w:t>472</w:t>
            </w:r>
            <w:r w:rsidRPr="0095240E">
              <w:rPr>
                <w:rFonts w:ascii="Arial" w:hAnsi="Arial" w:cs="Arial"/>
                <w:bCs/>
                <w:sz w:val="17"/>
                <w:szCs w:val="17"/>
              </w:rPr>
              <w:t>.</w:t>
            </w:r>
            <w:r w:rsidR="00513BEA">
              <w:rPr>
                <w:rFonts w:ascii="Arial" w:hAnsi="Arial" w:cs="Arial"/>
                <w:bCs/>
                <w:sz w:val="17"/>
                <w:szCs w:val="17"/>
              </w:rPr>
              <w:t>58</w:t>
            </w:r>
          </w:p>
          <w:p w14:paraId="0D9223D5" w14:textId="77777777" w:rsidR="00F1030F" w:rsidRPr="0095240E" w:rsidRDefault="00F1030F" w:rsidP="00A670A9">
            <w:pPr>
              <w:jc w:val="center"/>
              <w:rPr>
                <w:rFonts w:ascii="Arial" w:hAnsi="Arial" w:cs="Arial"/>
                <w:bCs/>
                <w:sz w:val="17"/>
                <w:szCs w:val="17"/>
                <w:highlight w:val="yellow"/>
                <w:lang w:val="es-MX"/>
              </w:rPr>
            </w:pPr>
          </w:p>
        </w:tc>
        <w:tc>
          <w:tcPr>
            <w:tcW w:w="709" w:type="dxa"/>
            <w:tcBorders>
              <w:top w:val="single" w:sz="4" w:space="0" w:color="auto"/>
              <w:left w:val="single" w:sz="4" w:space="0" w:color="auto"/>
              <w:bottom w:val="single" w:sz="4" w:space="0" w:color="auto"/>
              <w:right w:val="single" w:sz="4" w:space="0" w:color="auto"/>
            </w:tcBorders>
          </w:tcPr>
          <w:p w14:paraId="429C6208" w14:textId="77777777" w:rsidR="00F1030F" w:rsidRPr="0095240E" w:rsidRDefault="00F1030F" w:rsidP="00A670A9">
            <w:pPr>
              <w:spacing w:line="276" w:lineRule="auto"/>
              <w:jc w:val="both"/>
              <w:rPr>
                <w:rFonts w:ascii="Arial" w:hAnsi="Arial" w:cs="Arial"/>
                <w:bCs/>
                <w:sz w:val="18"/>
                <w:szCs w:val="18"/>
              </w:rPr>
            </w:pPr>
          </w:p>
          <w:p w14:paraId="0469ACF8" w14:textId="77777777" w:rsidR="00F1030F" w:rsidRPr="0095240E" w:rsidRDefault="00F1030F" w:rsidP="00A670A9">
            <w:pPr>
              <w:spacing w:line="276" w:lineRule="auto"/>
              <w:jc w:val="both"/>
              <w:rPr>
                <w:rFonts w:ascii="Arial" w:hAnsi="Arial" w:cs="Arial"/>
                <w:bCs/>
                <w:sz w:val="18"/>
                <w:szCs w:val="18"/>
              </w:rPr>
            </w:pPr>
          </w:p>
          <w:p w14:paraId="651D5453" w14:textId="77777777" w:rsidR="00F1030F" w:rsidRPr="0095240E" w:rsidRDefault="00F1030F" w:rsidP="00A670A9">
            <w:pPr>
              <w:jc w:val="center"/>
              <w:rPr>
                <w:rFonts w:ascii="Arial" w:hAnsi="Arial" w:cs="Arial"/>
                <w:b/>
                <w:sz w:val="17"/>
                <w:szCs w:val="17"/>
                <w:highlight w:val="yellow"/>
              </w:rPr>
            </w:pPr>
            <w:r w:rsidRPr="0095240E">
              <w:rPr>
                <w:rFonts w:ascii="Arial" w:hAnsi="Arial" w:cs="Arial"/>
                <w:bCs/>
                <w:sz w:val="17"/>
                <w:szCs w:val="17"/>
              </w:rPr>
              <w:t>25.00</w:t>
            </w:r>
          </w:p>
        </w:tc>
      </w:tr>
    </w:tbl>
    <w:p w14:paraId="6BADB628" w14:textId="77777777" w:rsidR="00F1030F" w:rsidRDefault="00F1030F" w:rsidP="00F1030F">
      <w:pPr>
        <w:jc w:val="both"/>
        <w:rPr>
          <w:rFonts w:ascii="Arial" w:hAnsi="Arial" w:cs="Arial"/>
          <w:b/>
          <w:sz w:val="20"/>
          <w:szCs w:val="20"/>
        </w:rPr>
      </w:pPr>
    </w:p>
    <w:p w14:paraId="57994936" w14:textId="77777777" w:rsidR="00F1030F" w:rsidRDefault="00F1030F" w:rsidP="00F1030F">
      <w:pPr>
        <w:jc w:val="both"/>
        <w:rPr>
          <w:rFonts w:ascii="Arial" w:hAnsi="Arial" w:cs="Arial"/>
          <w:b/>
          <w:sz w:val="20"/>
          <w:szCs w:val="20"/>
        </w:rPr>
      </w:pPr>
    </w:p>
    <w:p w14:paraId="2E9A8D77" w14:textId="29B90628" w:rsidR="00F1030F" w:rsidRDefault="00F1030F" w:rsidP="00F1030F">
      <w:pPr>
        <w:jc w:val="both"/>
        <w:rPr>
          <w:rFonts w:ascii="Arial" w:hAnsi="Arial" w:cs="Arial"/>
          <w:b/>
          <w:sz w:val="20"/>
          <w:szCs w:val="20"/>
          <w:lang w:val="es-MX"/>
        </w:rPr>
      </w:pPr>
      <w:r w:rsidRPr="00266662">
        <w:rPr>
          <w:rFonts w:ascii="Arial" w:hAnsi="Arial" w:cs="Arial"/>
          <w:b/>
          <w:sz w:val="20"/>
          <w:szCs w:val="20"/>
        </w:rPr>
        <w:t xml:space="preserve">Recurso </w:t>
      </w:r>
      <w:r w:rsidR="009D0780">
        <w:rPr>
          <w:rFonts w:ascii="Arial" w:hAnsi="Arial" w:cs="Arial"/>
          <w:b/>
          <w:sz w:val="20"/>
          <w:szCs w:val="20"/>
        </w:rPr>
        <w:t>del OPD Salud</w:t>
      </w:r>
      <w:r>
        <w:rPr>
          <w:rFonts w:ascii="Arial" w:hAnsi="Arial" w:cs="Arial"/>
          <w:b/>
          <w:sz w:val="20"/>
          <w:szCs w:val="20"/>
          <w:lang w:val="es-MX"/>
        </w:rPr>
        <w:t>:</w:t>
      </w:r>
    </w:p>
    <w:p w14:paraId="7A31C779" w14:textId="77777777" w:rsidR="00F1030F" w:rsidRPr="00013E1D" w:rsidRDefault="00F1030F" w:rsidP="00F1030F">
      <w:pPr>
        <w:jc w:val="both"/>
        <w:rPr>
          <w:rFonts w:ascii="Arial" w:hAnsi="Arial" w:cs="Arial"/>
          <w:b/>
          <w:sz w:val="10"/>
          <w:szCs w:val="10"/>
          <w:lang w:val="es-MX"/>
        </w:rPr>
      </w:pPr>
    </w:p>
    <w:p w14:paraId="62BE6477" w14:textId="77777777" w:rsidR="00F1030F" w:rsidRPr="00266662" w:rsidRDefault="00F1030F" w:rsidP="00F1030F">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F1030F" w:rsidRPr="00494AD4" w14:paraId="6E693250" w14:textId="77777777" w:rsidTr="00A670A9">
        <w:tc>
          <w:tcPr>
            <w:tcW w:w="1701" w:type="dxa"/>
            <w:tcBorders>
              <w:bottom w:val="single" w:sz="4" w:space="0" w:color="auto"/>
            </w:tcBorders>
            <w:shd w:val="clear" w:color="auto" w:fill="A6A6A6" w:themeFill="background1" w:themeFillShade="A6"/>
            <w:vAlign w:val="center"/>
            <w:hideMark/>
          </w:tcPr>
          <w:p w14:paraId="3D211EA5"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3AA16B9F"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5DAA77C5" w14:textId="77777777" w:rsidR="00F1030F" w:rsidRPr="00932322" w:rsidRDefault="00F1030F" w:rsidP="00A670A9">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6FC1A591"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72F9A62E"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w:t>
            </w:r>
          </w:p>
        </w:tc>
      </w:tr>
      <w:tr w:rsidR="009D0780" w:rsidRPr="008E514E" w14:paraId="4C02D2D6" w14:textId="77777777" w:rsidTr="002D45C4">
        <w:trPr>
          <w:trHeight w:val="1018"/>
        </w:trPr>
        <w:tc>
          <w:tcPr>
            <w:tcW w:w="1701" w:type="dxa"/>
            <w:tcBorders>
              <w:top w:val="single" w:sz="4" w:space="0" w:color="auto"/>
              <w:left w:val="single" w:sz="4" w:space="0" w:color="auto"/>
              <w:bottom w:val="single" w:sz="4" w:space="0" w:color="auto"/>
              <w:right w:val="single" w:sz="4" w:space="0" w:color="auto"/>
            </w:tcBorders>
          </w:tcPr>
          <w:p w14:paraId="62A6552C" w14:textId="77777777" w:rsidR="009D0780" w:rsidRDefault="009D0780" w:rsidP="009D0780">
            <w:pPr>
              <w:jc w:val="center"/>
              <w:rPr>
                <w:rFonts w:ascii="Arial" w:hAnsi="Arial" w:cs="Arial"/>
                <w:b/>
                <w:sz w:val="18"/>
                <w:szCs w:val="18"/>
                <w:lang w:val="en-US"/>
              </w:rPr>
            </w:pPr>
          </w:p>
          <w:p w14:paraId="70C6D24F" w14:textId="18B49434" w:rsidR="009D0780" w:rsidRPr="00DA552B" w:rsidRDefault="009D0780" w:rsidP="009D0780">
            <w:pPr>
              <w:jc w:val="center"/>
              <w:rPr>
                <w:rFonts w:ascii="Arial" w:hAnsi="Arial" w:cs="Arial"/>
                <w:b/>
                <w:sz w:val="18"/>
                <w:szCs w:val="18"/>
                <w:lang w:val="en-US"/>
              </w:rPr>
            </w:pPr>
            <w:r w:rsidRPr="009D0780">
              <w:rPr>
                <w:rFonts w:ascii="Arial" w:hAnsi="Arial" w:cs="Arial"/>
                <w:b/>
                <w:sz w:val="18"/>
                <w:szCs w:val="18"/>
                <w:lang w:val="en-US"/>
              </w:rPr>
              <w:t>OPD-MUN-RM-SALUD-LP-001-202</w:t>
            </w:r>
            <w:r>
              <w:rPr>
                <w:rFonts w:ascii="Arial" w:hAnsi="Arial" w:cs="Arial"/>
                <w:b/>
                <w:sz w:val="18"/>
                <w:szCs w:val="18"/>
                <w:lang w:val="en-US"/>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67F04E2" w14:textId="7C8E6A54" w:rsidR="009D0780" w:rsidRPr="00DA552B" w:rsidRDefault="009D0780" w:rsidP="009D0780">
            <w:pPr>
              <w:jc w:val="both"/>
              <w:rPr>
                <w:rFonts w:ascii="Arial" w:hAnsi="Arial" w:cs="Arial"/>
                <w:bCs/>
                <w:sz w:val="18"/>
                <w:szCs w:val="18"/>
                <w:lang w:val="es-MX" w:eastAsia="es-MX"/>
              </w:rPr>
            </w:pPr>
            <w:r>
              <w:rPr>
                <w:rFonts w:ascii="Arial" w:hAnsi="Arial" w:cs="Arial"/>
                <w:sz w:val="20"/>
                <w:szCs w:val="20"/>
              </w:rPr>
              <w:t>Rehabilitación y mantenimiento del Hospital General de Zapopan, etapa 1,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8B962B" w14:textId="709ADB05" w:rsidR="009D0780" w:rsidRPr="00B470B0" w:rsidRDefault="009D0780" w:rsidP="009D0780">
            <w:pPr>
              <w:jc w:val="center"/>
              <w:rPr>
                <w:rFonts w:ascii="Arial" w:hAnsi="Arial" w:cs="Arial"/>
                <w:b/>
                <w:bCs/>
                <w:sz w:val="18"/>
                <w:szCs w:val="18"/>
                <w:lang w:val="es-MX" w:eastAsia="es-MX"/>
              </w:rPr>
            </w:pPr>
            <w:r w:rsidRPr="00B470B0">
              <w:rPr>
                <w:rFonts w:ascii="Arial" w:hAnsi="Arial" w:cs="Arial"/>
                <w:sz w:val="18"/>
                <w:szCs w:val="18"/>
              </w:rPr>
              <w:t xml:space="preserve"> $ 4,379,386.76 </w:t>
            </w:r>
          </w:p>
        </w:tc>
        <w:tc>
          <w:tcPr>
            <w:tcW w:w="1701" w:type="dxa"/>
            <w:tcBorders>
              <w:top w:val="single" w:sz="4" w:space="0" w:color="auto"/>
              <w:left w:val="single" w:sz="4" w:space="0" w:color="auto"/>
              <w:bottom w:val="single" w:sz="4" w:space="0" w:color="auto"/>
              <w:right w:val="single" w:sz="4" w:space="0" w:color="auto"/>
            </w:tcBorders>
          </w:tcPr>
          <w:p w14:paraId="310CC87D" w14:textId="77777777" w:rsidR="009D0780" w:rsidRPr="00DA552B" w:rsidRDefault="009D0780" w:rsidP="009D0780">
            <w:pPr>
              <w:spacing w:line="276" w:lineRule="auto"/>
              <w:jc w:val="both"/>
              <w:rPr>
                <w:rFonts w:ascii="Arial" w:hAnsi="Arial" w:cs="Arial"/>
                <w:bCs/>
                <w:sz w:val="18"/>
                <w:szCs w:val="18"/>
              </w:rPr>
            </w:pPr>
          </w:p>
          <w:p w14:paraId="52742738" w14:textId="77777777" w:rsidR="009D0780" w:rsidRPr="00DA552B" w:rsidRDefault="009D0780" w:rsidP="009D0780">
            <w:pPr>
              <w:spacing w:line="276" w:lineRule="auto"/>
              <w:jc w:val="both"/>
              <w:rPr>
                <w:rFonts w:ascii="Arial" w:hAnsi="Arial" w:cs="Arial"/>
                <w:bCs/>
                <w:sz w:val="18"/>
                <w:szCs w:val="18"/>
              </w:rPr>
            </w:pPr>
          </w:p>
          <w:p w14:paraId="4D1177F1" w14:textId="7AA8A13F" w:rsidR="009D0780" w:rsidRPr="00DA552B" w:rsidRDefault="009D0780" w:rsidP="009D0780">
            <w:pPr>
              <w:jc w:val="center"/>
              <w:rPr>
                <w:rFonts w:ascii="Arial" w:hAnsi="Arial" w:cs="Arial"/>
                <w:b/>
                <w:bCs/>
                <w:sz w:val="18"/>
                <w:szCs w:val="18"/>
                <w:highlight w:val="yellow"/>
                <w:lang w:val="es-MX"/>
              </w:rPr>
            </w:pPr>
            <w:r w:rsidRPr="00DA552B">
              <w:rPr>
                <w:rFonts w:ascii="Arial" w:hAnsi="Arial" w:cs="Arial"/>
                <w:bCs/>
                <w:sz w:val="18"/>
                <w:szCs w:val="18"/>
              </w:rPr>
              <w:t>$</w:t>
            </w:r>
            <w:r>
              <w:rPr>
                <w:rFonts w:ascii="Arial" w:hAnsi="Arial" w:cs="Arial"/>
                <w:bCs/>
                <w:sz w:val="18"/>
                <w:szCs w:val="18"/>
              </w:rPr>
              <w:t>1</w:t>
            </w:r>
            <w:r w:rsidRPr="00DA552B">
              <w:rPr>
                <w:rFonts w:ascii="Arial" w:hAnsi="Arial" w:cs="Arial"/>
                <w:bCs/>
                <w:sz w:val="18"/>
                <w:szCs w:val="18"/>
              </w:rPr>
              <w:t>,</w:t>
            </w:r>
            <w:r>
              <w:rPr>
                <w:rFonts w:ascii="Arial" w:hAnsi="Arial" w:cs="Arial"/>
                <w:bCs/>
                <w:sz w:val="18"/>
                <w:szCs w:val="18"/>
              </w:rPr>
              <w:t>892</w:t>
            </w:r>
            <w:r w:rsidRPr="00DA552B">
              <w:rPr>
                <w:rFonts w:ascii="Arial" w:hAnsi="Arial" w:cs="Arial"/>
                <w:bCs/>
                <w:sz w:val="18"/>
                <w:szCs w:val="18"/>
              </w:rPr>
              <w:t>,</w:t>
            </w:r>
            <w:r>
              <w:rPr>
                <w:rFonts w:ascii="Arial" w:hAnsi="Arial" w:cs="Arial"/>
                <w:bCs/>
                <w:sz w:val="18"/>
                <w:szCs w:val="18"/>
              </w:rPr>
              <w:t>145</w:t>
            </w:r>
            <w:r w:rsidRPr="00DA552B">
              <w:rPr>
                <w:rFonts w:ascii="Arial" w:hAnsi="Arial" w:cs="Arial"/>
                <w:bCs/>
                <w:sz w:val="18"/>
                <w:szCs w:val="18"/>
              </w:rPr>
              <w:t>.</w:t>
            </w:r>
            <w:r>
              <w:rPr>
                <w:rFonts w:ascii="Arial" w:hAnsi="Arial" w:cs="Arial"/>
                <w:bCs/>
                <w:sz w:val="18"/>
                <w:szCs w:val="18"/>
              </w:rPr>
              <w:t>59</w:t>
            </w:r>
          </w:p>
        </w:tc>
        <w:tc>
          <w:tcPr>
            <w:tcW w:w="709" w:type="dxa"/>
            <w:tcBorders>
              <w:top w:val="single" w:sz="4" w:space="0" w:color="auto"/>
              <w:left w:val="single" w:sz="4" w:space="0" w:color="auto"/>
              <w:bottom w:val="single" w:sz="4" w:space="0" w:color="auto"/>
              <w:right w:val="single" w:sz="4" w:space="0" w:color="auto"/>
            </w:tcBorders>
          </w:tcPr>
          <w:p w14:paraId="32334845" w14:textId="77777777" w:rsidR="009D0780" w:rsidRPr="00DA552B" w:rsidRDefault="009D0780" w:rsidP="009D0780">
            <w:pPr>
              <w:spacing w:line="276" w:lineRule="auto"/>
              <w:jc w:val="both"/>
              <w:rPr>
                <w:rFonts w:ascii="Arial" w:hAnsi="Arial" w:cs="Arial"/>
                <w:bCs/>
                <w:sz w:val="18"/>
                <w:szCs w:val="18"/>
              </w:rPr>
            </w:pPr>
          </w:p>
          <w:p w14:paraId="7468523C" w14:textId="77777777" w:rsidR="009D0780" w:rsidRPr="00DA552B" w:rsidRDefault="009D0780" w:rsidP="009D0780">
            <w:pPr>
              <w:spacing w:line="276" w:lineRule="auto"/>
              <w:jc w:val="both"/>
              <w:rPr>
                <w:rFonts w:ascii="Arial" w:hAnsi="Arial" w:cs="Arial"/>
                <w:bCs/>
                <w:sz w:val="18"/>
                <w:szCs w:val="18"/>
              </w:rPr>
            </w:pPr>
          </w:p>
          <w:p w14:paraId="6127B976" w14:textId="5B75A778" w:rsidR="009D0780" w:rsidRPr="00DA552B" w:rsidRDefault="009D0780" w:rsidP="009D0780">
            <w:pPr>
              <w:jc w:val="center"/>
              <w:rPr>
                <w:rFonts w:ascii="Arial" w:hAnsi="Arial" w:cs="Arial"/>
                <w:b/>
                <w:sz w:val="18"/>
                <w:szCs w:val="18"/>
                <w:highlight w:val="yellow"/>
                <w:lang w:val="es-MX"/>
              </w:rPr>
            </w:pPr>
            <w:r w:rsidRPr="00DA552B">
              <w:rPr>
                <w:rFonts w:ascii="Arial" w:hAnsi="Arial" w:cs="Arial"/>
                <w:bCs/>
                <w:sz w:val="18"/>
                <w:szCs w:val="18"/>
              </w:rPr>
              <w:t>4</w:t>
            </w:r>
            <w:r>
              <w:rPr>
                <w:rFonts w:ascii="Arial" w:hAnsi="Arial" w:cs="Arial"/>
                <w:bCs/>
                <w:sz w:val="18"/>
                <w:szCs w:val="18"/>
              </w:rPr>
              <w:t>3</w:t>
            </w:r>
            <w:r w:rsidRPr="00DA552B">
              <w:rPr>
                <w:rFonts w:ascii="Arial" w:hAnsi="Arial" w:cs="Arial"/>
                <w:bCs/>
                <w:sz w:val="18"/>
                <w:szCs w:val="18"/>
              </w:rPr>
              <w:t>.</w:t>
            </w:r>
            <w:r>
              <w:rPr>
                <w:rFonts w:ascii="Arial" w:hAnsi="Arial" w:cs="Arial"/>
                <w:bCs/>
                <w:sz w:val="18"/>
                <w:szCs w:val="18"/>
              </w:rPr>
              <w:t>21</w:t>
            </w:r>
          </w:p>
        </w:tc>
      </w:tr>
      <w:tr w:rsidR="009D0780" w:rsidRPr="008E514E" w14:paraId="54EAE67A" w14:textId="77777777" w:rsidTr="002D45C4">
        <w:trPr>
          <w:trHeight w:val="990"/>
        </w:trPr>
        <w:tc>
          <w:tcPr>
            <w:tcW w:w="1701" w:type="dxa"/>
            <w:tcBorders>
              <w:top w:val="single" w:sz="4" w:space="0" w:color="auto"/>
              <w:left w:val="single" w:sz="4" w:space="0" w:color="auto"/>
              <w:bottom w:val="single" w:sz="4" w:space="0" w:color="auto"/>
              <w:right w:val="single" w:sz="4" w:space="0" w:color="auto"/>
            </w:tcBorders>
          </w:tcPr>
          <w:p w14:paraId="7E929A54" w14:textId="77777777" w:rsidR="009D0780" w:rsidRDefault="009D0780" w:rsidP="009D0780">
            <w:pPr>
              <w:jc w:val="center"/>
              <w:rPr>
                <w:rFonts w:ascii="Arial" w:hAnsi="Arial" w:cs="Arial"/>
                <w:b/>
                <w:sz w:val="18"/>
                <w:szCs w:val="18"/>
                <w:lang w:val="en-US"/>
              </w:rPr>
            </w:pPr>
          </w:p>
          <w:p w14:paraId="16A5C628" w14:textId="0289E13D" w:rsidR="009D0780" w:rsidRPr="009D0780" w:rsidRDefault="009D0780" w:rsidP="009D0780">
            <w:pPr>
              <w:jc w:val="center"/>
              <w:rPr>
                <w:rFonts w:ascii="Arial" w:hAnsi="Arial" w:cs="Arial"/>
                <w:b/>
                <w:sz w:val="18"/>
                <w:szCs w:val="18"/>
              </w:rPr>
            </w:pPr>
            <w:r w:rsidRPr="009D0780">
              <w:rPr>
                <w:rFonts w:ascii="Arial" w:hAnsi="Arial" w:cs="Arial"/>
                <w:b/>
                <w:sz w:val="18"/>
                <w:szCs w:val="18"/>
                <w:lang w:val="en-US"/>
              </w:rPr>
              <w:t>OPD-MUN-RM-SALUD-LP-002-2024</w:t>
            </w:r>
          </w:p>
        </w:tc>
        <w:tc>
          <w:tcPr>
            <w:tcW w:w="3828" w:type="dxa"/>
            <w:tcBorders>
              <w:top w:val="nil"/>
              <w:left w:val="single" w:sz="4" w:space="0" w:color="auto"/>
              <w:bottom w:val="single" w:sz="4" w:space="0" w:color="auto"/>
              <w:right w:val="single" w:sz="4" w:space="0" w:color="auto"/>
            </w:tcBorders>
            <w:shd w:val="clear" w:color="auto" w:fill="auto"/>
            <w:vAlign w:val="center"/>
          </w:tcPr>
          <w:p w14:paraId="70AFB150" w14:textId="7E921066" w:rsidR="009D0780" w:rsidRPr="00DA552B" w:rsidRDefault="009D0780" w:rsidP="009D0780">
            <w:pPr>
              <w:jc w:val="both"/>
              <w:rPr>
                <w:rFonts w:ascii="Arial" w:eastAsiaTheme="minorHAnsi" w:hAnsi="Arial" w:cs="Arial"/>
                <w:bCs/>
                <w:color w:val="000000"/>
                <w:sz w:val="18"/>
                <w:szCs w:val="18"/>
                <w:lang w:val="es-MX" w:eastAsia="en-US"/>
              </w:rPr>
            </w:pPr>
            <w:r>
              <w:rPr>
                <w:rFonts w:ascii="Arial" w:hAnsi="Arial" w:cs="Arial"/>
                <w:sz w:val="20"/>
                <w:szCs w:val="20"/>
              </w:rPr>
              <w:t>Rehabilitación y mantenimiento del Hospital General de Zapopan, etapa 2,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BF7E75" w14:textId="0768F1E8" w:rsidR="009D0780" w:rsidRPr="00B470B0" w:rsidRDefault="009D0780" w:rsidP="009D0780">
            <w:pPr>
              <w:jc w:val="center"/>
              <w:rPr>
                <w:rFonts w:ascii="Arial" w:hAnsi="Arial" w:cs="Arial"/>
                <w:b/>
                <w:sz w:val="18"/>
                <w:szCs w:val="18"/>
                <w:lang w:val="es-MX"/>
              </w:rPr>
            </w:pPr>
            <w:r w:rsidRPr="00B470B0">
              <w:rPr>
                <w:rFonts w:ascii="Arial" w:hAnsi="Arial" w:cs="Arial"/>
                <w:sz w:val="18"/>
                <w:szCs w:val="18"/>
              </w:rPr>
              <w:t xml:space="preserve"> $ 7,135,554.27 </w:t>
            </w:r>
          </w:p>
        </w:tc>
        <w:tc>
          <w:tcPr>
            <w:tcW w:w="1701" w:type="dxa"/>
            <w:tcBorders>
              <w:top w:val="single" w:sz="4" w:space="0" w:color="auto"/>
              <w:left w:val="single" w:sz="4" w:space="0" w:color="auto"/>
              <w:bottom w:val="single" w:sz="4" w:space="0" w:color="auto"/>
              <w:right w:val="single" w:sz="4" w:space="0" w:color="auto"/>
            </w:tcBorders>
          </w:tcPr>
          <w:p w14:paraId="2E5F837E" w14:textId="37D7787B" w:rsidR="009D0780" w:rsidRDefault="009D0780" w:rsidP="009D0780">
            <w:pPr>
              <w:spacing w:line="276" w:lineRule="auto"/>
              <w:jc w:val="center"/>
              <w:rPr>
                <w:rFonts w:ascii="Arial" w:hAnsi="Arial" w:cs="Arial"/>
                <w:bCs/>
                <w:sz w:val="18"/>
                <w:szCs w:val="18"/>
              </w:rPr>
            </w:pPr>
          </w:p>
          <w:p w14:paraId="6035DFFF" w14:textId="77777777" w:rsidR="00B470B0" w:rsidRPr="00DA552B" w:rsidRDefault="00B470B0" w:rsidP="009D0780">
            <w:pPr>
              <w:spacing w:line="276" w:lineRule="auto"/>
              <w:jc w:val="center"/>
              <w:rPr>
                <w:rFonts w:ascii="Arial" w:hAnsi="Arial" w:cs="Arial"/>
                <w:bCs/>
                <w:sz w:val="18"/>
                <w:szCs w:val="18"/>
              </w:rPr>
            </w:pPr>
          </w:p>
          <w:p w14:paraId="214437B7" w14:textId="15249888" w:rsidR="009D0780" w:rsidRPr="00DA552B" w:rsidRDefault="009D0780" w:rsidP="009D0780">
            <w:pPr>
              <w:jc w:val="center"/>
              <w:rPr>
                <w:rFonts w:ascii="Arial" w:hAnsi="Arial" w:cs="Arial"/>
                <w:b/>
                <w:sz w:val="18"/>
                <w:szCs w:val="18"/>
                <w:lang w:val="es-MX"/>
              </w:rPr>
            </w:pPr>
            <w:r w:rsidRPr="00DA552B">
              <w:rPr>
                <w:rFonts w:ascii="Arial" w:hAnsi="Arial" w:cs="Arial"/>
                <w:bCs/>
                <w:sz w:val="18"/>
                <w:szCs w:val="18"/>
              </w:rPr>
              <w:t>$1,</w:t>
            </w:r>
            <w:r>
              <w:rPr>
                <w:rFonts w:ascii="Arial" w:hAnsi="Arial" w:cs="Arial"/>
                <w:bCs/>
                <w:sz w:val="18"/>
                <w:szCs w:val="18"/>
              </w:rPr>
              <w:t>690</w:t>
            </w:r>
            <w:r w:rsidRPr="00DA552B">
              <w:rPr>
                <w:rFonts w:ascii="Arial" w:hAnsi="Arial" w:cs="Arial"/>
                <w:bCs/>
                <w:sz w:val="18"/>
                <w:szCs w:val="18"/>
              </w:rPr>
              <w:t>,2</w:t>
            </w:r>
            <w:r>
              <w:rPr>
                <w:rFonts w:ascii="Arial" w:hAnsi="Arial" w:cs="Arial"/>
                <w:bCs/>
                <w:sz w:val="18"/>
                <w:szCs w:val="18"/>
              </w:rPr>
              <w:t>17</w:t>
            </w:r>
            <w:r w:rsidRPr="00DA552B">
              <w:rPr>
                <w:rFonts w:ascii="Arial" w:hAnsi="Arial" w:cs="Arial"/>
                <w:bCs/>
                <w:sz w:val="18"/>
                <w:szCs w:val="18"/>
              </w:rPr>
              <w:t>.</w:t>
            </w:r>
            <w:r>
              <w:rPr>
                <w:rFonts w:ascii="Arial" w:hAnsi="Arial" w:cs="Arial"/>
                <w:bCs/>
                <w:sz w:val="18"/>
                <w:szCs w:val="18"/>
              </w:rPr>
              <w:t>88</w:t>
            </w:r>
          </w:p>
        </w:tc>
        <w:tc>
          <w:tcPr>
            <w:tcW w:w="709" w:type="dxa"/>
            <w:tcBorders>
              <w:top w:val="single" w:sz="4" w:space="0" w:color="auto"/>
              <w:left w:val="single" w:sz="4" w:space="0" w:color="auto"/>
              <w:bottom w:val="single" w:sz="4" w:space="0" w:color="auto"/>
              <w:right w:val="single" w:sz="4" w:space="0" w:color="auto"/>
            </w:tcBorders>
          </w:tcPr>
          <w:p w14:paraId="511A3122" w14:textId="77777777" w:rsidR="009D0780" w:rsidRPr="00DA552B" w:rsidRDefault="009D0780" w:rsidP="009D0780">
            <w:pPr>
              <w:spacing w:line="276" w:lineRule="auto"/>
              <w:jc w:val="both"/>
              <w:rPr>
                <w:rFonts w:ascii="Arial" w:hAnsi="Arial" w:cs="Arial"/>
                <w:bCs/>
                <w:sz w:val="18"/>
                <w:szCs w:val="18"/>
              </w:rPr>
            </w:pPr>
          </w:p>
          <w:p w14:paraId="74DBD464" w14:textId="77777777" w:rsidR="009D0780" w:rsidRPr="00DA552B" w:rsidRDefault="009D0780" w:rsidP="009D0780">
            <w:pPr>
              <w:spacing w:line="276" w:lineRule="auto"/>
              <w:jc w:val="both"/>
              <w:rPr>
                <w:rFonts w:ascii="Arial" w:hAnsi="Arial" w:cs="Arial"/>
                <w:bCs/>
                <w:sz w:val="18"/>
                <w:szCs w:val="18"/>
              </w:rPr>
            </w:pPr>
          </w:p>
          <w:p w14:paraId="307007E0" w14:textId="59097301" w:rsidR="009D0780" w:rsidRPr="00DA552B" w:rsidRDefault="009D0780" w:rsidP="009D0780">
            <w:pPr>
              <w:jc w:val="center"/>
              <w:rPr>
                <w:rFonts w:ascii="Arial" w:hAnsi="Arial" w:cs="Arial"/>
                <w:b/>
                <w:sz w:val="18"/>
                <w:szCs w:val="18"/>
                <w:lang w:val="es-MX"/>
              </w:rPr>
            </w:pPr>
            <w:r>
              <w:rPr>
                <w:rFonts w:ascii="Arial" w:hAnsi="Arial" w:cs="Arial"/>
                <w:bCs/>
                <w:sz w:val="18"/>
                <w:szCs w:val="18"/>
              </w:rPr>
              <w:t>23</w:t>
            </w:r>
            <w:r w:rsidRPr="00DA552B">
              <w:rPr>
                <w:rFonts w:ascii="Arial" w:hAnsi="Arial" w:cs="Arial"/>
                <w:bCs/>
                <w:sz w:val="18"/>
                <w:szCs w:val="18"/>
              </w:rPr>
              <w:t>.</w:t>
            </w:r>
            <w:r>
              <w:rPr>
                <w:rFonts w:ascii="Arial" w:hAnsi="Arial" w:cs="Arial"/>
                <w:bCs/>
                <w:sz w:val="18"/>
                <w:szCs w:val="18"/>
              </w:rPr>
              <w:t>69</w:t>
            </w:r>
          </w:p>
        </w:tc>
      </w:tr>
    </w:tbl>
    <w:p w14:paraId="5298C8CF" w14:textId="77777777" w:rsidR="00F1030F" w:rsidRDefault="00F1030F" w:rsidP="00F1030F">
      <w:pPr>
        <w:jc w:val="both"/>
        <w:rPr>
          <w:rFonts w:ascii="Arial" w:hAnsi="Arial" w:cs="Arial"/>
          <w:b/>
          <w:sz w:val="20"/>
          <w:szCs w:val="20"/>
          <w:lang w:val="es-MX"/>
        </w:rPr>
      </w:pPr>
    </w:p>
    <w:p w14:paraId="4A5C9C05" w14:textId="77777777" w:rsidR="00F1030F" w:rsidRDefault="00F1030F" w:rsidP="00F1030F">
      <w:pPr>
        <w:jc w:val="both"/>
        <w:rPr>
          <w:rFonts w:ascii="Arial" w:hAnsi="Arial" w:cs="Arial"/>
          <w:b/>
          <w:sz w:val="20"/>
          <w:szCs w:val="20"/>
          <w:lang w:val="es-MX"/>
        </w:rPr>
      </w:pPr>
    </w:p>
    <w:p w14:paraId="59C841B0" w14:textId="36DC7204" w:rsidR="00F1030F" w:rsidRDefault="00F1030F" w:rsidP="00F1030F">
      <w:pPr>
        <w:jc w:val="both"/>
        <w:rPr>
          <w:rFonts w:ascii="Arial" w:hAnsi="Arial" w:cs="Arial"/>
          <w:sz w:val="20"/>
          <w:szCs w:val="20"/>
          <w:lang w:val="es-MX"/>
        </w:rPr>
      </w:pPr>
      <w:r w:rsidRPr="00266662">
        <w:rPr>
          <w:rFonts w:ascii="Arial" w:hAnsi="Arial" w:cs="Arial"/>
          <w:sz w:val="20"/>
          <w:szCs w:val="20"/>
          <w:lang w:val="es-MX"/>
        </w:rPr>
        <w:t xml:space="preserve">Una vez comprobado dado lectura </w:t>
      </w:r>
      <w:r>
        <w:rPr>
          <w:rFonts w:ascii="Arial" w:hAnsi="Arial" w:cs="Arial"/>
          <w:sz w:val="20"/>
          <w:szCs w:val="20"/>
          <w:lang w:val="es-MX"/>
        </w:rPr>
        <w:t xml:space="preserve">explicado </w:t>
      </w:r>
      <w:r w:rsidRPr="00266662">
        <w:rPr>
          <w:rFonts w:ascii="Arial" w:hAnsi="Arial" w:cs="Arial"/>
          <w:sz w:val="20"/>
          <w:szCs w:val="20"/>
          <w:lang w:val="es-MX"/>
        </w:rPr>
        <w:t>y revisado cada un</w:t>
      </w:r>
      <w:r>
        <w:rPr>
          <w:rFonts w:ascii="Arial" w:hAnsi="Arial" w:cs="Arial"/>
          <w:sz w:val="20"/>
          <w:szCs w:val="20"/>
          <w:lang w:val="es-MX"/>
        </w:rPr>
        <w:t>o</w:t>
      </w:r>
      <w:r w:rsidRPr="00266662">
        <w:rPr>
          <w:rFonts w:ascii="Arial" w:hAnsi="Arial" w:cs="Arial"/>
          <w:sz w:val="20"/>
          <w:szCs w:val="20"/>
          <w:lang w:val="es-MX"/>
        </w:rPr>
        <w:t xml:space="preserve"> de l</w:t>
      </w:r>
      <w:r>
        <w:rPr>
          <w:rFonts w:ascii="Arial" w:hAnsi="Arial" w:cs="Arial"/>
          <w:sz w:val="20"/>
          <w:szCs w:val="20"/>
          <w:lang w:val="es-MX"/>
        </w:rPr>
        <w:t>os</w:t>
      </w:r>
      <w:r w:rsidRPr="00FD388A">
        <w:rPr>
          <w:rFonts w:ascii="Arial" w:hAnsi="Arial" w:cs="Arial"/>
          <w:b/>
          <w:sz w:val="20"/>
          <w:szCs w:val="20"/>
        </w:rPr>
        <w:t xml:space="preserve"> </w:t>
      </w:r>
      <w:r w:rsidRPr="00C95166">
        <w:rPr>
          <w:rFonts w:ascii="Arial" w:hAnsi="Arial" w:cs="Arial"/>
          <w:b/>
          <w:sz w:val="20"/>
          <w:szCs w:val="20"/>
        </w:rPr>
        <w:t>convenio</w:t>
      </w:r>
      <w:r>
        <w:rPr>
          <w:rFonts w:ascii="Arial" w:hAnsi="Arial" w:cs="Arial"/>
          <w:b/>
          <w:sz w:val="20"/>
          <w:szCs w:val="20"/>
        </w:rPr>
        <w:t>s modificatorios</w:t>
      </w:r>
      <w:r>
        <w:rPr>
          <w:rFonts w:ascii="Arial" w:hAnsi="Arial" w:cs="Arial"/>
          <w:sz w:val="20"/>
          <w:szCs w:val="20"/>
          <w:lang w:val="es-MX"/>
        </w:rPr>
        <w:t>,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os</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420EC697" w14:textId="4BE55F1A" w:rsidR="005D0667" w:rsidRDefault="005D0667" w:rsidP="00F1030F">
      <w:pPr>
        <w:jc w:val="both"/>
        <w:rPr>
          <w:rFonts w:ascii="Arial" w:hAnsi="Arial" w:cs="Arial"/>
          <w:sz w:val="20"/>
          <w:szCs w:val="20"/>
          <w:lang w:val="es-MX"/>
        </w:rPr>
      </w:pPr>
    </w:p>
    <w:p w14:paraId="3ED838A1" w14:textId="77777777" w:rsidR="005D0667" w:rsidRPr="0041659B" w:rsidRDefault="005D0667" w:rsidP="005D066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8013D20" w14:textId="77777777" w:rsidR="005D0667" w:rsidRDefault="005D0667" w:rsidP="005D0667">
      <w:pPr>
        <w:jc w:val="both"/>
        <w:rPr>
          <w:rFonts w:ascii="Arial" w:hAnsi="Arial" w:cs="Arial"/>
          <w:b/>
          <w:sz w:val="20"/>
          <w:szCs w:val="20"/>
          <w:lang w:val="es-MX"/>
        </w:rPr>
      </w:pPr>
    </w:p>
    <w:p w14:paraId="3292B6CA" w14:textId="77777777" w:rsidR="005D0667" w:rsidRDefault="005D0667" w:rsidP="005D066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17B25C5" w14:textId="77777777" w:rsidR="005D0667" w:rsidRDefault="005D0667" w:rsidP="005D0667">
      <w:pPr>
        <w:jc w:val="both"/>
        <w:rPr>
          <w:rFonts w:ascii="Arial" w:hAnsi="Arial" w:cs="Arial"/>
          <w:b/>
          <w:sz w:val="20"/>
          <w:szCs w:val="20"/>
          <w:lang w:val="es-MX"/>
        </w:rPr>
      </w:pPr>
    </w:p>
    <w:p w14:paraId="2C64CDDC" w14:textId="77777777" w:rsidR="005D0667" w:rsidRDefault="005D0667" w:rsidP="005D066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23A3BDA" w14:textId="77777777" w:rsidR="005D0667" w:rsidRDefault="005D0667" w:rsidP="005D0667">
      <w:pPr>
        <w:jc w:val="both"/>
        <w:rPr>
          <w:rFonts w:ascii="Arial" w:hAnsi="Arial" w:cs="Arial"/>
          <w:sz w:val="20"/>
          <w:szCs w:val="20"/>
          <w:lang w:val="es-MX"/>
        </w:rPr>
      </w:pPr>
    </w:p>
    <w:p w14:paraId="7F16E63E"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C8BE6BD" w14:textId="77777777" w:rsidR="005D0667" w:rsidRDefault="005D0667" w:rsidP="005D0667">
      <w:pPr>
        <w:jc w:val="both"/>
        <w:rPr>
          <w:rFonts w:ascii="Arial" w:hAnsi="Arial" w:cs="Arial"/>
          <w:b/>
          <w:bCs/>
          <w:sz w:val="20"/>
          <w:szCs w:val="20"/>
        </w:rPr>
      </w:pPr>
    </w:p>
    <w:p w14:paraId="0E1FB136"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0DE2235" w14:textId="77777777" w:rsidR="005D0667" w:rsidRDefault="005D0667" w:rsidP="005D0667">
      <w:pPr>
        <w:jc w:val="both"/>
        <w:rPr>
          <w:rFonts w:ascii="Arial" w:hAnsi="Arial" w:cs="Arial"/>
          <w:b/>
          <w:bCs/>
          <w:sz w:val="20"/>
          <w:szCs w:val="20"/>
        </w:rPr>
      </w:pPr>
    </w:p>
    <w:p w14:paraId="14D330EF" w14:textId="77777777" w:rsidR="005D0667" w:rsidRDefault="005D0667" w:rsidP="005D0667">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05090709" w14:textId="77777777" w:rsidR="005D0667" w:rsidRDefault="005D0667" w:rsidP="005D0667">
      <w:pPr>
        <w:jc w:val="both"/>
        <w:rPr>
          <w:rFonts w:ascii="Arial" w:hAnsi="Arial" w:cs="Arial"/>
          <w:b/>
          <w:sz w:val="20"/>
          <w:szCs w:val="20"/>
          <w:lang w:val="es-MX"/>
        </w:rPr>
      </w:pPr>
    </w:p>
    <w:p w14:paraId="465F9F50" w14:textId="77777777" w:rsidR="005D0667" w:rsidRDefault="005D0667" w:rsidP="005D066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D6F9EFF" w14:textId="77777777" w:rsidR="005D0667" w:rsidRDefault="005D0667" w:rsidP="005D0667">
      <w:pPr>
        <w:jc w:val="both"/>
        <w:rPr>
          <w:rFonts w:ascii="Arial" w:hAnsi="Arial" w:cs="Arial"/>
          <w:b/>
          <w:sz w:val="20"/>
          <w:szCs w:val="20"/>
          <w:lang w:val="es-MX"/>
        </w:rPr>
      </w:pPr>
    </w:p>
    <w:p w14:paraId="1E337BCC" w14:textId="77777777" w:rsidR="005D0667" w:rsidRDefault="005D0667" w:rsidP="005D066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38210ED0" w14:textId="77777777" w:rsidR="005D0667" w:rsidRDefault="005D0667" w:rsidP="005D0667">
      <w:pPr>
        <w:jc w:val="both"/>
        <w:rPr>
          <w:rFonts w:ascii="Arial" w:hAnsi="Arial" w:cs="Arial"/>
          <w:b/>
          <w:sz w:val="20"/>
          <w:szCs w:val="20"/>
          <w:lang w:val="es-MX"/>
        </w:rPr>
      </w:pPr>
    </w:p>
    <w:p w14:paraId="674202E6" w14:textId="77777777" w:rsidR="005D0667" w:rsidRPr="00266662" w:rsidRDefault="005D0667" w:rsidP="005D066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82300CB" w14:textId="22C48330" w:rsidR="00F1030F" w:rsidRDefault="00F1030F" w:rsidP="00F1030F">
      <w:pPr>
        <w:jc w:val="both"/>
        <w:rPr>
          <w:rFonts w:ascii="Arial" w:hAnsi="Arial" w:cs="Arial"/>
          <w:sz w:val="20"/>
          <w:szCs w:val="20"/>
        </w:rPr>
      </w:pPr>
      <w:r w:rsidRPr="00CA18E6">
        <w:rPr>
          <w:rFonts w:ascii="Arial" w:hAnsi="Arial" w:cs="Arial"/>
          <w:b/>
          <w:sz w:val="20"/>
          <w:szCs w:val="20"/>
        </w:rPr>
        <w:lastRenderedPageBreak/>
        <w:t>La Suplente del Presidente del Comité Mixto de Obra Pública, Paulina del Carmen Torres Padilla</w:t>
      </w:r>
      <w:r w:rsidRPr="00C95166">
        <w:rPr>
          <w:rFonts w:ascii="Arial" w:hAnsi="Arial" w:cs="Arial"/>
          <w:b/>
          <w:sz w:val="20"/>
          <w:szCs w:val="20"/>
        </w:rPr>
        <w:t xml:space="preserve"> menciona: muy bien, queda aprobado con una abstención, lo presentado en el </w:t>
      </w:r>
      <w:r>
        <w:rPr>
          <w:rFonts w:ascii="Arial" w:hAnsi="Arial" w:cs="Arial"/>
          <w:b/>
          <w:sz w:val="20"/>
          <w:szCs w:val="20"/>
        </w:rPr>
        <w:t>Séptimo</w:t>
      </w:r>
      <w:r w:rsidRPr="00C95166">
        <w:rPr>
          <w:rFonts w:ascii="Arial" w:hAnsi="Arial" w:cs="Arial"/>
          <w:b/>
          <w:sz w:val="20"/>
          <w:szCs w:val="20"/>
        </w:rPr>
        <w:t xml:space="preserve"> punto de la Orden del Día que es la autorización de Conveni</w:t>
      </w:r>
      <w:r>
        <w:rPr>
          <w:rFonts w:ascii="Arial" w:hAnsi="Arial" w:cs="Arial"/>
          <w:b/>
          <w:sz w:val="20"/>
          <w:szCs w:val="20"/>
        </w:rPr>
        <w:t>os Modificatorios</w:t>
      </w:r>
      <w:r w:rsidRPr="00C95166">
        <w:rPr>
          <w:rFonts w:ascii="Arial" w:hAnsi="Arial" w:cs="Arial"/>
          <w:b/>
          <w:sz w:val="20"/>
          <w:szCs w:val="20"/>
        </w:rPr>
        <w:t>.</w:t>
      </w:r>
    </w:p>
    <w:p w14:paraId="24BEC87E" w14:textId="77777777" w:rsidR="00B304F3" w:rsidRPr="00717627" w:rsidRDefault="00B304F3" w:rsidP="001072DA">
      <w:pPr>
        <w:jc w:val="both"/>
        <w:rPr>
          <w:rFonts w:ascii="Arial" w:hAnsi="Arial" w:cs="Arial"/>
          <w:b/>
          <w:sz w:val="20"/>
          <w:szCs w:val="20"/>
          <w:lang w:val="es-MX"/>
        </w:rPr>
      </w:pPr>
    </w:p>
    <w:p w14:paraId="10A73C6C" w14:textId="37A0D96D" w:rsidR="00B33C2B" w:rsidRDefault="00B33C2B" w:rsidP="001072DA">
      <w:pPr>
        <w:jc w:val="both"/>
        <w:rPr>
          <w:rFonts w:ascii="Arial" w:hAnsi="Arial" w:cs="Arial"/>
          <w:b/>
          <w:sz w:val="20"/>
          <w:szCs w:val="20"/>
          <w:lang w:val="es-MX"/>
        </w:rPr>
      </w:pPr>
    </w:p>
    <w:p w14:paraId="30C1F587" w14:textId="77777777" w:rsidR="0017460D" w:rsidRDefault="0017460D" w:rsidP="001072DA">
      <w:pPr>
        <w:jc w:val="both"/>
        <w:rPr>
          <w:rFonts w:ascii="Arial" w:hAnsi="Arial" w:cs="Arial"/>
          <w:b/>
          <w:sz w:val="20"/>
          <w:szCs w:val="20"/>
          <w:lang w:val="es-MX"/>
        </w:rPr>
      </w:pPr>
    </w:p>
    <w:p w14:paraId="3A4AA8ED" w14:textId="7D285FE0" w:rsidR="00DE0D25" w:rsidRPr="00866CDE" w:rsidRDefault="00FD1510" w:rsidP="00DE0D25">
      <w:pPr>
        <w:jc w:val="both"/>
        <w:rPr>
          <w:rFonts w:ascii="Arial" w:hAnsi="Arial" w:cs="Arial"/>
          <w:b/>
          <w:i/>
          <w:lang w:val="es-MX"/>
        </w:rPr>
      </w:pPr>
      <w:r>
        <w:rPr>
          <w:rFonts w:ascii="Arial" w:hAnsi="Arial" w:cs="Arial"/>
          <w:b/>
          <w:i/>
          <w:lang w:val="es-MX"/>
        </w:rPr>
        <w:t>8</w:t>
      </w:r>
      <w:r w:rsidR="00DE0D25" w:rsidRPr="00866CDE">
        <w:rPr>
          <w:rFonts w:ascii="Arial" w:hAnsi="Arial" w:cs="Arial"/>
          <w:b/>
          <w:i/>
          <w:lang w:val="es-MX"/>
        </w:rPr>
        <w:t xml:space="preserve">.  </w:t>
      </w:r>
      <w:r w:rsidR="00706152" w:rsidRPr="00706152">
        <w:rPr>
          <w:rFonts w:ascii="Arial" w:hAnsi="Arial" w:cs="Arial"/>
          <w:b/>
          <w:i/>
        </w:rPr>
        <w:t>Presentación y autorización de Inicio de Procedimiento, mediante la modalidad de Licitación Pública</w:t>
      </w:r>
      <w:r w:rsidR="00DE0D25" w:rsidRPr="00866CDE">
        <w:rPr>
          <w:rFonts w:ascii="Arial" w:hAnsi="Arial" w:cs="Arial"/>
          <w:b/>
          <w:i/>
          <w:lang w:val="es-MX"/>
        </w:rPr>
        <w:t>.</w:t>
      </w:r>
    </w:p>
    <w:p w14:paraId="1B703BEA" w14:textId="4057DA52" w:rsidR="00DE0D25" w:rsidRDefault="00DE0D25" w:rsidP="00DE0D25">
      <w:pPr>
        <w:jc w:val="both"/>
        <w:rPr>
          <w:rFonts w:ascii="Arial" w:hAnsi="Arial" w:cs="Arial"/>
          <w:b/>
          <w:i/>
          <w:lang w:val="es-MX"/>
        </w:rPr>
      </w:pPr>
    </w:p>
    <w:p w14:paraId="3BB72EB0" w14:textId="77777777" w:rsidR="00DE0D25" w:rsidRPr="00866CDE" w:rsidRDefault="00DE0D25" w:rsidP="00DE0D25">
      <w:pPr>
        <w:jc w:val="both"/>
        <w:rPr>
          <w:rFonts w:ascii="Arial" w:hAnsi="Arial" w:cs="Arial"/>
          <w:b/>
          <w:i/>
          <w:lang w:val="es-MX"/>
        </w:rPr>
      </w:pPr>
    </w:p>
    <w:p w14:paraId="768CBBA2" w14:textId="4F4AE814" w:rsidR="00706152" w:rsidRPr="00266662" w:rsidRDefault="00706152" w:rsidP="00706152">
      <w:pPr>
        <w:jc w:val="both"/>
        <w:rPr>
          <w:rFonts w:ascii="Arial" w:hAnsi="Arial" w:cs="Arial"/>
          <w:sz w:val="20"/>
          <w:szCs w:val="20"/>
        </w:rPr>
      </w:pPr>
      <w:r w:rsidRPr="006E0019">
        <w:rPr>
          <w:rFonts w:ascii="Arial" w:hAnsi="Arial" w:cs="Arial"/>
          <w:sz w:val="20"/>
          <w:szCs w:val="20"/>
        </w:rPr>
        <w:t>La Suplente del Presidente del Comité Mixto de Obra Pública, Paulina del Carmen Torres Padilla</w:t>
      </w:r>
      <w:r w:rsidRPr="00266662">
        <w:rPr>
          <w:rFonts w:ascii="Arial" w:hAnsi="Arial" w:cs="Arial"/>
          <w:sz w:val="20"/>
          <w:szCs w:val="20"/>
        </w:rPr>
        <w:t xml:space="preserve"> menciona: muy bien desahogado el </w:t>
      </w:r>
      <w:r w:rsidR="00FD1510">
        <w:rPr>
          <w:rFonts w:ascii="Arial" w:hAnsi="Arial" w:cs="Arial"/>
          <w:b/>
          <w:bCs/>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Pasamos al </w:t>
      </w:r>
      <w:r w:rsidR="00FD1510">
        <w:rPr>
          <w:rFonts w:ascii="Arial" w:hAnsi="Arial" w:cs="Arial"/>
          <w:b/>
          <w:sz w:val="20"/>
          <w:szCs w:val="20"/>
        </w:rPr>
        <w:t>Octavo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10073EAD" w14:textId="66CA5A59" w:rsidR="00706152" w:rsidRDefault="00706152" w:rsidP="00706152">
      <w:pPr>
        <w:jc w:val="both"/>
        <w:rPr>
          <w:rFonts w:ascii="Arial" w:hAnsi="Arial" w:cs="Arial"/>
          <w:sz w:val="20"/>
          <w:szCs w:val="20"/>
        </w:rPr>
      </w:pPr>
    </w:p>
    <w:p w14:paraId="7BF8E457" w14:textId="77777777" w:rsidR="00A2662E" w:rsidRPr="00266662" w:rsidRDefault="00A2662E" w:rsidP="00706152">
      <w:pPr>
        <w:jc w:val="both"/>
        <w:rPr>
          <w:rFonts w:ascii="Arial" w:hAnsi="Arial" w:cs="Arial"/>
          <w:sz w:val="20"/>
          <w:szCs w:val="20"/>
        </w:rPr>
      </w:pPr>
    </w:p>
    <w:p w14:paraId="00FC1A0A" w14:textId="77777777" w:rsidR="00706152" w:rsidRPr="00266662" w:rsidRDefault="00706152" w:rsidP="00706152">
      <w:pPr>
        <w:jc w:val="both"/>
        <w:rPr>
          <w:rFonts w:ascii="Arial" w:hAnsi="Arial" w:cs="Arial"/>
          <w:sz w:val="20"/>
          <w:szCs w:val="20"/>
        </w:rPr>
      </w:pPr>
      <w:r>
        <w:rPr>
          <w:rFonts w:ascii="Arial" w:hAnsi="Arial" w:cs="Arial"/>
          <w:bCs/>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rPr>
        <w:t xml:space="preserve"> cómo se describen en la siguiente tabla:</w:t>
      </w:r>
    </w:p>
    <w:p w14:paraId="70186660" w14:textId="165CDFE9" w:rsidR="00FD1510" w:rsidRDefault="00FD1510" w:rsidP="00706152">
      <w:pPr>
        <w:jc w:val="both"/>
        <w:rPr>
          <w:rFonts w:ascii="Arial" w:hAnsi="Arial" w:cs="Arial"/>
          <w:b/>
          <w:sz w:val="20"/>
          <w:szCs w:val="20"/>
        </w:rPr>
      </w:pPr>
    </w:p>
    <w:p w14:paraId="04069C54" w14:textId="77777777" w:rsidR="00A2662E" w:rsidRDefault="00A2662E" w:rsidP="00706152">
      <w:pPr>
        <w:jc w:val="both"/>
        <w:rPr>
          <w:rFonts w:ascii="Arial" w:hAnsi="Arial" w:cs="Arial"/>
          <w:b/>
          <w:sz w:val="20"/>
          <w:szCs w:val="20"/>
        </w:rPr>
      </w:pPr>
    </w:p>
    <w:p w14:paraId="55EB14F9" w14:textId="559848D8" w:rsidR="00706152" w:rsidRDefault="00706152" w:rsidP="00706152">
      <w:pPr>
        <w:jc w:val="both"/>
        <w:rPr>
          <w:rFonts w:ascii="Arial" w:hAnsi="Arial" w:cs="Arial"/>
          <w:b/>
          <w:sz w:val="20"/>
          <w:szCs w:val="20"/>
        </w:rPr>
      </w:pPr>
      <w:r w:rsidRPr="00706152">
        <w:rPr>
          <w:rFonts w:ascii="Arial" w:hAnsi="Arial" w:cs="Arial"/>
          <w:b/>
          <w:sz w:val="20"/>
          <w:szCs w:val="20"/>
        </w:rPr>
        <w:t xml:space="preserve">Recurso </w:t>
      </w:r>
      <w:r>
        <w:rPr>
          <w:rFonts w:ascii="Arial" w:hAnsi="Arial" w:cs="Arial"/>
          <w:b/>
          <w:sz w:val="20"/>
          <w:szCs w:val="20"/>
        </w:rPr>
        <w:t>M</w:t>
      </w:r>
      <w:r w:rsidRPr="00706152">
        <w:rPr>
          <w:rFonts w:ascii="Arial" w:hAnsi="Arial" w:cs="Arial"/>
          <w:b/>
          <w:sz w:val="20"/>
          <w:szCs w:val="20"/>
        </w:rPr>
        <w:t xml:space="preserve">unicipal </w:t>
      </w:r>
      <w:r>
        <w:rPr>
          <w:rFonts w:ascii="Arial" w:hAnsi="Arial" w:cs="Arial"/>
          <w:b/>
          <w:sz w:val="20"/>
          <w:szCs w:val="20"/>
        </w:rPr>
        <w:t>M</w:t>
      </w:r>
      <w:r w:rsidRPr="00706152">
        <w:rPr>
          <w:rFonts w:ascii="Arial" w:hAnsi="Arial" w:cs="Arial"/>
          <w:b/>
          <w:sz w:val="20"/>
          <w:szCs w:val="20"/>
        </w:rPr>
        <w:t xml:space="preserve">ultianual del </w:t>
      </w:r>
      <w:r>
        <w:rPr>
          <w:rFonts w:ascii="Arial" w:hAnsi="Arial" w:cs="Arial"/>
          <w:b/>
          <w:sz w:val="20"/>
          <w:szCs w:val="20"/>
        </w:rPr>
        <w:t>P</w:t>
      </w:r>
      <w:r w:rsidRPr="00706152">
        <w:rPr>
          <w:rFonts w:ascii="Arial" w:hAnsi="Arial" w:cs="Arial"/>
          <w:b/>
          <w:sz w:val="20"/>
          <w:szCs w:val="20"/>
        </w:rPr>
        <w:t xml:space="preserve">resupuesto </w:t>
      </w:r>
      <w:r>
        <w:rPr>
          <w:rFonts w:ascii="Arial" w:hAnsi="Arial" w:cs="Arial"/>
          <w:b/>
          <w:sz w:val="20"/>
          <w:szCs w:val="20"/>
        </w:rPr>
        <w:t>P</w:t>
      </w:r>
      <w:r w:rsidRPr="00706152">
        <w:rPr>
          <w:rFonts w:ascii="Arial" w:hAnsi="Arial" w:cs="Arial"/>
          <w:b/>
          <w:sz w:val="20"/>
          <w:szCs w:val="20"/>
        </w:rPr>
        <w:t>articipativo</w:t>
      </w:r>
      <w:r>
        <w:rPr>
          <w:rFonts w:ascii="Arial" w:hAnsi="Arial" w:cs="Arial"/>
          <w:b/>
          <w:sz w:val="20"/>
          <w:szCs w:val="20"/>
        </w:rPr>
        <w:t>:</w:t>
      </w:r>
    </w:p>
    <w:p w14:paraId="36907D6F" w14:textId="77777777" w:rsidR="00706152" w:rsidRPr="00952D1B" w:rsidRDefault="00706152" w:rsidP="00706152">
      <w:pPr>
        <w:jc w:val="both"/>
        <w:rPr>
          <w:rFonts w:ascii="Arial" w:hAnsi="Arial" w:cs="Arial"/>
          <w:b/>
          <w:sz w:val="10"/>
          <w:szCs w:val="10"/>
        </w:rPr>
      </w:pPr>
    </w:p>
    <w:p w14:paraId="6028D128" w14:textId="77777777" w:rsidR="00706152" w:rsidRPr="00266662" w:rsidRDefault="00706152" w:rsidP="00706152">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717A" w:rsidRPr="00494AD4" w14:paraId="4DDAE51C" w14:textId="77777777" w:rsidTr="00634526">
        <w:trPr>
          <w:trHeight w:val="557"/>
        </w:trPr>
        <w:tc>
          <w:tcPr>
            <w:tcW w:w="567" w:type="dxa"/>
            <w:shd w:val="clear" w:color="auto" w:fill="A6A6A6" w:themeFill="background1" w:themeFillShade="A6"/>
            <w:vAlign w:val="center"/>
            <w:hideMark/>
          </w:tcPr>
          <w:p w14:paraId="3FFEC52F" w14:textId="77777777" w:rsidR="005D717A" w:rsidRPr="00494AD4" w:rsidRDefault="005D717A" w:rsidP="00634526">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2BDF785A" w14:textId="77777777" w:rsidR="005D717A" w:rsidRPr="00494AD4" w:rsidRDefault="005D717A" w:rsidP="00634526">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3718CF71" w14:textId="77777777" w:rsidR="005D717A" w:rsidRPr="00494AD4" w:rsidRDefault="005D717A" w:rsidP="00634526">
            <w:pPr>
              <w:jc w:val="center"/>
              <w:rPr>
                <w:rFonts w:ascii="Arial" w:hAnsi="Arial" w:cs="Arial"/>
                <w:b/>
                <w:sz w:val="20"/>
                <w:szCs w:val="20"/>
              </w:rPr>
            </w:pPr>
            <w:r w:rsidRPr="00494AD4">
              <w:rPr>
                <w:rFonts w:ascii="Arial" w:hAnsi="Arial" w:cs="Arial"/>
                <w:b/>
                <w:sz w:val="20"/>
                <w:szCs w:val="20"/>
              </w:rPr>
              <w:t>NUMERO DE CONTRATO</w:t>
            </w:r>
          </w:p>
        </w:tc>
      </w:tr>
      <w:tr w:rsidR="0017460D" w:rsidRPr="00593F6D" w14:paraId="0809AEE6" w14:textId="77777777" w:rsidTr="00F205D6">
        <w:trPr>
          <w:trHeight w:val="749"/>
        </w:trPr>
        <w:tc>
          <w:tcPr>
            <w:tcW w:w="567" w:type="dxa"/>
            <w:vAlign w:val="center"/>
          </w:tcPr>
          <w:p w14:paraId="1D7B93B5" w14:textId="76876D2A" w:rsidR="0017460D" w:rsidRDefault="0017460D" w:rsidP="0017460D">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8DE4E50" w14:textId="6F6E474A" w:rsidR="0017460D" w:rsidRPr="00D46EE2" w:rsidRDefault="0017460D" w:rsidP="0017460D">
            <w:pPr>
              <w:jc w:val="both"/>
              <w:rPr>
                <w:rFonts w:ascii="Arial" w:hAnsi="Arial" w:cs="Arial"/>
                <w:color w:val="000000"/>
                <w:sz w:val="18"/>
                <w:szCs w:val="18"/>
                <w:lang w:val="es-MX" w:eastAsia="es-MX"/>
              </w:rPr>
            </w:pPr>
            <w:r w:rsidRPr="00D46EE2">
              <w:rPr>
                <w:rFonts w:ascii="Arial" w:hAnsi="Arial" w:cs="Arial"/>
                <w:color w:val="000000"/>
                <w:sz w:val="18"/>
                <w:szCs w:val="18"/>
                <w:lang w:val="es-MX" w:eastAsia="es-MX"/>
              </w:rPr>
              <w:t>Construcción del espacio público denominado Unidad Deportiva Lomas del Centinela, más obras complementarias, colonia Mesa Colorada Poniente,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736F1871" w14:textId="74B1D2DF" w:rsidR="0017460D" w:rsidRPr="0017460D" w:rsidRDefault="0017460D" w:rsidP="0017460D">
            <w:pPr>
              <w:jc w:val="center"/>
              <w:rPr>
                <w:rFonts w:ascii="Arial" w:hAnsi="Arial" w:cs="Arial"/>
                <w:b/>
                <w:bCs/>
                <w:color w:val="000000"/>
                <w:sz w:val="18"/>
                <w:szCs w:val="18"/>
                <w:lang w:val="pt-PT" w:eastAsia="es-MX"/>
              </w:rPr>
            </w:pPr>
            <w:r w:rsidRPr="00D46EE2">
              <w:rPr>
                <w:rFonts w:ascii="Arial" w:hAnsi="Arial" w:cs="Arial"/>
                <w:b/>
                <w:bCs/>
                <w:color w:val="000000"/>
                <w:sz w:val="18"/>
                <w:szCs w:val="18"/>
                <w:lang w:val="pt-PT" w:eastAsia="es-MX"/>
              </w:rPr>
              <w:t>DOPI-MUN-PP-EP-LP-079-2024</w:t>
            </w:r>
          </w:p>
        </w:tc>
      </w:tr>
      <w:tr w:rsidR="0017460D" w:rsidRPr="00593F6D" w14:paraId="488BE348" w14:textId="77777777" w:rsidTr="00F205D6">
        <w:trPr>
          <w:trHeight w:val="749"/>
        </w:trPr>
        <w:tc>
          <w:tcPr>
            <w:tcW w:w="567" w:type="dxa"/>
            <w:vAlign w:val="center"/>
          </w:tcPr>
          <w:p w14:paraId="062BAD60" w14:textId="519EF5B4" w:rsidR="0017460D" w:rsidRDefault="0017460D" w:rsidP="0017460D">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4A6DFC4" w14:textId="64F3B1EA" w:rsidR="0017460D" w:rsidRPr="00D46EE2" w:rsidRDefault="0017460D" w:rsidP="0017460D">
            <w:pPr>
              <w:jc w:val="both"/>
              <w:rPr>
                <w:rFonts w:ascii="Arial" w:hAnsi="Arial" w:cs="Arial"/>
                <w:color w:val="000000"/>
                <w:sz w:val="18"/>
                <w:szCs w:val="18"/>
                <w:lang w:val="es-MX" w:eastAsia="es-MX"/>
              </w:rPr>
            </w:pPr>
            <w:r w:rsidRPr="00D46EE2">
              <w:rPr>
                <w:rFonts w:ascii="Arial" w:hAnsi="Arial" w:cs="Arial"/>
                <w:color w:val="000000"/>
                <w:sz w:val="18"/>
                <w:szCs w:val="18"/>
                <w:lang w:val="es-MX" w:eastAsia="es-MX"/>
              </w:rPr>
              <w:t xml:space="preserve">Rehabilitación y obras complementarias del parque local denominado Villas del </w:t>
            </w:r>
            <w:proofErr w:type="spellStart"/>
            <w:r w:rsidRPr="00D46EE2">
              <w:rPr>
                <w:rFonts w:ascii="Arial" w:hAnsi="Arial" w:cs="Arial"/>
                <w:color w:val="000000"/>
                <w:sz w:val="18"/>
                <w:szCs w:val="18"/>
                <w:lang w:val="es-MX" w:eastAsia="es-MX"/>
              </w:rPr>
              <w:t>Ixtépete</w:t>
            </w:r>
            <w:proofErr w:type="spellEnd"/>
            <w:r w:rsidRPr="00D46EE2">
              <w:rPr>
                <w:rFonts w:ascii="Arial" w:hAnsi="Arial" w:cs="Arial"/>
                <w:color w:val="000000"/>
                <w:sz w:val="18"/>
                <w:szCs w:val="18"/>
                <w:lang w:val="es-MX" w:eastAsia="es-MX"/>
              </w:rPr>
              <w:t xml:space="preserve">, ubicado en la confluencia de las calles Galeana, Aztlán, Tenochtitlan, Cuicuilco, colonia Villas del </w:t>
            </w:r>
            <w:proofErr w:type="spellStart"/>
            <w:r w:rsidRPr="00D46EE2">
              <w:rPr>
                <w:rFonts w:ascii="Arial" w:hAnsi="Arial" w:cs="Arial"/>
                <w:color w:val="000000"/>
                <w:sz w:val="18"/>
                <w:szCs w:val="18"/>
                <w:lang w:val="es-MX" w:eastAsia="es-MX"/>
              </w:rPr>
              <w:t>Ixtépete</w:t>
            </w:r>
            <w:proofErr w:type="spellEnd"/>
            <w:r w:rsidRPr="00D46EE2">
              <w:rPr>
                <w:rFonts w:ascii="Arial" w:hAnsi="Arial" w:cs="Arial"/>
                <w:color w:val="000000"/>
                <w:sz w:val="18"/>
                <w:szCs w:val="18"/>
                <w:lang w:val="es-MX" w:eastAsia="es-MX"/>
              </w:rPr>
              <w:t>,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20E33C45" w14:textId="73FD566A" w:rsidR="0017460D" w:rsidRPr="00D46EE2" w:rsidRDefault="0017460D" w:rsidP="0017460D">
            <w:pPr>
              <w:jc w:val="center"/>
              <w:rPr>
                <w:rFonts w:ascii="Arial" w:hAnsi="Arial" w:cs="Arial"/>
                <w:b/>
                <w:bCs/>
                <w:color w:val="000000"/>
                <w:sz w:val="18"/>
                <w:szCs w:val="18"/>
                <w:lang w:val="pt-PT" w:eastAsia="es-MX"/>
              </w:rPr>
            </w:pPr>
            <w:r w:rsidRPr="00D46EE2">
              <w:rPr>
                <w:rFonts w:ascii="Arial" w:hAnsi="Arial" w:cs="Arial"/>
                <w:b/>
                <w:bCs/>
                <w:color w:val="000000"/>
                <w:sz w:val="18"/>
                <w:szCs w:val="18"/>
                <w:lang w:val="pt-PT" w:eastAsia="es-MX"/>
              </w:rPr>
              <w:t>DOPI-MUN-PP-EP-LP-080-2024</w:t>
            </w:r>
          </w:p>
        </w:tc>
      </w:tr>
      <w:tr w:rsidR="0017460D" w:rsidRPr="00593F6D" w14:paraId="2B20849E" w14:textId="77777777" w:rsidTr="00F205D6">
        <w:trPr>
          <w:trHeight w:val="749"/>
        </w:trPr>
        <w:tc>
          <w:tcPr>
            <w:tcW w:w="567" w:type="dxa"/>
            <w:vAlign w:val="center"/>
          </w:tcPr>
          <w:p w14:paraId="3DC5306A" w14:textId="5A44DA99" w:rsidR="0017460D" w:rsidRDefault="0017460D" w:rsidP="0017460D">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50DF2FDE" w14:textId="58E91CBD" w:rsidR="0017460D" w:rsidRPr="00D46EE2" w:rsidRDefault="0017460D" w:rsidP="0017460D">
            <w:pPr>
              <w:jc w:val="both"/>
              <w:rPr>
                <w:rFonts w:ascii="Arial" w:hAnsi="Arial" w:cs="Arial"/>
                <w:color w:val="000000"/>
                <w:sz w:val="18"/>
                <w:szCs w:val="18"/>
                <w:lang w:val="es-MX" w:eastAsia="es-MX"/>
              </w:rPr>
            </w:pPr>
            <w:r w:rsidRPr="00D46EE2">
              <w:rPr>
                <w:rFonts w:ascii="Arial" w:hAnsi="Arial" w:cs="Arial"/>
                <w:color w:val="000000"/>
                <w:sz w:val="18"/>
                <w:szCs w:val="18"/>
                <w:lang w:val="es-MX" w:eastAsia="es-MX"/>
              </w:rPr>
              <w:t>Construcción de centro comunitario para la tercera edad denominado la Magdalena, etapa 01, frente 01: conexión peatonal y vehicular de las calles Amapola, Dalia y Obelisco. Incluye: pavimentación y mejoramiento al entorno urbano, modernización de redes básicas de alcantarillado, conducción y distribución, infraestructura urbana y obras complementarias, la Magdalena, Municipio de Zapopan, Jalisco.</w:t>
            </w:r>
          </w:p>
        </w:tc>
        <w:tc>
          <w:tcPr>
            <w:tcW w:w="3147" w:type="dxa"/>
            <w:tcBorders>
              <w:top w:val="nil"/>
              <w:left w:val="nil"/>
              <w:bottom w:val="single" w:sz="4" w:space="0" w:color="auto"/>
              <w:right w:val="single" w:sz="4" w:space="0" w:color="auto"/>
            </w:tcBorders>
            <w:shd w:val="clear" w:color="auto" w:fill="auto"/>
            <w:vAlign w:val="center"/>
          </w:tcPr>
          <w:p w14:paraId="1D3C3DEE" w14:textId="02005ECC" w:rsidR="0017460D" w:rsidRPr="00D46EE2" w:rsidRDefault="0017460D" w:rsidP="0017460D">
            <w:pPr>
              <w:jc w:val="center"/>
              <w:rPr>
                <w:rFonts w:ascii="Arial" w:hAnsi="Arial" w:cs="Arial"/>
                <w:b/>
                <w:bCs/>
                <w:color w:val="000000"/>
                <w:sz w:val="18"/>
                <w:szCs w:val="18"/>
                <w:lang w:val="pt-PT" w:eastAsia="es-MX"/>
              </w:rPr>
            </w:pPr>
            <w:r w:rsidRPr="00D46EE2">
              <w:rPr>
                <w:rFonts w:ascii="Arial" w:hAnsi="Arial" w:cs="Arial"/>
                <w:b/>
                <w:bCs/>
                <w:color w:val="000000"/>
                <w:sz w:val="18"/>
                <w:szCs w:val="18"/>
                <w:lang w:val="pt-PT" w:eastAsia="es-MX"/>
              </w:rPr>
              <w:t>DOPI-MUN-PP-EP-LP-081-2024</w:t>
            </w:r>
          </w:p>
        </w:tc>
      </w:tr>
      <w:tr w:rsidR="0017460D" w:rsidRPr="00593F6D" w14:paraId="3E5C3E59" w14:textId="77777777" w:rsidTr="00F205D6">
        <w:trPr>
          <w:trHeight w:val="749"/>
        </w:trPr>
        <w:tc>
          <w:tcPr>
            <w:tcW w:w="567" w:type="dxa"/>
            <w:vAlign w:val="center"/>
          </w:tcPr>
          <w:p w14:paraId="74B2F432" w14:textId="1E83021D" w:rsidR="0017460D" w:rsidRDefault="0017460D" w:rsidP="0017460D">
            <w:pPr>
              <w:jc w:val="center"/>
              <w:rPr>
                <w:rFonts w:ascii="Arial" w:hAnsi="Arial" w:cs="Arial"/>
                <w:b/>
                <w:bCs/>
                <w:sz w:val="18"/>
                <w:szCs w:val="18"/>
              </w:rPr>
            </w:pPr>
            <w:r>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04F0719" w14:textId="63416D4E" w:rsidR="0017460D" w:rsidRPr="00D46EE2" w:rsidRDefault="0017460D" w:rsidP="0017460D">
            <w:pPr>
              <w:jc w:val="both"/>
              <w:rPr>
                <w:rFonts w:ascii="Arial" w:hAnsi="Arial" w:cs="Arial"/>
                <w:color w:val="000000"/>
                <w:sz w:val="18"/>
                <w:szCs w:val="18"/>
                <w:lang w:val="es-MX" w:eastAsia="es-MX"/>
              </w:rPr>
            </w:pPr>
            <w:r w:rsidRPr="00D46EE2">
              <w:rPr>
                <w:rFonts w:ascii="Arial" w:hAnsi="Arial" w:cs="Arial"/>
                <w:color w:val="000000"/>
                <w:sz w:val="18"/>
                <w:szCs w:val="18"/>
                <w:lang w:val="es-MX" w:eastAsia="es-MX"/>
              </w:rPr>
              <w:t>Construcción de centro comunitario para la tercera edad denominado la Magdalena, etapa 01, frente 02: conexión peatonal y vehicular de las calles Clavel, Malva y Cempasúchil. Incluye: pavimentación y mejoramiento al entorno urbano, modernización de redes básicas de alcantarillado, conducción y distribución, infraestructura urbana y obras complementarias, la Magdalena,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2CFF0F8" w14:textId="600B4831" w:rsidR="0017460D" w:rsidRPr="00D46EE2" w:rsidRDefault="0017460D" w:rsidP="0017460D">
            <w:pPr>
              <w:jc w:val="center"/>
              <w:rPr>
                <w:rFonts w:ascii="Arial" w:hAnsi="Arial" w:cs="Arial"/>
                <w:b/>
                <w:bCs/>
                <w:color w:val="000000"/>
                <w:sz w:val="18"/>
                <w:szCs w:val="18"/>
                <w:lang w:val="pt-PT" w:eastAsia="es-MX"/>
              </w:rPr>
            </w:pPr>
            <w:r w:rsidRPr="00D46EE2">
              <w:rPr>
                <w:rFonts w:ascii="Arial" w:hAnsi="Arial" w:cs="Arial"/>
                <w:b/>
                <w:bCs/>
                <w:color w:val="000000"/>
                <w:sz w:val="18"/>
                <w:szCs w:val="18"/>
                <w:lang w:val="pt-PT" w:eastAsia="es-MX"/>
              </w:rPr>
              <w:t>DOPI-MUN-PP-EP-LP-082-2024</w:t>
            </w:r>
          </w:p>
        </w:tc>
      </w:tr>
      <w:tr w:rsidR="0017460D" w:rsidRPr="00593F6D" w14:paraId="6B8A1552" w14:textId="77777777" w:rsidTr="00F205D6">
        <w:trPr>
          <w:trHeight w:val="749"/>
        </w:trPr>
        <w:tc>
          <w:tcPr>
            <w:tcW w:w="567" w:type="dxa"/>
            <w:vAlign w:val="center"/>
          </w:tcPr>
          <w:p w14:paraId="1934CE1D" w14:textId="22F4E6E8" w:rsidR="0017460D" w:rsidRDefault="0017460D" w:rsidP="0017460D">
            <w:pPr>
              <w:jc w:val="center"/>
              <w:rPr>
                <w:rFonts w:ascii="Arial" w:hAnsi="Arial" w:cs="Arial"/>
                <w:b/>
                <w:bCs/>
                <w:sz w:val="18"/>
                <w:szCs w:val="18"/>
              </w:rPr>
            </w:pPr>
            <w:r>
              <w:rPr>
                <w:rFonts w:ascii="Arial" w:hAnsi="Arial" w:cs="Arial"/>
                <w:b/>
                <w:bCs/>
                <w:sz w:val="18"/>
                <w:szCs w:val="18"/>
              </w:rPr>
              <w:t>5</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9D3E144" w14:textId="2BDD5E23" w:rsidR="0017460D" w:rsidRPr="00D46EE2" w:rsidRDefault="0017460D" w:rsidP="0017460D">
            <w:pPr>
              <w:jc w:val="both"/>
              <w:rPr>
                <w:rFonts w:ascii="Arial" w:hAnsi="Arial" w:cs="Arial"/>
                <w:color w:val="000000"/>
                <w:sz w:val="18"/>
                <w:szCs w:val="18"/>
                <w:lang w:val="es-MX" w:eastAsia="es-MX"/>
              </w:rPr>
            </w:pPr>
            <w:r w:rsidRPr="00D46EE2">
              <w:rPr>
                <w:rFonts w:ascii="Arial" w:hAnsi="Arial" w:cs="Arial"/>
                <w:color w:val="000000"/>
                <w:sz w:val="18"/>
                <w:szCs w:val="18"/>
                <w:lang w:val="es-MX" w:eastAsia="es-MX"/>
              </w:rPr>
              <w:t xml:space="preserve">Construcción de parque lineal y obra integral en Av. </w:t>
            </w:r>
            <w:proofErr w:type="spellStart"/>
            <w:r w:rsidRPr="00D46EE2">
              <w:rPr>
                <w:rFonts w:ascii="Arial" w:hAnsi="Arial" w:cs="Arial"/>
                <w:color w:val="000000"/>
                <w:sz w:val="18"/>
                <w:szCs w:val="18"/>
                <w:lang w:val="es-MX" w:eastAsia="es-MX"/>
              </w:rPr>
              <w:t>Mezquitán</w:t>
            </w:r>
            <w:proofErr w:type="spellEnd"/>
            <w:r w:rsidRPr="00D46EE2">
              <w:rPr>
                <w:rFonts w:ascii="Arial" w:hAnsi="Arial" w:cs="Arial"/>
                <w:color w:val="000000"/>
                <w:sz w:val="18"/>
                <w:szCs w:val="18"/>
                <w:lang w:val="es-MX" w:eastAsia="es-MX"/>
              </w:rPr>
              <w:t>, más obras complementarias, colonia Arroyo Hondo, Municipio de Zapopan, Jalisco.</w:t>
            </w:r>
          </w:p>
        </w:tc>
        <w:tc>
          <w:tcPr>
            <w:tcW w:w="3147" w:type="dxa"/>
            <w:tcBorders>
              <w:top w:val="single" w:sz="4" w:space="0" w:color="auto"/>
              <w:left w:val="nil"/>
              <w:bottom w:val="single" w:sz="4" w:space="0" w:color="auto"/>
              <w:right w:val="single" w:sz="4" w:space="0" w:color="auto"/>
            </w:tcBorders>
            <w:shd w:val="clear" w:color="auto" w:fill="auto"/>
            <w:vAlign w:val="center"/>
          </w:tcPr>
          <w:p w14:paraId="7075A00D" w14:textId="6671327D" w:rsidR="0017460D" w:rsidRPr="00D46EE2" w:rsidRDefault="0017460D" w:rsidP="0017460D">
            <w:pPr>
              <w:jc w:val="center"/>
              <w:rPr>
                <w:rFonts w:ascii="Arial" w:hAnsi="Arial" w:cs="Arial"/>
                <w:b/>
                <w:bCs/>
                <w:color w:val="000000"/>
                <w:sz w:val="18"/>
                <w:szCs w:val="18"/>
                <w:lang w:val="pt-PT" w:eastAsia="es-MX"/>
              </w:rPr>
            </w:pPr>
            <w:r w:rsidRPr="00D46EE2">
              <w:rPr>
                <w:rFonts w:ascii="Arial" w:hAnsi="Arial" w:cs="Arial"/>
                <w:b/>
                <w:bCs/>
                <w:color w:val="000000"/>
                <w:sz w:val="18"/>
                <w:szCs w:val="18"/>
                <w:lang w:val="pt-PT" w:eastAsia="es-MX"/>
              </w:rPr>
              <w:t>DOPI-MUN-PP-EP-LP-083-2024</w:t>
            </w:r>
          </w:p>
        </w:tc>
      </w:tr>
    </w:tbl>
    <w:p w14:paraId="25927DB1" w14:textId="68E3EDE7" w:rsidR="00706152" w:rsidRPr="0017460D" w:rsidRDefault="00706152" w:rsidP="00706152">
      <w:pPr>
        <w:rPr>
          <w:rFonts w:ascii="Arial" w:hAnsi="Arial" w:cs="Arial"/>
          <w:b/>
          <w:sz w:val="20"/>
          <w:szCs w:val="20"/>
          <w:lang w:val="pt-PT"/>
        </w:rPr>
      </w:pPr>
    </w:p>
    <w:p w14:paraId="136CF971" w14:textId="0553FFBA" w:rsidR="001A6C66" w:rsidRDefault="001A6C66" w:rsidP="001A6C66">
      <w:pPr>
        <w:jc w:val="both"/>
        <w:rPr>
          <w:rFonts w:ascii="Arial" w:hAnsi="Arial" w:cs="Arial"/>
          <w:b/>
          <w:sz w:val="20"/>
          <w:szCs w:val="20"/>
        </w:rPr>
      </w:pPr>
      <w:r w:rsidRPr="00706152">
        <w:rPr>
          <w:rFonts w:ascii="Arial" w:hAnsi="Arial" w:cs="Arial"/>
          <w:b/>
          <w:sz w:val="20"/>
          <w:szCs w:val="20"/>
        </w:rPr>
        <w:lastRenderedPageBreak/>
        <w:t xml:space="preserve">Recurso </w:t>
      </w:r>
      <w:r>
        <w:rPr>
          <w:rFonts w:ascii="Arial" w:hAnsi="Arial" w:cs="Arial"/>
          <w:b/>
          <w:sz w:val="20"/>
          <w:szCs w:val="20"/>
        </w:rPr>
        <w:t>M</w:t>
      </w:r>
      <w:r w:rsidRPr="00706152">
        <w:rPr>
          <w:rFonts w:ascii="Arial" w:hAnsi="Arial" w:cs="Arial"/>
          <w:b/>
          <w:sz w:val="20"/>
          <w:szCs w:val="20"/>
        </w:rPr>
        <w:t xml:space="preserve">unicipal </w:t>
      </w:r>
      <w:r>
        <w:rPr>
          <w:rFonts w:ascii="Arial" w:hAnsi="Arial" w:cs="Arial"/>
          <w:b/>
          <w:sz w:val="20"/>
          <w:szCs w:val="20"/>
        </w:rPr>
        <w:t>M</w:t>
      </w:r>
      <w:r w:rsidRPr="00706152">
        <w:rPr>
          <w:rFonts w:ascii="Arial" w:hAnsi="Arial" w:cs="Arial"/>
          <w:b/>
          <w:sz w:val="20"/>
          <w:szCs w:val="20"/>
        </w:rPr>
        <w:t>ultianual</w:t>
      </w:r>
      <w:r w:rsidR="00D46EE2">
        <w:rPr>
          <w:rFonts w:ascii="Arial" w:hAnsi="Arial" w:cs="Arial"/>
          <w:b/>
          <w:sz w:val="20"/>
          <w:szCs w:val="20"/>
        </w:rPr>
        <w:t xml:space="preserve"> de la Dirección de Conservación de Inmuebles</w:t>
      </w:r>
      <w:r>
        <w:rPr>
          <w:rFonts w:ascii="Arial" w:hAnsi="Arial" w:cs="Arial"/>
          <w:b/>
          <w:sz w:val="20"/>
          <w:szCs w:val="20"/>
        </w:rPr>
        <w:t>:</w:t>
      </w:r>
    </w:p>
    <w:p w14:paraId="56AA26D0" w14:textId="77777777" w:rsidR="001A6C66" w:rsidRPr="00952D1B" w:rsidRDefault="001A6C66" w:rsidP="001A6C66">
      <w:pPr>
        <w:jc w:val="both"/>
        <w:rPr>
          <w:rFonts w:ascii="Arial" w:hAnsi="Arial" w:cs="Arial"/>
          <w:b/>
          <w:sz w:val="10"/>
          <w:szCs w:val="10"/>
        </w:rPr>
      </w:pPr>
    </w:p>
    <w:p w14:paraId="589FCD55" w14:textId="77777777" w:rsidR="001A6C66" w:rsidRPr="00266662" w:rsidRDefault="001A6C66" w:rsidP="001A6C66">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1A6C66" w:rsidRPr="00494AD4" w14:paraId="785A31E5" w14:textId="77777777" w:rsidTr="00634526">
        <w:trPr>
          <w:trHeight w:val="557"/>
        </w:trPr>
        <w:tc>
          <w:tcPr>
            <w:tcW w:w="567" w:type="dxa"/>
            <w:shd w:val="clear" w:color="auto" w:fill="A6A6A6" w:themeFill="background1" w:themeFillShade="A6"/>
            <w:vAlign w:val="center"/>
            <w:hideMark/>
          </w:tcPr>
          <w:p w14:paraId="05951292" w14:textId="77777777" w:rsidR="001A6C66" w:rsidRPr="00494AD4" w:rsidRDefault="001A6C66" w:rsidP="00634526">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42F6129A" w14:textId="77777777" w:rsidR="001A6C66" w:rsidRPr="00494AD4" w:rsidRDefault="001A6C66" w:rsidP="00634526">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7534742F" w14:textId="77777777" w:rsidR="001A6C66" w:rsidRPr="00494AD4" w:rsidRDefault="001A6C66" w:rsidP="00634526">
            <w:pPr>
              <w:jc w:val="center"/>
              <w:rPr>
                <w:rFonts w:ascii="Arial" w:hAnsi="Arial" w:cs="Arial"/>
                <w:b/>
                <w:sz w:val="20"/>
                <w:szCs w:val="20"/>
              </w:rPr>
            </w:pPr>
            <w:r w:rsidRPr="00494AD4">
              <w:rPr>
                <w:rFonts w:ascii="Arial" w:hAnsi="Arial" w:cs="Arial"/>
                <w:b/>
                <w:sz w:val="20"/>
                <w:szCs w:val="20"/>
              </w:rPr>
              <w:t>NUMERO DE CONTRATO</w:t>
            </w:r>
          </w:p>
        </w:tc>
      </w:tr>
      <w:tr w:rsidR="00D46EE2" w:rsidRPr="00593F6D" w14:paraId="3C36F4E0" w14:textId="77777777" w:rsidTr="00C71DA2">
        <w:trPr>
          <w:trHeight w:val="749"/>
        </w:trPr>
        <w:tc>
          <w:tcPr>
            <w:tcW w:w="567" w:type="dxa"/>
            <w:vAlign w:val="center"/>
          </w:tcPr>
          <w:p w14:paraId="37392417" w14:textId="77777777" w:rsidR="00D46EE2" w:rsidRPr="00F3115C" w:rsidRDefault="00D46EE2" w:rsidP="00D46EE2">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62A509C" w14:textId="7B161888" w:rsidR="00D46EE2" w:rsidRPr="00D46EE2" w:rsidRDefault="00D46EE2" w:rsidP="00D46EE2">
            <w:pPr>
              <w:jc w:val="both"/>
              <w:rPr>
                <w:rFonts w:ascii="Arial" w:hAnsi="Arial" w:cs="Arial"/>
                <w:sz w:val="18"/>
                <w:szCs w:val="18"/>
              </w:rPr>
            </w:pPr>
            <w:r w:rsidRPr="00D46EE2">
              <w:rPr>
                <w:rFonts w:ascii="Arial" w:hAnsi="Arial" w:cs="Arial"/>
                <w:color w:val="000000"/>
                <w:sz w:val="18"/>
                <w:szCs w:val="18"/>
                <w:lang w:val="es-MX" w:eastAsia="es-MX"/>
              </w:rPr>
              <w:t>Adecuación, mantenimiento de espacios para la clínica de salud mental, ubicada en la calle Luis Quintero no. 750, Quintas del Federalismo, C.P. 45180, en el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0634ABC" w14:textId="19B82620" w:rsidR="00D46EE2" w:rsidRPr="00D46EE2" w:rsidRDefault="00D46EE2" w:rsidP="00D46EE2">
            <w:pPr>
              <w:jc w:val="center"/>
              <w:rPr>
                <w:rFonts w:ascii="Arial" w:hAnsi="Arial" w:cs="Arial"/>
                <w:b/>
                <w:bCs/>
                <w:sz w:val="18"/>
                <w:szCs w:val="18"/>
                <w:lang w:val="pt-PT"/>
              </w:rPr>
            </w:pPr>
            <w:r w:rsidRPr="00D46EE2">
              <w:rPr>
                <w:rFonts w:ascii="Arial" w:hAnsi="Arial" w:cs="Arial"/>
                <w:b/>
                <w:bCs/>
                <w:color w:val="000000"/>
                <w:sz w:val="18"/>
                <w:szCs w:val="18"/>
                <w:lang w:val="pt-PT" w:eastAsia="es-MX"/>
              </w:rPr>
              <w:t>DCI-MUN-RM-IM-LP-019-2024</w:t>
            </w:r>
          </w:p>
        </w:tc>
      </w:tr>
      <w:tr w:rsidR="00D46EE2" w:rsidRPr="00593F6D" w14:paraId="4E2D4A7B" w14:textId="77777777" w:rsidTr="00C71DA2">
        <w:trPr>
          <w:trHeight w:val="749"/>
        </w:trPr>
        <w:tc>
          <w:tcPr>
            <w:tcW w:w="567" w:type="dxa"/>
            <w:vAlign w:val="center"/>
          </w:tcPr>
          <w:p w14:paraId="37B108F9" w14:textId="61D63B6E" w:rsidR="00D46EE2" w:rsidRDefault="00D46EE2" w:rsidP="00D46EE2">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DB2112D" w14:textId="489B51E5" w:rsidR="00D46EE2" w:rsidRPr="00D46EE2" w:rsidRDefault="00D46EE2" w:rsidP="00D46EE2">
            <w:pPr>
              <w:jc w:val="both"/>
              <w:rPr>
                <w:rFonts w:ascii="Arial" w:hAnsi="Arial" w:cs="Arial"/>
                <w:color w:val="000000"/>
                <w:sz w:val="18"/>
                <w:szCs w:val="18"/>
                <w:lang w:val="es-MX" w:eastAsia="es-MX"/>
              </w:rPr>
            </w:pPr>
            <w:r w:rsidRPr="00D46EE2">
              <w:rPr>
                <w:rFonts w:ascii="Arial" w:hAnsi="Arial" w:cs="Arial"/>
                <w:color w:val="000000"/>
                <w:sz w:val="18"/>
                <w:szCs w:val="18"/>
                <w:lang w:val="es-MX" w:eastAsia="es-MX"/>
              </w:rPr>
              <w:t xml:space="preserve">Adecuación, mantenimiento y conservación a inmueble municipal, con trabajos de </w:t>
            </w:r>
            <w:proofErr w:type="spellStart"/>
            <w:r w:rsidRPr="00D46EE2">
              <w:rPr>
                <w:rFonts w:ascii="Arial" w:hAnsi="Arial" w:cs="Arial"/>
                <w:color w:val="000000"/>
                <w:sz w:val="18"/>
                <w:szCs w:val="18"/>
                <w:lang w:val="es-MX" w:eastAsia="es-MX"/>
              </w:rPr>
              <w:t>tablaroca</w:t>
            </w:r>
            <w:proofErr w:type="spellEnd"/>
            <w:r w:rsidRPr="00D46EE2">
              <w:rPr>
                <w:rFonts w:ascii="Arial" w:hAnsi="Arial" w:cs="Arial"/>
                <w:color w:val="000000"/>
                <w:sz w:val="18"/>
                <w:szCs w:val="18"/>
                <w:lang w:val="es-MX" w:eastAsia="es-MX"/>
              </w:rPr>
              <w:t>, pintura vinílica y de esmalte en general, colocación de luminarias, sustitución de puertas de madera, así como trabajos complementarios, en el Centro Comunitario la Indígena ubicado en calle Francisco I. Madero no. 45, colonia Indígena San Juan de Ocotán, en el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349B839" w14:textId="09A1A7D8" w:rsidR="00D46EE2" w:rsidRPr="00D46EE2" w:rsidRDefault="00D46EE2" w:rsidP="00D46EE2">
            <w:pPr>
              <w:jc w:val="center"/>
              <w:rPr>
                <w:rFonts w:ascii="Arial" w:hAnsi="Arial" w:cs="Arial"/>
                <w:b/>
                <w:bCs/>
                <w:color w:val="000000"/>
                <w:sz w:val="18"/>
                <w:szCs w:val="18"/>
                <w:lang w:val="pt-PT" w:eastAsia="es-MX"/>
              </w:rPr>
            </w:pPr>
            <w:r w:rsidRPr="00D46EE2">
              <w:rPr>
                <w:rFonts w:ascii="Arial" w:hAnsi="Arial" w:cs="Arial"/>
                <w:b/>
                <w:bCs/>
                <w:color w:val="000000"/>
                <w:sz w:val="18"/>
                <w:szCs w:val="18"/>
                <w:lang w:val="pt-PT" w:eastAsia="es-MX"/>
              </w:rPr>
              <w:t>DCI-MUN-RM-IM-LP-020-2024</w:t>
            </w:r>
          </w:p>
        </w:tc>
      </w:tr>
      <w:tr w:rsidR="00D46EE2" w:rsidRPr="00593F6D" w14:paraId="74B8FC96" w14:textId="77777777" w:rsidTr="00C71DA2">
        <w:trPr>
          <w:trHeight w:val="749"/>
        </w:trPr>
        <w:tc>
          <w:tcPr>
            <w:tcW w:w="567" w:type="dxa"/>
            <w:vAlign w:val="center"/>
          </w:tcPr>
          <w:p w14:paraId="6EFB8BA0" w14:textId="72B2C998" w:rsidR="00D46EE2" w:rsidRDefault="00D46EE2" w:rsidP="00D46EE2">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3286F36" w14:textId="19B0C14B" w:rsidR="00D46EE2" w:rsidRPr="00D46EE2" w:rsidRDefault="00D46EE2" w:rsidP="00D46EE2">
            <w:pPr>
              <w:jc w:val="both"/>
              <w:rPr>
                <w:rFonts w:ascii="Arial" w:hAnsi="Arial" w:cs="Arial"/>
                <w:color w:val="000000"/>
                <w:sz w:val="18"/>
                <w:szCs w:val="18"/>
                <w:lang w:val="es-MX" w:eastAsia="es-MX"/>
              </w:rPr>
            </w:pPr>
            <w:r w:rsidRPr="00D46EE2">
              <w:rPr>
                <w:rFonts w:ascii="Arial" w:hAnsi="Arial" w:cs="Arial"/>
                <w:color w:val="000000"/>
                <w:sz w:val="18"/>
                <w:szCs w:val="18"/>
                <w:lang w:val="es-MX" w:eastAsia="es-MX"/>
              </w:rPr>
              <w:t>Adecuación de espacios para albergar las oficinas para la Dirección de Movilidad en inmueble municipal ubicado Pino Suárez no. 450, (mercado) Zapopan Centro, El Vigía, C.P. 45100, en el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013F4EA7" w14:textId="2CF41A16" w:rsidR="00D46EE2" w:rsidRPr="00D46EE2" w:rsidRDefault="00D46EE2" w:rsidP="00D46EE2">
            <w:pPr>
              <w:jc w:val="center"/>
              <w:rPr>
                <w:rFonts w:ascii="Arial" w:hAnsi="Arial" w:cs="Arial"/>
                <w:b/>
                <w:bCs/>
                <w:color w:val="000000"/>
                <w:sz w:val="18"/>
                <w:szCs w:val="18"/>
                <w:lang w:val="pt-PT" w:eastAsia="es-MX"/>
              </w:rPr>
            </w:pPr>
            <w:r w:rsidRPr="00D46EE2">
              <w:rPr>
                <w:rFonts w:ascii="Arial" w:hAnsi="Arial" w:cs="Arial"/>
                <w:b/>
                <w:bCs/>
                <w:color w:val="000000"/>
                <w:sz w:val="18"/>
                <w:szCs w:val="18"/>
                <w:lang w:val="pt-PT" w:eastAsia="es-MX"/>
              </w:rPr>
              <w:t>DCI-MUN-RM-IM-LP-021-2024</w:t>
            </w:r>
          </w:p>
        </w:tc>
      </w:tr>
    </w:tbl>
    <w:p w14:paraId="08275B3D" w14:textId="77777777" w:rsidR="002E6DFB" w:rsidRPr="00E13993" w:rsidRDefault="002E6DFB" w:rsidP="00706152">
      <w:pPr>
        <w:rPr>
          <w:rFonts w:ascii="Arial" w:hAnsi="Arial" w:cs="Arial"/>
          <w:b/>
          <w:sz w:val="20"/>
          <w:szCs w:val="20"/>
          <w:lang w:val="pt-PT"/>
        </w:rPr>
      </w:pPr>
    </w:p>
    <w:p w14:paraId="7FECA3F9" w14:textId="334ACA4F" w:rsidR="00706152" w:rsidRDefault="00706152" w:rsidP="00706152">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someterlos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57400520" w14:textId="4E1180F4" w:rsidR="005D0667" w:rsidRDefault="005D0667" w:rsidP="00706152">
      <w:pPr>
        <w:jc w:val="both"/>
        <w:rPr>
          <w:rFonts w:ascii="Arial" w:hAnsi="Arial" w:cs="Arial"/>
          <w:sz w:val="20"/>
          <w:szCs w:val="20"/>
          <w:lang w:val="es-MX"/>
        </w:rPr>
      </w:pPr>
    </w:p>
    <w:p w14:paraId="0A4B5401" w14:textId="77777777" w:rsidR="005D0667" w:rsidRPr="0041659B" w:rsidRDefault="005D0667" w:rsidP="005D066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6E26051" w14:textId="77777777" w:rsidR="005D0667" w:rsidRDefault="005D0667" w:rsidP="005D0667">
      <w:pPr>
        <w:jc w:val="both"/>
        <w:rPr>
          <w:rFonts w:ascii="Arial" w:hAnsi="Arial" w:cs="Arial"/>
          <w:b/>
          <w:sz w:val="20"/>
          <w:szCs w:val="20"/>
          <w:lang w:val="es-MX"/>
        </w:rPr>
      </w:pPr>
    </w:p>
    <w:p w14:paraId="3595AE83" w14:textId="77777777" w:rsidR="005D0667" w:rsidRDefault="005D0667" w:rsidP="005D066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A549C13" w14:textId="77777777" w:rsidR="005D0667" w:rsidRDefault="005D0667" w:rsidP="005D0667">
      <w:pPr>
        <w:jc w:val="both"/>
        <w:rPr>
          <w:rFonts w:ascii="Arial" w:hAnsi="Arial" w:cs="Arial"/>
          <w:b/>
          <w:sz w:val="20"/>
          <w:szCs w:val="20"/>
          <w:lang w:val="es-MX"/>
        </w:rPr>
      </w:pPr>
    </w:p>
    <w:p w14:paraId="2AF45F7E" w14:textId="77777777" w:rsidR="005D0667" w:rsidRDefault="005D0667" w:rsidP="005D066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C002F66" w14:textId="77777777" w:rsidR="005D0667" w:rsidRDefault="005D0667" w:rsidP="005D0667">
      <w:pPr>
        <w:jc w:val="both"/>
        <w:rPr>
          <w:rFonts w:ascii="Arial" w:hAnsi="Arial" w:cs="Arial"/>
          <w:sz w:val="20"/>
          <w:szCs w:val="20"/>
          <w:lang w:val="es-MX"/>
        </w:rPr>
      </w:pPr>
    </w:p>
    <w:p w14:paraId="2E2758F6"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68CA76A" w14:textId="77777777" w:rsidR="005D0667" w:rsidRDefault="005D0667" w:rsidP="005D0667">
      <w:pPr>
        <w:jc w:val="both"/>
        <w:rPr>
          <w:rFonts w:ascii="Arial" w:hAnsi="Arial" w:cs="Arial"/>
          <w:b/>
          <w:bCs/>
          <w:sz w:val="20"/>
          <w:szCs w:val="20"/>
        </w:rPr>
      </w:pPr>
    </w:p>
    <w:p w14:paraId="4CFF6360"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C9439DB" w14:textId="77777777" w:rsidR="005D0667" w:rsidRDefault="005D0667" w:rsidP="005D0667">
      <w:pPr>
        <w:jc w:val="both"/>
        <w:rPr>
          <w:rFonts w:ascii="Arial" w:hAnsi="Arial" w:cs="Arial"/>
          <w:b/>
          <w:bCs/>
          <w:sz w:val="20"/>
          <w:szCs w:val="20"/>
        </w:rPr>
      </w:pPr>
    </w:p>
    <w:p w14:paraId="5D7C7A8C" w14:textId="77777777" w:rsidR="005D0667" w:rsidRDefault="005D0667" w:rsidP="005D0667">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0B762D98" w14:textId="77777777" w:rsidR="005D0667" w:rsidRDefault="005D0667" w:rsidP="005D0667">
      <w:pPr>
        <w:jc w:val="both"/>
        <w:rPr>
          <w:rFonts w:ascii="Arial" w:hAnsi="Arial" w:cs="Arial"/>
          <w:b/>
          <w:sz w:val="20"/>
          <w:szCs w:val="20"/>
          <w:lang w:val="es-MX"/>
        </w:rPr>
      </w:pPr>
    </w:p>
    <w:p w14:paraId="4FBFE6CD" w14:textId="77777777" w:rsidR="005D0667" w:rsidRDefault="005D0667" w:rsidP="005D066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006245C" w14:textId="77777777" w:rsidR="005D0667" w:rsidRDefault="005D0667" w:rsidP="005D0667">
      <w:pPr>
        <w:jc w:val="both"/>
        <w:rPr>
          <w:rFonts w:ascii="Arial" w:hAnsi="Arial" w:cs="Arial"/>
          <w:b/>
          <w:sz w:val="20"/>
          <w:szCs w:val="20"/>
          <w:lang w:val="es-MX"/>
        </w:rPr>
      </w:pPr>
    </w:p>
    <w:p w14:paraId="56ADA7C0" w14:textId="77777777" w:rsidR="005D0667" w:rsidRDefault="005D0667" w:rsidP="005D066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5F0951C8" w14:textId="77777777" w:rsidR="005D0667" w:rsidRDefault="005D0667" w:rsidP="005D0667">
      <w:pPr>
        <w:jc w:val="both"/>
        <w:rPr>
          <w:rFonts w:ascii="Arial" w:hAnsi="Arial" w:cs="Arial"/>
          <w:b/>
          <w:sz w:val="20"/>
          <w:szCs w:val="20"/>
          <w:lang w:val="es-MX"/>
        </w:rPr>
      </w:pPr>
    </w:p>
    <w:p w14:paraId="0393481E" w14:textId="77777777" w:rsidR="005D0667" w:rsidRPr="00266662" w:rsidRDefault="005D0667" w:rsidP="005D066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78DA8F0" w14:textId="77777777" w:rsidR="002E6DFB" w:rsidRDefault="002E6DFB" w:rsidP="00706152">
      <w:pPr>
        <w:jc w:val="both"/>
        <w:rPr>
          <w:rFonts w:ascii="Arial" w:hAnsi="Arial" w:cs="Arial"/>
          <w:sz w:val="20"/>
          <w:szCs w:val="20"/>
          <w:lang w:val="es-MX"/>
        </w:rPr>
      </w:pPr>
    </w:p>
    <w:p w14:paraId="56AAE8BE" w14:textId="657AB8DC" w:rsidR="00C55ED3" w:rsidRDefault="00706152" w:rsidP="00706152">
      <w:pPr>
        <w:jc w:val="both"/>
        <w:rPr>
          <w:rFonts w:ascii="Arial" w:hAnsi="Arial" w:cs="Arial"/>
          <w:b/>
          <w:sz w:val="20"/>
          <w:szCs w:val="20"/>
          <w:lang w:val="es-MX"/>
        </w:rPr>
      </w:pPr>
      <w:r w:rsidRPr="006E0019">
        <w:rPr>
          <w:rFonts w:ascii="Arial" w:hAnsi="Arial" w:cs="Arial"/>
          <w:b/>
          <w:sz w:val="20"/>
          <w:szCs w:val="20"/>
          <w:lang w:val="es-MX"/>
        </w:rPr>
        <w:t>La Suplente del Presidente del Comité Mixto de Obra Pública, Paulina del Carmen Torres Padilla</w:t>
      </w:r>
      <w:r w:rsidRPr="00063B56">
        <w:rPr>
          <w:rFonts w:ascii="Arial" w:hAnsi="Arial" w:cs="Arial"/>
          <w:b/>
          <w:sz w:val="20"/>
          <w:szCs w:val="20"/>
          <w:lang w:val="es-MX"/>
        </w:rPr>
        <w:t xml:space="preserve"> menciona: muy bien, queda aprobado con una abstención, lo presentado en el </w:t>
      </w:r>
      <w:r w:rsidR="00D46EE2">
        <w:rPr>
          <w:rFonts w:ascii="Arial" w:hAnsi="Arial" w:cs="Arial"/>
          <w:b/>
          <w:sz w:val="20"/>
          <w:szCs w:val="20"/>
          <w:lang w:val="es-MX"/>
        </w:rPr>
        <w:t>Octavo</w:t>
      </w:r>
      <w:r>
        <w:rPr>
          <w:rFonts w:ascii="Arial" w:hAnsi="Arial" w:cs="Arial"/>
          <w:b/>
          <w:sz w:val="20"/>
          <w:szCs w:val="20"/>
          <w:lang w:val="es-MX"/>
        </w:rPr>
        <w:t xml:space="preserve">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063B56">
        <w:rPr>
          <w:rFonts w:ascii="Arial" w:hAnsi="Arial" w:cs="Arial"/>
          <w:b/>
          <w:sz w:val="20"/>
          <w:szCs w:val="20"/>
          <w:lang w:val="es-MX"/>
        </w:rPr>
        <w:t>.</w:t>
      </w:r>
    </w:p>
    <w:p w14:paraId="41385846" w14:textId="603B28B7" w:rsidR="00C45DD3" w:rsidRDefault="00C45DD3" w:rsidP="002508C7">
      <w:pPr>
        <w:jc w:val="both"/>
        <w:rPr>
          <w:rFonts w:ascii="Arial" w:hAnsi="Arial" w:cs="Arial"/>
          <w:b/>
          <w:sz w:val="20"/>
          <w:szCs w:val="20"/>
        </w:rPr>
      </w:pPr>
    </w:p>
    <w:p w14:paraId="51ABF936" w14:textId="75665F5B" w:rsidR="00C45DD3" w:rsidRPr="000438C2" w:rsidRDefault="00647331" w:rsidP="00C45DD3">
      <w:pPr>
        <w:jc w:val="both"/>
        <w:rPr>
          <w:rFonts w:ascii="Arial" w:hAnsi="Arial" w:cs="Arial"/>
          <w:b/>
          <w:i/>
        </w:rPr>
      </w:pPr>
      <w:r>
        <w:rPr>
          <w:rFonts w:ascii="Arial" w:hAnsi="Arial" w:cs="Arial"/>
          <w:b/>
          <w:i/>
        </w:rPr>
        <w:lastRenderedPageBreak/>
        <w:t>9</w:t>
      </w:r>
      <w:r w:rsidR="00C45DD3" w:rsidRPr="000438C2">
        <w:rPr>
          <w:rFonts w:ascii="Arial" w:hAnsi="Arial" w:cs="Arial"/>
          <w:b/>
          <w:i/>
        </w:rPr>
        <w:t>.</w:t>
      </w:r>
      <w:r w:rsidR="00C45DD3" w:rsidRPr="000438C2">
        <w:rPr>
          <w:rFonts w:ascii="Arial" w:hAnsi="Arial" w:cs="Arial"/>
          <w:b/>
          <w:i/>
        </w:rPr>
        <w:tab/>
        <w:t>Informe de Adjudicaciones Directas.</w:t>
      </w:r>
    </w:p>
    <w:p w14:paraId="4D846568" w14:textId="77777777" w:rsidR="00C45DD3" w:rsidRPr="000438C2" w:rsidRDefault="00C45DD3" w:rsidP="00C45DD3">
      <w:pPr>
        <w:jc w:val="both"/>
        <w:rPr>
          <w:rFonts w:ascii="Arial" w:hAnsi="Arial" w:cs="Arial"/>
          <w:b/>
          <w:i/>
          <w:sz w:val="18"/>
        </w:rPr>
      </w:pPr>
    </w:p>
    <w:p w14:paraId="0F6E0130" w14:textId="77777777" w:rsidR="00DC01A2" w:rsidRDefault="00DC01A2" w:rsidP="00C45DD3">
      <w:pPr>
        <w:jc w:val="both"/>
        <w:rPr>
          <w:rFonts w:ascii="Arial" w:hAnsi="Arial" w:cs="Arial"/>
          <w:b/>
          <w:i/>
          <w:sz w:val="18"/>
        </w:rPr>
      </w:pPr>
    </w:p>
    <w:p w14:paraId="6B7C041F" w14:textId="05A78C3C" w:rsidR="00686A0D" w:rsidRDefault="00686A0D" w:rsidP="00C45DD3">
      <w:pPr>
        <w:jc w:val="both"/>
        <w:rPr>
          <w:rFonts w:ascii="Arial" w:hAnsi="Arial" w:cs="Arial"/>
          <w:b/>
          <w:i/>
          <w:sz w:val="18"/>
        </w:rPr>
      </w:pPr>
    </w:p>
    <w:p w14:paraId="07BB7A65" w14:textId="77777777" w:rsidR="00A2662E" w:rsidRPr="000438C2" w:rsidRDefault="00A2662E" w:rsidP="00C45DD3">
      <w:pPr>
        <w:jc w:val="both"/>
        <w:rPr>
          <w:rFonts w:ascii="Arial" w:hAnsi="Arial" w:cs="Arial"/>
          <w:b/>
          <w:i/>
          <w:sz w:val="18"/>
        </w:rPr>
      </w:pPr>
    </w:p>
    <w:p w14:paraId="24DE9545" w14:textId="0AE6B566" w:rsidR="00C45DD3" w:rsidRPr="000438C2" w:rsidRDefault="00447418" w:rsidP="00C45DD3">
      <w:pPr>
        <w:jc w:val="both"/>
        <w:rPr>
          <w:rFonts w:ascii="Arial" w:hAnsi="Arial" w:cs="Arial"/>
          <w:sz w:val="20"/>
          <w:szCs w:val="20"/>
        </w:rPr>
      </w:pPr>
      <w:r w:rsidRPr="00447418">
        <w:rPr>
          <w:rFonts w:ascii="Arial" w:hAnsi="Arial" w:cs="Arial"/>
          <w:sz w:val="20"/>
          <w:szCs w:val="20"/>
        </w:rPr>
        <w:t>La Suplente del Presidente del Comité Mixto de Obra Pública, Paulina del Carmen Torres Padilla</w:t>
      </w:r>
      <w:r w:rsidR="00C45DD3" w:rsidRPr="000438C2">
        <w:rPr>
          <w:rFonts w:ascii="Arial" w:hAnsi="Arial" w:cs="Arial"/>
          <w:sz w:val="20"/>
          <w:szCs w:val="20"/>
        </w:rPr>
        <w:t xml:space="preserve"> menciona: muy bien desahogado el </w:t>
      </w:r>
      <w:r w:rsidR="00647331">
        <w:rPr>
          <w:rFonts w:ascii="Arial" w:hAnsi="Arial" w:cs="Arial"/>
          <w:b/>
          <w:bCs/>
          <w:sz w:val="20"/>
          <w:szCs w:val="20"/>
        </w:rPr>
        <w:t>Octavo</w:t>
      </w:r>
      <w:r w:rsidR="00C45DD3" w:rsidRPr="000438C2">
        <w:rPr>
          <w:rFonts w:ascii="Arial" w:hAnsi="Arial" w:cs="Arial"/>
          <w:sz w:val="20"/>
          <w:szCs w:val="20"/>
        </w:rPr>
        <w:t xml:space="preserve"> punto de la orden del día. Pasamos al </w:t>
      </w:r>
      <w:r w:rsidR="00647331">
        <w:rPr>
          <w:rFonts w:ascii="Arial" w:hAnsi="Arial" w:cs="Arial"/>
          <w:b/>
          <w:bCs/>
          <w:sz w:val="20"/>
          <w:szCs w:val="20"/>
        </w:rPr>
        <w:t>Noveno</w:t>
      </w:r>
      <w:r w:rsidR="00C45DD3" w:rsidRPr="000438C2">
        <w:rPr>
          <w:rFonts w:ascii="Arial" w:hAnsi="Arial" w:cs="Arial"/>
          <w:sz w:val="20"/>
          <w:szCs w:val="20"/>
        </w:rPr>
        <w:t xml:space="preserve"> punto de la orden del día que es </w:t>
      </w:r>
      <w:r w:rsidR="00C45DD3">
        <w:rPr>
          <w:rFonts w:ascii="Arial" w:hAnsi="Arial" w:cs="Arial"/>
          <w:sz w:val="20"/>
          <w:szCs w:val="20"/>
        </w:rPr>
        <w:t>el</w:t>
      </w:r>
      <w:r w:rsidR="00C45DD3" w:rsidRPr="000438C2">
        <w:rPr>
          <w:rFonts w:ascii="Arial" w:hAnsi="Arial" w:cs="Arial"/>
          <w:sz w:val="20"/>
          <w:szCs w:val="20"/>
        </w:rPr>
        <w:t xml:space="preserve"> </w:t>
      </w:r>
      <w:r w:rsidR="00C45DD3" w:rsidRPr="000438C2">
        <w:rPr>
          <w:rFonts w:ascii="Arial" w:hAnsi="Arial" w:cs="Arial"/>
          <w:b/>
          <w:iCs/>
          <w:sz w:val="20"/>
          <w:szCs w:val="20"/>
        </w:rPr>
        <w:t>Informe de Adjudicaciones Directas</w:t>
      </w:r>
      <w:r w:rsidR="00C45DD3" w:rsidRPr="000438C2">
        <w:rPr>
          <w:rFonts w:ascii="Arial" w:hAnsi="Arial" w:cs="Arial"/>
          <w:sz w:val="20"/>
          <w:szCs w:val="20"/>
        </w:rPr>
        <w:t>, pido al Secretario Técnico, Ismael Jáuregui Castañeda da lectura de las mismas.</w:t>
      </w:r>
    </w:p>
    <w:p w14:paraId="174CEA64" w14:textId="77777777" w:rsidR="00A2662E" w:rsidRPr="000438C2" w:rsidRDefault="00A2662E" w:rsidP="00C45DD3">
      <w:pPr>
        <w:jc w:val="both"/>
        <w:rPr>
          <w:rFonts w:ascii="Arial" w:hAnsi="Arial" w:cs="Arial"/>
          <w:sz w:val="20"/>
          <w:szCs w:val="20"/>
        </w:rPr>
      </w:pPr>
    </w:p>
    <w:p w14:paraId="52FC1FEC" w14:textId="3E6833E8" w:rsidR="00C45DD3" w:rsidRPr="000438C2" w:rsidRDefault="00C45DD3" w:rsidP="00C45DD3">
      <w:pPr>
        <w:jc w:val="both"/>
        <w:rPr>
          <w:rFonts w:ascii="Arial" w:hAnsi="Arial" w:cs="Arial"/>
          <w:sz w:val="20"/>
          <w:szCs w:val="20"/>
        </w:rPr>
      </w:pPr>
      <w:r w:rsidRPr="000438C2">
        <w:rPr>
          <w:rFonts w:ascii="Arial" w:hAnsi="Arial" w:cs="Arial"/>
          <w:sz w:val="20"/>
          <w:szCs w:val="20"/>
        </w:rPr>
        <w:t xml:space="preserve">Ismael Jáuregui Castañeda, Secretario del Comité Mixto de Obra Pública, hace uso de la voz, dando lectura y explicación </w:t>
      </w:r>
      <w:r w:rsidRPr="000438C2">
        <w:rPr>
          <w:rFonts w:ascii="Arial" w:hAnsi="Arial" w:cs="Arial"/>
          <w:bCs/>
          <w:iCs/>
          <w:sz w:val="20"/>
          <w:szCs w:val="20"/>
        </w:rPr>
        <w:t>de</w:t>
      </w:r>
      <w:r w:rsidRPr="000438C2">
        <w:rPr>
          <w:rFonts w:ascii="Arial" w:hAnsi="Arial" w:cs="Arial"/>
          <w:b/>
          <w:iCs/>
          <w:sz w:val="20"/>
          <w:szCs w:val="20"/>
        </w:rPr>
        <w:t xml:space="preserve"> </w:t>
      </w:r>
      <w:r w:rsidRPr="000438C2">
        <w:rPr>
          <w:rFonts w:ascii="Arial" w:hAnsi="Arial" w:cs="Arial"/>
          <w:bCs/>
          <w:iCs/>
          <w:sz w:val="20"/>
          <w:szCs w:val="20"/>
        </w:rPr>
        <w:t>las</w:t>
      </w:r>
      <w:r w:rsidRPr="000438C2">
        <w:rPr>
          <w:rFonts w:ascii="Arial" w:hAnsi="Arial" w:cs="Arial"/>
          <w:b/>
          <w:iCs/>
          <w:sz w:val="20"/>
          <w:szCs w:val="20"/>
        </w:rPr>
        <w:t xml:space="preserve"> Adjudicaciones Directas </w:t>
      </w:r>
      <w:r w:rsidR="00447418">
        <w:rPr>
          <w:rFonts w:ascii="Arial" w:hAnsi="Arial" w:cs="Arial"/>
          <w:sz w:val="20"/>
          <w:szCs w:val="20"/>
        </w:rPr>
        <w:t>que se</w:t>
      </w:r>
      <w:r w:rsidRPr="000438C2">
        <w:rPr>
          <w:rFonts w:ascii="Arial" w:hAnsi="Arial" w:cs="Arial"/>
          <w:sz w:val="20"/>
          <w:szCs w:val="20"/>
        </w:rPr>
        <w:t xml:space="preserve"> describen en la siguiente tabla:</w:t>
      </w:r>
    </w:p>
    <w:p w14:paraId="54E06D07" w14:textId="77777777" w:rsidR="00A2662E" w:rsidRDefault="00A2662E" w:rsidP="00C45DD3">
      <w:pPr>
        <w:jc w:val="both"/>
        <w:rPr>
          <w:rFonts w:ascii="Arial" w:hAnsi="Arial" w:cs="Arial"/>
          <w:sz w:val="20"/>
          <w:szCs w:val="20"/>
        </w:rPr>
      </w:pPr>
    </w:p>
    <w:p w14:paraId="673F2A81" w14:textId="77777777" w:rsidR="00DC01A2" w:rsidRDefault="00DC01A2" w:rsidP="00C45DD3">
      <w:pPr>
        <w:jc w:val="both"/>
        <w:rPr>
          <w:rFonts w:ascii="Arial" w:hAnsi="Arial" w:cs="Arial"/>
          <w:b/>
          <w:sz w:val="20"/>
          <w:szCs w:val="20"/>
        </w:rPr>
      </w:pPr>
    </w:p>
    <w:p w14:paraId="21C09DBF" w14:textId="1D166270" w:rsidR="00C45DD3" w:rsidRPr="000438C2" w:rsidRDefault="00DE59D4" w:rsidP="00C45DD3">
      <w:pPr>
        <w:jc w:val="both"/>
        <w:rPr>
          <w:rFonts w:ascii="Arial" w:hAnsi="Arial" w:cs="Arial"/>
          <w:b/>
          <w:sz w:val="20"/>
          <w:szCs w:val="20"/>
          <w:lang w:val="es-MX"/>
        </w:rPr>
      </w:pPr>
      <w:r w:rsidRPr="00266662">
        <w:rPr>
          <w:rFonts w:ascii="Arial" w:hAnsi="Arial" w:cs="Arial"/>
          <w:b/>
          <w:sz w:val="20"/>
          <w:szCs w:val="20"/>
        </w:rPr>
        <w:t xml:space="preserve">Recurso </w:t>
      </w:r>
      <w:r w:rsidRPr="00BE3E28">
        <w:rPr>
          <w:rFonts w:ascii="Arial" w:hAnsi="Arial" w:cs="Arial"/>
          <w:b/>
          <w:sz w:val="20"/>
          <w:szCs w:val="20"/>
        </w:rPr>
        <w:t>Municipal</w:t>
      </w:r>
      <w:r w:rsidR="00C45DD3" w:rsidRPr="000438C2">
        <w:rPr>
          <w:rFonts w:ascii="Arial" w:hAnsi="Arial" w:cs="Arial"/>
          <w:b/>
          <w:sz w:val="20"/>
          <w:szCs w:val="20"/>
          <w:lang w:val="es-MX"/>
        </w:rPr>
        <w:t>:</w:t>
      </w:r>
    </w:p>
    <w:p w14:paraId="75706573" w14:textId="77777777" w:rsidR="00C45DD3" w:rsidRPr="000438C2" w:rsidRDefault="00C45DD3" w:rsidP="00C45DD3">
      <w:pPr>
        <w:jc w:val="both"/>
        <w:rPr>
          <w:rFonts w:ascii="Arial" w:hAnsi="Arial" w:cs="Arial"/>
          <w:sz w:val="6"/>
          <w:szCs w:val="20"/>
          <w:lang w:val="es-MX"/>
        </w:rPr>
      </w:pPr>
    </w:p>
    <w:p w14:paraId="73F0EE67" w14:textId="77777777" w:rsidR="00C45DD3" w:rsidRPr="000438C2" w:rsidRDefault="00C45DD3" w:rsidP="00C45DD3">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733"/>
        <w:gridCol w:w="1261"/>
        <w:gridCol w:w="2005"/>
        <w:gridCol w:w="1559"/>
      </w:tblGrid>
      <w:tr w:rsidR="00C45DD3" w:rsidRPr="000438C2" w14:paraId="1E910D14" w14:textId="77777777" w:rsidTr="003A01F6">
        <w:trPr>
          <w:trHeight w:val="713"/>
        </w:trPr>
        <w:tc>
          <w:tcPr>
            <w:tcW w:w="514" w:type="dxa"/>
            <w:shd w:val="clear" w:color="auto" w:fill="A6A6A6" w:themeFill="background1" w:themeFillShade="A6"/>
            <w:vAlign w:val="center"/>
            <w:hideMark/>
          </w:tcPr>
          <w:p w14:paraId="7CF6C88B"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NO.</w:t>
            </w:r>
          </w:p>
        </w:tc>
        <w:tc>
          <w:tcPr>
            <w:tcW w:w="3733" w:type="dxa"/>
            <w:shd w:val="clear" w:color="auto" w:fill="A6A6A6" w:themeFill="background1" w:themeFillShade="A6"/>
            <w:vAlign w:val="center"/>
            <w:hideMark/>
          </w:tcPr>
          <w:p w14:paraId="227888B0"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OBJETO DE OBRA</w:t>
            </w:r>
          </w:p>
        </w:tc>
        <w:tc>
          <w:tcPr>
            <w:tcW w:w="1261" w:type="dxa"/>
            <w:shd w:val="clear" w:color="auto" w:fill="A6A6A6" w:themeFill="background1" w:themeFillShade="A6"/>
            <w:vAlign w:val="center"/>
            <w:hideMark/>
          </w:tcPr>
          <w:p w14:paraId="05209C16"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NUMERO DE CONTRATO</w:t>
            </w:r>
          </w:p>
        </w:tc>
        <w:tc>
          <w:tcPr>
            <w:tcW w:w="2005" w:type="dxa"/>
            <w:shd w:val="clear" w:color="auto" w:fill="A6A6A6" w:themeFill="background1" w:themeFillShade="A6"/>
            <w:vAlign w:val="center"/>
            <w:hideMark/>
          </w:tcPr>
          <w:p w14:paraId="4F10AACB"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ADJUDICATARIO</w:t>
            </w:r>
          </w:p>
        </w:tc>
        <w:tc>
          <w:tcPr>
            <w:tcW w:w="1559" w:type="dxa"/>
            <w:shd w:val="clear" w:color="auto" w:fill="A6A6A6" w:themeFill="background1" w:themeFillShade="A6"/>
            <w:vAlign w:val="center"/>
            <w:hideMark/>
          </w:tcPr>
          <w:p w14:paraId="4D750D6E"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IMPORTE CONTRATADO CON IVA</w:t>
            </w:r>
          </w:p>
        </w:tc>
      </w:tr>
      <w:tr w:rsidR="00647331" w:rsidRPr="003A01F6" w14:paraId="79F9A704" w14:textId="77777777" w:rsidTr="001632E7">
        <w:trPr>
          <w:trHeight w:val="892"/>
        </w:trPr>
        <w:tc>
          <w:tcPr>
            <w:tcW w:w="514" w:type="dxa"/>
            <w:vAlign w:val="center"/>
          </w:tcPr>
          <w:p w14:paraId="74E72230" w14:textId="79893837" w:rsidR="00647331" w:rsidRPr="000438C2" w:rsidRDefault="00647331" w:rsidP="00647331">
            <w:pPr>
              <w:jc w:val="center"/>
              <w:rPr>
                <w:rFonts w:ascii="Arial" w:hAnsi="Arial" w:cs="Arial"/>
                <w:b/>
                <w:bCs/>
                <w:sz w:val="16"/>
                <w:szCs w:val="16"/>
              </w:rPr>
            </w:pPr>
            <w:r>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tcPr>
          <w:p w14:paraId="62177935" w14:textId="5F1F5FAE" w:rsidR="00647331" w:rsidRPr="00647331" w:rsidRDefault="00647331" w:rsidP="00647331">
            <w:pPr>
              <w:jc w:val="both"/>
              <w:rPr>
                <w:rFonts w:ascii="Arial" w:hAnsi="Arial" w:cs="Arial"/>
                <w:sz w:val="18"/>
                <w:szCs w:val="18"/>
              </w:rPr>
            </w:pPr>
            <w:r w:rsidRPr="00647331">
              <w:rPr>
                <w:rFonts w:ascii="Arial" w:hAnsi="Arial" w:cs="Arial"/>
                <w:color w:val="000000"/>
                <w:sz w:val="18"/>
                <w:szCs w:val="18"/>
                <w:lang w:val="es-MX" w:eastAsia="es-MX"/>
              </w:rPr>
              <w:t>Alumbrado público y obras adicionales en nodo vial Venta del Astillero, municipio de Zapopan, Jalisco.</w:t>
            </w:r>
          </w:p>
        </w:tc>
        <w:tc>
          <w:tcPr>
            <w:tcW w:w="1261" w:type="dxa"/>
            <w:tcBorders>
              <w:top w:val="single" w:sz="4" w:space="0" w:color="auto"/>
              <w:left w:val="single" w:sz="4" w:space="0" w:color="auto"/>
              <w:bottom w:val="single" w:sz="4" w:space="0" w:color="auto"/>
              <w:right w:val="single" w:sz="4" w:space="0" w:color="auto"/>
            </w:tcBorders>
          </w:tcPr>
          <w:p w14:paraId="51A66DF4" w14:textId="77777777" w:rsidR="00647331" w:rsidRPr="00647331" w:rsidRDefault="00647331" w:rsidP="00647331">
            <w:pPr>
              <w:jc w:val="center"/>
              <w:rPr>
                <w:rFonts w:ascii="Arial" w:hAnsi="Arial" w:cs="Arial"/>
                <w:b/>
                <w:bCs/>
                <w:color w:val="000000"/>
                <w:sz w:val="18"/>
                <w:szCs w:val="18"/>
                <w:lang w:val="es-MX" w:eastAsia="es-MX"/>
              </w:rPr>
            </w:pPr>
          </w:p>
          <w:p w14:paraId="3991C424" w14:textId="78D4F803" w:rsidR="00647331" w:rsidRPr="00647331" w:rsidRDefault="00647331" w:rsidP="00647331">
            <w:pPr>
              <w:jc w:val="center"/>
              <w:rPr>
                <w:rFonts w:ascii="Arial" w:hAnsi="Arial" w:cs="Arial"/>
                <w:b/>
                <w:bCs/>
                <w:sz w:val="18"/>
                <w:szCs w:val="18"/>
                <w:lang w:val="pt-PT"/>
              </w:rPr>
            </w:pPr>
            <w:r w:rsidRPr="00647331">
              <w:rPr>
                <w:rFonts w:ascii="Arial" w:hAnsi="Arial" w:cs="Arial"/>
                <w:b/>
                <w:bCs/>
                <w:color w:val="000000"/>
                <w:sz w:val="18"/>
                <w:szCs w:val="18"/>
                <w:lang w:val="pt-PT" w:eastAsia="es-MX"/>
              </w:rPr>
              <w:t>DOPI-MUN-RM-ELE-AD-084-2024</w:t>
            </w:r>
          </w:p>
        </w:tc>
        <w:tc>
          <w:tcPr>
            <w:tcW w:w="2005" w:type="dxa"/>
            <w:tcBorders>
              <w:top w:val="single" w:sz="4" w:space="0" w:color="auto"/>
              <w:left w:val="single" w:sz="4" w:space="0" w:color="auto"/>
              <w:bottom w:val="single" w:sz="4" w:space="0" w:color="auto"/>
              <w:right w:val="single" w:sz="4" w:space="0" w:color="auto"/>
            </w:tcBorders>
          </w:tcPr>
          <w:p w14:paraId="1D3B8B25" w14:textId="77777777" w:rsidR="00647331" w:rsidRPr="00647331" w:rsidRDefault="00647331" w:rsidP="00647331">
            <w:pPr>
              <w:jc w:val="center"/>
              <w:rPr>
                <w:rFonts w:ascii="Arial" w:hAnsi="Arial" w:cs="Arial"/>
                <w:color w:val="000000"/>
                <w:sz w:val="18"/>
                <w:szCs w:val="18"/>
                <w:lang w:val="pt-PT" w:eastAsia="es-MX"/>
              </w:rPr>
            </w:pPr>
          </w:p>
          <w:p w14:paraId="281E6369" w14:textId="1055CE41" w:rsidR="00647331" w:rsidRPr="00647331" w:rsidRDefault="00647331" w:rsidP="00647331">
            <w:pPr>
              <w:jc w:val="center"/>
              <w:rPr>
                <w:rFonts w:ascii="Arial" w:hAnsi="Arial" w:cs="Arial"/>
                <w:sz w:val="18"/>
                <w:szCs w:val="18"/>
                <w:lang w:val="es-MX"/>
              </w:rPr>
            </w:pPr>
            <w:r w:rsidRPr="00647331">
              <w:rPr>
                <w:rFonts w:ascii="Arial" w:hAnsi="Arial" w:cs="Arial"/>
                <w:color w:val="000000"/>
                <w:sz w:val="18"/>
                <w:szCs w:val="18"/>
                <w:lang w:val="es-MX" w:eastAsia="es-MX"/>
              </w:rPr>
              <w:t>Ingeniería Tecnología y Asociados, S.A. de C.V.</w:t>
            </w:r>
          </w:p>
        </w:tc>
        <w:tc>
          <w:tcPr>
            <w:tcW w:w="1559" w:type="dxa"/>
            <w:tcBorders>
              <w:top w:val="single" w:sz="4" w:space="0" w:color="auto"/>
              <w:left w:val="single" w:sz="4" w:space="0" w:color="auto"/>
              <w:bottom w:val="single" w:sz="4" w:space="0" w:color="auto"/>
              <w:right w:val="single" w:sz="4" w:space="0" w:color="auto"/>
            </w:tcBorders>
          </w:tcPr>
          <w:p w14:paraId="46D655DA" w14:textId="77777777" w:rsidR="00647331" w:rsidRPr="00647331" w:rsidRDefault="00647331" w:rsidP="00647331">
            <w:pPr>
              <w:jc w:val="center"/>
              <w:rPr>
                <w:rFonts w:ascii="Arial" w:hAnsi="Arial" w:cs="Arial"/>
                <w:color w:val="000000"/>
                <w:sz w:val="18"/>
                <w:szCs w:val="18"/>
                <w:lang w:val="es-MX" w:eastAsia="es-MX"/>
              </w:rPr>
            </w:pPr>
          </w:p>
          <w:p w14:paraId="27A8558D" w14:textId="77777777" w:rsidR="00647331" w:rsidRPr="00647331" w:rsidRDefault="00647331" w:rsidP="00647331">
            <w:pPr>
              <w:jc w:val="center"/>
              <w:rPr>
                <w:rFonts w:ascii="Arial" w:hAnsi="Arial" w:cs="Arial"/>
                <w:color w:val="000000"/>
                <w:sz w:val="18"/>
                <w:szCs w:val="18"/>
                <w:lang w:val="es-MX" w:eastAsia="es-MX"/>
              </w:rPr>
            </w:pPr>
          </w:p>
          <w:p w14:paraId="30D86DD1" w14:textId="7FE6D564" w:rsidR="00647331" w:rsidRPr="00647331" w:rsidRDefault="00647331" w:rsidP="00647331">
            <w:pPr>
              <w:jc w:val="center"/>
              <w:rPr>
                <w:rFonts w:ascii="Arial" w:hAnsi="Arial" w:cs="Arial"/>
                <w:sz w:val="18"/>
                <w:szCs w:val="18"/>
                <w:lang w:val="pt-PT"/>
              </w:rPr>
            </w:pPr>
            <w:r w:rsidRPr="00647331">
              <w:rPr>
                <w:rFonts w:ascii="Arial" w:hAnsi="Arial" w:cs="Arial"/>
                <w:color w:val="000000"/>
                <w:sz w:val="18"/>
                <w:szCs w:val="18"/>
                <w:lang w:val="es-MX" w:eastAsia="es-MX"/>
              </w:rPr>
              <w:t>$1,708,569.56</w:t>
            </w:r>
          </w:p>
        </w:tc>
      </w:tr>
      <w:tr w:rsidR="00647331" w:rsidRPr="003A01F6" w14:paraId="28321D22" w14:textId="77777777" w:rsidTr="009E7756">
        <w:trPr>
          <w:trHeight w:val="892"/>
        </w:trPr>
        <w:tc>
          <w:tcPr>
            <w:tcW w:w="514" w:type="dxa"/>
            <w:vAlign w:val="center"/>
          </w:tcPr>
          <w:p w14:paraId="2B37E397" w14:textId="25946FBA" w:rsidR="00647331" w:rsidRDefault="00647331" w:rsidP="00647331">
            <w:pPr>
              <w:jc w:val="center"/>
              <w:rPr>
                <w:rFonts w:ascii="Arial" w:hAnsi="Arial" w:cs="Arial"/>
                <w:b/>
                <w:bCs/>
                <w:sz w:val="16"/>
                <w:szCs w:val="16"/>
              </w:rPr>
            </w:pPr>
            <w:r>
              <w:rPr>
                <w:rFonts w:ascii="Arial" w:hAnsi="Arial" w:cs="Arial"/>
                <w:b/>
                <w:bCs/>
                <w:sz w:val="16"/>
                <w:szCs w:val="16"/>
              </w:rPr>
              <w:t>2</w:t>
            </w:r>
          </w:p>
        </w:tc>
        <w:tc>
          <w:tcPr>
            <w:tcW w:w="3733" w:type="dxa"/>
          </w:tcPr>
          <w:p w14:paraId="1A22D753" w14:textId="55954EFE" w:rsidR="00647331" w:rsidRPr="00647331" w:rsidRDefault="00647331" w:rsidP="00647331">
            <w:pPr>
              <w:jc w:val="both"/>
              <w:rPr>
                <w:rFonts w:ascii="Arial" w:hAnsi="Arial" w:cs="Arial"/>
                <w:sz w:val="18"/>
                <w:szCs w:val="18"/>
                <w:lang w:val="es-MX"/>
              </w:rPr>
            </w:pPr>
            <w:r w:rsidRPr="00647331">
              <w:rPr>
                <w:rFonts w:ascii="Arial" w:hAnsi="Arial" w:cs="Arial"/>
                <w:color w:val="000000"/>
                <w:sz w:val="18"/>
                <w:szCs w:val="18"/>
                <w:lang w:val="es-MX" w:eastAsia="es-MX"/>
              </w:rPr>
              <w:t>Construcción de sistema de regulación e infiltración en calles Charal, calle Piraña y calle Champagnat en la colonia Loma Bonita Sur, Municipio de Zapopan, Jalisco.</w:t>
            </w:r>
          </w:p>
        </w:tc>
        <w:tc>
          <w:tcPr>
            <w:tcW w:w="1261" w:type="dxa"/>
          </w:tcPr>
          <w:p w14:paraId="5C04553E" w14:textId="77777777" w:rsidR="00647331" w:rsidRPr="00647331" w:rsidRDefault="00647331" w:rsidP="00647331">
            <w:pPr>
              <w:jc w:val="center"/>
              <w:rPr>
                <w:rFonts w:ascii="Arial" w:hAnsi="Arial" w:cs="Arial"/>
                <w:b/>
                <w:bCs/>
                <w:color w:val="000000"/>
                <w:sz w:val="18"/>
                <w:szCs w:val="18"/>
                <w:lang w:val="es-MX" w:eastAsia="es-MX"/>
              </w:rPr>
            </w:pPr>
          </w:p>
          <w:p w14:paraId="2D4705BD" w14:textId="77777777" w:rsidR="00647331" w:rsidRPr="00647331" w:rsidRDefault="00647331" w:rsidP="00647331">
            <w:pPr>
              <w:jc w:val="center"/>
              <w:rPr>
                <w:rFonts w:ascii="Arial" w:hAnsi="Arial" w:cs="Arial"/>
                <w:b/>
                <w:bCs/>
                <w:color w:val="000000"/>
                <w:sz w:val="18"/>
                <w:szCs w:val="18"/>
                <w:lang w:val="es-MX" w:eastAsia="es-MX"/>
              </w:rPr>
            </w:pPr>
          </w:p>
          <w:p w14:paraId="45AB38DC" w14:textId="18B3F1D0" w:rsidR="00647331" w:rsidRPr="00647331" w:rsidRDefault="00647331" w:rsidP="00647331">
            <w:pPr>
              <w:autoSpaceDE w:val="0"/>
              <w:autoSpaceDN w:val="0"/>
              <w:adjustRightInd w:val="0"/>
              <w:jc w:val="center"/>
              <w:rPr>
                <w:rFonts w:ascii="Arial" w:hAnsi="Arial" w:cs="Arial"/>
                <w:b/>
                <w:bCs/>
                <w:sz w:val="18"/>
                <w:szCs w:val="18"/>
                <w:lang w:val="pt-PT"/>
              </w:rPr>
            </w:pPr>
            <w:r w:rsidRPr="00647331">
              <w:rPr>
                <w:rFonts w:ascii="Arial" w:hAnsi="Arial" w:cs="Arial"/>
                <w:b/>
                <w:bCs/>
                <w:color w:val="000000"/>
                <w:sz w:val="18"/>
                <w:szCs w:val="18"/>
                <w:lang w:val="pt-PT" w:eastAsia="es-MX"/>
              </w:rPr>
              <w:t>DOPI-MUN-RM-IH-AD-085-2024</w:t>
            </w:r>
          </w:p>
        </w:tc>
        <w:tc>
          <w:tcPr>
            <w:tcW w:w="2005" w:type="dxa"/>
          </w:tcPr>
          <w:p w14:paraId="4A507D59" w14:textId="77777777" w:rsidR="00647331" w:rsidRPr="00647331" w:rsidRDefault="00647331" w:rsidP="00647331">
            <w:pPr>
              <w:jc w:val="center"/>
              <w:rPr>
                <w:rFonts w:ascii="Arial" w:hAnsi="Arial" w:cs="Arial"/>
                <w:color w:val="000000"/>
                <w:sz w:val="18"/>
                <w:szCs w:val="18"/>
                <w:lang w:val="pt-PT" w:eastAsia="es-MX"/>
              </w:rPr>
            </w:pPr>
          </w:p>
          <w:p w14:paraId="0CE58F6F" w14:textId="77777777" w:rsidR="00647331" w:rsidRPr="00647331" w:rsidRDefault="00647331" w:rsidP="00647331">
            <w:pPr>
              <w:jc w:val="center"/>
              <w:rPr>
                <w:rFonts w:ascii="Arial" w:hAnsi="Arial" w:cs="Arial"/>
                <w:color w:val="000000"/>
                <w:sz w:val="18"/>
                <w:szCs w:val="18"/>
                <w:lang w:val="pt-PT" w:eastAsia="es-MX"/>
              </w:rPr>
            </w:pPr>
          </w:p>
          <w:p w14:paraId="54B1221E" w14:textId="5DBC4F78" w:rsidR="00647331" w:rsidRPr="00647331" w:rsidRDefault="00647331" w:rsidP="00647331">
            <w:pPr>
              <w:autoSpaceDE w:val="0"/>
              <w:autoSpaceDN w:val="0"/>
              <w:adjustRightInd w:val="0"/>
              <w:jc w:val="center"/>
              <w:rPr>
                <w:rFonts w:ascii="Arial" w:hAnsi="Arial" w:cs="Arial"/>
                <w:sz w:val="18"/>
                <w:szCs w:val="18"/>
                <w:lang w:val="es-MX"/>
              </w:rPr>
            </w:pPr>
            <w:r w:rsidRPr="00647331">
              <w:rPr>
                <w:rFonts w:ascii="Arial" w:hAnsi="Arial" w:cs="Arial"/>
                <w:color w:val="000000"/>
                <w:sz w:val="18"/>
                <w:szCs w:val="18"/>
                <w:lang w:val="es-MX" w:eastAsia="es-MX"/>
              </w:rPr>
              <w:t>Rivera Construcciones, S.A. de C.V.</w:t>
            </w:r>
          </w:p>
        </w:tc>
        <w:tc>
          <w:tcPr>
            <w:tcW w:w="1559" w:type="dxa"/>
          </w:tcPr>
          <w:p w14:paraId="1C4186A3" w14:textId="77777777" w:rsidR="00647331" w:rsidRPr="00647331" w:rsidRDefault="00647331" w:rsidP="00647331">
            <w:pPr>
              <w:jc w:val="center"/>
              <w:rPr>
                <w:rFonts w:ascii="Arial" w:hAnsi="Arial" w:cs="Arial"/>
                <w:color w:val="000000"/>
                <w:sz w:val="18"/>
                <w:szCs w:val="18"/>
                <w:lang w:val="es-MX" w:eastAsia="es-MX"/>
              </w:rPr>
            </w:pPr>
          </w:p>
          <w:p w14:paraId="18D6DF1A" w14:textId="77777777" w:rsidR="00647331" w:rsidRPr="00647331" w:rsidRDefault="00647331" w:rsidP="00647331">
            <w:pPr>
              <w:jc w:val="center"/>
              <w:rPr>
                <w:rFonts w:ascii="Arial" w:hAnsi="Arial" w:cs="Arial"/>
                <w:color w:val="000000"/>
                <w:sz w:val="18"/>
                <w:szCs w:val="18"/>
                <w:lang w:val="es-MX" w:eastAsia="es-MX"/>
              </w:rPr>
            </w:pPr>
          </w:p>
          <w:p w14:paraId="2A76BCB4" w14:textId="0639B1A7" w:rsidR="00647331" w:rsidRPr="00647331" w:rsidRDefault="00647331" w:rsidP="00647331">
            <w:pPr>
              <w:autoSpaceDE w:val="0"/>
              <w:autoSpaceDN w:val="0"/>
              <w:adjustRightInd w:val="0"/>
              <w:jc w:val="center"/>
              <w:rPr>
                <w:rFonts w:ascii="Arial" w:hAnsi="Arial" w:cs="Arial"/>
                <w:sz w:val="18"/>
                <w:szCs w:val="18"/>
                <w:lang w:val="es-MX"/>
              </w:rPr>
            </w:pPr>
            <w:r w:rsidRPr="00647331">
              <w:rPr>
                <w:rFonts w:ascii="Arial" w:hAnsi="Arial" w:cs="Arial"/>
                <w:color w:val="000000"/>
                <w:sz w:val="18"/>
                <w:szCs w:val="18"/>
                <w:lang w:val="es-MX" w:eastAsia="es-MX"/>
              </w:rPr>
              <w:t xml:space="preserve">    $2,487,642.20</w:t>
            </w:r>
            <w:r w:rsidRPr="00647331">
              <w:rPr>
                <w:rFonts w:ascii="Arial" w:hAnsi="Arial" w:cs="Arial"/>
                <w:color w:val="000000"/>
                <w:sz w:val="18"/>
                <w:szCs w:val="18"/>
                <w:lang w:val="es-MX" w:eastAsia="es-MX"/>
              </w:rPr>
              <w:tab/>
            </w:r>
            <w:r w:rsidRPr="00647331">
              <w:rPr>
                <w:rFonts w:ascii="Arial" w:hAnsi="Arial" w:cs="Arial"/>
                <w:color w:val="000000"/>
                <w:sz w:val="18"/>
                <w:szCs w:val="18"/>
                <w:lang w:val="es-MX" w:eastAsia="es-MX"/>
              </w:rPr>
              <w:tab/>
            </w:r>
          </w:p>
        </w:tc>
      </w:tr>
    </w:tbl>
    <w:p w14:paraId="50A4B78C" w14:textId="0A578094" w:rsidR="00C45DD3" w:rsidRDefault="00C45DD3" w:rsidP="00C45DD3">
      <w:pPr>
        <w:jc w:val="both"/>
        <w:rPr>
          <w:rFonts w:ascii="Arial" w:hAnsi="Arial" w:cs="Arial"/>
          <w:b/>
          <w:i/>
          <w:lang w:val="pt-PT"/>
        </w:rPr>
      </w:pPr>
    </w:p>
    <w:p w14:paraId="59EC6FED" w14:textId="77777777" w:rsidR="000D752F" w:rsidRPr="003A01F6" w:rsidRDefault="000D752F" w:rsidP="00C45DD3">
      <w:pPr>
        <w:jc w:val="both"/>
        <w:rPr>
          <w:rFonts w:ascii="Arial" w:hAnsi="Arial" w:cs="Arial"/>
          <w:b/>
          <w:i/>
          <w:lang w:val="pt-PT"/>
        </w:rPr>
      </w:pPr>
    </w:p>
    <w:p w14:paraId="6168A7F3" w14:textId="0C86881C" w:rsidR="00C45DD3" w:rsidRDefault="00E877ED" w:rsidP="00C45DD3">
      <w:pPr>
        <w:jc w:val="both"/>
        <w:rPr>
          <w:rFonts w:ascii="Arial" w:hAnsi="Arial" w:cs="Arial"/>
          <w:b/>
          <w:sz w:val="20"/>
          <w:szCs w:val="20"/>
        </w:rPr>
      </w:pPr>
      <w:r w:rsidRPr="00E877ED">
        <w:rPr>
          <w:rFonts w:ascii="Arial" w:hAnsi="Arial" w:cs="Arial"/>
          <w:b/>
          <w:sz w:val="20"/>
          <w:szCs w:val="20"/>
          <w:lang w:val="es-MX"/>
        </w:rPr>
        <w:t>La Suplente del Presidente del Comité Mixto de Obra Pública, Paulina del Carmen Torres Padilla</w:t>
      </w:r>
      <w:r w:rsidR="00C45DD3" w:rsidRPr="000438C2">
        <w:rPr>
          <w:rFonts w:ascii="Arial" w:hAnsi="Arial" w:cs="Arial"/>
          <w:b/>
          <w:sz w:val="20"/>
          <w:szCs w:val="20"/>
          <w:lang w:val="es-MX"/>
        </w:rPr>
        <w:t>, hace uso de la voz mencionando: Si no hay observaciones al respecto y como este es un informe, no se vota, pasamos al siguiente punto</w:t>
      </w:r>
      <w:r w:rsidR="00C45DD3" w:rsidRPr="000438C2">
        <w:rPr>
          <w:rFonts w:ascii="Arial" w:hAnsi="Arial" w:cs="Arial"/>
          <w:b/>
          <w:sz w:val="20"/>
          <w:szCs w:val="20"/>
        </w:rPr>
        <w:t>.</w:t>
      </w:r>
    </w:p>
    <w:p w14:paraId="1567B65A" w14:textId="77777777" w:rsidR="00D44E52" w:rsidRDefault="00D44E52" w:rsidP="00C55ED3">
      <w:pPr>
        <w:jc w:val="both"/>
        <w:rPr>
          <w:rFonts w:ascii="Arial" w:hAnsi="Arial" w:cs="Arial"/>
          <w:b/>
          <w:sz w:val="20"/>
          <w:szCs w:val="20"/>
        </w:rPr>
      </w:pPr>
    </w:p>
    <w:p w14:paraId="3EB4BC04" w14:textId="369DB866" w:rsidR="005D0667" w:rsidRDefault="005D0667" w:rsidP="001072DA">
      <w:pPr>
        <w:jc w:val="both"/>
        <w:rPr>
          <w:rFonts w:ascii="Arial" w:hAnsi="Arial" w:cs="Arial"/>
          <w:b/>
          <w:sz w:val="20"/>
          <w:szCs w:val="20"/>
        </w:rPr>
      </w:pPr>
    </w:p>
    <w:p w14:paraId="5BB7FDD1" w14:textId="77777777" w:rsidR="005D0667" w:rsidRDefault="005D0667" w:rsidP="001072DA">
      <w:pPr>
        <w:jc w:val="both"/>
        <w:rPr>
          <w:rFonts w:ascii="Arial" w:hAnsi="Arial" w:cs="Arial"/>
          <w:b/>
          <w:sz w:val="20"/>
          <w:szCs w:val="20"/>
        </w:rPr>
      </w:pPr>
    </w:p>
    <w:p w14:paraId="5EFEBA80" w14:textId="6D459CBC" w:rsidR="00AA7182" w:rsidRDefault="00AA7182" w:rsidP="001072DA">
      <w:pPr>
        <w:jc w:val="both"/>
        <w:rPr>
          <w:rFonts w:ascii="Arial" w:hAnsi="Arial" w:cs="Arial"/>
          <w:b/>
          <w:sz w:val="20"/>
          <w:szCs w:val="20"/>
        </w:rPr>
      </w:pPr>
    </w:p>
    <w:p w14:paraId="229AC924" w14:textId="272332D6" w:rsidR="00AA7182" w:rsidRDefault="00AA7182" w:rsidP="001072DA">
      <w:pPr>
        <w:jc w:val="both"/>
        <w:rPr>
          <w:rFonts w:ascii="Arial" w:hAnsi="Arial" w:cs="Arial"/>
          <w:b/>
          <w:sz w:val="20"/>
          <w:szCs w:val="20"/>
        </w:rPr>
      </w:pPr>
    </w:p>
    <w:p w14:paraId="26481051" w14:textId="0FC438F2" w:rsidR="00AA7182" w:rsidRPr="00866CDE" w:rsidRDefault="00AA7182" w:rsidP="00AA7182">
      <w:pPr>
        <w:jc w:val="both"/>
        <w:rPr>
          <w:rFonts w:ascii="Arial" w:hAnsi="Arial" w:cs="Arial"/>
          <w:b/>
          <w:i/>
          <w:lang w:val="es-MX"/>
        </w:rPr>
      </w:pPr>
      <w:r>
        <w:rPr>
          <w:rFonts w:ascii="Arial" w:hAnsi="Arial" w:cs="Arial"/>
          <w:b/>
          <w:i/>
          <w:lang w:val="es-MX"/>
        </w:rPr>
        <w:t>10</w:t>
      </w:r>
      <w:r w:rsidRPr="00866CDE">
        <w:rPr>
          <w:rFonts w:ascii="Arial" w:hAnsi="Arial" w:cs="Arial"/>
          <w:b/>
          <w:i/>
          <w:lang w:val="es-MX"/>
        </w:rPr>
        <w:t xml:space="preserve">.  </w:t>
      </w:r>
      <w:r w:rsidRPr="00706152">
        <w:rPr>
          <w:rFonts w:ascii="Arial" w:hAnsi="Arial" w:cs="Arial"/>
          <w:b/>
          <w:i/>
        </w:rPr>
        <w:t>Presentación y autorización de Inicio de Procedimiento, mediante la modalidad de Licitación Pública</w:t>
      </w:r>
      <w:r w:rsidRPr="00866CDE">
        <w:rPr>
          <w:rFonts w:ascii="Arial" w:hAnsi="Arial" w:cs="Arial"/>
          <w:b/>
          <w:i/>
          <w:lang w:val="es-MX"/>
        </w:rPr>
        <w:t>.</w:t>
      </w:r>
      <w:r>
        <w:rPr>
          <w:rFonts w:ascii="Arial" w:hAnsi="Arial" w:cs="Arial"/>
          <w:b/>
          <w:i/>
          <w:lang w:val="es-MX"/>
        </w:rPr>
        <w:t xml:space="preserve"> (anexo).</w:t>
      </w:r>
    </w:p>
    <w:p w14:paraId="35A6B8F6" w14:textId="77777777" w:rsidR="00AA7182" w:rsidRDefault="00AA7182" w:rsidP="00AA7182">
      <w:pPr>
        <w:jc w:val="both"/>
        <w:rPr>
          <w:rFonts w:ascii="Arial" w:hAnsi="Arial" w:cs="Arial"/>
          <w:b/>
          <w:i/>
          <w:lang w:val="es-MX"/>
        </w:rPr>
      </w:pPr>
    </w:p>
    <w:p w14:paraId="58127E6C" w14:textId="77777777" w:rsidR="00AA7182" w:rsidRDefault="00AA7182" w:rsidP="00AA7182">
      <w:pPr>
        <w:jc w:val="both"/>
        <w:rPr>
          <w:rFonts w:ascii="Arial" w:hAnsi="Arial" w:cs="Arial"/>
          <w:b/>
          <w:i/>
          <w:lang w:val="es-MX"/>
        </w:rPr>
      </w:pPr>
    </w:p>
    <w:p w14:paraId="5888D2E5" w14:textId="75C95DEC" w:rsidR="00AA7182" w:rsidRDefault="00AA7182" w:rsidP="00AA7182">
      <w:pPr>
        <w:jc w:val="both"/>
        <w:rPr>
          <w:rFonts w:ascii="Arial" w:hAnsi="Arial" w:cs="Arial"/>
          <w:b/>
          <w:i/>
          <w:lang w:val="es-MX"/>
        </w:rPr>
      </w:pPr>
    </w:p>
    <w:p w14:paraId="492527E9" w14:textId="77777777" w:rsidR="00AA7182" w:rsidRPr="00866CDE" w:rsidRDefault="00AA7182" w:rsidP="00AA7182">
      <w:pPr>
        <w:jc w:val="both"/>
        <w:rPr>
          <w:rFonts w:ascii="Arial" w:hAnsi="Arial" w:cs="Arial"/>
          <w:b/>
          <w:i/>
          <w:lang w:val="es-MX"/>
        </w:rPr>
      </w:pPr>
    </w:p>
    <w:p w14:paraId="140F76FB" w14:textId="542DC515" w:rsidR="00AA7182" w:rsidRPr="00266662" w:rsidRDefault="00AA7182" w:rsidP="00AA7182">
      <w:pPr>
        <w:jc w:val="both"/>
        <w:rPr>
          <w:rFonts w:ascii="Arial" w:hAnsi="Arial" w:cs="Arial"/>
          <w:sz w:val="20"/>
          <w:szCs w:val="20"/>
        </w:rPr>
      </w:pPr>
      <w:r w:rsidRPr="006E0019">
        <w:rPr>
          <w:rFonts w:ascii="Arial" w:hAnsi="Arial" w:cs="Arial"/>
          <w:sz w:val="20"/>
          <w:szCs w:val="20"/>
        </w:rPr>
        <w:t>La Suplente del Presidente del Comité Mixto de Obra Pública, Paulina del Carmen Torres Padilla</w:t>
      </w:r>
      <w:r w:rsidRPr="00266662">
        <w:rPr>
          <w:rFonts w:ascii="Arial" w:hAnsi="Arial" w:cs="Arial"/>
          <w:sz w:val="20"/>
          <w:szCs w:val="20"/>
        </w:rPr>
        <w:t xml:space="preserve"> menciona: muy bien desahogado el </w:t>
      </w:r>
      <w:r>
        <w:rPr>
          <w:rFonts w:ascii="Arial" w:hAnsi="Arial" w:cs="Arial"/>
          <w:b/>
          <w:bCs/>
          <w:sz w:val="20"/>
          <w:szCs w:val="20"/>
        </w:rPr>
        <w:t>Noveno</w:t>
      </w:r>
      <w:r>
        <w:rPr>
          <w:rFonts w:ascii="Arial" w:hAnsi="Arial" w:cs="Arial"/>
          <w:sz w:val="20"/>
          <w:szCs w:val="20"/>
        </w:rPr>
        <w:t xml:space="preserve"> </w:t>
      </w:r>
      <w:r w:rsidRPr="00266662">
        <w:rPr>
          <w:rFonts w:ascii="Arial" w:hAnsi="Arial" w:cs="Arial"/>
          <w:sz w:val="20"/>
          <w:szCs w:val="20"/>
        </w:rPr>
        <w:t>punto de la orden del día. Pasamos al</w:t>
      </w:r>
      <w:r w:rsidRPr="00AA7182">
        <w:rPr>
          <w:rFonts w:ascii="Arial" w:hAnsi="Arial" w:cs="Arial"/>
          <w:b/>
          <w:bCs/>
          <w:sz w:val="20"/>
          <w:szCs w:val="20"/>
        </w:rPr>
        <w:t xml:space="preserve"> Dé</w:t>
      </w:r>
      <w:r>
        <w:rPr>
          <w:rFonts w:ascii="Arial" w:hAnsi="Arial" w:cs="Arial"/>
          <w:b/>
          <w:sz w:val="20"/>
          <w:szCs w:val="20"/>
        </w:rPr>
        <w:t>cimo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rPr>
        <w:t>,</w:t>
      </w:r>
      <w:r>
        <w:rPr>
          <w:rFonts w:ascii="Arial" w:hAnsi="Arial" w:cs="Arial"/>
          <w:sz w:val="20"/>
          <w:szCs w:val="20"/>
        </w:rPr>
        <w:t xml:space="preserve"> (anexo)</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30544238" w14:textId="77777777" w:rsidR="00AA7182" w:rsidRPr="00266662" w:rsidRDefault="00AA7182" w:rsidP="00AA7182">
      <w:pPr>
        <w:jc w:val="both"/>
        <w:rPr>
          <w:rFonts w:ascii="Arial" w:hAnsi="Arial" w:cs="Arial"/>
          <w:sz w:val="20"/>
          <w:szCs w:val="20"/>
        </w:rPr>
      </w:pPr>
    </w:p>
    <w:p w14:paraId="5D502F39" w14:textId="77777777" w:rsidR="00B269C1" w:rsidRDefault="00B269C1" w:rsidP="00AA7182">
      <w:pPr>
        <w:jc w:val="both"/>
        <w:rPr>
          <w:rFonts w:ascii="Arial" w:hAnsi="Arial" w:cs="Arial"/>
          <w:bCs/>
          <w:sz w:val="20"/>
          <w:szCs w:val="20"/>
          <w:lang w:val="es-MX"/>
        </w:rPr>
      </w:pPr>
    </w:p>
    <w:p w14:paraId="2B7D1950" w14:textId="26672055" w:rsidR="00AA7182" w:rsidRPr="00266662" w:rsidRDefault="00AA7182" w:rsidP="00AA7182">
      <w:pPr>
        <w:jc w:val="both"/>
        <w:rPr>
          <w:rFonts w:ascii="Arial" w:hAnsi="Arial" w:cs="Arial"/>
          <w:sz w:val="20"/>
          <w:szCs w:val="20"/>
        </w:rPr>
      </w:pPr>
      <w:r>
        <w:rPr>
          <w:rFonts w:ascii="Arial" w:hAnsi="Arial" w:cs="Arial"/>
          <w:bCs/>
          <w:sz w:val="20"/>
          <w:szCs w:val="20"/>
          <w:lang w:val="es-MX"/>
        </w:rPr>
        <w:lastRenderedPageBreak/>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 (anexo)</w:t>
      </w:r>
      <w:r w:rsidRPr="00266662">
        <w:rPr>
          <w:rFonts w:ascii="Arial" w:hAnsi="Arial" w:cs="Arial"/>
          <w:sz w:val="20"/>
          <w:szCs w:val="20"/>
        </w:rPr>
        <w:t xml:space="preserve"> cómo se describen en la siguiente tabla:</w:t>
      </w:r>
    </w:p>
    <w:p w14:paraId="7940EA06" w14:textId="77777777" w:rsidR="00AA7182" w:rsidRDefault="00AA7182" w:rsidP="00AA7182">
      <w:pPr>
        <w:jc w:val="both"/>
        <w:rPr>
          <w:rFonts w:ascii="Arial" w:hAnsi="Arial" w:cs="Arial"/>
          <w:b/>
          <w:sz w:val="20"/>
          <w:szCs w:val="20"/>
        </w:rPr>
      </w:pPr>
    </w:p>
    <w:p w14:paraId="657A225C" w14:textId="77777777" w:rsidR="00B269C1" w:rsidRDefault="00B269C1" w:rsidP="00AA7182">
      <w:pPr>
        <w:jc w:val="both"/>
        <w:rPr>
          <w:rFonts w:ascii="Arial" w:hAnsi="Arial" w:cs="Arial"/>
          <w:b/>
          <w:sz w:val="20"/>
          <w:szCs w:val="20"/>
        </w:rPr>
      </w:pPr>
    </w:p>
    <w:p w14:paraId="4A5EF1D3" w14:textId="3F70CD20" w:rsidR="00AA7182" w:rsidRDefault="00AA7182" w:rsidP="00AA7182">
      <w:pPr>
        <w:jc w:val="both"/>
        <w:rPr>
          <w:rFonts w:ascii="Arial" w:hAnsi="Arial" w:cs="Arial"/>
          <w:b/>
          <w:sz w:val="20"/>
          <w:szCs w:val="20"/>
        </w:rPr>
      </w:pPr>
      <w:r w:rsidRPr="00706152">
        <w:rPr>
          <w:rFonts w:ascii="Arial" w:hAnsi="Arial" w:cs="Arial"/>
          <w:b/>
          <w:sz w:val="20"/>
          <w:szCs w:val="20"/>
        </w:rPr>
        <w:t xml:space="preserve">Recurso </w:t>
      </w:r>
      <w:r>
        <w:rPr>
          <w:rFonts w:ascii="Arial" w:hAnsi="Arial" w:cs="Arial"/>
          <w:b/>
          <w:sz w:val="20"/>
          <w:szCs w:val="20"/>
        </w:rPr>
        <w:t>M</w:t>
      </w:r>
      <w:r w:rsidRPr="00706152">
        <w:rPr>
          <w:rFonts w:ascii="Arial" w:hAnsi="Arial" w:cs="Arial"/>
          <w:b/>
          <w:sz w:val="20"/>
          <w:szCs w:val="20"/>
        </w:rPr>
        <w:t xml:space="preserve">unicipal </w:t>
      </w:r>
      <w:r>
        <w:rPr>
          <w:rFonts w:ascii="Arial" w:hAnsi="Arial" w:cs="Arial"/>
          <w:b/>
          <w:sz w:val="20"/>
          <w:szCs w:val="20"/>
        </w:rPr>
        <w:t>M</w:t>
      </w:r>
      <w:r w:rsidRPr="00706152">
        <w:rPr>
          <w:rFonts w:ascii="Arial" w:hAnsi="Arial" w:cs="Arial"/>
          <w:b/>
          <w:sz w:val="20"/>
          <w:szCs w:val="20"/>
        </w:rPr>
        <w:t xml:space="preserve">ultianual del </w:t>
      </w:r>
      <w:r>
        <w:rPr>
          <w:rFonts w:ascii="Arial" w:hAnsi="Arial" w:cs="Arial"/>
          <w:b/>
          <w:sz w:val="20"/>
          <w:szCs w:val="20"/>
        </w:rPr>
        <w:t>P</w:t>
      </w:r>
      <w:r w:rsidRPr="00706152">
        <w:rPr>
          <w:rFonts w:ascii="Arial" w:hAnsi="Arial" w:cs="Arial"/>
          <w:b/>
          <w:sz w:val="20"/>
          <w:szCs w:val="20"/>
        </w:rPr>
        <w:t xml:space="preserve">resupuesto </w:t>
      </w:r>
      <w:r>
        <w:rPr>
          <w:rFonts w:ascii="Arial" w:hAnsi="Arial" w:cs="Arial"/>
          <w:b/>
          <w:sz w:val="20"/>
          <w:szCs w:val="20"/>
        </w:rPr>
        <w:t>P</w:t>
      </w:r>
      <w:r w:rsidRPr="00706152">
        <w:rPr>
          <w:rFonts w:ascii="Arial" w:hAnsi="Arial" w:cs="Arial"/>
          <w:b/>
          <w:sz w:val="20"/>
          <w:szCs w:val="20"/>
        </w:rPr>
        <w:t>articipativo</w:t>
      </w:r>
      <w:r>
        <w:rPr>
          <w:rFonts w:ascii="Arial" w:hAnsi="Arial" w:cs="Arial"/>
          <w:b/>
          <w:sz w:val="20"/>
          <w:szCs w:val="20"/>
        </w:rPr>
        <w:t>:</w:t>
      </w:r>
    </w:p>
    <w:p w14:paraId="376FF90E" w14:textId="77777777" w:rsidR="00AA7182" w:rsidRPr="00952D1B" w:rsidRDefault="00AA7182" w:rsidP="00AA7182">
      <w:pPr>
        <w:jc w:val="both"/>
        <w:rPr>
          <w:rFonts w:ascii="Arial" w:hAnsi="Arial" w:cs="Arial"/>
          <w:b/>
          <w:sz w:val="10"/>
          <w:szCs w:val="10"/>
        </w:rPr>
      </w:pPr>
    </w:p>
    <w:p w14:paraId="5DB259E9" w14:textId="77777777" w:rsidR="00AA7182" w:rsidRPr="00266662" w:rsidRDefault="00AA7182" w:rsidP="00AA7182">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AA7182" w:rsidRPr="00494AD4" w14:paraId="3B6E302F" w14:textId="77777777" w:rsidTr="000A78EC">
        <w:trPr>
          <w:trHeight w:val="557"/>
        </w:trPr>
        <w:tc>
          <w:tcPr>
            <w:tcW w:w="567" w:type="dxa"/>
            <w:shd w:val="clear" w:color="auto" w:fill="A6A6A6" w:themeFill="background1" w:themeFillShade="A6"/>
            <w:vAlign w:val="center"/>
            <w:hideMark/>
          </w:tcPr>
          <w:p w14:paraId="1E3038F5" w14:textId="77777777" w:rsidR="00AA7182" w:rsidRPr="00494AD4" w:rsidRDefault="00AA7182" w:rsidP="000A78EC">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3B05C567" w14:textId="77777777" w:rsidR="00AA7182" w:rsidRPr="00494AD4" w:rsidRDefault="00AA7182" w:rsidP="000A78EC">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6772D54F" w14:textId="77777777" w:rsidR="00AA7182" w:rsidRPr="00494AD4" w:rsidRDefault="00AA7182" w:rsidP="000A78EC">
            <w:pPr>
              <w:jc w:val="center"/>
              <w:rPr>
                <w:rFonts w:ascii="Arial" w:hAnsi="Arial" w:cs="Arial"/>
                <w:b/>
                <w:sz w:val="20"/>
                <w:szCs w:val="20"/>
              </w:rPr>
            </w:pPr>
            <w:r w:rsidRPr="00494AD4">
              <w:rPr>
                <w:rFonts w:ascii="Arial" w:hAnsi="Arial" w:cs="Arial"/>
                <w:b/>
                <w:sz w:val="20"/>
                <w:szCs w:val="20"/>
              </w:rPr>
              <w:t>NUMERO DE CONTRATO</w:t>
            </w:r>
          </w:p>
        </w:tc>
      </w:tr>
      <w:tr w:rsidR="00AA7182" w:rsidRPr="00593F6D" w14:paraId="6042D449" w14:textId="77777777" w:rsidTr="000A78EC">
        <w:trPr>
          <w:trHeight w:val="749"/>
        </w:trPr>
        <w:tc>
          <w:tcPr>
            <w:tcW w:w="567" w:type="dxa"/>
            <w:vAlign w:val="center"/>
          </w:tcPr>
          <w:p w14:paraId="182CD734" w14:textId="4249F65F" w:rsidR="00AA7182" w:rsidRPr="00F3115C" w:rsidRDefault="00B269C1" w:rsidP="000A78EC">
            <w:pPr>
              <w:jc w:val="center"/>
              <w:rPr>
                <w:rFonts w:ascii="Arial" w:hAnsi="Arial" w:cs="Arial"/>
                <w:b/>
                <w:bCs/>
                <w:sz w:val="18"/>
                <w:szCs w:val="18"/>
              </w:rPr>
            </w:pPr>
            <w:r>
              <w:rPr>
                <w:rFonts w:ascii="Arial" w:hAnsi="Arial" w:cs="Arial"/>
                <w:b/>
                <w:bCs/>
                <w:sz w:val="18"/>
                <w:szCs w:val="18"/>
              </w:rPr>
              <w:t>1</w:t>
            </w:r>
          </w:p>
        </w:tc>
        <w:tc>
          <w:tcPr>
            <w:tcW w:w="5075" w:type="dxa"/>
            <w:tcBorders>
              <w:top w:val="nil"/>
              <w:left w:val="single" w:sz="4" w:space="0" w:color="auto"/>
              <w:bottom w:val="single" w:sz="4" w:space="0" w:color="auto"/>
              <w:right w:val="single" w:sz="4" w:space="0" w:color="auto"/>
            </w:tcBorders>
            <w:shd w:val="clear" w:color="auto" w:fill="auto"/>
            <w:vAlign w:val="center"/>
          </w:tcPr>
          <w:p w14:paraId="0B48B2FF" w14:textId="77777777" w:rsidR="00AA7182" w:rsidRPr="00D46EE2" w:rsidRDefault="00AA7182" w:rsidP="000A78EC">
            <w:pPr>
              <w:jc w:val="both"/>
              <w:rPr>
                <w:rFonts w:ascii="Arial" w:hAnsi="Arial" w:cs="Arial"/>
                <w:sz w:val="18"/>
                <w:szCs w:val="18"/>
              </w:rPr>
            </w:pPr>
            <w:r w:rsidRPr="0017460D">
              <w:rPr>
                <w:rFonts w:ascii="Arial" w:hAnsi="Arial" w:cs="Arial"/>
                <w:sz w:val="18"/>
                <w:szCs w:val="18"/>
              </w:rPr>
              <w:t>Construcción de parque lineal Río Blanco más obras complementarias, etapa 01, prolongación Río Blanco, municipio de Zapopan, Jalisco.</w:t>
            </w:r>
          </w:p>
        </w:tc>
        <w:tc>
          <w:tcPr>
            <w:tcW w:w="3147" w:type="dxa"/>
            <w:tcBorders>
              <w:top w:val="nil"/>
              <w:left w:val="nil"/>
              <w:bottom w:val="single" w:sz="4" w:space="0" w:color="auto"/>
              <w:right w:val="single" w:sz="4" w:space="0" w:color="auto"/>
            </w:tcBorders>
            <w:shd w:val="clear" w:color="auto" w:fill="auto"/>
            <w:vAlign w:val="center"/>
          </w:tcPr>
          <w:p w14:paraId="7F079096" w14:textId="4E635B72" w:rsidR="00AA7182" w:rsidRPr="0017460D" w:rsidRDefault="00AA7182" w:rsidP="000A78EC">
            <w:pPr>
              <w:jc w:val="center"/>
              <w:rPr>
                <w:rFonts w:ascii="Arial" w:hAnsi="Arial" w:cs="Arial"/>
                <w:b/>
                <w:bCs/>
                <w:sz w:val="18"/>
                <w:szCs w:val="18"/>
                <w:lang w:val="pt-PT"/>
              </w:rPr>
            </w:pPr>
            <w:r w:rsidRPr="0017460D">
              <w:rPr>
                <w:rFonts w:ascii="Arial" w:hAnsi="Arial" w:cs="Arial"/>
                <w:b/>
                <w:bCs/>
                <w:sz w:val="18"/>
                <w:szCs w:val="18"/>
                <w:lang w:val="pt-PT"/>
              </w:rPr>
              <w:t>DOPI-MUN-PP-EP-LP-0</w:t>
            </w:r>
            <w:r w:rsidR="00A2662E">
              <w:rPr>
                <w:rFonts w:ascii="Arial" w:hAnsi="Arial" w:cs="Arial"/>
                <w:b/>
                <w:bCs/>
                <w:sz w:val="18"/>
                <w:szCs w:val="18"/>
                <w:lang w:val="pt-PT"/>
              </w:rPr>
              <w:t>79</w:t>
            </w:r>
            <w:r w:rsidRPr="0017460D">
              <w:rPr>
                <w:rFonts w:ascii="Arial" w:hAnsi="Arial" w:cs="Arial"/>
                <w:b/>
                <w:bCs/>
                <w:sz w:val="18"/>
                <w:szCs w:val="18"/>
                <w:lang w:val="pt-PT"/>
              </w:rPr>
              <w:t>-2024</w:t>
            </w:r>
          </w:p>
        </w:tc>
      </w:tr>
    </w:tbl>
    <w:p w14:paraId="7ED6CFDB" w14:textId="77777777" w:rsidR="00AA7182" w:rsidRPr="0017460D" w:rsidRDefault="00AA7182" w:rsidP="00AA7182">
      <w:pPr>
        <w:rPr>
          <w:rFonts w:ascii="Arial" w:hAnsi="Arial" w:cs="Arial"/>
          <w:b/>
          <w:sz w:val="20"/>
          <w:szCs w:val="20"/>
          <w:lang w:val="pt-PT"/>
        </w:rPr>
      </w:pPr>
    </w:p>
    <w:p w14:paraId="49672732" w14:textId="77777777" w:rsidR="00AA7182" w:rsidRPr="0017460D" w:rsidRDefault="00AA7182" w:rsidP="00AA7182">
      <w:pPr>
        <w:jc w:val="both"/>
        <w:rPr>
          <w:rFonts w:ascii="Arial" w:hAnsi="Arial" w:cs="Arial"/>
          <w:b/>
          <w:sz w:val="20"/>
          <w:szCs w:val="20"/>
          <w:lang w:val="pt-PT"/>
        </w:rPr>
      </w:pPr>
    </w:p>
    <w:p w14:paraId="155772F9" w14:textId="77777777" w:rsidR="00AA7182" w:rsidRDefault="00AA7182" w:rsidP="00AA7182">
      <w:pPr>
        <w:jc w:val="both"/>
        <w:rPr>
          <w:rFonts w:ascii="Arial" w:hAnsi="Arial" w:cs="Arial"/>
          <w:b/>
          <w:sz w:val="20"/>
          <w:szCs w:val="20"/>
        </w:rPr>
      </w:pPr>
      <w:r w:rsidRPr="00706152">
        <w:rPr>
          <w:rFonts w:ascii="Arial" w:hAnsi="Arial" w:cs="Arial"/>
          <w:b/>
          <w:sz w:val="20"/>
          <w:szCs w:val="20"/>
        </w:rPr>
        <w:t xml:space="preserve">Recurso </w:t>
      </w:r>
      <w:r>
        <w:rPr>
          <w:rFonts w:ascii="Arial" w:hAnsi="Arial" w:cs="Arial"/>
          <w:b/>
          <w:sz w:val="20"/>
          <w:szCs w:val="20"/>
        </w:rPr>
        <w:t>M</w:t>
      </w:r>
      <w:r w:rsidRPr="00706152">
        <w:rPr>
          <w:rFonts w:ascii="Arial" w:hAnsi="Arial" w:cs="Arial"/>
          <w:b/>
          <w:sz w:val="20"/>
          <w:szCs w:val="20"/>
        </w:rPr>
        <w:t xml:space="preserve">unicipal </w:t>
      </w:r>
      <w:r>
        <w:rPr>
          <w:rFonts w:ascii="Arial" w:hAnsi="Arial" w:cs="Arial"/>
          <w:b/>
          <w:sz w:val="20"/>
          <w:szCs w:val="20"/>
        </w:rPr>
        <w:t>M</w:t>
      </w:r>
      <w:r w:rsidRPr="00706152">
        <w:rPr>
          <w:rFonts w:ascii="Arial" w:hAnsi="Arial" w:cs="Arial"/>
          <w:b/>
          <w:sz w:val="20"/>
          <w:szCs w:val="20"/>
        </w:rPr>
        <w:t>ultianual</w:t>
      </w:r>
      <w:r>
        <w:rPr>
          <w:rFonts w:ascii="Arial" w:hAnsi="Arial" w:cs="Arial"/>
          <w:b/>
          <w:sz w:val="20"/>
          <w:szCs w:val="20"/>
        </w:rPr>
        <w:t>:</w:t>
      </w:r>
    </w:p>
    <w:p w14:paraId="56E26AB6" w14:textId="77777777" w:rsidR="00AA7182" w:rsidRPr="00952D1B" w:rsidRDefault="00AA7182" w:rsidP="00AA7182">
      <w:pPr>
        <w:jc w:val="both"/>
        <w:rPr>
          <w:rFonts w:ascii="Arial" w:hAnsi="Arial" w:cs="Arial"/>
          <w:b/>
          <w:sz w:val="10"/>
          <w:szCs w:val="10"/>
        </w:rPr>
      </w:pPr>
    </w:p>
    <w:p w14:paraId="4724A10F" w14:textId="77777777" w:rsidR="00AA7182" w:rsidRPr="00266662" w:rsidRDefault="00AA7182" w:rsidP="00AA7182">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AA7182" w:rsidRPr="00494AD4" w14:paraId="53FC024A" w14:textId="77777777" w:rsidTr="000A78EC">
        <w:trPr>
          <w:trHeight w:val="557"/>
        </w:trPr>
        <w:tc>
          <w:tcPr>
            <w:tcW w:w="567" w:type="dxa"/>
            <w:shd w:val="clear" w:color="auto" w:fill="A6A6A6" w:themeFill="background1" w:themeFillShade="A6"/>
            <w:vAlign w:val="center"/>
            <w:hideMark/>
          </w:tcPr>
          <w:p w14:paraId="6343873A" w14:textId="77777777" w:rsidR="00AA7182" w:rsidRPr="00494AD4" w:rsidRDefault="00AA7182" w:rsidP="000A78EC">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30A7A08D" w14:textId="77777777" w:rsidR="00AA7182" w:rsidRPr="00494AD4" w:rsidRDefault="00AA7182" w:rsidP="000A78EC">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29C70AF4" w14:textId="77777777" w:rsidR="00AA7182" w:rsidRPr="00494AD4" w:rsidRDefault="00AA7182" w:rsidP="000A78EC">
            <w:pPr>
              <w:jc w:val="center"/>
              <w:rPr>
                <w:rFonts w:ascii="Arial" w:hAnsi="Arial" w:cs="Arial"/>
                <w:b/>
                <w:sz w:val="20"/>
                <w:szCs w:val="20"/>
              </w:rPr>
            </w:pPr>
            <w:r w:rsidRPr="00494AD4">
              <w:rPr>
                <w:rFonts w:ascii="Arial" w:hAnsi="Arial" w:cs="Arial"/>
                <w:b/>
                <w:sz w:val="20"/>
                <w:szCs w:val="20"/>
              </w:rPr>
              <w:t>NUMERO DE CONTRATO</w:t>
            </w:r>
          </w:p>
        </w:tc>
      </w:tr>
      <w:tr w:rsidR="00AA7182" w:rsidRPr="00593F6D" w14:paraId="698D91EE" w14:textId="77777777" w:rsidTr="000A78EC">
        <w:trPr>
          <w:trHeight w:val="749"/>
        </w:trPr>
        <w:tc>
          <w:tcPr>
            <w:tcW w:w="567" w:type="dxa"/>
            <w:vAlign w:val="center"/>
          </w:tcPr>
          <w:p w14:paraId="05F0ADF3" w14:textId="77777777" w:rsidR="00AA7182" w:rsidRPr="00F3115C" w:rsidRDefault="00AA7182" w:rsidP="000A78EC">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D4DE750" w14:textId="77777777" w:rsidR="00AA7182" w:rsidRPr="00D46EE2" w:rsidRDefault="00AA7182" w:rsidP="000A78EC">
            <w:pPr>
              <w:jc w:val="both"/>
              <w:rPr>
                <w:rFonts w:ascii="Arial" w:hAnsi="Arial" w:cs="Arial"/>
                <w:sz w:val="18"/>
                <w:szCs w:val="18"/>
              </w:rPr>
            </w:pPr>
            <w:r w:rsidRPr="0017460D">
              <w:rPr>
                <w:rFonts w:ascii="Arial" w:hAnsi="Arial" w:cs="Arial"/>
                <w:color w:val="000000"/>
                <w:sz w:val="18"/>
                <w:szCs w:val="18"/>
                <w:lang w:val="es-MX" w:eastAsia="es-MX"/>
              </w:rPr>
              <w:t>Construcción del Nodo vial en av. Patria y av. Universidad, etapa 01,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0AFF66D" w14:textId="77777777" w:rsidR="00AA7182" w:rsidRPr="00D46EE2" w:rsidRDefault="00AA7182" w:rsidP="000A78EC">
            <w:pPr>
              <w:jc w:val="center"/>
              <w:rPr>
                <w:rFonts w:ascii="Arial" w:hAnsi="Arial" w:cs="Arial"/>
                <w:b/>
                <w:bCs/>
                <w:sz w:val="18"/>
                <w:szCs w:val="18"/>
                <w:lang w:val="pt-PT"/>
              </w:rPr>
            </w:pPr>
            <w:r w:rsidRPr="0017460D">
              <w:rPr>
                <w:rFonts w:ascii="Arial" w:hAnsi="Arial" w:cs="Arial"/>
                <w:b/>
                <w:bCs/>
                <w:color w:val="000000"/>
                <w:sz w:val="18"/>
                <w:szCs w:val="18"/>
                <w:lang w:val="pt-PT" w:eastAsia="es-MX"/>
              </w:rPr>
              <w:t>DOPI-MUN-RM-IM-LP-078-2024</w:t>
            </w:r>
          </w:p>
        </w:tc>
      </w:tr>
    </w:tbl>
    <w:p w14:paraId="77244B99" w14:textId="77777777" w:rsidR="00AA7182" w:rsidRPr="0017460D" w:rsidRDefault="00AA7182" w:rsidP="00AA7182">
      <w:pPr>
        <w:jc w:val="both"/>
        <w:rPr>
          <w:rFonts w:ascii="Arial" w:hAnsi="Arial" w:cs="Arial"/>
          <w:b/>
          <w:sz w:val="20"/>
          <w:szCs w:val="20"/>
          <w:lang w:val="pt-PT"/>
        </w:rPr>
      </w:pPr>
    </w:p>
    <w:p w14:paraId="3F6AB476" w14:textId="77777777" w:rsidR="00AA7182" w:rsidRPr="00E13993" w:rsidRDefault="00AA7182" w:rsidP="00AA7182">
      <w:pPr>
        <w:rPr>
          <w:rFonts w:ascii="Arial" w:hAnsi="Arial" w:cs="Arial"/>
          <w:b/>
          <w:sz w:val="20"/>
          <w:szCs w:val="20"/>
          <w:lang w:val="pt-PT"/>
        </w:rPr>
      </w:pPr>
    </w:p>
    <w:p w14:paraId="7B99D88C" w14:textId="3C910FD2" w:rsidR="00AA7182" w:rsidRDefault="00AA7182" w:rsidP="00AA7182">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someterlos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2418BD6A" w14:textId="642741FB" w:rsidR="005D0667" w:rsidRDefault="005D0667" w:rsidP="00AA7182">
      <w:pPr>
        <w:jc w:val="both"/>
        <w:rPr>
          <w:rFonts w:ascii="Arial" w:hAnsi="Arial" w:cs="Arial"/>
          <w:sz w:val="20"/>
          <w:szCs w:val="20"/>
          <w:lang w:val="es-MX"/>
        </w:rPr>
      </w:pPr>
    </w:p>
    <w:p w14:paraId="1729985D" w14:textId="77777777" w:rsidR="005D0667" w:rsidRPr="0041659B" w:rsidRDefault="005D0667" w:rsidP="005D066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1C6DEA2" w14:textId="77777777" w:rsidR="005D0667" w:rsidRDefault="005D0667" w:rsidP="005D0667">
      <w:pPr>
        <w:jc w:val="both"/>
        <w:rPr>
          <w:rFonts w:ascii="Arial" w:hAnsi="Arial" w:cs="Arial"/>
          <w:b/>
          <w:sz w:val="20"/>
          <w:szCs w:val="20"/>
          <w:lang w:val="es-MX"/>
        </w:rPr>
      </w:pPr>
    </w:p>
    <w:p w14:paraId="3557C531" w14:textId="77777777" w:rsidR="005D0667" w:rsidRDefault="005D0667" w:rsidP="005D0667">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334C890" w14:textId="77777777" w:rsidR="005D0667" w:rsidRDefault="005D0667" w:rsidP="005D0667">
      <w:pPr>
        <w:jc w:val="both"/>
        <w:rPr>
          <w:rFonts w:ascii="Arial" w:hAnsi="Arial" w:cs="Arial"/>
          <w:b/>
          <w:sz w:val="20"/>
          <w:szCs w:val="20"/>
          <w:lang w:val="es-MX"/>
        </w:rPr>
      </w:pPr>
    </w:p>
    <w:p w14:paraId="1AFEF509" w14:textId="77777777" w:rsidR="005D0667" w:rsidRDefault="005D0667" w:rsidP="005D066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420B2101" w14:textId="77777777" w:rsidR="005D0667" w:rsidRDefault="005D0667" w:rsidP="005D0667">
      <w:pPr>
        <w:jc w:val="both"/>
        <w:rPr>
          <w:rFonts w:ascii="Arial" w:hAnsi="Arial" w:cs="Arial"/>
          <w:sz w:val="20"/>
          <w:szCs w:val="20"/>
          <w:lang w:val="es-MX"/>
        </w:rPr>
      </w:pPr>
    </w:p>
    <w:p w14:paraId="3FFDFFD3"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E4C210A" w14:textId="77777777" w:rsidR="005D0667" w:rsidRDefault="005D0667" w:rsidP="005D0667">
      <w:pPr>
        <w:jc w:val="both"/>
        <w:rPr>
          <w:rFonts w:ascii="Arial" w:hAnsi="Arial" w:cs="Arial"/>
          <w:b/>
          <w:bCs/>
          <w:sz w:val="20"/>
          <w:szCs w:val="20"/>
        </w:rPr>
      </w:pPr>
    </w:p>
    <w:p w14:paraId="199C38E1" w14:textId="77777777" w:rsidR="005D0667" w:rsidRDefault="005D0667" w:rsidP="005D0667">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193EC4B7" w14:textId="77777777" w:rsidR="005D0667" w:rsidRDefault="005D0667" w:rsidP="005D0667">
      <w:pPr>
        <w:jc w:val="both"/>
        <w:rPr>
          <w:rFonts w:ascii="Arial" w:hAnsi="Arial" w:cs="Arial"/>
          <w:b/>
          <w:bCs/>
          <w:sz w:val="20"/>
          <w:szCs w:val="20"/>
        </w:rPr>
      </w:pPr>
    </w:p>
    <w:p w14:paraId="180D6412" w14:textId="77777777" w:rsidR="005D0667" w:rsidRDefault="005D0667" w:rsidP="005D0667">
      <w:pPr>
        <w:jc w:val="both"/>
        <w:rPr>
          <w:rFonts w:ascii="Arial" w:hAnsi="Arial" w:cs="Arial"/>
          <w:b/>
          <w:sz w:val="20"/>
          <w:szCs w:val="20"/>
          <w:lang w:val="es-MX"/>
        </w:rPr>
      </w:pPr>
      <w:r w:rsidRPr="001500E0">
        <w:rPr>
          <w:rFonts w:ascii="Arial" w:hAnsi="Arial" w:cs="Arial"/>
          <w:bCs/>
          <w:color w:val="000000" w:themeColor="text1"/>
          <w:sz w:val="20"/>
          <w:szCs w:val="20"/>
          <w:lang w:val="es-MX"/>
        </w:rPr>
        <w:t>Alejandro Ornelas González</w:t>
      </w:r>
      <w:r w:rsidRPr="001500E0">
        <w:rPr>
          <w:rFonts w:ascii="Arial" w:hAnsi="Arial" w:cs="Arial"/>
          <w:b/>
          <w:color w:val="000000" w:themeColor="text1"/>
          <w:sz w:val="20"/>
          <w:szCs w:val="20"/>
          <w:lang w:val="es-MX"/>
        </w:rPr>
        <w:t xml:space="preserve">, </w:t>
      </w:r>
      <w:r w:rsidRPr="001500E0">
        <w:rPr>
          <w:rFonts w:ascii="Arial" w:hAnsi="Arial" w:cs="Arial"/>
          <w:color w:val="000000" w:themeColor="text1"/>
          <w:sz w:val="20"/>
          <w:szCs w:val="20"/>
          <w:lang w:val="es-MX"/>
        </w:rPr>
        <w:t xml:space="preserve">Representante Suplente del Colegio de Ingenieros Civiles del Estado de Jalisco. </w:t>
      </w:r>
      <w:r>
        <w:rPr>
          <w:rFonts w:ascii="Arial" w:hAnsi="Arial" w:cs="Arial"/>
          <w:b/>
          <w:sz w:val="20"/>
          <w:szCs w:val="20"/>
          <w:lang w:val="es-MX"/>
        </w:rPr>
        <w:t>A Favor</w:t>
      </w:r>
      <w:r w:rsidRPr="001500E0">
        <w:rPr>
          <w:rFonts w:ascii="Arial" w:hAnsi="Arial" w:cs="Arial"/>
          <w:b/>
          <w:color w:val="000000" w:themeColor="text1"/>
          <w:sz w:val="20"/>
          <w:szCs w:val="20"/>
          <w:lang w:val="es-MX"/>
        </w:rPr>
        <w:t>.</w:t>
      </w:r>
    </w:p>
    <w:p w14:paraId="54C4B3DF" w14:textId="77777777" w:rsidR="005D0667" w:rsidRDefault="005D0667" w:rsidP="005D0667">
      <w:pPr>
        <w:jc w:val="both"/>
        <w:rPr>
          <w:rFonts w:ascii="Arial" w:hAnsi="Arial" w:cs="Arial"/>
          <w:b/>
          <w:sz w:val="20"/>
          <w:szCs w:val="20"/>
          <w:lang w:val="es-MX"/>
        </w:rPr>
      </w:pPr>
    </w:p>
    <w:p w14:paraId="193547BB" w14:textId="77777777" w:rsidR="005D0667" w:rsidRDefault="005D0667" w:rsidP="005D066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C0DA2FB" w14:textId="77777777" w:rsidR="005D0667" w:rsidRDefault="005D0667" w:rsidP="005D0667">
      <w:pPr>
        <w:jc w:val="both"/>
        <w:rPr>
          <w:rFonts w:ascii="Arial" w:hAnsi="Arial" w:cs="Arial"/>
          <w:b/>
          <w:sz w:val="20"/>
          <w:szCs w:val="20"/>
          <w:lang w:val="es-MX"/>
        </w:rPr>
      </w:pPr>
    </w:p>
    <w:p w14:paraId="22324D0E" w14:textId="77777777" w:rsidR="005D0667" w:rsidRDefault="005D0667" w:rsidP="005D066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7EC2CBB4" w14:textId="77777777" w:rsidR="005D0667" w:rsidRDefault="005D0667" w:rsidP="005D0667">
      <w:pPr>
        <w:jc w:val="both"/>
        <w:rPr>
          <w:rFonts w:ascii="Arial" w:hAnsi="Arial" w:cs="Arial"/>
          <w:b/>
          <w:sz w:val="20"/>
          <w:szCs w:val="20"/>
          <w:lang w:val="es-MX"/>
        </w:rPr>
      </w:pPr>
    </w:p>
    <w:p w14:paraId="120DAC62" w14:textId="77777777" w:rsidR="005D0667" w:rsidRPr="00266662" w:rsidRDefault="005D0667" w:rsidP="005D066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11B160C" w14:textId="77777777" w:rsidR="005D0667" w:rsidRDefault="005D0667" w:rsidP="00AA7182">
      <w:pPr>
        <w:jc w:val="both"/>
        <w:rPr>
          <w:rFonts w:ascii="Arial" w:hAnsi="Arial" w:cs="Arial"/>
          <w:sz w:val="20"/>
          <w:szCs w:val="20"/>
          <w:lang w:val="es-MX"/>
        </w:rPr>
      </w:pPr>
    </w:p>
    <w:p w14:paraId="1F1DDC77" w14:textId="6CA31B4A" w:rsidR="00AA7182" w:rsidRDefault="00AA7182" w:rsidP="00AA7182">
      <w:pPr>
        <w:jc w:val="both"/>
        <w:rPr>
          <w:rFonts w:ascii="Arial" w:hAnsi="Arial" w:cs="Arial"/>
          <w:b/>
          <w:sz w:val="20"/>
          <w:szCs w:val="20"/>
          <w:lang w:val="es-MX"/>
        </w:rPr>
      </w:pPr>
      <w:r w:rsidRPr="006E0019">
        <w:rPr>
          <w:rFonts w:ascii="Arial" w:hAnsi="Arial" w:cs="Arial"/>
          <w:b/>
          <w:sz w:val="20"/>
          <w:szCs w:val="20"/>
          <w:lang w:val="es-MX"/>
        </w:rPr>
        <w:lastRenderedPageBreak/>
        <w:t>La Suplente del Presidente del Comité Mixto de Obra Pública, Paulina del Carmen Torres Padilla</w:t>
      </w:r>
      <w:r w:rsidRPr="00063B56">
        <w:rPr>
          <w:rFonts w:ascii="Arial" w:hAnsi="Arial" w:cs="Arial"/>
          <w:b/>
          <w:sz w:val="20"/>
          <w:szCs w:val="20"/>
          <w:lang w:val="es-MX"/>
        </w:rPr>
        <w:t xml:space="preserve"> menciona: muy bien, queda aprobado con una abstención, lo presentado en el </w:t>
      </w:r>
      <w:r w:rsidR="00593F6D">
        <w:rPr>
          <w:rFonts w:ascii="Arial" w:hAnsi="Arial" w:cs="Arial"/>
          <w:b/>
          <w:sz w:val="20"/>
          <w:szCs w:val="20"/>
          <w:lang w:val="es-MX"/>
        </w:rPr>
        <w:t>Décimo</w:t>
      </w:r>
      <w:r>
        <w:rPr>
          <w:rFonts w:ascii="Arial" w:hAnsi="Arial" w:cs="Arial"/>
          <w:b/>
          <w:sz w:val="20"/>
          <w:szCs w:val="20"/>
          <w:lang w:val="es-MX"/>
        </w:rPr>
        <w:t xml:space="preserve">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063B56">
        <w:rPr>
          <w:rFonts w:ascii="Arial" w:hAnsi="Arial" w:cs="Arial"/>
          <w:b/>
          <w:sz w:val="20"/>
          <w:szCs w:val="20"/>
          <w:lang w:val="es-MX"/>
        </w:rPr>
        <w:t>.</w:t>
      </w:r>
    </w:p>
    <w:p w14:paraId="0C61FD88" w14:textId="77777777" w:rsidR="00AA7182" w:rsidRDefault="00AA7182" w:rsidP="001072DA">
      <w:pPr>
        <w:jc w:val="both"/>
        <w:rPr>
          <w:rFonts w:ascii="Arial" w:hAnsi="Arial" w:cs="Arial"/>
          <w:b/>
          <w:sz w:val="20"/>
          <w:szCs w:val="20"/>
        </w:rPr>
      </w:pPr>
    </w:p>
    <w:p w14:paraId="04C48242" w14:textId="2A7D6152" w:rsidR="00E801EE" w:rsidRDefault="00E801EE" w:rsidP="001072DA">
      <w:pPr>
        <w:jc w:val="both"/>
        <w:rPr>
          <w:rFonts w:ascii="Arial" w:hAnsi="Arial" w:cs="Arial"/>
          <w:b/>
          <w:sz w:val="20"/>
          <w:szCs w:val="20"/>
        </w:rPr>
      </w:pPr>
    </w:p>
    <w:p w14:paraId="270B5338" w14:textId="7884494E" w:rsidR="00B269C1" w:rsidRDefault="00B269C1" w:rsidP="001072DA">
      <w:pPr>
        <w:jc w:val="both"/>
        <w:rPr>
          <w:rFonts w:ascii="Arial" w:hAnsi="Arial" w:cs="Arial"/>
          <w:b/>
          <w:sz w:val="20"/>
          <w:szCs w:val="20"/>
        </w:rPr>
      </w:pPr>
    </w:p>
    <w:p w14:paraId="05FD3DDC" w14:textId="77777777" w:rsidR="00B269C1" w:rsidRDefault="00B269C1" w:rsidP="001072DA">
      <w:pPr>
        <w:jc w:val="both"/>
        <w:rPr>
          <w:rFonts w:ascii="Arial" w:hAnsi="Arial" w:cs="Arial"/>
          <w:b/>
          <w:sz w:val="20"/>
          <w:szCs w:val="20"/>
        </w:rPr>
      </w:pPr>
    </w:p>
    <w:p w14:paraId="3384D8E7" w14:textId="77777777" w:rsidR="00CD3E72" w:rsidRDefault="00CD3E72" w:rsidP="008D70F5">
      <w:pPr>
        <w:jc w:val="both"/>
        <w:rPr>
          <w:rFonts w:ascii="Arial" w:hAnsi="Arial" w:cs="Arial"/>
          <w:b/>
          <w:sz w:val="20"/>
          <w:szCs w:val="20"/>
          <w:lang w:val="es-MX"/>
        </w:rPr>
      </w:pPr>
    </w:p>
    <w:p w14:paraId="3845E417" w14:textId="44F41098" w:rsidR="00BB2947" w:rsidRDefault="000D752F" w:rsidP="004B39B7">
      <w:pPr>
        <w:jc w:val="both"/>
        <w:rPr>
          <w:rFonts w:ascii="Arial" w:hAnsi="Arial" w:cs="Arial"/>
          <w:b/>
          <w:i/>
          <w:lang w:val="es-MX"/>
        </w:rPr>
      </w:pPr>
      <w:r>
        <w:rPr>
          <w:rFonts w:ascii="Arial" w:hAnsi="Arial" w:cs="Arial"/>
          <w:b/>
          <w:i/>
          <w:lang w:val="es-MX"/>
        </w:rPr>
        <w:t>1</w:t>
      </w:r>
      <w:r w:rsidR="00450F76">
        <w:rPr>
          <w:rFonts w:ascii="Arial" w:hAnsi="Arial" w:cs="Arial"/>
          <w:b/>
          <w:i/>
          <w:lang w:val="es-MX"/>
        </w:rPr>
        <w:t>1</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5E8EBFD9" w:rsidR="005A6671" w:rsidRDefault="005A6671"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6EE32CEE"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450F76">
        <w:rPr>
          <w:rFonts w:ascii="Arial" w:hAnsi="Arial" w:cs="Arial"/>
          <w:b/>
          <w:sz w:val="20"/>
          <w:szCs w:val="20"/>
          <w:lang w:val="es-MX"/>
        </w:rPr>
        <w:t>Décimo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0D752F">
        <w:rPr>
          <w:rFonts w:ascii="Arial" w:hAnsi="Arial" w:cs="Arial"/>
          <w:b/>
          <w:sz w:val="20"/>
          <w:szCs w:val="20"/>
          <w:lang w:val="es-MX"/>
        </w:rPr>
        <w:t>Décimo</w:t>
      </w:r>
      <w:r w:rsidR="00450F76">
        <w:rPr>
          <w:rFonts w:ascii="Arial" w:hAnsi="Arial" w:cs="Arial"/>
          <w:b/>
          <w:sz w:val="20"/>
          <w:szCs w:val="20"/>
          <w:lang w:val="es-MX"/>
        </w:rPr>
        <w:t xml:space="preserve"> Primer</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4072AEBC" w14:textId="40C38F6B" w:rsidR="00131F3C" w:rsidRDefault="00131F3C" w:rsidP="00191FED">
      <w:pPr>
        <w:tabs>
          <w:tab w:val="left" w:pos="1155"/>
        </w:tabs>
        <w:jc w:val="both"/>
        <w:rPr>
          <w:rFonts w:ascii="Arial" w:hAnsi="Arial" w:cs="Arial"/>
          <w:sz w:val="20"/>
          <w:szCs w:val="20"/>
          <w:lang w:val="es-MX"/>
        </w:rPr>
      </w:pPr>
    </w:p>
    <w:p w14:paraId="2961C899" w14:textId="77777777" w:rsidR="00A2662E" w:rsidRDefault="00A2662E" w:rsidP="00191FED">
      <w:pPr>
        <w:tabs>
          <w:tab w:val="left" w:pos="1155"/>
        </w:tabs>
        <w:jc w:val="both"/>
        <w:rPr>
          <w:rFonts w:ascii="Arial" w:hAnsi="Arial" w:cs="Arial"/>
          <w:sz w:val="20"/>
          <w:szCs w:val="20"/>
          <w:lang w:val="es-MX"/>
        </w:rPr>
      </w:pPr>
    </w:p>
    <w:p w14:paraId="4B2EB485" w14:textId="485AD620"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686A0D">
        <w:rPr>
          <w:rFonts w:ascii="Arial" w:hAnsi="Arial" w:cs="Arial"/>
          <w:b/>
          <w:color w:val="FF0000"/>
          <w:sz w:val="20"/>
          <w:szCs w:val="20"/>
          <w:lang w:val="es-MX"/>
        </w:rPr>
        <w:t xml:space="preserve">Vigésima </w:t>
      </w:r>
      <w:r w:rsidR="000D752F">
        <w:rPr>
          <w:rFonts w:ascii="Arial" w:hAnsi="Arial" w:cs="Arial"/>
          <w:b/>
          <w:color w:val="FF0000"/>
          <w:sz w:val="20"/>
          <w:szCs w:val="20"/>
          <w:lang w:val="es-MX"/>
        </w:rPr>
        <w:t>Tercera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6FDF6B9E" w14:textId="41CD1405" w:rsidR="000A7D46" w:rsidRDefault="000A7D46" w:rsidP="00BB2947">
      <w:pPr>
        <w:jc w:val="center"/>
        <w:rPr>
          <w:rFonts w:ascii="Arial" w:hAnsi="Arial" w:cs="Arial"/>
          <w:b/>
          <w:sz w:val="20"/>
          <w:szCs w:val="20"/>
          <w:lang w:val="es-MX"/>
        </w:rPr>
      </w:pPr>
    </w:p>
    <w:p w14:paraId="1CBFC858" w14:textId="77777777" w:rsidR="00403FB2" w:rsidRDefault="00403FB2" w:rsidP="00BB2947">
      <w:pPr>
        <w:jc w:val="center"/>
        <w:rPr>
          <w:rFonts w:ascii="Arial" w:hAnsi="Arial" w:cs="Arial"/>
          <w:b/>
          <w:sz w:val="20"/>
          <w:szCs w:val="20"/>
          <w:lang w:val="es-MX"/>
        </w:rPr>
      </w:pPr>
    </w:p>
    <w:p w14:paraId="3DB61269" w14:textId="77777777" w:rsidR="004E138D" w:rsidRDefault="004E138D"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777430D" w14:textId="77777777" w:rsidR="00855711" w:rsidRDefault="00855711" w:rsidP="00D75E42">
      <w:pPr>
        <w:jc w:val="center"/>
        <w:rPr>
          <w:rFonts w:ascii="Arial" w:hAnsi="Arial" w:cs="Arial"/>
          <w:b/>
          <w:sz w:val="20"/>
          <w:szCs w:val="20"/>
          <w:lang w:val="es-MX"/>
        </w:rPr>
      </w:pPr>
    </w:p>
    <w:p w14:paraId="030AF900" w14:textId="27596F6C" w:rsidR="00795BED" w:rsidRDefault="00795BED" w:rsidP="00D75E42">
      <w:pPr>
        <w:jc w:val="center"/>
        <w:rPr>
          <w:rFonts w:ascii="Arial" w:hAnsi="Arial" w:cs="Arial"/>
          <w:b/>
          <w:sz w:val="20"/>
          <w:szCs w:val="20"/>
          <w:lang w:val="es-MX"/>
        </w:rPr>
      </w:pPr>
    </w:p>
    <w:p w14:paraId="5FFCC8B5" w14:textId="77777777" w:rsidR="00A2662E" w:rsidRDefault="00A2662E"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49108B04"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 xml:space="preserve">Regidor </w:t>
      </w:r>
      <w:r w:rsidR="007C04EE" w:rsidRPr="007C04EE">
        <w:rPr>
          <w:rFonts w:ascii="Arial" w:hAnsi="Arial" w:cs="Arial"/>
          <w:b/>
          <w:bCs/>
          <w:sz w:val="20"/>
          <w:szCs w:val="20"/>
          <w:lang w:val="es-MX"/>
        </w:rPr>
        <w:t>Cuauhtémoc Gámez Ponce</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62840626" w14:textId="58A5541A" w:rsidR="00855711" w:rsidRDefault="00855711" w:rsidP="00BB2947">
      <w:pPr>
        <w:jc w:val="center"/>
        <w:rPr>
          <w:rFonts w:ascii="Arial" w:hAnsi="Arial" w:cs="Arial"/>
          <w:sz w:val="20"/>
          <w:szCs w:val="20"/>
          <w:lang w:val="es-MX"/>
        </w:rPr>
      </w:pPr>
    </w:p>
    <w:p w14:paraId="59984648" w14:textId="77777777" w:rsidR="00855711" w:rsidRDefault="00855711" w:rsidP="00BB2947">
      <w:pPr>
        <w:jc w:val="center"/>
        <w:rPr>
          <w:rFonts w:ascii="Arial" w:hAnsi="Arial" w:cs="Arial"/>
          <w:sz w:val="20"/>
          <w:szCs w:val="20"/>
          <w:lang w:val="es-MX"/>
        </w:rPr>
      </w:pPr>
    </w:p>
    <w:p w14:paraId="7FA02955" w14:textId="77777777" w:rsidR="00855711" w:rsidRDefault="00855711" w:rsidP="00BB2947">
      <w:pPr>
        <w:jc w:val="center"/>
        <w:rPr>
          <w:rFonts w:ascii="Arial" w:hAnsi="Arial" w:cs="Arial"/>
          <w:sz w:val="20"/>
          <w:szCs w:val="20"/>
          <w:lang w:val="es-MX"/>
        </w:rPr>
      </w:pPr>
    </w:p>
    <w:p w14:paraId="45507D74" w14:textId="77777777" w:rsidR="004E138D" w:rsidRDefault="004E138D" w:rsidP="00BB2947">
      <w:pPr>
        <w:jc w:val="center"/>
        <w:rPr>
          <w:rFonts w:ascii="Arial" w:hAnsi="Arial" w:cs="Arial"/>
          <w:sz w:val="20"/>
          <w:szCs w:val="20"/>
          <w:lang w:val="es-MX"/>
        </w:rPr>
      </w:pPr>
    </w:p>
    <w:p w14:paraId="6265E194" w14:textId="798BC7E6" w:rsidR="00403FB2" w:rsidRDefault="00403FB2" w:rsidP="00BB2947">
      <w:pPr>
        <w:jc w:val="center"/>
        <w:rPr>
          <w:rFonts w:ascii="Arial" w:hAnsi="Arial" w:cs="Arial"/>
          <w:sz w:val="20"/>
          <w:szCs w:val="20"/>
          <w:lang w:val="es-MX"/>
        </w:rPr>
      </w:pPr>
    </w:p>
    <w:p w14:paraId="0280BA4B" w14:textId="1F778CEA" w:rsidR="00403FB2" w:rsidRDefault="00403FB2"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707B06C8" w14:textId="3AC02B5B" w:rsidR="00EB4608" w:rsidRDefault="00EB4608" w:rsidP="00BB2947">
      <w:pPr>
        <w:jc w:val="center"/>
        <w:rPr>
          <w:rFonts w:ascii="Arial" w:hAnsi="Arial" w:cs="Arial"/>
          <w:sz w:val="20"/>
          <w:szCs w:val="20"/>
          <w:lang w:val="es-MX"/>
        </w:rPr>
      </w:pPr>
    </w:p>
    <w:p w14:paraId="6E2EED86" w14:textId="195B221F" w:rsidR="00EB4608" w:rsidRDefault="00EB4608" w:rsidP="00EB4608">
      <w:pPr>
        <w:jc w:val="center"/>
        <w:rPr>
          <w:rFonts w:ascii="Arial" w:hAnsi="Arial" w:cs="Arial"/>
          <w:b/>
          <w:sz w:val="20"/>
          <w:szCs w:val="20"/>
          <w:lang w:val="es-MX"/>
        </w:rPr>
      </w:pPr>
    </w:p>
    <w:p w14:paraId="5838BD3A" w14:textId="77777777" w:rsidR="00EB4608" w:rsidRDefault="00EB4608" w:rsidP="00EB4608">
      <w:pPr>
        <w:jc w:val="center"/>
        <w:rPr>
          <w:rFonts w:ascii="Arial" w:hAnsi="Arial" w:cs="Arial"/>
          <w:b/>
          <w:sz w:val="20"/>
          <w:szCs w:val="20"/>
          <w:lang w:val="es-MX"/>
        </w:rPr>
      </w:pPr>
    </w:p>
    <w:p w14:paraId="1A0550FC" w14:textId="77777777" w:rsidR="00EB4608" w:rsidRDefault="00EB4608" w:rsidP="00EB4608">
      <w:pPr>
        <w:jc w:val="center"/>
        <w:rPr>
          <w:rFonts w:ascii="Arial" w:hAnsi="Arial" w:cs="Arial"/>
          <w:b/>
          <w:bCs/>
          <w:sz w:val="20"/>
          <w:szCs w:val="20"/>
        </w:rPr>
      </w:pPr>
    </w:p>
    <w:p w14:paraId="378B4B73" w14:textId="77777777"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 José Pedro Kumamoto Aguilar</w:t>
      </w:r>
    </w:p>
    <w:p w14:paraId="62596669" w14:textId="5F22F0D2" w:rsidR="00EB4608" w:rsidRDefault="00EB4608" w:rsidP="00EB4608">
      <w:pPr>
        <w:jc w:val="center"/>
        <w:rPr>
          <w:rFonts w:ascii="Arial" w:hAnsi="Arial" w:cs="Arial"/>
          <w:sz w:val="20"/>
          <w:szCs w:val="20"/>
        </w:rPr>
      </w:pPr>
      <w:r w:rsidRPr="00224022">
        <w:rPr>
          <w:rFonts w:ascii="Arial" w:hAnsi="Arial" w:cs="Arial"/>
          <w:sz w:val="20"/>
          <w:szCs w:val="20"/>
        </w:rPr>
        <w:t>Representante Titular de la Fracción Edilicia del Partido Futuro</w:t>
      </w:r>
      <w:r>
        <w:rPr>
          <w:rFonts w:ascii="Arial" w:hAnsi="Arial" w:cs="Arial"/>
          <w:sz w:val="20"/>
          <w:szCs w:val="20"/>
        </w:rPr>
        <w:t>.</w:t>
      </w:r>
    </w:p>
    <w:p w14:paraId="5A7D9F33" w14:textId="20514B7C" w:rsidR="00403FB2" w:rsidRDefault="00403FB2" w:rsidP="00EB4608">
      <w:pPr>
        <w:jc w:val="center"/>
        <w:rPr>
          <w:rFonts w:ascii="Arial" w:hAnsi="Arial" w:cs="Arial"/>
          <w:sz w:val="20"/>
          <w:szCs w:val="20"/>
        </w:rPr>
      </w:pPr>
    </w:p>
    <w:p w14:paraId="69C9935C" w14:textId="52971D95" w:rsidR="00403FB2" w:rsidRDefault="00403FB2" w:rsidP="00EB4608">
      <w:pPr>
        <w:jc w:val="center"/>
        <w:rPr>
          <w:rFonts w:ascii="Arial" w:hAnsi="Arial" w:cs="Arial"/>
          <w:sz w:val="20"/>
          <w:szCs w:val="20"/>
        </w:rPr>
      </w:pPr>
    </w:p>
    <w:p w14:paraId="788D3DCE" w14:textId="5D891154" w:rsidR="00403FB2" w:rsidRDefault="00403FB2" w:rsidP="00EB4608">
      <w:pPr>
        <w:jc w:val="center"/>
        <w:rPr>
          <w:rFonts w:ascii="Arial" w:hAnsi="Arial" w:cs="Arial"/>
          <w:sz w:val="20"/>
          <w:szCs w:val="20"/>
        </w:rPr>
      </w:pPr>
    </w:p>
    <w:p w14:paraId="1B94D638" w14:textId="77777777" w:rsidR="007D7677" w:rsidRDefault="007D7677" w:rsidP="00EB4608">
      <w:pPr>
        <w:jc w:val="center"/>
        <w:rPr>
          <w:rFonts w:ascii="Arial" w:hAnsi="Arial" w:cs="Arial"/>
          <w:b/>
          <w:sz w:val="20"/>
          <w:szCs w:val="20"/>
          <w:lang w:val="es-MX"/>
        </w:rPr>
      </w:pPr>
    </w:p>
    <w:p w14:paraId="0CA9BC7C" w14:textId="77777777" w:rsidR="00EB4608" w:rsidRDefault="00EB4608" w:rsidP="00EB4608">
      <w:pPr>
        <w:jc w:val="center"/>
        <w:rPr>
          <w:rFonts w:ascii="Arial" w:hAnsi="Arial" w:cs="Arial"/>
          <w:b/>
          <w:sz w:val="20"/>
          <w:szCs w:val="20"/>
          <w:lang w:val="es-MX"/>
        </w:rPr>
      </w:pPr>
    </w:p>
    <w:p w14:paraId="63FDE679" w14:textId="77777777" w:rsidR="00EB4608" w:rsidRDefault="00EB4608" w:rsidP="00EB4608">
      <w:pPr>
        <w:jc w:val="center"/>
        <w:rPr>
          <w:rFonts w:ascii="Arial" w:hAnsi="Arial" w:cs="Arial"/>
          <w:b/>
          <w:sz w:val="20"/>
          <w:szCs w:val="20"/>
          <w:lang w:val="es-MX"/>
        </w:rPr>
      </w:pPr>
    </w:p>
    <w:p w14:paraId="4F3829A7" w14:textId="77777777"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 Mauro Lomelí Aguirre</w:t>
      </w:r>
    </w:p>
    <w:p w14:paraId="1E7FAE5D" w14:textId="5A3C1D2D" w:rsidR="00EB4608" w:rsidRPr="009C6DAD" w:rsidRDefault="00EB4608" w:rsidP="00EB4608">
      <w:pPr>
        <w:jc w:val="center"/>
        <w:rPr>
          <w:rFonts w:ascii="Arial" w:hAnsi="Arial" w:cs="Arial"/>
          <w:sz w:val="20"/>
          <w:szCs w:val="20"/>
          <w:lang w:val="es-MX"/>
        </w:rPr>
      </w:pPr>
      <w:r w:rsidRPr="00224022">
        <w:rPr>
          <w:rFonts w:ascii="Arial" w:hAnsi="Arial" w:cs="Arial"/>
          <w:sz w:val="20"/>
          <w:szCs w:val="20"/>
        </w:rPr>
        <w:t>Representante Titular de la Fracción Edilicia del Partido Movimiento de Regeneración Nacional</w:t>
      </w:r>
      <w:r>
        <w:rPr>
          <w:rFonts w:ascii="Arial" w:hAnsi="Arial" w:cs="Arial"/>
          <w:sz w:val="20"/>
          <w:szCs w:val="20"/>
        </w:rPr>
        <w:t>.</w:t>
      </w:r>
    </w:p>
    <w:p w14:paraId="2350E9AC" w14:textId="66B096C5" w:rsidR="00EB4608" w:rsidRDefault="00EB4608" w:rsidP="00EB4608">
      <w:pPr>
        <w:jc w:val="center"/>
        <w:rPr>
          <w:rFonts w:ascii="Arial" w:hAnsi="Arial" w:cs="Arial"/>
          <w:b/>
          <w:sz w:val="20"/>
          <w:szCs w:val="20"/>
          <w:lang w:val="es-MX"/>
        </w:rPr>
      </w:pPr>
    </w:p>
    <w:p w14:paraId="46D4AE11" w14:textId="77777777" w:rsidR="007D7677" w:rsidRDefault="007D7677" w:rsidP="00EB4608">
      <w:pPr>
        <w:jc w:val="center"/>
        <w:rPr>
          <w:rFonts w:ascii="Arial" w:hAnsi="Arial" w:cs="Arial"/>
          <w:b/>
          <w:sz w:val="20"/>
          <w:szCs w:val="20"/>
          <w:lang w:val="es-MX"/>
        </w:rPr>
      </w:pPr>
    </w:p>
    <w:p w14:paraId="6A7A6759" w14:textId="77777777" w:rsidR="00EB4608" w:rsidRDefault="00EB4608" w:rsidP="00EB4608">
      <w:pPr>
        <w:jc w:val="center"/>
        <w:rPr>
          <w:rFonts w:ascii="Arial" w:hAnsi="Arial" w:cs="Arial"/>
          <w:b/>
          <w:sz w:val="20"/>
          <w:szCs w:val="20"/>
          <w:lang w:val="es-MX"/>
        </w:rPr>
      </w:pPr>
    </w:p>
    <w:p w14:paraId="2B7A4E1A" w14:textId="77777777" w:rsidR="00EB4608" w:rsidRDefault="00EB4608" w:rsidP="00EB4608">
      <w:pPr>
        <w:jc w:val="center"/>
        <w:rPr>
          <w:rFonts w:ascii="Arial" w:hAnsi="Arial" w:cs="Arial"/>
          <w:b/>
          <w:color w:val="000000" w:themeColor="text1"/>
          <w:sz w:val="20"/>
          <w:szCs w:val="20"/>
          <w:lang w:val="es-MX"/>
        </w:rPr>
      </w:pPr>
    </w:p>
    <w:p w14:paraId="0C60EBFD" w14:textId="77777777" w:rsidR="00EB4608" w:rsidRDefault="00EB4608" w:rsidP="00EB4608">
      <w:pPr>
        <w:jc w:val="center"/>
        <w:rPr>
          <w:rFonts w:ascii="Arial" w:hAnsi="Arial" w:cs="Arial"/>
          <w:b/>
          <w:color w:val="000000" w:themeColor="text1"/>
          <w:sz w:val="20"/>
          <w:szCs w:val="20"/>
          <w:lang w:val="es-MX"/>
        </w:rPr>
      </w:pPr>
    </w:p>
    <w:p w14:paraId="1C13603E" w14:textId="77777777" w:rsidR="00EB4608" w:rsidRDefault="00EB4608" w:rsidP="00EB4608">
      <w:pPr>
        <w:jc w:val="center"/>
        <w:rPr>
          <w:rFonts w:ascii="Arial" w:hAnsi="Arial" w:cs="Arial"/>
          <w:b/>
          <w:color w:val="000000" w:themeColor="text1"/>
          <w:sz w:val="20"/>
          <w:szCs w:val="20"/>
          <w:lang w:val="es-MX"/>
        </w:rPr>
      </w:pPr>
    </w:p>
    <w:p w14:paraId="2E1C7FF3" w14:textId="77777777" w:rsidR="00EB4608" w:rsidRDefault="00EB4608" w:rsidP="00EB4608">
      <w:pPr>
        <w:jc w:val="center"/>
        <w:rPr>
          <w:rFonts w:ascii="Arial" w:hAnsi="Arial" w:cs="Arial"/>
          <w:b/>
          <w:color w:val="000000" w:themeColor="text1"/>
          <w:sz w:val="20"/>
          <w:szCs w:val="20"/>
          <w:lang w:val="es-MX"/>
        </w:rPr>
      </w:pPr>
    </w:p>
    <w:p w14:paraId="5BB529D4" w14:textId="2E5FD935" w:rsidR="00EB4608" w:rsidRPr="00EB4608" w:rsidRDefault="00EB4608" w:rsidP="00EB4608">
      <w:pPr>
        <w:jc w:val="center"/>
        <w:rPr>
          <w:rFonts w:ascii="Arial" w:hAnsi="Arial" w:cs="Arial"/>
          <w:b/>
          <w:color w:val="000000" w:themeColor="text1"/>
          <w:sz w:val="20"/>
          <w:szCs w:val="20"/>
          <w:lang w:val="es-MX"/>
        </w:rPr>
      </w:pPr>
      <w:r w:rsidRPr="00EB4608">
        <w:rPr>
          <w:rFonts w:ascii="Arial" w:hAnsi="Arial" w:cs="Arial"/>
          <w:b/>
          <w:color w:val="000000" w:themeColor="text1"/>
          <w:sz w:val="20"/>
          <w:szCs w:val="20"/>
          <w:lang w:val="es-MX"/>
        </w:rPr>
        <w:t>Alejandro Ornelas González</w:t>
      </w:r>
    </w:p>
    <w:p w14:paraId="1627616A" w14:textId="0393E497" w:rsidR="00EB4608" w:rsidRDefault="00EB4608" w:rsidP="00EB4608">
      <w:pPr>
        <w:jc w:val="center"/>
        <w:rPr>
          <w:rFonts w:ascii="Arial" w:hAnsi="Arial" w:cs="Arial"/>
          <w:b/>
          <w:sz w:val="20"/>
          <w:szCs w:val="20"/>
          <w:lang w:val="es-MX"/>
        </w:rPr>
      </w:pPr>
      <w:r w:rsidRPr="001500E0">
        <w:rPr>
          <w:rFonts w:ascii="Arial" w:hAnsi="Arial" w:cs="Arial"/>
          <w:color w:val="000000" w:themeColor="text1"/>
          <w:sz w:val="20"/>
          <w:szCs w:val="20"/>
          <w:lang w:val="es-MX"/>
        </w:rPr>
        <w:t>Representante Suplente del Colegio de Ingenieros Civiles del Estado de Jalisco.</w:t>
      </w:r>
    </w:p>
    <w:p w14:paraId="2654CE0A" w14:textId="1E71244F" w:rsidR="00B269C1" w:rsidRDefault="00B269C1" w:rsidP="00BB2947">
      <w:pPr>
        <w:jc w:val="center"/>
        <w:rPr>
          <w:rFonts w:ascii="Arial" w:hAnsi="Arial" w:cs="Arial"/>
          <w:b/>
          <w:bCs/>
          <w:sz w:val="20"/>
          <w:szCs w:val="20"/>
          <w:lang w:val="es-MX"/>
        </w:rPr>
      </w:pPr>
    </w:p>
    <w:p w14:paraId="758AB9E5" w14:textId="660A862B" w:rsidR="00B269C1" w:rsidRDefault="00B269C1" w:rsidP="00BB2947">
      <w:pPr>
        <w:jc w:val="center"/>
        <w:rPr>
          <w:rFonts w:ascii="Arial" w:hAnsi="Arial" w:cs="Arial"/>
          <w:b/>
          <w:bCs/>
          <w:sz w:val="20"/>
          <w:szCs w:val="20"/>
          <w:lang w:val="es-MX"/>
        </w:rPr>
      </w:pPr>
    </w:p>
    <w:p w14:paraId="20636BFE" w14:textId="2132A9F2" w:rsidR="00A2662E" w:rsidRDefault="00A2662E" w:rsidP="00BB2947">
      <w:pPr>
        <w:jc w:val="center"/>
        <w:rPr>
          <w:rFonts w:ascii="Arial" w:hAnsi="Arial" w:cs="Arial"/>
          <w:b/>
          <w:bCs/>
          <w:sz w:val="20"/>
          <w:szCs w:val="20"/>
          <w:lang w:val="es-MX"/>
        </w:rPr>
      </w:pPr>
    </w:p>
    <w:p w14:paraId="2FAE6502" w14:textId="77777777" w:rsidR="00A2662E" w:rsidRDefault="00A2662E" w:rsidP="00BB2947">
      <w:pPr>
        <w:jc w:val="center"/>
        <w:rPr>
          <w:rFonts w:ascii="Arial" w:hAnsi="Arial" w:cs="Arial"/>
          <w:b/>
          <w:bCs/>
          <w:sz w:val="20"/>
          <w:szCs w:val="20"/>
          <w:lang w:val="es-MX"/>
        </w:rPr>
      </w:pPr>
    </w:p>
    <w:p w14:paraId="0E7C35E7" w14:textId="77777777" w:rsidR="00403FB2" w:rsidRDefault="00403FB2" w:rsidP="00BB2947">
      <w:pPr>
        <w:jc w:val="center"/>
        <w:rPr>
          <w:rFonts w:ascii="Arial" w:hAnsi="Arial" w:cs="Arial"/>
          <w:b/>
          <w:bCs/>
          <w:sz w:val="20"/>
          <w:szCs w:val="20"/>
          <w:lang w:val="es-MX"/>
        </w:rPr>
      </w:pPr>
    </w:p>
    <w:p w14:paraId="1F019DFA" w14:textId="77777777" w:rsidR="00403FB2" w:rsidRDefault="00403FB2" w:rsidP="00BB2947">
      <w:pPr>
        <w:jc w:val="center"/>
        <w:rPr>
          <w:rFonts w:ascii="Arial" w:hAnsi="Arial" w:cs="Arial"/>
          <w:b/>
          <w:bCs/>
          <w:sz w:val="20"/>
          <w:szCs w:val="20"/>
          <w:lang w:val="es-MX"/>
        </w:rPr>
      </w:pPr>
    </w:p>
    <w:p w14:paraId="1E8EF02F" w14:textId="77777777" w:rsidR="00403FB2" w:rsidRDefault="00403FB2" w:rsidP="00BB2947">
      <w:pPr>
        <w:jc w:val="center"/>
        <w:rPr>
          <w:rFonts w:ascii="Arial" w:hAnsi="Arial" w:cs="Arial"/>
          <w:b/>
          <w:bCs/>
          <w:sz w:val="20"/>
          <w:szCs w:val="20"/>
          <w:lang w:val="es-MX"/>
        </w:rPr>
      </w:pPr>
    </w:p>
    <w:p w14:paraId="76FA713A" w14:textId="77777777" w:rsidR="00403FB2" w:rsidRDefault="00403FB2"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289C4D24" w14:textId="77777777" w:rsidR="00795BED" w:rsidRDefault="00795BED" w:rsidP="006D71A8">
      <w:pPr>
        <w:jc w:val="center"/>
        <w:rPr>
          <w:rFonts w:ascii="Arial" w:hAnsi="Arial" w:cs="Arial"/>
          <w:b/>
          <w:sz w:val="20"/>
          <w:szCs w:val="20"/>
          <w:lang w:val="es-MX"/>
        </w:rPr>
      </w:pPr>
    </w:p>
    <w:p w14:paraId="44F819E6" w14:textId="77777777" w:rsidR="00C437B2" w:rsidRDefault="00C437B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206F64A4" w14:textId="553A5A7E"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677809AA" w14:textId="77777777" w:rsidR="00A2662E" w:rsidRDefault="00A2662E" w:rsidP="006D71A8">
      <w:pPr>
        <w:jc w:val="center"/>
        <w:rPr>
          <w:rFonts w:ascii="Arial" w:hAnsi="Arial" w:cs="Arial"/>
          <w:bCs/>
          <w:sz w:val="20"/>
          <w:szCs w:val="20"/>
          <w:lang w:val="es-MX"/>
        </w:rPr>
      </w:pPr>
    </w:p>
    <w:p w14:paraId="5FB3B35C" w14:textId="77777777" w:rsidR="00795BED" w:rsidRDefault="00795BED" w:rsidP="006D71A8">
      <w:pPr>
        <w:jc w:val="center"/>
        <w:rPr>
          <w:rFonts w:ascii="Arial" w:hAnsi="Arial" w:cs="Arial"/>
          <w:bCs/>
          <w:sz w:val="20"/>
          <w:szCs w:val="20"/>
          <w:lang w:val="es-MX"/>
        </w:rPr>
      </w:pPr>
    </w:p>
    <w:p w14:paraId="476AB906" w14:textId="77777777" w:rsidR="00795BED" w:rsidRDefault="00795BED"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0381477C"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7130F0" w:rsidRPr="004B5F5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5F3EB3">
        <w:rPr>
          <w:rFonts w:ascii="Arial" w:hAnsi="Arial" w:cs="Arial"/>
          <w:b/>
          <w:color w:val="FF0000"/>
          <w:sz w:val="20"/>
          <w:szCs w:val="20"/>
          <w:lang w:val="es-MX"/>
        </w:rPr>
        <w:t xml:space="preserve">Vigésima </w:t>
      </w:r>
      <w:r w:rsidR="00403FB2">
        <w:rPr>
          <w:rFonts w:ascii="Arial" w:hAnsi="Arial" w:cs="Arial"/>
          <w:b/>
          <w:color w:val="FF0000"/>
          <w:sz w:val="20"/>
          <w:szCs w:val="20"/>
          <w:lang w:val="es-MX"/>
        </w:rPr>
        <w:t>Tercera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633278E"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w:t>
    </w:r>
    <w:r w:rsidR="00315B95">
      <w:rPr>
        <w:rFonts w:ascii="Arial" w:hAnsi="Arial" w:cs="Arial"/>
        <w:sz w:val="12"/>
        <w:szCs w:val="12"/>
      </w:rPr>
      <w:t xml:space="preserve">de </w:t>
    </w:r>
    <w:r w:rsidRPr="001219B6">
      <w:rPr>
        <w:rFonts w:ascii="Arial" w:hAnsi="Arial" w:cs="Arial"/>
        <w:sz w:val="12"/>
        <w:szCs w:val="12"/>
      </w:rPr>
      <w:t xml:space="preserve">la </w:t>
    </w:r>
    <w:r w:rsidR="007C77F4">
      <w:rPr>
        <w:rFonts w:ascii="Arial" w:hAnsi="Arial" w:cs="Arial"/>
        <w:b/>
        <w:bCs/>
        <w:color w:val="FF0000"/>
        <w:sz w:val="12"/>
        <w:szCs w:val="12"/>
      </w:rPr>
      <w:t xml:space="preserve">Vigésima </w:t>
    </w:r>
    <w:r w:rsidR="00AE3578">
      <w:rPr>
        <w:rFonts w:ascii="Arial" w:hAnsi="Arial" w:cs="Arial"/>
        <w:b/>
        <w:bCs/>
        <w:color w:val="FF0000"/>
        <w:sz w:val="12"/>
        <w:szCs w:val="12"/>
      </w:rPr>
      <w:t>Tercera</w:t>
    </w:r>
    <w:r w:rsidRPr="00E34492">
      <w:rPr>
        <w:rFonts w:ascii="Arial" w:hAnsi="Arial" w:cs="Arial"/>
        <w:b/>
        <w:color w:val="FF0000"/>
        <w:sz w:val="12"/>
        <w:szCs w:val="12"/>
      </w:rPr>
      <w:t xml:space="preserve"> </w:t>
    </w:r>
    <w:r w:rsidRPr="001219B6">
      <w:rPr>
        <w:rFonts w:ascii="Arial" w:hAnsi="Arial" w:cs="Arial"/>
        <w:sz w:val="12"/>
        <w:szCs w:val="12"/>
      </w:rPr>
      <w:t xml:space="preserve">Sesión del Comité Mixto de Obra Pública, celebrada el día </w:t>
    </w:r>
    <w:r w:rsidR="00AE3578">
      <w:rPr>
        <w:rFonts w:ascii="Arial" w:hAnsi="Arial" w:cs="Arial"/>
        <w:b/>
        <w:bCs/>
        <w:color w:val="FF0000"/>
        <w:sz w:val="12"/>
        <w:szCs w:val="12"/>
      </w:rPr>
      <w:t>1</w:t>
    </w:r>
    <w:r w:rsidR="007C77F4">
      <w:rPr>
        <w:rFonts w:ascii="Arial" w:hAnsi="Arial" w:cs="Arial"/>
        <w:b/>
        <w:bCs/>
        <w:color w:val="FF0000"/>
        <w:sz w:val="12"/>
        <w:szCs w:val="12"/>
      </w:rPr>
      <w:t>2</w:t>
    </w:r>
    <w:r w:rsidRPr="00E34492">
      <w:rPr>
        <w:rFonts w:ascii="Arial" w:hAnsi="Arial" w:cs="Arial"/>
        <w:b/>
        <w:color w:val="FF0000"/>
        <w:sz w:val="12"/>
        <w:szCs w:val="12"/>
      </w:rPr>
      <w:t xml:space="preserve"> (</w:t>
    </w:r>
    <w:r w:rsidR="00AE3578">
      <w:rPr>
        <w:rFonts w:ascii="Arial" w:hAnsi="Arial" w:cs="Arial"/>
        <w:b/>
        <w:color w:val="FF0000"/>
        <w:sz w:val="12"/>
        <w:szCs w:val="12"/>
      </w:rPr>
      <w:t>doce</w:t>
    </w:r>
    <w:r w:rsidRPr="00E34492">
      <w:rPr>
        <w:rFonts w:ascii="Arial" w:hAnsi="Arial" w:cs="Arial"/>
        <w:b/>
        <w:color w:val="FF0000"/>
        <w:sz w:val="12"/>
        <w:szCs w:val="12"/>
      </w:rPr>
      <w:t xml:space="preserve">) de </w:t>
    </w:r>
    <w:r w:rsidR="00AE3578">
      <w:rPr>
        <w:rFonts w:ascii="Arial" w:hAnsi="Arial" w:cs="Arial"/>
        <w:b/>
        <w:color w:val="FF0000"/>
        <w:sz w:val="12"/>
        <w:szCs w:val="12"/>
      </w:rPr>
      <w:t>noviembre</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2024</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cuatro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BA7025">
      <w:rPr>
        <w:rFonts w:ascii="Arial" w:hAnsi="Arial" w:cs="Arial"/>
        <w:b/>
        <w:bCs/>
        <w:color w:val="FF0000"/>
        <w:sz w:val="12"/>
        <w:szCs w:val="12"/>
      </w:rPr>
      <w:t>20</w:t>
    </w:r>
    <w:r w:rsidRPr="00E34492">
      <w:rPr>
        <w:rFonts w:ascii="Arial" w:hAnsi="Arial" w:cs="Arial"/>
        <w:b/>
        <w:color w:val="FF0000"/>
        <w:sz w:val="12"/>
        <w:szCs w:val="12"/>
      </w:rPr>
      <w:t xml:space="preserve"> </w:t>
    </w:r>
    <w:r w:rsidR="00B269C1">
      <w:rPr>
        <w:rFonts w:ascii="Arial" w:hAnsi="Arial" w:cs="Arial"/>
        <w:b/>
        <w:color w:val="FF0000"/>
        <w:sz w:val="12"/>
        <w:szCs w:val="12"/>
      </w:rPr>
      <w:t>(</w:t>
    </w:r>
    <w:r w:rsidR="00BA7025">
      <w:rPr>
        <w:rFonts w:ascii="Arial" w:hAnsi="Arial" w:cs="Arial"/>
        <w:b/>
        <w:color w:val="FF0000"/>
        <w:sz w:val="12"/>
        <w:szCs w:val="12"/>
      </w:rPr>
      <w:t>veinte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788E" w14:textId="77777777" w:rsidR="00527A97" w:rsidRDefault="003936B0" w:rsidP="00527A97">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ACTA DE</w:t>
    </w:r>
    <w:r w:rsidR="00527A97">
      <w:rPr>
        <w:rFonts w:ascii="Arial" w:hAnsi="Arial" w:cs="Arial"/>
        <w:b/>
        <w:color w:val="FF0000"/>
        <w:sz w:val="22"/>
        <w:lang w:val="es-MX"/>
      </w:rPr>
      <w:t xml:space="preserve">L </w:t>
    </w:r>
    <w:r w:rsidRPr="003732C3">
      <w:rPr>
        <w:rFonts w:ascii="Arial" w:hAnsi="Arial" w:cs="Arial"/>
        <w:b/>
        <w:sz w:val="22"/>
        <w:lang w:val="es-MX"/>
      </w:rPr>
      <w:t>COMITÉ MIXTO</w:t>
    </w:r>
  </w:p>
  <w:p w14:paraId="364E87A4" w14:textId="6C2E3A03" w:rsidR="003936B0" w:rsidRPr="003732C3" w:rsidRDefault="003936B0" w:rsidP="00527A97">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73293502" w:rsidR="003936B0" w:rsidRPr="009303E1" w:rsidRDefault="007C77F4"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VIG</w:t>
    </w:r>
    <w:r w:rsidR="00D26F04">
      <w:rPr>
        <w:rFonts w:ascii="Arial" w:hAnsi="Arial" w:cs="Arial"/>
        <w:b/>
        <w:color w:val="FF0000"/>
        <w:sz w:val="22"/>
      </w:rPr>
      <w:t>É</w:t>
    </w:r>
    <w:r>
      <w:rPr>
        <w:rFonts w:ascii="Arial" w:hAnsi="Arial" w:cs="Arial"/>
        <w:b/>
        <w:color w:val="FF0000"/>
        <w:sz w:val="22"/>
      </w:rPr>
      <w:t xml:space="preserve">SIMA </w:t>
    </w:r>
    <w:r w:rsidR="001B62DD">
      <w:rPr>
        <w:rFonts w:ascii="Arial" w:hAnsi="Arial" w:cs="Arial"/>
        <w:b/>
        <w:color w:val="FF0000"/>
        <w:sz w:val="22"/>
      </w:rPr>
      <w:t>TERCERA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1DD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297"/>
    <w:rsid w:val="00183EB5"/>
    <w:rsid w:val="00184916"/>
    <w:rsid w:val="00184B16"/>
    <w:rsid w:val="001851B6"/>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64"/>
    <w:rsid w:val="00265C40"/>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7C"/>
    <w:rsid w:val="00287AE1"/>
    <w:rsid w:val="00287CF5"/>
    <w:rsid w:val="002903CB"/>
    <w:rsid w:val="002904DB"/>
    <w:rsid w:val="002906D3"/>
    <w:rsid w:val="00292E09"/>
    <w:rsid w:val="00293687"/>
    <w:rsid w:val="00293814"/>
    <w:rsid w:val="002939BF"/>
    <w:rsid w:val="002940F8"/>
    <w:rsid w:val="00294709"/>
    <w:rsid w:val="002947BB"/>
    <w:rsid w:val="00294D62"/>
    <w:rsid w:val="0029567B"/>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212"/>
    <w:rsid w:val="003175CE"/>
    <w:rsid w:val="0031781A"/>
    <w:rsid w:val="00317DC8"/>
    <w:rsid w:val="003203A4"/>
    <w:rsid w:val="00321138"/>
    <w:rsid w:val="003212E9"/>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78"/>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36E0"/>
    <w:rsid w:val="00443929"/>
    <w:rsid w:val="00443DC6"/>
    <w:rsid w:val="00443E13"/>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0F76"/>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EB4"/>
    <w:rsid w:val="004704B3"/>
    <w:rsid w:val="00470F0B"/>
    <w:rsid w:val="00470F87"/>
    <w:rsid w:val="00471056"/>
    <w:rsid w:val="004722C1"/>
    <w:rsid w:val="00472343"/>
    <w:rsid w:val="00472CC6"/>
    <w:rsid w:val="00472F00"/>
    <w:rsid w:val="00473F81"/>
    <w:rsid w:val="00474378"/>
    <w:rsid w:val="00474E0A"/>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84C"/>
    <w:rsid w:val="00485AC2"/>
    <w:rsid w:val="00486657"/>
    <w:rsid w:val="004866C5"/>
    <w:rsid w:val="00486754"/>
    <w:rsid w:val="00486B08"/>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91F"/>
    <w:rsid w:val="004B6B3D"/>
    <w:rsid w:val="004B6C33"/>
    <w:rsid w:val="004B6FA1"/>
    <w:rsid w:val="004B75C9"/>
    <w:rsid w:val="004B773B"/>
    <w:rsid w:val="004C03DB"/>
    <w:rsid w:val="004C055B"/>
    <w:rsid w:val="004C06D7"/>
    <w:rsid w:val="004C11A4"/>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27A97"/>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7AD"/>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430"/>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3F6D"/>
    <w:rsid w:val="0059452F"/>
    <w:rsid w:val="0059464C"/>
    <w:rsid w:val="00594963"/>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467A"/>
    <w:rsid w:val="005B5A3C"/>
    <w:rsid w:val="005B5B70"/>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667"/>
    <w:rsid w:val="005D0E0D"/>
    <w:rsid w:val="005D0FB8"/>
    <w:rsid w:val="005D165F"/>
    <w:rsid w:val="005D185C"/>
    <w:rsid w:val="005D24FB"/>
    <w:rsid w:val="005D30A3"/>
    <w:rsid w:val="005D31DF"/>
    <w:rsid w:val="005D3E4E"/>
    <w:rsid w:val="005D4213"/>
    <w:rsid w:val="005D4D53"/>
    <w:rsid w:val="005D57CC"/>
    <w:rsid w:val="005D5D73"/>
    <w:rsid w:val="005D6292"/>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EA8"/>
    <w:rsid w:val="006105E4"/>
    <w:rsid w:val="00610C0F"/>
    <w:rsid w:val="00611D5D"/>
    <w:rsid w:val="00612066"/>
    <w:rsid w:val="006127C5"/>
    <w:rsid w:val="00613392"/>
    <w:rsid w:val="00613F2B"/>
    <w:rsid w:val="00614E15"/>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87B99"/>
    <w:rsid w:val="00690349"/>
    <w:rsid w:val="00690580"/>
    <w:rsid w:val="0069060B"/>
    <w:rsid w:val="00690B81"/>
    <w:rsid w:val="00690ED0"/>
    <w:rsid w:val="00691827"/>
    <w:rsid w:val="00691D02"/>
    <w:rsid w:val="0069276B"/>
    <w:rsid w:val="00692A03"/>
    <w:rsid w:val="00692DCA"/>
    <w:rsid w:val="00693542"/>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264C"/>
    <w:rsid w:val="006E28F9"/>
    <w:rsid w:val="006E2E1F"/>
    <w:rsid w:val="006E3D37"/>
    <w:rsid w:val="006E444A"/>
    <w:rsid w:val="006E487A"/>
    <w:rsid w:val="006E5A67"/>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B91"/>
    <w:rsid w:val="007107FF"/>
    <w:rsid w:val="0071093C"/>
    <w:rsid w:val="00710EC3"/>
    <w:rsid w:val="007111EF"/>
    <w:rsid w:val="0071151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2033"/>
    <w:rsid w:val="00722407"/>
    <w:rsid w:val="0072242B"/>
    <w:rsid w:val="0072243C"/>
    <w:rsid w:val="007225E9"/>
    <w:rsid w:val="0072289B"/>
    <w:rsid w:val="00722BAF"/>
    <w:rsid w:val="00722D15"/>
    <w:rsid w:val="00722D91"/>
    <w:rsid w:val="00722E30"/>
    <w:rsid w:val="007231CD"/>
    <w:rsid w:val="007237F1"/>
    <w:rsid w:val="00723DCB"/>
    <w:rsid w:val="00724696"/>
    <w:rsid w:val="0072470C"/>
    <w:rsid w:val="00724A10"/>
    <w:rsid w:val="00724C58"/>
    <w:rsid w:val="00724E8B"/>
    <w:rsid w:val="00725049"/>
    <w:rsid w:val="007254B0"/>
    <w:rsid w:val="007260C7"/>
    <w:rsid w:val="007262E8"/>
    <w:rsid w:val="00726B31"/>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D4E"/>
    <w:rsid w:val="00781E4F"/>
    <w:rsid w:val="00782151"/>
    <w:rsid w:val="0078236B"/>
    <w:rsid w:val="00782653"/>
    <w:rsid w:val="007829A9"/>
    <w:rsid w:val="00782BB8"/>
    <w:rsid w:val="00782F00"/>
    <w:rsid w:val="0078318E"/>
    <w:rsid w:val="007835AB"/>
    <w:rsid w:val="00783AAF"/>
    <w:rsid w:val="007846E7"/>
    <w:rsid w:val="00784E03"/>
    <w:rsid w:val="00785271"/>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441"/>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677"/>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A22"/>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2983"/>
    <w:rsid w:val="00862B78"/>
    <w:rsid w:val="00863446"/>
    <w:rsid w:val="00863616"/>
    <w:rsid w:val="008646C2"/>
    <w:rsid w:val="00864CF7"/>
    <w:rsid w:val="008659CA"/>
    <w:rsid w:val="008660BF"/>
    <w:rsid w:val="00866F73"/>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3D"/>
    <w:rsid w:val="008A6FA9"/>
    <w:rsid w:val="008A7399"/>
    <w:rsid w:val="008A7493"/>
    <w:rsid w:val="008A7A19"/>
    <w:rsid w:val="008A7EB8"/>
    <w:rsid w:val="008B0349"/>
    <w:rsid w:val="008B09B2"/>
    <w:rsid w:val="008B0C9C"/>
    <w:rsid w:val="008B1805"/>
    <w:rsid w:val="008B1B54"/>
    <w:rsid w:val="008B202F"/>
    <w:rsid w:val="008B2D15"/>
    <w:rsid w:val="008B301D"/>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6FBB"/>
    <w:rsid w:val="00967A36"/>
    <w:rsid w:val="00967AA9"/>
    <w:rsid w:val="00967F7D"/>
    <w:rsid w:val="0097052B"/>
    <w:rsid w:val="00970B19"/>
    <w:rsid w:val="009715B7"/>
    <w:rsid w:val="00971A9C"/>
    <w:rsid w:val="00971B30"/>
    <w:rsid w:val="00971CE7"/>
    <w:rsid w:val="00974734"/>
    <w:rsid w:val="0097488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35E6"/>
    <w:rsid w:val="009A3BB9"/>
    <w:rsid w:val="009A4413"/>
    <w:rsid w:val="009A519B"/>
    <w:rsid w:val="009A53C3"/>
    <w:rsid w:val="009A5925"/>
    <w:rsid w:val="009A5C11"/>
    <w:rsid w:val="009A5C47"/>
    <w:rsid w:val="009A5F40"/>
    <w:rsid w:val="009A7579"/>
    <w:rsid w:val="009A776B"/>
    <w:rsid w:val="009A7C2B"/>
    <w:rsid w:val="009A7C3A"/>
    <w:rsid w:val="009B019F"/>
    <w:rsid w:val="009B02CD"/>
    <w:rsid w:val="009B08C0"/>
    <w:rsid w:val="009B0A5B"/>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2E"/>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182"/>
    <w:rsid w:val="00AA7383"/>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9C1"/>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0B0"/>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242"/>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60"/>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F0E"/>
    <w:rsid w:val="00BA7025"/>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519"/>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6552"/>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0C26"/>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E0D25"/>
    <w:rsid w:val="00DE193A"/>
    <w:rsid w:val="00DE1C5C"/>
    <w:rsid w:val="00DE282F"/>
    <w:rsid w:val="00DE3652"/>
    <w:rsid w:val="00DE409D"/>
    <w:rsid w:val="00DE41D6"/>
    <w:rsid w:val="00DE48C7"/>
    <w:rsid w:val="00DE50A0"/>
    <w:rsid w:val="00DE5341"/>
    <w:rsid w:val="00DE5534"/>
    <w:rsid w:val="00DE55ED"/>
    <w:rsid w:val="00DE59D4"/>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5A2"/>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ECE"/>
    <w:rsid w:val="00E50575"/>
    <w:rsid w:val="00E51838"/>
    <w:rsid w:val="00E52115"/>
    <w:rsid w:val="00E525C0"/>
    <w:rsid w:val="00E52BEA"/>
    <w:rsid w:val="00E535F4"/>
    <w:rsid w:val="00E53E62"/>
    <w:rsid w:val="00E54F5D"/>
    <w:rsid w:val="00E553C6"/>
    <w:rsid w:val="00E553E4"/>
    <w:rsid w:val="00E55846"/>
    <w:rsid w:val="00E55907"/>
    <w:rsid w:val="00E55992"/>
    <w:rsid w:val="00E559FA"/>
    <w:rsid w:val="00E55EAB"/>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EA2"/>
    <w:rsid w:val="00E801EE"/>
    <w:rsid w:val="00E80401"/>
    <w:rsid w:val="00E80E01"/>
    <w:rsid w:val="00E80F60"/>
    <w:rsid w:val="00E80F62"/>
    <w:rsid w:val="00E81219"/>
    <w:rsid w:val="00E8161C"/>
    <w:rsid w:val="00E81671"/>
    <w:rsid w:val="00E816B5"/>
    <w:rsid w:val="00E8238D"/>
    <w:rsid w:val="00E83394"/>
    <w:rsid w:val="00E839C7"/>
    <w:rsid w:val="00E83F99"/>
    <w:rsid w:val="00E84110"/>
    <w:rsid w:val="00E84166"/>
    <w:rsid w:val="00E848F3"/>
    <w:rsid w:val="00E84D8D"/>
    <w:rsid w:val="00E85043"/>
    <w:rsid w:val="00E856B7"/>
    <w:rsid w:val="00E858E7"/>
    <w:rsid w:val="00E85EA3"/>
    <w:rsid w:val="00E85ED6"/>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25FF"/>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681"/>
    <w:rsid w:val="00EB293C"/>
    <w:rsid w:val="00EB2D71"/>
    <w:rsid w:val="00EB3027"/>
    <w:rsid w:val="00EB373F"/>
    <w:rsid w:val="00EB3DB4"/>
    <w:rsid w:val="00EB4009"/>
    <w:rsid w:val="00EB435A"/>
    <w:rsid w:val="00EB460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8CA"/>
    <w:rsid w:val="00FD0966"/>
    <w:rsid w:val="00FD09A7"/>
    <w:rsid w:val="00FD1510"/>
    <w:rsid w:val="00FD189D"/>
    <w:rsid w:val="00FD2777"/>
    <w:rsid w:val="00FD2C0F"/>
    <w:rsid w:val="00FD3371"/>
    <w:rsid w:val="00FD386E"/>
    <w:rsid w:val="00FD388A"/>
    <w:rsid w:val="00FD3A6B"/>
    <w:rsid w:val="00FD47E3"/>
    <w:rsid w:val="00FD4B3C"/>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29BA-C68C-479F-9BFC-81AE588A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6365</Words>
  <Characters>36909</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40</cp:revision>
  <cp:lastPrinted>2024-11-13T17:32:00Z</cp:lastPrinted>
  <dcterms:created xsi:type="dcterms:W3CDTF">2024-11-13T17:18:00Z</dcterms:created>
  <dcterms:modified xsi:type="dcterms:W3CDTF">2024-11-21T18:35:00Z</dcterms:modified>
</cp:coreProperties>
</file>