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06396" w14:textId="77777777" w:rsidR="00090649" w:rsidRDefault="00090649" w:rsidP="00090649">
      <w:pPr>
        <w:tabs>
          <w:tab w:val="left" w:pos="0"/>
        </w:tabs>
        <w:jc w:val="both"/>
        <w:rPr>
          <w:rFonts w:ascii="Arial" w:hAnsi="Arial" w:cs="Arial"/>
          <w:b/>
          <w:sz w:val="24"/>
        </w:rPr>
      </w:pPr>
      <w:r w:rsidRPr="007948A4">
        <w:rPr>
          <w:rFonts w:ascii="Arial" w:hAnsi="Arial" w:cs="Arial"/>
          <w:b/>
          <w:sz w:val="24"/>
        </w:rPr>
        <w:t xml:space="preserve">V. EXPLICACIÓN Y JUSTIFICACIÓN DE LOS PRINCIPALES PROGRAMAS, EN ESPECIAL DE AQUELLOS QUE ABARQUEN DOS </w:t>
      </w:r>
      <w:r>
        <w:rPr>
          <w:rFonts w:ascii="Arial" w:hAnsi="Arial" w:cs="Arial"/>
          <w:b/>
          <w:sz w:val="24"/>
        </w:rPr>
        <w:t>O MÁS EJERCICIOS PRESUPUESTALES</w:t>
      </w:r>
      <w:r w:rsidRPr="007948A4">
        <w:rPr>
          <w:rFonts w:ascii="Arial" w:hAnsi="Arial" w:cs="Arial"/>
          <w:b/>
          <w:sz w:val="24"/>
        </w:rPr>
        <w:t xml:space="preserve"> Y DE LAS DIFE</w:t>
      </w:r>
      <w:r>
        <w:rPr>
          <w:rFonts w:ascii="Arial" w:hAnsi="Arial" w:cs="Arial"/>
          <w:b/>
          <w:sz w:val="24"/>
        </w:rPr>
        <w:t>RENTES PARTIDAS DEL PRESUPUESTO</w:t>
      </w:r>
    </w:p>
    <w:p w14:paraId="7F593BE4" w14:textId="2DEA04B9" w:rsidR="00090649" w:rsidRPr="003C60CF" w:rsidRDefault="00090649" w:rsidP="00090649">
      <w:pPr>
        <w:spacing w:before="240" w:line="360" w:lineRule="auto"/>
        <w:jc w:val="both"/>
        <w:rPr>
          <w:rFonts w:ascii="Arial" w:eastAsia="Times New Roman" w:hAnsi="Arial" w:cs="Arial"/>
          <w:color w:val="000000"/>
          <w:sz w:val="24"/>
          <w:szCs w:val="24"/>
          <w:lang w:eastAsia="es-MX"/>
        </w:rPr>
      </w:pPr>
      <w:r w:rsidRPr="003C60CF">
        <w:rPr>
          <w:rFonts w:ascii="Arial" w:eastAsia="Times New Roman" w:hAnsi="Arial" w:cs="Arial"/>
          <w:color w:val="000000"/>
          <w:sz w:val="24"/>
          <w:szCs w:val="24"/>
          <w:lang w:eastAsia="es-MX"/>
        </w:rPr>
        <w:t>De acuerdo con el Plan Municipal de Desarrollo y Gobernanza 202</w:t>
      </w:r>
      <w:r w:rsidR="001D4796">
        <w:rPr>
          <w:rFonts w:ascii="Arial" w:eastAsia="Times New Roman" w:hAnsi="Arial" w:cs="Arial"/>
          <w:color w:val="000000"/>
          <w:sz w:val="24"/>
          <w:szCs w:val="24"/>
          <w:lang w:eastAsia="es-MX"/>
        </w:rPr>
        <w:t>1</w:t>
      </w:r>
      <w:r w:rsidRPr="003C60CF">
        <w:rPr>
          <w:rFonts w:ascii="Arial" w:eastAsia="Times New Roman" w:hAnsi="Arial" w:cs="Arial"/>
          <w:color w:val="000000"/>
          <w:sz w:val="24"/>
          <w:szCs w:val="24"/>
          <w:lang w:eastAsia="es-MX"/>
        </w:rPr>
        <w:t>-</w:t>
      </w:r>
      <w:r w:rsidRPr="00D5698A">
        <w:rPr>
          <w:rFonts w:ascii="Arial" w:eastAsia="Times New Roman" w:hAnsi="Arial" w:cs="Arial"/>
          <w:color w:val="000000"/>
          <w:sz w:val="24"/>
          <w:szCs w:val="24"/>
          <w:lang w:eastAsia="es-MX"/>
        </w:rPr>
        <w:t>202</w:t>
      </w:r>
      <w:r w:rsidR="001D4796">
        <w:rPr>
          <w:rFonts w:ascii="Arial" w:eastAsia="Times New Roman" w:hAnsi="Arial" w:cs="Arial"/>
          <w:color w:val="000000"/>
          <w:sz w:val="24"/>
          <w:szCs w:val="24"/>
          <w:lang w:eastAsia="es-MX"/>
        </w:rPr>
        <w:t>4</w:t>
      </w:r>
      <w:r w:rsidRPr="00D5698A">
        <w:rPr>
          <w:rFonts w:ascii="Arial" w:eastAsia="Times New Roman" w:hAnsi="Arial" w:cs="Arial"/>
          <w:color w:val="000000"/>
          <w:sz w:val="24"/>
          <w:szCs w:val="24"/>
          <w:lang w:eastAsia="es-MX"/>
        </w:rPr>
        <w:t>, los programas presupuestarios que integran la propuesta de presupuesto 202</w:t>
      </w:r>
      <w:r>
        <w:rPr>
          <w:rFonts w:ascii="Arial" w:eastAsia="Times New Roman" w:hAnsi="Arial" w:cs="Arial"/>
          <w:color w:val="000000"/>
          <w:sz w:val="24"/>
          <w:szCs w:val="24"/>
          <w:lang w:eastAsia="es-MX"/>
        </w:rPr>
        <w:t>5</w:t>
      </w:r>
      <w:r w:rsidRPr="00D5698A">
        <w:rPr>
          <w:rFonts w:ascii="Arial" w:eastAsia="Times New Roman" w:hAnsi="Arial" w:cs="Arial"/>
          <w:color w:val="000000"/>
          <w:sz w:val="24"/>
          <w:szCs w:val="24"/>
          <w:lang w:eastAsia="es-MX"/>
        </w:rPr>
        <w:t>, apuntan a que es necesario seguir fortaleciendo, en la medida de la disponibilidad presupuestal, las políticas de gasto que el municipio implementará para el ejercicio 202</w:t>
      </w:r>
      <w:r>
        <w:rPr>
          <w:rFonts w:ascii="Arial" w:eastAsia="Times New Roman" w:hAnsi="Arial" w:cs="Arial"/>
          <w:color w:val="000000"/>
          <w:sz w:val="24"/>
          <w:szCs w:val="24"/>
          <w:lang w:eastAsia="es-MX"/>
        </w:rPr>
        <w:t>5</w:t>
      </w:r>
      <w:r w:rsidRPr="00D5698A">
        <w:rPr>
          <w:rFonts w:ascii="Arial" w:eastAsia="Times New Roman" w:hAnsi="Arial" w:cs="Arial"/>
          <w:color w:val="000000"/>
          <w:sz w:val="24"/>
          <w:szCs w:val="24"/>
          <w:lang w:eastAsia="es-MX"/>
        </w:rPr>
        <w:t>, las cuales, deberán estar dirigidas de forma prioritaria en atender a la población más vulnerable, al desarrollo de infraestructura para mejorar la competitividad, así como cerrar las brechas de desigualdad en el municipio acorde al Plan Municipal de Desarrollo y Gobernanza. Aunado a lo anterior, en esta</w:t>
      </w:r>
      <w:r w:rsidRPr="003C60CF">
        <w:rPr>
          <w:rFonts w:ascii="Arial" w:eastAsia="Times New Roman" w:hAnsi="Arial" w:cs="Arial"/>
          <w:color w:val="000000"/>
          <w:sz w:val="24"/>
          <w:szCs w:val="24"/>
          <w:lang w:eastAsia="es-MX"/>
        </w:rPr>
        <w:t xml:space="preserve"> administración, también se han impulsado políticas sociales transversales que alienten el desarrollo social y humano de las personas, como es el caso de la estrategia </w:t>
      </w:r>
      <w:r>
        <w:rPr>
          <w:rFonts w:ascii="Arial" w:eastAsia="Times New Roman" w:hAnsi="Arial" w:cs="Arial"/>
          <w:i/>
          <w:color w:val="000000"/>
          <w:sz w:val="24"/>
          <w:szCs w:val="24"/>
          <w:lang w:eastAsia="es-MX"/>
        </w:rPr>
        <w:t>Ciudad de la</w:t>
      </w:r>
      <w:r w:rsidRPr="003C60CF">
        <w:rPr>
          <w:rFonts w:ascii="Arial" w:eastAsia="Times New Roman" w:hAnsi="Arial" w:cs="Arial"/>
          <w:i/>
          <w:color w:val="000000"/>
          <w:sz w:val="24"/>
          <w:szCs w:val="24"/>
          <w:lang w:eastAsia="es-MX"/>
        </w:rPr>
        <w:t xml:space="preserve">s </w:t>
      </w:r>
      <w:r>
        <w:rPr>
          <w:rFonts w:ascii="Arial" w:eastAsia="Times New Roman" w:hAnsi="Arial" w:cs="Arial"/>
          <w:i/>
          <w:color w:val="000000"/>
          <w:sz w:val="24"/>
          <w:szCs w:val="24"/>
          <w:lang w:eastAsia="es-MX"/>
        </w:rPr>
        <w:t xml:space="preserve">Niñas y los </w:t>
      </w:r>
      <w:r w:rsidRPr="003C60CF">
        <w:rPr>
          <w:rFonts w:ascii="Arial" w:eastAsia="Times New Roman" w:hAnsi="Arial" w:cs="Arial"/>
          <w:i/>
          <w:color w:val="000000"/>
          <w:sz w:val="24"/>
          <w:szCs w:val="24"/>
          <w:lang w:eastAsia="es-MX"/>
        </w:rPr>
        <w:t>Niños</w:t>
      </w:r>
      <w:r w:rsidRPr="003C60CF">
        <w:rPr>
          <w:rFonts w:ascii="Arial" w:eastAsia="Times New Roman" w:hAnsi="Arial" w:cs="Arial"/>
          <w:color w:val="000000"/>
          <w:sz w:val="24"/>
          <w:szCs w:val="24"/>
          <w:lang w:eastAsia="es-MX"/>
        </w:rPr>
        <w:t>. Esta orientación del gasto, políticas y programas presupuestarios deben encaminarse a mejorar las capacidades y aptitudes profesionales de los zapopanos, a través de incentivar un ambiente adecuado tanto en el entorno familiar como en el entorno social, que permita potencializar el desarrollo de los individuos, en especial de la niñez y juventud.</w:t>
      </w:r>
    </w:p>
    <w:p w14:paraId="1D5BA832" w14:textId="77777777" w:rsidR="00090649" w:rsidRDefault="00090649" w:rsidP="00090649">
      <w:pPr>
        <w:spacing w:after="0" w:line="360" w:lineRule="auto"/>
        <w:jc w:val="center"/>
        <w:rPr>
          <w:rFonts w:ascii="Arial" w:eastAsia="Times New Roman" w:hAnsi="Arial" w:cs="Arial"/>
          <w:b/>
          <w:color w:val="000000"/>
          <w:sz w:val="24"/>
          <w:szCs w:val="24"/>
          <w:lang w:eastAsia="es-MX"/>
        </w:rPr>
      </w:pPr>
      <w:r w:rsidRPr="003C60CF">
        <w:rPr>
          <w:rFonts w:ascii="Arial" w:eastAsia="Times New Roman" w:hAnsi="Arial" w:cs="Arial"/>
          <w:b/>
          <w:color w:val="000000"/>
          <w:sz w:val="24"/>
          <w:szCs w:val="24"/>
          <w:lang w:eastAsia="es-MX"/>
        </w:rPr>
        <w:t>Temas del Plan Municipal de Desarrollo y Gobernanza 2021-2024</w:t>
      </w:r>
    </w:p>
    <w:p w14:paraId="60503E22" w14:textId="77777777" w:rsidR="00090649" w:rsidRDefault="00090649" w:rsidP="00090649">
      <w:pPr>
        <w:spacing w:after="0" w:line="360" w:lineRule="auto"/>
        <w:jc w:val="center"/>
        <w:rPr>
          <w:rFonts w:ascii="Arial" w:eastAsia="Times New Roman" w:hAnsi="Arial" w:cs="Arial"/>
          <w:b/>
          <w:color w:val="000000"/>
          <w:sz w:val="24"/>
          <w:szCs w:val="24"/>
          <w:lang w:eastAsia="es-MX"/>
        </w:rPr>
      </w:pPr>
    </w:p>
    <w:p w14:paraId="016C927F" w14:textId="77777777" w:rsidR="00090649" w:rsidRDefault="00090649" w:rsidP="00090649">
      <w:pPr>
        <w:tabs>
          <w:tab w:val="left" w:pos="708"/>
          <w:tab w:val="left" w:pos="1416"/>
          <w:tab w:val="left" w:pos="2124"/>
          <w:tab w:val="left" w:pos="2832"/>
          <w:tab w:val="left" w:pos="3540"/>
        </w:tabs>
        <w:spacing w:after="0" w:line="360" w:lineRule="auto"/>
        <w:jc w:val="both"/>
        <w:rPr>
          <w:rFonts w:ascii="Arial" w:eastAsia="Times New Roman" w:hAnsi="Arial" w:cs="Arial"/>
          <w:color w:val="000000"/>
          <w:sz w:val="24"/>
          <w:szCs w:val="24"/>
          <w:lang w:eastAsia="es-MX"/>
        </w:rPr>
      </w:pPr>
      <w:r>
        <w:rPr>
          <w:rFonts w:ascii="Arial" w:eastAsia="Times New Roman" w:hAnsi="Arial" w:cs="Arial"/>
          <w:noProof/>
          <w:color w:val="000000"/>
          <w:sz w:val="24"/>
          <w:szCs w:val="24"/>
          <w:lang w:eastAsia="zh-CN"/>
        </w:rPr>
        <w:drawing>
          <wp:inline distT="0" distB="0" distL="0" distR="0" wp14:anchorId="55701946" wp14:editId="381B1130">
            <wp:extent cx="5612130" cy="1897380"/>
            <wp:effectExtent l="0" t="0" r="762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5 temas de desarrollo.PNG"/>
                    <pic:cNvPicPr/>
                  </pic:nvPicPr>
                  <pic:blipFill>
                    <a:blip r:embed="rId7">
                      <a:extLst>
                        <a:ext uri="{28A0092B-C50C-407E-A947-70E740481C1C}">
                          <a14:useLocalDpi xmlns:a14="http://schemas.microsoft.com/office/drawing/2010/main" val="0"/>
                        </a:ext>
                      </a:extLst>
                    </a:blip>
                    <a:stretch>
                      <a:fillRect/>
                    </a:stretch>
                  </pic:blipFill>
                  <pic:spPr>
                    <a:xfrm>
                      <a:off x="0" y="0"/>
                      <a:ext cx="5612130" cy="1897380"/>
                    </a:xfrm>
                    <a:prstGeom prst="rect">
                      <a:avLst/>
                    </a:prstGeom>
                  </pic:spPr>
                </pic:pic>
              </a:graphicData>
            </a:graphic>
          </wp:inline>
        </w:drawing>
      </w:r>
      <w:r>
        <w:rPr>
          <w:rFonts w:ascii="Arial" w:eastAsia="Times New Roman" w:hAnsi="Arial" w:cs="Arial"/>
          <w:color w:val="000000"/>
          <w:sz w:val="24"/>
          <w:szCs w:val="24"/>
          <w:lang w:eastAsia="es-MX"/>
        </w:rPr>
        <w:tab/>
      </w:r>
    </w:p>
    <w:p w14:paraId="3D3CB414" w14:textId="77777777" w:rsidR="00090649" w:rsidRPr="00930F5A" w:rsidRDefault="00090649" w:rsidP="00090649">
      <w:pPr>
        <w:spacing w:after="0" w:line="240" w:lineRule="auto"/>
        <w:rPr>
          <w:rFonts w:ascii="Calibri" w:eastAsia="Times New Roman" w:hAnsi="Calibri" w:cs="Calibri"/>
          <w:color w:val="000000"/>
          <w:sz w:val="18"/>
          <w:szCs w:val="18"/>
          <w:lang w:eastAsia="es-MX"/>
        </w:rPr>
      </w:pPr>
      <w:r w:rsidRPr="00590DD0">
        <w:rPr>
          <w:rFonts w:ascii="Calibri" w:eastAsia="Times New Roman" w:hAnsi="Calibri" w:cs="Calibri"/>
          <w:color w:val="000000"/>
          <w:sz w:val="18"/>
          <w:szCs w:val="18"/>
          <w:lang w:eastAsia="es-MX"/>
        </w:rPr>
        <w:t>Fuente: Plan Municipal de Desarrollo y Gobernanza, Zapopan 2021-2024.</w:t>
      </w:r>
      <w:r w:rsidRPr="00930F5A">
        <w:rPr>
          <w:rFonts w:ascii="Calibri" w:eastAsia="Times New Roman" w:hAnsi="Calibri" w:cs="Calibri"/>
          <w:color w:val="000000"/>
          <w:sz w:val="18"/>
          <w:szCs w:val="18"/>
          <w:lang w:eastAsia="es-MX"/>
        </w:rPr>
        <w:t xml:space="preserve"> </w:t>
      </w:r>
    </w:p>
    <w:p w14:paraId="5CD547F8" w14:textId="77777777" w:rsidR="00090649" w:rsidRPr="009D1245" w:rsidRDefault="00090649" w:rsidP="00090649">
      <w:pPr>
        <w:spacing w:after="0" w:line="240" w:lineRule="auto"/>
        <w:rPr>
          <w:rFonts w:ascii="Calibri" w:eastAsia="Times New Roman" w:hAnsi="Calibri" w:cs="Calibri"/>
          <w:color w:val="000000"/>
          <w:sz w:val="21"/>
          <w:szCs w:val="21"/>
          <w:lang w:eastAsia="es-MX"/>
        </w:rPr>
      </w:pPr>
    </w:p>
    <w:p w14:paraId="7D36DF30" w14:textId="77777777" w:rsidR="00090649" w:rsidRDefault="00090649" w:rsidP="00090649">
      <w:pPr>
        <w:spacing w:after="0" w:line="360" w:lineRule="auto"/>
        <w:jc w:val="center"/>
        <w:rPr>
          <w:rFonts w:ascii="Arial" w:eastAsia="Times New Roman" w:hAnsi="Arial" w:cs="Arial"/>
          <w:b/>
          <w:color w:val="000000"/>
          <w:sz w:val="24"/>
          <w:szCs w:val="24"/>
          <w:lang w:eastAsia="es-MX"/>
        </w:rPr>
      </w:pPr>
    </w:p>
    <w:p w14:paraId="3D1D3C6F" w14:textId="016F3702" w:rsidR="00090649" w:rsidRDefault="00090649" w:rsidP="00090649">
      <w:pPr>
        <w:spacing w:after="0" w:line="360" w:lineRule="auto"/>
        <w:jc w:val="center"/>
        <w:rPr>
          <w:rFonts w:ascii="Arial" w:eastAsia="Times New Roman" w:hAnsi="Arial" w:cs="Arial"/>
          <w:b/>
          <w:color w:val="000000"/>
          <w:sz w:val="24"/>
          <w:szCs w:val="24"/>
          <w:lang w:eastAsia="es-MX"/>
        </w:rPr>
      </w:pPr>
      <w:r w:rsidRPr="000D6234">
        <w:rPr>
          <w:rFonts w:ascii="Arial" w:eastAsia="Times New Roman" w:hAnsi="Arial" w:cs="Arial"/>
          <w:b/>
          <w:color w:val="000000"/>
          <w:sz w:val="24"/>
          <w:szCs w:val="24"/>
          <w:lang w:eastAsia="es-MX"/>
        </w:rPr>
        <w:lastRenderedPageBreak/>
        <w:t>Programas del Plan Municipal de Desarrollo y Gobernanza 2021-2024</w:t>
      </w:r>
    </w:p>
    <w:p w14:paraId="229DEFAA" w14:textId="77777777" w:rsidR="00590DD0" w:rsidRPr="00930F5A" w:rsidRDefault="00590DD0" w:rsidP="00090649">
      <w:pPr>
        <w:spacing w:after="0" w:line="360" w:lineRule="auto"/>
        <w:jc w:val="center"/>
        <w:rPr>
          <w:rFonts w:ascii="Arial" w:eastAsia="Times New Roman" w:hAnsi="Arial" w:cs="Arial"/>
          <w:b/>
          <w:color w:val="000000"/>
          <w:sz w:val="24"/>
          <w:szCs w:val="24"/>
          <w:lang w:eastAsia="es-MX"/>
        </w:rPr>
      </w:pPr>
    </w:p>
    <w:tbl>
      <w:tblPr>
        <w:tblW w:w="8789" w:type="dxa"/>
        <w:tblInd w:w="-10" w:type="dxa"/>
        <w:tblCellMar>
          <w:left w:w="70" w:type="dxa"/>
          <w:right w:w="70" w:type="dxa"/>
        </w:tblCellMar>
        <w:tblLook w:val="04A0" w:firstRow="1" w:lastRow="0" w:firstColumn="1" w:lastColumn="0" w:noHBand="0" w:noVBand="1"/>
      </w:tblPr>
      <w:tblGrid>
        <w:gridCol w:w="8789"/>
      </w:tblGrid>
      <w:tr w:rsidR="00090649" w:rsidRPr="000D6234" w14:paraId="2899DA24" w14:textId="77777777" w:rsidTr="002B1525">
        <w:trPr>
          <w:trHeight w:val="702"/>
        </w:trPr>
        <w:tc>
          <w:tcPr>
            <w:tcW w:w="8789" w:type="dxa"/>
            <w:tcBorders>
              <w:top w:val="single" w:sz="8" w:space="0" w:color="auto"/>
              <w:left w:val="single" w:sz="8" w:space="0" w:color="auto"/>
              <w:bottom w:val="single" w:sz="8" w:space="0" w:color="auto"/>
              <w:right w:val="single" w:sz="8" w:space="0" w:color="auto"/>
            </w:tcBorders>
            <w:shd w:val="clear" w:color="000000" w:fill="00B0F0"/>
            <w:vAlign w:val="center"/>
            <w:hideMark/>
          </w:tcPr>
          <w:p w14:paraId="25A43BE0" w14:textId="77777777" w:rsidR="00090649" w:rsidRPr="000D6234" w:rsidRDefault="00090649" w:rsidP="002B1525">
            <w:pPr>
              <w:spacing w:after="0" w:line="240" w:lineRule="auto"/>
              <w:jc w:val="center"/>
              <w:rPr>
                <w:rFonts w:ascii="Arial" w:eastAsia="Times New Roman" w:hAnsi="Arial" w:cs="Arial"/>
                <w:b/>
                <w:bCs/>
                <w:color w:val="000000"/>
                <w:highlight w:val="yellow"/>
                <w:lang w:eastAsia="es-MX"/>
              </w:rPr>
            </w:pPr>
            <w:r>
              <w:rPr>
                <w:rFonts w:ascii="Arial" w:eastAsia="Times New Roman" w:hAnsi="Arial" w:cs="Arial"/>
                <w:b/>
                <w:bCs/>
                <w:color w:val="FFFFFF" w:themeColor="background1"/>
                <w:lang w:eastAsia="es-MX"/>
              </w:rPr>
              <w:t>POLÍTICAS</w:t>
            </w:r>
            <w:r w:rsidRPr="00DA0A55">
              <w:rPr>
                <w:rFonts w:ascii="Arial" w:eastAsia="Times New Roman" w:hAnsi="Arial" w:cs="Arial"/>
                <w:b/>
                <w:bCs/>
                <w:color w:val="FFFFFF" w:themeColor="background1"/>
                <w:lang w:eastAsia="es-MX"/>
              </w:rPr>
              <w:t xml:space="preserve"> TEMA 1</w:t>
            </w:r>
          </w:p>
        </w:tc>
      </w:tr>
      <w:tr w:rsidR="00090649" w:rsidRPr="000D6234" w14:paraId="407E132B"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15261C8" w14:textId="77777777" w:rsidR="00090649" w:rsidRPr="0005720D" w:rsidRDefault="00090649" w:rsidP="002B1525">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1. GOBIERNO CERCANO.</w:t>
            </w:r>
          </w:p>
        </w:tc>
      </w:tr>
      <w:tr w:rsidR="00090649" w:rsidRPr="000D6234" w14:paraId="307ABF3C"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FB22679" w14:textId="77777777" w:rsidR="00090649" w:rsidRPr="0005720D" w:rsidRDefault="00090649" w:rsidP="002B1525">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2. GESTIÓN DE SERVICIOS MUNICIPALES.</w:t>
            </w:r>
          </w:p>
        </w:tc>
      </w:tr>
      <w:tr w:rsidR="00090649" w:rsidRPr="000D6234" w14:paraId="5BA44776"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0071B03" w14:textId="77777777" w:rsidR="00090649" w:rsidRPr="0005720D" w:rsidRDefault="00090649" w:rsidP="002B1525">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3. INTEGRAL DE BIENESTAR.</w:t>
            </w:r>
          </w:p>
        </w:tc>
      </w:tr>
      <w:tr w:rsidR="00090649" w:rsidRPr="000D6234" w14:paraId="34AD8338"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8565FFF" w14:textId="77777777" w:rsidR="00090649" w:rsidRPr="0005720D" w:rsidRDefault="00090649" w:rsidP="002B1525">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4. IGUALDAD SUSTANTIVA Y DE DERECHOS.</w:t>
            </w:r>
          </w:p>
        </w:tc>
      </w:tr>
      <w:tr w:rsidR="00090649" w:rsidRPr="000D6234" w14:paraId="4854A764"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F8FBD0D" w14:textId="77777777" w:rsidR="00090649" w:rsidRPr="0005720D" w:rsidRDefault="00090649" w:rsidP="002B1525">
            <w:pPr>
              <w:spacing w:after="0" w:line="240" w:lineRule="auto"/>
              <w:rPr>
                <w:rFonts w:ascii="Arial" w:eastAsia="Times New Roman" w:hAnsi="Arial" w:cs="Arial"/>
                <w:color w:val="000000"/>
                <w:lang w:eastAsia="es-MX"/>
              </w:rPr>
            </w:pPr>
            <w:r w:rsidRPr="0005720D">
              <w:rPr>
                <w:rFonts w:ascii="Arial" w:eastAsia="Times New Roman" w:hAnsi="Arial" w:cs="Arial"/>
                <w:color w:val="000000"/>
                <w:lang w:eastAsia="es-MX"/>
              </w:rPr>
              <w:t>5. ATENCIÓN A LA SALUD.</w:t>
            </w:r>
          </w:p>
        </w:tc>
      </w:tr>
      <w:tr w:rsidR="00090649" w:rsidRPr="000D6234" w14:paraId="72985E66" w14:textId="77777777" w:rsidTr="002B1525">
        <w:trPr>
          <w:trHeight w:val="315"/>
        </w:trPr>
        <w:tc>
          <w:tcPr>
            <w:tcW w:w="8789" w:type="dxa"/>
            <w:tcBorders>
              <w:top w:val="nil"/>
              <w:left w:val="nil"/>
              <w:bottom w:val="single" w:sz="8" w:space="0" w:color="auto"/>
              <w:right w:val="nil"/>
            </w:tcBorders>
            <w:shd w:val="clear" w:color="auto" w:fill="auto"/>
            <w:vAlign w:val="center"/>
            <w:hideMark/>
          </w:tcPr>
          <w:p w14:paraId="72A670FB" w14:textId="77777777" w:rsidR="00090649" w:rsidRDefault="00090649" w:rsidP="002B1525">
            <w:pPr>
              <w:spacing w:after="0" w:line="240" w:lineRule="auto"/>
              <w:rPr>
                <w:rFonts w:ascii="Arial" w:eastAsia="Times New Roman" w:hAnsi="Arial" w:cs="Arial"/>
                <w:color w:val="000000"/>
                <w:highlight w:val="yellow"/>
                <w:lang w:eastAsia="es-MX"/>
              </w:rPr>
            </w:pPr>
          </w:p>
          <w:p w14:paraId="76493C39" w14:textId="77777777" w:rsidR="00090649" w:rsidRPr="000D6234" w:rsidRDefault="00090649" w:rsidP="002B1525">
            <w:pPr>
              <w:spacing w:after="0" w:line="240" w:lineRule="auto"/>
              <w:rPr>
                <w:rFonts w:ascii="Arial" w:eastAsia="Times New Roman" w:hAnsi="Arial" w:cs="Arial"/>
                <w:color w:val="000000"/>
                <w:highlight w:val="yellow"/>
                <w:lang w:eastAsia="es-MX"/>
              </w:rPr>
            </w:pPr>
          </w:p>
        </w:tc>
      </w:tr>
      <w:tr w:rsidR="00090649" w:rsidRPr="000D6234" w14:paraId="3FF60BD4" w14:textId="77777777" w:rsidTr="002B1525">
        <w:trPr>
          <w:trHeight w:val="702"/>
        </w:trPr>
        <w:tc>
          <w:tcPr>
            <w:tcW w:w="8789" w:type="dxa"/>
            <w:tcBorders>
              <w:top w:val="nil"/>
              <w:left w:val="single" w:sz="8" w:space="0" w:color="auto"/>
              <w:bottom w:val="single" w:sz="8" w:space="0" w:color="auto"/>
              <w:right w:val="single" w:sz="8" w:space="0" w:color="auto"/>
            </w:tcBorders>
            <w:shd w:val="clear" w:color="000000" w:fill="92D050"/>
            <w:vAlign w:val="center"/>
            <w:hideMark/>
          </w:tcPr>
          <w:p w14:paraId="5A6A6D75" w14:textId="77777777" w:rsidR="00090649" w:rsidRPr="000D6234" w:rsidRDefault="00090649" w:rsidP="002B1525">
            <w:pPr>
              <w:spacing w:after="0" w:line="240" w:lineRule="auto"/>
              <w:jc w:val="center"/>
              <w:rPr>
                <w:rFonts w:ascii="Arial" w:eastAsia="Times New Roman" w:hAnsi="Arial" w:cs="Arial"/>
                <w:b/>
                <w:bCs/>
                <w:color w:val="000000"/>
                <w:highlight w:val="yellow"/>
                <w:lang w:eastAsia="es-MX"/>
              </w:rPr>
            </w:pPr>
            <w:r>
              <w:rPr>
                <w:rFonts w:ascii="Arial" w:eastAsia="Times New Roman" w:hAnsi="Arial" w:cs="Arial"/>
                <w:b/>
                <w:bCs/>
                <w:color w:val="FFFFFF" w:themeColor="background1"/>
                <w:lang w:eastAsia="es-MX"/>
              </w:rPr>
              <w:t>POLÍTICAS</w:t>
            </w:r>
            <w:r w:rsidRPr="00DA0A55">
              <w:rPr>
                <w:rFonts w:ascii="Arial" w:eastAsia="Times New Roman" w:hAnsi="Arial" w:cs="Arial"/>
                <w:b/>
                <w:bCs/>
                <w:color w:val="FFFFFF" w:themeColor="background1"/>
                <w:lang w:eastAsia="es-MX"/>
              </w:rPr>
              <w:t xml:space="preserve"> TEMA 2</w:t>
            </w:r>
          </w:p>
        </w:tc>
      </w:tr>
      <w:tr w:rsidR="00090649" w:rsidRPr="000D6234" w14:paraId="2BB1DCEA"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5D309430" w14:textId="77777777" w:rsidR="00090649" w:rsidRPr="007C2BC8" w:rsidRDefault="00090649" w:rsidP="002B1525">
            <w:pPr>
              <w:spacing w:after="0" w:line="240" w:lineRule="auto"/>
              <w:rPr>
                <w:rFonts w:ascii="Arial" w:eastAsia="Times New Roman" w:hAnsi="Arial" w:cs="Arial"/>
                <w:color w:val="000000"/>
                <w:lang w:eastAsia="es-MX"/>
              </w:rPr>
            </w:pPr>
            <w:r w:rsidRPr="007C2BC8">
              <w:rPr>
                <w:rFonts w:ascii="Arial" w:eastAsia="Times New Roman" w:hAnsi="Arial" w:cs="Arial"/>
                <w:color w:val="000000"/>
                <w:lang w:eastAsia="es-MX"/>
              </w:rPr>
              <w:t>6. VIALIDAD Y MOVILIDAD SUSTANTIVA.</w:t>
            </w:r>
          </w:p>
        </w:tc>
      </w:tr>
      <w:tr w:rsidR="00090649" w:rsidRPr="000D6234" w14:paraId="597FFEB8"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6174D0ED" w14:textId="77777777" w:rsidR="00090649" w:rsidRPr="007C2BC8" w:rsidRDefault="00090649" w:rsidP="002B1525">
            <w:pPr>
              <w:spacing w:after="0" w:line="240" w:lineRule="auto"/>
              <w:rPr>
                <w:rFonts w:ascii="Arial" w:eastAsia="Times New Roman" w:hAnsi="Arial" w:cs="Arial"/>
                <w:color w:val="000000"/>
                <w:lang w:eastAsia="es-MX"/>
              </w:rPr>
            </w:pPr>
            <w:r w:rsidRPr="007C2BC8">
              <w:rPr>
                <w:rFonts w:ascii="Arial" w:eastAsia="Times New Roman" w:hAnsi="Arial" w:cs="Arial"/>
                <w:color w:val="000000"/>
                <w:lang w:eastAsia="es-MX"/>
              </w:rPr>
              <w:t>7. ESPACIOS PÚBLICOS AMIGABLES Y SEGUROS.</w:t>
            </w:r>
          </w:p>
        </w:tc>
      </w:tr>
      <w:tr w:rsidR="00090649" w:rsidRPr="000D6234" w14:paraId="419D35D2"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E5BC4E5" w14:textId="77777777" w:rsidR="00090649" w:rsidRPr="000D6234" w:rsidRDefault="00090649" w:rsidP="002B1525">
            <w:pPr>
              <w:spacing w:after="0" w:line="240" w:lineRule="auto"/>
              <w:rPr>
                <w:rFonts w:ascii="Arial" w:eastAsia="Times New Roman" w:hAnsi="Arial" w:cs="Arial"/>
                <w:color w:val="000000"/>
                <w:highlight w:val="yellow"/>
                <w:lang w:eastAsia="es-MX"/>
              </w:rPr>
            </w:pPr>
            <w:r w:rsidRPr="007C2BC8">
              <w:rPr>
                <w:rFonts w:ascii="Arial" w:eastAsia="Times New Roman" w:hAnsi="Arial" w:cs="Arial"/>
                <w:color w:val="000000"/>
                <w:lang w:eastAsia="es-MX"/>
              </w:rPr>
              <w:t>8. DESARROLLO URBANO SUSTENTABLE CON VISIÓN METROPOLITANA.</w:t>
            </w:r>
          </w:p>
        </w:tc>
      </w:tr>
      <w:tr w:rsidR="00090649" w:rsidRPr="000D6234" w14:paraId="2E22073C" w14:textId="77777777" w:rsidTr="002B1525">
        <w:trPr>
          <w:trHeight w:val="330"/>
        </w:trPr>
        <w:tc>
          <w:tcPr>
            <w:tcW w:w="8789" w:type="dxa"/>
            <w:tcBorders>
              <w:top w:val="nil"/>
              <w:left w:val="nil"/>
              <w:bottom w:val="single" w:sz="8" w:space="0" w:color="auto"/>
              <w:right w:val="nil"/>
            </w:tcBorders>
            <w:shd w:val="clear" w:color="auto" w:fill="auto"/>
            <w:vAlign w:val="center"/>
            <w:hideMark/>
          </w:tcPr>
          <w:p w14:paraId="47268EB5" w14:textId="77777777" w:rsidR="00090649" w:rsidRDefault="00090649" w:rsidP="002B1525">
            <w:pPr>
              <w:spacing w:after="0" w:line="240" w:lineRule="auto"/>
              <w:rPr>
                <w:rFonts w:ascii="Arial" w:eastAsia="Times New Roman" w:hAnsi="Arial" w:cs="Arial"/>
                <w:color w:val="000000"/>
                <w:highlight w:val="yellow"/>
                <w:lang w:eastAsia="es-MX"/>
              </w:rPr>
            </w:pPr>
          </w:p>
          <w:p w14:paraId="2D3D924B" w14:textId="77777777" w:rsidR="00090649" w:rsidRPr="000D6234" w:rsidRDefault="00090649" w:rsidP="002B1525">
            <w:pPr>
              <w:spacing w:after="0" w:line="240" w:lineRule="auto"/>
              <w:rPr>
                <w:rFonts w:ascii="Arial" w:eastAsia="Times New Roman" w:hAnsi="Arial" w:cs="Arial"/>
                <w:color w:val="000000"/>
                <w:highlight w:val="yellow"/>
                <w:lang w:eastAsia="es-MX"/>
              </w:rPr>
            </w:pPr>
          </w:p>
        </w:tc>
      </w:tr>
      <w:tr w:rsidR="00090649" w:rsidRPr="000D6234" w14:paraId="419310DE" w14:textId="77777777" w:rsidTr="002B1525">
        <w:trPr>
          <w:trHeight w:val="702"/>
        </w:trPr>
        <w:tc>
          <w:tcPr>
            <w:tcW w:w="8789" w:type="dxa"/>
            <w:tcBorders>
              <w:top w:val="nil"/>
              <w:left w:val="single" w:sz="8" w:space="0" w:color="auto"/>
              <w:bottom w:val="single" w:sz="8" w:space="0" w:color="auto"/>
              <w:right w:val="single" w:sz="8" w:space="0" w:color="auto"/>
            </w:tcBorders>
            <w:shd w:val="clear" w:color="000000" w:fill="FF33CC"/>
            <w:vAlign w:val="center"/>
            <w:hideMark/>
          </w:tcPr>
          <w:p w14:paraId="6A7C6747" w14:textId="77777777" w:rsidR="00090649" w:rsidRPr="000D6234" w:rsidRDefault="00090649" w:rsidP="002B1525">
            <w:pPr>
              <w:spacing w:after="0" w:line="240" w:lineRule="auto"/>
              <w:jc w:val="center"/>
              <w:rPr>
                <w:rFonts w:ascii="Arial" w:eastAsia="Times New Roman" w:hAnsi="Arial" w:cs="Arial"/>
                <w:b/>
                <w:bCs/>
                <w:color w:val="000000"/>
                <w:highlight w:val="yellow"/>
                <w:lang w:eastAsia="es-MX"/>
              </w:rPr>
            </w:pPr>
            <w:r w:rsidRPr="00DA0A55">
              <w:rPr>
                <w:rFonts w:ascii="Arial" w:eastAsia="Times New Roman" w:hAnsi="Arial" w:cs="Arial"/>
                <w:b/>
                <w:bCs/>
                <w:color w:val="FFFFFF" w:themeColor="background1"/>
                <w:lang w:eastAsia="es-MX"/>
              </w:rPr>
              <w:t>P</w:t>
            </w:r>
            <w:r>
              <w:rPr>
                <w:rFonts w:ascii="Arial" w:eastAsia="Times New Roman" w:hAnsi="Arial" w:cs="Arial"/>
                <w:b/>
                <w:bCs/>
                <w:color w:val="FFFFFF" w:themeColor="background1"/>
                <w:lang w:eastAsia="es-MX"/>
              </w:rPr>
              <w:t>OLÍTICAS</w:t>
            </w:r>
            <w:r w:rsidRPr="00DA0A55">
              <w:rPr>
                <w:rFonts w:ascii="Arial" w:eastAsia="Times New Roman" w:hAnsi="Arial" w:cs="Arial"/>
                <w:b/>
                <w:bCs/>
                <w:color w:val="FFFFFF" w:themeColor="background1"/>
                <w:lang w:eastAsia="es-MX"/>
              </w:rPr>
              <w:t xml:space="preserve"> TEMA 3</w:t>
            </w:r>
          </w:p>
        </w:tc>
      </w:tr>
      <w:tr w:rsidR="00090649" w:rsidRPr="000D6234" w14:paraId="547EED5B"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41FAFB13" w14:textId="77777777" w:rsidR="00090649" w:rsidRPr="002F63C3" w:rsidRDefault="00090649" w:rsidP="002B1525">
            <w:pPr>
              <w:spacing w:after="0" w:line="240" w:lineRule="auto"/>
              <w:rPr>
                <w:rFonts w:ascii="Arial" w:eastAsia="Times New Roman" w:hAnsi="Arial" w:cs="Arial"/>
                <w:color w:val="000000"/>
                <w:lang w:eastAsia="es-MX"/>
              </w:rPr>
            </w:pPr>
            <w:r w:rsidRPr="002F63C3">
              <w:rPr>
                <w:rFonts w:ascii="Arial" w:eastAsia="Times New Roman" w:hAnsi="Arial" w:cs="Arial"/>
                <w:color w:val="000000"/>
                <w:lang w:eastAsia="es-MX"/>
              </w:rPr>
              <w:t>9. INVERSIÓN Y TURISMO.</w:t>
            </w:r>
          </w:p>
        </w:tc>
      </w:tr>
      <w:tr w:rsidR="00090649" w:rsidRPr="000D6234" w14:paraId="41812E1B"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246493A7" w14:textId="77777777" w:rsidR="00090649" w:rsidRPr="002F63C3" w:rsidRDefault="00090649" w:rsidP="002B1525">
            <w:pPr>
              <w:spacing w:after="0" w:line="240" w:lineRule="auto"/>
              <w:rPr>
                <w:rFonts w:ascii="Arial" w:eastAsia="Times New Roman" w:hAnsi="Arial" w:cs="Arial"/>
                <w:color w:val="000000"/>
                <w:lang w:eastAsia="es-MX"/>
              </w:rPr>
            </w:pPr>
            <w:r w:rsidRPr="002F63C3">
              <w:rPr>
                <w:rFonts w:ascii="Arial" w:eastAsia="Times New Roman" w:hAnsi="Arial" w:cs="Arial"/>
                <w:color w:val="000000"/>
                <w:lang w:eastAsia="es-MX"/>
              </w:rPr>
              <w:t>10. FINANCIAMIENTO Y APOYO A NEGOCIOS Y PRODUCTORES.</w:t>
            </w:r>
          </w:p>
        </w:tc>
      </w:tr>
      <w:tr w:rsidR="00090649" w:rsidRPr="000D6234" w14:paraId="12E07303"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3D2A3BE" w14:textId="77777777" w:rsidR="00090649" w:rsidRPr="000D6234" w:rsidRDefault="00090649" w:rsidP="002B1525">
            <w:pPr>
              <w:spacing w:after="0" w:line="240" w:lineRule="auto"/>
              <w:rPr>
                <w:rFonts w:ascii="Arial" w:eastAsia="Times New Roman" w:hAnsi="Arial" w:cs="Arial"/>
                <w:color w:val="000000"/>
                <w:highlight w:val="yellow"/>
                <w:lang w:eastAsia="es-MX"/>
              </w:rPr>
            </w:pPr>
            <w:r w:rsidRPr="002F63C3">
              <w:rPr>
                <w:rFonts w:ascii="Arial" w:eastAsia="Times New Roman" w:hAnsi="Arial" w:cs="Arial"/>
                <w:color w:val="000000"/>
                <w:lang w:eastAsia="es-MX"/>
              </w:rPr>
              <w:t>11. CAPACITACIÓN EMPRESARIAL Y FORMACIÓN LABORAL.</w:t>
            </w:r>
          </w:p>
        </w:tc>
      </w:tr>
      <w:tr w:rsidR="00090649" w:rsidRPr="000D6234" w14:paraId="5D9C2F94" w14:textId="77777777" w:rsidTr="002B1525">
        <w:trPr>
          <w:trHeight w:val="362"/>
        </w:trPr>
        <w:tc>
          <w:tcPr>
            <w:tcW w:w="8789" w:type="dxa"/>
            <w:tcBorders>
              <w:top w:val="single" w:sz="4" w:space="0" w:color="auto"/>
              <w:bottom w:val="single" w:sz="4" w:space="0" w:color="auto"/>
            </w:tcBorders>
            <w:shd w:val="clear" w:color="auto" w:fill="auto"/>
            <w:vAlign w:val="center"/>
          </w:tcPr>
          <w:p w14:paraId="47A8FC67" w14:textId="77777777" w:rsidR="00090649" w:rsidRDefault="00090649" w:rsidP="002B1525">
            <w:pPr>
              <w:spacing w:after="0" w:line="240" w:lineRule="auto"/>
              <w:rPr>
                <w:rFonts w:ascii="Arial" w:eastAsia="Times New Roman" w:hAnsi="Arial" w:cs="Arial"/>
                <w:color w:val="000000"/>
                <w:highlight w:val="yellow"/>
                <w:lang w:eastAsia="es-MX"/>
              </w:rPr>
            </w:pPr>
          </w:p>
          <w:p w14:paraId="38E7CBBE" w14:textId="77777777" w:rsidR="00090649" w:rsidRDefault="00090649" w:rsidP="002B1525">
            <w:pPr>
              <w:spacing w:after="0" w:line="240" w:lineRule="auto"/>
              <w:rPr>
                <w:rFonts w:ascii="Arial" w:eastAsia="Times New Roman" w:hAnsi="Arial" w:cs="Arial"/>
                <w:color w:val="000000"/>
                <w:highlight w:val="yellow"/>
                <w:lang w:eastAsia="es-MX"/>
              </w:rPr>
            </w:pPr>
          </w:p>
          <w:p w14:paraId="2F800713" w14:textId="77777777" w:rsidR="00090649" w:rsidRPr="000D6234" w:rsidRDefault="00090649" w:rsidP="002B1525">
            <w:pPr>
              <w:spacing w:after="0" w:line="240" w:lineRule="auto"/>
              <w:rPr>
                <w:rFonts w:ascii="Arial" w:eastAsia="Times New Roman" w:hAnsi="Arial" w:cs="Arial"/>
                <w:color w:val="000000"/>
                <w:highlight w:val="yellow"/>
                <w:lang w:eastAsia="es-MX"/>
              </w:rPr>
            </w:pPr>
          </w:p>
        </w:tc>
      </w:tr>
      <w:tr w:rsidR="00090649" w:rsidRPr="000D6234" w14:paraId="0BDC1FB9" w14:textId="77777777" w:rsidTr="002B1525">
        <w:trPr>
          <w:trHeight w:val="702"/>
        </w:trPr>
        <w:tc>
          <w:tcPr>
            <w:tcW w:w="8789" w:type="dxa"/>
            <w:tcBorders>
              <w:top w:val="single" w:sz="4" w:space="0" w:color="auto"/>
              <w:left w:val="single" w:sz="8" w:space="0" w:color="auto"/>
              <w:bottom w:val="single" w:sz="8" w:space="0" w:color="auto"/>
              <w:right w:val="single" w:sz="8" w:space="0" w:color="auto"/>
            </w:tcBorders>
            <w:shd w:val="clear" w:color="000000" w:fill="FFC000"/>
            <w:vAlign w:val="center"/>
            <w:hideMark/>
          </w:tcPr>
          <w:p w14:paraId="4BDA2C23" w14:textId="77777777" w:rsidR="00090649" w:rsidRPr="000D6234" w:rsidRDefault="00090649" w:rsidP="002B1525">
            <w:pPr>
              <w:spacing w:after="0" w:line="240" w:lineRule="auto"/>
              <w:jc w:val="center"/>
              <w:rPr>
                <w:rFonts w:ascii="Arial" w:eastAsia="Times New Roman" w:hAnsi="Arial" w:cs="Arial"/>
                <w:b/>
                <w:bCs/>
                <w:color w:val="000000"/>
                <w:highlight w:val="yellow"/>
                <w:lang w:eastAsia="es-MX"/>
              </w:rPr>
            </w:pPr>
            <w:r>
              <w:rPr>
                <w:rFonts w:ascii="Arial" w:eastAsia="Times New Roman" w:hAnsi="Arial" w:cs="Arial"/>
                <w:b/>
                <w:bCs/>
                <w:color w:val="FFFFFF" w:themeColor="background1"/>
                <w:lang w:eastAsia="es-MX"/>
              </w:rPr>
              <w:lastRenderedPageBreak/>
              <w:t>POLÍTICAS</w:t>
            </w:r>
            <w:r w:rsidRPr="00DA0A55">
              <w:rPr>
                <w:rFonts w:ascii="Arial" w:eastAsia="Times New Roman" w:hAnsi="Arial" w:cs="Arial"/>
                <w:b/>
                <w:bCs/>
                <w:color w:val="FFFFFF" w:themeColor="background1"/>
                <w:lang w:eastAsia="es-MX"/>
              </w:rPr>
              <w:t xml:space="preserve"> TEMA 4</w:t>
            </w:r>
          </w:p>
        </w:tc>
      </w:tr>
      <w:tr w:rsidR="00090649" w:rsidRPr="000D6234" w14:paraId="6BBB2813"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6B9A9FE" w14:textId="77777777" w:rsidR="00090649" w:rsidRPr="003F4675" w:rsidRDefault="00090649" w:rsidP="002B1525">
            <w:pPr>
              <w:spacing w:after="0" w:line="240" w:lineRule="auto"/>
              <w:rPr>
                <w:rFonts w:ascii="Arial" w:eastAsia="Times New Roman" w:hAnsi="Arial" w:cs="Arial"/>
                <w:color w:val="000000"/>
                <w:lang w:eastAsia="es-MX"/>
              </w:rPr>
            </w:pPr>
            <w:r w:rsidRPr="003F4675">
              <w:rPr>
                <w:rFonts w:ascii="Arial" w:eastAsia="Times New Roman" w:hAnsi="Arial" w:cs="Arial"/>
                <w:color w:val="000000"/>
                <w:lang w:eastAsia="es-MX"/>
              </w:rPr>
              <w:t xml:space="preserve">12. PREVENCIÓN Y ATENCIÓN </w:t>
            </w:r>
            <w:r>
              <w:rPr>
                <w:rFonts w:ascii="Arial" w:eastAsia="Times New Roman" w:hAnsi="Arial" w:cs="Arial"/>
                <w:color w:val="000000"/>
                <w:lang w:eastAsia="es-MX"/>
              </w:rPr>
              <w:t>INTERINSTITUCIONAL DE</w:t>
            </w:r>
            <w:r w:rsidRPr="003F4675">
              <w:rPr>
                <w:rFonts w:ascii="Arial" w:eastAsia="Times New Roman" w:hAnsi="Arial" w:cs="Arial"/>
                <w:color w:val="000000"/>
                <w:lang w:eastAsia="es-MX"/>
              </w:rPr>
              <w:t xml:space="preserve"> CONDUCTAS ANTISOCIALES.</w:t>
            </w:r>
          </w:p>
        </w:tc>
      </w:tr>
      <w:tr w:rsidR="00090649" w:rsidRPr="000D6234" w14:paraId="5FA392AE"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5FD4097" w14:textId="77777777" w:rsidR="00090649" w:rsidRPr="003F4675" w:rsidRDefault="00090649" w:rsidP="002B1525">
            <w:pPr>
              <w:spacing w:after="0" w:line="240" w:lineRule="auto"/>
              <w:rPr>
                <w:rFonts w:ascii="Arial" w:eastAsia="Times New Roman" w:hAnsi="Arial" w:cs="Arial"/>
                <w:color w:val="000000"/>
                <w:lang w:eastAsia="es-MX"/>
              </w:rPr>
            </w:pPr>
            <w:r w:rsidRPr="003F4675">
              <w:rPr>
                <w:rFonts w:ascii="Arial" w:eastAsia="Times New Roman" w:hAnsi="Arial" w:cs="Arial"/>
                <w:color w:val="000000"/>
                <w:lang w:eastAsia="es-MX"/>
              </w:rPr>
              <w:t>13. JUSTICIA CIUDADANA ZAPOPAN.</w:t>
            </w:r>
          </w:p>
        </w:tc>
      </w:tr>
      <w:tr w:rsidR="00090649" w:rsidRPr="000D6234" w14:paraId="0C24AB05"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213F1566" w14:textId="77777777" w:rsidR="00090649" w:rsidRPr="000D6234" w:rsidRDefault="00090649" w:rsidP="002B1525">
            <w:pPr>
              <w:spacing w:after="0" w:line="240" w:lineRule="auto"/>
              <w:rPr>
                <w:rFonts w:ascii="Arial" w:eastAsia="Times New Roman" w:hAnsi="Arial" w:cs="Arial"/>
                <w:color w:val="000000"/>
                <w:highlight w:val="yellow"/>
                <w:lang w:eastAsia="es-MX"/>
              </w:rPr>
            </w:pPr>
            <w:r w:rsidRPr="00670538">
              <w:rPr>
                <w:rFonts w:ascii="Arial" w:eastAsia="Times New Roman" w:hAnsi="Arial" w:cs="Arial"/>
                <w:color w:val="000000"/>
                <w:lang w:eastAsia="es-MX"/>
              </w:rPr>
              <w:t>14. SEGURIDAD CIUDADANA.</w:t>
            </w:r>
          </w:p>
        </w:tc>
      </w:tr>
      <w:tr w:rsidR="00090649" w:rsidRPr="000D6234" w14:paraId="20DC18FA"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5C1A4CC" w14:textId="77777777" w:rsidR="00090649" w:rsidRPr="000D6234" w:rsidRDefault="00090649" w:rsidP="002B1525">
            <w:pPr>
              <w:spacing w:after="0" w:line="240" w:lineRule="auto"/>
              <w:rPr>
                <w:rFonts w:ascii="Arial" w:eastAsia="Times New Roman" w:hAnsi="Arial" w:cs="Arial"/>
                <w:color w:val="000000"/>
                <w:highlight w:val="yellow"/>
                <w:lang w:eastAsia="es-MX"/>
              </w:rPr>
            </w:pPr>
            <w:r w:rsidRPr="00670538">
              <w:rPr>
                <w:rFonts w:ascii="Arial" w:eastAsia="Times New Roman" w:hAnsi="Arial" w:cs="Arial"/>
                <w:color w:val="000000"/>
                <w:lang w:eastAsia="es-MX"/>
              </w:rPr>
              <w:t>15. GESTIÓN INTEGRAL DE RIESGOS Y PROTECC</w:t>
            </w:r>
            <w:r>
              <w:rPr>
                <w:rFonts w:ascii="Arial" w:eastAsia="Times New Roman" w:hAnsi="Arial" w:cs="Arial"/>
                <w:color w:val="000000"/>
                <w:lang w:eastAsia="es-MX"/>
              </w:rPr>
              <w:t>I</w:t>
            </w:r>
            <w:r w:rsidRPr="00670538">
              <w:rPr>
                <w:rFonts w:ascii="Arial" w:eastAsia="Times New Roman" w:hAnsi="Arial" w:cs="Arial"/>
                <w:color w:val="000000"/>
                <w:lang w:eastAsia="es-MX"/>
              </w:rPr>
              <w:t>ÓN CIVIL.</w:t>
            </w:r>
          </w:p>
        </w:tc>
      </w:tr>
      <w:tr w:rsidR="00090649" w:rsidRPr="000D6234" w14:paraId="23B4F105" w14:textId="77777777" w:rsidTr="002B1525">
        <w:trPr>
          <w:trHeight w:val="269"/>
        </w:trPr>
        <w:tc>
          <w:tcPr>
            <w:tcW w:w="8789" w:type="dxa"/>
            <w:tcBorders>
              <w:top w:val="single" w:sz="4" w:space="0" w:color="auto"/>
              <w:bottom w:val="single" w:sz="4" w:space="0" w:color="auto"/>
            </w:tcBorders>
            <w:shd w:val="clear" w:color="auto" w:fill="auto"/>
            <w:vAlign w:val="center"/>
          </w:tcPr>
          <w:p w14:paraId="36B6F3D5" w14:textId="77777777" w:rsidR="00090649" w:rsidRPr="000D6234" w:rsidRDefault="00090649" w:rsidP="002B1525">
            <w:pPr>
              <w:spacing w:after="0" w:line="240" w:lineRule="auto"/>
              <w:rPr>
                <w:rFonts w:ascii="Arial" w:eastAsia="Times New Roman" w:hAnsi="Arial" w:cs="Arial"/>
                <w:color w:val="000000"/>
                <w:highlight w:val="yellow"/>
                <w:lang w:eastAsia="es-MX"/>
              </w:rPr>
            </w:pPr>
          </w:p>
        </w:tc>
      </w:tr>
      <w:tr w:rsidR="00090649" w:rsidRPr="000D6234" w14:paraId="60F05688" w14:textId="77777777" w:rsidTr="002B1525">
        <w:trPr>
          <w:trHeight w:val="702"/>
        </w:trPr>
        <w:tc>
          <w:tcPr>
            <w:tcW w:w="8789" w:type="dxa"/>
            <w:tcBorders>
              <w:top w:val="single" w:sz="4" w:space="0" w:color="auto"/>
              <w:left w:val="single" w:sz="8" w:space="0" w:color="auto"/>
              <w:bottom w:val="single" w:sz="8" w:space="0" w:color="auto"/>
              <w:right w:val="single" w:sz="8" w:space="0" w:color="auto"/>
            </w:tcBorders>
            <w:shd w:val="clear" w:color="000000" w:fill="990099"/>
            <w:vAlign w:val="center"/>
            <w:hideMark/>
          </w:tcPr>
          <w:p w14:paraId="6F8F20F5" w14:textId="77777777" w:rsidR="00090649" w:rsidRPr="000D6234" w:rsidRDefault="00090649" w:rsidP="002B1525">
            <w:pPr>
              <w:spacing w:after="0" w:line="240" w:lineRule="auto"/>
              <w:jc w:val="center"/>
              <w:rPr>
                <w:rFonts w:ascii="Arial" w:eastAsia="Times New Roman" w:hAnsi="Arial" w:cs="Arial"/>
                <w:b/>
                <w:bCs/>
                <w:color w:val="000000"/>
                <w:highlight w:val="yellow"/>
                <w:lang w:eastAsia="es-MX"/>
              </w:rPr>
            </w:pPr>
            <w:r w:rsidRPr="00DA0A55">
              <w:rPr>
                <w:rFonts w:ascii="Arial" w:eastAsia="Times New Roman" w:hAnsi="Arial" w:cs="Arial"/>
                <w:b/>
                <w:bCs/>
                <w:color w:val="FFFFFF" w:themeColor="background1"/>
                <w:lang w:eastAsia="es-MX"/>
              </w:rPr>
              <w:t>P</w:t>
            </w:r>
            <w:r>
              <w:rPr>
                <w:rFonts w:ascii="Arial" w:eastAsia="Times New Roman" w:hAnsi="Arial" w:cs="Arial"/>
                <w:b/>
                <w:bCs/>
                <w:color w:val="FFFFFF" w:themeColor="background1"/>
                <w:lang w:eastAsia="es-MX"/>
              </w:rPr>
              <w:t>OLÍTICAS</w:t>
            </w:r>
            <w:r w:rsidRPr="00DA0A55">
              <w:rPr>
                <w:rFonts w:ascii="Arial" w:eastAsia="Times New Roman" w:hAnsi="Arial" w:cs="Arial"/>
                <w:b/>
                <w:bCs/>
                <w:color w:val="FFFFFF" w:themeColor="background1"/>
                <w:lang w:eastAsia="es-MX"/>
              </w:rPr>
              <w:t xml:space="preserve"> TEMA 5</w:t>
            </w:r>
          </w:p>
        </w:tc>
      </w:tr>
      <w:tr w:rsidR="00090649" w:rsidRPr="000D6234" w14:paraId="1C022D37"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7F347F3C" w14:textId="77777777" w:rsidR="00090649" w:rsidRPr="00141828" w:rsidRDefault="00090649" w:rsidP="002B1525">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16. HACIENDA PÚBLICA CONSOLIDADA.</w:t>
            </w:r>
          </w:p>
        </w:tc>
      </w:tr>
      <w:tr w:rsidR="00090649" w:rsidRPr="000D6234" w14:paraId="3BB8A1CB"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1A8D59BF" w14:textId="77777777" w:rsidR="00090649" w:rsidRPr="00141828" w:rsidRDefault="00090649" w:rsidP="002B1525">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17. INNOVACIÓN EN ADMINISTRACIÓN DE RECURSOS.</w:t>
            </w:r>
          </w:p>
        </w:tc>
      </w:tr>
      <w:tr w:rsidR="00090649" w:rsidRPr="000D6234" w14:paraId="385A0140"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3523C56F" w14:textId="77777777" w:rsidR="00090649" w:rsidRPr="00141828" w:rsidRDefault="00090649" w:rsidP="002B1525">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18. PLENO DEL AYUNTAMIENTO ABIERTO.</w:t>
            </w:r>
          </w:p>
        </w:tc>
      </w:tr>
      <w:tr w:rsidR="00090649" w:rsidRPr="000D6234" w14:paraId="36DB203C"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6FEECA7D" w14:textId="77777777" w:rsidR="00090649" w:rsidRPr="00141828" w:rsidRDefault="00090649" w:rsidP="002B1525">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19. TRANSPARENCIA E INNOVACIÓN PÚBLICA.</w:t>
            </w:r>
          </w:p>
        </w:tc>
      </w:tr>
      <w:tr w:rsidR="00090649" w:rsidRPr="000D6234" w14:paraId="6984F00E" w14:textId="77777777" w:rsidTr="002B1525">
        <w:trPr>
          <w:trHeight w:val="702"/>
        </w:trPr>
        <w:tc>
          <w:tcPr>
            <w:tcW w:w="8789" w:type="dxa"/>
            <w:tcBorders>
              <w:top w:val="nil"/>
              <w:left w:val="single" w:sz="8" w:space="0" w:color="auto"/>
              <w:bottom w:val="single" w:sz="8" w:space="0" w:color="auto"/>
              <w:right w:val="single" w:sz="8" w:space="0" w:color="auto"/>
            </w:tcBorders>
            <w:shd w:val="clear" w:color="auto" w:fill="auto"/>
            <w:vAlign w:val="center"/>
            <w:hideMark/>
          </w:tcPr>
          <w:p w14:paraId="0F707D55" w14:textId="77777777" w:rsidR="00090649" w:rsidRPr="00141828" w:rsidRDefault="00090649" w:rsidP="002B1525">
            <w:pPr>
              <w:spacing w:after="0" w:line="240" w:lineRule="auto"/>
              <w:rPr>
                <w:rFonts w:ascii="Arial" w:eastAsia="Times New Roman" w:hAnsi="Arial" w:cs="Arial"/>
                <w:color w:val="000000"/>
                <w:lang w:eastAsia="es-MX"/>
              </w:rPr>
            </w:pPr>
            <w:r w:rsidRPr="00141828">
              <w:rPr>
                <w:rFonts w:ascii="Arial" w:eastAsia="Times New Roman" w:hAnsi="Arial" w:cs="Arial"/>
                <w:color w:val="000000"/>
                <w:lang w:eastAsia="es-MX"/>
              </w:rPr>
              <w:t>20. CONTROL INTERNO INSTITUCIONAL.</w:t>
            </w:r>
          </w:p>
        </w:tc>
      </w:tr>
    </w:tbl>
    <w:p w14:paraId="2BFA428C" w14:textId="77777777" w:rsidR="00090649" w:rsidRDefault="00090649" w:rsidP="00090649">
      <w:pPr>
        <w:spacing w:line="360" w:lineRule="auto"/>
        <w:jc w:val="center"/>
        <w:rPr>
          <w:rFonts w:ascii="Arial" w:hAnsi="Arial" w:cs="Arial"/>
          <w:b/>
          <w:sz w:val="24"/>
          <w:szCs w:val="24"/>
        </w:rPr>
      </w:pPr>
    </w:p>
    <w:p w14:paraId="3AD7B932" w14:textId="77777777" w:rsidR="00090649" w:rsidRDefault="00090649" w:rsidP="00090649">
      <w:pPr>
        <w:spacing w:line="360" w:lineRule="auto"/>
        <w:jc w:val="center"/>
        <w:rPr>
          <w:rFonts w:ascii="Arial" w:hAnsi="Arial" w:cs="Arial"/>
          <w:b/>
          <w:sz w:val="24"/>
          <w:szCs w:val="24"/>
        </w:rPr>
      </w:pPr>
      <w:r w:rsidRPr="000E0BDF">
        <w:rPr>
          <w:rFonts w:ascii="Arial" w:hAnsi="Arial" w:cs="Arial"/>
          <w:b/>
          <w:sz w:val="24"/>
          <w:szCs w:val="24"/>
        </w:rPr>
        <w:t>Vinculación de los objetivos d</w:t>
      </w:r>
      <w:r>
        <w:rPr>
          <w:rFonts w:ascii="Arial" w:hAnsi="Arial" w:cs="Arial"/>
          <w:b/>
          <w:sz w:val="24"/>
          <w:szCs w:val="24"/>
        </w:rPr>
        <w:t>e desarrollo de Zapopan con el P</w:t>
      </w:r>
      <w:r w:rsidRPr="000E0BDF">
        <w:rPr>
          <w:rFonts w:ascii="Arial" w:hAnsi="Arial" w:cs="Arial"/>
          <w:b/>
          <w:sz w:val="24"/>
          <w:szCs w:val="24"/>
        </w:rPr>
        <w:t>resupuesto</w:t>
      </w:r>
    </w:p>
    <w:p w14:paraId="00E87FD2" w14:textId="77777777" w:rsidR="00090649" w:rsidRDefault="00090649" w:rsidP="00090649">
      <w:pPr>
        <w:spacing w:line="360" w:lineRule="auto"/>
        <w:jc w:val="center"/>
        <w:rPr>
          <w:rFonts w:ascii="Arial" w:hAnsi="Arial" w:cs="Arial"/>
          <w:b/>
          <w:sz w:val="24"/>
          <w:szCs w:val="24"/>
        </w:rPr>
      </w:pPr>
      <w:r w:rsidRPr="003B6362">
        <w:rPr>
          <w:rFonts w:ascii="Arial" w:eastAsia="Calibri" w:hAnsi="Arial" w:cs="Arial"/>
          <w:b/>
          <w:noProof/>
          <w:sz w:val="24"/>
          <w:szCs w:val="24"/>
          <w:lang w:eastAsia="zh-CN"/>
        </w:rPr>
        <w:drawing>
          <wp:inline distT="0" distB="0" distL="0" distR="0" wp14:anchorId="6BEB1715" wp14:editId="34E18374">
            <wp:extent cx="5111750" cy="2222500"/>
            <wp:effectExtent l="0" t="19050" r="0"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27C47CB" w14:textId="77777777" w:rsidR="00090649" w:rsidRDefault="00090649" w:rsidP="00090649">
      <w:pPr>
        <w:spacing w:line="360" w:lineRule="auto"/>
        <w:jc w:val="center"/>
        <w:rPr>
          <w:rFonts w:ascii="Arial" w:hAnsi="Arial" w:cs="Arial"/>
          <w:b/>
          <w:sz w:val="24"/>
          <w:szCs w:val="24"/>
        </w:rPr>
      </w:pPr>
    </w:p>
    <w:p w14:paraId="24DB32E8" w14:textId="77777777" w:rsidR="00090649" w:rsidRPr="000D6234" w:rsidRDefault="00090649" w:rsidP="00090649">
      <w:pPr>
        <w:pStyle w:val="Prrafodelista"/>
        <w:numPr>
          <w:ilvl w:val="0"/>
          <w:numId w:val="1"/>
        </w:numPr>
        <w:spacing w:line="360" w:lineRule="auto"/>
        <w:jc w:val="both"/>
        <w:rPr>
          <w:rFonts w:ascii="Arial" w:hAnsi="Arial" w:cs="Arial"/>
          <w:sz w:val="24"/>
          <w:szCs w:val="24"/>
        </w:rPr>
      </w:pPr>
      <w:r w:rsidRPr="000D6234">
        <w:rPr>
          <w:rFonts w:ascii="Arial" w:hAnsi="Arial" w:cs="Arial"/>
          <w:sz w:val="24"/>
          <w:szCs w:val="24"/>
        </w:rPr>
        <w:t>Los objetivos anuales</w:t>
      </w:r>
      <w:r w:rsidRPr="00D5698A">
        <w:rPr>
          <w:rFonts w:ascii="Arial" w:hAnsi="Arial" w:cs="Arial"/>
          <w:sz w:val="24"/>
          <w:szCs w:val="24"/>
        </w:rPr>
        <w:t>, estrategias y metas se encuentran dentro de los programas presupuestarios en los que se integra el Proyecto de Presupuesto de Egresos 202</w:t>
      </w:r>
      <w:r>
        <w:rPr>
          <w:rFonts w:ascii="Arial" w:hAnsi="Arial" w:cs="Arial"/>
          <w:sz w:val="24"/>
          <w:szCs w:val="24"/>
        </w:rPr>
        <w:t>5</w:t>
      </w:r>
      <w:r w:rsidRPr="00D5698A">
        <w:rPr>
          <w:rFonts w:ascii="Arial" w:hAnsi="Arial" w:cs="Arial"/>
          <w:sz w:val="24"/>
          <w:szCs w:val="24"/>
        </w:rPr>
        <w:t xml:space="preserve"> con los</w:t>
      </w:r>
      <w:r w:rsidRPr="000D6234">
        <w:rPr>
          <w:rFonts w:ascii="Arial" w:hAnsi="Arial" w:cs="Arial"/>
          <w:sz w:val="24"/>
          <w:szCs w:val="24"/>
        </w:rPr>
        <w:t xml:space="preserve"> anexos. </w:t>
      </w:r>
    </w:p>
    <w:p w14:paraId="083CAC8D" w14:textId="77777777" w:rsidR="00090649" w:rsidRDefault="00090649" w:rsidP="00090649">
      <w:pPr>
        <w:spacing w:line="360" w:lineRule="auto"/>
        <w:jc w:val="both"/>
        <w:rPr>
          <w:rFonts w:ascii="Arial" w:hAnsi="Arial" w:cs="Arial"/>
          <w:sz w:val="24"/>
          <w:szCs w:val="24"/>
        </w:rPr>
      </w:pPr>
      <w:r>
        <w:rPr>
          <w:rFonts w:ascii="Arial" w:hAnsi="Arial" w:cs="Arial"/>
          <w:b/>
          <w:noProof/>
          <w:lang w:eastAsia="zh-CN"/>
        </w:rPr>
        <mc:AlternateContent>
          <mc:Choice Requires="wpg">
            <w:drawing>
              <wp:anchor distT="0" distB="0" distL="114300" distR="114300" simplePos="0" relativeHeight="251659264" behindDoc="0" locked="1" layoutInCell="1" allowOverlap="1" wp14:anchorId="4A7CD8AD" wp14:editId="32912F07">
                <wp:simplePos x="0" y="0"/>
                <wp:positionH relativeFrom="column">
                  <wp:posOffset>-635</wp:posOffset>
                </wp:positionH>
                <wp:positionV relativeFrom="paragraph">
                  <wp:posOffset>635</wp:posOffset>
                </wp:positionV>
                <wp:extent cx="6115050" cy="1227455"/>
                <wp:effectExtent l="19050" t="0" r="19050" b="10795"/>
                <wp:wrapNone/>
                <wp:docPr id="1" name="Grupo 1"/>
                <wp:cNvGraphicFramePr/>
                <a:graphic xmlns:a="http://schemas.openxmlformats.org/drawingml/2006/main">
                  <a:graphicData uri="http://schemas.microsoft.com/office/word/2010/wordprocessingGroup">
                    <wpg:wgp>
                      <wpg:cNvGrpSpPr/>
                      <wpg:grpSpPr>
                        <a:xfrm>
                          <a:off x="0" y="0"/>
                          <a:ext cx="6115050" cy="1227455"/>
                          <a:chOff x="0" y="-9530"/>
                          <a:chExt cx="6113342" cy="1227438"/>
                        </a:xfrm>
                      </wpg:grpSpPr>
                      <wps:wsp>
                        <wps:cNvPr id="12" name="Elipse 12"/>
                        <wps:cNvSpPr/>
                        <wps:spPr>
                          <a:xfrm>
                            <a:off x="4543072" y="-9530"/>
                            <a:ext cx="1570270" cy="1227438"/>
                          </a:xfrm>
                          <a:prstGeom prst="ellipse">
                            <a:avLst/>
                          </a:prstGeom>
                          <a:solidFill>
                            <a:srgbClr val="FFFF66"/>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AB2EA9" w14:textId="77777777" w:rsidR="00090649" w:rsidRDefault="00090649" w:rsidP="00090649">
                              <w:pPr>
                                <w:autoSpaceDE w:val="0"/>
                                <w:autoSpaceDN w:val="0"/>
                                <w:adjustRightInd w:val="0"/>
                                <w:spacing w:after="0" w:line="240" w:lineRule="auto"/>
                                <w:jc w:val="center"/>
                                <w:rPr>
                                  <w:rFonts w:ascii="Arial" w:hAnsi="Arial" w:cs="Arial"/>
                                  <w:b/>
                                  <w:color w:val="000000" w:themeColor="text1"/>
                                  <w:sz w:val="18"/>
                                  <w:szCs w:val="18"/>
                                </w:rPr>
                              </w:pPr>
                            </w:p>
                            <w:p w14:paraId="4729DAFE" w14:textId="77777777" w:rsidR="00090649" w:rsidRPr="00177B76" w:rsidRDefault="00090649" w:rsidP="00090649">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14:paraId="2BC314B2" w14:textId="77777777" w:rsidR="00090649" w:rsidRPr="00D5698A" w:rsidRDefault="00090649" w:rsidP="00090649">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 xml:space="preserve">Programas </w:t>
                              </w:r>
                              <w:r w:rsidRPr="00D5698A">
                                <w:rPr>
                                  <w:rFonts w:ascii="Arial" w:hAnsi="Arial" w:cs="Arial"/>
                                  <w:b/>
                                  <w:color w:val="000000" w:themeColor="text1"/>
                                  <w:sz w:val="18"/>
                                  <w:szCs w:val="18"/>
                                </w:rPr>
                                <w:t>Presupuestarios</w:t>
                              </w:r>
                            </w:p>
                            <w:p w14:paraId="75FDC302" w14:textId="77777777" w:rsidR="00090649" w:rsidRPr="00177B76" w:rsidRDefault="00090649" w:rsidP="00090649">
                              <w:pPr>
                                <w:jc w:val="center"/>
                                <w:rPr>
                                  <w:b/>
                                  <w:color w:val="000000" w:themeColor="text1"/>
                                </w:rPr>
                              </w:pPr>
                              <w:r w:rsidRPr="00D5698A">
                                <w:rPr>
                                  <w:rFonts w:ascii="Arial" w:hAnsi="Arial" w:cs="Arial"/>
                                  <w:b/>
                                  <w:color w:val="000000" w:themeColor="text1"/>
                                  <w:sz w:val="18"/>
                                  <w:szCs w:val="18"/>
                                </w:rPr>
                                <w:t>202</w:t>
                              </w:r>
                              <w:r>
                                <w:rPr>
                                  <w:rFonts w:ascii="Arial" w:hAnsi="Arial" w:cs="Arial"/>
                                  <w:b/>
                                  <w:color w:val="000000" w:themeColor="text1"/>
                                  <w:sz w:val="18"/>
                                  <w:szCs w:val="18"/>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aphicFrame>
                        <wpg:cNvPr id="15" name="Diagrama 15"/>
                        <wpg:cNvFrPr/>
                        <wpg:xfrm>
                          <a:off x="0" y="485775"/>
                          <a:ext cx="4429760" cy="439420"/>
                        </wpg:xfrm>
                        <a:graphic>
                          <a:graphicData uri="http://schemas.openxmlformats.org/drawingml/2006/diagram">
                            <dgm:relIds xmlns:dgm="http://schemas.openxmlformats.org/drawingml/2006/diagram" xmlns:r="http://schemas.openxmlformats.org/officeDocument/2006/relationships" r:dm="rId13" r:lo="rId14" r:qs="rId15" r:cs="rId16"/>
                          </a:graphicData>
                        </a:graphic>
                      </wpg:graphicFrame>
                    </wpg:wgp>
                  </a:graphicData>
                </a:graphic>
                <wp14:sizeRelH relativeFrom="margin">
                  <wp14:pctWidth>0</wp14:pctWidth>
                </wp14:sizeRelH>
                <wp14:sizeRelV relativeFrom="margin">
                  <wp14:pctHeight>0</wp14:pctHeight>
                </wp14:sizeRelV>
              </wp:anchor>
            </w:drawing>
          </mc:Choice>
          <mc:Fallback>
            <w:pict>
              <v:group w14:anchorId="4A7CD8AD" id="Grupo 1" o:spid="_x0000_s1026" style="position:absolute;left:0;text-align:left;margin-left:-.05pt;margin-top:.05pt;width:481.5pt;height:96.65pt;z-index:251659264;mso-width-relative:margin;mso-height-relative:margin" coordorigin=",-95" coordsize="61133,1227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">
                <v:oval id="Elipse 12" o:spid="_x0000_s1027" style="position:absolute;left:45430;top:-95;width:15703;height:122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" fillcolor="#ff6" strokecolor="yellow" strokeweight="1pt">
                  <v:stroke joinstyle="miter"/>
                  <v:textbox>
                    <w:txbxContent>
                      <w:p w14:paraId="49AB2EA9" w14:textId="77777777" w:rsidR="00090649" w:rsidRDefault="00090649" w:rsidP="00090649">
                        <w:pPr>
                          <w:autoSpaceDE w:val="0"/>
                          <w:autoSpaceDN w:val="0"/>
                          <w:adjustRightInd w:val="0"/>
                          <w:spacing w:after="0" w:line="240" w:lineRule="auto"/>
                          <w:jc w:val="center"/>
                          <w:rPr>
                            <w:rFonts w:ascii="Arial" w:hAnsi="Arial" w:cs="Arial"/>
                            <w:b/>
                            <w:color w:val="000000" w:themeColor="text1"/>
                            <w:sz w:val="18"/>
                            <w:szCs w:val="18"/>
                          </w:rPr>
                        </w:pPr>
                      </w:p>
                      <w:p w14:paraId="4729DAFE" w14:textId="77777777" w:rsidR="00090649" w:rsidRPr="00177B76" w:rsidRDefault="00090649" w:rsidP="00090649">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Presupuesto y</w:t>
                        </w:r>
                      </w:p>
                      <w:p w14:paraId="2BC314B2" w14:textId="77777777" w:rsidR="00090649" w:rsidRPr="00D5698A" w:rsidRDefault="00090649" w:rsidP="00090649">
                        <w:pPr>
                          <w:autoSpaceDE w:val="0"/>
                          <w:autoSpaceDN w:val="0"/>
                          <w:adjustRightInd w:val="0"/>
                          <w:spacing w:after="0" w:line="240" w:lineRule="auto"/>
                          <w:jc w:val="center"/>
                          <w:rPr>
                            <w:rFonts w:ascii="Arial" w:hAnsi="Arial" w:cs="Arial"/>
                            <w:b/>
                            <w:color w:val="000000" w:themeColor="text1"/>
                            <w:sz w:val="18"/>
                            <w:szCs w:val="18"/>
                          </w:rPr>
                        </w:pPr>
                        <w:r w:rsidRPr="00177B76">
                          <w:rPr>
                            <w:rFonts w:ascii="Arial" w:hAnsi="Arial" w:cs="Arial"/>
                            <w:b/>
                            <w:color w:val="000000" w:themeColor="text1"/>
                            <w:sz w:val="18"/>
                            <w:szCs w:val="18"/>
                          </w:rPr>
                          <w:t xml:space="preserve">Programas </w:t>
                        </w:r>
                        <w:r w:rsidRPr="00D5698A">
                          <w:rPr>
                            <w:rFonts w:ascii="Arial" w:hAnsi="Arial" w:cs="Arial"/>
                            <w:b/>
                            <w:color w:val="000000" w:themeColor="text1"/>
                            <w:sz w:val="18"/>
                            <w:szCs w:val="18"/>
                          </w:rPr>
                          <w:t>Presupuestarios</w:t>
                        </w:r>
                      </w:p>
                      <w:p w14:paraId="75FDC302" w14:textId="77777777" w:rsidR="00090649" w:rsidRPr="00177B76" w:rsidRDefault="00090649" w:rsidP="00090649">
                        <w:pPr>
                          <w:jc w:val="center"/>
                          <w:rPr>
                            <w:b/>
                            <w:color w:val="000000" w:themeColor="text1"/>
                          </w:rPr>
                        </w:pPr>
                        <w:r w:rsidRPr="00D5698A">
                          <w:rPr>
                            <w:rFonts w:ascii="Arial" w:hAnsi="Arial" w:cs="Arial"/>
                            <w:b/>
                            <w:color w:val="000000" w:themeColor="text1"/>
                            <w:sz w:val="18"/>
                            <w:szCs w:val="18"/>
                          </w:rPr>
                          <w:t>202</w:t>
                        </w:r>
                        <w:r>
                          <w:rPr>
                            <w:rFonts w:ascii="Arial" w:hAnsi="Arial" w:cs="Arial"/>
                            <w:b/>
                            <w:color w:val="000000" w:themeColor="text1"/>
                            <w:sz w:val="18"/>
                            <w:szCs w:val="18"/>
                          </w:rPr>
                          <w:t>5</w:t>
                        </w:r>
                      </w:p>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a 15" o:spid="_x0000_s1028" type="#_x0000_t75" style="position:absolute;left:-182;top:4781;width:44548;height:45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">
                  <v:imagedata r:id="rId18" o:title=""/>
                  <o:lock v:ext="edit" aspectratio="f"/>
                </v:shape>
                <w10:anchorlock/>
              </v:group>
            </w:pict>
          </mc:Fallback>
        </mc:AlternateContent>
      </w:r>
    </w:p>
    <w:p w14:paraId="1AB44E87" w14:textId="77777777" w:rsidR="00090649" w:rsidRDefault="00090649" w:rsidP="00090649">
      <w:pPr>
        <w:spacing w:line="360" w:lineRule="auto"/>
        <w:jc w:val="both"/>
        <w:rPr>
          <w:rFonts w:ascii="Arial" w:hAnsi="Arial" w:cs="Arial"/>
          <w:sz w:val="24"/>
          <w:szCs w:val="24"/>
        </w:rPr>
      </w:pPr>
    </w:p>
    <w:p w14:paraId="12355874" w14:textId="77777777" w:rsidR="00090649" w:rsidRDefault="00090649" w:rsidP="00090649">
      <w:pPr>
        <w:spacing w:line="360" w:lineRule="auto"/>
        <w:jc w:val="both"/>
        <w:rPr>
          <w:rFonts w:ascii="Arial" w:hAnsi="Arial" w:cs="Arial"/>
          <w:sz w:val="24"/>
          <w:szCs w:val="24"/>
        </w:rPr>
      </w:pPr>
    </w:p>
    <w:p w14:paraId="238F1197" w14:textId="77777777" w:rsidR="00090649" w:rsidRDefault="00090649" w:rsidP="00090649">
      <w:pPr>
        <w:spacing w:line="360" w:lineRule="auto"/>
        <w:jc w:val="both"/>
        <w:rPr>
          <w:rFonts w:ascii="Arial" w:hAnsi="Arial" w:cs="Arial"/>
          <w:sz w:val="24"/>
          <w:szCs w:val="24"/>
        </w:rPr>
      </w:pPr>
    </w:p>
    <w:tbl>
      <w:tblPr>
        <w:tblW w:w="0" w:type="auto"/>
        <w:tblInd w:w="-10" w:type="dxa"/>
        <w:tblCellMar>
          <w:left w:w="70" w:type="dxa"/>
          <w:right w:w="70" w:type="dxa"/>
        </w:tblCellMar>
        <w:tblLook w:val="04A0" w:firstRow="1" w:lastRow="0" w:firstColumn="1" w:lastColumn="0" w:noHBand="0" w:noVBand="1"/>
      </w:tblPr>
      <w:tblGrid>
        <w:gridCol w:w="8828"/>
      </w:tblGrid>
      <w:tr w:rsidR="00090649" w:rsidRPr="007C15BE" w14:paraId="71A9D022" w14:textId="77777777" w:rsidTr="002B1525">
        <w:trPr>
          <w:trHeight w:val="315"/>
        </w:trPr>
        <w:tc>
          <w:tcPr>
            <w:tcW w:w="0" w:type="auto"/>
            <w:tcBorders>
              <w:top w:val="single" w:sz="8" w:space="0" w:color="auto"/>
              <w:left w:val="single" w:sz="8" w:space="0" w:color="auto"/>
              <w:bottom w:val="single" w:sz="8" w:space="0" w:color="auto"/>
              <w:right w:val="single" w:sz="8" w:space="0" w:color="auto"/>
            </w:tcBorders>
            <w:shd w:val="clear" w:color="000000" w:fill="CCFF33"/>
            <w:vAlign w:val="center"/>
            <w:hideMark/>
          </w:tcPr>
          <w:p w14:paraId="42A29137" w14:textId="77777777" w:rsidR="00090649" w:rsidRPr="007C15BE" w:rsidRDefault="00090649" w:rsidP="002B1525">
            <w:pPr>
              <w:spacing w:after="0" w:line="240" w:lineRule="auto"/>
              <w:jc w:val="center"/>
              <w:rPr>
                <w:rFonts w:ascii="Arial" w:eastAsia="Times New Roman" w:hAnsi="Arial" w:cs="Arial"/>
                <w:b/>
                <w:bCs/>
                <w:color w:val="000000"/>
                <w:highlight w:val="yellow"/>
                <w:lang w:eastAsia="es-MX"/>
              </w:rPr>
            </w:pPr>
            <w:r w:rsidRPr="000D6234">
              <w:rPr>
                <w:rFonts w:ascii="Arial" w:eastAsia="Times New Roman" w:hAnsi="Arial" w:cs="Arial"/>
                <w:b/>
                <w:bCs/>
                <w:color w:val="000000"/>
                <w:lang w:eastAsia="es-MX"/>
              </w:rPr>
              <w:t>Objetivos de Desarrollo</w:t>
            </w:r>
            <w:r w:rsidRPr="000D6234">
              <w:rPr>
                <w:rFonts w:ascii="Arial" w:eastAsia="Times New Roman" w:hAnsi="Arial" w:cs="Arial"/>
                <w:color w:val="000000"/>
                <w:lang w:eastAsia="es-MX"/>
              </w:rPr>
              <w:t xml:space="preserve"> </w:t>
            </w:r>
            <w:r>
              <w:rPr>
                <w:rFonts w:ascii="Arial" w:eastAsia="Times New Roman" w:hAnsi="Arial" w:cs="Arial"/>
                <w:b/>
                <w:bCs/>
                <w:color w:val="000000"/>
                <w:lang w:eastAsia="es-MX"/>
              </w:rPr>
              <w:t>Sostenible 2021-2024</w:t>
            </w:r>
          </w:p>
        </w:tc>
      </w:tr>
      <w:tr w:rsidR="00090649" w:rsidRPr="007C15BE" w14:paraId="68A59552" w14:textId="77777777" w:rsidTr="002B1525">
        <w:trPr>
          <w:trHeight w:val="396"/>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1AA28A6F"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 Reducir la pobreza buscando llegar a la meta propuesta de Fin de la pobreza.</w:t>
            </w:r>
          </w:p>
        </w:tc>
      </w:tr>
      <w:tr w:rsidR="00090649" w:rsidRPr="007C15BE" w14:paraId="4483EEC1" w14:textId="77777777" w:rsidTr="002B1525">
        <w:trPr>
          <w:trHeight w:val="2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35E5231"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2. Apostar a mejorar las condiciones de vida de la población, buscando llegar a la meta de Hambre Cero.</w:t>
            </w:r>
          </w:p>
        </w:tc>
      </w:tr>
      <w:tr w:rsidR="00090649" w:rsidRPr="007C15BE" w14:paraId="6E4A0F71" w14:textId="77777777" w:rsidTr="002B1525">
        <w:trPr>
          <w:trHeight w:val="647"/>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146B2A7F"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3. Implementar acciones de Salud y Bienestar garantizando la plena cobertura de dichas acciones para los habitantes del Municipio de Zapopan.</w:t>
            </w:r>
          </w:p>
        </w:tc>
      </w:tr>
      <w:tr w:rsidR="00090649" w:rsidRPr="007C15BE" w14:paraId="5CC3081F" w14:textId="77777777" w:rsidTr="002B1525">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A3F62EE"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4. Coadyuvar con las autoridades educativas federal y estatal para contar con una Educación de Calidad.</w:t>
            </w:r>
          </w:p>
        </w:tc>
      </w:tr>
      <w:tr w:rsidR="00090649" w:rsidRPr="007C15BE" w14:paraId="536EC0B2" w14:textId="77777777" w:rsidTr="002B1525">
        <w:trPr>
          <w:trHeight w:val="536"/>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411B67ED"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5. Consolidar los principios para la Igualdad de Género y la inclusión de los más vulnerables.</w:t>
            </w:r>
          </w:p>
        </w:tc>
      </w:tr>
      <w:tr w:rsidR="00090649" w:rsidRPr="007C15BE" w14:paraId="5AF80156" w14:textId="77777777" w:rsidTr="002B1525">
        <w:trPr>
          <w:trHeight w:val="40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AE33F15"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6. Dotar a todas y todos los habitantes de Zapopan de Agua Limpia y Saneamiento.</w:t>
            </w:r>
          </w:p>
        </w:tc>
      </w:tr>
      <w:tr w:rsidR="00090649" w:rsidRPr="007C15BE" w14:paraId="0D82600D" w14:textId="77777777" w:rsidTr="002B1525">
        <w:trPr>
          <w:trHeight w:val="408"/>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775831FB"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7. Impulsar proyectos de generación de Energía Asequible y No Contaminante.</w:t>
            </w:r>
          </w:p>
        </w:tc>
      </w:tr>
      <w:tr w:rsidR="00090649" w:rsidRPr="007C15BE" w14:paraId="16AFF691" w14:textId="77777777" w:rsidTr="002B1525">
        <w:trPr>
          <w:trHeight w:val="826"/>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AB7B8F"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8. Generar condiciones favorables en conjunto con los sectores económicos para que los zapopanos obtengan un Trabajo Decente y digno y se logre un mayor nivel de Crecimiento Económico.</w:t>
            </w:r>
          </w:p>
        </w:tc>
      </w:tr>
      <w:tr w:rsidR="00090649" w:rsidRPr="007C15BE" w14:paraId="571335CD" w14:textId="77777777" w:rsidTr="002B1525">
        <w:trPr>
          <w:trHeight w:val="554"/>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7792D571"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9. Atraer nueva Industria e impulsar la Innovación de alto valor a través de mejorar la competitividad de Zapopan mediante el desarrollo de Infraestructura adecuada.</w:t>
            </w:r>
          </w:p>
        </w:tc>
      </w:tr>
      <w:tr w:rsidR="00090649" w:rsidRPr="007C15BE" w14:paraId="0CAB4940" w14:textId="77777777" w:rsidTr="002B1525">
        <w:trPr>
          <w:trHeight w:val="585"/>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03ED17"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10. Ofrecer alternativas reales, permanentes y de apoyo directo para lograr la Reducción de las Desigualdades.</w:t>
            </w:r>
          </w:p>
        </w:tc>
      </w:tr>
      <w:tr w:rsidR="00090649" w:rsidRPr="007C15BE" w14:paraId="1FD2A1EB" w14:textId="77777777" w:rsidTr="002B1525">
        <w:trPr>
          <w:trHeight w:val="783"/>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2225D114"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11. Fortalecer y aplicar estrictamente los instrumentos de planeación territorial y urbana, así como la normatividad establecida para desarrollar una Ciudad y Comunidad Sostenible.</w:t>
            </w:r>
          </w:p>
        </w:tc>
      </w:tr>
      <w:tr w:rsidR="00090649" w:rsidRPr="007C15BE" w14:paraId="34DF3DE2" w14:textId="77777777" w:rsidTr="002B1525">
        <w:trPr>
          <w:trHeight w:val="553"/>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9A69F1"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12. Generar conciencia mediante acciones de divulgación a toda la población sobre la importancia de adoptar modalidades de Producción y Consumo Sostenibles.</w:t>
            </w:r>
          </w:p>
        </w:tc>
      </w:tr>
      <w:tr w:rsidR="00090649" w:rsidRPr="007C15BE" w14:paraId="408C5042" w14:textId="77777777" w:rsidTr="002B1525">
        <w:trPr>
          <w:trHeight w:val="585"/>
        </w:trPr>
        <w:tc>
          <w:tcPr>
            <w:tcW w:w="0" w:type="auto"/>
            <w:tcBorders>
              <w:top w:val="nil"/>
              <w:left w:val="single" w:sz="8" w:space="0" w:color="auto"/>
              <w:bottom w:val="single" w:sz="4" w:space="0" w:color="auto"/>
              <w:right w:val="single" w:sz="8" w:space="0" w:color="auto"/>
            </w:tcBorders>
            <w:shd w:val="clear" w:color="000000" w:fill="EFFFC1"/>
            <w:vAlign w:val="center"/>
            <w:hideMark/>
          </w:tcPr>
          <w:p w14:paraId="7355E057"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13. Implementar actividades que den ejemplo que el Municipio de Zapopan se pone en Acción por el Clima.</w:t>
            </w:r>
          </w:p>
        </w:tc>
      </w:tr>
      <w:tr w:rsidR="00090649" w:rsidRPr="007C15BE" w14:paraId="46DD266D" w14:textId="77777777" w:rsidTr="002B1525">
        <w:trPr>
          <w:trHeight w:val="585"/>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hideMark/>
          </w:tcPr>
          <w:p w14:paraId="61EFC81F"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lastRenderedPageBreak/>
              <w:t>14. Implementar acciones que mitiguen la contaminación de los ecosistemas de la Vida Submarina.</w:t>
            </w:r>
          </w:p>
        </w:tc>
      </w:tr>
      <w:tr w:rsidR="00090649" w:rsidRPr="007C15BE" w14:paraId="0D42B946" w14:textId="77777777" w:rsidTr="002B1525">
        <w:trPr>
          <w:trHeight w:val="763"/>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2D180348"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15. Implementar acciones que mejoren la gestión y la preservación de las áreas naturales protegidas, la biodiversidad y los espacios públicos con áreas verdes como una protección para la Vida de Ecosistemas Terrestres.</w:t>
            </w:r>
          </w:p>
        </w:tc>
      </w:tr>
      <w:tr w:rsidR="00090649" w:rsidRPr="007C15BE" w14:paraId="1A351E9B" w14:textId="77777777" w:rsidTr="002B1525">
        <w:trPr>
          <w:trHeight w:val="831"/>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CA7D48"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16. Promover una sociedad pacífica, inclusiva, con valores y respeto por el orden social que generen Paz, tengan Justicia y cuenten con Instituciones Sólidas, transparentes y que rindan cuentas.</w:t>
            </w:r>
          </w:p>
        </w:tc>
      </w:tr>
      <w:tr w:rsidR="00090649" w:rsidRPr="007C15BE" w14:paraId="7BF83864" w14:textId="77777777" w:rsidTr="002B1525">
        <w:trPr>
          <w:trHeight w:val="830"/>
        </w:trPr>
        <w:tc>
          <w:tcPr>
            <w:tcW w:w="0" w:type="auto"/>
            <w:tcBorders>
              <w:top w:val="nil"/>
              <w:left w:val="single" w:sz="8" w:space="0" w:color="auto"/>
              <w:bottom w:val="single" w:sz="8" w:space="0" w:color="auto"/>
              <w:right w:val="single" w:sz="8" w:space="0" w:color="auto"/>
            </w:tcBorders>
            <w:shd w:val="clear" w:color="000000" w:fill="EFFFC1"/>
            <w:vAlign w:val="center"/>
            <w:hideMark/>
          </w:tcPr>
          <w:p w14:paraId="02E3E5EC" w14:textId="77777777" w:rsidR="00090649" w:rsidRPr="000D6234" w:rsidRDefault="00090649" w:rsidP="002B1525">
            <w:pPr>
              <w:spacing w:after="0" w:line="240" w:lineRule="auto"/>
              <w:rPr>
                <w:rFonts w:ascii="Arial" w:eastAsia="Times New Roman" w:hAnsi="Arial" w:cs="Arial"/>
                <w:color w:val="000000"/>
                <w:lang w:eastAsia="es-MX"/>
              </w:rPr>
            </w:pPr>
            <w:r w:rsidRPr="000D6234">
              <w:rPr>
                <w:rFonts w:ascii="Arial" w:eastAsia="Times New Roman" w:hAnsi="Arial" w:cs="Arial"/>
                <w:color w:val="000000"/>
                <w:lang w:eastAsia="es-MX"/>
              </w:rPr>
              <w:t>17. Fortalecer los medios en el Gobierno del Municipio de Zapopan para implementar acciones que contribuyan con los 17 Objetivos de Desarrollo Sostenible y propicien Alianzas para Lograr los Objetivos.</w:t>
            </w:r>
          </w:p>
        </w:tc>
      </w:tr>
    </w:tbl>
    <w:p w14:paraId="7C98543B" w14:textId="77777777" w:rsidR="00090649" w:rsidRPr="00930F5A" w:rsidRDefault="00090649" w:rsidP="00090649">
      <w:pPr>
        <w:spacing w:after="0" w:line="240" w:lineRule="auto"/>
        <w:rPr>
          <w:rFonts w:ascii="Calibri" w:eastAsia="Times New Roman" w:hAnsi="Calibri" w:cs="Calibri"/>
          <w:color w:val="000000"/>
          <w:sz w:val="18"/>
          <w:szCs w:val="18"/>
          <w:lang w:eastAsia="es-MX"/>
        </w:rPr>
      </w:pPr>
      <w:r w:rsidRPr="003C60CF">
        <w:rPr>
          <w:rFonts w:ascii="Calibri" w:eastAsia="Times New Roman" w:hAnsi="Calibri" w:cs="Calibri"/>
          <w:color w:val="000000"/>
          <w:sz w:val="18"/>
          <w:szCs w:val="18"/>
          <w:lang w:eastAsia="es-MX"/>
        </w:rPr>
        <w:t>Fuente: Plan Municipal de Desarrollo y Gobernanza, Zapopan 20</w:t>
      </w:r>
      <w:r>
        <w:rPr>
          <w:rFonts w:ascii="Calibri" w:eastAsia="Times New Roman" w:hAnsi="Calibri" w:cs="Calibri"/>
          <w:color w:val="000000"/>
          <w:sz w:val="18"/>
          <w:szCs w:val="18"/>
          <w:lang w:eastAsia="es-MX"/>
        </w:rPr>
        <w:t>21</w:t>
      </w:r>
      <w:r w:rsidRPr="003C60CF">
        <w:rPr>
          <w:rFonts w:ascii="Calibri" w:eastAsia="Times New Roman" w:hAnsi="Calibri" w:cs="Calibri"/>
          <w:color w:val="000000"/>
          <w:sz w:val="18"/>
          <w:szCs w:val="18"/>
          <w:lang w:eastAsia="es-MX"/>
        </w:rPr>
        <w:t>-202</w:t>
      </w:r>
      <w:r>
        <w:rPr>
          <w:rFonts w:ascii="Calibri" w:eastAsia="Times New Roman" w:hAnsi="Calibri" w:cs="Calibri"/>
          <w:color w:val="000000"/>
          <w:sz w:val="18"/>
          <w:szCs w:val="18"/>
          <w:lang w:eastAsia="es-MX"/>
        </w:rPr>
        <w:t>4</w:t>
      </w:r>
      <w:r w:rsidRPr="003C60CF">
        <w:rPr>
          <w:rFonts w:ascii="Calibri" w:eastAsia="Times New Roman" w:hAnsi="Calibri" w:cs="Calibri"/>
          <w:color w:val="000000"/>
          <w:sz w:val="18"/>
          <w:szCs w:val="18"/>
          <w:lang w:eastAsia="es-MX"/>
        </w:rPr>
        <w:t>.</w:t>
      </w:r>
      <w:r w:rsidRPr="00930F5A">
        <w:rPr>
          <w:rFonts w:ascii="Calibri" w:eastAsia="Times New Roman" w:hAnsi="Calibri" w:cs="Calibri"/>
          <w:color w:val="000000"/>
          <w:sz w:val="18"/>
          <w:szCs w:val="18"/>
          <w:lang w:eastAsia="es-MX"/>
        </w:rPr>
        <w:t xml:space="preserve"> </w:t>
      </w:r>
    </w:p>
    <w:p w14:paraId="7AE44E98" w14:textId="77777777" w:rsidR="00090649" w:rsidRDefault="00090649" w:rsidP="00090649">
      <w:pPr>
        <w:spacing w:after="0" w:line="360" w:lineRule="auto"/>
        <w:jc w:val="both"/>
        <w:rPr>
          <w:rFonts w:ascii="Arial" w:hAnsi="Arial" w:cs="Arial"/>
          <w:sz w:val="24"/>
          <w:szCs w:val="24"/>
        </w:rPr>
      </w:pPr>
    </w:p>
    <w:p w14:paraId="23A82477" w14:textId="49228F08" w:rsidR="00090649" w:rsidRPr="00D5698A" w:rsidRDefault="00090649" w:rsidP="00090649">
      <w:pPr>
        <w:spacing w:after="0" w:line="360" w:lineRule="auto"/>
        <w:jc w:val="both"/>
        <w:rPr>
          <w:rFonts w:ascii="Arial" w:hAnsi="Arial" w:cs="Arial"/>
          <w:sz w:val="24"/>
          <w:szCs w:val="24"/>
        </w:rPr>
      </w:pPr>
      <w:r w:rsidRPr="00396285">
        <w:rPr>
          <w:rFonts w:ascii="Arial" w:hAnsi="Arial" w:cs="Arial"/>
          <w:sz w:val="24"/>
          <w:szCs w:val="24"/>
        </w:rPr>
        <w:t xml:space="preserve">Además se </w:t>
      </w:r>
      <w:r w:rsidR="001D4796" w:rsidRPr="00396285">
        <w:rPr>
          <w:rFonts w:ascii="Arial" w:hAnsi="Arial" w:cs="Arial"/>
          <w:sz w:val="24"/>
          <w:szCs w:val="24"/>
        </w:rPr>
        <w:t>orientarán</w:t>
      </w:r>
      <w:r w:rsidRPr="00396285">
        <w:rPr>
          <w:rFonts w:ascii="Arial" w:hAnsi="Arial" w:cs="Arial"/>
          <w:sz w:val="24"/>
          <w:szCs w:val="24"/>
        </w:rPr>
        <w:t xml:space="preserve"> esfuerzos importantes para construir una ciudad de y para la niñez, garantizando una mejora en la percepción en materia de seguridad pública, acceso a mejor infraestructura de movilidad, salud, deportiva y cultural, así como una mejora en la </w:t>
      </w:r>
      <w:r w:rsidRPr="00D5698A">
        <w:rPr>
          <w:rFonts w:ascii="Arial" w:hAnsi="Arial" w:cs="Arial"/>
          <w:sz w:val="24"/>
          <w:szCs w:val="24"/>
        </w:rPr>
        <w:t>actitud y la forma de atender toda demanda de la ciudadanía por parte de los trabajadores del ayuntamiento. Por lo anterior, las políticas de gasto en este presupuesto 202</w:t>
      </w:r>
      <w:r>
        <w:rPr>
          <w:rFonts w:ascii="Arial" w:hAnsi="Arial" w:cs="Arial"/>
          <w:sz w:val="24"/>
          <w:szCs w:val="24"/>
        </w:rPr>
        <w:t>5</w:t>
      </w:r>
      <w:r w:rsidRPr="00D5698A">
        <w:rPr>
          <w:rFonts w:ascii="Arial" w:hAnsi="Arial" w:cs="Arial"/>
          <w:sz w:val="24"/>
          <w:szCs w:val="24"/>
        </w:rPr>
        <w:t xml:space="preserve">, se enfocarán en seguir fortaleciendo dos políticas transversales: una referida a la infancia que se expresa en esta administración al proponerse consolidar al municipio de Zapopan como la </w:t>
      </w:r>
      <w:r w:rsidRPr="00D5698A">
        <w:rPr>
          <w:rFonts w:ascii="Arial" w:hAnsi="Arial" w:cs="Arial"/>
          <w:i/>
          <w:sz w:val="24"/>
          <w:szCs w:val="24"/>
        </w:rPr>
        <w:t>Ciudad de las Niñas y los Niños</w:t>
      </w:r>
      <w:r w:rsidRPr="00D5698A">
        <w:rPr>
          <w:rFonts w:ascii="Arial" w:hAnsi="Arial" w:cs="Arial"/>
          <w:sz w:val="24"/>
          <w:szCs w:val="24"/>
        </w:rPr>
        <w:t xml:space="preserve"> y la otra referida a la </w:t>
      </w:r>
      <w:r w:rsidRPr="00D5698A">
        <w:rPr>
          <w:rFonts w:ascii="Arial" w:hAnsi="Arial" w:cs="Arial"/>
          <w:i/>
          <w:sz w:val="24"/>
          <w:szCs w:val="24"/>
        </w:rPr>
        <w:t>Actitud</w:t>
      </w:r>
      <w:r w:rsidRPr="00D5698A">
        <w:rPr>
          <w:rFonts w:ascii="Arial" w:hAnsi="Arial" w:cs="Arial"/>
          <w:sz w:val="24"/>
          <w:szCs w:val="24"/>
        </w:rPr>
        <w:t xml:space="preserve"> de los funcionarios públicos del </w:t>
      </w:r>
      <w:r>
        <w:rPr>
          <w:rFonts w:ascii="Arial" w:hAnsi="Arial" w:cs="Arial"/>
          <w:sz w:val="24"/>
          <w:szCs w:val="24"/>
        </w:rPr>
        <w:t>a</w:t>
      </w:r>
      <w:r w:rsidRPr="00D5698A">
        <w:rPr>
          <w:rFonts w:ascii="Arial" w:hAnsi="Arial" w:cs="Arial"/>
          <w:sz w:val="24"/>
          <w:szCs w:val="24"/>
        </w:rPr>
        <w:t xml:space="preserve">yuntamiento al atender a la ciudadanía con calidad de trato, proactividad y profesionalismo. </w:t>
      </w:r>
    </w:p>
    <w:p w14:paraId="048BBDD4" w14:textId="77777777" w:rsidR="00090649" w:rsidRPr="00D5698A" w:rsidRDefault="00090649" w:rsidP="00090649">
      <w:pPr>
        <w:spacing w:after="0" w:line="360" w:lineRule="auto"/>
        <w:jc w:val="both"/>
        <w:rPr>
          <w:rFonts w:ascii="Arial" w:hAnsi="Arial" w:cs="Arial"/>
          <w:sz w:val="24"/>
          <w:szCs w:val="24"/>
        </w:rPr>
      </w:pPr>
    </w:p>
    <w:p w14:paraId="7FFE2443" w14:textId="77777777" w:rsidR="00090649" w:rsidRDefault="00090649" w:rsidP="00090649">
      <w:pPr>
        <w:spacing w:after="0" w:line="360" w:lineRule="auto"/>
        <w:jc w:val="center"/>
        <w:rPr>
          <w:rFonts w:ascii="Arial" w:eastAsia="Times New Roman" w:hAnsi="Arial" w:cs="Arial"/>
          <w:b/>
          <w:color w:val="000000"/>
          <w:sz w:val="24"/>
          <w:szCs w:val="24"/>
          <w:lang w:eastAsia="es-MX"/>
        </w:rPr>
      </w:pPr>
      <w:r w:rsidRPr="00D5698A">
        <w:rPr>
          <w:rFonts w:ascii="Arial" w:eastAsia="Times New Roman" w:hAnsi="Arial" w:cs="Arial"/>
          <w:b/>
          <w:color w:val="000000"/>
          <w:sz w:val="24"/>
          <w:szCs w:val="24"/>
          <w:lang w:eastAsia="es-MX"/>
        </w:rPr>
        <w:t>Énfasis del Gasto Público para El Ejercicio Fiscal 202</w:t>
      </w:r>
      <w:r>
        <w:rPr>
          <w:rFonts w:ascii="Arial" w:eastAsia="Times New Roman" w:hAnsi="Arial" w:cs="Arial"/>
          <w:b/>
          <w:color w:val="000000"/>
          <w:sz w:val="24"/>
          <w:szCs w:val="24"/>
          <w:lang w:eastAsia="es-MX"/>
        </w:rPr>
        <w:t>5</w:t>
      </w:r>
    </w:p>
    <w:p w14:paraId="53C20BA9" w14:textId="77777777" w:rsidR="00090649" w:rsidRDefault="00090649" w:rsidP="00090649">
      <w:pPr>
        <w:spacing w:after="0" w:line="360" w:lineRule="auto"/>
        <w:jc w:val="center"/>
        <w:rPr>
          <w:rFonts w:ascii="Arial" w:eastAsia="Times New Roman" w:hAnsi="Arial" w:cs="Arial"/>
          <w:b/>
          <w:color w:val="000000"/>
          <w:sz w:val="24"/>
          <w:szCs w:val="24"/>
          <w:lang w:eastAsia="es-MX"/>
        </w:rPr>
      </w:pPr>
      <w:r w:rsidRPr="00BD2537">
        <w:rPr>
          <w:rFonts w:ascii="Arial" w:eastAsia="Times New Roman" w:hAnsi="Arial" w:cs="Arial"/>
          <w:b/>
          <w:noProof/>
          <w:color w:val="000000"/>
          <w:sz w:val="24"/>
          <w:szCs w:val="24"/>
          <w:lang w:eastAsia="zh-CN"/>
        </w:rPr>
        <w:drawing>
          <wp:inline distT="0" distB="0" distL="0" distR="0" wp14:anchorId="06C5F2A4" wp14:editId="72FA41E9">
            <wp:extent cx="3098800" cy="2349147"/>
            <wp:effectExtent l="0" t="0" r="6350" b="0"/>
            <wp:docPr id="7" name="Imagen 7" descr="C:\Users\politica\Desktop\Presupuesto E. Mario\PRIORIDAD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litica\Desktop\Presupuesto E. Mario\PRIORIDADES 2.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4778" cy="2361259"/>
                    </a:xfrm>
                    <a:prstGeom prst="rect">
                      <a:avLst/>
                    </a:prstGeom>
                    <a:noFill/>
                    <a:ln>
                      <a:noFill/>
                    </a:ln>
                  </pic:spPr>
                </pic:pic>
              </a:graphicData>
            </a:graphic>
          </wp:inline>
        </w:drawing>
      </w:r>
    </w:p>
    <w:p w14:paraId="56462CD5" w14:textId="77777777" w:rsidR="00090649" w:rsidRPr="00930F5A" w:rsidRDefault="00090649" w:rsidP="00090649">
      <w:pPr>
        <w:spacing w:after="0" w:line="240" w:lineRule="auto"/>
        <w:jc w:val="center"/>
        <w:rPr>
          <w:rFonts w:ascii="Calibri" w:eastAsia="Times New Roman" w:hAnsi="Calibri" w:cs="Calibri"/>
          <w:color w:val="000000"/>
          <w:sz w:val="18"/>
          <w:szCs w:val="18"/>
          <w:lang w:eastAsia="es-MX"/>
        </w:rPr>
      </w:pPr>
      <w:r w:rsidRPr="003C60CF">
        <w:rPr>
          <w:rFonts w:ascii="Calibri" w:eastAsia="Times New Roman" w:hAnsi="Calibri" w:cs="Calibri"/>
          <w:color w:val="000000"/>
          <w:sz w:val="18"/>
          <w:szCs w:val="18"/>
          <w:lang w:eastAsia="es-MX"/>
        </w:rPr>
        <w:t xml:space="preserve">Fuente: Plan Municipal de Desarrollo y </w:t>
      </w:r>
      <w:r w:rsidRPr="001D4796">
        <w:rPr>
          <w:rFonts w:ascii="Calibri" w:eastAsia="Times New Roman" w:hAnsi="Calibri" w:cs="Calibri"/>
          <w:color w:val="000000"/>
          <w:sz w:val="18"/>
          <w:szCs w:val="18"/>
          <w:lang w:eastAsia="es-MX"/>
        </w:rPr>
        <w:t>Gobernanza, Zapopan 2021-2024.</w:t>
      </w:r>
    </w:p>
    <w:p w14:paraId="5D32CA6F" w14:textId="77777777" w:rsidR="00090649" w:rsidRPr="005B4ED7" w:rsidRDefault="00090649" w:rsidP="00090649">
      <w:pPr>
        <w:spacing w:after="0" w:line="360" w:lineRule="auto"/>
        <w:jc w:val="center"/>
        <w:rPr>
          <w:rFonts w:ascii="Arial" w:eastAsia="Times New Roman" w:hAnsi="Arial" w:cs="Arial"/>
          <w:color w:val="000000"/>
          <w:sz w:val="18"/>
          <w:szCs w:val="24"/>
          <w:lang w:eastAsia="es-MX"/>
        </w:rPr>
      </w:pPr>
    </w:p>
    <w:p w14:paraId="008CE31D" w14:textId="77777777" w:rsidR="00090649" w:rsidRDefault="00090649" w:rsidP="00090649">
      <w:pPr>
        <w:tabs>
          <w:tab w:val="left" w:pos="0"/>
        </w:tabs>
        <w:jc w:val="center"/>
        <w:rPr>
          <w:rFonts w:ascii="Arial" w:eastAsia="Times New Roman" w:hAnsi="Arial" w:cs="Arial"/>
          <w:b/>
          <w:bCs/>
          <w:color w:val="0D0D0D"/>
          <w:sz w:val="24"/>
          <w:szCs w:val="28"/>
          <w:lang w:eastAsia="es-MX"/>
        </w:rPr>
      </w:pPr>
    </w:p>
    <w:p w14:paraId="37F17A65" w14:textId="4EDF6CCF" w:rsidR="00090649" w:rsidRDefault="00090649" w:rsidP="00090649">
      <w:pPr>
        <w:tabs>
          <w:tab w:val="left" w:pos="0"/>
        </w:tabs>
        <w:jc w:val="center"/>
        <w:rPr>
          <w:rFonts w:ascii="Arial" w:eastAsia="Times New Roman" w:hAnsi="Arial" w:cs="Arial"/>
          <w:b/>
          <w:bCs/>
          <w:color w:val="0D0D0D"/>
          <w:sz w:val="24"/>
          <w:szCs w:val="28"/>
          <w:lang w:eastAsia="es-MX"/>
        </w:rPr>
      </w:pPr>
      <w:r w:rsidRPr="00F1441B">
        <w:rPr>
          <w:rFonts w:ascii="Arial" w:eastAsia="Times New Roman" w:hAnsi="Arial" w:cs="Arial"/>
          <w:b/>
          <w:bCs/>
          <w:color w:val="0D0D0D"/>
          <w:sz w:val="24"/>
          <w:szCs w:val="28"/>
          <w:lang w:eastAsia="es-MX"/>
        </w:rPr>
        <w:t xml:space="preserve">LISTADO DE PROGRAMAS </w:t>
      </w:r>
      <w:r w:rsidRPr="00D5698A">
        <w:rPr>
          <w:rFonts w:ascii="Arial" w:eastAsia="Times New Roman" w:hAnsi="Arial" w:cs="Arial"/>
          <w:b/>
          <w:bCs/>
          <w:color w:val="0D0D0D"/>
          <w:sz w:val="24"/>
          <w:szCs w:val="28"/>
          <w:lang w:eastAsia="es-MX"/>
        </w:rPr>
        <w:t>PRESUPUESTARIOS Y DESCRIPCIÓN PARA EL EJERCICIO FISCAL 202</w:t>
      </w:r>
      <w:r>
        <w:rPr>
          <w:rFonts w:ascii="Arial" w:eastAsia="Times New Roman" w:hAnsi="Arial" w:cs="Arial"/>
          <w:b/>
          <w:bCs/>
          <w:color w:val="0D0D0D"/>
          <w:sz w:val="24"/>
          <w:szCs w:val="28"/>
          <w:lang w:eastAsia="es-MX"/>
        </w:rPr>
        <w:t>5</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3150"/>
        <w:gridCol w:w="5668"/>
      </w:tblGrid>
      <w:tr w:rsidR="001D4796" w:rsidRPr="006F29DF" w14:paraId="317C5F26" w14:textId="77777777" w:rsidTr="00260C8D">
        <w:trPr>
          <w:trHeight w:val="330"/>
        </w:trPr>
        <w:tc>
          <w:tcPr>
            <w:tcW w:w="5000" w:type="pct"/>
            <w:gridSpan w:val="2"/>
            <w:shd w:val="clear" w:color="000000" w:fill="000000"/>
            <w:noWrap/>
            <w:hideMark/>
          </w:tcPr>
          <w:p w14:paraId="20E94EAF" w14:textId="77777777" w:rsidR="001D4796" w:rsidRPr="006F29DF" w:rsidRDefault="001D4796" w:rsidP="00260C8D">
            <w:pPr>
              <w:spacing w:after="0" w:line="240" w:lineRule="auto"/>
              <w:jc w:val="both"/>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LISTADO DE PROGRAMAS PRESUPUESTARI</w:t>
            </w:r>
            <w:r>
              <w:rPr>
                <w:rFonts w:ascii="Arial" w:eastAsia="Times New Roman" w:hAnsi="Arial" w:cs="Arial"/>
                <w:b/>
                <w:bCs/>
                <w:color w:val="FFFFFF"/>
                <w:sz w:val="24"/>
                <w:szCs w:val="24"/>
                <w:lang w:eastAsia="es-MX"/>
              </w:rPr>
              <w:t>OS PARA EL EJERCICIO FISCAL 2025</w:t>
            </w:r>
          </w:p>
        </w:tc>
      </w:tr>
      <w:tr w:rsidR="001D4796" w:rsidRPr="006F29DF" w14:paraId="167D2EE5" w14:textId="77777777" w:rsidTr="00260C8D">
        <w:trPr>
          <w:trHeight w:val="330"/>
        </w:trPr>
        <w:tc>
          <w:tcPr>
            <w:tcW w:w="1784" w:type="pct"/>
            <w:shd w:val="clear" w:color="auto" w:fill="FF9900"/>
            <w:noWrap/>
            <w:hideMark/>
          </w:tcPr>
          <w:p w14:paraId="0B5B0AE7" w14:textId="77777777" w:rsidR="001D4796" w:rsidRPr="006F29DF" w:rsidRDefault="001D4796" w:rsidP="00260C8D">
            <w:pPr>
              <w:spacing w:after="0" w:line="240" w:lineRule="auto"/>
              <w:jc w:val="both"/>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UNIDAD RESPONSABLE</w:t>
            </w:r>
          </w:p>
        </w:tc>
        <w:tc>
          <w:tcPr>
            <w:tcW w:w="3216" w:type="pct"/>
            <w:shd w:val="clear" w:color="auto" w:fill="FF9900"/>
            <w:noWrap/>
            <w:hideMark/>
          </w:tcPr>
          <w:p w14:paraId="3EBDE814" w14:textId="77777777" w:rsidR="001D4796" w:rsidRPr="006F29DF" w:rsidRDefault="001D4796" w:rsidP="00260C8D">
            <w:pPr>
              <w:spacing w:after="0" w:line="240" w:lineRule="auto"/>
              <w:jc w:val="both"/>
              <w:rPr>
                <w:rFonts w:ascii="Arial" w:eastAsia="Times New Roman" w:hAnsi="Arial" w:cs="Arial"/>
                <w:b/>
                <w:bCs/>
                <w:color w:val="FFFFFF"/>
                <w:sz w:val="24"/>
                <w:szCs w:val="24"/>
                <w:lang w:eastAsia="es-MX"/>
              </w:rPr>
            </w:pPr>
            <w:r w:rsidRPr="006F29DF">
              <w:rPr>
                <w:rFonts w:ascii="Arial" w:eastAsia="Times New Roman" w:hAnsi="Arial" w:cs="Arial"/>
                <w:b/>
                <w:bCs/>
                <w:color w:val="FFFFFF"/>
                <w:sz w:val="24"/>
                <w:szCs w:val="24"/>
                <w:lang w:eastAsia="es-MX"/>
              </w:rPr>
              <w:t>PROGRAMA PRESUPUESTARIO</w:t>
            </w:r>
          </w:p>
        </w:tc>
      </w:tr>
      <w:tr w:rsidR="001D4796" w:rsidRPr="006F29DF" w14:paraId="5148FEA3" w14:textId="77777777" w:rsidTr="00260C8D">
        <w:trPr>
          <w:trHeight w:val="1500"/>
        </w:trPr>
        <w:tc>
          <w:tcPr>
            <w:tcW w:w="1784" w:type="pct"/>
            <w:vMerge w:val="restart"/>
            <w:shd w:val="clear" w:color="auto" w:fill="auto"/>
            <w:hideMark/>
          </w:tcPr>
          <w:p w14:paraId="5B7CC2AF"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 PRESIDENCIA MUNICIPAL</w:t>
            </w:r>
          </w:p>
        </w:tc>
        <w:tc>
          <w:tcPr>
            <w:tcW w:w="3216" w:type="pct"/>
            <w:shd w:val="clear" w:color="auto" w:fill="auto"/>
            <w:hideMark/>
          </w:tcPr>
          <w:p w14:paraId="7CF17DCF" w14:textId="77777777" w:rsidR="001D4796" w:rsidRDefault="001D4796" w:rsidP="00260C8D">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 xml:space="preserve">1. GESTIÓN GUBERNAMENTAL: </w:t>
            </w:r>
            <w:r w:rsidRPr="006F29DF">
              <w:rPr>
                <w:rFonts w:ascii="Arial" w:eastAsia="Times New Roman" w:hAnsi="Arial" w:cs="Arial"/>
                <w:color w:val="000000"/>
                <w:sz w:val="24"/>
                <w:szCs w:val="24"/>
                <w:lang w:eastAsia="es-MX"/>
              </w:rPr>
              <w:t xml:space="preserve">TIENE COMO OBJETIVO PRINCIPAL ESTABLECER MÁS Y MEJORES POLÍTICAS PÚBLICAS QUE ATIENDAN LAS NECESIDADES DE LAS FAMILIAS ZAPOPANAS. </w:t>
            </w:r>
          </w:p>
          <w:p w14:paraId="74969E6F" w14:textId="52A0C6A5" w:rsidR="00590DD0" w:rsidRPr="006F29DF"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74259926" w14:textId="77777777" w:rsidTr="00260C8D">
        <w:trPr>
          <w:trHeight w:val="2970"/>
        </w:trPr>
        <w:tc>
          <w:tcPr>
            <w:tcW w:w="1784" w:type="pct"/>
            <w:vMerge/>
            <w:hideMark/>
          </w:tcPr>
          <w:p w14:paraId="785D85DC"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261015F2" w14:textId="20001F7B" w:rsidR="001D4796" w:rsidRDefault="001D4796" w:rsidP="00260C8D">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 xml:space="preserve">2. TRANSPARENCIA: </w:t>
            </w:r>
            <w:r w:rsidRPr="006F29DF">
              <w:rPr>
                <w:rFonts w:ascii="Arial" w:eastAsia="Times New Roman" w:hAnsi="Arial" w:cs="Arial"/>
                <w:color w:val="000000"/>
                <w:sz w:val="24"/>
                <w:szCs w:val="24"/>
                <w:lang w:eastAsia="es-MX"/>
              </w:rPr>
              <w:t>EL PROGRAMA TRANSPARENCIA Y RENDICIÓN DE CUENTAS, GESTIONA ANTE LAS DEPENDENCIAS LA RESPUESTA OPORTUNA Y DE CONFORMIDAD A LA NORMATIVIDAD APLICABLE A LAS SOLICITUDES DE TRANSPARENCIA, ASÍ COMO LA PUBLICACIÓN DE INFORMACIÓN FUNDAMENTAL GENERADA POR LAS DEPENDENCIAS. ADEMÁS, TIENE COMO OBJETIVO GENERAR INFORMACIÓN PROACTIVA QUE SEA DE INTERÉS PARA LA POBLACIÓN EN GENERAL.</w:t>
            </w:r>
          </w:p>
          <w:p w14:paraId="3FC4850B" w14:textId="77777777" w:rsidR="00590DD0" w:rsidRDefault="00590DD0" w:rsidP="00260C8D">
            <w:pPr>
              <w:spacing w:after="0" w:line="240" w:lineRule="auto"/>
              <w:jc w:val="both"/>
              <w:rPr>
                <w:rFonts w:ascii="Arial" w:eastAsia="Times New Roman" w:hAnsi="Arial" w:cs="Arial"/>
                <w:color w:val="000000"/>
                <w:sz w:val="24"/>
                <w:szCs w:val="24"/>
                <w:lang w:eastAsia="es-MX"/>
              </w:rPr>
            </w:pPr>
          </w:p>
          <w:p w14:paraId="1175ED84" w14:textId="57745C91" w:rsidR="00590DD0" w:rsidRPr="006F29DF"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365628A4" w14:textId="77777777" w:rsidTr="00260C8D">
        <w:trPr>
          <w:trHeight w:val="2415"/>
        </w:trPr>
        <w:tc>
          <w:tcPr>
            <w:tcW w:w="1784" w:type="pct"/>
            <w:shd w:val="clear" w:color="auto" w:fill="auto"/>
            <w:hideMark/>
          </w:tcPr>
          <w:p w14:paraId="6171297C"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 JEFATURA DE GABINETE</w:t>
            </w:r>
          </w:p>
        </w:tc>
        <w:tc>
          <w:tcPr>
            <w:tcW w:w="3216" w:type="pct"/>
            <w:shd w:val="clear" w:color="auto" w:fill="auto"/>
            <w:hideMark/>
          </w:tcPr>
          <w:p w14:paraId="31ECB53F" w14:textId="7130C089" w:rsidR="001D4796" w:rsidRDefault="001D4796" w:rsidP="00260C8D">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3. APOYO A LA FUNCIÓN PÚBLICA Y AL MEJORAMIENTO DE LA GESTIÓN:</w:t>
            </w:r>
            <w:r w:rsidRPr="006F29DF">
              <w:rPr>
                <w:rFonts w:ascii="Arial" w:eastAsia="Times New Roman" w:hAnsi="Arial" w:cs="Arial"/>
                <w:color w:val="000000"/>
                <w:sz w:val="24"/>
                <w:szCs w:val="24"/>
                <w:lang w:eastAsia="es-MX"/>
              </w:rPr>
              <w:t xml:space="preserve"> LOS OBJETIVOS DE ESTE PROGRAMA SON LA EVALUACIÓN Y SEGUIMIENTO DEL DESEMPEÑO DE LAS DISTINTAS ÁREAS DEL H. AYUNTAMIENTO, ASÍ COMO LA PLANIFICACIÓN Y EL DESARROLLO DE PROYECTOS ESTRATÉGICOS Y DE MEJORA EN BENEFICIO DE LA CIUDADANÍA.</w:t>
            </w:r>
          </w:p>
          <w:p w14:paraId="76573F81" w14:textId="77777777" w:rsidR="00590DD0" w:rsidRDefault="00590DD0" w:rsidP="00260C8D">
            <w:pPr>
              <w:spacing w:after="0" w:line="240" w:lineRule="auto"/>
              <w:jc w:val="both"/>
              <w:rPr>
                <w:rFonts w:ascii="Arial" w:eastAsia="Times New Roman" w:hAnsi="Arial" w:cs="Arial"/>
                <w:color w:val="000000"/>
                <w:sz w:val="24"/>
                <w:szCs w:val="24"/>
                <w:lang w:eastAsia="es-MX"/>
              </w:rPr>
            </w:pPr>
          </w:p>
          <w:p w14:paraId="4553AE65" w14:textId="5226B4A3" w:rsidR="00590DD0" w:rsidRPr="006F29DF"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15193B06" w14:textId="77777777" w:rsidTr="00260C8D">
        <w:trPr>
          <w:trHeight w:val="1155"/>
        </w:trPr>
        <w:tc>
          <w:tcPr>
            <w:tcW w:w="1784" w:type="pct"/>
            <w:shd w:val="clear" w:color="auto" w:fill="auto"/>
            <w:hideMark/>
          </w:tcPr>
          <w:p w14:paraId="2261EE27"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 COMISARÍA GENERAL DE SEGURIDAD PÚBLICA</w:t>
            </w:r>
          </w:p>
        </w:tc>
        <w:tc>
          <w:tcPr>
            <w:tcW w:w="3216" w:type="pct"/>
            <w:shd w:val="clear" w:color="auto" w:fill="auto"/>
            <w:hideMark/>
          </w:tcPr>
          <w:p w14:paraId="10151D7F"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4. SEGURIDAD PÚBLICA:</w:t>
            </w:r>
            <w:r w:rsidRPr="006F29DF">
              <w:rPr>
                <w:rFonts w:ascii="Arial" w:eastAsia="Times New Roman" w:hAnsi="Arial" w:cs="Arial"/>
                <w:color w:val="000000"/>
                <w:sz w:val="24"/>
                <w:szCs w:val="24"/>
                <w:lang w:eastAsia="es-MX"/>
              </w:rPr>
              <w:t xml:space="preserve"> TIENE COMO OBJETIVO COADYUVAR A MANTENER LA PAZ E INTEGRIDAD DE LA CIUDADANÍA.</w:t>
            </w:r>
          </w:p>
        </w:tc>
      </w:tr>
      <w:tr w:rsidR="001D4796" w:rsidRPr="006F29DF" w14:paraId="4E44CEA4" w14:textId="77777777" w:rsidTr="00260C8D">
        <w:trPr>
          <w:trHeight w:val="1800"/>
        </w:trPr>
        <w:tc>
          <w:tcPr>
            <w:tcW w:w="1784" w:type="pct"/>
            <w:vMerge w:val="restart"/>
            <w:shd w:val="clear" w:color="auto" w:fill="auto"/>
            <w:hideMark/>
          </w:tcPr>
          <w:p w14:paraId="03FA1D44"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lastRenderedPageBreak/>
              <w:t>4. SINDICATURA MUNICIPAL</w:t>
            </w:r>
          </w:p>
        </w:tc>
        <w:tc>
          <w:tcPr>
            <w:tcW w:w="3216" w:type="pct"/>
            <w:shd w:val="clear" w:color="auto" w:fill="auto"/>
            <w:hideMark/>
          </w:tcPr>
          <w:p w14:paraId="3DCA71FF" w14:textId="0C2C1BE5" w:rsidR="001D4796" w:rsidRDefault="001D4796" w:rsidP="00260C8D">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5. PROCURACIÓN DE JUSTICIA:</w:t>
            </w:r>
            <w:r w:rsidRPr="006F29DF">
              <w:rPr>
                <w:rFonts w:ascii="Arial" w:eastAsia="Times New Roman" w:hAnsi="Arial" w:cs="Arial"/>
                <w:color w:val="000000"/>
                <w:sz w:val="24"/>
                <w:szCs w:val="24"/>
                <w:lang w:eastAsia="es-MX"/>
              </w:rPr>
              <w:t xml:space="preserve"> EL OBJETIVO DE ESTE PROGRAMA ES MEJORAR LA PROCURACIÓN DE LA JUSTICIA QUE SE BRINDA A LA POBLACIÓN CON CONFLICTOS SOCIALES A TRAVÉS DE LOS CENTROS DE MEDIACIÓN Y LOS ACTOS DE LOS JUECES MUNICIPALES.</w:t>
            </w:r>
          </w:p>
          <w:p w14:paraId="1336E68D" w14:textId="77777777" w:rsidR="00590DD0" w:rsidRDefault="00590DD0" w:rsidP="00260C8D">
            <w:pPr>
              <w:spacing w:after="0" w:line="240" w:lineRule="auto"/>
              <w:jc w:val="both"/>
              <w:rPr>
                <w:rFonts w:ascii="Arial" w:eastAsia="Times New Roman" w:hAnsi="Arial" w:cs="Arial"/>
                <w:color w:val="000000"/>
                <w:sz w:val="24"/>
                <w:szCs w:val="24"/>
                <w:lang w:eastAsia="es-MX"/>
              </w:rPr>
            </w:pPr>
          </w:p>
          <w:p w14:paraId="408520B6" w14:textId="60F1F82B" w:rsidR="00590DD0" w:rsidRPr="006F29DF"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33F57D0B" w14:textId="77777777" w:rsidTr="00260C8D">
        <w:trPr>
          <w:trHeight w:val="2805"/>
        </w:trPr>
        <w:tc>
          <w:tcPr>
            <w:tcW w:w="1784" w:type="pct"/>
            <w:vMerge/>
            <w:hideMark/>
          </w:tcPr>
          <w:p w14:paraId="40B85254"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5991014F" w14:textId="3C377834" w:rsidR="001D4796" w:rsidRDefault="001D4796" w:rsidP="00260C8D">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6. CERTEZA JURÍDICA:</w:t>
            </w:r>
            <w:r w:rsidRPr="006F29DF">
              <w:rPr>
                <w:rFonts w:ascii="Arial" w:eastAsia="Times New Roman" w:hAnsi="Arial" w:cs="Arial"/>
                <w:color w:val="000000"/>
                <w:sz w:val="24"/>
                <w:szCs w:val="24"/>
                <w:lang w:eastAsia="es-MX"/>
              </w:rPr>
              <w:t xml:space="preserve"> SU OBJETIVO PRINCIPAL ES SUPERVISAR Y EVALUAR EL TRABAJO DE LAS COORDINACIONES GENERALES MUNICIPALES, ASÍ COMO RESOLVER LAS DUDAS SOBRE LA DISTRIBUCIÓN DE COMPETENCIAS ENTRE LAS DEPENDENCIAS MUNICIPALES DEL MISMO MODO ASIGNARLES EN CASOS EXTRAORDINARIOS LA EJECUCIÓN DE PROYECTOS Y LA RESPONSABILIDAD SOBRE UN ASUNTO ESPECÍFICO.</w:t>
            </w:r>
          </w:p>
          <w:p w14:paraId="370B3995" w14:textId="77777777" w:rsidR="00590DD0" w:rsidRDefault="00590DD0" w:rsidP="00260C8D">
            <w:pPr>
              <w:spacing w:after="0" w:line="240" w:lineRule="auto"/>
              <w:jc w:val="both"/>
              <w:rPr>
                <w:rFonts w:ascii="Arial" w:eastAsia="Times New Roman" w:hAnsi="Arial" w:cs="Arial"/>
                <w:color w:val="000000"/>
                <w:sz w:val="24"/>
                <w:szCs w:val="24"/>
                <w:lang w:eastAsia="es-MX"/>
              </w:rPr>
            </w:pPr>
          </w:p>
          <w:p w14:paraId="4CD8CB21" w14:textId="1A841E74" w:rsidR="00590DD0" w:rsidRPr="006F29DF"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378E05C1" w14:textId="77777777" w:rsidTr="00260C8D">
        <w:trPr>
          <w:trHeight w:val="2160"/>
        </w:trPr>
        <w:tc>
          <w:tcPr>
            <w:tcW w:w="1784" w:type="pct"/>
            <w:vMerge w:val="restart"/>
            <w:shd w:val="clear" w:color="auto" w:fill="auto"/>
            <w:hideMark/>
          </w:tcPr>
          <w:p w14:paraId="6BCAD07B"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5. SECRETARÍA DEL AYUNTAMIENTO</w:t>
            </w:r>
          </w:p>
        </w:tc>
        <w:tc>
          <w:tcPr>
            <w:tcW w:w="3216" w:type="pct"/>
            <w:shd w:val="clear" w:color="auto" w:fill="auto"/>
            <w:hideMark/>
          </w:tcPr>
          <w:p w14:paraId="4037319F" w14:textId="44ACE90A" w:rsidR="001D4796" w:rsidRDefault="001D4796" w:rsidP="00260C8D">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7. EFICIENCIA GUBERNAMENTAL PARA LA POBLACIÓN:</w:t>
            </w:r>
            <w:r w:rsidRPr="006F29DF">
              <w:rPr>
                <w:rFonts w:ascii="Arial" w:eastAsia="Times New Roman" w:hAnsi="Arial" w:cs="Arial"/>
                <w:color w:val="000000"/>
                <w:sz w:val="24"/>
                <w:szCs w:val="24"/>
                <w:lang w:eastAsia="es-MX"/>
              </w:rPr>
              <w:t xml:space="preserve"> SE PRETENDE MEJORAR LA EFICIENCIA DE LAS ÁREAS DE LA SECRETARÍA DEL AYUNTAMIENTO QUE ATIENDAN AL CIUDADANO PARA BRINDARLE UNA ATENCIÓN DE CALIDAD SIN DESCUIDAR LAS NECESIDADES INTERNAS DE LAS ÁREAS REQUERIDAS.</w:t>
            </w:r>
          </w:p>
          <w:p w14:paraId="3874EB4A" w14:textId="77777777" w:rsidR="00590DD0" w:rsidRDefault="00590DD0" w:rsidP="00260C8D">
            <w:pPr>
              <w:spacing w:after="0" w:line="240" w:lineRule="auto"/>
              <w:jc w:val="both"/>
              <w:rPr>
                <w:rFonts w:ascii="Arial" w:eastAsia="Times New Roman" w:hAnsi="Arial" w:cs="Arial"/>
                <w:color w:val="000000"/>
                <w:sz w:val="24"/>
                <w:szCs w:val="24"/>
                <w:lang w:eastAsia="es-MX"/>
              </w:rPr>
            </w:pPr>
          </w:p>
          <w:p w14:paraId="2C50EC82" w14:textId="2AEC243E" w:rsidR="00590DD0" w:rsidRPr="006F29DF"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7DEF0BDB" w14:textId="77777777" w:rsidTr="00260C8D">
        <w:trPr>
          <w:trHeight w:val="2430"/>
        </w:trPr>
        <w:tc>
          <w:tcPr>
            <w:tcW w:w="1784" w:type="pct"/>
            <w:vMerge/>
            <w:hideMark/>
          </w:tcPr>
          <w:p w14:paraId="5E7F7E60"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54488A50"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GESTIÓN INTERNA EFICIENTE:</w:t>
            </w:r>
            <w:r>
              <w:rPr>
                <w:rFonts w:ascii="Arial" w:eastAsia="Times New Roman" w:hAnsi="Arial" w:cs="Arial"/>
                <w:color w:val="000000"/>
                <w:sz w:val="24"/>
                <w:szCs w:val="24"/>
                <w:lang w:eastAsia="es-MX"/>
              </w:rPr>
              <w:t xml:space="preserve"> EL PROGRAMA BUSCA APROVECHAR AL MÁXIMO</w:t>
            </w:r>
            <w:r w:rsidRPr="006F29DF">
              <w:rPr>
                <w:rFonts w:ascii="Arial" w:eastAsia="Times New Roman" w:hAnsi="Arial" w:cs="Arial"/>
                <w:color w:val="000000"/>
                <w:sz w:val="24"/>
                <w:szCs w:val="24"/>
                <w:lang w:eastAsia="es-MX"/>
              </w:rPr>
              <w:t xml:space="preserve"> LA GESTIÓN INTERNA POR MEDIO DEL </w:t>
            </w:r>
            <w:r>
              <w:rPr>
                <w:rFonts w:ascii="Arial" w:eastAsia="Times New Roman" w:hAnsi="Arial" w:cs="Arial"/>
                <w:color w:val="000000"/>
                <w:sz w:val="24"/>
                <w:szCs w:val="24"/>
                <w:lang w:eastAsia="es-MX"/>
              </w:rPr>
              <w:t xml:space="preserve">MEJOR </w:t>
            </w:r>
            <w:r w:rsidRPr="006F29DF">
              <w:rPr>
                <w:rFonts w:ascii="Arial" w:eastAsia="Times New Roman" w:hAnsi="Arial" w:cs="Arial"/>
                <w:color w:val="000000"/>
                <w:sz w:val="24"/>
                <w:szCs w:val="24"/>
                <w:lang w:eastAsia="es-MX"/>
              </w:rPr>
              <w:t>USO DE LOS RECURSOS, CUBRIENDO LAS NECESIDADES INTERNAS DE CADA ÁREA PARA MEJORAR LOS TIEMPOS DE RESPUESTA CONTRIBUYENDO A UN MEJOR SERVICIO.</w:t>
            </w:r>
          </w:p>
        </w:tc>
      </w:tr>
      <w:tr w:rsidR="001D4796" w:rsidRPr="006F29DF" w14:paraId="4A2DB689" w14:textId="77777777" w:rsidTr="00260C8D">
        <w:trPr>
          <w:trHeight w:val="3000"/>
        </w:trPr>
        <w:tc>
          <w:tcPr>
            <w:tcW w:w="1784" w:type="pct"/>
            <w:vMerge/>
            <w:hideMark/>
          </w:tcPr>
          <w:p w14:paraId="56A6C6DF"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1F6E3CBC" w14:textId="78735ABC" w:rsidR="001D4796" w:rsidRDefault="001D4796" w:rsidP="00260C8D">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 xml:space="preserve">9. GESTIÓN INTEGRAL DE RIESGO DE DESASTRE PARA EL MUNICIPIO DE ZAPOPAN: </w:t>
            </w:r>
            <w:r w:rsidRPr="006F29DF">
              <w:rPr>
                <w:rFonts w:ascii="Arial" w:eastAsia="Times New Roman" w:hAnsi="Arial" w:cs="Arial"/>
                <w:color w:val="000000"/>
                <w:sz w:val="24"/>
                <w:szCs w:val="24"/>
                <w:lang w:eastAsia="es-MX"/>
              </w:rPr>
              <w:t>LA CULTURA DE PROTECCIÓN CIVIL EN LA CIUDAD DE ZAPOPAN FAVORECE A LA PREVENCIÓN DE DESASTRES, DE IGUAL MANERA CON EL PROGRAMA SE ESTÁ PREPARANDO PARA ACTUAR EN CASOS DE EMERGENCIA Y LA PREVENCIÓN DE LAS MISMAS, EFICIENTANDO ASÍ LAS CAPACIDADES DE RESPUESTA DE PROTECCIÓN CIVIL Y BOMBEROS.</w:t>
            </w:r>
          </w:p>
          <w:p w14:paraId="7C6CCADD" w14:textId="77777777" w:rsidR="00590DD0" w:rsidRDefault="00590DD0" w:rsidP="00260C8D">
            <w:pPr>
              <w:spacing w:after="0" w:line="240" w:lineRule="auto"/>
              <w:jc w:val="both"/>
              <w:rPr>
                <w:rFonts w:ascii="Arial" w:eastAsia="Times New Roman" w:hAnsi="Arial" w:cs="Arial"/>
                <w:color w:val="000000"/>
                <w:sz w:val="24"/>
                <w:szCs w:val="24"/>
                <w:lang w:eastAsia="es-MX"/>
              </w:rPr>
            </w:pPr>
          </w:p>
          <w:p w14:paraId="3B1FB348" w14:textId="20776519" w:rsidR="00590DD0" w:rsidRPr="006F29DF"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538B10B5" w14:textId="77777777" w:rsidTr="00260C8D">
        <w:trPr>
          <w:trHeight w:val="2430"/>
        </w:trPr>
        <w:tc>
          <w:tcPr>
            <w:tcW w:w="1784" w:type="pct"/>
            <w:vMerge/>
            <w:hideMark/>
          </w:tcPr>
          <w:p w14:paraId="56C07664"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62AB066A" w14:textId="74AF8821" w:rsidR="001D4796" w:rsidRDefault="001D4796" w:rsidP="00260C8D">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10.</w:t>
            </w:r>
            <w:r w:rsidRPr="006F29DF">
              <w:rPr>
                <w:rFonts w:ascii="Arial" w:eastAsia="Times New Roman" w:hAnsi="Arial" w:cs="Arial"/>
                <w:color w:val="000000"/>
                <w:sz w:val="24"/>
                <w:szCs w:val="24"/>
                <w:lang w:eastAsia="es-MX"/>
              </w:rPr>
              <w:t xml:space="preserve"> </w:t>
            </w:r>
            <w:r w:rsidRPr="006F29DF">
              <w:rPr>
                <w:rFonts w:ascii="Arial" w:eastAsia="Times New Roman" w:hAnsi="Arial" w:cs="Arial"/>
                <w:b/>
                <w:bCs/>
                <w:color w:val="000000"/>
                <w:sz w:val="24"/>
                <w:szCs w:val="24"/>
                <w:lang w:eastAsia="es-MX"/>
              </w:rPr>
              <w:t xml:space="preserve">INSPECCIÓN DE LUGARES QUE REQUIEREN DE LICENCIA O PERMISO: </w:t>
            </w:r>
            <w:r w:rsidRPr="006F29DF">
              <w:rPr>
                <w:rFonts w:ascii="Arial" w:eastAsia="Times New Roman" w:hAnsi="Arial" w:cs="Arial"/>
                <w:color w:val="000000"/>
                <w:sz w:val="24"/>
                <w:szCs w:val="24"/>
                <w:lang w:eastAsia="es-MX"/>
              </w:rPr>
              <w:t>SE INSPECCIONAN LOS LUGARES QUE POR SU ACTIVIDAD REQUIEREN CONTAR CON LICENCIA O PERMISO Y EN SU CASO SE EMITE LA SANCIÓN CORRESPONDIENTE, FUNGE COMO UN ÓRGANO DE CONTROL PA</w:t>
            </w:r>
            <w:r>
              <w:rPr>
                <w:rFonts w:ascii="Arial" w:eastAsia="Times New Roman" w:hAnsi="Arial" w:cs="Arial"/>
                <w:color w:val="000000"/>
                <w:sz w:val="24"/>
                <w:szCs w:val="24"/>
                <w:lang w:eastAsia="es-MX"/>
              </w:rPr>
              <w:t>RA LA REGULARIZACIÓN DEL SECTOR</w:t>
            </w:r>
            <w:r w:rsidRPr="006F29DF">
              <w:rPr>
                <w:rFonts w:ascii="Arial" w:eastAsia="Times New Roman" w:hAnsi="Arial" w:cs="Arial"/>
                <w:color w:val="000000"/>
                <w:sz w:val="24"/>
                <w:szCs w:val="24"/>
                <w:lang w:eastAsia="es-MX"/>
              </w:rPr>
              <w:t xml:space="preserve"> COMERCIAL O DE OTRA ÍNDOLE.</w:t>
            </w:r>
          </w:p>
          <w:p w14:paraId="0D063FF8" w14:textId="77777777" w:rsidR="00590DD0" w:rsidRDefault="00590DD0" w:rsidP="00260C8D">
            <w:pPr>
              <w:spacing w:after="0" w:line="240" w:lineRule="auto"/>
              <w:jc w:val="both"/>
              <w:rPr>
                <w:rFonts w:ascii="Arial" w:eastAsia="Times New Roman" w:hAnsi="Arial" w:cs="Arial"/>
                <w:color w:val="000000"/>
                <w:sz w:val="24"/>
                <w:szCs w:val="24"/>
                <w:lang w:eastAsia="es-MX"/>
              </w:rPr>
            </w:pPr>
          </w:p>
          <w:p w14:paraId="56BE09CE" w14:textId="631CCB2A" w:rsidR="00590DD0" w:rsidRPr="006F29DF"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1893B3AA" w14:textId="77777777" w:rsidTr="00260C8D">
        <w:trPr>
          <w:trHeight w:val="2670"/>
        </w:trPr>
        <w:tc>
          <w:tcPr>
            <w:tcW w:w="1784" w:type="pct"/>
            <w:vMerge w:val="restart"/>
            <w:shd w:val="clear" w:color="auto" w:fill="auto"/>
            <w:hideMark/>
          </w:tcPr>
          <w:p w14:paraId="190CC6AC"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6. TESORERÍA MUNICIPAL</w:t>
            </w:r>
          </w:p>
        </w:tc>
        <w:tc>
          <w:tcPr>
            <w:tcW w:w="3216" w:type="pct"/>
            <w:shd w:val="clear" w:color="auto" w:fill="auto"/>
            <w:hideMark/>
          </w:tcPr>
          <w:p w14:paraId="6E088B6D" w14:textId="43D0C8D0" w:rsidR="001D4796" w:rsidRDefault="001D4796" w:rsidP="00260C8D">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 xml:space="preserve">11. </w:t>
            </w:r>
            <w:r w:rsidRPr="00301EF1">
              <w:rPr>
                <w:rFonts w:ascii="Arial" w:eastAsia="Times New Roman" w:hAnsi="Arial" w:cs="Arial"/>
                <w:b/>
                <w:bCs/>
                <w:color w:val="000000"/>
                <w:sz w:val="24"/>
                <w:szCs w:val="24"/>
                <w:lang w:eastAsia="es-MX"/>
              </w:rPr>
              <w:t>FORTALECIMIENTO Y OPTIMIZACIÓN DEL CATASTRO</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SE CONTRIBUYE A INCREMENTAR EL REGISTRO CAT</w:t>
            </w:r>
            <w:r>
              <w:rPr>
                <w:rFonts w:ascii="Arial" w:eastAsia="Times New Roman" w:hAnsi="Arial" w:cs="Arial"/>
                <w:color w:val="000000"/>
                <w:sz w:val="24"/>
                <w:szCs w:val="24"/>
                <w:lang w:eastAsia="es-MX"/>
              </w:rPr>
              <w:t>ASTRAL DEL MUNICIPIO DE ZAPOPAN</w:t>
            </w:r>
            <w:r w:rsidRPr="006F29DF">
              <w:rPr>
                <w:rFonts w:ascii="Arial" w:eastAsia="Times New Roman" w:hAnsi="Arial" w:cs="Arial"/>
                <w:color w:val="000000"/>
                <w:sz w:val="24"/>
                <w:szCs w:val="24"/>
                <w:lang w:eastAsia="es-MX"/>
              </w:rPr>
              <w:t xml:space="preserve"> MEDIANTE EL</w:t>
            </w:r>
            <w:r>
              <w:rPr>
                <w:rFonts w:ascii="Arial" w:eastAsia="Times New Roman" w:hAnsi="Arial" w:cs="Arial"/>
                <w:color w:val="000000"/>
                <w:sz w:val="24"/>
                <w:szCs w:val="24"/>
                <w:lang w:eastAsia="es-MX"/>
              </w:rPr>
              <w:t xml:space="preserve"> INVENTARIO Y VALUACIÓN PRECISO Y DETALLADO</w:t>
            </w:r>
            <w:r w:rsidRPr="006F29DF">
              <w:rPr>
                <w:rFonts w:ascii="Arial" w:eastAsia="Times New Roman" w:hAnsi="Arial" w:cs="Arial"/>
                <w:color w:val="000000"/>
                <w:sz w:val="24"/>
                <w:szCs w:val="24"/>
                <w:lang w:eastAsia="es-MX"/>
              </w:rPr>
              <w:t xml:space="preserve"> DE LOS BIENES INMUEBLES UBICADOS EN LA MUNICIPALIDAD; SU PRINCIPAL FUNCIÓN ES DETERMINAR LAS CARACTERÍSTICAS CUALITATIVAS Y CUANTITATIVAS DE LOS PREDIOS Y CONSTRUCCIONES UBICADOS EN EL TERRITORIO MUNICIPAL.</w:t>
            </w:r>
          </w:p>
          <w:p w14:paraId="3BB4A47C" w14:textId="77777777" w:rsidR="00590DD0" w:rsidRDefault="00590DD0" w:rsidP="00260C8D">
            <w:pPr>
              <w:spacing w:after="0" w:line="240" w:lineRule="auto"/>
              <w:jc w:val="both"/>
              <w:rPr>
                <w:rFonts w:ascii="Arial" w:eastAsia="Times New Roman" w:hAnsi="Arial" w:cs="Arial"/>
                <w:color w:val="000000"/>
                <w:sz w:val="24"/>
                <w:szCs w:val="24"/>
                <w:lang w:eastAsia="es-MX"/>
              </w:rPr>
            </w:pPr>
          </w:p>
          <w:p w14:paraId="0561EB7C" w14:textId="5621E986" w:rsidR="00590DD0" w:rsidRPr="006F29DF"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0ED226BF" w14:textId="77777777" w:rsidTr="00260C8D">
        <w:trPr>
          <w:trHeight w:val="2760"/>
        </w:trPr>
        <w:tc>
          <w:tcPr>
            <w:tcW w:w="1784" w:type="pct"/>
            <w:vMerge/>
            <w:hideMark/>
          </w:tcPr>
          <w:p w14:paraId="75603C66"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32FFE542" w14:textId="1C17097B" w:rsidR="001D4796" w:rsidRDefault="001D4796" w:rsidP="00260C8D">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 xml:space="preserve">12. INGRESOS: </w:t>
            </w:r>
            <w:r w:rsidRPr="006F29DF">
              <w:rPr>
                <w:rFonts w:ascii="Arial" w:eastAsia="Times New Roman" w:hAnsi="Arial" w:cs="Arial"/>
                <w:color w:val="000000"/>
                <w:sz w:val="24"/>
                <w:szCs w:val="24"/>
                <w:lang w:eastAsia="es-MX"/>
              </w:rPr>
              <w:t>SU OBJETIVO PRINCIPAL ES CONTRIBUIR AL DESARROLLO Y A MEJORAR LA DOTACIÓN DE SERVICIOS PÚBLICOS MEDIANTE EL FORTALECIMIENTO DE LOS RECURSOS PROPIOS, LO ANTERIOR HACIENDO USO DE MÁS Y MEJORES MECANISMOS DE RECAUDACIÓN QUE PER</w:t>
            </w:r>
            <w:r>
              <w:rPr>
                <w:rFonts w:ascii="Arial" w:eastAsia="Times New Roman" w:hAnsi="Arial" w:cs="Arial"/>
                <w:color w:val="000000"/>
                <w:sz w:val="24"/>
                <w:szCs w:val="24"/>
                <w:lang w:eastAsia="es-MX"/>
              </w:rPr>
              <w:t>MITAN REDUCIR LA EVASIÓN Y ELUSI</w:t>
            </w:r>
            <w:r w:rsidRPr="006F29DF">
              <w:rPr>
                <w:rFonts w:ascii="Arial" w:eastAsia="Times New Roman" w:hAnsi="Arial" w:cs="Arial"/>
                <w:color w:val="000000"/>
                <w:sz w:val="24"/>
                <w:szCs w:val="24"/>
                <w:lang w:eastAsia="es-MX"/>
              </w:rPr>
              <w:t xml:space="preserve">ÓN FISCAL APLICANDO MECANISMOS DE EJECUCIÓN MÁS EFICIENTES. </w:t>
            </w:r>
          </w:p>
          <w:p w14:paraId="3AD384C2" w14:textId="77777777" w:rsidR="00590DD0" w:rsidRDefault="00590DD0" w:rsidP="00260C8D">
            <w:pPr>
              <w:spacing w:after="0" w:line="240" w:lineRule="auto"/>
              <w:jc w:val="both"/>
              <w:rPr>
                <w:rFonts w:ascii="Arial" w:eastAsia="Times New Roman" w:hAnsi="Arial" w:cs="Arial"/>
                <w:color w:val="000000"/>
                <w:sz w:val="24"/>
                <w:szCs w:val="24"/>
                <w:lang w:eastAsia="es-MX"/>
              </w:rPr>
            </w:pPr>
          </w:p>
          <w:p w14:paraId="1DACF225" w14:textId="58D9B4F4" w:rsidR="00590DD0" w:rsidRPr="006F29DF"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2305DDDB" w14:textId="77777777" w:rsidTr="00260C8D">
        <w:trPr>
          <w:trHeight w:val="3525"/>
        </w:trPr>
        <w:tc>
          <w:tcPr>
            <w:tcW w:w="1784" w:type="pct"/>
            <w:vMerge/>
            <w:hideMark/>
          </w:tcPr>
          <w:p w14:paraId="2F2534CB"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2E4B8A50"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CONTABILIDAD Y EGRESOS:</w:t>
            </w:r>
            <w:r w:rsidRPr="006F29DF">
              <w:rPr>
                <w:rFonts w:ascii="Arial" w:eastAsia="Times New Roman" w:hAnsi="Arial" w:cs="Arial"/>
                <w:color w:val="000000"/>
                <w:sz w:val="24"/>
                <w:szCs w:val="24"/>
                <w:lang w:eastAsia="es-MX"/>
              </w:rPr>
              <w:t xml:space="preserve"> SE CONTRIBUYE A LA ADMINISTRACIÓN DEL GASTO PÚBLICO CON EFICIENCIA, EFICACIA, ECONOMÍA, CALIDAD, TRANSPARENCIA Y HONRADEZ. EL OBJETIVO DEL PROGRAMA ES EFICIENTAR LOS PROCESOS DE EJECUCIÓN DEL GASTO, MEJORANDO LA RENDICIÓN DE CUENTAS, ATENDIENDO LA NORMATIVIDAD APLICABLE Y CONSOLIDANDO LOS MODELOS DE PRESUPUESTACIÓN QUE DEN MAYOR CERTEZA A LA CIUDADANÍA DE LOS RECURSOS PÚBLICOS QUE SE EJERCEN.</w:t>
            </w:r>
          </w:p>
        </w:tc>
      </w:tr>
      <w:tr w:rsidR="001D4796" w:rsidRPr="006F29DF" w14:paraId="7EE9C027" w14:textId="77777777" w:rsidTr="00590DD0">
        <w:trPr>
          <w:trHeight w:val="2959"/>
        </w:trPr>
        <w:tc>
          <w:tcPr>
            <w:tcW w:w="1784" w:type="pct"/>
            <w:vMerge/>
            <w:shd w:val="clear" w:color="auto" w:fill="auto"/>
          </w:tcPr>
          <w:p w14:paraId="331CD647"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tcPr>
          <w:p w14:paraId="038776EB"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36. </w:t>
            </w:r>
            <w:r w:rsidRPr="00E75A2A">
              <w:rPr>
                <w:rFonts w:ascii="Arial" w:eastAsia="Times New Roman" w:hAnsi="Arial" w:cs="Arial"/>
                <w:b/>
                <w:bCs/>
                <w:color w:val="000000"/>
                <w:sz w:val="24"/>
                <w:szCs w:val="24"/>
                <w:lang w:eastAsia="es-MX"/>
              </w:rPr>
              <w:t>FONDO DE APORTACIONES PARA EL FORTALECIMIENTO MUNICIPAL</w:t>
            </w:r>
            <w:r>
              <w:rPr>
                <w:rFonts w:ascii="Arial" w:eastAsia="Times New Roman" w:hAnsi="Arial" w:cs="Arial"/>
                <w:b/>
                <w:bCs/>
                <w:color w:val="000000"/>
                <w:sz w:val="24"/>
                <w:szCs w:val="24"/>
                <w:lang w:eastAsia="es-MX"/>
              </w:rPr>
              <w:t xml:space="preserve">: </w:t>
            </w:r>
            <w:r w:rsidRPr="00E75A2A">
              <w:rPr>
                <w:rFonts w:ascii="Arial" w:eastAsia="Times New Roman" w:hAnsi="Arial" w:cs="Arial"/>
                <w:bCs/>
                <w:color w:val="000000"/>
                <w:sz w:val="24"/>
                <w:szCs w:val="24"/>
                <w:lang w:eastAsia="es-MX"/>
              </w:rPr>
              <w:t>EL PROGRAMA TIENE COMO OBJETIVO PRINCIPAL ADMINISTRAR LO</w:t>
            </w:r>
            <w:r>
              <w:rPr>
                <w:rFonts w:ascii="Arial" w:eastAsia="Times New Roman" w:hAnsi="Arial" w:cs="Arial"/>
                <w:bCs/>
                <w:color w:val="000000"/>
                <w:sz w:val="24"/>
                <w:szCs w:val="24"/>
                <w:lang w:eastAsia="es-MX"/>
              </w:rPr>
              <w:t>S RECURSOS PROVENIENTES DEL FORTAMUN</w:t>
            </w:r>
            <w:r w:rsidRPr="00E75A2A">
              <w:rPr>
                <w:rFonts w:ascii="Arial" w:eastAsia="Times New Roman" w:hAnsi="Arial" w:cs="Arial"/>
                <w:bCs/>
                <w:color w:val="000000"/>
                <w:sz w:val="24"/>
                <w:szCs w:val="24"/>
                <w:lang w:eastAsia="es-MX"/>
              </w:rPr>
              <w:t xml:space="preserve"> Y QUE ESTOS RECURSOS SEAN EJERCIDOS DE ACUERDO </w:t>
            </w:r>
            <w:r>
              <w:rPr>
                <w:rFonts w:ascii="Arial" w:eastAsia="Times New Roman" w:hAnsi="Arial" w:cs="Arial"/>
                <w:bCs/>
                <w:color w:val="000000"/>
                <w:sz w:val="24"/>
                <w:szCs w:val="24"/>
                <w:lang w:eastAsia="es-MX"/>
              </w:rPr>
              <w:t>CON</w:t>
            </w:r>
            <w:r w:rsidRPr="00E75A2A">
              <w:rPr>
                <w:rFonts w:ascii="Arial" w:eastAsia="Times New Roman" w:hAnsi="Arial" w:cs="Arial"/>
                <w:bCs/>
                <w:color w:val="000000"/>
                <w:sz w:val="24"/>
                <w:szCs w:val="24"/>
                <w:lang w:eastAsia="es-MX"/>
              </w:rPr>
              <w:t xml:space="preserve"> LOS RUBROS GENERALES QUE SEÑALAN LOS LINEAMIENTOS DEL FONDO, DE ESTA MANERA TRANSPARENTAR EL EJERCICIO DE LOS RECURSOS PROVENIENTES DEL RAMO 33.</w:t>
            </w:r>
          </w:p>
        </w:tc>
      </w:tr>
      <w:tr w:rsidR="001D4796" w:rsidRPr="006F29DF" w14:paraId="084BD3D7" w14:textId="77777777" w:rsidTr="00260C8D">
        <w:trPr>
          <w:trHeight w:val="3390"/>
        </w:trPr>
        <w:tc>
          <w:tcPr>
            <w:tcW w:w="1784" w:type="pct"/>
            <w:shd w:val="clear" w:color="auto" w:fill="auto"/>
            <w:hideMark/>
          </w:tcPr>
          <w:p w14:paraId="687D8D81"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7. CONTRALORÍA CIUDADANA</w:t>
            </w:r>
          </w:p>
        </w:tc>
        <w:tc>
          <w:tcPr>
            <w:tcW w:w="3216" w:type="pct"/>
            <w:shd w:val="clear" w:color="auto" w:fill="auto"/>
            <w:hideMark/>
          </w:tcPr>
          <w:p w14:paraId="711D5136" w14:textId="5F98CE7B" w:rsidR="001D4796" w:rsidRDefault="001D4796" w:rsidP="00260C8D">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 xml:space="preserve">14. </w:t>
            </w:r>
            <w:r w:rsidRPr="00301EF1">
              <w:rPr>
                <w:rFonts w:ascii="Arial" w:eastAsia="Times New Roman" w:hAnsi="Arial" w:cs="Arial"/>
                <w:b/>
                <w:bCs/>
                <w:color w:val="000000"/>
                <w:sz w:val="24"/>
                <w:szCs w:val="24"/>
                <w:lang w:eastAsia="es-MX"/>
              </w:rPr>
              <w:t>FISCALIZACIÓN, AUDITORÍA Y COMBATE A LA CORRUPCIÓN</w:t>
            </w:r>
            <w:r w:rsidRPr="006F29DF">
              <w:rPr>
                <w:rFonts w:ascii="Arial" w:eastAsia="Times New Roman" w:hAnsi="Arial" w:cs="Arial"/>
                <w:b/>
                <w:bCs/>
                <w:color w:val="000000"/>
                <w:sz w:val="24"/>
                <w:szCs w:val="24"/>
                <w:lang w:eastAsia="es-MX"/>
              </w:rPr>
              <w:t>:</w:t>
            </w:r>
            <w:r w:rsidRPr="006F29DF">
              <w:rPr>
                <w:rFonts w:ascii="Arial" w:eastAsia="Times New Roman" w:hAnsi="Arial" w:cs="Arial"/>
                <w:color w:val="000000"/>
                <w:sz w:val="24"/>
                <w:szCs w:val="24"/>
                <w:lang w:eastAsia="es-MX"/>
              </w:rPr>
              <w:t xml:space="preserve"> EL PROGRAMA VIGILANCIA Y CONTROL EN LA APLICACIÓN DE LA NORMATIVIDAD A</w:t>
            </w:r>
            <w:r>
              <w:rPr>
                <w:rFonts w:ascii="Arial" w:eastAsia="Times New Roman" w:hAnsi="Arial" w:cs="Arial"/>
                <w:color w:val="000000"/>
                <w:sz w:val="24"/>
                <w:szCs w:val="24"/>
                <w:lang w:eastAsia="es-MX"/>
              </w:rPr>
              <w:t xml:space="preserve">PLICABLE, TIENE COMO OBJETIVO </w:t>
            </w:r>
            <w:r w:rsidRPr="006F29DF">
              <w:rPr>
                <w:rFonts w:ascii="Arial" w:eastAsia="Times New Roman" w:hAnsi="Arial" w:cs="Arial"/>
                <w:color w:val="000000"/>
                <w:sz w:val="24"/>
                <w:szCs w:val="24"/>
                <w:lang w:eastAsia="es-MX"/>
              </w:rPr>
              <w:t xml:space="preserve">COADYUVAR A FORTALECER LA ADMINISTRACIÓN GUBERNAMENTAL MEDIANTE EL DESARROLLO DE ESQUEMAS MODERNOS DE FISCALIZACIÓN Y AUDITORÍA, PARA GUIAR EL USO DE RECURSOS PÚBLICOS BAJO LOS CRITERIOS DE EFICIENCIA, EFICACIA, ECONOMÍA, TRANSPARENCIA Y HONRADEZ; DE ACUERDO </w:t>
            </w:r>
            <w:r>
              <w:rPr>
                <w:rFonts w:ascii="Arial" w:eastAsia="Times New Roman" w:hAnsi="Arial" w:cs="Arial"/>
                <w:color w:val="000000"/>
                <w:sz w:val="24"/>
                <w:szCs w:val="24"/>
                <w:lang w:eastAsia="es-MX"/>
              </w:rPr>
              <w:t>CON</w:t>
            </w:r>
            <w:r w:rsidRPr="006F29DF">
              <w:rPr>
                <w:rFonts w:ascii="Arial" w:eastAsia="Times New Roman" w:hAnsi="Arial" w:cs="Arial"/>
                <w:color w:val="000000"/>
                <w:sz w:val="24"/>
                <w:szCs w:val="24"/>
                <w:lang w:eastAsia="es-MX"/>
              </w:rPr>
              <w:t xml:space="preserve"> LA NORMATIVIDAD APLICABLE.</w:t>
            </w:r>
          </w:p>
          <w:p w14:paraId="043633E2" w14:textId="77777777" w:rsidR="00590DD0" w:rsidRDefault="00590DD0" w:rsidP="00260C8D">
            <w:pPr>
              <w:spacing w:after="0" w:line="240" w:lineRule="auto"/>
              <w:jc w:val="both"/>
              <w:rPr>
                <w:rFonts w:ascii="Arial" w:eastAsia="Times New Roman" w:hAnsi="Arial" w:cs="Arial"/>
                <w:color w:val="000000"/>
                <w:sz w:val="24"/>
                <w:szCs w:val="24"/>
                <w:lang w:eastAsia="es-MX"/>
              </w:rPr>
            </w:pPr>
          </w:p>
          <w:p w14:paraId="2DF4180F" w14:textId="7BD9E46E" w:rsidR="00590DD0" w:rsidRPr="006F29DF"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070B8CA9" w14:textId="77777777" w:rsidTr="00260C8D">
        <w:trPr>
          <w:trHeight w:val="1515"/>
        </w:trPr>
        <w:tc>
          <w:tcPr>
            <w:tcW w:w="1784" w:type="pct"/>
            <w:vMerge w:val="restart"/>
            <w:shd w:val="clear" w:color="auto" w:fill="auto"/>
            <w:hideMark/>
          </w:tcPr>
          <w:p w14:paraId="600A9128"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8. COORDINACIÓN GENERAL DE SERVICIOS MUNICIPALES</w:t>
            </w:r>
          </w:p>
        </w:tc>
        <w:tc>
          <w:tcPr>
            <w:tcW w:w="3216" w:type="pct"/>
            <w:shd w:val="clear" w:color="auto" w:fill="auto"/>
            <w:hideMark/>
          </w:tcPr>
          <w:p w14:paraId="234AC8F1"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15. IMAGEN URBANA:</w:t>
            </w:r>
            <w:r w:rsidRPr="006F29DF">
              <w:rPr>
                <w:rFonts w:ascii="Arial" w:eastAsia="Times New Roman" w:hAnsi="Arial" w:cs="Arial"/>
                <w:color w:val="000000"/>
                <w:sz w:val="24"/>
                <w:szCs w:val="24"/>
                <w:lang w:eastAsia="es-MX"/>
              </w:rPr>
              <w:t xml:space="preserve"> TIENE COMO OBJETIVO DESARROLLAR, MEJORAR Y MANTENER LA IMAGEN URBANA DEL MUNICIPIO A TRAVÉS DE LOS SERVICIOS PÚBLICOS MUNICIPALES.</w:t>
            </w:r>
          </w:p>
        </w:tc>
      </w:tr>
      <w:tr w:rsidR="001D4796" w:rsidRPr="006F29DF" w14:paraId="13605918" w14:textId="77777777" w:rsidTr="00590DD0">
        <w:trPr>
          <w:trHeight w:val="1393"/>
        </w:trPr>
        <w:tc>
          <w:tcPr>
            <w:tcW w:w="1784" w:type="pct"/>
            <w:vMerge/>
            <w:hideMark/>
          </w:tcPr>
          <w:p w14:paraId="611FF154"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64D325DC"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16. ESPACIOS PÚBLICOS:</w:t>
            </w:r>
            <w:r w:rsidRPr="006F29DF">
              <w:rPr>
                <w:rFonts w:ascii="Arial" w:eastAsia="Times New Roman" w:hAnsi="Arial" w:cs="Arial"/>
                <w:color w:val="000000"/>
                <w:sz w:val="24"/>
                <w:szCs w:val="24"/>
                <w:lang w:eastAsia="es-MX"/>
              </w:rPr>
              <w:t xml:space="preserve"> MANTENER ESPACIOS PÚBLICOS SEGUROS Y SALUBRES MEDIANTE LA PRESTACIÓN DE SERVICIOS PÚBLICOS.</w:t>
            </w:r>
          </w:p>
        </w:tc>
      </w:tr>
      <w:tr w:rsidR="001D4796" w:rsidRPr="006F29DF" w14:paraId="65E4D8BA" w14:textId="77777777" w:rsidTr="00260C8D">
        <w:trPr>
          <w:trHeight w:val="2175"/>
        </w:trPr>
        <w:tc>
          <w:tcPr>
            <w:tcW w:w="1784" w:type="pct"/>
            <w:vMerge w:val="restart"/>
            <w:shd w:val="clear" w:color="auto" w:fill="auto"/>
            <w:hideMark/>
          </w:tcPr>
          <w:p w14:paraId="72469DF8"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9. COORDINACIÓN GENERAL DE ADMINISTRACIÓN E INNOVACIÓN GUBERNAMENTAL</w:t>
            </w:r>
          </w:p>
        </w:tc>
        <w:tc>
          <w:tcPr>
            <w:tcW w:w="3216" w:type="pct"/>
            <w:shd w:val="clear" w:color="auto" w:fill="auto"/>
            <w:hideMark/>
          </w:tcPr>
          <w:p w14:paraId="6CC53DE8"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18. TECNOLOGÍAS DE LA INFORMACIÓN Y COMUNICACIÓN:</w:t>
            </w:r>
            <w:r w:rsidRPr="006F29DF">
              <w:rPr>
                <w:rFonts w:ascii="Arial" w:eastAsia="Times New Roman" w:hAnsi="Arial" w:cs="Arial"/>
                <w:color w:val="000000"/>
                <w:sz w:val="24"/>
                <w:szCs w:val="24"/>
                <w:lang w:eastAsia="es-MX"/>
              </w:rPr>
              <w:t xml:space="preserve"> DOTAR Y PRESTAR SERVICIOS DE MANTENIMIENTO PREVENTIVO Y CORRECTIVO DE TECNOLOGÍAS DE LA INFORMACIÓN Y LA COMUNICACIÓN, A LAS DEPENDENCIAS MUNICIPALES PARA EL DESEMPEÑO DE SUS FUNCIONES.</w:t>
            </w:r>
          </w:p>
        </w:tc>
      </w:tr>
      <w:tr w:rsidR="001D4796" w:rsidRPr="006F29DF" w14:paraId="53D6AC20" w14:textId="77777777" w:rsidTr="00590DD0">
        <w:trPr>
          <w:trHeight w:val="1755"/>
        </w:trPr>
        <w:tc>
          <w:tcPr>
            <w:tcW w:w="1784" w:type="pct"/>
            <w:vMerge/>
            <w:hideMark/>
          </w:tcPr>
          <w:p w14:paraId="175B43B2"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055CCAA4"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19. MANTENIMIENTO: </w:t>
            </w:r>
            <w:r w:rsidRPr="006F29DF">
              <w:rPr>
                <w:rFonts w:ascii="Arial" w:eastAsia="Times New Roman" w:hAnsi="Arial" w:cs="Arial"/>
                <w:color w:val="000000"/>
                <w:sz w:val="24"/>
                <w:szCs w:val="24"/>
                <w:lang w:eastAsia="es-MX"/>
              </w:rPr>
              <w:t>PRESTACIÓN DE SERVICIOS EFICIENTES EN LA ATENCIÓN Y MANTENIMIENTO DE LOS RECURSOS QUE LAS DEPENDENCIAS TIENEN A SU DISPOSICIÓN PARA EL DESEMPEÑO DE SUS FUNCIONES.</w:t>
            </w:r>
          </w:p>
        </w:tc>
      </w:tr>
      <w:tr w:rsidR="001D4796" w:rsidRPr="006F29DF" w14:paraId="792132FF" w14:textId="77777777" w:rsidTr="00260C8D">
        <w:trPr>
          <w:trHeight w:val="2280"/>
        </w:trPr>
        <w:tc>
          <w:tcPr>
            <w:tcW w:w="1784" w:type="pct"/>
            <w:vMerge w:val="restart"/>
            <w:shd w:val="clear" w:color="auto" w:fill="auto"/>
            <w:hideMark/>
          </w:tcPr>
          <w:p w14:paraId="6D962A74"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10. COORDINACIÓN GENERAL DE DESARROLLO ECONÓMICO Y COMBATE A LA DESIGUALDAD</w:t>
            </w:r>
          </w:p>
        </w:tc>
        <w:tc>
          <w:tcPr>
            <w:tcW w:w="3216" w:type="pct"/>
            <w:shd w:val="clear" w:color="auto" w:fill="auto"/>
            <w:hideMark/>
          </w:tcPr>
          <w:p w14:paraId="33345157"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20. ACCESO AL MERCADO LABORAL:</w:t>
            </w:r>
            <w:r w:rsidRPr="006F29DF">
              <w:rPr>
                <w:rFonts w:ascii="Arial" w:eastAsia="Times New Roman" w:hAnsi="Arial" w:cs="Arial"/>
                <w:color w:val="000000"/>
                <w:sz w:val="24"/>
                <w:szCs w:val="24"/>
                <w:lang w:eastAsia="es-MX"/>
              </w:rPr>
              <w:t xml:space="preserve"> TIENE COMO OBJETIVO AUMENTAR LAS POSIBILIDADES DE LA CIUDADANÍA DE ACCEDER AL MERCADO LABORAL Y EL EMPRENDURISMO, LO ANTERIOR, MEDIANTE EL OTORGAMIENTO DE CURSOS, TALLERES, CAPACITACIONES Y APOYOS A LA POBLACIÓN.</w:t>
            </w:r>
          </w:p>
        </w:tc>
      </w:tr>
      <w:tr w:rsidR="001D4796" w:rsidRPr="006F29DF" w14:paraId="2480A3A5" w14:textId="77777777" w:rsidTr="00260C8D">
        <w:trPr>
          <w:trHeight w:val="1530"/>
        </w:trPr>
        <w:tc>
          <w:tcPr>
            <w:tcW w:w="1784" w:type="pct"/>
            <w:vMerge/>
            <w:hideMark/>
          </w:tcPr>
          <w:p w14:paraId="09AE49EA"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507E9E02"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21. COMBATE A LA DESIGUALDAD:</w:t>
            </w:r>
            <w:r w:rsidRPr="006F29DF">
              <w:rPr>
                <w:rFonts w:ascii="Arial" w:eastAsia="Times New Roman" w:hAnsi="Arial" w:cs="Arial"/>
                <w:color w:val="000000"/>
                <w:sz w:val="24"/>
                <w:szCs w:val="24"/>
                <w:lang w:eastAsia="es-MX"/>
              </w:rPr>
              <w:t xml:space="preserve"> SU OBJETIVO ES COADYUVAR A COMBATIR LA DESIGUALDAD SOCIAL Y ECONÓMICA, DISMINUYENDO LA BRECHA DE DESIGUALDAD EN EL MUNICIPIO.</w:t>
            </w:r>
          </w:p>
        </w:tc>
      </w:tr>
      <w:tr w:rsidR="001D4796" w:rsidRPr="006F29DF" w14:paraId="11FB659A" w14:textId="77777777" w:rsidTr="00260C8D">
        <w:trPr>
          <w:trHeight w:val="1095"/>
        </w:trPr>
        <w:tc>
          <w:tcPr>
            <w:tcW w:w="1784" w:type="pct"/>
            <w:vMerge/>
            <w:hideMark/>
          </w:tcPr>
          <w:p w14:paraId="7612C083"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19D4C0F6"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22. TURISMO: </w:t>
            </w:r>
            <w:r w:rsidRPr="006F29DF">
              <w:rPr>
                <w:rFonts w:ascii="Arial" w:eastAsia="Times New Roman" w:hAnsi="Arial" w:cs="Arial"/>
                <w:color w:val="000000"/>
                <w:sz w:val="24"/>
                <w:szCs w:val="24"/>
                <w:lang w:eastAsia="es-MX"/>
              </w:rPr>
              <w:t>TIENE COMO OBJETIVO PLANEAR, PROMOVER Y FOMENTAR EL DESARROLLO TURÍSTICO EN EL MUNICIPIO.</w:t>
            </w:r>
          </w:p>
        </w:tc>
      </w:tr>
      <w:tr w:rsidR="001D4796" w:rsidRPr="006F29DF" w14:paraId="5F16FFFE" w14:textId="77777777" w:rsidTr="00260C8D">
        <w:trPr>
          <w:trHeight w:val="1230"/>
        </w:trPr>
        <w:tc>
          <w:tcPr>
            <w:tcW w:w="1784" w:type="pct"/>
            <w:vMerge/>
            <w:hideMark/>
          </w:tcPr>
          <w:p w14:paraId="74757C50"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5AD95822"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23. EMPRENDEDORES:</w:t>
            </w:r>
            <w:r w:rsidRPr="006F29DF">
              <w:rPr>
                <w:rFonts w:ascii="Arial" w:eastAsia="Times New Roman" w:hAnsi="Arial" w:cs="Arial"/>
                <w:color w:val="000000"/>
                <w:sz w:val="24"/>
                <w:szCs w:val="24"/>
                <w:lang w:eastAsia="es-MX"/>
              </w:rPr>
              <w:t xml:space="preserve"> IMPULSAR EL DESARROLLO ECONÓMICO DE LAS PERSONAS QUE DESEAN EMPRENDER ALGÚN PROYECTO.</w:t>
            </w:r>
          </w:p>
        </w:tc>
      </w:tr>
      <w:tr w:rsidR="001D4796" w:rsidRPr="006F29DF" w14:paraId="79B80827" w14:textId="77777777" w:rsidTr="00260C8D">
        <w:trPr>
          <w:trHeight w:val="1500"/>
        </w:trPr>
        <w:tc>
          <w:tcPr>
            <w:tcW w:w="1784" w:type="pct"/>
            <w:vMerge/>
            <w:hideMark/>
          </w:tcPr>
          <w:p w14:paraId="1067A5D8"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2AB84190"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24. ZAPOPAN PRESENTE: </w:t>
            </w:r>
            <w:r w:rsidRPr="006F29DF">
              <w:rPr>
                <w:rFonts w:ascii="Arial" w:eastAsia="Times New Roman" w:hAnsi="Arial" w:cs="Arial"/>
                <w:color w:val="000000"/>
                <w:sz w:val="24"/>
                <w:szCs w:val="24"/>
                <w:lang w:eastAsia="es-MX"/>
              </w:rPr>
              <w:t>COMBATIR LA DESIGUALDAD SOCIAL Y ECONÓMICA</w:t>
            </w:r>
            <w:r>
              <w:rPr>
                <w:rFonts w:ascii="Arial" w:eastAsia="Times New Roman" w:hAnsi="Arial" w:cs="Arial"/>
                <w:color w:val="000000"/>
                <w:sz w:val="24"/>
                <w:szCs w:val="24"/>
                <w:lang w:eastAsia="es-MX"/>
              </w:rPr>
              <w:t>, ASÍ COMO</w:t>
            </w:r>
            <w:r w:rsidRPr="006F29DF">
              <w:rPr>
                <w:rFonts w:ascii="Arial" w:eastAsia="Times New Roman" w:hAnsi="Arial" w:cs="Arial"/>
                <w:color w:val="000000"/>
                <w:sz w:val="24"/>
                <w:szCs w:val="24"/>
                <w:lang w:eastAsia="es-MX"/>
              </w:rPr>
              <w:t xml:space="preserve"> CONTRIBUIR A IMPULSAR LA EFICIENCIA TERMINAL DEL NIVEL BÁSICO ESCOLAR.</w:t>
            </w:r>
          </w:p>
        </w:tc>
      </w:tr>
      <w:tr w:rsidR="001D4796" w:rsidRPr="006F29DF" w14:paraId="7FDD478E" w14:textId="77777777" w:rsidTr="00260C8D">
        <w:trPr>
          <w:trHeight w:val="1545"/>
        </w:trPr>
        <w:tc>
          <w:tcPr>
            <w:tcW w:w="1784" w:type="pct"/>
            <w:vMerge w:val="restart"/>
            <w:shd w:val="clear" w:color="auto" w:fill="auto"/>
            <w:hideMark/>
          </w:tcPr>
          <w:p w14:paraId="241DAE04"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11. COORDINACIÓN GENERAL DE GESTIÓN INTEGRAL DE LA CIUDAD</w:t>
            </w:r>
          </w:p>
        </w:tc>
        <w:tc>
          <w:tcPr>
            <w:tcW w:w="3216" w:type="pct"/>
            <w:shd w:val="clear" w:color="auto" w:fill="auto"/>
            <w:hideMark/>
          </w:tcPr>
          <w:p w14:paraId="00BA22FF"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25. ORDENAMIENTO DEL TERRITORIO:</w:t>
            </w:r>
            <w:r w:rsidRPr="006F29DF">
              <w:rPr>
                <w:rFonts w:ascii="Arial" w:eastAsia="Times New Roman" w:hAnsi="Arial" w:cs="Arial"/>
                <w:color w:val="000000"/>
                <w:sz w:val="24"/>
                <w:szCs w:val="24"/>
                <w:lang w:eastAsia="es-MX"/>
              </w:rPr>
              <w:t xml:space="preserve"> SU OBJETIVO PRINCIPAL ES ORDENAR Y REGULAR LOS ASENTAMIENTOS HUMANOS CONFORME A LA NORMATIVIDAD.</w:t>
            </w:r>
          </w:p>
        </w:tc>
      </w:tr>
      <w:tr w:rsidR="001D4796" w:rsidRPr="006F29DF" w14:paraId="5BC2FB82" w14:textId="77777777" w:rsidTr="00260C8D">
        <w:trPr>
          <w:trHeight w:val="2160"/>
        </w:trPr>
        <w:tc>
          <w:tcPr>
            <w:tcW w:w="1784" w:type="pct"/>
            <w:vMerge/>
            <w:hideMark/>
          </w:tcPr>
          <w:p w14:paraId="670F1842"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30CD98C9" w14:textId="77777777" w:rsidR="001D4796" w:rsidRDefault="001D4796" w:rsidP="00260C8D">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26. MOVILIDAD Y TRANSPORTE:</w:t>
            </w:r>
            <w:r w:rsidRPr="006F29DF">
              <w:rPr>
                <w:rFonts w:ascii="Arial" w:eastAsia="Times New Roman" w:hAnsi="Arial" w:cs="Arial"/>
                <w:color w:val="000000"/>
                <w:sz w:val="24"/>
                <w:szCs w:val="24"/>
                <w:lang w:eastAsia="es-MX"/>
              </w:rPr>
              <w:t xml:space="preserve"> LA FINALIDAD DEL PROGRAMA ES BRINDAR A LOS HABITANTES DEL MUNICIPIO DE ZAPOPAN MEJORES MECANISMOS PARA EL DESARROLLO DE INFRAESTRUCTURA DE MOVILIDAD QUE INCENTIVE LA MOVILIDAD NO MOTORIZADA, AS</w:t>
            </w:r>
            <w:r>
              <w:rPr>
                <w:rFonts w:ascii="Arial" w:eastAsia="Times New Roman" w:hAnsi="Arial" w:cs="Arial"/>
                <w:color w:val="000000"/>
                <w:sz w:val="24"/>
                <w:szCs w:val="24"/>
                <w:lang w:eastAsia="es-MX"/>
              </w:rPr>
              <w:t>Í</w:t>
            </w:r>
            <w:r w:rsidRPr="006F29DF">
              <w:rPr>
                <w:rFonts w:ascii="Arial" w:eastAsia="Times New Roman" w:hAnsi="Arial" w:cs="Arial"/>
                <w:color w:val="000000"/>
                <w:sz w:val="24"/>
                <w:szCs w:val="24"/>
                <w:lang w:eastAsia="es-MX"/>
              </w:rPr>
              <w:t xml:space="preserve"> COMO MEJORAR LA RED DE MOVILIDAD EXISTENTE.</w:t>
            </w:r>
          </w:p>
          <w:p w14:paraId="4C0E4D94" w14:textId="426ED426" w:rsidR="00590DD0" w:rsidRPr="006F29DF"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25ECF527" w14:textId="77777777" w:rsidTr="00260C8D">
        <w:trPr>
          <w:trHeight w:val="1701"/>
        </w:trPr>
        <w:tc>
          <w:tcPr>
            <w:tcW w:w="1784" w:type="pct"/>
            <w:vMerge/>
            <w:hideMark/>
          </w:tcPr>
          <w:p w14:paraId="623794C6"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5CF108D7"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27. MEDIO AMBIENTE:</w:t>
            </w:r>
            <w:r w:rsidRPr="006F29DF">
              <w:rPr>
                <w:rFonts w:ascii="Arial" w:eastAsia="Times New Roman" w:hAnsi="Arial" w:cs="Arial"/>
                <w:color w:val="000000"/>
                <w:sz w:val="24"/>
                <w:szCs w:val="24"/>
                <w:lang w:eastAsia="es-MX"/>
              </w:rPr>
              <w:t xml:space="preserve"> SU OBJETIVO ES CONSERVAR EL EQUILIBRIO ECOLÓGICO, ASÍ COMO LLEVAR A CABO MEDIDAS CORRECTIVAS RESPECTO A LA PROTECCIÓN DEL MEDIO AMBIENTE EN ZAPOPAN.</w:t>
            </w:r>
          </w:p>
        </w:tc>
      </w:tr>
      <w:tr w:rsidR="001D4796" w:rsidRPr="006F29DF" w14:paraId="2E66E3A7" w14:textId="77777777" w:rsidTr="00260C8D">
        <w:trPr>
          <w:trHeight w:val="1701"/>
        </w:trPr>
        <w:tc>
          <w:tcPr>
            <w:tcW w:w="1784" w:type="pct"/>
            <w:shd w:val="clear" w:color="auto" w:fill="auto"/>
            <w:hideMark/>
          </w:tcPr>
          <w:p w14:paraId="0E8592DE"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12. DIRECCIÓN DE OBRAS PÚBLICAS E INFRAESTRUCTURA</w:t>
            </w:r>
          </w:p>
        </w:tc>
        <w:tc>
          <w:tcPr>
            <w:tcW w:w="3216" w:type="pct"/>
            <w:shd w:val="clear" w:color="auto" w:fill="auto"/>
            <w:hideMark/>
          </w:tcPr>
          <w:p w14:paraId="3E75205A"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28. OBRA PÚBLICA MUNICIPAL: </w:t>
            </w:r>
            <w:r w:rsidRPr="006F29DF">
              <w:rPr>
                <w:rFonts w:ascii="Arial" w:eastAsia="Times New Roman" w:hAnsi="Arial" w:cs="Arial"/>
                <w:color w:val="000000"/>
                <w:sz w:val="24"/>
                <w:szCs w:val="24"/>
                <w:lang w:eastAsia="es-MX"/>
              </w:rPr>
              <w:t>SU OBJETIVO ES MEJORAR LA INFRAESTRUCTURA URBANA DEL MUNICIPIO MEDIANTE LA</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EJECUCIÓN DE OBRA PÚBLICA MUNICIPAL QUE SATISFAGA LAS NECESIDADES DE LA POBLACIÓN.</w:t>
            </w:r>
          </w:p>
        </w:tc>
      </w:tr>
      <w:tr w:rsidR="001D4796" w:rsidRPr="006F29DF" w14:paraId="56E0B28F" w14:textId="77777777" w:rsidTr="00260C8D">
        <w:trPr>
          <w:trHeight w:val="1470"/>
        </w:trPr>
        <w:tc>
          <w:tcPr>
            <w:tcW w:w="1784" w:type="pct"/>
            <w:vMerge w:val="restart"/>
            <w:shd w:val="clear" w:color="auto" w:fill="auto"/>
            <w:hideMark/>
          </w:tcPr>
          <w:p w14:paraId="3C385808"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13. COORDINACIÓN GENERAL DE CONSTRUCCIÓN DE LA COMUNIDAD</w:t>
            </w:r>
          </w:p>
        </w:tc>
        <w:tc>
          <w:tcPr>
            <w:tcW w:w="3216" w:type="pct"/>
            <w:shd w:val="clear" w:color="auto" w:fill="auto"/>
            <w:hideMark/>
          </w:tcPr>
          <w:p w14:paraId="5CF09D16" w14:textId="77777777" w:rsidR="001D4796" w:rsidRDefault="001D4796" w:rsidP="00260C8D">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 xml:space="preserve">29. MAZ ARTE ZAPOPAN: </w:t>
            </w:r>
            <w:r w:rsidRPr="006F29DF">
              <w:rPr>
                <w:rFonts w:ascii="Arial" w:eastAsia="Times New Roman" w:hAnsi="Arial" w:cs="Arial"/>
                <w:color w:val="000000"/>
                <w:sz w:val="24"/>
                <w:szCs w:val="24"/>
                <w:lang w:eastAsia="es-MX"/>
              </w:rPr>
              <w:t>TIENE COMO FINALIDAD</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CONTRIBUIR A LA PROMOCIÓN DEL ARTE Y LA CULTURA EN ESPACIOS DIGNOS, INCLUYENTES Y ACCESIBLES A LA CIUDADANÍA DE ZAPOPAN.</w:t>
            </w:r>
          </w:p>
          <w:p w14:paraId="0E97212F" w14:textId="5A6B2ED6" w:rsidR="00590DD0" w:rsidRPr="006F29DF"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4DFE3388" w14:textId="77777777" w:rsidTr="00260C8D">
        <w:trPr>
          <w:trHeight w:val="1830"/>
        </w:trPr>
        <w:tc>
          <w:tcPr>
            <w:tcW w:w="1784" w:type="pct"/>
            <w:vMerge/>
            <w:hideMark/>
          </w:tcPr>
          <w:p w14:paraId="052EF16B"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40887506"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30. EDUCACIÓN ZAPOPAN:</w:t>
            </w:r>
            <w:r w:rsidRPr="006F29DF">
              <w:rPr>
                <w:rFonts w:ascii="Arial" w:eastAsia="Times New Roman" w:hAnsi="Arial" w:cs="Arial"/>
                <w:color w:val="000000"/>
                <w:sz w:val="24"/>
                <w:szCs w:val="24"/>
                <w:lang w:eastAsia="es-MX"/>
              </w:rPr>
              <w:t xml:space="preserve"> SU OBJETIVO ES CONTRIBUIR A MEJORAR LA CALIDAD EDUCATIVA Y DISMINUIR EL REZAGO EDUCATIVO EN LAS ÁREAS DE MAYOR MARGINACIÓN ECONÓMICA DEL MUNICIPIO DE ZAPOPAN.</w:t>
            </w:r>
          </w:p>
        </w:tc>
      </w:tr>
      <w:tr w:rsidR="001D4796" w:rsidRPr="006F29DF" w14:paraId="0B18F85D" w14:textId="77777777" w:rsidTr="00260C8D">
        <w:trPr>
          <w:trHeight w:val="1230"/>
        </w:trPr>
        <w:tc>
          <w:tcPr>
            <w:tcW w:w="1784" w:type="pct"/>
            <w:vMerge/>
            <w:hideMark/>
          </w:tcPr>
          <w:p w14:paraId="2C0BC5C5"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00670434"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31. CULTURA PARA TODOS:</w:t>
            </w:r>
            <w:r w:rsidRPr="006F29DF">
              <w:rPr>
                <w:rFonts w:ascii="Arial" w:eastAsia="Times New Roman" w:hAnsi="Arial" w:cs="Arial"/>
                <w:color w:val="000000"/>
                <w:sz w:val="24"/>
                <w:szCs w:val="24"/>
                <w:lang w:eastAsia="es-MX"/>
              </w:rPr>
              <w:t xml:space="preserve"> SU OBJETIVO ES DISEÑAR Y PROMOCIONAR PROYECTOS Y PROGRAMAS DE ARTE Y CULTURA EN ZAPOPAN.</w:t>
            </w:r>
          </w:p>
        </w:tc>
      </w:tr>
      <w:tr w:rsidR="001D4796" w:rsidRPr="006F29DF" w14:paraId="3D3ED6C8" w14:textId="77777777" w:rsidTr="00590DD0">
        <w:trPr>
          <w:trHeight w:val="826"/>
        </w:trPr>
        <w:tc>
          <w:tcPr>
            <w:tcW w:w="1784" w:type="pct"/>
            <w:vMerge/>
            <w:hideMark/>
          </w:tcPr>
          <w:p w14:paraId="57FCC779"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14B89A6D" w14:textId="77777777" w:rsidR="001D4796" w:rsidRDefault="001D4796" w:rsidP="00260C8D">
            <w:pPr>
              <w:spacing w:after="0" w:line="240" w:lineRule="auto"/>
              <w:jc w:val="both"/>
              <w:rPr>
                <w:rFonts w:ascii="Arial" w:eastAsia="Times New Roman" w:hAnsi="Arial" w:cs="Arial"/>
                <w:color w:val="000000"/>
                <w:sz w:val="24"/>
                <w:szCs w:val="24"/>
                <w:lang w:eastAsia="es-MX"/>
              </w:rPr>
            </w:pPr>
            <w:r>
              <w:rPr>
                <w:rFonts w:ascii="Arial" w:eastAsia="Times New Roman" w:hAnsi="Arial" w:cs="Arial"/>
                <w:b/>
                <w:bCs/>
                <w:color w:val="000000"/>
                <w:sz w:val="24"/>
                <w:szCs w:val="24"/>
                <w:lang w:eastAsia="es-MX"/>
              </w:rPr>
              <w:t xml:space="preserve">33. </w:t>
            </w:r>
            <w:r w:rsidRPr="006F29DF">
              <w:rPr>
                <w:rFonts w:ascii="Arial" w:eastAsia="Times New Roman" w:hAnsi="Arial" w:cs="Arial"/>
                <w:b/>
                <w:bCs/>
                <w:color w:val="000000"/>
                <w:sz w:val="24"/>
                <w:szCs w:val="24"/>
                <w:lang w:eastAsia="es-MX"/>
              </w:rPr>
              <w:t xml:space="preserve">CIUDAD DE </w:t>
            </w:r>
            <w:r>
              <w:rPr>
                <w:rFonts w:ascii="Arial" w:eastAsia="Times New Roman" w:hAnsi="Arial" w:cs="Arial"/>
                <w:b/>
                <w:bCs/>
                <w:color w:val="000000"/>
                <w:sz w:val="24"/>
                <w:szCs w:val="24"/>
                <w:lang w:eastAsia="es-MX"/>
              </w:rPr>
              <w:t xml:space="preserve">LAS NIÑAS Y </w:t>
            </w:r>
            <w:r w:rsidRPr="006F29DF">
              <w:rPr>
                <w:rFonts w:ascii="Arial" w:eastAsia="Times New Roman" w:hAnsi="Arial" w:cs="Arial"/>
                <w:b/>
                <w:bCs/>
                <w:color w:val="000000"/>
                <w:sz w:val="24"/>
                <w:szCs w:val="24"/>
                <w:lang w:eastAsia="es-MX"/>
              </w:rPr>
              <w:t>LOS NIÑOS:</w:t>
            </w:r>
            <w:r w:rsidRPr="006F29DF">
              <w:rPr>
                <w:rFonts w:ascii="Arial" w:eastAsia="Times New Roman" w:hAnsi="Arial" w:cs="Arial"/>
                <w:color w:val="000000"/>
                <w:sz w:val="24"/>
                <w:szCs w:val="24"/>
                <w:lang w:eastAsia="es-MX"/>
              </w:rPr>
              <w:t xml:space="preserve"> BUSCA LA SUPERVISIÓN DE LAS POLÍTICAS PÚBLICAS CON ENFOQUE EN DERECHOS DE LA NIÑEZ PARA LA EFECTIVA COORDINACIÓN DE LAS DIFERENTES ÁREAS DEL MUNICIPIO DEL MISMO MODO BUSCA CONTRIBUIR A LA EJECUCIÓN DE PROGRAMAS SOCIALES QUE ABONEN A LOS ENTORNOS RECREATIVOS Y EDUCATIVOS DE LAS NIÑAS, NIÑOS Y ADOLESCENTES DEL MUNICIPIO.  </w:t>
            </w:r>
          </w:p>
          <w:p w14:paraId="407E02D1" w14:textId="15C72A90" w:rsidR="00590DD0" w:rsidRPr="006F29DF"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3BF77DEA" w14:textId="77777777" w:rsidTr="00260C8D">
        <w:trPr>
          <w:trHeight w:val="1830"/>
        </w:trPr>
        <w:tc>
          <w:tcPr>
            <w:tcW w:w="1784" w:type="pct"/>
            <w:vMerge/>
            <w:hideMark/>
          </w:tcPr>
          <w:p w14:paraId="2EC27BBE"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28D62FE0"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 xml:space="preserve">34. DESARROLLO COMUNITARIO: </w:t>
            </w:r>
            <w:r w:rsidRPr="006F29DF">
              <w:rPr>
                <w:rFonts w:ascii="Arial" w:eastAsia="Times New Roman" w:hAnsi="Arial" w:cs="Arial"/>
                <w:color w:val="000000"/>
                <w:sz w:val="24"/>
                <w:szCs w:val="24"/>
                <w:lang w:eastAsia="es-MX"/>
              </w:rPr>
              <w:t>SU OBJETIVO ES DISEÑAR, CREAR PROYECTOS Y PROGRAMAS QUE AYUDEN A REGENERAR EL TEJIDO SOCIAL EN LAS ZONAS DE MAYOR MARGINACIÓN DEL MUNICIPIO.</w:t>
            </w:r>
          </w:p>
        </w:tc>
      </w:tr>
      <w:tr w:rsidR="001D4796" w:rsidRPr="006F29DF" w14:paraId="19071D20" w14:textId="77777777" w:rsidTr="00260C8D">
        <w:trPr>
          <w:trHeight w:val="2400"/>
        </w:trPr>
        <w:tc>
          <w:tcPr>
            <w:tcW w:w="1784" w:type="pct"/>
            <w:vMerge/>
            <w:hideMark/>
          </w:tcPr>
          <w:p w14:paraId="20A6562C"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hideMark/>
          </w:tcPr>
          <w:p w14:paraId="6AC169DC" w14:textId="77777777" w:rsidR="001D4796" w:rsidRPr="006F29DF" w:rsidRDefault="001D4796" w:rsidP="00260C8D">
            <w:pPr>
              <w:spacing w:after="0" w:line="240" w:lineRule="auto"/>
              <w:jc w:val="both"/>
              <w:rPr>
                <w:rFonts w:ascii="Arial" w:eastAsia="Times New Roman" w:hAnsi="Arial" w:cs="Arial"/>
                <w:b/>
                <w:bCs/>
                <w:color w:val="000000"/>
                <w:sz w:val="24"/>
                <w:szCs w:val="24"/>
                <w:lang w:eastAsia="es-MX"/>
              </w:rPr>
            </w:pPr>
            <w:r w:rsidRPr="006F29DF">
              <w:rPr>
                <w:rFonts w:ascii="Arial" w:eastAsia="Times New Roman" w:hAnsi="Arial" w:cs="Arial"/>
                <w:b/>
                <w:bCs/>
                <w:color w:val="000000"/>
                <w:sz w:val="24"/>
                <w:szCs w:val="24"/>
                <w:lang w:eastAsia="es-MX"/>
              </w:rPr>
              <w:t>35. INSTITUTO DE LA</w:t>
            </w:r>
            <w:r>
              <w:rPr>
                <w:rFonts w:ascii="Arial" w:eastAsia="Times New Roman" w:hAnsi="Arial" w:cs="Arial"/>
                <w:b/>
                <w:bCs/>
                <w:color w:val="000000"/>
                <w:sz w:val="24"/>
                <w:szCs w:val="24"/>
                <w:lang w:eastAsia="es-MX"/>
              </w:rPr>
              <w:t>S</w:t>
            </w:r>
            <w:r w:rsidRPr="006F29DF">
              <w:rPr>
                <w:rFonts w:ascii="Arial" w:eastAsia="Times New Roman" w:hAnsi="Arial" w:cs="Arial"/>
                <w:b/>
                <w:bCs/>
                <w:color w:val="000000"/>
                <w:sz w:val="24"/>
                <w:szCs w:val="24"/>
                <w:lang w:eastAsia="es-MX"/>
              </w:rPr>
              <w:t xml:space="preserve"> JUVENTUD</w:t>
            </w:r>
            <w:r>
              <w:rPr>
                <w:rFonts w:ascii="Arial" w:eastAsia="Times New Roman" w:hAnsi="Arial" w:cs="Arial"/>
                <w:b/>
                <w:bCs/>
                <w:color w:val="000000"/>
                <w:sz w:val="24"/>
                <w:szCs w:val="24"/>
                <w:lang w:eastAsia="es-MX"/>
              </w:rPr>
              <w:t>ES DE ZAPOPAN</w:t>
            </w:r>
            <w:r w:rsidRPr="006F29DF">
              <w:rPr>
                <w:rFonts w:ascii="Arial" w:eastAsia="Times New Roman" w:hAnsi="Arial" w:cs="Arial"/>
                <w:b/>
                <w:bCs/>
                <w:color w:val="000000"/>
                <w:sz w:val="24"/>
                <w:szCs w:val="24"/>
                <w:lang w:eastAsia="es-MX"/>
              </w:rPr>
              <w:t xml:space="preserve">: </w:t>
            </w:r>
            <w:r w:rsidRPr="006F29DF">
              <w:rPr>
                <w:rFonts w:ascii="Arial" w:eastAsia="Times New Roman" w:hAnsi="Arial" w:cs="Arial"/>
                <w:color w:val="000000"/>
                <w:sz w:val="24"/>
                <w:szCs w:val="24"/>
                <w:lang w:eastAsia="es-MX"/>
              </w:rPr>
              <w:t>SU FINALIDAD ES ESTABLECER UN VÍNCULO DIRECTO Y ESTRECHO CON LAS JUVENTUDES DEL MUNICIPIO, PARA GARANTIZAR EL ESPACIO DE LOS DERECHOS HUMANOS, CIVILES Y POLÍTICOS QUE PERMITAN SU RESPETO Y PARTICIPACIÓN PARA EL COMBATE A LA DESIGUALDAD.</w:t>
            </w:r>
          </w:p>
        </w:tc>
      </w:tr>
      <w:tr w:rsidR="001D4796" w:rsidRPr="006F29DF" w14:paraId="1FDAF5D3" w14:textId="77777777" w:rsidTr="00590DD0">
        <w:trPr>
          <w:trHeight w:val="1961"/>
        </w:trPr>
        <w:tc>
          <w:tcPr>
            <w:tcW w:w="1784" w:type="pct"/>
            <w:vMerge w:val="restart"/>
          </w:tcPr>
          <w:p w14:paraId="40F5264C" w14:textId="77777777" w:rsidR="001D4796" w:rsidRPr="006F29DF" w:rsidRDefault="001D4796" w:rsidP="00590DD0">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14</w:t>
            </w:r>
            <w:r w:rsidRPr="006F29DF">
              <w:rPr>
                <w:rFonts w:ascii="Arial" w:eastAsia="Times New Roman" w:hAnsi="Arial" w:cs="Arial"/>
                <w:b/>
                <w:bCs/>
                <w:color w:val="000000"/>
                <w:sz w:val="24"/>
                <w:szCs w:val="24"/>
                <w:lang w:eastAsia="es-MX"/>
              </w:rPr>
              <w:t>. COORDINACIÓN GENERAL DE</w:t>
            </w:r>
            <w:r>
              <w:rPr>
                <w:rFonts w:ascii="Arial" w:eastAsia="Times New Roman" w:hAnsi="Arial" w:cs="Arial"/>
                <w:b/>
                <w:bCs/>
                <w:color w:val="000000"/>
                <w:sz w:val="24"/>
                <w:szCs w:val="24"/>
                <w:lang w:eastAsia="es-MX"/>
              </w:rPr>
              <w:t xml:space="preserve"> CERCANÍA CIUDADANA</w:t>
            </w:r>
          </w:p>
        </w:tc>
        <w:tc>
          <w:tcPr>
            <w:tcW w:w="3216" w:type="pct"/>
            <w:shd w:val="clear" w:color="auto" w:fill="auto"/>
          </w:tcPr>
          <w:p w14:paraId="6371CD39" w14:textId="77777777" w:rsidR="001D4796" w:rsidRPr="00C60E4B" w:rsidRDefault="001D4796" w:rsidP="00260C8D">
            <w:pPr>
              <w:spacing w:after="0" w:line="240" w:lineRule="auto"/>
              <w:jc w:val="both"/>
              <w:rPr>
                <w:rFonts w:ascii="Arial" w:eastAsia="Times New Roman" w:hAnsi="Arial" w:cs="Arial"/>
                <w:bCs/>
                <w:color w:val="000000"/>
                <w:sz w:val="24"/>
                <w:szCs w:val="24"/>
                <w:lang w:eastAsia="es-MX"/>
              </w:rPr>
            </w:pPr>
            <w:r>
              <w:rPr>
                <w:rFonts w:ascii="Arial" w:eastAsia="Times New Roman" w:hAnsi="Arial" w:cs="Arial"/>
                <w:b/>
                <w:bCs/>
                <w:color w:val="000000"/>
                <w:sz w:val="24"/>
                <w:szCs w:val="24"/>
                <w:lang w:eastAsia="es-MX"/>
              </w:rPr>
              <w:t xml:space="preserve">17. CERCANÍA CIUDADANA: </w:t>
            </w:r>
            <w:r>
              <w:rPr>
                <w:rFonts w:ascii="Arial" w:eastAsia="Times New Roman" w:hAnsi="Arial" w:cs="Arial"/>
                <w:bCs/>
                <w:color w:val="000000"/>
                <w:sz w:val="24"/>
                <w:szCs w:val="24"/>
                <w:lang w:eastAsia="es-MX"/>
              </w:rPr>
              <w:t>SU FINALIDAD ES ESTABLECER UN VÍNCULO DIRECTO ENTRE LA CIUDADANÍA Y EL GOBIERNO, GENERANDO MECANISMOS DE COMUNICACIÓN EFICIENTES QUE LE PERMITAN A LOS CIUDADANOS PARTICIPAR Y SER ESCUCHADOS.</w:t>
            </w:r>
          </w:p>
        </w:tc>
      </w:tr>
      <w:tr w:rsidR="001D4796" w:rsidRPr="006F29DF" w14:paraId="2C37158D" w14:textId="77777777" w:rsidTr="00260C8D">
        <w:trPr>
          <w:trHeight w:val="2400"/>
        </w:trPr>
        <w:tc>
          <w:tcPr>
            <w:tcW w:w="1784" w:type="pct"/>
            <w:vMerge/>
          </w:tcPr>
          <w:p w14:paraId="2E156BA2" w14:textId="77777777" w:rsidR="001D4796" w:rsidRDefault="001D4796" w:rsidP="00590DD0">
            <w:pPr>
              <w:spacing w:after="0" w:line="240" w:lineRule="auto"/>
              <w:rPr>
                <w:rFonts w:ascii="Arial" w:eastAsia="Times New Roman" w:hAnsi="Arial" w:cs="Arial"/>
                <w:b/>
                <w:bCs/>
                <w:color w:val="000000"/>
                <w:sz w:val="24"/>
                <w:szCs w:val="24"/>
                <w:lang w:eastAsia="es-MX"/>
              </w:rPr>
            </w:pPr>
          </w:p>
        </w:tc>
        <w:tc>
          <w:tcPr>
            <w:tcW w:w="3216" w:type="pct"/>
            <w:shd w:val="clear" w:color="auto" w:fill="auto"/>
          </w:tcPr>
          <w:p w14:paraId="3938B234" w14:textId="77777777" w:rsidR="001D4796" w:rsidRDefault="001D4796" w:rsidP="00260C8D">
            <w:pPr>
              <w:spacing w:after="0" w:line="240" w:lineRule="auto"/>
              <w:jc w:val="both"/>
              <w:rPr>
                <w:rFonts w:ascii="Arial" w:eastAsia="Times New Roman" w:hAnsi="Arial" w:cs="Arial"/>
                <w:color w:val="000000"/>
                <w:sz w:val="24"/>
                <w:szCs w:val="24"/>
                <w:lang w:eastAsia="es-MX"/>
              </w:rPr>
            </w:pPr>
            <w:r w:rsidRPr="006F29DF">
              <w:rPr>
                <w:rFonts w:ascii="Arial" w:eastAsia="Times New Roman" w:hAnsi="Arial" w:cs="Arial"/>
                <w:b/>
                <w:bCs/>
                <w:color w:val="000000"/>
                <w:sz w:val="24"/>
                <w:szCs w:val="24"/>
                <w:lang w:eastAsia="es-MX"/>
              </w:rPr>
              <w:t>32. PARTICIPACIÓN CIUDADANA:</w:t>
            </w:r>
            <w:r w:rsidRPr="006F29DF">
              <w:rPr>
                <w:rFonts w:ascii="Arial" w:eastAsia="Times New Roman" w:hAnsi="Arial" w:cs="Arial"/>
                <w:color w:val="000000"/>
                <w:sz w:val="24"/>
                <w:szCs w:val="24"/>
                <w:lang w:eastAsia="es-MX"/>
              </w:rPr>
              <w:t xml:space="preserve"> SU OBJETIVO ES IMPULSAR LA PARTICIPACIÓN CIUDADANA A NIVEL MUNICIPAL MEDIANTE EL  FUNCIONAMIENTO DE ORGANISMOS SOCIALES Y VECINALES, IMPLEMENTANDO MECANISMOS DE PARTICIPACIÓN CIUDADANA Y EL DESARROLLO Y FORMACIÓN DE CAPACIDADES EN LA CIUDADANÍA  QUE IMPULSEN UNA </w:t>
            </w:r>
            <w:r w:rsidRPr="006F29DF">
              <w:rPr>
                <w:rFonts w:ascii="Arial" w:eastAsia="Times New Roman" w:hAnsi="Arial" w:cs="Arial"/>
                <w:color w:val="000000"/>
                <w:sz w:val="24"/>
                <w:szCs w:val="24"/>
                <w:lang w:eastAsia="es-MX"/>
              </w:rPr>
              <w:lastRenderedPageBreak/>
              <w:t>CULTURA CÍVICA QUE LE PERMITA A LOS CIUDADANOS EJERCER SUS DERECHOS A SER EL CENTRO DE LAS DECISIONES DEL GOBIERNO  MUNICIPAL QUE AFECTAN SU ENTORNO Y CALIDAD DE VIDA, PROMOVIENDO HERRAMIENTAS INNOVADORAS QUE POSIBILITEN EL EJERCICIO DE UNA DEMOCRACIA INCLUSIVA EN EL MUNICIPIO BAJO UN ENFOQUE DE GOBERNANZA.</w:t>
            </w:r>
          </w:p>
          <w:p w14:paraId="49827108" w14:textId="0908FF59" w:rsidR="00590DD0" w:rsidRDefault="00590DD0" w:rsidP="00260C8D">
            <w:pPr>
              <w:spacing w:after="0" w:line="240" w:lineRule="auto"/>
              <w:jc w:val="both"/>
              <w:rPr>
                <w:rFonts w:ascii="Arial" w:eastAsia="Times New Roman" w:hAnsi="Arial" w:cs="Arial"/>
                <w:b/>
                <w:bCs/>
                <w:color w:val="000000"/>
                <w:sz w:val="24"/>
                <w:szCs w:val="24"/>
                <w:lang w:eastAsia="es-MX"/>
              </w:rPr>
            </w:pPr>
          </w:p>
        </w:tc>
      </w:tr>
      <w:tr w:rsidR="001D4796" w:rsidRPr="006F29DF" w14:paraId="067F2733" w14:textId="77777777" w:rsidTr="00260C8D">
        <w:trPr>
          <w:trHeight w:val="2400"/>
        </w:trPr>
        <w:tc>
          <w:tcPr>
            <w:tcW w:w="1784" w:type="pct"/>
            <w:vAlign w:val="center"/>
          </w:tcPr>
          <w:p w14:paraId="58428D4D" w14:textId="77777777" w:rsidR="001D4796" w:rsidRPr="00AF7B59" w:rsidRDefault="001D4796" w:rsidP="00590DD0">
            <w:pPr>
              <w:spacing w:after="0" w:line="240" w:lineRule="auto"/>
              <w:rPr>
                <w:rFonts w:ascii="Arial" w:eastAsia="Times New Roman" w:hAnsi="Arial" w:cs="Arial"/>
                <w:b/>
                <w:bCs/>
                <w:color w:val="000000"/>
                <w:sz w:val="24"/>
                <w:szCs w:val="24"/>
                <w:lang w:eastAsia="es-MX"/>
              </w:rPr>
            </w:pPr>
            <w:r w:rsidRPr="00AF7B59">
              <w:rPr>
                <w:rFonts w:ascii="Arial" w:eastAsia="Times New Roman" w:hAnsi="Arial" w:cs="Arial"/>
                <w:b/>
                <w:bCs/>
                <w:color w:val="000000"/>
                <w:sz w:val="24"/>
                <w:szCs w:val="24"/>
                <w:lang w:eastAsia="es-MX"/>
              </w:rPr>
              <w:lastRenderedPageBreak/>
              <w:t>15. COORDINACION</w:t>
            </w:r>
            <w:r>
              <w:rPr>
                <w:rFonts w:ascii="Arial" w:eastAsia="Times New Roman" w:hAnsi="Arial" w:cs="Arial"/>
                <w:b/>
                <w:bCs/>
                <w:color w:val="000000"/>
                <w:sz w:val="24"/>
                <w:szCs w:val="24"/>
                <w:lang w:eastAsia="es-MX"/>
              </w:rPr>
              <w:t xml:space="preserve"> </w:t>
            </w:r>
            <w:r w:rsidRPr="00AF7B59">
              <w:rPr>
                <w:rFonts w:ascii="Arial" w:eastAsia="Times New Roman" w:hAnsi="Arial" w:cs="Arial"/>
                <w:b/>
                <w:bCs/>
                <w:color w:val="000000"/>
                <w:sz w:val="24"/>
                <w:szCs w:val="24"/>
                <w:lang w:eastAsia="es-MX"/>
              </w:rPr>
              <w:t>GENERAL DE</w:t>
            </w:r>
          </w:p>
          <w:p w14:paraId="0C339CF7" w14:textId="77777777" w:rsidR="001D4796" w:rsidRPr="00AF7B59" w:rsidRDefault="001D4796" w:rsidP="00590DD0">
            <w:pPr>
              <w:spacing w:after="0" w:line="240" w:lineRule="auto"/>
              <w:rPr>
                <w:rFonts w:ascii="Arial" w:eastAsia="Times New Roman" w:hAnsi="Arial" w:cs="Arial"/>
                <w:b/>
                <w:bCs/>
                <w:color w:val="000000"/>
                <w:sz w:val="24"/>
                <w:szCs w:val="24"/>
                <w:lang w:eastAsia="es-MX"/>
              </w:rPr>
            </w:pPr>
            <w:r w:rsidRPr="00AF7B59">
              <w:rPr>
                <w:rFonts w:ascii="Arial" w:eastAsia="Times New Roman" w:hAnsi="Arial" w:cs="Arial"/>
                <w:b/>
                <w:bCs/>
                <w:color w:val="000000"/>
                <w:sz w:val="24"/>
                <w:szCs w:val="24"/>
                <w:lang w:eastAsia="es-MX"/>
              </w:rPr>
              <w:t>INFRAESTRUCTURA DE</w:t>
            </w:r>
          </w:p>
          <w:p w14:paraId="331968FA" w14:textId="77777777" w:rsidR="001D4796" w:rsidRPr="00AF7B59" w:rsidRDefault="001D4796" w:rsidP="00590DD0">
            <w:pPr>
              <w:spacing w:after="0" w:line="240" w:lineRule="auto"/>
              <w:rPr>
                <w:rFonts w:ascii="Arial" w:eastAsia="Times New Roman" w:hAnsi="Arial" w:cs="Arial"/>
                <w:b/>
                <w:bCs/>
                <w:color w:val="000000"/>
                <w:sz w:val="24"/>
                <w:szCs w:val="24"/>
                <w:lang w:eastAsia="es-MX"/>
              </w:rPr>
            </w:pPr>
            <w:r w:rsidRPr="00AF7B59">
              <w:rPr>
                <w:rFonts w:ascii="Arial" w:eastAsia="Times New Roman" w:hAnsi="Arial" w:cs="Arial"/>
                <w:b/>
                <w:bCs/>
                <w:color w:val="000000"/>
                <w:sz w:val="24"/>
                <w:szCs w:val="24"/>
                <w:lang w:eastAsia="es-MX"/>
              </w:rPr>
              <w:t>COMERCIO Y SERVICIOS</w:t>
            </w:r>
          </w:p>
          <w:p w14:paraId="70DD0FF7" w14:textId="77777777" w:rsidR="001D4796" w:rsidRDefault="001D4796" w:rsidP="00590DD0">
            <w:pPr>
              <w:spacing w:after="0" w:line="240" w:lineRule="auto"/>
              <w:rPr>
                <w:rFonts w:ascii="Arial" w:eastAsia="Times New Roman" w:hAnsi="Arial" w:cs="Arial"/>
                <w:b/>
                <w:bCs/>
                <w:color w:val="000000"/>
                <w:sz w:val="24"/>
                <w:szCs w:val="24"/>
                <w:lang w:eastAsia="es-MX"/>
              </w:rPr>
            </w:pPr>
            <w:r w:rsidRPr="00AF7B59">
              <w:rPr>
                <w:rFonts w:ascii="Arial" w:eastAsia="Times New Roman" w:hAnsi="Arial" w:cs="Arial"/>
                <w:b/>
                <w:bCs/>
                <w:color w:val="000000"/>
                <w:sz w:val="24"/>
                <w:szCs w:val="24"/>
                <w:lang w:eastAsia="es-MX"/>
              </w:rPr>
              <w:t>COMUNITARIOS.</w:t>
            </w:r>
          </w:p>
        </w:tc>
        <w:tc>
          <w:tcPr>
            <w:tcW w:w="3216" w:type="pct"/>
            <w:shd w:val="clear" w:color="auto" w:fill="auto"/>
          </w:tcPr>
          <w:p w14:paraId="69D0B365" w14:textId="12F29638" w:rsidR="001D4796" w:rsidRPr="00AF7B59" w:rsidRDefault="001D4796" w:rsidP="00260C8D">
            <w:pPr>
              <w:spacing w:after="0" w:line="240" w:lineRule="auto"/>
              <w:jc w:val="both"/>
              <w:rPr>
                <w:rFonts w:ascii="Arial" w:eastAsia="Times New Roman" w:hAnsi="Arial" w:cs="Arial"/>
                <w:color w:val="000000"/>
                <w:sz w:val="24"/>
                <w:szCs w:val="24"/>
                <w:lang w:eastAsia="es-MX"/>
              </w:rPr>
            </w:pPr>
            <w:bookmarkStart w:id="0" w:name="_Hlk183007964"/>
            <w:r w:rsidRPr="00AF7B59">
              <w:rPr>
                <w:rFonts w:ascii="Arial" w:eastAsia="Times New Roman" w:hAnsi="Arial" w:cs="Arial"/>
                <w:b/>
                <w:bCs/>
                <w:color w:val="000000"/>
                <w:sz w:val="24"/>
                <w:szCs w:val="24"/>
                <w:lang w:eastAsia="es-MX"/>
              </w:rPr>
              <w:t>37. INFRAESTRUCTURA DE COMERCIO Y SERVICIOS</w:t>
            </w:r>
            <w:r>
              <w:rPr>
                <w:rFonts w:ascii="Arial" w:eastAsia="Times New Roman" w:hAnsi="Arial" w:cs="Arial"/>
                <w:b/>
                <w:bCs/>
                <w:color w:val="000000"/>
                <w:sz w:val="24"/>
                <w:szCs w:val="24"/>
                <w:lang w:eastAsia="es-MX"/>
              </w:rPr>
              <w:t xml:space="preserve"> </w:t>
            </w:r>
            <w:r w:rsidRPr="00AF7B59">
              <w:rPr>
                <w:rFonts w:ascii="Arial" w:eastAsia="Times New Roman" w:hAnsi="Arial" w:cs="Arial"/>
                <w:b/>
                <w:bCs/>
                <w:color w:val="000000"/>
                <w:sz w:val="24"/>
                <w:szCs w:val="24"/>
                <w:lang w:eastAsia="es-MX"/>
              </w:rPr>
              <w:t>COMUNITARIOS</w:t>
            </w:r>
            <w:r>
              <w:rPr>
                <w:rFonts w:ascii="Arial" w:eastAsia="Times New Roman" w:hAnsi="Arial" w:cs="Arial"/>
                <w:b/>
                <w:bCs/>
                <w:color w:val="000000"/>
                <w:sz w:val="24"/>
                <w:szCs w:val="24"/>
                <w:lang w:eastAsia="es-MX"/>
              </w:rPr>
              <w:t xml:space="preserve">: </w:t>
            </w:r>
            <w:r w:rsidRPr="00AF7B59">
              <w:rPr>
                <w:rFonts w:ascii="Arial" w:eastAsia="Times New Roman" w:hAnsi="Arial" w:cs="Arial"/>
                <w:color w:val="000000"/>
                <w:sz w:val="24"/>
                <w:szCs w:val="24"/>
                <w:lang w:eastAsia="es-MX"/>
              </w:rPr>
              <w:t>TIENE POR OBJETO PLANEAR, ORGANIZAR,</w:t>
            </w:r>
            <w:r>
              <w:rPr>
                <w:rFonts w:ascii="Arial" w:eastAsia="Times New Roman" w:hAnsi="Arial" w:cs="Arial"/>
                <w:color w:val="000000"/>
                <w:sz w:val="24"/>
                <w:szCs w:val="24"/>
                <w:lang w:eastAsia="es-MX"/>
              </w:rPr>
              <w:t xml:space="preserve"> </w:t>
            </w:r>
            <w:r w:rsidRPr="00AF7B59">
              <w:rPr>
                <w:rFonts w:ascii="Arial" w:eastAsia="Times New Roman" w:hAnsi="Arial" w:cs="Arial"/>
                <w:color w:val="000000"/>
                <w:sz w:val="24"/>
                <w:szCs w:val="24"/>
                <w:lang w:eastAsia="es-MX"/>
              </w:rPr>
              <w:t>PROMOVER Y GESTIONAR LA PRESTACI</w:t>
            </w:r>
            <w:r>
              <w:rPr>
                <w:rFonts w:ascii="Arial" w:eastAsia="Times New Roman" w:hAnsi="Arial" w:cs="Arial"/>
                <w:color w:val="000000"/>
                <w:sz w:val="24"/>
                <w:szCs w:val="24"/>
                <w:lang w:eastAsia="es-MX"/>
              </w:rPr>
              <w:t>Ó</w:t>
            </w:r>
            <w:r w:rsidRPr="00AF7B59">
              <w:rPr>
                <w:rFonts w:ascii="Arial" w:eastAsia="Times New Roman" w:hAnsi="Arial" w:cs="Arial"/>
                <w:color w:val="000000"/>
                <w:sz w:val="24"/>
                <w:szCs w:val="24"/>
                <w:lang w:eastAsia="es-MX"/>
              </w:rPr>
              <w:t>N Y</w:t>
            </w:r>
            <w:r>
              <w:rPr>
                <w:rFonts w:ascii="Arial" w:eastAsia="Times New Roman" w:hAnsi="Arial" w:cs="Arial"/>
                <w:color w:val="000000"/>
                <w:sz w:val="24"/>
                <w:szCs w:val="24"/>
                <w:lang w:eastAsia="es-MX"/>
              </w:rPr>
              <w:t xml:space="preserve"> </w:t>
            </w:r>
            <w:r w:rsidRPr="00AF7B59">
              <w:rPr>
                <w:rFonts w:ascii="Arial" w:eastAsia="Times New Roman" w:hAnsi="Arial" w:cs="Arial"/>
                <w:color w:val="000000"/>
                <w:sz w:val="24"/>
                <w:szCs w:val="24"/>
                <w:lang w:eastAsia="es-MX"/>
              </w:rPr>
              <w:t>CONSERVACI</w:t>
            </w:r>
            <w:r>
              <w:rPr>
                <w:rFonts w:ascii="Arial" w:eastAsia="Times New Roman" w:hAnsi="Arial" w:cs="Arial"/>
                <w:color w:val="000000"/>
                <w:sz w:val="24"/>
                <w:szCs w:val="24"/>
                <w:lang w:eastAsia="es-MX"/>
              </w:rPr>
              <w:t>Ó</w:t>
            </w:r>
            <w:r w:rsidRPr="00AF7B59">
              <w:rPr>
                <w:rFonts w:ascii="Arial" w:eastAsia="Times New Roman" w:hAnsi="Arial" w:cs="Arial"/>
                <w:color w:val="000000"/>
                <w:sz w:val="24"/>
                <w:szCs w:val="24"/>
                <w:lang w:eastAsia="es-MX"/>
              </w:rPr>
              <w:t>N DE</w:t>
            </w:r>
            <w:r>
              <w:rPr>
                <w:rFonts w:ascii="Arial" w:eastAsia="Times New Roman" w:hAnsi="Arial" w:cs="Arial"/>
                <w:color w:val="000000"/>
                <w:sz w:val="24"/>
                <w:szCs w:val="24"/>
                <w:lang w:eastAsia="es-MX"/>
              </w:rPr>
              <w:t xml:space="preserve"> </w:t>
            </w:r>
            <w:r w:rsidRPr="00AF7B59">
              <w:rPr>
                <w:rFonts w:ascii="Arial" w:eastAsia="Times New Roman" w:hAnsi="Arial" w:cs="Arial"/>
                <w:color w:val="000000"/>
                <w:sz w:val="24"/>
                <w:szCs w:val="24"/>
                <w:lang w:eastAsia="es-MX"/>
              </w:rPr>
              <w:t>SERVICIOS COMUNITARIOS Y CENTRALES DE ABASTOS A LA</w:t>
            </w:r>
            <w:r>
              <w:rPr>
                <w:rFonts w:ascii="Arial" w:eastAsia="Times New Roman" w:hAnsi="Arial" w:cs="Arial"/>
                <w:color w:val="000000"/>
                <w:sz w:val="24"/>
                <w:szCs w:val="24"/>
                <w:lang w:eastAsia="es-MX"/>
              </w:rPr>
              <w:t xml:space="preserve"> </w:t>
            </w:r>
            <w:r w:rsidRPr="00AF7B59">
              <w:rPr>
                <w:rFonts w:ascii="Arial" w:eastAsia="Times New Roman" w:hAnsi="Arial" w:cs="Arial"/>
                <w:color w:val="000000"/>
                <w:sz w:val="24"/>
                <w:szCs w:val="24"/>
                <w:lang w:eastAsia="es-MX"/>
              </w:rPr>
              <w:t>COMUNIDAD LOCAL, DE MANERA EFICIENTE OPORTUNA Y CON</w:t>
            </w:r>
            <w:r>
              <w:rPr>
                <w:rFonts w:ascii="Arial" w:eastAsia="Times New Roman" w:hAnsi="Arial" w:cs="Arial"/>
                <w:color w:val="000000"/>
                <w:sz w:val="24"/>
                <w:szCs w:val="24"/>
                <w:lang w:eastAsia="es-MX"/>
              </w:rPr>
              <w:t xml:space="preserve"> </w:t>
            </w:r>
            <w:r w:rsidRPr="00AF7B59">
              <w:rPr>
                <w:rFonts w:ascii="Arial" w:eastAsia="Times New Roman" w:hAnsi="Arial" w:cs="Arial"/>
                <w:color w:val="000000"/>
                <w:sz w:val="24"/>
                <w:szCs w:val="24"/>
                <w:lang w:eastAsia="es-MX"/>
              </w:rPr>
              <w:t>CALIDAD.</w:t>
            </w:r>
            <w:bookmarkEnd w:id="0"/>
          </w:p>
        </w:tc>
      </w:tr>
    </w:tbl>
    <w:p w14:paraId="4E1BF094" w14:textId="77777777" w:rsidR="001D4796" w:rsidRPr="00F1441B" w:rsidRDefault="001D4796" w:rsidP="00090649">
      <w:pPr>
        <w:tabs>
          <w:tab w:val="left" w:pos="0"/>
        </w:tabs>
        <w:jc w:val="center"/>
        <w:rPr>
          <w:rFonts w:ascii="Arial" w:eastAsia="Times New Roman" w:hAnsi="Arial" w:cs="Arial"/>
          <w:b/>
          <w:bCs/>
          <w:color w:val="0D0D0D"/>
          <w:sz w:val="24"/>
          <w:szCs w:val="28"/>
          <w:lang w:eastAsia="es-MX"/>
        </w:rPr>
      </w:pPr>
    </w:p>
    <w:p w14:paraId="5282F4E2" w14:textId="77777777" w:rsidR="00090649" w:rsidRPr="00A27532" w:rsidRDefault="00090649" w:rsidP="00090649">
      <w:pPr>
        <w:spacing w:line="240" w:lineRule="auto"/>
        <w:jc w:val="center"/>
        <w:rPr>
          <w:rFonts w:ascii="Arial" w:hAnsi="Arial" w:cs="Arial"/>
          <w:b/>
          <w:color w:val="000000" w:themeColor="text1"/>
          <w:sz w:val="24"/>
        </w:rPr>
      </w:pPr>
      <w:r w:rsidRPr="00EE3F0E">
        <w:rPr>
          <w:rFonts w:ascii="Arial" w:hAnsi="Arial" w:cs="Arial"/>
          <w:b/>
          <w:color w:val="000000" w:themeColor="text1"/>
          <w:sz w:val="24"/>
        </w:rPr>
        <w:t>CLASI</w:t>
      </w:r>
      <w:r w:rsidRPr="00A27532">
        <w:rPr>
          <w:rFonts w:ascii="Arial" w:hAnsi="Arial" w:cs="Arial"/>
          <w:b/>
          <w:color w:val="000000" w:themeColor="text1"/>
          <w:sz w:val="24"/>
        </w:rPr>
        <w:t>FICACIÓN POR PROGRAMAS PRESUPUESTARIOS GASTO</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52"/>
        <w:gridCol w:w="2276"/>
      </w:tblGrid>
      <w:tr w:rsidR="00090649" w:rsidRPr="00A27532" w14:paraId="437699C3" w14:textId="77777777" w:rsidTr="00513E27">
        <w:trPr>
          <w:trHeight w:val="315"/>
        </w:trPr>
        <w:tc>
          <w:tcPr>
            <w:tcW w:w="3711" w:type="pct"/>
            <w:shd w:val="clear" w:color="000000" w:fill="000000"/>
            <w:vAlign w:val="center"/>
            <w:hideMark/>
          </w:tcPr>
          <w:p w14:paraId="04F969E2" w14:textId="77777777" w:rsidR="00090649" w:rsidRPr="00A27532" w:rsidRDefault="00090649" w:rsidP="002B1525">
            <w:pPr>
              <w:spacing w:after="0" w:line="240" w:lineRule="auto"/>
              <w:jc w:val="center"/>
              <w:rPr>
                <w:rFonts w:ascii="Arial" w:eastAsia="Times New Roman" w:hAnsi="Arial" w:cs="Arial"/>
                <w:b/>
                <w:bCs/>
                <w:color w:val="FFFFFF"/>
                <w:sz w:val="24"/>
                <w:szCs w:val="24"/>
                <w:lang w:eastAsia="es-MX"/>
              </w:rPr>
            </w:pPr>
            <w:r w:rsidRPr="00A27532">
              <w:rPr>
                <w:rFonts w:ascii="Arial" w:eastAsia="Times New Roman" w:hAnsi="Arial" w:cs="Arial"/>
                <w:b/>
                <w:bCs/>
                <w:color w:val="FFFFFF"/>
                <w:sz w:val="24"/>
                <w:szCs w:val="24"/>
                <w:lang w:eastAsia="es-MX"/>
              </w:rPr>
              <w:t>PROGRAMAS PRESUPUESTARIOS</w:t>
            </w:r>
          </w:p>
        </w:tc>
        <w:tc>
          <w:tcPr>
            <w:tcW w:w="1289" w:type="pct"/>
            <w:tcBorders>
              <w:top w:val="single" w:sz="8" w:space="0" w:color="auto"/>
              <w:left w:val="nil"/>
              <w:bottom w:val="single" w:sz="8" w:space="0" w:color="auto"/>
              <w:right w:val="single" w:sz="8" w:space="0" w:color="auto"/>
            </w:tcBorders>
            <w:shd w:val="clear" w:color="000000" w:fill="000000"/>
            <w:noWrap/>
            <w:vAlign w:val="center"/>
            <w:hideMark/>
          </w:tcPr>
          <w:p w14:paraId="6F5FA62A" w14:textId="77777777" w:rsidR="00090649" w:rsidRPr="00A27532" w:rsidRDefault="00090649" w:rsidP="002B1525">
            <w:pPr>
              <w:spacing w:after="0" w:line="240" w:lineRule="auto"/>
              <w:jc w:val="center"/>
              <w:rPr>
                <w:rFonts w:ascii="Arial" w:eastAsia="Times New Roman" w:hAnsi="Arial" w:cs="Arial"/>
                <w:b/>
                <w:bCs/>
                <w:color w:val="FFFFFF"/>
                <w:sz w:val="24"/>
                <w:szCs w:val="24"/>
                <w:lang w:eastAsia="es-MX"/>
              </w:rPr>
            </w:pPr>
            <w:r>
              <w:rPr>
                <w:rFonts w:ascii="Arial" w:hAnsi="Arial" w:cs="Arial"/>
                <w:b/>
                <w:bCs/>
                <w:color w:val="FFFFFF"/>
              </w:rPr>
              <w:t>IMPORTE</w:t>
            </w:r>
          </w:p>
        </w:tc>
      </w:tr>
      <w:tr w:rsidR="00513E27" w:rsidRPr="00A27532" w14:paraId="4F1C159B" w14:textId="77777777" w:rsidTr="00513E27">
        <w:trPr>
          <w:trHeight w:val="300"/>
        </w:trPr>
        <w:tc>
          <w:tcPr>
            <w:tcW w:w="3711" w:type="pct"/>
            <w:shd w:val="clear" w:color="auto" w:fill="auto"/>
            <w:vAlign w:val="center"/>
            <w:hideMark/>
          </w:tcPr>
          <w:p w14:paraId="37F59519"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01 GESTIÓN GUBERNAMENTAL</w:t>
            </w:r>
          </w:p>
        </w:tc>
        <w:tc>
          <w:tcPr>
            <w:tcW w:w="1289" w:type="pct"/>
            <w:tcBorders>
              <w:top w:val="nil"/>
              <w:left w:val="nil"/>
              <w:bottom w:val="single" w:sz="8" w:space="0" w:color="auto"/>
              <w:right w:val="single" w:sz="8" w:space="0" w:color="auto"/>
            </w:tcBorders>
            <w:shd w:val="clear" w:color="auto" w:fill="auto"/>
            <w:noWrap/>
            <w:vAlign w:val="center"/>
            <w:hideMark/>
          </w:tcPr>
          <w:p w14:paraId="6365AFF4" w14:textId="19D450DD"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$75,832,503.16</w:t>
            </w:r>
          </w:p>
        </w:tc>
      </w:tr>
      <w:tr w:rsidR="00513E27" w:rsidRPr="00A27532" w14:paraId="161F284C" w14:textId="77777777" w:rsidTr="00513E27">
        <w:trPr>
          <w:trHeight w:val="300"/>
        </w:trPr>
        <w:tc>
          <w:tcPr>
            <w:tcW w:w="3711" w:type="pct"/>
            <w:shd w:val="clear" w:color="auto" w:fill="auto"/>
            <w:vAlign w:val="center"/>
            <w:hideMark/>
          </w:tcPr>
          <w:p w14:paraId="0375BFB7"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02 TRANSPARENCIA</w:t>
            </w:r>
          </w:p>
        </w:tc>
        <w:tc>
          <w:tcPr>
            <w:tcW w:w="1289" w:type="pct"/>
            <w:tcBorders>
              <w:top w:val="nil"/>
              <w:left w:val="nil"/>
              <w:bottom w:val="single" w:sz="8" w:space="0" w:color="auto"/>
              <w:right w:val="single" w:sz="8" w:space="0" w:color="auto"/>
            </w:tcBorders>
            <w:shd w:val="clear" w:color="auto" w:fill="auto"/>
            <w:noWrap/>
            <w:vAlign w:val="center"/>
            <w:hideMark/>
          </w:tcPr>
          <w:p w14:paraId="5748923E" w14:textId="7F66BE32"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$4,830,074.73</w:t>
            </w:r>
          </w:p>
        </w:tc>
      </w:tr>
      <w:tr w:rsidR="00513E27" w:rsidRPr="00A27532" w14:paraId="28836AFF" w14:textId="77777777" w:rsidTr="00513E27">
        <w:trPr>
          <w:trHeight w:val="585"/>
        </w:trPr>
        <w:tc>
          <w:tcPr>
            <w:tcW w:w="3711" w:type="pct"/>
            <w:shd w:val="clear" w:color="auto" w:fill="auto"/>
            <w:vAlign w:val="center"/>
            <w:hideMark/>
          </w:tcPr>
          <w:p w14:paraId="4459A1EF"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03 APOYO A LA FUNCIÓN PÚBLICA Y AL MEJORAMIENTO DE LA GESTIÓN</w:t>
            </w:r>
          </w:p>
        </w:tc>
        <w:tc>
          <w:tcPr>
            <w:tcW w:w="1289" w:type="pct"/>
            <w:tcBorders>
              <w:top w:val="nil"/>
              <w:left w:val="nil"/>
              <w:bottom w:val="single" w:sz="8" w:space="0" w:color="auto"/>
              <w:right w:val="single" w:sz="8" w:space="0" w:color="auto"/>
            </w:tcBorders>
            <w:shd w:val="clear" w:color="auto" w:fill="auto"/>
            <w:noWrap/>
            <w:vAlign w:val="center"/>
            <w:hideMark/>
          </w:tcPr>
          <w:p w14:paraId="3DA61BC0" w14:textId="21A796A0"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$178,126,060.73</w:t>
            </w:r>
          </w:p>
        </w:tc>
      </w:tr>
      <w:tr w:rsidR="00513E27" w:rsidRPr="00A27532" w14:paraId="6B4A52D0" w14:textId="77777777" w:rsidTr="00513E27">
        <w:trPr>
          <w:trHeight w:val="300"/>
        </w:trPr>
        <w:tc>
          <w:tcPr>
            <w:tcW w:w="3711" w:type="pct"/>
            <w:shd w:val="clear" w:color="auto" w:fill="auto"/>
            <w:vAlign w:val="center"/>
            <w:hideMark/>
          </w:tcPr>
          <w:p w14:paraId="54AC6EBC"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04 SEGURIDAD PÚBLICA</w:t>
            </w:r>
          </w:p>
        </w:tc>
        <w:tc>
          <w:tcPr>
            <w:tcW w:w="1289" w:type="pct"/>
            <w:tcBorders>
              <w:top w:val="nil"/>
              <w:left w:val="nil"/>
              <w:bottom w:val="single" w:sz="8" w:space="0" w:color="auto"/>
              <w:right w:val="single" w:sz="8" w:space="0" w:color="auto"/>
            </w:tcBorders>
            <w:shd w:val="clear" w:color="auto" w:fill="auto"/>
            <w:noWrap/>
            <w:vAlign w:val="center"/>
            <w:hideMark/>
          </w:tcPr>
          <w:p w14:paraId="762101AD" w14:textId="7A7D18D8"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$1,423,608,405.42</w:t>
            </w:r>
          </w:p>
        </w:tc>
      </w:tr>
      <w:tr w:rsidR="00513E27" w:rsidRPr="00A27532" w14:paraId="1F155D73" w14:textId="77777777" w:rsidTr="00513E27">
        <w:trPr>
          <w:trHeight w:val="300"/>
        </w:trPr>
        <w:tc>
          <w:tcPr>
            <w:tcW w:w="3711" w:type="pct"/>
            <w:shd w:val="clear" w:color="auto" w:fill="auto"/>
            <w:vAlign w:val="center"/>
            <w:hideMark/>
          </w:tcPr>
          <w:p w14:paraId="1D57F744"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05 PROCURACIÓN DE JUSTICIA</w:t>
            </w:r>
          </w:p>
        </w:tc>
        <w:tc>
          <w:tcPr>
            <w:tcW w:w="1289" w:type="pct"/>
            <w:tcBorders>
              <w:top w:val="nil"/>
              <w:left w:val="nil"/>
              <w:bottom w:val="single" w:sz="8" w:space="0" w:color="auto"/>
              <w:right w:val="single" w:sz="8" w:space="0" w:color="auto"/>
            </w:tcBorders>
            <w:shd w:val="clear" w:color="auto" w:fill="auto"/>
            <w:noWrap/>
            <w:vAlign w:val="center"/>
            <w:hideMark/>
          </w:tcPr>
          <w:p w14:paraId="52B5AF5D" w14:textId="26BEE810"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$567,000.00</w:t>
            </w:r>
          </w:p>
        </w:tc>
      </w:tr>
      <w:tr w:rsidR="00513E27" w:rsidRPr="00A27532" w14:paraId="1E1C7CF5" w14:textId="77777777" w:rsidTr="00513E27">
        <w:trPr>
          <w:trHeight w:val="300"/>
        </w:trPr>
        <w:tc>
          <w:tcPr>
            <w:tcW w:w="3711" w:type="pct"/>
            <w:shd w:val="clear" w:color="auto" w:fill="auto"/>
            <w:vAlign w:val="center"/>
            <w:hideMark/>
          </w:tcPr>
          <w:p w14:paraId="11AED661"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06 CERTEZA JURÍDICA</w:t>
            </w:r>
          </w:p>
        </w:tc>
        <w:tc>
          <w:tcPr>
            <w:tcW w:w="1289" w:type="pct"/>
            <w:tcBorders>
              <w:top w:val="nil"/>
              <w:left w:val="nil"/>
              <w:bottom w:val="single" w:sz="8" w:space="0" w:color="auto"/>
              <w:right w:val="single" w:sz="8" w:space="0" w:color="auto"/>
            </w:tcBorders>
            <w:shd w:val="clear" w:color="auto" w:fill="auto"/>
            <w:noWrap/>
            <w:vAlign w:val="center"/>
            <w:hideMark/>
          </w:tcPr>
          <w:p w14:paraId="7B62F34B" w14:textId="24113310"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$176,112,476.70</w:t>
            </w:r>
          </w:p>
        </w:tc>
      </w:tr>
      <w:tr w:rsidR="00513E27" w:rsidRPr="00A27532" w14:paraId="6775BF75" w14:textId="77777777" w:rsidTr="00513E27">
        <w:trPr>
          <w:trHeight w:val="300"/>
        </w:trPr>
        <w:tc>
          <w:tcPr>
            <w:tcW w:w="3711" w:type="pct"/>
            <w:shd w:val="clear" w:color="auto" w:fill="auto"/>
            <w:vAlign w:val="center"/>
            <w:hideMark/>
          </w:tcPr>
          <w:p w14:paraId="45F28E75"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07 EFICIENCIA GUBERNAMENTAL PARA LA POBLACIÓN</w:t>
            </w:r>
          </w:p>
        </w:tc>
        <w:tc>
          <w:tcPr>
            <w:tcW w:w="1289" w:type="pct"/>
            <w:tcBorders>
              <w:top w:val="nil"/>
              <w:left w:val="nil"/>
              <w:bottom w:val="single" w:sz="8" w:space="0" w:color="auto"/>
              <w:right w:val="single" w:sz="8" w:space="0" w:color="auto"/>
            </w:tcBorders>
            <w:shd w:val="clear" w:color="auto" w:fill="auto"/>
            <w:noWrap/>
            <w:vAlign w:val="center"/>
            <w:hideMark/>
          </w:tcPr>
          <w:p w14:paraId="054FF4FA" w14:textId="420CBF0B"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$346,099,079.75</w:t>
            </w:r>
          </w:p>
        </w:tc>
      </w:tr>
      <w:tr w:rsidR="00513E27" w:rsidRPr="00A27532" w14:paraId="70439AEF" w14:textId="77777777" w:rsidTr="00513E27">
        <w:trPr>
          <w:trHeight w:val="300"/>
        </w:trPr>
        <w:tc>
          <w:tcPr>
            <w:tcW w:w="3711" w:type="pct"/>
            <w:shd w:val="clear" w:color="auto" w:fill="auto"/>
            <w:vAlign w:val="center"/>
            <w:hideMark/>
          </w:tcPr>
          <w:p w14:paraId="2B3EE4E4"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08 GESTIÓN INTERNA EFICIENTE</w:t>
            </w:r>
          </w:p>
        </w:tc>
        <w:tc>
          <w:tcPr>
            <w:tcW w:w="1289" w:type="pct"/>
            <w:tcBorders>
              <w:top w:val="nil"/>
              <w:left w:val="nil"/>
              <w:bottom w:val="single" w:sz="8" w:space="0" w:color="auto"/>
              <w:right w:val="single" w:sz="8" w:space="0" w:color="auto"/>
            </w:tcBorders>
            <w:shd w:val="clear" w:color="auto" w:fill="auto"/>
            <w:noWrap/>
            <w:vAlign w:val="center"/>
            <w:hideMark/>
          </w:tcPr>
          <w:p w14:paraId="26DFBC32" w14:textId="5978BE22"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$2,504,900.00</w:t>
            </w:r>
          </w:p>
        </w:tc>
      </w:tr>
      <w:tr w:rsidR="00513E27" w:rsidRPr="00A27532" w14:paraId="09642F09" w14:textId="77777777" w:rsidTr="00513E27">
        <w:trPr>
          <w:trHeight w:val="585"/>
        </w:trPr>
        <w:tc>
          <w:tcPr>
            <w:tcW w:w="3711" w:type="pct"/>
            <w:shd w:val="clear" w:color="auto" w:fill="auto"/>
            <w:vAlign w:val="center"/>
            <w:hideMark/>
          </w:tcPr>
          <w:p w14:paraId="6C9BBBAE"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09 GESTIÓN INTEGRAL DE RIESGO DE DESASTRE PARA EL MUNICIPIO DE ZAPOPAN</w:t>
            </w:r>
          </w:p>
        </w:tc>
        <w:tc>
          <w:tcPr>
            <w:tcW w:w="1289" w:type="pct"/>
            <w:tcBorders>
              <w:top w:val="nil"/>
              <w:left w:val="nil"/>
              <w:bottom w:val="single" w:sz="8" w:space="0" w:color="auto"/>
              <w:right w:val="single" w:sz="8" w:space="0" w:color="auto"/>
            </w:tcBorders>
            <w:shd w:val="clear" w:color="auto" w:fill="auto"/>
            <w:noWrap/>
            <w:vAlign w:val="center"/>
            <w:hideMark/>
          </w:tcPr>
          <w:p w14:paraId="2D7C01F7" w14:textId="418F765A"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$84,400,000.00</w:t>
            </w:r>
          </w:p>
        </w:tc>
      </w:tr>
      <w:tr w:rsidR="00513E27" w:rsidRPr="00A27532" w14:paraId="75523139" w14:textId="77777777" w:rsidTr="00513E27">
        <w:trPr>
          <w:trHeight w:val="585"/>
        </w:trPr>
        <w:tc>
          <w:tcPr>
            <w:tcW w:w="3711" w:type="pct"/>
            <w:shd w:val="clear" w:color="auto" w:fill="auto"/>
            <w:vAlign w:val="center"/>
            <w:hideMark/>
          </w:tcPr>
          <w:p w14:paraId="636D18A0"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10 INSPECCIÓN DE LUGARES QUE REQUIEREN DE LICENCIA O PERMISO</w:t>
            </w:r>
          </w:p>
        </w:tc>
        <w:tc>
          <w:tcPr>
            <w:tcW w:w="1289" w:type="pct"/>
            <w:tcBorders>
              <w:top w:val="nil"/>
              <w:left w:val="nil"/>
              <w:bottom w:val="single" w:sz="8" w:space="0" w:color="auto"/>
              <w:right w:val="single" w:sz="8" w:space="0" w:color="auto"/>
            </w:tcBorders>
            <w:shd w:val="clear" w:color="auto" w:fill="auto"/>
            <w:noWrap/>
            <w:vAlign w:val="center"/>
            <w:hideMark/>
          </w:tcPr>
          <w:p w14:paraId="6B56A058" w14:textId="48C84DFF"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$3,857,000.00</w:t>
            </w:r>
          </w:p>
        </w:tc>
      </w:tr>
      <w:tr w:rsidR="00513E27" w:rsidRPr="00A27532" w14:paraId="1E217C72" w14:textId="77777777" w:rsidTr="00513E27">
        <w:trPr>
          <w:trHeight w:val="300"/>
        </w:trPr>
        <w:tc>
          <w:tcPr>
            <w:tcW w:w="3711" w:type="pct"/>
            <w:shd w:val="clear" w:color="auto" w:fill="auto"/>
            <w:vAlign w:val="center"/>
            <w:hideMark/>
          </w:tcPr>
          <w:p w14:paraId="6D374F37"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11 FORTALECIMIENTO Y OPTIMIZACIÓN DEL CATASTRO</w:t>
            </w:r>
          </w:p>
        </w:tc>
        <w:tc>
          <w:tcPr>
            <w:tcW w:w="1289" w:type="pct"/>
            <w:tcBorders>
              <w:top w:val="nil"/>
              <w:left w:val="nil"/>
              <w:bottom w:val="single" w:sz="8" w:space="0" w:color="auto"/>
              <w:right w:val="single" w:sz="8" w:space="0" w:color="auto"/>
            </w:tcBorders>
            <w:shd w:val="clear" w:color="auto" w:fill="auto"/>
            <w:noWrap/>
            <w:vAlign w:val="center"/>
            <w:hideMark/>
          </w:tcPr>
          <w:p w14:paraId="7DE6E664" w14:textId="08A83053"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$105,868,000.00</w:t>
            </w:r>
          </w:p>
        </w:tc>
      </w:tr>
      <w:tr w:rsidR="00513E27" w:rsidRPr="00A27532" w14:paraId="3162B407" w14:textId="77777777" w:rsidTr="00513E27">
        <w:trPr>
          <w:trHeight w:val="300"/>
        </w:trPr>
        <w:tc>
          <w:tcPr>
            <w:tcW w:w="3711" w:type="pct"/>
            <w:shd w:val="clear" w:color="auto" w:fill="auto"/>
            <w:vAlign w:val="center"/>
            <w:hideMark/>
          </w:tcPr>
          <w:p w14:paraId="05AFED78"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12 INGRESOS</w:t>
            </w:r>
          </w:p>
        </w:tc>
        <w:tc>
          <w:tcPr>
            <w:tcW w:w="1289" w:type="pct"/>
            <w:tcBorders>
              <w:top w:val="nil"/>
              <w:left w:val="nil"/>
              <w:bottom w:val="single" w:sz="8" w:space="0" w:color="auto"/>
              <w:right w:val="single" w:sz="8" w:space="0" w:color="auto"/>
            </w:tcBorders>
            <w:shd w:val="clear" w:color="auto" w:fill="auto"/>
            <w:noWrap/>
            <w:vAlign w:val="center"/>
            <w:hideMark/>
          </w:tcPr>
          <w:p w14:paraId="4935D615" w14:textId="7829BFCF"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$438,150,683.69</w:t>
            </w:r>
          </w:p>
        </w:tc>
      </w:tr>
      <w:tr w:rsidR="00513E27" w:rsidRPr="00A27532" w14:paraId="1B793566" w14:textId="77777777" w:rsidTr="00513E27">
        <w:trPr>
          <w:trHeight w:val="300"/>
        </w:trPr>
        <w:tc>
          <w:tcPr>
            <w:tcW w:w="3711" w:type="pct"/>
            <w:shd w:val="clear" w:color="auto" w:fill="auto"/>
            <w:vAlign w:val="center"/>
            <w:hideMark/>
          </w:tcPr>
          <w:p w14:paraId="32A14690"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13 CONTABILIDAD Y EGRESOS </w:t>
            </w:r>
          </w:p>
        </w:tc>
        <w:tc>
          <w:tcPr>
            <w:tcW w:w="1289" w:type="pct"/>
            <w:tcBorders>
              <w:top w:val="nil"/>
              <w:left w:val="nil"/>
              <w:bottom w:val="single" w:sz="8" w:space="0" w:color="auto"/>
              <w:right w:val="single" w:sz="8" w:space="0" w:color="auto"/>
            </w:tcBorders>
            <w:shd w:val="clear" w:color="auto" w:fill="auto"/>
            <w:noWrap/>
            <w:vAlign w:val="center"/>
            <w:hideMark/>
          </w:tcPr>
          <w:p w14:paraId="701CC9DE" w14:textId="2E404D90"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$1,862,567,274.89</w:t>
            </w:r>
          </w:p>
        </w:tc>
      </w:tr>
      <w:tr w:rsidR="00513E27" w:rsidRPr="00A27532" w14:paraId="1017494A" w14:textId="77777777" w:rsidTr="00513E27">
        <w:trPr>
          <w:trHeight w:val="585"/>
        </w:trPr>
        <w:tc>
          <w:tcPr>
            <w:tcW w:w="3711" w:type="pct"/>
            <w:shd w:val="clear" w:color="auto" w:fill="auto"/>
            <w:vAlign w:val="center"/>
            <w:hideMark/>
          </w:tcPr>
          <w:p w14:paraId="14024553"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14 FISCALIZACIÓN, AUDITORÍA Y COMBATE A LA CORRUPCIÓN</w:t>
            </w:r>
          </w:p>
        </w:tc>
        <w:tc>
          <w:tcPr>
            <w:tcW w:w="1289" w:type="pct"/>
            <w:tcBorders>
              <w:top w:val="nil"/>
              <w:left w:val="nil"/>
              <w:bottom w:val="single" w:sz="8" w:space="0" w:color="auto"/>
              <w:right w:val="single" w:sz="8" w:space="0" w:color="auto"/>
            </w:tcBorders>
            <w:shd w:val="clear" w:color="auto" w:fill="auto"/>
            <w:noWrap/>
            <w:vAlign w:val="center"/>
            <w:hideMark/>
          </w:tcPr>
          <w:p w14:paraId="362A4EA1" w14:textId="4E3B607B"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$35,709,312.35</w:t>
            </w:r>
          </w:p>
        </w:tc>
      </w:tr>
      <w:tr w:rsidR="00513E27" w:rsidRPr="00A27532" w14:paraId="4C99FA2E" w14:textId="77777777" w:rsidTr="00513E27">
        <w:trPr>
          <w:trHeight w:val="300"/>
        </w:trPr>
        <w:tc>
          <w:tcPr>
            <w:tcW w:w="3711" w:type="pct"/>
            <w:shd w:val="clear" w:color="auto" w:fill="auto"/>
            <w:vAlign w:val="center"/>
            <w:hideMark/>
          </w:tcPr>
          <w:p w14:paraId="68634458"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lastRenderedPageBreak/>
              <w:t>15 IMAGEN URBANA</w:t>
            </w:r>
          </w:p>
        </w:tc>
        <w:tc>
          <w:tcPr>
            <w:tcW w:w="1289" w:type="pct"/>
            <w:tcBorders>
              <w:top w:val="nil"/>
              <w:left w:val="nil"/>
              <w:bottom w:val="single" w:sz="8" w:space="0" w:color="auto"/>
              <w:right w:val="single" w:sz="8" w:space="0" w:color="auto"/>
            </w:tcBorders>
            <w:shd w:val="clear" w:color="auto" w:fill="auto"/>
            <w:noWrap/>
            <w:vAlign w:val="center"/>
            <w:hideMark/>
          </w:tcPr>
          <w:p w14:paraId="4341C11B" w14:textId="7AB2851C"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$351,740,218.79</w:t>
            </w:r>
          </w:p>
        </w:tc>
      </w:tr>
      <w:tr w:rsidR="00513E27" w:rsidRPr="00A27532" w14:paraId="296391EE" w14:textId="77777777" w:rsidTr="00513E27">
        <w:trPr>
          <w:trHeight w:val="300"/>
        </w:trPr>
        <w:tc>
          <w:tcPr>
            <w:tcW w:w="3711" w:type="pct"/>
            <w:shd w:val="clear" w:color="auto" w:fill="auto"/>
            <w:vAlign w:val="center"/>
            <w:hideMark/>
          </w:tcPr>
          <w:p w14:paraId="4A1F9A97"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16 ESPACIOS PÚBLICOS</w:t>
            </w:r>
          </w:p>
        </w:tc>
        <w:tc>
          <w:tcPr>
            <w:tcW w:w="1289" w:type="pct"/>
            <w:tcBorders>
              <w:top w:val="nil"/>
              <w:left w:val="nil"/>
              <w:bottom w:val="single" w:sz="8" w:space="0" w:color="auto"/>
              <w:right w:val="single" w:sz="8" w:space="0" w:color="auto"/>
            </w:tcBorders>
            <w:shd w:val="clear" w:color="auto" w:fill="auto"/>
            <w:noWrap/>
            <w:vAlign w:val="center"/>
            <w:hideMark/>
          </w:tcPr>
          <w:p w14:paraId="397A7191" w14:textId="5A86929B"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$526,929,369.24</w:t>
            </w:r>
          </w:p>
        </w:tc>
      </w:tr>
      <w:tr w:rsidR="00513E27" w:rsidRPr="00A27532" w14:paraId="1D195915" w14:textId="77777777" w:rsidTr="00513E27">
        <w:trPr>
          <w:trHeight w:val="300"/>
        </w:trPr>
        <w:tc>
          <w:tcPr>
            <w:tcW w:w="3711" w:type="pct"/>
            <w:shd w:val="clear" w:color="auto" w:fill="auto"/>
            <w:vAlign w:val="center"/>
            <w:hideMark/>
          </w:tcPr>
          <w:p w14:paraId="6BE23186"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 xml:space="preserve">17 CERCANÍA CIUDADANA </w:t>
            </w:r>
          </w:p>
        </w:tc>
        <w:tc>
          <w:tcPr>
            <w:tcW w:w="1289" w:type="pct"/>
            <w:tcBorders>
              <w:top w:val="nil"/>
              <w:left w:val="nil"/>
              <w:bottom w:val="single" w:sz="8" w:space="0" w:color="auto"/>
              <w:right w:val="single" w:sz="8" w:space="0" w:color="auto"/>
            </w:tcBorders>
            <w:shd w:val="clear" w:color="auto" w:fill="auto"/>
            <w:noWrap/>
            <w:vAlign w:val="center"/>
            <w:hideMark/>
          </w:tcPr>
          <w:p w14:paraId="5F92C841" w14:textId="2D6D4B6B"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$155,209,496.11</w:t>
            </w:r>
          </w:p>
        </w:tc>
      </w:tr>
      <w:tr w:rsidR="00513E27" w:rsidRPr="00A27532" w14:paraId="45CD3E49" w14:textId="77777777" w:rsidTr="00513E27">
        <w:trPr>
          <w:trHeight w:val="585"/>
        </w:trPr>
        <w:tc>
          <w:tcPr>
            <w:tcW w:w="3711" w:type="pct"/>
            <w:shd w:val="clear" w:color="auto" w:fill="auto"/>
            <w:vAlign w:val="center"/>
            <w:hideMark/>
          </w:tcPr>
          <w:p w14:paraId="707B2A95"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18 TECNOLOGÍAS DE LA INFORMACIÓN Y LA COMUNICACIÓN</w:t>
            </w:r>
          </w:p>
        </w:tc>
        <w:tc>
          <w:tcPr>
            <w:tcW w:w="1289" w:type="pct"/>
            <w:tcBorders>
              <w:top w:val="nil"/>
              <w:left w:val="nil"/>
              <w:bottom w:val="single" w:sz="8" w:space="0" w:color="auto"/>
              <w:right w:val="single" w:sz="8" w:space="0" w:color="auto"/>
            </w:tcBorders>
            <w:shd w:val="clear" w:color="auto" w:fill="auto"/>
            <w:noWrap/>
            <w:vAlign w:val="center"/>
            <w:hideMark/>
          </w:tcPr>
          <w:p w14:paraId="401D798F" w14:textId="0C16AF2D"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$146,537,568.20</w:t>
            </w:r>
          </w:p>
        </w:tc>
      </w:tr>
      <w:tr w:rsidR="00513E27" w:rsidRPr="00A27532" w14:paraId="5F217FAD" w14:textId="77777777" w:rsidTr="00513E27">
        <w:trPr>
          <w:trHeight w:val="300"/>
        </w:trPr>
        <w:tc>
          <w:tcPr>
            <w:tcW w:w="3711" w:type="pct"/>
            <w:shd w:val="clear" w:color="auto" w:fill="auto"/>
            <w:vAlign w:val="center"/>
            <w:hideMark/>
          </w:tcPr>
          <w:p w14:paraId="6DDB6077"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19 MANTENIMIENTO</w:t>
            </w:r>
          </w:p>
        </w:tc>
        <w:tc>
          <w:tcPr>
            <w:tcW w:w="1289" w:type="pct"/>
            <w:tcBorders>
              <w:top w:val="nil"/>
              <w:left w:val="nil"/>
              <w:bottom w:val="single" w:sz="8" w:space="0" w:color="auto"/>
              <w:right w:val="single" w:sz="8" w:space="0" w:color="auto"/>
            </w:tcBorders>
            <w:shd w:val="clear" w:color="auto" w:fill="auto"/>
            <w:noWrap/>
            <w:vAlign w:val="center"/>
            <w:hideMark/>
          </w:tcPr>
          <w:p w14:paraId="1410AF4B" w14:textId="21752ACB"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$2,134,954,145.93</w:t>
            </w:r>
          </w:p>
        </w:tc>
      </w:tr>
      <w:tr w:rsidR="00513E27" w:rsidRPr="00A27532" w14:paraId="6C1F6B43" w14:textId="77777777" w:rsidTr="00513E27">
        <w:trPr>
          <w:trHeight w:val="300"/>
        </w:trPr>
        <w:tc>
          <w:tcPr>
            <w:tcW w:w="3711" w:type="pct"/>
            <w:shd w:val="clear" w:color="auto" w:fill="auto"/>
            <w:vAlign w:val="center"/>
            <w:hideMark/>
          </w:tcPr>
          <w:p w14:paraId="232BE8DD" w14:textId="75D90AC1"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20 ACCESO AL MERCADO LABORAL</w:t>
            </w:r>
          </w:p>
        </w:tc>
        <w:tc>
          <w:tcPr>
            <w:tcW w:w="1289" w:type="pct"/>
            <w:tcBorders>
              <w:top w:val="nil"/>
              <w:left w:val="nil"/>
              <w:bottom w:val="single" w:sz="8" w:space="0" w:color="auto"/>
              <w:right w:val="single" w:sz="8" w:space="0" w:color="auto"/>
            </w:tcBorders>
            <w:shd w:val="clear" w:color="auto" w:fill="auto"/>
            <w:noWrap/>
            <w:vAlign w:val="center"/>
            <w:hideMark/>
          </w:tcPr>
          <w:p w14:paraId="66913808" w14:textId="7D6A8194"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$175,225,136.04</w:t>
            </w:r>
          </w:p>
        </w:tc>
      </w:tr>
      <w:tr w:rsidR="00513E27" w:rsidRPr="00A27532" w14:paraId="15DE8CD8" w14:textId="77777777" w:rsidTr="00513E27">
        <w:trPr>
          <w:trHeight w:val="300"/>
        </w:trPr>
        <w:tc>
          <w:tcPr>
            <w:tcW w:w="3711" w:type="pct"/>
            <w:shd w:val="clear" w:color="auto" w:fill="auto"/>
            <w:vAlign w:val="center"/>
            <w:hideMark/>
          </w:tcPr>
          <w:p w14:paraId="0C62D9D0"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21 COMBATE A LA DESIGUALDAD</w:t>
            </w:r>
          </w:p>
        </w:tc>
        <w:tc>
          <w:tcPr>
            <w:tcW w:w="1289" w:type="pct"/>
            <w:tcBorders>
              <w:top w:val="nil"/>
              <w:left w:val="nil"/>
              <w:bottom w:val="single" w:sz="8" w:space="0" w:color="auto"/>
              <w:right w:val="single" w:sz="8" w:space="0" w:color="auto"/>
            </w:tcBorders>
            <w:shd w:val="clear" w:color="auto" w:fill="auto"/>
            <w:noWrap/>
            <w:vAlign w:val="center"/>
            <w:hideMark/>
          </w:tcPr>
          <w:p w14:paraId="474AA667" w14:textId="09CB4F1A"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$151,410,000.00</w:t>
            </w:r>
          </w:p>
        </w:tc>
      </w:tr>
      <w:tr w:rsidR="00513E27" w:rsidRPr="00A27532" w14:paraId="22A833B5" w14:textId="77777777" w:rsidTr="00513E27">
        <w:trPr>
          <w:trHeight w:val="300"/>
        </w:trPr>
        <w:tc>
          <w:tcPr>
            <w:tcW w:w="3711" w:type="pct"/>
            <w:shd w:val="clear" w:color="auto" w:fill="auto"/>
            <w:vAlign w:val="center"/>
            <w:hideMark/>
          </w:tcPr>
          <w:p w14:paraId="15CE02A1"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22 TURISMO</w:t>
            </w:r>
          </w:p>
        </w:tc>
        <w:tc>
          <w:tcPr>
            <w:tcW w:w="1289" w:type="pct"/>
            <w:tcBorders>
              <w:top w:val="nil"/>
              <w:left w:val="nil"/>
              <w:bottom w:val="single" w:sz="8" w:space="0" w:color="auto"/>
              <w:right w:val="single" w:sz="8" w:space="0" w:color="auto"/>
            </w:tcBorders>
            <w:shd w:val="clear" w:color="auto" w:fill="auto"/>
            <w:noWrap/>
            <w:vAlign w:val="center"/>
            <w:hideMark/>
          </w:tcPr>
          <w:p w14:paraId="1B478AE5" w14:textId="214E3353"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$14,986,800.00</w:t>
            </w:r>
          </w:p>
        </w:tc>
      </w:tr>
      <w:tr w:rsidR="00513E27" w:rsidRPr="00A27532" w14:paraId="027B183A" w14:textId="77777777" w:rsidTr="00513E27">
        <w:trPr>
          <w:trHeight w:val="300"/>
        </w:trPr>
        <w:tc>
          <w:tcPr>
            <w:tcW w:w="3711" w:type="pct"/>
            <w:shd w:val="clear" w:color="auto" w:fill="auto"/>
            <w:vAlign w:val="center"/>
            <w:hideMark/>
          </w:tcPr>
          <w:p w14:paraId="29D4694B"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23 EMPRENDEDORES</w:t>
            </w:r>
          </w:p>
        </w:tc>
        <w:tc>
          <w:tcPr>
            <w:tcW w:w="1289" w:type="pct"/>
            <w:tcBorders>
              <w:top w:val="nil"/>
              <w:left w:val="nil"/>
              <w:bottom w:val="single" w:sz="8" w:space="0" w:color="auto"/>
              <w:right w:val="single" w:sz="8" w:space="0" w:color="auto"/>
            </w:tcBorders>
            <w:shd w:val="clear" w:color="auto" w:fill="auto"/>
            <w:noWrap/>
            <w:vAlign w:val="center"/>
            <w:hideMark/>
          </w:tcPr>
          <w:p w14:paraId="54D8211C" w14:textId="1DED2F82"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$127,465,671.00</w:t>
            </w:r>
          </w:p>
        </w:tc>
      </w:tr>
      <w:tr w:rsidR="00513E27" w:rsidRPr="00A27532" w14:paraId="309B70D3" w14:textId="77777777" w:rsidTr="00513E27">
        <w:trPr>
          <w:trHeight w:val="300"/>
        </w:trPr>
        <w:tc>
          <w:tcPr>
            <w:tcW w:w="3711" w:type="pct"/>
            <w:shd w:val="clear" w:color="auto" w:fill="auto"/>
            <w:vAlign w:val="center"/>
            <w:hideMark/>
          </w:tcPr>
          <w:p w14:paraId="475D0F82"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24 ZAPOPAN PRESENTE</w:t>
            </w:r>
          </w:p>
        </w:tc>
        <w:tc>
          <w:tcPr>
            <w:tcW w:w="1289" w:type="pct"/>
            <w:tcBorders>
              <w:top w:val="nil"/>
              <w:left w:val="nil"/>
              <w:bottom w:val="single" w:sz="8" w:space="0" w:color="auto"/>
              <w:right w:val="single" w:sz="8" w:space="0" w:color="auto"/>
            </w:tcBorders>
            <w:shd w:val="clear" w:color="auto" w:fill="auto"/>
            <w:noWrap/>
            <w:vAlign w:val="center"/>
            <w:hideMark/>
          </w:tcPr>
          <w:p w14:paraId="5828CF09" w14:textId="694BA00B"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$150,537,529.00</w:t>
            </w:r>
          </w:p>
        </w:tc>
      </w:tr>
      <w:tr w:rsidR="00513E27" w:rsidRPr="00A27532" w14:paraId="01B0E726" w14:textId="77777777" w:rsidTr="00513E27">
        <w:trPr>
          <w:trHeight w:val="300"/>
        </w:trPr>
        <w:tc>
          <w:tcPr>
            <w:tcW w:w="3711" w:type="pct"/>
            <w:shd w:val="clear" w:color="auto" w:fill="auto"/>
            <w:vAlign w:val="center"/>
            <w:hideMark/>
          </w:tcPr>
          <w:p w14:paraId="56441F59"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25 ORDENAMIENTO DEL TERRITORIO</w:t>
            </w:r>
          </w:p>
        </w:tc>
        <w:tc>
          <w:tcPr>
            <w:tcW w:w="1289" w:type="pct"/>
            <w:tcBorders>
              <w:top w:val="nil"/>
              <w:left w:val="nil"/>
              <w:bottom w:val="single" w:sz="8" w:space="0" w:color="auto"/>
              <w:right w:val="single" w:sz="8" w:space="0" w:color="auto"/>
            </w:tcBorders>
            <w:shd w:val="clear" w:color="auto" w:fill="auto"/>
            <w:noWrap/>
            <w:vAlign w:val="center"/>
            <w:hideMark/>
          </w:tcPr>
          <w:p w14:paraId="0E738B3A" w14:textId="79AE90AF"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$187,214,718.37</w:t>
            </w:r>
          </w:p>
        </w:tc>
      </w:tr>
      <w:tr w:rsidR="00513E27" w:rsidRPr="00A27532" w14:paraId="4B1A2E12" w14:textId="77777777" w:rsidTr="00513E27">
        <w:trPr>
          <w:trHeight w:val="300"/>
        </w:trPr>
        <w:tc>
          <w:tcPr>
            <w:tcW w:w="3711" w:type="pct"/>
            <w:shd w:val="clear" w:color="auto" w:fill="auto"/>
            <w:vAlign w:val="center"/>
            <w:hideMark/>
          </w:tcPr>
          <w:p w14:paraId="7AA03D52"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26 MOVILIDAD Y TRANSPORTE</w:t>
            </w:r>
          </w:p>
        </w:tc>
        <w:tc>
          <w:tcPr>
            <w:tcW w:w="1289" w:type="pct"/>
            <w:tcBorders>
              <w:top w:val="nil"/>
              <w:left w:val="nil"/>
              <w:bottom w:val="single" w:sz="8" w:space="0" w:color="auto"/>
              <w:right w:val="single" w:sz="8" w:space="0" w:color="auto"/>
            </w:tcBorders>
            <w:shd w:val="clear" w:color="auto" w:fill="auto"/>
            <w:noWrap/>
            <w:vAlign w:val="center"/>
            <w:hideMark/>
          </w:tcPr>
          <w:p w14:paraId="705D6C8C" w14:textId="24E92CEC"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$52,102,000.00</w:t>
            </w:r>
          </w:p>
        </w:tc>
      </w:tr>
      <w:tr w:rsidR="00513E27" w:rsidRPr="00A27532" w14:paraId="4D65A079" w14:textId="77777777" w:rsidTr="00513E27">
        <w:trPr>
          <w:trHeight w:val="300"/>
        </w:trPr>
        <w:tc>
          <w:tcPr>
            <w:tcW w:w="3711" w:type="pct"/>
            <w:shd w:val="clear" w:color="auto" w:fill="auto"/>
            <w:vAlign w:val="center"/>
            <w:hideMark/>
          </w:tcPr>
          <w:p w14:paraId="46664214"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27 MEDIO AMBIENTE</w:t>
            </w:r>
          </w:p>
        </w:tc>
        <w:tc>
          <w:tcPr>
            <w:tcW w:w="1289" w:type="pct"/>
            <w:tcBorders>
              <w:top w:val="nil"/>
              <w:left w:val="nil"/>
              <w:bottom w:val="single" w:sz="8" w:space="0" w:color="auto"/>
              <w:right w:val="single" w:sz="8" w:space="0" w:color="auto"/>
            </w:tcBorders>
            <w:shd w:val="clear" w:color="auto" w:fill="auto"/>
            <w:noWrap/>
            <w:vAlign w:val="center"/>
            <w:hideMark/>
          </w:tcPr>
          <w:p w14:paraId="5C01D56D" w14:textId="14E2684C"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$6,980,011.61</w:t>
            </w:r>
          </w:p>
        </w:tc>
      </w:tr>
      <w:tr w:rsidR="00513E27" w:rsidRPr="00A27532" w14:paraId="401B992E" w14:textId="77777777" w:rsidTr="00513E27">
        <w:trPr>
          <w:trHeight w:val="300"/>
        </w:trPr>
        <w:tc>
          <w:tcPr>
            <w:tcW w:w="3711" w:type="pct"/>
            <w:shd w:val="clear" w:color="auto" w:fill="auto"/>
            <w:vAlign w:val="center"/>
            <w:hideMark/>
          </w:tcPr>
          <w:p w14:paraId="4ECA0EAF"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28 OBRA PÚBLICA MUNICIPAL</w:t>
            </w:r>
          </w:p>
        </w:tc>
        <w:tc>
          <w:tcPr>
            <w:tcW w:w="1289" w:type="pct"/>
            <w:tcBorders>
              <w:top w:val="nil"/>
              <w:left w:val="nil"/>
              <w:bottom w:val="single" w:sz="8" w:space="0" w:color="auto"/>
              <w:right w:val="single" w:sz="8" w:space="0" w:color="auto"/>
            </w:tcBorders>
            <w:shd w:val="clear" w:color="auto" w:fill="auto"/>
            <w:noWrap/>
            <w:vAlign w:val="center"/>
            <w:hideMark/>
          </w:tcPr>
          <w:p w14:paraId="38A2296A" w14:textId="2D0DA66A"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$1,639,142,288.88</w:t>
            </w:r>
          </w:p>
        </w:tc>
      </w:tr>
      <w:tr w:rsidR="00513E27" w:rsidRPr="00A27532" w14:paraId="6DA1C43C" w14:textId="77777777" w:rsidTr="00513E27">
        <w:trPr>
          <w:trHeight w:val="300"/>
        </w:trPr>
        <w:tc>
          <w:tcPr>
            <w:tcW w:w="3711" w:type="pct"/>
            <w:shd w:val="clear" w:color="auto" w:fill="auto"/>
            <w:vAlign w:val="center"/>
            <w:hideMark/>
          </w:tcPr>
          <w:p w14:paraId="7DD05319"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29 MAZ ARTE ZAPOPAN</w:t>
            </w:r>
          </w:p>
        </w:tc>
        <w:tc>
          <w:tcPr>
            <w:tcW w:w="1289" w:type="pct"/>
            <w:tcBorders>
              <w:top w:val="nil"/>
              <w:left w:val="nil"/>
              <w:bottom w:val="single" w:sz="8" w:space="0" w:color="auto"/>
              <w:right w:val="single" w:sz="8" w:space="0" w:color="auto"/>
            </w:tcBorders>
            <w:shd w:val="clear" w:color="auto" w:fill="auto"/>
            <w:noWrap/>
            <w:vAlign w:val="center"/>
            <w:hideMark/>
          </w:tcPr>
          <w:p w14:paraId="3C10DAAC" w14:textId="01036032"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$20,000,000.00</w:t>
            </w:r>
          </w:p>
        </w:tc>
      </w:tr>
      <w:tr w:rsidR="00513E27" w:rsidRPr="00A27532" w14:paraId="390B08EB" w14:textId="77777777" w:rsidTr="00513E27">
        <w:trPr>
          <w:trHeight w:val="300"/>
        </w:trPr>
        <w:tc>
          <w:tcPr>
            <w:tcW w:w="3711" w:type="pct"/>
            <w:shd w:val="clear" w:color="auto" w:fill="auto"/>
            <w:vAlign w:val="center"/>
            <w:hideMark/>
          </w:tcPr>
          <w:p w14:paraId="71F22422"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30 EDUCACIÓN ZAPOPAN</w:t>
            </w:r>
          </w:p>
        </w:tc>
        <w:tc>
          <w:tcPr>
            <w:tcW w:w="1289" w:type="pct"/>
            <w:tcBorders>
              <w:top w:val="nil"/>
              <w:left w:val="nil"/>
              <w:bottom w:val="single" w:sz="8" w:space="0" w:color="auto"/>
              <w:right w:val="single" w:sz="8" w:space="0" w:color="auto"/>
            </w:tcBorders>
            <w:shd w:val="clear" w:color="auto" w:fill="auto"/>
            <w:noWrap/>
            <w:vAlign w:val="center"/>
            <w:hideMark/>
          </w:tcPr>
          <w:p w14:paraId="716133BF" w14:textId="5A479240"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$8,423,447.00</w:t>
            </w:r>
          </w:p>
        </w:tc>
      </w:tr>
      <w:tr w:rsidR="00513E27" w:rsidRPr="00A27532" w14:paraId="603A4E4B" w14:textId="77777777" w:rsidTr="00513E27">
        <w:trPr>
          <w:trHeight w:val="300"/>
        </w:trPr>
        <w:tc>
          <w:tcPr>
            <w:tcW w:w="3711" w:type="pct"/>
            <w:shd w:val="clear" w:color="auto" w:fill="auto"/>
            <w:vAlign w:val="center"/>
            <w:hideMark/>
          </w:tcPr>
          <w:p w14:paraId="7761F3D0"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31 CULTURA PARA TODOS</w:t>
            </w:r>
          </w:p>
        </w:tc>
        <w:tc>
          <w:tcPr>
            <w:tcW w:w="1289" w:type="pct"/>
            <w:tcBorders>
              <w:top w:val="nil"/>
              <w:left w:val="nil"/>
              <w:bottom w:val="single" w:sz="8" w:space="0" w:color="auto"/>
              <w:right w:val="single" w:sz="8" w:space="0" w:color="auto"/>
            </w:tcBorders>
            <w:shd w:val="clear" w:color="auto" w:fill="auto"/>
            <w:noWrap/>
            <w:vAlign w:val="center"/>
            <w:hideMark/>
          </w:tcPr>
          <w:p w14:paraId="03D3679B" w14:textId="6FA25FE2"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$175,656,743.74</w:t>
            </w:r>
          </w:p>
        </w:tc>
      </w:tr>
      <w:tr w:rsidR="00513E27" w:rsidRPr="00A27532" w14:paraId="189D2324" w14:textId="77777777" w:rsidTr="00513E27">
        <w:trPr>
          <w:trHeight w:val="300"/>
        </w:trPr>
        <w:tc>
          <w:tcPr>
            <w:tcW w:w="3711" w:type="pct"/>
            <w:shd w:val="clear" w:color="auto" w:fill="auto"/>
            <w:vAlign w:val="center"/>
            <w:hideMark/>
          </w:tcPr>
          <w:p w14:paraId="37DA7ACC"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32 PARTICIPACIÓN CIUDADANA</w:t>
            </w:r>
          </w:p>
        </w:tc>
        <w:tc>
          <w:tcPr>
            <w:tcW w:w="1289" w:type="pct"/>
            <w:tcBorders>
              <w:top w:val="nil"/>
              <w:left w:val="nil"/>
              <w:bottom w:val="single" w:sz="8" w:space="0" w:color="auto"/>
              <w:right w:val="single" w:sz="8" w:space="0" w:color="auto"/>
            </w:tcBorders>
            <w:shd w:val="clear" w:color="auto" w:fill="auto"/>
            <w:noWrap/>
            <w:vAlign w:val="center"/>
            <w:hideMark/>
          </w:tcPr>
          <w:p w14:paraId="53A5BEFF" w14:textId="5836F922"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$2,500,000.00</w:t>
            </w:r>
          </w:p>
        </w:tc>
      </w:tr>
      <w:tr w:rsidR="00513E27" w:rsidRPr="00A27532" w14:paraId="76BCEE3F" w14:textId="77777777" w:rsidTr="00513E27">
        <w:trPr>
          <w:trHeight w:val="300"/>
        </w:trPr>
        <w:tc>
          <w:tcPr>
            <w:tcW w:w="3711" w:type="pct"/>
            <w:shd w:val="clear" w:color="auto" w:fill="auto"/>
            <w:vAlign w:val="center"/>
            <w:hideMark/>
          </w:tcPr>
          <w:p w14:paraId="5F59E222"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33 CIUDAD DE LAS NIÑAS Y LOS NIÑOS</w:t>
            </w:r>
          </w:p>
        </w:tc>
        <w:tc>
          <w:tcPr>
            <w:tcW w:w="1289" w:type="pct"/>
            <w:tcBorders>
              <w:top w:val="nil"/>
              <w:left w:val="nil"/>
              <w:bottom w:val="single" w:sz="8" w:space="0" w:color="auto"/>
              <w:right w:val="single" w:sz="8" w:space="0" w:color="auto"/>
            </w:tcBorders>
            <w:shd w:val="clear" w:color="auto" w:fill="auto"/>
            <w:noWrap/>
            <w:vAlign w:val="center"/>
            <w:hideMark/>
          </w:tcPr>
          <w:p w14:paraId="16452C30" w14:textId="3BD3E558"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$2,600,000.00</w:t>
            </w:r>
          </w:p>
        </w:tc>
      </w:tr>
      <w:tr w:rsidR="00513E27" w:rsidRPr="00A27532" w14:paraId="5B823443" w14:textId="77777777" w:rsidTr="00513E27">
        <w:trPr>
          <w:trHeight w:val="300"/>
        </w:trPr>
        <w:tc>
          <w:tcPr>
            <w:tcW w:w="3711" w:type="pct"/>
            <w:shd w:val="clear" w:color="auto" w:fill="auto"/>
            <w:vAlign w:val="center"/>
            <w:hideMark/>
          </w:tcPr>
          <w:p w14:paraId="490CEBA9"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34 DESARROLLO COMUNITARIO</w:t>
            </w:r>
          </w:p>
        </w:tc>
        <w:tc>
          <w:tcPr>
            <w:tcW w:w="1289" w:type="pct"/>
            <w:tcBorders>
              <w:top w:val="nil"/>
              <w:left w:val="nil"/>
              <w:bottom w:val="single" w:sz="8" w:space="0" w:color="auto"/>
              <w:right w:val="single" w:sz="8" w:space="0" w:color="auto"/>
            </w:tcBorders>
            <w:shd w:val="clear" w:color="auto" w:fill="auto"/>
            <w:noWrap/>
            <w:vAlign w:val="center"/>
            <w:hideMark/>
          </w:tcPr>
          <w:p w14:paraId="0FB98724" w14:textId="12112F49"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$39,185,418.68</w:t>
            </w:r>
          </w:p>
        </w:tc>
      </w:tr>
      <w:tr w:rsidR="00513E27" w:rsidRPr="00A27532" w14:paraId="2102BA98" w14:textId="77777777" w:rsidTr="00513E27">
        <w:trPr>
          <w:trHeight w:val="300"/>
        </w:trPr>
        <w:tc>
          <w:tcPr>
            <w:tcW w:w="3711" w:type="pct"/>
            <w:shd w:val="clear" w:color="auto" w:fill="auto"/>
            <w:vAlign w:val="center"/>
            <w:hideMark/>
          </w:tcPr>
          <w:p w14:paraId="2D1BD36B"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35 INSTITUTO DE LA</w:t>
            </w:r>
            <w:r>
              <w:rPr>
                <w:rFonts w:ascii="Arial" w:eastAsia="Times New Roman" w:hAnsi="Arial" w:cs="Arial"/>
                <w:color w:val="000000"/>
                <w:sz w:val="24"/>
                <w:szCs w:val="24"/>
                <w:lang w:eastAsia="es-MX"/>
              </w:rPr>
              <w:t>S</w:t>
            </w:r>
            <w:r w:rsidRPr="00A27532">
              <w:rPr>
                <w:rFonts w:ascii="Arial" w:eastAsia="Times New Roman" w:hAnsi="Arial" w:cs="Arial"/>
                <w:color w:val="000000"/>
                <w:sz w:val="24"/>
                <w:szCs w:val="24"/>
                <w:lang w:eastAsia="es-MX"/>
              </w:rPr>
              <w:t xml:space="preserve"> JUVENTUD</w:t>
            </w:r>
            <w:r>
              <w:rPr>
                <w:rFonts w:ascii="Arial" w:eastAsia="Times New Roman" w:hAnsi="Arial" w:cs="Arial"/>
                <w:color w:val="000000"/>
                <w:sz w:val="24"/>
                <w:szCs w:val="24"/>
                <w:lang w:eastAsia="es-MX"/>
              </w:rPr>
              <w:t>ES DE ZAPOPAN</w:t>
            </w:r>
          </w:p>
        </w:tc>
        <w:tc>
          <w:tcPr>
            <w:tcW w:w="1289" w:type="pct"/>
            <w:tcBorders>
              <w:top w:val="nil"/>
              <w:left w:val="nil"/>
              <w:bottom w:val="single" w:sz="8" w:space="0" w:color="auto"/>
              <w:right w:val="single" w:sz="8" w:space="0" w:color="auto"/>
            </w:tcBorders>
            <w:shd w:val="clear" w:color="auto" w:fill="auto"/>
            <w:noWrap/>
            <w:vAlign w:val="center"/>
            <w:hideMark/>
          </w:tcPr>
          <w:p w14:paraId="1F8A8AFC" w14:textId="648E0D6B"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$1,700,000.00</w:t>
            </w:r>
          </w:p>
        </w:tc>
      </w:tr>
      <w:tr w:rsidR="00513E27" w:rsidRPr="004B5D1F" w14:paraId="3045438F" w14:textId="77777777" w:rsidTr="00513E27">
        <w:trPr>
          <w:trHeight w:val="585"/>
        </w:trPr>
        <w:tc>
          <w:tcPr>
            <w:tcW w:w="3711" w:type="pct"/>
            <w:shd w:val="clear" w:color="auto" w:fill="auto"/>
            <w:vAlign w:val="center"/>
            <w:hideMark/>
          </w:tcPr>
          <w:p w14:paraId="00BD12EB" w14:textId="77777777" w:rsidR="00513E27" w:rsidRPr="00A27532" w:rsidRDefault="00513E27" w:rsidP="00513E27">
            <w:pPr>
              <w:spacing w:after="0" w:line="240" w:lineRule="auto"/>
              <w:rPr>
                <w:rFonts w:ascii="Arial" w:eastAsia="Times New Roman" w:hAnsi="Arial" w:cs="Arial"/>
                <w:color w:val="000000"/>
                <w:sz w:val="24"/>
                <w:szCs w:val="24"/>
                <w:lang w:eastAsia="es-MX"/>
              </w:rPr>
            </w:pPr>
            <w:r w:rsidRPr="00A27532">
              <w:rPr>
                <w:rFonts w:ascii="Arial" w:eastAsia="Times New Roman" w:hAnsi="Arial" w:cs="Arial"/>
                <w:color w:val="000000"/>
                <w:sz w:val="24"/>
                <w:szCs w:val="24"/>
                <w:lang w:eastAsia="es-MX"/>
              </w:rPr>
              <w:t>36 FONDO DE APORTACIONES PARA EL FORTALECIMIENTO MUNICIPAL</w:t>
            </w:r>
          </w:p>
        </w:tc>
        <w:tc>
          <w:tcPr>
            <w:tcW w:w="1289" w:type="pct"/>
            <w:tcBorders>
              <w:top w:val="nil"/>
              <w:left w:val="nil"/>
              <w:bottom w:val="single" w:sz="8" w:space="0" w:color="auto"/>
              <w:right w:val="single" w:sz="8" w:space="0" w:color="auto"/>
            </w:tcBorders>
            <w:shd w:val="clear" w:color="auto" w:fill="auto"/>
            <w:noWrap/>
            <w:vAlign w:val="center"/>
            <w:hideMark/>
          </w:tcPr>
          <w:p w14:paraId="708B6F99" w14:textId="497ACB6E" w:rsidR="00513E27" w:rsidRPr="001D4796" w:rsidRDefault="00513E27" w:rsidP="00590DD0">
            <w:pPr>
              <w:spacing w:after="0" w:line="240" w:lineRule="auto"/>
              <w:jc w:val="center"/>
              <w:rPr>
                <w:rFonts w:ascii="Arial" w:eastAsia="Times New Roman" w:hAnsi="Arial" w:cs="Arial"/>
                <w:color w:val="000000"/>
                <w:sz w:val="24"/>
                <w:szCs w:val="24"/>
                <w:highlight w:val="yellow"/>
                <w:lang w:eastAsia="es-MX"/>
              </w:rPr>
            </w:pPr>
            <w:r w:rsidRPr="003505B7">
              <w:rPr>
                <w:rFonts w:ascii="Arial" w:hAnsi="Arial" w:cs="Arial"/>
                <w:color w:val="000000"/>
                <w:sz w:val="24"/>
                <w:szCs w:val="24"/>
              </w:rPr>
              <w:t>$1,403,366,008.00</w:t>
            </w:r>
          </w:p>
        </w:tc>
      </w:tr>
      <w:tr w:rsidR="00513E27" w:rsidRPr="004B5D1F" w14:paraId="3EDEC9FF" w14:textId="77777777" w:rsidTr="00513E27">
        <w:trPr>
          <w:trHeight w:val="585"/>
        </w:trPr>
        <w:tc>
          <w:tcPr>
            <w:tcW w:w="3711" w:type="pct"/>
            <w:shd w:val="clear" w:color="auto" w:fill="auto"/>
            <w:vAlign w:val="center"/>
          </w:tcPr>
          <w:p w14:paraId="6D0E9FD8" w14:textId="5E45A3EA" w:rsidR="00513E27" w:rsidRPr="00A27532" w:rsidRDefault="00513E27" w:rsidP="00513E27">
            <w:pPr>
              <w:spacing w:after="0" w:line="240" w:lineRule="auto"/>
              <w:rPr>
                <w:rFonts w:ascii="Arial" w:eastAsia="Times New Roman" w:hAnsi="Arial" w:cs="Arial"/>
                <w:color w:val="000000"/>
                <w:sz w:val="24"/>
                <w:szCs w:val="24"/>
                <w:lang w:eastAsia="es-MX"/>
              </w:rPr>
            </w:pPr>
            <w:r>
              <w:rPr>
                <w:rFonts w:ascii="Arial" w:eastAsia="Times New Roman" w:hAnsi="Arial" w:cs="Arial"/>
                <w:color w:val="000000"/>
                <w:sz w:val="24"/>
                <w:szCs w:val="24"/>
                <w:lang w:eastAsia="es-MX"/>
              </w:rPr>
              <w:t>37</w:t>
            </w:r>
            <w:r w:rsidRPr="0085767D">
              <w:rPr>
                <w:rFonts w:ascii="Arial" w:eastAsia="Times New Roman" w:hAnsi="Arial" w:cs="Arial"/>
                <w:color w:val="000000"/>
                <w:sz w:val="24"/>
                <w:szCs w:val="24"/>
                <w:lang w:eastAsia="es-MX"/>
              </w:rPr>
              <w:t xml:space="preserve"> INFRAESTRUCTURA DE COMERCIO Y SERVICIOS COMUNITARIOS</w:t>
            </w:r>
          </w:p>
        </w:tc>
        <w:tc>
          <w:tcPr>
            <w:tcW w:w="1289" w:type="pct"/>
            <w:tcBorders>
              <w:top w:val="nil"/>
              <w:left w:val="nil"/>
              <w:bottom w:val="single" w:sz="8" w:space="0" w:color="auto"/>
              <w:right w:val="single" w:sz="8" w:space="0" w:color="auto"/>
            </w:tcBorders>
            <w:shd w:val="clear" w:color="auto" w:fill="auto"/>
            <w:noWrap/>
            <w:vAlign w:val="center"/>
          </w:tcPr>
          <w:p w14:paraId="65170319" w14:textId="06DB0897" w:rsidR="00513E27" w:rsidRPr="001D4796" w:rsidRDefault="00513E27" w:rsidP="00590DD0">
            <w:pPr>
              <w:spacing w:after="0" w:line="240" w:lineRule="auto"/>
              <w:jc w:val="center"/>
              <w:rPr>
                <w:rFonts w:ascii="Arial" w:hAnsi="Arial" w:cs="Arial"/>
                <w:color w:val="000000"/>
                <w:sz w:val="24"/>
                <w:szCs w:val="24"/>
                <w:highlight w:val="yellow"/>
              </w:rPr>
            </w:pPr>
            <w:r w:rsidRPr="003505B7">
              <w:rPr>
                <w:rFonts w:ascii="Arial" w:hAnsi="Arial" w:cs="Arial"/>
                <w:color w:val="000000"/>
                <w:sz w:val="24"/>
                <w:szCs w:val="24"/>
              </w:rPr>
              <w:t>$180,133,861.99</w:t>
            </w:r>
          </w:p>
        </w:tc>
      </w:tr>
      <w:tr w:rsidR="00513E27" w:rsidRPr="00E618BB" w14:paraId="0432D232" w14:textId="77777777" w:rsidTr="00513E27">
        <w:trPr>
          <w:trHeight w:val="315"/>
        </w:trPr>
        <w:tc>
          <w:tcPr>
            <w:tcW w:w="3711" w:type="pct"/>
            <w:shd w:val="clear" w:color="000000" w:fill="FF9900"/>
            <w:vAlign w:val="center"/>
            <w:hideMark/>
          </w:tcPr>
          <w:p w14:paraId="6C3D9771" w14:textId="77777777" w:rsidR="00513E27" w:rsidRPr="004B5D1F" w:rsidRDefault="00513E27" w:rsidP="00513E27">
            <w:pPr>
              <w:spacing w:after="0" w:line="240" w:lineRule="auto"/>
              <w:rPr>
                <w:rFonts w:ascii="Arial" w:eastAsia="Times New Roman" w:hAnsi="Arial" w:cs="Arial"/>
                <w:b/>
                <w:bCs/>
                <w:color w:val="FFFFFF"/>
                <w:sz w:val="24"/>
                <w:szCs w:val="24"/>
                <w:highlight w:val="yellow"/>
                <w:lang w:eastAsia="es-MX"/>
              </w:rPr>
            </w:pPr>
            <w:r w:rsidRPr="00A27532">
              <w:rPr>
                <w:rFonts w:ascii="Arial" w:eastAsia="Times New Roman" w:hAnsi="Arial" w:cs="Arial"/>
                <w:b/>
                <w:bCs/>
                <w:color w:val="FFFFFF"/>
                <w:sz w:val="24"/>
                <w:szCs w:val="24"/>
                <w:lang w:eastAsia="es-MX"/>
              </w:rPr>
              <w:t>TOTAL GENERAL</w:t>
            </w:r>
          </w:p>
        </w:tc>
        <w:tc>
          <w:tcPr>
            <w:tcW w:w="1289" w:type="pct"/>
            <w:tcBorders>
              <w:top w:val="nil"/>
              <w:left w:val="nil"/>
              <w:bottom w:val="single" w:sz="8" w:space="0" w:color="auto"/>
              <w:right w:val="single" w:sz="8" w:space="0" w:color="auto"/>
            </w:tcBorders>
            <w:shd w:val="clear" w:color="000000" w:fill="FF9900"/>
            <w:noWrap/>
            <w:vAlign w:val="center"/>
            <w:hideMark/>
          </w:tcPr>
          <w:p w14:paraId="11E7C9BB" w14:textId="4550CEA7" w:rsidR="00513E27" w:rsidRPr="001D4796" w:rsidRDefault="00513E27" w:rsidP="00590DD0">
            <w:pPr>
              <w:spacing w:after="0" w:line="240" w:lineRule="auto"/>
              <w:jc w:val="center"/>
              <w:rPr>
                <w:rFonts w:ascii="Arial" w:eastAsia="Times New Roman" w:hAnsi="Arial" w:cs="Arial"/>
                <w:b/>
                <w:bCs/>
                <w:color w:val="FFFFFF"/>
                <w:sz w:val="24"/>
                <w:szCs w:val="24"/>
                <w:highlight w:val="yellow"/>
                <w:lang w:eastAsia="es-MX"/>
              </w:rPr>
            </w:pPr>
            <w:r w:rsidRPr="003505B7">
              <w:rPr>
                <w:rFonts w:ascii="Arial" w:hAnsi="Arial" w:cs="Arial"/>
                <w:b/>
                <w:bCs/>
                <w:color w:val="FFFFFF"/>
                <w:sz w:val="24"/>
                <w:szCs w:val="24"/>
              </w:rPr>
              <w:t>$12,392,233,204.00</w:t>
            </w:r>
          </w:p>
        </w:tc>
      </w:tr>
    </w:tbl>
    <w:p w14:paraId="2CB671AD" w14:textId="77777777" w:rsidR="00090649" w:rsidRDefault="00090649" w:rsidP="00090649">
      <w:pPr>
        <w:spacing w:line="240" w:lineRule="auto"/>
        <w:jc w:val="center"/>
        <w:rPr>
          <w:rFonts w:ascii="Arial" w:hAnsi="Arial" w:cs="Arial"/>
          <w:b/>
          <w:color w:val="000000" w:themeColor="text1"/>
          <w:sz w:val="24"/>
        </w:rPr>
      </w:pPr>
    </w:p>
    <w:p w14:paraId="04F3D01F" w14:textId="77777777" w:rsidR="001A6893" w:rsidRDefault="001A6893"/>
    <w:sectPr w:rsidR="001A6893" w:rsidSect="00F7250C">
      <w:head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F9624" w14:textId="77777777" w:rsidR="00CC37A0" w:rsidRDefault="00CC37A0">
      <w:pPr>
        <w:spacing w:after="0" w:line="240" w:lineRule="auto"/>
      </w:pPr>
      <w:r>
        <w:separator/>
      </w:r>
    </w:p>
  </w:endnote>
  <w:endnote w:type="continuationSeparator" w:id="0">
    <w:p w14:paraId="090F4AA5" w14:textId="77777777" w:rsidR="00CC37A0" w:rsidRDefault="00CC3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F8B7C" w14:textId="77777777" w:rsidR="00CC37A0" w:rsidRDefault="00CC37A0">
      <w:pPr>
        <w:spacing w:after="0" w:line="240" w:lineRule="auto"/>
      </w:pPr>
      <w:r>
        <w:separator/>
      </w:r>
    </w:p>
  </w:footnote>
  <w:footnote w:type="continuationSeparator" w:id="0">
    <w:p w14:paraId="549F6F99" w14:textId="77777777" w:rsidR="00CC37A0" w:rsidRDefault="00CC3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7AAA" w14:textId="35A1CA2D" w:rsidR="00931A50" w:rsidRPr="005A2134" w:rsidRDefault="00513E27" w:rsidP="00FC2063">
    <w:pPr>
      <w:pStyle w:val="Encabezado"/>
      <w:jc w:val="center"/>
      <w:rPr>
        <w:rFonts w:ascii="Arial" w:hAnsi="Arial" w:cs="Arial"/>
        <w:sz w:val="20"/>
      </w:rPr>
    </w:pPr>
    <w:r>
      <w:rPr>
        <w:noProof/>
        <w:lang w:eastAsia="es-MX"/>
      </w:rPr>
      <w:drawing>
        <wp:anchor distT="0" distB="0" distL="0" distR="0" simplePos="0" relativeHeight="251661312" behindDoc="1" locked="0" layoutInCell="1" allowOverlap="1" wp14:anchorId="317C9D6B" wp14:editId="4F191B44">
          <wp:simplePos x="0" y="0"/>
          <wp:positionH relativeFrom="page">
            <wp:posOffset>251460</wp:posOffset>
          </wp:positionH>
          <wp:positionV relativeFrom="page">
            <wp:posOffset>121920</wp:posOffset>
          </wp:positionV>
          <wp:extent cx="1670050" cy="768224"/>
          <wp:effectExtent l="0" t="0" r="635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70050" cy="768224"/>
                  </a:xfrm>
                  <a:prstGeom prst="rect">
                    <a:avLst/>
                  </a:prstGeom>
                </pic:spPr>
              </pic:pic>
            </a:graphicData>
          </a:graphic>
          <wp14:sizeRelH relativeFrom="margin">
            <wp14:pctWidth>0</wp14:pctWidth>
          </wp14:sizeRelH>
          <wp14:sizeRelV relativeFrom="margin">
            <wp14:pctHeight>0</wp14:pctHeight>
          </wp14:sizeRelV>
        </wp:anchor>
      </w:drawing>
    </w:r>
    <w:r w:rsidR="00090649" w:rsidRPr="005A2134">
      <w:rPr>
        <w:rFonts w:ascii="Arial" w:hAnsi="Arial" w:cs="Arial"/>
        <w:sz w:val="20"/>
      </w:rPr>
      <w:t>PROYECT</w:t>
    </w:r>
    <w:r w:rsidR="00090649">
      <w:rPr>
        <w:rFonts w:ascii="Arial" w:hAnsi="Arial" w:cs="Arial"/>
        <w:sz w:val="20"/>
      </w:rPr>
      <w:t xml:space="preserve">O DE PRESUPUESTO DE EGRESOS </w:t>
    </w:r>
    <w:r w:rsidR="00090649" w:rsidRPr="00D5698A">
      <w:rPr>
        <w:rFonts w:ascii="Arial" w:hAnsi="Arial" w:cs="Arial"/>
        <w:sz w:val="20"/>
      </w:rPr>
      <w:t>202</w:t>
    </w:r>
    <w:r w:rsidR="00090649">
      <w:rPr>
        <w:rFonts w:ascii="Arial" w:hAnsi="Arial" w:cs="Arial"/>
        <w:sz w:val="20"/>
      </w:rPr>
      <w:t>5</w:t>
    </w:r>
  </w:p>
  <w:p w14:paraId="1DD17858" w14:textId="77777777" w:rsidR="006C1C8F" w:rsidRDefault="00CC37A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73E9B"/>
    <w:multiLevelType w:val="hybridMultilevel"/>
    <w:tmpl w:val="031A40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649"/>
    <w:rsid w:val="00090649"/>
    <w:rsid w:val="001A6893"/>
    <w:rsid w:val="001D4796"/>
    <w:rsid w:val="0037539D"/>
    <w:rsid w:val="00513E27"/>
    <w:rsid w:val="00590DD0"/>
    <w:rsid w:val="00734DF9"/>
    <w:rsid w:val="00CC37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CB4ED"/>
  <w15:chartTrackingRefBased/>
  <w15:docId w15:val="{42967C76-B36C-4ECF-BE9A-5CC0F024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64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064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649"/>
  </w:style>
  <w:style w:type="paragraph" w:styleId="Prrafodelista">
    <w:name w:val="List Paragraph"/>
    <w:basedOn w:val="Normal"/>
    <w:uiPriority w:val="34"/>
    <w:qFormat/>
    <w:rsid w:val="00090649"/>
    <w:pPr>
      <w:ind w:left="720"/>
      <w:contextualSpacing/>
    </w:pPr>
  </w:style>
  <w:style w:type="paragraph" w:styleId="Piedepgina">
    <w:name w:val="footer"/>
    <w:basedOn w:val="Normal"/>
    <w:link w:val="PiedepginaCar"/>
    <w:uiPriority w:val="99"/>
    <w:unhideWhenUsed/>
    <w:rsid w:val="00513E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3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FD9E66B-05A1-408F-978E-03E02E2701A9}" type="doc">
      <dgm:prSet loTypeId="urn:microsoft.com/office/officeart/2005/8/layout/cycle8" loCatId="cycle" qsTypeId="urn:microsoft.com/office/officeart/2005/8/quickstyle/simple5" qsCatId="simple" csTypeId="urn:microsoft.com/office/officeart/2005/8/colors/colorful2" csCatId="colorful" phldr="1"/>
      <dgm:spPr/>
    </dgm:pt>
    <dgm:pt modelId="{FAF38451-FB85-4468-AD43-283D08AC1D60}">
      <dgm:prSet phldrT="[Texto]"/>
      <dgm:spPr>
        <a:xfrm>
          <a:off x="1269690" y="183261"/>
          <a:ext cx="2368296" cy="2368296"/>
        </a:xfr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b="1">
              <a:solidFill>
                <a:sysClr val="window" lastClr="FFFFFF"/>
              </a:solidFill>
              <a:latin typeface="Calibri"/>
              <a:ea typeface="+mn-ea"/>
              <a:cs typeface="+mn-cs"/>
            </a:rPr>
            <a:t>Vinculación con los Objetivos del PMDyG </a:t>
          </a:r>
          <a:endParaRPr lang="es-MX">
            <a:solidFill>
              <a:sysClr val="window" lastClr="FFFFFF"/>
            </a:solidFill>
            <a:latin typeface="Calibri"/>
            <a:ea typeface="+mn-ea"/>
            <a:cs typeface="+mn-cs"/>
          </a:endParaRPr>
        </a:p>
      </dgm:t>
    </dgm:pt>
    <dgm:pt modelId="{B4641CBB-580E-47DB-AE2E-2447AADC587F}" type="parTrans" cxnId="{A7BD7286-E81C-41F6-83F3-E5F6E9876373}">
      <dgm:prSet/>
      <dgm:spPr/>
      <dgm:t>
        <a:bodyPr/>
        <a:lstStyle/>
        <a:p>
          <a:pPr algn="ctr"/>
          <a:endParaRPr lang="es-MX"/>
        </a:p>
      </dgm:t>
    </dgm:pt>
    <dgm:pt modelId="{2BC4F4C6-5711-423E-9FB5-C85D18177F9F}" type="sibTrans" cxnId="{A7BD7286-E81C-41F6-83F3-E5F6E9876373}">
      <dgm:prSet/>
      <dgm:spPr/>
      <dgm:t>
        <a:bodyPr/>
        <a:lstStyle/>
        <a:p>
          <a:pPr algn="ctr"/>
          <a:endParaRPr lang="es-MX"/>
        </a:p>
      </dgm:t>
    </dgm:pt>
    <dgm:pt modelId="{129033B0-ECA8-4322-BFF9-7266F5C07DE7}">
      <dgm:prSet phldrT="[Texto]"/>
      <dgm:spPr>
        <a:xfrm>
          <a:off x="1220914" y="267843"/>
          <a:ext cx="2368296" cy="2368296"/>
        </a:xfr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a:solidFill>
                <a:sysClr val="window" lastClr="FFFFFF"/>
              </a:solidFill>
              <a:latin typeface="Calibri"/>
              <a:ea typeface="+mn-ea"/>
              <a:cs typeface="+mn-cs"/>
            </a:rPr>
            <a:t>Unidades Ejecutoras de Gasto /Programas Presupuestarios</a:t>
          </a:r>
        </a:p>
      </dgm:t>
    </dgm:pt>
    <dgm:pt modelId="{34AAD749-EF2B-4D76-87ED-7AAFE77F40B0}" type="parTrans" cxnId="{A996554F-3829-4A3E-8999-6EF51EE1C9A8}">
      <dgm:prSet/>
      <dgm:spPr/>
      <dgm:t>
        <a:bodyPr/>
        <a:lstStyle/>
        <a:p>
          <a:pPr algn="ctr"/>
          <a:endParaRPr lang="es-MX"/>
        </a:p>
      </dgm:t>
    </dgm:pt>
    <dgm:pt modelId="{CE27373C-0F80-482D-B930-903302463325}" type="sibTrans" cxnId="{A996554F-3829-4A3E-8999-6EF51EE1C9A8}">
      <dgm:prSet/>
      <dgm:spPr/>
      <dgm:t>
        <a:bodyPr/>
        <a:lstStyle/>
        <a:p>
          <a:pPr algn="ctr"/>
          <a:endParaRPr lang="es-MX"/>
        </a:p>
      </dgm:t>
    </dgm:pt>
    <dgm:pt modelId="{24D8D5FC-3C88-4274-B07B-FD4570C61ACF}">
      <dgm:prSet phldrT="[Texto]" custT="1"/>
      <dgm:spPr>
        <a:xfrm>
          <a:off x="1172138" y="183261"/>
          <a:ext cx="2368296" cy="2368296"/>
        </a:xfr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s-MX" sz="900" b="1">
              <a:solidFill>
                <a:sysClr val="window" lastClr="FFFFFF"/>
              </a:solidFill>
              <a:latin typeface="Calibri"/>
              <a:ea typeface="+mn-ea"/>
              <a:cs typeface="+mn-cs"/>
            </a:rPr>
            <a:t>Planeación Y Programación del Presupuesto público </a:t>
          </a:r>
        </a:p>
      </dgm:t>
    </dgm:pt>
    <dgm:pt modelId="{8EEDCB2C-C210-4299-958B-1FEDAF3FFE46}" type="parTrans" cxnId="{9DD9C744-17B7-4E1C-BAEC-9AD55A37921C}">
      <dgm:prSet/>
      <dgm:spPr/>
      <dgm:t>
        <a:bodyPr/>
        <a:lstStyle/>
        <a:p>
          <a:pPr algn="ctr"/>
          <a:endParaRPr lang="es-MX"/>
        </a:p>
      </dgm:t>
    </dgm:pt>
    <dgm:pt modelId="{20AEADE5-9E0D-4B13-8C11-04325BEBA0C0}" type="sibTrans" cxnId="{9DD9C744-17B7-4E1C-BAEC-9AD55A37921C}">
      <dgm:prSet/>
      <dgm:spPr/>
      <dgm:t>
        <a:bodyPr/>
        <a:lstStyle/>
        <a:p>
          <a:pPr algn="ctr"/>
          <a:endParaRPr lang="es-MX"/>
        </a:p>
      </dgm:t>
    </dgm:pt>
    <dgm:pt modelId="{D0E7241D-E72D-4192-B703-39CE06D3894C}" type="pres">
      <dgm:prSet presAssocID="{8FD9E66B-05A1-408F-978E-03E02E2701A9}" presName="compositeShape" presStyleCnt="0">
        <dgm:presLayoutVars>
          <dgm:chMax val="7"/>
          <dgm:dir/>
          <dgm:resizeHandles val="exact"/>
        </dgm:presLayoutVars>
      </dgm:prSet>
      <dgm:spPr/>
    </dgm:pt>
    <dgm:pt modelId="{CF7EDD3D-49DD-477F-A4A0-41DA1D4FC157}" type="pres">
      <dgm:prSet presAssocID="{8FD9E66B-05A1-408F-978E-03E02E2701A9}" presName="wedge1" presStyleLbl="node1" presStyleIdx="0" presStyleCnt="3"/>
      <dgm:spPr>
        <a:prstGeom prst="pie">
          <a:avLst>
            <a:gd name="adj1" fmla="val 16200000"/>
            <a:gd name="adj2" fmla="val 1800000"/>
          </a:avLst>
        </a:prstGeom>
      </dgm:spPr>
    </dgm:pt>
    <dgm:pt modelId="{8B543AE3-BA5B-4F83-B42E-0FBD406257EA}" type="pres">
      <dgm:prSet presAssocID="{8FD9E66B-05A1-408F-978E-03E02E2701A9}" presName="dummy1a" presStyleCnt="0"/>
      <dgm:spPr/>
    </dgm:pt>
    <dgm:pt modelId="{EE9E4450-2486-4B8A-939D-1CEAE845444F}" type="pres">
      <dgm:prSet presAssocID="{8FD9E66B-05A1-408F-978E-03E02E2701A9}" presName="dummy1b" presStyleCnt="0"/>
      <dgm:spPr/>
    </dgm:pt>
    <dgm:pt modelId="{0C82285B-B729-4D23-B1CE-1699B7B9B918}" type="pres">
      <dgm:prSet presAssocID="{8FD9E66B-05A1-408F-978E-03E02E2701A9}" presName="wedge1Tx" presStyleLbl="node1" presStyleIdx="0" presStyleCnt="3">
        <dgm:presLayoutVars>
          <dgm:chMax val="0"/>
          <dgm:chPref val="0"/>
          <dgm:bulletEnabled val="1"/>
        </dgm:presLayoutVars>
      </dgm:prSet>
      <dgm:spPr/>
    </dgm:pt>
    <dgm:pt modelId="{AD04EC7A-BB92-4E1F-8F88-E449FC048163}" type="pres">
      <dgm:prSet presAssocID="{8FD9E66B-05A1-408F-978E-03E02E2701A9}" presName="wedge2" presStyleLbl="node1" presStyleIdx="1" presStyleCnt="3"/>
      <dgm:spPr>
        <a:prstGeom prst="pie">
          <a:avLst>
            <a:gd name="adj1" fmla="val 1800000"/>
            <a:gd name="adj2" fmla="val 9000000"/>
          </a:avLst>
        </a:prstGeom>
      </dgm:spPr>
    </dgm:pt>
    <dgm:pt modelId="{CB8F8496-5642-4428-B9F9-14BA2D837CBF}" type="pres">
      <dgm:prSet presAssocID="{8FD9E66B-05A1-408F-978E-03E02E2701A9}" presName="dummy2a" presStyleCnt="0"/>
      <dgm:spPr/>
    </dgm:pt>
    <dgm:pt modelId="{9037BA7E-E28B-470F-A224-299365046307}" type="pres">
      <dgm:prSet presAssocID="{8FD9E66B-05A1-408F-978E-03E02E2701A9}" presName="dummy2b" presStyleCnt="0"/>
      <dgm:spPr/>
    </dgm:pt>
    <dgm:pt modelId="{652A273F-106B-4EB7-8D3A-1BCCA4F14F67}" type="pres">
      <dgm:prSet presAssocID="{8FD9E66B-05A1-408F-978E-03E02E2701A9}" presName="wedge2Tx" presStyleLbl="node1" presStyleIdx="1" presStyleCnt="3">
        <dgm:presLayoutVars>
          <dgm:chMax val="0"/>
          <dgm:chPref val="0"/>
          <dgm:bulletEnabled val="1"/>
        </dgm:presLayoutVars>
      </dgm:prSet>
      <dgm:spPr/>
    </dgm:pt>
    <dgm:pt modelId="{A177F526-FFD2-466C-83A6-AEACA4F88EB3}" type="pres">
      <dgm:prSet presAssocID="{8FD9E66B-05A1-408F-978E-03E02E2701A9}" presName="wedge3" presStyleLbl="node1" presStyleIdx="2" presStyleCnt="3"/>
      <dgm:spPr>
        <a:prstGeom prst="pie">
          <a:avLst>
            <a:gd name="adj1" fmla="val 9000000"/>
            <a:gd name="adj2" fmla="val 16200000"/>
          </a:avLst>
        </a:prstGeom>
      </dgm:spPr>
    </dgm:pt>
    <dgm:pt modelId="{4A60F25C-F765-4C56-B09D-61A57DD46EEC}" type="pres">
      <dgm:prSet presAssocID="{8FD9E66B-05A1-408F-978E-03E02E2701A9}" presName="dummy3a" presStyleCnt="0"/>
      <dgm:spPr/>
    </dgm:pt>
    <dgm:pt modelId="{044FF268-A273-45D6-8E5E-29558FC9514A}" type="pres">
      <dgm:prSet presAssocID="{8FD9E66B-05A1-408F-978E-03E02E2701A9}" presName="dummy3b" presStyleCnt="0"/>
      <dgm:spPr/>
    </dgm:pt>
    <dgm:pt modelId="{8C012D03-0DF6-40C2-940C-C4085C5AF350}" type="pres">
      <dgm:prSet presAssocID="{8FD9E66B-05A1-408F-978E-03E02E2701A9}" presName="wedge3Tx" presStyleLbl="node1" presStyleIdx="2" presStyleCnt="3">
        <dgm:presLayoutVars>
          <dgm:chMax val="0"/>
          <dgm:chPref val="0"/>
          <dgm:bulletEnabled val="1"/>
        </dgm:presLayoutVars>
      </dgm:prSet>
      <dgm:spPr/>
    </dgm:pt>
    <dgm:pt modelId="{4DB30FFB-1C62-45BC-A31B-9494E267C958}" type="pres">
      <dgm:prSet presAssocID="{2BC4F4C6-5711-423E-9FB5-C85D18177F9F}" presName="arrowWedge1" presStyleLbl="fgSibTrans2D1" presStyleIdx="0" presStyleCnt="3"/>
      <dgm:spPr>
        <a:xfrm>
          <a:off x="1123276" y="36652"/>
          <a:ext cx="2661513" cy="2661513"/>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41796B4B-5764-4B8B-8997-F4F6E7EF010D}" type="pres">
      <dgm:prSet presAssocID="{CE27373C-0F80-482D-B930-903302463325}" presName="arrowWedge2" presStyleLbl="fgSibTrans2D1" presStyleIdx="1" presStyleCnt="3"/>
      <dgm:spPr>
        <a:xfrm>
          <a:off x="1074305" y="121084"/>
          <a:ext cx="2661513" cy="2661513"/>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B48B8FC0-D06F-4B1F-96C5-4ECB24F7DF15}" type="pres">
      <dgm:prSet presAssocID="{20AEADE5-9E0D-4B13-8C11-04325BEBA0C0}" presName="arrowWedge3" presStyleLbl="fgSibTrans2D1" presStyleIdx="2" presStyleCnt="3"/>
      <dgm:spPr>
        <a:xfrm>
          <a:off x="1025334" y="36652"/>
          <a:ext cx="2661513" cy="2661513"/>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Lst>
  <dgm:cxnLst>
    <dgm:cxn modelId="{D500D219-2E81-488A-B66C-67521579D7A6}" type="presOf" srcId="{24D8D5FC-3C88-4274-B07B-FD4570C61ACF}" destId="{8C012D03-0DF6-40C2-940C-C4085C5AF350}" srcOrd="1" destOrd="0" presId="urn:microsoft.com/office/officeart/2005/8/layout/cycle8"/>
    <dgm:cxn modelId="{46F2CA27-E047-47FC-9A21-B929FA6E2E13}" type="presOf" srcId="{129033B0-ECA8-4322-BFF9-7266F5C07DE7}" destId="{652A273F-106B-4EB7-8D3A-1BCCA4F14F67}" srcOrd="1" destOrd="0" presId="urn:microsoft.com/office/officeart/2005/8/layout/cycle8"/>
    <dgm:cxn modelId="{BF54E129-2D13-41FB-83B9-BDC3F20B3A84}" type="presOf" srcId="{FAF38451-FB85-4468-AD43-283D08AC1D60}" destId="{0C82285B-B729-4D23-B1CE-1699B7B9B918}" srcOrd="1" destOrd="0" presId="urn:microsoft.com/office/officeart/2005/8/layout/cycle8"/>
    <dgm:cxn modelId="{CE93E02B-072B-4C17-8840-799638119F3D}" type="presOf" srcId="{129033B0-ECA8-4322-BFF9-7266F5C07DE7}" destId="{AD04EC7A-BB92-4E1F-8F88-E449FC048163}" srcOrd="0" destOrd="0" presId="urn:microsoft.com/office/officeart/2005/8/layout/cycle8"/>
    <dgm:cxn modelId="{9DD9C744-17B7-4E1C-BAEC-9AD55A37921C}" srcId="{8FD9E66B-05A1-408F-978E-03E02E2701A9}" destId="{24D8D5FC-3C88-4274-B07B-FD4570C61ACF}" srcOrd="2" destOrd="0" parTransId="{8EEDCB2C-C210-4299-958B-1FEDAF3FFE46}" sibTransId="{20AEADE5-9E0D-4B13-8C11-04325BEBA0C0}"/>
    <dgm:cxn modelId="{A996554F-3829-4A3E-8999-6EF51EE1C9A8}" srcId="{8FD9E66B-05A1-408F-978E-03E02E2701A9}" destId="{129033B0-ECA8-4322-BFF9-7266F5C07DE7}" srcOrd="1" destOrd="0" parTransId="{34AAD749-EF2B-4D76-87ED-7AAFE77F40B0}" sibTransId="{CE27373C-0F80-482D-B930-903302463325}"/>
    <dgm:cxn modelId="{D3B24F85-3E8F-4D2D-94C9-BB32F4079B48}" type="presOf" srcId="{24D8D5FC-3C88-4274-B07B-FD4570C61ACF}" destId="{A177F526-FFD2-466C-83A6-AEACA4F88EB3}" srcOrd="0" destOrd="0" presId="urn:microsoft.com/office/officeart/2005/8/layout/cycle8"/>
    <dgm:cxn modelId="{A7BD7286-E81C-41F6-83F3-E5F6E9876373}" srcId="{8FD9E66B-05A1-408F-978E-03E02E2701A9}" destId="{FAF38451-FB85-4468-AD43-283D08AC1D60}" srcOrd="0" destOrd="0" parTransId="{B4641CBB-580E-47DB-AE2E-2447AADC587F}" sibTransId="{2BC4F4C6-5711-423E-9FB5-C85D18177F9F}"/>
    <dgm:cxn modelId="{FC568690-8395-43C7-8A58-960B9F1044D7}" type="presOf" srcId="{8FD9E66B-05A1-408F-978E-03E02E2701A9}" destId="{D0E7241D-E72D-4192-B703-39CE06D3894C}" srcOrd="0" destOrd="0" presId="urn:microsoft.com/office/officeart/2005/8/layout/cycle8"/>
    <dgm:cxn modelId="{2F2FA7C8-39C4-44EB-8423-8F352E82B9F6}" type="presOf" srcId="{FAF38451-FB85-4468-AD43-283D08AC1D60}" destId="{CF7EDD3D-49DD-477F-A4A0-41DA1D4FC157}" srcOrd="0" destOrd="0" presId="urn:microsoft.com/office/officeart/2005/8/layout/cycle8"/>
    <dgm:cxn modelId="{7F9BAC1E-C210-4DBB-8C93-B11F6EA17728}" type="presParOf" srcId="{D0E7241D-E72D-4192-B703-39CE06D3894C}" destId="{CF7EDD3D-49DD-477F-A4A0-41DA1D4FC157}" srcOrd="0" destOrd="0" presId="urn:microsoft.com/office/officeart/2005/8/layout/cycle8"/>
    <dgm:cxn modelId="{2B3164FD-B33B-4478-8DC0-CDEA9FF6D00C}" type="presParOf" srcId="{D0E7241D-E72D-4192-B703-39CE06D3894C}" destId="{8B543AE3-BA5B-4F83-B42E-0FBD406257EA}" srcOrd="1" destOrd="0" presId="urn:microsoft.com/office/officeart/2005/8/layout/cycle8"/>
    <dgm:cxn modelId="{39EEB523-09A6-414C-9FCF-AE2554632C35}" type="presParOf" srcId="{D0E7241D-E72D-4192-B703-39CE06D3894C}" destId="{EE9E4450-2486-4B8A-939D-1CEAE845444F}" srcOrd="2" destOrd="0" presId="urn:microsoft.com/office/officeart/2005/8/layout/cycle8"/>
    <dgm:cxn modelId="{69F04444-1A74-4067-A1C9-EA1B69A3972D}" type="presParOf" srcId="{D0E7241D-E72D-4192-B703-39CE06D3894C}" destId="{0C82285B-B729-4D23-B1CE-1699B7B9B918}" srcOrd="3" destOrd="0" presId="urn:microsoft.com/office/officeart/2005/8/layout/cycle8"/>
    <dgm:cxn modelId="{151B896B-BA10-4AB6-8B6B-29C26A22A8F5}" type="presParOf" srcId="{D0E7241D-E72D-4192-B703-39CE06D3894C}" destId="{AD04EC7A-BB92-4E1F-8F88-E449FC048163}" srcOrd="4" destOrd="0" presId="urn:microsoft.com/office/officeart/2005/8/layout/cycle8"/>
    <dgm:cxn modelId="{A31A5E6C-66F7-4A77-9C7E-0C23266D18A6}" type="presParOf" srcId="{D0E7241D-E72D-4192-B703-39CE06D3894C}" destId="{CB8F8496-5642-4428-B9F9-14BA2D837CBF}" srcOrd="5" destOrd="0" presId="urn:microsoft.com/office/officeart/2005/8/layout/cycle8"/>
    <dgm:cxn modelId="{7DB106C5-E35D-493F-A302-D13E0862A326}" type="presParOf" srcId="{D0E7241D-E72D-4192-B703-39CE06D3894C}" destId="{9037BA7E-E28B-470F-A224-299365046307}" srcOrd="6" destOrd="0" presId="urn:microsoft.com/office/officeart/2005/8/layout/cycle8"/>
    <dgm:cxn modelId="{8E04186C-FD45-4D99-86AA-91240F97D771}" type="presParOf" srcId="{D0E7241D-E72D-4192-B703-39CE06D3894C}" destId="{652A273F-106B-4EB7-8D3A-1BCCA4F14F67}" srcOrd="7" destOrd="0" presId="urn:microsoft.com/office/officeart/2005/8/layout/cycle8"/>
    <dgm:cxn modelId="{094DFFE9-0AFB-4121-A21E-90C0869095D4}" type="presParOf" srcId="{D0E7241D-E72D-4192-B703-39CE06D3894C}" destId="{A177F526-FFD2-466C-83A6-AEACA4F88EB3}" srcOrd="8" destOrd="0" presId="urn:microsoft.com/office/officeart/2005/8/layout/cycle8"/>
    <dgm:cxn modelId="{BF9711BF-41BE-42C7-A9B1-4ECF37A68AD1}" type="presParOf" srcId="{D0E7241D-E72D-4192-B703-39CE06D3894C}" destId="{4A60F25C-F765-4C56-B09D-61A57DD46EEC}" srcOrd="9" destOrd="0" presId="urn:microsoft.com/office/officeart/2005/8/layout/cycle8"/>
    <dgm:cxn modelId="{A1EC0987-1DE7-4819-8333-AB3ED2AEEF8D}" type="presParOf" srcId="{D0E7241D-E72D-4192-B703-39CE06D3894C}" destId="{044FF268-A273-45D6-8E5E-29558FC9514A}" srcOrd="10" destOrd="0" presId="urn:microsoft.com/office/officeart/2005/8/layout/cycle8"/>
    <dgm:cxn modelId="{8B4C8986-925C-40EC-8375-D1BD750DCB95}" type="presParOf" srcId="{D0E7241D-E72D-4192-B703-39CE06D3894C}" destId="{8C012D03-0DF6-40C2-940C-C4085C5AF350}" srcOrd="11" destOrd="0" presId="urn:microsoft.com/office/officeart/2005/8/layout/cycle8"/>
    <dgm:cxn modelId="{341F2E92-41BE-4BAF-9BE8-11FD7BDA20D4}" type="presParOf" srcId="{D0E7241D-E72D-4192-B703-39CE06D3894C}" destId="{4DB30FFB-1C62-45BC-A31B-9494E267C958}" srcOrd="12" destOrd="0" presId="urn:microsoft.com/office/officeart/2005/8/layout/cycle8"/>
    <dgm:cxn modelId="{B97A7B26-42ED-4B8F-9E82-EBEED17A2BB2}" type="presParOf" srcId="{D0E7241D-E72D-4192-B703-39CE06D3894C}" destId="{41796B4B-5764-4B8B-8997-F4F6E7EF010D}" srcOrd="13" destOrd="0" presId="urn:microsoft.com/office/officeart/2005/8/layout/cycle8"/>
    <dgm:cxn modelId="{14108B29-DF19-4D5E-881D-4A13470DC8CD}" type="presParOf" srcId="{D0E7241D-E72D-4192-B703-39CE06D3894C}" destId="{B48B8FC0-D06F-4B1F-96C5-4ECB24F7DF15}" srcOrd="14" destOrd="0" presId="urn:microsoft.com/office/officeart/2005/8/layout/cycle8"/>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DD3CA26-87C9-4C48-82AD-649D4D9B7A16}" type="doc">
      <dgm:prSet loTypeId="urn:microsoft.com/office/officeart/2005/8/layout/chevron1" loCatId="process" qsTypeId="urn:microsoft.com/office/officeart/2005/8/quickstyle/simple1" qsCatId="simple" csTypeId="urn:microsoft.com/office/officeart/2005/8/colors/colorful1#1" csCatId="colorful" phldr="1"/>
      <dgm:spPr/>
    </dgm:pt>
    <dgm:pt modelId="{52CDE739-A8D7-4AD8-8168-113948B8913C}">
      <dgm:prSet phldrT="[Texto]" custT="1"/>
      <dgm:spPr>
        <a:solidFill>
          <a:srgbClr val="00B0F0"/>
        </a:solidFill>
      </dgm:spPr>
      <dgm:t>
        <a:bodyPr/>
        <a:lstStyle/>
        <a:p>
          <a:pPr algn="ctr"/>
          <a:r>
            <a:rPr lang="es-MX" sz="1100"/>
            <a:t>Objetivos Anuales</a:t>
          </a:r>
        </a:p>
      </dgm:t>
    </dgm:pt>
    <dgm:pt modelId="{BBD931B4-E758-4BD2-BEAA-6362C45FF3E5}" type="parTrans" cxnId="{1779D768-7EE2-49C4-BCC1-EF35E058E1A1}">
      <dgm:prSet/>
      <dgm:spPr/>
      <dgm:t>
        <a:bodyPr/>
        <a:lstStyle/>
        <a:p>
          <a:pPr algn="ctr"/>
          <a:endParaRPr lang="es-MX"/>
        </a:p>
      </dgm:t>
    </dgm:pt>
    <dgm:pt modelId="{D6BA7405-8C3B-45F8-A4E8-5D052C98D815}" type="sibTrans" cxnId="{1779D768-7EE2-49C4-BCC1-EF35E058E1A1}">
      <dgm:prSet/>
      <dgm:spPr/>
      <dgm:t>
        <a:bodyPr/>
        <a:lstStyle/>
        <a:p>
          <a:pPr algn="ctr"/>
          <a:endParaRPr lang="es-MX"/>
        </a:p>
      </dgm:t>
    </dgm:pt>
    <dgm:pt modelId="{66534A70-9968-4811-815B-84F1525F8F05}">
      <dgm:prSet phldrT="[Texto]" custT="1"/>
      <dgm:spPr>
        <a:solidFill>
          <a:srgbClr val="92D050"/>
        </a:solidFill>
      </dgm:spPr>
      <dgm:t>
        <a:bodyPr/>
        <a:lstStyle/>
        <a:p>
          <a:pPr algn="ctr"/>
          <a:r>
            <a:rPr lang="es-MX" sz="1100"/>
            <a:t>Estrategias </a:t>
          </a:r>
        </a:p>
      </dgm:t>
    </dgm:pt>
    <dgm:pt modelId="{E8358BE0-37FD-4B53-8C06-BAB7D71F3CBB}" type="parTrans" cxnId="{98CBFED9-A734-448E-A528-8EAC9280A0BD}">
      <dgm:prSet/>
      <dgm:spPr/>
      <dgm:t>
        <a:bodyPr/>
        <a:lstStyle/>
        <a:p>
          <a:pPr algn="ctr"/>
          <a:endParaRPr lang="es-MX"/>
        </a:p>
      </dgm:t>
    </dgm:pt>
    <dgm:pt modelId="{1121214C-82BB-4DC5-BDF9-56131F42390A}" type="sibTrans" cxnId="{98CBFED9-A734-448E-A528-8EAC9280A0BD}">
      <dgm:prSet/>
      <dgm:spPr/>
      <dgm:t>
        <a:bodyPr/>
        <a:lstStyle/>
        <a:p>
          <a:pPr algn="ctr"/>
          <a:endParaRPr lang="es-MX"/>
        </a:p>
      </dgm:t>
    </dgm:pt>
    <dgm:pt modelId="{A5CA62E9-BEAE-4085-834D-1420251442CD}">
      <dgm:prSet phldrT="[Texto]" custT="1"/>
      <dgm:spPr>
        <a:solidFill>
          <a:srgbClr val="FF3399"/>
        </a:solidFill>
      </dgm:spPr>
      <dgm:t>
        <a:bodyPr/>
        <a:lstStyle/>
        <a:p>
          <a:pPr algn="ctr"/>
          <a:r>
            <a:rPr lang="es-MX" sz="1100"/>
            <a:t>Metas </a:t>
          </a:r>
        </a:p>
      </dgm:t>
    </dgm:pt>
    <dgm:pt modelId="{7AD64537-35F3-433A-9DFC-85803FA0AD93}" type="parTrans" cxnId="{A0058CCF-1D1B-45E8-979B-226ADD18A5A5}">
      <dgm:prSet/>
      <dgm:spPr/>
      <dgm:t>
        <a:bodyPr/>
        <a:lstStyle/>
        <a:p>
          <a:pPr algn="ctr"/>
          <a:endParaRPr lang="es-MX"/>
        </a:p>
      </dgm:t>
    </dgm:pt>
    <dgm:pt modelId="{4DE5B016-5C44-4D76-958B-D41B12EB1113}" type="sibTrans" cxnId="{A0058CCF-1D1B-45E8-979B-226ADD18A5A5}">
      <dgm:prSet/>
      <dgm:spPr/>
      <dgm:t>
        <a:bodyPr/>
        <a:lstStyle/>
        <a:p>
          <a:pPr algn="ctr"/>
          <a:endParaRPr lang="es-MX"/>
        </a:p>
      </dgm:t>
    </dgm:pt>
    <dgm:pt modelId="{8ADCE3CD-9197-47C2-9BE6-EB8911AD2A53}" type="pres">
      <dgm:prSet presAssocID="{8DD3CA26-87C9-4C48-82AD-649D4D9B7A16}" presName="Name0" presStyleCnt="0">
        <dgm:presLayoutVars>
          <dgm:dir/>
          <dgm:animLvl val="lvl"/>
          <dgm:resizeHandles val="exact"/>
        </dgm:presLayoutVars>
      </dgm:prSet>
      <dgm:spPr/>
    </dgm:pt>
    <dgm:pt modelId="{3F0AF912-F9A0-4FC3-8185-6510F88208CA}" type="pres">
      <dgm:prSet presAssocID="{52CDE739-A8D7-4AD8-8168-113948B8913C}" presName="parTxOnly" presStyleLbl="node1" presStyleIdx="0" presStyleCnt="3" custLinFactX="-23735" custLinFactNeighborX="-100000" custLinFactNeighborY="4334">
        <dgm:presLayoutVars>
          <dgm:chMax val="0"/>
          <dgm:chPref val="0"/>
          <dgm:bulletEnabled val="1"/>
        </dgm:presLayoutVars>
      </dgm:prSet>
      <dgm:spPr/>
    </dgm:pt>
    <dgm:pt modelId="{AEA1B086-9EB4-4295-8E34-AAAAE2457BD3}" type="pres">
      <dgm:prSet presAssocID="{D6BA7405-8C3B-45F8-A4E8-5D052C98D815}" presName="parTxOnlySpace" presStyleCnt="0"/>
      <dgm:spPr/>
    </dgm:pt>
    <dgm:pt modelId="{BEB879B8-787A-4DC5-BCB3-EA6445F3FCAE}" type="pres">
      <dgm:prSet presAssocID="{66534A70-9968-4811-815B-84F1525F8F05}" presName="parTxOnly" presStyleLbl="node1" presStyleIdx="1" presStyleCnt="3">
        <dgm:presLayoutVars>
          <dgm:chMax val="0"/>
          <dgm:chPref val="0"/>
          <dgm:bulletEnabled val="1"/>
        </dgm:presLayoutVars>
      </dgm:prSet>
      <dgm:spPr/>
    </dgm:pt>
    <dgm:pt modelId="{B3891769-0CA9-4C55-8590-C0AB2B4AE726}" type="pres">
      <dgm:prSet presAssocID="{1121214C-82BB-4DC5-BDF9-56131F42390A}" presName="parTxOnlySpace" presStyleCnt="0"/>
      <dgm:spPr/>
    </dgm:pt>
    <dgm:pt modelId="{814F0B39-375E-4779-B3D4-FAFFFC771EDE}" type="pres">
      <dgm:prSet presAssocID="{A5CA62E9-BEAE-4085-834D-1420251442CD}" presName="parTxOnly" presStyleLbl="node1" presStyleIdx="2" presStyleCnt="3">
        <dgm:presLayoutVars>
          <dgm:chMax val="0"/>
          <dgm:chPref val="0"/>
          <dgm:bulletEnabled val="1"/>
        </dgm:presLayoutVars>
      </dgm:prSet>
      <dgm:spPr/>
    </dgm:pt>
  </dgm:ptLst>
  <dgm:cxnLst>
    <dgm:cxn modelId="{70517068-3FAE-4BF2-94FC-7E3A40EBB272}" type="presOf" srcId="{66534A70-9968-4811-815B-84F1525F8F05}" destId="{BEB879B8-787A-4DC5-BCB3-EA6445F3FCAE}" srcOrd="0" destOrd="0" presId="urn:microsoft.com/office/officeart/2005/8/layout/chevron1"/>
    <dgm:cxn modelId="{1779D768-7EE2-49C4-BCC1-EF35E058E1A1}" srcId="{8DD3CA26-87C9-4C48-82AD-649D4D9B7A16}" destId="{52CDE739-A8D7-4AD8-8168-113948B8913C}" srcOrd="0" destOrd="0" parTransId="{BBD931B4-E758-4BD2-BEAA-6362C45FF3E5}" sibTransId="{D6BA7405-8C3B-45F8-A4E8-5D052C98D815}"/>
    <dgm:cxn modelId="{313C4B7E-3BCC-4D80-99DE-A2C2667FF195}" type="presOf" srcId="{A5CA62E9-BEAE-4085-834D-1420251442CD}" destId="{814F0B39-375E-4779-B3D4-FAFFFC771EDE}" srcOrd="0" destOrd="0" presId="urn:microsoft.com/office/officeart/2005/8/layout/chevron1"/>
    <dgm:cxn modelId="{E4392AB5-AF6A-4073-9BE2-9DAD2707EA05}" type="presOf" srcId="{52CDE739-A8D7-4AD8-8168-113948B8913C}" destId="{3F0AF912-F9A0-4FC3-8185-6510F88208CA}" srcOrd="0" destOrd="0" presId="urn:microsoft.com/office/officeart/2005/8/layout/chevron1"/>
    <dgm:cxn modelId="{A0058CCF-1D1B-45E8-979B-226ADD18A5A5}" srcId="{8DD3CA26-87C9-4C48-82AD-649D4D9B7A16}" destId="{A5CA62E9-BEAE-4085-834D-1420251442CD}" srcOrd="2" destOrd="0" parTransId="{7AD64537-35F3-433A-9DFC-85803FA0AD93}" sibTransId="{4DE5B016-5C44-4D76-958B-D41B12EB1113}"/>
    <dgm:cxn modelId="{98CBFED9-A734-448E-A528-8EAC9280A0BD}" srcId="{8DD3CA26-87C9-4C48-82AD-649D4D9B7A16}" destId="{66534A70-9968-4811-815B-84F1525F8F05}" srcOrd="1" destOrd="0" parTransId="{E8358BE0-37FD-4B53-8C06-BAB7D71F3CBB}" sibTransId="{1121214C-82BB-4DC5-BDF9-56131F42390A}"/>
    <dgm:cxn modelId="{2A4278FB-C532-4EB6-B482-42D3A49B9604}" type="presOf" srcId="{8DD3CA26-87C9-4C48-82AD-649D4D9B7A16}" destId="{8ADCE3CD-9197-47C2-9BE6-EB8911AD2A53}" srcOrd="0" destOrd="0" presId="urn:microsoft.com/office/officeart/2005/8/layout/chevron1"/>
    <dgm:cxn modelId="{81E9AED1-0FB2-4080-B2DC-F2A7DA58D9E7}" type="presParOf" srcId="{8ADCE3CD-9197-47C2-9BE6-EB8911AD2A53}" destId="{3F0AF912-F9A0-4FC3-8185-6510F88208CA}" srcOrd="0" destOrd="0" presId="urn:microsoft.com/office/officeart/2005/8/layout/chevron1"/>
    <dgm:cxn modelId="{FEC3B0E9-11DB-4093-AC8B-B14A01041BD8}" type="presParOf" srcId="{8ADCE3CD-9197-47C2-9BE6-EB8911AD2A53}" destId="{AEA1B086-9EB4-4295-8E34-AAAAE2457BD3}" srcOrd="1" destOrd="0" presId="urn:microsoft.com/office/officeart/2005/8/layout/chevron1"/>
    <dgm:cxn modelId="{13BAEA18-BF75-4480-B799-36195E7336D4}" type="presParOf" srcId="{8ADCE3CD-9197-47C2-9BE6-EB8911AD2A53}" destId="{BEB879B8-787A-4DC5-BCB3-EA6445F3FCAE}" srcOrd="2" destOrd="0" presId="urn:microsoft.com/office/officeart/2005/8/layout/chevron1"/>
    <dgm:cxn modelId="{9B8966E2-7C08-4F82-B96B-E7D8BB525A66}" type="presParOf" srcId="{8ADCE3CD-9197-47C2-9BE6-EB8911AD2A53}" destId="{B3891769-0CA9-4C55-8590-C0AB2B4AE726}" srcOrd="3" destOrd="0" presId="urn:microsoft.com/office/officeart/2005/8/layout/chevron1"/>
    <dgm:cxn modelId="{BF4025B3-0616-4E36-9361-0FBD698B342D}" type="presParOf" srcId="{8ADCE3CD-9197-47C2-9BE6-EB8911AD2A53}" destId="{814F0B39-375E-4779-B3D4-FAFFFC771EDE}" srcOrd="4"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7EDD3D-49DD-477F-A4A0-41DA1D4FC157}">
      <dsp:nvSpPr>
        <dsp:cNvPr id="0" name=""/>
        <dsp:cNvSpPr/>
      </dsp:nvSpPr>
      <dsp:spPr>
        <a:xfrm>
          <a:off x="1660874" y="144462"/>
          <a:ext cx="1866900" cy="1866900"/>
        </a:xfrm>
        <a:prstGeom prst="pie">
          <a:avLst>
            <a:gd name="adj1" fmla="val 16200000"/>
            <a:gd name="adj2" fmla="val 1800000"/>
          </a:avLst>
        </a:prstGeom>
        <a:solidFill>
          <a:srgbClr val="FF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MX" sz="800" b="1" kern="1200">
              <a:solidFill>
                <a:sysClr val="window" lastClr="FFFFFF"/>
              </a:solidFill>
              <a:latin typeface="Calibri"/>
              <a:ea typeface="+mn-ea"/>
              <a:cs typeface="+mn-cs"/>
            </a:rPr>
            <a:t>Vinculación con los Objetivos del PMDyG </a:t>
          </a:r>
          <a:endParaRPr lang="es-MX" sz="800" kern="1200">
            <a:solidFill>
              <a:sysClr val="window" lastClr="FFFFFF"/>
            </a:solidFill>
            <a:latin typeface="Calibri"/>
            <a:ea typeface="+mn-ea"/>
            <a:cs typeface="+mn-cs"/>
          </a:endParaRPr>
        </a:p>
      </dsp:txBody>
      <dsp:txXfrm>
        <a:off x="2644774" y="540067"/>
        <a:ext cx="666750" cy="555625"/>
      </dsp:txXfrm>
    </dsp:sp>
    <dsp:sp modelId="{AD04EC7A-BB92-4E1F-8F88-E449FC048163}">
      <dsp:nvSpPr>
        <dsp:cNvPr id="0" name=""/>
        <dsp:cNvSpPr/>
      </dsp:nvSpPr>
      <dsp:spPr>
        <a:xfrm>
          <a:off x="1622424" y="211137"/>
          <a:ext cx="1866900" cy="1866900"/>
        </a:xfrm>
        <a:prstGeom prst="pie">
          <a:avLst>
            <a:gd name="adj1" fmla="val 1800000"/>
            <a:gd name="adj2" fmla="val 9000000"/>
          </a:avLst>
        </a:prstGeom>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a:ea typeface="+mn-ea"/>
              <a:cs typeface="+mn-cs"/>
            </a:rPr>
            <a:t>Unidades Ejecutoras de Gasto /Programas Presupuestarios</a:t>
          </a:r>
        </a:p>
      </dsp:txBody>
      <dsp:txXfrm>
        <a:off x="2066924" y="1422400"/>
        <a:ext cx="1000125" cy="488950"/>
      </dsp:txXfrm>
    </dsp:sp>
    <dsp:sp modelId="{A177F526-FFD2-466C-83A6-AEACA4F88EB3}">
      <dsp:nvSpPr>
        <dsp:cNvPr id="0" name=""/>
        <dsp:cNvSpPr/>
      </dsp:nvSpPr>
      <dsp:spPr>
        <a:xfrm>
          <a:off x="1583975" y="144462"/>
          <a:ext cx="1866900" cy="1866900"/>
        </a:xfrm>
        <a:prstGeom prst="pie">
          <a:avLst>
            <a:gd name="adj1" fmla="val 9000000"/>
            <a:gd name="adj2" fmla="val 16200000"/>
          </a:avLst>
        </a:prstGeom>
        <a:solidFill>
          <a:srgbClr val="92D05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s-MX" sz="900" b="1" kern="1200">
              <a:solidFill>
                <a:sysClr val="window" lastClr="FFFFFF"/>
              </a:solidFill>
              <a:latin typeface="Calibri"/>
              <a:ea typeface="+mn-ea"/>
              <a:cs typeface="+mn-cs"/>
            </a:rPr>
            <a:t>Planeación Y Programación del Presupuesto público </a:t>
          </a:r>
        </a:p>
      </dsp:txBody>
      <dsp:txXfrm>
        <a:off x="1800224" y="540067"/>
        <a:ext cx="666750" cy="555625"/>
      </dsp:txXfrm>
    </dsp:sp>
    <dsp:sp modelId="{4DB30FFB-1C62-45BC-A31B-9494E267C958}">
      <dsp:nvSpPr>
        <dsp:cNvPr id="0" name=""/>
        <dsp:cNvSpPr/>
      </dsp:nvSpPr>
      <dsp:spPr>
        <a:xfrm>
          <a:off x="1545458" y="28892"/>
          <a:ext cx="2098040" cy="2098040"/>
        </a:xfrm>
        <a:prstGeom prst="circularArrow">
          <a:avLst>
            <a:gd name="adj1" fmla="val 5085"/>
            <a:gd name="adj2" fmla="val 327528"/>
            <a:gd name="adj3" fmla="val 1472472"/>
            <a:gd name="adj4" fmla="val 16199432"/>
            <a:gd name="adj5" fmla="val 5932"/>
          </a:avLst>
        </a:prstGeom>
        <a:solidFill>
          <a:srgbClr val="CC0066"/>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1796B4B-5764-4B8B-8997-F4F6E7EF010D}">
      <dsp:nvSpPr>
        <dsp:cNvPr id="0" name=""/>
        <dsp:cNvSpPr/>
      </dsp:nvSpPr>
      <dsp:spPr>
        <a:xfrm>
          <a:off x="1506854" y="95449"/>
          <a:ext cx="2098040" cy="2098040"/>
        </a:xfrm>
        <a:prstGeom prst="circularArrow">
          <a:avLst>
            <a:gd name="adj1" fmla="val 5085"/>
            <a:gd name="adj2" fmla="val 327528"/>
            <a:gd name="adj3" fmla="val 8671970"/>
            <a:gd name="adj4" fmla="val 1800502"/>
            <a:gd name="adj5" fmla="val 5932"/>
          </a:avLst>
        </a:prstGeom>
        <a:solidFill>
          <a:srgbClr val="0070C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48B8FC0-D06F-4B1F-96C5-4ECB24F7DF15}">
      <dsp:nvSpPr>
        <dsp:cNvPr id="0" name=""/>
        <dsp:cNvSpPr/>
      </dsp:nvSpPr>
      <dsp:spPr>
        <a:xfrm>
          <a:off x="1468251" y="28892"/>
          <a:ext cx="2098040" cy="2098040"/>
        </a:xfrm>
        <a:prstGeom prst="circularArrow">
          <a:avLst>
            <a:gd name="adj1" fmla="val 5085"/>
            <a:gd name="adj2" fmla="val 327528"/>
            <a:gd name="adj3" fmla="val 15873039"/>
            <a:gd name="adj4" fmla="val 9000000"/>
            <a:gd name="adj5" fmla="val 5932"/>
          </a:avLst>
        </a:prstGeom>
        <a:gradFill rotWithShape="0">
          <a:gsLst>
            <a:gs pos="0">
              <a:srgbClr val="C0504D">
                <a:hueOff val="4681519"/>
                <a:satOff val="-5839"/>
                <a:lumOff val="1373"/>
                <a:alphaOff val="0"/>
                <a:shade val="51000"/>
                <a:satMod val="130000"/>
              </a:srgbClr>
            </a:gs>
            <a:gs pos="80000">
              <a:srgbClr val="C0504D">
                <a:hueOff val="4681519"/>
                <a:satOff val="-5839"/>
                <a:lumOff val="1373"/>
                <a:alphaOff val="0"/>
                <a:shade val="93000"/>
                <a:satMod val="130000"/>
              </a:srgbClr>
            </a:gs>
            <a:gs pos="100000">
              <a:srgbClr val="C0504D">
                <a:hueOff val="4681519"/>
                <a:satOff val="-5839"/>
                <a:lumOff val="1373"/>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0AF912-F9A0-4FC3-8185-6510F88208CA}">
      <dsp:nvSpPr>
        <dsp:cNvPr id="0" name=""/>
        <dsp:cNvSpPr/>
      </dsp:nvSpPr>
      <dsp:spPr>
        <a:xfrm>
          <a:off x="0" y="0"/>
          <a:ext cx="1581572" cy="439426"/>
        </a:xfrm>
        <a:prstGeom prst="chevron">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Objetivos Anuales</a:t>
          </a:r>
        </a:p>
      </dsp:txBody>
      <dsp:txXfrm>
        <a:off x="219713" y="0"/>
        <a:ext cx="1142146" cy="439426"/>
      </dsp:txXfrm>
    </dsp:sp>
    <dsp:sp modelId="{BEB879B8-787A-4DC5-BCB3-EA6445F3FCAE}">
      <dsp:nvSpPr>
        <dsp:cNvPr id="0" name=""/>
        <dsp:cNvSpPr/>
      </dsp:nvSpPr>
      <dsp:spPr>
        <a:xfrm>
          <a:off x="1424712" y="0"/>
          <a:ext cx="1581572" cy="439426"/>
        </a:xfrm>
        <a:prstGeom prst="chevron">
          <a:avLst/>
        </a:prstGeom>
        <a:solidFill>
          <a:srgbClr val="92D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Estrategias </a:t>
          </a:r>
        </a:p>
      </dsp:txBody>
      <dsp:txXfrm>
        <a:off x="1644425" y="0"/>
        <a:ext cx="1142146" cy="439426"/>
      </dsp:txXfrm>
    </dsp:sp>
    <dsp:sp modelId="{814F0B39-375E-4779-B3D4-FAFFFC771EDE}">
      <dsp:nvSpPr>
        <dsp:cNvPr id="0" name=""/>
        <dsp:cNvSpPr/>
      </dsp:nvSpPr>
      <dsp:spPr>
        <a:xfrm>
          <a:off x="2848127" y="0"/>
          <a:ext cx="1581572" cy="439426"/>
        </a:xfrm>
        <a:prstGeom prst="chevron">
          <a:avLst/>
        </a:prstGeom>
        <a:solidFill>
          <a:srgbClr val="FF339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s-MX" sz="1100" kern="1200"/>
            <a:t>Metas </a:t>
          </a:r>
        </a:p>
      </dsp:txBody>
      <dsp:txXfrm>
        <a:off x="3067840" y="0"/>
        <a:ext cx="1142146" cy="439426"/>
      </dsp:txXfrm>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2787</Words>
  <Characters>15334</Characters>
  <Application>Microsoft Office Word</Application>
  <DocSecurity>0</DocSecurity>
  <Lines>127</Lines>
  <Paragraphs>36</Paragraphs>
  <ScaleCrop>false</ScaleCrop>
  <Company>MUNICIPIO DE ZAPOPAN JALISCO</Company>
  <LinksUpToDate>false</LinksUpToDate>
  <CharactersWithSpaces>18085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Rosalba Reyes Muñoz</dc:creator>
  <cp:keywords/>
  <dc:description/>
  <cp:lastModifiedBy>Alan Sebastian Salas Valdez</cp:lastModifiedBy>
  <cp:revision>2</cp:revision>
  <dcterms:created xsi:type="dcterms:W3CDTF">2024-11-20T21:53:00Z</dcterms:created>
  <dcterms:modified xsi:type="dcterms:W3CDTF">2024-11-20T21:53:00Z</dcterms:modified>
</cp:coreProperties>
</file>