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1488"/>
        <w:gridCol w:w="1478"/>
        <w:gridCol w:w="1499"/>
        <w:gridCol w:w="1494"/>
      </w:tblGrid>
      <w:tr w:rsidR="00BC6276" w:rsidRPr="0049156A" w14:paraId="083FD3C9" w14:textId="77777777" w:rsidTr="001F0833">
        <w:trPr>
          <w:trHeight w:val="279"/>
        </w:trPr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BB01C6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MUNICIPIO DE ZAPOPAN, JALISCO.</w:t>
            </w:r>
          </w:p>
        </w:tc>
      </w:tr>
      <w:tr w:rsidR="00BC6276" w:rsidRPr="0049156A" w14:paraId="5D61506A" w14:textId="77777777" w:rsidTr="001F0833">
        <w:trPr>
          <w:trHeight w:val="279"/>
        </w:trPr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AC8B1B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7. </w:t>
            </w:r>
            <w:proofErr w:type="gramStart"/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  RESULTADOS</w:t>
            </w:r>
            <w:proofErr w:type="gramEnd"/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DE LOS INGRESOS  - LDF</w:t>
            </w:r>
          </w:p>
        </w:tc>
      </w:tr>
      <w:tr w:rsidR="00BC6276" w:rsidRPr="0049156A" w14:paraId="163172BC" w14:textId="77777777" w:rsidTr="001F0833">
        <w:trPr>
          <w:trHeight w:val="279"/>
        </w:trPr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56E8E4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CIFRAS NOMINALES (PESOS)</w:t>
            </w:r>
          </w:p>
        </w:tc>
      </w:tr>
      <w:tr w:rsidR="00BC6276" w:rsidRPr="0049156A" w14:paraId="3403016F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B4C2D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Concepto (b)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5FE78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2022*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FE3D6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2023*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479F3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2024*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73B83" w14:textId="77777777" w:rsidR="00BC6276" w:rsidRPr="0049156A" w:rsidRDefault="00BC6276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2025**</w:t>
            </w:r>
          </w:p>
        </w:tc>
      </w:tr>
      <w:tr w:rsidR="00BC6276" w:rsidRPr="0049156A" w14:paraId="2BA37C26" w14:textId="77777777" w:rsidTr="00BC6276">
        <w:trPr>
          <w:trHeight w:val="727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C7ED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1.  Ingresos de Libre Disposición (1=A+B+C+D+E+F+G+H+I+J+K+L)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CFA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$8,665,081,155.73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FEDF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$10,101,640,267.00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A3AC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$10,671,536,885.56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E014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$10,778,005,622.00</w:t>
            </w:r>
          </w:p>
        </w:tc>
      </w:tr>
      <w:tr w:rsidR="00BC6276" w:rsidRPr="0049156A" w14:paraId="796A7F4B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E8D9B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A. Impuestos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37F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$3,218,338,040.50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E0113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$3,696,938,439.70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C1EA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$3,945,939,903.21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0C3F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$4,086,112,517.00</w:t>
            </w:r>
          </w:p>
        </w:tc>
      </w:tr>
      <w:tr w:rsidR="00BC6276" w:rsidRPr="0049156A" w14:paraId="11CE740E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252AA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B. Cuotas y Aportaciones de Seguridad Social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A055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AF229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8BA6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D5E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00FD039B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709F7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C. Contribuciones de Mejoras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60A2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$171,352,721.50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FF6D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$147,587,655.00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EA32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$233,127,804.97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5D65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$132,877,806.00</w:t>
            </w:r>
          </w:p>
        </w:tc>
      </w:tr>
      <w:tr w:rsidR="00BC6276" w:rsidRPr="0049156A" w14:paraId="6D068673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FFAAC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D. Derechos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0562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$776,687,071.99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E7F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$853,768,899.60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1E5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$914,056,644.74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7C89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$956,006,628.00</w:t>
            </w:r>
          </w:p>
        </w:tc>
      </w:tr>
      <w:tr w:rsidR="00BC6276" w:rsidRPr="0049156A" w14:paraId="35B5C6A1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CE04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E. Productos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C2C3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$241,365,935.46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9461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$395,804,203.79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2FA2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$557,765,774.16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4B37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$422,412,157.00</w:t>
            </w:r>
          </w:p>
        </w:tc>
      </w:tr>
      <w:tr w:rsidR="00BC6276" w:rsidRPr="0049156A" w14:paraId="3EC45224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1E5A2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F. Aprovechamientos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334D9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$516,709,649.25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F16C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$704,538,882.29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91DF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$558,443,456.09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E7DF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$432,527,737.00</w:t>
            </w:r>
          </w:p>
        </w:tc>
      </w:tr>
      <w:tr w:rsidR="00BC6276" w:rsidRPr="0049156A" w14:paraId="5A89F411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FF2E4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G. Ingresos por Venta de Bienes y Prestación de Servicios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D71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8708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E49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ACD1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35F65B30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529C8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H. Participaciones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0D64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$2,980,320,804.77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9BFC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$3,418,391,373.89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0236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$3,508,881,654.33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AA059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$4,661,427,128.00</w:t>
            </w:r>
          </w:p>
        </w:tc>
      </w:tr>
      <w:tr w:rsidR="00BC6276" w:rsidRPr="0049156A" w14:paraId="75CAF33F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506A5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I.  Incentivos Derivados de la Colaboración Fiscal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C95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$59,757,286.83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53A4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$76,680,308.34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21DC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$72,662,450.76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E8FC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$86,641,649.00</w:t>
            </w:r>
          </w:p>
        </w:tc>
      </w:tr>
      <w:tr w:rsidR="00BC6276" w:rsidRPr="0049156A" w14:paraId="101292DC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2A0B7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J. Transferencias y Asignaciones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C4473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E3E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676A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3AF8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248FF1B2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8C535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K. Convenios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607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$38,195.65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A8EE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$11.18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8916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DF3D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0E38030A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7FFCC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L. Otros Ingresos de Libre Disposición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0F8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$700,511,449.78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A50E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$807,930,493.21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EFFC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$880,659,197.30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7DFF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22E1DD8E" w14:textId="77777777" w:rsidTr="00BC6276">
        <w:trPr>
          <w:trHeight w:val="391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95739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2. Transferencias Federales Etiquetadas</w:t>
            </w: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s-MX"/>
              </w:rPr>
              <w:t> </w:t>
            </w: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(2=A+B+C+D+E)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3EF3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$1,298,997,598.26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CCBB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$1,541,694,756.93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061A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$1,555,630,020.95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E4D2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$1,614,227,582.00</w:t>
            </w:r>
          </w:p>
        </w:tc>
      </w:tr>
      <w:tr w:rsidR="00BC6276" w:rsidRPr="0049156A" w14:paraId="5EAF33EB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6002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A. Aportaciones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91B40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$1,264,644,185.09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16A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$1,522,498,290.59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EB8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$1,535,517,028.75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51C6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$1,614,227,582.00</w:t>
            </w:r>
          </w:p>
        </w:tc>
      </w:tr>
      <w:tr w:rsidR="00BC6276" w:rsidRPr="0049156A" w14:paraId="7D479182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A76D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B. Convenios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EA709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$34,353,413.17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AE51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$19,196,466.34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314D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$20,112,992.20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28CF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3EF9E485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632FF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C. Fondos Distintos de Aportaciones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236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DD3D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4225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6319C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3C8CABE8" w14:textId="77777777" w:rsidTr="00BC6276">
        <w:trPr>
          <w:trHeight w:val="411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09AA9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D. Transferencias, Asignaciones, Subsidios y Subvenciones, y Pensiones y Jubilaciones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9FEC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06A7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1445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70FF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5EA682C9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C50F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E. Otras Transferencias Federales Etiquetadas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3D23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4C5A0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5AB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A5B20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2FD0B177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440A5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3. Ingresos Derivados de Financiamientos (3=A)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0DBC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D037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BF35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3243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47973386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4DC26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A. Ingresos Derivados de Financiamientos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E874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98B9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CC193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AF43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51E7A6CC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08435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4. Total de Resultados de Ingresos (4=1+2+3)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CA7A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$9,964,078,753.99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815DE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$11,643,335,023.93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BD6F1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$12,227,166,906.51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1A79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$12,392,233,204.00</w:t>
            </w:r>
          </w:p>
        </w:tc>
      </w:tr>
      <w:tr w:rsidR="00BC6276" w:rsidRPr="0049156A" w14:paraId="4C29A0C2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6B082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Informativos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E413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9D57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E3BCC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8E29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6BD2A6E6" w14:textId="77777777" w:rsidTr="00BC6276">
        <w:trPr>
          <w:trHeight w:val="411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0D83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84F08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CA3D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7842B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63D8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52721374" w14:textId="77777777" w:rsidTr="00BC6276">
        <w:trPr>
          <w:trHeight w:val="511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9BD5E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283B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39850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6FB9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DE6F4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0739C425" w14:textId="77777777" w:rsidTr="00BC6276">
        <w:trPr>
          <w:trHeight w:val="36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129CB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3. Ingresos Derivados de Financiamiento (3 = 1 + 2)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D5D17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8F713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B64D2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7D316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BC6276" w:rsidRPr="0049156A" w14:paraId="3829E700" w14:textId="77777777" w:rsidTr="00BC6276">
        <w:trPr>
          <w:trHeight w:val="279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680D" w14:textId="77777777" w:rsidR="00BC6276" w:rsidRPr="0049156A" w:rsidRDefault="00BC6276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2A5CC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$9,964,078,753.99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F4C3D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$11,643,335,023.93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CA4CA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$12,227,166,906.51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AB11F" w14:textId="77777777" w:rsidR="00BC6276" w:rsidRPr="0049156A" w:rsidRDefault="00BC6276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$12,392,233,204.00</w:t>
            </w:r>
          </w:p>
        </w:tc>
      </w:tr>
    </w:tbl>
    <w:p w14:paraId="76468339" w14:textId="77777777" w:rsidR="00BC6276" w:rsidRPr="0049156A" w:rsidRDefault="00BC6276" w:rsidP="00BC6276">
      <w:pPr>
        <w:jc w:val="both"/>
        <w:rPr>
          <w:rFonts w:ascii="Arial" w:eastAsia="Arial" w:hAnsi="Arial" w:cs="Arial"/>
          <w:sz w:val="16"/>
          <w:szCs w:val="16"/>
          <w:lang w:eastAsia="es-MX"/>
        </w:rPr>
      </w:pPr>
      <w:r w:rsidRPr="0049156A">
        <w:rPr>
          <w:rFonts w:ascii="Arial" w:eastAsia="Arial" w:hAnsi="Arial" w:cs="Arial"/>
          <w:sz w:val="16"/>
          <w:szCs w:val="16"/>
          <w:lang w:eastAsia="es-MX"/>
        </w:rPr>
        <w:t>Fuente: Tesorería Municipal. Nota metodológica: *Se consideran los resultados de la Cuenta Pública municipal 2022, 2023 y 2024. **Para el caso de 2025 se considera información del documento “Ley de Ingresos del Municipio de Zapopan 2025”. Recuperado de:</w:t>
      </w:r>
    </w:p>
    <w:p w14:paraId="0A25140D" w14:textId="77777777" w:rsidR="00BC6276" w:rsidRPr="0049156A" w:rsidRDefault="00BC6276" w:rsidP="00BC6276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6"/>
          <w:szCs w:val="16"/>
          <w:lang w:val="es-ES" w:eastAsia="es-ES"/>
        </w:rPr>
      </w:pPr>
      <w:hyperlink r:id="rId5" w:history="1">
        <w:r w:rsidRPr="0049156A">
          <w:rPr>
            <w:rFonts w:ascii="Arial" w:eastAsia="Arial" w:hAnsi="Arial" w:cs="Arial"/>
            <w:color w:val="0563C1"/>
            <w:sz w:val="16"/>
            <w:szCs w:val="16"/>
            <w:u w:val="single"/>
            <w:lang w:val="es-ES" w:eastAsia="es-ES"/>
          </w:rPr>
          <w:t>https://www.zapopan.gob.mx/wpcontent/uploads/2025/01/Leyes_de_Ingresos_Zapopan_2025_Periodico_Oficial_Jalisco.pdf</w:t>
        </w:r>
      </w:hyperlink>
    </w:p>
    <w:p w14:paraId="4E91C9DD" w14:textId="77777777" w:rsidR="00147D1E" w:rsidRDefault="00147D1E"/>
    <w:sectPr w:rsidR="00147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CAF"/>
    <w:multiLevelType w:val="hybridMultilevel"/>
    <w:tmpl w:val="7DB62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76"/>
    <w:rsid w:val="00147D1E"/>
    <w:rsid w:val="00B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CFED"/>
  <w15:chartTrackingRefBased/>
  <w15:docId w15:val="{A0FDA643-2020-4717-981C-5DE506F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popan.gob.mx/wp-content/uploads/2025/01/Leyes_de_Ingresos_Zapopan_2025_Periodico_Oficial_Jalisc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2515</Characters>
  <Application>Microsoft Office Word</Application>
  <DocSecurity>0</DocSecurity>
  <Lines>20</Lines>
  <Paragraphs>5</Paragraphs>
  <ScaleCrop>false</ScaleCrop>
  <Company>MUNICIPIO DE ZAPOPAN JALISCO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Sebastian Salas Valdez</dc:creator>
  <cp:keywords/>
  <dc:description/>
  <cp:lastModifiedBy>Alan Sebastian Salas Valdez</cp:lastModifiedBy>
  <cp:revision>1</cp:revision>
  <dcterms:created xsi:type="dcterms:W3CDTF">2026-06-02T16:10:00Z</dcterms:created>
  <dcterms:modified xsi:type="dcterms:W3CDTF">2026-06-02T16:11:00Z</dcterms:modified>
</cp:coreProperties>
</file>