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6BAC4" w14:textId="41ECB47D" w:rsidR="00BB2947" w:rsidRPr="00266662" w:rsidRDefault="00761E76" w:rsidP="00FE110B">
      <w:pPr>
        <w:jc w:val="both"/>
        <w:rPr>
          <w:rFonts w:ascii="Arial" w:hAnsi="Arial" w:cs="Arial"/>
          <w:sz w:val="20"/>
          <w:szCs w:val="20"/>
          <w:lang w:val="es-MX"/>
        </w:rPr>
      </w:pPr>
      <w:r>
        <w:rPr>
          <w:rFonts w:ascii="Arial" w:hAnsi="Arial" w:cs="Arial"/>
          <w:sz w:val="20"/>
          <w:szCs w:val="20"/>
          <w:lang w:val="es-MX"/>
        </w:rPr>
        <w:t xml:space="preserve"> </w:t>
      </w:r>
      <w:r w:rsidR="00AE279A" w:rsidRPr="00266662">
        <w:rPr>
          <w:rFonts w:ascii="Arial" w:hAnsi="Arial" w:cs="Arial"/>
          <w:sz w:val="20"/>
          <w:szCs w:val="20"/>
          <w:lang w:val="es-MX"/>
        </w:rPr>
        <w:t xml:space="preserve">En la ciudad de Zapopan, Jalisco, siendo las </w:t>
      </w:r>
      <w:r w:rsidR="00900061">
        <w:rPr>
          <w:rFonts w:ascii="Arial" w:hAnsi="Arial" w:cs="Arial"/>
          <w:b/>
          <w:bCs/>
          <w:color w:val="FF0000"/>
          <w:sz w:val="20"/>
          <w:szCs w:val="20"/>
          <w:lang w:val="es-MX"/>
        </w:rPr>
        <w:t>09</w:t>
      </w:r>
      <w:r w:rsidR="007C795D" w:rsidRPr="004D1822">
        <w:rPr>
          <w:rFonts w:ascii="Arial" w:hAnsi="Arial" w:cs="Arial"/>
          <w:b/>
          <w:bCs/>
          <w:color w:val="FF0000"/>
          <w:sz w:val="20"/>
          <w:szCs w:val="20"/>
          <w:lang w:val="es-MX"/>
        </w:rPr>
        <w:t>:</w:t>
      </w:r>
      <w:r w:rsidR="00900061">
        <w:rPr>
          <w:rFonts w:ascii="Arial" w:hAnsi="Arial" w:cs="Arial"/>
          <w:b/>
          <w:bCs/>
          <w:color w:val="FF0000"/>
          <w:sz w:val="20"/>
          <w:szCs w:val="20"/>
          <w:lang w:val="es-MX"/>
        </w:rPr>
        <w:t>3</w:t>
      </w:r>
      <w:r w:rsidR="00C637ED">
        <w:rPr>
          <w:rFonts w:ascii="Arial" w:hAnsi="Arial" w:cs="Arial"/>
          <w:b/>
          <w:bCs/>
          <w:color w:val="FF0000"/>
          <w:sz w:val="20"/>
          <w:szCs w:val="20"/>
          <w:lang w:val="es-MX"/>
        </w:rPr>
        <w:t>0</w:t>
      </w:r>
      <w:r w:rsidR="00AE279A" w:rsidRPr="004D1822">
        <w:rPr>
          <w:rFonts w:ascii="Arial" w:hAnsi="Arial" w:cs="Arial"/>
          <w:color w:val="FF0000"/>
          <w:sz w:val="20"/>
          <w:szCs w:val="20"/>
          <w:lang w:val="es-MX"/>
        </w:rPr>
        <w:t xml:space="preserve"> </w:t>
      </w:r>
      <w:r w:rsidR="004D1822" w:rsidRPr="00D32B90">
        <w:rPr>
          <w:rFonts w:ascii="Arial" w:hAnsi="Arial" w:cs="Arial"/>
          <w:color w:val="FF0000"/>
          <w:sz w:val="20"/>
          <w:szCs w:val="20"/>
          <w:lang w:val="es-MX"/>
        </w:rPr>
        <w:t>(</w:t>
      </w:r>
      <w:r w:rsidR="00900061">
        <w:rPr>
          <w:rFonts w:ascii="Arial" w:hAnsi="Arial" w:cs="Arial"/>
          <w:color w:val="FF0000"/>
          <w:sz w:val="20"/>
          <w:szCs w:val="20"/>
          <w:lang w:val="es-MX"/>
        </w:rPr>
        <w:t>nueve</w:t>
      </w:r>
      <w:r w:rsidR="00D435D4">
        <w:rPr>
          <w:rFonts w:ascii="Arial" w:hAnsi="Arial" w:cs="Arial"/>
          <w:color w:val="FF0000"/>
          <w:sz w:val="20"/>
          <w:szCs w:val="20"/>
          <w:lang w:val="es-MX"/>
        </w:rPr>
        <w:t>)</w:t>
      </w:r>
      <w:r w:rsidR="00D32B90">
        <w:rPr>
          <w:rFonts w:ascii="Arial" w:hAnsi="Arial" w:cs="Arial"/>
          <w:b/>
          <w:bCs/>
          <w:color w:val="FF0000"/>
          <w:sz w:val="20"/>
          <w:szCs w:val="20"/>
          <w:lang w:val="es-MX"/>
        </w:rPr>
        <w:t xml:space="preserve"> </w:t>
      </w:r>
      <w:r w:rsidR="00AE279A" w:rsidRPr="00D32B90">
        <w:rPr>
          <w:rFonts w:ascii="Arial" w:hAnsi="Arial" w:cs="Arial"/>
          <w:color w:val="FF0000"/>
          <w:sz w:val="20"/>
          <w:szCs w:val="20"/>
          <w:lang w:val="es-MX"/>
        </w:rPr>
        <w:t>horas</w:t>
      </w:r>
      <w:r w:rsidR="00900061">
        <w:rPr>
          <w:rFonts w:ascii="Arial" w:hAnsi="Arial" w:cs="Arial"/>
          <w:color w:val="FF0000"/>
          <w:sz w:val="20"/>
          <w:szCs w:val="20"/>
          <w:lang w:val="es-MX"/>
        </w:rPr>
        <w:t xml:space="preserve"> con treinta minutos</w:t>
      </w:r>
      <w:r w:rsidR="0057438C">
        <w:rPr>
          <w:rFonts w:ascii="Arial" w:hAnsi="Arial" w:cs="Arial"/>
          <w:color w:val="FF0000"/>
          <w:sz w:val="20"/>
          <w:szCs w:val="20"/>
          <w:lang w:val="es-MX"/>
        </w:rPr>
        <w:t xml:space="preserve"> </w:t>
      </w:r>
      <w:r w:rsidR="00AE279A" w:rsidRPr="00266662">
        <w:rPr>
          <w:rFonts w:ascii="Arial" w:hAnsi="Arial" w:cs="Arial"/>
          <w:sz w:val="20"/>
          <w:szCs w:val="20"/>
          <w:lang w:val="es-MX"/>
        </w:rPr>
        <w:t xml:space="preserve">del día </w:t>
      </w:r>
      <w:r w:rsidR="00B17BD9" w:rsidRPr="00B17BD9">
        <w:rPr>
          <w:rFonts w:ascii="Arial" w:hAnsi="Arial" w:cs="Arial"/>
          <w:b/>
          <w:bCs/>
          <w:color w:val="FF0000"/>
          <w:sz w:val="20"/>
          <w:szCs w:val="20"/>
          <w:lang w:val="es-MX"/>
        </w:rPr>
        <w:t>1</w:t>
      </w:r>
      <w:r w:rsidR="00900061">
        <w:rPr>
          <w:rFonts w:ascii="Arial" w:hAnsi="Arial" w:cs="Arial"/>
          <w:b/>
          <w:bCs/>
          <w:color w:val="FF0000"/>
          <w:sz w:val="20"/>
          <w:szCs w:val="20"/>
          <w:lang w:val="es-MX"/>
        </w:rPr>
        <w:t>6</w:t>
      </w:r>
      <w:r w:rsidR="00AE279A" w:rsidRPr="004D1822">
        <w:rPr>
          <w:rFonts w:ascii="Arial" w:hAnsi="Arial" w:cs="Arial"/>
          <w:b/>
          <w:bCs/>
          <w:color w:val="FF0000"/>
          <w:sz w:val="20"/>
          <w:szCs w:val="20"/>
          <w:lang w:val="es-MX"/>
        </w:rPr>
        <w:t xml:space="preserve"> (</w:t>
      </w:r>
      <w:r w:rsidR="00B17BD9">
        <w:rPr>
          <w:rFonts w:ascii="Arial" w:hAnsi="Arial" w:cs="Arial"/>
          <w:b/>
          <w:bCs/>
          <w:color w:val="FF0000"/>
          <w:sz w:val="20"/>
          <w:szCs w:val="20"/>
          <w:lang w:val="es-MX"/>
        </w:rPr>
        <w:t>dieci</w:t>
      </w:r>
      <w:r w:rsidR="00900061">
        <w:rPr>
          <w:rFonts w:ascii="Arial" w:hAnsi="Arial" w:cs="Arial"/>
          <w:b/>
          <w:bCs/>
          <w:color w:val="FF0000"/>
          <w:sz w:val="20"/>
          <w:szCs w:val="20"/>
          <w:lang w:val="es-MX"/>
        </w:rPr>
        <w:t>séis</w:t>
      </w:r>
      <w:r w:rsidR="00AE279A" w:rsidRPr="004D1822">
        <w:rPr>
          <w:rFonts w:ascii="Arial" w:hAnsi="Arial" w:cs="Arial"/>
          <w:b/>
          <w:bCs/>
          <w:color w:val="FF0000"/>
          <w:sz w:val="20"/>
          <w:szCs w:val="20"/>
          <w:lang w:val="es-MX"/>
        </w:rPr>
        <w:t xml:space="preserve">) </w:t>
      </w:r>
      <w:r w:rsidR="00AE279A" w:rsidRPr="00210F87">
        <w:rPr>
          <w:rFonts w:ascii="Arial" w:hAnsi="Arial" w:cs="Arial"/>
          <w:sz w:val="20"/>
          <w:szCs w:val="20"/>
          <w:lang w:val="es-MX"/>
        </w:rPr>
        <w:t>de</w:t>
      </w:r>
      <w:r w:rsidR="00AE279A" w:rsidRPr="004D1822">
        <w:rPr>
          <w:rFonts w:ascii="Arial" w:hAnsi="Arial" w:cs="Arial"/>
          <w:b/>
          <w:bCs/>
          <w:color w:val="FF0000"/>
          <w:sz w:val="20"/>
          <w:szCs w:val="20"/>
          <w:lang w:val="es-MX"/>
        </w:rPr>
        <w:t xml:space="preserve"> </w:t>
      </w:r>
      <w:r w:rsidR="00900061">
        <w:rPr>
          <w:rFonts w:ascii="Arial" w:hAnsi="Arial" w:cs="Arial"/>
          <w:b/>
          <w:bCs/>
          <w:color w:val="FF0000"/>
          <w:sz w:val="20"/>
          <w:szCs w:val="20"/>
          <w:lang w:val="es-MX"/>
        </w:rPr>
        <w:t>junio</w:t>
      </w:r>
      <w:r w:rsidR="00835E43" w:rsidRPr="004D1822">
        <w:rPr>
          <w:rFonts w:ascii="Arial" w:hAnsi="Arial" w:cs="Arial"/>
          <w:b/>
          <w:bCs/>
          <w:color w:val="FF0000"/>
          <w:sz w:val="20"/>
          <w:szCs w:val="20"/>
          <w:lang w:val="es-MX"/>
        </w:rPr>
        <w:t xml:space="preserve"> </w:t>
      </w:r>
      <w:r w:rsidR="00AE279A" w:rsidRPr="00210F87">
        <w:rPr>
          <w:rFonts w:ascii="Arial" w:hAnsi="Arial" w:cs="Arial"/>
          <w:sz w:val="20"/>
          <w:szCs w:val="20"/>
          <w:lang w:val="es-MX"/>
        </w:rPr>
        <w:t>de</w:t>
      </w:r>
      <w:r w:rsidR="00AE279A" w:rsidRPr="004D1822">
        <w:rPr>
          <w:rFonts w:ascii="Arial" w:hAnsi="Arial" w:cs="Arial"/>
          <w:b/>
          <w:bCs/>
          <w:color w:val="FF0000"/>
          <w:sz w:val="20"/>
          <w:szCs w:val="20"/>
          <w:lang w:val="es-MX"/>
        </w:rPr>
        <w:t xml:space="preserve"> 202</w:t>
      </w:r>
      <w:r w:rsidR="00C637ED">
        <w:rPr>
          <w:rFonts w:ascii="Arial" w:hAnsi="Arial" w:cs="Arial"/>
          <w:b/>
          <w:bCs/>
          <w:color w:val="FF0000"/>
          <w:sz w:val="20"/>
          <w:szCs w:val="20"/>
          <w:lang w:val="es-MX"/>
        </w:rPr>
        <w:t>6</w:t>
      </w:r>
      <w:r w:rsidR="00AE279A" w:rsidRPr="004D1822">
        <w:rPr>
          <w:rFonts w:ascii="Arial" w:hAnsi="Arial" w:cs="Arial"/>
          <w:b/>
          <w:bCs/>
          <w:color w:val="FF0000"/>
          <w:sz w:val="20"/>
          <w:szCs w:val="20"/>
          <w:lang w:val="es-MX"/>
        </w:rPr>
        <w:t xml:space="preserve"> (dos mil veinti</w:t>
      </w:r>
      <w:r w:rsidR="00C637ED">
        <w:rPr>
          <w:rFonts w:ascii="Arial" w:hAnsi="Arial" w:cs="Arial"/>
          <w:b/>
          <w:bCs/>
          <w:color w:val="FF0000"/>
          <w:sz w:val="20"/>
          <w:szCs w:val="20"/>
          <w:lang w:val="es-MX"/>
        </w:rPr>
        <w:t>séis</w:t>
      </w:r>
      <w:r w:rsidR="00AE279A" w:rsidRPr="004D1822">
        <w:rPr>
          <w:rFonts w:ascii="Arial" w:hAnsi="Arial" w:cs="Arial"/>
          <w:b/>
          <w:bCs/>
          <w:color w:val="FF0000"/>
          <w:sz w:val="20"/>
          <w:szCs w:val="20"/>
          <w:lang w:val="es-MX"/>
        </w:rPr>
        <w:t>)</w:t>
      </w:r>
      <w:r w:rsidR="00AE279A" w:rsidRPr="00266662">
        <w:rPr>
          <w:rFonts w:ascii="Arial" w:hAnsi="Arial" w:cs="Arial"/>
          <w:sz w:val="20"/>
          <w:szCs w:val="20"/>
          <w:lang w:val="es-MX"/>
        </w:rPr>
        <w:t xml:space="preserve">, </w:t>
      </w:r>
      <w:r w:rsidR="00860446" w:rsidRPr="00860446">
        <w:rPr>
          <w:rFonts w:ascii="Arial" w:hAnsi="Arial" w:cs="Arial"/>
          <w:sz w:val="20"/>
          <w:szCs w:val="20"/>
          <w:lang w:val="es-MX"/>
        </w:rPr>
        <w:t>en el sitio que ocupa</w:t>
      </w:r>
      <w:r w:rsidR="00FA39C3" w:rsidRPr="00FA39C3">
        <w:rPr>
          <w:rFonts w:ascii="Arial" w:hAnsi="Arial" w:cs="Arial"/>
          <w:color w:val="FF0000"/>
          <w:sz w:val="20"/>
          <w:szCs w:val="20"/>
          <w:lang w:val="es-MX"/>
        </w:rPr>
        <w:t xml:space="preserve"> </w:t>
      </w:r>
      <w:r w:rsidR="002D2D0A" w:rsidRPr="002D2D0A">
        <w:rPr>
          <w:rFonts w:ascii="Arial" w:hAnsi="Arial" w:cs="Arial"/>
          <w:color w:val="FF0000"/>
          <w:sz w:val="20"/>
          <w:szCs w:val="20"/>
          <w:lang w:val="es-MX"/>
        </w:rPr>
        <w:t>en   el   Foro   Cometa   ubicado   en   el   Parque   de   las Niñas    y    los    Niños</w:t>
      </w:r>
      <w:r w:rsidR="00A56D79">
        <w:rPr>
          <w:rFonts w:ascii="Arial" w:hAnsi="Arial" w:cs="Arial"/>
          <w:color w:val="FF0000"/>
          <w:sz w:val="20"/>
          <w:szCs w:val="20"/>
          <w:lang w:val="es-MX"/>
        </w:rPr>
        <w:t xml:space="preserve"> </w:t>
      </w:r>
      <w:r w:rsidR="002D2D0A" w:rsidRPr="002D2D0A">
        <w:rPr>
          <w:rFonts w:ascii="Arial" w:hAnsi="Arial" w:cs="Arial"/>
          <w:color w:val="FF0000"/>
          <w:sz w:val="20"/>
          <w:szCs w:val="20"/>
          <w:lang w:val="es-MX"/>
        </w:rPr>
        <w:t xml:space="preserve">en    las    confluencias    de    las    calles    Santa   Lucía    y    </w:t>
      </w:r>
      <w:proofErr w:type="spellStart"/>
      <w:r w:rsidR="002D2D0A" w:rsidRPr="002D2D0A">
        <w:rPr>
          <w:rFonts w:ascii="Arial" w:hAnsi="Arial" w:cs="Arial"/>
          <w:color w:val="FF0000"/>
          <w:sz w:val="20"/>
          <w:szCs w:val="20"/>
          <w:lang w:val="es-MX"/>
        </w:rPr>
        <w:t>Blvrd</w:t>
      </w:r>
      <w:proofErr w:type="spellEnd"/>
      <w:r w:rsidR="002D2D0A" w:rsidRPr="002D2D0A">
        <w:rPr>
          <w:rFonts w:ascii="Arial" w:hAnsi="Arial" w:cs="Arial"/>
          <w:color w:val="FF0000"/>
          <w:sz w:val="20"/>
          <w:szCs w:val="20"/>
          <w:lang w:val="es-MX"/>
        </w:rPr>
        <w:t>. Panamericano, colonia    Tepeyac,</w:t>
      </w:r>
      <w:r w:rsidR="00A56D79">
        <w:rPr>
          <w:rFonts w:ascii="Arial" w:hAnsi="Arial" w:cs="Arial"/>
          <w:color w:val="FF0000"/>
          <w:sz w:val="20"/>
          <w:szCs w:val="20"/>
          <w:lang w:val="es-MX"/>
        </w:rPr>
        <w:t xml:space="preserve"> </w:t>
      </w:r>
      <w:r w:rsidR="002D2D0A" w:rsidRPr="002D2D0A">
        <w:rPr>
          <w:rFonts w:ascii="Arial" w:hAnsi="Arial" w:cs="Arial"/>
          <w:color w:val="FF0000"/>
          <w:sz w:val="20"/>
          <w:szCs w:val="20"/>
          <w:lang w:val="es-MX"/>
        </w:rPr>
        <w:t>Zapopan,</w:t>
      </w:r>
      <w:r w:rsidR="00A56D79">
        <w:rPr>
          <w:rFonts w:ascii="Arial" w:hAnsi="Arial" w:cs="Arial"/>
          <w:color w:val="FF0000"/>
          <w:sz w:val="20"/>
          <w:szCs w:val="20"/>
          <w:lang w:val="es-MX"/>
        </w:rPr>
        <w:t xml:space="preserve"> </w:t>
      </w:r>
      <w:r w:rsidR="002D2D0A" w:rsidRPr="002D2D0A">
        <w:rPr>
          <w:rFonts w:ascii="Arial" w:hAnsi="Arial" w:cs="Arial"/>
          <w:color w:val="FF0000"/>
          <w:sz w:val="20"/>
          <w:szCs w:val="20"/>
          <w:lang w:val="es-MX"/>
        </w:rPr>
        <w:t>Jalisco,</w:t>
      </w:r>
      <w:r w:rsidR="00A56D79">
        <w:rPr>
          <w:rFonts w:ascii="Arial" w:hAnsi="Arial" w:cs="Arial"/>
          <w:color w:val="FF0000"/>
          <w:sz w:val="20"/>
          <w:szCs w:val="20"/>
          <w:lang w:val="es-MX"/>
        </w:rPr>
        <w:t xml:space="preserve"> </w:t>
      </w:r>
      <w:r w:rsidR="002D2D0A" w:rsidRPr="002D2D0A">
        <w:rPr>
          <w:rFonts w:ascii="Arial" w:hAnsi="Arial" w:cs="Arial"/>
          <w:color w:val="FF0000"/>
          <w:sz w:val="20"/>
          <w:szCs w:val="20"/>
          <w:lang w:val="es-MX"/>
        </w:rPr>
        <w:t>México,</w:t>
      </w:r>
      <w:r w:rsidR="00A56D79">
        <w:rPr>
          <w:rFonts w:ascii="Arial" w:hAnsi="Arial" w:cs="Arial"/>
          <w:color w:val="FF0000"/>
          <w:sz w:val="20"/>
          <w:szCs w:val="20"/>
          <w:lang w:val="es-MX"/>
        </w:rPr>
        <w:t xml:space="preserve"> </w:t>
      </w:r>
      <w:r w:rsidR="002D2D0A" w:rsidRPr="002D2D0A">
        <w:rPr>
          <w:rFonts w:ascii="Arial" w:hAnsi="Arial" w:cs="Arial"/>
          <w:color w:val="FF0000"/>
          <w:sz w:val="20"/>
          <w:szCs w:val="20"/>
          <w:lang w:val="es-MX"/>
        </w:rPr>
        <w:t>C.P. 45150</w:t>
      </w:r>
      <w:r w:rsidR="00433033">
        <w:rPr>
          <w:rFonts w:ascii="Arial" w:hAnsi="Arial" w:cs="Arial"/>
          <w:color w:val="FF0000"/>
          <w:sz w:val="20"/>
          <w:szCs w:val="20"/>
          <w:lang w:val="es-MX"/>
        </w:rPr>
        <w:t xml:space="preserve">, </w:t>
      </w:r>
      <w:r w:rsidR="00DC5F07" w:rsidRPr="005D6767">
        <w:rPr>
          <w:rFonts w:ascii="Arial" w:hAnsi="Arial" w:cs="Arial"/>
          <w:sz w:val="20"/>
          <w:szCs w:val="20"/>
          <w:lang w:val="es-MX"/>
        </w:rPr>
        <w:t>se reunieron los integrantes del Comité Mixto de Obra Pública</w:t>
      </w:r>
      <w:r w:rsidR="002F34F8" w:rsidRPr="005D6767">
        <w:rPr>
          <w:rFonts w:ascii="Arial" w:hAnsi="Arial" w:cs="Arial"/>
          <w:sz w:val="20"/>
          <w:szCs w:val="20"/>
          <w:lang w:val="es-MX"/>
        </w:rPr>
        <w:t>,</w:t>
      </w:r>
      <w:r w:rsidR="00AE279A" w:rsidRPr="00266662">
        <w:rPr>
          <w:rFonts w:ascii="Arial" w:hAnsi="Arial" w:cs="Arial"/>
          <w:sz w:val="20"/>
          <w:szCs w:val="20"/>
          <w:lang w:val="es-MX"/>
        </w:rPr>
        <w:t xml:space="preserve"> con el objeto de llevar a cabo la</w:t>
      </w:r>
      <w:r w:rsidR="00C73E66">
        <w:rPr>
          <w:rFonts w:ascii="Arial" w:hAnsi="Arial" w:cs="Arial"/>
          <w:b/>
          <w:bCs/>
          <w:color w:val="FF0000"/>
          <w:sz w:val="20"/>
          <w:szCs w:val="20"/>
          <w:lang w:val="es-MX"/>
        </w:rPr>
        <w:t xml:space="preserve"> </w:t>
      </w:r>
      <w:r w:rsidR="00B17BD9">
        <w:rPr>
          <w:rFonts w:ascii="Arial" w:hAnsi="Arial" w:cs="Arial"/>
          <w:b/>
          <w:bCs/>
          <w:color w:val="FF0000"/>
          <w:sz w:val="20"/>
          <w:szCs w:val="20"/>
          <w:lang w:val="es-MX"/>
        </w:rPr>
        <w:t>s</w:t>
      </w:r>
      <w:r w:rsidR="00900061">
        <w:rPr>
          <w:rFonts w:ascii="Arial" w:hAnsi="Arial" w:cs="Arial"/>
          <w:b/>
          <w:bCs/>
          <w:color w:val="FF0000"/>
          <w:sz w:val="20"/>
          <w:szCs w:val="20"/>
          <w:lang w:val="es-MX"/>
        </w:rPr>
        <w:t>éptima</w:t>
      </w:r>
      <w:r w:rsidR="00A43528">
        <w:rPr>
          <w:rFonts w:ascii="Arial" w:hAnsi="Arial" w:cs="Arial"/>
          <w:b/>
          <w:sz w:val="20"/>
          <w:szCs w:val="20"/>
          <w:lang w:val="es-MX"/>
        </w:rPr>
        <w:t xml:space="preserve"> </w:t>
      </w:r>
      <w:r w:rsidR="00AE279A" w:rsidRPr="00266662">
        <w:rPr>
          <w:rFonts w:ascii="Arial" w:hAnsi="Arial" w:cs="Arial"/>
          <w:sz w:val="20"/>
          <w:szCs w:val="20"/>
          <w:lang w:val="es-MX"/>
        </w:rPr>
        <w:t>sesión (ejercicio fiscal 202</w:t>
      </w:r>
      <w:r w:rsidR="00C637ED">
        <w:rPr>
          <w:rFonts w:ascii="Arial" w:hAnsi="Arial" w:cs="Arial"/>
          <w:sz w:val="20"/>
          <w:szCs w:val="20"/>
          <w:lang w:val="es-MX"/>
        </w:rPr>
        <w:t>6</w:t>
      </w:r>
      <w:r w:rsidR="00AE279A" w:rsidRPr="00266662">
        <w:rPr>
          <w:rFonts w:ascii="Arial" w:hAnsi="Arial" w:cs="Arial"/>
          <w:sz w:val="20"/>
          <w:szCs w:val="20"/>
          <w:lang w:val="es-MX"/>
        </w:rPr>
        <w:t>) del Comité Mixto de Obra Pública de la presente administración, señalándose para esta reunión lo siguiente:</w:t>
      </w:r>
    </w:p>
    <w:p w14:paraId="1E1B19AD" w14:textId="77777777" w:rsidR="00BB2947" w:rsidRPr="00266662" w:rsidRDefault="00BB2947" w:rsidP="00BB2947">
      <w:pPr>
        <w:jc w:val="both"/>
        <w:rPr>
          <w:rFonts w:ascii="Arial" w:hAnsi="Arial" w:cs="Arial"/>
          <w:sz w:val="20"/>
          <w:szCs w:val="20"/>
          <w:lang w:val="es-MX"/>
        </w:rPr>
      </w:pPr>
    </w:p>
    <w:p w14:paraId="10B4B4BA" w14:textId="008DBA20" w:rsidR="00BB2947" w:rsidRPr="00266662" w:rsidRDefault="00F11F50" w:rsidP="00BB2947">
      <w:pPr>
        <w:jc w:val="both"/>
        <w:rPr>
          <w:rFonts w:ascii="Arial" w:hAnsi="Arial" w:cs="Arial"/>
          <w:b/>
          <w:sz w:val="20"/>
          <w:szCs w:val="20"/>
          <w:lang w:val="es-MX"/>
        </w:rPr>
      </w:pPr>
      <w:r w:rsidRPr="00F11F50">
        <w:rPr>
          <w:rFonts w:ascii="Arial" w:hAnsi="Arial" w:cs="Arial"/>
          <w:b/>
          <w:sz w:val="20"/>
          <w:szCs w:val="20"/>
          <w:lang w:val="es-MX"/>
        </w:rPr>
        <w:t xml:space="preserve">La Suplente del Presidente del Comité Mixto de Obra Pública, </w:t>
      </w:r>
      <w:r w:rsidR="00C637ED" w:rsidRPr="00C637ED">
        <w:rPr>
          <w:rFonts w:ascii="Arial" w:hAnsi="Arial" w:cs="Arial"/>
          <w:b/>
          <w:sz w:val="20"/>
          <w:szCs w:val="20"/>
          <w:lang w:val="es-MX"/>
        </w:rPr>
        <w:t>Sofia Navarro Quiroga</w:t>
      </w:r>
      <w:r w:rsidR="00BB2947" w:rsidRPr="00266662">
        <w:rPr>
          <w:rFonts w:ascii="Arial" w:hAnsi="Arial" w:cs="Arial"/>
          <w:b/>
          <w:sz w:val="20"/>
          <w:szCs w:val="20"/>
          <w:lang w:val="es-MX"/>
        </w:rPr>
        <w:t xml:space="preserve"> da inicio formal a la presente sesión de Comité Mixto de la </w:t>
      </w:r>
      <w:r w:rsidR="00A56D79">
        <w:rPr>
          <w:rFonts w:ascii="Arial" w:hAnsi="Arial" w:cs="Arial"/>
          <w:b/>
          <w:bCs/>
          <w:color w:val="FF0000"/>
          <w:sz w:val="20"/>
          <w:szCs w:val="20"/>
          <w:lang w:val="es-MX"/>
        </w:rPr>
        <w:t>séptima</w:t>
      </w:r>
      <w:r w:rsidR="00A43528" w:rsidRPr="004D1822">
        <w:rPr>
          <w:rFonts w:ascii="Arial" w:hAnsi="Arial" w:cs="Arial"/>
          <w:b/>
          <w:color w:val="FF0000"/>
          <w:sz w:val="20"/>
          <w:szCs w:val="20"/>
          <w:lang w:val="es-MX"/>
        </w:rPr>
        <w:t xml:space="preserve"> </w:t>
      </w:r>
      <w:r w:rsidR="00BB2947" w:rsidRPr="00266662">
        <w:rPr>
          <w:rFonts w:ascii="Arial" w:hAnsi="Arial" w:cs="Arial"/>
          <w:b/>
          <w:sz w:val="20"/>
          <w:szCs w:val="20"/>
          <w:lang w:val="es-MX"/>
        </w:rPr>
        <w:t>Sesión.</w:t>
      </w:r>
    </w:p>
    <w:p w14:paraId="7F8603DB" w14:textId="77777777" w:rsidR="00BB2947" w:rsidRDefault="00BB2947" w:rsidP="00BB2947">
      <w:pPr>
        <w:jc w:val="both"/>
        <w:rPr>
          <w:rFonts w:ascii="Arial" w:hAnsi="Arial" w:cs="Arial"/>
          <w:sz w:val="20"/>
          <w:szCs w:val="20"/>
          <w:lang w:val="es-MX"/>
        </w:rPr>
      </w:pPr>
      <w:r w:rsidRPr="00266662">
        <w:rPr>
          <w:rFonts w:ascii="Arial" w:hAnsi="Arial" w:cs="Arial"/>
          <w:sz w:val="20"/>
          <w:szCs w:val="20"/>
          <w:lang w:val="es-MX"/>
        </w:rPr>
        <w:tab/>
      </w:r>
    </w:p>
    <w:p w14:paraId="14641CAD" w14:textId="21757F2A" w:rsidR="00BB2947" w:rsidRPr="00266662" w:rsidRDefault="00BB2947" w:rsidP="00BB2947">
      <w:pPr>
        <w:jc w:val="both"/>
        <w:rPr>
          <w:rFonts w:ascii="Arial" w:hAnsi="Arial" w:cs="Arial"/>
          <w:sz w:val="20"/>
          <w:szCs w:val="20"/>
          <w:lang w:val="es-MX"/>
        </w:rPr>
      </w:pPr>
      <w:r w:rsidRPr="00266662">
        <w:rPr>
          <w:rFonts w:ascii="Arial" w:hAnsi="Arial" w:cs="Arial"/>
          <w:sz w:val="20"/>
          <w:szCs w:val="20"/>
          <w:lang w:val="es-MX"/>
        </w:rPr>
        <w:tab/>
      </w:r>
    </w:p>
    <w:p w14:paraId="064F197D" w14:textId="502EDFA3" w:rsidR="00BB2947" w:rsidRPr="00266662" w:rsidRDefault="00BB2947" w:rsidP="00BB2947">
      <w:pPr>
        <w:rPr>
          <w:rFonts w:ascii="Arial" w:hAnsi="Arial" w:cs="Arial"/>
          <w:b/>
          <w:i/>
          <w:lang w:val="es-MX"/>
        </w:rPr>
      </w:pPr>
      <w:r w:rsidRPr="00266662">
        <w:rPr>
          <w:rFonts w:ascii="Arial" w:hAnsi="Arial" w:cs="Arial"/>
          <w:b/>
          <w:i/>
          <w:lang w:val="es-MX"/>
        </w:rPr>
        <w:t>ORDEN DEL DÍA:</w:t>
      </w:r>
      <w:r w:rsidR="00937B99">
        <w:rPr>
          <w:rFonts w:ascii="Arial" w:hAnsi="Arial" w:cs="Arial"/>
          <w:b/>
          <w:i/>
          <w:lang w:val="es-MX"/>
        </w:rPr>
        <w:t xml:space="preserve"> </w:t>
      </w:r>
    </w:p>
    <w:p w14:paraId="23917C52" w14:textId="77777777" w:rsidR="00BB2947" w:rsidRDefault="00BB2947" w:rsidP="007A416C">
      <w:pPr>
        <w:jc w:val="both"/>
        <w:rPr>
          <w:rFonts w:ascii="Arial" w:hAnsi="Arial" w:cs="Arial"/>
          <w:sz w:val="20"/>
          <w:szCs w:val="20"/>
          <w:lang w:val="es-MX"/>
        </w:rPr>
      </w:pPr>
    </w:p>
    <w:p w14:paraId="783D7547" w14:textId="77777777" w:rsidR="00683463" w:rsidRPr="00266662" w:rsidRDefault="00683463" w:rsidP="007A416C">
      <w:pPr>
        <w:jc w:val="both"/>
        <w:rPr>
          <w:rFonts w:ascii="Arial" w:hAnsi="Arial" w:cs="Arial"/>
          <w:sz w:val="20"/>
          <w:szCs w:val="20"/>
          <w:lang w:val="es-MX"/>
        </w:rPr>
      </w:pPr>
    </w:p>
    <w:p w14:paraId="420B828E" w14:textId="77777777" w:rsidR="00BB2947" w:rsidRPr="002C5588" w:rsidRDefault="00BB2947" w:rsidP="007A416C">
      <w:pPr>
        <w:numPr>
          <w:ilvl w:val="0"/>
          <w:numId w:val="11"/>
        </w:numPr>
        <w:contextualSpacing/>
        <w:jc w:val="both"/>
        <w:rPr>
          <w:rFonts w:ascii="Arial" w:hAnsi="Arial" w:cs="Arial"/>
          <w:b/>
          <w:sz w:val="20"/>
          <w:szCs w:val="20"/>
          <w:lang w:val="es-MX"/>
        </w:rPr>
      </w:pPr>
      <w:r w:rsidRPr="002C5588">
        <w:rPr>
          <w:rFonts w:ascii="Arial" w:hAnsi="Arial" w:cs="Arial"/>
          <w:b/>
          <w:sz w:val="20"/>
          <w:szCs w:val="20"/>
          <w:lang w:val="es-MX"/>
        </w:rPr>
        <w:t>Lista de asistencia.</w:t>
      </w:r>
    </w:p>
    <w:p w14:paraId="4E9C57C1" w14:textId="5FF9B0B3" w:rsidR="00BB2947" w:rsidRPr="002C5588" w:rsidRDefault="00BB2947" w:rsidP="007A416C">
      <w:pPr>
        <w:numPr>
          <w:ilvl w:val="0"/>
          <w:numId w:val="11"/>
        </w:numPr>
        <w:contextualSpacing/>
        <w:jc w:val="both"/>
        <w:rPr>
          <w:rFonts w:ascii="Arial" w:hAnsi="Arial" w:cs="Arial"/>
          <w:b/>
          <w:sz w:val="20"/>
          <w:szCs w:val="20"/>
          <w:lang w:val="es-MX"/>
        </w:rPr>
      </w:pPr>
      <w:r w:rsidRPr="002C5588">
        <w:rPr>
          <w:rFonts w:ascii="Arial" w:hAnsi="Arial" w:cs="Arial"/>
          <w:b/>
          <w:sz w:val="20"/>
          <w:szCs w:val="20"/>
          <w:lang w:val="es-MX"/>
        </w:rPr>
        <w:t>Verificación de Quórum.</w:t>
      </w:r>
    </w:p>
    <w:p w14:paraId="507729EC" w14:textId="1DDA8763" w:rsidR="00F457B4" w:rsidRDefault="00BB2947" w:rsidP="003810F5">
      <w:pPr>
        <w:numPr>
          <w:ilvl w:val="0"/>
          <w:numId w:val="11"/>
        </w:numPr>
        <w:contextualSpacing/>
        <w:jc w:val="both"/>
        <w:rPr>
          <w:rFonts w:ascii="Arial" w:hAnsi="Arial" w:cs="Arial"/>
          <w:b/>
          <w:sz w:val="20"/>
          <w:szCs w:val="20"/>
          <w:lang w:val="es-MX"/>
        </w:rPr>
      </w:pPr>
      <w:r w:rsidRPr="002C5588">
        <w:rPr>
          <w:rFonts w:ascii="Arial" w:hAnsi="Arial" w:cs="Arial"/>
          <w:b/>
          <w:sz w:val="20"/>
          <w:szCs w:val="20"/>
          <w:lang w:val="es-MX"/>
        </w:rPr>
        <w:t>Aprobación de la Orden del Día.</w:t>
      </w:r>
      <w:bookmarkStart w:id="0" w:name="_Hlk143760850"/>
    </w:p>
    <w:p w14:paraId="257559C5" w14:textId="3661FFD6" w:rsidR="004972F5" w:rsidRDefault="004972F5" w:rsidP="004972F5">
      <w:pPr>
        <w:numPr>
          <w:ilvl w:val="0"/>
          <w:numId w:val="11"/>
        </w:numPr>
        <w:contextualSpacing/>
        <w:jc w:val="both"/>
        <w:rPr>
          <w:rFonts w:ascii="Arial" w:hAnsi="Arial" w:cs="Arial"/>
          <w:b/>
          <w:sz w:val="20"/>
          <w:szCs w:val="20"/>
          <w:lang w:val="es-MX"/>
        </w:rPr>
      </w:pPr>
      <w:r w:rsidRPr="00A52E4D">
        <w:rPr>
          <w:rFonts w:ascii="Arial" w:hAnsi="Arial" w:cs="Arial"/>
          <w:b/>
          <w:sz w:val="20"/>
          <w:szCs w:val="20"/>
          <w:lang w:val="es-MX"/>
        </w:rPr>
        <w:t xml:space="preserve">Lectura y aprobación </w:t>
      </w:r>
      <w:r w:rsidR="0070161B" w:rsidRPr="00A52E4D">
        <w:rPr>
          <w:rFonts w:ascii="Arial" w:hAnsi="Arial" w:cs="Arial"/>
          <w:b/>
          <w:sz w:val="20"/>
          <w:szCs w:val="20"/>
          <w:lang w:val="es-MX"/>
        </w:rPr>
        <w:t>de</w:t>
      </w:r>
      <w:r w:rsidR="0070161B">
        <w:rPr>
          <w:rFonts w:ascii="Arial" w:hAnsi="Arial" w:cs="Arial"/>
          <w:b/>
          <w:sz w:val="20"/>
          <w:szCs w:val="20"/>
          <w:lang w:val="es-MX"/>
        </w:rPr>
        <w:t>l acta</w:t>
      </w:r>
      <w:r w:rsidRPr="00A52E4D">
        <w:rPr>
          <w:rFonts w:ascii="Arial" w:hAnsi="Arial" w:cs="Arial"/>
          <w:b/>
          <w:sz w:val="20"/>
          <w:szCs w:val="20"/>
          <w:lang w:val="es-MX"/>
        </w:rPr>
        <w:t xml:space="preserve"> </w:t>
      </w:r>
      <w:r w:rsidR="00A56D79">
        <w:rPr>
          <w:rFonts w:ascii="Arial" w:hAnsi="Arial" w:cs="Arial"/>
          <w:b/>
          <w:sz w:val="20"/>
          <w:szCs w:val="20"/>
          <w:lang w:val="es-MX"/>
        </w:rPr>
        <w:t>Sexta</w:t>
      </w:r>
      <w:r w:rsidR="0057438C">
        <w:rPr>
          <w:rFonts w:ascii="Arial" w:hAnsi="Arial" w:cs="Arial"/>
          <w:b/>
          <w:sz w:val="20"/>
          <w:szCs w:val="20"/>
          <w:lang w:val="es-MX"/>
        </w:rPr>
        <w:t xml:space="preserve"> de la </w:t>
      </w:r>
      <w:r w:rsidR="002E108E">
        <w:rPr>
          <w:rFonts w:ascii="Arial" w:hAnsi="Arial" w:cs="Arial"/>
          <w:b/>
          <w:sz w:val="20"/>
          <w:szCs w:val="20"/>
          <w:lang w:val="es-MX"/>
        </w:rPr>
        <w:t xml:space="preserve">sesión del </w:t>
      </w:r>
      <w:r w:rsidR="002E108E" w:rsidRPr="00A52E4D">
        <w:rPr>
          <w:rFonts w:ascii="Arial" w:hAnsi="Arial" w:cs="Arial"/>
          <w:b/>
          <w:sz w:val="20"/>
          <w:szCs w:val="20"/>
          <w:lang w:val="es-MX"/>
        </w:rPr>
        <w:t>ejercicio presupuesta</w:t>
      </w:r>
      <w:r w:rsidR="002E108E">
        <w:rPr>
          <w:rFonts w:ascii="Arial" w:hAnsi="Arial" w:cs="Arial"/>
          <w:b/>
          <w:sz w:val="20"/>
          <w:szCs w:val="20"/>
          <w:lang w:val="es-MX"/>
        </w:rPr>
        <w:t>l</w:t>
      </w:r>
      <w:r w:rsidR="002E108E" w:rsidRPr="00A52E4D">
        <w:rPr>
          <w:rFonts w:ascii="Arial" w:hAnsi="Arial" w:cs="Arial"/>
          <w:b/>
          <w:sz w:val="20"/>
          <w:szCs w:val="20"/>
          <w:lang w:val="es-MX"/>
        </w:rPr>
        <w:t xml:space="preserve"> 202</w:t>
      </w:r>
      <w:r w:rsidR="002E108E">
        <w:rPr>
          <w:rFonts w:ascii="Arial" w:hAnsi="Arial" w:cs="Arial"/>
          <w:b/>
          <w:sz w:val="20"/>
          <w:szCs w:val="20"/>
          <w:lang w:val="es-MX"/>
        </w:rPr>
        <w:t xml:space="preserve">6 </w:t>
      </w:r>
      <w:r w:rsidRPr="00A52E4D">
        <w:rPr>
          <w:rFonts w:ascii="Arial" w:hAnsi="Arial" w:cs="Arial"/>
          <w:b/>
          <w:sz w:val="20"/>
          <w:szCs w:val="20"/>
          <w:lang w:val="es-MX"/>
        </w:rPr>
        <w:t>del Comité Mixto de Obra Pública.</w:t>
      </w:r>
    </w:p>
    <w:p w14:paraId="7067A33E" w14:textId="37ADD0A9" w:rsidR="004B21DB" w:rsidRDefault="004B21DB" w:rsidP="004972F5">
      <w:pPr>
        <w:numPr>
          <w:ilvl w:val="0"/>
          <w:numId w:val="11"/>
        </w:numPr>
        <w:contextualSpacing/>
        <w:jc w:val="both"/>
        <w:rPr>
          <w:rFonts w:ascii="Arial" w:hAnsi="Arial" w:cs="Arial"/>
          <w:b/>
          <w:sz w:val="20"/>
          <w:szCs w:val="20"/>
          <w:lang w:val="es-MX"/>
        </w:rPr>
      </w:pPr>
      <w:r w:rsidRPr="00681FDB">
        <w:rPr>
          <w:rFonts w:ascii="Arial" w:hAnsi="Arial" w:cs="Arial"/>
          <w:b/>
          <w:sz w:val="20"/>
          <w:szCs w:val="20"/>
          <w:lang w:val="es-MX"/>
        </w:rPr>
        <w:t xml:space="preserve">Presentación </w:t>
      </w:r>
      <w:r w:rsidR="00A56D79">
        <w:rPr>
          <w:rFonts w:ascii="Arial" w:hAnsi="Arial" w:cs="Arial"/>
          <w:b/>
          <w:sz w:val="20"/>
          <w:szCs w:val="20"/>
          <w:lang w:val="es-MX"/>
        </w:rPr>
        <w:t>y apertura de proposiciones</w:t>
      </w:r>
      <w:r w:rsidRPr="00681FDB">
        <w:rPr>
          <w:rFonts w:ascii="Arial" w:hAnsi="Arial" w:cs="Arial"/>
          <w:b/>
          <w:sz w:val="20"/>
          <w:szCs w:val="20"/>
          <w:lang w:val="es-MX"/>
        </w:rPr>
        <w:t xml:space="preserve"> mediante la modalidad de</w:t>
      </w:r>
      <w:r w:rsidR="00A56D79">
        <w:rPr>
          <w:rFonts w:ascii="Arial" w:hAnsi="Arial" w:cs="Arial"/>
          <w:b/>
          <w:sz w:val="20"/>
          <w:szCs w:val="20"/>
          <w:lang w:val="es-MX"/>
        </w:rPr>
        <w:t xml:space="preserve"> Licitación Pública y</w:t>
      </w:r>
      <w:r w:rsidRPr="00681FDB">
        <w:rPr>
          <w:rFonts w:ascii="Arial" w:hAnsi="Arial" w:cs="Arial"/>
          <w:b/>
          <w:sz w:val="20"/>
          <w:szCs w:val="20"/>
          <w:lang w:val="es-MX"/>
        </w:rPr>
        <w:t xml:space="preserve"> </w:t>
      </w:r>
      <w:r w:rsidRPr="00B71B7C">
        <w:rPr>
          <w:rFonts w:ascii="Arial" w:hAnsi="Arial" w:cs="Arial"/>
          <w:b/>
          <w:sz w:val="20"/>
          <w:szCs w:val="20"/>
          <w:lang w:val="es-MX"/>
        </w:rPr>
        <w:t>Concurso Simplificado Sumario</w:t>
      </w:r>
      <w:r>
        <w:rPr>
          <w:rFonts w:ascii="Arial" w:hAnsi="Arial" w:cs="Arial"/>
          <w:b/>
          <w:sz w:val="20"/>
          <w:szCs w:val="20"/>
          <w:lang w:val="es-MX"/>
        </w:rPr>
        <w:t>.</w:t>
      </w:r>
    </w:p>
    <w:p w14:paraId="64033AE8" w14:textId="0B330F86" w:rsidR="004B21DB" w:rsidRPr="00E157D4" w:rsidRDefault="004B21DB" w:rsidP="00E32B0A">
      <w:pPr>
        <w:numPr>
          <w:ilvl w:val="0"/>
          <w:numId w:val="11"/>
        </w:numPr>
        <w:contextualSpacing/>
        <w:jc w:val="both"/>
        <w:rPr>
          <w:rFonts w:ascii="Arial" w:hAnsi="Arial" w:cs="Arial"/>
          <w:b/>
          <w:sz w:val="20"/>
          <w:szCs w:val="20"/>
          <w:lang w:val="es-MX"/>
        </w:rPr>
      </w:pPr>
      <w:r>
        <w:rPr>
          <w:rFonts w:ascii="Arial" w:hAnsi="Arial" w:cs="Arial"/>
          <w:b/>
          <w:sz w:val="20"/>
          <w:szCs w:val="20"/>
          <w:lang w:val="es-MX"/>
        </w:rPr>
        <w:t>Informe de Adjudicaciones Directas.</w:t>
      </w:r>
    </w:p>
    <w:bookmarkEnd w:id="0"/>
    <w:p w14:paraId="1DA13FE2" w14:textId="4C2404C1" w:rsidR="00BB2947" w:rsidRPr="00F702CE" w:rsidRDefault="00E2572C" w:rsidP="00BB2947">
      <w:pPr>
        <w:pStyle w:val="Prrafodelista"/>
        <w:numPr>
          <w:ilvl w:val="0"/>
          <w:numId w:val="11"/>
        </w:numPr>
        <w:spacing w:line="276" w:lineRule="auto"/>
        <w:jc w:val="both"/>
        <w:rPr>
          <w:rFonts w:ascii="Arial" w:hAnsi="Arial" w:cs="Arial"/>
          <w:b/>
          <w:sz w:val="20"/>
          <w:szCs w:val="20"/>
        </w:rPr>
      </w:pPr>
      <w:r w:rsidRPr="00F702CE">
        <w:rPr>
          <w:rFonts w:ascii="Arial" w:hAnsi="Arial" w:cs="Arial"/>
          <w:b/>
          <w:sz w:val="20"/>
          <w:szCs w:val="20"/>
          <w:lang w:val="es-MX"/>
        </w:rPr>
        <w:t>Asuntos Varios</w:t>
      </w:r>
      <w:r w:rsidR="00C349AB" w:rsidRPr="00F702CE">
        <w:rPr>
          <w:rFonts w:ascii="Arial" w:hAnsi="Arial" w:cs="Arial"/>
          <w:b/>
          <w:sz w:val="20"/>
          <w:szCs w:val="20"/>
        </w:rPr>
        <w:t>.</w:t>
      </w:r>
    </w:p>
    <w:p w14:paraId="374B7302" w14:textId="49AAFD9E" w:rsidR="00515428" w:rsidRDefault="00515428" w:rsidP="00BB2947">
      <w:pPr>
        <w:jc w:val="both"/>
        <w:rPr>
          <w:rFonts w:ascii="Arial" w:hAnsi="Arial" w:cs="Arial"/>
          <w:sz w:val="20"/>
          <w:szCs w:val="20"/>
          <w:lang w:val="es-MX"/>
        </w:rPr>
      </w:pPr>
    </w:p>
    <w:p w14:paraId="3FD065E6" w14:textId="77777777" w:rsidR="00321D61" w:rsidRDefault="00321D61" w:rsidP="00BB2947">
      <w:pPr>
        <w:jc w:val="both"/>
        <w:rPr>
          <w:rFonts w:ascii="Arial" w:hAnsi="Arial" w:cs="Arial"/>
          <w:sz w:val="20"/>
          <w:szCs w:val="20"/>
          <w:lang w:val="es-MX"/>
        </w:rPr>
      </w:pPr>
    </w:p>
    <w:p w14:paraId="3871383E" w14:textId="5ADCF6B2" w:rsidR="00BB2947" w:rsidRDefault="00BB2947" w:rsidP="00BB2947">
      <w:pPr>
        <w:jc w:val="both"/>
        <w:rPr>
          <w:rFonts w:ascii="Arial" w:hAnsi="Arial" w:cs="Arial"/>
          <w:sz w:val="20"/>
          <w:szCs w:val="20"/>
          <w:lang w:val="es-MX"/>
        </w:rPr>
      </w:pPr>
      <w:r w:rsidRPr="00266662">
        <w:rPr>
          <w:rFonts w:ascii="Arial" w:hAnsi="Arial" w:cs="Arial"/>
          <w:sz w:val="20"/>
          <w:szCs w:val="20"/>
          <w:lang w:val="es-MX"/>
        </w:rPr>
        <w:t>Con fundamento en el artículo 115 de la Constitución Política de los Estados Unidos Mexicanos; los artículos 2 y 37 fracción II de la Ley del Gobierno y la Administración Pública Municipal del Estado de Jalisco, así como en los artículos 55, 56, 57, 58 y 59 de la Ley de Obra Pública para el Estado de Jalisco y sus Municipios y los artículos 69 y 70 del Reglamento de la Ley de Obra Pública para el Estado de Jalisco y sus Municipios y artículos</w:t>
      </w:r>
      <w:r w:rsidR="00AC6212">
        <w:rPr>
          <w:rFonts w:ascii="Arial" w:hAnsi="Arial" w:cs="Arial"/>
          <w:sz w:val="20"/>
          <w:szCs w:val="20"/>
          <w:lang w:val="es-MX"/>
        </w:rPr>
        <w:t xml:space="preserve"> </w:t>
      </w:r>
      <w:r w:rsidRPr="00266662">
        <w:rPr>
          <w:rFonts w:ascii="Arial" w:hAnsi="Arial" w:cs="Arial"/>
          <w:sz w:val="20"/>
          <w:szCs w:val="20"/>
          <w:lang w:val="es-MX"/>
        </w:rPr>
        <w:t>10, 11, 12, 13, 14, 15, 16 y 17 del Reglamento de Asignación y Contratación de Obras Públicas y Servicios Relacionados con las Mismas para el Municipio de Zapopan, Jalisco. Una vez comprobado que las convocatorias correspondientes fueron debidamente notificadas a las autoridades, así como a los representantes de los organismos colegiados, se procedió a verificar la asistencia, corroborando que se encontraban presentes al inicio de la Sesión, las siguientes personas:</w:t>
      </w:r>
    </w:p>
    <w:p w14:paraId="48BA425B" w14:textId="38E1F7AE" w:rsidR="00D272CF" w:rsidRDefault="00D272CF" w:rsidP="00BB2947">
      <w:pPr>
        <w:jc w:val="both"/>
        <w:rPr>
          <w:rFonts w:ascii="Arial" w:hAnsi="Arial" w:cs="Arial"/>
          <w:sz w:val="20"/>
          <w:szCs w:val="20"/>
          <w:lang w:val="es-MX"/>
        </w:rPr>
      </w:pPr>
    </w:p>
    <w:p w14:paraId="30387149" w14:textId="77777777" w:rsidR="00DF64A7" w:rsidRPr="00266662" w:rsidRDefault="00DF64A7" w:rsidP="00BB2947">
      <w:pPr>
        <w:jc w:val="both"/>
        <w:rPr>
          <w:rFonts w:ascii="Arial" w:hAnsi="Arial" w:cs="Arial"/>
          <w:sz w:val="20"/>
          <w:szCs w:val="20"/>
          <w:lang w:val="es-MX"/>
        </w:rPr>
      </w:pPr>
    </w:p>
    <w:p w14:paraId="5BF3C6B6" w14:textId="72F8174F" w:rsidR="00BB2947" w:rsidRDefault="00BB2947" w:rsidP="00BB2947">
      <w:pPr>
        <w:rPr>
          <w:rFonts w:ascii="Arial" w:hAnsi="Arial" w:cs="Arial"/>
          <w:b/>
          <w:i/>
          <w:lang w:val="es-MX"/>
        </w:rPr>
      </w:pPr>
      <w:r w:rsidRPr="00266662">
        <w:rPr>
          <w:rFonts w:ascii="Arial" w:hAnsi="Arial" w:cs="Arial"/>
          <w:b/>
          <w:i/>
          <w:lang w:val="es-MX"/>
        </w:rPr>
        <w:t>1.      Lista de asistencia.</w:t>
      </w:r>
    </w:p>
    <w:p w14:paraId="78478DDD" w14:textId="42924C98" w:rsidR="00D272CF" w:rsidRDefault="00D272CF" w:rsidP="00BB2947">
      <w:pPr>
        <w:jc w:val="both"/>
        <w:rPr>
          <w:rFonts w:ascii="Arial" w:hAnsi="Arial" w:cs="Arial"/>
          <w:sz w:val="20"/>
          <w:szCs w:val="20"/>
          <w:lang w:val="es-MX"/>
        </w:rPr>
      </w:pPr>
    </w:p>
    <w:p w14:paraId="01913BDD" w14:textId="77777777" w:rsidR="00637550" w:rsidRPr="00266662" w:rsidRDefault="00637550" w:rsidP="00BB2947">
      <w:pPr>
        <w:jc w:val="both"/>
        <w:rPr>
          <w:rFonts w:ascii="Arial" w:hAnsi="Arial" w:cs="Arial"/>
          <w:sz w:val="20"/>
          <w:szCs w:val="20"/>
          <w:lang w:val="es-MX"/>
        </w:rPr>
      </w:pPr>
    </w:p>
    <w:p w14:paraId="226FD008" w14:textId="2957EF26" w:rsidR="003D7B01" w:rsidRPr="009C6DAD" w:rsidRDefault="004015D5" w:rsidP="003D7B01">
      <w:pPr>
        <w:jc w:val="both"/>
        <w:rPr>
          <w:rFonts w:ascii="Arial" w:hAnsi="Arial" w:cs="Arial"/>
          <w:sz w:val="20"/>
          <w:szCs w:val="20"/>
          <w:lang w:val="es-MX"/>
        </w:rPr>
      </w:pPr>
      <w:r>
        <w:rPr>
          <w:rFonts w:ascii="Arial" w:hAnsi="Arial" w:cs="Arial"/>
          <w:sz w:val="20"/>
          <w:szCs w:val="20"/>
          <w:lang w:val="es-MX"/>
        </w:rPr>
        <w:t>Álvaro Orozco Gutiérrez</w:t>
      </w:r>
      <w:r w:rsidR="00D47956">
        <w:rPr>
          <w:rFonts w:ascii="Arial" w:hAnsi="Arial" w:cs="Arial"/>
          <w:sz w:val="20"/>
          <w:szCs w:val="20"/>
          <w:lang w:val="es-MX"/>
        </w:rPr>
        <w:t>,</w:t>
      </w:r>
      <w:r w:rsidR="00FF1CFA">
        <w:rPr>
          <w:rFonts w:ascii="Arial" w:hAnsi="Arial" w:cs="Arial"/>
          <w:sz w:val="20"/>
          <w:szCs w:val="20"/>
          <w:lang w:val="es-MX"/>
        </w:rPr>
        <w:t xml:space="preserve"> </w:t>
      </w:r>
      <w:r w:rsidR="003D7B01" w:rsidRPr="009C6DAD">
        <w:rPr>
          <w:rFonts w:ascii="Arial" w:hAnsi="Arial" w:cs="Arial"/>
          <w:sz w:val="20"/>
          <w:szCs w:val="20"/>
          <w:lang w:val="es-MX"/>
        </w:rPr>
        <w:t>Secretario</w:t>
      </w:r>
      <w:r w:rsidR="00FF1CFA">
        <w:rPr>
          <w:rFonts w:ascii="Arial" w:hAnsi="Arial" w:cs="Arial"/>
          <w:sz w:val="20"/>
          <w:szCs w:val="20"/>
          <w:lang w:val="es-MX"/>
        </w:rPr>
        <w:t xml:space="preserve"> Técnico</w:t>
      </w:r>
      <w:r w:rsidR="003D7B01" w:rsidRPr="009C6DAD">
        <w:rPr>
          <w:rFonts w:ascii="Arial" w:hAnsi="Arial" w:cs="Arial"/>
          <w:sz w:val="20"/>
          <w:szCs w:val="20"/>
          <w:lang w:val="es-MX"/>
        </w:rPr>
        <w:t xml:space="preserve"> del Comité Mixto de Obra Pública, hace uso de la voz y nombra asistencia.</w:t>
      </w:r>
    </w:p>
    <w:p w14:paraId="26153541" w14:textId="77777777" w:rsidR="004635DA" w:rsidRPr="009C6DAD" w:rsidRDefault="004635DA" w:rsidP="004635DA">
      <w:pPr>
        <w:jc w:val="both"/>
        <w:rPr>
          <w:rFonts w:ascii="Arial" w:hAnsi="Arial" w:cs="Arial"/>
          <w:b/>
          <w:sz w:val="20"/>
          <w:szCs w:val="20"/>
          <w:u w:val="single"/>
          <w:lang w:val="es-MX"/>
        </w:rPr>
      </w:pPr>
    </w:p>
    <w:p w14:paraId="16A8CE31" w14:textId="168F0EEE" w:rsidR="004635DA" w:rsidRDefault="008D4A89" w:rsidP="004635DA">
      <w:pPr>
        <w:jc w:val="both"/>
        <w:rPr>
          <w:rFonts w:ascii="Arial" w:hAnsi="Arial" w:cs="Arial"/>
          <w:b/>
          <w:sz w:val="20"/>
          <w:szCs w:val="20"/>
          <w:lang w:val="es-MX"/>
        </w:rPr>
      </w:pPr>
      <w:r>
        <w:rPr>
          <w:rFonts w:ascii="Arial" w:hAnsi="Arial" w:cs="Arial"/>
          <w:sz w:val="20"/>
          <w:szCs w:val="20"/>
          <w:lang w:val="es-MX"/>
        </w:rPr>
        <w:t>Sofia Navarro Quiroga</w:t>
      </w:r>
      <w:r w:rsidR="004635DA" w:rsidRPr="0041659B">
        <w:rPr>
          <w:rFonts w:ascii="Arial" w:hAnsi="Arial" w:cs="Arial"/>
          <w:sz w:val="20"/>
          <w:szCs w:val="20"/>
          <w:lang w:val="es-MX"/>
        </w:rPr>
        <w:t xml:space="preserve">, </w:t>
      </w:r>
      <w:r w:rsidR="004635DA">
        <w:rPr>
          <w:rFonts w:ascii="Arial" w:hAnsi="Arial" w:cs="Arial"/>
          <w:sz w:val="20"/>
          <w:szCs w:val="20"/>
          <w:lang w:val="es-MX"/>
        </w:rPr>
        <w:t xml:space="preserve">Suplente del </w:t>
      </w:r>
      <w:r w:rsidR="004635DA" w:rsidRPr="0041659B">
        <w:rPr>
          <w:rFonts w:ascii="Arial" w:hAnsi="Arial" w:cs="Arial"/>
          <w:sz w:val="20"/>
          <w:szCs w:val="20"/>
          <w:lang w:val="es-MX"/>
        </w:rPr>
        <w:t xml:space="preserve">Presidente del Comité Mixto de Obra Pública. </w:t>
      </w:r>
      <w:r w:rsidR="004635DA" w:rsidRPr="0041659B">
        <w:rPr>
          <w:rFonts w:ascii="Arial" w:hAnsi="Arial" w:cs="Arial"/>
          <w:b/>
          <w:sz w:val="20"/>
          <w:szCs w:val="20"/>
          <w:lang w:val="es-MX"/>
        </w:rPr>
        <w:t>Presente.</w:t>
      </w:r>
    </w:p>
    <w:p w14:paraId="64FADD87" w14:textId="77777777" w:rsidR="004635DA" w:rsidRPr="0041659B" w:rsidRDefault="004635DA" w:rsidP="004635DA">
      <w:pPr>
        <w:jc w:val="both"/>
        <w:rPr>
          <w:rFonts w:ascii="Arial" w:hAnsi="Arial" w:cs="Arial"/>
          <w:b/>
          <w:sz w:val="20"/>
          <w:szCs w:val="20"/>
          <w:lang w:val="es-MX"/>
        </w:rPr>
      </w:pPr>
    </w:p>
    <w:p w14:paraId="071178EF" w14:textId="77777777" w:rsidR="004635DA" w:rsidRDefault="004635DA" w:rsidP="004635DA">
      <w:pPr>
        <w:jc w:val="both"/>
        <w:rPr>
          <w:rFonts w:ascii="Arial" w:hAnsi="Arial" w:cs="Arial"/>
          <w:b/>
          <w:sz w:val="20"/>
          <w:szCs w:val="20"/>
          <w:lang w:val="es-MX"/>
        </w:rPr>
      </w:pPr>
      <w:r>
        <w:rPr>
          <w:rFonts w:ascii="Arial" w:hAnsi="Arial" w:cs="Arial"/>
          <w:sz w:val="20"/>
          <w:szCs w:val="20"/>
          <w:lang w:val="es-MX"/>
        </w:rPr>
        <w:t xml:space="preserve">Regidor Cuauhtémoc Gámez Ponce, representante Titular </w:t>
      </w:r>
      <w:r w:rsidRPr="0041659B">
        <w:rPr>
          <w:rFonts w:ascii="Arial" w:hAnsi="Arial" w:cs="Arial"/>
          <w:sz w:val="20"/>
          <w:szCs w:val="20"/>
          <w:lang w:val="es-MX"/>
        </w:rPr>
        <w:t>de la Comisión Colegiada y Permanente de Desarrollo Urbano</w:t>
      </w:r>
      <w:r>
        <w:rPr>
          <w:rFonts w:ascii="Arial" w:hAnsi="Arial" w:cs="Arial"/>
          <w:sz w:val="20"/>
          <w:szCs w:val="20"/>
          <w:lang w:val="es-MX"/>
        </w:rPr>
        <w:t xml:space="preserve">. </w:t>
      </w:r>
      <w:r>
        <w:rPr>
          <w:rFonts w:ascii="Arial" w:hAnsi="Arial" w:cs="Arial"/>
          <w:b/>
          <w:sz w:val="20"/>
          <w:szCs w:val="20"/>
          <w:lang w:val="es-MX"/>
        </w:rPr>
        <w:t>Presente</w:t>
      </w:r>
      <w:r w:rsidRPr="0041659B">
        <w:rPr>
          <w:rFonts w:ascii="Arial" w:hAnsi="Arial" w:cs="Arial"/>
          <w:b/>
          <w:sz w:val="20"/>
          <w:szCs w:val="20"/>
          <w:lang w:val="es-MX"/>
        </w:rPr>
        <w:t>.</w:t>
      </w:r>
    </w:p>
    <w:p w14:paraId="1A573322" w14:textId="77777777" w:rsidR="00FC1260" w:rsidRDefault="00FC1260" w:rsidP="004635DA">
      <w:pPr>
        <w:jc w:val="both"/>
        <w:rPr>
          <w:rFonts w:ascii="Arial" w:hAnsi="Arial" w:cs="Arial"/>
          <w:b/>
          <w:sz w:val="20"/>
          <w:szCs w:val="20"/>
          <w:lang w:val="es-MX"/>
        </w:rPr>
      </w:pPr>
    </w:p>
    <w:p w14:paraId="1857966A" w14:textId="21D02460" w:rsidR="004635DA" w:rsidRDefault="004635DA" w:rsidP="004635DA">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w:t>
      </w:r>
      <w:r w:rsidR="000D67DF" w:rsidRPr="007E0147">
        <w:rPr>
          <w:rFonts w:ascii="Arial" w:hAnsi="Arial" w:cs="Arial"/>
          <w:b/>
          <w:sz w:val="20"/>
          <w:szCs w:val="20"/>
          <w:lang w:val="es-MX"/>
        </w:rPr>
        <w:t>Presente</w:t>
      </w:r>
      <w:r>
        <w:rPr>
          <w:rFonts w:ascii="Arial" w:hAnsi="Arial" w:cs="Arial"/>
          <w:b/>
          <w:sz w:val="20"/>
          <w:szCs w:val="20"/>
          <w:lang w:val="es-MX"/>
        </w:rPr>
        <w:t>.</w:t>
      </w:r>
    </w:p>
    <w:p w14:paraId="7A164206" w14:textId="77777777" w:rsidR="001C0E0C" w:rsidRDefault="001C0E0C" w:rsidP="004635DA">
      <w:pPr>
        <w:jc w:val="both"/>
        <w:rPr>
          <w:rFonts w:ascii="Arial" w:hAnsi="Arial" w:cs="Arial"/>
          <w:b/>
          <w:sz w:val="20"/>
          <w:szCs w:val="20"/>
          <w:lang w:val="es-MX"/>
        </w:rPr>
      </w:pPr>
    </w:p>
    <w:p w14:paraId="5EAC931E" w14:textId="1D94C25D" w:rsidR="00FC1260" w:rsidRDefault="00FC1260" w:rsidP="004635DA">
      <w:pPr>
        <w:jc w:val="both"/>
        <w:rPr>
          <w:rFonts w:ascii="Arial" w:hAnsi="Arial" w:cs="Arial"/>
          <w:b/>
          <w:sz w:val="20"/>
          <w:szCs w:val="20"/>
          <w:lang w:val="es-MX"/>
        </w:rPr>
      </w:pPr>
      <w:r w:rsidRPr="006807F1">
        <w:rPr>
          <w:rFonts w:ascii="Arial" w:hAnsi="Arial" w:cs="Arial"/>
          <w:sz w:val="20"/>
          <w:szCs w:val="20"/>
          <w:lang w:val="es-MX"/>
        </w:rPr>
        <w:lastRenderedPageBreak/>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sidRPr="007E0147">
        <w:rPr>
          <w:rFonts w:ascii="Arial" w:hAnsi="Arial" w:cs="Arial"/>
          <w:b/>
          <w:sz w:val="20"/>
          <w:szCs w:val="20"/>
          <w:lang w:val="es-MX"/>
        </w:rPr>
        <w:t>Presente</w:t>
      </w:r>
      <w:r>
        <w:rPr>
          <w:rFonts w:ascii="Arial" w:hAnsi="Arial" w:cs="Arial"/>
          <w:b/>
          <w:sz w:val="20"/>
          <w:szCs w:val="20"/>
          <w:lang w:val="es-MX"/>
        </w:rPr>
        <w:t>.</w:t>
      </w:r>
    </w:p>
    <w:p w14:paraId="0DEEA54A" w14:textId="77777777" w:rsidR="004635DA" w:rsidRDefault="004635DA" w:rsidP="004635DA">
      <w:pPr>
        <w:jc w:val="both"/>
        <w:rPr>
          <w:rFonts w:ascii="Arial" w:hAnsi="Arial" w:cs="Arial"/>
          <w:sz w:val="20"/>
          <w:szCs w:val="20"/>
          <w:lang w:val="es-MX"/>
        </w:rPr>
      </w:pPr>
    </w:p>
    <w:p w14:paraId="30B061D4" w14:textId="34778776" w:rsidR="0089312A" w:rsidRDefault="0089312A" w:rsidP="004635DA">
      <w:pPr>
        <w:jc w:val="both"/>
        <w:rPr>
          <w:rFonts w:ascii="Arial" w:hAnsi="Arial" w:cs="Arial"/>
          <w:sz w:val="20"/>
          <w:szCs w:val="20"/>
        </w:rPr>
      </w:pPr>
      <w:r>
        <w:rPr>
          <w:rFonts w:ascii="Arial" w:hAnsi="Arial" w:cs="Arial"/>
          <w:sz w:val="20"/>
          <w:szCs w:val="20"/>
        </w:rPr>
        <w:t>Regidora Rosa I</w:t>
      </w:r>
      <w:r w:rsidR="00672854">
        <w:rPr>
          <w:rFonts w:ascii="Arial" w:hAnsi="Arial" w:cs="Arial"/>
          <w:sz w:val="20"/>
          <w:szCs w:val="20"/>
        </w:rPr>
        <w:t>c</w:t>
      </w:r>
      <w:r>
        <w:rPr>
          <w:rFonts w:ascii="Arial" w:hAnsi="Arial" w:cs="Arial"/>
          <w:sz w:val="20"/>
          <w:szCs w:val="20"/>
        </w:rPr>
        <w:t>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bCs/>
          <w:sz w:val="20"/>
          <w:szCs w:val="20"/>
        </w:rPr>
        <w:t>Presente</w:t>
      </w:r>
      <w:r w:rsidRPr="007C7C28">
        <w:rPr>
          <w:rFonts w:ascii="Arial" w:hAnsi="Arial" w:cs="Arial"/>
          <w:b/>
          <w:bCs/>
          <w:sz w:val="20"/>
          <w:szCs w:val="20"/>
        </w:rPr>
        <w:t>.</w:t>
      </w:r>
    </w:p>
    <w:p w14:paraId="6AA57597" w14:textId="77777777" w:rsidR="0089312A" w:rsidRDefault="0089312A" w:rsidP="004635DA">
      <w:pPr>
        <w:jc w:val="both"/>
        <w:rPr>
          <w:rFonts w:ascii="Arial" w:hAnsi="Arial" w:cs="Arial"/>
          <w:sz w:val="20"/>
          <w:szCs w:val="20"/>
        </w:rPr>
      </w:pPr>
    </w:p>
    <w:p w14:paraId="33090ECB" w14:textId="77777777" w:rsidR="00FC1260" w:rsidRDefault="00FC1260" w:rsidP="00FC1260">
      <w:pPr>
        <w:jc w:val="both"/>
        <w:rPr>
          <w:rFonts w:ascii="Arial" w:hAnsi="Arial" w:cs="Arial"/>
          <w:b/>
          <w:bCs/>
          <w:sz w:val="20"/>
          <w:szCs w:val="20"/>
        </w:rPr>
      </w:pPr>
      <w:r>
        <w:rPr>
          <w:rFonts w:ascii="Arial" w:hAnsi="Arial" w:cs="Arial"/>
          <w:sz w:val="20"/>
          <w:szCs w:val="20"/>
        </w:rPr>
        <w:t>Regidor Oscar Eduardo Santos Rizo</w:t>
      </w:r>
      <w:r w:rsidRPr="00224022">
        <w:rPr>
          <w:rFonts w:ascii="Arial" w:hAnsi="Arial" w:cs="Arial"/>
          <w:sz w:val="20"/>
          <w:szCs w:val="20"/>
        </w:rPr>
        <w:t xml:space="preserve">, </w:t>
      </w:r>
      <w:r>
        <w:rPr>
          <w:rFonts w:ascii="Arial" w:hAnsi="Arial" w:cs="Arial"/>
          <w:sz w:val="20"/>
          <w:szCs w:val="20"/>
        </w:rPr>
        <w:t>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DF2D51">
        <w:rPr>
          <w:rFonts w:ascii="Arial" w:hAnsi="Arial" w:cs="Arial"/>
          <w:sz w:val="20"/>
          <w:szCs w:val="20"/>
        </w:rPr>
        <w:t xml:space="preserve"> del Partido Revolucionario Institucional. </w:t>
      </w:r>
      <w:r>
        <w:rPr>
          <w:rFonts w:ascii="Arial" w:hAnsi="Arial" w:cs="Arial"/>
          <w:b/>
          <w:bCs/>
          <w:sz w:val="20"/>
          <w:szCs w:val="20"/>
        </w:rPr>
        <w:t>Ausente</w:t>
      </w:r>
      <w:r w:rsidRPr="00DF2D51">
        <w:rPr>
          <w:rFonts w:ascii="Arial" w:hAnsi="Arial" w:cs="Arial"/>
          <w:b/>
          <w:bCs/>
          <w:sz w:val="20"/>
          <w:szCs w:val="20"/>
        </w:rPr>
        <w:t>.</w:t>
      </w:r>
    </w:p>
    <w:p w14:paraId="7D8948B3" w14:textId="77777777" w:rsidR="00FC1260" w:rsidRDefault="00FC1260" w:rsidP="00FC1260">
      <w:pPr>
        <w:jc w:val="both"/>
        <w:rPr>
          <w:rFonts w:ascii="Arial" w:hAnsi="Arial" w:cs="Arial"/>
          <w:b/>
          <w:bCs/>
          <w:sz w:val="20"/>
          <w:szCs w:val="20"/>
        </w:rPr>
      </w:pPr>
    </w:p>
    <w:p w14:paraId="1329840A" w14:textId="66D17827" w:rsidR="004635DA" w:rsidRDefault="004635DA" w:rsidP="004635DA">
      <w:pPr>
        <w:jc w:val="both"/>
        <w:rPr>
          <w:rFonts w:ascii="Arial" w:hAnsi="Arial" w:cs="Arial"/>
          <w:b/>
          <w:bCs/>
          <w:sz w:val="20"/>
          <w:szCs w:val="20"/>
        </w:rPr>
      </w:pPr>
      <w:r>
        <w:rPr>
          <w:rFonts w:ascii="Arial" w:hAnsi="Arial" w:cs="Arial"/>
          <w:sz w:val="20"/>
          <w:szCs w:val="20"/>
        </w:rPr>
        <w:t>Regidora Ana Cecilia Santos Martínez</w:t>
      </w:r>
      <w:r w:rsidRPr="00224022">
        <w:rPr>
          <w:rFonts w:ascii="Arial" w:hAnsi="Arial" w:cs="Arial"/>
          <w:sz w:val="20"/>
          <w:szCs w:val="20"/>
        </w:rPr>
        <w:t xml:space="preserve">, </w:t>
      </w:r>
      <w:r>
        <w:rPr>
          <w:rFonts w:ascii="Arial" w:hAnsi="Arial" w:cs="Arial"/>
          <w:sz w:val="20"/>
          <w:szCs w:val="20"/>
        </w:rPr>
        <w:t>representante titular</w:t>
      </w:r>
      <w:r>
        <w:rPr>
          <w:rFonts w:ascii="Arial" w:hAnsi="Arial" w:cs="Arial"/>
          <w:sz w:val="20"/>
          <w:szCs w:val="20"/>
          <w:lang w:val="es-MX"/>
        </w:rPr>
        <w:t xml:space="preserve">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Futuro</w:t>
      </w:r>
      <w:r>
        <w:rPr>
          <w:rFonts w:ascii="Arial" w:hAnsi="Arial" w:cs="Arial"/>
          <w:sz w:val="20"/>
          <w:szCs w:val="20"/>
        </w:rPr>
        <w:t xml:space="preserve">. </w:t>
      </w:r>
      <w:r w:rsidR="00D32F6B">
        <w:rPr>
          <w:rFonts w:ascii="Arial" w:hAnsi="Arial" w:cs="Arial"/>
          <w:b/>
          <w:bCs/>
          <w:sz w:val="20"/>
          <w:szCs w:val="20"/>
        </w:rPr>
        <w:t>Presente</w:t>
      </w:r>
      <w:r w:rsidRPr="00F266F7">
        <w:rPr>
          <w:rFonts w:ascii="Arial" w:hAnsi="Arial" w:cs="Arial"/>
          <w:b/>
          <w:bCs/>
          <w:sz w:val="20"/>
          <w:szCs w:val="20"/>
        </w:rPr>
        <w:t>.</w:t>
      </w:r>
    </w:p>
    <w:p w14:paraId="44D1C50E" w14:textId="77777777" w:rsidR="00FC1260" w:rsidRDefault="00FC1260" w:rsidP="004635DA">
      <w:pPr>
        <w:jc w:val="both"/>
        <w:rPr>
          <w:rFonts w:ascii="Arial" w:hAnsi="Arial" w:cs="Arial"/>
          <w:b/>
          <w:bCs/>
          <w:sz w:val="20"/>
          <w:szCs w:val="20"/>
        </w:rPr>
      </w:pPr>
    </w:p>
    <w:p w14:paraId="2F1C2FEE" w14:textId="462A1338" w:rsidR="00FC1260" w:rsidRDefault="00FC1260" w:rsidP="004635DA">
      <w:pPr>
        <w:jc w:val="both"/>
        <w:rPr>
          <w:rFonts w:ascii="Arial" w:hAnsi="Arial" w:cs="Arial"/>
          <w:b/>
          <w:bCs/>
          <w:sz w:val="20"/>
          <w:szCs w:val="20"/>
        </w:rPr>
      </w:pPr>
      <w:r>
        <w:rPr>
          <w:rFonts w:ascii="Arial" w:hAnsi="Arial" w:cs="Arial"/>
          <w:sz w:val="20"/>
          <w:szCs w:val="20"/>
        </w:rPr>
        <w:t>Luz Fanny Vela Talavera</w:t>
      </w:r>
      <w:r w:rsidRPr="00224022">
        <w:rPr>
          <w:rFonts w:ascii="Arial" w:hAnsi="Arial" w:cs="Arial"/>
          <w:sz w:val="20"/>
          <w:szCs w:val="20"/>
        </w:rPr>
        <w:t xml:space="preserve">, </w:t>
      </w:r>
      <w:r>
        <w:rPr>
          <w:rFonts w:ascii="Arial" w:hAnsi="Arial" w:cs="Arial"/>
          <w:sz w:val="20"/>
          <w:szCs w:val="20"/>
          <w:lang w:val="es-MX"/>
        </w:rPr>
        <w:t xml:space="preserve">invitada con voz y sin voto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Movimiento de Regeneración Nacional</w:t>
      </w:r>
      <w:r>
        <w:rPr>
          <w:rFonts w:ascii="Arial" w:hAnsi="Arial" w:cs="Arial"/>
          <w:sz w:val="20"/>
          <w:szCs w:val="20"/>
        </w:rPr>
        <w:t xml:space="preserve">. </w:t>
      </w:r>
      <w:r>
        <w:rPr>
          <w:rFonts w:ascii="Arial" w:hAnsi="Arial" w:cs="Arial"/>
          <w:b/>
          <w:bCs/>
          <w:sz w:val="20"/>
          <w:szCs w:val="20"/>
        </w:rPr>
        <w:t>Presente.</w:t>
      </w:r>
    </w:p>
    <w:p w14:paraId="46875536" w14:textId="77777777" w:rsidR="00FC1260" w:rsidRDefault="00FC1260" w:rsidP="004635DA">
      <w:pPr>
        <w:jc w:val="both"/>
        <w:rPr>
          <w:rFonts w:ascii="Arial" w:hAnsi="Arial" w:cs="Arial"/>
          <w:b/>
          <w:bCs/>
          <w:sz w:val="20"/>
          <w:szCs w:val="20"/>
        </w:rPr>
      </w:pPr>
    </w:p>
    <w:p w14:paraId="42FB5EBF" w14:textId="353E65FF" w:rsidR="00FC1260" w:rsidRDefault="00FC1260" w:rsidP="004635DA">
      <w:pPr>
        <w:jc w:val="both"/>
        <w:rPr>
          <w:rFonts w:ascii="Arial" w:hAnsi="Arial" w:cs="Arial"/>
          <w:b/>
          <w:bCs/>
          <w:sz w:val="20"/>
          <w:szCs w:val="20"/>
        </w:rPr>
      </w:pPr>
      <w:r w:rsidRPr="00FC1260">
        <w:rPr>
          <w:rFonts w:ascii="Arial" w:hAnsi="Arial" w:cs="Arial"/>
          <w:sz w:val="20"/>
          <w:szCs w:val="20"/>
        </w:rPr>
        <w:t>María Josefina Isabel de Anda González, representante titular del Colegio de Arquitectos del Estado de Jalisco</w:t>
      </w:r>
      <w:r w:rsidRPr="00FC1260">
        <w:rPr>
          <w:rFonts w:ascii="Arial" w:hAnsi="Arial" w:cs="Arial"/>
          <w:b/>
          <w:bCs/>
          <w:sz w:val="20"/>
          <w:szCs w:val="20"/>
        </w:rPr>
        <w:t xml:space="preserve"> Ausente.</w:t>
      </w:r>
    </w:p>
    <w:p w14:paraId="576CE380" w14:textId="77777777" w:rsidR="004635DA" w:rsidRDefault="004635DA" w:rsidP="004635DA">
      <w:pPr>
        <w:jc w:val="both"/>
        <w:rPr>
          <w:rFonts w:ascii="Arial" w:hAnsi="Arial" w:cs="Arial"/>
          <w:b/>
          <w:bCs/>
          <w:sz w:val="20"/>
          <w:szCs w:val="20"/>
        </w:rPr>
      </w:pPr>
    </w:p>
    <w:p w14:paraId="217D09B2" w14:textId="2BF0C516" w:rsidR="0058335C" w:rsidRDefault="0058335C" w:rsidP="004635DA">
      <w:pPr>
        <w:jc w:val="both"/>
        <w:rPr>
          <w:rFonts w:ascii="Arial" w:hAnsi="Arial" w:cs="Arial"/>
          <w:b/>
          <w:sz w:val="20"/>
          <w:szCs w:val="20"/>
          <w:lang w:val="es-MX"/>
        </w:rPr>
      </w:pPr>
      <w:r>
        <w:rPr>
          <w:rFonts w:ascii="Arial" w:hAnsi="Arial" w:cs="Arial"/>
          <w:bCs/>
          <w:sz w:val="20"/>
          <w:szCs w:val="20"/>
          <w:lang w:val="es-MX"/>
        </w:rPr>
        <w:t>Juan Pablo Padilla Gutiérrez</w:t>
      </w:r>
      <w:r w:rsidRPr="009C6DAD">
        <w:rPr>
          <w:rFonts w:ascii="Arial" w:hAnsi="Arial" w:cs="Arial"/>
          <w:b/>
          <w:sz w:val="20"/>
          <w:szCs w:val="20"/>
          <w:lang w:val="es-MX"/>
        </w:rPr>
        <w:t xml:space="preserve">, </w:t>
      </w:r>
      <w:r>
        <w:rPr>
          <w:rFonts w:ascii="Arial" w:hAnsi="Arial" w:cs="Arial"/>
          <w:sz w:val="20"/>
          <w:szCs w:val="20"/>
          <w:lang w:val="es-MX"/>
        </w:rPr>
        <w:t>r</w:t>
      </w:r>
      <w:r w:rsidRPr="009C6DAD">
        <w:rPr>
          <w:rFonts w:ascii="Arial" w:hAnsi="Arial" w:cs="Arial"/>
          <w:sz w:val="20"/>
          <w:szCs w:val="20"/>
          <w:lang w:val="es-MX"/>
        </w:rPr>
        <w:t xml:space="preserve">epresentante </w:t>
      </w:r>
      <w:r>
        <w:rPr>
          <w:rFonts w:ascii="Arial" w:hAnsi="Arial" w:cs="Arial"/>
          <w:sz w:val="20"/>
          <w:szCs w:val="20"/>
          <w:lang w:val="es-MX"/>
        </w:rPr>
        <w:t>suplente</w:t>
      </w:r>
      <w:r w:rsidRPr="009C6DAD">
        <w:rPr>
          <w:rFonts w:ascii="Arial" w:hAnsi="Arial" w:cs="Arial"/>
          <w:sz w:val="20"/>
          <w:szCs w:val="20"/>
          <w:lang w:val="es-MX"/>
        </w:rPr>
        <w:t xml:space="preserve"> del Colegio de Ingenieros Civiles del Estado de Jalisco</w:t>
      </w:r>
      <w:r>
        <w:rPr>
          <w:rFonts w:ascii="Arial" w:hAnsi="Arial" w:cs="Arial"/>
          <w:sz w:val="20"/>
          <w:szCs w:val="20"/>
          <w:lang w:val="es-MX"/>
        </w:rPr>
        <w:t>, A.C</w:t>
      </w:r>
      <w:r w:rsidRPr="009C6DAD">
        <w:rPr>
          <w:rFonts w:ascii="Arial" w:hAnsi="Arial" w:cs="Arial"/>
          <w:sz w:val="20"/>
          <w:szCs w:val="20"/>
          <w:lang w:val="es-MX"/>
        </w:rPr>
        <w:t xml:space="preserve">. </w:t>
      </w:r>
      <w:r>
        <w:rPr>
          <w:rFonts w:ascii="Arial" w:hAnsi="Arial" w:cs="Arial"/>
          <w:b/>
          <w:sz w:val="20"/>
          <w:szCs w:val="20"/>
          <w:lang w:val="es-MX"/>
        </w:rPr>
        <w:t>Presente</w:t>
      </w:r>
      <w:r w:rsidRPr="00266662">
        <w:rPr>
          <w:rFonts w:ascii="Arial" w:hAnsi="Arial" w:cs="Arial"/>
          <w:b/>
          <w:sz w:val="20"/>
          <w:szCs w:val="20"/>
          <w:lang w:val="es-MX"/>
        </w:rPr>
        <w:t>.</w:t>
      </w:r>
    </w:p>
    <w:p w14:paraId="0A765797" w14:textId="77777777" w:rsidR="004635DA" w:rsidRDefault="004635DA" w:rsidP="004635DA">
      <w:pPr>
        <w:jc w:val="both"/>
        <w:rPr>
          <w:rFonts w:ascii="Arial" w:hAnsi="Arial" w:cs="Arial"/>
          <w:b/>
          <w:sz w:val="20"/>
          <w:szCs w:val="20"/>
          <w:lang w:val="es-MX"/>
        </w:rPr>
      </w:pPr>
    </w:p>
    <w:p w14:paraId="15FD73BF" w14:textId="6691676D" w:rsidR="0058335C" w:rsidRDefault="0058335C" w:rsidP="004635DA">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Presente.</w:t>
      </w:r>
    </w:p>
    <w:p w14:paraId="2FFE1A54" w14:textId="77777777" w:rsidR="004635DA" w:rsidRDefault="004635DA" w:rsidP="004635DA">
      <w:pPr>
        <w:jc w:val="both"/>
        <w:rPr>
          <w:rFonts w:ascii="Arial" w:hAnsi="Arial" w:cs="Arial"/>
          <w:b/>
          <w:sz w:val="20"/>
          <w:szCs w:val="20"/>
          <w:lang w:val="es-MX"/>
        </w:rPr>
      </w:pPr>
    </w:p>
    <w:p w14:paraId="4244C2E3" w14:textId="77777777" w:rsidR="004635DA" w:rsidRDefault="004635DA" w:rsidP="004635DA">
      <w:pPr>
        <w:jc w:val="both"/>
        <w:rPr>
          <w:rFonts w:ascii="Arial" w:hAnsi="Arial" w:cs="Arial"/>
          <w:b/>
          <w:sz w:val="20"/>
          <w:szCs w:val="20"/>
          <w:lang w:val="es-MX"/>
        </w:rPr>
      </w:pPr>
      <w:r w:rsidRPr="009C6DAD">
        <w:rPr>
          <w:rFonts w:ascii="Arial" w:hAnsi="Arial" w:cs="Arial"/>
          <w:sz w:val="20"/>
          <w:szCs w:val="20"/>
          <w:lang w:val="es-MX"/>
        </w:rPr>
        <w:t xml:space="preserve">Representante </w:t>
      </w:r>
      <w:r>
        <w:rPr>
          <w:rFonts w:ascii="Arial" w:hAnsi="Arial" w:cs="Arial"/>
          <w:sz w:val="20"/>
          <w:szCs w:val="20"/>
          <w:lang w:val="es-MX"/>
        </w:rPr>
        <w:t xml:space="preserve">del </w:t>
      </w:r>
      <w:r w:rsidRPr="00265258">
        <w:rPr>
          <w:rFonts w:ascii="Arial" w:hAnsi="Arial" w:cs="Arial"/>
          <w:sz w:val="20"/>
          <w:szCs w:val="20"/>
          <w:lang w:val="es-MX"/>
        </w:rPr>
        <w:t xml:space="preserve">Consejo Ciudadano </w:t>
      </w:r>
      <w:r>
        <w:rPr>
          <w:rFonts w:ascii="Arial" w:hAnsi="Arial" w:cs="Arial"/>
          <w:sz w:val="20"/>
          <w:szCs w:val="20"/>
          <w:lang w:val="es-MX"/>
        </w:rPr>
        <w:t>d</w:t>
      </w:r>
      <w:r w:rsidRPr="00265258">
        <w:rPr>
          <w:rFonts w:ascii="Arial" w:hAnsi="Arial" w:cs="Arial"/>
          <w:sz w:val="20"/>
          <w:szCs w:val="20"/>
          <w:lang w:val="es-MX"/>
        </w:rPr>
        <w:t>e</w:t>
      </w:r>
      <w:r>
        <w:rPr>
          <w:rFonts w:ascii="Arial" w:hAnsi="Arial" w:cs="Arial"/>
          <w:sz w:val="20"/>
          <w:szCs w:val="20"/>
          <w:lang w:val="es-MX"/>
        </w:rPr>
        <w:t xml:space="preserve"> </w:t>
      </w:r>
      <w:r w:rsidRPr="00265258">
        <w:rPr>
          <w:rFonts w:ascii="Arial" w:hAnsi="Arial" w:cs="Arial"/>
          <w:sz w:val="20"/>
          <w:szCs w:val="20"/>
          <w:lang w:val="es-MX"/>
        </w:rPr>
        <w:t>Control</w:t>
      </w:r>
      <w:r w:rsidRPr="009C6DAD">
        <w:rPr>
          <w:rFonts w:ascii="Arial" w:hAnsi="Arial" w:cs="Arial"/>
          <w:sz w:val="20"/>
          <w:szCs w:val="20"/>
          <w:lang w:val="es-MX"/>
        </w:rPr>
        <w:t xml:space="preserve">. </w:t>
      </w:r>
      <w:r>
        <w:rPr>
          <w:rFonts w:ascii="Arial" w:hAnsi="Arial" w:cs="Arial"/>
          <w:b/>
          <w:sz w:val="20"/>
          <w:szCs w:val="20"/>
          <w:lang w:val="es-MX"/>
        </w:rPr>
        <w:t>Ausente</w:t>
      </w:r>
      <w:r w:rsidRPr="00266662">
        <w:rPr>
          <w:rFonts w:ascii="Arial" w:hAnsi="Arial" w:cs="Arial"/>
          <w:b/>
          <w:sz w:val="20"/>
          <w:szCs w:val="20"/>
          <w:lang w:val="es-MX"/>
        </w:rPr>
        <w:t>.</w:t>
      </w:r>
    </w:p>
    <w:p w14:paraId="62F5450C" w14:textId="77777777" w:rsidR="004635DA" w:rsidRDefault="004635DA" w:rsidP="004635DA">
      <w:pPr>
        <w:jc w:val="both"/>
        <w:rPr>
          <w:rFonts w:ascii="Arial" w:hAnsi="Arial" w:cs="Arial"/>
          <w:b/>
          <w:sz w:val="20"/>
          <w:szCs w:val="20"/>
          <w:lang w:val="es-MX"/>
        </w:rPr>
      </w:pPr>
    </w:p>
    <w:p w14:paraId="7666BB3E" w14:textId="77777777" w:rsidR="004635DA" w:rsidRDefault="004635DA" w:rsidP="004635DA">
      <w:pPr>
        <w:jc w:val="both"/>
        <w:rPr>
          <w:rFonts w:ascii="Arial" w:hAnsi="Arial" w:cs="Arial"/>
          <w:b/>
          <w:sz w:val="20"/>
          <w:szCs w:val="20"/>
          <w:lang w:val="es-MX"/>
        </w:rPr>
      </w:pPr>
      <w:r w:rsidRPr="00976F6C">
        <w:rPr>
          <w:rFonts w:ascii="Arial" w:hAnsi="Arial" w:cs="Arial"/>
          <w:sz w:val="20"/>
          <w:szCs w:val="20"/>
          <w:lang w:val="es-MX"/>
        </w:rPr>
        <w:t xml:space="preserve">José Roberto Valdés Flores, </w:t>
      </w:r>
      <w:bookmarkStart w:id="1" w:name="_Hlk153612302"/>
      <w:r w:rsidRPr="00976F6C">
        <w:rPr>
          <w:rFonts w:ascii="Arial" w:hAnsi="Arial" w:cs="Arial"/>
          <w:sz w:val="20"/>
          <w:szCs w:val="20"/>
          <w:lang w:val="es-MX"/>
        </w:rPr>
        <w:t>Director de Conservación de Inmuebles</w:t>
      </w:r>
      <w:bookmarkEnd w:id="1"/>
      <w:r w:rsidRPr="00976F6C">
        <w:rPr>
          <w:rFonts w:ascii="Arial" w:hAnsi="Arial" w:cs="Arial"/>
          <w:sz w:val="20"/>
          <w:szCs w:val="20"/>
          <w:lang w:val="es-MX"/>
        </w:rPr>
        <w:t xml:space="preserve">. </w:t>
      </w:r>
      <w:r w:rsidRPr="00976F6C">
        <w:rPr>
          <w:rFonts w:ascii="Arial" w:hAnsi="Arial" w:cs="Arial"/>
          <w:b/>
          <w:sz w:val="20"/>
          <w:szCs w:val="20"/>
          <w:lang w:val="es-MX"/>
        </w:rPr>
        <w:t>Presente.</w:t>
      </w:r>
    </w:p>
    <w:p w14:paraId="5E2A2A37" w14:textId="77777777" w:rsidR="004635DA" w:rsidRDefault="004635DA" w:rsidP="004635DA">
      <w:pPr>
        <w:jc w:val="both"/>
        <w:rPr>
          <w:rFonts w:ascii="Arial" w:hAnsi="Arial" w:cs="Arial"/>
          <w:b/>
          <w:sz w:val="20"/>
          <w:szCs w:val="20"/>
          <w:lang w:val="es-MX"/>
        </w:rPr>
      </w:pPr>
    </w:p>
    <w:p w14:paraId="12A26104" w14:textId="77777777" w:rsidR="004635DA" w:rsidRDefault="004635DA" w:rsidP="004635DA">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Presente.</w:t>
      </w:r>
    </w:p>
    <w:p w14:paraId="7A70928B" w14:textId="77777777" w:rsidR="004635DA" w:rsidRDefault="004635DA" w:rsidP="004635DA">
      <w:pPr>
        <w:jc w:val="both"/>
        <w:rPr>
          <w:rFonts w:ascii="Arial" w:hAnsi="Arial" w:cs="Arial"/>
          <w:b/>
          <w:sz w:val="20"/>
          <w:szCs w:val="20"/>
          <w:lang w:val="es-MX"/>
        </w:rPr>
      </w:pPr>
    </w:p>
    <w:p w14:paraId="15842E18" w14:textId="60E5756F" w:rsidR="00F266F7" w:rsidRDefault="004015D5" w:rsidP="004635DA">
      <w:pPr>
        <w:jc w:val="both"/>
        <w:rPr>
          <w:rFonts w:ascii="Arial" w:hAnsi="Arial" w:cs="Arial"/>
          <w:b/>
          <w:sz w:val="20"/>
          <w:szCs w:val="20"/>
          <w:lang w:val="es-MX"/>
        </w:rPr>
      </w:pPr>
      <w:r>
        <w:rPr>
          <w:rFonts w:ascii="Arial" w:hAnsi="Arial" w:cs="Arial"/>
          <w:sz w:val="20"/>
          <w:szCs w:val="20"/>
          <w:lang w:val="es-MX"/>
        </w:rPr>
        <w:t>Álvaro Orozco Gutiérrez</w:t>
      </w:r>
      <w:r w:rsidR="004635DA" w:rsidRPr="007E0147">
        <w:rPr>
          <w:rFonts w:ascii="Arial" w:hAnsi="Arial" w:cs="Arial"/>
          <w:sz w:val="20"/>
          <w:szCs w:val="20"/>
          <w:lang w:val="es-MX"/>
        </w:rPr>
        <w:t xml:space="preserve">, Secretario Técnico del Comité Mixto de Obra Pública. </w:t>
      </w:r>
      <w:r w:rsidR="004635DA" w:rsidRPr="007E0147">
        <w:rPr>
          <w:rFonts w:ascii="Arial" w:hAnsi="Arial" w:cs="Arial"/>
          <w:b/>
          <w:sz w:val="20"/>
          <w:szCs w:val="20"/>
          <w:lang w:val="es-MX"/>
        </w:rPr>
        <w:t>Presente.</w:t>
      </w:r>
    </w:p>
    <w:p w14:paraId="154211F5" w14:textId="6D8CF5E0" w:rsidR="009B4F92" w:rsidRDefault="009B4F92" w:rsidP="009B4F92">
      <w:pPr>
        <w:jc w:val="both"/>
        <w:rPr>
          <w:rFonts w:ascii="Arial" w:hAnsi="Arial" w:cs="Arial"/>
          <w:lang w:val="es-MX"/>
        </w:rPr>
      </w:pPr>
    </w:p>
    <w:p w14:paraId="4A010977" w14:textId="77777777" w:rsidR="008B313C" w:rsidRDefault="008B313C" w:rsidP="009B4F92">
      <w:pPr>
        <w:jc w:val="both"/>
        <w:rPr>
          <w:rFonts w:ascii="Arial" w:hAnsi="Arial" w:cs="Arial"/>
          <w:lang w:val="es-MX"/>
        </w:rPr>
      </w:pPr>
    </w:p>
    <w:p w14:paraId="7C57D015" w14:textId="45A4C675" w:rsidR="001A3E2B" w:rsidRDefault="00BB2947" w:rsidP="00BB2947">
      <w:pPr>
        <w:jc w:val="both"/>
        <w:rPr>
          <w:rFonts w:ascii="Arial" w:hAnsi="Arial" w:cs="Arial"/>
          <w:b/>
          <w:i/>
          <w:lang w:val="es-MX"/>
        </w:rPr>
      </w:pPr>
      <w:r w:rsidRPr="00266662">
        <w:rPr>
          <w:rFonts w:ascii="Arial" w:hAnsi="Arial" w:cs="Arial"/>
          <w:b/>
          <w:i/>
          <w:lang w:val="es-MX"/>
        </w:rPr>
        <w:t>2.      Verificación del quórum legal para sesionar.</w:t>
      </w:r>
    </w:p>
    <w:p w14:paraId="439228D9" w14:textId="77777777" w:rsidR="007D0A9B" w:rsidRDefault="007D0A9B" w:rsidP="00BB2947">
      <w:pPr>
        <w:jc w:val="both"/>
        <w:rPr>
          <w:rFonts w:ascii="Arial" w:hAnsi="Arial" w:cs="Arial"/>
          <w:b/>
          <w:i/>
          <w:lang w:val="es-MX"/>
        </w:rPr>
      </w:pPr>
    </w:p>
    <w:p w14:paraId="54E0F8E3" w14:textId="77777777" w:rsidR="00321D61" w:rsidRDefault="00321D61" w:rsidP="00BB2947">
      <w:pPr>
        <w:jc w:val="both"/>
        <w:rPr>
          <w:rFonts w:ascii="Arial" w:hAnsi="Arial" w:cs="Arial"/>
          <w:b/>
          <w:lang w:val="es-MX"/>
        </w:rPr>
      </w:pPr>
    </w:p>
    <w:p w14:paraId="29DA2755" w14:textId="6D2E6232" w:rsidR="00D272CF" w:rsidRDefault="00BB2947" w:rsidP="00BB2947">
      <w:pPr>
        <w:jc w:val="both"/>
        <w:rPr>
          <w:rFonts w:ascii="Arial" w:hAnsi="Arial" w:cs="Arial"/>
          <w:sz w:val="20"/>
          <w:szCs w:val="20"/>
          <w:lang w:val="es-MX"/>
        </w:rPr>
      </w:pPr>
      <w:r w:rsidRPr="00266662">
        <w:rPr>
          <w:rFonts w:ascii="Arial" w:hAnsi="Arial" w:cs="Arial"/>
          <w:sz w:val="20"/>
          <w:szCs w:val="20"/>
          <w:lang w:val="es-MX"/>
        </w:rPr>
        <w:t>Se corroboró con la lista de asistencia que se cuenta con el quórum legal requerido para verificar esta Sesión, conforme a lo establecido en los artículos 2 y 37 fracción II de la Ley del Gobierno y la Administración Pública Municipal del Estado de Jalisco, así como en los artículos 55, 56, 57, 58 y 59 de la Ley de Obra Pública para el Estado de Jalisco y sus Municipios y los artículos 69 y 70 del Reglamento de la Ley de Obra Pública para el Estado de Jalisco y sus Municipios y artículos 10, 11, 12, 13, 14, 15, 16 y 17 del Reglamento de Asignación y Contratación de Obras Públicas y Servicios Relacionados con las Mismas para el Municipio de Zapopan, Jalisco, motivo por el cual se procede a agotar el siguiente punto de</w:t>
      </w:r>
      <w:r w:rsidR="005C61A7" w:rsidRPr="00266662">
        <w:rPr>
          <w:rFonts w:ascii="Arial" w:hAnsi="Arial" w:cs="Arial"/>
          <w:sz w:val="20"/>
          <w:szCs w:val="20"/>
          <w:lang w:val="es-MX"/>
        </w:rPr>
        <w:t xml:space="preserve"> </w:t>
      </w:r>
      <w:r w:rsidRPr="00266662">
        <w:rPr>
          <w:rFonts w:ascii="Arial" w:hAnsi="Arial" w:cs="Arial"/>
          <w:sz w:val="20"/>
          <w:szCs w:val="20"/>
          <w:lang w:val="es-MX"/>
        </w:rPr>
        <w:t>la orden del día.</w:t>
      </w:r>
    </w:p>
    <w:p w14:paraId="2C7078BA" w14:textId="77777777" w:rsidR="000E6D35" w:rsidRDefault="000E6D35" w:rsidP="00BB2947">
      <w:pPr>
        <w:jc w:val="both"/>
        <w:rPr>
          <w:rFonts w:ascii="Arial" w:hAnsi="Arial" w:cs="Arial"/>
          <w:sz w:val="20"/>
          <w:szCs w:val="20"/>
          <w:lang w:val="es-MX"/>
        </w:rPr>
      </w:pPr>
    </w:p>
    <w:p w14:paraId="47078C8C" w14:textId="77777777" w:rsidR="00B771A7" w:rsidRDefault="00B771A7" w:rsidP="00BB2947">
      <w:pPr>
        <w:jc w:val="both"/>
        <w:rPr>
          <w:rFonts w:ascii="Arial" w:hAnsi="Arial" w:cs="Arial"/>
          <w:sz w:val="20"/>
          <w:szCs w:val="20"/>
          <w:lang w:val="es-MX"/>
        </w:rPr>
      </w:pPr>
    </w:p>
    <w:p w14:paraId="1CAD0E5A" w14:textId="77777777" w:rsidR="00556304" w:rsidRDefault="00556304" w:rsidP="00BB2947">
      <w:pPr>
        <w:jc w:val="both"/>
        <w:rPr>
          <w:rFonts w:ascii="Arial" w:hAnsi="Arial" w:cs="Arial"/>
          <w:sz w:val="20"/>
          <w:szCs w:val="20"/>
          <w:lang w:val="es-MX"/>
        </w:rPr>
      </w:pPr>
    </w:p>
    <w:p w14:paraId="13A72CB9" w14:textId="77777777" w:rsidR="00556304" w:rsidRDefault="00556304" w:rsidP="00BB2947">
      <w:pPr>
        <w:jc w:val="both"/>
        <w:rPr>
          <w:rFonts w:ascii="Arial" w:hAnsi="Arial" w:cs="Arial"/>
          <w:sz w:val="20"/>
          <w:szCs w:val="20"/>
          <w:lang w:val="es-MX"/>
        </w:rPr>
      </w:pPr>
    </w:p>
    <w:p w14:paraId="2878FDC8" w14:textId="77777777" w:rsidR="00556304" w:rsidRDefault="00556304" w:rsidP="00BB2947">
      <w:pPr>
        <w:jc w:val="both"/>
        <w:rPr>
          <w:rFonts w:ascii="Arial" w:hAnsi="Arial" w:cs="Arial"/>
          <w:sz w:val="20"/>
          <w:szCs w:val="20"/>
          <w:lang w:val="es-MX"/>
        </w:rPr>
      </w:pPr>
    </w:p>
    <w:p w14:paraId="2CC800AE" w14:textId="77777777" w:rsidR="00556304" w:rsidRDefault="00556304" w:rsidP="00BB2947">
      <w:pPr>
        <w:jc w:val="both"/>
        <w:rPr>
          <w:rFonts w:ascii="Arial" w:hAnsi="Arial" w:cs="Arial"/>
          <w:sz w:val="20"/>
          <w:szCs w:val="20"/>
          <w:lang w:val="es-MX"/>
        </w:rPr>
      </w:pPr>
    </w:p>
    <w:p w14:paraId="0CEDC57D" w14:textId="77777777" w:rsidR="00556304" w:rsidRDefault="00556304" w:rsidP="00BB2947">
      <w:pPr>
        <w:jc w:val="both"/>
        <w:rPr>
          <w:rFonts w:ascii="Arial" w:hAnsi="Arial" w:cs="Arial"/>
          <w:sz w:val="20"/>
          <w:szCs w:val="20"/>
          <w:lang w:val="es-MX"/>
        </w:rPr>
      </w:pPr>
    </w:p>
    <w:p w14:paraId="4DB7E5FF" w14:textId="77777777" w:rsidR="00556304" w:rsidRDefault="00556304" w:rsidP="00BB2947">
      <w:pPr>
        <w:jc w:val="both"/>
        <w:rPr>
          <w:rFonts w:ascii="Arial" w:hAnsi="Arial" w:cs="Arial"/>
          <w:sz w:val="20"/>
          <w:szCs w:val="20"/>
          <w:lang w:val="es-MX"/>
        </w:rPr>
      </w:pPr>
    </w:p>
    <w:p w14:paraId="45626399" w14:textId="0057C4D4" w:rsidR="00BB2947" w:rsidRDefault="00BB2947" w:rsidP="00BB2947">
      <w:pPr>
        <w:jc w:val="both"/>
        <w:rPr>
          <w:rFonts w:ascii="Arial" w:hAnsi="Arial" w:cs="Arial"/>
          <w:b/>
          <w:i/>
          <w:lang w:val="es-MX"/>
        </w:rPr>
      </w:pPr>
      <w:r w:rsidRPr="00266662">
        <w:rPr>
          <w:rFonts w:ascii="Arial" w:hAnsi="Arial" w:cs="Arial"/>
          <w:b/>
          <w:i/>
          <w:lang w:val="es-MX"/>
        </w:rPr>
        <w:lastRenderedPageBreak/>
        <w:t xml:space="preserve">3.  </w:t>
      </w:r>
      <w:r w:rsidR="00757116" w:rsidRPr="00266662">
        <w:rPr>
          <w:rFonts w:ascii="Arial" w:hAnsi="Arial" w:cs="Arial"/>
          <w:b/>
          <w:i/>
          <w:lang w:val="es-MX"/>
        </w:rPr>
        <w:t xml:space="preserve">   </w:t>
      </w:r>
      <w:r w:rsidRPr="00266662">
        <w:rPr>
          <w:rFonts w:ascii="Arial" w:hAnsi="Arial" w:cs="Arial"/>
          <w:b/>
          <w:i/>
          <w:lang w:val="es-MX"/>
        </w:rPr>
        <w:t>Aprobación de la Orden del Día.</w:t>
      </w:r>
    </w:p>
    <w:p w14:paraId="319300BB" w14:textId="77777777" w:rsidR="00835D29" w:rsidRDefault="00835D29" w:rsidP="00BB2947">
      <w:pPr>
        <w:jc w:val="both"/>
        <w:rPr>
          <w:rFonts w:ascii="Arial" w:hAnsi="Arial" w:cs="Arial"/>
          <w:sz w:val="28"/>
          <w:szCs w:val="28"/>
          <w:lang w:val="es-MX"/>
        </w:rPr>
      </w:pPr>
    </w:p>
    <w:p w14:paraId="12D35D36" w14:textId="77777777" w:rsidR="003753B7" w:rsidRPr="00A910CA" w:rsidRDefault="003753B7" w:rsidP="00BB2947">
      <w:pPr>
        <w:jc w:val="both"/>
        <w:rPr>
          <w:rFonts w:ascii="Arial" w:hAnsi="Arial" w:cs="Arial"/>
          <w:sz w:val="28"/>
          <w:szCs w:val="28"/>
          <w:lang w:val="es-MX"/>
        </w:rPr>
      </w:pPr>
    </w:p>
    <w:p w14:paraId="55F09AD2" w14:textId="4B5BE6C2" w:rsidR="00BB2947" w:rsidRDefault="00F11F50" w:rsidP="00BB2947">
      <w:pPr>
        <w:jc w:val="both"/>
        <w:rPr>
          <w:rFonts w:ascii="Arial" w:hAnsi="Arial" w:cs="Arial"/>
          <w:sz w:val="20"/>
          <w:szCs w:val="20"/>
          <w:lang w:val="es-MX"/>
        </w:rPr>
      </w:pPr>
      <w:bookmarkStart w:id="2" w:name="_Hlk172649019"/>
      <w:r>
        <w:rPr>
          <w:rFonts w:ascii="Arial" w:hAnsi="Arial" w:cs="Arial"/>
          <w:sz w:val="20"/>
          <w:szCs w:val="20"/>
          <w:lang w:val="es-MX"/>
        </w:rPr>
        <w:t xml:space="preserve">La </w:t>
      </w:r>
      <w:r w:rsidR="00A446F4">
        <w:rPr>
          <w:rFonts w:ascii="Arial" w:hAnsi="Arial" w:cs="Arial"/>
          <w:sz w:val="20"/>
          <w:szCs w:val="20"/>
          <w:lang w:val="es-MX"/>
        </w:rPr>
        <w:t>s</w:t>
      </w:r>
      <w:r>
        <w:rPr>
          <w:rFonts w:ascii="Arial" w:hAnsi="Arial" w:cs="Arial"/>
          <w:sz w:val="20"/>
          <w:szCs w:val="20"/>
          <w:lang w:val="es-MX"/>
        </w:rPr>
        <w:t xml:space="preserve">uplente del </w:t>
      </w:r>
      <w:r w:rsidR="00BB2947" w:rsidRPr="00266662">
        <w:rPr>
          <w:rFonts w:ascii="Arial" w:hAnsi="Arial" w:cs="Arial"/>
          <w:sz w:val="20"/>
          <w:szCs w:val="20"/>
          <w:lang w:val="es-MX"/>
        </w:rPr>
        <w:t xml:space="preserve">Presidente del Comité Mixto de Obra Pública, </w:t>
      </w:r>
      <w:bookmarkEnd w:id="2"/>
      <w:r w:rsidR="008D4A89" w:rsidRPr="008D4A89">
        <w:rPr>
          <w:rFonts w:ascii="Arial" w:hAnsi="Arial" w:cs="Arial"/>
          <w:sz w:val="20"/>
          <w:szCs w:val="20"/>
          <w:lang w:val="es-MX"/>
        </w:rPr>
        <w:t>Sofia Navarro Quiroga</w:t>
      </w:r>
      <w:r w:rsidR="00BB2947" w:rsidRPr="00266662">
        <w:rPr>
          <w:rFonts w:ascii="Arial" w:hAnsi="Arial" w:cs="Arial"/>
          <w:sz w:val="20"/>
          <w:szCs w:val="20"/>
          <w:lang w:val="es-MX"/>
        </w:rPr>
        <w:t xml:space="preserve"> menciona: muy bien una vez constatado que hay quórum legal requerido, pasamos al punto número tres que es la aprobación de la orden del día que se les hizo llegar previamente, si no hay ninguna observación al respecto lo sometemos a su consideración los que estén a favor, así manifestarlo</w:t>
      </w:r>
      <w:r w:rsidR="00550FC2">
        <w:rPr>
          <w:rFonts w:ascii="Arial" w:hAnsi="Arial" w:cs="Arial"/>
          <w:sz w:val="20"/>
          <w:szCs w:val="20"/>
          <w:lang w:val="es-MX"/>
        </w:rPr>
        <w:t>:</w:t>
      </w:r>
    </w:p>
    <w:p w14:paraId="7C66A54C" w14:textId="77777777" w:rsidR="00556304" w:rsidRDefault="00556304" w:rsidP="00BB2947">
      <w:pPr>
        <w:jc w:val="both"/>
        <w:rPr>
          <w:rFonts w:ascii="Arial" w:hAnsi="Arial" w:cs="Arial"/>
          <w:sz w:val="20"/>
          <w:szCs w:val="20"/>
          <w:lang w:val="es-MX"/>
        </w:rPr>
      </w:pPr>
    </w:p>
    <w:p w14:paraId="3D967370" w14:textId="49E14B0B" w:rsidR="00556304" w:rsidRDefault="00556304" w:rsidP="00556304">
      <w:pPr>
        <w:jc w:val="both"/>
        <w:rPr>
          <w:rFonts w:ascii="Arial" w:hAnsi="Arial" w:cs="Arial"/>
          <w:b/>
          <w:sz w:val="20"/>
          <w:szCs w:val="20"/>
          <w:lang w:val="es-MX"/>
        </w:rPr>
      </w:pPr>
      <w:r>
        <w:rPr>
          <w:rFonts w:ascii="Arial" w:hAnsi="Arial" w:cs="Arial"/>
          <w:sz w:val="20"/>
          <w:szCs w:val="20"/>
          <w:lang w:val="es-MX"/>
        </w:rPr>
        <w:t>Sofia Navarro Quiroga</w:t>
      </w:r>
      <w:r w:rsidRPr="0041659B">
        <w:rPr>
          <w:rFonts w:ascii="Arial" w:hAnsi="Arial" w:cs="Arial"/>
          <w:sz w:val="20"/>
          <w:szCs w:val="20"/>
          <w:lang w:val="es-MX"/>
        </w:rPr>
        <w:t xml:space="preserve">, </w:t>
      </w:r>
      <w:r>
        <w:rPr>
          <w:rFonts w:ascii="Arial" w:hAnsi="Arial" w:cs="Arial"/>
          <w:sz w:val="20"/>
          <w:szCs w:val="20"/>
          <w:lang w:val="es-MX"/>
        </w:rPr>
        <w:t xml:space="preserve">Suplente del </w:t>
      </w:r>
      <w:r w:rsidRPr="0041659B">
        <w:rPr>
          <w:rFonts w:ascii="Arial" w:hAnsi="Arial" w:cs="Arial"/>
          <w:sz w:val="20"/>
          <w:szCs w:val="20"/>
          <w:lang w:val="es-MX"/>
        </w:rPr>
        <w:t xml:space="preserve">Presidente del Comité Mixto de Obra Pública. </w:t>
      </w:r>
      <w:r>
        <w:rPr>
          <w:rFonts w:ascii="Arial" w:hAnsi="Arial" w:cs="Arial"/>
          <w:b/>
          <w:sz w:val="20"/>
          <w:szCs w:val="20"/>
          <w:lang w:val="es-MX"/>
        </w:rPr>
        <w:t>A Favor</w:t>
      </w:r>
      <w:r w:rsidRPr="0041659B">
        <w:rPr>
          <w:rFonts w:ascii="Arial" w:hAnsi="Arial" w:cs="Arial"/>
          <w:b/>
          <w:sz w:val="20"/>
          <w:szCs w:val="20"/>
          <w:lang w:val="es-MX"/>
        </w:rPr>
        <w:t>.</w:t>
      </w:r>
    </w:p>
    <w:p w14:paraId="4FD76C60" w14:textId="77777777" w:rsidR="00556304" w:rsidRPr="0041659B" w:rsidRDefault="00556304" w:rsidP="00556304">
      <w:pPr>
        <w:jc w:val="both"/>
        <w:rPr>
          <w:rFonts w:ascii="Arial" w:hAnsi="Arial" w:cs="Arial"/>
          <w:b/>
          <w:sz w:val="20"/>
          <w:szCs w:val="20"/>
          <w:lang w:val="es-MX"/>
        </w:rPr>
      </w:pPr>
    </w:p>
    <w:p w14:paraId="16656CCE" w14:textId="1B68A714" w:rsidR="00556304" w:rsidRDefault="00556304" w:rsidP="00556304">
      <w:pPr>
        <w:jc w:val="both"/>
        <w:rPr>
          <w:rFonts w:ascii="Arial" w:hAnsi="Arial" w:cs="Arial"/>
          <w:b/>
          <w:sz w:val="20"/>
          <w:szCs w:val="20"/>
          <w:lang w:val="es-MX"/>
        </w:rPr>
      </w:pPr>
      <w:r>
        <w:rPr>
          <w:rFonts w:ascii="Arial" w:hAnsi="Arial" w:cs="Arial"/>
          <w:sz w:val="20"/>
          <w:szCs w:val="20"/>
          <w:lang w:val="es-MX"/>
        </w:rPr>
        <w:t xml:space="preserve">Regidor Cuauhtémoc Gámez Ponce, representante Titular </w:t>
      </w:r>
      <w:r w:rsidRPr="0041659B">
        <w:rPr>
          <w:rFonts w:ascii="Arial" w:hAnsi="Arial" w:cs="Arial"/>
          <w:sz w:val="20"/>
          <w:szCs w:val="20"/>
          <w:lang w:val="es-MX"/>
        </w:rPr>
        <w:t>de la Comisión Colegiada y Permanente de Desarrollo Urbano</w:t>
      </w:r>
      <w:r w:rsidRPr="00556304">
        <w:rPr>
          <w:rFonts w:ascii="Arial" w:hAnsi="Arial" w:cs="Arial"/>
          <w:b/>
          <w:sz w:val="20"/>
          <w:szCs w:val="20"/>
          <w:lang w:val="es-MX"/>
        </w:rPr>
        <w:t xml:space="preserve"> </w:t>
      </w:r>
      <w:r>
        <w:rPr>
          <w:rFonts w:ascii="Arial" w:hAnsi="Arial" w:cs="Arial"/>
          <w:b/>
          <w:sz w:val="20"/>
          <w:szCs w:val="20"/>
          <w:lang w:val="es-MX"/>
        </w:rPr>
        <w:t>A Favor</w:t>
      </w:r>
      <w:r w:rsidRPr="0041659B">
        <w:rPr>
          <w:rFonts w:ascii="Arial" w:hAnsi="Arial" w:cs="Arial"/>
          <w:b/>
          <w:sz w:val="20"/>
          <w:szCs w:val="20"/>
          <w:lang w:val="es-MX"/>
        </w:rPr>
        <w:t>.</w:t>
      </w:r>
    </w:p>
    <w:p w14:paraId="4C0BCAB7" w14:textId="77777777" w:rsidR="00556304" w:rsidRDefault="00556304" w:rsidP="00556304">
      <w:pPr>
        <w:jc w:val="both"/>
        <w:rPr>
          <w:rFonts w:ascii="Arial" w:hAnsi="Arial" w:cs="Arial"/>
          <w:b/>
          <w:sz w:val="20"/>
          <w:szCs w:val="20"/>
          <w:lang w:val="es-MX"/>
        </w:rPr>
      </w:pPr>
    </w:p>
    <w:p w14:paraId="7B6CAAF0" w14:textId="29A486D2" w:rsidR="00556304" w:rsidRDefault="00556304" w:rsidP="00556304">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A Favor.</w:t>
      </w:r>
    </w:p>
    <w:p w14:paraId="12E6BEF0" w14:textId="77777777" w:rsidR="00556304" w:rsidRDefault="00556304" w:rsidP="00556304">
      <w:pPr>
        <w:jc w:val="both"/>
        <w:rPr>
          <w:rFonts w:ascii="Arial" w:hAnsi="Arial" w:cs="Arial"/>
          <w:b/>
          <w:sz w:val="20"/>
          <w:szCs w:val="20"/>
          <w:lang w:val="es-MX"/>
        </w:rPr>
      </w:pPr>
    </w:p>
    <w:p w14:paraId="3937B981" w14:textId="2FCC36AC" w:rsidR="00556304" w:rsidRDefault="00556304" w:rsidP="00556304">
      <w:pPr>
        <w:jc w:val="both"/>
        <w:rPr>
          <w:rFonts w:ascii="Arial" w:hAnsi="Arial" w:cs="Arial"/>
          <w:b/>
          <w:sz w:val="20"/>
          <w:szCs w:val="20"/>
          <w:lang w:val="es-MX"/>
        </w:rPr>
      </w:pPr>
      <w:r w:rsidRPr="006807F1">
        <w:rPr>
          <w:rFonts w:ascii="Arial" w:hAnsi="Arial" w:cs="Arial"/>
          <w:sz w:val="20"/>
          <w:szCs w:val="20"/>
          <w:lang w:val="es-MX"/>
        </w:rPr>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Pr>
          <w:rFonts w:ascii="Arial" w:hAnsi="Arial" w:cs="Arial"/>
          <w:b/>
          <w:sz w:val="20"/>
          <w:szCs w:val="20"/>
          <w:lang w:val="es-MX"/>
        </w:rPr>
        <w:t>A Favor.</w:t>
      </w:r>
    </w:p>
    <w:p w14:paraId="29D46C2C" w14:textId="77777777" w:rsidR="00556304" w:rsidRDefault="00556304" w:rsidP="00556304">
      <w:pPr>
        <w:jc w:val="both"/>
        <w:rPr>
          <w:rFonts w:ascii="Arial" w:hAnsi="Arial" w:cs="Arial"/>
          <w:sz w:val="20"/>
          <w:szCs w:val="20"/>
          <w:lang w:val="es-MX"/>
        </w:rPr>
      </w:pPr>
    </w:p>
    <w:p w14:paraId="55469373" w14:textId="47D0F670" w:rsidR="00556304" w:rsidRDefault="00556304" w:rsidP="00556304">
      <w:pPr>
        <w:jc w:val="both"/>
        <w:rPr>
          <w:rFonts w:ascii="Arial" w:hAnsi="Arial" w:cs="Arial"/>
          <w:sz w:val="20"/>
          <w:szCs w:val="20"/>
        </w:rPr>
      </w:pPr>
      <w:r>
        <w:rPr>
          <w:rFonts w:ascii="Arial" w:hAnsi="Arial" w:cs="Arial"/>
          <w:sz w:val="20"/>
          <w:szCs w:val="20"/>
        </w:rPr>
        <w:t>Regidora Rosa Icela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sz w:val="20"/>
          <w:szCs w:val="20"/>
          <w:lang w:val="es-MX"/>
        </w:rPr>
        <w:t>A Favor</w:t>
      </w:r>
      <w:r w:rsidRPr="007C7C28">
        <w:rPr>
          <w:rFonts w:ascii="Arial" w:hAnsi="Arial" w:cs="Arial"/>
          <w:b/>
          <w:bCs/>
          <w:sz w:val="20"/>
          <w:szCs w:val="20"/>
        </w:rPr>
        <w:t>.</w:t>
      </w:r>
    </w:p>
    <w:p w14:paraId="0F9376DA" w14:textId="77777777" w:rsidR="00556304" w:rsidRDefault="00556304" w:rsidP="00556304">
      <w:pPr>
        <w:jc w:val="both"/>
        <w:rPr>
          <w:rFonts w:ascii="Arial" w:hAnsi="Arial" w:cs="Arial"/>
          <w:sz w:val="20"/>
          <w:szCs w:val="20"/>
        </w:rPr>
      </w:pPr>
    </w:p>
    <w:p w14:paraId="7DAFFB12" w14:textId="0E5AE450" w:rsidR="00556304" w:rsidRDefault="00556304" w:rsidP="00556304">
      <w:pPr>
        <w:jc w:val="both"/>
        <w:rPr>
          <w:rFonts w:ascii="Arial" w:hAnsi="Arial" w:cs="Arial"/>
          <w:b/>
          <w:bCs/>
          <w:sz w:val="20"/>
          <w:szCs w:val="20"/>
        </w:rPr>
      </w:pPr>
      <w:r>
        <w:rPr>
          <w:rFonts w:ascii="Arial" w:hAnsi="Arial" w:cs="Arial"/>
          <w:sz w:val="20"/>
          <w:szCs w:val="20"/>
        </w:rPr>
        <w:t>Regidora Ana Cecilia Santos Martínez</w:t>
      </w:r>
      <w:r w:rsidRPr="00224022">
        <w:rPr>
          <w:rFonts w:ascii="Arial" w:hAnsi="Arial" w:cs="Arial"/>
          <w:sz w:val="20"/>
          <w:szCs w:val="20"/>
        </w:rPr>
        <w:t xml:space="preserve">, </w:t>
      </w:r>
      <w:r>
        <w:rPr>
          <w:rFonts w:ascii="Arial" w:hAnsi="Arial" w:cs="Arial"/>
          <w:sz w:val="20"/>
          <w:szCs w:val="20"/>
        </w:rPr>
        <w:t>representante titular</w:t>
      </w:r>
      <w:r>
        <w:rPr>
          <w:rFonts w:ascii="Arial" w:hAnsi="Arial" w:cs="Arial"/>
          <w:sz w:val="20"/>
          <w:szCs w:val="20"/>
          <w:lang w:val="es-MX"/>
        </w:rPr>
        <w:t xml:space="preserve">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Futuro</w:t>
      </w:r>
      <w:r>
        <w:rPr>
          <w:rFonts w:ascii="Arial" w:hAnsi="Arial" w:cs="Arial"/>
          <w:sz w:val="20"/>
          <w:szCs w:val="20"/>
        </w:rPr>
        <w:t xml:space="preserve">. </w:t>
      </w:r>
      <w:r>
        <w:rPr>
          <w:rFonts w:ascii="Arial" w:hAnsi="Arial" w:cs="Arial"/>
          <w:b/>
          <w:sz w:val="20"/>
          <w:szCs w:val="20"/>
          <w:lang w:val="es-MX"/>
        </w:rPr>
        <w:t>A Favor</w:t>
      </w:r>
      <w:r w:rsidRPr="00F266F7">
        <w:rPr>
          <w:rFonts w:ascii="Arial" w:hAnsi="Arial" w:cs="Arial"/>
          <w:b/>
          <w:bCs/>
          <w:sz w:val="20"/>
          <w:szCs w:val="20"/>
        </w:rPr>
        <w:t>.</w:t>
      </w:r>
    </w:p>
    <w:p w14:paraId="633FD647" w14:textId="77777777" w:rsidR="00556304" w:rsidRDefault="00556304" w:rsidP="00556304">
      <w:pPr>
        <w:jc w:val="both"/>
        <w:rPr>
          <w:rFonts w:ascii="Arial" w:hAnsi="Arial" w:cs="Arial"/>
          <w:b/>
          <w:bCs/>
          <w:sz w:val="20"/>
          <w:szCs w:val="20"/>
        </w:rPr>
      </w:pPr>
    </w:p>
    <w:p w14:paraId="230C3BA2" w14:textId="18F3136B" w:rsidR="00556304" w:rsidRDefault="00556304" w:rsidP="00556304">
      <w:pPr>
        <w:jc w:val="both"/>
        <w:rPr>
          <w:rFonts w:ascii="Arial" w:hAnsi="Arial" w:cs="Arial"/>
          <w:b/>
          <w:bCs/>
          <w:sz w:val="20"/>
          <w:szCs w:val="20"/>
        </w:rPr>
      </w:pPr>
      <w:r>
        <w:rPr>
          <w:rFonts w:ascii="Arial" w:hAnsi="Arial" w:cs="Arial"/>
          <w:sz w:val="20"/>
          <w:szCs w:val="20"/>
        </w:rPr>
        <w:t>Luz Fanny Vela Talavera</w:t>
      </w:r>
      <w:r w:rsidRPr="00224022">
        <w:rPr>
          <w:rFonts w:ascii="Arial" w:hAnsi="Arial" w:cs="Arial"/>
          <w:sz w:val="20"/>
          <w:szCs w:val="20"/>
        </w:rPr>
        <w:t xml:space="preserve">, </w:t>
      </w:r>
      <w:r>
        <w:rPr>
          <w:rFonts w:ascii="Arial" w:hAnsi="Arial" w:cs="Arial"/>
          <w:sz w:val="20"/>
          <w:szCs w:val="20"/>
          <w:lang w:val="es-MX"/>
        </w:rPr>
        <w:t xml:space="preserve">invitada con voz y sin voto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Movimiento de Regeneración Nacional</w:t>
      </w:r>
      <w:r>
        <w:rPr>
          <w:rFonts w:ascii="Arial" w:hAnsi="Arial" w:cs="Arial"/>
          <w:sz w:val="20"/>
          <w:szCs w:val="20"/>
        </w:rPr>
        <w:t xml:space="preserve">. </w:t>
      </w:r>
      <w:r>
        <w:rPr>
          <w:rFonts w:ascii="Arial" w:hAnsi="Arial" w:cs="Arial"/>
          <w:b/>
          <w:sz w:val="20"/>
          <w:szCs w:val="20"/>
          <w:lang w:val="es-MX"/>
        </w:rPr>
        <w:t>A Favor</w:t>
      </w:r>
      <w:r>
        <w:rPr>
          <w:rFonts w:ascii="Arial" w:hAnsi="Arial" w:cs="Arial"/>
          <w:b/>
          <w:bCs/>
          <w:sz w:val="20"/>
          <w:szCs w:val="20"/>
        </w:rPr>
        <w:t>.</w:t>
      </w:r>
    </w:p>
    <w:p w14:paraId="27588786" w14:textId="77777777" w:rsidR="00556304" w:rsidRDefault="00556304" w:rsidP="00556304">
      <w:pPr>
        <w:jc w:val="both"/>
        <w:rPr>
          <w:rFonts w:ascii="Arial" w:hAnsi="Arial" w:cs="Arial"/>
          <w:b/>
          <w:bCs/>
          <w:sz w:val="20"/>
          <w:szCs w:val="20"/>
        </w:rPr>
      </w:pPr>
    </w:p>
    <w:p w14:paraId="1E8F2BF5" w14:textId="29FBC9A2" w:rsidR="00556304" w:rsidRDefault="00556304" w:rsidP="00556304">
      <w:pPr>
        <w:jc w:val="both"/>
        <w:rPr>
          <w:rFonts w:ascii="Arial" w:hAnsi="Arial" w:cs="Arial"/>
          <w:b/>
          <w:sz w:val="20"/>
          <w:szCs w:val="20"/>
          <w:lang w:val="es-MX"/>
        </w:rPr>
      </w:pPr>
      <w:r>
        <w:rPr>
          <w:rFonts w:ascii="Arial" w:hAnsi="Arial" w:cs="Arial"/>
          <w:bCs/>
          <w:sz w:val="20"/>
          <w:szCs w:val="20"/>
          <w:lang w:val="es-MX"/>
        </w:rPr>
        <w:t>Juan Pablo Padilla Gutiérrez</w:t>
      </w:r>
      <w:r w:rsidRPr="009C6DAD">
        <w:rPr>
          <w:rFonts w:ascii="Arial" w:hAnsi="Arial" w:cs="Arial"/>
          <w:b/>
          <w:sz w:val="20"/>
          <w:szCs w:val="20"/>
          <w:lang w:val="es-MX"/>
        </w:rPr>
        <w:t xml:space="preserve">, </w:t>
      </w:r>
      <w:r>
        <w:rPr>
          <w:rFonts w:ascii="Arial" w:hAnsi="Arial" w:cs="Arial"/>
          <w:sz w:val="20"/>
          <w:szCs w:val="20"/>
          <w:lang w:val="es-MX"/>
        </w:rPr>
        <w:t>r</w:t>
      </w:r>
      <w:r w:rsidRPr="009C6DAD">
        <w:rPr>
          <w:rFonts w:ascii="Arial" w:hAnsi="Arial" w:cs="Arial"/>
          <w:sz w:val="20"/>
          <w:szCs w:val="20"/>
          <w:lang w:val="es-MX"/>
        </w:rPr>
        <w:t xml:space="preserve">epresentante </w:t>
      </w:r>
      <w:r>
        <w:rPr>
          <w:rFonts w:ascii="Arial" w:hAnsi="Arial" w:cs="Arial"/>
          <w:sz w:val="20"/>
          <w:szCs w:val="20"/>
          <w:lang w:val="es-MX"/>
        </w:rPr>
        <w:t>suplente</w:t>
      </w:r>
      <w:r w:rsidRPr="009C6DAD">
        <w:rPr>
          <w:rFonts w:ascii="Arial" w:hAnsi="Arial" w:cs="Arial"/>
          <w:sz w:val="20"/>
          <w:szCs w:val="20"/>
          <w:lang w:val="es-MX"/>
        </w:rPr>
        <w:t xml:space="preserve"> del Colegio de Ingenieros Civiles del Estado de Jalisco</w:t>
      </w:r>
      <w:r>
        <w:rPr>
          <w:rFonts w:ascii="Arial" w:hAnsi="Arial" w:cs="Arial"/>
          <w:sz w:val="20"/>
          <w:szCs w:val="20"/>
          <w:lang w:val="es-MX"/>
        </w:rPr>
        <w:t>, A.C</w:t>
      </w:r>
      <w:r w:rsidRPr="009C6DAD">
        <w:rPr>
          <w:rFonts w:ascii="Arial" w:hAnsi="Arial" w:cs="Arial"/>
          <w:sz w:val="20"/>
          <w:szCs w:val="20"/>
          <w:lang w:val="es-MX"/>
        </w:rPr>
        <w:t xml:space="preserve">. </w:t>
      </w:r>
      <w:r>
        <w:rPr>
          <w:rFonts w:ascii="Arial" w:hAnsi="Arial" w:cs="Arial"/>
          <w:b/>
          <w:sz w:val="20"/>
          <w:szCs w:val="20"/>
          <w:lang w:val="es-MX"/>
        </w:rPr>
        <w:t>A Favor</w:t>
      </w:r>
      <w:r w:rsidRPr="00266662">
        <w:rPr>
          <w:rFonts w:ascii="Arial" w:hAnsi="Arial" w:cs="Arial"/>
          <w:b/>
          <w:sz w:val="20"/>
          <w:szCs w:val="20"/>
          <w:lang w:val="es-MX"/>
        </w:rPr>
        <w:t>.</w:t>
      </w:r>
    </w:p>
    <w:p w14:paraId="759621FA" w14:textId="77777777" w:rsidR="00556304" w:rsidRDefault="00556304" w:rsidP="00556304">
      <w:pPr>
        <w:jc w:val="both"/>
        <w:rPr>
          <w:rFonts w:ascii="Arial" w:hAnsi="Arial" w:cs="Arial"/>
          <w:b/>
          <w:sz w:val="20"/>
          <w:szCs w:val="20"/>
          <w:lang w:val="es-MX"/>
        </w:rPr>
      </w:pPr>
    </w:p>
    <w:p w14:paraId="1BA27B12" w14:textId="752792E7" w:rsidR="00556304" w:rsidRDefault="00556304" w:rsidP="00556304">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w:t>
      </w:r>
      <w:r>
        <w:rPr>
          <w:rFonts w:ascii="Arial" w:hAnsi="Arial" w:cs="Arial"/>
          <w:b/>
          <w:sz w:val="20"/>
          <w:szCs w:val="20"/>
          <w:lang w:val="es-MX"/>
        </w:rPr>
        <w:t>A Favor</w:t>
      </w:r>
      <w:r w:rsidRPr="0058335C">
        <w:rPr>
          <w:rFonts w:ascii="Arial" w:hAnsi="Arial" w:cs="Arial"/>
          <w:b/>
          <w:sz w:val="20"/>
          <w:szCs w:val="20"/>
          <w:lang w:val="es-MX"/>
        </w:rPr>
        <w:t>.</w:t>
      </w:r>
    </w:p>
    <w:p w14:paraId="43580FC5" w14:textId="77777777" w:rsidR="00556304" w:rsidRDefault="00556304" w:rsidP="00556304">
      <w:pPr>
        <w:jc w:val="both"/>
        <w:rPr>
          <w:rFonts w:ascii="Arial" w:hAnsi="Arial" w:cs="Arial"/>
          <w:b/>
          <w:sz w:val="20"/>
          <w:szCs w:val="20"/>
          <w:lang w:val="es-MX"/>
        </w:rPr>
      </w:pPr>
    </w:p>
    <w:p w14:paraId="12BED67D" w14:textId="49B67D47" w:rsidR="00556304" w:rsidRDefault="00556304" w:rsidP="00556304">
      <w:pPr>
        <w:jc w:val="both"/>
        <w:rPr>
          <w:rFonts w:ascii="Arial" w:hAnsi="Arial" w:cs="Arial"/>
          <w:b/>
          <w:sz w:val="20"/>
          <w:szCs w:val="20"/>
          <w:lang w:val="es-MX"/>
        </w:rPr>
      </w:pPr>
      <w:r w:rsidRPr="00976F6C">
        <w:rPr>
          <w:rFonts w:ascii="Arial" w:hAnsi="Arial" w:cs="Arial"/>
          <w:sz w:val="20"/>
          <w:szCs w:val="20"/>
          <w:lang w:val="es-MX"/>
        </w:rPr>
        <w:t xml:space="preserve">José Roberto Valdés Flores, Director de Conservación de Inmuebles. </w:t>
      </w:r>
      <w:r>
        <w:rPr>
          <w:rFonts w:ascii="Arial" w:hAnsi="Arial" w:cs="Arial"/>
          <w:b/>
          <w:sz w:val="20"/>
          <w:szCs w:val="20"/>
          <w:lang w:val="es-MX"/>
        </w:rPr>
        <w:t>A Favor</w:t>
      </w:r>
      <w:r w:rsidRPr="00976F6C">
        <w:rPr>
          <w:rFonts w:ascii="Arial" w:hAnsi="Arial" w:cs="Arial"/>
          <w:b/>
          <w:sz w:val="20"/>
          <w:szCs w:val="20"/>
          <w:lang w:val="es-MX"/>
        </w:rPr>
        <w:t>.</w:t>
      </w:r>
    </w:p>
    <w:p w14:paraId="3E372F22" w14:textId="77777777" w:rsidR="00556304" w:rsidRDefault="00556304" w:rsidP="00556304">
      <w:pPr>
        <w:jc w:val="both"/>
        <w:rPr>
          <w:rFonts w:ascii="Arial" w:hAnsi="Arial" w:cs="Arial"/>
          <w:b/>
          <w:sz w:val="20"/>
          <w:szCs w:val="20"/>
          <w:lang w:val="es-MX"/>
        </w:rPr>
      </w:pPr>
    </w:p>
    <w:p w14:paraId="66180E41" w14:textId="4BF51039" w:rsidR="00556304" w:rsidRDefault="00556304" w:rsidP="00556304">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w:t>
      </w:r>
      <w:r>
        <w:rPr>
          <w:rFonts w:ascii="Arial" w:hAnsi="Arial" w:cs="Arial"/>
          <w:b/>
          <w:sz w:val="20"/>
          <w:szCs w:val="20"/>
          <w:lang w:val="es-MX"/>
        </w:rPr>
        <w:t>A Favor</w:t>
      </w:r>
      <w:r w:rsidRPr="009C6DAD">
        <w:rPr>
          <w:rFonts w:ascii="Arial" w:hAnsi="Arial" w:cs="Arial"/>
          <w:b/>
          <w:sz w:val="20"/>
          <w:szCs w:val="20"/>
          <w:lang w:val="es-MX"/>
        </w:rPr>
        <w:t>.</w:t>
      </w:r>
    </w:p>
    <w:p w14:paraId="43E7CAD3" w14:textId="77777777" w:rsidR="00556304" w:rsidRDefault="00556304" w:rsidP="00556304">
      <w:pPr>
        <w:jc w:val="both"/>
        <w:rPr>
          <w:rFonts w:ascii="Arial" w:hAnsi="Arial" w:cs="Arial"/>
          <w:b/>
          <w:sz w:val="20"/>
          <w:szCs w:val="20"/>
          <w:lang w:val="es-MX"/>
        </w:rPr>
      </w:pPr>
    </w:p>
    <w:p w14:paraId="22D76DA7" w14:textId="1F3DAD6E" w:rsidR="00556304" w:rsidRDefault="00556304" w:rsidP="00556304">
      <w:pPr>
        <w:jc w:val="both"/>
        <w:rPr>
          <w:rFonts w:ascii="Arial" w:hAnsi="Arial" w:cs="Arial"/>
          <w:sz w:val="20"/>
          <w:szCs w:val="20"/>
          <w:lang w:val="es-MX"/>
        </w:rPr>
      </w:pPr>
      <w:r>
        <w:rPr>
          <w:rFonts w:ascii="Arial" w:hAnsi="Arial" w:cs="Arial"/>
          <w:sz w:val="20"/>
          <w:szCs w:val="20"/>
          <w:lang w:val="es-MX"/>
        </w:rPr>
        <w:t>Álvaro Orozco Gutiérrez</w:t>
      </w:r>
      <w:r w:rsidRPr="007E0147">
        <w:rPr>
          <w:rFonts w:ascii="Arial" w:hAnsi="Arial" w:cs="Arial"/>
          <w:sz w:val="20"/>
          <w:szCs w:val="20"/>
          <w:lang w:val="es-MX"/>
        </w:rPr>
        <w:t xml:space="preserve">, Secretario Técnico del Comité Mixto de Obra Pública. </w:t>
      </w:r>
      <w:r>
        <w:rPr>
          <w:rFonts w:ascii="Arial" w:hAnsi="Arial" w:cs="Arial"/>
          <w:b/>
          <w:sz w:val="20"/>
          <w:szCs w:val="20"/>
          <w:lang w:val="es-MX"/>
        </w:rPr>
        <w:t>A Favor</w:t>
      </w:r>
      <w:r w:rsidRPr="007E0147">
        <w:rPr>
          <w:rFonts w:ascii="Arial" w:hAnsi="Arial" w:cs="Arial"/>
          <w:b/>
          <w:sz w:val="20"/>
          <w:szCs w:val="20"/>
          <w:lang w:val="es-MX"/>
        </w:rPr>
        <w:t>.</w:t>
      </w:r>
    </w:p>
    <w:p w14:paraId="110731DA" w14:textId="77777777" w:rsidR="00FB4B13" w:rsidRDefault="00FB4B13" w:rsidP="00BB2947">
      <w:pPr>
        <w:jc w:val="both"/>
        <w:rPr>
          <w:rFonts w:ascii="Arial" w:hAnsi="Arial" w:cs="Arial"/>
          <w:sz w:val="20"/>
          <w:szCs w:val="20"/>
          <w:lang w:val="es-MX"/>
        </w:rPr>
      </w:pPr>
    </w:p>
    <w:p w14:paraId="400E67CF" w14:textId="77777777" w:rsidR="003753B7" w:rsidRDefault="003753B7" w:rsidP="00BB2947">
      <w:pPr>
        <w:jc w:val="both"/>
        <w:rPr>
          <w:rFonts w:ascii="Arial" w:hAnsi="Arial" w:cs="Arial"/>
          <w:sz w:val="20"/>
          <w:szCs w:val="20"/>
          <w:lang w:val="es-MX"/>
        </w:rPr>
      </w:pPr>
    </w:p>
    <w:p w14:paraId="5EC7D494" w14:textId="77777777" w:rsidR="00556304" w:rsidRDefault="00556304" w:rsidP="00BB2947">
      <w:pPr>
        <w:jc w:val="both"/>
        <w:rPr>
          <w:rFonts w:ascii="Arial" w:hAnsi="Arial" w:cs="Arial"/>
          <w:sz w:val="20"/>
          <w:szCs w:val="20"/>
          <w:lang w:val="es-MX"/>
        </w:rPr>
      </w:pPr>
    </w:p>
    <w:p w14:paraId="766B5079" w14:textId="532E461E" w:rsidR="00BB2947" w:rsidRDefault="00F11F50" w:rsidP="00BB2947">
      <w:pPr>
        <w:jc w:val="both"/>
        <w:rPr>
          <w:rFonts w:ascii="Arial" w:hAnsi="Arial" w:cs="Arial"/>
          <w:b/>
          <w:sz w:val="20"/>
          <w:szCs w:val="20"/>
          <w:lang w:val="es-MX"/>
        </w:rPr>
      </w:pPr>
      <w:r w:rsidRPr="00F11F50">
        <w:rPr>
          <w:rFonts w:ascii="Arial" w:hAnsi="Arial" w:cs="Arial"/>
          <w:b/>
          <w:sz w:val="20"/>
          <w:szCs w:val="20"/>
          <w:lang w:val="es-MX"/>
        </w:rPr>
        <w:t xml:space="preserve">La </w:t>
      </w:r>
      <w:r w:rsidR="00A446F4">
        <w:rPr>
          <w:rFonts w:ascii="Arial" w:hAnsi="Arial" w:cs="Arial"/>
          <w:b/>
          <w:sz w:val="20"/>
          <w:szCs w:val="20"/>
          <w:lang w:val="es-MX"/>
        </w:rPr>
        <w:t>s</w:t>
      </w:r>
      <w:r w:rsidRPr="00F11F50">
        <w:rPr>
          <w:rFonts w:ascii="Arial" w:hAnsi="Arial" w:cs="Arial"/>
          <w:b/>
          <w:sz w:val="20"/>
          <w:szCs w:val="20"/>
          <w:lang w:val="es-MX"/>
        </w:rPr>
        <w:t xml:space="preserve">uplente del Presidente del Comité Mixto de Obra Pública, </w:t>
      </w:r>
      <w:r w:rsidR="008D4A89" w:rsidRPr="008D4A89">
        <w:rPr>
          <w:rFonts w:ascii="Arial" w:hAnsi="Arial" w:cs="Arial"/>
          <w:b/>
          <w:sz w:val="20"/>
          <w:szCs w:val="20"/>
          <w:lang w:val="es-MX"/>
        </w:rPr>
        <w:t>Sofia Navarro Quiroga</w:t>
      </w:r>
      <w:r w:rsidR="00BB2947" w:rsidRPr="00266662">
        <w:rPr>
          <w:rFonts w:ascii="Arial" w:hAnsi="Arial" w:cs="Arial"/>
          <w:b/>
          <w:sz w:val="20"/>
          <w:szCs w:val="20"/>
          <w:lang w:val="es-MX"/>
        </w:rPr>
        <w:t xml:space="preserve"> menciona: </w:t>
      </w:r>
      <w:r w:rsidR="00D90DE6">
        <w:rPr>
          <w:rFonts w:ascii="Arial" w:hAnsi="Arial" w:cs="Arial"/>
          <w:b/>
          <w:sz w:val="20"/>
          <w:szCs w:val="20"/>
          <w:lang w:val="es-MX"/>
        </w:rPr>
        <w:t>muchas gracias</w:t>
      </w:r>
      <w:r w:rsidR="00BB2947" w:rsidRPr="00266662">
        <w:rPr>
          <w:rFonts w:ascii="Arial" w:hAnsi="Arial" w:cs="Arial"/>
          <w:b/>
          <w:sz w:val="20"/>
          <w:szCs w:val="20"/>
          <w:lang w:val="es-MX"/>
        </w:rPr>
        <w:t xml:space="preserve">, queda aprobada por </w:t>
      </w:r>
      <w:r w:rsidR="00781C94">
        <w:rPr>
          <w:rFonts w:ascii="Arial" w:hAnsi="Arial" w:cs="Arial"/>
          <w:b/>
          <w:sz w:val="20"/>
          <w:szCs w:val="20"/>
          <w:lang w:val="es-MX"/>
        </w:rPr>
        <w:t>unanimidad</w:t>
      </w:r>
      <w:r w:rsidR="00BB2947" w:rsidRPr="00266662">
        <w:rPr>
          <w:rFonts w:ascii="Arial" w:hAnsi="Arial" w:cs="Arial"/>
          <w:b/>
          <w:sz w:val="20"/>
          <w:szCs w:val="20"/>
          <w:lang w:val="es-MX"/>
        </w:rPr>
        <w:t xml:space="preserve"> la Orden del Día.</w:t>
      </w:r>
    </w:p>
    <w:p w14:paraId="61DEB983" w14:textId="77777777" w:rsidR="000727A9" w:rsidRDefault="000727A9" w:rsidP="00BB2947">
      <w:pPr>
        <w:jc w:val="both"/>
        <w:rPr>
          <w:rFonts w:ascii="Arial" w:hAnsi="Arial" w:cs="Arial"/>
          <w:b/>
          <w:sz w:val="20"/>
          <w:szCs w:val="20"/>
          <w:lang w:val="es-MX"/>
        </w:rPr>
      </w:pPr>
    </w:p>
    <w:p w14:paraId="3684BEC3" w14:textId="77777777" w:rsidR="009F7CC3" w:rsidRDefault="009F7CC3" w:rsidP="00BB2947">
      <w:pPr>
        <w:jc w:val="both"/>
        <w:rPr>
          <w:rFonts w:ascii="Arial" w:hAnsi="Arial" w:cs="Arial"/>
          <w:b/>
          <w:sz w:val="20"/>
          <w:szCs w:val="20"/>
          <w:lang w:val="es-MX"/>
        </w:rPr>
      </w:pPr>
    </w:p>
    <w:p w14:paraId="3603F10B" w14:textId="77777777" w:rsidR="00556304" w:rsidRDefault="00556304" w:rsidP="00BB2947">
      <w:pPr>
        <w:jc w:val="both"/>
        <w:rPr>
          <w:rFonts w:ascii="Arial" w:hAnsi="Arial" w:cs="Arial"/>
          <w:b/>
          <w:sz w:val="20"/>
          <w:szCs w:val="20"/>
          <w:lang w:val="es-MX"/>
        </w:rPr>
      </w:pPr>
    </w:p>
    <w:p w14:paraId="37953C50" w14:textId="77777777" w:rsidR="00556304" w:rsidRDefault="00556304" w:rsidP="00BB2947">
      <w:pPr>
        <w:jc w:val="both"/>
        <w:rPr>
          <w:rFonts w:ascii="Arial" w:hAnsi="Arial" w:cs="Arial"/>
          <w:b/>
          <w:sz w:val="20"/>
          <w:szCs w:val="20"/>
          <w:lang w:val="es-MX"/>
        </w:rPr>
      </w:pPr>
    </w:p>
    <w:p w14:paraId="350D30A6" w14:textId="77777777" w:rsidR="00556304" w:rsidRDefault="00556304" w:rsidP="00BB2947">
      <w:pPr>
        <w:jc w:val="both"/>
        <w:rPr>
          <w:rFonts w:ascii="Arial" w:hAnsi="Arial" w:cs="Arial"/>
          <w:b/>
          <w:sz w:val="20"/>
          <w:szCs w:val="20"/>
          <w:lang w:val="es-MX"/>
        </w:rPr>
      </w:pPr>
    </w:p>
    <w:p w14:paraId="41E644E0" w14:textId="77777777" w:rsidR="00556304" w:rsidRDefault="00556304" w:rsidP="00BB2947">
      <w:pPr>
        <w:jc w:val="both"/>
        <w:rPr>
          <w:rFonts w:ascii="Arial" w:hAnsi="Arial" w:cs="Arial"/>
          <w:b/>
          <w:sz w:val="20"/>
          <w:szCs w:val="20"/>
          <w:lang w:val="es-MX"/>
        </w:rPr>
      </w:pPr>
    </w:p>
    <w:p w14:paraId="5ADE7B1D" w14:textId="77777777" w:rsidR="00556304" w:rsidRDefault="00556304" w:rsidP="00BB2947">
      <w:pPr>
        <w:jc w:val="both"/>
        <w:rPr>
          <w:rFonts w:ascii="Arial" w:hAnsi="Arial" w:cs="Arial"/>
          <w:b/>
          <w:sz w:val="20"/>
          <w:szCs w:val="20"/>
          <w:lang w:val="es-MX"/>
        </w:rPr>
      </w:pPr>
    </w:p>
    <w:p w14:paraId="1F8DB2A8" w14:textId="77777777" w:rsidR="000727A9" w:rsidRDefault="000727A9" w:rsidP="00BB2947">
      <w:pPr>
        <w:jc w:val="both"/>
        <w:rPr>
          <w:rFonts w:ascii="Arial" w:hAnsi="Arial" w:cs="Arial"/>
          <w:b/>
          <w:sz w:val="20"/>
          <w:szCs w:val="20"/>
          <w:lang w:val="es-MX"/>
        </w:rPr>
      </w:pPr>
    </w:p>
    <w:p w14:paraId="02E4733A" w14:textId="01636279" w:rsidR="000727A9" w:rsidRDefault="000727A9" w:rsidP="000727A9">
      <w:pPr>
        <w:jc w:val="both"/>
        <w:rPr>
          <w:rFonts w:ascii="Arial" w:hAnsi="Arial" w:cs="Arial"/>
          <w:b/>
          <w:i/>
          <w:lang w:val="es-MX"/>
        </w:rPr>
      </w:pPr>
      <w:r w:rsidRPr="00396009">
        <w:rPr>
          <w:rFonts w:ascii="Arial" w:hAnsi="Arial" w:cs="Arial"/>
          <w:b/>
          <w:i/>
          <w:lang w:val="es-MX"/>
        </w:rPr>
        <w:lastRenderedPageBreak/>
        <w:t>4.</w:t>
      </w:r>
      <w:r w:rsidRPr="00396009">
        <w:rPr>
          <w:rFonts w:ascii="Arial" w:hAnsi="Arial" w:cs="Arial"/>
          <w:b/>
          <w:i/>
          <w:lang w:val="es-MX"/>
        </w:rPr>
        <w:tab/>
      </w:r>
      <w:r w:rsidR="00574628" w:rsidRPr="00574628">
        <w:rPr>
          <w:rFonts w:ascii="Arial" w:hAnsi="Arial" w:cs="Arial"/>
          <w:b/>
          <w:i/>
          <w:lang w:val="es-MX"/>
        </w:rPr>
        <w:t>Lectura y aprobación del acta</w:t>
      </w:r>
      <w:r w:rsidR="00AD489E">
        <w:rPr>
          <w:rFonts w:ascii="Arial" w:hAnsi="Arial" w:cs="Arial"/>
          <w:b/>
          <w:i/>
          <w:lang w:val="es-MX"/>
        </w:rPr>
        <w:t xml:space="preserve"> </w:t>
      </w:r>
      <w:r w:rsidR="00574628" w:rsidRPr="00574628">
        <w:rPr>
          <w:rFonts w:ascii="Arial" w:hAnsi="Arial" w:cs="Arial"/>
          <w:b/>
          <w:i/>
          <w:lang w:val="es-MX"/>
        </w:rPr>
        <w:t xml:space="preserve">de la </w:t>
      </w:r>
      <w:r w:rsidR="00A446F4">
        <w:rPr>
          <w:rFonts w:ascii="Arial" w:hAnsi="Arial" w:cs="Arial"/>
          <w:b/>
          <w:i/>
          <w:lang w:val="es-MX"/>
        </w:rPr>
        <w:t>Sexta</w:t>
      </w:r>
      <w:r w:rsidR="00574628" w:rsidRPr="00574628">
        <w:rPr>
          <w:rFonts w:ascii="Arial" w:hAnsi="Arial" w:cs="Arial"/>
          <w:b/>
          <w:i/>
          <w:lang w:val="es-MX"/>
        </w:rPr>
        <w:t xml:space="preserve"> sesión del ejercicio presupuestal 2026 del Comité Mixto de Obra Pública</w:t>
      </w:r>
      <w:r w:rsidRPr="00266662">
        <w:rPr>
          <w:rFonts w:ascii="Arial" w:hAnsi="Arial" w:cs="Arial"/>
          <w:b/>
          <w:i/>
          <w:lang w:val="es-MX"/>
        </w:rPr>
        <w:t>.</w:t>
      </w:r>
    </w:p>
    <w:p w14:paraId="11252B06" w14:textId="77777777" w:rsidR="000727A9" w:rsidRDefault="000727A9" w:rsidP="000727A9">
      <w:pPr>
        <w:jc w:val="both"/>
        <w:rPr>
          <w:rFonts w:ascii="Arial" w:hAnsi="Arial" w:cs="Arial"/>
          <w:b/>
          <w:i/>
          <w:sz w:val="28"/>
          <w:szCs w:val="28"/>
          <w:lang w:val="es-MX"/>
        </w:rPr>
      </w:pPr>
    </w:p>
    <w:p w14:paraId="2DAD0163" w14:textId="77777777" w:rsidR="000727A9" w:rsidRPr="00F926AE" w:rsidRDefault="000727A9" w:rsidP="000727A9">
      <w:pPr>
        <w:jc w:val="both"/>
        <w:rPr>
          <w:rFonts w:ascii="Arial" w:hAnsi="Arial" w:cs="Arial"/>
          <w:b/>
          <w:i/>
          <w:sz w:val="28"/>
          <w:szCs w:val="28"/>
          <w:lang w:val="es-MX"/>
        </w:rPr>
      </w:pPr>
    </w:p>
    <w:p w14:paraId="72B14B90" w14:textId="14EFF739" w:rsidR="000727A9" w:rsidRDefault="000727A9" w:rsidP="000727A9">
      <w:pPr>
        <w:jc w:val="both"/>
        <w:rPr>
          <w:rFonts w:ascii="Arial" w:hAnsi="Arial" w:cs="Arial"/>
          <w:sz w:val="20"/>
          <w:szCs w:val="20"/>
          <w:lang w:val="es-MX"/>
        </w:rPr>
      </w:pPr>
      <w:r w:rsidRPr="00257977">
        <w:rPr>
          <w:rFonts w:ascii="Arial" w:hAnsi="Arial" w:cs="Arial"/>
          <w:sz w:val="20"/>
          <w:szCs w:val="20"/>
          <w:lang w:val="es-MX"/>
        </w:rPr>
        <w:t xml:space="preserve">La </w:t>
      </w:r>
      <w:r w:rsidR="00A446F4">
        <w:rPr>
          <w:rFonts w:ascii="Arial" w:hAnsi="Arial" w:cs="Arial"/>
          <w:sz w:val="20"/>
          <w:szCs w:val="20"/>
          <w:lang w:val="es-MX"/>
        </w:rPr>
        <w:t>s</w:t>
      </w:r>
      <w:r w:rsidRPr="00257977">
        <w:rPr>
          <w:rFonts w:ascii="Arial" w:hAnsi="Arial" w:cs="Arial"/>
          <w:sz w:val="20"/>
          <w:szCs w:val="20"/>
          <w:lang w:val="es-MX"/>
        </w:rPr>
        <w:t xml:space="preserve">uplente del Presidente del Comité Mixto de Obra Pública, </w:t>
      </w:r>
      <w:r w:rsidR="008D4A89" w:rsidRPr="008D4A89">
        <w:rPr>
          <w:rFonts w:ascii="Arial" w:hAnsi="Arial" w:cs="Arial"/>
          <w:sz w:val="20"/>
          <w:szCs w:val="20"/>
          <w:lang w:val="es-MX"/>
        </w:rPr>
        <w:t>Sofia Navarro Quiroga</w:t>
      </w:r>
      <w:r w:rsidRPr="00257977">
        <w:rPr>
          <w:rFonts w:ascii="Arial" w:hAnsi="Arial" w:cs="Arial"/>
          <w:sz w:val="20"/>
          <w:szCs w:val="20"/>
          <w:lang w:val="es-MX"/>
        </w:rPr>
        <w:t xml:space="preserve"> menciona: muy bien una vez constatado que hay quórum legal requerido, pasamos al punto número cuatro que es la </w:t>
      </w:r>
      <w:r w:rsidR="00574628" w:rsidRPr="00574628">
        <w:rPr>
          <w:rFonts w:ascii="Arial" w:hAnsi="Arial" w:cs="Arial"/>
          <w:sz w:val="20"/>
          <w:szCs w:val="20"/>
        </w:rPr>
        <w:t xml:space="preserve">Lectura y aprobación del acta de la </w:t>
      </w:r>
      <w:r w:rsidR="00A446F4">
        <w:rPr>
          <w:rFonts w:ascii="Arial" w:hAnsi="Arial" w:cs="Arial"/>
          <w:b/>
          <w:bCs/>
          <w:sz w:val="20"/>
          <w:szCs w:val="20"/>
        </w:rPr>
        <w:t>Sexta</w:t>
      </w:r>
      <w:r w:rsidR="00574628" w:rsidRPr="00574628">
        <w:rPr>
          <w:rFonts w:ascii="Arial" w:hAnsi="Arial" w:cs="Arial"/>
          <w:sz w:val="20"/>
          <w:szCs w:val="20"/>
        </w:rPr>
        <w:t xml:space="preserve"> sesión del ejercicio presupuestal 2026 del Comité Mixto de Obra Pública</w:t>
      </w:r>
      <w:r w:rsidRPr="00257977">
        <w:rPr>
          <w:rFonts w:ascii="Arial" w:hAnsi="Arial" w:cs="Arial"/>
          <w:sz w:val="20"/>
          <w:szCs w:val="20"/>
          <w:lang w:val="es-MX"/>
        </w:rPr>
        <w:t xml:space="preserve"> que se les hizo llegar previamente</w:t>
      </w:r>
      <w:r>
        <w:rPr>
          <w:rFonts w:ascii="Arial" w:hAnsi="Arial" w:cs="Arial"/>
          <w:sz w:val="20"/>
          <w:szCs w:val="20"/>
          <w:lang w:val="es-MX"/>
        </w:rPr>
        <w:t xml:space="preserve"> y omitimos su lectura</w:t>
      </w:r>
      <w:r w:rsidRPr="00257977">
        <w:rPr>
          <w:rFonts w:ascii="Arial" w:hAnsi="Arial" w:cs="Arial"/>
          <w:sz w:val="20"/>
          <w:szCs w:val="20"/>
          <w:lang w:val="es-MX"/>
        </w:rPr>
        <w:t>, si no hay ninguna observación al respecto lo sometemos a su consideración los que estén a favor, así manifestarlo:</w:t>
      </w:r>
    </w:p>
    <w:p w14:paraId="6F02F310" w14:textId="77777777" w:rsidR="00AD6456" w:rsidRDefault="00AD6456" w:rsidP="000727A9">
      <w:pPr>
        <w:jc w:val="both"/>
        <w:rPr>
          <w:rFonts w:ascii="Arial" w:hAnsi="Arial" w:cs="Arial"/>
          <w:sz w:val="20"/>
          <w:szCs w:val="20"/>
          <w:lang w:val="es-MX"/>
        </w:rPr>
      </w:pPr>
    </w:p>
    <w:p w14:paraId="2F88C6B7" w14:textId="77777777" w:rsidR="00AD6456" w:rsidRDefault="00AD6456" w:rsidP="00AD6456">
      <w:pPr>
        <w:jc w:val="both"/>
        <w:rPr>
          <w:rFonts w:ascii="Arial" w:hAnsi="Arial" w:cs="Arial"/>
          <w:b/>
          <w:sz w:val="20"/>
          <w:szCs w:val="20"/>
          <w:lang w:val="es-MX"/>
        </w:rPr>
      </w:pPr>
      <w:r>
        <w:rPr>
          <w:rFonts w:ascii="Arial" w:hAnsi="Arial" w:cs="Arial"/>
          <w:sz w:val="20"/>
          <w:szCs w:val="20"/>
          <w:lang w:val="es-MX"/>
        </w:rPr>
        <w:t>Sofia Navarro Quiroga</w:t>
      </w:r>
      <w:r w:rsidRPr="0041659B">
        <w:rPr>
          <w:rFonts w:ascii="Arial" w:hAnsi="Arial" w:cs="Arial"/>
          <w:sz w:val="20"/>
          <w:szCs w:val="20"/>
          <w:lang w:val="es-MX"/>
        </w:rPr>
        <w:t xml:space="preserve">, </w:t>
      </w:r>
      <w:r>
        <w:rPr>
          <w:rFonts w:ascii="Arial" w:hAnsi="Arial" w:cs="Arial"/>
          <w:sz w:val="20"/>
          <w:szCs w:val="20"/>
          <w:lang w:val="es-MX"/>
        </w:rPr>
        <w:t xml:space="preserve">Suplente del </w:t>
      </w:r>
      <w:r w:rsidRPr="0041659B">
        <w:rPr>
          <w:rFonts w:ascii="Arial" w:hAnsi="Arial" w:cs="Arial"/>
          <w:sz w:val="20"/>
          <w:szCs w:val="20"/>
          <w:lang w:val="es-MX"/>
        </w:rPr>
        <w:t xml:space="preserve">Presidente del Comité Mixto de Obra Pública. </w:t>
      </w:r>
      <w:r>
        <w:rPr>
          <w:rFonts w:ascii="Arial" w:hAnsi="Arial" w:cs="Arial"/>
          <w:b/>
          <w:sz w:val="20"/>
          <w:szCs w:val="20"/>
          <w:lang w:val="es-MX"/>
        </w:rPr>
        <w:t>A Favor</w:t>
      </w:r>
      <w:r w:rsidRPr="0041659B">
        <w:rPr>
          <w:rFonts w:ascii="Arial" w:hAnsi="Arial" w:cs="Arial"/>
          <w:b/>
          <w:sz w:val="20"/>
          <w:szCs w:val="20"/>
          <w:lang w:val="es-MX"/>
        </w:rPr>
        <w:t>.</w:t>
      </w:r>
    </w:p>
    <w:p w14:paraId="2D3C18BF" w14:textId="77777777" w:rsidR="00AD6456" w:rsidRPr="0041659B" w:rsidRDefault="00AD6456" w:rsidP="00AD6456">
      <w:pPr>
        <w:jc w:val="both"/>
        <w:rPr>
          <w:rFonts w:ascii="Arial" w:hAnsi="Arial" w:cs="Arial"/>
          <w:b/>
          <w:sz w:val="20"/>
          <w:szCs w:val="20"/>
          <w:lang w:val="es-MX"/>
        </w:rPr>
      </w:pPr>
    </w:p>
    <w:p w14:paraId="758E2F0D" w14:textId="77777777" w:rsidR="00AD6456" w:rsidRDefault="00AD6456" w:rsidP="00AD6456">
      <w:pPr>
        <w:jc w:val="both"/>
        <w:rPr>
          <w:rFonts w:ascii="Arial" w:hAnsi="Arial" w:cs="Arial"/>
          <w:b/>
          <w:sz w:val="20"/>
          <w:szCs w:val="20"/>
          <w:lang w:val="es-MX"/>
        </w:rPr>
      </w:pPr>
      <w:r>
        <w:rPr>
          <w:rFonts w:ascii="Arial" w:hAnsi="Arial" w:cs="Arial"/>
          <w:sz w:val="20"/>
          <w:szCs w:val="20"/>
          <w:lang w:val="es-MX"/>
        </w:rPr>
        <w:t xml:space="preserve">Regidor Cuauhtémoc Gámez Ponce, representante Titular </w:t>
      </w:r>
      <w:r w:rsidRPr="0041659B">
        <w:rPr>
          <w:rFonts w:ascii="Arial" w:hAnsi="Arial" w:cs="Arial"/>
          <w:sz w:val="20"/>
          <w:szCs w:val="20"/>
          <w:lang w:val="es-MX"/>
        </w:rPr>
        <w:t>de la Comisión Colegiada y Permanente de Desarrollo Urbano</w:t>
      </w:r>
      <w:r w:rsidRPr="00556304">
        <w:rPr>
          <w:rFonts w:ascii="Arial" w:hAnsi="Arial" w:cs="Arial"/>
          <w:b/>
          <w:sz w:val="20"/>
          <w:szCs w:val="20"/>
          <w:lang w:val="es-MX"/>
        </w:rPr>
        <w:t xml:space="preserve"> </w:t>
      </w:r>
      <w:r>
        <w:rPr>
          <w:rFonts w:ascii="Arial" w:hAnsi="Arial" w:cs="Arial"/>
          <w:b/>
          <w:sz w:val="20"/>
          <w:szCs w:val="20"/>
          <w:lang w:val="es-MX"/>
        </w:rPr>
        <w:t>A Favor</w:t>
      </w:r>
      <w:r w:rsidRPr="0041659B">
        <w:rPr>
          <w:rFonts w:ascii="Arial" w:hAnsi="Arial" w:cs="Arial"/>
          <w:b/>
          <w:sz w:val="20"/>
          <w:szCs w:val="20"/>
          <w:lang w:val="es-MX"/>
        </w:rPr>
        <w:t>.</w:t>
      </w:r>
    </w:p>
    <w:p w14:paraId="6AAFF37E" w14:textId="77777777" w:rsidR="00AD6456" w:rsidRDefault="00AD6456" w:rsidP="00AD6456">
      <w:pPr>
        <w:jc w:val="both"/>
        <w:rPr>
          <w:rFonts w:ascii="Arial" w:hAnsi="Arial" w:cs="Arial"/>
          <w:b/>
          <w:sz w:val="20"/>
          <w:szCs w:val="20"/>
          <w:lang w:val="es-MX"/>
        </w:rPr>
      </w:pPr>
    </w:p>
    <w:p w14:paraId="7B1D06A8" w14:textId="77777777" w:rsidR="00AD6456" w:rsidRDefault="00AD6456" w:rsidP="00AD6456">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A Favor.</w:t>
      </w:r>
    </w:p>
    <w:p w14:paraId="23954BBA" w14:textId="77777777" w:rsidR="00AD6456" w:rsidRDefault="00AD6456" w:rsidP="00AD6456">
      <w:pPr>
        <w:jc w:val="both"/>
        <w:rPr>
          <w:rFonts w:ascii="Arial" w:hAnsi="Arial" w:cs="Arial"/>
          <w:b/>
          <w:sz w:val="20"/>
          <w:szCs w:val="20"/>
          <w:lang w:val="es-MX"/>
        </w:rPr>
      </w:pPr>
    </w:p>
    <w:p w14:paraId="3186D93E" w14:textId="77777777" w:rsidR="00AD6456" w:rsidRDefault="00AD6456" w:rsidP="00AD6456">
      <w:pPr>
        <w:jc w:val="both"/>
        <w:rPr>
          <w:rFonts w:ascii="Arial" w:hAnsi="Arial" w:cs="Arial"/>
          <w:b/>
          <w:sz w:val="20"/>
          <w:szCs w:val="20"/>
          <w:lang w:val="es-MX"/>
        </w:rPr>
      </w:pPr>
      <w:r w:rsidRPr="006807F1">
        <w:rPr>
          <w:rFonts w:ascii="Arial" w:hAnsi="Arial" w:cs="Arial"/>
          <w:sz w:val="20"/>
          <w:szCs w:val="20"/>
          <w:lang w:val="es-MX"/>
        </w:rPr>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Pr>
          <w:rFonts w:ascii="Arial" w:hAnsi="Arial" w:cs="Arial"/>
          <w:b/>
          <w:sz w:val="20"/>
          <w:szCs w:val="20"/>
          <w:lang w:val="es-MX"/>
        </w:rPr>
        <w:t>A Favor.</w:t>
      </w:r>
    </w:p>
    <w:p w14:paraId="1D48DB9E" w14:textId="77777777" w:rsidR="00AD6456" w:rsidRDefault="00AD6456" w:rsidP="00AD6456">
      <w:pPr>
        <w:jc w:val="both"/>
        <w:rPr>
          <w:rFonts w:ascii="Arial" w:hAnsi="Arial" w:cs="Arial"/>
          <w:sz w:val="20"/>
          <w:szCs w:val="20"/>
          <w:lang w:val="es-MX"/>
        </w:rPr>
      </w:pPr>
    </w:p>
    <w:p w14:paraId="0F1E09CD" w14:textId="77777777" w:rsidR="00AD6456" w:rsidRDefault="00AD6456" w:rsidP="00AD6456">
      <w:pPr>
        <w:jc w:val="both"/>
        <w:rPr>
          <w:rFonts w:ascii="Arial" w:hAnsi="Arial" w:cs="Arial"/>
          <w:sz w:val="20"/>
          <w:szCs w:val="20"/>
        </w:rPr>
      </w:pPr>
      <w:r>
        <w:rPr>
          <w:rFonts w:ascii="Arial" w:hAnsi="Arial" w:cs="Arial"/>
          <w:sz w:val="20"/>
          <w:szCs w:val="20"/>
        </w:rPr>
        <w:t>Regidora Rosa Icela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sz w:val="20"/>
          <w:szCs w:val="20"/>
          <w:lang w:val="es-MX"/>
        </w:rPr>
        <w:t>A Favor</w:t>
      </w:r>
      <w:r w:rsidRPr="007C7C28">
        <w:rPr>
          <w:rFonts w:ascii="Arial" w:hAnsi="Arial" w:cs="Arial"/>
          <w:b/>
          <w:bCs/>
          <w:sz w:val="20"/>
          <w:szCs w:val="20"/>
        </w:rPr>
        <w:t>.</w:t>
      </w:r>
    </w:p>
    <w:p w14:paraId="0E6AC94E" w14:textId="77777777" w:rsidR="00AD6456" w:rsidRDefault="00AD6456" w:rsidP="00AD6456">
      <w:pPr>
        <w:jc w:val="both"/>
        <w:rPr>
          <w:rFonts w:ascii="Arial" w:hAnsi="Arial" w:cs="Arial"/>
          <w:sz w:val="20"/>
          <w:szCs w:val="20"/>
        </w:rPr>
      </w:pPr>
    </w:p>
    <w:p w14:paraId="31B961EB" w14:textId="77777777" w:rsidR="00AD6456" w:rsidRDefault="00AD6456" w:rsidP="00AD6456">
      <w:pPr>
        <w:jc w:val="both"/>
        <w:rPr>
          <w:rFonts w:ascii="Arial" w:hAnsi="Arial" w:cs="Arial"/>
          <w:b/>
          <w:bCs/>
          <w:sz w:val="20"/>
          <w:szCs w:val="20"/>
        </w:rPr>
      </w:pPr>
      <w:r>
        <w:rPr>
          <w:rFonts w:ascii="Arial" w:hAnsi="Arial" w:cs="Arial"/>
          <w:sz w:val="20"/>
          <w:szCs w:val="20"/>
        </w:rPr>
        <w:t>Regidora Ana Cecilia Santos Martínez</w:t>
      </w:r>
      <w:r w:rsidRPr="00224022">
        <w:rPr>
          <w:rFonts w:ascii="Arial" w:hAnsi="Arial" w:cs="Arial"/>
          <w:sz w:val="20"/>
          <w:szCs w:val="20"/>
        </w:rPr>
        <w:t xml:space="preserve">, </w:t>
      </w:r>
      <w:r>
        <w:rPr>
          <w:rFonts w:ascii="Arial" w:hAnsi="Arial" w:cs="Arial"/>
          <w:sz w:val="20"/>
          <w:szCs w:val="20"/>
        </w:rPr>
        <w:t>representante titular</w:t>
      </w:r>
      <w:r>
        <w:rPr>
          <w:rFonts w:ascii="Arial" w:hAnsi="Arial" w:cs="Arial"/>
          <w:sz w:val="20"/>
          <w:szCs w:val="20"/>
          <w:lang w:val="es-MX"/>
        </w:rPr>
        <w:t xml:space="preserve">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Futuro</w:t>
      </w:r>
      <w:r>
        <w:rPr>
          <w:rFonts w:ascii="Arial" w:hAnsi="Arial" w:cs="Arial"/>
          <w:sz w:val="20"/>
          <w:szCs w:val="20"/>
        </w:rPr>
        <w:t xml:space="preserve">. </w:t>
      </w:r>
      <w:r>
        <w:rPr>
          <w:rFonts w:ascii="Arial" w:hAnsi="Arial" w:cs="Arial"/>
          <w:b/>
          <w:sz w:val="20"/>
          <w:szCs w:val="20"/>
          <w:lang w:val="es-MX"/>
        </w:rPr>
        <w:t>A Favor</w:t>
      </w:r>
      <w:r w:rsidRPr="00F266F7">
        <w:rPr>
          <w:rFonts w:ascii="Arial" w:hAnsi="Arial" w:cs="Arial"/>
          <w:b/>
          <w:bCs/>
          <w:sz w:val="20"/>
          <w:szCs w:val="20"/>
        </w:rPr>
        <w:t>.</w:t>
      </w:r>
    </w:p>
    <w:p w14:paraId="2FEE5122" w14:textId="77777777" w:rsidR="00AD6456" w:rsidRDefault="00AD6456" w:rsidP="00AD6456">
      <w:pPr>
        <w:jc w:val="both"/>
        <w:rPr>
          <w:rFonts w:ascii="Arial" w:hAnsi="Arial" w:cs="Arial"/>
          <w:b/>
          <w:bCs/>
          <w:sz w:val="20"/>
          <w:szCs w:val="20"/>
        </w:rPr>
      </w:pPr>
    </w:p>
    <w:p w14:paraId="64AB5A3E" w14:textId="77777777" w:rsidR="00AD6456" w:rsidRDefault="00AD6456" w:rsidP="00AD6456">
      <w:pPr>
        <w:jc w:val="both"/>
        <w:rPr>
          <w:rFonts w:ascii="Arial" w:hAnsi="Arial" w:cs="Arial"/>
          <w:b/>
          <w:bCs/>
          <w:sz w:val="20"/>
          <w:szCs w:val="20"/>
        </w:rPr>
      </w:pPr>
      <w:r>
        <w:rPr>
          <w:rFonts w:ascii="Arial" w:hAnsi="Arial" w:cs="Arial"/>
          <w:sz w:val="20"/>
          <w:szCs w:val="20"/>
        </w:rPr>
        <w:t>Luz Fanny Vela Talavera</w:t>
      </w:r>
      <w:r w:rsidRPr="00224022">
        <w:rPr>
          <w:rFonts w:ascii="Arial" w:hAnsi="Arial" w:cs="Arial"/>
          <w:sz w:val="20"/>
          <w:szCs w:val="20"/>
        </w:rPr>
        <w:t xml:space="preserve">, </w:t>
      </w:r>
      <w:r>
        <w:rPr>
          <w:rFonts w:ascii="Arial" w:hAnsi="Arial" w:cs="Arial"/>
          <w:sz w:val="20"/>
          <w:szCs w:val="20"/>
          <w:lang w:val="es-MX"/>
        </w:rPr>
        <w:t xml:space="preserve">invitada con voz y sin voto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Movimiento de Regeneración Nacional</w:t>
      </w:r>
      <w:r>
        <w:rPr>
          <w:rFonts w:ascii="Arial" w:hAnsi="Arial" w:cs="Arial"/>
          <w:sz w:val="20"/>
          <w:szCs w:val="20"/>
        </w:rPr>
        <w:t xml:space="preserve">. </w:t>
      </w:r>
      <w:r>
        <w:rPr>
          <w:rFonts w:ascii="Arial" w:hAnsi="Arial" w:cs="Arial"/>
          <w:b/>
          <w:sz w:val="20"/>
          <w:szCs w:val="20"/>
          <w:lang w:val="es-MX"/>
        </w:rPr>
        <w:t>A Favor</w:t>
      </w:r>
      <w:r>
        <w:rPr>
          <w:rFonts w:ascii="Arial" w:hAnsi="Arial" w:cs="Arial"/>
          <w:b/>
          <w:bCs/>
          <w:sz w:val="20"/>
          <w:szCs w:val="20"/>
        </w:rPr>
        <w:t>.</w:t>
      </w:r>
    </w:p>
    <w:p w14:paraId="1CB1F503" w14:textId="77777777" w:rsidR="00AD6456" w:rsidRDefault="00AD6456" w:rsidP="00AD6456">
      <w:pPr>
        <w:jc w:val="both"/>
        <w:rPr>
          <w:rFonts w:ascii="Arial" w:hAnsi="Arial" w:cs="Arial"/>
          <w:b/>
          <w:bCs/>
          <w:sz w:val="20"/>
          <w:szCs w:val="20"/>
        </w:rPr>
      </w:pPr>
    </w:p>
    <w:p w14:paraId="72112A8F" w14:textId="77777777" w:rsidR="00AD6456" w:rsidRDefault="00AD6456" w:rsidP="00AD6456">
      <w:pPr>
        <w:jc w:val="both"/>
        <w:rPr>
          <w:rFonts w:ascii="Arial" w:hAnsi="Arial" w:cs="Arial"/>
          <w:b/>
          <w:sz w:val="20"/>
          <w:szCs w:val="20"/>
          <w:lang w:val="es-MX"/>
        </w:rPr>
      </w:pPr>
      <w:r>
        <w:rPr>
          <w:rFonts w:ascii="Arial" w:hAnsi="Arial" w:cs="Arial"/>
          <w:bCs/>
          <w:sz w:val="20"/>
          <w:szCs w:val="20"/>
          <w:lang w:val="es-MX"/>
        </w:rPr>
        <w:t>Juan Pablo Padilla Gutiérrez</w:t>
      </w:r>
      <w:r w:rsidRPr="009C6DAD">
        <w:rPr>
          <w:rFonts w:ascii="Arial" w:hAnsi="Arial" w:cs="Arial"/>
          <w:b/>
          <w:sz w:val="20"/>
          <w:szCs w:val="20"/>
          <w:lang w:val="es-MX"/>
        </w:rPr>
        <w:t xml:space="preserve">, </w:t>
      </w:r>
      <w:r>
        <w:rPr>
          <w:rFonts w:ascii="Arial" w:hAnsi="Arial" w:cs="Arial"/>
          <w:sz w:val="20"/>
          <w:szCs w:val="20"/>
          <w:lang w:val="es-MX"/>
        </w:rPr>
        <w:t>r</w:t>
      </w:r>
      <w:r w:rsidRPr="009C6DAD">
        <w:rPr>
          <w:rFonts w:ascii="Arial" w:hAnsi="Arial" w:cs="Arial"/>
          <w:sz w:val="20"/>
          <w:szCs w:val="20"/>
          <w:lang w:val="es-MX"/>
        </w:rPr>
        <w:t xml:space="preserve">epresentante </w:t>
      </w:r>
      <w:r>
        <w:rPr>
          <w:rFonts w:ascii="Arial" w:hAnsi="Arial" w:cs="Arial"/>
          <w:sz w:val="20"/>
          <w:szCs w:val="20"/>
          <w:lang w:val="es-MX"/>
        </w:rPr>
        <w:t>suplente</w:t>
      </w:r>
      <w:r w:rsidRPr="009C6DAD">
        <w:rPr>
          <w:rFonts w:ascii="Arial" w:hAnsi="Arial" w:cs="Arial"/>
          <w:sz w:val="20"/>
          <w:szCs w:val="20"/>
          <w:lang w:val="es-MX"/>
        </w:rPr>
        <w:t xml:space="preserve"> del Colegio de Ingenieros Civiles del Estado de Jalisco</w:t>
      </w:r>
      <w:r>
        <w:rPr>
          <w:rFonts w:ascii="Arial" w:hAnsi="Arial" w:cs="Arial"/>
          <w:sz w:val="20"/>
          <w:szCs w:val="20"/>
          <w:lang w:val="es-MX"/>
        </w:rPr>
        <w:t>, A.C</w:t>
      </w:r>
      <w:r w:rsidRPr="009C6DAD">
        <w:rPr>
          <w:rFonts w:ascii="Arial" w:hAnsi="Arial" w:cs="Arial"/>
          <w:sz w:val="20"/>
          <w:szCs w:val="20"/>
          <w:lang w:val="es-MX"/>
        </w:rPr>
        <w:t xml:space="preserve">. </w:t>
      </w:r>
      <w:r>
        <w:rPr>
          <w:rFonts w:ascii="Arial" w:hAnsi="Arial" w:cs="Arial"/>
          <w:b/>
          <w:sz w:val="20"/>
          <w:szCs w:val="20"/>
          <w:lang w:val="es-MX"/>
        </w:rPr>
        <w:t>A Favor</w:t>
      </w:r>
      <w:r w:rsidRPr="00266662">
        <w:rPr>
          <w:rFonts w:ascii="Arial" w:hAnsi="Arial" w:cs="Arial"/>
          <w:b/>
          <w:sz w:val="20"/>
          <w:szCs w:val="20"/>
          <w:lang w:val="es-MX"/>
        </w:rPr>
        <w:t>.</w:t>
      </w:r>
    </w:p>
    <w:p w14:paraId="179AB22D" w14:textId="77777777" w:rsidR="00AD6456" w:rsidRDefault="00AD6456" w:rsidP="00AD6456">
      <w:pPr>
        <w:jc w:val="both"/>
        <w:rPr>
          <w:rFonts w:ascii="Arial" w:hAnsi="Arial" w:cs="Arial"/>
          <w:b/>
          <w:sz w:val="20"/>
          <w:szCs w:val="20"/>
          <w:lang w:val="es-MX"/>
        </w:rPr>
      </w:pPr>
    </w:p>
    <w:p w14:paraId="24B23680" w14:textId="77777777" w:rsidR="00AD6456" w:rsidRDefault="00AD6456" w:rsidP="00AD6456">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w:t>
      </w:r>
      <w:r>
        <w:rPr>
          <w:rFonts w:ascii="Arial" w:hAnsi="Arial" w:cs="Arial"/>
          <w:b/>
          <w:sz w:val="20"/>
          <w:szCs w:val="20"/>
          <w:lang w:val="es-MX"/>
        </w:rPr>
        <w:t>A Favor</w:t>
      </w:r>
      <w:r w:rsidRPr="0058335C">
        <w:rPr>
          <w:rFonts w:ascii="Arial" w:hAnsi="Arial" w:cs="Arial"/>
          <w:b/>
          <w:sz w:val="20"/>
          <w:szCs w:val="20"/>
          <w:lang w:val="es-MX"/>
        </w:rPr>
        <w:t>.</w:t>
      </w:r>
    </w:p>
    <w:p w14:paraId="63E19148" w14:textId="77777777" w:rsidR="00AD6456" w:rsidRDefault="00AD6456" w:rsidP="00AD6456">
      <w:pPr>
        <w:jc w:val="both"/>
        <w:rPr>
          <w:rFonts w:ascii="Arial" w:hAnsi="Arial" w:cs="Arial"/>
          <w:b/>
          <w:sz w:val="20"/>
          <w:szCs w:val="20"/>
          <w:lang w:val="es-MX"/>
        </w:rPr>
      </w:pPr>
    </w:p>
    <w:p w14:paraId="5F8F6D9E" w14:textId="77777777" w:rsidR="00AD6456" w:rsidRDefault="00AD6456" w:rsidP="00AD6456">
      <w:pPr>
        <w:jc w:val="both"/>
        <w:rPr>
          <w:rFonts w:ascii="Arial" w:hAnsi="Arial" w:cs="Arial"/>
          <w:b/>
          <w:sz w:val="20"/>
          <w:szCs w:val="20"/>
          <w:lang w:val="es-MX"/>
        </w:rPr>
      </w:pPr>
      <w:r w:rsidRPr="00976F6C">
        <w:rPr>
          <w:rFonts w:ascii="Arial" w:hAnsi="Arial" w:cs="Arial"/>
          <w:sz w:val="20"/>
          <w:szCs w:val="20"/>
          <w:lang w:val="es-MX"/>
        </w:rPr>
        <w:t xml:space="preserve">José Roberto Valdés Flores, Director de Conservación de Inmuebles. </w:t>
      </w:r>
      <w:r>
        <w:rPr>
          <w:rFonts w:ascii="Arial" w:hAnsi="Arial" w:cs="Arial"/>
          <w:b/>
          <w:sz w:val="20"/>
          <w:szCs w:val="20"/>
          <w:lang w:val="es-MX"/>
        </w:rPr>
        <w:t>A Favor</w:t>
      </w:r>
      <w:r w:rsidRPr="00976F6C">
        <w:rPr>
          <w:rFonts w:ascii="Arial" w:hAnsi="Arial" w:cs="Arial"/>
          <w:b/>
          <w:sz w:val="20"/>
          <w:szCs w:val="20"/>
          <w:lang w:val="es-MX"/>
        </w:rPr>
        <w:t>.</w:t>
      </w:r>
    </w:p>
    <w:p w14:paraId="1C6D26E9" w14:textId="77777777" w:rsidR="00AD6456" w:rsidRDefault="00AD6456" w:rsidP="00AD6456">
      <w:pPr>
        <w:jc w:val="both"/>
        <w:rPr>
          <w:rFonts w:ascii="Arial" w:hAnsi="Arial" w:cs="Arial"/>
          <w:b/>
          <w:sz w:val="20"/>
          <w:szCs w:val="20"/>
          <w:lang w:val="es-MX"/>
        </w:rPr>
      </w:pPr>
    </w:p>
    <w:p w14:paraId="227A6A53" w14:textId="77777777" w:rsidR="00AD6456" w:rsidRDefault="00AD6456" w:rsidP="00AD6456">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w:t>
      </w:r>
      <w:r>
        <w:rPr>
          <w:rFonts w:ascii="Arial" w:hAnsi="Arial" w:cs="Arial"/>
          <w:b/>
          <w:sz w:val="20"/>
          <w:szCs w:val="20"/>
          <w:lang w:val="es-MX"/>
        </w:rPr>
        <w:t>A Favor</w:t>
      </w:r>
      <w:r w:rsidRPr="009C6DAD">
        <w:rPr>
          <w:rFonts w:ascii="Arial" w:hAnsi="Arial" w:cs="Arial"/>
          <w:b/>
          <w:sz w:val="20"/>
          <w:szCs w:val="20"/>
          <w:lang w:val="es-MX"/>
        </w:rPr>
        <w:t>.</w:t>
      </w:r>
    </w:p>
    <w:p w14:paraId="4D4DB609" w14:textId="77777777" w:rsidR="00AD6456" w:rsidRDefault="00AD6456" w:rsidP="00AD6456">
      <w:pPr>
        <w:jc w:val="both"/>
        <w:rPr>
          <w:rFonts w:ascii="Arial" w:hAnsi="Arial" w:cs="Arial"/>
          <w:b/>
          <w:sz w:val="20"/>
          <w:szCs w:val="20"/>
          <w:lang w:val="es-MX"/>
        </w:rPr>
      </w:pPr>
    </w:p>
    <w:p w14:paraId="394D66D7" w14:textId="77777777" w:rsidR="00AD6456" w:rsidRDefault="00AD6456" w:rsidP="00AD6456">
      <w:pPr>
        <w:jc w:val="both"/>
        <w:rPr>
          <w:rFonts w:ascii="Arial" w:hAnsi="Arial" w:cs="Arial"/>
          <w:sz w:val="20"/>
          <w:szCs w:val="20"/>
          <w:lang w:val="es-MX"/>
        </w:rPr>
      </w:pPr>
      <w:r>
        <w:rPr>
          <w:rFonts w:ascii="Arial" w:hAnsi="Arial" w:cs="Arial"/>
          <w:sz w:val="20"/>
          <w:szCs w:val="20"/>
          <w:lang w:val="es-MX"/>
        </w:rPr>
        <w:t>Álvaro Orozco Gutiérrez</w:t>
      </w:r>
      <w:r w:rsidRPr="007E0147">
        <w:rPr>
          <w:rFonts w:ascii="Arial" w:hAnsi="Arial" w:cs="Arial"/>
          <w:sz w:val="20"/>
          <w:szCs w:val="20"/>
          <w:lang w:val="es-MX"/>
        </w:rPr>
        <w:t xml:space="preserve">, Secretario Técnico del Comité Mixto de Obra Pública. </w:t>
      </w:r>
      <w:r>
        <w:rPr>
          <w:rFonts w:ascii="Arial" w:hAnsi="Arial" w:cs="Arial"/>
          <w:b/>
          <w:sz w:val="20"/>
          <w:szCs w:val="20"/>
          <w:lang w:val="es-MX"/>
        </w:rPr>
        <w:t>A Favor</w:t>
      </w:r>
      <w:r w:rsidRPr="007E0147">
        <w:rPr>
          <w:rFonts w:ascii="Arial" w:hAnsi="Arial" w:cs="Arial"/>
          <w:b/>
          <w:sz w:val="20"/>
          <w:szCs w:val="20"/>
          <w:lang w:val="es-MX"/>
        </w:rPr>
        <w:t>.</w:t>
      </w:r>
    </w:p>
    <w:p w14:paraId="57BE7B08" w14:textId="77777777" w:rsidR="00AD6456" w:rsidRDefault="00AD6456" w:rsidP="000727A9">
      <w:pPr>
        <w:jc w:val="both"/>
        <w:rPr>
          <w:rFonts w:ascii="Arial" w:hAnsi="Arial" w:cs="Arial"/>
          <w:sz w:val="20"/>
          <w:szCs w:val="20"/>
          <w:lang w:val="es-MX"/>
        </w:rPr>
      </w:pPr>
    </w:p>
    <w:p w14:paraId="53885098" w14:textId="77777777" w:rsidR="00AD6456" w:rsidRDefault="00AD6456" w:rsidP="000727A9">
      <w:pPr>
        <w:jc w:val="both"/>
        <w:rPr>
          <w:rFonts w:ascii="Arial" w:hAnsi="Arial" w:cs="Arial"/>
          <w:sz w:val="20"/>
          <w:szCs w:val="20"/>
          <w:lang w:val="es-MX"/>
        </w:rPr>
      </w:pPr>
    </w:p>
    <w:p w14:paraId="611D74E6" w14:textId="77777777" w:rsidR="000727A9" w:rsidRDefault="000727A9" w:rsidP="000727A9">
      <w:pPr>
        <w:jc w:val="both"/>
        <w:rPr>
          <w:rFonts w:ascii="Arial" w:hAnsi="Arial" w:cs="Arial"/>
          <w:sz w:val="20"/>
          <w:szCs w:val="20"/>
          <w:lang w:val="es-MX"/>
        </w:rPr>
      </w:pPr>
    </w:p>
    <w:p w14:paraId="3E924AA6" w14:textId="3AE0F8BF" w:rsidR="008B313C" w:rsidRDefault="000727A9" w:rsidP="000727A9">
      <w:pPr>
        <w:jc w:val="both"/>
        <w:rPr>
          <w:rFonts w:ascii="Arial" w:hAnsi="Arial" w:cs="Arial"/>
          <w:b/>
          <w:sz w:val="20"/>
          <w:szCs w:val="20"/>
          <w:lang w:val="es-MX"/>
        </w:rPr>
      </w:pPr>
      <w:bookmarkStart w:id="3" w:name="_Hlk174004618"/>
      <w:r w:rsidRPr="00257977">
        <w:rPr>
          <w:rFonts w:ascii="Arial" w:hAnsi="Arial" w:cs="Arial"/>
          <w:b/>
          <w:sz w:val="20"/>
          <w:szCs w:val="20"/>
          <w:lang w:val="es-MX"/>
        </w:rPr>
        <w:t xml:space="preserve">La </w:t>
      </w:r>
      <w:r w:rsidR="00A446F4">
        <w:rPr>
          <w:rFonts w:ascii="Arial" w:hAnsi="Arial" w:cs="Arial"/>
          <w:b/>
          <w:sz w:val="20"/>
          <w:szCs w:val="20"/>
          <w:lang w:val="es-MX"/>
        </w:rPr>
        <w:t>s</w:t>
      </w:r>
      <w:r w:rsidRPr="00257977">
        <w:rPr>
          <w:rFonts w:ascii="Arial" w:hAnsi="Arial" w:cs="Arial"/>
          <w:b/>
          <w:sz w:val="20"/>
          <w:szCs w:val="20"/>
          <w:lang w:val="es-MX"/>
        </w:rPr>
        <w:t xml:space="preserve">uplente del Presidente del Comité Mixto de Obra Pública, </w:t>
      </w:r>
      <w:r w:rsidR="008D4A89" w:rsidRPr="008D4A89">
        <w:rPr>
          <w:rFonts w:ascii="Arial" w:hAnsi="Arial" w:cs="Arial"/>
          <w:b/>
          <w:sz w:val="20"/>
          <w:szCs w:val="20"/>
          <w:lang w:val="es-MX"/>
        </w:rPr>
        <w:t>Sofia Navarro Quiroga</w:t>
      </w:r>
      <w:bookmarkEnd w:id="3"/>
      <w:r w:rsidRPr="00257977">
        <w:rPr>
          <w:rFonts w:ascii="Arial" w:hAnsi="Arial" w:cs="Arial"/>
          <w:b/>
          <w:sz w:val="20"/>
          <w:szCs w:val="20"/>
          <w:lang w:val="es-MX"/>
        </w:rPr>
        <w:t xml:space="preserve"> menciona: muy bien, queda aprobada por mayoría </w:t>
      </w:r>
      <w:r w:rsidR="00D622B4">
        <w:rPr>
          <w:rFonts w:ascii="Arial" w:hAnsi="Arial" w:cs="Arial"/>
          <w:b/>
          <w:sz w:val="20"/>
          <w:szCs w:val="20"/>
          <w:lang w:val="es-MX"/>
        </w:rPr>
        <w:t>el acta</w:t>
      </w:r>
      <w:r w:rsidR="00AD489E" w:rsidRPr="00AD489E">
        <w:rPr>
          <w:rFonts w:ascii="Arial" w:hAnsi="Arial" w:cs="Arial"/>
          <w:b/>
          <w:sz w:val="20"/>
          <w:szCs w:val="20"/>
          <w:lang w:val="es-MX"/>
        </w:rPr>
        <w:t xml:space="preserve"> de la </w:t>
      </w:r>
      <w:r w:rsidR="00A446F4">
        <w:rPr>
          <w:rFonts w:ascii="Arial" w:hAnsi="Arial" w:cs="Arial"/>
          <w:b/>
          <w:sz w:val="20"/>
          <w:szCs w:val="20"/>
          <w:lang w:val="es-MX"/>
        </w:rPr>
        <w:t>Sexta</w:t>
      </w:r>
      <w:r w:rsidR="00AD489E" w:rsidRPr="00AD489E">
        <w:rPr>
          <w:rFonts w:ascii="Arial" w:hAnsi="Arial" w:cs="Arial"/>
          <w:b/>
          <w:sz w:val="20"/>
          <w:szCs w:val="20"/>
          <w:lang w:val="es-MX"/>
        </w:rPr>
        <w:t xml:space="preserve"> sesión del ejercicio presupuestal 2026 del Comité Mixto de Obra Pública</w:t>
      </w:r>
      <w:r w:rsidRPr="00257977">
        <w:rPr>
          <w:rFonts w:ascii="Arial" w:hAnsi="Arial" w:cs="Arial"/>
          <w:b/>
          <w:sz w:val="20"/>
          <w:szCs w:val="20"/>
          <w:lang w:val="es-MX"/>
        </w:rPr>
        <w:t>.</w:t>
      </w:r>
    </w:p>
    <w:p w14:paraId="6412DC26" w14:textId="77777777" w:rsidR="00AD6456" w:rsidRDefault="00AD6456" w:rsidP="000727A9">
      <w:pPr>
        <w:jc w:val="both"/>
        <w:rPr>
          <w:rFonts w:ascii="Arial" w:hAnsi="Arial" w:cs="Arial"/>
          <w:b/>
          <w:sz w:val="20"/>
          <w:szCs w:val="20"/>
          <w:lang w:val="es-MX"/>
        </w:rPr>
      </w:pPr>
    </w:p>
    <w:p w14:paraId="57C9C391" w14:textId="77777777" w:rsidR="00AD6456" w:rsidRDefault="00AD6456" w:rsidP="000727A9">
      <w:pPr>
        <w:jc w:val="both"/>
        <w:rPr>
          <w:rFonts w:ascii="Arial" w:hAnsi="Arial" w:cs="Arial"/>
          <w:b/>
          <w:sz w:val="20"/>
          <w:szCs w:val="20"/>
          <w:lang w:val="es-MX"/>
        </w:rPr>
      </w:pPr>
    </w:p>
    <w:p w14:paraId="775460C5" w14:textId="77777777" w:rsidR="00AD6456" w:rsidRDefault="00AD6456" w:rsidP="000727A9">
      <w:pPr>
        <w:jc w:val="both"/>
        <w:rPr>
          <w:rFonts w:ascii="Arial" w:hAnsi="Arial" w:cs="Arial"/>
          <w:b/>
          <w:sz w:val="20"/>
          <w:szCs w:val="20"/>
          <w:lang w:val="es-MX"/>
        </w:rPr>
      </w:pPr>
    </w:p>
    <w:p w14:paraId="64159859" w14:textId="77777777" w:rsidR="00AD6456" w:rsidRDefault="00AD6456" w:rsidP="000727A9">
      <w:pPr>
        <w:jc w:val="both"/>
        <w:rPr>
          <w:rFonts w:ascii="Arial" w:hAnsi="Arial" w:cs="Arial"/>
          <w:b/>
          <w:sz w:val="20"/>
          <w:szCs w:val="20"/>
          <w:lang w:val="es-MX"/>
        </w:rPr>
      </w:pPr>
    </w:p>
    <w:p w14:paraId="58304025" w14:textId="0CBDF3CD" w:rsidR="00A446F4" w:rsidRPr="00F432D7" w:rsidRDefault="00A446F4" w:rsidP="00A446F4">
      <w:pPr>
        <w:jc w:val="both"/>
        <w:rPr>
          <w:rFonts w:ascii="Arial" w:hAnsi="Arial" w:cs="Arial"/>
          <w:b/>
          <w:i/>
          <w:lang w:val="es-MX"/>
        </w:rPr>
      </w:pPr>
      <w:r>
        <w:rPr>
          <w:rFonts w:ascii="Arial" w:hAnsi="Arial" w:cs="Arial"/>
          <w:b/>
          <w:i/>
        </w:rPr>
        <w:lastRenderedPageBreak/>
        <w:t>5</w:t>
      </w:r>
      <w:r w:rsidRPr="00F432D7">
        <w:rPr>
          <w:rFonts w:ascii="Arial" w:hAnsi="Arial" w:cs="Arial"/>
          <w:b/>
          <w:i/>
        </w:rPr>
        <w:t>.   Presentación y apertura de propuestas técnicas y económicas mediante la modalidad de Licitación Pública</w:t>
      </w:r>
      <w:r w:rsidR="00063B6E">
        <w:rPr>
          <w:rFonts w:ascii="Arial" w:hAnsi="Arial" w:cs="Arial"/>
          <w:b/>
          <w:i/>
        </w:rPr>
        <w:t xml:space="preserve"> y Concurso Simplificado Sumario</w:t>
      </w:r>
      <w:r w:rsidRPr="00F432D7">
        <w:rPr>
          <w:rFonts w:ascii="Arial" w:hAnsi="Arial" w:cs="Arial"/>
          <w:b/>
          <w:i/>
        </w:rPr>
        <w:t>.</w:t>
      </w:r>
    </w:p>
    <w:p w14:paraId="4E19AE7F" w14:textId="77777777" w:rsidR="00A446F4" w:rsidRPr="00F432D7" w:rsidRDefault="00A446F4" w:rsidP="00A446F4">
      <w:pPr>
        <w:jc w:val="both"/>
        <w:rPr>
          <w:rFonts w:ascii="Arial" w:hAnsi="Arial" w:cs="Arial"/>
          <w:b/>
          <w:i/>
          <w:lang w:val="es-MX"/>
        </w:rPr>
      </w:pPr>
    </w:p>
    <w:p w14:paraId="4A481CEC" w14:textId="77777777" w:rsidR="00A446F4" w:rsidRPr="00F432D7" w:rsidRDefault="00A446F4" w:rsidP="00A446F4">
      <w:pPr>
        <w:jc w:val="both"/>
        <w:rPr>
          <w:rFonts w:ascii="Arial" w:hAnsi="Arial" w:cs="Arial"/>
          <w:b/>
          <w:i/>
          <w:lang w:val="es-MX"/>
        </w:rPr>
      </w:pPr>
    </w:p>
    <w:p w14:paraId="4B8A5AF5" w14:textId="77777777" w:rsidR="00A446F4" w:rsidRPr="00F432D7" w:rsidRDefault="00A446F4" w:rsidP="00A446F4">
      <w:pPr>
        <w:jc w:val="both"/>
        <w:rPr>
          <w:rFonts w:ascii="Arial" w:hAnsi="Arial" w:cs="Arial"/>
          <w:b/>
          <w:i/>
          <w:lang w:val="es-MX"/>
        </w:rPr>
      </w:pPr>
    </w:p>
    <w:p w14:paraId="15D03EF3" w14:textId="0A2E231F" w:rsidR="00A446F4" w:rsidRPr="00F432D7" w:rsidRDefault="00A446F4" w:rsidP="00A446F4">
      <w:pPr>
        <w:jc w:val="both"/>
        <w:rPr>
          <w:rFonts w:ascii="Arial" w:hAnsi="Arial" w:cs="Arial"/>
          <w:sz w:val="20"/>
          <w:szCs w:val="20"/>
        </w:rPr>
      </w:pPr>
      <w:r w:rsidRPr="00F432D7">
        <w:rPr>
          <w:rFonts w:ascii="Arial" w:hAnsi="Arial" w:cs="Arial"/>
          <w:sz w:val="20"/>
          <w:szCs w:val="20"/>
        </w:rPr>
        <w:t xml:space="preserve">La </w:t>
      </w:r>
      <w:r>
        <w:rPr>
          <w:rFonts w:ascii="Arial" w:hAnsi="Arial" w:cs="Arial"/>
          <w:sz w:val="20"/>
          <w:szCs w:val="20"/>
        </w:rPr>
        <w:t>s</w:t>
      </w:r>
      <w:r w:rsidRPr="00F432D7">
        <w:rPr>
          <w:rFonts w:ascii="Arial" w:hAnsi="Arial" w:cs="Arial"/>
          <w:sz w:val="20"/>
          <w:szCs w:val="20"/>
        </w:rPr>
        <w:t xml:space="preserve">uplente del Presidente del Comité Mixto de Obra Pública, </w:t>
      </w:r>
      <w:r w:rsidRPr="008D4A89">
        <w:rPr>
          <w:rFonts w:ascii="Arial" w:hAnsi="Arial" w:cs="Arial"/>
          <w:sz w:val="20"/>
          <w:szCs w:val="20"/>
          <w:lang w:val="es-MX"/>
        </w:rPr>
        <w:t>Sofia Navarro Quiroga</w:t>
      </w:r>
      <w:r w:rsidRPr="00F432D7">
        <w:rPr>
          <w:rFonts w:ascii="Arial" w:hAnsi="Arial" w:cs="Arial"/>
          <w:sz w:val="20"/>
          <w:szCs w:val="20"/>
        </w:rPr>
        <w:t xml:space="preserve"> menciona: muy bien desahogado el </w:t>
      </w:r>
      <w:r>
        <w:rPr>
          <w:rFonts w:ascii="Arial" w:hAnsi="Arial" w:cs="Arial"/>
          <w:b/>
          <w:bCs/>
          <w:sz w:val="20"/>
          <w:szCs w:val="20"/>
        </w:rPr>
        <w:t>cuarto</w:t>
      </w:r>
      <w:r w:rsidRPr="00F432D7">
        <w:rPr>
          <w:rFonts w:ascii="Arial" w:hAnsi="Arial" w:cs="Arial"/>
          <w:sz w:val="20"/>
          <w:szCs w:val="20"/>
        </w:rPr>
        <w:t xml:space="preserve"> punto de la orden del día. Pasamos al </w:t>
      </w:r>
      <w:r w:rsidR="00D622B4">
        <w:rPr>
          <w:rFonts w:ascii="Arial" w:hAnsi="Arial" w:cs="Arial"/>
          <w:b/>
          <w:bCs/>
          <w:sz w:val="20"/>
          <w:szCs w:val="20"/>
        </w:rPr>
        <w:t>quinto</w:t>
      </w:r>
      <w:r w:rsidRPr="00F432D7">
        <w:rPr>
          <w:rFonts w:ascii="Arial" w:hAnsi="Arial" w:cs="Arial"/>
          <w:sz w:val="20"/>
          <w:szCs w:val="20"/>
        </w:rPr>
        <w:t xml:space="preserve"> punto de la orden del día que es la </w:t>
      </w:r>
      <w:r w:rsidRPr="00F432D7">
        <w:rPr>
          <w:rFonts w:ascii="Arial" w:hAnsi="Arial" w:cs="Arial"/>
          <w:b/>
          <w:sz w:val="20"/>
          <w:szCs w:val="20"/>
        </w:rPr>
        <w:t>Presentación y apertura de propuestas técnicas y económicas mediante la modalidad de Licitación Pública</w:t>
      </w:r>
      <w:r w:rsidR="00063B6E">
        <w:rPr>
          <w:rFonts w:ascii="Arial" w:hAnsi="Arial" w:cs="Arial"/>
          <w:b/>
          <w:sz w:val="20"/>
          <w:szCs w:val="20"/>
        </w:rPr>
        <w:t xml:space="preserve"> y Concurso Simplificado Sumario</w:t>
      </w:r>
      <w:r w:rsidRPr="00F432D7">
        <w:rPr>
          <w:rFonts w:ascii="Arial" w:hAnsi="Arial" w:cs="Arial"/>
          <w:sz w:val="20"/>
          <w:szCs w:val="20"/>
        </w:rPr>
        <w:t>, pido al Secretario Técnico, de lectura de las mismas.</w:t>
      </w:r>
    </w:p>
    <w:p w14:paraId="710BB0DD" w14:textId="77777777" w:rsidR="00A446F4" w:rsidRPr="00F432D7" w:rsidRDefault="00A446F4" w:rsidP="00A446F4">
      <w:pPr>
        <w:jc w:val="both"/>
        <w:rPr>
          <w:rFonts w:ascii="Arial" w:hAnsi="Arial" w:cs="Arial"/>
          <w:sz w:val="20"/>
          <w:szCs w:val="20"/>
        </w:rPr>
      </w:pPr>
    </w:p>
    <w:p w14:paraId="688CFE27" w14:textId="77777777" w:rsidR="00A446F4" w:rsidRPr="00F432D7" w:rsidRDefault="00A446F4" w:rsidP="00A446F4">
      <w:pPr>
        <w:jc w:val="both"/>
        <w:rPr>
          <w:rFonts w:ascii="Arial" w:hAnsi="Arial" w:cs="Arial"/>
          <w:sz w:val="20"/>
          <w:szCs w:val="20"/>
          <w:lang w:val="es-MX"/>
        </w:rPr>
      </w:pPr>
    </w:p>
    <w:p w14:paraId="03FEFF5B" w14:textId="787133F5" w:rsidR="00A446F4" w:rsidRDefault="00A446F4" w:rsidP="00A446F4">
      <w:pPr>
        <w:jc w:val="both"/>
        <w:rPr>
          <w:rFonts w:ascii="Arial" w:hAnsi="Arial" w:cs="Arial"/>
          <w:sz w:val="20"/>
          <w:szCs w:val="20"/>
          <w:lang w:val="es-MX"/>
        </w:rPr>
      </w:pPr>
      <w:r>
        <w:rPr>
          <w:rFonts w:ascii="Arial" w:hAnsi="Arial" w:cs="Arial"/>
          <w:sz w:val="20"/>
          <w:szCs w:val="20"/>
          <w:lang w:val="es-MX"/>
        </w:rPr>
        <w:t>Álvaro Orozco Gutiérrez</w:t>
      </w:r>
      <w:r w:rsidRPr="00F432D7">
        <w:rPr>
          <w:rFonts w:ascii="Arial" w:hAnsi="Arial" w:cs="Arial"/>
          <w:sz w:val="20"/>
          <w:szCs w:val="20"/>
          <w:lang w:val="es-MX"/>
        </w:rPr>
        <w:t>, Secretario Técnico del Comité Mixto de Obra Pública, hace uso de la voz, mencionando: Antes de empezar con la revisión de los paquetes quiero proponerles para efectos de agilizar la revisión de las propuestas, autoricen que los equipos de Construcción, Presupuestos y Contratación de Obras Públicas se integren a la mesa para revisar las propuestas, por lo que pido su autorización:</w:t>
      </w:r>
    </w:p>
    <w:p w14:paraId="377C1B77" w14:textId="77777777" w:rsidR="007E5F88" w:rsidRDefault="007E5F88" w:rsidP="00A446F4">
      <w:pPr>
        <w:jc w:val="both"/>
        <w:rPr>
          <w:rFonts w:ascii="Arial" w:hAnsi="Arial" w:cs="Arial"/>
          <w:sz w:val="20"/>
          <w:szCs w:val="20"/>
          <w:lang w:val="es-MX"/>
        </w:rPr>
      </w:pPr>
    </w:p>
    <w:p w14:paraId="0DE699F8" w14:textId="77777777" w:rsidR="007E5F88" w:rsidRDefault="007E5F88" w:rsidP="007E5F88">
      <w:pPr>
        <w:jc w:val="both"/>
        <w:rPr>
          <w:rFonts w:ascii="Arial" w:hAnsi="Arial" w:cs="Arial"/>
          <w:b/>
          <w:sz w:val="20"/>
          <w:szCs w:val="20"/>
          <w:lang w:val="es-MX"/>
        </w:rPr>
      </w:pPr>
      <w:r>
        <w:rPr>
          <w:rFonts w:ascii="Arial" w:hAnsi="Arial" w:cs="Arial"/>
          <w:sz w:val="20"/>
          <w:szCs w:val="20"/>
          <w:lang w:val="es-MX"/>
        </w:rPr>
        <w:t>Sofia Navarro Quiroga</w:t>
      </w:r>
      <w:r w:rsidRPr="0041659B">
        <w:rPr>
          <w:rFonts w:ascii="Arial" w:hAnsi="Arial" w:cs="Arial"/>
          <w:sz w:val="20"/>
          <w:szCs w:val="20"/>
          <w:lang w:val="es-MX"/>
        </w:rPr>
        <w:t xml:space="preserve">, </w:t>
      </w:r>
      <w:r>
        <w:rPr>
          <w:rFonts w:ascii="Arial" w:hAnsi="Arial" w:cs="Arial"/>
          <w:sz w:val="20"/>
          <w:szCs w:val="20"/>
          <w:lang w:val="es-MX"/>
        </w:rPr>
        <w:t xml:space="preserve">Suplente del </w:t>
      </w:r>
      <w:r w:rsidRPr="0041659B">
        <w:rPr>
          <w:rFonts w:ascii="Arial" w:hAnsi="Arial" w:cs="Arial"/>
          <w:sz w:val="20"/>
          <w:szCs w:val="20"/>
          <w:lang w:val="es-MX"/>
        </w:rPr>
        <w:t xml:space="preserve">Presidente del Comité Mixto de Obra Pública. </w:t>
      </w:r>
      <w:r>
        <w:rPr>
          <w:rFonts w:ascii="Arial" w:hAnsi="Arial" w:cs="Arial"/>
          <w:b/>
          <w:sz w:val="20"/>
          <w:szCs w:val="20"/>
          <w:lang w:val="es-MX"/>
        </w:rPr>
        <w:t>A Favor</w:t>
      </w:r>
      <w:r w:rsidRPr="0041659B">
        <w:rPr>
          <w:rFonts w:ascii="Arial" w:hAnsi="Arial" w:cs="Arial"/>
          <w:b/>
          <w:sz w:val="20"/>
          <w:szCs w:val="20"/>
          <w:lang w:val="es-MX"/>
        </w:rPr>
        <w:t>.</w:t>
      </w:r>
    </w:p>
    <w:p w14:paraId="62AD666E" w14:textId="77777777" w:rsidR="007E5F88" w:rsidRPr="0041659B" w:rsidRDefault="007E5F88" w:rsidP="007E5F88">
      <w:pPr>
        <w:jc w:val="both"/>
        <w:rPr>
          <w:rFonts w:ascii="Arial" w:hAnsi="Arial" w:cs="Arial"/>
          <w:b/>
          <w:sz w:val="20"/>
          <w:szCs w:val="20"/>
          <w:lang w:val="es-MX"/>
        </w:rPr>
      </w:pPr>
    </w:p>
    <w:p w14:paraId="313F71AA" w14:textId="77777777" w:rsidR="007E5F88" w:rsidRDefault="007E5F88" w:rsidP="007E5F88">
      <w:pPr>
        <w:jc w:val="both"/>
        <w:rPr>
          <w:rFonts w:ascii="Arial" w:hAnsi="Arial" w:cs="Arial"/>
          <w:b/>
          <w:sz w:val="20"/>
          <w:szCs w:val="20"/>
          <w:lang w:val="es-MX"/>
        </w:rPr>
      </w:pPr>
      <w:r>
        <w:rPr>
          <w:rFonts w:ascii="Arial" w:hAnsi="Arial" w:cs="Arial"/>
          <w:sz w:val="20"/>
          <w:szCs w:val="20"/>
          <w:lang w:val="es-MX"/>
        </w:rPr>
        <w:t xml:space="preserve">Regidor Cuauhtémoc Gámez Ponce, representante Titular </w:t>
      </w:r>
      <w:r w:rsidRPr="0041659B">
        <w:rPr>
          <w:rFonts w:ascii="Arial" w:hAnsi="Arial" w:cs="Arial"/>
          <w:sz w:val="20"/>
          <w:szCs w:val="20"/>
          <w:lang w:val="es-MX"/>
        </w:rPr>
        <w:t>de la Comisión Colegiada y Permanente de Desarrollo Urbano</w:t>
      </w:r>
      <w:r w:rsidRPr="00556304">
        <w:rPr>
          <w:rFonts w:ascii="Arial" w:hAnsi="Arial" w:cs="Arial"/>
          <w:b/>
          <w:sz w:val="20"/>
          <w:szCs w:val="20"/>
          <w:lang w:val="es-MX"/>
        </w:rPr>
        <w:t xml:space="preserve"> </w:t>
      </w:r>
      <w:r>
        <w:rPr>
          <w:rFonts w:ascii="Arial" w:hAnsi="Arial" w:cs="Arial"/>
          <w:b/>
          <w:sz w:val="20"/>
          <w:szCs w:val="20"/>
          <w:lang w:val="es-MX"/>
        </w:rPr>
        <w:t>A Favor</w:t>
      </w:r>
      <w:r w:rsidRPr="0041659B">
        <w:rPr>
          <w:rFonts w:ascii="Arial" w:hAnsi="Arial" w:cs="Arial"/>
          <w:b/>
          <w:sz w:val="20"/>
          <w:szCs w:val="20"/>
          <w:lang w:val="es-MX"/>
        </w:rPr>
        <w:t>.</w:t>
      </w:r>
    </w:p>
    <w:p w14:paraId="69F84938" w14:textId="77777777" w:rsidR="007E5F88" w:rsidRDefault="007E5F88" w:rsidP="007E5F88">
      <w:pPr>
        <w:jc w:val="both"/>
        <w:rPr>
          <w:rFonts w:ascii="Arial" w:hAnsi="Arial" w:cs="Arial"/>
          <w:b/>
          <w:sz w:val="20"/>
          <w:szCs w:val="20"/>
          <w:lang w:val="es-MX"/>
        </w:rPr>
      </w:pPr>
    </w:p>
    <w:p w14:paraId="751DC79A" w14:textId="77777777" w:rsidR="007E5F88" w:rsidRDefault="007E5F88" w:rsidP="007E5F88">
      <w:pPr>
        <w:jc w:val="both"/>
        <w:rPr>
          <w:rFonts w:ascii="Arial" w:hAnsi="Arial" w:cs="Arial"/>
          <w:b/>
          <w:sz w:val="20"/>
          <w:szCs w:val="20"/>
          <w:lang w:val="es-MX"/>
        </w:rPr>
      </w:pPr>
      <w:r w:rsidRPr="00F266F7">
        <w:rPr>
          <w:rFonts w:ascii="Arial" w:hAnsi="Arial" w:cs="Arial"/>
          <w:sz w:val="20"/>
          <w:szCs w:val="20"/>
          <w:lang w:val="es-MX"/>
        </w:rPr>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A Favor.</w:t>
      </w:r>
    </w:p>
    <w:p w14:paraId="127F4C1E" w14:textId="77777777" w:rsidR="007E5F88" w:rsidRDefault="007E5F88" w:rsidP="007E5F88">
      <w:pPr>
        <w:jc w:val="both"/>
        <w:rPr>
          <w:rFonts w:ascii="Arial" w:hAnsi="Arial" w:cs="Arial"/>
          <w:b/>
          <w:sz w:val="20"/>
          <w:szCs w:val="20"/>
          <w:lang w:val="es-MX"/>
        </w:rPr>
      </w:pPr>
    </w:p>
    <w:p w14:paraId="3897E767" w14:textId="77777777" w:rsidR="007E5F88" w:rsidRDefault="007E5F88" w:rsidP="007E5F88">
      <w:pPr>
        <w:jc w:val="both"/>
        <w:rPr>
          <w:rFonts w:ascii="Arial" w:hAnsi="Arial" w:cs="Arial"/>
          <w:b/>
          <w:sz w:val="20"/>
          <w:szCs w:val="20"/>
          <w:lang w:val="es-MX"/>
        </w:rPr>
      </w:pPr>
      <w:r w:rsidRPr="006807F1">
        <w:rPr>
          <w:rFonts w:ascii="Arial" w:hAnsi="Arial" w:cs="Arial"/>
          <w:sz w:val="20"/>
          <w:szCs w:val="20"/>
          <w:lang w:val="es-MX"/>
        </w:rPr>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Pr>
          <w:rFonts w:ascii="Arial" w:hAnsi="Arial" w:cs="Arial"/>
          <w:b/>
          <w:sz w:val="20"/>
          <w:szCs w:val="20"/>
          <w:lang w:val="es-MX"/>
        </w:rPr>
        <w:t>A Favor.</w:t>
      </w:r>
    </w:p>
    <w:p w14:paraId="36951F5A" w14:textId="77777777" w:rsidR="007E5F88" w:rsidRDefault="007E5F88" w:rsidP="007E5F88">
      <w:pPr>
        <w:jc w:val="both"/>
        <w:rPr>
          <w:rFonts w:ascii="Arial" w:hAnsi="Arial" w:cs="Arial"/>
          <w:sz w:val="20"/>
          <w:szCs w:val="20"/>
          <w:lang w:val="es-MX"/>
        </w:rPr>
      </w:pPr>
    </w:p>
    <w:p w14:paraId="11E09DBC" w14:textId="77777777" w:rsidR="007E5F88" w:rsidRDefault="007E5F88" w:rsidP="007E5F88">
      <w:pPr>
        <w:jc w:val="both"/>
        <w:rPr>
          <w:rFonts w:ascii="Arial" w:hAnsi="Arial" w:cs="Arial"/>
          <w:sz w:val="20"/>
          <w:szCs w:val="20"/>
        </w:rPr>
      </w:pPr>
      <w:r>
        <w:rPr>
          <w:rFonts w:ascii="Arial" w:hAnsi="Arial" w:cs="Arial"/>
          <w:sz w:val="20"/>
          <w:szCs w:val="20"/>
        </w:rPr>
        <w:t>Regidora Rosa Icela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sz w:val="20"/>
          <w:szCs w:val="20"/>
          <w:lang w:val="es-MX"/>
        </w:rPr>
        <w:t>A Favor</w:t>
      </w:r>
      <w:r w:rsidRPr="007C7C28">
        <w:rPr>
          <w:rFonts w:ascii="Arial" w:hAnsi="Arial" w:cs="Arial"/>
          <w:b/>
          <w:bCs/>
          <w:sz w:val="20"/>
          <w:szCs w:val="20"/>
        </w:rPr>
        <w:t>.</w:t>
      </w:r>
    </w:p>
    <w:p w14:paraId="710FE732" w14:textId="77777777" w:rsidR="007E5F88" w:rsidRDefault="007E5F88" w:rsidP="007E5F88">
      <w:pPr>
        <w:jc w:val="both"/>
        <w:rPr>
          <w:rFonts w:ascii="Arial" w:hAnsi="Arial" w:cs="Arial"/>
          <w:sz w:val="20"/>
          <w:szCs w:val="20"/>
        </w:rPr>
      </w:pPr>
    </w:p>
    <w:p w14:paraId="0A256852" w14:textId="77777777" w:rsidR="007E5F88" w:rsidRDefault="007E5F88" w:rsidP="007E5F88">
      <w:pPr>
        <w:jc w:val="both"/>
        <w:rPr>
          <w:rFonts w:ascii="Arial" w:hAnsi="Arial" w:cs="Arial"/>
          <w:b/>
          <w:bCs/>
          <w:sz w:val="20"/>
          <w:szCs w:val="20"/>
        </w:rPr>
      </w:pPr>
      <w:r>
        <w:rPr>
          <w:rFonts w:ascii="Arial" w:hAnsi="Arial" w:cs="Arial"/>
          <w:sz w:val="20"/>
          <w:szCs w:val="20"/>
        </w:rPr>
        <w:t>Regidora Ana Cecilia Santos Martínez</w:t>
      </w:r>
      <w:r w:rsidRPr="00224022">
        <w:rPr>
          <w:rFonts w:ascii="Arial" w:hAnsi="Arial" w:cs="Arial"/>
          <w:sz w:val="20"/>
          <w:szCs w:val="20"/>
        </w:rPr>
        <w:t xml:space="preserve">, </w:t>
      </w:r>
      <w:r>
        <w:rPr>
          <w:rFonts w:ascii="Arial" w:hAnsi="Arial" w:cs="Arial"/>
          <w:sz w:val="20"/>
          <w:szCs w:val="20"/>
        </w:rPr>
        <w:t>representante titular</w:t>
      </w:r>
      <w:r>
        <w:rPr>
          <w:rFonts w:ascii="Arial" w:hAnsi="Arial" w:cs="Arial"/>
          <w:sz w:val="20"/>
          <w:szCs w:val="20"/>
          <w:lang w:val="es-MX"/>
        </w:rPr>
        <w:t xml:space="preserve">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Futuro</w:t>
      </w:r>
      <w:r>
        <w:rPr>
          <w:rFonts w:ascii="Arial" w:hAnsi="Arial" w:cs="Arial"/>
          <w:sz w:val="20"/>
          <w:szCs w:val="20"/>
        </w:rPr>
        <w:t xml:space="preserve">. </w:t>
      </w:r>
      <w:r>
        <w:rPr>
          <w:rFonts w:ascii="Arial" w:hAnsi="Arial" w:cs="Arial"/>
          <w:b/>
          <w:sz w:val="20"/>
          <w:szCs w:val="20"/>
          <w:lang w:val="es-MX"/>
        </w:rPr>
        <w:t>A Favor</w:t>
      </w:r>
      <w:r w:rsidRPr="00F266F7">
        <w:rPr>
          <w:rFonts w:ascii="Arial" w:hAnsi="Arial" w:cs="Arial"/>
          <w:b/>
          <w:bCs/>
          <w:sz w:val="20"/>
          <w:szCs w:val="20"/>
        </w:rPr>
        <w:t>.</w:t>
      </w:r>
    </w:p>
    <w:p w14:paraId="581FCEB4" w14:textId="77777777" w:rsidR="007E5F88" w:rsidRDefault="007E5F88" w:rsidP="007E5F88">
      <w:pPr>
        <w:jc w:val="both"/>
        <w:rPr>
          <w:rFonts w:ascii="Arial" w:hAnsi="Arial" w:cs="Arial"/>
          <w:b/>
          <w:bCs/>
          <w:sz w:val="20"/>
          <w:szCs w:val="20"/>
        </w:rPr>
      </w:pPr>
    </w:p>
    <w:p w14:paraId="5749C314" w14:textId="77777777" w:rsidR="007E5F88" w:rsidRDefault="007E5F88" w:rsidP="007E5F88">
      <w:pPr>
        <w:jc w:val="both"/>
        <w:rPr>
          <w:rFonts w:ascii="Arial" w:hAnsi="Arial" w:cs="Arial"/>
          <w:b/>
          <w:bCs/>
          <w:sz w:val="20"/>
          <w:szCs w:val="20"/>
        </w:rPr>
      </w:pPr>
      <w:r>
        <w:rPr>
          <w:rFonts w:ascii="Arial" w:hAnsi="Arial" w:cs="Arial"/>
          <w:sz w:val="20"/>
          <w:szCs w:val="20"/>
        </w:rPr>
        <w:t>Luz Fanny Vela Talavera</w:t>
      </w:r>
      <w:r w:rsidRPr="00224022">
        <w:rPr>
          <w:rFonts w:ascii="Arial" w:hAnsi="Arial" w:cs="Arial"/>
          <w:sz w:val="20"/>
          <w:szCs w:val="20"/>
        </w:rPr>
        <w:t xml:space="preserve">, </w:t>
      </w:r>
      <w:r>
        <w:rPr>
          <w:rFonts w:ascii="Arial" w:hAnsi="Arial" w:cs="Arial"/>
          <w:sz w:val="20"/>
          <w:szCs w:val="20"/>
          <w:lang w:val="es-MX"/>
        </w:rPr>
        <w:t xml:space="preserve">invitada con voz y sin voto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Movimiento de Regeneración Nacional</w:t>
      </w:r>
      <w:r>
        <w:rPr>
          <w:rFonts w:ascii="Arial" w:hAnsi="Arial" w:cs="Arial"/>
          <w:sz w:val="20"/>
          <w:szCs w:val="20"/>
        </w:rPr>
        <w:t xml:space="preserve">. </w:t>
      </w:r>
      <w:r>
        <w:rPr>
          <w:rFonts w:ascii="Arial" w:hAnsi="Arial" w:cs="Arial"/>
          <w:b/>
          <w:sz w:val="20"/>
          <w:szCs w:val="20"/>
          <w:lang w:val="es-MX"/>
        </w:rPr>
        <w:t>A Favor</w:t>
      </w:r>
      <w:r>
        <w:rPr>
          <w:rFonts w:ascii="Arial" w:hAnsi="Arial" w:cs="Arial"/>
          <w:b/>
          <w:bCs/>
          <w:sz w:val="20"/>
          <w:szCs w:val="20"/>
        </w:rPr>
        <w:t>.</w:t>
      </w:r>
    </w:p>
    <w:p w14:paraId="43CDC17D" w14:textId="77777777" w:rsidR="007E5F88" w:rsidRDefault="007E5F88" w:rsidP="007E5F88">
      <w:pPr>
        <w:jc w:val="both"/>
        <w:rPr>
          <w:rFonts w:ascii="Arial" w:hAnsi="Arial" w:cs="Arial"/>
          <w:b/>
          <w:bCs/>
          <w:sz w:val="20"/>
          <w:szCs w:val="20"/>
        </w:rPr>
      </w:pPr>
    </w:p>
    <w:p w14:paraId="4784AF7A" w14:textId="77777777" w:rsidR="007E5F88" w:rsidRDefault="007E5F88" w:rsidP="007E5F88">
      <w:pPr>
        <w:jc w:val="both"/>
        <w:rPr>
          <w:rFonts w:ascii="Arial" w:hAnsi="Arial" w:cs="Arial"/>
          <w:b/>
          <w:sz w:val="20"/>
          <w:szCs w:val="20"/>
          <w:lang w:val="es-MX"/>
        </w:rPr>
      </w:pPr>
      <w:r>
        <w:rPr>
          <w:rFonts w:ascii="Arial" w:hAnsi="Arial" w:cs="Arial"/>
          <w:bCs/>
          <w:sz w:val="20"/>
          <w:szCs w:val="20"/>
          <w:lang w:val="es-MX"/>
        </w:rPr>
        <w:t>Juan Pablo Padilla Gutiérrez</w:t>
      </w:r>
      <w:r w:rsidRPr="009C6DAD">
        <w:rPr>
          <w:rFonts w:ascii="Arial" w:hAnsi="Arial" w:cs="Arial"/>
          <w:b/>
          <w:sz w:val="20"/>
          <w:szCs w:val="20"/>
          <w:lang w:val="es-MX"/>
        </w:rPr>
        <w:t xml:space="preserve">, </w:t>
      </w:r>
      <w:r>
        <w:rPr>
          <w:rFonts w:ascii="Arial" w:hAnsi="Arial" w:cs="Arial"/>
          <w:sz w:val="20"/>
          <w:szCs w:val="20"/>
          <w:lang w:val="es-MX"/>
        </w:rPr>
        <w:t>r</w:t>
      </w:r>
      <w:r w:rsidRPr="009C6DAD">
        <w:rPr>
          <w:rFonts w:ascii="Arial" w:hAnsi="Arial" w:cs="Arial"/>
          <w:sz w:val="20"/>
          <w:szCs w:val="20"/>
          <w:lang w:val="es-MX"/>
        </w:rPr>
        <w:t xml:space="preserve">epresentante </w:t>
      </w:r>
      <w:r>
        <w:rPr>
          <w:rFonts w:ascii="Arial" w:hAnsi="Arial" w:cs="Arial"/>
          <w:sz w:val="20"/>
          <w:szCs w:val="20"/>
          <w:lang w:val="es-MX"/>
        </w:rPr>
        <w:t>suplente</w:t>
      </w:r>
      <w:r w:rsidRPr="009C6DAD">
        <w:rPr>
          <w:rFonts w:ascii="Arial" w:hAnsi="Arial" w:cs="Arial"/>
          <w:sz w:val="20"/>
          <w:szCs w:val="20"/>
          <w:lang w:val="es-MX"/>
        </w:rPr>
        <w:t xml:space="preserve"> del Colegio de Ingenieros Civiles del Estado de Jalisco</w:t>
      </w:r>
      <w:r>
        <w:rPr>
          <w:rFonts w:ascii="Arial" w:hAnsi="Arial" w:cs="Arial"/>
          <w:sz w:val="20"/>
          <w:szCs w:val="20"/>
          <w:lang w:val="es-MX"/>
        </w:rPr>
        <w:t>, A.C</w:t>
      </w:r>
      <w:r w:rsidRPr="009C6DAD">
        <w:rPr>
          <w:rFonts w:ascii="Arial" w:hAnsi="Arial" w:cs="Arial"/>
          <w:sz w:val="20"/>
          <w:szCs w:val="20"/>
          <w:lang w:val="es-MX"/>
        </w:rPr>
        <w:t xml:space="preserve">. </w:t>
      </w:r>
      <w:r>
        <w:rPr>
          <w:rFonts w:ascii="Arial" w:hAnsi="Arial" w:cs="Arial"/>
          <w:b/>
          <w:sz w:val="20"/>
          <w:szCs w:val="20"/>
          <w:lang w:val="es-MX"/>
        </w:rPr>
        <w:t>A Favor</w:t>
      </w:r>
      <w:r w:rsidRPr="00266662">
        <w:rPr>
          <w:rFonts w:ascii="Arial" w:hAnsi="Arial" w:cs="Arial"/>
          <w:b/>
          <w:sz w:val="20"/>
          <w:szCs w:val="20"/>
          <w:lang w:val="es-MX"/>
        </w:rPr>
        <w:t>.</w:t>
      </w:r>
    </w:p>
    <w:p w14:paraId="484CB7B5" w14:textId="77777777" w:rsidR="007E5F88" w:rsidRDefault="007E5F88" w:rsidP="007E5F88">
      <w:pPr>
        <w:jc w:val="both"/>
        <w:rPr>
          <w:rFonts w:ascii="Arial" w:hAnsi="Arial" w:cs="Arial"/>
          <w:b/>
          <w:sz w:val="20"/>
          <w:szCs w:val="20"/>
          <w:lang w:val="es-MX"/>
        </w:rPr>
      </w:pPr>
    </w:p>
    <w:p w14:paraId="4230732B" w14:textId="77777777" w:rsidR="007E5F88" w:rsidRDefault="007E5F88" w:rsidP="007E5F88">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w:t>
      </w:r>
      <w:r>
        <w:rPr>
          <w:rFonts w:ascii="Arial" w:hAnsi="Arial" w:cs="Arial"/>
          <w:b/>
          <w:sz w:val="20"/>
          <w:szCs w:val="20"/>
          <w:lang w:val="es-MX"/>
        </w:rPr>
        <w:t>A Favor</w:t>
      </w:r>
      <w:r w:rsidRPr="0058335C">
        <w:rPr>
          <w:rFonts w:ascii="Arial" w:hAnsi="Arial" w:cs="Arial"/>
          <w:b/>
          <w:sz w:val="20"/>
          <w:szCs w:val="20"/>
          <w:lang w:val="es-MX"/>
        </w:rPr>
        <w:t>.</w:t>
      </w:r>
    </w:p>
    <w:p w14:paraId="57BF1F59" w14:textId="77777777" w:rsidR="007E5F88" w:rsidRDefault="007E5F88" w:rsidP="007E5F88">
      <w:pPr>
        <w:jc w:val="both"/>
        <w:rPr>
          <w:rFonts w:ascii="Arial" w:hAnsi="Arial" w:cs="Arial"/>
          <w:b/>
          <w:sz w:val="20"/>
          <w:szCs w:val="20"/>
          <w:lang w:val="es-MX"/>
        </w:rPr>
      </w:pPr>
    </w:p>
    <w:p w14:paraId="5A22744B" w14:textId="77777777" w:rsidR="007E5F88" w:rsidRDefault="007E5F88" w:rsidP="007E5F88">
      <w:pPr>
        <w:jc w:val="both"/>
        <w:rPr>
          <w:rFonts w:ascii="Arial" w:hAnsi="Arial" w:cs="Arial"/>
          <w:b/>
          <w:sz w:val="20"/>
          <w:szCs w:val="20"/>
          <w:lang w:val="es-MX"/>
        </w:rPr>
      </w:pPr>
      <w:r w:rsidRPr="00976F6C">
        <w:rPr>
          <w:rFonts w:ascii="Arial" w:hAnsi="Arial" w:cs="Arial"/>
          <w:sz w:val="20"/>
          <w:szCs w:val="20"/>
          <w:lang w:val="es-MX"/>
        </w:rPr>
        <w:t xml:space="preserve">José Roberto Valdés Flores, Director de Conservación de Inmuebles. </w:t>
      </w:r>
      <w:r>
        <w:rPr>
          <w:rFonts w:ascii="Arial" w:hAnsi="Arial" w:cs="Arial"/>
          <w:b/>
          <w:sz w:val="20"/>
          <w:szCs w:val="20"/>
          <w:lang w:val="es-MX"/>
        </w:rPr>
        <w:t>A Favor</w:t>
      </w:r>
      <w:r w:rsidRPr="00976F6C">
        <w:rPr>
          <w:rFonts w:ascii="Arial" w:hAnsi="Arial" w:cs="Arial"/>
          <w:b/>
          <w:sz w:val="20"/>
          <w:szCs w:val="20"/>
          <w:lang w:val="es-MX"/>
        </w:rPr>
        <w:t>.</w:t>
      </w:r>
    </w:p>
    <w:p w14:paraId="76D44EB7" w14:textId="77777777" w:rsidR="007E5F88" w:rsidRDefault="007E5F88" w:rsidP="007E5F88">
      <w:pPr>
        <w:jc w:val="both"/>
        <w:rPr>
          <w:rFonts w:ascii="Arial" w:hAnsi="Arial" w:cs="Arial"/>
          <w:b/>
          <w:sz w:val="20"/>
          <w:szCs w:val="20"/>
          <w:lang w:val="es-MX"/>
        </w:rPr>
      </w:pPr>
    </w:p>
    <w:p w14:paraId="49DCAAC8" w14:textId="36D214A4" w:rsidR="007E5F88" w:rsidRDefault="007E5F88" w:rsidP="007E5F88">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w:t>
      </w:r>
      <w:r>
        <w:rPr>
          <w:rFonts w:ascii="Arial" w:hAnsi="Arial" w:cs="Arial"/>
          <w:b/>
          <w:sz w:val="20"/>
          <w:szCs w:val="20"/>
          <w:lang w:val="es-MX"/>
        </w:rPr>
        <w:t>Abstención</w:t>
      </w:r>
      <w:r w:rsidRPr="009C6DAD">
        <w:rPr>
          <w:rFonts w:ascii="Arial" w:hAnsi="Arial" w:cs="Arial"/>
          <w:b/>
          <w:sz w:val="20"/>
          <w:szCs w:val="20"/>
          <w:lang w:val="es-MX"/>
        </w:rPr>
        <w:t>.</w:t>
      </w:r>
    </w:p>
    <w:p w14:paraId="31908E81" w14:textId="77777777" w:rsidR="007E5F88" w:rsidRDefault="007E5F88" w:rsidP="007E5F88">
      <w:pPr>
        <w:jc w:val="both"/>
        <w:rPr>
          <w:rFonts w:ascii="Arial" w:hAnsi="Arial" w:cs="Arial"/>
          <w:b/>
          <w:sz w:val="20"/>
          <w:szCs w:val="20"/>
          <w:lang w:val="es-MX"/>
        </w:rPr>
      </w:pPr>
    </w:p>
    <w:p w14:paraId="11B7A828" w14:textId="77777777" w:rsidR="007E5F88" w:rsidRDefault="007E5F88" w:rsidP="007E5F88">
      <w:pPr>
        <w:jc w:val="both"/>
        <w:rPr>
          <w:rFonts w:ascii="Arial" w:hAnsi="Arial" w:cs="Arial"/>
          <w:sz w:val="20"/>
          <w:szCs w:val="20"/>
          <w:lang w:val="es-MX"/>
        </w:rPr>
      </w:pPr>
      <w:r>
        <w:rPr>
          <w:rFonts w:ascii="Arial" w:hAnsi="Arial" w:cs="Arial"/>
          <w:sz w:val="20"/>
          <w:szCs w:val="20"/>
          <w:lang w:val="es-MX"/>
        </w:rPr>
        <w:t>Álvaro Orozco Gutiérrez</w:t>
      </w:r>
      <w:r w:rsidRPr="007E0147">
        <w:rPr>
          <w:rFonts w:ascii="Arial" w:hAnsi="Arial" w:cs="Arial"/>
          <w:sz w:val="20"/>
          <w:szCs w:val="20"/>
          <w:lang w:val="es-MX"/>
        </w:rPr>
        <w:t xml:space="preserve">, Secretario Técnico del Comité Mixto de Obra Pública. </w:t>
      </w:r>
      <w:r>
        <w:rPr>
          <w:rFonts w:ascii="Arial" w:hAnsi="Arial" w:cs="Arial"/>
          <w:b/>
          <w:sz w:val="20"/>
          <w:szCs w:val="20"/>
          <w:lang w:val="es-MX"/>
        </w:rPr>
        <w:t>A Favor</w:t>
      </w:r>
      <w:r w:rsidRPr="007E0147">
        <w:rPr>
          <w:rFonts w:ascii="Arial" w:hAnsi="Arial" w:cs="Arial"/>
          <w:b/>
          <w:sz w:val="20"/>
          <w:szCs w:val="20"/>
          <w:lang w:val="es-MX"/>
        </w:rPr>
        <w:t>.</w:t>
      </w:r>
    </w:p>
    <w:p w14:paraId="59B19D26" w14:textId="77777777" w:rsidR="007E5F88" w:rsidRPr="00F432D7" w:rsidRDefault="007E5F88" w:rsidP="00A446F4">
      <w:pPr>
        <w:jc w:val="both"/>
        <w:rPr>
          <w:rFonts w:ascii="Arial" w:hAnsi="Arial" w:cs="Arial"/>
          <w:sz w:val="20"/>
          <w:szCs w:val="20"/>
          <w:lang w:val="es-MX"/>
        </w:rPr>
      </w:pPr>
    </w:p>
    <w:p w14:paraId="6896E9B9" w14:textId="77777777" w:rsidR="00A446F4" w:rsidRPr="00F432D7" w:rsidRDefault="00A446F4" w:rsidP="00A446F4">
      <w:pPr>
        <w:jc w:val="both"/>
        <w:rPr>
          <w:rFonts w:ascii="Arial" w:hAnsi="Arial" w:cs="Arial"/>
          <w:sz w:val="20"/>
          <w:szCs w:val="20"/>
          <w:lang w:val="es-MX"/>
        </w:rPr>
      </w:pPr>
    </w:p>
    <w:p w14:paraId="009149BC" w14:textId="77777777" w:rsidR="00A446F4" w:rsidRPr="00F432D7" w:rsidRDefault="00A446F4" w:rsidP="00A446F4">
      <w:pPr>
        <w:jc w:val="both"/>
        <w:rPr>
          <w:rFonts w:ascii="Arial" w:hAnsi="Arial" w:cs="Arial"/>
          <w:sz w:val="20"/>
          <w:szCs w:val="20"/>
          <w:lang w:val="es-MX"/>
        </w:rPr>
      </w:pPr>
    </w:p>
    <w:p w14:paraId="60C65782" w14:textId="3541AC49" w:rsidR="00A446F4" w:rsidRPr="00F432D7" w:rsidRDefault="00A446F4" w:rsidP="00A446F4">
      <w:pPr>
        <w:jc w:val="both"/>
        <w:rPr>
          <w:rFonts w:ascii="Arial" w:hAnsi="Arial" w:cs="Arial"/>
          <w:b/>
          <w:sz w:val="20"/>
          <w:szCs w:val="20"/>
          <w:lang w:val="es-MX"/>
        </w:rPr>
      </w:pPr>
      <w:r w:rsidRPr="00F432D7">
        <w:rPr>
          <w:rFonts w:ascii="Arial" w:hAnsi="Arial" w:cs="Arial"/>
          <w:b/>
          <w:sz w:val="20"/>
          <w:szCs w:val="20"/>
          <w:lang w:val="es-MX"/>
        </w:rPr>
        <w:lastRenderedPageBreak/>
        <w:t xml:space="preserve">La </w:t>
      </w:r>
      <w:r>
        <w:rPr>
          <w:rFonts w:ascii="Arial" w:hAnsi="Arial" w:cs="Arial"/>
          <w:b/>
          <w:sz w:val="20"/>
          <w:szCs w:val="20"/>
          <w:lang w:val="es-MX"/>
        </w:rPr>
        <w:t>s</w:t>
      </w:r>
      <w:r w:rsidRPr="00F432D7">
        <w:rPr>
          <w:rFonts w:ascii="Arial" w:hAnsi="Arial" w:cs="Arial"/>
          <w:b/>
          <w:sz w:val="20"/>
          <w:szCs w:val="20"/>
          <w:lang w:val="es-MX"/>
        </w:rPr>
        <w:t xml:space="preserve">uplente del Presidente del Comité Mixto de Obra Pública, </w:t>
      </w:r>
      <w:r w:rsidRPr="00A446F4">
        <w:rPr>
          <w:rFonts w:ascii="Arial" w:hAnsi="Arial" w:cs="Arial"/>
          <w:b/>
          <w:bCs/>
          <w:sz w:val="20"/>
          <w:szCs w:val="20"/>
          <w:lang w:val="es-MX"/>
        </w:rPr>
        <w:t>Sofia Navarro Quiroga</w:t>
      </w:r>
      <w:r w:rsidRPr="00F432D7">
        <w:rPr>
          <w:rFonts w:ascii="Arial" w:hAnsi="Arial" w:cs="Arial"/>
          <w:b/>
          <w:sz w:val="20"/>
          <w:szCs w:val="20"/>
          <w:lang w:val="es-MX"/>
        </w:rPr>
        <w:t xml:space="preserve"> menciona: muy bien queda aprobado con una Abstención, para que se integre el personal del área de construcción, presupuestos y contratación de obras públicas para la revisión de propuestas técnicas y económicas.</w:t>
      </w:r>
    </w:p>
    <w:p w14:paraId="3418087F" w14:textId="77777777" w:rsidR="00A446F4" w:rsidRPr="00F432D7" w:rsidRDefault="00A446F4" w:rsidP="00A446F4">
      <w:pPr>
        <w:jc w:val="both"/>
        <w:rPr>
          <w:rFonts w:ascii="Arial" w:hAnsi="Arial" w:cs="Arial"/>
          <w:b/>
          <w:sz w:val="20"/>
          <w:szCs w:val="20"/>
          <w:lang w:val="es-MX"/>
        </w:rPr>
      </w:pPr>
    </w:p>
    <w:p w14:paraId="190AAF27" w14:textId="77777777" w:rsidR="00A446F4" w:rsidRPr="00F432D7" w:rsidRDefault="00A446F4" w:rsidP="00A446F4">
      <w:pPr>
        <w:jc w:val="both"/>
        <w:rPr>
          <w:rFonts w:ascii="Arial" w:hAnsi="Arial" w:cs="Arial"/>
          <w:b/>
          <w:sz w:val="20"/>
          <w:szCs w:val="20"/>
          <w:lang w:val="es-MX"/>
        </w:rPr>
      </w:pPr>
    </w:p>
    <w:p w14:paraId="49EE3BCA" w14:textId="661EFC7D" w:rsidR="00A446F4" w:rsidRPr="00F432D7" w:rsidRDefault="00A446F4" w:rsidP="00D622B4">
      <w:pPr>
        <w:jc w:val="both"/>
        <w:rPr>
          <w:rFonts w:ascii="Arial" w:hAnsi="Arial" w:cs="Arial"/>
          <w:sz w:val="20"/>
          <w:szCs w:val="20"/>
          <w:lang w:val="es-MX"/>
        </w:rPr>
      </w:pPr>
      <w:r w:rsidRPr="00F432D7">
        <w:rPr>
          <w:rFonts w:ascii="Arial" w:hAnsi="Arial" w:cs="Arial"/>
          <w:sz w:val="20"/>
          <w:szCs w:val="20"/>
          <w:lang w:val="es-MX"/>
        </w:rPr>
        <w:t>Jesús de Jesús Ramos Iglesias, Director de Verificación y Control de Obra Pública, hace uso de la voz mencionando: Con base en el Artículo 33 que a la letra señala "si la convocante solicitó información por medio de dispositivos electrónicos, será de carácter obligatorio revisar el contenido de la información de dichos implementos donde el contenido será validado por el representante de la Contraloría</w:t>
      </w:r>
      <w:r w:rsidR="00D622B4">
        <w:rPr>
          <w:rFonts w:ascii="Arial" w:hAnsi="Arial" w:cs="Arial"/>
          <w:sz w:val="20"/>
          <w:szCs w:val="20"/>
          <w:lang w:val="es-MX"/>
        </w:rPr>
        <w:t xml:space="preserve"> para esta ocasión serán: </w:t>
      </w:r>
      <w:r w:rsidR="00D622B4" w:rsidRPr="00D622B4">
        <w:rPr>
          <w:rFonts w:ascii="Arial" w:hAnsi="Arial" w:cs="Arial"/>
          <w:sz w:val="20"/>
          <w:szCs w:val="20"/>
          <w:lang w:val="es-MX"/>
        </w:rPr>
        <w:t>Alejandra Díaz Galindo</w:t>
      </w:r>
      <w:r w:rsidR="00D622B4">
        <w:rPr>
          <w:rFonts w:ascii="Arial" w:hAnsi="Arial" w:cs="Arial"/>
          <w:sz w:val="20"/>
          <w:szCs w:val="20"/>
          <w:lang w:val="es-MX"/>
        </w:rPr>
        <w:t>,</w:t>
      </w:r>
      <w:r w:rsidR="00D622B4" w:rsidRPr="00D622B4">
        <w:rPr>
          <w:rFonts w:ascii="Arial" w:hAnsi="Arial" w:cs="Arial"/>
          <w:sz w:val="20"/>
          <w:szCs w:val="20"/>
          <w:lang w:val="es-MX"/>
        </w:rPr>
        <w:t xml:space="preserve"> Agustín Vázquez Santiago</w:t>
      </w:r>
      <w:r w:rsidR="00D622B4">
        <w:rPr>
          <w:rFonts w:ascii="Arial" w:hAnsi="Arial" w:cs="Arial"/>
          <w:sz w:val="20"/>
          <w:szCs w:val="20"/>
          <w:lang w:val="es-MX"/>
        </w:rPr>
        <w:t>,</w:t>
      </w:r>
      <w:r w:rsidR="00D622B4" w:rsidRPr="00D622B4">
        <w:rPr>
          <w:rFonts w:ascii="Arial" w:hAnsi="Arial" w:cs="Arial"/>
          <w:sz w:val="20"/>
          <w:szCs w:val="20"/>
          <w:lang w:val="es-MX"/>
        </w:rPr>
        <w:t xml:space="preserve"> Guillermo Ventura Becerra</w:t>
      </w:r>
      <w:r w:rsidR="00D622B4">
        <w:rPr>
          <w:rFonts w:ascii="Arial" w:hAnsi="Arial" w:cs="Arial"/>
          <w:sz w:val="20"/>
          <w:szCs w:val="20"/>
          <w:lang w:val="es-MX"/>
        </w:rPr>
        <w:t xml:space="preserve">, </w:t>
      </w:r>
      <w:r w:rsidR="00D622B4" w:rsidRPr="00D622B4">
        <w:rPr>
          <w:rFonts w:ascii="Arial" w:hAnsi="Arial" w:cs="Arial"/>
          <w:sz w:val="20"/>
          <w:szCs w:val="20"/>
          <w:lang w:val="es-MX"/>
        </w:rPr>
        <w:t>Luis Alfonso Alcaraz Rivera</w:t>
      </w:r>
      <w:r w:rsidR="00D622B4">
        <w:rPr>
          <w:rFonts w:ascii="Arial" w:hAnsi="Arial" w:cs="Arial"/>
          <w:sz w:val="20"/>
          <w:szCs w:val="20"/>
          <w:lang w:val="es-MX"/>
        </w:rPr>
        <w:t>,</w:t>
      </w:r>
      <w:r w:rsidR="00D622B4" w:rsidRPr="00D622B4">
        <w:rPr>
          <w:rFonts w:ascii="Arial" w:hAnsi="Arial" w:cs="Arial"/>
          <w:sz w:val="20"/>
          <w:szCs w:val="20"/>
          <w:lang w:val="es-MX"/>
        </w:rPr>
        <w:t xml:space="preserve"> Jorge Enrique Zúñiga Mejía</w:t>
      </w:r>
      <w:r w:rsidR="00D622B4">
        <w:rPr>
          <w:rFonts w:ascii="Arial" w:hAnsi="Arial" w:cs="Arial"/>
          <w:sz w:val="20"/>
          <w:szCs w:val="20"/>
          <w:lang w:val="es-MX"/>
        </w:rPr>
        <w:t xml:space="preserve">, </w:t>
      </w:r>
      <w:r w:rsidR="00D622B4" w:rsidRPr="00D622B4">
        <w:rPr>
          <w:rFonts w:ascii="Arial" w:hAnsi="Arial" w:cs="Arial"/>
          <w:sz w:val="20"/>
          <w:szCs w:val="20"/>
          <w:lang w:val="es-MX"/>
        </w:rPr>
        <w:t>José Luis Segura Grimaldo</w:t>
      </w:r>
      <w:r w:rsidR="00D622B4">
        <w:rPr>
          <w:rFonts w:ascii="Arial" w:hAnsi="Arial" w:cs="Arial"/>
          <w:sz w:val="20"/>
          <w:szCs w:val="20"/>
          <w:lang w:val="es-MX"/>
        </w:rPr>
        <w:t xml:space="preserve"> y</w:t>
      </w:r>
      <w:r w:rsidR="00D622B4" w:rsidRPr="00D622B4">
        <w:rPr>
          <w:rFonts w:ascii="Arial" w:hAnsi="Arial" w:cs="Arial"/>
          <w:sz w:val="20"/>
          <w:szCs w:val="20"/>
          <w:lang w:val="es-MX"/>
        </w:rPr>
        <w:t xml:space="preserve"> José Rodríguez González</w:t>
      </w:r>
      <w:r w:rsidRPr="00F432D7">
        <w:rPr>
          <w:rFonts w:ascii="Arial" w:hAnsi="Arial" w:cs="Arial"/>
          <w:sz w:val="20"/>
          <w:szCs w:val="20"/>
          <w:lang w:val="es-MX"/>
        </w:rPr>
        <w:t xml:space="preserve">; </w:t>
      </w:r>
      <w:r w:rsidR="00972EA0">
        <w:rPr>
          <w:rFonts w:ascii="Arial" w:hAnsi="Arial" w:cs="Arial"/>
          <w:sz w:val="20"/>
          <w:szCs w:val="20"/>
          <w:lang w:val="es-MX"/>
        </w:rPr>
        <w:t xml:space="preserve">y </w:t>
      </w:r>
      <w:r w:rsidRPr="00F432D7">
        <w:rPr>
          <w:rFonts w:ascii="Arial" w:hAnsi="Arial" w:cs="Arial"/>
          <w:sz w:val="20"/>
          <w:szCs w:val="20"/>
          <w:lang w:val="es-MX"/>
        </w:rPr>
        <w:t>donde los dispositivos electrónicos deberán estar debidamente rotulados gracias.</w:t>
      </w:r>
    </w:p>
    <w:p w14:paraId="53789F4E" w14:textId="77777777" w:rsidR="00A446F4" w:rsidRPr="00F432D7" w:rsidRDefault="00A446F4" w:rsidP="00A446F4">
      <w:pPr>
        <w:jc w:val="both"/>
        <w:rPr>
          <w:rFonts w:ascii="Arial" w:hAnsi="Arial" w:cs="Arial"/>
          <w:sz w:val="20"/>
          <w:szCs w:val="20"/>
        </w:rPr>
      </w:pPr>
    </w:p>
    <w:p w14:paraId="558454E4" w14:textId="2A92271F" w:rsidR="00A446F4" w:rsidRPr="00F432D7" w:rsidRDefault="00A446F4" w:rsidP="00A446F4">
      <w:pPr>
        <w:jc w:val="both"/>
        <w:rPr>
          <w:rFonts w:ascii="Arial" w:hAnsi="Arial" w:cs="Arial"/>
          <w:sz w:val="20"/>
          <w:szCs w:val="20"/>
        </w:rPr>
      </w:pPr>
      <w:r>
        <w:rPr>
          <w:rFonts w:ascii="Arial" w:hAnsi="Arial" w:cs="Arial"/>
          <w:sz w:val="20"/>
          <w:szCs w:val="20"/>
          <w:lang w:val="es-MX"/>
        </w:rPr>
        <w:t>Álvaro Orozco Gutiérrez</w:t>
      </w:r>
      <w:r w:rsidRPr="00F432D7">
        <w:rPr>
          <w:rFonts w:ascii="Arial" w:hAnsi="Arial" w:cs="Arial"/>
          <w:sz w:val="20"/>
          <w:szCs w:val="20"/>
          <w:lang w:val="es-MX"/>
        </w:rPr>
        <w:t>, Secretario Técnico del</w:t>
      </w:r>
      <w:r w:rsidRPr="00F432D7">
        <w:rPr>
          <w:rFonts w:ascii="Arial" w:hAnsi="Arial" w:cs="Arial"/>
          <w:sz w:val="20"/>
          <w:szCs w:val="20"/>
        </w:rPr>
        <w:t xml:space="preserve"> Comité Mixto de Obra Pública, hace uso de la voz, dando lectura y explicación de la </w:t>
      </w:r>
      <w:r w:rsidRPr="00F432D7">
        <w:rPr>
          <w:rFonts w:ascii="Arial" w:hAnsi="Arial" w:cs="Arial"/>
          <w:b/>
          <w:sz w:val="20"/>
          <w:szCs w:val="20"/>
        </w:rPr>
        <w:t>Presentación y apertura de propuestas técnicas y económicas mediante la modalidad de Licitación Pública y Concurso Simplificado Sumario,</w:t>
      </w:r>
      <w:r w:rsidRPr="00F432D7">
        <w:rPr>
          <w:rFonts w:ascii="Arial" w:hAnsi="Arial" w:cs="Arial"/>
          <w:b/>
          <w:sz w:val="20"/>
          <w:szCs w:val="20"/>
          <w:lang w:val="es-MX"/>
        </w:rPr>
        <w:t xml:space="preserve"> </w:t>
      </w:r>
      <w:r w:rsidRPr="00F432D7">
        <w:rPr>
          <w:rFonts w:ascii="Arial" w:hAnsi="Arial" w:cs="Arial"/>
          <w:sz w:val="20"/>
          <w:szCs w:val="20"/>
        </w:rPr>
        <w:t>cómo se describen en las siguientes tablas:</w:t>
      </w:r>
    </w:p>
    <w:p w14:paraId="50B99BB3" w14:textId="77777777" w:rsidR="00A446F4" w:rsidRPr="00F432D7" w:rsidRDefault="00A446F4" w:rsidP="00A446F4">
      <w:pPr>
        <w:jc w:val="both"/>
        <w:rPr>
          <w:rFonts w:ascii="Arial" w:hAnsi="Arial" w:cs="Arial"/>
          <w:b/>
          <w:bCs/>
          <w:sz w:val="20"/>
          <w:szCs w:val="20"/>
        </w:rPr>
      </w:pPr>
    </w:p>
    <w:p w14:paraId="7B96F8F1" w14:textId="77777777" w:rsidR="00A446F4" w:rsidRPr="00F432D7" w:rsidRDefault="00A446F4" w:rsidP="00A446F4">
      <w:pPr>
        <w:jc w:val="both"/>
        <w:rPr>
          <w:rFonts w:ascii="Arial" w:hAnsi="Arial" w:cs="Arial"/>
          <w:b/>
          <w:bCs/>
          <w:sz w:val="20"/>
          <w:szCs w:val="20"/>
        </w:rPr>
      </w:pPr>
    </w:p>
    <w:p w14:paraId="69D92A5D" w14:textId="77777777" w:rsidR="00A446F4" w:rsidRPr="00F432D7" w:rsidRDefault="00A446F4" w:rsidP="00A446F4">
      <w:pPr>
        <w:jc w:val="both"/>
        <w:rPr>
          <w:rFonts w:ascii="Arial" w:hAnsi="Arial" w:cs="Arial"/>
          <w:b/>
          <w:bCs/>
          <w:sz w:val="20"/>
          <w:szCs w:val="20"/>
        </w:rPr>
      </w:pPr>
      <w:r w:rsidRPr="00F432D7">
        <w:rPr>
          <w:rFonts w:ascii="Arial" w:hAnsi="Arial" w:cs="Arial"/>
          <w:b/>
          <w:bCs/>
          <w:sz w:val="20"/>
          <w:szCs w:val="20"/>
        </w:rPr>
        <w:t>MEDIANTE LA MODALIDAD DE LICITACIÓN PÚBLICA:</w:t>
      </w:r>
    </w:p>
    <w:p w14:paraId="4B3B1284" w14:textId="77777777" w:rsidR="00A446F4" w:rsidRPr="00F432D7" w:rsidRDefault="00A446F4" w:rsidP="00A446F4">
      <w:pPr>
        <w:jc w:val="both"/>
        <w:rPr>
          <w:rFonts w:ascii="Arial" w:hAnsi="Arial" w:cs="Arial"/>
          <w:b/>
          <w:bCs/>
          <w:sz w:val="20"/>
          <w:szCs w:val="20"/>
        </w:rPr>
      </w:pPr>
    </w:p>
    <w:p w14:paraId="34423EE6" w14:textId="77777777" w:rsidR="00A446F4" w:rsidRPr="00F432D7" w:rsidRDefault="00A446F4" w:rsidP="00A446F4">
      <w:pPr>
        <w:jc w:val="both"/>
        <w:rPr>
          <w:rFonts w:ascii="Arial" w:hAnsi="Arial" w:cs="Arial"/>
          <w:b/>
          <w:sz w:val="20"/>
          <w:szCs w:val="20"/>
        </w:rPr>
      </w:pPr>
    </w:p>
    <w:p w14:paraId="6C73DB70" w14:textId="233577C2" w:rsidR="00A446F4" w:rsidRPr="00F432D7" w:rsidRDefault="00A446F4" w:rsidP="00A446F4">
      <w:pPr>
        <w:jc w:val="both"/>
        <w:rPr>
          <w:rFonts w:ascii="Arial" w:hAnsi="Arial" w:cs="Arial"/>
          <w:b/>
          <w:sz w:val="20"/>
          <w:szCs w:val="20"/>
        </w:rPr>
      </w:pPr>
      <w:r w:rsidRPr="00F432D7">
        <w:rPr>
          <w:rFonts w:ascii="Arial" w:hAnsi="Arial" w:cs="Arial"/>
          <w:b/>
          <w:sz w:val="20"/>
          <w:szCs w:val="20"/>
        </w:rPr>
        <w:t>Recurso Municipal Multianual</w:t>
      </w:r>
      <w:r>
        <w:rPr>
          <w:rFonts w:ascii="Arial" w:hAnsi="Arial" w:cs="Arial"/>
          <w:b/>
          <w:sz w:val="20"/>
          <w:szCs w:val="20"/>
        </w:rPr>
        <w:t xml:space="preserve">, </w:t>
      </w:r>
      <w:r w:rsidRPr="00A446F4">
        <w:rPr>
          <w:rFonts w:ascii="Arial" w:hAnsi="Arial" w:cs="Arial"/>
          <w:b/>
          <w:sz w:val="20"/>
          <w:szCs w:val="20"/>
        </w:rPr>
        <w:t>OPD, Salud</w:t>
      </w:r>
      <w:r w:rsidRPr="00F432D7">
        <w:rPr>
          <w:rFonts w:ascii="Arial" w:hAnsi="Arial" w:cs="Arial"/>
          <w:b/>
          <w:sz w:val="20"/>
          <w:szCs w:val="20"/>
        </w:rPr>
        <w:t>:</w:t>
      </w:r>
    </w:p>
    <w:p w14:paraId="33B64861" w14:textId="77777777" w:rsidR="00A446F4" w:rsidRPr="00F432D7" w:rsidRDefault="00A446F4" w:rsidP="00A446F4">
      <w:pPr>
        <w:jc w:val="both"/>
        <w:rPr>
          <w:rFonts w:ascii="Arial" w:hAnsi="Arial" w:cs="Arial"/>
          <w:b/>
          <w:sz w:val="10"/>
          <w:szCs w:val="10"/>
        </w:rPr>
      </w:pPr>
    </w:p>
    <w:p w14:paraId="73039245" w14:textId="77777777" w:rsidR="00A446F4" w:rsidRPr="00F432D7" w:rsidRDefault="00A446F4" w:rsidP="00A446F4">
      <w:pPr>
        <w:jc w:val="both"/>
        <w:rPr>
          <w:rFonts w:ascii="Arial" w:hAnsi="Arial" w:cs="Arial"/>
          <w:b/>
          <w:i/>
          <w:sz w:val="6"/>
        </w:rPr>
      </w:pPr>
    </w:p>
    <w:tbl>
      <w:tblPr>
        <w:tblStyle w:val="Tablaconcuadrcula"/>
        <w:tblW w:w="8789" w:type="dxa"/>
        <w:tblInd w:w="-5" w:type="dxa"/>
        <w:tblLayout w:type="fixed"/>
        <w:tblLook w:val="04A0" w:firstRow="1" w:lastRow="0" w:firstColumn="1" w:lastColumn="0" w:noHBand="0" w:noVBand="1"/>
      </w:tblPr>
      <w:tblGrid>
        <w:gridCol w:w="567"/>
        <w:gridCol w:w="5075"/>
        <w:gridCol w:w="3147"/>
      </w:tblGrid>
      <w:tr w:rsidR="00A446F4" w:rsidRPr="00F432D7" w14:paraId="188E5D1B" w14:textId="77777777" w:rsidTr="00BC5CE3">
        <w:trPr>
          <w:trHeight w:val="557"/>
        </w:trPr>
        <w:tc>
          <w:tcPr>
            <w:tcW w:w="567" w:type="dxa"/>
            <w:shd w:val="clear" w:color="auto" w:fill="A6A6A6" w:themeFill="background1" w:themeFillShade="A6"/>
            <w:vAlign w:val="center"/>
            <w:hideMark/>
          </w:tcPr>
          <w:p w14:paraId="6B0F4385" w14:textId="77777777" w:rsidR="00A446F4" w:rsidRPr="00F432D7" w:rsidRDefault="00A446F4" w:rsidP="00BC5CE3">
            <w:pPr>
              <w:jc w:val="center"/>
              <w:rPr>
                <w:rFonts w:ascii="Arial" w:hAnsi="Arial" w:cs="Arial"/>
                <w:b/>
                <w:sz w:val="18"/>
                <w:szCs w:val="18"/>
              </w:rPr>
            </w:pPr>
            <w:r w:rsidRPr="00F432D7">
              <w:rPr>
                <w:rFonts w:ascii="Arial" w:hAnsi="Arial" w:cs="Arial"/>
                <w:b/>
                <w:sz w:val="18"/>
                <w:szCs w:val="18"/>
              </w:rPr>
              <w:t>NO.</w:t>
            </w:r>
          </w:p>
        </w:tc>
        <w:tc>
          <w:tcPr>
            <w:tcW w:w="5075" w:type="dxa"/>
            <w:shd w:val="clear" w:color="auto" w:fill="A6A6A6" w:themeFill="background1" w:themeFillShade="A6"/>
            <w:vAlign w:val="center"/>
            <w:hideMark/>
          </w:tcPr>
          <w:p w14:paraId="439E393B" w14:textId="77777777" w:rsidR="00A446F4" w:rsidRPr="00F432D7" w:rsidRDefault="00A446F4" w:rsidP="00BC5CE3">
            <w:pPr>
              <w:jc w:val="center"/>
              <w:rPr>
                <w:rFonts w:ascii="Arial" w:hAnsi="Arial" w:cs="Arial"/>
                <w:b/>
                <w:sz w:val="20"/>
                <w:szCs w:val="20"/>
              </w:rPr>
            </w:pPr>
            <w:r w:rsidRPr="00F432D7">
              <w:rPr>
                <w:rFonts w:ascii="Arial" w:hAnsi="Arial" w:cs="Arial"/>
                <w:b/>
                <w:sz w:val="20"/>
                <w:szCs w:val="20"/>
              </w:rPr>
              <w:t>OBJETO DE OBRA</w:t>
            </w:r>
          </w:p>
        </w:tc>
        <w:tc>
          <w:tcPr>
            <w:tcW w:w="3147" w:type="dxa"/>
            <w:shd w:val="clear" w:color="auto" w:fill="A6A6A6" w:themeFill="background1" w:themeFillShade="A6"/>
            <w:vAlign w:val="center"/>
            <w:hideMark/>
          </w:tcPr>
          <w:p w14:paraId="28066646" w14:textId="77777777" w:rsidR="00A446F4" w:rsidRPr="00F432D7" w:rsidRDefault="00A446F4" w:rsidP="00BC5CE3">
            <w:pPr>
              <w:jc w:val="center"/>
              <w:rPr>
                <w:rFonts w:ascii="Arial" w:hAnsi="Arial" w:cs="Arial"/>
                <w:b/>
                <w:sz w:val="20"/>
                <w:szCs w:val="20"/>
              </w:rPr>
            </w:pPr>
            <w:r w:rsidRPr="00F432D7">
              <w:rPr>
                <w:rFonts w:ascii="Arial" w:hAnsi="Arial" w:cs="Arial"/>
                <w:b/>
                <w:sz w:val="20"/>
                <w:szCs w:val="20"/>
              </w:rPr>
              <w:t>NUMERO DE CONTRATO</w:t>
            </w:r>
          </w:p>
        </w:tc>
      </w:tr>
      <w:tr w:rsidR="00A446F4" w:rsidRPr="00F432D7" w14:paraId="67F80BCF" w14:textId="77777777" w:rsidTr="00BC5CE3">
        <w:trPr>
          <w:trHeight w:val="749"/>
        </w:trPr>
        <w:tc>
          <w:tcPr>
            <w:tcW w:w="567" w:type="dxa"/>
            <w:vAlign w:val="center"/>
          </w:tcPr>
          <w:p w14:paraId="289687D6" w14:textId="77777777" w:rsidR="00A446F4" w:rsidRPr="00F432D7" w:rsidRDefault="00A446F4" w:rsidP="00BC5CE3">
            <w:pPr>
              <w:jc w:val="center"/>
              <w:rPr>
                <w:rFonts w:ascii="Arial" w:hAnsi="Arial" w:cs="Arial"/>
                <w:b/>
                <w:bCs/>
                <w:sz w:val="18"/>
                <w:szCs w:val="18"/>
              </w:rPr>
            </w:pPr>
            <w:r w:rsidRPr="00F432D7">
              <w:rPr>
                <w:rFonts w:ascii="Arial" w:hAnsi="Arial" w:cs="Arial"/>
                <w:b/>
                <w:bCs/>
                <w:sz w:val="18"/>
                <w:szCs w:val="18"/>
              </w:rPr>
              <w:t>1</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31E5EAF8" w14:textId="064F975C" w:rsidR="00A446F4" w:rsidRPr="00F432D7" w:rsidRDefault="00A446F4" w:rsidP="00BC5CE3">
            <w:pPr>
              <w:jc w:val="both"/>
              <w:rPr>
                <w:rFonts w:ascii="Arial" w:hAnsi="Arial" w:cs="Arial"/>
                <w:sz w:val="18"/>
                <w:szCs w:val="18"/>
              </w:rPr>
            </w:pPr>
            <w:r w:rsidRPr="00A446F4">
              <w:rPr>
                <w:rFonts w:ascii="Arial" w:hAnsi="Arial" w:cs="Arial"/>
                <w:sz w:val="18"/>
                <w:szCs w:val="18"/>
              </w:rPr>
              <w:t>Adecuación, rehabilitación y construcción de las instalaciones para la Cruz Verde Federalismo, más obras complementarias, ubicada en calle Luis Quintero, colonia Auditorio, Municipio de Zapopan, Jalisco.</w:t>
            </w:r>
          </w:p>
        </w:tc>
        <w:tc>
          <w:tcPr>
            <w:tcW w:w="3147" w:type="dxa"/>
            <w:tcBorders>
              <w:top w:val="nil"/>
              <w:left w:val="single" w:sz="4" w:space="0" w:color="auto"/>
              <w:bottom w:val="single" w:sz="4" w:space="0" w:color="auto"/>
              <w:right w:val="single" w:sz="4" w:space="0" w:color="auto"/>
            </w:tcBorders>
            <w:shd w:val="clear" w:color="auto" w:fill="auto"/>
            <w:vAlign w:val="center"/>
          </w:tcPr>
          <w:p w14:paraId="5C73F7D8" w14:textId="4E16E54C" w:rsidR="00A446F4" w:rsidRPr="00F432D7" w:rsidRDefault="00A446F4" w:rsidP="00BC5CE3">
            <w:pPr>
              <w:jc w:val="center"/>
              <w:rPr>
                <w:rFonts w:ascii="Arial" w:hAnsi="Arial" w:cs="Arial"/>
                <w:b/>
                <w:bCs/>
                <w:sz w:val="18"/>
                <w:szCs w:val="18"/>
                <w:lang w:val="pt-PT"/>
              </w:rPr>
            </w:pPr>
            <w:r w:rsidRPr="00A446F4">
              <w:rPr>
                <w:rFonts w:ascii="Arial" w:hAnsi="Arial" w:cs="Arial"/>
                <w:b/>
                <w:bCs/>
                <w:sz w:val="18"/>
                <w:szCs w:val="18"/>
                <w:lang w:val="pt-PT"/>
              </w:rPr>
              <w:t>OPD-MUN-RM-SALUD-LP-001-2026</w:t>
            </w:r>
          </w:p>
        </w:tc>
      </w:tr>
    </w:tbl>
    <w:p w14:paraId="1DEA8F6C" w14:textId="77777777" w:rsidR="00A446F4" w:rsidRDefault="00A446F4" w:rsidP="00A446F4">
      <w:pPr>
        <w:jc w:val="both"/>
        <w:rPr>
          <w:rFonts w:ascii="Arial" w:hAnsi="Arial" w:cs="Arial"/>
          <w:b/>
          <w:bCs/>
          <w:sz w:val="20"/>
          <w:szCs w:val="20"/>
        </w:rPr>
      </w:pPr>
    </w:p>
    <w:p w14:paraId="0C1B7D88" w14:textId="77777777" w:rsidR="00A446F4" w:rsidRDefault="00A446F4" w:rsidP="00A446F4">
      <w:pPr>
        <w:jc w:val="both"/>
        <w:rPr>
          <w:rFonts w:ascii="Arial" w:hAnsi="Arial" w:cs="Arial"/>
          <w:b/>
          <w:bCs/>
          <w:sz w:val="20"/>
          <w:szCs w:val="20"/>
        </w:rPr>
      </w:pPr>
    </w:p>
    <w:p w14:paraId="00D5B59D" w14:textId="77777777" w:rsidR="00A446F4" w:rsidRDefault="00A446F4" w:rsidP="00A446F4">
      <w:pPr>
        <w:jc w:val="both"/>
        <w:rPr>
          <w:rFonts w:ascii="Arial" w:hAnsi="Arial" w:cs="Arial"/>
          <w:b/>
          <w:bCs/>
          <w:sz w:val="20"/>
          <w:szCs w:val="20"/>
        </w:rPr>
      </w:pPr>
    </w:p>
    <w:p w14:paraId="50A52A06" w14:textId="6C5DBCBC" w:rsidR="00A446F4" w:rsidRPr="00F432D7" w:rsidRDefault="00A446F4" w:rsidP="00A446F4">
      <w:pPr>
        <w:jc w:val="both"/>
        <w:rPr>
          <w:rFonts w:ascii="Arial" w:hAnsi="Arial" w:cs="Arial"/>
          <w:b/>
          <w:bCs/>
          <w:sz w:val="20"/>
          <w:szCs w:val="20"/>
        </w:rPr>
      </w:pPr>
      <w:r w:rsidRPr="00F432D7">
        <w:rPr>
          <w:rFonts w:ascii="Arial" w:hAnsi="Arial" w:cs="Arial"/>
          <w:b/>
          <w:bCs/>
          <w:sz w:val="20"/>
          <w:szCs w:val="20"/>
        </w:rPr>
        <w:t xml:space="preserve">MEDIANTE LA MODALIDAD DE </w:t>
      </w:r>
      <w:r>
        <w:rPr>
          <w:rFonts w:ascii="Arial" w:hAnsi="Arial" w:cs="Arial"/>
          <w:b/>
          <w:bCs/>
          <w:sz w:val="20"/>
          <w:szCs w:val="20"/>
        </w:rPr>
        <w:t>CONCURSO SIMPLIFICADO SUMARIO</w:t>
      </w:r>
      <w:r w:rsidRPr="00F432D7">
        <w:rPr>
          <w:rFonts w:ascii="Arial" w:hAnsi="Arial" w:cs="Arial"/>
          <w:b/>
          <w:bCs/>
          <w:sz w:val="20"/>
          <w:szCs w:val="20"/>
        </w:rPr>
        <w:t>:</w:t>
      </w:r>
    </w:p>
    <w:p w14:paraId="4A8CD75C" w14:textId="77777777" w:rsidR="00A446F4" w:rsidRPr="00F432D7" w:rsidRDefault="00A446F4" w:rsidP="00A446F4">
      <w:pPr>
        <w:jc w:val="both"/>
        <w:rPr>
          <w:rFonts w:ascii="Arial" w:hAnsi="Arial" w:cs="Arial"/>
          <w:b/>
          <w:bCs/>
          <w:sz w:val="20"/>
          <w:szCs w:val="20"/>
        </w:rPr>
      </w:pPr>
    </w:p>
    <w:p w14:paraId="182EB5F2" w14:textId="5E1529C7" w:rsidR="00A446F4" w:rsidRPr="00F432D7" w:rsidRDefault="00A446F4" w:rsidP="00A446F4">
      <w:pPr>
        <w:jc w:val="both"/>
        <w:rPr>
          <w:rFonts w:ascii="Arial" w:hAnsi="Arial" w:cs="Arial"/>
          <w:b/>
          <w:sz w:val="20"/>
          <w:szCs w:val="20"/>
        </w:rPr>
      </w:pPr>
      <w:r w:rsidRPr="00F432D7">
        <w:rPr>
          <w:rFonts w:ascii="Arial" w:hAnsi="Arial" w:cs="Arial"/>
          <w:b/>
          <w:sz w:val="20"/>
          <w:szCs w:val="20"/>
        </w:rPr>
        <w:t xml:space="preserve">Recurso Municipal </w:t>
      </w:r>
      <w:r>
        <w:rPr>
          <w:rFonts w:ascii="Arial" w:hAnsi="Arial" w:cs="Arial"/>
          <w:b/>
          <w:sz w:val="20"/>
          <w:szCs w:val="20"/>
        </w:rPr>
        <w:t>de la Dirección de Conservación de Inmuebles</w:t>
      </w:r>
      <w:r w:rsidRPr="00F432D7">
        <w:rPr>
          <w:rFonts w:ascii="Arial" w:hAnsi="Arial" w:cs="Arial"/>
          <w:b/>
          <w:sz w:val="20"/>
          <w:szCs w:val="20"/>
        </w:rPr>
        <w:t>:</w:t>
      </w:r>
    </w:p>
    <w:p w14:paraId="5306D05E" w14:textId="77777777" w:rsidR="00A446F4" w:rsidRPr="00F432D7" w:rsidRDefault="00A446F4" w:rsidP="00A446F4">
      <w:pPr>
        <w:jc w:val="both"/>
        <w:rPr>
          <w:rFonts w:ascii="Arial" w:hAnsi="Arial" w:cs="Arial"/>
          <w:b/>
          <w:sz w:val="10"/>
          <w:szCs w:val="10"/>
        </w:rPr>
      </w:pPr>
    </w:p>
    <w:p w14:paraId="47747C9E" w14:textId="77777777" w:rsidR="00A446F4" w:rsidRPr="00F432D7" w:rsidRDefault="00A446F4" w:rsidP="00A446F4">
      <w:pPr>
        <w:jc w:val="both"/>
        <w:rPr>
          <w:rFonts w:ascii="Arial" w:hAnsi="Arial" w:cs="Arial"/>
          <w:b/>
          <w:i/>
          <w:sz w:val="6"/>
        </w:rPr>
      </w:pPr>
    </w:p>
    <w:tbl>
      <w:tblPr>
        <w:tblStyle w:val="Tablaconcuadrcula"/>
        <w:tblW w:w="8789" w:type="dxa"/>
        <w:tblInd w:w="-5" w:type="dxa"/>
        <w:tblLayout w:type="fixed"/>
        <w:tblLook w:val="04A0" w:firstRow="1" w:lastRow="0" w:firstColumn="1" w:lastColumn="0" w:noHBand="0" w:noVBand="1"/>
      </w:tblPr>
      <w:tblGrid>
        <w:gridCol w:w="567"/>
        <w:gridCol w:w="5075"/>
        <w:gridCol w:w="3147"/>
      </w:tblGrid>
      <w:tr w:rsidR="00A446F4" w:rsidRPr="00F432D7" w14:paraId="61C9BBB8" w14:textId="77777777" w:rsidTr="00BC5CE3">
        <w:trPr>
          <w:trHeight w:val="557"/>
        </w:trPr>
        <w:tc>
          <w:tcPr>
            <w:tcW w:w="567" w:type="dxa"/>
            <w:shd w:val="clear" w:color="auto" w:fill="A6A6A6" w:themeFill="background1" w:themeFillShade="A6"/>
            <w:vAlign w:val="center"/>
            <w:hideMark/>
          </w:tcPr>
          <w:p w14:paraId="5ADD8466" w14:textId="77777777" w:rsidR="00A446F4" w:rsidRPr="00F432D7" w:rsidRDefault="00A446F4" w:rsidP="00BC5CE3">
            <w:pPr>
              <w:jc w:val="center"/>
              <w:rPr>
                <w:rFonts w:ascii="Arial" w:hAnsi="Arial" w:cs="Arial"/>
                <w:b/>
                <w:sz w:val="18"/>
                <w:szCs w:val="18"/>
              </w:rPr>
            </w:pPr>
            <w:r w:rsidRPr="00F432D7">
              <w:rPr>
                <w:rFonts w:ascii="Arial" w:hAnsi="Arial" w:cs="Arial"/>
                <w:b/>
                <w:sz w:val="18"/>
                <w:szCs w:val="18"/>
              </w:rPr>
              <w:t>NO.</w:t>
            </w:r>
          </w:p>
        </w:tc>
        <w:tc>
          <w:tcPr>
            <w:tcW w:w="5075" w:type="dxa"/>
            <w:tcBorders>
              <w:bottom w:val="single" w:sz="4" w:space="0" w:color="auto"/>
            </w:tcBorders>
            <w:shd w:val="clear" w:color="auto" w:fill="A6A6A6" w:themeFill="background1" w:themeFillShade="A6"/>
            <w:vAlign w:val="center"/>
            <w:hideMark/>
          </w:tcPr>
          <w:p w14:paraId="7F2D366F" w14:textId="77777777" w:rsidR="00A446F4" w:rsidRPr="00F432D7" w:rsidRDefault="00A446F4" w:rsidP="00BC5CE3">
            <w:pPr>
              <w:jc w:val="center"/>
              <w:rPr>
                <w:rFonts w:ascii="Arial" w:hAnsi="Arial" w:cs="Arial"/>
                <w:b/>
                <w:sz w:val="20"/>
                <w:szCs w:val="20"/>
              </w:rPr>
            </w:pPr>
            <w:r w:rsidRPr="00F432D7">
              <w:rPr>
                <w:rFonts w:ascii="Arial" w:hAnsi="Arial" w:cs="Arial"/>
                <w:b/>
                <w:sz w:val="20"/>
                <w:szCs w:val="20"/>
              </w:rPr>
              <w:t>OBJETO DE OBRA</w:t>
            </w:r>
          </w:p>
        </w:tc>
        <w:tc>
          <w:tcPr>
            <w:tcW w:w="3147" w:type="dxa"/>
            <w:tcBorders>
              <w:bottom w:val="single" w:sz="4" w:space="0" w:color="auto"/>
            </w:tcBorders>
            <w:shd w:val="clear" w:color="auto" w:fill="A6A6A6" w:themeFill="background1" w:themeFillShade="A6"/>
            <w:vAlign w:val="center"/>
            <w:hideMark/>
          </w:tcPr>
          <w:p w14:paraId="048E4A6C" w14:textId="77777777" w:rsidR="00A446F4" w:rsidRPr="00F432D7" w:rsidRDefault="00A446F4" w:rsidP="00BC5CE3">
            <w:pPr>
              <w:jc w:val="center"/>
              <w:rPr>
                <w:rFonts w:ascii="Arial" w:hAnsi="Arial" w:cs="Arial"/>
                <w:b/>
                <w:sz w:val="20"/>
                <w:szCs w:val="20"/>
              </w:rPr>
            </w:pPr>
            <w:r w:rsidRPr="00F432D7">
              <w:rPr>
                <w:rFonts w:ascii="Arial" w:hAnsi="Arial" w:cs="Arial"/>
                <w:b/>
                <w:sz w:val="20"/>
                <w:szCs w:val="20"/>
              </w:rPr>
              <w:t>NUMERO DE CONTRATO</w:t>
            </w:r>
          </w:p>
        </w:tc>
      </w:tr>
      <w:tr w:rsidR="00A446F4" w:rsidRPr="00F432D7" w14:paraId="0A8E2D02" w14:textId="77777777" w:rsidTr="00A446F4">
        <w:trPr>
          <w:trHeight w:val="237"/>
        </w:trPr>
        <w:tc>
          <w:tcPr>
            <w:tcW w:w="567" w:type="dxa"/>
            <w:tcBorders>
              <w:right w:val="single" w:sz="4" w:space="0" w:color="auto"/>
            </w:tcBorders>
            <w:vAlign w:val="center"/>
          </w:tcPr>
          <w:p w14:paraId="13335B50" w14:textId="77777777" w:rsidR="00A446F4" w:rsidRPr="00F432D7" w:rsidRDefault="00A446F4" w:rsidP="00BC5CE3">
            <w:pPr>
              <w:jc w:val="center"/>
              <w:rPr>
                <w:rFonts w:ascii="Arial" w:hAnsi="Arial" w:cs="Arial"/>
                <w:b/>
                <w:bCs/>
                <w:sz w:val="18"/>
                <w:szCs w:val="18"/>
              </w:rPr>
            </w:pPr>
            <w:r w:rsidRPr="00F432D7">
              <w:rPr>
                <w:rFonts w:ascii="Arial" w:hAnsi="Arial" w:cs="Arial"/>
                <w:b/>
                <w:bCs/>
                <w:sz w:val="18"/>
                <w:szCs w:val="18"/>
              </w:rPr>
              <w:t>1</w:t>
            </w:r>
          </w:p>
        </w:tc>
        <w:tc>
          <w:tcPr>
            <w:tcW w:w="5075" w:type="dxa"/>
            <w:tcBorders>
              <w:top w:val="single" w:sz="4" w:space="0" w:color="auto"/>
              <w:left w:val="single" w:sz="4" w:space="0" w:color="auto"/>
              <w:bottom w:val="single" w:sz="4" w:space="0" w:color="auto"/>
              <w:right w:val="single" w:sz="4" w:space="0" w:color="auto"/>
            </w:tcBorders>
            <w:shd w:val="clear" w:color="auto" w:fill="auto"/>
            <w:vAlign w:val="center"/>
          </w:tcPr>
          <w:p w14:paraId="3442BAE5" w14:textId="1A557D74" w:rsidR="00A446F4" w:rsidRPr="00F432D7" w:rsidRDefault="00A446F4" w:rsidP="00BC5CE3">
            <w:pPr>
              <w:jc w:val="both"/>
              <w:rPr>
                <w:rFonts w:ascii="Arial" w:hAnsi="Arial" w:cs="Arial"/>
                <w:sz w:val="18"/>
                <w:szCs w:val="18"/>
              </w:rPr>
            </w:pPr>
            <w:r w:rsidRPr="00A446F4">
              <w:rPr>
                <w:rFonts w:ascii="Arial" w:hAnsi="Arial" w:cs="Arial"/>
                <w:sz w:val="18"/>
                <w:szCs w:val="18"/>
              </w:rPr>
              <w:t>Mantenimiento y adecuación de espacios en las oficinas de Unidad Basílica, CISZ, MAZ, Mercado Ciudad Granja y Oficinas del Tianguis y Espacios Abiertos, en el Municipio de Zapopan, Jalisco.</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7F08AAD2" w14:textId="4CBACD3A" w:rsidR="00A446F4" w:rsidRPr="00F432D7" w:rsidRDefault="00A446F4" w:rsidP="00BC5CE3">
            <w:pPr>
              <w:jc w:val="center"/>
              <w:rPr>
                <w:rFonts w:ascii="Arial" w:hAnsi="Arial" w:cs="Arial"/>
                <w:b/>
                <w:bCs/>
                <w:sz w:val="18"/>
                <w:szCs w:val="18"/>
                <w:lang w:val="pt-PT"/>
              </w:rPr>
            </w:pPr>
            <w:r w:rsidRPr="00A446F4">
              <w:rPr>
                <w:rFonts w:ascii="Arial" w:hAnsi="Arial" w:cs="Arial"/>
                <w:b/>
                <w:bCs/>
                <w:sz w:val="18"/>
                <w:szCs w:val="18"/>
              </w:rPr>
              <w:t>DCI-MUN-RM-IM-CI-006-2026</w:t>
            </w:r>
          </w:p>
        </w:tc>
      </w:tr>
    </w:tbl>
    <w:p w14:paraId="17DAE7C0" w14:textId="77777777" w:rsidR="00A446F4" w:rsidRDefault="00A446F4" w:rsidP="00A446F4">
      <w:pPr>
        <w:jc w:val="both"/>
        <w:rPr>
          <w:rFonts w:ascii="Arial" w:hAnsi="Arial" w:cs="Arial"/>
          <w:b/>
          <w:bCs/>
          <w:sz w:val="20"/>
          <w:szCs w:val="20"/>
        </w:rPr>
      </w:pPr>
    </w:p>
    <w:p w14:paraId="4E9850C3" w14:textId="77777777" w:rsidR="00B7639A" w:rsidRDefault="00B7639A" w:rsidP="00A446F4">
      <w:pPr>
        <w:jc w:val="both"/>
        <w:rPr>
          <w:rFonts w:ascii="Arial" w:hAnsi="Arial" w:cs="Arial"/>
          <w:b/>
          <w:bCs/>
          <w:sz w:val="20"/>
          <w:szCs w:val="20"/>
        </w:rPr>
      </w:pPr>
    </w:p>
    <w:p w14:paraId="129C898C" w14:textId="77777777" w:rsidR="00B7639A" w:rsidRPr="00F432D7" w:rsidRDefault="00B7639A" w:rsidP="00A446F4">
      <w:pPr>
        <w:jc w:val="both"/>
        <w:rPr>
          <w:rFonts w:ascii="Arial" w:hAnsi="Arial" w:cs="Arial"/>
          <w:b/>
          <w:bCs/>
          <w:sz w:val="20"/>
          <w:szCs w:val="20"/>
        </w:rPr>
      </w:pPr>
    </w:p>
    <w:p w14:paraId="43F96726" w14:textId="77777777" w:rsidR="00A446F4" w:rsidRDefault="00A446F4" w:rsidP="00A446F4">
      <w:pPr>
        <w:jc w:val="both"/>
        <w:rPr>
          <w:rFonts w:ascii="Arial" w:hAnsi="Arial" w:cs="Arial"/>
          <w:b/>
          <w:bCs/>
          <w:sz w:val="20"/>
          <w:szCs w:val="20"/>
        </w:rPr>
      </w:pPr>
    </w:p>
    <w:p w14:paraId="7B5E70A2" w14:textId="77777777" w:rsidR="00B7639A" w:rsidRDefault="00B7639A" w:rsidP="00A446F4">
      <w:pPr>
        <w:jc w:val="both"/>
        <w:rPr>
          <w:rFonts w:ascii="Arial" w:hAnsi="Arial" w:cs="Arial"/>
          <w:b/>
          <w:bCs/>
          <w:sz w:val="20"/>
          <w:szCs w:val="20"/>
        </w:rPr>
      </w:pPr>
    </w:p>
    <w:p w14:paraId="2610A4CD" w14:textId="77777777" w:rsidR="00B7639A" w:rsidRDefault="00B7639A" w:rsidP="00A446F4">
      <w:pPr>
        <w:jc w:val="both"/>
        <w:rPr>
          <w:rFonts w:ascii="Arial" w:hAnsi="Arial" w:cs="Arial"/>
          <w:b/>
          <w:bCs/>
          <w:sz w:val="20"/>
          <w:szCs w:val="20"/>
        </w:rPr>
      </w:pPr>
    </w:p>
    <w:p w14:paraId="75C9CA41" w14:textId="77777777" w:rsidR="00B7639A" w:rsidRDefault="00B7639A" w:rsidP="00A446F4">
      <w:pPr>
        <w:jc w:val="both"/>
        <w:rPr>
          <w:rFonts w:ascii="Arial" w:hAnsi="Arial" w:cs="Arial"/>
          <w:b/>
          <w:bCs/>
          <w:sz w:val="20"/>
          <w:szCs w:val="20"/>
        </w:rPr>
      </w:pPr>
    </w:p>
    <w:p w14:paraId="04D9A656" w14:textId="4967623B" w:rsidR="000E0BAD" w:rsidRPr="00AA7B67" w:rsidRDefault="000E0BAD" w:rsidP="000E0BAD">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lastRenderedPageBreak/>
        <w:t xml:space="preserve">Se procedió con la apertura del procedimiento mediante la modalidad de </w:t>
      </w:r>
      <w:r>
        <w:rPr>
          <w:rFonts w:ascii="Arial" w:hAnsi="Arial" w:cs="Arial"/>
          <w:color w:val="000000" w:themeColor="text1"/>
          <w:sz w:val="20"/>
          <w:szCs w:val="20"/>
          <w:lang w:val="es-MX"/>
        </w:rPr>
        <w:t>Licitación Pública</w:t>
      </w:r>
      <w:r w:rsidRPr="00AA7B67">
        <w:rPr>
          <w:rFonts w:ascii="Arial" w:hAnsi="Arial" w:cs="Arial"/>
          <w:color w:val="000000" w:themeColor="text1"/>
          <w:sz w:val="20"/>
          <w:szCs w:val="20"/>
          <w:lang w:val="es-MX"/>
        </w:rPr>
        <w:t xml:space="preserve"> </w:t>
      </w:r>
      <w:r w:rsidRPr="000E0BAD">
        <w:rPr>
          <w:rFonts w:ascii="Arial" w:hAnsi="Arial" w:cs="Arial"/>
          <w:b/>
          <w:bCs/>
          <w:color w:val="000000" w:themeColor="text1"/>
          <w:sz w:val="20"/>
          <w:szCs w:val="20"/>
          <w:lang w:val="es-MX"/>
        </w:rPr>
        <w:t>OPD-MUN-RM-SALUD-LP-001-2026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Pr="000E0BAD">
        <w:rPr>
          <w:rFonts w:ascii="Arial" w:eastAsiaTheme="minorHAnsi" w:hAnsi="Arial" w:cs="Arial"/>
          <w:b/>
          <w:bCs/>
          <w:color w:val="000000" w:themeColor="text1"/>
          <w:sz w:val="20"/>
          <w:szCs w:val="20"/>
          <w:lang w:val="es-MX" w:eastAsia="en-US"/>
        </w:rPr>
        <w:t>Adecuación, rehabilitación y construcción de las instalaciones para la Cruz Verde Federalismo, más obras complementarias, ubicada en calle Luis Quintero, colonia Auditorio,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w:t>
      </w:r>
      <w:r w:rsidR="00761E76">
        <w:rPr>
          <w:rFonts w:ascii="Arial" w:hAnsi="Arial" w:cs="Arial"/>
          <w:color w:val="000000" w:themeColor="text1"/>
          <w:sz w:val="20"/>
          <w:szCs w:val="20"/>
          <w:lang w:val="es-MX"/>
        </w:rPr>
        <w:t>scribieron</w:t>
      </w:r>
      <w:r w:rsidRPr="00AA7B67">
        <w:rPr>
          <w:rFonts w:ascii="Arial" w:hAnsi="Arial" w:cs="Arial"/>
          <w:color w:val="000000" w:themeColor="text1"/>
          <w:sz w:val="20"/>
          <w:szCs w:val="20"/>
          <w:lang w:val="es-MX"/>
        </w:rPr>
        <w:t xml:space="preserve"> </w:t>
      </w:r>
      <w:r w:rsidR="005E1538">
        <w:rPr>
          <w:rFonts w:ascii="Arial" w:hAnsi="Arial" w:cs="Arial"/>
          <w:color w:val="000000" w:themeColor="text1"/>
          <w:sz w:val="20"/>
          <w:szCs w:val="20"/>
          <w:lang w:val="es-MX"/>
        </w:rPr>
        <w:t>25</w:t>
      </w:r>
      <w:r w:rsidRPr="00AA7B67">
        <w:rPr>
          <w:rFonts w:ascii="Arial" w:hAnsi="Arial" w:cs="Arial"/>
          <w:color w:val="000000" w:themeColor="text1"/>
          <w:sz w:val="20"/>
          <w:szCs w:val="20"/>
          <w:lang w:val="es-MX"/>
        </w:rPr>
        <w:t xml:space="preserve"> (</w:t>
      </w:r>
      <w:r w:rsidR="005E1538">
        <w:rPr>
          <w:rFonts w:ascii="Arial" w:hAnsi="Arial" w:cs="Arial"/>
          <w:color w:val="000000" w:themeColor="text1"/>
          <w:sz w:val="20"/>
          <w:szCs w:val="20"/>
          <w:lang w:val="es-MX"/>
        </w:rPr>
        <w:t>veinti</w:t>
      </w:r>
      <w:r w:rsidRPr="00AA7B67">
        <w:rPr>
          <w:rFonts w:ascii="Arial" w:hAnsi="Arial" w:cs="Arial"/>
          <w:color w:val="000000" w:themeColor="text1"/>
          <w:sz w:val="20"/>
          <w:szCs w:val="20"/>
          <w:lang w:val="es-MX"/>
        </w:rPr>
        <w:t xml:space="preserve">cinco) empresas de las cuales las </w:t>
      </w:r>
      <w:r w:rsidR="005E1538">
        <w:rPr>
          <w:rFonts w:ascii="Arial" w:hAnsi="Arial" w:cs="Arial"/>
          <w:color w:val="000000" w:themeColor="text1"/>
          <w:sz w:val="20"/>
          <w:szCs w:val="20"/>
          <w:lang w:val="es-MX"/>
        </w:rPr>
        <w:t>22</w:t>
      </w:r>
      <w:r w:rsidRPr="00AA7B67">
        <w:rPr>
          <w:rFonts w:ascii="Arial" w:hAnsi="Arial" w:cs="Arial"/>
          <w:color w:val="000000" w:themeColor="text1"/>
          <w:sz w:val="20"/>
          <w:szCs w:val="20"/>
          <w:lang w:val="es-MX"/>
        </w:rPr>
        <w:t xml:space="preserve"> (</w:t>
      </w:r>
      <w:r w:rsidR="005E1538">
        <w:rPr>
          <w:rFonts w:ascii="Arial" w:hAnsi="Arial" w:cs="Arial"/>
          <w:color w:val="000000" w:themeColor="text1"/>
          <w:sz w:val="20"/>
          <w:szCs w:val="20"/>
          <w:lang w:val="es-MX"/>
        </w:rPr>
        <w:t>veintidós</w:t>
      </w:r>
      <w:r w:rsidRPr="00AA7B67">
        <w:rPr>
          <w:rFonts w:ascii="Arial" w:hAnsi="Arial" w:cs="Arial"/>
          <w:color w:val="000000" w:themeColor="text1"/>
          <w:sz w:val="20"/>
          <w:szCs w:val="20"/>
          <w:lang w:val="es-MX"/>
        </w:rPr>
        <w:t>) se presentaron al Acto de Presentación de Propuestas Técnicas y Económicas, una vez revisadas las propuestas técnicas y económicas, se obtuvieron los siguientes resultados:</w:t>
      </w:r>
    </w:p>
    <w:p w14:paraId="2CCEF3B5" w14:textId="77777777" w:rsidR="000E0BAD" w:rsidRDefault="000E0BAD" w:rsidP="000E0BAD">
      <w:pPr>
        <w:jc w:val="both"/>
        <w:rPr>
          <w:rFonts w:ascii="Arial" w:hAnsi="Arial" w:cs="Arial"/>
          <w:b/>
          <w:color w:val="000000" w:themeColor="text1"/>
          <w:sz w:val="20"/>
          <w:szCs w:val="20"/>
          <w:lang w:val="es-MX"/>
        </w:rPr>
      </w:pPr>
    </w:p>
    <w:p w14:paraId="4950D387" w14:textId="77777777" w:rsidR="000E0BAD" w:rsidRDefault="000E0BAD" w:rsidP="000E0BAD">
      <w:pPr>
        <w:jc w:val="both"/>
        <w:rPr>
          <w:rFonts w:ascii="Arial" w:hAnsi="Arial" w:cs="Arial"/>
          <w:b/>
          <w:color w:val="000000" w:themeColor="text1"/>
          <w:sz w:val="20"/>
          <w:szCs w:val="20"/>
          <w:lang w:val="es-MX"/>
        </w:rPr>
      </w:pPr>
    </w:p>
    <w:p w14:paraId="0808C30B" w14:textId="77777777" w:rsidR="000E0BAD" w:rsidRPr="00AA7B67" w:rsidRDefault="000E0BAD" w:rsidP="000E0BAD">
      <w:pPr>
        <w:jc w:val="both"/>
        <w:rPr>
          <w:rFonts w:ascii="Arial" w:hAnsi="Arial" w:cs="Arial"/>
          <w:b/>
          <w:color w:val="000000" w:themeColor="text1"/>
          <w:sz w:val="20"/>
          <w:szCs w:val="20"/>
          <w:lang w:val="es-MX"/>
        </w:rPr>
      </w:pPr>
    </w:p>
    <w:p w14:paraId="1A681EA7" w14:textId="77777777" w:rsidR="000E0BAD" w:rsidRPr="00AA7B67" w:rsidRDefault="000E0BAD" w:rsidP="000E0BAD">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276CB37A" w14:textId="77777777" w:rsidR="000E0BAD" w:rsidRPr="00AA7B67" w:rsidRDefault="000E0BAD" w:rsidP="000E0BAD">
      <w:pPr>
        <w:jc w:val="both"/>
        <w:rPr>
          <w:rFonts w:ascii="Arial" w:hAnsi="Arial" w:cs="Arial"/>
          <w:b/>
          <w:color w:val="000000" w:themeColor="text1"/>
          <w:sz w:val="20"/>
          <w:szCs w:val="20"/>
          <w:lang w:val="es-MX"/>
        </w:rPr>
      </w:pPr>
    </w:p>
    <w:p w14:paraId="102E1BC0" w14:textId="77777777" w:rsidR="000E0BAD" w:rsidRPr="00AA7B67" w:rsidRDefault="000E0BAD" w:rsidP="000E0BAD">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0E0BAD" w:rsidRPr="00AA7B67" w14:paraId="01AF63B7" w14:textId="77777777" w:rsidTr="00691DB8">
        <w:trPr>
          <w:trHeight w:val="481"/>
          <w:jc w:val="center"/>
        </w:trPr>
        <w:tc>
          <w:tcPr>
            <w:tcW w:w="582" w:type="dxa"/>
            <w:tcBorders>
              <w:bottom w:val="single" w:sz="4" w:space="0" w:color="auto"/>
            </w:tcBorders>
            <w:shd w:val="clear" w:color="auto" w:fill="A6A6A6" w:themeFill="background1" w:themeFillShade="A6"/>
            <w:vAlign w:val="center"/>
            <w:hideMark/>
          </w:tcPr>
          <w:p w14:paraId="53EB52B7" w14:textId="77777777" w:rsidR="000E0BAD" w:rsidRPr="00AA7B67" w:rsidRDefault="000E0BAD" w:rsidP="00691DB8">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05D118A4" w14:textId="77777777" w:rsidR="000E0BAD" w:rsidRPr="00AA7B67" w:rsidRDefault="000E0BAD" w:rsidP="00691DB8">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41AAFD1B" w14:textId="77777777" w:rsidR="000E0BAD" w:rsidRPr="00AA7B67" w:rsidRDefault="000E0BAD" w:rsidP="00691DB8">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57BCD11E" w14:textId="77777777" w:rsidR="000E0BAD" w:rsidRPr="00AA7B67" w:rsidRDefault="000E0BAD" w:rsidP="00691DB8">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0E0BAD" w:rsidRPr="00AA7B67" w14:paraId="6585D7FC" w14:textId="77777777" w:rsidTr="00FD20C0">
        <w:trPr>
          <w:trHeight w:val="315"/>
          <w:jc w:val="center"/>
        </w:trPr>
        <w:tc>
          <w:tcPr>
            <w:tcW w:w="582" w:type="dxa"/>
            <w:tcBorders>
              <w:right w:val="single" w:sz="4" w:space="0" w:color="auto"/>
            </w:tcBorders>
            <w:vAlign w:val="center"/>
          </w:tcPr>
          <w:p w14:paraId="4091019A" w14:textId="0F9337B1" w:rsidR="000E0BAD" w:rsidRPr="000E0BAD" w:rsidRDefault="000E0BAD" w:rsidP="000E0BAD">
            <w:pPr>
              <w:jc w:val="center"/>
              <w:rPr>
                <w:rFonts w:ascii="Arial" w:hAnsi="Arial" w:cs="Arial"/>
                <w:b/>
                <w:sz w:val="18"/>
                <w:szCs w:val="18"/>
                <w:lang w:val="es-MX" w:eastAsia="es-MX"/>
              </w:rPr>
            </w:pPr>
            <w:r w:rsidRPr="000E0BAD">
              <w:rPr>
                <w:rFonts w:ascii="Arial" w:hAnsi="Arial" w:cs="Arial"/>
                <w:b/>
                <w:bCs/>
                <w:sz w:val="18"/>
                <w:szCs w:val="18"/>
                <w:lang w:eastAsia="es-MX"/>
              </w:rPr>
              <w:t>2</w:t>
            </w:r>
          </w:p>
        </w:tc>
        <w:tc>
          <w:tcPr>
            <w:tcW w:w="4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74B8A" w14:textId="1DCC3172" w:rsidR="000E0BAD" w:rsidRPr="000E0BAD" w:rsidRDefault="000E0BAD" w:rsidP="000E0BAD">
            <w:pPr>
              <w:autoSpaceDE w:val="0"/>
              <w:autoSpaceDN w:val="0"/>
              <w:adjustRightInd w:val="0"/>
              <w:ind w:right="126"/>
              <w:rPr>
                <w:rFonts w:ascii="Arial" w:hAnsi="Arial" w:cs="Arial"/>
                <w:bCs/>
                <w:sz w:val="18"/>
                <w:szCs w:val="18"/>
                <w:lang w:val="es-MX"/>
              </w:rPr>
            </w:pPr>
            <w:r w:rsidRPr="000E0BAD">
              <w:rPr>
                <w:rFonts w:ascii="Arial" w:hAnsi="Arial" w:cs="Arial"/>
                <w:sz w:val="18"/>
                <w:szCs w:val="18"/>
              </w:rPr>
              <w:t>CÓDIGO A CONSTRUCTORES,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4B19A867" w14:textId="3D919DB8" w:rsidR="000E0BAD" w:rsidRPr="000E0BAD" w:rsidRDefault="000E0BAD" w:rsidP="000E0BAD">
            <w:pPr>
              <w:jc w:val="center"/>
              <w:rPr>
                <w:rFonts w:ascii="Arial" w:hAnsi="Arial" w:cs="Arial"/>
                <w:bCs/>
                <w:sz w:val="18"/>
                <w:szCs w:val="18"/>
                <w:lang w:val="es-MX"/>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vAlign w:val="center"/>
          </w:tcPr>
          <w:p w14:paraId="325E44E5" w14:textId="165C7FFD" w:rsidR="000E0BAD" w:rsidRPr="000E0BAD" w:rsidRDefault="000E0BAD" w:rsidP="000E0BAD">
            <w:pPr>
              <w:jc w:val="center"/>
              <w:rPr>
                <w:rFonts w:ascii="Arial" w:hAnsi="Arial" w:cs="Arial"/>
                <w:bCs/>
                <w:sz w:val="18"/>
                <w:szCs w:val="18"/>
                <w:lang w:val="es-MX"/>
              </w:rPr>
            </w:pPr>
            <w:r w:rsidRPr="000E0BAD">
              <w:rPr>
                <w:rFonts w:ascii="Arial" w:hAnsi="Arial" w:cs="Arial"/>
                <w:sz w:val="18"/>
                <w:szCs w:val="18"/>
              </w:rPr>
              <w:t>$14,046,752.79</w:t>
            </w:r>
          </w:p>
        </w:tc>
      </w:tr>
      <w:tr w:rsidR="000E0BAD" w:rsidRPr="00AA7B67" w14:paraId="33FE7DF3" w14:textId="77777777" w:rsidTr="00FD20C0">
        <w:trPr>
          <w:trHeight w:val="315"/>
          <w:jc w:val="center"/>
        </w:trPr>
        <w:tc>
          <w:tcPr>
            <w:tcW w:w="582" w:type="dxa"/>
            <w:tcBorders>
              <w:right w:val="single" w:sz="4" w:space="0" w:color="auto"/>
            </w:tcBorders>
            <w:vAlign w:val="center"/>
          </w:tcPr>
          <w:p w14:paraId="5ABBD3BC" w14:textId="75A6CA80" w:rsidR="000E0BAD" w:rsidRPr="000E0BAD" w:rsidRDefault="000E0BAD" w:rsidP="000E0BAD">
            <w:pPr>
              <w:jc w:val="center"/>
              <w:rPr>
                <w:rFonts w:ascii="Arial" w:hAnsi="Arial" w:cs="Arial"/>
                <w:b/>
                <w:sz w:val="18"/>
                <w:szCs w:val="18"/>
                <w:lang w:val="es-MX" w:eastAsia="es-MX"/>
              </w:rPr>
            </w:pPr>
            <w:r w:rsidRPr="000E0BAD">
              <w:rPr>
                <w:rFonts w:ascii="Arial" w:hAnsi="Arial" w:cs="Arial"/>
                <w:b/>
                <w:bCs/>
                <w:sz w:val="18"/>
                <w:szCs w:val="18"/>
                <w:lang w:eastAsia="es-MX"/>
              </w:rPr>
              <w:t>3</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72B6B06E" w14:textId="1AB3762E" w:rsidR="000E0BAD" w:rsidRPr="000E0BAD" w:rsidRDefault="000E0BAD" w:rsidP="000E0BAD">
            <w:pPr>
              <w:autoSpaceDE w:val="0"/>
              <w:autoSpaceDN w:val="0"/>
              <w:adjustRightInd w:val="0"/>
              <w:ind w:right="126"/>
              <w:rPr>
                <w:rFonts w:ascii="Arial" w:hAnsi="Arial" w:cs="Arial"/>
                <w:bCs/>
                <w:sz w:val="18"/>
                <w:szCs w:val="18"/>
                <w:lang w:val="es-MX"/>
              </w:rPr>
            </w:pPr>
            <w:r w:rsidRPr="000E0BAD">
              <w:rPr>
                <w:rFonts w:ascii="Arial" w:hAnsi="Arial" w:cs="Arial"/>
                <w:sz w:val="18"/>
                <w:szCs w:val="18"/>
              </w:rPr>
              <w:t>DOS-HB CONSTRUCCIÓN, S.A. DE C.V.</w:t>
            </w:r>
          </w:p>
        </w:tc>
        <w:tc>
          <w:tcPr>
            <w:tcW w:w="1985" w:type="dxa"/>
            <w:tcBorders>
              <w:top w:val="single" w:sz="4" w:space="0" w:color="auto"/>
              <w:left w:val="single" w:sz="4" w:space="0" w:color="auto"/>
              <w:bottom w:val="single" w:sz="4" w:space="0" w:color="auto"/>
              <w:right w:val="single" w:sz="4" w:space="0" w:color="auto"/>
            </w:tcBorders>
            <w:vAlign w:val="center"/>
          </w:tcPr>
          <w:p w14:paraId="659B63B2" w14:textId="71C988EB" w:rsidR="000E0BAD" w:rsidRPr="000E0BAD" w:rsidRDefault="000E0BAD" w:rsidP="000E0BAD">
            <w:pPr>
              <w:jc w:val="center"/>
              <w:rPr>
                <w:rFonts w:ascii="Arial" w:hAnsi="Arial" w:cs="Arial"/>
                <w:bCs/>
                <w:sz w:val="18"/>
                <w:szCs w:val="18"/>
                <w:lang w:val="es-MX"/>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54C87B2" w14:textId="5B9680C7" w:rsidR="000E0BAD" w:rsidRPr="000E0BAD" w:rsidRDefault="000E0BAD" w:rsidP="000E0BAD">
            <w:pPr>
              <w:jc w:val="center"/>
              <w:rPr>
                <w:rFonts w:ascii="Arial" w:hAnsi="Arial" w:cs="Arial"/>
                <w:bCs/>
                <w:sz w:val="18"/>
                <w:szCs w:val="18"/>
                <w:lang w:val="es-MX"/>
              </w:rPr>
            </w:pPr>
            <w:r w:rsidRPr="000E0BAD">
              <w:rPr>
                <w:rFonts w:ascii="Arial" w:hAnsi="Arial" w:cs="Arial"/>
                <w:sz w:val="18"/>
                <w:szCs w:val="18"/>
              </w:rPr>
              <w:t>$12,703,967.85</w:t>
            </w:r>
          </w:p>
        </w:tc>
      </w:tr>
      <w:tr w:rsidR="000E0BAD" w:rsidRPr="00AA7B67" w14:paraId="494F2ED9" w14:textId="77777777" w:rsidTr="00FD20C0">
        <w:trPr>
          <w:trHeight w:val="315"/>
          <w:jc w:val="center"/>
        </w:trPr>
        <w:tc>
          <w:tcPr>
            <w:tcW w:w="582" w:type="dxa"/>
            <w:tcBorders>
              <w:right w:val="single" w:sz="4" w:space="0" w:color="auto"/>
            </w:tcBorders>
            <w:vAlign w:val="center"/>
          </w:tcPr>
          <w:p w14:paraId="4532954A" w14:textId="37D7313A" w:rsidR="000E0BAD" w:rsidRPr="000E0BAD" w:rsidRDefault="000E0BAD" w:rsidP="000E0BAD">
            <w:pPr>
              <w:jc w:val="center"/>
              <w:rPr>
                <w:rFonts w:ascii="Arial" w:hAnsi="Arial" w:cs="Arial"/>
                <w:b/>
                <w:sz w:val="18"/>
                <w:szCs w:val="18"/>
                <w:lang w:val="es-MX" w:eastAsia="es-MX"/>
              </w:rPr>
            </w:pPr>
            <w:r w:rsidRPr="000E0BAD">
              <w:rPr>
                <w:rFonts w:ascii="Arial" w:hAnsi="Arial" w:cs="Arial"/>
                <w:b/>
                <w:bCs/>
                <w:sz w:val="18"/>
                <w:szCs w:val="18"/>
                <w:lang w:eastAsia="es-MX"/>
              </w:rPr>
              <w:t>5</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409612B2" w14:textId="55885D3A" w:rsidR="000E0BAD" w:rsidRPr="000E0BAD" w:rsidRDefault="000E0BAD" w:rsidP="000E0BAD">
            <w:pPr>
              <w:autoSpaceDE w:val="0"/>
              <w:autoSpaceDN w:val="0"/>
              <w:adjustRightInd w:val="0"/>
              <w:ind w:right="126"/>
              <w:rPr>
                <w:rFonts w:ascii="Arial" w:hAnsi="Arial" w:cs="Arial"/>
                <w:bCs/>
                <w:sz w:val="18"/>
                <w:szCs w:val="18"/>
                <w:lang w:val="pt-PT"/>
              </w:rPr>
            </w:pPr>
            <w:r w:rsidRPr="000E0BAD">
              <w:rPr>
                <w:rFonts w:ascii="Arial" w:hAnsi="Arial" w:cs="Arial"/>
                <w:sz w:val="18"/>
                <w:szCs w:val="18"/>
              </w:rPr>
              <w:t xml:space="preserve">SERVICIOS METROPOLITANOS DE JALISCO, S.A. DE C.V. </w:t>
            </w:r>
          </w:p>
        </w:tc>
        <w:tc>
          <w:tcPr>
            <w:tcW w:w="1985" w:type="dxa"/>
            <w:tcBorders>
              <w:top w:val="single" w:sz="4" w:space="0" w:color="auto"/>
              <w:left w:val="single" w:sz="4" w:space="0" w:color="auto"/>
              <w:bottom w:val="single" w:sz="4" w:space="0" w:color="auto"/>
              <w:right w:val="single" w:sz="4" w:space="0" w:color="auto"/>
            </w:tcBorders>
            <w:vAlign w:val="center"/>
          </w:tcPr>
          <w:p w14:paraId="58581632" w14:textId="6B6D6E22" w:rsidR="000E0BAD" w:rsidRPr="000E0BAD" w:rsidRDefault="000E0BAD" w:rsidP="000E0BAD">
            <w:pPr>
              <w:jc w:val="center"/>
              <w:rPr>
                <w:rFonts w:ascii="Arial" w:hAnsi="Arial" w:cs="Arial"/>
                <w:bCs/>
                <w:sz w:val="18"/>
                <w:szCs w:val="18"/>
                <w:lang w:val="es-MX"/>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6586CB5" w14:textId="6026F60D" w:rsidR="000E0BAD" w:rsidRPr="000E0BAD" w:rsidRDefault="000E0BAD" w:rsidP="000E0BAD">
            <w:pPr>
              <w:jc w:val="center"/>
              <w:rPr>
                <w:rFonts w:ascii="Arial" w:hAnsi="Arial" w:cs="Arial"/>
                <w:bCs/>
                <w:sz w:val="18"/>
                <w:szCs w:val="18"/>
                <w:lang w:val="es-MX"/>
              </w:rPr>
            </w:pPr>
            <w:r w:rsidRPr="000E0BAD">
              <w:rPr>
                <w:rFonts w:ascii="Arial" w:hAnsi="Arial" w:cs="Arial"/>
                <w:sz w:val="18"/>
                <w:szCs w:val="18"/>
              </w:rPr>
              <w:t>$13,200,261.01</w:t>
            </w:r>
          </w:p>
        </w:tc>
      </w:tr>
      <w:tr w:rsidR="000E0BAD" w:rsidRPr="00AA7B67" w14:paraId="66AF1708" w14:textId="77777777" w:rsidTr="00FD20C0">
        <w:trPr>
          <w:trHeight w:val="315"/>
          <w:jc w:val="center"/>
        </w:trPr>
        <w:tc>
          <w:tcPr>
            <w:tcW w:w="582" w:type="dxa"/>
            <w:tcBorders>
              <w:right w:val="single" w:sz="4" w:space="0" w:color="auto"/>
            </w:tcBorders>
            <w:vAlign w:val="center"/>
          </w:tcPr>
          <w:p w14:paraId="7DC52587" w14:textId="51BA398C" w:rsidR="000E0BAD" w:rsidRPr="000E0BAD" w:rsidRDefault="000E0BAD" w:rsidP="000E0BAD">
            <w:pPr>
              <w:jc w:val="center"/>
              <w:rPr>
                <w:rFonts w:ascii="Arial" w:hAnsi="Arial" w:cs="Arial"/>
                <w:b/>
                <w:bCs/>
                <w:sz w:val="18"/>
                <w:szCs w:val="18"/>
                <w:lang w:eastAsia="es-MX"/>
              </w:rPr>
            </w:pPr>
            <w:r w:rsidRPr="000E0BAD">
              <w:rPr>
                <w:rFonts w:ascii="Arial" w:hAnsi="Arial" w:cs="Arial"/>
                <w:b/>
                <w:bCs/>
                <w:sz w:val="18"/>
                <w:szCs w:val="18"/>
                <w:lang w:eastAsia="es-MX"/>
              </w:rPr>
              <w:t>7</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0F3D9F10" w14:textId="703E8E1E" w:rsidR="000E0BAD" w:rsidRPr="000E0BAD" w:rsidRDefault="000E0BAD" w:rsidP="000E0BAD">
            <w:pPr>
              <w:autoSpaceDE w:val="0"/>
              <w:autoSpaceDN w:val="0"/>
              <w:adjustRightInd w:val="0"/>
              <w:ind w:right="126"/>
              <w:rPr>
                <w:rFonts w:ascii="Arial" w:hAnsi="Arial" w:cs="Arial"/>
                <w:sz w:val="18"/>
                <w:szCs w:val="18"/>
                <w:lang w:val="pt-PT"/>
              </w:rPr>
            </w:pPr>
            <w:r w:rsidRPr="000E0BAD">
              <w:rPr>
                <w:rFonts w:ascii="Arial" w:hAnsi="Arial" w:cs="Arial"/>
                <w:sz w:val="18"/>
                <w:szCs w:val="18"/>
              </w:rPr>
              <w:t>AR + IN S.A. DE C.V.</w:t>
            </w:r>
          </w:p>
        </w:tc>
        <w:tc>
          <w:tcPr>
            <w:tcW w:w="1985" w:type="dxa"/>
            <w:tcBorders>
              <w:top w:val="single" w:sz="4" w:space="0" w:color="auto"/>
              <w:left w:val="single" w:sz="4" w:space="0" w:color="auto"/>
              <w:bottom w:val="single" w:sz="4" w:space="0" w:color="auto"/>
              <w:right w:val="single" w:sz="4" w:space="0" w:color="auto"/>
            </w:tcBorders>
            <w:vAlign w:val="center"/>
          </w:tcPr>
          <w:p w14:paraId="4A0BD565" w14:textId="2ADF0212"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3066074" w14:textId="485F390A" w:rsidR="000E0BAD" w:rsidRPr="000E0BAD" w:rsidRDefault="000E0BAD" w:rsidP="000E0BAD">
            <w:pPr>
              <w:jc w:val="center"/>
              <w:rPr>
                <w:rFonts w:ascii="Arial" w:hAnsi="Arial" w:cs="Arial"/>
                <w:sz w:val="18"/>
                <w:szCs w:val="18"/>
              </w:rPr>
            </w:pPr>
            <w:r w:rsidRPr="000E0BAD">
              <w:rPr>
                <w:rFonts w:ascii="Arial" w:hAnsi="Arial" w:cs="Arial"/>
                <w:sz w:val="18"/>
                <w:szCs w:val="18"/>
              </w:rPr>
              <w:t>$12,699,210.21</w:t>
            </w:r>
          </w:p>
        </w:tc>
      </w:tr>
      <w:tr w:rsidR="000E0BAD" w:rsidRPr="00AA7B67" w14:paraId="1B41F08E" w14:textId="77777777" w:rsidTr="00FD20C0">
        <w:trPr>
          <w:trHeight w:val="315"/>
          <w:jc w:val="center"/>
        </w:trPr>
        <w:tc>
          <w:tcPr>
            <w:tcW w:w="582" w:type="dxa"/>
            <w:tcBorders>
              <w:right w:val="single" w:sz="4" w:space="0" w:color="auto"/>
            </w:tcBorders>
            <w:vAlign w:val="center"/>
          </w:tcPr>
          <w:p w14:paraId="66138664" w14:textId="081C1FEF"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9</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1617872B" w14:textId="3A01CB7F" w:rsidR="000E0BAD" w:rsidRPr="000E0BAD" w:rsidRDefault="000E0BAD" w:rsidP="000E0BAD">
            <w:pPr>
              <w:autoSpaceDE w:val="0"/>
              <w:autoSpaceDN w:val="0"/>
              <w:adjustRightInd w:val="0"/>
              <w:ind w:right="126"/>
              <w:rPr>
                <w:rFonts w:ascii="Arial" w:hAnsi="Arial" w:cs="Arial"/>
                <w:sz w:val="18"/>
                <w:szCs w:val="18"/>
              </w:rPr>
            </w:pPr>
            <w:r w:rsidRPr="000E0BAD">
              <w:rPr>
                <w:rFonts w:ascii="Arial" w:hAnsi="Arial" w:cs="Arial"/>
                <w:sz w:val="18"/>
                <w:szCs w:val="18"/>
              </w:rPr>
              <w:t xml:space="preserve">CONSTRUCTORA </w:t>
            </w:r>
            <w:proofErr w:type="spellStart"/>
            <w:r w:rsidRPr="000E0BAD">
              <w:rPr>
                <w:rFonts w:ascii="Arial" w:hAnsi="Arial" w:cs="Arial"/>
                <w:sz w:val="18"/>
                <w:szCs w:val="18"/>
              </w:rPr>
              <w:t>MABAY</w:t>
            </w:r>
            <w:proofErr w:type="spellEnd"/>
            <w:r w:rsidRPr="000E0BA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1FA9321F" w14:textId="71E89F66"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8F49D43" w14:textId="04380B36" w:rsidR="000E0BAD" w:rsidRPr="000E0BAD" w:rsidRDefault="000E0BAD" w:rsidP="000E0BAD">
            <w:pPr>
              <w:jc w:val="center"/>
              <w:rPr>
                <w:rFonts w:ascii="Arial" w:hAnsi="Arial" w:cs="Arial"/>
                <w:sz w:val="18"/>
                <w:szCs w:val="18"/>
              </w:rPr>
            </w:pPr>
            <w:r w:rsidRPr="000E0BAD">
              <w:rPr>
                <w:rFonts w:ascii="Arial" w:hAnsi="Arial" w:cs="Arial"/>
                <w:sz w:val="18"/>
                <w:szCs w:val="18"/>
              </w:rPr>
              <w:t>$12,400,797.29,</w:t>
            </w:r>
          </w:p>
        </w:tc>
      </w:tr>
      <w:tr w:rsidR="000E0BAD" w:rsidRPr="00AA7B67" w14:paraId="3B5BC0A2" w14:textId="77777777" w:rsidTr="00FD20C0">
        <w:trPr>
          <w:trHeight w:val="315"/>
          <w:jc w:val="center"/>
        </w:trPr>
        <w:tc>
          <w:tcPr>
            <w:tcW w:w="582" w:type="dxa"/>
            <w:tcBorders>
              <w:right w:val="single" w:sz="4" w:space="0" w:color="auto"/>
            </w:tcBorders>
            <w:vAlign w:val="center"/>
          </w:tcPr>
          <w:p w14:paraId="703BE3A4" w14:textId="7512D388"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10</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449900E4" w14:textId="6E49FC18" w:rsidR="000E0BAD" w:rsidRPr="000E0BAD" w:rsidRDefault="000E0BAD" w:rsidP="000E0BAD">
            <w:pPr>
              <w:autoSpaceDE w:val="0"/>
              <w:autoSpaceDN w:val="0"/>
              <w:adjustRightInd w:val="0"/>
              <w:ind w:right="126"/>
              <w:rPr>
                <w:rFonts w:ascii="Arial" w:hAnsi="Arial" w:cs="Arial"/>
                <w:sz w:val="18"/>
                <w:szCs w:val="18"/>
              </w:rPr>
            </w:pPr>
            <w:r w:rsidRPr="000E0BAD">
              <w:rPr>
                <w:rFonts w:ascii="Arial" w:hAnsi="Arial" w:cs="Arial"/>
                <w:sz w:val="18"/>
                <w:szCs w:val="18"/>
              </w:rPr>
              <w:t xml:space="preserve">ATELIER </w:t>
            </w:r>
            <w:proofErr w:type="spellStart"/>
            <w:r w:rsidRPr="000E0BAD">
              <w:rPr>
                <w:rFonts w:ascii="Arial" w:hAnsi="Arial" w:cs="Arial"/>
                <w:sz w:val="18"/>
                <w:szCs w:val="18"/>
              </w:rPr>
              <w:t>BCM</w:t>
            </w:r>
            <w:proofErr w:type="spellEnd"/>
            <w:r w:rsidRPr="000E0BA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3CC3FD79" w14:textId="27590FF1"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5DFF235" w14:textId="1EC567B2" w:rsidR="000E0BAD" w:rsidRPr="000E0BAD" w:rsidRDefault="000E0BAD" w:rsidP="000E0BAD">
            <w:pPr>
              <w:jc w:val="center"/>
              <w:rPr>
                <w:rFonts w:ascii="Arial" w:hAnsi="Arial" w:cs="Arial"/>
                <w:sz w:val="18"/>
                <w:szCs w:val="18"/>
              </w:rPr>
            </w:pPr>
            <w:r w:rsidRPr="000E0BAD">
              <w:rPr>
                <w:rFonts w:ascii="Arial" w:hAnsi="Arial" w:cs="Arial"/>
                <w:sz w:val="18"/>
                <w:szCs w:val="18"/>
              </w:rPr>
              <w:t>$12,099,142.95</w:t>
            </w:r>
          </w:p>
        </w:tc>
      </w:tr>
      <w:tr w:rsidR="000E0BAD" w:rsidRPr="00AA7B67" w14:paraId="163130DC" w14:textId="77777777" w:rsidTr="00FD20C0">
        <w:trPr>
          <w:trHeight w:val="315"/>
          <w:jc w:val="center"/>
        </w:trPr>
        <w:tc>
          <w:tcPr>
            <w:tcW w:w="582" w:type="dxa"/>
            <w:tcBorders>
              <w:right w:val="single" w:sz="4" w:space="0" w:color="auto"/>
            </w:tcBorders>
            <w:vAlign w:val="center"/>
          </w:tcPr>
          <w:p w14:paraId="66147BD1" w14:textId="1627D4A9"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11</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3ADEE661" w14:textId="11160554" w:rsidR="000E0BAD" w:rsidRPr="000E0BAD" w:rsidRDefault="000E0BAD" w:rsidP="000E0BAD">
            <w:pPr>
              <w:autoSpaceDE w:val="0"/>
              <w:autoSpaceDN w:val="0"/>
              <w:adjustRightInd w:val="0"/>
              <w:ind w:right="126"/>
              <w:rPr>
                <w:rFonts w:ascii="Arial" w:hAnsi="Arial" w:cs="Arial"/>
                <w:sz w:val="18"/>
                <w:szCs w:val="18"/>
              </w:rPr>
            </w:pPr>
            <w:r w:rsidRPr="000E0BAD">
              <w:rPr>
                <w:rFonts w:ascii="Arial" w:hAnsi="Arial" w:cs="Arial"/>
                <w:sz w:val="18"/>
                <w:szCs w:val="18"/>
              </w:rPr>
              <w:t xml:space="preserve">CONSTRUCTORA </w:t>
            </w:r>
            <w:proofErr w:type="spellStart"/>
            <w:r w:rsidRPr="000E0BAD">
              <w:rPr>
                <w:rFonts w:ascii="Arial" w:hAnsi="Arial" w:cs="Arial"/>
                <w:sz w:val="18"/>
                <w:szCs w:val="18"/>
              </w:rPr>
              <w:t>FONTES</w:t>
            </w:r>
            <w:proofErr w:type="spellEnd"/>
            <w:r w:rsidRPr="000E0BAD">
              <w:rPr>
                <w:rFonts w:ascii="Arial" w:hAnsi="Arial" w:cs="Arial"/>
                <w:sz w:val="18"/>
                <w:szCs w:val="18"/>
              </w:rPr>
              <w:t xml:space="preserve"> Y ASOCIADOS, S.A. DE C.V.</w:t>
            </w:r>
          </w:p>
        </w:tc>
        <w:tc>
          <w:tcPr>
            <w:tcW w:w="1985" w:type="dxa"/>
            <w:tcBorders>
              <w:top w:val="single" w:sz="4" w:space="0" w:color="auto"/>
              <w:left w:val="single" w:sz="4" w:space="0" w:color="auto"/>
              <w:bottom w:val="single" w:sz="4" w:space="0" w:color="auto"/>
              <w:right w:val="single" w:sz="4" w:space="0" w:color="auto"/>
            </w:tcBorders>
            <w:vAlign w:val="center"/>
          </w:tcPr>
          <w:p w14:paraId="1438EED5" w14:textId="14D72842"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672F21D1" w14:textId="1D301D0F" w:rsidR="000E0BAD" w:rsidRPr="000E0BAD" w:rsidRDefault="000E0BAD" w:rsidP="000E0BAD">
            <w:pPr>
              <w:jc w:val="center"/>
              <w:rPr>
                <w:rFonts w:ascii="Arial" w:hAnsi="Arial" w:cs="Arial"/>
                <w:sz w:val="18"/>
                <w:szCs w:val="18"/>
              </w:rPr>
            </w:pPr>
            <w:r w:rsidRPr="000E0BAD">
              <w:rPr>
                <w:rFonts w:ascii="Arial" w:hAnsi="Arial" w:cs="Arial"/>
                <w:sz w:val="18"/>
                <w:szCs w:val="18"/>
              </w:rPr>
              <w:t>$12,187,910.20</w:t>
            </w:r>
          </w:p>
        </w:tc>
      </w:tr>
      <w:tr w:rsidR="000E0BAD" w:rsidRPr="00AA7B67" w14:paraId="241B73A9" w14:textId="77777777" w:rsidTr="00FD20C0">
        <w:trPr>
          <w:trHeight w:val="315"/>
          <w:jc w:val="center"/>
        </w:trPr>
        <w:tc>
          <w:tcPr>
            <w:tcW w:w="582" w:type="dxa"/>
            <w:tcBorders>
              <w:right w:val="single" w:sz="4" w:space="0" w:color="auto"/>
            </w:tcBorders>
            <w:vAlign w:val="center"/>
          </w:tcPr>
          <w:p w14:paraId="7571463E" w14:textId="59D77AF3"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13</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15A0A446" w14:textId="3A94A674" w:rsidR="000E0BAD" w:rsidRPr="000E0BAD" w:rsidRDefault="000E0BAD" w:rsidP="000E0BAD">
            <w:pPr>
              <w:autoSpaceDE w:val="0"/>
              <w:autoSpaceDN w:val="0"/>
              <w:adjustRightInd w:val="0"/>
              <w:ind w:right="126"/>
              <w:rPr>
                <w:rFonts w:ascii="Arial" w:hAnsi="Arial" w:cs="Arial"/>
                <w:sz w:val="18"/>
                <w:szCs w:val="18"/>
              </w:rPr>
            </w:pPr>
            <w:proofErr w:type="spellStart"/>
            <w:r w:rsidRPr="000E0BAD">
              <w:rPr>
                <w:rFonts w:ascii="Arial" w:hAnsi="Arial" w:cs="Arial"/>
                <w:sz w:val="18"/>
                <w:szCs w:val="18"/>
              </w:rPr>
              <w:t>LAGRAN</w:t>
            </w:r>
            <w:proofErr w:type="spellEnd"/>
            <w:r w:rsidRPr="000E0BAD">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4ECACCB3" w14:textId="73C27260"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51BBC81" w14:textId="05AABC99" w:rsidR="000E0BAD" w:rsidRPr="000E0BAD" w:rsidRDefault="000E0BAD" w:rsidP="000E0BAD">
            <w:pPr>
              <w:jc w:val="center"/>
              <w:rPr>
                <w:rFonts w:ascii="Arial" w:hAnsi="Arial" w:cs="Arial"/>
                <w:sz w:val="18"/>
                <w:szCs w:val="18"/>
              </w:rPr>
            </w:pPr>
            <w:r w:rsidRPr="000E0BAD">
              <w:rPr>
                <w:rFonts w:ascii="Arial" w:hAnsi="Arial" w:cs="Arial"/>
                <w:sz w:val="18"/>
                <w:szCs w:val="18"/>
              </w:rPr>
              <w:t>$12,377,516.91</w:t>
            </w:r>
          </w:p>
        </w:tc>
      </w:tr>
      <w:tr w:rsidR="000E0BAD" w:rsidRPr="00AA7B67" w14:paraId="44B173C5" w14:textId="77777777" w:rsidTr="00FD20C0">
        <w:trPr>
          <w:trHeight w:val="315"/>
          <w:jc w:val="center"/>
        </w:trPr>
        <w:tc>
          <w:tcPr>
            <w:tcW w:w="582" w:type="dxa"/>
            <w:tcBorders>
              <w:right w:val="single" w:sz="4" w:space="0" w:color="auto"/>
            </w:tcBorders>
            <w:vAlign w:val="center"/>
          </w:tcPr>
          <w:p w14:paraId="7DB42C70" w14:textId="0211E678"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14</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0419B54F" w14:textId="03C33581" w:rsidR="000E0BAD" w:rsidRPr="000E0BAD" w:rsidRDefault="000E0BAD" w:rsidP="000E0BAD">
            <w:pPr>
              <w:autoSpaceDE w:val="0"/>
              <w:autoSpaceDN w:val="0"/>
              <w:adjustRightInd w:val="0"/>
              <w:ind w:right="126"/>
              <w:rPr>
                <w:rFonts w:ascii="Arial" w:hAnsi="Arial" w:cs="Arial"/>
                <w:sz w:val="18"/>
                <w:szCs w:val="18"/>
              </w:rPr>
            </w:pPr>
            <w:proofErr w:type="spellStart"/>
            <w:r w:rsidRPr="000E0BAD">
              <w:rPr>
                <w:rFonts w:ascii="Arial" w:hAnsi="Arial" w:cs="Arial"/>
                <w:sz w:val="18"/>
                <w:szCs w:val="18"/>
              </w:rPr>
              <w:t>ORSSA</w:t>
            </w:r>
            <w:proofErr w:type="spellEnd"/>
            <w:r w:rsidRPr="000E0BAD">
              <w:rPr>
                <w:rFonts w:ascii="Arial" w:hAnsi="Arial" w:cs="Arial"/>
                <w:sz w:val="18"/>
                <w:szCs w:val="18"/>
              </w:rPr>
              <w:t xml:space="preserve"> OBRAS RESPONSABLES, S. DE </w:t>
            </w:r>
            <w:proofErr w:type="spellStart"/>
            <w:r w:rsidRPr="000E0BAD">
              <w:rPr>
                <w:rFonts w:ascii="Arial" w:hAnsi="Arial" w:cs="Arial"/>
                <w:sz w:val="18"/>
                <w:szCs w:val="18"/>
              </w:rPr>
              <w:t>R.L</w:t>
            </w:r>
            <w:proofErr w:type="spellEnd"/>
            <w:r w:rsidRPr="000E0BAD">
              <w:rPr>
                <w:rFonts w:ascii="Arial" w:hAnsi="Arial" w:cs="Arial"/>
                <w:sz w:val="18"/>
                <w:szCs w:val="18"/>
              </w:rPr>
              <w:t>. DE C.V.</w:t>
            </w:r>
          </w:p>
        </w:tc>
        <w:tc>
          <w:tcPr>
            <w:tcW w:w="1985" w:type="dxa"/>
            <w:tcBorders>
              <w:top w:val="single" w:sz="4" w:space="0" w:color="auto"/>
              <w:left w:val="single" w:sz="4" w:space="0" w:color="auto"/>
              <w:bottom w:val="single" w:sz="4" w:space="0" w:color="auto"/>
              <w:right w:val="single" w:sz="4" w:space="0" w:color="auto"/>
            </w:tcBorders>
            <w:vAlign w:val="center"/>
          </w:tcPr>
          <w:p w14:paraId="694D4B79" w14:textId="72E85A46"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5554E80" w14:textId="56DC1A0B" w:rsidR="000E0BAD" w:rsidRPr="000E0BAD" w:rsidRDefault="000E0BAD" w:rsidP="000E0BAD">
            <w:pPr>
              <w:jc w:val="center"/>
              <w:rPr>
                <w:rFonts w:ascii="Arial" w:hAnsi="Arial" w:cs="Arial"/>
                <w:sz w:val="18"/>
                <w:szCs w:val="18"/>
              </w:rPr>
            </w:pPr>
            <w:r w:rsidRPr="000E0BAD">
              <w:rPr>
                <w:rFonts w:ascii="Arial" w:hAnsi="Arial" w:cs="Arial"/>
                <w:sz w:val="18"/>
                <w:szCs w:val="18"/>
              </w:rPr>
              <w:t>$13,350,486.08</w:t>
            </w:r>
          </w:p>
        </w:tc>
      </w:tr>
      <w:tr w:rsidR="000E0BAD" w:rsidRPr="00AA7B67" w14:paraId="3EEA03F9" w14:textId="77777777" w:rsidTr="00FD20C0">
        <w:trPr>
          <w:trHeight w:val="315"/>
          <w:jc w:val="center"/>
        </w:trPr>
        <w:tc>
          <w:tcPr>
            <w:tcW w:w="582" w:type="dxa"/>
            <w:tcBorders>
              <w:right w:val="single" w:sz="4" w:space="0" w:color="auto"/>
            </w:tcBorders>
            <w:vAlign w:val="center"/>
          </w:tcPr>
          <w:p w14:paraId="4F38FD2D" w14:textId="54DFF4D5"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15</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58558216" w14:textId="2EC06B3E" w:rsidR="000E0BAD" w:rsidRPr="000E0BAD" w:rsidRDefault="000E0BAD" w:rsidP="000E0BAD">
            <w:pPr>
              <w:autoSpaceDE w:val="0"/>
              <w:autoSpaceDN w:val="0"/>
              <w:adjustRightInd w:val="0"/>
              <w:ind w:right="126"/>
              <w:rPr>
                <w:rFonts w:ascii="Arial" w:hAnsi="Arial" w:cs="Arial"/>
                <w:sz w:val="18"/>
                <w:szCs w:val="18"/>
              </w:rPr>
            </w:pPr>
            <w:r w:rsidRPr="000E0BAD">
              <w:rPr>
                <w:rFonts w:ascii="Arial" w:hAnsi="Arial" w:cs="Arial"/>
                <w:sz w:val="18"/>
                <w:szCs w:val="18"/>
              </w:rPr>
              <w:t xml:space="preserve">DISEÑO E INGENIERÍA DE PAVIMENTOS </w:t>
            </w:r>
            <w:proofErr w:type="spellStart"/>
            <w:r w:rsidRPr="000E0BAD">
              <w:rPr>
                <w:rFonts w:ascii="Arial" w:hAnsi="Arial" w:cs="Arial"/>
                <w:sz w:val="18"/>
                <w:szCs w:val="18"/>
              </w:rPr>
              <w:t>DIP</w:t>
            </w:r>
            <w:proofErr w:type="spellEnd"/>
            <w:r w:rsidRPr="000E0BA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vAlign w:val="center"/>
          </w:tcPr>
          <w:p w14:paraId="636C5E8E" w14:textId="26DEF787"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4F746240" w14:textId="52CAACE4" w:rsidR="000E0BAD" w:rsidRPr="000E0BAD" w:rsidRDefault="000E0BAD" w:rsidP="000E0BAD">
            <w:pPr>
              <w:jc w:val="center"/>
              <w:rPr>
                <w:rFonts w:ascii="Arial" w:hAnsi="Arial" w:cs="Arial"/>
                <w:sz w:val="18"/>
                <w:szCs w:val="18"/>
              </w:rPr>
            </w:pPr>
            <w:r w:rsidRPr="000E0BAD">
              <w:rPr>
                <w:rFonts w:ascii="Arial" w:hAnsi="Arial" w:cs="Arial"/>
                <w:sz w:val="18"/>
                <w:szCs w:val="18"/>
              </w:rPr>
              <w:t>$11,880,495.00</w:t>
            </w:r>
          </w:p>
        </w:tc>
      </w:tr>
      <w:tr w:rsidR="000E0BAD" w:rsidRPr="00AA7B67" w14:paraId="55345986" w14:textId="77777777" w:rsidTr="00FD20C0">
        <w:trPr>
          <w:trHeight w:val="315"/>
          <w:jc w:val="center"/>
        </w:trPr>
        <w:tc>
          <w:tcPr>
            <w:tcW w:w="582" w:type="dxa"/>
            <w:tcBorders>
              <w:right w:val="single" w:sz="4" w:space="0" w:color="auto"/>
            </w:tcBorders>
            <w:vAlign w:val="center"/>
          </w:tcPr>
          <w:p w14:paraId="7EDC492F" w14:textId="44577F2B"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16</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63F07ED1" w14:textId="6BB67461" w:rsidR="000E0BAD" w:rsidRPr="000E0BAD" w:rsidRDefault="000E0BAD" w:rsidP="000E0BAD">
            <w:pPr>
              <w:autoSpaceDE w:val="0"/>
              <w:autoSpaceDN w:val="0"/>
              <w:adjustRightInd w:val="0"/>
              <w:ind w:right="126"/>
              <w:rPr>
                <w:rFonts w:ascii="Arial" w:hAnsi="Arial" w:cs="Arial"/>
                <w:sz w:val="18"/>
                <w:szCs w:val="18"/>
              </w:rPr>
            </w:pPr>
            <w:proofErr w:type="spellStart"/>
            <w:r w:rsidRPr="000E0BAD">
              <w:rPr>
                <w:rFonts w:ascii="Arial" w:hAnsi="Arial" w:cs="Arial"/>
                <w:sz w:val="18"/>
                <w:szCs w:val="18"/>
              </w:rPr>
              <w:t>MOSPAL</w:t>
            </w:r>
            <w:proofErr w:type="spellEnd"/>
            <w:r w:rsidRPr="000E0BAD">
              <w:rPr>
                <w:rFonts w:ascii="Arial" w:hAnsi="Arial" w:cs="Arial"/>
                <w:sz w:val="18"/>
                <w:szCs w:val="18"/>
              </w:rPr>
              <w:t xml:space="preserve"> CONSTRUCCIONES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1C3E03C0" w14:textId="519B8C52"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2229ED7" w14:textId="576312F5" w:rsidR="000E0BAD" w:rsidRPr="000E0BAD" w:rsidRDefault="000E0BAD" w:rsidP="000E0BAD">
            <w:pPr>
              <w:jc w:val="center"/>
              <w:rPr>
                <w:rFonts w:ascii="Arial" w:hAnsi="Arial" w:cs="Arial"/>
                <w:sz w:val="18"/>
                <w:szCs w:val="18"/>
              </w:rPr>
            </w:pPr>
            <w:r w:rsidRPr="000E0BAD">
              <w:rPr>
                <w:rFonts w:ascii="Arial" w:hAnsi="Arial" w:cs="Arial"/>
                <w:sz w:val="18"/>
                <w:szCs w:val="18"/>
              </w:rPr>
              <w:t>$14,684,421.02</w:t>
            </w:r>
          </w:p>
        </w:tc>
      </w:tr>
      <w:tr w:rsidR="000E0BAD" w:rsidRPr="00AA7B67" w14:paraId="0877DE4A" w14:textId="77777777" w:rsidTr="00FD20C0">
        <w:trPr>
          <w:trHeight w:val="315"/>
          <w:jc w:val="center"/>
        </w:trPr>
        <w:tc>
          <w:tcPr>
            <w:tcW w:w="582" w:type="dxa"/>
            <w:tcBorders>
              <w:right w:val="single" w:sz="4" w:space="0" w:color="auto"/>
            </w:tcBorders>
            <w:vAlign w:val="center"/>
          </w:tcPr>
          <w:p w14:paraId="6D529C1A" w14:textId="0EDB33CC"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val="pt-PT" w:eastAsia="es-MX"/>
              </w:rPr>
              <w:t>17</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153B801E" w14:textId="0A5ED714" w:rsidR="000E0BAD" w:rsidRPr="000E0BAD" w:rsidRDefault="000E0BAD" w:rsidP="000E0BAD">
            <w:pPr>
              <w:autoSpaceDE w:val="0"/>
              <w:autoSpaceDN w:val="0"/>
              <w:adjustRightInd w:val="0"/>
              <w:ind w:right="126"/>
              <w:rPr>
                <w:rFonts w:ascii="Arial" w:hAnsi="Arial" w:cs="Arial"/>
                <w:sz w:val="18"/>
                <w:szCs w:val="18"/>
              </w:rPr>
            </w:pPr>
            <w:r w:rsidRPr="000E0BAD">
              <w:rPr>
                <w:rFonts w:ascii="Arial" w:hAnsi="Arial" w:cs="Arial"/>
                <w:sz w:val="18"/>
                <w:szCs w:val="18"/>
              </w:rPr>
              <w:t>VACO GRUPO TÉCNICO DE CONSTRUCCIONES, S.A. DE C.V.</w:t>
            </w:r>
          </w:p>
        </w:tc>
        <w:tc>
          <w:tcPr>
            <w:tcW w:w="1985" w:type="dxa"/>
            <w:tcBorders>
              <w:top w:val="single" w:sz="4" w:space="0" w:color="auto"/>
              <w:left w:val="single" w:sz="4" w:space="0" w:color="auto"/>
              <w:bottom w:val="single" w:sz="4" w:space="0" w:color="auto"/>
              <w:right w:val="single" w:sz="4" w:space="0" w:color="auto"/>
            </w:tcBorders>
            <w:vAlign w:val="center"/>
          </w:tcPr>
          <w:p w14:paraId="26AEBD51" w14:textId="736DD60E"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8A18BAB" w14:textId="57B9D557" w:rsidR="000E0BAD" w:rsidRPr="000E0BAD" w:rsidRDefault="000E0BAD" w:rsidP="000E0BAD">
            <w:pPr>
              <w:jc w:val="center"/>
              <w:rPr>
                <w:rFonts w:ascii="Arial" w:hAnsi="Arial" w:cs="Arial"/>
                <w:sz w:val="18"/>
                <w:szCs w:val="18"/>
              </w:rPr>
            </w:pPr>
            <w:r w:rsidRPr="000E0BAD">
              <w:rPr>
                <w:rFonts w:ascii="Arial" w:hAnsi="Arial" w:cs="Arial"/>
                <w:sz w:val="18"/>
                <w:szCs w:val="18"/>
              </w:rPr>
              <w:t>$13,799,434.35</w:t>
            </w:r>
          </w:p>
        </w:tc>
      </w:tr>
      <w:tr w:rsidR="000E0BAD" w:rsidRPr="00AA7B67" w14:paraId="5B035BB3" w14:textId="77777777" w:rsidTr="00FD20C0">
        <w:trPr>
          <w:trHeight w:val="315"/>
          <w:jc w:val="center"/>
        </w:trPr>
        <w:tc>
          <w:tcPr>
            <w:tcW w:w="582" w:type="dxa"/>
            <w:tcBorders>
              <w:right w:val="single" w:sz="4" w:space="0" w:color="auto"/>
            </w:tcBorders>
            <w:vAlign w:val="center"/>
          </w:tcPr>
          <w:p w14:paraId="3C8777F2" w14:textId="0F3A46FF"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18</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3411517C" w14:textId="49C256B0" w:rsidR="000E0BAD" w:rsidRPr="000E0BAD" w:rsidRDefault="000E0BAD" w:rsidP="000E0BAD">
            <w:pPr>
              <w:autoSpaceDE w:val="0"/>
              <w:autoSpaceDN w:val="0"/>
              <w:adjustRightInd w:val="0"/>
              <w:ind w:right="126"/>
              <w:rPr>
                <w:rFonts w:ascii="Arial" w:hAnsi="Arial" w:cs="Arial"/>
                <w:sz w:val="18"/>
                <w:szCs w:val="18"/>
              </w:rPr>
            </w:pPr>
            <w:proofErr w:type="spellStart"/>
            <w:r w:rsidRPr="000E0BAD">
              <w:rPr>
                <w:rFonts w:ascii="Arial" w:hAnsi="Arial" w:cs="Arial"/>
                <w:sz w:val="18"/>
                <w:szCs w:val="18"/>
              </w:rPr>
              <w:t>ARKICON</w:t>
            </w:r>
            <w:proofErr w:type="spellEnd"/>
            <w:r w:rsidRPr="000E0BA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vAlign w:val="center"/>
          </w:tcPr>
          <w:p w14:paraId="176FE255" w14:textId="3F8484AA"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A4A9A04" w14:textId="59E248B8" w:rsidR="000E0BAD" w:rsidRPr="000E0BAD" w:rsidRDefault="000E0BAD" w:rsidP="000E0BAD">
            <w:pPr>
              <w:jc w:val="center"/>
              <w:rPr>
                <w:rFonts w:ascii="Arial" w:hAnsi="Arial" w:cs="Arial"/>
                <w:sz w:val="18"/>
                <w:szCs w:val="18"/>
              </w:rPr>
            </w:pPr>
            <w:r w:rsidRPr="000E0BAD">
              <w:rPr>
                <w:rFonts w:ascii="Arial" w:hAnsi="Arial" w:cs="Arial"/>
                <w:sz w:val="18"/>
                <w:szCs w:val="18"/>
              </w:rPr>
              <w:t>$13,049,873.89</w:t>
            </w:r>
          </w:p>
        </w:tc>
      </w:tr>
      <w:tr w:rsidR="000E0BAD" w:rsidRPr="00AA7B67" w14:paraId="3A7E1585" w14:textId="77777777" w:rsidTr="00FD20C0">
        <w:trPr>
          <w:trHeight w:val="315"/>
          <w:jc w:val="center"/>
        </w:trPr>
        <w:tc>
          <w:tcPr>
            <w:tcW w:w="582" w:type="dxa"/>
            <w:tcBorders>
              <w:right w:val="single" w:sz="4" w:space="0" w:color="auto"/>
            </w:tcBorders>
            <w:vAlign w:val="center"/>
          </w:tcPr>
          <w:p w14:paraId="4EBC5B6A" w14:textId="590CA850"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19</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2B0BC8CD" w14:textId="55A1ED5D" w:rsidR="000E0BAD" w:rsidRPr="000E0BAD" w:rsidRDefault="000E0BAD" w:rsidP="000E0BAD">
            <w:pPr>
              <w:autoSpaceDE w:val="0"/>
              <w:autoSpaceDN w:val="0"/>
              <w:adjustRightInd w:val="0"/>
              <w:ind w:right="126"/>
              <w:rPr>
                <w:rFonts w:ascii="Arial" w:hAnsi="Arial" w:cs="Arial"/>
                <w:sz w:val="18"/>
                <w:szCs w:val="18"/>
              </w:rPr>
            </w:pPr>
            <w:proofErr w:type="spellStart"/>
            <w:r w:rsidRPr="000E0BAD">
              <w:rPr>
                <w:rFonts w:ascii="Arial" w:hAnsi="Arial" w:cs="Arial"/>
                <w:sz w:val="18"/>
                <w:szCs w:val="18"/>
              </w:rPr>
              <w:t>SAMIER</w:t>
            </w:r>
            <w:proofErr w:type="spellEnd"/>
            <w:r w:rsidRPr="000E0BAD">
              <w:rPr>
                <w:rFonts w:ascii="Arial" w:hAnsi="Arial" w:cs="Arial"/>
                <w:sz w:val="18"/>
                <w:szCs w:val="18"/>
              </w:rPr>
              <w:t xml:space="preserve"> EDIFICACIONES S. DE </w:t>
            </w:r>
            <w:proofErr w:type="spellStart"/>
            <w:r w:rsidRPr="000E0BAD">
              <w:rPr>
                <w:rFonts w:ascii="Arial" w:hAnsi="Arial" w:cs="Arial"/>
                <w:sz w:val="18"/>
                <w:szCs w:val="18"/>
              </w:rPr>
              <w:t>R.L</w:t>
            </w:r>
            <w:proofErr w:type="spellEnd"/>
            <w:r w:rsidRPr="000E0BAD">
              <w:rPr>
                <w:rFonts w:ascii="Arial" w:hAnsi="Arial" w:cs="Arial"/>
                <w:sz w:val="18"/>
                <w:szCs w:val="18"/>
              </w:rPr>
              <w:t>. DE C.V.</w:t>
            </w:r>
          </w:p>
        </w:tc>
        <w:tc>
          <w:tcPr>
            <w:tcW w:w="1985" w:type="dxa"/>
            <w:tcBorders>
              <w:top w:val="single" w:sz="4" w:space="0" w:color="auto"/>
              <w:left w:val="single" w:sz="4" w:space="0" w:color="auto"/>
              <w:bottom w:val="single" w:sz="4" w:space="0" w:color="auto"/>
              <w:right w:val="single" w:sz="4" w:space="0" w:color="auto"/>
            </w:tcBorders>
            <w:vAlign w:val="center"/>
          </w:tcPr>
          <w:p w14:paraId="7E232B66" w14:textId="401BDCA1"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2644DA79" w14:textId="07EBF026" w:rsidR="000E0BAD" w:rsidRPr="000E0BAD" w:rsidRDefault="000E0BAD" w:rsidP="000E0BAD">
            <w:pPr>
              <w:jc w:val="center"/>
              <w:rPr>
                <w:rFonts w:ascii="Arial" w:hAnsi="Arial" w:cs="Arial"/>
                <w:sz w:val="18"/>
                <w:szCs w:val="18"/>
              </w:rPr>
            </w:pPr>
            <w:r w:rsidRPr="000E0BAD">
              <w:rPr>
                <w:rFonts w:ascii="Arial" w:hAnsi="Arial" w:cs="Arial"/>
                <w:sz w:val="18"/>
                <w:szCs w:val="18"/>
              </w:rPr>
              <w:t>$12,081,088.35</w:t>
            </w:r>
          </w:p>
        </w:tc>
      </w:tr>
      <w:tr w:rsidR="000E0BAD" w:rsidRPr="00AA7B67" w14:paraId="72893BA4" w14:textId="77777777" w:rsidTr="00FD20C0">
        <w:trPr>
          <w:trHeight w:val="315"/>
          <w:jc w:val="center"/>
        </w:trPr>
        <w:tc>
          <w:tcPr>
            <w:tcW w:w="582" w:type="dxa"/>
            <w:tcBorders>
              <w:right w:val="single" w:sz="4" w:space="0" w:color="auto"/>
            </w:tcBorders>
            <w:vAlign w:val="center"/>
          </w:tcPr>
          <w:p w14:paraId="790988AD" w14:textId="01688540"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val="pt-PT" w:eastAsia="es-MX"/>
              </w:rPr>
              <w:t>20</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7DCD4B45" w14:textId="21CC9882" w:rsidR="000E0BAD" w:rsidRPr="000E0BAD" w:rsidRDefault="000E0BAD" w:rsidP="000E0BAD">
            <w:pPr>
              <w:autoSpaceDE w:val="0"/>
              <w:autoSpaceDN w:val="0"/>
              <w:adjustRightInd w:val="0"/>
              <w:ind w:right="126"/>
              <w:rPr>
                <w:rFonts w:ascii="Arial" w:hAnsi="Arial" w:cs="Arial"/>
                <w:sz w:val="18"/>
                <w:szCs w:val="18"/>
              </w:rPr>
            </w:pPr>
            <w:r w:rsidRPr="000E0BAD">
              <w:rPr>
                <w:rFonts w:ascii="Arial" w:hAnsi="Arial" w:cs="Arial"/>
                <w:sz w:val="18"/>
                <w:szCs w:val="18"/>
              </w:rPr>
              <w:t>INFRAESTRUCTURA RHINO77</w:t>
            </w:r>
          </w:p>
        </w:tc>
        <w:tc>
          <w:tcPr>
            <w:tcW w:w="1985" w:type="dxa"/>
            <w:tcBorders>
              <w:top w:val="single" w:sz="4" w:space="0" w:color="auto"/>
              <w:left w:val="single" w:sz="4" w:space="0" w:color="auto"/>
              <w:bottom w:val="single" w:sz="4" w:space="0" w:color="auto"/>
              <w:right w:val="single" w:sz="4" w:space="0" w:color="auto"/>
            </w:tcBorders>
            <w:vAlign w:val="center"/>
          </w:tcPr>
          <w:p w14:paraId="47CD9D50" w14:textId="410365CE"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618DAA8" w14:textId="3A65661E" w:rsidR="000E0BAD" w:rsidRPr="000E0BAD" w:rsidRDefault="000E0BAD" w:rsidP="000E0BAD">
            <w:pPr>
              <w:jc w:val="center"/>
              <w:rPr>
                <w:rFonts w:ascii="Arial" w:hAnsi="Arial" w:cs="Arial"/>
                <w:sz w:val="18"/>
                <w:szCs w:val="18"/>
              </w:rPr>
            </w:pPr>
            <w:r w:rsidRPr="000E0BAD">
              <w:rPr>
                <w:rFonts w:ascii="Arial" w:hAnsi="Arial" w:cs="Arial"/>
                <w:sz w:val="18"/>
                <w:szCs w:val="18"/>
              </w:rPr>
              <w:t>$11,644,656.13</w:t>
            </w:r>
          </w:p>
        </w:tc>
      </w:tr>
      <w:tr w:rsidR="000E0BAD" w:rsidRPr="00AA7B67" w14:paraId="3CD325F8" w14:textId="77777777" w:rsidTr="00FD20C0">
        <w:trPr>
          <w:trHeight w:val="315"/>
          <w:jc w:val="center"/>
        </w:trPr>
        <w:tc>
          <w:tcPr>
            <w:tcW w:w="582" w:type="dxa"/>
            <w:tcBorders>
              <w:right w:val="single" w:sz="4" w:space="0" w:color="auto"/>
            </w:tcBorders>
            <w:vAlign w:val="center"/>
          </w:tcPr>
          <w:p w14:paraId="6CCF5B31" w14:textId="5F0B59A0"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22</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69EA631B" w14:textId="517A28F7" w:rsidR="000E0BAD" w:rsidRPr="000E0BAD" w:rsidRDefault="000E0BAD" w:rsidP="000E0BAD">
            <w:pPr>
              <w:autoSpaceDE w:val="0"/>
              <w:autoSpaceDN w:val="0"/>
              <w:adjustRightInd w:val="0"/>
              <w:ind w:right="126"/>
              <w:rPr>
                <w:rFonts w:ascii="Arial" w:hAnsi="Arial" w:cs="Arial"/>
                <w:sz w:val="18"/>
                <w:szCs w:val="18"/>
              </w:rPr>
            </w:pPr>
            <w:r w:rsidRPr="000E0BAD">
              <w:rPr>
                <w:rFonts w:ascii="Arial" w:hAnsi="Arial" w:cs="Arial"/>
                <w:sz w:val="18"/>
                <w:szCs w:val="18"/>
              </w:rPr>
              <w:t xml:space="preserve">INFRAESTRUCTURA GLOBAL </w:t>
            </w:r>
            <w:proofErr w:type="spellStart"/>
            <w:r w:rsidRPr="000E0BAD">
              <w:rPr>
                <w:rFonts w:ascii="Arial" w:hAnsi="Arial" w:cs="Arial"/>
                <w:sz w:val="18"/>
                <w:szCs w:val="18"/>
              </w:rPr>
              <w:t>KUBE</w:t>
            </w:r>
            <w:proofErr w:type="spellEnd"/>
            <w:r w:rsidRPr="000E0BAD">
              <w:rPr>
                <w:rFonts w:ascii="Arial" w:hAnsi="Arial" w:cs="Arial"/>
                <w:sz w:val="18"/>
                <w:szCs w:val="18"/>
              </w:rPr>
              <w:t xml:space="preserve"> </w:t>
            </w:r>
            <w:proofErr w:type="spellStart"/>
            <w:r w:rsidRPr="000E0BAD">
              <w:rPr>
                <w:rFonts w:ascii="Arial" w:hAnsi="Arial" w:cs="Arial"/>
                <w:sz w:val="18"/>
                <w:szCs w:val="18"/>
              </w:rPr>
              <w:t>S.A</w:t>
            </w:r>
            <w:proofErr w:type="spellEnd"/>
            <w:r w:rsidRPr="000E0BAD">
              <w:rPr>
                <w:rFonts w:ascii="Arial" w:hAnsi="Arial" w:cs="Arial"/>
                <w:sz w:val="18"/>
                <w:szCs w:val="18"/>
              </w:rPr>
              <w:t xml:space="preserve"> DE C.V.</w:t>
            </w:r>
          </w:p>
        </w:tc>
        <w:tc>
          <w:tcPr>
            <w:tcW w:w="1985" w:type="dxa"/>
            <w:tcBorders>
              <w:top w:val="single" w:sz="4" w:space="0" w:color="auto"/>
              <w:left w:val="single" w:sz="4" w:space="0" w:color="auto"/>
              <w:bottom w:val="single" w:sz="4" w:space="0" w:color="auto"/>
              <w:right w:val="single" w:sz="4" w:space="0" w:color="auto"/>
            </w:tcBorders>
            <w:vAlign w:val="center"/>
          </w:tcPr>
          <w:p w14:paraId="5FE8E9D5" w14:textId="56825D67"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55F8738" w14:textId="624611CE" w:rsidR="000E0BAD" w:rsidRPr="000E0BAD" w:rsidRDefault="000E0BAD" w:rsidP="000E0BAD">
            <w:pPr>
              <w:jc w:val="center"/>
              <w:rPr>
                <w:rFonts w:ascii="Arial" w:hAnsi="Arial" w:cs="Arial"/>
                <w:sz w:val="18"/>
                <w:szCs w:val="18"/>
              </w:rPr>
            </w:pPr>
            <w:r w:rsidRPr="000E0BAD">
              <w:rPr>
                <w:rFonts w:ascii="Arial" w:hAnsi="Arial" w:cs="Arial"/>
                <w:sz w:val="18"/>
                <w:szCs w:val="18"/>
              </w:rPr>
              <w:t>$12,138,739.90</w:t>
            </w:r>
          </w:p>
        </w:tc>
      </w:tr>
      <w:tr w:rsidR="000E0BAD" w:rsidRPr="00AA7B67" w14:paraId="7E78912E" w14:textId="77777777" w:rsidTr="00FD20C0">
        <w:trPr>
          <w:trHeight w:val="315"/>
          <w:jc w:val="center"/>
        </w:trPr>
        <w:tc>
          <w:tcPr>
            <w:tcW w:w="582" w:type="dxa"/>
            <w:tcBorders>
              <w:right w:val="single" w:sz="4" w:space="0" w:color="auto"/>
            </w:tcBorders>
            <w:vAlign w:val="center"/>
          </w:tcPr>
          <w:p w14:paraId="17E8637E" w14:textId="3526006D"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27</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493D953E" w14:textId="0DEB215B" w:rsidR="000E0BAD" w:rsidRPr="000E0BAD" w:rsidRDefault="000E0BAD" w:rsidP="000E0BAD">
            <w:pPr>
              <w:autoSpaceDE w:val="0"/>
              <w:autoSpaceDN w:val="0"/>
              <w:adjustRightInd w:val="0"/>
              <w:ind w:right="126"/>
              <w:rPr>
                <w:rFonts w:ascii="Arial" w:hAnsi="Arial" w:cs="Arial"/>
                <w:sz w:val="18"/>
                <w:szCs w:val="18"/>
              </w:rPr>
            </w:pPr>
            <w:proofErr w:type="spellStart"/>
            <w:r w:rsidRPr="000E0BAD">
              <w:rPr>
                <w:rFonts w:ascii="Arial" w:hAnsi="Arial" w:cs="Arial"/>
                <w:sz w:val="18"/>
                <w:szCs w:val="18"/>
              </w:rPr>
              <w:t>VIALITEK</w:t>
            </w:r>
            <w:proofErr w:type="spellEnd"/>
            <w:r w:rsidRPr="000E0BAD">
              <w:rPr>
                <w:rFonts w:ascii="Arial" w:hAnsi="Arial" w:cs="Arial"/>
                <w:sz w:val="18"/>
                <w:szCs w:val="18"/>
              </w:rPr>
              <w:t xml:space="preserve"> GRUPO CONSTRUCTOR, S.A. DE C.V.</w:t>
            </w:r>
          </w:p>
        </w:tc>
        <w:tc>
          <w:tcPr>
            <w:tcW w:w="1985" w:type="dxa"/>
            <w:tcBorders>
              <w:top w:val="single" w:sz="4" w:space="0" w:color="auto"/>
              <w:left w:val="single" w:sz="4" w:space="0" w:color="auto"/>
              <w:bottom w:val="single" w:sz="4" w:space="0" w:color="auto"/>
              <w:right w:val="single" w:sz="4" w:space="0" w:color="auto"/>
            </w:tcBorders>
            <w:vAlign w:val="center"/>
          </w:tcPr>
          <w:p w14:paraId="5A933567" w14:textId="106B45AD"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5C748E01" w14:textId="7E5CB85D" w:rsidR="000E0BAD" w:rsidRPr="000E0BAD" w:rsidRDefault="000E0BAD" w:rsidP="000E0BAD">
            <w:pPr>
              <w:jc w:val="center"/>
              <w:rPr>
                <w:rFonts w:ascii="Arial" w:hAnsi="Arial" w:cs="Arial"/>
                <w:sz w:val="18"/>
                <w:szCs w:val="18"/>
              </w:rPr>
            </w:pPr>
            <w:r w:rsidRPr="000E0BAD">
              <w:rPr>
                <w:rFonts w:ascii="Arial" w:hAnsi="Arial" w:cs="Arial"/>
                <w:sz w:val="18"/>
                <w:szCs w:val="18"/>
              </w:rPr>
              <w:t>$11,960,854.61</w:t>
            </w:r>
          </w:p>
        </w:tc>
      </w:tr>
      <w:tr w:rsidR="000E0BAD" w:rsidRPr="00AA7B67" w14:paraId="1B08754B" w14:textId="77777777" w:rsidTr="00FD20C0">
        <w:trPr>
          <w:trHeight w:val="315"/>
          <w:jc w:val="center"/>
        </w:trPr>
        <w:tc>
          <w:tcPr>
            <w:tcW w:w="582" w:type="dxa"/>
            <w:tcBorders>
              <w:right w:val="single" w:sz="4" w:space="0" w:color="auto"/>
            </w:tcBorders>
            <w:vAlign w:val="center"/>
          </w:tcPr>
          <w:p w14:paraId="4B746A82" w14:textId="4619C2AB"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28</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4C26D08C" w14:textId="654DEFC3" w:rsidR="000E0BAD" w:rsidRPr="000E0BAD" w:rsidRDefault="000E0BAD" w:rsidP="000E0BAD">
            <w:pPr>
              <w:autoSpaceDE w:val="0"/>
              <w:autoSpaceDN w:val="0"/>
              <w:adjustRightInd w:val="0"/>
              <w:ind w:right="126"/>
              <w:rPr>
                <w:rFonts w:ascii="Arial" w:hAnsi="Arial" w:cs="Arial"/>
                <w:sz w:val="18"/>
                <w:szCs w:val="18"/>
              </w:rPr>
            </w:pPr>
            <w:r w:rsidRPr="000E0BAD">
              <w:rPr>
                <w:rFonts w:ascii="Arial" w:hAnsi="Arial" w:cs="Arial"/>
                <w:sz w:val="18"/>
                <w:szCs w:val="18"/>
              </w:rPr>
              <w:t xml:space="preserve">GRUPO CONSTRUCTOR </w:t>
            </w:r>
            <w:proofErr w:type="spellStart"/>
            <w:r w:rsidRPr="000E0BAD">
              <w:rPr>
                <w:rFonts w:ascii="Arial" w:hAnsi="Arial" w:cs="Arial"/>
                <w:sz w:val="18"/>
                <w:szCs w:val="18"/>
              </w:rPr>
              <w:t>PAMOOR</w:t>
            </w:r>
            <w:proofErr w:type="spellEnd"/>
            <w:r w:rsidRPr="000E0BAD">
              <w:rPr>
                <w:rFonts w:ascii="Arial" w:hAnsi="Arial" w:cs="Arial"/>
                <w:sz w:val="18"/>
                <w:szCs w:val="18"/>
              </w:rPr>
              <w:t xml:space="preserve"> S.A. DE C.V.</w:t>
            </w:r>
          </w:p>
        </w:tc>
        <w:tc>
          <w:tcPr>
            <w:tcW w:w="1985" w:type="dxa"/>
            <w:tcBorders>
              <w:top w:val="single" w:sz="4" w:space="0" w:color="auto"/>
              <w:left w:val="single" w:sz="4" w:space="0" w:color="auto"/>
              <w:bottom w:val="single" w:sz="4" w:space="0" w:color="auto"/>
              <w:right w:val="single" w:sz="4" w:space="0" w:color="auto"/>
            </w:tcBorders>
            <w:vAlign w:val="center"/>
          </w:tcPr>
          <w:p w14:paraId="081B641A" w14:textId="79F3FD47"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1DDBF9BC" w14:textId="20488D26" w:rsidR="000E0BAD" w:rsidRPr="000E0BAD" w:rsidRDefault="000E0BAD" w:rsidP="000E0BAD">
            <w:pPr>
              <w:jc w:val="center"/>
              <w:rPr>
                <w:rFonts w:ascii="Arial" w:hAnsi="Arial" w:cs="Arial"/>
                <w:sz w:val="18"/>
                <w:szCs w:val="18"/>
              </w:rPr>
            </w:pPr>
            <w:r w:rsidRPr="000E0BAD">
              <w:rPr>
                <w:rFonts w:ascii="Arial" w:hAnsi="Arial" w:cs="Arial"/>
                <w:sz w:val="18"/>
                <w:szCs w:val="18"/>
              </w:rPr>
              <w:t>$14,214,762.76</w:t>
            </w:r>
          </w:p>
        </w:tc>
      </w:tr>
      <w:tr w:rsidR="000E0BAD" w:rsidRPr="00AA7B67" w14:paraId="6D27EFC2" w14:textId="77777777" w:rsidTr="00FD20C0">
        <w:trPr>
          <w:trHeight w:val="315"/>
          <w:jc w:val="center"/>
        </w:trPr>
        <w:tc>
          <w:tcPr>
            <w:tcW w:w="582" w:type="dxa"/>
            <w:tcBorders>
              <w:right w:val="single" w:sz="4" w:space="0" w:color="auto"/>
            </w:tcBorders>
            <w:vAlign w:val="center"/>
          </w:tcPr>
          <w:p w14:paraId="244545B5" w14:textId="1A5BA421"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30</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108FF29E" w14:textId="48B437BE" w:rsidR="000E0BAD" w:rsidRPr="000E0BAD" w:rsidRDefault="000E0BAD" w:rsidP="000E0BAD">
            <w:pPr>
              <w:autoSpaceDE w:val="0"/>
              <w:autoSpaceDN w:val="0"/>
              <w:adjustRightInd w:val="0"/>
              <w:ind w:right="126"/>
              <w:rPr>
                <w:rFonts w:ascii="Arial" w:hAnsi="Arial" w:cs="Arial"/>
                <w:sz w:val="18"/>
                <w:szCs w:val="18"/>
              </w:rPr>
            </w:pPr>
            <w:r w:rsidRPr="000E0BAD">
              <w:rPr>
                <w:rFonts w:ascii="Arial" w:hAnsi="Arial" w:cs="Arial"/>
                <w:sz w:val="18"/>
                <w:szCs w:val="18"/>
              </w:rPr>
              <w:t>COMERCIALIZADORA POLÍGONO, S.A. DE C.V.</w:t>
            </w:r>
          </w:p>
        </w:tc>
        <w:tc>
          <w:tcPr>
            <w:tcW w:w="1985" w:type="dxa"/>
            <w:tcBorders>
              <w:top w:val="single" w:sz="4" w:space="0" w:color="auto"/>
              <w:left w:val="single" w:sz="4" w:space="0" w:color="auto"/>
              <w:bottom w:val="single" w:sz="4" w:space="0" w:color="auto"/>
              <w:right w:val="single" w:sz="4" w:space="0" w:color="auto"/>
            </w:tcBorders>
            <w:vAlign w:val="center"/>
          </w:tcPr>
          <w:p w14:paraId="7D5B6445" w14:textId="44CB3EE0"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3622B935" w14:textId="443802D2" w:rsidR="000E0BAD" w:rsidRPr="000E0BAD" w:rsidRDefault="000E0BAD" w:rsidP="000E0BAD">
            <w:pPr>
              <w:jc w:val="center"/>
              <w:rPr>
                <w:rFonts w:ascii="Arial" w:hAnsi="Arial" w:cs="Arial"/>
                <w:sz w:val="18"/>
                <w:szCs w:val="18"/>
              </w:rPr>
            </w:pPr>
            <w:r w:rsidRPr="000E0BAD">
              <w:rPr>
                <w:rFonts w:ascii="Arial" w:hAnsi="Arial" w:cs="Arial"/>
                <w:sz w:val="18"/>
                <w:szCs w:val="18"/>
              </w:rPr>
              <w:t>$11,956,504.27</w:t>
            </w:r>
          </w:p>
        </w:tc>
      </w:tr>
      <w:tr w:rsidR="000E0BAD" w:rsidRPr="00AA7B67" w14:paraId="029FC8DC" w14:textId="77777777" w:rsidTr="00FD20C0">
        <w:trPr>
          <w:trHeight w:val="315"/>
          <w:jc w:val="center"/>
        </w:trPr>
        <w:tc>
          <w:tcPr>
            <w:tcW w:w="582" w:type="dxa"/>
            <w:tcBorders>
              <w:right w:val="single" w:sz="4" w:space="0" w:color="auto"/>
            </w:tcBorders>
            <w:vAlign w:val="center"/>
          </w:tcPr>
          <w:p w14:paraId="4CB0B19E" w14:textId="33D11E43" w:rsidR="000E0BAD" w:rsidRPr="000E0BAD" w:rsidRDefault="000E0BAD" w:rsidP="000E0BAD">
            <w:pPr>
              <w:jc w:val="center"/>
              <w:rPr>
                <w:rFonts w:ascii="Arial" w:hAnsi="Arial" w:cs="Arial"/>
                <w:b/>
                <w:bCs/>
                <w:sz w:val="18"/>
                <w:szCs w:val="18"/>
                <w:lang w:val="pt-PT" w:eastAsia="es-MX"/>
              </w:rPr>
            </w:pPr>
            <w:r w:rsidRPr="000E0BAD">
              <w:rPr>
                <w:rFonts w:ascii="Arial" w:hAnsi="Arial" w:cs="Arial"/>
                <w:b/>
                <w:bCs/>
                <w:sz w:val="18"/>
                <w:szCs w:val="18"/>
                <w:lang w:eastAsia="es-MX"/>
              </w:rPr>
              <w:t>31</w:t>
            </w:r>
          </w:p>
        </w:tc>
        <w:tc>
          <w:tcPr>
            <w:tcW w:w="4351" w:type="dxa"/>
            <w:tcBorders>
              <w:top w:val="nil"/>
              <w:left w:val="single" w:sz="4" w:space="0" w:color="000000"/>
              <w:bottom w:val="single" w:sz="4" w:space="0" w:color="000000"/>
              <w:right w:val="single" w:sz="4" w:space="0" w:color="000000"/>
            </w:tcBorders>
            <w:shd w:val="clear" w:color="auto" w:fill="auto"/>
            <w:vAlign w:val="center"/>
          </w:tcPr>
          <w:p w14:paraId="319AE8EC" w14:textId="7882C05C" w:rsidR="000E0BAD" w:rsidRPr="000E0BAD" w:rsidRDefault="000E0BAD" w:rsidP="000E0BAD">
            <w:pPr>
              <w:autoSpaceDE w:val="0"/>
              <w:autoSpaceDN w:val="0"/>
              <w:adjustRightInd w:val="0"/>
              <w:ind w:right="126"/>
              <w:rPr>
                <w:rFonts w:ascii="Arial" w:hAnsi="Arial" w:cs="Arial"/>
                <w:sz w:val="18"/>
                <w:szCs w:val="18"/>
              </w:rPr>
            </w:pPr>
            <w:proofErr w:type="spellStart"/>
            <w:r w:rsidRPr="000E0BAD">
              <w:rPr>
                <w:rFonts w:ascii="Arial" w:hAnsi="Arial" w:cs="Arial"/>
                <w:sz w:val="18"/>
                <w:szCs w:val="18"/>
              </w:rPr>
              <w:t>FUTUROBRAS</w:t>
            </w:r>
            <w:proofErr w:type="spellEnd"/>
            <w:r w:rsidRPr="000E0BAD">
              <w:rPr>
                <w:rFonts w:ascii="Arial" w:hAnsi="Arial" w:cs="Arial"/>
                <w:sz w:val="18"/>
                <w:szCs w:val="18"/>
              </w:rPr>
              <w:t>, S.A. DE C.V.</w:t>
            </w:r>
          </w:p>
        </w:tc>
        <w:tc>
          <w:tcPr>
            <w:tcW w:w="1985" w:type="dxa"/>
            <w:tcBorders>
              <w:top w:val="single" w:sz="4" w:space="0" w:color="auto"/>
              <w:left w:val="single" w:sz="4" w:space="0" w:color="auto"/>
              <w:bottom w:val="single" w:sz="4" w:space="0" w:color="auto"/>
              <w:right w:val="single" w:sz="4" w:space="0" w:color="auto"/>
            </w:tcBorders>
            <w:vAlign w:val="center"/>
          </w:tcPr>
          <w:p w14:paraId="1EE663C7" w14:textId="4B1A8953" w:rsidR="000E0BAD" w:rsidRPr="000E0BAD" w:rsidRDefault="000E0BAD" w:rsidP="000E0BAD">
            <w:pPr>
              <w:jc w:val="center"/>
              <w:rPr>
                <w:rFonts w:ascii="Arial" w:hAnsi="Arial" w:cs="Arial"/>
                <w:sz w:val="18"/>
                <w:szCs w:val="18"/>
              </w:rPr>
            </w:pPr>
            <w:r w:rsidRPr="000E0BAD">
              <w:rPr>
                <w:rFonts w:ascii="Arial" w:hAnsi="Arial" w:cs="Arial"/>
                <w:sz w:val="18"/>
                <w:szCs w:val="18"/>
              </w:rPr>
              <w:t>SE ACEPTA</w:t>
            </w:r>
          </w:p>
        </w:tc>
        <w:tc>
          <w:tcPr>
            <w:tcW w:w="2117" w:type="dxa"/>
            <w:tcBorders>
              <w:top w:val="single" w:sz="4" w:space="0" w:color="auto"/>
              <w:left w:val="single" w:sz="4" w:space="0" w:color="auto"/>
              <w:bottom w:val="single" w:sz="4" w:space="0" w:color="auto"/>
            </w:tcBorders>
          </w:tcPr>
          <w:p w14:paraId="078E8C0F" w14:textId="54131163" w:rsidR="000E0BAD" w:rsidRPr="000E0BAD" w:rsidRDefault="000E0BAD" w:rsidP="000E0BAD">
            <w:pPr>
              <w:jc w:val="center"/>
              <w:rPr>
                <w:rFonts w:ascii="Arial" w:hAnsi="Arial" w:cs="Arial"/>
                <w:sz w:val="18"/>
                <w:szCs w:val="18"/>
              </w:rPr>
            </w:pPr>
            <w:r w:rsidRPr="000E0BAD">
              <w:rPr>
                <w:rFonts w:ascii="Arial" w:hAnsi="Arial" w:cs="Arial"/>
                <w:sz w:val="18"/>
                <w:szCs w:val="18"/>
              </w:rPr>
              <w:t>$15,145,356.92</w:t>
            </w:r>
          </w:p>
        </w:tc>
      </w:tr>
    </w:tbl>
    <w:p w14:paraId="33BE3D17" w14:textId="77777777" w:rsidR="000E0BAD" w:rsidRDefault="000E0BAD" w:rsidP="00A446F4">
      <w:pPr>
        <w:jc w:val="both"/>
        <w:rPr>
          <w:rFonts w:ascii="Arial" w:hAnsi="Arial" w:cs="Arial"/>
          <w:b/>
          <w:bCs/>
          <w:sz w:val="20"/>
          <w:szCs w:val="20"/>
        </w:rPr>
      </w:pPr>
    </w:p>
    <w:p w14:paraId="57742052" w14:textId="77777777" w:rsidR="000E0BAD" w:rsidRDefault="000E0BAD" w:rsidP="00A446F4">
      <w:pPr>
        <w:jc w:val="both"/>
        <w:rPr>
          <w:rFonts w:ascii="Arial" w:hAnsi="Arial" w:cs="Arial"/>
          <w:b/>
          <w:bCs/>
          <w:sz w:val="20"/>
          <w:szCs w:val="20"/>
        </w:rPr>
      </w:pPr>
    </w:p>
    <w:p w14:paraId="78143D51" w14:textId="77777777" w:rsidR="000E0BAD" w:rsidRDefault="000E0BAD" w:rsidP="00A446F4">
      <w:pPr>
        <w:jc w:val="both"/>
        <w:rPr>
          <w:rFonts w:ascii="Arial" w:hAnsi="Arial" w:cs="Arial"/>
          <w:b/>
          <w:bCs/>
          <w:sz w:val="20"/>
          <w:szCs w:val="20"/>
        </w:rPr>
      </w:pPr>
    </w:p>
    <w:p w14:paraId="67F00A7B" w14:textId="77777777" w:rsidR="000E0BAD" w:rsidRDefault="000E0BAD" w:rsidP="00A446F4">
      <w:pPr>
        <w:jc w:val="both"/>
        <w:rPr>
          <w:rFonts w:ascii="Arial" w:hAnsi="Arial" w:cs="Arial"/>
          <w:b/>
          <w:bCs/>
          <w:sz w:val="20"/>
          <w:szCs w:val="20"/>
        </w:rPr>
      </w:pPr>
    </w:p>
    <w:p w14:paraId="65FBE656" w14:textId="77777777" w:rsidR="000E0BAD" w:rsidRDefault="000E0BAD" w:rsidP="00A446F4">
      <w:pPr>
        <w:jc w:val="both"/>
        <w:rPr>
          <w:rFonts w:ascii="Arial" w:hAnsi="Arial" w:cs="Arial"/>
          <w:b/>
          <w:bCs/>
          <w:sz w:val="20"/>
          <w:szCs w:val="20"/>
        </w:rPr>
      </w:pPr>
    </w:p>
    <w:p w14:paraId="6F4BC56A" w14:textId="77777777" w:rsidR="000E0BAD" w:rsidRDefault="000E0BAD" w:rsidP="00A446F4">
      <w:pPr>
        <w:jc w:val="both"/>
        <w:rPr>
          <w:rFonts w:ascii="Arial" w:hAnsi="Arial" w:cs="Arial"/>
          <w:b/>
          <w:bCs/>
          <w:sz w:val="20"/>
          <w:szCs w:val="20"/>
        </w:rPr>
      </w:pPr>
    </w:p>
    <w:p w14:paraId="5C61ABBF" w14:textId="77777777" w:rsidR="0072451F" w:rsidRDefault="0072451F" w:rsidP="000E0BAD">
      <w:pPr>
        <w:pStyle w:val="western"/>
        <w:spacing w:beforeAutospacing="0"/>
        <w:ind w:left="-142" w:right="-518"/>
      </w:pPr>
    </w:p>
    <w:p w14:paraId="5D915222" w14:textId="77777777" w:rsidR="0072451F" w:rsidRDefault="0072451F" w:rsidP="000E0BAD">
      <w:pPr>
        <w:pStyle w:val="western"/>
        <w:spacing w:beforeAutospacing="0"/>
        <w:ind w:left="-142" w:right="-518"/>
      </w:pPr>
    </w:p>
    <w:p w14:paraId="7B6871FF" w14:textId="2A06AFC1" w:rsidR="000E0BAD" w:rsidRPr="000E0BAD" w:rsidRDefault="000E0BAD" w:rsidP="000E0BAD">
      <w:pPr>
        <w:pStyle w:val="western"/>
        <w:spacing w:beforeAutospacing="0"/>
        <w:ind w:left="-142" w:right="-518"/>
      </w:pPr>
      <w:r w:rsidRPr="000E0BAD">
        <w:t>Relación de propuestas que fueron desechadas en este acto:</w:t>
      </w:r>
    </w:p>
    <w:p w14:paraId="70EA347A" w14:textId="77777777" w:rsidR="000E0BAD" w:rsidRPr="00876856" w:rsidRDefault="000E0BAD" w:rsidP="000E0BAD">
      <w:pPr>
        <w:pStyle w:val="western"/>
        <w:spacing w:beforeAutospacing="0"/>
        <w:ind w:left="-142" w:right="-518"/>
        <w:rPr>
          <w:rFonts w:asciiTheme="minorHAnsi" w:hAnsiTheme="minorHAnsi"/>
          <w:sz w:val="18"/>
          <w:szCs w:val="18"/>
        </w:rPr>
      </w:pPr>
    </w:p>
    <w:tbl>
      <w:tblPr>
        <w:tblStyle w:val="Tablaconcuadrcula"/>
        <w:tblW w:w="0" w:type="auto"/>
        <w:jc w:val="center"/>
        <w:tblLook w:val="04A0" w:firstRow="1" w:lastRow="0" w:firstColumn="1" w:lastColumn="0" w:noHBand="0" w:noVBand="1"/>
      </w:tblPr>
      <w:tblGrid>
        <w:gridCol w:w="671"/>
        <w:gridCol w:w="4218"/>
        <w:gridCol w:w="3939"/>
      </w:tblGrid>
      <w:tr w:rsidR="000E0BAD" w:rsidRPr="00BD2A1A" w14:paraId="4553C607" w14:textId="77777777" w:rsidTr="00691DB8">
        <w:trPr>
          <w:jc w:val="center"/>
        </w:trPr>
        <w:tc>
          <w:tcPr>
            <w:tcW w:w="679" w:type="dxa"/>
            <w:shd w:val="clear" w:color="auto" w:fill="BFBFBF" w:themeFill="background1" w:themeFillShade="BF"/>
            <w:vAlign w:val="center"/>
          </w:tcPr>
          <w:p w14:paraId="63EC1B70" w14:textId="77777777" w:rsidR="000E0BAD" w:rsidRPr="000E0BAD" w:rsidRDefault="000E0BAD" w:rsidP="00691DB8">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NO.</w:t>
            </w:r>
          </w:p>
        </w:tc>
        <w:tc>
          <w:tcPr>
            <w:tcW w:w="4391" w:type="dxa"/>
            <w:shd w:val="clear" w:color="auto" w:fill="BFBFBF" w:themeFill="background1" w:themeFillShade="BF"/>
          </w:tcPr>
          <w:p w14:paraId="73E57FE9" w14:textId="5077B680" w:rsidR="000E0BAD" w:rsidRPr="003F14A4" w:rsidRDefault="003F14A4" w:rsidP="00691DB8">
            <w:pPr>
              <w:pStyle w:val="western"/>
              <w:spacing w:before="0" w:beforeAutospacing="0"/>
              <w:jc w:val="center"/>
              <w:rPr>
                <w:rFonts w:asciiTheme="minorHAnsi" w:hAnsiTheme="minorHAnsi"/>
                <w:b/>
                <w:bCs/>
                <w:sz w:val="22"/>
                <w:szCs w:val="22"/>
              </w:rPr>
            </w:pPr>
            <w:r w:rsidRPr="003F14A4">
              <w:rPr>
                <w:b/>
                <w:bCs/>
                <w:sz w:val="18"/>
                <w:szCs w:val="18"/>
              </w:rPr>
              <w:t>EMPRESA Y/O PERSONA FÍSICA</w:t>
            </w:r>
          </w:p>
        </w:tc>
        <w:tc>
          <w:tcPr>
            <w:tcW w:w="4111" w:type="dxa"/>
            <w:shd w:val="clear" w:color="auto" w:fill="BFBFBF" w:themeFill="background1" w:themeFillShade="BF"/>
            <w:vAlign w:val="center"/>
          </w:tcPr>
          <w:p w14:paraId="466900E2" w14:textId="77777777" w:rsidR="000E0BAD" w:rsidRPr="000E0BAD" w:rsidRDefault="000E0BAD" w:rsidP="00691DB8">
            <w:pPr>
              <w:pStyle w:val="western"/>
              <w:spacing w:before="0" w:beforeAutospacing="0"/>
              <w:jc w:val="center"/>
              <w:rPr>
                <w:rFonts w:asciiTheme="minorHAnsi" w:hAnsiTheme="minorHAnsi"/>
                <w:b/>
                <w:bCs/>
                <w:sz w:val="22"/>
                <w:szCs w:val="22"/>
              </w:rPr>
            </w:pPr>
            <w:r w:rsidRPr="000E0BAD">
              <w:rPr>
                <w:rFonts w:asciiTheme="minorHAnsi" w:hAnsiTheme="minorHAnsi"/>
                <w:b/>
                <w:bCs/>
                <w:sz w:val="22"/>
                <w:szCs w:val="22"/>
              </w:rPr>
              <w:t>OBSERVACIONES</w:t>
            </w:r>
          </w:p>
        </w:tc>
      </w:tr>
      <w:tr w:rsidR="000E0BAD" w14:paraId="556D9AD3" w14:textId="77777777" w:rsidTr="00691DB8">
        <w:trPr>
          <w:jc w:val="center"/>
        </w:trPr>
        <w:tc>
          <w:tcPr>
            <w:tcW w:w="679" w:type="dxa"/>
            <w:vAlign w:val="center"/>
          </w:tcPr>
          <w:p w14:paraId="39E0D1E9" w14:textId="77777777" w:rsidR="000E0BAD" w:rsidRPr="000E0BAD" w:rsidRDefault="000E0BAD" w:rsidP="00691DB8">
            <w:pPr>
              <w:pStyle w:val="western"/>
              <w:spacing w:before="0" w:beforeAutospacing="0"/>
              <w:rPr>
                <w:rFonts w:asciiTheme="minorHAnsi" w:hAnsiTheme="minorHAnsi"/>
                <w:sz w:val="22"/>
                <w:szCs w:val="22"/>
              </w:rPr>
            </w:pPr>
            <w:r w:rsidRPr="000E0BAD">
              <w:rPr>
                <w:rFonts w:asciiTheme="minorHAnsi" w:hAnsiTheme="minorHAnsi"/>
                <w:b/>
                <w:bCs/>
                <w:sz w:val="18"/>
                <w:szCs w:val="18"/>
              </w:rPr>
              <w:t>04</w:t>
            </w:r>
          </w:p>
        </w:tc>
        <w:tc>
          <w:tcPr>
            <w:tcW w:w="4391" w:type="dxa"/>
          </w:tcPr>
          <w:p w14:paraId="00E1A98C" w14:textId="77777777" w:rsidR="000E0BAD" w:rsidRPr="000E0BAD" w:rsidRDefault="000E0BAD" w:rsidP="00691DB8">
            <w:pPr>
              <w:pStyle w:val="western"/>
              <w:spacing w:before="0" w:beforeAutospacing="0"/>
              <w:rPr>
                <w:rFonts w:asciiTheme="minorHAnsi" w:hAnsiTheme="minorHAnsi"/>
                <w:sz w:val="22"/>
                <w:szCs w:val="22"/>
              </w:rPr>
            </w:pPr>
            <w:proofErr w:type="spellStart"/>
            <w:r w:rsidRPr="000E0BAD">
              <w:rPr>
                <w:sz w:val="18"/>
                <w:szCs w:val="18"/>
              </w:rPr>
              <w:t>TREE</w:t>
            </w:r>
            <w:proofErr w:type="spellEnd"/>
            <w:r w:rsidRPr="000E0BAD">
              <w:rPr>
                <w:sz w:val="18"/>
                <w:szCs w:val="18"/>
              </w:rPr>
              <w:t xml:space="preserve"> HOUSE CONSTRUCCIONES, S.A. DE C.V. </w:t>
            </w:r>
          </w:p>
        </w:tc>
        <w:tc>
          <w:tcPr>
            <w:tcW w:w="4111" w:type="dxa"/>
            <w:vAlign w:val="center"/>
          </w:tcPr>
          <w:p w14:paraId="6C32016D" w14:textId="77777777" w:rsidR="000E0BAD" w:rsidRPr="000E0BAD" w:rsidRDefault="000E0BAD" w:rsidP="00691DB8">
            <w:pPr>
              <w:pStyle w:val="western"/>
              <w:spacing w:before="0" w:beforeAutospacing="0"/>
              <w:rPr>
                <w:rFonts w:asciiTheme="minorHAnsi" w:hAnsiTheme="minorHAnsi"/>
                <w:sz w:val="22"/>
                <w:szCs w:val="22"/>
              </w:rPr>
            </w:pPr>
            <w:r w:rsidRPr="000E0BAD">
              <w:rPr>
                <w:rFonts w:asciiTheme="minorHAnsi" w:hAnsiTheme="minorHAnsi"/>
                <w:sz w:val="22"/>
                <w:szCs w:val="22"/>
              </w:rPr>
              <w:t xml:space="preserve">Se desecha por no cumplir PT-2 </w:t>
            </w:r>
          </w:p>
        </w:tc>
      </w:tr>
      <w:tr w:rsidR="000E0BAD" w14:paraId="301B1C7D" w14:textId="77777777" w:rsidTr="00691DB8">
        <w:trPr>
          <w:jc w:val="center"/>
        </w:trPr>
        <w:tc>
          <w:tcPr>
            <w:tcW w:w="679" w:type="dxa"/>
            <w:vAlign w:val="center"/>
          </w:tcPr>
          <w:p w14:paraId="68D96924" w14:textId="77777777" w:rsidR="000E0BAD" w:rsidRPr="000E0BAD" w:rsidRDefault="000E0BAD" w:rsidP="00691DB8">
            <w:pPr>
              <w:pStyle w:val="western"/>
              <w:spacing w:before="0" w:beforeAutospacing="0"/>
              <w:rPr>
                <w:rFonts w:asciiTheme="minorHAnsi" w:hAnsiTheme="minorHAnsi"/>
                <w:b/>
                <w:bCs/>
                <w:sz w:val="18"/>
                <w:szCs w:val="18"/>
              </w:rPr>
            </w:pPr>
            <w:r w:rsidRPr="000E0BAD">
              <w:rPr>
                <w:rFonts w:asciiTheme="minorHAnsi" w:hAnsiTheme="minorHAnsi"/>
                <w:b/>
                <w:bCs/>
                <w:sz w:val="18"/>
                <w:szCs w:val="18"/>
              </w:rPr>
              <w:t>26</w:t>
            </w:r>
          </w:p>
        </w:tc>
        <w:tc>
          <w:tcPr>
            <w:tcW w:w="4391" w:type="dxa"/>
            <w:vAlign w:val="center"/>
          </w:tcPr>
          <w:p w14:paraId="77A377C5" w14:textId="77777777" w:rsidR="000E0BAD" w:rsidRPr="000E0BAD" w:rsidRDefault="000E0BAD" w:rsidP="00691DB8">
            <w:pPr>
              <w:pStyle w:val="western"/>
              <w:spacing w:before="0" w:beforeAutospacing="0"/>
              <w:rPr>
                <w:sz w:val="18"/>
                <w:szCs w:val="18"/>
              </w:rPr>
            </w:pPr>
            <w:proofErr w:type="spellStart"/>
            <w:r w:rsidRPr="000E0BAD">
              <w:rPr>
                <w:sz w:val="18"/>
                <w:szCs w:val="18"/>
              </w:rPr>
              <w:t>VALAKAR</w:t>
            </w:r>
            <w:proofErr w:type="spellEnd"/>
            <w:r w:rsidRPr="000E0BAD">
              <w:rPr>
                <w:sz w:val="18"/>
                <w:szCs w:val="18"/>
              </w:rPr>
              <w:t xml:space="preserve"> INFRAESTRUCTURA, S.A. DE C.V.</w:t>
            </w:r>
          </w:p>
        </w:tc>
        <w:tc>
          <w:tcPr>
            <w:tcW w:w="4111" w:type="dxa"/>
            <w:vAlign w:val="center"/>
          </w:tcPr>
          <w:p w14:paraId="5536BDC5" w14:textId="77777777" w:rsidR="000E0BAD" w:rsidRPr="000E0BAD" w:rsidRDefault="000E0BAD" w:rsidP="00691DB8">
            <w:pPr>
              <w:pStyle w:val="western"/>
              <w:spacing w:before="0" w:beforeAutospacing="0"/>
              <w:rPr>
                <w:rFonts w:asciiTheme="minorHAnsi" w:hAnsiTheme="minorHAnsi"/>
                <w:sz w:val="22"/>
                <w:szCs w:val="22"/>
              </w:rPr>
            </w:pPr>
            <w:r w:rsidRPr="000E0BAD">
              <w:rPr>
                <w:rFonts w:asciiTheme="minorHAnsi" w:hAnsiTheme="minorHAnsi"/>
                <w:sz w:val="22"/>
                <w:szCs w:val="22"/>
              </w:rPr>
              <w:t>Se desecha por falta de documento PE-2</w:t>
            </w:r>
          </w:p>
        </w:tc>
      </w:tr>
    </w:tbl>
    <w:p w14:paraId="6DC95DB6" w14:textId="77777777" w:rsidR="000E0BAD" w:rsidRDefault="000E0BAD" w:rsidP="00A446F4">
      <w:pPr>
        <w:jc w:val="both"/>
        <w:rPr>
          <w:rFonts w:ascii="Arial" w:hAnsi="Arial" w:cs="Arial"/>
          <w:b/>
          <w:bCs/>
          <w:sz w:val="20"/>
          <w:szCs w:val="20"/>
        </w:rPr>
      </w:pPr>
    </w:p>
    <w:p w14:paraId="0B5B685D" w14:textId="77777777" w:rsidR="000E0BAD" w:rsidRDefault="000E0BAD" w:rsidP="00A446F4">
      <w:pPr>
        <w:jc w:val="both"/>
        <w:rPr>
          <w:rFonts w:ascii="Arial" w:hAnsi="Arial" w:cs="Arial"/>
          <w:b/>
          <w:bCs/>
          <w:sz w:val="20"/>
          <w:szCs w:val="20"/>
        </w:rPr>
      </w:pPr>
    </w:p>
    <w:p w14:paraId="5AA056ED" w14:textId="77777777" w:rsidR="0072451F" w:rsidRDefault="0072451F" w:rsidP="00A446F4">
      <w:pPr>
        <w:jc w:val="both"/>
        <w:rPr>
          <w:rFonts w:ascii="Arial" w:hAnsi="Arial" w:cs="Arial"/>
          <w:b/>
          <w:bCs/>
          <w:sz w:val="20"/>
          <w:szCs w:val="20"/>
        </w:rPr>
      </w:pPr>
    </w:p>
    <w:p w14:paraId="5B315503" w14:textId="77777777" w:rsidR="0072451F" w:rsidRDefault="0072451F" w:rsidP="00A446F4">
      <w:pPr>
        <w:jc w:val="both"/>
        <w:rPr>
          <w:rFonts w:ascii="Arial" w:hAnsi="Arial" w:cs="Arial"/>
          <w:b/>
          <w:bCs/>
          <w:sz w:val="20"/>
          <w:szCs w:val="20"/>
        </w:rPr>
      </w:pPr>
    </w:p>
    <w:p w14:paraId="178CD467" w14:textId="77777777" w:rsidR="000E0BAD" w:rsidRDefault="000E0BAD" w:rsidP="00A446F4">
      <w:pPr>
        <w:jc w:val="both"/>
        <w:rPr>
          <w:rFonts w:ascii="Arial" w:hAnsi="Arial" w:cs="Arial"/>
          <w:b/>
          <w:bCs/>
          <w:sz w:val="20"/>
          <w:szCs w:val="20"/>
        </w:rPr>
      </w:pPr>
    </w:p>
    <w:p w14:paraId="73D13B20" w14:textId="27D4F4D2" w:rsidR="000E0BAD" w:rsidRPr="00AA7B67" w:rsidRDefault="000E0BAD" w:rsidP="000E0BAD">
      <w:pPr>
        <w:jc w:val="both"/>
        <w:rPr>
          <w:rFonts w:ascii="Arial" w:eastAsiaTheme="minorHAnsi" w:hAnsi="Arial" w:cs="Arial"/>
          <w:b/>
          <w:bCs/>
          <w:color w:val="000000" w:themeColor="text1"/>
          <w:sz w:val="20"/>
          <w:szCs w:val="20"/>
          <w:lang w:val="es-MX" w:eastAsia="en-US"/>
        </w:rPr>
      </w:pPr>
      <w:r w:rsidRPr="00AA7B67">
        <w:rPr>
          <w:rFonts w:ascii="Arial" w:hAnsi="Arial" w:cs="Arial"/>
          <w:color w:val="000000" w:themeColor="text1"/>
          <w:sz w:val="20"/>
          <w:szCs w:val="20"/>
          <w:lang w:val="es-MX"/>
        </w:rPr>
        <w:t xml:space="preserve">Se procedió con la apertura del procedimiento mediante la modalidad de Concurso Simplificado Sumario </w:t>
      </w:r>
      <w:r w:rsidRPr="000E0BAD">
        <w:rPr>
          <w:rFonts w:ascii="Arial" w:hAnsi="Arial" w:cs="Arial"/>
          <w:b/>
          <w:bCs/>
          <w:color w:val="000000" w:themeColor="text1"/>
          <w:sz w:val="20"/>
          <w:szCs w:val="20"/>
          <w:lang w:val="es-MX"/>
        </w:rPr>
        <w:t>DCI-MUN-RM-IM-CI-006-2026</w:t>
      </w:r>
      <w:r w:rsidRPr="00AA7B67">
        <w:rPr>
          <w:rFonts w:ascii="Arial" w:hAnsi="Arial" w:cs="Arial"/>
          <w:b/>
          <w:color w:val="000000" w:themeColor="text1"/>
          <w:sz w:val="20"/>
          <w:szCs w:val="20"/>
          <w:lang w:val="es-MX" w:eastAsia="es-MX"/>
        </w:rPr>
        <w:t xml:space="preserve"> </w:t>
      </w:r>
      <w:r w:rsidRPr="00AA7B67">
        <w:rPr>
          <w:rFonts w:ascii="Arial" w:hAnsi="Arial" w:cs="Arial"/>
          <w:color w:val="000000" w:themeColor="text1"/>
          <w:sz w:val="20"/>
          <w:szCs w:val="20"/>
          <w:lang w:val="es-MX"/>
        </w:rPr>
        <w:t xml:space="preserve">referente a: </w:t>
      </w:r>
      <w:r w:rsidRPr="000E0BAD">
        <w:rPr>
          <w:rFonts w:ascii="Arial" w:eastAsiaTheme="minorHAnsi" w:hAnsi="Arial" w:cs="Arial"/>
          <w:b/>
          <w:bCs/>
          <w:color w:val="000000" w:themeColor="text1"/>
          <w:sz w:val="20"/>
          <w:szCs w:val="20"/>
          <w:lang w:val="es-MX" w:eastAsia="en-US"/>
        </w:rPr>
        <w:t xml:space="preserve">Mantenimiento y adecuación de espacios en las oficinas de Unidad Basílica, </w:t>
      </w:r>
      <w:proofErr w:type="spellStart"/>
      <w:r w:rsidRPr="000E0BAD">
        <w:rPr>
          <w:rFonts w:ascii="Arial" w:eastAsiaTheme="minorHAnsi" w:hAnsi="Arial" w:cs="Arial"/>
          <w:b/>
          <w:bCs/>
          <w:color w:val="000000" w:themeColor="text1"/>
          <w:sz w:val="20"/>
          <w:szCs w:val="20"/>
          <w:lang w:val="es-MX" w:eastAsia="en-US"/>
        </w:rPr>
        <w:t>CISZ</w:t>
      </w:r>
      <w:proofErr w:type="spellEnd"/>
      <w:r w:rsidRPr="000E0BAD">
        <w:rPr>
          <w:rFonts w:ascii="Arial" w:eastAsiaTheme="minorHAnsi" w:hAnsi="Arial" w:cs="Arial"/>
          <w:b/>
          <w:bCs/>
          <w:color w:val="000000" w:themeColor="text1"/>
          <w:sz w:val="20"/>
          <w:szCs w:val="20"/>
          <w:lang w:val="es-MX" w:eastAsia="en-US"/>
        </w:rPr>
        <w:t xml:space="preserve">, </w:t>
      </w:r>
      <w:proofErr w:type="spellStart"/>
      <w:r w:rsidRPr="000E0BAD">
        <w:rPr>
          <w:rFonts w:ascii="Arial" w:eastAsiaTheme="minorHAnsi" w:hAnsi="Arial" w:cs="Arial"/>
          <w:b/>
          <w:bCs/>
          <w:color w:val="000000" w:themeColor="text1"/>
          <w:sz w:val="20"/>
          <w:szCs w:val="20"/>
          <w:lang w:val="es-MX" w:eastAsia="en-US"/>
        </w:rPr>
        <w:t>MAZ</w:t>
      </w:r>
      <w:proofErr w:type="spellEnd"/>
      <w:r w:rsidRPr="000E0BAD">
        <w:rPr>
          <w:rFonts w:ascii="Arial" w:eastAsiaTheme="minorHAnsi" w:hAnsi="Arial" w:cs="Arial"/>
          <w:b/>
          <w:bCs/>
          <w:color w:val="000000" w:themeColor="text1"/>
          <w:sz w:val="20"/>
          <w:szCs w:val="20"/>
          <w:lang w:val="es-MX" w:eastAsia="en-US"/>
        </w:rPr>
        <w:t>, Mercado Ciudad Granja y Oficinas del Tianguis y Espacios Abiertos, en el Municipio de Zapopan, Jalisco</w:t>
      </w:r>
      <w:r w:rsidRPr="00AA7B67">
        <w:rPr>
          <w:rFonts w:ascii="Arial" w:hAnsi="Arial" w:cs="Arial"/>
          <w:b/>
          <w:bCs/>
          <w:color w:val="000000" w:themeColor="text1"/>
          <w:sz w:val="20"/>
          <w:szCs w:val="20"/>
          <w:lang w:val="es-MX"/>
        </w:rPr>
        <w:t>,</w:t>
      </w:r>
      <w:r w:rsidRPr="00AA7B67">
        <w:rPr>
          <w:rFonts w:ascii="Arial" w:hAnsi="Arial" w:cs="Arial"/>
          <w:b/>
          <w:color w:val="000000" w:themeColor="text1"/>
          <w:sz w:val="20"/>
          <w:szCs w:val="20"/>
          <w:lang w:val="es-MX"/>
        </w:rPr>
        <w:t xml:space="preserve"> </w:t>
      </w:r>
      <w:r w:rsidRPr="00AA7B67">
        <w:rPr>
          <w:rFonts w:ascii="Arial" w:hAnsi="Arial" w:cs="Arial"/>
          <w:color w:val="000000" w:themeColor="text1"/>
          <w:sz w:val="20"/>
          <w:szCs w:val="20"/>
          <w:lang w:val="es-MX"/>
        </w:rPr>
        <w:t>donde se invitó a 05 (cinco) empresas de las cuales las 5 (cinco) se presentaron al Acto de Presentación de Propuestas Técnicas y Económicas, una vez revisadas las propuestas técnicas y económicas, se obtuvieron los siguientes resultados:</w:t>
      </w:r>
    </w:p>
    <w:p w14:paraId="3CD622C7" w14:textId="77777777" w:rsidR="000E0BAD" w:rsidRDefault="000E0BAD" w:rsidP="000E0BAD">
      <w:pPr>
        <w:jc w:val="both"/>
        <w:rPr>
          <w:rFonts w:ascii="Arial" w:hAnsi="Arial" w:cs="Arial"/>
          <w:b/>
          <w:color w:val="000000" w:themeColor="text1"/>
          <w:sz w:val="20"/>
          <w:szCs w:val="20"/>
          <w:lang w:val="es-MX"/>
        </w:rPr>
      </w:pPr>
    </w:p>
    <w:p w14:paraId="4DAEAA05" w14:textId="77777777" w:rsidR="0072451F" w:rsidRDefault="0072451F" w:rsidP="000E0BAD">
      <w:pPr>
        <w:jc w:val="both"/>
        <w:rPr>
          <w:rFonts w:ascii="Arial" w:hAnsi="Arial" w:cs="Arial"/>
          <w:b/>
          <w:color w:val="000000" w:themeColor="text1"/>
          <w:sz w:val="20"/>
          <w:szCs w:val="20"/>
          <w:lang w:val="es-MX"/>
        </w:rPr>
      </w:pPr>
    </w:p>
    <w:p w14:paraId="394FE647" w14:textId="77777777" w:rsidR="0072451F" w:rsidRPr="00AA7B67" w:rsidRDefault="0072451F" w:rsidP="000E0BAD">
      <w:pPr>
        <w:jc w:val="both"/>
        <w:rPr>
          <w:rFonts w:ascii="Arial" w:hAnsi="Arial" w:cs="Arial"/>
          <w:b/>
          <w:color w:val="000000" w:themeColor="text1"/>
          <w:sz w:val="20"/>
          <w:szCs w:val="20"/>
          <w:lang w:val="es-MX"/>
        </w:rPr>
      </w:pPr>
    </w:p>
    <w:p w14:paraId="7E00F259" w14:textId="77777777" w:rsidR="000E0BAD" w:rsidRPr="00AA7B67" w:rsidRDefault="000E0BAD" w:rsidP="000E0BAD">
      <w:pPr>
        <w:jc w:val="both"/>
        <w:rPr>
          <w:rFonts w:ascii="Arial" w:hAnsi="Arial" w:cs="Arial"/>
          <w:b/>
          <w:color w:val="000000" w:themeColor="text1"/>
          <w:sz w:val="20"/>
          <w:szCs w:val="20"/>
          <w:lang w:val="es-MX"/>
        </w:rPr>
      </w:pPr>
      <w:r w:rsidRPr="00AA7B67">
        <w:rPr>
          <w:rFonts w:ascii="Arial" w:hAnsi="Arial" w:cs="Arial"/>
          <w:b/>
          <w:color w:val="000000" w:themeColor="text1"/>
          <w:sz w:val="20"/>
          <w:szCs w:val="20"/>
          <w:lang w:val="es-MX"/>
        </w:rPr>
        <w:t>Relación de propuestas presentadas:</w:t>
      </w:r>
    </w:p>
    <w:p w14:paraId="055E3A2B" w14:textId="77777777" w:rsidR="000E0BAD" w:rsidRPr="00AA7B67" w:rsidRDefault="000E0BAD" w:rsidP="000E0BAD">
      <w:pPr>
        <w:jc w:val="both"/>
        <w:rPr>
          <w:rFonts w:ascii="Arial" w:hAnsi="Arial" w:cs="Arial"/>
          <w:b/>
          <w:color w:val="000000" w:themeColor="text1"/>
          <w:sz w:val="20"/>
          <w:szCs w:val="20"/>
          <w:lang w:val="es-MX"/>
        </w:rPr>
      </w:pPr>
    </w:p>
    <w:p w14:paraId="0AEA4496" w14:textId="77777777" w:rsidR="000E0BAD" w:rsidRPr="00AA7B67" w:rsidRDefault="000E0BAD" w:rsidP="000E0BAD">
      <w:pPr>
        <w:jc w:val="both"/>
        <w:rPr>
          <w:rFonts w:ascii="Arial" w:hAnsi="Arial" w:cs="Arial"/>
          <w:b/>
          <w:color w:val="000000" w:themeColor="text1"/>
          <w:sz w:val="6"/>
          <w:szCs w:val="20"/>
          <w:lang w:val="es-MX"/>
        </w:rPr>
      </w:pP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2"/>
        <w:gridCol w:w="4351"/>
        <w:gridCol w:w="1985"/>
        <w:gridCol w:w="2117"/>
      </w:tblGrid>
      <w:tr w:rsidR="000E0BAD" w:rsidRPr="00AA7B67" w14:paraId="2C8C5E63" w14:textId="77777777" w:rsidTr="00691DB8">
        <w:trPr>
          <w:trHeight w:val="481"/>
          <w:jc w:val="center"/>
        </w:trPr>
        <w:tc>
          <w:tcPr>
            <w:tcW w:w="582" w:type="dxa"/>
            <w:tcBorders>
              <w:bottom w:val="single" w:sz="4" w:space="0" w:color="auto"/>
            </w:tcBorders>
            <w:shd w:val="clear" w:color="auto" w:fill="A6A6A6" w:themeFill="background1" w:themeFillShade="A6"/>
            <w:vAlign w:val="center"/>
            <w:hideMark/>
          </w:tcPr>
          <w:p w14:paraId="5855F479" w14:textId="77777777" w:rsidR="000E0BAD" w:rsidRPr="00AA7B67" w:rsidRDefault="000E0BAD" w:rsidP="00691DB8">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NO.</w:t>
            </w:r>
          </w:p>
        </w:tc>
        <w:tc>
          <w:tcPr>
            <w:tcW w:w="4351" w:type="dxa"/>
            <w:tcBorders>
              <w:bottom w:val="single" w:sz="4" w:space="0" w:color="auto"/>
            </w:tcBorders>
            <w:shd w:val="clear" w:color="auto" w:fill="A6A6A6" w:themeFill="background1" w:themeFillShade="A6"/>
            <w:vAlign w:val="center"/>
            <w:hideMark/>
          </w:tcPr>
          <w:p w14:paraId="7490B8D2" w14:textId="77777777" w:rsidR="000E0BAD" w:rsidRPr="00AA7B67" w:rsidRDefault="000E0BAD" w:rsidP="00691DB8">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EMPRESA Y/O PERSONA FÍSICA</w:t>
            </w:r>
          </w:p>
        </w:tc>
        <w:tc>
          <w:tcPr>
            <w:tcW w:w="1985" w:type="dxa"/>
            <w:tcBorders>
              <w:bottom w:val="single" w:sz="4" w:space="0" w:color="auto"/>
            </w:tcBorders>
            <w:shd w:val="clear" w:color="auto" w:fill="A6A6A6" w:themeFill="background1" w:themeFillShade="A6"/>
            <w:vAlign w:val="center"/>
            <w:hideMark/>
          </w:tcPr>
          <w:p w14:paraId="6F0F3B95" w14:textId="77777777" w:rsidR="000E0BAD" w:rsidRPr="00AA7B67" w:rsidRDefault="000E0BAD" w:rsidP="00691DB8">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DOCUMENTACIÓN</w:t>
            </w:r>
          </w:p>
        </w:tc>
        <w:tc>
          <w:tcPr>
            <w:tcW w:w="2117" w:type="dxa"/>
            <w:tcBorders>
              <w:bottom w:val="single" w:sz="4" w:space="0" w:color="auto"/>
            </w:tcBorders>
            <w:shd w:val="clear" w:color="auto" w:fill="A6A6A6" w:themeFill="background1" w:themeFillShade="A6"/>
            <w:vAlign w:val="center"/>
            <w:hideMark/>
          </w:tcPr>
          <w:p w14:paraId="366DC787" w14:textId="77777777" w:rsidR="000E0BAD" w:rsidRPr="00AA7B67" w:rsidRDefault="000E0BAD" w:rsidP="00691DB8">
            <w:pPr>
              <w:jc w:val="center"/>
              <w:rPr>
                <w:rFonts w:ascii="Arial" w:hAnsi="Arial" w:cs="Arial"/>
                <w:b/>
                <w:bCs/>
                <w:color w:val="000000" w:themeColor="text1"/>
                <w:sz w:val="20"/>
                <w:szCs w:val="20"/>
                <w:lang w:val="es-MX" w:eastAsia="es-MX"/>
              </w:rPr>
            </w:pPr>
            <w:r w:rsidRPr="00AA7B67">
              <w:rPr>
                <w:rFonts w:ascii="Arial" w:hAnsi="Arial" w:cs="Arial"/>
                <w:b/>
                <w:bCs/>
                <w:color w:val="000000" w:themeColor="text1"/>
                <w:sz w:val="20"/>
                <w:szCs w:val="20"/>
                <w:lang w:val="es-MX" w:eastAsia="es-MX"/>
              </w:rPr>
              <w:t>IMPORTE SIN IVA</w:t>
            </w:r>
          </w:p>
        </w:tc>
      </w:tr>
      <w:tr w:rsidR="003F14A4" w:rsidRPr="00AA7B67" w14:paraId="1759771B" w14:textId="77777777" w:rsidTr="00691DB8">
        <w:trPr>
          <w:trHeight w:val="315"/>
          <w:jc w:val="center"/>
        </w:trPr>
        <w:tc>
          <w:tcPr>
            <w:tcW w:w="582" w:type="dxa"/>
            <w:vAlign w:val="center"/>
          </w:tcPr>
          <w:p w14:paraId="200DB55D" w14:textId="77777777" w:rsidR="003F14A4" w:rsidRPr="00AA7B67" w:rsidRDefault="003F14A4" w:rsidP="003F14A4">
            <w:pPr>
              <w:jc w:val="center"/>
              <w:rPr>
                <w:rFonts w:ascii="Arial" w:hAnsi="Arial" w:cs="Arial"/>
                <w:b/>
                <w:color w:val="000000" w:themeColor="text1"/>
                <w:sz w:val="18"/>
                <w:szCs w:val="18"/>
                <w:lang w:val="es-MX" w:eastAsia="es-MX"/>
              </w:rPr>
            </w:pPr>
            <w:r w:rsidRPr="00AA7B67">
              <w:rPr>
                <w:rFonts w:ascii="Arial" w:hAnsi="Arial" w:cs="Arial"/>
                <w:b/>
                <w:color w:val="000000" w:themeColor="text1"/>
                <w:sz w:val="18"/>
                <w:szCs w:val="18"/>
                <w:lang w:val="es-MX" w:eastAsia="es-MX"/>
              </w:rPr>
              <w:t>1</w:t>
            </w:r>
          </w:p>
        </w:tc>
        <w:tc>
          <w:tcPr>
            <w:tcW w:w="4351" w:type="dxa"/>
            <w:tcBorders>
              <w:bottom w:val="single" w:sz="4" w:space="0" w:color="auto"/>
            </w:tcBorders>
            <w:shd w:val="clear" w:color="auto" w:fill="auto"/>
            <w:vAlign w:val="center"/>
          </w:tcPr>
          <w:p w14:paraId="48F36981" w14:textId="00148A4C" w:rsidR="003F14A4" w:rsidRPr="003F14A4" w:rsidRDefault="003F14A4" w:rsidP="003F14A4">
            <w:pPr>
              <w:autoSpaceDE w:val="0"/>
              <w:autoSpaceDN w:val="0"/>
              <w:adjustRightInd w:val="0"/>
              <w:ind w:right="126"/>
              <w:rPr>
                <w:rFonts w:ascii="Arial" w:hAnsi="Arial" w:cs="Arial"/>
                <w:bCs/>
                <w:color w:val="000000" w:themeColor="text1"/>
                <w:sz w:val="18"/>
                <w:szCs w:val="18"/>
                <w:lang w:val="es-MX"/>
              </w:rPr>
            </w:pPr>
            <w:r w:rsidRPr="003F14A4">
              <w:rPr>
                <w:rFonts w:ascii="Arial" w:hAnsi="Arial" w:cs="Arial"/>
                <w:bCs/>
                <w:sz w:val="18"/>
                <w:szCs w:val="18"/>
              </w:rPr>
              <w:t>BLACK DESARROLLADORA DE PROYECTOS Y CONSTRUCCIÓN, S.A. DE C.V.</w:t>
            </w:r>
          </w:p>
        </w:tc>
        <w:tc>
          <w:tcPr>
            <w:tcW w:w="1985" w:type="dxa"/>
            <w:shd w:val="clear" w:color="auto" w:fill="auto"/>
            <w:vAlign w:val="center"/>
          </w:tcPr>
          <w:p w14:paraId="3D2366F6" w14:textId="2F0A3D22" w:rsidR="003F14A4" w:rsidRPr="003F14A4" w:rsidRDefault="003F14A4" w:rsidP="003F14A4">
            <w:pPr>
              <w:jc w:val="center"/>
              <w:rPr>
                <w:rFonts w:ascii="Arial" w:hAnsi="Arial" w:cs="Arial"/>
                <w:bCs/>
                <w:color w:val="000000" w:themeColor="text1"/>
                <w:sz w:val="18"/>
                <w:szCs w:val="18"/>
                <w:lang w:val="es-MX"/>
              </w:rPr>
            </w:pPr>
            <w:r w:rsidRPr="003F14A4">
              <w:rPr>
                <w:rFonts w:ascii="Arial" w:hAnsi="Arial" w:cs="Arial"/>
                <w:bCs/>
                <w:sz w:val="18"/>
                <w:szCs w:val="18"/>
              </w:rPr>
              <w:t>SE ACEPTA</w:t>
            </w:r>
          </w:p>
        </w:tc>
        <w:tc>
          <w:tcPr>
            <w:tcW w:w="2117" w:type="dxa"/>
            <w:shd w:val="clear" w:color="auto" w:fill="auto"/>
          </w:tcPr>
          <w:p w14:paraId="1231B0D4" w14:textId="36D80BAF" w:rsidR="003F14A4" w:rsidRPr="003F14A4" w:rsidRDefault="003F14A4" w:rsidP="003F14A4">
            <w:pPr>
              <w:jc w:val="center"/>
              <w:rPr>
                <w:rFonts w:ascii="Arial" w:hAnsi="Arial" w:cs="Arial"/>
                <w:bCs/>
                <w:color w:val="000000" w:themeColor="text1"/>
                <w:sz w:val="18"/>
                <w:szCs w:val="18"/>
                <w:lang w:val="es-MX"/>
              </w:rPr>
            </w:pPr>
            <w:r w:rsidRPr="003F14A4">
              <w:rPr>
                <w:rFonts w:ascii="Arial" w:hAnsi="Arial" w:cs="Arial"/>
                <w:bCs/>
                <w:sz w:val="18"/>
                <w:szCs w:val="18"/>
              </w:rPr>
              <w:t>$4´178,934.32</w:t>
            </w:r>
          </w:p>
        </w:tc>
      </w:tr>
      <w:tr w:rsidR="003F14A4" w:rsidRPr="00AA7B67" w14:paraId="4D673069" w14:textId="77777777" w:rsidTr="00691DB8">
        <w:trPr>
          <w:trHeight w:val="315"/>
          <w:jc w:val="center"/>
        </w:trPr>
        <w:tc>
          <w:tcPr>
            <w:tcW w:w="582" w:type="dxa"/>
            <w:vAlign w:val="center"/>
          </w:tcPr>
          <w:p w14:paraId="5E3B023A" w14:textId="77777777" w:rsidR="003F14A4" w:rsidRPr="00AA7B67" w:rsidRDefault="003F14A4" w:rsidP="003F14A4">
            <w:pPr>
              <w:jc w:val="center"/>
              <w:rPr>
                <w:rFonts w:ascii="Arial" w:hAnsi="Arial" w:cs="Arial"/>
                <w:b/>
                <w:color w:val="000000" w:themeColor="text1"/>
                <w:sz w:val="18"/>
                <w:szCs w:val="18"/>
                <w:lang w:val="es-MX" w:eastAsia="es-MX"/>
              </w:rPr>
            </w:pPr>
            <w:r w:rsidRPr="00AA7B67">
              <w:rPr>
                <w:rFonts w:ascii="Arial" w:hAnsi="Arial" w:cs="Arial"/>
                <w:b/>
                <w:color w:val="000000" w:themeColor="text1"/>
                <w:sz w:val="18"/>
                <w:szCs w:val="18"/>
                <w:lang w:val="es-MX" w:eastAsia="es-MX"/>
              </w:rPr>
              <w:t>2</w:t>
            </w:r>
          </w:p>
        </w:tc>
        <w:tc>
          <w:tcPr>
            <w:tcW w:w="4351" w:type="dxa"/>
            <w:tcBorders>
              <w:bottom w:val="single" w:sz="4" w:space="0" w:color="auto"/>
            </w:tcBorders>
            <w:shd w:val="clear" w:color="auto" w:fill="auto"/>
            <w:vAlign w:val="center"/>
          </w:tcPr>
          <w:p w14:paraId="18D1467C" w14:textId="194500E2" w:rsidR="003F14A4" w:rsidRPr="003F14A4" w:rsidRDefault="003F14A4" w:rsidP="003F14A4">
            <w:pPr>
              <w:autoSpaceDE w:val="0"/>
              <w:autoSpaceDN w:val="0"/>
              <w:adjustRightInd w:val="0"/>
              <w:ind w:right="126"/>
              <w:rPr>
                <w:rFonts w:ascii="Arial" w:hAnsi="Arial" w:cs="Arial"/>
                <w:bCs/>
                <w:color w:val="000000" w:themeColor="text1"/>
                <w:sz w:val="18"/>
                <w:szCs w:val="18"/>
                <w:lang w:val="es-MX"/>
              </w:rPr>
            </w:pPr>
            <w:r w:rsidRPr="003F14A4">
              <w:rPr>
                <w:rFonts w:ascii="Arial" w:hAnsi="Arial" w:cs="Arial"/>
                <w:bCs/>
                <w:sz w:val="18"/>
                <w:szCs w:val="18"/>
              </w:rPr>
              <w:t>CONSORCIO CONSTRUCTOR DE INSTALACIONES, S.A. DE C.V.</w:t>
            </w:r>
          </w:p>
        </w:tc>
        <w:tc>
          <w:tcPr>
            <w:tcW w:w="1985" w:type="dxa"/>
            <w:shd w:val="clear" w:color="auto" w:fill="auto"/>
            <w:vAlign w:val="center"/>
          </w:tcPr>
          <w:p w14:paraId="2F89CD9A" w14:textId="073F9C72" w:rsidR="003F14A4" w:rsidRPr="003F14A4" w:rsidRDefault="003F14A4" w:rsidP="003F14A4">
            <w:pPr>
              <w:jc w:val="center"/>
              <w:rPr>
                <w:rFonts w:ascii="Arial" w:hAnsi="Arial" w:cs="Arial"/>
                <w:bCs/>
                <w:color w:val="000000" w:themeColor="text1"/>
                <w:sz w:val="18"/>
                <w:szCs w:val="18"/>
                <w:lang w:val="es-MX"/>
              </w:rPr>
            </w:pPr>
            <w:r w:rsidRPr="003F14A4">
              <w:rPr>
                <w:rFonts w:ascii="Arial" w:hAnsi="Arial" w:cs="Arial"/>
                <w:bCs/>
                <w:sz w:val="18"/>
                <w:szCs w:val="18"/>
              </w:rPr>
              <w:t>SE ACEPTA</w:t>
            </w:r>
          </w:p>
        </w:tc>
        <w:tc>
          <w:tcPr>
            <w:tcW w:w="2117" w:type="dxa"/>
            <w:shd w:val="clear" w:color="auto" w:fill="auto"/>
          </w:tcPr>
          <w:p w14:paraId="54A15C85" w14:textId="2E6179B0" w:rsidR="003F14A4" w:rsidRPr="003F14A4" w:rsidRDefault="003F14A4" w:rsidP="003F14A4">
            <w:pPr>
              <w:jc w:val="center"/>
              <w:rPr>
                <w:rFonts w:ascii="Arial" w:hAnsi="Arial" w:cs="Arial"/>
                <w:bCs/>
                <w:color w:val="000000" w:themeColor="text1"/>
                <w:sz w:val="18"/>
                <w:szCs w:val="18"/>
                <w:lang w:val="es-MX"/>
              </w:rPr>
            </w:pPr>
            <w:r w:rsidRPr="003F14A4">
              <w:rPr>
                <w:rFonts w:ascii="Arial" w:hAnsi="Arial" w:cs="Arial"/>
                <w:bCs/>
                <w:sz w:val="18"/>
                <w:szCs w:val="18"/>
              </w:rPr>
              <w:t>$4´653,385.91</w:t>
            </w:r>
          </w:p>
        </w:tc>
      </w:tr>
      <w:tr w:rsidR="003F14A4" w:rsidRPr="00AA7B67" w14:paraId="47714C74" w14:textId="77777777" w:rsidTr="00691DB8">
        <w:trPr>
          <w:trHeight w:val="315"/>
          <w:jc w:val="center"/>
        </w:trPr>
        <w:tc>
          <w:tcPr>
            <w:tcW w:w="582" w:type="dxa"/>
            <w:vAlign w:val="center"/>
          </w:tcPr>
          <w:p w14:paraId="0AB8FAAC" w14:textId="77777777" w:rsidR="003F14A4" w:rsidRPr="00AA7B67" w:rsidRDefault="003F14A4" w:rsidP="003F14A4">
            <w:pPr>
              <w:jc w:val="center"/>
              <w:rPr>
                <w:rFonts w:ascii="Arial" w:hAnsi="Arial" w:cs="Arial"/>
                <w:b/>
                <w:color w:val="000000" w:themeColor="text1"/>
                <w:sz w:val="18"/>
                <w:szCs w:val="18"/>
                <w:lang w:val="es-MX" w:eastAsia="es-MX"/>
              </w:rPr>
            </w:pPr>
            <w:r w:rsidRPr="00AA7B67">
              <w:rPr>
                <w:rFonts w:ascii="Arial" w:hAnsi="Arial" w:cs="Arial"/>
                <w:b/>
                <w:color w:val="000000" w:themeColor="text1"/>
                <w:sz w:val="18"/>
                <w:szCs w:val="18"/>
                <w:lang w:val="es-MX" w:eastAsia="es-MX"/>
              </w:rPr>
              <w:t>3</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757559BE" w14:textId="6C861839" w:rsidR="003F14A4" w:rsidRPr="003F14A4" w:rsidRDefault="003F14A4" w:rsidP="003F14A4">
            <w:pPr>
              <w:autoSpaceDE w:val="0"/>
              <w:autoSpaceDN w:val="0"/>
              <w:adjustRightInd w:val="0"/>
              <w:ind w:right="126"/>
              <w:rPr>
                <w:rFonts w:ascii="Arial" w:hAnsi="Arial" w:cs="Arial"/>
                <w:bCs/>
                <w:color w:val="000000" w:themeColor="text1"/>
                <w:sz w:val="18"/>
                <w:szCs w:val="18"/>
                <w:lang w:val="pt-PT"/>
              </w:rPr>
            </w:pPr>
            <w:r w:rsidRPr="003F14A4">
              <w:rPr>
                <w:rFonts w:ascii="Arial" w:hAnsi="Arial" w:cs="Arial"/>
                <w:bCs/>
                <w:sz w:val="18"/>
                <w:szCs w:val="18"/>
              </w:rPr>
              <w:t>FAUSTO GARNICA PADILLA</w:t>
            </w:r>
          </w:p>
        </w:tc>
        <w:tc>
          <w:tcPr>
            <w:tcW w:w="1985" w:type="dxa"/>
            <w:shd w:val="clear" w:color="auto" w:fill="auto"/>
            <w:vAlign w:val="center"/>
          </w:tcPr>
          <w:p w14:paraId="3200D63F" w14:textId="6F5C20E4" w:rsidR="003F14A4" w:rsidRPr="003F14A4" w:rsidRDefault="003F14A4" w:rsidP="003F14A4">
            <w:pPr>
              <w:jc w:val="center"/>
              <w:rPr>
                <w:rFonts w:ascii="Arial" w:hAnsi="Arial" w:cs="Arial"/>
                <w:bCs/>
                <w:color w:val="000000" w:themeColor="text1"/>
                <w:sz w:val="18"/>
                <w:szCs w:val="18"/>
                <w:lang w:val="es-MX"/>
              </w:rPr>
            </w:pPr>
            <w:r w:rsidRPr="003F14A4">
              <w:rPr>
                <w:rFonts w:ascii="Arial" w:hAnsi="Arial" w:cs="Arial"/>
                <w:bCs/>
                <w:sz w:val="18"/>
                <w:szCs w:val="18"/>
              </w:rPr>
              <w:t>SE ACEPTA</w:t>
            </w:r>
          </w:p>
        </w:tc>
        <w:tc>
          <w:tcPr>
            <w:tcW w:w="2117" w:type="dxa"/>
            <w:shd w:val="clear" w:color="auto" w:fill="auto"/>
          </w:tcPr>
          <w:p w14:paraId="6527EB0D" w14:textId="3C66B11B" w:rsidR="003F14A4" w:rsidRPr="003F14A4" w:rsidRDefault="003F14A4" w:rsidP="003F14A4">
            <w:pPr>
              <w:jc w:val="center"/>
              <w:rPr>
                <w:rFonts w:ascii="Arial" w:hAnsi="Arial" w:cs="Arial"/>
                <w:bCs/>
                <w:color w:val="000000" w:themeColor="text1"/>
                <w:sz w:val="18"/>
                <w:szCs w:val="18"/>
                <w:lang w:val="es-MX"/>
              </w:rPr>
            </w:pPr>
            <w:r w:rsidRPr="003F14A4">
              <w:rPr>
                <w:rFonts w:ascii="Arial" w:hAnsi="Arial" w:cs="Arial"/>
                <w:bCs/>
                <w:sz w:val="18"/>
                <w:szCs w:val="18"/>
              </w:rPr>
              <w:t>$4´824,667.74</w:t>
            </w:r>
          </w:p>
        </w:tc>
      </w:tr>
      <w:tr w:rsidR="003F14A4" w:rsidRPr="00AA7B67" w14:paraId="705BC564" w14:textId="77777777" w:rsidTr="00691DB8">
        <w:trPr>
          <w:trHeight w:val="315"/>
          <w:jc w:val="center"/>
        </w:trPr>
        <w:tc>
          <w:tcPr>
            <w:tcW w:w="582" w:type="dxa"/>
            <w:vAlign w:val="center"/>
          </w:tcPr>
          <w:p w14:paraId="608EEC35" w14:textId="77777777" w:rsidR="003F14A4" w:rsidRPr="00AA7B67" w:rsidRDefault="003F14A4" w:rsidP="003F14A4">
            <w:pPr>
              <w:jc w:val="center"/>
              <w:rPr>
                <w:rFonts w:ascii="Arial" w:hAnsi="Arial" w:cs="Arial"/>
                <w:b/>
                <w:bCs/>
                <w:color w:val="000000" w:themeColor="text1"/>
                <w:sz w:val="18"/>
                <w:szCs w:val="18"/>
                <w:lang w:eastAsia="es-MX"/>
              </w:rPr>
            </w:pPr>
            <w:r w:rsidRPr="00AA7B67">
              <w:rPr>
                <w:rFonts w:ascii="Arial" w:hAnsi="Arial" w:cs="Arial"/>
                <w:b/>
                <w:bCs/>
                <w:color w:val="000000" w:themeColor="text1"/>
                <w:sz w:val="18"/>
                <w:szCs w:val="18"/>
                <w:lang w:eastAsia="es-MX"/>
              </w:rPr>
              <w:t>4</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6608A6EF" w14:textId="4AA53066" w:rsidR="003F14A4" w:rsidRPr="003F14A4" w:rsidRDefault="003F14A4" w:rsidP="003F14A4">
            <w:pPr>
              <w:autoSpaceDE w:val="0"/>
              <w:autoSpaceDN w:val="0"/>
              <w:adjustRightInd w:val="0"/>
              <w:ind w:right="126"/>
              <w:rPr>
                <w:rFonts w:ascii="Arial" w:hAnsi="Arial" w:cs="Arial"/>
                <w:bCs/>
                <w:color w:val="000000" w:themeColor="text1"/>
                <w:sz w:val="18"/>
                <w:szCs w:val="18"/>
                <w:lang w:val="pt-PT"/>
              </w:rPr>
            </w:pPr>
            <w:r w:rsidRPr="003F14A4">
              <w:rPr>
                <w:rFonts w:ascii="Arial" w:hAnsi="Arial" w:cs="Arial"/>
                <w:bCs/>
                <w:sz w:val="18"/>
                <w:szCs w:val="18"/>
              </w:rPr>
              <w:t>CONSTRUCTORA 5 MINAS, S.A. DE C.V.</w:t>
            </w:r>
          </w:p>
        </w:tc>
        <w:tc>
          <w:tcPr>
            <w:tcW w:w="1985" w:type="dxa"/>
            <w:shd w:val="clear" w:color="auto" w:fill="auto"/>
            <w:vAlign w:val="center"/>
          </w:tcPr>
          <w:p w14:paraId="74F91E6D" w14:textId="3E3E9FDB" w:rsidR="003F14A4" w:rsidRPr="003F14A4" w:rsidRDefault="003F14A4" w:rsidP="003F14A4">
            <w:pPr>
              <w:jc w:val="center"/>
              <w:rPr>
                <w:rFonts w:ascii="Arial" w:hAnsi="Arial" w:cs="Arial"/>
                <w:bCs/>
                <w:color w:val="000000" w:themeColor="text1"/>
                <w:sz w:val="18"/>
                <w:szCs w:val="18"/>
              </w:rPr>
            </w:pPr>
            <w:r w:rsidRPr="003F14A4">
              <w:rPr>
                <w:rFonts w:ascii="Arial" w:hAnsi="Arial" w:cs="Arial"/>
                <w:bCs/>
                <w:sz w:val="18"/>
                <w:szCs w:val="18"/>
              </w:rPr>
              <w:t>SE ACEPTA</w:t>
            </w:r>
          </w:p>
        </w:tc>
        <w:tc>
          <w:tcPr>
            <w:tcW w:w="2117" w:type="dxa"/>
            <w:shd w:val="clear" w:color="auto" w:fill="auto"/>
          </w:tcPr>
          <w:p w14:paraId="14112241" w14:textId="0387767E" w:rsidR="003F14A4" w:rsidRPr="003F14A4" w:rsidRDefault="003F14A4" w:rsidP="003F14A4">
            <w:pPr>
              <w:jc w:val="center"/>
              <w:rPr>
                <w:rFonts w:ascii="Arial" w:hAnsi="Arial" w:cs="Arial"/>
                <w:bCs/>
                <w:color w:val="000000" w:themeColor="text1"/>
                <w:sz w:val="18"/>
                <w:szCs w:val="18"/>
              </w:rPr>
            </w:pPr>
            <w:r w:rsidRPr="003F14A4">
              <w:rPr>
                <w:rFonts w:ascii="Arial" w:hAnsi="Arial" w:cs="Arial"/>
                <w:bCs/>
                <w:sz w:val="18"/>
                <w:szCs w:val="18"/>
              </w:rPr>
              <w:t>$4´586,724.88</w:t>
            </w:r>
          </w:p>
        </w:tc>
      </w:tr>
      <w:tr w:rsidR="003F14A4" w:rsidRPr="00AA7B67" w14:paraId="345AA0D1" w14:textId="77777777" w:rsidTr="00691DB8">
        <w:trPr>
          <w:trHeight w:val="315"/>
          <w:jc w:val="center"/>
        </w:trPr>
        <w:tc>
          <w:tcPr>
            <w:tcW w:w="582" w:type="dxa"/>
            <w:vAlign w:val="center"/>
          </w:tcPr>
          <w:p w14:paraId="0BB08CDC" w14:textId="77777777" w:rsidR="003F14A4" w:rsidRPr="00AA7B67" w:rsidRDefault="003F14A4" w:rsidP="003F14A4">
            <w:pPr>
              <w:jc w:val="center"/>
              <w:rPr>
                <w:rFonts w:ascii="Arial" w:hAnsi="Arial" w:cs="Arial"/>
                <w:b/>
                <w:bCs/>
                <w:color w:val="000000" w:themeColor="text1"/>
                <w:sz w:val="18"/>
                <w:szCs w:val="18"/>
                <w:lang w:val="pt-PT" w:eastAsia="es-MX"/>
              </w:rPr>
            </w:pPr>
            <w:r w:rsidRPr="00AA7B67">
              <w:rPr>
                <w:rFonts w:ascii="Arial" w:hAnsi="Arial" w:cs="Arial"/>
                <w:b/>
                <w:bCs/>
                <w:color w:val="000000" w:themeColor="text1"/>
                <w:sz w:val="18"/>
                <w:szCs w:val="18"/>
                <w:lang w:val="pt-PT" w:eastAsia="es-MX"/>
              </w:rPr>
              <w:t>5</w:t>
            </w:r>
          </w:p>
        </w:tc>
        <w:tc>
          <w:tcPr>
            <w:tcW w:w="4351" w:type="dxa"/>
            <w:tcBorders>
              <w:top w:val="single" w:sz="4" w:space="0" w:color="auto"/>
              <w:left w:val="single" w:sz="4" w:space="0" w:color="auto"/>
              <w:bottom w:val="single" w:sz="4" w:space="0" w:color="auto"/>
              <w:right w:val="single" w:sz="4" w:space="0" w:color="auto"/>
            </w:tcBorders>
            <w:shd w:val="clear" w:color="auto" w:fill="auto"/>
            <w:vAlign w:val="center"/>
          </w:tcPr>
          <w:p w14:paraId="0F188D65" w14:textId="7ED982C1" w:rsidR="003F14A4" w:rsidRPr="003F14A4" w:rsidRDefault="003F14A4" w:rsidP="003F14A4">
            <w:pPr>
              <w:autoSpaceDE w:val="0"/>
              <w:autoSpaceDN w:val="0"/>
              <w:adjustRightInd w:val="0"/>
              <w:ind w:right="126"/>
              <w:rPr>
                <w:rFonts w:ascii="Arial" w:hAnsi="Arial" w:cs="Arial"/>
                <w:bCs/>
                <w:color w:val="000000" w:themeColor="text1"/>
                <w:sz w:val="18"/>
                <w:szCs w:val="18"/>
              </w:rPr>
            </w:pPr>
            <w:r w:rsidRPr="003F14A4">
              <w:rPr>
                <w:rFonts w:ascii="Arial" w:hAnsi="Arial" w:cs="Arial"/>
                <w:bCs/>
                <w:sz w:val="18"/>
                <w:szCs w:val="18"/>
              </w:rPr>
              <w:t>RÚSTICO MEXICANO, S.A. DE C.V.</w:t>
            </w:r>
          </w:p>
        </w:tc>
        <w:tc>
          <w:tcPr>
            <w:tcW w:w="1985" w:type="dxa"/>
            <w:shd w:val="clear" w:color="auto" w:fill="auto"/>
            <w:vAlign w:val="center"/>
          </w:tcPr>
          <w:p w14:paraId="3BF51B62" w14:textId="797A3526" w:rsidR="003F14A4" w:rsidRPr="003F14A4" w:rsidRDefault="003F14A4" w:rsidP="003F14A4">
            <w:pPr>
              <w:jc w:val="center"/>
              <w:rPr>
                <w:rFonts w:ascii="Arial" w:hAnsi="Arial" w:cs="Arial"/>
                <w:bCs/>
                <w:color w:val="000000" w:themeColor="text1"/>
                <w:sz w:val="18"/>
                <w:szCs w:val="18"/>
              </w:rPr>
            </w:pPr>
            <w:r w:rsidRPr="003F14A4">
              <w:rPr>
                <w:rFonts w:ascii="Arial" w:hAnsi="Arial" w:cs="Arial"/>
                <w:bCs/>
                <w:sz w:val="18"/>
                <w:szCs w:val="18"/>
              </w:rPr>
              <w:t>SE ACEPTA</w:t>
            </w:r>
          </w:p>
        </w:tc>
        <w:tc>
          <w:tcPr>
            <w:tcW w:w="2117" w:type="dxa"/>
            <w:shd w:val="clear" w:color="auto" w:fill="auto"/>
          </w:tcPr>
          <w:p w14:paraId="45284136" w14:textId="6055E990" w:rsidR="003F14A4" w:rsidRPr="003F14A4" w:rsidRDefault="003F14A4" w:rsidP="003F14A4">
            <w:pPr>
              <w:jc w:val="center"/>
              <w:rPr>
                <w:rFonts w:ascii="Arial" w:hAnsi="Arial" w:cs="Arial"/>
                <w:bCs/>
                <w:color w:val="000000" w:themeColor="text1"/>
                <w:sz w:val="18"/>
                <w:szCs w:val="18"/>
              </w:rPr>
            </w:pPr>
            <w:r w:rsidRPr="003F14A4">
              <w:rPr>
                <w:rFonts w:ascii="Arial" w:hAnsi="Arial" w:cs="Arial"/>
                <w:bCs/>
                <w:sz w:val="18"/>
                <w:szCs w:val="18"/>
              </w:rPr>
              <w:t>$4´883,654.40</w:t>
            </w:r>
          </w:p>
        </w:tc>
      </w:tr>
    </w:tbl>
    <w:p w14:paraId="45EB411F" w14:textId="77777777" w:rsidR="0072451F" w:rsidRDefault="0072451F" w:rsidP="00A446F4">
      <w:pPr>
        <w:jc w:val="both"/>
        <w:rPr>
          <w:rFonts w:asciiTheme="minorHAnsi" w:hAnsiTheme="minorHAnsi"/>
          <w:b/>
          <w:color w:val="000000" w:themeColor="text1"/>
          <w:sz w:val="22"/>
          <w:szCs w:val="22"/>
        </w:rPr>
      </w:pPr>
    </w:p>
    <w:p w14:paraId="4486E57C" w14:textId="781D867C" w:rsidR="000E0BAD" w:rsidRDefault="000E0BAD" w:rsidP="00A446F4">
      <w:pPr>
        <w:jc w:val="both"/>
        <w:rPr>
          <w:rFonts w:ascii="Arial" w:hAnsi="Arial" w:cs="Arial"/>
          <w:b/>
          <w:bCs/>
          <w:sz w:val="20"/>
          <w:szCs w:val="20"/>
        </w:rPr>
      </w:pPr>
      <w:r w:rsidRPr="00AA7B67">
        <w:rPr>
          <w:rFonts w:asciiTheme="minorHAnsi" w:hAnsiTheme="minorHAnsi"/>
          <w:b/>
          <w:color w:val="000000" w:themeColor="text1"/>
          <w:sz w:val="22"/>
          <w:szCs w:val="22"/>
        </w:rPr>
        <w:t>En este acto no se desecharon propuestas</w:t>
      </w:r>
      <w:r w:rsidRPr="00AA7B67">
        <w:rPr>
          <w:rFonts w:ascii="Arial" w:hAnsi="Arial" w:cs="Arial"/>
          <w:b/>
          <w:bCs/>
          <w:color w:val="000000" w:themeColor="text1"/>
          <w:sz w:val="20"/>
          <w:szCs w:val="20"/>
        </w:rPr>
        <w:t>.</w:t>
      </w:r>
    </w:p>
    <w:p w14:paraId="190F97E5" w14:textId="77777777" w:rsidR="00B7639A" w:rsidRDefault="00B7639A" w:rsidP="00A446F4">
      <w:pPr>
        <w:jc w:val="both"/>
        <w:rPr>
          <w:rFonts w:ascii="Arial" w:hAnsi="Arial" w:cs="Arial"/>
          <w:b/>
          <w:bCs/>
          <w:sz w:val="20"/>
          <w:szCs w:val="20"/>
        </w:rPr>
      </w:pPr>
    </w:p>
    <w:p w14:paraId="0AA3E468" w14:textId="77777777" w:rsidR="0072451F" w:rsidRDefault="0072451F" w:rsidP="00A446F4">
      <w:pPr>
        <w:jc w:val="both"/>
        <w:rPr>
          <w:rFonts w:ascii="Arial" w:hAnsi="Arial" w:cs="Arial"/>
          <w:b/>
          <w:bCs/>
          <w:sz w:val="20"/>
          <w:szCs w:val="20"/>
        </w:rPr>
      </w:pPr>
    </w:p>
    <w:p w14:paraId="1C1B8B53" w14:textId="77777777" w:rsidR="0072451F" w:rsidRPr="00F432D7" w:rsidRDefault="0072451F" w:rsidP="00A446F4">
      <w:pPr>
        <w:jc w:val="both"/>
        <w:rPr>
          <w:rFonts w:ascii="Arial" w:hAnsi="Arial" w:cs="Arial"/>
          <w:b/>
          <w:bCs/>
          <w:sz w:val="20"/>
          <w:szCs w:val="20"/>
        </w:rPr>
      </w:pPr>
    </w:p>
    <w:p w14:paraId="51F6F1B3" w14:textId="77777777" w:rsidR="00A446F4" w:rsidRDefault="00A446F4" w:rsidP="00A446F4">
      <w:pPr>
        <w:pStyle w:val="Prrafodelista"/>
        <w:ind w:left="0"/>
        <w:jc w:val="both"/>
        <w:rPr>
          <w:rFonts w:ascii="Arial" w:hAnsi="Arial" w:cs="Arial"/>
          <w:sz w:val="20"/>
          <w:szCs w:val="20"/>
          <w:lang w:val="es-MX"/>
        </w:rPr>
      </w:pPr>
      <w:r w:rsidRPr="00F432D7">
        <w:rPr>
          <w:rFonts w:ascii="Arial" w:hAnsi="Arial" w:cs="Arial"/>
          <w:sz w:val="20"/>
          <w:szCs w:val="20"/>
          <w:lang w:val="es-MX"/>
        </w:rPr>
        <w:t xml:space="preserve">Una vez dado lectura y explicación de la </w:t>
      </w:r>
      <w:r w:rsidRPr="00F432D7">
        <w:rPr>
          <w:rFonts w:ascii="Arial" w:hAnsi="Arial" w:cs="Arial"/>
          <w:b/>
          <w:sz w:val="20"/>
          <w:szCs w:val="20"/>
        </w:rPr>
        <w:t>Presentación y apertura de propuestas técnicas y económicas mediante la modalidad de Licitación Pública</w:t>
      </w:r>
      <w:r w:rsidRPr="00F432D7">
        <w:rPr>
          <w:rFonts w:ascii="Arial" w:hAnsi="Arial" w:cs="Arial"/>
          <w:sz w:val="20"/>
          <w:szCs w:val="20"/>
          <w:lang w:val="es-MX"/>
        </w:rPr>
        <w:t>, y no teniendo ninguna observación del mismo se procedió a someterlos a consideración de los integrantes del Comité Mixto de Obra Pública, que se encontraban presentes en la Sesión, manifestándolo de la siguiente manera:</w:t>
      </w:r>
    </w:p>
    <w:p w14:paraId="1475B414" w14:textId="77777777" w:rsidR="005F4DBF" w:rsidRDefault="005F4DBF" w:rsidP="00A446F4">
      <w:pPr>
        <w:pStyle w:val="Prrafodelista"/>
        <w:ind w:left="0"/>
        <w:jc w:val="both"/>
        <w:rPr>
          <w:rFonts w:ascii="Arial" w:hAnsi="Arial" w:cs="Arial"/>
          <w:sz w:val="20"/>
          <w:szCs w:val="20"/>
          <w:lang w:val="es-MX"/>
        </w:rPr>
      </w:pPr>
    </w:p>
    <w:p w14:paraId="73BDAEF2" w14:textId="77777777" w:rsidR="005F4DBF" w:rsidRDefault="005F4DBF" w:rsidP="005F4DBF">
      <w:pPr>
        <w:jc w:val="both"/>
        <w:rPr>
          <w:rFonts w:ascii="Arial" w:hAnsi="Arial" w:cs="Arial"/>
          <w:b/>
          <w:sz w:val="20"/>
          <w:szCs w:val="20"/>
          <w:lang w:val="es-MX"/>
        </w:rPr>
      </w:pPr>
      <w:r>
        <w:rPr>
          <w:rFonts w:ascii="Arial" w:hAnsi="Arial" w:cs="Arial"/>
          <w:sz w:val="20"/>
          <w:szCs w:val="20"/>
          <w:lang w:val="es-MX"/>
        </w:rPr>
        <w:t>Sofia Navarro Quiroga</w:t>
      </w:r>
      <w:r w:rsidRPr="0041659B">
        <w:rPr>
          <w:rFonts w:ascii="Arial" w:hAnsi="Arial" w:cs="Arial"/>
          <w:sz w:val="20"/>
          <w:szCs w:val="20"/>
          <w:lang w:val="es-MX"/>
        </w:rPr>
        <w:t xml:space="preserve">, </w:t>
      </w:r>
      <w:r>
        <w:rPr>
          <w:rFonts w:ascii="Arial" w:hAnsi="Arial" w:cs="Arial"/>
          <w:sz w:val="20"/>
          <w:szCs w:val="20"/>
          <w:lang w:val="es-MX"/>
        </w:rPr>
        <w:t xml:space="preserve">Suplente del </w:t>
      </w:r>
      <w:r w:rsidRPr="0041659B">
        <w:rPr>
          <w:rFonts w:ascii="Arial" w:hAnsi="Arial" w:cs="Arial"/>
          <w:sz w:val="20"/>
          <w:szCs w:val="20"/>
          <w:lang w:val="es-MX"/>
        </w:rPr>
        <w:t xml:space="preserve">Presidente del Comité Mixto de Obra Pública. </w:t>
      </w:r>
      <w:r>
        <w:rPr>
          <w:rFonts w:ascii="Arial" w:hAnsi="Arial" w:cs="Arial"/>
          <w:b/>
          <w:sz w:val="20"/>
          <w:szCs w:val="20"/>
          <w:lang w:val="es-MX"/>
        </w:rPr>
        <w:t>A Favor</w:t>
      </w:r>
      <w:r w:rsidRPr="0041659B">
        <w:rPr>
          <w:rFonts w:ascii="Arial" w:hAnsi="Arial" w:cs="Arial"/>
          <w:b/>
          <w:sz w:val="20"/>
          <w:szCs w:val="20"/>
          <w:lang w:val="es-MX"/>
        </w:rPr>
        <w:t>.</w:t>
      </w:r>
    </w:p>
    <w:p w14:paraId="4EED7EFC" w14:textId="77777777" w:rsidR="005F4DBF" w:rsidRPr="0041659B" w:rsidRDefault="005F4DBF" w:rsidP="005F4DBF">
      <w:pPr>
        <w:jc w:val="both"/>
        <w:rPr>
          <w:rFonts w:ascii="Arial" w:hAnsi="Arial" w:cs="Arial"/>
          <w:b/>
          <w:sz w:val="20"/>
          <w:szCs w:val="20"/>
          <w:lang w:val="es-MX"/>
        </w:rPr>
      </w:pPr>
    </w:p>
    <w:p w14:paraId="082D7A2B" w14:textId="77777777" w:rsidR="005F4DBF" w:rsidRDefault="005F4DBF" w:rsidP="005F4DBF">
      <w:pPr>
        <w:jc w:val="both"/>
        <w:rPr>
          <w:rFonts w:ascii="Arial" w:hAnsi="Arial" w:cs="Arial"/>
          <w:b/>
          <w:sz w:val="20"/>
          <w:szCs w:val="20"/>
          <w:lang w:val="es-MX"/>
        </w:rPr>
      </w:pPr>
      <w:r>
        <w:rPr>
          <w:rFonts w:ascii="Arial" w:hAnsi="Arial" w:cs="Arial"/>
          <w:sz w:val="20"/>
          <w:szCs w:val="20"/>
          <w:lang w:val="es-MX"/>
        </w:rPr>
        <w:t xml:space="preserve">Regidor Cuauhtémoc Gámez Ponce, representante Titular </w:t>
      </w:r>
      <w:r w:rsidRPr="0041659B">
        <w:rPr>
          <w:rFonts w:ascii="Arial" w:hAnsi="Arial" w:cs="Arial"/>
          <w:sz w:val="20"/>
          <w:szCs w:val="20"/>
          <w:lang w:val="es-MX"/>
        </w:rPr>
        <w:t>de la Comisión Colegiada y Permanente de Desarrollo Urbano</w:t>
      </w:r>
      <w:r w:rsidRPr="00556304">
        <w:rPr>
          <w:rFonts w:ascii="Arial" w:hAnsi="Arial" w:cs="Arial"/>
          <w:b/>
          <w:sz w:val="20"/>
          <w:szCs w:val="20"/>
          <w:lang w:val="es-MX"/>
        </w:rPr>
        <w:t xml:space="preserve"> </w:t>
      </w:r>
      <w:r>
        <w:rPr>
          <w:rFonts w:ascii="Arial" w:hAnsi="Arial" w:cs="Arial"/>
          <w:b/>
          <w:sz w:val="20"/>
          <w:szCs w:val="20"/>
          <w:lang w:val="es-MX"/>
        </w:rPr>
        <w:t>A Favor</w:t>
      </w:r>
      <w:r w:rsidRPr="0041659B">
        <w:rPr>
          <w:rFonts w:ascii="Arial" w:hAnsi="Arial" w:cs="Arial"/>
          <w:b/>
          <w:sz w:val="20"/>
          <w:szCs w:val="20"/>
          <w:lang w:val="es-MX"/>
        </w:rPr>
        <w:t>.</w:t>
      </w:r>
    </w:p>
    <w:p w14:paraId="53B47752" w14:textId="77777777" w:rsidR="005F4DBF" w:rsidRDefault="005F4DBF" w:rsidP="005F4DBF">
      <w:pPr>
        <w:jc w:val="both"/>
        <w:rPr>
          <w:rFonts w:ascii="Arial" w:hAnsi="Arial" w:cs="Arial"/>
          <w:b/>
          <w:sz w:val="20"/>
          <w:szCs w:val="20"/>
          <w:lang w:val="es-MX"/>
        </w:rPr>
      </w:pPr>
    </w:p>
    <w:p w14:paraId="4D526B5E" w14:textId="77777777" w:rsidR="005F4DBF" w:rsidRDefault="005F4DBF" w:rsidP="005F4DBF">
      <w:pPr>
        <w:jc w:val="both"/>
        <w:rPr>
          <w:rFonts w:ascii="Arial" w:hAnsi="Arial" w:cs="Arial"/>
          <w:b/>
          <w:sz w:val="20"/>
          <w:szCs w:val="20"/>
          <w:lang w:val="es-MX"/>
        </w:rPr>
      </w:pPr>
      <w:r w:rsidRPr="00F266F7">
        <w:rPr>
          <w:rFonts w:ascii="Arial" w:hAnsi="Arial" w:cs="Arial"/>
          <w:sz w:val="20"/>
          <w:szCs w:val="20"/>
          <w:lang w:val="es-MX"/>
        </w:rPr>
        <w:lastRenderedPageBreak/>
        <w:t>Regidor</w:t>
      </w:r>
      <w:r>
        <w:rPr>
          <w:rFonts w:ascii="Arial" w:hAnsi="Arial" w:cs="Arial"/>
          <w:sz w:val="20"/>
          <w:szCs w:val="20"/>
          <w:lang w:val="es-MX"/>
        </w:rPr>
        <w:t xml:space="preserve"> y Sindico Gabriel Alberto Lara Castro, representante Titular de la Comisión Colegiada y Permanente de Hacienda, Patrimonio y Presupuestos.</w:t>
      </w:r>
      <w:r>
        <w:rPr>
          <w:rFonts w:ascii="Arial" w:hAnsi="Arial" w:cs="Arial"/>
          <w:b/>
          <w:sz w:val="20"/>
          <w:szCs w:val="20"/>
          <w:lang w:val="es-MX"/>
        </w:rPr>
        <w:t xml:space="preserve"> A Favor.</w:t>
      </w:r>
    </w:p>
    <w:p w14:paraId="6DEDC22C" w14:textId="77777777" w:rsidR="005F4DBF" w:rsidRDefault="005F4DBF" w:rsidP="005F4DBF">
      <w:pPr>
        <w:jc w:val="both"/>
        <w:rPr>
          <w:rFonts w:ascii="Arial" w:hAnsi="Arial" w:cs="Arial"/>
          <w:b/>
          <w:sz w:val="20"/>
          <w:szCs w:val="20"/>
          <w:lang w:val="es-MX"/>
        </w:rPr>
      </w:pPr>
    </w:p>
    <w:p w14:paraId="553F07B2" w14:textId="77777777" w:rsidR="005F4DBF" w:rsidRDefault="005F4DBF" w:rsidP="005F4DBF">
      <w:pPr>
        <w:jc w:val="both"/>
        <w:rPr>
          <w:rFonts w:ascii="Arial" w:hAnsi="Arial" w:cs="Arial"/>
          <w:b/>
          <w:sz w:val="20"/>
          <w:szCs w:val="20"/>
          <w:lang w:val="es-MX"/>
        </w:rPr>
      </w:pPr>
      <w:r w:rsidRPr="006807F1">
        <w:rPr>
          <w:rFonts w:ascii="Arial" w:hAnsi="Arial" w:cs="Arial"/>
          <w:sz w:val="20"/>
          <w:szCs w:val="20"/>
          <w:lang w:val="es-MX"/>
        </w:rPr>
        <w:t>Andrea Estefanía Vargas Arteaga</w:t>
      </w:r>
      <w:r w:rsidRPr="00266662">
        <w:rPr>
          <w:rFonts w:ascii="Arial" w:hAnsi="Arial" w:cs="Arial"/>
          <w:sz w:val="20"/>
          <w:szCs w:val="20"/>
          <w:lang w:val="es-MX"/>
        </w:rPr>
        <w:t>,</w:t>
      </w:r>
      <w:r>
        <w:rPr>
          <w:rFonts w:ascii="Arial" w:hAnsi="Arial" w:cs="Arial"/>
          <w:sz w:val="20"/>
          <w:szCs w:val="20"/>
          <w:lang w:val="es-MX"/>
        </w:rPr>
        <w:t xml:space="preserve"> suplente de la</w:t>
      </w:r>
      <w:r w:rsidRPr="00266662">
        <w:rPr>
          <w:rFonts w:ascii="Arial" w:hAnsi="Arial" w:cs="Arial"/>
          <w:sz w:val="20"/>
          <w:szCs w:val="20"/>
          <w:lang w:val="es-MX"/>
        </w:rPr>
        <w:t xml:space="preserve"> Tesorera Municipal. </w:t>
      </w:r>
      <w:r>
        <w:rPr>
          <w:rFonts w:ascii="Arial" w:hAnsi="Arial" w:cs="Arial"/>
          <w:b/>
          <w:sz w:val="20"/>
          <w:szCs w:val="20"/>
          <w:lang w:val="es-MX"/>
        </w:rPr>
        <w:t>A Favor.</w:t>
      </w:r>
    </w:p>
    <w:p w14:paraId="6E171F4A" w14:textId="77777777" w:rsidR="005F4DBF" w:rsidRDefault="005F4DBF" w:rsidP="005F4DBF">
      <w:pPr>
        <w:jc w:val="both"/>
        <w:rPr>
          <w:rFonts w:ascii="Arial" w:hAnsi="Arial" w:cs="Arial"/>
          <w:sz w:val="20"/>
          <w:szCs w:val="20"/>
          <w:lang w:val="es-MX"/>
        </w:rPr>
      </w:pPr>
    </w:p>
    <w:p w14:paraId="08183BBE" w14:textId="77777777" w:rsidR="005F4DBF" w:rsidRDefault="005F4DBF" w:rsidP="005F4DBF">
      <w:pPr>
        <w:jc w:val="both"/>
        <w:rPr>
          <w:rFonts w:ascii="Arial" w:hAnsi="Arial" w:cs="Arial"/>
          <w:sz w:val="20"/>
          <w:szCs w:val="20"/>
        </w:rPr>
      </w:pPr>
      <w:r>
        <w:rPr>
          <w:rFonts w:ascii="Arial" w:hAnsi="Arial" w:cs="Arial"/>
          <w:sz w:val="20"/>
          <w:szCs w:val="20"/>
        </w:rPr>
        <w:t>Regidora Rosa Icela Diaz Gurrola 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r>
        <w:rPr>
          <w:rFonts w:ascii="Arial" w:hAnsi="Arial" w:cs="Arial"/>
          <w:sz w:val="20"/>
          <w:szCs w:val="20"/>
        </w:rPr>
        <w:t xml:space="preserve"> </w:t>
      </w:r>
      <w:r>
        <w:rPr>
          <w:rFonts w:ascii="Arial" w:hAnsi="Arial" w:cs="Arial"/>
          <w:b/>
          <w:sz w:val="20"/>
          <w:szCs w:val="20"/>
          <w:lang w:val="es-MX"/>
        </w:rPr>
        <w:t>A Favor</w:t>
      </w:r>
      <w:r w:rsidRPr="007C7C28">
        <w:rPr>
          <w:rFonts w:ascii="Arial" w:hAnsi="Arial" w:cs="Arial"/>
          <w:b/>
          <w:bCs/>
          <w:sz w:val="20"/>
          <w:szCs w:val="20"/>
        </w:rPr>
        <w:t>.</w:t>
      </w:r>
    </w:p>
    <w:p w14:paraId="24B8A431" w14:textId="77777777" w:rsidR="005F4DBF" w:rsidRDefault="005F4DBF" w:rsidP="005F4DBF">
      <w:pPr>
        <w:jc w:val="both"/>
        <w:rPr>
          <w:rFonts w:ascii="Arial" w:hAnsi="Arial" w:cs="Arial"/>
          <w:sz w:val="20"/>
          <w:szCs w:val="20"/>
        </w:rPr>
      </w:pPr>
    </w:p>
    <w:p w14:paraId="5A7FC02B" w14:textId="77777777" w:rsidR="005F4DBF" w:rsidRDefault="005F4DBF" w:rsidP="005F4DBF">
      <w:pPr>
        <w:jc w:val="both"/>
        <w:rPr>
          <w:rFonts w:ascii="Arial" w:hAnsi="Arial" w:cs="Arial"/>
          <w:b/>
          <w:bCs/>
          <w:sz w:val="20"/>
          <w:szCs w:val="20"/>
        </w:rPr>
      </w:pPr>
      <w:r>
        <w:rPr>
          <w:rFonts w:ascii="Arial" w:hAnsi="Arial" w:cs="Arial"/>
          <w:sz w:val="20"/>
          <w:szCs w:val="20"/>
        </w:rPr>
        <w:t>Regidora Ana Cecilia Santos Martínez</w:t>
      </w:r>
      <w:r w:rsidRPr="00224022">
        <w:rPr>
          <w:rFonts w:ascii="Arial" w:hAnsi="Arial" w:cs="Arial"/>
          <w:sz w:val="20"/>
          <w:szCs w:val="20"/>
        </w:rPr>
        <w:t xml:space="preserve">, </w:t>
      </w:r>
      <w:r>
        <w:rPr>
          <w:rFonts w:ascii="Arial" w:hAnsi="Arial" w:cs="Arial"/>
          <w:sz w:val="20"/>
          <w:szCs w:val="20"/>
        </w:rPr>
        <w:t>representante titular</w:t>
      </w:r>
      <w:r>
        <w:rPr>
          <w:rFonts w:ascii="Arial" w:hAnsi="Arial" w:cs="Arial"/>
          <w:sz w:val="20"/>
          <w:szCs w:val="20"/>
          <w:lang w:val="es-MX"/>
        </w:rPr>
        <w:t xml:space="preserve">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Futuro</w:t>
      </w:r>
      <w:r>
        <w:rPr>
          <w:rFonts w:ascii="Arial" w:hAnsi="Arial" w:cs="Arial"/>
          <w:sz w:val="20"/>
          <w:szCs w:val="20"/>
        </w:rPr>
        <w:t xml:space="preserve">. </w:t>
      </w:r>
      <w:r>
        <w:rPr>
          <w:rFonts w:ascii="Arial" w:hAnsi="Arial" w:cs="Arial"/>
          <w:b/>
          <w:sz w:val="20"/>
          <w:szCs w:val="20"/>
          <w:lang w:val="es-MX"/>
        </w:rPr>
        <w:t>A Favor</w:t>
      </w:r>
      <w:r w:rsidRPr="00F266F7">
        <w:rPr>
          <w:rFonts w:ascii="Arial" w:hAnsi="Arial" w:cs="Arial"/>
          <w:b/>
          <w:bCs/>
          <w:sz w:val="20"/>
          <w:szCs w:val="20"/>
        </w:rPr>
        <w:t>.</w:t>
      </w:r>
    </w:p>
    <w:p w14:paraId="71FC1FB0" w14:textId="77777777" w:rsidR="005F4DBF" w:rsidRDefault="005F4DBF" w:rsidP="005F4DBF">
      <w:pPr>
        <w:jc w:val="both"/>
        <w:rPr>
          <w:rFonts w:ascii="Arial" w:hAnsi="Arial" w:cs="Arial"/>
          <w:b/>
          <w:bCs/>
          <w:sz w:val="20"/>
          <w:szCs w:val="20"/>
        </w:rPr>
      </w:pPr>
    </w:p>
    <w:p w14:paraId="70589C9E" w14:textId="77777777" w:rsidR="005F4DBF" w:rsidRDefault="005F4DBF" w:rsidP="005F4DBF">
      <w:pPr>
        <w:jc w:val="both"/>
        <w:rPr>
          <w:rFonts w:ascii="Arial" w:hAnsi="Arial" w:cs="Arial"/>
          <w:b/>
          <w:bCs/>
          <w:sz w:val="20"/>
          <w:szCs w:val="20"/>
        </w:rPr>
      </w:pPr>
      <w:r>
        <w:rPr>
          <w:rFonts w:ascii="Arial" w:hAnsi="Arial" w:cs="Arial"/>
          <w:sz w:val="20"/>
          <w:szCs w:val="20"/>
        </w:rPr>
        <w:t>Luz Fanny Vela Talavera</w:t>
      </w:r>
      <w:r w:rsidRPr="00224022">
        <w:rPr>
          <w:rFonts w:ascii="Arial" w:hAnsi="Arial" w:cs="Arial"/>
          <w:sz w:val="20"/>
          <w:szCs w:val="20"/>
        </w:rPr>
        <w:t xml:space="preserve">, </w:t>
      </w:r>
      <w:r>
        <w:rPr>
          <w:rFonts w:ascii="Arial" w:hAnsi="Arial" w:cs="Arial"/>
          <w:sz w:val="20"/>
          <w:szCs w:val="20"/>
          <w:lang w:val="es-MX"/>
        </w:rPr>
        <w:t xml:space="preserve">invitada con voz y sin voto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Movimiento de Regeneración Nacional</w:t>
      </w:r>
      <w:r>
        <w:rPr>
          <w:rFonts w:ascii="Arial" w:hAnsi="Arial" w:cs="Arial"/>
          <w:sz w:val="20"/>
          <w:szCs w:val="20"/>
        </w:rPr>
        <w:t xml:space="preserve">. </w:t>
      </w:r>
      <w:r>
        <w:rPr>
          <w:rFonts w:ascii="Arial" w:hAnsi="Arial" w:cs="Arial"/>
          <w:b/>
          <w:sz w:val="20"/>
          <w:szCs w:val="20"/>
          <w:lang w:val="es-MX"/>
        </w:rPr>
        <w:t>A Favor</w:t>
      </w:r>
      <w:r>
        <w:rPr>
          <w:rFonts w:ascii="Arial" w:hAnsi="Arial" w:cs="Arial"/>
          <w:b/>
          <w:bCs/>
          <w:sz w:val="20"/>
          <w:szCs w:val="20"/>
        </w:rPr>
        <w:t>.</w:t>
      </w:r>
    </w:p>
    <w:p w14:paraId="127D5901" w14:textId="77777777" w:rsidR="005F4DBF" w:rsidRDefault="005F4DBF" w:rsidP="005F4DBF">
      <w:pPr>
        <w:jc w:val="both"/>
        <w:rPr>
          <w:rFonts w:ascii="Arial" w:hAnsi="Arial" w:cs="Arial"/>
          <w:b/>
          <w:bCs/>
          <w:sz w:val="20"/>
          <w:szCs w:val="20"/>
        </w:rPr>
      </w:pPr>
    </w:p>
    <w:p w14:paraId="6DCC3BB9" w14:textId="77777777" w:rsidR="005F4DBF" w:rsidRDefault="005F4DBF" w:rsidP="005F4DBF">
      <w:pPr>
        <w:jc w:val="both"/>
        <w:rPr>
          <w:rFonts w:ascii="Arial" w:hAnsi="Arial" w:cs="Arial"/>
          <w:b/>
          <w:sz w:val="20"/>
          <w:szCs w:val="20"/>
          <w:lang w:val="es-MX"/>
        </w:rPr>
      </w:pPr>
      <w:r>
        <w:rPr>
          <w:rFonts w:ascii="Arial" w:hAnsi="Arial" w:cs="Arial"/>
          <w:bCs/>
          <w:sz w:val="20"/>
          <w:szCs w:val="20"/>
          <w:lang w:val="es-MX"/>
        </w:rPr>
        <w:t>Juan Pablo Padilla Gutiérrez</w:t>
      </w:r>
      <w:r w:rsidRPr="009C6DAD">
        <w:rPr>
          <w:rFonts w:ascii="Arial" w:hAnsi="Arial" w:cs="Arial"/>
          <w:b/>
          <w:sz w:val="20"/>
          <w:szCs w:val="20"/>
          <w:lang w:val="es-MX"/>
        </w:rPr>
        <w:t xml:space="preserve">, </w:t>
      </w:r>
      <w:r>
        <w:rPr>
          <w:rFonts w:ascii="Arial" w:hAnsi="Arial" w:cs="Arial"/>
          <w:sz w:val="20"/>
          <w:szCs w:val="20"/>
          <w:lang w:val="es-MX"/>
        </w:rPr>
        <w:t>r</w:t>
      </w:r>
      <w:r w:rsidRPr="009C6DAD">
        <w:rPr>
          <w:rFonts w:ascii="Arial" w:hAnsi="Arial" w:cs="Arial"/>
          <w:sz w:val="20"/>
          <w:szCs w:val="20"/>
          <w:lang w:val="es-MX"/>
        </w:rPr>
        <w:t xml:space="preserve">epresentante </w:t>
      </w:r>
      <w:r>
        <w:rPr>
          <w:rFonts w:ascii="Arial" w:hAnsi="Arial" w:cs="Arial"/>
          <w:sz w:val="20"/>
          <w:szCs w:val="20"/>
          <w:lang w:val="es-MX"/>
        </w:rPr>
        <w:t>suplente</w:t>
      </w:r>
      <w:r w:rsidRPr="009C6DAD">
        <w:rPr>
          <w:rFonts w:ascii="Arial" w:hAnsi="Arial" w:cs="Arial"/>
          <w:sz w:val="20"/>
          <w:szCs w:val="20"/>
          <w:lang w:val="es-MX"/>
        </w:rPr>
        <w:t xml:space="preserve"> del Colegio de Ingenieros Civiles del Estado de Jalisco</w:t>
      </w:r>
      <w:r>
        <w:rPr>
          <w:rFonts w:ascii="Arial" w:hAnsi="Arial" w:cs="Arial"/>
          <w:sz w:val="20"/>
          <w:szCs w:val="20"/>
          <w:lang w:val="es-MX"/>
        </w:rPr>
        <w:t>, A.C</w:t>
      </w:r>
      <w:r w:rsidRPr="009C6DAD">
        <w:rPr>
          <w:rFonts w:ascii="Arial" w:hAnsi="Arial" w:cs="Arial"/>
          <w:sz w:val="20"/>
          <w:szCs w:val="20"/>
          <w:lang w:val="es-MX"/>
        </w:rPr>
        <w:t xml:space="preserve">. </w:t>
      </w:r>
      <w:r>
        <w:rPr>
          <w:rFonts w:ascii="Arial" w:hAnsi="Arial" w:cs="Arial"/>
          <w:b/>
          <w:sz w:val="20"/>
          <w:szCs w:val="20"/>
          <w:lang w:val="es-MX"/>
        </w:rPr>
        <w:t>A Favor</w:t>
      </w:r>
      <w:r w:rsidRPr="00266662">
        <w:rPr>
          <w:rFonts w:ascii="Arial" w:hAnsi="Arial" w:cs="Arial"/>
          <w:b/>
          <w:sz w:val="20"/>
          <w:szCs w:val="20"/>
          <w:lang w:val="es-MX"/>
        </w:rPr>
        <w:t>.</w:t>
      </w:r>
    </w:p>
    <w:p w14:paraId="4F1C2988" w14:textId="77777777" w:rsidR="005F4DBF" w:rsidRDefault="005F4DBF" w:rsidP="005F4DBF">
      <w:pPr>
        <w:jc w:val="both"/>
        <w:rPr>
          <w:rFonts w:ascii="Arial" w:hAnsi="Arial" w:cs="Arial"/>
          <w:b/>
          <w:sz w:val="20"/>
          <w:szCs w:val="20"/>
          <w:lang w:val="es-MX"/>
        </w:rPr>
      </w:pPr>
    </w:p>
    <w:p w14:paraId="06723408" w14:textId="77777777" w:rsidR="005F4DBF" w:rsidRDefault="005F4DBF" w:rsidP="005F4DBF">
      <w:pPr>
        <w:jc w:val="both"/>
        <w:rPr>
          <w:rFonts w:ascii="Arial" w:hAnsi="Arial" w:cs="Arial"/>
          <w:b/>
          <w:sz w:val="20"/>
          <w:szCs w:val="20"/>
          <w:lang w:val="es-MX"/>
        </w:rPr>
      </w:pPr>
      <w:r w:rsidRPr="0058335C">
        <w:rPr>
          <w:rFonts w:ascii="Arial" w:hAnsi="Arial" w:cs="Arial"/>
          <w:bCs/>
          <w:sz w:val="20"/>
          <w:szCs w:val="20"/>
          <w:lang w:val="es-MX"/>
        </w:rPr>
        <w:t>Ittzi Guadalupe Aceves Ramírez, representante suplente de la Cámara Mexicana de La Industria de La Construcción.</w:t>
      </w:r>
      <w:r w:rsidRPr="0058335C">
        <w:rPr>
          <w:rFonts w:ascii="Arial" w:hAnsi="Arial" w:cs="Arial"/>
          <w:b/>
          <w:sz w:val="20"/>
          <w:szCs w:val="20"/>
          <w:lang w:val="es-MX"/>
        </w:rPr>
        <w:t xml:space="preserve"> </w:t>
      </w:r>
      <w:r>
        <w:rPr>
          <w:rFonts w:ascii="Arial" w:hAnsi="Arial" w:cs="Arial"/>
          <w:b/>
          <w:sz w:val="20"/>
          <w:szCs w:val="20"/>
          <w:lang w:val="es-MX"/>
        </w:rPr>
        <w:t>A Favor</w:t>
      </w:r>
      <w:r w:rsidRPr="0058335C">
        <w:rPr>
          <w:rFonts w:ascii="Arial" w:hAnsi="Arial" w:cs="Arial"/>
          <w:b/>
          <w:sz w:val="20"/>
          <w:szCs w:val="20"/>
          <w:lang w:val="es-MX"/>
        </w:rPr>
        <w:t>.</w:t>
      </w:r>
    </w:p>
    <w:p w14:paraId="6642C06A" w14:textId="77777777" w:rsidR="005F4DBF" w:rsidRDefault="005F4DBF" w:rsidP="005F4DBF">
      <w:pPr>
        <w:jc w:val="both"/>
        <w:rPr>
          <w:rFonts w:ascii="Arial" w:hAnsi="Arial" w:cs="Arial"/>
          <w:b/>
          <w:sz w:val="20"/>
          <w:szCs w:val="20"/>
          <w:lang w:val="es-MX"/>
        </w:rPr>
      </w:pPr>
    </w:p>
    <w:p w14:paraId="29DC947A" w14:textId="77777777" w:rsidR="005F4DBF" w:rsidRDefault="005F4DBF" w:rsidP="005F4DBF">
      <w:pPr>
        <w:jc w:val="both"/>
        <w:rPr>
          <w:rFonts w:ascii="Arial" w:hAnsi="Arial" w:cs="Arial"/>
          <w:b/>
          <w:sz w:val="20"/>
          <w:szCs w:val="20"/>
          <w:lang w:val="es-MX"/>
        </w:rPr>
      </w:pPr>
      <w:r w:rsidRPr="00976F6C">
        <w:rPr>
          <w:rFonts w:ascii="Arial" w:hAnsi="Arial" w:cs="Arial"/>
          <w:sz w:val="20"/>
          <w:szCs w:val="20"/>
          <w:lang w:val="es-MX"/>
        </w:rPr>
        <w:t xml:space="preserve">José Roberto Valdés Flores, Director de Conservación de Inmuebles. </w:t>
      </w:r>
      <w:r>
        <w:rPr>
          <w:rFonts w:ascii="Arial" w:hAnsi="Arial" w:cs="Arial"/>
          <w:b/>
          <w:sz w:val="20"/>
          <w:szCs w:val="20"/>
          <w:lang w:val="es-MX"/>
        </w:rPr>
        <w:t>A Favor</w:t>
      </w:r>
      <w:r w:rsidRPr="00976F6C">
        <w:rPr>
          <w:rFonts w:ascii="Arial" w:hAnsi="Arial" w:cs="Arial"/>
          <w:b/>
          <w:sz w:val="20"/>
          <w:szCs w:val="20"/>
          <w:lang w:val="es-MX"/>
        </w:rPr>
        <w:t>.</w:t>
      </w:r>
    </w:p>
    <w:p w14:paraId="0E38CA5D" w14:textId="77777777" w:rsidR="005F4DBF" w:rsidRDefault="005F4DBF" w:rsidP="005F4DBF">
      <w:pPr>
        <w:jc w:val="both"/>
        <w:rPr>
          <w:rFonts w:ascii="Arial" w:hAnsi="Arial" w:cs="Arial"/>
          <w:b/>
          <w:sz w:val="20"/>
          <w:szCs w:val="20"/>
          <w:lang w:val="es-MX"/>
        </w:rPr>
      </w:pPr>
    </w:p>
    <w:p w14:paraId="33B8148C" w14:textId="77777777" w:rsidR="005F4DBF" w:rsidRDefault="005F4DBF" w:rsidP="005F4DBF">
      <w:pPr>
        <w:jc w:val="both"/>
        <w:rPr>
          <w:rFonts w:ascii="Arial" w:hAnsi="Arial" w:cs="Arial"/>
          <w:b/>
          <w:sz w:val="20"/>
          <w:szCs w:val="20"/>
          <w:lang w:val="es-MX"/>
        </w:rPr>
      </w:pPr>
      <w:r w:rsidRPr="009C6DAD">
        <w:rPr>
          <w:rFonts w:ascii="Arial" w:hAnsi="Arial" w:cs="Arial"/>
          <w:sz w:val="20"/>
          <w:szCs w:val="20"/>
          <w:lang w:val="es-MX"/>
        </w:rPr>
        <w:t>Jesús de Jesús Ramos Iglesias,</w:t>
      </w:r>
      <w:r w:rsidRPr="009C6DAD">
        <w:rPr>
          <w:rFonts w:ascii="Arial" w:hAnsi="Arial" w:cs="Arial"/>
          <w:lang w:val="es-MX"/>
        </w:rPr>
        <w:t xml:space="preserve"> </w:t>
      </w:r>
      <w:r w:rsidRPr="009C6DAD">
        <w:rPr>
          <w:rFonts w:ascii="Arial" w:hAnsi="Arial" w:cs="Arial"/>
          <w:sz w:val="20"/>
          <w:szCs w:val="20"/>
          <w:lang w:val="es-MX"/>
        </w:rPr>
        <w:t>Director de Verificación y Control de Obra Pública.</w:t>
      </w:r>
      <w:r w:rsidRPr="009C6DAD">
        <w:rPr>
          <w:rFonts w:ascii="Arial" w:hAnsi="Arial" w:cs="Arial"/>
          <w:b/>
          <w:sz w:val="20"/>
          <w:szCs w:val="20"/>
          <w:lang w:val="es-MX"/>
        </w:rPr>
        <w:t xml:space="preserve"> </w:t>
      </w:r>
      <w:r>
        <w:rPr>
          <w:rFonts w:ascii="Arial" w:hAnsi="Arial" w:cs="Arial"/>
          <w:b/>
          <w:sz w:val="20"/>
          <w:szCs w:val="20"/>
          <w:lang w:val="es-MX"/>
        </w:rPr>
        <w:t>Abstención</w:t>
      </w:r>
      <w:r w:rsidRPr="009C6DAD">
        <w:rPr>
          <w:rFonts w:ascii="Arial" w:hAnsi="Arial" w:cs="Arial"/>
          <w:b/>
          <w:sz w:val="20"/>
          <w:szCs w:val="20"/>
          <w:lang w:val="es-MX"/>
        </w:rPr>
        <w:t>.</w:t>
      </w:r>
    </w:p>
    <w:p w14:paraId="37F912A1" w14:textId="77777777" w:rsidR="005F4DBF" w:rsidRDefault="005F4DBF" w:rsidP="005F4DBF">
      <w:pPr>
        <w:jc w:val="both"/>
        <w:rPr>
          <w:rFonts w:ascii="Arial" w:hAnsi="Arial" w:cs="Arial"/>
          <w:b/>
          <w:sz w:val="20"/>
          <w:szCs w:val="20"/>
          <w:lang w:val="es-MX"/>
        </w:rPr>
      </w:pPr>
    </w:p>
    <w:p w14:paraId="694C872C" w14:textId="77777777" w:rsidR="005F4DBF" w:rsidRDefault="005F4DBF" w:rsidP="005F4DBF">
      <w:pPr>
        <w:jc w:val="both"/>
        <w:rPr>
          <w:rFonts w:ascii="Arial" w:hAnsi="Arial" w:cs="Arial"/>
          <w:sz w:val="20"/>
          <w:szCs w:val="20"/>
          <w:lang w:val="es-MX"/>
        </w:rPr>
      </w:pPr>
      <w:r>
        <w:rPr>
          <w:rFonts w:ascii="Arial" w:hAnsi="Arial" w:cs="Arial"/>
          <w:sz w:val="20"/>
          <w:szCs w:val="20"/>
          <w:lang w:val="es-MX"/>
        </w:rPr>
        <w:t>Álvaro Orozco Gutiérrez</w:t>
      </w:r>
      <w:r w:rsidRPr="007E0147">
        <w:rPr>
          <w:rFonts w:ascii="Arial" w:hAnsi="Arial" w:cs="Arial"/>
          <w:sz w:val="20"/>
          <w:szCs w:val="20"/>
          <w:lang w:val="es-MX"/>
        </w:rPr>
        <w:t xml:space="preserve">, Secretario Técnico del Comité Mixto de Obra Pública. </w:t>
      </w:r>
      <w:r>
        <w:rPr>
          <w:rFonts w:ascii="Arial" w:hAnsi="Arial" w:cs="Arial"/>
          <w:b/>
          <w:sz w:val="20"/>
          <w:szCs w:val="20"/>
          <w:lang w:val="es-MX"/>
        </w:rPr>
        <w:t>A Favor</w:t>
      </w:r>
      <w:r w:rsidRPr="007E0147">
        <w:rPr>
          <w:rFonts w:ascii="Arial" w:hAnsi="Arial" w:cs="Arial"/>
          <w:b/>
          <w:sz w:val="20"/>
          <w:szCs w:val="20"/>
          <w:lang w:val="es-MX"/>
        </w:rPr>
        <w:t>.</w:t>
      </w:r>
    </w:p>
    <w:p w14:paraId="0601CF6D" w14:textId="77777777" w:rsidR="005F4DBF" w:rsidRDefault="005F4DBF" w:rsidP="00A446F4">
      <w:pPr>
        <w:pStyle w:val="Prrafodelista"/>
        <w:ind w:left="0"/>
        <w:jc w:val="both"/>
        <w:rPr>
          <w:rFonts w:ascii="Arial" w:hAnsi="Arial" w:cs="Arial"/>
          <w:sz w:val="20"/>
          <w:szCs w:val="20"/>
          <w:lang w:val="es-MX"/>
        </w:rPr>
      </w:pPr>
    </w:p>
    <w:p w14:paraId="3FBDE9C3" w14:textId="77777777" w:rsidR="005F4DBF" w:rsidRPr="00F432D7" w:rsidRDefault="005F4DBF" w:rsidP="00A446F4">
      <w:pPr>
        <w:pStyle w:val="Prrafodelista"/>
        <w:ind w:left="0"/>
        <w:jc w:val="both"/>
        <w:rPr>
          <w:rFonts w:ascii="Arial" w:hAnsi="Arial" w:cs="Arial"/>
          <w:sz w:val="20"/>
          <w:szCs w:val="20"/>
          <w:lang w:val="es-MX"/>
        </w:rPr>
      </w:pPr>
    </w:p>
    <w:p w14:paraId="09A33227" w14:textId="77777777" w:rsidR="00A446F4" w:rsidRPr="00F432D7" w:rsidRDefault="00A446F4" w:rsidP="00A446F4">
      <w:pPr>
        <w:pStyle w:val="Prrafodelista"/>
        <w:ind w:left="0"/>
        <w:jc w:val="both"/>
        <w:rPr>
          <w:rFonts w:ascii="Arial" w:hAnsi="Arial" w:cs="Arial"/>
          <w:sz w:val="20"/>
          <w:szCs w:val="20"/>
          <w:lang w:val="es-MX"/>
        </w:rPr>
      </w:pPr>
    </w:p>
    <w:p w14:paraId="0178AD5D" w14:textId="44DA3E10" w:rsidR="00B32CD2" w:rsidRPr="00B37554" w:rsidRDefault="00A446F4" w:rsidP="00A446F4">
      <w:pPr>
        <w:jc w:val="both"/>
        <w:rPr>
          <w:rFonts w:ascii="Arial" w:hAnsi="Arial" w:cs="Arial"/>
          <w:b/>
          <w:i/>
          <w:lang w:val="es-MX"/>
        </w:rPr>
      </w:pPr>
      <w:r w:rsidRPr="00F432D7">
        <w:rPr>
          <w:rFonts w:ascii="Arial" w:hAnsi="Arial" w:cs="Arial"/>
          <w:b/>
          <w:sz w:val="20"/>
          <w:szCs w:val="20"/>
          <w:lang w:val="es-MX"/>
        </w:rPr>
        <w:t xml:space="preserve">La </w:t>
      </w:r>
      <w:r>
        <w:rPr>
          <w:rFonts w:ascii="Arial" w:hAnsi="Arial" w:cs="Arial"/>
          <w:b/>
          <w:sz w:val="20"/>
          <w:szCs w:val="20"/>
          <w:lang w:val="es-MX"/>
        </w:rPr>
        <w:t>s</w:t>
      </w:r>
      <w:r w:rsidRPr="00F432D7">
        <w:rPr>
          <w:rFonts w:ascii="Arial" w:hAnsi="Arial" w:cs="Arial"/>
          <w:b/>
          <w:sz w:val="20"/>
          <w:szCs w:val="20"/>
          <w:lang w:val="es-MX"/>
        </w:rPr>
        <w:t xml:space="preserve">uplente del Presidente del Comité Mixto de Obra Pública, </w:t>
      </w:r>
      <w:r w:rsidRPr="00A446F4">
        <w:rPr>
          <w:rFonts w:ascii="Arial" w:hAnsi="Arial" w:cs="Arial"/>
          <w:b/>
          <w:sz w:val="20"/>
          <w:szCs w:val="20"/>
          <w:lang w:val="es-MX"/>
        </w:rPr>
        <w:t>Sofia Navarro Quiroga</w:t>
      </w:r>
      <w:r w:rsidRPr="00F432D7">
        <w:rPr>
          <w:rFonts w:ascii="Arial" w:hAnsi="Arial" w:cs="Arial"/>
          <w:b/>
          <w:sz w:val="20"/>
          <w:szCs w:val="20"/>
          <w:lang w:val="es-MX"/>
        </w:rPr>
        <w:t xml:space="preserve"> menciona: muy bien, queda aprobado con una abstención, lo presentado en el cuarto punto de la Orden del día que es la </w:t>
      </w:r>
      <w:r w:rsidRPr="00F432D7">
        <w:rPr>
          <w:rFonts w:ascii="Arial" w:hAnsi="Arial" w:cs="Arial"/>
          <w:b/>
          <w:sz w:val="20"/>
          <w:szCs w:val="20"/>
        </w:rPr>
        <w:t>Presentación y apertura de propuestas técnicas y económicas mediante la modalidad de Licitación Pública</w:t>
      </w:r>
      <w:r w:rsidRPr="00F432D7">
        <w:rPr>
          <w:rFonts w:ascii="Arial" w:hAnsi="Arial" w:cs="Arial"/>
          <w:b/>
          <w:sz w:val="20"/>
          <w:szCs w:val="20"/>
          <w:lang w:val="es-MX"/>
        </w:rPr>
        <w:t>.</w:t>
      </w:r>
    </w:p>
    <w:p w14:paraId="4E85F5E3" w14:textId="77777777" w:rsidR="001B033B" w:rsidRDefault="001B033B" w:rsidP="0029517D">
      <w:pPr>
        <w:jc w:val="both"/>
        <w:rPr>
          <w:rFonts w:ascii="Arial" w:hAnsi="Arial" w:cs="Arial"/>
          <w:b/>
          <w:sz w:val="20"/>
          <w:szCs w:val="20"/>
          <w:lang w:val="es-MX"/>
        </w:rPr>
      </w:pPr>
    </w:p>
    <w:p w14:paraId="4ADEE574" w14:textId="77777777" w:rsidR="001B033B" w:rsidRDefault="001B033B" w:rsidP="0029517D">
      <w:pPr>
        <w:jc w:val="both"/>
        <w:rPr>
          <w:rFonts w:ascii="Arial" w:hAnsi="Arial" w:cs="Arial"/>
          <w:b/>
          <w:sz w:val="20"/>
          <w:szCs w:val="20"/>
          <w:lang w:val="es-MX"/>
        </w:rPr>
      </w:pPr>
    </w:p>
    <w:p w14:paraId="23BAF99A" w14:textId="77777777" w:rsidR="001B033B" w:rsidRDefault="001B033B" w:rsidP="0029517D">
      <w:pPr>
        <w:jc w:val="both"/>
        <w:rPr>
          <w:rFonts w:ascii="Arial" w:hAnsi="Arial" w:cs="Arial"/>
          <w:b/>
          <w:sz w:val="20"/>
          <w:szCs w:val="20"/>
          <w:lang w:val="es-MX"/>
        </w:rPr>
      </w:pPr>
    </w:p>
    <w:p w14:paraId="2E338A16" w14:textId="77777777" w:rsidR="00617A58" w:rsidRDefault="00617A58" w:rsidP="0029517D">
      <w:pPr>
        <w:jc w:val="both"/>
        <w:rPr>
          <w:rFonts w:ascii="Arial" w:hAnsi="Arial" w:cs="Arial"/>
          <w:b/>
          <w:sz w:val="20"/>
          <w:szCs w:val="20"/>
          <w:lang w:val="es-MX"/>
        </w:rPr>
      </w:pPr>
    </w:p>
    <w:p w14:paraId="59AE9275" w14:textId="508A281E" w:rsidR="00617A58" w:rsidRDefault="00A446F4" w:rsidP="00617A58">
      <w:pPr>
        <w:jc w:val="both"/>
        <w:rPr>
          <w:rFonts w:ascii="Arial" w:hAnsi="Arial" w:cs="Arial"/>
          <w:b/>
          <w:i/>
        </w:rPr>
      </w:pPr>
      <w:r>
        <w:rPr>
          <w:rFonts w:ascii="Arial" w:hAnsi="Arial" w:cs="Arial"/>
          <w:b/>
          <w:i/>
        </w:rPr>
        <w:t>6</w:t>
      </w:r>
      <w:r w:rsidR="00617A58">
        <w:rPr>
          <w:rFonts w:ascii="Arial" w:hAnsi="Arial" w:cs="Arial"/>
          <w:b/>
          <w:i/>
        </w:rPr>
        <w:t>.</w:t>
      </w:r>
      <w:r w:rsidR="00617A58">
        <w:rPr>
          <w:rFonts w:ascii="Arial" w:hAnsi="Arial" w:cs="Arial"/>
          <w:b/>
          <w:i/>
        </w:rPr>
        <w:tab/>
        <w:t>Informe de Adjudicaciones Directas.</w:t>
      </w:r>
    </w:p>
    <w:p w14:paraId="19356FF1" w14:textId="77777777" w:rsidR="00617A58" w:rsidRDefault="00617A58" w:rsidP="00617A58">
      <w:pPr>
        <w:jc w:val="both"/>
        <w:rPr>
          <w:rFonts w:ascii="Arial" w:hAnsi="Arial" w:cs="Arial"/>
          <w:b/>
          <w:i/>
          <w:sz w:val="18"/>
        </w:rPr>
      </w:pPr>
    </w:p>
    <w:p w14:paraId="3214376F" w14:textId="77777777" w:rsidR="00617A58" w:rsidRDefault="00617A58" w:rsidP="00617A58">
      <w:pPr>
        <w:jc w:val="both"/>
        <w:rPr>
          <w:rFonts w:ascii="Arial" w:hAnsi="Arial" w:cs="Arial"/>
          <w:b/>
          <w:i/>
          <w:sz w:val="18"/>
        </w:rPr>
      </w:pPr>
    </w:p>
    <w:p w14:paraId="4C9F70B8" w14:textId="77777777" w:rsidR="00617A58" w:rsidRDefault="00617A58" w:rsidP="00617A58">
      <w:pPr>
        <w:jc w:val="both"/>
        <w:rPr>
          <w:rFonts w:ascii="Arial" w:hAnsi="Arial" w:cs="Arial"/>
          <w:b/>
          <w:i/>
          <w:sz w:val="18"/>
        </w:rPr>
      </w:pPr>
    </w:p>
    <w:p w14:paraId="1BB4230E" w14:textId="77777777" w:rsidR="00617A58" w:rsidRDefault="00617A58" w:rsidP="00617A58">
      <w:pPr>
        <w:jc w:val="both"/>
        <w:rPr>
          <w:rFonts w:ascii="Arial" w:hAnsi="Arial" w:cs="Arial"/>
          <w:b/>
          <w:i/>
          <w:sz w:val="18"/>
        </w:rPr>
      </w:pPr>
    </w:p>
    <w:p w14:paraId="68B18C40" w14:textId="65942D4C" w:rsidR="00617A58" w:rsidRDefault="00617A58" w:rsidP="00617A58">
      <w:pPr>
        <w:jc w:val="both"/>
        <w:rPr>
          <w:rFonts w:ascii="Arial" w:hAnsi="Arial" w:cs="Arial"/>
          <w:sz w:val="20"/>
          <w:szCs w:val="20"/>
        </w:rPr>
      </w:pPr>
      <w:r>
        <w:rPr>
          <w:rFonts w:ascii="Arial" w:hAnsi="Arial" w:cs="Arial"/>
          <w:sz w:val="20"/>
          <w:szCs w:val="20"/>
        </w:rPr>
        <w:t xml:space="preserve">La </w:t>
      </w:r>
      <w:r w:rsidR="00A446F4">
        <w:rPr>
          <w:rFonts w:ascii="Arial" w:hAnsi="Arial" w:cs="Arial"/>
          <w:sz w:val="20"/>
          <w:szCs w:val="20"/>
        </w:rPr>
        <w:t>s</w:t>
      </w:r>
      <w:r>
        <w:rPr>
          <w:rFonts w:ascii="Arial" w:hAnsi="Arial" w:cs="Arial"/>
          <w:sz w:val="20"/>
          <w:szCs w:val="20"/>
        </w:rPr>
        <w:t xml:space="preserve">uplente del Presidente del Comité Mixto de Obra Pública, </w:t>
      </w:r>
      <w:r w:rsidR="00492D9F" w:rsidRPr="00492D9F">
        <w:rPr>
          <w:rFonts w:ascii="Arial" w:hAnsi="Arial" w:cs="Arial"/>
          <w:sz w:val="20"/>
          <w:szCs w:val="20"/>
        </w:rPr>
        <w:t>Sofia Navarro Quiroga</w:t>
      </w:r>
      <w:r>
        <w:rPr>
          <w:rFonts w:ascii="Arial" w:hAnsi="Arial" w:cs="Arial"/>
          <w:sz w:val="20"/>
          <w:szCs w:val="20"/>
        </w:rPr>
        <w:t xml:space="preserve"> menciona: muy bien desahogado el </w:t>
      </w:r>
      <w:r w:rsidR="006B62CF">
        <w:rPr>
          <w:rFonts w:ascii="Arial" w:hAnsi="Arial" w:cs="Arial"/>
          <w:b/>
          <w:bCs/>
          <w:sz w:val="20"/>
          <w:szCs w:val="20"/>
        </w:rPr>
        <w:t>quinto</w:t>
      </w:r>
      <w:r>
        <w:rPr>
          <w:rFonts w:ascii="Arial" w:hAnsi="Arial" w:cs="Arial"/>
          <w:sz w:val="20"/>
          <w:szCs w:val="20"/>
        </w:rPr>
        <w:t xml:space="preserve"> punto de la orden del día. Pasamos al </w:t>
      </w:r>
      <w:r w:rsidR="006B62CF">
        <w:rPr>
          <w:rFonts w:ascii="Arial" w:hAnsi="Arial" w:cs="Arial"/>
          <w:b/>
          <w:bCs/>
          <w:sz w:val="20"/>
          <w:szCs w:val="20"/>
        </w:rPr>
        <w:t>sexto</w:t>
      </w:r>
      <w:r>
        <w:rPr>
          <w:rFonts w:ascii="Arial" w:hAnsi="Arial" w:cs="Arial"/>
          <w:sz w:val="20"/>
          <w:szCs w:val="20"/>
        </w:rPr>
        <w:t xml:space="preserve"> punto de la orden del día que es el </w:t>
      </w:r>
      <w:r>
        <w:rPr>
          <w:rFonts w:ascii="Arial" w:hAnsi="Arial" w:cs="Arial"/>
          <w:b/>
          <w:iCs/>
          <w:sz w:val="20"/>
          <w:szCs w:val="20"/>
        </w:rPr>
        <w:t>Informe de Adjudicaciones Directas</w:t>
      </w:r>
      <w:r>
        <w:rPr>
          <w:rFonts w:ascii="Arial" w:hAnsi="Arial" w:cs="Arial"/>
          <w:sz w:val="20"/>
          <w:szCs w:val="20"/>
        </w:rPr>
        <w:t xml:space="preserve">, pido al Secretario Técnico, </w:t>
      </w:r>
      <w:r w:rsidR="00492D9F" w:rsidRPr="00492D9F">
        <w:rPr>
          <w:rFonts w:ascii="Arial" w:hAnsi="Arial" w:cs="Arial"/>
          <w:sz w:val="20"/>
          <w:szCs w:val="20"/>
        </w:rPr>
        <w:t>Álvaro Orozco Gutiérrez</w:t>
      </w:r>
      <w:r>
        <w:rPr>
          <w:rFonts w:ascii="Arial" w:hAnsi="Arial" w:cs="Arial"/>
          <w:sz w:val="20"/>
          <w:szCs w:val="20"/>
        </w:rPr>
        <w:t xml:space="preserve"> da lectura de las mismas.</w:t>
      </w:r>
    </w:p>
    <w:p w14:paraId="7E5E6DFB" w14:textId="77777777" w:rsidR="00617A58" w:rsidRDefault="00617A58" w:rsidP="00617A58">
      <w:pPr>
        <w:jc w:val="both"/>
        <w:rPr>
          <w:rFonts w:ascii="Arial" w:hAnsi="Arial" w:cs="Arial"/>
          <w:sz w:val="20"/>
          <w:szCs w:val="20"/>
        </w:rPr>
      </w:pPr>
    </w:p>
    <w:p w14:paraId="2291AB19" w14:textId="77777777" w:rsidR="0072451F" w:rsidRDefault="0072451F" w:rsidP="00617A58">
      <w:pPr>
        <w:jc w:val="both"/>
        <w:rPr>
          <w:rFonts w:ascii="Arial" w:hAnsi="Arial" w:cs="Arial"/>
          <w:sz w:val="20"/>
          <w:szCs w:val="20"/>
        </w:rPr>
      </w:pPr>
    </w:p>
    <w:p w14:paraId="07AE2442" w14:textId="6738F9A7" w:rsidR="00617A58" w:rsidRDefault="00492D9F" w:rsidP="00617A58">
      <w:pPr>
        <w:jc w:val="both"/>
        <w:rPr>
          <w:rFonts w:ascii="Arial" w:hAnsi="Arial" w:cs="Arial"/>
          <w:sz w:val="20"/>
          <w:szCs w:val="20"/>
        </w:rPr>
      </w:pPr>
      <w:r w:rsidRPr="00492D9F">
        <w:rPr>
          <w:rFonts w:ascii="Arial" w:hAnsi="Arial" w:cs="Arial"/>
          <w:sz w:val="20"/>
          <w:szCs w:val="20"/>
        </w:rPr>
        <w:t>Álvaro Orozco Gutiérrez</w:t>
      </w:r>
      <w:r w:rsidR="00617A58">
        <w:rPr>
          <w:rFonts w:ascii="Arial" w:hAnsi="Arial" w:cs="Arial"/>
          <w:sz w:val="20"/>
          <w:szCs w:val="20"/>
        </w:rPr>
        <w:t xml:space="preserve">, Secretario del Comité Mixto de Obra Pública, hace uso de la voz, dando lectura y explicación </w:t>
      </w:r>
      <w:r w:rsidR="00617A58">
        <w:rPr>
          <w:rFonts w:ascii="Arial" w:hAnsi="Arial" w:cs="Arial"/>
          <w:bCs/>
          <w:iCs/>
          <w:sz w:val="20"/>
          <w:szCs w:val="20"/>
        </w:rPr>
        <w:t>de</w:t>
      </w:r>
      <w:r w:rsidR="00617A58">
        <w:rPr>
          <w:rFonts w:ascii="Arial" w:hAnsi="Arial" w:cs="Arial"/>
          <w:b/>
          <w:iCs/>
          <w:sz w:val="20"/>
          <w:szCs w:val="20"/>
        </w:rPr>
        <w:t xml:space="preserve"> </w:t>
      </w:r>
      <w:r w:rsidR="00617A58">
        <w:rPr>
          <w:rFonts w:ascii="Arial" w:hAnsi="Arial" w:cs="Arial"/>
          <w:bCs/>
          <w:iCs/>
          <w:sz w:val="20"/>
          <w:szCs w:val="20"/>
        </w:rPr>
        <w:t>las</w:t>
      </w:r>
      <w:r w:rsidR="00617A58">
        <w:rPr>
          <w:rFonts w:ascii="Arial" w:hAnsi="Arial" w:cs="Arial"/>
          <w:b/>
          <w:iCs/>
          <w:sz w:val="20"/>
          <w:szCs w:val="20"/>
        </w:rPr>
        <w:t xml:space="preserve"> Adjudicaciones Directas </w:t>
      </w:r>
      <w:r w:rsidR="00617A58">
        <w:rPr>
          <w:rFonts w:ascii="Arial" w:hAnsi="Arial" w:cs="Arial"/>
          <w:sz w:val="20"/>
          <w:szCs w:val="20"/>
        </w:rPr>
        <w:t>que se describen en la siguiente tabla:</w:t>
      </w:r>
    </w:p>
    <w:p w14:paraId="3EB1A502" w14:textId="77777777" w:rsidR="00617A58" w:rsidRDefault="00617A58" w:rsidP="00617A58">
      <w:pPr>
        <w:jc w:val="both"/>
        <w:rPr>
          <w:rFonts w:ascii="Arial" w:hAnsi="Arial" w:cs="Arial"/>
          <w:b/>
          <w:sz w:val="20"/>
          <w:szCs w:val="20"/>
        </w:rPr>
      </w:pPr>
    </w:p>
    <w:p w14:paraId="40141DEF" w14:textId="77777777" w:rsidR="00617A58" w:rsidRDefault="00617A58" w:rsidP="00617A58">
      <w:pPr>
        <w:jc w:val="both"/>
        <w:rPr>
          <w:rFonts w:ascii="Arial" w:hAnsi="Arial" w:cs="Arial"/>
          <w:b/>
          <w:sz w:val="20"/>
          <w:szCs w:val="20"/>
        </w:rPr>
      </w:pPr>
    </w:p>
    <w:p w14:paraId="024FBF5C" w14:textId="77777777" w:rsidR="0072451F" w:rsidRDefault="0072451F" w:rsidP="00617A58">
      <w:pPr>
        <w:jc w:val="both"/>
        <w:rPr>
          <w:rFonts w:ascii="Arial" w:hAnsi="Arial" w:cs="Arial"/>
          <w:b/>
          <w:sz w:val="20"/>
          <w:szCs w:val="20"/>
        </w:rPr>
      </w:pPr>
    </w:p>
    <w:p w14:paraId="14438751" w14:textId="77777777" w:rsidR="0072451F" w:rsidRDefault="0072451F" w:rsidP="00617A58">
      <w:pPr>
        <w:jc w:val="both"/>
        <w:rPr>
          <w:rFonts w:ascii="Arial" w:hAnsi="Arial" w:cs="Arial"/>
          <w:b/>
          <w:sz w:val="20"/>
          <w:szCs w:val="20"/>
        </w:rPr>
      </w:pPr>
    </w:p>
    <w:p w14:paraId="5ECD3C5A" w14:textId="77777777" w:rsidR="00617A58" w:rsidRDefault="00617A58" w:rsidP="00617A58">
      <w:pPr>
        <w:jc w:val="both"/>
        <w:rPr>
          <w:rFonts w:ascii="Arial" w:hAnsi="Arial" w:cs="Arial"/>
          <w:b/>
          <w:sz w:val="20"/>
          <w:szCs w:val="20"/>
          <w:lang w:val="es-MX"/>
        </w:rPr>
      </w:pPr>
      <w:r>
        <w:rPr>
          <w:rFonts w:ascii="Arial" w:hAnsi="Arial" w:cs="Arial"/>
          <w:b/>
          <w:sz w:val="20"/>
          <w:szCs w:val="20"/>
        </w:rPr>
        <w:t>Recurso Municipal</w:t>
      </w:r>
      <w:r>
        <w:rPr>
          <w:rFonts w:ascii="Arial" w:hAnsi="Arial" w:cs="Arial"/>
          <w:b/>
          <w:sz w:val="20"/>
          <w:szCs w:val="20"/>
          <w:lang w:val="es-MX"/>
        </w:rPr>
        <w:t>:</w:t>
      </w:r>
    </w:p>
    <w:p w14:paraId="0291436F" w14:textId="77777777" w:rsidR="00617A58" w:rsidRDefault="00617A58" w:rsidP="00617A58">
      <w:pPr>
        <w:jc w:val="both"/>
        <w:rPr>
          <w:rFonts w:ascii="Arial" w:hAnsi="Arial" w:cs="Arial"/>
          <w:sz w:val="6"/>
          <w:szCs w:val="20"/>
          <w:lang w:val="es-MX"/>
        </w:rPr>
      </w:pPr>
    </w:p>
    <w:p w14:paraId="19D49AAC" w14:textId="77777777" w:rsidR="00617A58" w:rsidRDefault="00617A58" w:rsidP="00617A58">
      <w:pPr>
        <w:jc w:val="both"/>
        <w:rPr>
          <w:rFonts w:ascii="Arial" w:hAnsi="Arial" w:cs="Arial"/>
          <w:sz w:val="10"/>
          <w:szCs w:val="10"/>
          <w:lang w:val="es-MX"/>
        </w:rPr>
      </w:pPr>
    </w:p>
    <w:tbl>
      <w:tblPr>
        <w:tblStyle w:val="Tablaconcuadrcula"/>
        <w:tblW w:w="9075" w:type="dxa"/>
        <w:tblInd w:w="-5" w:type="dxa"/>
        <w:tblLayout w:type="fixed"/>
        <w:tblLook w:val="04A0" w:firstRow="1" w:lastRow="0" w:firstColumn="1" w:lastColumn="0" w:noHBand="0" w:noVBand="1"/>
      </w:tblPr>
      <w:tblGrid>
        <w:gridCol w:w="513"/>
        <w:gridCol w:w="3456"/>
        <w:gridCol w:w="1561"/>
        <w:gridCol w:w="1985"/>
        <w:gridCol w:w="1560"/>
      </w:tblGrid>
      <w:tr w:rsidR="00617A58" w14:paraId="39C4193E" w14:textId="77777777" w:rsidTr="00BA59FC">
        <w:trPr>
          <w:trHeight w:val="713"/>
        </w:trPr>
        <w:tc>
          <w:tcPr>
            <w:tcW w:w="513" w:type="dxa"/>
            <w:tcBorders>
              <w:bottom w:val="single" w:sz="4" w:space="0" w:color="auto"/>
            </w:tcBorders>
            <w:shd w:val="clear" w:color="auto" w:fill="A6A6A6" w:themeFill="background1" w:themeFillShade="A6"/>
            <w:vAlign w:val="center"/>
            <w:hideMark/>
          </w:tcPr>
          <w:p w14:paraId="0C3E6572" w14:textId="77777777" w:rsidR="00617A58" w:rsidRPr="00831305" w:rsidRDefault="00617A58" w:rsidP="00ED1E33">
            <w:pPr>
              <w:jc w:val="center"/>
              <w:rPr>
                <w:rFonts w:ascii="Arial" w:hAnsi="Arial" w:cs="Arial"/>
                <w:b/>
                <w:sz w:val="16"/>
                <w:szCs w:val="16"/>
              </w:rPr>
            </w:pPr>
            <w:r w:rsidRPr="00831305">
              <w:rPr>
                <w:rFonts w:ascii="Arial" w:hAnsi="Arial" w:cs="Arial"/>
                <w:b/>
                <w:sz w:val="16"/>
                <w:szCs w:val="16"/>
              </w:rPr>
              <w:t>NO.</w:t>
            </w:r>
          </w:p>
        </w:tc>
        <w:tc>
          <w:tcPr>
            <w:tcW w:w="3456" w:type="dxa"/>
            <w:tcBorders>
              <w:bottom w:val="single" w:sz="4" w:space="0" w:color="auto"/>
            </w:tcBorders>
            <w:shd w:val="clear" w:color="auto" w:fill="A6A6A6" w:themeFill="background1" w:themeFillShade="A6"/>
            <w:vAlign w:val="center"/>
            <w:hideMark/>
          </w:tcPr>
          <w:p w14:paraId="50C6904B" w14:textId="77777777" w:rsidR="00617A58" w:rsidRPr="00831305" w:rsidRDefault="00617A58" w:rsidP="00ED1E33">
            <w:pPr>
              <w:jc w:val="center"/>
              <w:rPr>
                <w:rFonts w:ascii="Arial" w:hAnsi="Arial" w:cs="Arial"/>
                <w:b/>
                <w:sz w:val="16"/>
                <w:szCs w:val="16"/>
              </w:rPr>
            </w:pPr>
            <w:r w:rsidRPr="00831305">
              <w:rPr>
                <w:rFonts w:ascii="Arial" w:hAnsi="Arial" w:cs="Arial"/>
                <w:b/>
                <w:sz w:val="16"/>
                <w:szCs w:val="16"/>
              </w:rPr>
              <w:t>OBJETO DE OBRA</w:t>
            </w:r>
          </w:p>
        </w:tc>
        <w:tc>
          <w:tcPr>
            <w:tcW w:w="1561" w:type="dxa"/>
            <w:tcBorders>
              <w:bottom w:val="single" w:sz="4" w:space="0" w:color="auto"/>
            </w:tcBorders>
            <w:shd w:val="clear" w:color="auto" w:fill="A6A6A6" w:themeFill="background1" w:themeFillShade="A6"/>
            <w:vAlign w:val="center"/>
            <w:hideMark/>
          </w:tcPr>
          <w:p w14:paraId="6C9A6AD4" w14:textId="77777777" w:rsidR="00617A58" w:rsidRPr="00831305" w:rsidRDefault="00617A58" w:rsidP="00ED1E33">
            <w:pPr>
              <w:jc w:val="center"/>
              <w:rPr>
                <w:rFonts w:ascii="Arial" w:hAnsi="Arial" w:cs="Arial"/>
                <w:b/>
                <w:sz w:val="16"/>
                <w:szCs w:val="16"/>
              </w:rPr>
            </w:pPr>
            <w:r w:rsidRPr="00831305">
              <w:rPr>
                <w:rFonts w:ascii="Arial" w:hAnsi="Arial" w:cs="Arial"/>
                <w:b/>
                <w:sz w:val="16"/>
                <w:szCs w:val="16"/>
              </w:rPr>
              <w:t>NUMERO DE CONTRATO</w:t>
            </w:r>
          </w:p>
        </w:tc>
        <w:tc>
          <w:tcPr>
            <w:tcW w:w="1985" w:type="dxa"/>
            <w:tcBorders>
              <w:bottom w:val="single" w:sz="4" w:space="0" w:color="auto"/>
            </w:tcBorders>
            <w:shd w:val="clear" w:color="auto" w:fill="A6A6A6" w:themeFill="background1" w:themeFillShade="A6"/>
            <w:vAlign w:val="center"/>
            <w:hideMark/>
          </w:tcPr>
          <w:p w14:paraId="7B014232" w14:textId="77777777" w:rsidR="00617A58" w:rsidRPr="00831305" w:rsidRDefault="00617A58" w:rsidP="00ED1E33">
            <w:pPr>
              <w:jc w:val="center"/>
              <w:rPr>
                <w:rFonts w:ascii="Arial" w:hAnsi="Arial" w:cs="Arial"/>
                <w:b/>
                <w:sz w:val="16"/>
                <w:szCs w:val="16"/>
              </w:rPr>
            </w:pPr>
            <w:r w:rsidRPr="00831305">
              <w:rPr>
                <w:rFonts w:ascii="Arial" w:hAnsi="Arial" w:cs="Arial"/>
                <w:b/>
                <w:sz w:val="16"/>
                <w:szCs w:val="16"/>
              </w:rPr>
              <w:t>ADJUDICATARIO</w:t>
            </w:r>
          </w:p>
        </w:tc>
        <w:tc>
          <w:tcPr>
            <w:tcW w:w="1560" w:type="dxa"/>
            <w:tcBorders>
              <w:bottom w:val="single" w:sz="4" w:space="0" w:color="auto"/>
            </w:tcBorders>
            <w:shd w:val="clear" w:color="auto" w:fill="A6A6A6" w:themeFill="background1" w:themeFillShade="A6"/>
            <w:vAlign w:val="center"/>
            <w:hideMark/>
          </w:tcPr>
          <w:p w14:paraId="7A5569AD" w14:textId="77777777" w:rsidR="00617A58" w:rsidRPr="00831305" w:rsidRDefault="00617A58" w:rsidP="00ED1E33">
            <w:pPr>
              <w:jc w:val="center"/>
              <w:rPr>
                <w:rFonts w:ascii="Arial" w:hAnsi="Arial" w:cs="Arial"/>
                <w:b/>
                <w:sz w:val="16"/>
                <w:szCs w:val="16"/>
              </w:rPr>
            </w:pPr>
            <w:r w:rsidRPr="00831305">
              <w:rPr>
                <w:rFonts w:ascii="Arial" w:hAnsi="Arial" w:cs="Arial"/>
                <w:b/>
                <w:sz w:val="16"/>
                <w:szCs w:val="16"/>
              </w:rPr>
              <w:t>IMPORTE CONTRATADO CON IVA</w:t>
            </w:r>
          </w:p>
        </w:tc>
      </w:tr>
      <w:tr w:rsidR="00BA59FC" w:rsidRPr="009225FA" w14:paraId="503E81A9" w14:textId="77777777" w:rsidTr="00BA59FC">
        <w:trPr>
          <w:trHeight w:val="892"/>
        </w:trPr>
        <w:tc>
          <w:tcPr>
            <w:tcW w:w="513" w:type="dxa"/>
            <w:tcBorders>
              <w:top w:val="single" w:sz="4" w:space="0" w:color="auto"/>
            </w:tcBorders>
            <w:vAlign w:val="center"/>
            <w:hideMark/>
          </w:tcPr>
          <w:p w14:paraId="3309420E" w14:textId="77777777" w:rsidR="00BA59FC" w:rsidRDefault="00BA59FC" w:rsidP="00BA59FC">
            <w:pPr>
              <w:jc w:val="center"/>
              <w:rPr>
                <w:rFonts w:ascii="Arial" w:hAnsi="Arial" w:cs="Arial"/>
                <w:b/>
                <w:bCs/>
                <w:sz w:val="16"/>
                <w:szCs w:val="16"/>
              </w:rPr>
            </w:pPr>
            <w:r>
              <w:rPr>
                <w:rFonts w:ascii="Arial" w:hAnsi="Arial" w:cs="Arial"/>
                <w:b/>
                <w:bCs/>
                <w:sz w:val="16"/>
                <w:szCs w:val="16"/>
              </w:rPr>
              <w:t>1</w:t>
            </w:r>
          </w:p>
        </w:tc>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14:paraId="0537E776" w14:textId="75374D87" w:rsidR="00BA59FC" w:rsidRPr="00474486" w:rsidRDefault="00BA59FC" w:rsidP="00BA59FC">
            <w:pPr>
              <w:jc w:val="both"/>
              <w:rPr>
                <w:rFonts w:ascii="Arial" w:hAnsi="Arial" w:cs="Arial"/>
                <w:sz w:val="18"/>
                <w:szCs w:val="18"/>
              </w:rPr>
            </w:pPr>
            <w:r w:rsidRPr="00BA59FC">
              <w:rPr>
                <w:rFonts w:ascii="Arial" w:hAnsi="Arial" w:cs="Arial"/>
                <w:sz w:val="18"/>
                <w:szCs w:val="18"/>
              </w:rPr>
              <w:t>Estudios hidrológicos, diagnósticos de infraestructura sanitaria, pluvial e hidráulica existente y proyectos hidráulicos 2026, frente 01, Municipio de Zapopan, Jalisco.</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13F2256E" w14:textId="7002AE2F" w:rsidR="00BA59FC" w:rsidRPr="00474486" w:rsidRDefault="00BA59FC" w:rsidP="00BA59FC">
            <w:pPr>
              <w:jc w:val="center"/>
              <w:rPr>
                <w:rFonts w:ascii="Arial" w:hAnsi="Arial" w:cs="Arial"/>
                <w:b/>
                <w:bCs/>
                <w:sz w:val="18"/>
                <w:szCs w:val="18"/>
                <w:lang w:val="pt-PT"/>
              </w:rPr>
            </w:pPr>
            <w:r>
              <w:rPr>
                <w:rFonts w:ascii="Arial" w:hAnsi="Arial" w:cs="Arial"/>
                <w:b/>
                <w:bCs/>
                <w:sz w:val="20"/>
                <w:szCs w:val="20"/>
              </w:rPr>
              <w:t>DOPI-MUN-RM-SEV-AD-046-2026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8FFF01D" w14:textId="5C3064D4" w:rsidR="00BA59FC" w:rsidRPr="003730AC" w:rsidRDefault="0087475A" w:rsidP="00BA59FC">
            <w:pPr>
              <w:jc w:val="center"/>
              <w:rPr>
                <w:rFonts w:ascii="Arial" w:hAnsi="Arial" w:cs="Arial"/>
                <w:sz w:val="16"/>
                <w:szCs w:val="16"/>
                <w:lang w:val="es-MX"/>
              </w:rPr>
            </w:pPr>
            <w:r>
              <w:rPr>
                <w:rFonts w:ascii="Arial" w:hAnsi="Arial" w:cs="Arial"/>
                <w:sz w:val="16"/>
                <w:szCs w:val="16"/>
                <w:lang w:val="es-MX"/>
              </w:rPr>
              <w:t>COMUNA INGENIERÍA, S.A. DE C.V.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3EB8A6" w14:textId="0FA86024" w:rsidR="00BA59FC" w:rsidRPr="00474486" w:rsidRDefault="00BA59FC" w:rsidP="00BA59FC">
            <w:pPr>
              <w:jc w:val="center"/>
              <w:rPr>
                <w:rFonts w:ascii="Arial" w:hAnsi="Arial" w:cs="Arial"/>
                <w:b/>
                <w:bCs/>
                <w:sz w:val="18"/>
                <w:szCs w:val="18"/>
                <w:lang w:val="es-MX"/>
              </w:rPr>
            </w:pPr>
            <w:r w:rsidRPr="00474486">
              <w:rPr>
                <w:rFonts w:ascii="Arial" w:hAnsi="Arial" w:cs="Arial"/>
                <w:sz w:val="18"/>
                <w:szCs w:val="18"/>
              </w:rPr>
              <w:t xml:space="preserve"> $</w:t>
            </w:r>
            <w:r w:rsidR="0087475A">
              <w:rPr>
                <w:rFonts w:ascii="Arial" w:hAnsi="Arial" w:cs="Arial"/>
                <w:sz w:val="18"/>
                <w:szCs w:val="18"/>
              </w:rPr>
              <w:t>1</w:t>
            </w:r>
            <w:r w:rsidRPr="00474486">
              <w:rPr>
                <w:rFonts w:ascii="Arial" w:hAnsi="Arial" w:cs="Arial"/>
                <w:sz w:val="18"/>
                <w:szCs w:val="18"/>
              </w:rPr>
              <w:t>,</w:t>
            </w:r>
            <w:r w:rsidR="0087475A">
              <w:rPr>
                <w:rFonts w:ascii="Arial" w:hAnsi="Arial" w:cs="Arial"/>
                <w:sz w:val="18"/>
                <w:szCs w:val="18"/>
              </w:rPr>
              <w:t>078</w:t>
            </w:r>
            <w:r w:rsidRPr="00474486">
              <w:rPr>
                <w:rFonts w:ascii="Arial" w:hAnsi="Arial" w:cs="Arial"/>
                <w:sz w:val="18"/>
                <w:szCs w:val="18"/>
              </w:rPr>
              <w:t>,</w:t>
            </w:r>
            <w:r w:rsidR="0087475A">
              <w:rPr>
                <w:rFonts w:ascii="Arial" w:hAnsi="Arial" w:cs="Arial"/>
                <w:sz w:val="18"/>
                <w:szCs w:val="18"/>
              </w:rPr>
              <w:t>589</w:t>
            </w:r>
            <w:r w:rsidRPr="00474486">
              <w:rPr>
                <w:rFonts w:ascii="Arial" w:hAnsi="Arial" w:cs="Arial"/>
                <w:sz w:val="18"/>
                <w:szCs w:val="18"/>
              </w:rPr>
              <w:t>.</w:t>
            </w:r>
            <w:r w:rsidR="0087475A">
              <w:rPr>
                <w:rFonts w:ascii="Arial" w:hAnsi="Arial" w:cs="Arial"/>
                <w:sz w:val="18"/>
                <w:szCs w:val="18"/>
              </w:rPr>
              <w:t>56</w:t>
            </w:r>
            <w:r w:rsidRPr="00474486">
              <w:rPr>
                <w:rFonts w:ascii="Arial" w:hAnsi="Arial" w:cs="Arial"/>
                <w:sz w:val="18"/>
                <w:szCs w:val="18"/>
              </w:rPr>
              <w:t xml:space="preserve"> </w:t>
            </w:r>
          </w:p>
        </w:tc>
      </w:tr>
      <w:tr w:rsidR="00BA59FC" w:rsidRPr="009225FA" w14:paraId="2CD8FDFE" w14:textId="77777777" w:rsidTr="00BA59FC">
        <w:trPr>
          <w:trHeight w:val="892"/>
        </w:trPr>
        <w:tc>
          <w:tcPr>
            <w:tcW w:w="513" w:type="dxa"/>
            <w:tcBorders>
              <w:top w:val="single" w:sz="4" w:space="0" w:color="auto"/>
            </w:tcBorders>
            <w:vAlign w:val="center"/>
          </w:tcPr>
          <w:p w14:paraId="704F1487" w14:textId="67B7B0EF" w:rsidR="00BA59FC" w:rsidRDefault="00BA59FC" w:rsidP="00BA59FC">
            <w:pPr>
              <w:jc w:val="center"/>
              <w:rPr>
                <w:rFonts w:ascii="Arial" w:hAnsi="Arial" w:cs="Arial"/>
                <w:b/>
                <w:bCs/>
                <w:sz w:val="16"/>
                <w:szCs w:val="16"/>
              </w:rPr>
            </w:pPr>
            <w:r>
              <w:rPr>
                <w:rFonts w:ascii="Arial" w:hAnsi="Arial" w:cs="Arial"/>
                <w:b/>
                <w:bCs/>
                <w:sz w:val="16"/>
                <w:szCs w:val="16"/>
              </w:rPr>
              <w:t>2</w:t>
            </w:r>
          </w:p>
        </w:tc>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14:paraId="24D36DB7" w14:textId="59E0EA9B" w:rsidR="00BA59FC" w:rsidRPr="00474486" w:rsidRDefault="00BA59FC" w:rsidP="00BA59FC">
            <w:pPr>
              <w:jc w:val="both"/>
              <w:rPr>
                <w:rFonts w:ascii="Arial" w:hAnsi="Arial" w:cs="Arial"/>
                <w:color w:val="000000"/>
                <w:sz w:val="18"/>
                <w:szCs w:val="18"/>
              </w:rPr>
            </w:pPr>
            <w:r w:rsidRPr="00BA59FC">
              <w:rPr>
                <w:rFonts w:ascii="Arial" w:hAnsi="Arial" w:cs="Arial"/>
                <w:color w:val="000000"/>
                <w:sz w:val="18"/>
                <w:szCs w:val="18"/>
              </w:rPr>
              <w:t>Estudios de mecánica de suelos de diferentes proyectos 2026, frente 01, Municipio de Zapopan, Jalisco</w:t>
            </w:r>
            <w:r>
              <w:rPr>
                <w:rFonts w:ascii="Arial" w:hAnsi="Arial" w:cs="Arial"/>
                <w:color w:val="000000"/>
                <w:sz w:val="18"/>
                <w:szCs w:val="18"/>
              </w:rPr>
              <w:t>.</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5E24C3E5" w14:textId="31E12D7F" w:rsidR="00BA59FC" w:rsidRPr="00474486" w:rsidRDefault="00BA59FC" w:rsidP="00BA59FC">
            <w:pPr>
              <w:jc w:val="center"/>
              <w:rPr>
                <w:rFonts w:ascii="Arial" w:hAnsi="Arial" w:cs="Arial"/>
                <w:b/>
                <w:bCs/>
                <w:sz w:val="18"/>
                <w:szCs w:val="18"/>
              </w:rPr>
            </w:pPr>
            <w:r>
              <w:rPr>
                <w:rFonts w:ascii="Arial" w:hAnsi="Arial" w:cs="Arial"/>
                <w:b/>
                <w:bCs/>
                <w:sz w:val="20"/>
                <w:szCs w:val="20"/>
              </w:rPr>
              <w:t>DOPI-MUN-RM-SEV-AD-047-2026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7C0DCB" w14:textId="4C8AA8DA" w:rsidR="00BA59FC" w:rsidRPr="003730AC" w:rsidRDefault="0087475A" w:rsidP="00BA59FC">
            <w:pPr>
              <w:jc w:val="center"/>
              <w:rPr>
                <w:rFonts w:ascii="Arial" w:hAnsi="Arial" w:cs="Arial"/>
                <w:color w:val="000000"/>
                <w:sz w:val="18"/>
                <w:szCs w:val="18"/>
              </w:rPr>
            </w:pPr>
            <w:r>
              <w:rPr>
                <w:rFonts w:ascii="Arial" w:hAnsi="Arial" w:cs="Arial"/>
                <w:color w:val="000000"/>
                <w:sz w:val="18"/>
                <w:szCs w:val="18"/>
              </w:rPr>
              <w:t>ICJAL, S.A. DE C.V.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92A0A47" w14:textId="4B36394B" w:rsidR="00BA59FC" w:rsidRPr="00474486" w:rsidRDefault="00BA59FC" w:rsidP="00BA59FC">
            <w:pPr>
              <w:jc w:val="center"/>
              <w:rPr>
                <w:rFonts w:ascii="Arial" w:hAnsi="Arial" w:cs="Arial"/>
                <w:color w:val="000000"/>
                <w:sz w:val="18"/>
                <w:szCs w:val="18"/>
              </w:rPr>
            </w:pPr>
            <w:r w:rsidRPr="00474486">
              <w:rPr>
                <w:rFonts w:ascii="Arial" w:hAnsi="Arial" w:cs="Arial"/>
                <w:sz w:val="18"/>
                <w:szCs w:val="18"/>
              </w:rPr>
              <w:t xml:space="preserve"> $</w:t>
            </w:r>
            <w:r w:rsidR="0087475A">
              <w:rPr>
                <w:rFonts w:ascii="Arial" w:hAnsi="Arial" w:cs="Arial"/>
                <w:sz w:val="18"/>
                <w:szCs w:val="18"/>
              </w:rPr>
              <w:t xml:space="preserve"> 890</w:t>
            </w:r>
            <w:r w:rsidRPr="00474486">
              <w:rPr>
                <w:rFonts w:ascii="Arial" w:hAnsi="Arial" w:cs="Arial"/>
                <w:sz w:val="18"/>
                <w:szCs w:val="18"/>
              </w:rPr>
              <w:t>,</w:t>
            </w:r>
            <w:r w:rsidR="0087475A">
              <w:rPr>
                <w:rFonts w:ascii="Arial" w:hAnsi="Arial" w:cs="Arial"/>
                <w:sz w:val="18"/>
                <w:szCs w:val="18"/>
              </w:rPr>
              <w:t>458</w:t>
            </w:r>
            <w:r w:rsidRPr="00474486">
              <w:rPr>
                <w:rFonts w:ascii="Arial" w:hAnsi="Arial" w:cs="Arial"/>
                <w:sz w:val="18"/>
                <w:szCs w:val="18"/>
              </w:rPr>
              <w:t>.</w:t>
            </w:r>
            <w:r w:rsidR="0087475A">
              <w:rPr>
                <w:rFonts w:ascii="Arial" w:hAnsi="Arial" w:cs="Arial"/>
                <w:sz w:val="18"/>
                <w:szCs w:val="18"/>
              </w:rPr>
              <w:t>56</w:t>
            </w:r>
            <w:r w:rsidRPr="00474486">
              <w:rPr>
                <w:rFonts w:ascii="Arial" w:hAnsi="Arial" w:cs="Arial"/>
                <w:sz w:val="18"/>
                <w:szCs w:val="18"/>
              </w:rPr>
              <w:t xml:space="preserve"> </w:t>
            </w:r>
          </w:p>
        </w:tc>
      </w:tr>
      <w:tr w:rsidR="00BA59FC" w:rsidRPr="009225FA" w14:paraId="646DEA05" w14:textId="77777777" w:rsidTr="00BA59FC">
        <w:trPr>
          <w:trHeight w:val="892"/>
        </w:trPr>
        <w:tc>
          <w:tcPr>
            <w:tcW w:w="513" w:type="dxa"/>
            <w:tcBorders>
              <w:top w:val="single" w:sz="4" w:space="0" w:color="auto"/>
              <w:bottom w:val="single" w:sz="4" w:space="0" w:color="auto"/>
            </w:tcBorders>
            <w:vAlign w:val="center"/>
          </w:tcPr>
          <w:p w14:paraId="6D9BD60A" w14:textId="0D0BA8FA" w:rsidR="00BA59FC" w:rsidRDefault="00BA59FC" w:rsidP="00BA59FC">
            <w:pPr>
              <w:jc w:val="center"/>
              <w:rPr>
                <w:rFonts w:ascii="Arial" w:hAnsi="Arial" w:cs="Arial"/>
                <w:b/>
                <w:bCs/>
                <w:sz w:val="16"/>
                <w:szCs w:val="16"/>
              </w:rPr>
            </w:pPr>
            <w:r>
              <w:rPr>
                <w:rFonts w:ascii="Arial" w:hAnsi="Arial" w:cs="Arial"/>
                <w:b/>
                <w:bCs/>
                <w:sz w:val="16"/>
                <w:szCs w:val="16"/>
              </w:rPr>
              <w:t>3</w:t>
            </w:r>
          </w:p>
        </w:tc>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14:paraId="0E6F3692" w14:textId="54D98C57" w:rsidR="00BA59FC" w:rsidRPr="00474486" w:rsidRDefault="00FE3C69" w:rsidP="00BA59FC">
            <w:pPr>
              <w:jc w:val="both"/>
              <w:rPr>
                <w:rFonts w:ascii="Arial" w:hAnsi="Arial" w:cs="Arial"/>
                <w:color w:val="000000"/>
                <w:sz w:val="18"/>
                <w:szCs w:val="18"/>
              </w:rPr>
            </w:pPr>
            <w:r w:rsidRPr="00FE3C69">
              <w:rPr>
                <w:rFonts w:ascii="Arial" w:hAnsi="Arial" w:cs="Arial"/>
                <w:color w:val="000000"/>
                <w:sz w:val="18"/>
                <w:szCs w:val="18"/>
              </w:rPr>
              <w:t>Trabajos de reforzamiento asfaltico, adecuaciones viales y rehabilitación superficial, obras complementarias, en la colonia Lomas de Tabachines frente 2, Municipio de Zapopan, Jalisco.</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5B8D391B" w14:textId="269B34AF" w:rsidR="00BA59FC" w:rsidRPr="00474486" w:rsidRDefault="00BA59FC" w:rsidP="00BA59FC">
            <w:pPr>
              <w:jc w:val="center"/>
              <w:rPr>
                <w:rFonts w:ascii="Arial" w:hAnsi="Arial" w:cs="Arial"/>
                <w:b/>
                <w:bCs/>
                <w:sz w:val="18"/>
                <w:szCs w:val="18"/>
              </w:rPr>
            </w:pPr>
            <w:r>
              <w:rPr>
                <w:rFonts w:ascii="Arial" w:hAnsi="Arial" w:cs="Arial"/>
                <w:b/>
                <w:bCs/>
                <w:sz w:val="20"/>
                <w:szCs w:val="20"/>
              </w:rPr>
              <w:t>DOPI-MUN-RM-PAV-AD-048-2026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3D4B83E" w14:textId="42492740" w:rsidR="00BA59FC" w:rsidRPr="003730AC" w:rsidRDefault="0087475A" w:rsidP="00BA59FC">
            <w:pPr>
              <w:jc w:val="center"/>
              <w:rPr>
                <w:rFonts w:ascii="Arial" w:hAnsi="Arial" w:cs="Arial"/>
                <w:color w:val="000000"/>
                <w:sz w:val="18"/>
                <w:szCs w:val="18"/>
              </w:rPr>
            </w:pPr>
            <w:r w:rsidRPr="0087475A">
              <w:rPr>
                <w:rFonts w:ascii="Arial" w:hAnsi="Arial" w:cs="Arial"/>
                <w:color w:val="000000"/>
                <w:sz w:val="18"/>
                <w:szCs w:val="18"/>
              </w:rPr>
              <w:t>ARO ASFALTOS Y RIEGOS DE OCCIDENTE, S.A. DE C.V.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2AD10E5" w14:textId="0E8A2BF0" w:rsidR="00BA59FC" w:rsidRPr="00474486" w:rsidRDefault="00BA59FC" w:rsidP="00BA59FC">
            <w:pPr>
              <w:jc w:val="center"/>
              <w:rPr>
                <w:rFonts w:ascii="Arial" w:hAnsi="Arial" w:cs="Arial"/>
                <w:color w:val="000000"/>
                <w:sz w:val="18"/>
                <w:szCs w:val="18"/>
              </w:rPr>
            </w:pPr>
            <w:r w:rsidRPr="00474486">
              <w:rPr>
                <w:rFonts w:ascii="Arial" w:hAnsi="Arial" w:cs="Arial"/>
                <w:sz w:val="18"/>
                <w:szCs w:val="18"/>
              </w:rPr>
              <w:t xml:space="preserve"> $1,</w:t>
            </w:r>
            <w:r w:rsidR="0087475A">
              <w:rPr>
                <w:rFonts w:ascii="Arial" w:hAnsi="Arial" w:cs="Arial"/>
                <w:sz w:val="18"/>
                <w:szCs w:val="18"/>
              </w:rPr>
              <w:t>389</w:t>
            </w:r>
            <w:r w:rsidRPr="00474486">
              <w:rPr>
                <w:rFonts w:ascii="Arial" w:hAnsi="Arial" w:cs="Arial"/>
                <w:sz w:val="18"/>
                <w:szCs w:val="18"/>
              </w:rPr>
              <w:t>,</w:t>
            </w:r>
            <w:r w:rsidR="0087475A">
              <w:rPr>
                <w:rFonts w:ascii="Arial" w:hAnsi="Arial" w:cs="Arial"/>
                <w:sz w:val="18"/>
                <w:szCs w:val="18"/>
              </w:rPr>
              <w:t>729</w:t>
            </w:r>
            <w:r w:rsidRPr="00474486">
              <w:rPr>
                <w:rFonts w:ascii="Arial" w:hAnsi="Arial" w:cs="Arial"/>
                <w:sz w:val="18"/>
                <w:szCs w:val="18"/>
              </w:rPr>
              <w:t>.</w:t>
            </w:r>
            <w:r w:rsidR="0087475A">
              <w:rPr>
                <w:rFonts w:ascii="Arial" w:hAnsi="Arial" w:cs="Arial"/>
                <w:sz w:val="18"/>
                <w:szCs w:val="18"/>
              </w:rPr>
              <w:t>16</w:t>
            </w:r>
            <w:r w:rsidRPr="00474486">
              <w:rPr>
                <w:rFonts w:ascii="Arial" w:hAnsi="Arial" w:cs="Arial"/>
                <w:sz w:val="18"/>
                <w:szCs w:val="18"/>
              </w:rPr>
              <w:t xml:space="preserve"> </w:t>
            </w:r>
          </w:p>
        </w:tc>
      </w:tr>
      <w:tr w:rsidR="00BA59FC" w:rsidRPr="009225FA" w14:paraId="5F1008E8" w14:textId="77777777" w:rsidTr="00BA59FC">
        <w:trPr>
          <w:trHeight w:val="892"/>
        </w:trPr>
        <w:tc>
          <w:tcPr>
            <w:tcW w:w="513" w:type="dxa"/>
            <w:tcBorders>
              <w:top w:val="single" w:sz="4" w:space="0" w:color="auto"/>
              <w:bottom w:val="single" w:sz="4" w:space="0" w:color="auto"/>
            </w:tcBorders>
            <w:vAlign w:val="center"/>
          </w:tcPr>
          <w:p w14:paraId="39EAFD0A" w14:textId="7396AAF7" w:rsidR="00BA59FC" w:rsidRDefault="00BA59FC" w:rsidP="00BA59FC">
            <w:pPr>
              <w:jc w:val="center"/>
              <w:rPr>
                <w:rFonts w:ascii="Arial" w:hAnsi="Arial" w:cs="Arial"/>
                <w:b/>
                <w:bCs/>
                <w:sz w:val="16"/>
                <w:szCs w:val="16"/>
              </w:rPr>
            </w:pPr>
            <w:r>
              <w:rPr>
                <w:rFonts w:ascii="Arial" w:hAnsi="Arial" w:cs="Arial"/>
                <w:b/>
                <w:bCs/>
                <w:sz w:val="16"/>
                <w:szCs w:val="16"/>
              </w:rPr>
              <w:t>4</w:t>
            </w:r>
          </w:p>
        </w:tc>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14:paraId="06FA355D" w14:textId="36C8EA84" w:rsidR="00BA59FC" w:rsidRPr="00474486" w:rsidRDefault="00FE3C69" w:rsidP="00BA59FC">
            <w:pPr>
              <w:jc w:val="both"/>
              <w:rPr>
                <w:rFonts w:ascii="Arial" w:hAnsi="Arial" w:cs="Arial"/>
                <w:color w:val="000000"/>
                <w:sz w:val="18"/>
                <w:szCs w:val="18"/>
              </w:rPr>
            </w:pPr>
            <w:r w:rsidRPr="00FE3C69">
              <w:rPr>
                <w:rFonts w:ascii="Arial" w:hAnsi="Arial" w:cs="Arial"/>
                <w:color w:val="000000"/>
                <w:sz w:val="18"/>
                <w:szCs w:val="18"/>
              </w:rPr>
              <w:t>Inducción y electrificación de líneas de media y baja tensión, así como obras complementarias, en la calle Pablo Neruda, en el tramo comprendido entre Av. Patria y Bajada de las Águilas, en el Municipio de Zapopan, Jalisco.</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47DDE443" w14:textId="2B40E55B" w:rsidR="00BA59FC" w:rsidRPr="00474486" w:rsidRDefault="00BA59FC" w:rsidP="00BA59FC">
            <w:pPr>
              <w:jc w:val="center"/>
              <w:rPr>
                <w:rFonts w:ascii="Arial" w:hAnsi="Arial" w:cs="Arial"/>
                <w:b/>
                <w:bCs/>
                <w:sz w:val="18"/>
                <w:szCs w:val="18"/>
              </w:rPr>
            </w:pPr>
            <w:r>
              <w:rPr>
                <w:rFonts w:ascii="Arial" w:hAnsi="Arial" w:cs="Arial"/>
                <w:b/>
                <w:bCs/>
                <w:sz w:val="20"/>
                <w:szCs w:val="20"/>
              </w:rPr>
              <w:t>DOPI-MUN-RM-ELE-AD-049-2026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8AB003" w14:textId="33923729" w:rsidR="00BA59FC" w:rsidRPr="003730AC" w:rsidRDefault="0087475A" w:rsidP="00BA59FC">
            <w:pPr>
              <w:jc w:val="center"/>
              <w:rPr>
                <w:rFonts w:ascii="Arial" w:hAnsi="Arial" w:cs="Arial"/>
                <w:color w:val="000000"/>
                <w:sz w:val="18"/>
                <w:szCs w:val="18"/>
              </w:rPr>
            </w:pPr>
            <w:r w:rsidRPr="0087475A">
              <w:rPr>
                <w:rFonts w:ascii="Arial" w:hAnsi="Arial" w:cs="Arial"/>
                <w:color w:val="000000"/>
                <w:sz w:val="18"/>
                <w:szCs w:val="18"/>
              </w:rPr>
              <w:t>NADIM CONSTRUCCIONES DE OCCIDENTE, S.A. DE C.V.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18F3C7B" w14:textId="325F0E32" w:rsidR="00BA59FC" w:rsidRPr="00474486" w:rsidRDefault="0087475A" w:rsidP="00BA59FC">
            <w:pPr>
              <w:jc w:val="center"/>
              <w:rPr>
                <w:rFonts w:ascii="Arial" w:hAnsi="Arial" w:cs="Arial"/>
                <w:sz w:val="18"/>
                <w:szCs w:val="18"/>
              </w:rPr>
            </w:pPr>
            <w:r w:rsidRPr="00474486">
              <w:rPr>
                <w:rFonts w:ascii="Arial" w:hAnsi="Arial" w:cs="Arial"/>
                <w:sz w:val="18"/>
                <w:szCs w:val="18"/>
              </w:rPr>
              <w:t>$</w:t>
            </w:r>
            <w:r>
              <w:rPr>
                <w:rFonts w:ascii="Arial" w:hAnsi="Arial" w:cs="Arial"/>
                <w:sz w:val="18"/>
                <w:szCs w:val="18"/>
              </w:rPr>
              <w:t>2</w:t>
            </w:r>
            <w:r w:rsidRPr="00474486">
              <w:rPr>
                <w:rFonts w:ascii="Arial" w:hAnsi="Arial" w:cs="Arial"/>
                <w:sz w:val="18"/>
                <w:szCs w:val="18"/>
              </w:rPr>
              <w:t>,</w:t>
            </w:r>
            <w:r>
              <w:rPr>
                <w:rFonts w:ascii="Arial" w:hAnsi="Arial" w:cs="Arial"/>
                <w:sz w:val="18"/>
                <w:szCs w:val="18"/>
              </w:rPr>
              <w:t>620</w:t>
            </w:r>
            <w:r w:rsidRPr="00474486">
              <w:rPr>
                <w:rFonts w:ascii="Arial" w:hAnsi="Arial" w:cs="Arial"/>
                <w:sz w:val="18"/>
                <w:szCs w:val="18"/>
              </w:rPr>
              <w:t>,</w:t>
            </w:r>
            <w:r>
              <w:rPr>
                <w:rFonts w:ascii="Arial" w:hAnsi="Arial" w:cs="Arial"/>
                <w:sz w:val="18"/>
                <w:szCs w:val="18"/>
              </w:rPr>
              <w:t>053</w:t>
            </w:r>
            <w:r w:rsidRPr="00474486">
              <w:rPr>
                <w:rFonts w:ascii="Arial" w:hAnsi="Arial" w:cs="Arial"/>
                <w:sz w:val="18"/>
                <w:szCs w:val="18"/>
              </w:rPr>
              <w:t>.</w:t>
            </w:r>
            <w:r>
              <w:rPr>
                <w:rFonts w:ascii="Arial" w:hAnsi="Arial" w:cs="Arial"/>
                <w:sz w:val="18"/>
                <w:szCs w:val="18"/>
              </w:rPr>
              <w:t>87</w:t>
            </w:r>
          </w:p>
        </w:tc>
      </w:tr>
      <w:tr w:rsidR="00BA59FC" w:rsidRPr="009225FA" w14:paraId="29E02E4B" w14:textId="77777777" w:rsidTr="00BA59FC">
        <w:trPr>
          <w:trHeight w:val="892"/>
        </w:trPr>
        <w:tc>
          <w:tcPr>
            <w:tcW w:w="513" w:type="dxa"/>
            <w:tcBorders>
              <w:top w:val="single" w:sz="4" w:space="0" w:color="auto"/>
              <w:bottom w:val="single" w:sz="4" w:space="0" w:color="auto"/>
            </w:tcBorders>
            <w:vAlign w:val="center"/>
          </w:tcPr>
          <w:p w14:paraId="5500DEFB" w14:textId="7629BEBD" w:rsidR="00BA59FC" w:rsidRDefault="00BA59FC" w:rsidP="00BA59FC">
            <w:pPr>
              <w:jc w:val="center"/>
              <w:rPr>
                <w:rFonts w:ascii="Arial" w:hAnsi="Arial" w:cs="Arial"/>
                <w:b/>
                <w:bCs/>
                <w:sz w:val="16"/>
                <w:szCs w:val="16"/>
              </w:rPr>
            </w:pPr>
            <w:r>
              <w:rPr>
                <w:rFonts w:ascii="Arial" w:hAnsi="Arial" w:cs="Arial"/>
                <w:b/>
                <w:bCs/>
                <w:sz w:val="16"/>
                <w:szCs w:val="16"/>
              </w:rPr>
              <w:t>5</w:t>
            </w:r>
          </w:p>
        </w:tc>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14:paraId="1D7736A7" w14:textId="799181A2" w:rsidR="00BA59FC" w:rsidRPr="00474486" w:rsidRDefault="00FE3C69" w:rsidP="00BA59FC">
            <w:pPr>
              <w:jc w:val="both"/>
              <w:rPr>
                <w:rFonts w:ascii="Arial" w:hAnsi="Arial" w:cs="Arial"/>
                <w:color w:val="000000"/>
                <w:sz w:val="18"/>
                <w:szCs w:val="18"/>
              </w:rPr>
            </w:pPr>
            <w:r w:rsidRPr="00FE3C69">
              <w:rPr>
                <w:rFonts w:ascii="Arial" w:hAnsi="Arial" w:cs="Arial"/>
                <w:color w:val="000000"/>
                <w:sz w:val="18"/>
                <w:szCs w:val="18"/>
              </w:rPr>
              <w:t>Obra Complementaria del Centro de la</w:t>
            </w:r>
            <w:r>
              <w:rPr>
                <w:rFonts w:ascii="Arial" w:hAnsi="Arial" w:cs="Arial"/>
                <w:color w:val="000000"/>
                <w:sz w:val="18"/>
                <w:szCs w:val="18"/>
              </w:rPr>
              <w:t xml:space="preserve"> </w:t>
            </w:r>
            <w:r w:rsidRPr="00FE3C69">
              <w:rPr>
                <w:rFonts w:ascii="Arial" w:hAnsi="Arial" w:cs="Arial"/>
                <w:color w:val="000000"/>
                <w:sz w:val="18"/>
                <w:szCs w:val="18"/>
              </w:rPr>
              <w:t>Niñez y la Familia, colonia Primavera Norte, Municipio de Zapopan, Jalisco</w:t>
            </w:r>
            <w:r>
              <w:rPr>
                <w:rFonts w:ascii="Arial" w:hAnsi="Arial" w:cs="Arial"/>
                <w:color w:val="000000"/>
                <w:sz w:val="18"/>
                <w:szCs w:val="18"/>
              </w:rPr>
              <w:t>.</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017854A0" w14:textId="73ABAE58" w:rsidR="00BA59FC" w:rsidRPr="00474486" w:rsidRDefault="00BA59FC" w:rsidP="00BA59FC">
            <w:pPr>
              <w:jc w:val="center"/>
              <w:rPr>
                <w:rFonts w:ascii="Arial" w:hAnsi="Arial" w:cs="Arial"/>
                <w:b/>
                <w:bCs/>
                <w:sz w:val="18"/>
                <w:szCs w:val="18"/>
              </w:rPr>
            </w:pPr>
            <w:r>
              <w:rPr>
                <w:rFonts w:ascii="Arial" w:hAnsi="Arial" w:cs="Arial"/>
                <w:b/>
                <w:bCs/>
                <w:sz w:val="20"/>
                <w:szCs w:val="20"/>
              </w:rPr>
              <w:t>DOPI-MUN-RM-EP-AD-050-2026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0533B32" w14:textId="7C8A99A1" w:rsidR="00BA59FC" w:rsidRPr="003730AC" w:rsidRDefault="0087475A" w:rsidP="00BA59FC">
            <w:pPr>
              <w:jc w:val="center"/>
              <w:rPr>
                <w:rFonts w:ascii="Arial" w:hAnsi="Arial" w:cs="Arial"/>
                <w:color w:val="000000"/>
                <w:sz w:val="18"/>
                <w:szCs w:val="18"/>
              </w:rPr>
            </w:pPr>
            <w:r w:rsidRPr="0087475A">
              <w:rPr>
                <w:rFonts w:ascii="Arial" w:hAnsi="Arial" w:cs="Arial"/>
                <w:color w:val="000000"/>
                <w:sz w:val="18"/>
                <w:szCs w:val="18"/>
              </w:rPr>
              <w:t>METRICA INFRAESTRUCTURA, S.A. DE C.V.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412A211" w14:textId="26534DC9" w:rsidR="00BA59FC" w:rsidRPr="00474486" w:rsidRDefault="0087475A" w:rsidP="00BA59FC">
            <w:pPr>
              <w:jc w:val="center"/>
              <w:rPr>
                <w:rFonts w:ascii="Arial" w:hAnsi="Arial" w:cs="Arial"/>
                <w:sz w:val="18"/>
                <w:szCs w:val="18"/>
              </w:rPr>
            </w:pPr>
            <w:r w:rsidRPr="00474486">
              <w:rPr>
                <w:rFonts w:ascii="Arial" w:hAnsi="Arial" w:cs="Arial"/>
                <w:sz w:val="18"/>
                <w:szCs w:val="18"/>
              </w:rPr>
              <w:t>$</w:t>
            </w:r>
            <w:r>
              <w:rPr>
                <w:rFonts w:ascii="Arial" w:hAnsi="Arial" w:cs="Arial"/>
                <w:sz w:val="18"/>
                <w:szCs w:val="18"/>
              </w:rPr>
              <w:t>2</w:t>
            </w:r>
            <w:r w:rsidRPr="00474486">
              <w:rPr>
                <w:rFonts w:ascii="Arial" w:hAnsi="Arial" w:cs="Arial"/>
                <w:sz w:val="18"/>
                <w:szCs w:val="18"/>
              </w:rPr>
              <w:t>,</w:t>
            </w:r>
            <w:r>
              <w:rPr>
                <w:rFonts w:ascii="Arial" w:hAnsi="Arial" w:cs="Arial"/>
                <w:sz w:val="18"/>
                <w:szCs w:val="18"/>
              </w:rPr>
              <w:t>695</w:t>
            </w:r>
            <w:r w:rsidRPr="00474486">
              <w:rPr>
                <w:rFonts w:ascii="Arial" w:hAnsi="Arial" w:cs="Arial"/>
                <w:sz w:val="18"/>
                <w:szCs w:val="18"/>
              </w:rPr>
              <w:t>,</w:t>
            </w:r>
            <w:r>
              <w:rPr>
                <w:rFonts w:ascii="Arial" w:hAnsi="Arial" w:cs="Arial"/>
                <w:sz w:val="18"/>
                <w:szCs w:val="18"/>
              </w:rPr>
              <w:t>789</w:t>
            </w:r>
            <w:r w:rsidRPr="00474486">
              <w:rPr>
                <w:rFonts w:ascii="Arial" w:hAnsi="Arial" w:cs="Arial"/>
                <w:sz w:val="18"/>
                <w:szCs w:val="18"/>
              </w:rPr>
              <w:t>.</w:t>
            </w:r>
            <w:r>
              <w:rPr>
                <w:rFonts w:ascii="Arial" w:hAnsi="Arial" w:cs="Arial"/>
                <w:sz w:val="18"/>
                <w:szCs w:val="18"/>
              </w:rPr>
              <w:t>48</w:t>
            </w:r>
          </w:p>
        </w:tc>
      </w:tr>
      <w:tr w:rsidR="00BA59FC" w:rsidRPr="009225FA" w14:paraId="0742DF2A" w14:textId="77777777" w:rsidTr="00BA59FC">
        <w:trPr>
          <w:trHeight w:val="892"/>
        </w:trPr>
        <w:tc>
          <w:tcPr>
            <w:tcW w:w="513" w:type="dxa"/>
            <w:tcBorders>
              <w:top w:val="single" w:sz="4" w:space="0" w:color="auto"/>
              <w:bottom w:val="single" w:sz="4" w:space="0" w:color="auto"/>
            </w:tcBorders>
            <w:vAlign w:val="center"/>
          </w:tcPr>
          <w:p w14:paraId="44E3D7BA" w14:textId="3A873FFD" w:rsidR="00BA59FC" w:rsidRDefault="00BA59FC" w:rsidP="00BA59FC">
            <w:pPr>
              <w:jc w:val="center"/>
              <w:rPr>
                <w:rFonts w:ascii="Arial" w:hAnsi="Arial" w:cs="Arial"/>
                <w:b/>
                <w:bCs/>
                <w:sz w:val="16"/>
                <w:szCs w:val="16"/>
              </w:rPr>
            </w:pPr>
            <w:r>
              <w:rPr>
                <w:rFonts w:ascii="Arial" w:hAnsi="Arial" w:cs="Arial"/>
                <w:b/>
                <w:bCs/>
                <w:sz w:val="16"/>
                <w:szCs w:val="16"/>
              </w:rPr>
              <w:t>6</w:t>
            </w:r>
          </w:p>
        </w:tc>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14:paraId="73D7DFF2" w14:textId="1AE2854A" w:rsidR="00BA59FC" w:rsidRPr="00474486" w:rsidRDefault="00FE3C69" w:rsidP="00BA59FC">
            <w:pPr>
              <w:jc w:val="both"/>
              <w:rPr>
                <w:rFonts w:ascii="Arial" w:hAnsi="Arial" w:cs="Arial"/>
                <w:color w:val="000000"/>
                <w:sz w:val="18"/>
                <w:szCs w:val="18"/>
              </w:rPr>
            </w:pPr>
            <w:r w:rsidRPr="00FE3C69">
              <w:rPr>
                <w:rFonts w:ascii="Arial" w:hAnsi="Arial" w:cs="Arial"/>
                <w:color w:val="000000"/>
                <w:sz w:val="18"/>
                <w:szCs w:val="18"/>
              </w:rPr>
              <w:t>Pavimento con concreto hidráulico</w:t>
            </w:r>
            <w:r>
              <w:rPr>
                <w:rFonts w:ascii="Arial" w:hAnsi="Arial" w:cs="Arial"/>
                <w:color w:val="000000"/>
                <w:sz w:val="18"/>
                <w:szCs w:val="18"/>
              </w:rPr>
              <w:t xml:space="preserve"> </w:t>
            </w:r>
            <w:r w:rsidRPr="00FE3C69">
              <w:rPr>
                <w:rFonts w:ascii="Arial" w:hAnsi="Arial" w:cs="Arial"/>
                <w:color w:val="000000"/>
                <w:sz w:val="18"/>
                <w:szCs w:val="18"/>
              </w:rPr>
              <w:t xml:space="preserve">calle Rio </w:t>
            </w:r>
            <w:proofErr w:type="spellStart"/>
            <w:r w:rsidRPr="00FE3C69">
              <w:rPr>
                <w:rFonts w:ascii="Arial" w:hAnsi="Arial" w:cs="Arial"/>
                <w:color w:val="000000"/>
                <w:sz w:val="18"/>
                <w:szCs w:val="18"/>
              </w:rPr>
              <w:t>Abmejas</w:t>
            </w:r>
            <w:proofErr w:type="spellEnd"/>
            <w:r w:rsidRPr="00FE3C69">
              <w:rPr>
                <w:rFonts w:ascii="Arial" w:hAnsi="Arial" w:cs="Arial"/>
                <w:color w:val="000000"/>
                <w:sz w:val="18"/>
                <w:szCs w:val="18"/>
              </w:rPr>
              <w:t xml:space="preserve"> / Río Acaponeta, modernización de redes básicas de alcantarillado y conducción y distribución, infraestructura urbana y obras complementarias, Santa Mónica de los Chorritos / Santa Lucia, San Francisco Tesistán, </w:t>
            </w:r>
            <w:r w:rsidR="0087498A">
              <w:rPr>
                <w:rFonts w:ascii="Arial" w:hAnsi="Arial" w:cs="Arial"/>
                <w:color w:val="000000"/>
                <w:sz w:val="18"/>
                <w:szCs w:val="18"/>
              </w:rPr>
              <w:t>M</w:t>
            </w:r>
            <w:r w:rsidRPr="00FE3C69">
              <w:rPr>
                <w:rFonts w:ascii="Arial" w:hAnsi="Arial" w:cs="Arial"/>
                <w:color w:val="000000"/>
                <w:sz w:val="18"/>
                <w:szCs w:val="18"/>
              </w:rPr>
              <w:t>unicipio de Zapopan, Jalisco.</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3BB7495D" w14:textId="1C4C6174" w:rsidR="00BA59FC" w:rsidRPr="00474486" w:rsidRDefault="00BA59FC" w:rsidP="00BA59FC">
            <w:pPr>
              <w:jc w:val="center"/>
              <w:rPr>
                <w:rFonts w:ascii="Arial" w:hAnsi="Arial" w:cs="Arial"/>
                <w:b/>
                <w:bCs/>
                <w:sz w:val="18"/>
                <w:szCs w:val="18"/>
              </w:rPr>
            </w:pPr>
            <w:r>
              <w:rPr>
                <w:rFonts w:ascii="Arial" w:hAnsi="Arial" w:cs="Arial"/>
                <w:b/>
                <w:bCs/>
                <w:sz w:val="20"/>
                <w:szCs w:val="20"/>
              </w:rPr>
              <w:t>DOPI-MUN-RM-PAV-AD-051-2026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18657C5" w14:textId="6D0A85E7" w:rsidR="00BA59FC" w:rsidRPr="003730AC" w:rsidRDefault="0087475A" w:rsidP="00BA59FC">
            <w:pPr>
              <w:jc w:val="center"/>
              <w:rPr>
                <w:rFonts w:ascii="Arial" w:hAnsi="Arial" w:cs="Arial"/>
                <w:color w:val="000000"/>
                <w:sz w:val="18"/>
                <w:szCs w:val="18"/>
              </w:rPr>
            </w:pPr>
            <w:r w:rsidRPr="0087475A">
              <w:rPr>
                <w:rFonts w:ascii="Arial" w:hAnsi="Arial" w:cs="Arial"/>
                <w:color w:val="000000"/>
                <w:sz w:val="18"/>
                <w:szCs w:val="18"/>
              </w:rPr>
              <w:t>EDIFICACIONES Y DESARROLLOS DE JALISCO, S.A. DE C.V.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9E1D206" w14:textId="6E161DED" w:rsidR="00BA59FC" w:rsidRPr="00474486" w:rsidRDefault="0087475A" w:rsidP="00BA59FC">
            <w:pPr>
              <w:jc w:val="center"/>
              <w:rPr>
                <w:rFonts w:ascii="Arial" w:hAnsi="Arial" w:cs="Arial"/>
                <w:sz w:val="18"/>
                <w:szCs w:val="18"/>
              </w:rPr>
            </w:pPr>
            <w:r w:rsidRPr="00474486">
              <w:rPr>
                <w:rFonts w:ascii="Arial" w:hAnsi="Arial" w:cs="Arial"/>
                <w:sz w:val="18"/>
                <w:szCs w:val="18"/>
              </w:rPr>
              <w:t>$</w:t>
            </w:r>
            <w:r>
              <w:rPr>
                <w:rFonts w:ascii="Arial" w:hAnsi="Arial" w:cs="Arial"/>
                <w:sz w:val="18"/>
                <w:szCs w:val="18"/>
              </w:rPr>
              <w:t>2</w:t>
            </w:r>
            <w:r w:rsidRPr="00474486">
              <w:rPr>
                <w:rFonts w:ascii="Arial" w:hAnsi="Arial" w:cs="Arial"/>
                <w:sz w:val="18"/>
                <w:szCs w:val="18"/>
              </w:rPr>
              <w:t>,</w:t>
            </w:r>
            <w:r>
              <w:rPr>
                <w:rFonts w:ascii="Arial" w:hAnsi="Arial" w:cs="Arial"/>
                <w:sz w:val="18"/>
                <w:szCs w:val="18"/>
              </w:rPr>
              <w:t>719</w:t>
            </w:r>
            <w:r w:rsidRPr="00474486">
              <w:rPr>
                <w:rFonts w:ascii="Arial" w:hAnsi="Arial" w:cs="Arial"/>
                <w:sz w:val="18"/>
                <w:szCs w:val="18"/>
              </w:rPr>
              <w:t>,</w:t>
            </w:r>
            <w:r>
              <w:rPr>
                <w:rFonts w:ascii="Arial" w:hAnsi="Arial" w:cs="Arial"/>
                <w:sz w:val="18"/>
                <w:szCs w:val="18"/>
              </w:rPr>
              <w:t>616</w:t>
            </w:r>
            <w:r w:rsidRPr="00474486">
              <w:rPr>
                <w:rFonts w:ascii="Arial" w:hAnsi="Arial" w:cs="Arial"/>
                <w:sz w:val="18"/>
                <w:szCs w:val="18"/>
              </w:rPr>
              <w:t>.</w:t>
            </w:r>
            <w:r>
              <w:rPr>
                <w:rFonts w:ascii="Arial" w:hAnsi="Arial" w:cs="Arial"/>
                <w:sz w:val="18"/>
                <w:szCs w:val="18"/>
              </w:rPr>
              <w:t>22</w:t>
            </w:r>
          </w:p>
        </w:tc>
      </w:tr>
      <w:tr w:rsidR="00BA59FC" w:rsidRPr="009225FA" w14:paraId="67778B85" w14:textId="77777777" w:rsidTr="00BA59FC">
        <w:trPr>
          <w:trHeight w:val="892"/>
        </w:trPr>
        <w:tc>
          <w:tcPr>
            <w:tcW w:w="513" w:type="dxa"/>
            <w:tcBorders>
              <w:top w:val="single" w:sz="4" w:space="0" w:color="auto"/>
              <w:bottom w:val="single" w:sz="4" w:space="0" w:color="auto"/>
            </w:tcBorders>
            <w:vAlign w:val="center"/>
          </w:tcPr>
          <w:p w14:paraId="39ECA394" w14:textId="71AE92F7" w:rsidR="00BA59FC" w:rsidRDefault="00BA59FC" w:rsidP="00BA59FC">
            <w:pPr>
              <w:jc w:val="center"/>
              <w:rPr>
                <w:rFonts w:ascii="Arial" w:hAnsi="Arial" w:cs="Arial"/>
                <w:b/>
                <w:bCs/>
                <w:sz w:val="16"/>
                <w:szCs w:val="16"/>
              </w:rPr>
            </w:pPr>
            <w:r>
              <w:rPr>
                <w:rFonts w:ascii="Arial" w:hAnsi="Arial" w:cs="Arial"/>
                <w:b/>
                <w:bCs/>
                <w:sz w:val="16"/>
                <w:szCs w:val="16"/>
              </w:rPr>
              <w:t>7</w:t>
            </w:r>
          </w:p>
        </w:tc>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14:paraId="464C3A69" w14:textId="49E50A4A" w:rsidR="00BA59FC" w:rsidRPr="00474486" w:rsidRDefault="00E95DF8" w:rsidP="00BA59FC">
            <w:pPr>
              <w:jc w:val="both"/>
              <w:rPr>
                <w:rFonts w:ascii="Arial" w:hAnsi="Arial" w:cs="Arial"/>
                <w:color w:val="000000"/>
                <w:sz w:val="18"/>
                <w:szCs w:val="18"/>
              </w:rPr>
            </w:pPr>
            <w:r w:rsidRPr="0087498A">
              <w:rPr>
                <w:rFonts w:ascii="Arial" w:hAnsi="Arial" w:cs="Arial"/>
                <w:color w:val="000000"/>
                <w:sz w:val="18"/>
                <w:szCs w:val="18"/>
              </w:rPr>
              <w:t xml:space="preserve">Reparación de muros de mampostería, construcción de obras de regulación, obras de control de arrastres y rectificación de cauces en diferentes arroyos y cauces del </w:t>
            </w:r>
            <w:r>
              <w:rPr>
                <w:rFonts w:ascii="Arial" w:hAnsi="Arial" w:cs="Arial"/>
                <w:color w:val="000000"/>
                <w:sz w:val="18"/>
                <w:szCs w:val="18"/>
              </w:rPr>
              <w:t>M</w:t>
            </w:r>
            <w:r w:rsidRPr="0087498A">
              <w:rPr>
                <w:rFonts w:ascii="Arial" w:hAnsi="Arial" w:cs="Arial"/>
                <w:color w:val="000000"/>
                <w:sz w:val="18"/>
                <w:szCs w:val="18"/>
              </w:rPr>
              <w:t>unicipio de Zapopan, Jalisco</w:t>
            </w:r>
            <w:r>
              <w:rPr>
                <w:rFonts w:ascii="Arial" w:hAnsi="Arial" w:cs="Arial"/>
                <w:color w:val="000000"/>
                <w:sz w:val="18"/>
                <w:szCs w:val="18"/>
              </w:rPr>
              <w:t>,</w:t>
            </w:r>
            <w:r w:rsidRPr="0087498A">
              <w:rPr>
                <w:rFonts w:ascii="Arial" w:hAnsi="Arial" w:cs="Arial"/>
                <w:color w:val="000000"/>
                <w:sz w:val="18"/>
                <w:szCs w:val="18"/>
              </w:rPr>
              <w:t xml:space="preserve"> Zona </w:t>
            </w:r>
            <w:r>
              <w:rPr>
                <w:rFonts w:ascii="Arial" w:hAnsi="Arial" w:cs="Arial"/>
                <w:color w:val="000000"/>
                <w:sz w:val="18"/>
                <w:szCs w:val="18"/>
              </w:rPr>
              <w:t>Norte</w:t>
            </w:r>
            <w:r w:rsidRPr="0087498A">
              <w:rPr>
                <w:rFonts w:ascii="Arial" w:hAnsi="Arial" w:cs="Arial"/>
                <w:color w:val="000000"/>
                <w:sz w:val="18"/>
                <w:szCs w:val="18"/>
              </w:rPr>
              <w:t xml:space="preserve"> Frente 1</w:t>
            </w:r>
            <w:r>
              <w:rPr>
                <w:rFonts w:ascii="Arial" w:hAnsi="Arial" w:cs="Arial"/>
                <w:color w:val="000000"/>
                <w:sz w:val="18"/>
                <w:szCs w:val="18"/>
              </w:rPr>
              <w:t>.</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75699938" w14:textId="39435FCE" w:rsidR="00BA59FC" w:rsidRPr="00474486" w:rsidRDefault="00BA59FC" w:rsidP="00BA59FC">
            <w:pPr>
              <w:jc w:val="center"/>
              <w:rPr>
                <w:rFonts w:ascii="Arial" w:hAnsi="Arial" w:cs="Arial"/>
                <w:b/>
                <w:bCs/>
                <w:sz w:val="18"/>
                <w:szCs w:val="18"/>
              </w:rPr>
            </w:pPr>
            <w:r>
              <w:rPr>
                <w:rFonts w:ascii="Arial" w:hAnsi="Arial" w:cs="Arial"/>
                <w:b/>
                <w:bCs/>
                <w:sz w:val="20"/>
                <w:szCs w:val="20"/>
              </w:rPr>
              <w:t>DOPI-MUN-RM-CONT-AD-052-2026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F27F9B2" w14:textId="268AC95D" w:rsidR="00BA59FC" w:rsidRPr="003730AC" w:rsidRDefault="0087475A" w:rsidP="00BA59FC">
            <w:pPr>
              <w:jc w:val="center"/>
              <w:rPr>
                <w:rFonts w:ascii="Arial" w:hAnsi="Arial" w:cs="Arial"/>
                <w:color w:val="000000"/>
                <w:sz w:val="18"/>
                <w:szCs w:val="18"/>
              </w:rPr>
            </w:pPr>
            <w:r w:rsidRPr="0087475A">
              <w:rPr>
                <w:rFonts w:ascii="Arial" w:hAnsi="Arial" w:cs="Arial"/>
                <w:color w:val="000000"/>
                <w:sz w:val="18"/>
                <w:szCs w:val="18"/>
              </w:rPr>
              <w:t>DESARROLLADORA FULHAM, S. DE R.L. DE C.V.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BA30158" w14:textId="101DD9AF" w:rsidR="00BA59FC" w:rsidRPr="00474486" w:rsidRDefault="0087475A" w:rsidP="00BA59FC">
            <w:pPr>
              <w:jc w:val="center"/>
              <w:rPr>
                <w:rFonts w:ascii="Arial" w:hAnsi="Arial" w:cs="Arial"/>
                <w:sz w:val="18"/>
                <w:szCs w:val="18"/>
              </w:rPr>
            </w:pPr>
            <w:r w:rsidRPr="00474486">
              <w:rPr>
                <w:rFonts w:ascii="Arial" w:hAnsi="Arial" w:cs="Arial"/>
                <w:sz w:val="18"/>
                <w:szCs w:val="18"/>
              </w:rPr>
              <w:t>$</w:t>
            </w:r>
            <w:r>
              <w:rPr>
                <w:rFonts w:ascii="Arial" w:hAnsi="Arial" w:cs="Arial"/>
                <w:sz w:val="18"/>
                <w:szCs w:val="18"/>
              </w:rPr>
              <w:t>2</w:t>
            </w:r>
            <w:r w:rsidRPr="00474486">
              <w:rPr>
                <w:rFonts w:ascii="Arial" w:hAnsi="Arial" w:cs="Arial"/>
                <w:sz w:val="18"/>
                <w:szCs w:val="18"/>
              </w:rPr>
              <w:t>,</w:t>
            </w:r>
            <w:r>
              <w:rPr>
                <w:rFonts w:ascii="Arial" w:hAnsi="Arial" w:cs="Arial"/>
                <w:sz w:val="18"/>
                <w:szCs w:val="18"/>
              </w:rPr>
              <w:t>710</w:t>
            </w:r>
            <w:r w:rsidRPr="00474486">
              <w:rPr>
                <w:rFonts w:ascii="Arial" w:hAnsi="Arial" w:cs="Arial"/>
                <w:sz w:val="18"/>
                <w:szCs w:val="18"/>
              </w:rPr>
              <w:t>,</w:t>
            </w:r>
            <w:r>
              <w:rPr>
                <w:rFonts w:ascii="Arial" w:hAnsi="Arial" w:cs="Arial"/>
                <w:sz w:val="18"/>
                <w:szCs w:val="18"/>
              </w:rPr>
              <w:t>859</w:t>
            </w:r>
            <w:r w:rsidRPr="00474486">
              <w:rPr>
                <w:rFonts w:ascii="Arial" w:hAnsi="Arial" w:cs="Arial"/>
                <w:sz w:val="18"/>
                <w:szCs w:val="18"/>
              </w:rPr>
              <w:t>.</w:t>
            </w:r>
            <w:r>
              <w:rPr>
                <w:rFonts w:ascii="Arial" w:hAnsi="Arial" w:cs="Arial"/>
                <w:sz w:val="18"/>
                <w:szCs w:val="18"/>
              </w:rPr>
              <w:t>26</w:t>
            </w:r>
          </w:p>
        </w:tc>
      </w:tr>
      <w:tr w:rsidR="00BA59FC" w:rsidRPr="009225FA" w14:paraId="7F90DDB7" w14:textId="77777777" w:rsidTr="00BA59FC">
        <w:trPr>
          <w:trHeight w:val="892"/>
        </w:trPr>
        <w:tc>
          <w:tcPr>
            <w:tcW w:w="513" w:type="dxa"/>
            <w:tcBorders>
              <w:top w:val="single" w:sz="4" w:space="0" w:color="auto"/>
            </w:tcBorders>
            <w:vAlign w:val="center"/>
          </w:tcPr>
          <w:p w14:paraId="05AD5121" w14:textId="51490790" w:rsidR="00BA59FC" w:rsidRDefault="00BA59FC" w:rsidP="00BA59FC">
            <w:pPr>
              <w:jc w:val="center"/>
              <w:rPr>
                <w:rFonts w:ascii="Arial" w:hAnsi="Arial" w:cs="Arial"/>
                <w:b/>
                <w:bCs/>
                <w:sz w:val="16"/>
                <w:szCs w:val="16"/>
              </w:rPr>
            </w:pPr>
            <w:r>
              <w:rPr>
                <w:rFonts w:ascii="Arial" w:hAnsi="Arial" w:cs="Arial"/>
                <w:b/>
                <w:bCs/>
                <w:sz w:val="16"/>
                <w:szCs w:val="16"/>
              </w:rPr>
              <w:t>8</w:t>
            </w:r>
          </w:p>
        </w:tc>
        <w:tc>
          <w:tcPr>
            <w:tcW w:w="3456" w:type="dxa"/>
            <w:tcBorders>
              <w:top w:val="single" w:sz="4" w:space="0" w:color="auto"/>
              <w:left w:val="single" w:sz="4" w:space="0" w:color="auto"/>
              <w:bottom w:val="single" w:sz="4" w:space="0" w:color="auto"/>
              <w:right w:val="single" w:sz="4" w:space="0" w:color="auto"/>
            </w:tcBorders>
            <w:shd w:val="clear" w:color="auto" w:fill="auto"/>
            <w:vAlign w:val="center"/>
          </w:tcPr>
          <w:p w14:paraId="650E19BB" w14:textId="703F28B5" w:rsidR="00BA59FC" w:rsidRPr="00474486" w:rsidRDefault="00E95DF8" w:rsidP="00BA59FC">
            <w:pPr>
              <w:jc w:val="both"/>
              <w:rPr>
                <w:rFonts w:ascii="Arial" w:hAnsi="Arial" w:cs="Arial"/>
                <w:color w:val="000000"/>
                <w:sz w:val="18"/>
                <w:szCs w:val="18"/>
              </w:rPr>
            </w:pPr>
            <w:r w:rsidRPr="0087498A">
              <w:rPr>
                <w:rFonts w:ascii="Arial" w:hAnsi="Arial" w:cs="Arial"/>
                <w:color w:val="000000"/>
                <w:sz w:val="18"/>
                <w:szCs w:val="18"/>
              </w:rPr>
              <w:t xml:space="preserve">Reparación de muros de mampostería, construcción de obras de regulación, obras de control de arrastres y rectificación de cauces en diferentes arroyos y cauces del </w:t>
            </w:r>
            <w:r>
              <w:rPr>
                <w:rFonts w:ascii="Arial" w:hAnsi="Arial" w:cs="Arial"/>
                <w:color w:val="000000"/>
                <w:sz w:val="18"/>
                <w:szCs w:val="18"/>
              </w:rPr>
              <w:t>M</w:t>
            </w:r>
            <w:r w:rsidRPr="0087498A">
              <w:rPr>
                <w:rFonts w:ascii="Arial" w:hAnsi="Arial" w:cs="Arial"/>
                <w:color w:val="000000"/>
                <w:sz w:val="18"/>
                <w:szCs w:val="18"/>
              </w:rPr>
              <w:t>unicipio de Zapopan, Jalisco</w:t>
            </w:r>
            <w:r>
              <w:rPr>
                <w:rFonts w:ascii="Arial" w:hAnsi="Arial" w:cs="Arial"/>
                <w:color w:val="000000"/>
                <w:sz w:val="18"/>
                <w:szCs w:val="18"/>
              </w:rPr>
              <w:t>,</w:t>
            </w:r>
            <w:r w:rsidRPr="0087498A">
              <w:rPr>
                <w:rFonts w:ascii="Arial" w:hAnsi="Arial" w:cs="Arial"/>
                <w:color w:val="000000"/>
                <w:sz w:val="18"/>
                <w:szCs w:val="18"/>
              </w:rPr>
              <w:t xml:space="preserve"> Zona Sur Frente 1</w:t>
            </w:r>
            <w:r>
              <w:rPr>
                <w:rFonts w:ascii="Arial" w:hAnsi="Arial" w:cs="Arial"/>
                <w:color w:val="000000"/>
                <w:sz w:val="18"/>
                <w:szCs w:val="18"/>
              </w:rPr>
              <w:t>.</w:t>
            </w:r>
          </w:p>
        </w:tc>
        <w:tc>
          <w:tcPr>
            <w:tcW w:w="1561" w:type="dxa"/>
            <w:tcBorders>
              <w:top w:val="single" w:sz="4" w:space="0" w:color="auto"/>
              <w:left w:val="single" w:sz="4" w:space="0" w:color="auto"/>
              <w:bottom w:val="single" w:sz="4" w:space="0" w:color="auto"/>
              <w:right w:val="single" w:sz="4" w:space="0" w:color="auto"/>
            </w:tcBorders>
            <w:shd w:val="clear" w:color="auto" w:fill="auto"/>
            <w:vAlign w:val="center"/>
          </w:tcPr>
          <w:p w14:paraId="68FE045B" w14:textId="68BF324F" w:rsidR="00BA59FC" w:rsidRPr="00474486" w:rsidRDefault="00BA59FC" w:rsidP="00BA59FC">
            <w:pPr>
              <w:jc w:val="center"/>
              <w:rPr>
                <w:rFonts w:ascii="Arial" w:hAnsi="Arial" w:cs="Arial"/>
                <w:b/>
                <w:bCs/>
                <w:sz w:val="18"/>
                <w:szCs w:val="18"/>
              </w:rPr>
            </w:pPr>
            <w:r>
              <w:rPr>
                <w:rFonts w:ascii="Arial" w:hAnsi="Arial" w:cs="Arial"/>
                <w:b/>
                <w:bCs/>
                <w:sz w:val="20"/>
                <w:szCs w:val="20"/>
              </w:rPr>
              <w:t>DOPI-MUN-RM-CONT-AD-053-2026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3FA06B3" w14:textId="71161AA6" w:rsidR="00BA59FC" w:rsidRPr="003730AC" w:rsidRDefault="0087475A" w:rsidP="00BA59FC">
            <w:pPr>
              <w:jc w:val="center"/>
              <w:rPr>
                <w:rFonts w:ascii="Arial" w:hAnsi="Arial" w:cs="Arial"/>
                <w:color w:val="000000"/>
                <w:sz w:val="18"/>
                <w:szCs w:val="18"/>
              </w:rPr>
            </w:pPr>
            <w:r w:rsidRPr="0087475A">
              <w:rPr>
                <w:rFonts w:ascii="Arial" w:hAnsi="Arial" w:cs="Arial"/>
                <w:color w:val="000000"/>
                <w:sz w:val="18"/>
                <w:szCs w:val="18"/>
              </w:rPr>
              <w:t>ICONIA ESTRUCTURAL DEL OCCIDENTE, S. A. DE C. 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9DFF397" w14:textId="51921BAC" w:rsidR="00BA59FC" w:rsidRPr="00474486" w:rsidRDefault="0087475A" w:rsidP="00BA59FC">
            <w:pPr>
              <w:jc w:val="center"/>
              <w:rPr>
                <w:rFonts w:ascii="Arial" w:hAnsi="Arial" w:cs="Arial"/>
                <w:sz w:val="18"/>
                <w:szCs w:val="18"/>
              </w:rPr>
            </w:pPr>
            <w:r w:rsidRPr="00474486">
              <w:rPr>
                <w:rFonts w:ascii="Arial" w:hAnsi="Arial" w:cs="Arial"/>
                <w:sz w:val="18"/>
                <w:szCs w:val="18"/>
              </w:rPr>
              <w:t>$</w:t>
            </w:r>
            <w:r>
              <w:rPr>
                <w:rFonts w:ascii="Arial" w:hAnsi="Arial" w:cs="Arial"/>
                <w:sz w:val="18"/>
                <w:szCs w:val="18"/>
              </w:rPr>
              <w:t>2</w:t>
            </w:r>
            <w:r w:rsidRPr="00474486">
              <w:rPr>
                <w:rFonts w:ascii="Arial" w:hAnsi="Arial" w:cs="Arial"/>
                <w:sz w:val="18"/>
                <w:szCs w:val="18"/>
              </w:rPr>
              <w:t>,</w:t>
            </w:r>
            <w:r>
              <w:rPr>
                <w:rFonts w:ascii="Arial" w:hAnsi="Arial" w:cs="Arial"/>
                <w:sz w:val="18"/>
                <w:szCs w:val="18"/>
              </w:rPr>
              <w:t>708</w:t>
            </w:r>
            <w:r w:rsidRPr="00474486">
              <w:rPr>
                <w:rFonts w:ascii="Arial" w:hAnsi="Arial" w:cs="Arial"/>
                <w:sz w:val="18"/>
                <w:szCs w:val="18"/>
              </w:rPr>
              <w:t>,</w:t>
            </w:r>
            <w:r>
              <w:rPr>
                <w:rFonts w:ascii="Arial" w:hAnsi="Arial" w:cs="Arial"/>
                <w:sz w:val="18"/>
                <w:szCs w:val="18"/>
              </w:rPr>
              <w:t>893</w:t>
            </w:r>
            <w:r w:rsidRPr="00474486">
              <w:rPr>
                <w:rFonts w:ascii="Arial" w:hAnsi="Arial" w:cs="Arial"/>
                <w:sz w:val="18"/>
                <w:szCs w:val="18"/>
              </w:rPr>
              <w:t>.</w:t>
            </w:r>
            <w:r>
              <w:rPr>
                <w:rFonts w:ascii="Arial" w:hAnsi="Arial" w:cs="Arial"/>
                <w:sz w:val="18"/>
                <w:szCs w:val="18"/>
              </w:rPr>
              <w:t>47</w:t>
            </w:r>
          </w:p>
        </w:tc>
      </w:tr>
    </w:tbl>
    <w:p w14:paraId="2E8F68A7" w14:textId="77CDD303" w:rsidR="00617A58" w:rsidRPr="009225FA" w:rsidRDefault="00617A58" w:rsidP="00617A58">
      <w:pPr>
        <w:jc w:val="both"/>
        <w:rPr>
          <w:rFonts w:ascii="Arial" w:hAnsi="Arial" w:cs="Arial"/>
          <w:b/>
          <w:sz w:val="20"/>
          <w:szCs w:val="20"/>
          <w:lang w:val="es-MX"/>
        </w:rPr>
      </w:pPr>
      <w:r>
        <w:rPr>
          <w:rFonts w:ascii="Arial" w:hAnsi="Arial" w:cs="Arial"/>
          <w:b/>
          <w:sz w:val="20"/>
          <w:szCs w:val="20"/>
          <w:lang w:val="es-MX"/>
        </w:rPr>
        <w:tab/>
      </w:r>
      <w:r>
        <w:rPr>
          <w:rFonts w:ascii="Arial" w:hAnsi="Arial" w:cs="Arial"/>
          <w:b/>
          <w:sz w:val="20"/>
          <w:szCs w:val="20"/>
          <w:lang w:val="es-MX"/>
        </w:rPr>
        <w:tab/>
      </w:r>
      <w:r>
        <w:rPr>
          <w:rFonts w:ascii="Arial" w:hAnsi="Arial" w:cs="Arial"/>
          <w:b/>
          <w:sz w:val="20"/>
          <w:szCs w:val="20"/>
          <w:lang w:val="es-MX"/>
        </w:rPr>
        <w:tab/>
      </w:r>
      <w:r>
        <w:rPr>
          <w:rFonts w:ascii="Arial" w:hAnsi="Arial" w:cs="Arial"/>
          <w:b/>
          <w:sz w:val="20"/>
          <w:szCs w:val="20"/>
          <w:lang w:val="es-MX"/>
        </w:rPr>
        <w:tab/>
      </w:r>
      <w:r>
        <w:rPr>
          <w:rFonts w:ascii="Arial" w:hAnsi="Arial" w:cs="Arial"/>
          <w:b/>
          <w:sz w:val="20"/>
          <w:szCs w:val="20"/>
          <w:lang w:val="es-MX"/>
        </w:rPr>
        <w:tab/>
      </w:r>
      <w:r>
        <w:rPr>
          <w:rFonts w:ascii="Arial" w:hAnsi="Arial" w:cs="Arial"/>
          <w:b/>
          <w:sz w:val="20"/>
          <w:szCs w:val="20"/>
          <w:lang w:val="es-MX"/>
        </w:rPr>
        <w:tab/>
      </w:r>
      <w:r>
        <w:rPr>
          <w:rFonts w:ascii="Arial" w:hAnsi="Arial" w:cs="Arial"/>
          <w:b/>
          <w:sz w:val="20"/>
          <w:szCs w:val="20"/>
          <w:lang w:val="es-MX"/>
        </w:rPr>
        <w:tab/>
      </w:r>
      <w:r>
        <w:rPr>
          <w:rFonts w:ascii="Arial" w:hAnsi="Arial" w:cs="Arial"/>
          <w:b/>
          <w:sz w:val="20"/>
          <w:szCs w:val="20"/>
          <w:lang w:val="es-MX"/>
        </w:rPr>
        <w:tab/>
      </w:r>
      <w:r>
        <w:rPr>
          <w:rFonts w:ascii="Arial" w:hAnsi="Arial" w:cs="Arial"/>
          <w:b/>
          <w:sz w:val="20"/>
          <w:szCs w:val="20"/>
          <w:lang w:val="es-MX"/>
        </w:rPr>
        <w:tab/>
      </w:r>
      <w:r>
        <w:rPr>
          <w:rFonts w:ascii="Arial" w:hAnsi="Arial" w:cs="Arial"/>
          <w:b/>
          <w:sz w:val="20"/>
          <w:szCs w:val="20"/>
          <w:lang w:val="es-MX"/>
        </w:rPr>
        <w:tab/>
      </w:r>
      <w:r>
        <w:rPr>
          <w:rFonts w:ascii="Arial" w:hAnsi="Arial" w:cs="Arial"/>
          <w:b/>
          <w:sz w:val="20"/>
          <w:szCs w:val="20"/>
          <w:lang w:val="es-MX"/>
        </w:rPr>
        <w:tab/>
      </w:r>
      <w:r>
        <w:rPr>
          <w:rFonts w:ascii="Arial" w:hAnsi="Arial" w:cs="Arial"/>
          <w:b/>
          <w:sz w:val="20"/>
          <w:szCs w:val="20"/>
          <w:lang w:val="es-MX"/>
        </w:rPr>
        <w:tab/>
      </w:r>
    </w:p>
    <w:p w14:paraId="4EAE9074" w14:textId="47031A82" w:rsidR="00617A58" w:rsidRDefault="00617A58" w:rsidP="00617A58">
      <w:pPr>
        <w:jc w:val="both"/>
        <w:rPr>
          <w:rFonts w:ascii="Arial" w:hAnsi="Arial" w:cs="Arial"/>
          <w:b/>
          <w:i/>
          <w:lang w:val="es-MX"/>
        </w:rPr>
      </w:pPr>
      <w:r>
        <w:rPr>
          <w:rFonts w:ascii="Arial" w:hAnsi="Arial" w:cs="Arial"/>
          <w:b/>
          <w:sz w:val="20"/>
          <w:szCs w:val="20"/>
          <w:lang w:val="es-MX"/>
        </w:rPr>
        <w:t xml:space="preserve">La </w:t>
      </w:r>
      <w:r w:rsidR="006B62CF">
        <w:rPr>
          <w:rFonts w:ascii="Arial" w:hAnsi="Arial" w:cs="Arial"/>
          <w:b/>
          <w:sz w:val="20"/>
          <w:szCs w:val="20"/>
          <w:lang w:val="es-MX"/>
        </w:rPr>
        <w:t>s</w:t>
      </w:r>
      <w:r>
        <w:rPr>
          <w:rFonts w:ascii="Arial" w:hAnsi="Arial" w:cs="Arial"/>
          <w:b/>
          <w:sz w:val="20"/>
          <w:szCs w:val="20"/>
          <w:lang w:val="es-MX"/>
        </w:rPr>
        <w:t xml:space="preserve">uplente del Presidente del Comité Mixto de Obra Pública, </w:t>
      </w:r>
      <w:r w:rsidR="00492D9F" w:rsidRPr="00492D9F">
        <w:rPr>
          <w:rFonts w:ascii="Arial" w:hAnsi="Arial" w:cs="Arial"/>
          <w:b/>
          <w:sz w:val="20"/>
          <w:szCs w:val="20"/>
          <w:lang w:val="es-MX"/>
        </w:rPr>
        <w:t>Sofia Navarro Quiroga</w:t>
      </w:r>
      <w:r>
        <w:rPr>
          <w:rFonts w:ascii="Arial" w:hAnsi="Arial" w:cs="Arial"/>
          <w:b/>
          <w:sz w:val="20"/>
          <w:szCs w:val="20"/>
          <w:lang w:val="es-MX"/>
        </w:rPr>
        <w:t>, hace uso de la voz mencionando: Si no hay observaciones al respecto y como este es un informe, no se vota, pasamos al siguiente punto</w:t>
      </w:r>
      <w:r>
        <w:rPr>
          <w:rFonts w:ascii="Arial" w:hAnsi="Arial" w:cs="Arial"/>
          <w:b/>
          <w:sz w:val="20"/>
          <w:szCs w:val="20"/>
        </w:rPr>
        <w:t>.</w:t>
      </w:r>
    </w:p>
    <w:p w14:paraId="1ABCD7C6" w14:textId="77777777" w:rsidR="00617A58" w:rsidRDefault="00617A58" w:rsidP="0029517D">
      <w:pPr>
        <w:jc w:val="both"/>
        <w:rPr>
          <w:rFonts w:ascii="Arial" w:hAnsi="Arial" w:cs="Arial"/>
          <w:b/>
          <w:sz w:val="20"/>
          <w:szCs w:val="20"/>
          <w:lang w:val="es-MX"/>
        </w:rPr>
      </w:pPr>
    </w:p>
    <w:p w14:paraId="3845E417" w14:textId="20DB58D8" w:rsidR="00BB2947" w:rsidRDefault="00F833B5" w:rsidP="004B39B7">
      <w:pPr>
        <w:jc w:val="both"/>
        <w:rPr>
          <w:rFonts w:ascii="Arial" w:hAnsi="Arial" w:cs="Arial"/>
          <w:b/>
          <w:i/>
          <w:lang w:val="es-MX"/>
        </w:rPr>
      </w:pPr>
      <w:r>
        <w:rPr>
          <w:rFonts w:ascii="Arial" w:hAnsi="Arial" w:cs="Arial"/>
          <w:b/>
          <w:i/>
          <w:lang w:val="es-MX"/>
        </w:rPr>
        <w:lastRenderedPageBreak/>
        <w:t>7</w:t>
      </w:r>
      <w:r w:rsidR="004B39B7">
        <w:rPr>
          <w:rFonts w:ascii="Arial" w:hAnsi="Arial" w:cs="Arial"/>
          <w:b/>
          <w:i/>
          <w:lang w:val="es-MX"/>
        </w:rPr>
        <w:t>.</w:t>
      </w:r>
      <w:r w:rsidR="004B39B7" w:rsidRPr="004B39B7">
        <w:rPr>
          <w:rFonts w:ascii="Arial" w:hAnsi="Arial" w:cs="Arial"/>
          <w:b/>
          <w:i/>
          <w:lang w:val="es-MX"/>
        </w:rPr>
        <w:t xml:space="preserve"> </w:t>
      </w:r>
      <w:r w:rsidR="004B39B7">
        <w:rPr>
          <w:rFonts w:ascii="Arial" w:hAnsi="Arial" w:cs="Arial"/>
          <w:b/>
          <w:i/>
          <w:lang w:val="es-MX"/>
        </w:rPr>
        <w:t xml:space="preserve">   </w:t>
      </w:r>
      <w:r w:rsidR="00BB2947" w:rsidRPr="004B39B7">
        <w:rPr>
          <w:rFonts w:ascii="Arial" w:hAnsi="Arial" w:cs="Arial"/>
          <w:b/>
          <w:i/>
          <w:lang w:val="es-MX"/>
        </w:rPr>
        <w:t>Asuntos varios.</w:t>
      </w:r>
    </w:p>
    <w:p w14:paraId="3C7D195F" w14:textId="767ACCA0" w:rsidR="005A6671" w:rsidRDefault="005A6671" w:rsidP="001B1618">
      <w:pPr>
        <w:jc w:val="both"/>
        <w:rPr>
          <w:rFonts w:ascii="Arial" w:hAnsi="Arial" w:cs="Arial"/>
          <w:b/>
          <w:i/>
          <w:lang w:val="es-MX"/>
        </w:rPr>
      </w:pPr>
    </w:p>
    <w:p w14:paraId="2562BF20" w14:textId="77777777" w:rsidR="000D752F" w:rsidRDefault="000D752F" w:rsidP="001B1618">
      <w:pPr>
        <w:jc w:val="both"/>
        <w:rPr>
          <w:rFonts w:ascii="Arial" w:hAnsi="Arial" w:cs="Arial"/>
          <w:b/>
          <w:i/>
          <w:lang w:val="es-MX"/>
        </w:rPr>
      </w:pPr>
    </w:p>
    <w:p w14:paraId="2276AC13" w14:textId="14E09CC5" w:rsidR="00131F3C" w:rsidRDefault="006E0019" w:rsidP="00191FED">
      <w:pPr>
        <w:tabs>
          <w:tab w:val="left" w:pos="1155"/>
        </w:tabs>
        <w:jc w:val="both"/>
        <w:rPr>
          <w:rFonts w:ascii="Arial" w:hAnsi="Arial" w:cs="Arial"/>
          <w:sz w:val="20"/>
          <w:szCs w:val="20"/>
          <w:lang w:val="es-MX"/>
        </w:rPr>
      </w:pPr>
      <w:r w:rsidRPr="006E0019">
        <w:rPr>
          <w:rFonts w:ascii="Arial" w:hAnsi="Arial" w:cs="Arial"/>
          <w:sz w:val="20"/>
          <w:szCs w:val="20"/>
          <w:lang w:val="es-MX"/>
        </w:rPr>
        <w:t xml:space="preserve">La Suplente del Presidente del Comité Mixto de Obra Pública, </w:t>
      </w:r>
      <w:r w:rsidR="00686046" w:rsidRPr="00686046">
        <w:rPr>
          <w:rFonts w:ascii="Arial" w:hAnsi="Arial" w:cs="Arial"/>
          <w:sz w:val="20"/>
          <w:szCs w:val="20"/>
          <w:lang w:val="es-MX"/>
        </w:rPr>
        <w:t>Sofia Navarro Quiroga</w:t>
      </w:r>
      <w:r w:rsidR="00131F3C" w:rsidRPr="00266662">
        <w:rPr>
          <w:rFonts w:ascii="Arial" w:hAnsi="Arial" w:cs="Arial"/>
          <w:sz w:val="20"/>
          <w:szCs w:val="20"/>
          <w:lang w:val="es-MX"/>
        </w:rPr>
        <w:t xml:space="preserve"> menciona: muy bien desahogado el </w:t>
      </w:r>
      <w:r w:rsidR="00721F1C">
        <w:rPr>
          <w:rFonts w:ascii="Arial" w:hAnsi="Arial" w:cs="Arial"/>
          <w:b/>
          <w:sz w:val="20"/>
          <w:szCs w:val="20"/>
          <w:lang w:val="es-MX"/>
        </w:rPr>
        <w:t>sexto</w:t>
      </w:r>
      <w:r w:rsidR="00131F3C">
        <w:rPr>
          <w:rFonts w:ascii="Arial" w:hAnsi="Arial" w:cs="Arial"/>
          <w:b/>
          <w:sz w:val="20"/>
          <w:szCs w:val="20"/>
          <w:lang w:val="es-MX"/>
        </w:rPr>
        <w:t xml:space="preserve"> </w:t>
      </w:r>
      <w:r w:rsidR="00131F3C" w:rsidRPr="00266662">
        <w:rPr>
          <w:rFonts w:ascii="Arial" w:hAnsi="Arial" w:cs="Arial"/>
          <w:sz w:val="20"/>
          <w:szCs w:val="20"/>
          <w:lang w:val="es-MX"/>
        </w:rPr>
        <w:t xml:space="preserve">punto de la Orden del Día. Pasamos al </w:t>
      </w:r>
      <w:r w:rsidR="00721F1C">
        <w:rPr>
          <w:rFonts w:ascii="Arial" w:hAnsi="Arial" w:cs="Arial"/>
          <w:b/>
          <w:sz w:val="20"/>
          <w:szCs w:val="20"/>
          <w:lang w:val="es-MX"/>
        </w:rPr>
        <w:t>Séptimo</w:t>
      </w:r>
      <w:r w:rsidR="00131F3C">
        <w:rPr>
          <w:rFonts w:ascii="Arial" w:hAnsi="Arial" w:cs="Arial"/>
          <w:b/>
          <w:sz w:val="20"/>
          <w:szCs w:val="20"/>
          <w:lang w:val="es-MX"/>
        </w:rPr>
        <w:t xml:space="preserve"> </w:t>
      </w:r>
      <w:r w:rsidR="00131F3C" w:rsidRPr="00266662">
        <w:rPr>
          <w:rFonts w:ascii="Arial" w:hAnsi="Arial" w:cs="Arial"/>
          <w:sz w:val="20"/>
          <w:szCs w:val="20"/>
          <w:lang w:val="es-MX"/>
        </w:rPr>
        <w:t>punto</w:t>
      </w:r>
      <w:r w:rsidR="00131F3C" w:rsidRPr="00266662">
        <w:rPr>
          <w:rFonts w:ascii="Arial" w:hAnsi="Arial" w:cs="Arial"/>
          <w:b/>
          <w:sz w:val="20"/>
          <w:szCs w:val="20"/>
          <w:lang w:val="es-MX"/>
        </w:rPr>
        <w:t>,</w:t>
      </w:r>
      <w:r w:rsidR="00131F3C" w:rsidRPr="00266662">
        <w:rPr>
          <w:rFonts w:ascii="Arial" w:hAnsi="Arial" w:cs="Arial"/>
          <w:sz w:val="20"/>
          <w:szCs w:val="20"/>
          <w:lang w:val="es-MX"/>
        </w:rPr>
        <w:t xml:space="preserve"> que es </w:t>
      </w:r>
      <w:r w:rsidR="00131F3C" w:rsidRPr="00266662">
        <w:rPr>
          <w:rFonts w:ascii="Arial" w:hAnsi="Arial" w:cs="Arial"/>
          <w:b/>
          <w:sz w:val="20"/>
          <w:szCs w:val="20"/>
          <w:lang w:val="es-MX"/>
        </w:rPr>
        <w:t>Asuntos Varios</w:t>
      </w:r>
      <w:r w:rsidR="00131F3C" w:rsidRPr="00266662">
        <w:rPr>
          <w:rFonts w:ascii="Arial" w:hAnsi="Arial" w:cs="Arial"/>
          <w:sz w:val="20"/>
          <w:szCs w:val="20"/>
          <w:lang w:val="es-MX"/>
        </w:rPr>
        <w:t>, si alguien tiene algún a</w:t>
      </w:r>
      <w:r w:rsidR="00131F3C">
        <w:rPr>
          <w:rFonts w:ascii="Arial" w:hAnsi="Arial" w:cs="Arial"/>
          <w:sz w:val="20"/>
          <w:szCs w:val="20"/>
          <w:lang w:val="es-MX"/>
        </w:rPr>
        <w:t>sunto que tratar, a sus órdenes:</w:t>
      </w:r>
    </w:p>
    <w:p w14:paraId="23AA53B9" w14:textId="77777777" w:rsidR="005F4FBA" w:rsidRDefault="005F4FBA" w:rsidP="00191FED">
      <w:pPr>
        <w:tabs>
          <w:tab w:val="left" w:pos="1155"/>
        </w:tabs>
        <w:jc w:val="both"/>
        <w:rPr>
          <w:rFonts w:ascii="Arial" w:hAnsi="Arial" w:cs="Arial"/>
          <w:sz w:val="20"/>
          <w:szCs w:val="20"/>
          <w:lang w:val="es-MX"/>
        </w:rPr>
      </w:pPr>
    </w:p>
    <w:p w14:paraId="4B2EB485" w14:textId="37EA9746" w:rsidR="00406263" w:rsidRDefault="00406263" w:rsidP="00191FED">
      <w:pPr>
        <w:tabs>
          <w:tab w:val="left" w:pos="1155"/>
        </w:tabs>
        <w:jc w:val="both"/>
        <w:rPr>
          <w:rFonts w:ascii="Arial" w:hAnsi="Arial" w:cs="Arial"/>
          <w:sz w:val="20"/>
          <w:szCs w:val="20"/>
          <w:lang w:val="es-MX"/>
        </w:rPr>
      </w:pPr>
      <w:r w:rsidRPr="00266662">
        <w:rPr>
          <w:rFonts w:ascii="Arial" w:hAnsi="Arial" w:cs="Arial"/>
          <w:sz w:val="20"/>
          <w:szCs w:val="20"/>
          <w:lang w:val="es-MX"/>
        </w:rPr>
        <w:t xml:space="preserve">Sin otro asunto que tratar </w:t>
      </w:r>
      <w:r w:rsidR="006E0019">
        <w:rPr>
          <w:rFonts w:ascii="Arial" w:hAnsi="Arial" w:cs="Arial"/>
          <w:sz w:val="20"/>
          <w:szCs w:val="20"/>
          <w:lang w:val="es-MX"/>
        </w:rPr>
        <w:t>la Suplente del</w:t>
      </w:r>
      <w:r w:rsidRPr="00266662">
        <w:rPr>
          <w:rFonts w:ascii="Arial" w:hAnsi="Arial" w:cs="Arial"/>
          <w:sz w:val="20"/>
          <w:szCs w:val="20"/>
          <w:lang w:val="es-MX"/>
        </w:rPr>
        <w:t xml:space="preserve"> Presidente del Comité Mixto de Obra Pública, </w:t>
      </w:r>
      <w:r w:rsidR="00686046" w:rsidRPr="00686046">
        <w:rPr>
          <w:rFonts w:ascii="Arial" w:hAnsi="Arial" w:cs="Arial"/>
          <w:sz w:val="20"/>
          <w:szCs w:val="20"/>
          <w:lang w:val="es-MX"/>
        </w:rPr>
        <w:t>Sofia Navarro Quiroga</w:t>
      </w:r>
      <w:r w:rsidRPr="00266662">
        <w:rPr>
          <w:rFonts w:ascii="Arial" w:hAnsi="Arial" w:cs="Arial"/>
          <w:sz w:val="20"/>
          <w:szCs w:val="20"/>
          <w:lang w:val="es-MX"/>
        </w:rPr>
        <w:t xml:space="preserve">, da por terminada la </w:t>
      </w:r>
      <w:r w:rsidR="000D3E48">
        <w:rPr>
          <w:rFonts w:ascii="Arial" w:hAnsi="Arial" w:cs="Arial"/>
          <w:b/>
          <w:bCs/>
          <w:color w:val="FF0000"/>
          <w:sz w:val="20"/>
          <w:szCs w:val="20"/>
          <w:lang w:val="es-MX"/>
        </w:rPr>
        <w:t>S</w:t>
      </w:r>
      <w:r w:rsidR="006B62CF">
        <w:rPr>
          <w:rFonts w:ascii="Arial" w:hAnsi="Arial" w:cs="Arial"/>
          <w:b/>
          <w:bCs/>
          <w:color w:val="FF0000"/>
          <w:sz w:val="20"/>
          <w:szCs w:val="20"/>
          <w:lang w:val="es-MX"/>
        </w:rPr>
        <w:t>éptima</w:t>
      </w:r>
      <w:r w:rsidR="004610E1">
        <w:rPr>
          <w:rFonts w:ascii="Arial" w:hAnsi="Arial" w:cs="Arial"/>
          <w:b/>
          <w:sz w:val="20"/>
          <w:szCs w:val="20"/>
          <w:lang w:val="es-MX"/>
        </w:rPr>
        <w:t xml:space="preserve"> </w:t>
      </w:r>
      <w:r w:rsidRPr="00266662">
        <w:rPr>
          <w:rFonts w:ascii="Arial" w:hAnsi="Arial" w:cs="Arial"/>
          <w:sz w:val="20"/>
          <w:szCs w:val="20"/>
          <w:lang w:val="es-MX"/>
        </w:rPr>
        <w:t xml:space="preserve">sesión del Comité Mixto de Obra Pública, de la actual administración, elaborándose la presente </w:t>
      </w:r>
      <w:r w:rsidR="00AE379F" w:rsidRPr="004B5F56">
        <w:rPr>
          <w:rFonts w:ascii="Arial" w:hAnsi="Arial" w:cs="Arial"/>
          <w:b/>
          <w:bCs/>
          <w:color w:val="FF0000"/>
          <w:sz w:val="20"/>
          <w:szCs w:val="20"/>
          <w:lang w:val="es-MX"/>
        </w:rPr>
        <w:t>A</w:t>
      </w:r>
      <w:r w:rsidRPr="004B5F56">
        <w:rPr>
          <w:rFonts w:ascii="Arial" w:hAnsi="Arial" w:cs="Arial"/>
          <w:b/>
          <w:bCs/>
          <w:color w:val="FF0000"/>
          <w:sz w:val="20"/>
          <w:szCs w:val="20"/>
          <w:lang w:val="es-MX"/>
        </w:rPr>
        <w:t>cta</w:t>
      </w:r>
      <w:r w:rsidR="00784760">
        <w:rPr>
          <w:rFonts w:ascii="Arial" w:hAnsi="Arial" w:cs="Arial"/>
          <w:b/>
          <w:bCs/>
          <w:color w:val="FF0000"/>
          <w:sz w:val="20"/>
          <w:szCs w:val="20"/>
          <w:lang w:val="es-MX"/>
        </w:rPr>
        <w:t xml:space="preserve"> </w:t>
      </w:r>
      <w:r w:rsidRPr="00266662">
        <w:rPr>
          <w:rFonts w:ascii="Arial" w:hAnsi="Arial" w:cs="Arial"/>
          <w:sz w:val="20"/>
          <w:szCs w:val="20"/>
          <w:lang w:val="es-MX"/>
        </w:rPr>
        <w:t>como constancia, firmando las autoridades, así como representantes de los organismos colegiados a los que hace mención el artículo 12 del Reglamento de Asignación y Contratación de Obras Públicas y Servicios Relacionados con las Mismas para el Municipio de Zapopan, Jalisco, que estuvieron presentes y así quisieron hacerlo.</w:t>
      </w:r>
    </w:p>
    <w:p w14:paraId="74339BF3" w14:textId="77777777" w:rsidR="006675A4" w:rsidRDefault="006675A4" w:rsidP="00191FED">
      <w:pPr>
        <w:tabs>
          <w:tab w:val="left" w:pos="1155"/>
        </w:tabs>
        <w:jc w:val="both"/>
        <w:rPr>
          <w:rFonts w:ascii="Arial" w:hAnsi="Arial" w:cs="Arial"/>
          <w:sz w:val="20"/>
          <w:szCs w:val="20"/>
          <w:lang w:val="es-MX"/>
        </w:rPr>
      </w:pPr>
    </w:p>
    <w:p w14:paraId="7A293174" w14:textId="77777777" w:rsidR="00CA1A80" w:rsidRDefault="00CA1A80" w:rsidP="00BB2947">
      <w:pPr>
        <w:jc w:val="center"/>
        <w:rPr>
          <w:rFonts w:ascii="Arial" w:hAnsi="Arial" w:cs="Arial"/>
          <w:b/>
          <w:bCs/>
          <w:sz w:val="20"/>
          <w:szCs w:val="20"/>
          <w:lang w:val="es-MX"/>
        </w:rPr>
      </w:pPr>
    </w:p>
    <w:p w14:paraId="1144EC82" w14:textId="77777777" w:rsidR="005B2896" w:rsidRDefault="005B2896" w:rsidP="00BB2947">
      <w:pPr>
        <w:jc w:val="center"/>
        <w:rPr>
          <w:rFonts w:ascii="Arial" w:hAnsi="Arial" w:cs="Arial"/>
          <w:b/>
          <w:bCs/>
          <w:sz w:val="20"/>
          <w:szCs w:val="20"/>
          <w:lang w:val="es-MX"/>
        </w:rPr>
      </w:pPr>
    </w:p>
    <w:p w14:paraId="3B9AB86A" w14:textId="77777777" w:rsidR="005B2896" w:rsidRDefault="005B2896" w:rsidP="00BB2947">
      <w:pPr>
        <w:jc w:val="center"/>
        <w:rPr>
          <w:rFonts w:ascii="Arial" w:hAnsi="Arial" w:cs="Arial"/>
          <w:b/>
          <w:bCs/>
          <w:sz w:val="20"/>
          <w:szCs w:val="20"/>
          <w:lang w:val="es-MX"/>
        </w:rPr>
      </w:pPr>
    </w:p>
    <w:p w14:paraId="1123551D" w14:textId="77777777" w:rsidR="00D560A6" w:rsidRDefault="00D560A6" w:rsidP="00BB2947">
      <w:pPr>
        <w:jc w:val="center"/>
        <w:rPr>
          <w:rFonts w:ascii="Arial" w:hAnsi="Arial" w:cs="Arial"/>
          <w:b/>
          <w:bCs/>
          <w:sz w:val="20"/>
          <w:szCs w:val="20"/>
          <w:lang w:val="es-MX"/>
        </w:rPr>
      </w:pPr>
    </w:p>
    <w:p w14:paraId="1013074D" w14:textId="13656D26" w:rsidR="00BB2947" w:rsidRPr="006E0019" w:rsidRDefault="000E4589" w:rsidP="00BB2947">
      <w:pPr>
        <w:jc w:val="center"/>
        <w:rPr>
          <w:rFonts w:ascii="Arial" w:hAnsi="Arial" w:cs="Arial"/>
          <w:b/>
          <w:bCs/>
          <w:sz w:val="20"/>
          <w:szCs w:val="20"/>
          <w:lang w:val="es-MX"/>
        </w:rPr>
      </w:pPr>
      <w:r w:rsidRPr="000E4589">
        <w:rPr>
          <w:rFonts w:ascii="Arial" w:hAnsi="Arial" w:cs="Arial"/>
          <w:b/>
          <w:bCs/>
          <w:sz w:val="20"/>
          <w:szCs w:val="20"/>
          <w:lang w:val="es-MX"/>
        </w:rPr>
        <w:t>Sofia Navarro Quiroga</w:t>
      </w:r>
    </w:p>
    <w:p w14:paraId="450BE140" w14:textId="681D1AD1" w:rsidR="00BB2947" w:rsidRPr="00266662" w:rsidRDefault="006E0019" w:rsidP="00BB2947">
      <w:pPr>
        <w:jc w:val="center"/>
        <w:rPr>
          <w:rFonts w:ascii="Arial" w:hAnsi="Arial" w:cs="Arial"/>
          <w:sz w:val="20"/>
          <w:szCs w:val="20"/>
          <w:lang w:val="es-MX"/>
        </w:rPr>
      </w:pPr>
      <w:r>
        <w:rPr>
          <w:rFonts w:ascii="Arial" w:hAnsi="Arial" w:cs="Arial"/>
          <w:sz w:val="20"/>
          <w:szCs w:val="20"/>
          <w:lang w:val="es-MX"/>
        </w:rPr>
        <w:t xml:space="preserve">Suplente del </w:t>
      </w:r>
      <w:r w:rsidR="00BB2947" w:rsidRPr="00266662">
        <w:rPr>
          <w:rFonts w:ascii="Arial" w:hAnsi="Arial" w:cs="Arial"/>
          <w:sz w:val="20"/>
          <w:szCs w:val="20"/>
          <w:lang w:val="es-MX"/>
        </w:rPr>
        <w:t>Presidente del Comité Mixto de Obra Pública.</w:t>
      </w:r>
    </w:p>
    <w:p w14:paraId="73CD2AA4" w14:textId="77777777" w:rsidR="00BB2947" w:rsidRDefault="00BB2947" w:rsidP="00BB2947">
      <w:pPr>
        <w:jc w:val="both"/>
        <w:rPr>
          <w:rFonts w:ascii="Arial" w:hAnsi="Arial" w:cs="Arial"/>
          <w:sz w:val="20"/>
          <w:szCs w:val="20"/>
          <w:lang w:val="es-MX"/>
        </w:rPr>
      </w:pPr>
    </w:p>
    <w:p w14:paraId="586B0934" w14:textId="77777777" w:rsidR="00CA1A80" w:rsidRDefault="00CA1A80" w:rsidP="00BB2947">
      <w:pPr>
        <w:jc w:val="center"/>
        <w:rPr>
          <w:rFonts w:ascii="Arial" w:hAnsi="Arial" w:cs="Arial"/>
          <w:b/>
          <w:sz w:val="20"/>
          <w:szCs w:val="20"/>
          <w:lang w:val="es-MX"/>
        </w:rPr>
      </w:pPr>
    </w:p>
    <w:p w14:paraId="79911318" w14:textId="77777777" w:rsidR="00157C10" w:rsidRDefault="00157C10" w:rsidP="00BB2947">
      <w:pPr>
        <w:jc w:val="center"/>
        <w:rPr>
          <w:rFonts w:ascii="Arial" w:hAnsi="Arial" w:cs="Arial"/>
          <w:b/>
          <w:sz w:val="20"/>
          <w:szCs w:val="20"/>
          <w:lang w:val="es-MX"/>
        </w:rPr>
      </w:pPr>
    </w:p>
    <w:p w14:paraId="27F9458D" w14:textId="77777777" w:rsidR="00D560A6" w:rsidRDefault="00D560A6" w:rsidP="00BB2947">
      <w:pPr>
        <w:jc w:val="center"/>
        <w:rPr>
          <w:rFonts w:ascii="Arial" w:hAnsi="Arial" w:cs="Arial"/>
          <w:b/>
          <w:sz w:val="20"/>
          <w:szCs w:val="20"/>
          <w:lang w:val="es-MX"/>
        </w:rPr>
      </w:pPr>
    </w:p>
    <w:p w14:paraId="0444D5BF" w14:textId="57146F3B" w:rsidR="005F4FBA" w:rsidRDefault="005F4FBA" w:rsidP="00BB2947">
      <w:pPr>
        <w:jc w:val="center"/>
        <w:rPr>
          <w:rFonts w:ascii="Arial" w:hAnsi="Arial" w:cs="Arial"/>
          <w:b/>
          <w:sz w:val="20"/>
          <w:szCs w:val="20"/>
          <w:lang w:val="es-MX"/>
        </w:rPr>
      </w:pPr>
    </w:p>
    <w:p w14:paraId="3BD5BB29" w14:textId="77777777" w:rsidR="00C6668B" w:rsidRPr="00C6668B" w:rsidRDefault="00C6668B" w:rsidP="00C6668B">
      <w:pPr>
        <w:jc w:val="center"/>
        <w:rPr>
          <w:rFonts w:ascii="Arial" w:hAnsi="Arial" w:cs="Arial"/>
          <w:b/>
          <w:bCs/>
          <w:sz w:val="20"/>
          <w:szCs w:val="20"/>
          <w:lang w:val="es-MX"/>
        </w:rPr>
      </w:pPr>
      <w:r w:rsidRPr="00C6668B">
        <w:rPr>
          <w:rFonts w:ascii="Arial" w:hAnsi="Arial" w:cs="Arial"/>
          <w:b/>
          <w:bCs/>
          <w:sz w:val="20"/>
          <w:szCs w:val="20"/>
          <w:lang w:val="es-MX"/>
        </w:rPr>
        <w:t>Regidor Cuauhtémoc Gámez Ponce</w:t>
      </w:r>
    </w:p>
    <w:p w14:paraId="216277B0" w14:textId="0E71B913" w:rsidR="00247D61" w:rsidRDefault="00C6668B" w:rsidP="00C6668B">
      <w:pPr>
        <w:jc w:val="center"/>
        <w:rPr>
          <w:rFonts w:ascii="Arial" w:hAnsi="Arial" w:cs="Arial"/>
          <w:b/>
          <w:sz w:val="20"/>
          <w:szCs w:val="20"/>
          <w:lang w:val="es-MX"/>
        </w:rPr>
      </w:pPr>
      <w:r>
        <w:rPr>
          <w:rFonts w:ascii="Arial" w:hAnsi="Arial" w:cs="Arial"/>
          <w:sz w:val="20"/>
          <w:szCs w:val="20"/>
          <w:lang w:val="es-MX"/>
        </w:rPr>
        <w:t xml:space="preserve">Representante Titular </w:t>
      </w:r>
      <w:r w:rsidRPr="0041659B">
        <w:rPr>
          <w:rFonts w:ascii="Arial" w:hAnsi="Arial" w:cs="Arial"/>
          <w:sz w:val="20"/>
          <w:szCs w:val="20"/>
          <w:lang w:val="es-MX"/>
        </w:rPr>
        <w:t>de la Comisión Colegiada y Permanente de Desarrollo Urbano</w:t>
      </w:r>
    </w:p>
    <w:p w14:paraId="3C4E7CD9" w14:textId="77777777" w:rsidR="00D02642" w:rsidRDefault="00D02642" w:rsidP="00D4463C">
      <w:pPr>
        <w:rPr>
          <w:rFonts w:ascii="Arial" w:hAnsi="Arial" w:cs="Arial"/>
          <w:b/>
          <w:sz w:val="20"/>
          <w:szCs w:val="20"/>
          <w:lang w:val="es-MX"/>
        </w:rPr>
      </w:pPr>
    </w:p>
    <w:p w14:paraId="052D8CC2" w14:textId="3F7DAA6B" w:rsidR="00825B0A" w:rsidRDefault="00825B0A" w:rsidP="00EB4608">
      <w:pPr>
        <w:jc w:val="center"/>
        <w:rPr>
          <w:rFonts w:ascii="Arial" w:hAnsi="Arial" w:cs="Arial"/>
          <w:b/>
          <w:bCs/>
          <w:sz w:val="20"/>
          <w:szCs w:val="20"/>
        </w:rPr>
      </w:pPr>
    </w:p>
    <w:p w14:paraId="52FFB0B3" w14:textId="362A9719" w:rsidR="00825B0A" w:rsidRDefault="00825B0A" w:rsidP="00EB4608">
      <w:pPr>
        <w:jc w:val="center"/>
        <w:rPr>
          <w:rFonts w:ascii="Arial" w:hAnsi="Arial" w:cs="Arial"/>
          <w:b/>
          <w:bCs/>
          <w:sz w:val="20"/>
          <w:szCs w:val="20"/>
        </w:rPr>
      </w:pPr>
    </w:p>
    <w:p w14:paraId="1FBC693F" w14:textId="77777777" w:rsidR="00157C10" w:rsidRDefault="00157C10" w:rsidP="00EB4608">
      <w:pPr>
        <w:jc w:val="center"/>
        <w:rPr>
          <w:rFonts w:ascii="Arial" w:hAnsi="Arial" w:cs="Arial"/>
          <w:b/>
          <w:bCs/>
          <w:sz w:val="20"/>
          <w:szCs w:val="20"/>
        </w:rPr>
      </w:pPr>
    </w:p>
    <w:p w14:paraId="4B22F5E4" w14:textId="77777777" w:rsidR="00BF2134" w:rsidRDefault="00BF2134" w:rsidP="00EB4608">
      <w:pPr>
        <w:jc w:val="center"/>
        <w:rPr>
          <w:rFonts w:ascii="Arial" w:hAnsi="Arial" w:cs="Arial"/>
          <w:b/>
          <w:bCs/>
          <w:sz w:val="20"/>
          <w:szCs w:val="20"/>
        </w:rPr>
      </w:pPr>
    </w:p>
    <w:p w14:paraId="1AF36C48" w14:textId="77777777" w:rsidR="00825B0A" w:rsidRDefault="00825B0A" w:rsidP="00EB4608">
      <w:pPr>
        <w:jc w:val="center"/>
        <w:rPr>
          <w:rFonts w:ascii="Arial" w:hAnsi="Arial" w:cs="Arial"/>
          <w:b/>
          <w:bCs/>
          <w:sz w:val="20"/>
          <w:szCs w:val="20"/>
        </w:rPr>
      </w:pPr>
    </w:p>
    <w:p w14:paraId="2C81B3E3" w14:textId="77777777" w:rsidR="00CA1A80" w:rsidRPr="00CA1A80" w:rsidRDefault="00CA1A80" w:rsidP="00BB2947">
      <w:pPr>
        <w:jc w:val="center"/>
        <w:rPr>
          <w:rFonts w:ascii="Arial" w:hAnsi="Arial" w:cs="Arial"/>
          <w:b/>
          <w:bCs/>
          <w:sz w:val="20"/>
          <w:szCs w:val="20"/>
          <w:lang w:val="es-MX"/>
        </w:rPr>
      </w:pPr>
      <w:r w:rsidRPr="00CA1A80">
        <w:rPr>
          <w:rFonts w:ascii="Arial" w:hAnsi="Arial" w:cs="Arial"/>
          <w:b/>
          <w:bCs/>
          <w:sz w:val="20"/>
          <w:szCs w:val="20"/>
          <w:lang w:val="es-MX"/>
        </w:rPr>
        <w:t>Regidor y Sindico Gabriel Alberto Lara Castro</w:t>
      </w:r>
    </w:p>
    <w:p w14:paraId="5F3296A8" w14:textId="2C49DE76" w:rsidR="00A40EF2" w:rsidRDefault="00CA1A80" w:rsidP="00BB2947">
      <w:pPr>
        <w:jc w:val="center"/>
        <w:rPr>
          <w:rFonts w:ascii="Arial" w:hAnsi="Arial" w:cs="Arial"/>
          <w:b/>
          <w:bCs/>
          <w:sz w:val="20"/>
          <w:szCs w:val="20"/>
          <w:lang w:val="es-MX"/>
        </w:rPr>
      </w:pPr>
      <w:r>
        <w:rPr>
          <w:rFonts w:ascii="Arial" w:hAnsi="Arial" w:cs="Arial"/>
          <w:sz w:val="20"/>
          <w:szCs w:val="20"/>
          <w:lang w:val="es-MX"/>
        </w:rPr>
        <w:t>Representante Titular de la Comisión Colegiada y Permanente de Hacienda, Patrimonio y Presupuestos</w:t>
      </w:r>
    </w:p>
    <w:p w14:paraId="22FE3B25" w14:textId="77777777" w:rsidR="00A40EF2" w:rsidRDefault="00A40EF2" w:rsidP="00BB2947">
      <w:pPr>
        <w:jc w:val="center"/>
        <w:rPr>
          <w:rFonts w:ascii="Arial" w:hAnsi="Arial" w:cs="Arial"/>
          <w:b/>
          <w:bCs/>
          <w:sz w:val="20"/>
          <w:szCs w:val="20"/>
          <w:lang w:val="es-MX"/>
        </w:rPr>
      </w:pPr>
    </w:p>
    <w:p w14:paraId="2B8D277C" w14:textId="77777777" w:rsidR="00670713" w:rsidRDefault="00670713" w:rsidP="00BB2947">
      <w:pPr>
        <w:jc w:val="center"/>
        <w:rPr>
          <w:rFonts w:ascii="Arial" w:hAnsi="Arial" w:cs="Arial"/>
          <w:b/>
          <w:bCs/>
          <w:sz w:val="20"/>
          <w:szCs w:val="20"/>
          <w:lang w:val="es-MX"/>
        </w:rPr>
      </w:pPr>
    </w:p>
    <w:p w14:paraId="1F89B6C7" w14:textId="77777777" w:rsidR="00670713" w:rsidRDefault="00670713" w:rsidP="00BB2947">
      <w:pPr>
        <w:jc w:val="center"/>
        <w:rPr>
          <w:rFonts w:ascii="Arial" w:hAnsi="Arial" w:cs="Arial"/>
          <w:b/>
          <w:bCs/>
          <w:sz w:val="20"/>
          <w:szCs w:val="20"/>
          <w:lang w:val="es-MX"/>
        </w:rPr>
      </w:pPr>
    </w:p>
    <w:p w14:paraId="4834EF77" w14:textId="77777777" w:rsidR="00512D53" w:rsidRDefault="00512D53" w:rsidP="00BB2947">
      <w:pPr>
        <w:jc w:val="center"/>
        <w:rPr>
          <w:rFonts w:ascii="Arial" w:hAnsi="Arial" w:cs="Arial"/>
          <w:b/>
          <w:bCs/>
          <w:sz w:val="20"/>
          <w:szCs w:val="20"/>
          <w:lang w:val="es-MX"/>
        </w:rPr>
      </w:pPr>
    </w:p>
    <w:p w14:paraId="1581C7B0" w14:textId="77777777" w:rsidR="00D5056F" w:rsidRDefault="00D5056F" w:rsidP="00BB2947">
      <w:pPr>
        <w:jc w:val="center"/>
        <w:rPr>
          <w:rFonts w:ascii="Arial" w:hAnsi="Arial" w:cs="Arial"/>
          <w:b/>
          <w:bCs/>
          <w:sz w:val="20"/>
          <w:szCs w:val="20"/>
          <w:lang w:val="es-MX"/>
        </w:rPr>
      </w:pPr>
    </w:p>
    <w:p w14:paraId="0DC819C9" w14:textId="77777777" w:rsidR="00D5056F" w:rsidRPr="00D5056F" w:rsidRDefault="00D5056F" w:rsidP="00BB2947">
      <w:pPr>
        <w:jc w:val="center"/>
        <w:rPr>
          <w:rFonts w:ascii="Arial" w:hAnsi="Arial" w:cs="Arial"/>
          <w:b/>
          <w:bCs/>
          <w:sz w:val="20"/>
          <w:szCs w:val="20"/>
          <w:lang w:val="es-MX"/>
        </w:rPr>
      </w:pPr>
      <w:r w:rsidRPr="00D5056F">
        <w:rPr>
          <w:rFonts w:ascii="Arial" w:hAnsi="Arial" w:cs="Arial"/>
          <w:b/>
          <w:bCs/>
          <w:sz w:val="20"/>
          <w:szCs w:val="20"/>
          <w:lang w:val="es-MX"/>
        </w:rPr>
        <w:t>Andrea Estefanía Vargas Arteaga</w:t>
      </w:r>
    </w:p>
    <w:p w14:paraId="08A7D648" w14:textId="51E6EA00" w:rsidR="005B2896" w:rsidRDefault="00D5056F" w:rsidP="00BB2947">
      <w:pPr>
        <w:jc w:val="center"/>
        <w:rPr>
          <w:rFonts w:ascii="Arial" w:hAnsi="Arial" w:cs="Arial"/>
          <w:b/>
          <w:bCs/>
          <w:sz w:val="20"/>
          <w:szCs w:val="20"/>
          <w:lang w:val="es-MX"/>
        </w:rPr>
      </w:pPr>
      <w:r>
        <w:rPr>
          <w:rFonts w:ascii="Arial" w:hAnsi="Arial" w:cs="Arial"/>
          <w:sz w:val="20"/>
          <w:szCs w:val="20"/>
          <w:lang w:val="es-MX"/>
        </w:rPr>
        <w:t>Suplente de la</w:t>
      </w:r>
      <w:r w:rsidRPr="00266662">
        <w:rPr>
          <w:rFonts w:ascii="Arial" w:hAnsi="Arial" w:cs="Arial"/>
          <w:sz w:val="20"/>
          <w:szCs w:val="20"/>
          <w:lang w:val="es-MX"/>
        </w:rPr>
        <w:t xml:space="preserve"> Tesorera Municipal</w:t>
      </w:r>
    </w:p>
    <w:p w14:paraId="4DAA4B67" w14:textId="77777777" w:rsidR="005B2896" w:rsidRDefault="005B2896" w:rsidP="00BB2947">
      <w:pPr>
        <w:jc w:val="center"/>
        <w:rPr>
          <w:rFonts w:ascii="Arial" w:hAnsi="Arial" w:cs="Arial"/>
          <w:b/>
          <w:bCs/>
          <w:sz w:val="20"/>
          <w:szCs w:val="20"/>
          <w:lang w:val="es-MX"/>
        </w:rPr>
      </w:pPr>
    </w:p>
    <w:p w14:paraId="53BA9C9B" w14:textId="77777777" w:rsidR="00670713" w:rsidRDefault="00670713" w:rsidP="00BB2947">
      <w:pPr>
        <w:jc w:val="center"/>
        <w:rPr>
          <w:rFonts w:ascii="Arial" w:hAnsi="Arial" w:cs="Arial"/>
          <w:b/>
          <w:bCs/>
          <w:sz w:val="20"/>
          <w:szCs w:val="20"/>
          <w:lang w:val="es-MX"/>
        </w:rPr>
      </w:pPr>
    </w:p>
    <w:p w14:paraId="4D4B32E8" w14:textId="77777777" w:rsidR="00157C10" w:rsidRDefault="00157C10" w:rsidP="00BB2947">
      <w:pPr>
        <w:jc w:val="center"/>
        <w:rPr>
          <w:rFonts w:ascii="Arial" w:hAnsi="Arial" w:cs="Arial"/>
          <w:b/>
          <w:bCs/>
          <w:sz w:val="20"/>
          <w:szCs w:val="20"/>
          <w:lang w:val="es-MX"/>
        </w:rPr>
      </w:pPr>
    </w:p>
    <w:p w14:paraId="0D30D12C" w14:textId="77777777" w:rsidR="00157C10" w:rsidRDefault="00157C10" w:rsidP="00BB2947">
      <w:pPr>
        <w:jc w:val="center"/>
        <w:rPr>
          <w:rFonts w:ascii="Arial" w:hAnsi="Arial" w:cs="Arial"/>
          <w:b/>
          <w:bCs/>
          <w:sz w:val="20"/>
          <w:szCs w:val="20"/>
          <w:lang w:val="es-MX"/>
        </w:rPr>
      </w:pPr>
    </w:p>
    <w:p w14:paraId="3C7F5951" w14:textId="77777777" w:rsidR="00670713" w:rsidRDefault="00670713" w:rsidP="00BB2947">
      <w:pPr>
        <w:jc w:val="center"/>
        <w:rPr>
          <w:rFonts w:ascii="Arial" w:hAnsi="Arial" w:cs="Arial"/>
          <w:b/>
          <w:bCs/>
          <w:sz w:val="20"/>
          <w:szCs w:val="20"/>
          <w:lang w:val="es-MX"/>
        </w:rPr>
      </w:pPr>
    </w:p>
    <w:p w14:paraId="324FCEBD" w14:textId="2438D7DB" w:rsidR="00512D53" w:rsidRPr="00825B0A" w:rsidRDefault="00512D53" w:rsidP="00512D53">
      <w:pPr>
        <w:jc w:val="center"/>
        <w:rPr>
          <w:rFonts w:ascii="Arial" w:hAnsi="Arial" w:cs="Arial"/>
          <w:b/>
          <w:bCs/>
          <w:sz w:val="20"/>
          <w:szCs w:val="20"/>
        </w:rPr>
      </w:pPr>
      <w:r w:rsidRPr="00825B0A">
        <w:rPr>
          <w:rFonts w:ascii="Arial" w:hAnsi="Arial" w:cs="Arial"/>
          <w:b/>
          <w:bCs/>
          <w:sz w:val="20"/>
          <w:szCs w:val="20"/>
        </w:rPr>
        <w:t>Regidora Rosa I</w:t>
      </w:r>
      <w:r w:rsidR="00672854">
        <w:rPr>
          <w:rFonts w:ascii="Arial" w:hAnsi="Arial" w:cs="Arial"/>
          <w:b/>
          <w:bCs/>
          <w:sz w:val="20"/>
          <w:szCs w:val="20"/>
        </w:rPr>
        <w:t>c</w:t>
      </w:r>
      <w:r w:rsidRPr="00825B0A">
        <w:rPr>
          <w:rFonts w:ascii="Arial" w:hAnsi="Arial" w:cs="Arial"/>
          <w:b/>
          <w:bCs/>
          <w:sz w:val="20"/>
          <w:szCs w:val="20"/>
        </w:rPr>
        <w:t>ela Diaz Gurrola</w:t>
      </w:r>
    </w:p>
    <w:p w14:paraId="6046E1E1" w14:textId="3ABB0739" w:rsidR="00CA1A80" w:rsidRDefault="00512D53" w:rsidP="00512D53">
      <w:pPr>
        <w:jc w:val="center"/>
        <w:rPr>
          <w:rFonts w:ascii="Arial" w:hAnsi="Arial" w:cs="Arial"/>
          <w:b/>
          <w:bCs/>
          <w:sz w:val="20"/>
          <w:szCs w:val="20"/>
          <w:lang w:val="es-MX"/>
        </w:rPr>
      </w:pPr>
      <w:r>
        <w:rPr>
          <w:rFonts w:ascii="Arial" w:hAnsi="Arial" w:cs="Arial"/>
          <w:sz w:val="20"/>
          <w:szCs w:val="20"/>
        </w:rPr>
        <w:t>Representante titular</w:t>
      </w:r>
      <w:r w:rsidRPr="00224022">
        <w:rPr>
          <w:rFonts w:ascii="Arial" w:hAnsi="Arial" w:cs="Arial"/>
          <w:sz w:val="20"/>
          <w:szCs w:val="20"/>
        </w:rPr>
        <w:t xml:space="preserve"> </w:t>
      </w:r>
      <w:r w:rsidRPr="00195A30">
        <w:rPr>
          <w:rFonts w:ascii="Arial" w:hAnsi="Arial" w:cs="Arial"/>
          <w:sz w:val="20"/>
          <w:szCs w:val="20"/>
          <w:lang w:val="es-MX"/>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 xml:space="preserve">dilicia </w:t>
      </w:r>
      <w:r>
        <w:rPr>
          <w:rFonts w:ascii="Arial" w:hAnsi="Arial" w:cs="Arial"/>
          <w:sz w:val="20"/>
          <w:szCs w:val="20"/>
          <w:lang w:val="es-MX"/>
        </w:rPr>
        <w:t>del</w:t>
      </w:r>
      <w:r w:rsidRPr="00224022">
        <w:rPr>
          <w:rFonts w:ascii="Arial" w:hAnsi="Arial" w:cs="Arial"/>
          <w:sz w:val="20"/>
          <w:szCs w:val="20"/>
        </w:rPr>
        <w:t xml:space="preserve"> Partido Acción Nacional.</w:t>
      </w:r>
    </w:p>
    <w:p w14:paraId="4D88F0C3" w14:textId="77777777" w:rsidR="00CA1A80" w:rsidRDefault="00CA1A80" w:rsidP="00BB2947">
      <w:pPr>
        <w:jc w:val="center"/>
        <w:rPr>
          <w:rFonts w:ascii="Arial" w:hAnsi="Arial" w:cs="Arial"/>
          <w:b/>
          <w:bCs/>
          <w:sz w:val="20"/>
          <w:szCs w:val="20"/>
          <w:lang w:val="es-MX"/>
        </w:rPr>
      </w:pPr>
    </w:p>
    <w:p w14:paraId="143CCE72" w14:textId="77777777" w:rsidR="00670713" w:rsidRDefault="00670713" w:rsidP="00BB2947">
      <w:pPr>
        <w:jc w:val="center"/>
        <w:rPr>
          <w:rFonts w:ascii="Arial" w:hAnsi="Arial" w:cs="Arial"/>
          <w:b/>
          <w:bCs/>
          <w:sz w:val="20"/>
          <w:szCs w:val="20"/>
          <w:lang w:val="es-MX"/>
        </w:rPr>
      </w:pPr>
    </w:p>
    <w:p w14:paraId="5E9AB36C" w14:textId="77777777" w:rsidR="00670713" w:rsidRDefault="00670713" w:rsidP="00BB2947">
      <w:pPr>
        <w:jc w:val="center"/>
        <w:rPr>
          <w:rFonts w:ascii="Arial" w:hAnsi="Arial" w:cs="Arial"/>
          <w:b/>
          <w:bCs/>
          <w:sz w:val="20"/>
          <w:szCs w:val="20"/>
          <w:lang w:val="es-MX"/>
        </w:rPr>
      </w:pPr>
    </w:p>
    <w:p w14:paraId="517D8FAE" w14:textId="77777777" w:rsidR="005B2896" w:rsidRDefault="005B2896" w:rsidP="00BB2947">
      <w:pPr>
        <w:jc w:val="center"/>
        <w:rPr>
          <w:rFonts w:ascii="Arial" w:hAnsi="Arial" w:cs="Arial"/>
          <w:b/>
          <w:bCs/>
          <w:sz w:val="20"/>
          <w:szCs w:val="20"/>
          <w:lang w:val="es-MX"/>
        </w:rPr>
      </w:pPr>
    </w:p>
    <w:p w14:paraId="6ECD61FE" w14:textId="77777777" w:rsidR="00CA1A80" w:rsidRDefault="00CA1A80" w:rsidP="00BB2947">
      <w:pPr>
        <w:jc w:val="center"/>
        <w:rPr>
          <w:rFonts w:ascii="Arial" w:hAnsi="Arial" w:cs="Arial"/>
          <w:b/>
          <w:bCs/>
          <w:sz w:val="20"/>
          <w:szCs w:val="20"/>
          <w:lang w:val="es-MX"/>
        </w:rPr>
      </w:pPr>
    </w:p>
    <w:p w14:paraId="2308D98F" w14:textId="77777777" w:rsidR="00CA1A80" w:rsidRPr="00CA1A80" w:rsidRDefault="00CA1A80" w:rsidP="00BB2947">
      <w:pPr>
        <w:jc w:val="center"/>
        <w:rPr>
          <w:rFonts w:ascii="Arial" w:hAnsi="Arial" w:cs="Arial"/>
          <w:b/>
          <w:bCs/>
          <w:sz w:val="20"/>
          <w:szCs w:val="20"/>
        </w:rPr>
      </w:pPr>
      <w:r w:rsidRPr="00CA1A80">
        <w:rPr>
          <w:rFonts w:ascii="Arial" w:hAnsi="Arial" w:cs="Arial"/>
          <w:b/>
          <w:bCs/>
          <w:sz w:val="20"/>
          <w:szCs w:val="20"/>
        </w:rPr>
        <w:t>Regidora Ana Cecilia Santos Martínez</w:t>
      </w:r>
    </w:p>
    <w:p w14:paraId="0CE7B5BB" w14:textId="7CD1F440" w:rsidR="00CA1A80" w:rsidRDefault="00CA1A80" w:rsidP="00BB2947">
      <w:pPr>
        <w:jc w:val="center"/>
        <w:rPr>
          <w:rFonts w:ascii="Arial" w:hAnsi="Arial" w:cs="Arial"/>
          <w:b/>
          <w:bCs/>
          <w:sz w:val="20"/>
          <w:szCs w:val="20"/>
          <w:lang w:val="es-MX"/>
        </w:rPr>
      </w:pPr>
      <w:r>
        <w:rPr>
          <w:rFonts w:ascii="Arial" w:hAnsi="Arial" w:cs="Arial"/>
          <w:sz w:val="20"/>
          <w:szCs w:val="20"/>
        </w:rPr>
        <w:t>Representante titular</w:t>
      </w:r>
      <w:r>
        <w:rPr>
          <w:rFonts w:ascii="Arial" w:hAnsi="Arial" w:cs="Arial"/>
          <w:sz w:val="20"/>
          <w:szCs w:val="20"/>
          <w:lang w:val="es-MX"/>
        </w:rPr>
        <w:t xml:space="preserve"> </w:t>
      </w:r>
      <w:r w:rsidRPr="00224022">
        <w:rPr>
          <w:rFonts w:ascii="Arial" w:hAnsi="Arial" w:cs="Arial"/>
          <w:sz w:val="20"/>
          <w:szCs w:val="20"/>
        </w:rPr>
        <w:t xml:space="preserve">de la </w:t>
      </w:r>
      <w:r>
        <w:rPr>
          <w:rFonts w:ascii="Arial" w:hAnsi="Arial" w:cs="Arial"/>
          <w:sz w:val="20"/>
          <w:szCs w:val="20"/>
          <w:lang w:val="es-MX"/>
        </w:rPr>
        <w:t>f</w:t>
      </w:r>
      <w:r w:rsidRPr="00195A30">
        <w:rPr>
          <w:rFonts w:ascii="Arial" w:hAnsi="Arial" w:cs="Arial"/>
          <w:sz w:val="20"/>
          <w:szCs w:val="20"/>
          <w:lang w:val="es-MX"/>
        </w:rPr>
        <w:t xml:space="preserve">racción </w:t>
      </w:r>
      <w:r>
        <w:rPr>
          <w:rFonts w:ascii="Arial" w:hAnsi="Arial" w:cs="Arial"/>
          <w:sz w:val="20"/>
          <w:szCs w:val="20"/>
          <w:lang w:val="es-MX"/>
        </w:rPr>
        <w:t>e</w:t>
      </w:r>
      <w:r w:rsidRPr="00195A30">
        <w:rPr>
          <w:rFonts w:ascii="Arial" w:hAnsi="Arial" w:cs="Arial"/>
          <w:sz w:val="20"/>
          <w:szCs w:val="20"/>
          <w:lang w:val="es-MX"/>
        </w:rPr>
        <w:t>dilicia</w:t>
      </w:r>
      <w:r w:rsidRPr="00224022">
        <w:rPr>
          <w:rFonts w:ascii="Arial" w:hAnsi="Arial" w:cs="Arial"/>
          <w:sz w:val="20"/>
          <w:szCs w:val="20"/>
        </w:rPr>
        <w:t xml:space="preserve"> del Partido Futuro</w:t>
      </w:r>
    </w:p>
    <w:p w14:paraId="41AF8288" w14:textId="77777777" w:rsidR="00CA1A80" w:rsidRDefault="00CA1A80" w:rsidP="00BB2947">
      <w:pPr>
        <w:jc w:val="center"/>
        <w:rPr>
          <w:rFonts w:ascii="Arial" w:hAnsi="Arial" w:cs="Arial"/>
          <w:b/>
          <w:bCs/>
          <w:sz w:val="20"/>
          <w:szCs w:val="20"/>
          <w:lang w:val="es-MX"/>
        </w:rPr>
      </w:pPr>
    </w:p>
    <w:p w14:paraId="4317AB9F" w14:textId="77777777" w:rsidR="00D560A6" w:rsidRDefault="00D560A6" w:rsidP="00BB2947">
      <w:pPr>
        <w:jc w:val="center"/>
        <w:rPr>
          <w:rFonts w:ascii="Arial" w:hAnsi="Arial" w:cs="Arial"/>
          <w:b/>
          <w:bCs/>
          <w:sz w:val="20"/>
          <w:szCs w:val="20"/>
          <w:lang w:val="es-MX"/>
        </w:rPr>
      </w:pPr>
    </w:p>
    <w:p w14:paraId="23AA2F9E" w14:textId="77777777" w:rsidR="00157C10" w:rsidRDefault="00157C10" w:rsidP="00BB2947">
      <w:pPr>
        <w:jc w:val="center"/>
        <w:rPr>
          <w:rFonts w:ascii="Arial" w:hAnsi="Arial" w:cs="Arial"/>
          <w:b/>
          <w:bCs/>
          <w:sz w:val="20"/>
          <w:szCs w:val="20"/>
          <w:lang w:val="es-MX"/>
        </w:rPr>
      </w:pPr>
    </w:p>
    <w:p w14:paraId="174723E6" w14:textId="77777777" w:rsidR="00157C10" w:rsidRDefault="00157C10" w:rsidP="00BB2947">
      <w:pPr>
        <w:jc w:val="center"/>
        <w:rPr>
          <w:rFonts w:ascii="Arial" w:hAnsi="Arial" w:cs="Arial"/>
          <w:b/>
          <w:bCs/>
          <w:sz w:val="20"/>
          <w:szCs w:val="20"/>
          <w:lang w:val="es-MX"/>
        </w:rPr>
      </w:pPr>
    </w:p>
    <w:p w14:paraId="0813D4C9" w14:textId="77777777" w:rsidR="00157C10" w:rsidRDefault="00157C10" w:rsidP="00BB2947">
      <w:pPr>
        <w:jc w:val="center"/>
        <w:rPr>
          <w:rFonts w:ascii="Arial" w:hAnsi="Arial" w:cs="Arial"/>
          <w:b/>
          <w:bCs/>
          <w:sz w:val="20"/>
          <w:szCs w:val="20"/>
          <w:lang w:val="es-MX"/>
        </w:rPr>
      </w:pPr>
    </w:p>
    <w:p w14:paraId="246C27F5" w14:textId="77777777" w:rsidR="00D560A6" w:rsidRDefault="00D560A6" w:rsidP="00BB2947">
      <w:pPr>
        <w:jc w:val="center"/>
        <w:rPr>
          <w:rFonts w:ascii="Arial" w:hAnsi="Arial" w:cs="Arial"/>
          <w:b/>
          <w:bCs/>
          <w:sz w:val="20"/>
          <w:szCs w:val="20"/>
          <w:lang w:val="es-MX"/>
        </w:rPr>
      </w:pPr>
    </w:p>
    <w:p w14:paraId="5DFA108B" w14:textId="77777777" w:rsidR="00D560A6" w:rsidRDefault="00D560A6" w:rsidP="00BB2947">
      <w:pPr>
        <w:jc w:val="center"/>
        <w:rPr>
          <w:rFonts w:ascii="Arial" w:hAnsi="Arial" w:cs="Arial"/>
          <w:b/>
          <w:bCs/>
          <w:sz w:val="20"/>
          <w:szCs w:val="20"/>
          <w:lang w:val="es-MX"/>
        </w:rPr>
      </w:pPr>
    </w:p>
    <w:p w14:paraId="0B688007" w14:textId="77777777" w:rsidR="00807DFC" w:rsidRDefault="00807DFC" w:rsidP="00BB2947">
      <w:pPr>
        <w:jc w:val="center"/>
        <w:rPr>
          <w:rFonts w:ascii="Arial" w:hAnsi="Arial" w:cs="Arial"/>
          <w:b/>
          <w:bCs/>
          <w:sz w:val="20"/>
          <w:szCs w:val="20"/>
          <w:lang w:val="es-MX"/>
        </w:rPr>
      </w:pPr>
    </w:p>
    <w:p w14:paraId="2A271F2D" w14:textId="5D5C90BD" w:rsidR="0031528F" w:rsidRPr="0031528F" w:rsidRDefault="004015D5" w:rsidP="00BB2947">
      <w:pPr>
        <w:jc w:val="center"/>
        <w:rPr>
          <w:rFonts w:ascii="Arial" w:hAnsi="Arial" w:cs="Arial"/>
          <w:b/>
          <w:bCs/>
          <w:sz w:val="20"/>
          <w:szCs w:val="20"/>
          <w:lang w:val="es-MX"/>
        </w:rPr>
      </w:pPr>
      <w:r>
        <w:rPr>
          <w:rFonts w:ascii="Arial" w:hAnsi="Arial" w:cs="Arial"/>
          <w:b/>
          <w:bCs/>
          <w:sz w:val="20"/>
          <w:szCs w:val="20"/>
          <w:lang w:val="es-MX"/>
        </w:rPr>
        <w:t>Álvaro Orozco Gutiérrez</w:t>
      </w:r>
    </w:p>
    <w:p w14:paraId="7C8354B0" w14:textId="1873944C" w:rsidR="008D136B" w:rsidRDefault="007C2591" w:rsidP="00BB2947">
      <w:pPr>
        <w:jc w:val="center"/>
        <w:rPr>
          <w:rFonts w:ascii="Arial" w:hAnsi="Arial" w:cs="Arial"/>
          <w:b/>
          <w:sz w:val="20"/>
          <w:szCs w:val="20"/>
          <w:lang w:val="es-MX"/>
        </w:rPr>
      </w:pPr>
      <w:r w:rsidRPr="00266662">
        <w:rPr>
          <w:rFonts w:ascii="Arial" w:hAnsi="Arial" w:cs="Arial"/>
          <w:sz w:val="20"/>
          <w:szCs w:val="20"/>
          <w:lang w:val="es-MX"/>
        </w:rPr>
        <w:t>Secretario Técnico del Comité Mixto de Obra Pública</w:t>
      </w:r>
      <w:r w:rsidR="00B14498">
        <w:rPr>
          <w:rFonts w:ascii="Arial" w:hAnsi="Arial" w:cs="Arial"/>
          <w:sz w:val="20"/>
          <w:szCs w:val="20"/>
          <w:lang w:val="es-MX"/>
        </w:rPr>
        <w:t>.</w:t>
      </w:r>
    </w:p>
    <w:p w14:paraId="6FA12149" w14:textId="1386CF14" w:rsidR="007D7677" w:rsidRDefault="007D7677" w:rsidP="00C437B2">
      <w:pPr>
        <w:jc w:val="center"/>
        <w:rPr>
          <w:rFonts w:ascii="Arial" w:hAnsi="Arial" w:cs="Arial"/>
          <w:sz w:val="20"/>
          <w:szCs w:val="20"/>
        </w:rPr>
      </w:pPr>
    </w:p>
    <w:p w14:paraId="35C2F8ED" w14:textId="234DA345" w:rsidR="007D7677" w:rsidRDefault="007D7677" w:rsidP="00C437B2">
      <w:pPr>
        <w:jc w:val="center"/>
        <w:rPr>
          <w:rFonts w:ascii="Arial" w:hAnsi="Arial" w:cs="Arial"/>
          <w:sz w:val="20"/>
          <w:szCs w:val="20"/>
        </w:rPr>
      </w:pPr>
    </w:p>
    <w:p w14:paraId="515410E5" w14:textId="77777777" w:rsidR="00097708" w:rsidRDefault="00097708" w:rsidP="00C437B2">
      <w:pPr>
        <w:jc w:val="center"/>
        <w:rPr>
          <w:rFonts w:ascii="Arial" w:hAnsi="Arial" w:cs="Arial"/>
          <w:sz w:val="20"/>
          <w:szCs w:val="20"/>
        </w:rPr>
      </w:pPr>
    </w:p>
    <w:p w14:paraId="56EA4D80" w14:textId="77777777" w:rsidR="00097708" w:rsidRDefault="00097708" w:rsidP="00C437B2">
      <w:pPr>
        <w:jc w:val="center"/>
        <w:rPr>
          <w:rFonts w:ascii="Arial" w:hAnsi="Arial" w:cs="Arial"/>
          <w:sz w:val="20"/>
          <w:szCs w:val="20"/>
        </w:rPr>
      </w:pPr>
    </w:p>
    <w:p w14:paraId="0B1FDD09" w14:textId="77777777" w:rsidR="00DF0B82" w:rsidRDefault="00DF0B82" w:rsidP="00FD7C77">
      <w:pPr>
        <w:rPr>
          <w:rFonts w:ascii="Arial" w:hAnsi="Arial" w:cs="Arial"/>
          <w:sz w:val="20"/>
          <w:szCs w:val="20"/>
          <w:lang w:val="es-MX"/>
        </w:rPr>
      </w:pPr>
    </w:p>
    <w:p w14:paraId="62631C49" w14:textId="77777777" w:rsidR="00097708" w:rsidRDefault="00097708" w:rsidP="00FD7C77">
      <w:pPr>
        <w:rPr>
          <w:rFonts w:ascii="Arial" w:hAnsi="Arial" w:cs="Arial"/>
          <w:sz w:val="20"/>
          <w:szCs w:val="20"/>
          <w:lang w:val="es-MX"/>
        </w:rPr>
      </w:pPr>
    </w:p>
    <w:p w14:paraId="2FD686FA" w14:textId="77777777" w:rsidR="00DF0B82" w:rsidRPr="00DF0B82" w:rsidRDefault="00DF0B82" w:rsidP="006D71A8">
      <w:pPr>
        <w:jc w:val="center"/>
        <w:rPr>
          <w:rFonts w:ascii="Arial" w:hAnsi="Arial" w:cs="Arial"/>
          <w:b/>
          <w:sz w:val="20"/>
          <w:szCs w:val="20"/>
          <w:lang w:val="es-MX"/>
        </w:rPr>
      </w:pPr>
      <w:r w:rsidRPr="00DF0B82">
        <w:rPr>
          <w:rFonts w:ascii="Arial" w:hAnsi="Arial" w:cs="Arial"/>
          <w:b/>
          <w:sz w:val="20"/>
          <w:szCs w:val="20"/>
          <w:lang w:val="es-MX"/>
        </w:rPr>
        <w:t>Juan Pablo Padilla Gutiérrez</w:t>
      </w:r>
    </w:p>
    <w:p w14:paraId="131B1483" w14:textId="5E235125" w:rsidR="00637550" w:rsidRDefault="00DF0B82" w:rsidP="006D71A8">
      <w:pPr>
        <w:jc w:val="center"/>
        <w:rPr>
          <w:rFonts w:ascii="Arial" w:hAnsi="Arial" w:cs="Arial"/>
          <w:b/>
          <w:sz w:val="20"/>
          <w:szCs w:val="20"/>
          <w:lang w:val="es-MX"/>
        </w:rPr>
      </w:pPr>
      <w:r>
        <w:rPr>
          <w:rFonts w:ascii="Arial" w:hAnsi="Arial" w:cs="Arial"/>
          <w:sz w:val="20"/>
          <w:szCs w:val="20"/>
          <w:lang w:val="es-MX"/>
        </w:rPr>
        <w:t>R</w:t>
      </w:r>
      <w:r w:rsidRPr="009C6DAD">
        <w:rPr>
          <w:rFonts w:ascii="Arial" w:hAnsi="Arial" w:cs="Arial"/>
          <w:sz w:val="20"/>
          <w:szCs w:val="20"/>
          <w:lang w:val="es-MX"/>
        </w:rPr>
        <w:t xml:space="preserve">epresentante </w:t>
      </w:r>
      <w:r>
        <w:rPr>
          <w:rFonts w:ascii="Arial" w:hAnsi="Arial" w:cs="Arial"/>
          <w:sz w:val="20"/>
          <w:szCs w:val="20"/>
          <w:lang w:val="es-MX"/>
        </w:rPr>
        <w:t>suplente</w:t>
      </w:r>
      <w:r w:rsidRPr="009C6DAD">
        <w:rPr>
          <w:rFonts w:ascii="Arial" w:hAnsi="Arial" w:cs="Arial"/>
          <w:sz w:val="20"/>
          <w:szCs w:val="20"/>
          <w:lang w:val="es-MX"/>
        </w:rPr>
        <w:t xml:space="preserve"> del Colegio de Ingenieros Civiles del Estado de Jalisco</w:t>
      </w:r>
      <w:r>
        <w:rPr>
          <w:rFonts w:ascii="Arial" w:hAnsi="Arial" w:cs="Arial"/>
          <w:sz w:val="20"/>
          <w:szCs w:val="20"/>
          <w:lang w:val="es-MX"/>
        </w:rPr>
        <w:t>, A.C</w:t>
      </w:r>
      <w:r w:rsidRPr="009C6DAD">
        <w:rPr>
          <w:rFonts w:ascii="Arial" w:hAnsi="Arial" w:cs="Arial"/>
          <w:sz w:val="20"/>
          <w:szCs w:val="20"/>
          <w:lang w:val="es-MX"/>
        </w:rPr>
        <w:t>.</w:t>
      </w:r>
    </w:p>
    <w:p w14:paraId="79ACE132" w14:textId="38DE3173" w:rsidR="00C437B2" w:rsidRDefault="00C437B2" w:rsidP="006D71A8">
      <w:pPr>
        <w:jc w:val="center"/>
        <w:rPr>
          <w:rFonts w:ascii="Arial" w:hAnsi="Arial" w:cs="Arial"/>
          <w:b/>
          <w:sz w:val="20"/>
          <w:szCs w:val="20"/>
          <w:lang w:val="es-MX"/>
        </w:rPr>
      </w:pPr>
    </w:p>
    <w:p w14:paraId="3F1BE9CF" w14:textId="77777777" w:rsidR="00FB1650" w:rsidRDefault="00FB1650" w:rsidP="006D71A8">
      <w:pPr>
        <w:jc w:val="center"/>
        <w:rPr>
          <w:rFonts w:ascii="Arial" w:hAnsi="Arial" w:cs="Arial"/>
          <w:b/>
          <w:sz w:val="20"/>
          <w:szCs w:val="20"/>
          <w:lang w:val="es-MX"/>
        </w:rPr>
      </w:pPr>
    </w:p>
    <w:p w14:paraId="223073AF" w14:textId="77777777" w:rsidR="005B2896" w:rsidRDefault="005B2896" w:rsidP="006D71A8">
      <w:pPr>
        <w:jc w:val="center"/>
        <w:rPr>
          <w:rFonts w:ascii="Arial" w:hAnsi="Arial" w:cs="Arial"/>
          <w:b/>
          <w:sz w:val="20"/>
          <w:szCs w:val="20"/>
          <w:lang w:val="es-MX"/>
        </w:rPr>
      </w:pPr>
    </w:p>
    <w:p w14:paraId="5A2F7D7B" w14:textId="77777777" w:rsidR="005B2896" w:rsidRDefault="005B2896" w:rsidP="006D71A8">
      <w:pPr>
        <w:jc w:val="center"/>
        <w:rPr>
          <w:rFonts w:ascii="Arial" w:hAnsi="Arial" w:cs="Arial"/>
          <w:b/>
          <w:sz w:val="20"/>
          <w:szCs w:val="20"/>
          <w:lang w:val="es-MX"/>
        </w:rPr>
      </w:pPr>
    </w:p>
    <w:p w14:paraId="3C446D67" w14:textId="77777777" w:rsidR="005B2896" w:rsidRDefault="005B2896" w:rsidP="006D71A8">
      <w:pPr>
        <w:jc w:val="center"/>
        <w:rPr>
          <w:rFonts w:ascii="Arial" w:hAnsi="Arial" w:cs="Arial"/>
          <w:b/>
          <w:sz w:val="20"/>
          <w:szCs w:val="20"/>
          <w:lang w:val="es-MX"/>
        </w:rPr>
      </w:pPr>
    </w:p>
    <w:p w14:paraId="17828360" w14:textId="77777777" w:rsidR="00DF0B82" w:rsidRDefault="00DF0B82" w:rsidP="006D71A8">
      <w:pPr>
        <w:jc w:val="center"/>
        <w:rPr>
          <w:rFonts w:ascii="Arial" w:hAnsi="Arial" w:cs="Arial"/>
          <w:b/>
          <w:sz w:val="20"/>
          <w:szCs w:val="20"/>
          <w:lang w:val="es-MX"/>
        </w:rPr>
      </w:pPr>
    </w:p>
    <w:p w14:paraId="5BB7FDCC" w14:textId="77777777" w:rsidR="00DF0B82" w:rsidRPr="00DF0B82" w:rsidRDefault="00DF0B82" w:rsidP="006D71A8">
      <w:pPr>
        <w:jc w:val="center"/>
        <w:rPr>
          <w:rFonts w:ascii="Arial" w:hAnsi="Arial" w:cs="Arial"/>
          <w:b/>
          <w:sz w:val="20"/>
          <w:szCs w:val="20"/>
          <w:lang w:val="es-MX"/>
        </w:rPr>
      </w:pPr>
      <w:r w:rsidRPr="00DF0B82">
        <w:rPr>
          <w:rFonts w:ascii="Arial" w:hAnsi="Arial" w:cs="Arial"/>
          <w:b/>
          <w:sz w:val="20"/>
          <w:szCs w:val="20"/>
          <w:lang w:val="es-MX"/>
        </w:rPr>
        <w:t>Ittzi Guadalupe Aceves Ramírez</w:t>
      </w:r>
    </w:p>
    <w:p w14:paraId="06178ADD" w14:textId="3A409C46" w:rsidR="00DF0B82" w:rsidRDefault="00DF0B82" w:rsidP="006D71A8">
      <w:pPr>
        <w:jc w:val="center"/>
        <w:rPr>
          <w:rFonts w:ascii="Arial" w:hAnsi="Arial" w:cs="Arial"/>
          <w:b/>
          <w:sz w:val="20"/>
          <w:szCs w:val="20"/>
          <w:lang w:val="es-MX"/>
        </w:rPr>
      </w:pPr>
      <w:r>
        <w:rPr>
          <w:rFonts w:ascii="Arial" w:hAnsi="Arial" w:cs="Arial"/>
          <w:bCs/>
          <w:sz w:val="20"/>
          <w:szCs w:val="20"/>
          <w:lang w:val="es-MX"/>
        </w:rPr>
        <w:t>R</w:t>
      </w:r>
      <w:r w:rsidRPr="009C6DAD">
        <w:rPr>
          <w:rFonts w:ascii="Arial" w:hAnsi="Arial" w:cs="Arial"/>
          <w:sz w:val="20"/>
          <w:szCs w:val="20"/>
          <w:lang w:val="es-MX"/>
        </w:rPr>
        <w:t xml:space="preserve">epresentante </w:t>
      </w:r>
      <w:r>
        <w:rPr>
          <w:rFonts w:ascii="Arial" w:hAnsi="Arial" w:cs="Arial"/>
          <w:sz w:val="20"/>
          <w:szCs w:val="20"/>
          <w:lang w:val="es-MX"/>
        </w:rPr>
        <w:t>suplente de la</w:t>
      </w:r>
      <w:r w:rsidRPr="009C6DAD">
        <w:rPr>
          <w:rFonts w:ascii="Arial" w:hAnsi="Arial" w:cs="Arial"/>
          <w:sz w:val="20"/>
          <w:szCs w:val="20"/>
          <w:lang w:val="es-MX"/>
        </w:rPr>
        <w:t xml:space="preserve"> </w:t>
      </w:r>
      <w:r>
        <w:rPr>
          <w:rFonts w:ascii="Arial" w:hAnsi="Arial" w:cs="Arial"/>
          <w:sz w:val="20"/>
          <w:szCs w:val="20"/>
          <w:lang w:val="es-MX"/>
        </w:rPr>
        <w:t>Cámara Mexicana de La Industria d</w:t>
      </w:r>
      <w:r w:rsidRPr="00572CCA">
        <w:rPr>
          <w:rFonts w:ascii="Arial" w:hAnsi="Arial" w:cs="Arial"/>
          <w:sz w:val="20"/>
          <w:szCs w:val="20"/>
          <w:lang w:val="es-MX"/>
        </w:rPr>
        <w:t>e La Construcción</w:t>
      </w:r>
      <w:r>
        <w:rPr>
          <w:rFonts w:ascii="Arial" w:hAnsi="Arial" w:cs="Arial"/>
          <w:sz w:val="20"/>
          <w:szCs w:val="20"/>
          <w:lang w:val="es-MX"/>
        </w:rPr>
        <w:t>.</w:t>
      </w:r>
    </w:p>
    <w:p w14:paraId="668E78E2" w14:textId="77777777" w:rsidR="00DF0B82" w:rsidRDefault="00DF0B82" w:rsidP="006D71A8">
      <w:pPr>
        <w:jc w:val="center"/>
        <w:rPr>
          <w:rFonts w:ascii="Arial" w:hAnsi="Arial" w:cs="Arial"/>
          <w:b/>
          <w:sz w:val="20"/>
          <w:szCs w:val="20"/>
          <w:lang w:val="es-MX"/>
        </w:rPr>
      </w:pPr>
    </w:p>
    <w:p w14:paraId="276B7ADA" w14:textId="77777777" w:rsidR="00DF0B82" w:rsidRDefault="00DF0B82" w:rsidP="006D71A8">
      <w:pPr>
        <w:jc w:val="center"/>
        <w:rPr>
          <w:rFonts w:ascii="Arial" w:hAnsi="Arial" w:cs="Arial"/>
          <w:b/>
          <w:sz w:val="20"/>
          <w:szCs w:val="20"/>
          <w:lang w:val="es-MX"/>
        </w:rPr>
      </w:pPr>
    </w:p>
    <w:p w14:paraId="6B069A94" w14:textId="77777777" w:rsidR="00DF0B82" w:rsidRDefault="00DF0B82" w:rsidP="006D71A8">
      <w:pPr>
        <w:jc w:val="center"/>
        <w:rPr>
          <w:rFonts w:ascii="Arial" w:hAnsi="Arial" w:cs="Arial"/>
          <w:b/>
          <w:sz w:val="20"/>
          <w:szCs w:val="20"/>
          <w:lang w:val="es-MX"/>
        </w:rPr>
      </w:pPr>
    </w:p>
    <w:p w14:paraId="1B3BBBC2" w14:textId="77777777" w:rsidR="005B2896" w:rsidRDefault="005B2896" w:rsidP="006D71A8">
      <w:pPr>
        <w:jc w:val="center"/>
        <w:rPr>
          <w:rFonts w:ascii="Arial" w:hAnsi="Arial" w:cs="Arial"/>
          <w:b/>
          <w:sz w:val="20"/>
          <w:szCs w:val="20"/>
          <w:lang w:val="es-MX"/>
        </w:rPr>
      </w:pPr>
    </w:p>
    <w:p w14:paraId="1C293738" w14:textId="77777777" w:rsidR="005B2896" w:rsidRDefault="005B2896" w:rsidP="006D71A8">
      <w:pPr>
        <w:jc w:val="center"/>
        <w:rPr>
          <w:rFonts w:ascii="Arial" w:hAnsi="Arial" w:cs="Arial"/>
          <w:b/>
          <w:sz w:val="20"/>
          <w:szCs w:val="20"/>
          <w:lang w:val="es-MX"/>
        </w:rPr>
      </w:pPr>
    </w:p>
    <w:p w14:paraId="7AFE9C11" w14:textId="77777777" w:rsidR="00DF0B82" w:rsidRDefault="00DF0B82" w:rsidP="006D71A8">
      <w:pPr>
        <w:jc w:val="center"/>
        <w:rPr>
          <w:rFonts w:ascii="Arial" w:hAnsi="Arial" w:cs="Arial"/>
          <w:b/>
          <w:sz w:val="20"/>
          <w:szCs w:val="20"/>
          <w:lang w:val="es-MX"/>
        </w:rPr>
      </w:pPr>
    </w:p>
    <w:p w14:paraId="612BE947" w14:textId="77777777" w:rsidR="00691109" w:rsidRPr="00691109" w:rsidRDefault="00691109" w:rsidP="006D71A8">
      <w:pPr>
        <w:jc w:val="center"/>
        <w:rPr>
          <w:rFonts w:ascii="Arial" w:hAnsi="Arial" w:cs="Arial"/>
          <w:b/>
          <w:bCs/>
          <w:sz w:val="20"/>
          <w:szCs w:val="20"/>
          <w:lang w:val="es-MX"/>
        </w:rPr>
      </w:pPr>
      <w:r w:rsidRPr="00691109">
        <w:rPr>
          <w:rFonts w:ascii="Arial" w:hAnsi="Arial" w:cs="Arial"/>
          <w:b/>
          <w:bCs/>
          <w:sz w:val="20"/>
          <w:szCs w:val="20"/>
          <w:lang w:val="es-MX"/>
        </w:rPr>
        <w:t>José Roberto Valdés Flores</w:t>
      </w:r>
    </w:p>
    <w:p w14:paraId="05806810" w14:textId="7317552F" w:rsidR="004E138D" w:rsidRDefault="00691109" w:rsidP="006D71A8">
      <w:pPr>
        <w:jc w:val="center"/>
        <w:rPr>
          <w:rFonts w:ascii="Arial" w:hAnsi="Arial" w:cs="Arial"/>
          <w:b/>
          <w:sz w:val="20"/>
          <w:szCs w:val="20"/>
          <w:lang w:val="es-MX"/>
        </w:rPr>
      </w:pPr>
      <w:r w:rsidRPr="00976F6C">
        <w:rPr>
          <w:rFonts w:ascii="Arial" w:hAnsi="Arial" w:cs="Arial"/>
          <w:sz w:val="20"/>
          <w:szCs w:val="20"/>
          <w:lang w:val="es-MX"/>
        </w:rPr>
        <w:t>Director de Conservación de Inmuebles</w:t>
      </w:r>
    </w:p>
    <w:p w14:paraId="34B7737D" w14:textId="77777777" w:rsidR="005B2896" w:rsidRDefault="005B2896" w:rsidP="006D71A8">
      <w:pPr>
        <w:jc w:val="center"/>
        <w:rPr>
          <w:rFonts w:ascii="Arial" w:hAnsi="Arial" w:cs="Arial"/>
          <w:bCs/>
          <w:sz w:val="20"/>
          <w:szCs w:val="20"/>
          <w:lang w:val="es-MX"/>
        </w:rPr>
      </w:pPr>
    </w:p>
    <w:p w14:paraId="44257160" w14:textId="77777777" w:rsidR="005B2896" w:rsidRDefault="005B2896" w:rsidP="006D71A8">
      <w:pPr>
        <w:jc w:val="center"/>
        <w:rPr>
          <w:rFonts w:ascii="Arial" w:hAnsi="Arial" w:cs="Arial"/>
          <w:bCs/>
          <w:sz w:val="20"/>
          <w:szCs w:val="20"/>
          <w:lang w:val="es-MX"/>
        </w:rPr>
      </w:pPr>
    </w:p>
    <w:p w14:paraId="719FDBFB" w14:textId="77777777" w:rsidR="005B2896" w:rsidRDefault="005B2896" w:rsidP="006D71A8">
      <w:pPr>
        <w:jc w:val="center"/>
        <w:rPr>
          <w:rFonts w:ascii="Arial" w:hAnsi="Arial" w:cs="Arial"/>
          <w:bCs/>
          <w:sz w:val="20"/>
          <w:szCs w:val="20"/>
          <w:lang w:val="es-MX"/>
        </w:rPr>
      </w:pPr>
    </w:p>
    <w:p w14:paraId="1DCB3D10" w14:textId="77777777" w:rsidR="005B2896" w:rsidRDefault="005B2896" w:rsidP="006D71A8">
      <w:pPr>
        <w:jc w:val="center"/>
        <w:rPr>
          <w:rFonts w:ascii="Arial" w:hAnsi="Arial" w:cs="Arial"/>
          <w:bCs/>
          <w:sz w:val="20"/>
          <w:szCs w:val="20"/>
          <w:lang w:val="es-MX"/>
        </w:rPr>
      </w:pPr>
    </w:p>
    <w:p w14:paraId="269D2180" w14:textId="77777777" w:rsidR="0072451F" w:rsidRDefault="0072451F" w:rsidP="006D71A8">
      <w:pPr>
        <w:jc w:val="center"/>
        <w:rPr>
          <w:rFonts w:ascii="Arial" w:hAnsi="Arial" w:cs="Arial"/>
          <w:bCs/>
          <w:sz w:val="20"/>
          <w:szCs w:val="20"/>
          <w:lang w:val="es-MX"/>
        </w:rPr>
      </w:pPr>
    </w:p>
    <w:p w14:paraId="5AC5B0E4" w14:textId="77777777" w:rsidR="00637550" w:rsidRDefault="00637550" w:rsidP="006D71A8">
      <w:pPr>
        <w:jc w:val="center"/>
        <w:rPr>
          <w:rFonts w:ascii="Arial" w:hAnsi="Arial" w:cs="Arial"/>
          <w:bCs/>
          <w:sz w:val="20"/>
          <w:szCs w:val="20"/>
          <w:lang w:val="es-MX"/>
        </w:rPr>
      </w:pPr>
    </w:p>
    <w:p w14:paraId="4E37BF66" w14:textId="77777777" w:rsidR="00FD7C77" w:rsidRDefault="00FD7C77" w:rsidP="006D71A8">
      <w:pPr>
        <w:jc w:val="center"/>
        <w:rPr>
          <w:rFonts w:ascii="Arial" w:hAnsi="Arial" w:cs="Arial"/>
          <w:bCs/>
          <w:sz w:val="20"/>
          <w:szCs w:val="20"/>
          <w:lang w:val="es-MX"/>
        </w:rPr>
      </w:pPr>
    </w:p>
    <w:p w14:paraId="60719EC4" w14:textId="77777777" w:rsidR="002E0300" w:rsidRDefault="002E0300" w:rsidP="006D71A8">
      <w:pPr>
        <w:jc w:val="center"/>
        <w:rPr>
          <w:rFonts w:ascii="Arial" w:hAnsi="Arial" w:cs="Arial"/>
          <w:sz w:val="20"/>
          <w:szCs w:val="20"/>
          <w:lang w:val="es-MX"/>
        </w:rPr>
      </w:pPr>
      <w:r w:rsidRPr="002E0300">
        <w:rPr>
          <w:rFonts w:ascii="Arial" w:hAnsi="Arial" w:cs="Arial"/>
          <w:b/>
          <w:bCs/>
          <w:sz w:val="20"/>
          <w:szCs w:val="20"/>
          <w:lang w:val="es-MX"/>
        </w:rPr>
        <w:t>Jesús de Jesús Ramos Iglesias</w:t>
      </w:r>
    </w:p>
    <w:p w14:paraId="1395F004" w14:textId="4713E3A9" w:rsidR="002E0300" w:rsidRDefault="002E0300" w:rsidP="006D71A8">
      <w:pPr>
        <w:jc w:val="center"/>
        <w:rPr>
          <w:rFonts w:ascii="Arial" w:hAnsi="Arial" w:cs="Arial"/>
          <w:sz w:val="20"/>
          <w:szCs w:val="20"/>
          <w:lang w:val="es-MX"/>
        </w:rPr>
      </w:pPr>
      <w:r w:rsidRPr="009C6DAD">
        <w:rPr>
          <w:rFonts w:ascii="Arial" w:hAnsi="Arial" w:cs="Arial"/>
          <w:sz w:val="20"/>
          <w:szCs w:val="20"/>
          <w:lang w:val="es-MX"/>
        </w:rPr>
        <w:t>Director de Verificación y Control de Obra Pública</w:t>
      </w:r>
      <w:r w:rsidR="009A060A">
        <w:rPr>
          <w:rFonts w:ascii="Arial" w:hAnsi="Arial" w:cs="Arial"/>
          <w:sz w:val="20"/>
          <w:szCs w:val="20"/>
          <w:lang w:val="es-MX"/>
        </w:rPr>
        <w:t>.</w:t>
      </w:r>
    </w:p>
    <w:p w14:paraId="19F3BC5A" w14:textId="77777777" w:rsidR="00625723" w:rsidRDefault="00625723" w:rsidP="00372B52">
      <w:pPr>
        <w:jc w:val="both"/>
        <w:rPr>
          <w:rFonts w:ascii="Arial" w:hAnsi="Arial" w:cs="Arial"/>
          <w:sz w:val="20"/>
          <w:szCs w:val="20"/>
          <w:lang w:val="es-MX"/>
        </w:rPr>
      </w:pPr>
    </w:p>
    <w:p w14:paraId="235AE8E6" w14:textId="1A1E4C4A" w:rsidR="00E36B9D" w:rsidRPr="00266662" w:rsidRDefault="00BB2947" w:rsidP="00372B52">
      <w:pPr>
        <w:jc w:val="both"/>
        <w:rPr>
          <w:rFonts w:ascii="Arial" w:hAnsi="Arial" w:cs="Arial"/>
          <w:sz w:val="20"/>
          <w:szCs w:val="20"/>
          <w:lang w:val="es-MX"/>
        </w:rPr>
      </w:pPr>
      <w:r w:rsidRPr="00266662">
        <w:rPr>
          <w:rFonts w:ascii="Arial" w:hAnsi="Arial" w:cs="Arial"/>
          <w:sz w:val="20"/>
          <w:szCs w:val="20"/>
          <w:lang w:val="es-MX"/>
        </w:rPr>
        <w:t xml:space="preserve">Esta hoja de firmas corresponde al </w:t>
      </w:r>
      <w:r w:rsidRPr="004B5F56">
        <w:rPr>
          <w:rFonts w:ascii="Arial" w:hAnsi="Arial" w:cs="Arial"/>
          <w:b/>
          <w:bCs/>
          <w:color w:val="FF0000"/>
          <w:sz w:val="20"/>
          <w:szCs w:val="20"/>
          <w:lang w:val="es-MX"/>
        </w:rPr>
        <w:t>Acta</w:t>
      </w:r>
      <w:r w:rsidR="00784760">
        <w:rPr>
          <w:rFonts w:ascii="Arial" w:hAnsi="Arial" w:cs="Arial"/>
          <w:b/>
          <w:bCs/>
          <w:color w:val="FF0000"/>
          <w:sz w:val="20"/>
          <w:szCs w:val="20"/>
          <w:lang w:val="es-MX"/>
        </w:rPr>
        <w:t xml:space="preserve"> </w:t>
      </w:r>
      <w:r w:rsidRPr="00266662">
        <w:rPr>
          <w:rFonts w:ascii="Arial" w:hAnsi="Arial" w:cs="Arial"/>
          <w:sz w:val="20"/>
          <w:szCs w:val="20"/>
          <w:lang w:val="es-MX"/>
        </w:rPr>
        <w:t xml:space="preserve">levantada con motivo, de la </w:t>
      </w:r>
      <w:r w:rsidR="006B62CF">
        <w:rPr>
          <w:rFonts w:ascii="Arial" w:hAnsi="Arial" w:cs="Arial"/>
          <w:b/>
          <w:bCs/>
          <w:color w:val="FF0000"/>
          <w:sz w:val="20"/>
          <w:szCs w:val="20"/>
          <w:lang w:val="es-MX"/>
        </w:rPr>
        <w:t>Séptima</w:t>
      </w:r>
      <w:r w:rsidR="00327498">
        <w:rPr>
          <w:rFonts w:ascii="Arial" w:hAnsi="Arial" w:cs="Arial"/>
          <w:b/>
          <w:color w:val="FF0000"/>
          <w:sz w:val="20"/>
          <w:szCs w:val="20"/>
          <w:lang w:val="es-MX"/>
        </w:rPr>
        <w:t xml:space="preserve"> </w:t>
      </w:r>
      <w:r w:rsidRPr="00266662">
        <w:rPr>
          <w:rFonts w:ascii="Arial" w:hAnsi="Arial" w:cs="Arial"/>
          <w:b/>
          <w:sz w:val="20"/>
          <w:szCs w:val="20"/>
          <w:lang w:val="es-MX"/>
        </w:rPr>
        <w:t xml:space="preserve">Sesión </w:t>
      </w:r>
      <w:r w:rsidR="00204502" w:rsidRPr="00204502">
        <w:rPr>
          <w:rFonts w:ascii="Arial" w:hAnsi="Arial" w:cs="Arial"/>
          <w:bCs/>
          <w:sz w:val="20"/>
          <w:szCs w:val="20"/>
          <w:lang w:val="es-MX"/>
        </w:rPr>
        <w:t>del ejercicio 202</w:t>
      </w:r>
      <w:r w:rsidR="006949C0">
        <w:rPr>
          <w:rFonts w:ascii="Arial" w:hAnsi="Arial" w:cs="Arial"/>
          <w:bCs/>
          <w:sz w:val="20"/>
          <w:szCs w:val="20"/>
          <w:lang w:val="es-MX"/>
        </w:rPr>
        <w:t>6</w:t>
      </w:r>
      <w:r w:rsidR="00204502">
        <w:rPr>
          <w:rFonts w:ascii="Arial" w:hAnsi="Arial" w:cs="Arial"/>
          <w:b/>
          <w:sz w:val="20"/>
          <w:szCs w:val="20"/>
          <w:lang w:val="es-MX"/>
        </w:rPr>
        <w:t xml:space="preserve"> </w:t>
      </w:r>
      <w:r w:rsidRPr="00266662">
        <w:rPr>
          <w:rFonts w:ascii="Arial" w:hAnsi="Arial" w:cs="Arial"/>
          <w:sz w:val="20"/>
          <w:szCs w:val="20"/>
          <w:lang w:val="es-MX"/>
        </w:rPr>
        <w:t xml:space="preserve">del Comité Mixto de Obra Pública de la presente administración. </w:t>
      </w:r>
    </w:p>
    <w:sectPr w:rsidR="00E36B9D" w:rsidRPr="00266662" w:rsidSect="000524E1">
      <w:headerReference w:type="default" r:id="rId8"/>
      <w:footerReference w:type="default" r:id="rId9"/>
      <w:pgSz w:w="12240" w:h="15840" w:code="1"/>
      <w:pgMar w:top="1134"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DE722" w14:textId="77777777" w:rsidR="00A424C3" w:rsidRDefault="00A424C3">
      <w:r>
        <w:separator/>
      </w:r>
    </w:p>
  </w:endnote>
  <w:endnote w:type="continuationSeparator" w:id="0">
    <w:p w14:paraId="74ED98CF" w14:textId="77777777" w:rsidR="00A424C3" w:rsidRDefault="00A42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12D92" w14:textId="3982E12E" w:rsidR="003936B0" w:rsidRPr="004C172D" w:rsidRDefault="003936B0">
    <w:pPr>
      <w:pStyle w:val="Piedepgina"/>
    </w:pPr>
    <w:r w:rsidRPr="004C172D">
      <w:rPr>
        <w:rFonts w:ascii="Arial" w:hAnsi="Arial" w:cs="Arial"/>
        <w:sz w:val="12"/>
        <w:szCs w:val="12"/>
      </w:rPr>
      <w:t xml:space="preserve">La presente hoja </w:t>
    </w:r>
    <w:r w:rsidRPr="001219B6">
      <w:rPr>
        <w:rFonts w:ascii="Arial" w:hAnsi="Arial" w:cs="Arial"/>
        <w:sz w:val="12"/>
        <w:szCs w:val="12"/>
      </w:rPr>
      <w:t xml:space="preserve">corresponde </w:t>
    </w:r>
    <w:r w:rsidR="00315B95" w:rsidRPr="001219B6">
      <w:rPr>
        <w:rFonts w:ascii="Arial" w:hAnsi="Arial" w:cs="Arial"/>
        <w:sz w:val="12"/>
        <w:szCs w:val="12"/>
      </w:rPr>
      <w:t>al</w:t>
    </w:r>
    <w:r w:rsidRPr="001219B6">
      <w:rPr>
        <w:rFonts w:ascii="Arial" w:hAnsi="Arial" w:cs="Arial"/>
        <w:sz w:val="12"/>
        <w:szCs w:val="12"/>
      </w:rPr>
      <w:t xml:space="preserve"> Acta</w:t>
    </w:r>
    <w:r w:rsidR="007130F0">
      <w:rPr>
        <w:rFonts w:ascii="Arial" w:hAnsi="Arial" w:cs="Arial"/>
        <w:sz w:val="12"/>
        <w:szCs w:val="12"/>
      </w:rPr>
      <w:t xml:space="preserve"> de</w:t>
    </w:r>
    <w:r w:rsidRPr="001219B6">
      <w:rPr>
        <w:rFonts w:ascii="Arial" w:hAnsi="Arial" w:cs="Arial"/>
        <w:sz w:val="12"/>
        <w:szCs w:val="12"/>
      </w:rPr>
      <w:t xml:space="preserve"> la </w:t>
    </w:r>
    <w:r w:rsidR="000D3E48">
      <w:rPr>
        <w:rFonts w:ascii="Arial" w:hAnsi="Arial" w:cs="Arial"/>
        <w:b/>
        <w:bCs/>
        <w:color w:val="FF0000"/>
        <w:sz w:val="12"/>
        <w:szCs w:val="12"/>
      </w:rPr>
      <w:t>s</w:t>
    </w:r>
    <w:r w:rsidR="00043851">
      <w:rPr>
        <w:rFonts w:ascii="Arial" w:hAnsi="Arial" w:cs="Arial"/>
        <w:b/>
        <w:bCs/>
        <w:color w:val="FF0000"/>
        <w:sz w:val="12"/>
        <w:szCs w:val="12"/>
      </w:rPr>
      <w:t>éptima</w:t>
    </w:r>
    <w:r w:rsidRPr="00E34492">
      <w:rPr>
        <w:rFonts w:ascii="Arial" w:hAnsi="Arial" w:cs="Arial"/>
        <w:b/>
        <w:color w:val="FF0000"/>
        <w:sz w:val="12"/>
        <w:szCs w:val="12"/>
      </w:rPr>
      <w:t xml:space="preserve"> </w:t>
    </w:r>
    <w:r w:rsidRPr="001219B6">
      <w:rPr>
        <w:rFonts w:ascii="Arial" w:hAnsi="Arial" w:cs="Arial"/>
        <w:sz w:val="12"/>
        <w:szCs w:val="12"/>
      </w:rPr>
      <w:t>Sesión</w:t>
    </w:r>
    <w:r w:rsidR="00393853">
      <w:rPr>
        <w:rFonts w:ascii="Arial" w:hAnsi="Arial" w:cs="Arial"/>
        <w:sz w:val="12"/>
        <w:szCs w:val="12"/>
      </w:rPr>
      <w:t xml:space="preserve"> del ejercicio fiscal 202</w:t>
    </w:r>
    <w:r w:rsidR="00AB7ED6">
      <w:rPr>
        <w:rFonts w:ascii="Arial" w:hAnsi="Arial" w:cs="Arial"/>
        <w:sz w:val="12"/>
        <w:szCs w:val="12"/>
      </w:rPr>
      <w:t>6</w:t>
    </w:r>
    <w:r w:rsidRPr="001219B6">
      <w:rPr>
        <w:rFonts w:ascii="Arial" w:hAnsi="Arial" w:cs="Arial"/>
        <w:sz w:val="12"/>
        <w:szCs w:val="12"/>
      </w:rPr>
      <w:t xml:space="preserve"> del Comité Mixto de Obra Pública, celebrada el día </w:t>
    </w:r>
    <w:r w:rsidR="00043851" w:rsidRPr="00043851">
      <w:rPr>
        <w:rFonts w:ascii="Arial" w:hAnsi="Arial" w:cs="Arial"/>
        <w:b/>
        <w:bCs/>
        <w:color w:val="FF0000"/>
        <w:sz w:val="12"/>
        <w:szCs w:val="12"/>
      </w:rPr>
      <w:t>16</w:t>
    </w:r>
    <w:r w:rsidRPr="00E34492">
      <w:rPr>
        <w:rFonts w:ascii="Arial" w:hAnsi="Arial" w:cs="Arial"/>
        <w:b/>
        <w:color w:val="FF0000"/>
        <w:sz w:val="12"/>
        <w:szCs w:val="12"/>
      </w:rPr>
      <w:t xml:space="preserve"> (</w:t>
    </w:r>
    <w:r w:rsidR="000D3E48">
      <w:rPr>
        <w:rFonts w:ascii="Arial" w:hAnsi="Arial" w:cs="Arial"/>
        <w:b/>
        <w:color w:val="FF0000"/>
        <w:sz w:val="12"/>
        <w:szCs w:val="12"/>
      </w:rPr>
      <w:t>diec</w:t>
    </w:r>
    <w:r w:rsidR="004B21DB">
      <w:rPr>
        <w:rFonts w:ascii="Arial" w:hAnsi="Arial" w:cs="Arial"/>
        <w:b/>
        <w:color w:val="FF0000"/>
        <w:sz w:val="12"/>
        <w:szCs w:val="12"/>
      </w:rPr>
      <w:t>i</w:t>
    </w:r>
    <w:r w:rsidR="00043851">
      <w:rPr>
        <w:rFonts w:ascii="Arial" w:hAnsi="Arial" w:cs="Arial"/>
        <w:b/>
        <w:color w:val="FF0000"/>
        <w:sz w:val="12"/>
        <w:szCs w:val="12"/>
      </w:rPr>
      <w:t>séis</w:t>
    </w:r>
    <w:r w:rsidRPr="00E34492">
      <w:rPr>
        <w:rFonts w:ascii="Arial" w:hAnsi="Arial" w:cs="Arial"/>
        <w:b/>
        <w:color w:val="FF0000"/>
        <w:sz w:val="12"/>
        <w:szCs w:val="12"/>
      </w:rPr>
      <w:t xml:space="preserve">) de </w:t>
    </w:r>
    <w:r w:rsidR="00043851">
      <w:rPr>
        <w:rFonts w:ascii="Arial" w:hAnsi="Arial" w:cs="Arial"/>
        <w:b/>
        <w:color w:val="FF0000"/>
        <w:sz w:val="12"/>
        <w:szCs w:val="12"/>
      </w:rPr>
      <w:t>junio</w:t>
    </w:r>
    <w:r w:rsidR="009A3BB9" w:rsidRPr="00E34492">
      <w:rPr>
        <w:rFonts w:ascii="Arial" w:hAnsi="Arial" w:cs="Arial"/>
        <w:b/>
        <w:color w:val="FF0000"/>
        <w:sz w:val="12"/>
        <w:szCs w:val="12"/>
      </w:rPr>
      <w:t xml:space="preserve"> </w:t>
    </w:r>
    <w:r w:rsidR="00A229EE" w:rsidRPr="00E34492">
      <w:rPr>
        <w:rFonts w:ascii="Arial" w:hAnsi="Arial" w:cs="Arial"/>
        <w:b/>
        <w:color w:val="FF0000"/>
        <w:sz w:val="12"/>
        <w:szCs w:val="12"/>
      </w:rPr>
      <w:t>de 202</w:t>
    </w:r>
    <w:r w:rsidR="0091749B">
      <w:rPr>
        <w:rFonts w:ascii="Arial" w:hAnsi="Arial" w:cs="Arial"/>
        <w:b/>
        <w:color w:val="FF0000"/>
        <w:sz w:val="12"/>
        <w:szCs w:val="12"/>
      </w:rPr>
      <w:t>6</w:t>
    </w:r>
    <w:r w:rsidRPr="00E34492">
      <w:rPr>
        <w:rFonts w:ascii="Arial" w:hAnsi="Arial" w:cs="Arial"/>
        <w:b/>
        <w:color w:val="FF0000"/>
        <w:sz w:val="12"/>
        <w:szCs w:val="12"/>
      </w:rPr>
      <w:t xml:space="preserve"> (dos mil </w:t>
    </w:r>
    <w:r w:rsidR="0091749B" w:rsidRPr="00E34492">
      <w:rPr>
        <w:rFonts w:ascii="Arial" w:hAnsi="Arial" w:cs="Arial"/>
        <w:b/>
        <w:color w:val="FF0000"/>
        <w:sz w:val="12"/>
        <w:szCs w:val="12"/>
      </w:rPr>
      <w:t>veinti</w:t>
    </w:r>
    <w:r w:rsidR="0091749B">
      <w:rPr>
        <w:rFonts w:ascii="Arial" w:hAnsi="Arial" w:cs="Arial"/>
        <w:b/>
        <w:color w:val="FF0000"/>
        <w:sz w:val="12"/>
        <w:szCs w:val="12"/>
      </w:rPr>
      <w:t>séis</w:t>
    </w:r>
    <w:r w:rsidRPr="00E34492">
      <w:rPr>
        <w:rFonts w:ascii="Arial" w:hAnsi="Arial" w:cs="Arial"/>
        <w:b/>
        <w:color w:val="FF0000"/>
        <w:sz w:val="12"/>
        <w:szCs w:val="12"/>
      </w:rPr>
      <w:t>)</w:t>
    </w:r>
    <w:r w:rsidRPr="001219B6">
      <w:rPr>
        <w:rFonts w:ascii="Arial" w:hAnsi="Arial" w:cs="Arial"/>
        <w:b/>
        <w:sz w:val="12"/>
        <w:szCs w:val="12"/>
      </w:rPr>
      <w:t>,</w:t>
    </w:r>
    <w:r w:rsidRPr="001219B6">
      <w:rPr>
        <w:rFonts w:ascii="Arial" w:hAnsi="Arial" w:cs="Arial"/>
        <w:sz w:val="12"/>
        <w:szCs w:val="12"/>
      </w:rPr>
      <w:t xml:space="preserve"> </w:t>
    </w:r>
    <w:r w:rsidRPr="006D71A8">
      <w:rPr>
        <w:rFonts w:ascii="Arial" w:hAnsi="Arial" w:cs="Arial"/>
        <w:sz w:val="12"/>
        <w:szCs w:val="12"/>
      </w:rPr>
      <w:t xml:space="preserve">consistente en </w:t>
    </w:r>
    <w:r w:rsidR="0072451F">
      <w:rPr>
        <w:rFonts w:ascii="Arial" w:hAnsi="Arial" w:cs="Arial"/>
        <w:b/>
        <w:bCs/>
        <w:color w:val="FF0000"/>
        <w:sz w:val="12"/>
        <w:szCs w:val="12"/>
      </w:rPr>
      <w:t>12</w:t>
    </w:r>
    <w:r w:rsidRPr="00E34492">
      <w:rPr>
        <w:rFonts w:ascii="Arial" w:hAnsi="Arial" w:cs="Arial"/>
        <w:b/>
        <w:color w:val="FF0000"/>
        <w:sz w:val="12"/>
        <w:szCs w:val="12"/>
      </w:rPr>
      <w:t xml:space="preserve"> </w:t>
    </w:r>
    <w:r w:rsidR="00F42359">
      <w:rPr>
        <w:rFonts w:ascii="Arial" w:hAnsi="Arial" w:cs="Arial"/>
        <w:b/>
        <w:color w:val="FF0000"/>
        <w:sz w:val="12"/>
        <w:szCs w:val="12"/>
      </w:rPr>
      <w:t>(</w:t>
    </w:r>
    <w:r w:rsidR="0072451F">
      <w:rPr>
        <w:rFonts w:ascii="Arial" w:hAnsi="Arial" w:cs="Arial"/>
        <w:b/>
        <w:color w:val="FF0000"/>
        <w:sz w:val="12"/>
        <w:szCs w:val="12"/>
      </w:rPr>
      <w:t>doce</w:t>
    </w:r>
    <w:r w:rsidRPr="00E34492">
      <w:rPr>
        <w:rFonts w:ascii="Arial" w:hAnsi="Arial" w:cs="Arial"/>
        <w:b/>
        <w:color w:val="FF0000"/>
        <w:sz w:val="12"/>
        <w:szCs w:val="12"/>
      </w:rPr>
      <w:t>) hojas</w:t>
    </w:r>
    <w:r w:rsidRPr="003F75E7">
      <w:rPr>
        <w:rFonts w:ascii="Arial" w:hAnsi="Arial" w:cs="Arial"/>
        <w:sz w:val="12"/>
        <w:szCs w:val="12"/>
      </w:rPr>
      <w:t xml:space="preserve"> útiles</w:t>
    </w:r>
    <w:r w:rsidRPr="004C172D">
      <w:rPr>
        <w:rFonts w:ascii="Arial" w:hAnsi="Arial" w:cs="Arial"/>
        <w:sz w:val="12"/>
        <w:szCs w:val="12"/>
      </w:rPr>
      <w:t xml:space="preserve"> por su anverso, incluyendo esta.</w:t>
    </w:r>
  </w:p>
  <w:p w14:paraId="2E3E0D49" w14:textId="28A9F8BB" w:rsidR="003936B0" w:rsidRPr="007E74AB" w:rsidRDefault="003936B0" w:rsidP="00B50BC8">
    <w:pPr>
      <w:pStyle w:val="Piedepgina"/>
      <w:jc w:val="right"/>
      <w:rPr>
        <w:rFonts w:ascii="Calibri" w:hAnsi="Calibri" w:cs="Calibri"/>
        <w:sz w:val="16"/>
        <w:szCs w:val="16"/>
      </w:rPr>
    </w:pPr>
    <w:r w:rsidRPr="00E16B07">
      <w:rPr>
        <w:rFonts w:ascii="Calibri" w:hAnsi="Calibri" w:cs="Calibri"/>
        <w:sz w:val="16"/>
        <w:szCs w:val="16"/>
      </w:rPr>
      <w:t xml:space="preserve">Página </w:t>
    </w:r>
    <w:r w:rsidRPr="00E16B07">
      <w:rPr>
        <w:rFonts w:ascii="Calibri" w:hAnsi="Calibri" w:cs="Calibri"/>
        <w:bCs/>
        <w:sz w:val="16"/>
        <w:szCs w:val="16"/>
      </w:rPr>
      <w:fldChar w:fldCharType="begin"/>
    </w:r>
    <w:r w:rsidRPr="00E16B07">
      <w:rPr>
        <w:rFonts w:ascii="Calibri" w:hAnsi="Calibri" w:cs="Calibri"/>
        <w:bCs/>
        <w:sz w:val="16"/>
        <w:szCs w:val="16"/>
      </w:rPr>
      <w:instrText>PAGE</w:instrText>
    </w:r>
    <w:r w:rsidRPr="00E16B07">
      <w:rPr>
        <w:rFonts w:ascii="Calibri" w:hAnsi="Calibri" w:cs="Calibri"/>
        <w:bCs/>
        <w:sz w:val="16"/>
        <w:szCs w:val="16"/>
      </w:rPr>
      <w:fldChar w:fldCharType="separate"/>
    </w:r>
    <w:r w:rsidR="00906BEE">
      <w:rPr>
        <w:rFonts w:ascii="Calibri" w:hAnsi="Calibri" w:cs="Calibri"/>
        <w:bCs/>
        <w:noProof/>
        <w:sz w:val="16"/>
        <w:szCs w:val="16"/>
      </w:rPr>
      <w:t>11</w:t>
    </w:r>
    <w:r w:rsidRPr="00E16B07">
      <w:rPr>
        <w:rFonts w:ascii="Calibri" w:hAnsi="Calibri" w:cs="Calibri"/>
        <w:bCs/>
        <w:sz w:val="16"/>
        <w:szCs w:val="16"/>
      </w:rPr>
      <w:fldChar w:fldCharType="end"/>
    </w:r>
    <w:r w:rsidRPr="00E16B07">
      <w:rPr>
        <w:rFonts w:ascii="Calibri" w:hAnsi="Calibri" w:cs="Calibri"/>
        <w:sz w:val="16"/>
        <w:szCs w:val="16"/>
      </w:rPr>
      <w:t xml:space="preserve"> de </w:t>
    </w:r>
    <w:r w:rsidRPr="00E16B07">
      <w:rPr>
        <w:rFonts w:ascii="Calibri" w:hAnsi="Calibri" w:cs="Calibri"/>
        <w:bCs/>
        <w:sz w:val="16"/>
        <w:szCs w:val="16"/>
      </w:rPr>
      <w:fldChar w:fldCharType="begin"/>
    </w:r>
    <w:r w:rsidRPr="00E16B07">
      <w:rPr>
        <w:rFonts w:ascii="Calibri" w:hAnsi="Calibri" w:cs="Calibri"/>
        <w:bCs/>
        <w:sz w:val="16"/>
        <w:szCs w:val="16"/>
      </w:rPr>
      <w:instrText>NUMPAGES</w:instrText>
    </w:r>
    <w:r w:rsidRPr="00E16B07">
      <w:rPr>
        <w:rFonts w:ascii="Calibri" w:hAnsi="Calibri" w:cs="Calibri"/>
        <w:bCs/>
        <w:sz w:val="16"/>
        <w:szCs w:val="16"/>
      </w:rPr>
      <w:fldChar w:fldCharType="separate"/>
    </w:r>
    <w:r w:rsidR="00906BEE">
      <w:rPr>
        <w:rFonts w:ascii="Calibri" w:hAnsi="Calibri" w:cs="Calibri"/>
        <w:bCs/>
        <w:noProof/>
        <w:sz w:val="16"/>
        <w:szCs w:val="16"/>
      </w:rPr>
      <w:t>11</w:t>
    </w:r>
    <w:r w:rsidRPr="00E16B07">
      <w:rPr>
        <w:rFonts w:ascii="Calibri" w:hAnsi="Calibri" w:cs="Calibri"/>
        <w:bCs/>
        <w:sz w:val="16"/>
        <w:szCs w:val="16"/>
      </w:rPr>
      <w:fldChar w:fldCharType="end"/>
    </w:r>
  </w:p>
  <w:p w14:paraId="1D907BCB" w14:textId="77777777" w:rsidR="003936B0" w:rsidRDefault="003936B0" w:rsidP="00B50BC8">
    <w:pPr>
      <w:pStyle w:val="Piedepgina"/>
    </w:pPr>
    <w:r>
      <w:rPr>
        <w:noProof/>
        <w:lang w:val="es-MX" w:eastAsia="es-MX"/>
      </w:rPr>
      <w:drawing>
        <wp:anchor distT="0" distB="0" distL="114300" distR="114300" simplePos="0" relativeHeight="251670016" behindDoc="0" locked="0" layoutInCell="1" allowOverlap="1" wp14:anchorId="54C1DEE1" wp14:editId="2C904D88">
          <wp:simplePos x="0" y="0"/>
          <wp:positionH relativeFrom="column">
            <wp:posOffset>1796415</wp:posOffset>
          </wp:positionH>
          <wp:positionV relativeFrom="paragraph">
            <wp:posOffset>6350</wp:posOffset>
          </wp:positionV>
          <wp:extent cx="2019300" cy="409745"/>
          <wp:effectExtent l="0" t="0" r="0" b="9525"/>
          <wp:wrapNone/>
          <wp:docPr id="2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19300" cy="4097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7B0A2" w14:textId="77777777" w:rsidR="00A424C3" w:rsidRDefault="00A424C3">
      <w:r>
        <w:separator/>
      </w:r>
    </w:p>
  </w:footnote>
  <w:footnote w:type="continuationSeparator" w:id="0">
    <w:p w14:paraId="025A6F5D" w14:textId="77777777" w:rsidR="00A424C3" w:rsidRDefault="00A424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AB280" w14:textId="446E607E" w:rsidR="00943FB2" w:rsidRDefault="003936B0" w:rsidP="00943FB2">
    <w:pPr>
      <w:pStyle w:val="Encabezado"/>
      <w:tabs>
        <w:tab w:val="clear" w:pos="8838"/>
        <w:tab w:val="left" w:pos="3750"/>
        <w:tab w:val="right" w:pos="10206"/>
      </w:tabs>
      <w:jc w:val="center"/>
      <w:rPr>
        <w:rFonts w:ascii="Arial" w:hAnsi="Arial" w:cs="Arial"/>
        <w:b/>
        <w:sz w:val="22"/>
        <w:lang w:val="es-MX"/>
      </w:rPr>
    </w:pPr>
    <w:r w:rsidRPr="00B52B4F">
      <w:rPr>
        <w:noProof/>
        <w:color w:val="FF0000"/>
        <w:lang w:val="es-MX" w:eastAsia="es-MX"/>
      </w:rPr>
      <w:drawing>
        <wp:anchor distT="0" distB="0" distL="114300" distR="114300" simplePos="0" relativeHeight="251634176" behindDoc="1" locked="0" layoutInCell="1" allowOverlap="1" wp14:anchorId="185807EC" wp14:editId="346FC1F9">
          <wp:simplePos x="0" y="0"/>
          <wp:positionH relativeFrom="margin">
            <wp:posOffset>4606290</wp:posOffset>
          </wp:positionH>
          <wp:positionV relativeFrom="margin">
            <wp:posOffset>-991235</wp:posOffset>
          </wp:positionV>
          <wp:extent cx="1421765" cy="697865"/>
          <wp:effectExtent l="0" t="0" r="6985" b="698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421765" cy="697865"/>
                  </a:xfrm>
                  <a:prstGeom prst="rect">
                    <a:avLst/>
                  </a:prstGeom>
                  <a:ln>
                    <a:noFill/>
                  </a:ln>
                </pic:spPr>
              </pic:pic>
            </a:graphicData>
          </a:graphic>
          <wp14:sizeRelH relativeFrom="margin">
            <wp14:pctWidth>0</wp14:pctWidth>
          </wp14:sizeRelH>
          <wp14:sizeRelV relativeFrom="margin">
            <wp14:pctHeight>0</wp14:pctHeight>
          </wp14:sizeRelV>
        </wp:anchor>
      </w:drawing>
    </w:r>
    <w:r w:rsidRPr="00B52B4F">
      <w:rPr>
        <w:noProof/>
        <w:color w:val="FF0000"/>
        <w:lang w:val="es-MX" w:eastAsia="es-MX"/>
      </w:rPr>
      <w:drawing>
        <wp:anchor distT="0" distB="0" distL="114300" distR="114300" simplePos="0" relativeHeight="251686400" behindDoc="1" locked="0" layoutInCell="1" allowOverlap="1" wp14:anchorId="70CCBBA0" wp14:editId="0A226814">
          <wp:simplePos x="0" y="0"/>
          <wp:positionH relativeFrom="margin">
            <wp:posOffset>-327660</wp:posOffset>
          </wp:positionH>
          <wp:positionV relativeFrom="paragraph">
            <wp:posOffset>-164465</wp:posOffset>
          </wp:positionV>
          <wp:extent cx="938530" cy="111379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icio__Mesa de trabajo 1 copia 3.png"/>
                  <pic:cNvPicPr/>
                </pic:nvPicPr>
                <pic:blipFill rotWithShape="1">
                  <a:blip r:embed="rId3" cstate="print">
                    <a:extLst>
                      <a:ext uri="{28A0092B-C50C-407E-A947-70E740481C1C}">
                        <a14:useLocalDpi xmlns:a14="http://schemas.microsoft.com/office/drawing/2010/main" val="0"/>
                      </a:ext>
                    </a:extLst>
                  </a:blip>
                  <a:srcRect l="6327" t="27579" r="78829" b="58133"/>
                  <a:stretch/>
                </pic:blipFill>
                <pic:spPr bwMode="auto">
                  <a:xfrm>
                    <a:off x="0" y="0"/>
                    <a:ext cx="938530" cy="1113790"/>
                  </a:xfrm>
                  <a:prstGeom prst="rect">
                    <a:avLst/>
                  </a:prstGeom>
                  <a:ln>
                    <a:noFill/>
                  </a:ln>
                  <a:extLst>
                    <a:ext uri="{53640926-AAD7-44D8-BBD7-CCE9431645EC}">
                      <a14:shadowObscured xmlns:a14="http://schemas.microsoft.com/office/drawing/2010/main"/>
                    </a:ext>
                  </a:extLst>
                </pic:spPr>
              </pic:pic>
            </a:graphicData>
          </a:graphic>
        </wp:anchor>
      </w:drawing>
    </w:r>
    <w:r w:rsidRPr="00B52B4F">
      <w:rPr>
        <w:noProof/>
        <w:color w:val="FF0000"/>
        <w:lang w:val="es-MX" w:eastAsia="es-MX"/>
      </w:rPr>
      <w:drawing>
        <wp:anchor distT="0" distB="0" distL="114300" distR="114300" simplePos="0" relativeHeight="251678208" behindDoc="1" locked="0" layoutInCell="1" allowOverlap="1" wp14:anchorId="2C251EB9" wp14:editId="271857C8">
          <wp:simplePos x="0" y="0"/>
          <wp:positionH relativeFrom="column">
            <wp:posOffset>-3810</wp:posOffset>
          </wp:positionH>
          <wp:positionV relativeFrom="paragraph">
            <wp:posOffset>73025</wp:posOffset>
          </wp:positionV>
          <wp:extent cx="572770" cy="863600"/>
          <wp:effectExtent l="19050" t="0" r="0" b="0"/>
          <wp:wrapNone/>
          <wp:docPr id="18" name="Imagen 18" descr="LOGO ZAPO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APOPAN"/>
                  <pic:cNvPicPr>
                    <a:picLocks noChangeAspect="1" noChangeArrowheads="1"/>
                  </pic:cNvPicPr>
                </pic:nvPicPr>
                <pic:blipFill>
                  <a:blip r:embed="rId4"/>
                  <a:srcRect/>
                  <a:stretch>
                    <a:fillRect/>
                  </a:stretch>
                </pic:blipFill>
                <pic:spPr bwMode="auto">
                  <a:xfrm>
                    <a:off x="0" y="0"/>
                    <a:ext cx="572770" cy="863600"/>
                  </a:xfrm>
                  <a:prstGeom prst="rect">
                    <a:avLst/>
                  </a:prstGeom>
                  <a:noFill/>
                </pic:spPr>
              </pic:pic>
            </a:graphicData>
          </a:graphic>
        </wp:anchor>
      </w:drawing>
    </w:r>
    <w:r w:rsidR="00FB7904" w:rsidRPr="00B52B4F">
      <w:rPr>
        <w:rFonts w:ascii="Arial" w:hAnsi="Arial" w:cs="Arial"/>
        <w:b/>
        <w:color w:val="FF0000"/>
        <w:sz w:val="22"/>
        <w:lang w:val="es-MX"/>
      </w:rPr>
      <w:t xml:space="preserve">ACTA </w:t>
    </w:r>
    <w:r w:rsidR="00FF12CB">
      <w:rPr>
        <w:rFonts w:ascii="Arial" w:hAnsi="Arial" w:cs="Arial"/>
        <w:b/>
        <w:color w:val="FF0000"/>
        <w:sz w:val="22"/>
        <w:lang w:val="es-MX"/>
      </w:rPr>
      <w:t>DEL</w:t>
    </w:r>
    <w:r w:rsidR="00943FB2">
      <w:rPr>
        <w:rFonts w:ascii="Arial" w:hAnsi="Arial" w:cs="Arial"/>
        <w:b/>
        <w:color w:val="FF0000"/>
        <w:sz w:val="22"/>
        <w:lang w:val="es-MX"/>
      </w:rPr>
      <w:t xml:space="preserve"> </w:t>
    </w:r>
    <w:r w:rsidRPr="003732C3">
      <w:rPr>
        <w:rFonts w:ascii="Arial" w:hAnsi="Arial" w:cs="Arial"/>
        <w:b/>
        <w:sz w:val="22"/>
        <w:lang w:val="es-MX"/>
      </w:rPr>
      <w:t>COMITÉ MIXTO</w:t>
    </w:r>
  </w:p>
  <w:p w14:paraId="364E87A4" w14:textId="7FF3D2CB" w:rsidR="003936B0" w:rsidRPr="003732C3" w:rsidRDefault="003936B0" w:rsidP="00943FB2">
    <w:pPr>
      <w:pStyle w:val="Encabezado"/>
      <w:tabs>
        <w:tab w:val="clear" w:pos="8838"/>
        <w:tab w:val="left" w:pos="3750"/>
        <w:tab w:val="right" w:pos="10206"/>
      </w:tabs>
      <w:jc w:val="center"/>
      <w:rPr>
        <w:rFonts w:ascii="Arial" w:hAnsi="Arial" w:cs="Arial"/>
        <w:b/>
        <w:sz w:val="22"/>
        <w:lang w:val="es-MX"/>
      </w:rPr>
    </w:pPr>
    <w:r w:rsidRPr="003732C3">
      <w:rPr>
        <w:rFonts w:ascii="Arial" w:hAnsi="Arial" w:cs="Arial"/>
        <w:b/>
        <w:sz w:val="22"/>
        <w:lang w:val="es-MX"/>
      </w:rPr>
      <w:t>DE OBRA PÚBLICA PARA EL</w:t>
    </w:r>
  </w:p>
  <w:p w14:paraId="7DB66263" w14:textId="77777777" w:rsidR="003936B0" w:rsidRDefault="003936B0" w:rsidP="00EE53CE">
    <w:pPr>
      <w:pStyle w:val="Encabezado"/>
      <w:tabs>
        <w:tab w:val="left" w:pos="2565"/>
        <w:tab w:val="left" w:pos="3750"/>
        <w:tab w:val="center" w:pos="7353"/>
        <w:tab w:val="left" w:pos="11371"/>
      </w:tabs>
      <w:jc w:val="center"/>
      <w:rPr>
        <w:rFonts w:ascii="Arial" w:hAnsi="Arial" w:cs="Arial"/>
        <w:b/>
        <w:sz w:val="22"/>
      </w:rPr>
    </w:pPr>
    <w:r w:rsidRPr="0053593B">
      <w:rPr>
        <w:rFonts w:ascii="Arial" w:hAnsi="Arial" w:cs="Arial"/>
        <w:b/>
        <w:sz w:val="22"/>
      </w:rPr>
      <w:t>MUNICIPIO DE ZAPOPAN, JALISCO</w:t>
    </w:r>
  </w:p>
  <w:p w14:paraId="58E95890" w14:textId="535188F5" w:rsidR="003936B0" w:rsidRPr="009303E1" w:rsidRDefault="00B17BD9" w:rsidP="00EE53CE">
    <w:pPr>
      <w:pStyle w:val="Encabezado"/>
      <w:tabs>
        <w:tab w:val="left" w:pos="2565"/>
        <w:tab w:val="left" w:pos="3750"/>
      </w:tabs>
      <w:jc w:val="center"/>
      <w:rPr>
        <w:rFonts w:ascii="Arial" w:hAnsi="Arial" w:cs="Arial"/>
        <w:b/>
        <w:color w:val="FF0000"/>
        <w:sz w:val="22"/>
      </w:rPr>
    </w:pPr>
    <w:r>
      <w:rPr>
        <w:rFonts w:ascii="Arial" w:hAnsi="Arial" w:cs="Arial"/>
        <w:b/>
        <w:color w:val="FF0000"/>
        <w:sz w:val="22"/>
      </w:rPr>
      <w:t>S</w:t>
    </w:r>
    <w:r w:rsidR="00043851">
      <w:rPr>
        <w:rFonts w:ascii="Arial" w:hAnsi="Arial" w:cs="Arial"/>
        <w:b/>
        <w:color w:val="FF0000"/>
        <w:sz w:val="22"/>
      </w:rPr>
      <w:t>ÉPTIMA</w:t>
    </w:r>
    <w:r w:rsidR="004D5978">
      <w:rPr>
        <w:rFonts w:ascii="Arial" w:hAnsi="Arial" w:cs="Arial"/>
        <w:b/>
        <w:color w:val="FF0000"/>
        <w:sz w:val="22"/>
      </w:rPr>
      <w:t xml:space="preserve"> </w:t>
    </w:r>
    <w:r w:rsidR="003936B0">
      <w:rPr>
        <w:rFonts w:ascii="Arial" w:hAnsi="Arial" w:cs="Arial"/>
        <w:b/>
        <w:sz w:val="22"/>
      </w:rPr>
      <w:t>SESIÓN</w:t>
    </w:r>
    <w:r w:rsidR="003936B0" w:rsidRPr="009303E1">
      <w:rPr>
        <w:rFonts w:ascii="Arial" w:hAnsi="Arial" w:cs="Arial"/>
        <w:b/>
        <w:sz w:val="22"/>
      </w:rPr>
      <w:t>, 202</w:t>
    </w:r>
    <w:r w:rsidR="0091749B">
      <w:rPr>
        <w:rFonts w:ascii="Arial" w:hAnsi="Arial" w:cs="Arial"/>
        <w:b/>
        <w:sz w:val="22"/>
      </w:rPr>
      <w:t>6</w:t>
    </w:r>
  </w:p>
  <w:p w14:paraId="0AF77C09" w14:textId="77777777" w:rsidR="003936B0" w:rsidRDefault="003936B0" w:rsidP="007E6861">
    <w:pPr>
      <w:pStyle w:val="Encabezado"/>
      <w:tabs>
        <w:tab w:val="left" w:pos="2565"/>
        <w:tab w:val="left" w:pos="3750"/>
      </w:tabs>
      <w:jc w:val="center"/>
      <w:rPr>
        <w:b/>
      </w:rPr>
    </w:pPr>
  </w:p>
  <w:p w14:paraId="535E1213" w14:textId="77777777" w:rsidR="003936B0" w:rsidRDefault="003936B0">
    <w:pPr>
      <w:pStyle w:val="Encabezado"/>
      <w:tabs>
        <w:tab w:val="clear" w:pos="4419"/>
        <w:tab w:val="left" w:pos="3750"/>
      </w:tabs>
      <w:jc w:val="center"/>
      <w:rPr>
        <w:b/>
      </w:rPr>
    </w:pPr>
    <w:r w:rsidRPr="00CA66A7">
      <w:rPr>
        <w:noProof/>
        <w:lang w:val="es-MX" w:eastAsia="es-MX"/>
      </w:rPr>
      <w:drawing>
        <wp:anchor distT="0" distB="0" distL="114300" distR="114300" simplePos="0" relativeHeight="251643392" behindDoc="0" locked="0" layoutInCell="1" allowOverlap="1" wp14:anchorId="6BEC4C73" wp14:editId="18B43CFE">
          <wp:simplePos x="0" y="0"/>
          <wp:positionH relativeFrom="page">
            <wp:posOffset>2470245</wp:posOffset>
          </wp:positionH>
          <wp:positionV relativeFrom="paragraph">
            <wp:posOffset>171743</wp:posOffset>
          </wp:positionV>
          <wp:extent cx="5158105" cy="7376615"/>
          <wp:effectExtent l="0" t="0" r="4445" b="0"/>
          <wp:wrapNone/>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icio__Mesa de trabajo 1 copia 3.png"/>
                  <pic:cNvPicPr/>
                </pic:nvPicPr>
                <pic:blipFill rotWithShape="1">
                  <a:blip r:embed="rId3" cstate="print">
                    <a:extLst>
                      <a:ext uri="{28A0092B-C50C-407E-A947-70E740481C1C}">
                        <a14:useLocalDpi xmlns:a14="http://schemas.microsoft.com/office/drawing/2010/main" val="0"/>
                      </a:ext>
                    </a:extLst>
                  </a:blip>
                  <a:srcRect l="24798" t="28519" b="4162"/>
                  <a:stretch/>
                </pic:blipFill>
                <pic:spPr bwMode="auto">
                  <a:xfrm>
                    <a:off x="0" y="0"/>
                    <a:ext cx="5165200" cy="73867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9E497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CB52B2"/>
    <w:multiLevelType w:val="hybridMultilevel"/>
    <w:tmpl w:val="FDB4A2C6"/>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36A38B7"/>
    <w:multiLevelType w:val="multilevel"/>
    <w:tmpl w:val="114AB896"/>
    <w:lvl w:ilvl="0">
      <w:start w:val="1"/>
      <w:numFmt w:val="decimal"/>
      <w:lvlText w:val="%1)"/>
      <w:lvlJc w:val="left"/>
      <w:pPr>
        <w:ind w:left="1778" w:hanging="360"/>
      </w:pPr>
      <w:rPr>
        <w:rFonts w:ascii="Arial" w:hAnsi="Arial" w:cs="Arial" w:hint="default"/>
        <w:b/>
        <w:sz w:val="20"/>
        <w:szCs w:val="20"/>
      </w:rPr>
    </w:lvl>
    <w:lvl w:ilvl="1">
      <w:start w:val="1"/>
      <w:numFmt w:val="lowerLetter"/>
      <w:lvlText w:val="%2)"/>
      <w:lvlJc w:val="left"/>
      <w:pPr>
        <w:ind w:left="-4383" w:hanging="360"/>
      </w:pPr>
      <w:rPr>
        <w:rFonts w:hint="default"/>
      </w:rPr>
    </w:lvl>
    <w:lvl w:ilvl="2">
      <w:start w:val="1"/>
      <w:numFmt w:val="lowerRoman"/>
      <w:lvlText w:val="%3)"/>
      <w:lvlJc w:val="left"/>
      <w:pPr>
        <w:ind w:left="-4023" w:hanging="360"/>
      </w:pPr>
    </w:lvl>
    <w:lvl w:ilvl="3">
      <w:start w:val="1"/>
      <w:numFmt w:val="decimal"/>
      <w:lvlText w:val="(%4)"/>
      <w:lvlJc w:val="left"/>
      <w:pPr>
        <w:ind w:left="-3663" w:hanging="360"/>
      </w:pPr>
    </w:lvl>
    <w:lvl w:ilvl="4">
      <w:start w:val="1"/>
      <w:numFmt w:val="lowerLetter"/>
      <w:lvlText w:val="(%5)"/>
      <w:lvlJc w:val="left"/>
      <w:pPr>
        <w:ind w:left="-3303" w:hanging="360"/>
      </w:pPr>
    </w:lvl>
    <w:lvl w:ilvl="5">
      <w:start w:val="1"/>
      <w:numFmt w:val="lowerRoman"/>
      <w:lvlText w:val="(%6)"/>
      <w:lvlJc w:val="left"/>
      <w:pPr>
        <w:ind w:left="-2943" w:hanging="360"/>
      </w:pPr>
    </w:lvl>
    <w:lvl w:ilvl="6">
      <w:start w:val="1"/>
      <w:numFmt w:val="decimal"/>
      <w:lvlText w:val="%7."/>
      <w:lvlJc w:val="left"/>
      <w:pPr>
        <w:ind w:left="-2583" w:hanging="360"/>
      </w:pPr>
    </w:lvl>
    <w:lvl w:ilvl="7">
      <w:start w:val="1"/>
      <w:numFmt w:val="lowerLetter"/>
      <w:lvlText w:val="%8."/>
      <w:lvlJc w:val="left"/>
      <w:pPr>
        <w:ind w:left="-2223" w:hanging="360"/>
      </w:pPr>
    </w:lvl>
    <w:lvl w:ilvl="8">
      <w:start w:val="1"/>
      <w:numFmt w:val="lowerRoman"/>
      <w:lvlText w:val="%9."/>
      <w:lvlJc w:val="left"/>
      <w:pPr>
        <w:ind w:left="-1863" w:hanging="360"/>
      </w:pPr>
    </w:lvl>
  </w:abstractNum>
  <w:abstractNum w:abstractNumId="3" w15:restartNumberingAfterBreak="0">
    <w:nsid w:val="0CB06035"/>
    <w:multiLevelType w:val="multilevel"/>
    <w:tmpl w:val="53929708"/>
    <w:lvl w:ilvl="0">
      <w:start w:val="1"/>
      <w:numFmt w:val="decimal"/>
      <w:lvlText w:val="%1)"/>
      <w:lvlJc w:val="left"/>
      <w:pPr>
        <w:ind w:left="1778" w:hanging="360"/>
      </w:pPr>
      <w:rPr>
        <w:rFonts w:hint="default"/>
        <w:b/>
        <w:sz w:val="20"/>
        <w:szCs w:val="20"/>
      </w:rPr>
    </w:lvl>
    <w:lvl w:ilvl="1">
      <w:start w:val="1"/>
      <w:numFmt w:val="lowerLetter"/>
      <w:lvlText w:val="%2)"/>
      <w:lvlJc w:val="left"/>
      <w:pPr>
        <w:ind w:left="-4383" w:hanging="360"/>
      </w:pPr>
      <w:rPr>
        <w:rFonts w:hint="default"/>
      </w:rPr>
    </w:lvl>
    <w:lvl w:ilvl="2">
      <w:start w:val="1"/>
      <w:numFmt w:val="lowerRoman"/>
      <w:lvlText w:val="%3)"/>
      <w:lvlJc w:val="left"/>
      <w:pPr>
        <w:ind w:left="-4023" w:hanging="360"/>
      </w:pPr>
    </w:lvl>
    <w:lvl w:ilvl="3">
      <w:start w:val="1"/>
      <w:numFmt w:val="decimal"/>
      <w:lvlText w:val="(%4)"/>
      <w:lvlJc w:val="left"/>
      <w:pPr>
        <w:ind w:left="-3663" w:hanging="360"/>
      </w:pPr>
    </w:lvl>
    <w:lvl w:ilvl="4">
      <w:start w:val="1"/>
      <w:numFmt w:val="lowerLetter"/>
      <w:lvlText w:val="(%5)"/>
      <w:lvlJc w:val="left"/>
      <w:pPr>
        <w:ind w:left="-3303" w:hanging="360"/>
      </w:pPr>
    </w:lvl>
    <w:lvl w:ilvl="5">
      <w:start w:val="1"/>
      <w:numFmt w:val="lowerRoman"/>
      <w:lvlText w:val="(%6)"/>
      <w:lvlJc w:val="left"/>
      <w:pPr>
        <w:ind w:left="-2943" w:hanging="360"/>
      </w:pPr>
    </w:lvl>
    <w:lvl w:ilvl="6">
      <w:start w:val="1"/>
      <w:numFmt w:val="decimal"/>
      <w:lvlText w:val="%7."/>
      <w:lvlJc w:val="left"/>
      <w:pPr>
        <w:ind w:left="-2583" w:hanging="360"/>
      </w:pPr>
    </w:lvl>
    <w:lvl w:ilvl="7">
      <w:start w:val="1"/>
      <w:numFmt w:val="lowerLetter"/>
      <w:lvlText w:val="%8."/>
      <w:lvlJc w:val="left"/>
      <w:pPr>
        <w:ind w:left="-2223" w:hanging="360"/>
      </w:pPr>
    </w:lvl>
    <w:lvl w:ilvl="8">
      <w:start w:val="1"/>
      <w:numFmt w:val="lowerRoman"/>
      <w:lvlText w:val="%9."/>
      <w:lvlJc w:val="left"/>
      <w:pPr>
        <w:ind w:left="-1863" w:hanging="360"/>
      </w:pPr>
    </w:lvl>
  </w:abstractNum>
  <w:abstractNum w:abstractNumId="4" w15:restartNumberingAfterBreak="0">
    <w:nsid w:val="0E31114D"/>
    <w:multiLevelType w:val="hybridMultilevel"/>
    <w:tmpl w:val="E844FB8A"/>
    <w:lvl w:ilvl="0" w:tplc="7C60CD02">
      <w:start w:val="1"/>
      <w:numFmt w:val="bullet"/>
      <w:lvlText w:val="•"/>
      <w:lvlJc w:val="left"/>
      <w:pPr>
        <w:tabs>
          <w:tab w:val="num" w:pos="720"/>
        </w:tabs>
        <w:ind w:left="720" w:hanging="360"/>
      </w:pPr>
      <w:rPr>
        <w:rFonts w:ascii="Arial" w:hAnsi="Arial" w:hint="default"/>
      </w:rPr>
    </w:lvl>
    <w:lvl w:ilvl="1" w:tplc="836E7434" w:tentative="1">
      <w:start w:val="1"/>
      <w:numFmt w:val="bullet"/>
      <w:lvlText w:val="•"/>
      <w:lvlJc w:val="left"/>
      <w:pPr>
        <w:tabs>
          <w:tab w:val="num" w:pos="1440"/>
        </w:tabs>
        <w:ind w:left="1440" w:hanging="360"/>
      </w:pPr>
      <w:rPr>
        <w:rFonts w:ascii="Arial" w:hAnsi="Arial" w:hint="default"/>
      </w:rPr>
    </w:lvl>
    <w:lvl w:ilvl="2" w:tplc="7E7CFCD0" w:tentative="1">
      <w:start w:val="1"/>
      <w:numFmt w:val="bullet"/>
      <w:lvlText w:val="•"/>
      <w:lvlJc w:val="left"/>
      <w:pPr>
        <w:tabs>
          <w:tab w:val="num" w:pos="2160"/>
        </w:tabs>
        <w:ind w:left="2160" w:hanging="360"/>
      </w:pPr>
      <w:rPr>
        <w:rFonts w:ascii="Arial" w:hAnsi="Arial" w:hint="default"/>
      </w:rPr>
    </w:lvl>
    <w:lvl w:ilvl="3" w:tplc="5096092C" w:tentative="1">
      <w:start w:val="1"/>
      <w:numFmt w:val="bullet"/>
      <w:lvlText w:val="•"/>
      <w:lvlJc w:val="left"/>
      <w:pPr>
        <w:tabs>
          <w:tab w:val="num" w:pos="2880"/>
        </w:tabs>
        <w:ind w:left="2880" w:hanging="360"/>
      </w:pPr>
      <w:rPr>
        <w:rFonts w:ascii="Arial" w:hAnsi="Arial" w:hint="default"/>
      </w:rPr>
    </w:lvl>
    <w:lvl w:ilvl="4" w:tplc="3D823378" w:tentative="1">
      <w:start w:val="1"/>
      <w:numFmt w:val="bullet"/>
      <w:lvlText w:val="•"/>
      <w:lvlJc w:val="left"/>
      <w:pPr>
        <w:tabs>
          <w:tab w:val="num" w:pos="3600"/>
        </w:tabs>
        <w:ind w:left="3600" w:hanging="360"/>
      </w:pPr>
      <w:rPr>
        <w:rFonts w:ascii="Arial" w:hAnsi="Arial" w:hint="default"/>
      </w:rPr>
    </w:lvl>
    <w:lvl w:ilvl="5" w:tplc="0B64762A" w:tentative="1">
      <w:start w:val="1"/>
      <w:numFmt w:val="bullet"/>
      <w:lvlText w:val="•"/>
      <w:lvlJc w:val="left"/>
      <w:pPr>
        <w:tabs>
          <w:tab w:val="num" w:pos="4320"/>
        </w:tabs>
        <w:ind w:left="4320" w:hanging="360"/>
      </w:pPr>
      <w:rPr>
        <w:rFonts w:ascii="Arial" w:hAnsi="Arial" w:hint="default"/>
      </w:rPr>
    </w:lvl>
    <w:lvl w:ilvl="6" w:tplc="9B48BF1C" w:tentative="1">
      <w:start w:val="1"/>
      <w:numFmt w:val="bullet"/>
      <w:lvlText w:val="•"/>
      <w:lvlJc w:val="left"/>
      <w:pPr>
        <w:tabs>
          <w:tab w:val="num" w:pos="5040"/>
        </w:tabs>
        <w:ind w:left="5040" w:hanging="360"/>
      </w:pPr>
      <w:rPr>
        <w:rFonts w:ascii="Arial" w:hAnsi="Arial" w:hint="default"/>
      </w:rPr>
    </w:lvl>
    <w:lvl w:ilvl="7" w:tplc="0B88B0C4" w:tentative="1">
      <w:start w:val="1"/>
      <w:numFmt w:val="bullet"/>
      <w:lvlText w:val="•"/>
      <w:lvlJc w:val="left"/>
      <w:pPr>
        <w:tabs>
          <w:tab w:val="num" w:pos="5760"/>
        </w:tabs>
        <w:ind w:left="5760" w:hanging="360"/>
      </w:pPr>
      <w:rPr>
        <w:rFonts w:ascii="Arial" w:hAnsi="Arial" w:hint="default"/>
      </w:rPr>
    </w:lvl>
    <w:lvl w:ilvl="8" w:tplc="FEF0FD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933F29"/>
    <w:multiLevelType w:val="hybridMultilevel"/>
    <w:tmpl w:val="9F5E5F7A"/>
    <w:lvl w:ilvl="0" w:tplc="FF949578">
      <w:start w:val="8"/>
      <w:numFmt w:val="decimal"/>
      <w:lvlText w:val="%1."/>
      <w:lvlJc w:val="left"/>
      <w:pPr>
        <w:ind w:left="720" w:hanging="360"/>
      </w:pPr>
      <w:rPr>
        <w:rFonts w:ascii="Arial" w:hAnsi="Arial" w:cs="Arial" w:hint="default"/>
        <w:b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51A49DE"/>
    <w:multiLevelType w:val="hybridMultilevel"/>
    <w:tmpl w:val="17BA925C"/>
    <w:lvl w:ilvl="0" w:tplc="080A000F">
      <w:start w:val="1"/>
      <w:numFmt w:val="decimal"/>
      <w:lvlText w:val="%1."/>
      <w:lvlJc w:val="left"/>
      <w:pPr>
        <w:ind w:left="1800" w:hanging="360"/>
      </w:pPr>
    </w:lvl>
    <w:lvl w:ilvl="1" w:tplc="080A0019" w:tentative="1">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7" w15:restartNumberingAfterBreak="0">
    <w:nsid w:val="1837296B"/>
    <w:multiLevelType w:val="multilevel"/>
    <w:tmpl w:val="19B6DC12"/>
    <w:lvl w:ilvl="0">
      <w:start w:val="1"/>
      <w:numFmt w:val="decimal"/>
      <w:lvlText w:val="%1)"/>
      <w:lvlJc w:val="left"/>
      <w:pPr>
        <w:ind w:left="1778" w:hanging="360"/>
      </w:pPr>
      <w:rPr>
        <w:rFonts w:hint="default"/>
        <w:b/>
        <w:sz w:val="20"/>
        <w:szCs w:val="20"/>
      </w:rPr>
    </w:lvl>
    <w:lvl w:ilvl="1">
      <w:start w:val="1"/>
      <w:numFmt w:val="lowerLetter"/>
      <w:lvlText w:val="%2)"/>
      <w:lvlJc w:val="left"/>
      <w:pPr>
        <w:ind w:left="-4383" w:hanging="360"/>
      </w:pPr>
      <w:rPr>
        <w:rFonts w:hint="default"/>
      </w:rPr>
    </w:lvl>
    <w:lvl w:ilvl="2">
      <w:start w:val="1"/>
      <w:numFmt w:val="lowerRoman"/>
      <w:lvlText w:val="%3)"/>
      <w:lvlJc w:val="left"/>
      <w:pPr>
        <w:ind w:left="-4023" w:hanging="360"/>
      </w:pPr>
    </w:lvl>
    <w:lvl w:ilvl="3">
      <w:start w:val="1"/>
      <w:numFmt w:val="decimal"/>
      <w:lvlText w:val="(%4)"/>
      <w:lvlJc w:val="left"/>
      <w:pPr>
        <w:ind w:left="-3663" w:hanging="360"/>
      </w:pPr>
    </w:lvl>
    <w:lvl w:ilvl="4">
      <w:start w:val="1"/>
      <w:numFmt w:val="lowerLetter"/>
      <w:lvlText w:val="(%5)"/>
      <w:lvlJc w:val="left"/>
      <w:pPr>
        <w:ind w:left="-3303" w:hanging="360"/>
      </w:pPr>
    </w:lvl>
    <w:lvl w:ilvl="5">
      <w:start w:val="1"/>
      <w:numFmt w:val="lowerRoman"/>
      <w:lvlText w:val="(%6)"/>
      <w:lvlJc w:val="left"/>
      <w:pPr>
        <w:ind w:left="-2943" w:hanging="360"/>
      </w:pPr>
    </w:lvl>
    <w:lvl w:ilvl="6">
      <w:start w:val="1"/>
      <w:numFmt w:val="decimal"/>
      <w:lvlText w:val="%7."/>
      <w:lvlJc w:val="left"/>
      <w:pPr>
        <w:ind w:left="-2583" w:hanging="360"/>
      </w:pPr>
    </w:lvl>
    <w:lvl w:ilvl="7">
      <w:start w:val="1"/>
      <w:numFmt w:val="lowerLetter"/>
      <w:lvlText w:val="%8."/>
      <w:lvlJc w:val="left"/>
      <w:pPr>
        <w:ind w:left="-2223" w:hanging="360"/>
      </w:pPr>
    </w:lvl>
    <w:lvl w:ilvl="8">
      <w:start w:val="1"/>
      <w:numFmt w:val="lowerRoman"/>
      <w:lvlText w:val="%9."/>
      <w:lvlJc w:val="left"/>
      <w:pPr>
        <w:ind w:left="-1863" w:hanging="360"/>
      </w:pPr>
    </w:lvl>
  </w:abstractNum>
  <w:abstractNum w:abstractNumId="8" w15:restartNumberingAfterBreak="0">
    <w:nsid w:val="1BBA647C"/>
    <w:multiLevelType w:val="hybridMultilevel"/>
    <w:tmpl w:val="A830D386"/>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F860AE5"/>
    <w:multiLevelType w:val="hybridMultilevel"/>
    <w:tmpl w:val="4B6A78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2443C0E"/>
    <w:multiLevelType w:val="hybridMultilevel"/>
    <w:tmpl w:val="3F4CAB54"/>
    <w:lvl w:ilvl="0" w:tplc="080A000F">
      <w:start w:val="6"/>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4E81589"/>
    <w:multiLevelType w:val="hybridMultilevel"/>
    <w:tmpl w:val="E01C3FC4"/>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2" w15:restartNumberingAfterBreak="0">
    <w:nsid w:val="29544710"/>
    <w:multiLevelType w:val="hybridMultilevel"/>
    <w:tmpl w:val="CED66BCE"/>
    <w:lvl w:ilvl="0" w:tplc="28BAB7FC">
      <w:start w:val="1"/>
      <w:numFmt w:val="bullet"/>
      <w:lvlText w:val="•"/>
      <w:lvlJc w:val="left"/>
      <w:pPr>
        <w:tabs>
          <w:tab w:val="num" w:pos="720"/>
        </w:tabs>
        <w:ind w:left="720" w:hanging="360"/>
      </w:pPr>
      <w:rPr>
        <w:rFonts w:ascii="Arial" w:hAnsi="Arial" w:hint="default"/>
      </w:rPr>
    </w:lvl>
    <w:lvl w:ilvl="1" w:tplc="D2468234" w:tentative="1">
      <w:start w:val="1"/>
      <w:numFmt w:val="bullet"/>
      <w:lvlText w:val="•"/>
      <w:lvlJc w:val="left"/>
      <w:pPr>
        <w:tabs>
          <w:tab w:val="num" w:pos="1440"/>
        </w:tabs>
        <w:ind w:left="1440" w:hanging="360"/>
      </w:pPr>
      <w:rPr>
        <w:rFonts w:ascii="Arial" w:hAnsi="Arial" w:hint="default"/>
      </w:rPr>
    </w:lvl>
    <w:lvl w:ilvl="2" w:tplc="78663DD2" w:tentative="1">
      <w:start w:val="1"/>
      <w:numFmt w:val="bullet"/>
      <w:lvlText w:val="•"/>
      <w:lvlJc w:val="left"/>
      <w:pPr>
        <w:tabs>
          <w:tab w:val="num" w:pos="2160"/>
        </w:tabs>
        <w:ind w:left="2160" w:hanging="360"/>
      </w:pPr>
      <w:rPr>
        <w:rFonts w:ascii="Arial" w:hAnsi="Arial" w:hint="default"/>
      </w:rPr>
    </w:lvl>
    <w:lvl w:ilvl="3" w:tplc="0AC8EDFA" w:tentative="1">
      <w:start w:val="1"/>
      <w:numFmt w:val="bullet"/>
      <w:lvlText w:val="•"/>
      <w:lvlJc w:val="left"/>
      <w:pPr>
        <w:tabs>
          <w:tab w:val="num" w:pos="2880"/>
        </w:tabs>
        <w:ind w:left="2880" w:hanging="360"/>
      </w:pPr>
      <w:rPr>
        <w:rFonts w:ascii="Arial" w:hAnsi="Arial" w:hint="default"/>
      </w:rPr>
    </w:lvl>
    <w:lvl w:ilvl="4" w:tplc="2E20EB36" w:tentative="1">
      <w:start w:val="1"/>
      <w:numFmt w:val="bullet"/>
      <w:lvlText w:val="•"/>
      <w:lvlJc w:val="left"/>
      <w:pPr>
        <w:tabs>
          <w:tab w:val="num" w:pos="3600"/>
        </w:tabs>
        <w:ind w:left="3600" w:hanging="360"/>
      </w:pPr>
      <w:rPr>
        <w:rFonts w:ascii="Arial" w:hAnsi="Arial" w:hint="default"/>
      </w:rPr>
    </w:lvl>
    <w:lvl w:ilvl="5" w:tplc="3CE69176" w:tentative="1">
      <w:start w:val="1"/>
      <w:numFmt w:val="bullet"/>
      <w:lvlText w:val="•"/>
      <w:lvlJc w:val="left"/>
      <w:pPr>
        <w:tabs>
          <w:tab w:val="num" w:pos="4320"/>
        </w:tabs>
        <w:ind w:left="4320" w:hanging="360"/>
      </w:pPr>
      <w:rPr>
        <w:rFonts w:ascii="Arial" w:hAnsi="Arial" w:hint="default"/>
      </w:rPr>
    </w:lvl>
    <w:lvl w:ilvl="6" w:tplc="C85623B2" w:tentative="1">
      <w:start w:val="1"/>
      <w:numFmt w:val="bullet"/>
      <w:lvlText w:val="•"/>
      <w:lvlJc w:val="left"/>
      <w:pPr>
        <w:tabs>
          <w:tab w:val="num" w:pos="5040"/>
        </w:tabs>
        <w:ind w:left="5040" w:hanging="360"/>
      </w:pPr>
      <w:rPr>
        <w:rFonts w:ascii="Arial" w:hAnsi="Arial" w:hint="default"/>
      </w:rPr>
    </w:lvl>
    <w:lvl w:ilvl="7" w:tplc="D8F84286" w:tentative="1">
      <w:start w:val="1"/>
      <w:numFmt w:val="bullet"/>
      <w:lvlText w:val="•"/>
      <w:lvlJc w:val="left"/>
      <w:pPr>
        <w:tabs>
          <w:tab w:val="num" w:pos="5760"/>
        </w:tabs>
        <w:ind w:left="5760" w:hanging="360"/>
      </w:pPr>
      <w:rPr>
        <w:rFonts w:ascii="Arial" w:hAnsi="Arial" w:hint="default"/>
      </w:rPr>
    </w:lvl>
    <w:lvl w:ilvl="8" w:tplc="5B52CD0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0B1D3A"/>
    <w:multiLevelType w:val="hybridMultilevel"/>
    <w:tmpl w:val="ED022246"/>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B505C7C"/>
    <w:multiLevelType w:val="hybridMultilevel"/>
    <w:tmpl w:val="736EDD68"/>
    <w:lvl w:ilvl="0" w:tplc="9050F854">
      <w:start w:val="1"/>
      <w:numFmt w:val="bullet"/>
      <w:lvlText w:val="•"/>
      <w:lvlJc w:val="left"/>
      <w:pPr>
        <w:tabs>
          <w:tab w:val="num" w:pos="720"/>
        </w:tabs>
        <w:ind w:left="720" w:hanging="360"/>
      </w:pPr>
      <w:rPr>
        <w:rFonts w:ascii="Arial" w:hAnsi="Arial" w:hint="default"/>
      </w:rPr>
    </w:lvl>
    <w:lvl w:ilvl="1" w:tplc="55F40C5A" w:tentative="1">
      <w:start w:val="1"/>
      <w:numFmt w:val="bullet"/>
      <w:lvlText w:val="•"/>
      <w:lvlJc w:val="left"/>
      <w:pPr>
        <w:tabs>
          <w:tab w:val="num" w:pos="1440"/>
        </w:tabs>
        <w:ind w:left="1440" w:hanging="360"/>
      </w:pPr>
      <w:rPr>
        <w:rFonts w:ascii="Arial" w:hAnsi="Arial" w:hint="default"/>
      </w:rPr>
    </w:lvl>
    <w:lvl w:ilvl="2" w:tplc="58869624" w:tentative="1">
      <w:start w:val="1"/>
      <w:numFmt w:val="bullet"/>
      <w:lvlText w:val="•"/>
      <w:lvlJc w:val="left"/>
      <w:pPr>
        <w:tabs>
          <w:tab w:val="num" w:pos="2160"/>
        </w:tabs>
        <w:ind w:left="2160" w:hanging="360"/>
      </w:pPr>
      <w:rPr>
        <w:rFonts w:ascii="Arial" w:hAnsi="Arial" w:hint="default"/>
      </w:rPr>
    </w:lvl>
    <w:lvl w:ilvl="3" w:tplc="4AA6158E" w:tentative="1">
      <w:start w:val="1"/>
      <w:numFmt w:val="bullet"/>
      <w:lvlText w:val="•"/>
      <w:lvlJc w:val="left"/>
      <w:pPr>
        <w:tabs>
          <w:tab w:val="num" w:pos="2880"/>
        </w:tabs>
        <w:ind w:left="2880" w:hanging="360"/>
      </w:pPr>
      <w:rPr>
        <w:rFonts w:ascii="Arial" w:hAnsi="Arial" w:hint="default"/>
      </w:rPr>
    </w:lvl>
    <w:lvl w:ilvl="4" w:tplc="5E58B1D6" w:tentative="1">
      <w:start w:val="1"/>
      <w:numFmt w:val="bullet"/>
      <w:lvlText w:val="•"/>
      <w:lvlJc w:val="left"/>
      <w:pPr>
        <w:tabs>
          <w:tab w:val="num" w:pos="3600"/>
        </w:tabs>
        <w:ind w:left="3600" w:hanging="360"/>
      </w:pPr>
      <w:rPr>
        <w:rFonts w:ascii="Arial" w:hAnsi="Arial" w:hint="default"/>
      </w:rPr>
    </w:lvl>
    <w:lvl w:ilvl="5" w:tplc="DFE60DB8" w:tentative="1">
      <w:start w:val="1"/>
      <w:numFmt w:val="bullet"/>
      <w:lvlText w:val="•"/>
      <w:lvlJc w:val="left"/>
      <w:pPr>
        <w:tabs>
          <w:tab w:val="num" w:pos="4320"/>
        </w:tabs>
        <w:ind w:left="4320" w:hanging="360"/>
      </w:pPr>
      <w:rPr>
        <w:rFonts w:ascii="Arial" w:hAnsi="Arial" w:hint="default"/>
      </w:rPr>
    </w:lvl>
    <w:lvl w:ilvl="6" w:tplc="95B0E60C" w:tentative="1">
      <w:start w:val="1"/>
      <w:numFmt w:val="bullet"/>
      <w:lvlText w:val="•"/>
      <w:lvlJc w:val="left"/>
      <w:pPr>
        <w:tabs>
          <w:tab w:val="num" w:pos="5040"/>
        </w:tabs>
        <w:ind w:left="5040" w:hanging="360"/>
      </w:pPr>
      <w:rPr>
        <w:rFonts w:ascii="Arial" w:hAnsi="Arial" w:hint="default"/>
      </w:rPr>
    </w:lvl>
    <w:lvl w:ilvl="7" w:tplc="DA80F722" w:tentative="1">
      <w:start w:val="1"/>
      <w:numFmt w:val="bullet"/>
      <w:lvlText w:val="•"/>
      <w:lvlJc w:val="left"/>
      <w:pPr>
        <w:tabs>
          <w:tab w:val="num" w:pos="5760"/>
        </w:tabs>
        <w:ind w:left="5760" w:hanging="360"/>
      </w:pPr>
      <w:rPr>
        <w:rFonts w:ascii="Arial" w:hAnsi="Arial" w:hint="default"/>
      </w:rPr>
    </w:lvl>
    <w:lvl w:ilvl="8" w:tplc="9DD0C1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C822531"/>
    <w:multiLevelType w:val="hybridMultilevel"/>
    <w:tmpl w:val="FDB4A2C6"/>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F411AEF"/>
    <w:multiLevelType w:val="hybridMultilevel"/>
    <w:tmpl w:val="4B6A78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90474A"/>
    <w:multiLevelType w:val="hybridMultilevel"/>
    <w:tmpl w:val="BE98431A"/>
    <w:lvl w:ilvl="0" w:tplc="DB58768E">
      <w:start w:val="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2DB4218"/>
    <w:multiLevelType w:val="hybridMultilevel"/>
    <w:tmpl w:val="5374E812"/>
    <w:lvl w:ilvl="0" w:tplc="080A0001">
      <w:start w:val="1"/>
      <w:numFmt w:val="bullet"/>
      <w:lvlText w:val=""/>
      <w:lvlJc w:val="left"/>
      <w:pPr>
        <w:ind w:left="720" w:hanging="360"/>
      </w:pPr>
      <w:rPr>
        <w:rFonts w:ascii="Symbol" w:hAnsi="Symbol" w:hint="default"/>
      </w:rPr>
    </w:lvl>
    <w:lvl w:ilvl="1" w:tplc="080A000F">
      <w:start w:val="1"/>
      <w:numFmt w:val="decimal"/>
      <w:lvlText w:val="%2."/>
      <w:lvlJc w:val="left"/>
      <w:pPr>
        <w:ind w:left="1440" w:hanging="360"/>
      </w:pPr>
      <w:rPr>
        <w:rFont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83870EB"/>
    <w:multiLevelType w:val="multilevel"/>
    <w:tmpl w:val="8DB6025C"/>
    <w:lvl w:ilvl="0">
      <w:start w:val="24"/>
      <w:numFmt w:val="decimal"/>
      <w:lvlText w:val="%1"/>
      <w:lvlJc w:val="left"/>
      <w:pPr>
        <w:ind w:left="405" w:hanging="405"/>
      </w:pPr>
      <w:rPr>
        <w:rFonts w:hint="default"/>
      </w:rPr>
    </w:lvl>
    <w:lvl w:ilvl="1">
      <w:start w:val="9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4E6492"/>
    <w:multiLevelType w:val="hybridMultilevel"/>
    <w:tmpl w:val="E48A3784"/>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3793756"/>
    <w:multiLevelType w:val="hybridMultilevel"/>
    <w:tmpl w:val="64E06FE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98234E7"/>
    <w:multiLevelType w:val="hybridMultilevel"/>
    <w:tmpl w:val="1F1CDAF0"/>
    <w:lvl w:ilvl="0" w:tplc="080A000F">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4C3F4268"/>
    <w:multiLevelType w:val="hybridMultilevel"/>
    <w:tmpl w:val="0AC0E1B8"/>
    <w:lvl w:ilvl="0" w:tplc="9672322C">
      <w:start w:val="7"/>
      <w:numFmt w:val="decimal"/>
      <w:lvlText w:val="%1"/>
      <w:lvlJc w:val="left"/>
      <w:pPr>
        <w:ind w:left="1776" w:hanging="360"/>
      </w:pPr>
      <w:rPr>
        <w:rFonts w:hint="default"/>
      </w:r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24" w15:restartNumberingAfterBreak="0">
    <w:nsid w:val="52E73D90"/>
    <w:multiLevelType w:val="hybridMultilevel"/>
    <w:tmpl w:val="9026A7F0"/>
    <w:lvl w:ilvl="0" w:tplc="080A000F">
      <w:start w:val="8"/>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EB5B4C"/>
    <w:multiLevelType w:val="hybridMultilevel"/>
    <w:tmpl w:val="235ABAFC"/>
    <w:lvl w:ilvl="0" w:tplc="D97ADC82">
      <w:start w:val="1"/>
      <w:numFmt w:val="decimal"/>
      <w:lvlText w:val="%1."/>
      <w:lvlJc w:val="left"/>
      <w:pPr>
        <w:ind w:left="786" w:hanging="36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26" w15:restartNumberingAfterBreak="0">
    <w:nsid w:val="570B0143"/>
    <w:multiLevelType w:val="multilevel"/>
    <w:tmpl w:val="2ED402BE"/>
    <w:lvl w:ilvl="0">
      <w:start w:val="1"/>
      <w:numFmt w:val="decimal"/>
      <w:lvlText w:val="%1)"/>
      <w:lvlJc w:val="left"/>
      <w:pPr>
        <w:ind w:left="502" w:hanging="360"/>
      </w:pPr>
      <w:rPr>
        <w:b/>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D1F433A"/>
    <w:multiLevelType w:val="hybridMultilevel"/>
    <w:tmpl w:val="1E2A850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EC16195"/>
    <w:multiLevelType w:val="hybridMultilevel"/>
    <w:tmpl w:val="A9D03B9A"/>
    <w:lvl w:ilvl="0" w:tplc="080A0001">
      <w:start w:val="1"/>
      <w:numFmt w:val="bullet"/>
      <w:lvlText w:val=""/>
      <w:lvlJc w:val="left"/>
      <w:pPr>
        <w:ind w:left="294" w:hanging="360"/>
      </w:pPr>
      <w:rPr>
        <w:rFonts w:ascii="Symbol" w:hAnsi="Symbol" w:hint="default"/>
      </w:rPr>
    </w:lvl>
    <w:lvl w:ilvl="1" w:tplc="080A0001">
      <w:start w:val="1"/>
      <w:numFmt w:val="bullet"/>
      <w:lvlText w:val=""/>
      <w:lvlJc w:val="left"/>
      <w:pPr>
        <w:ind w:left="1014" w:hanging="360"/>
      </w:pPr>
      <w:rPr>
        <w:rFonts w:ascii="Symbol" w:hAnsi="Symbol" w:hint="default"/>
      </w:rPr>
    </w:lvl>
    <w:lvl w:ilvl="2" w:tplc="080A0005" w:tentative="1">
      <w:start w:val="1"/>
      <w:numFmt w:val="bullet"/>
      <w:lvlText w:val=""/>
      <w:lvlJc w:val="left"/>
      <w:pPr>
        <w:ind w:left="1734" w:hanging="360"/>
      </w:pPr>
      <w:rPr>
        <w:rFonts w:ascii="Wingdings" w:hAnsi="Wingdings" w:hint="default"/>
      </w:rPr>
    </w:lvl>
    <w:lvl w:ilvl="3" w:tplc="080A0001" w:tentative="1">
      <w:start w:val="1"/>
      <w:numFmt w:val="bullet"/>
      <w:lvlText w:val=""/>
      <w:lvlJc w:val="left"/>
      <w:pPr>
        <w:ind w:left="2454" w:hanging="360"/>
      </w:pPr>
      <w:rPr>
        <w:rFonts w:ascii="Symbol" w:hAnsi="Symbol" w:hint="default"/>
      </w:rPr>
    </w:lvl>
    <w:lvl w:ilvl="4" w:tplc="080A0003" w:tentative="1">
      <w:start w:val="1"/>
      <w:numFmt w:val="bullet"/>
      <w:lvlText w:val="o"/>
      <w:lvlJc w:val="left"/>
      <w:pPr>
        <w:ind w:left="3174" w:hanging="360"/>
      </w:pPr>
      <w:rPr>
        <w:rFonts w:ascii="Courier New" w:hAnsi="Courier New" w:cs="Courier New" w:hint="default"/>
      </w:rPr>
    </w:lvl>
    <w:lvl w:ilvl="5" w:tplc="080A0005" w:tentative="1">
      <w:start w:val="1"/>
      <w:numFmt w:val="bullet"/>
      <w:lvlText w:val=""/>
      <w:lvlJc w:val="left"/>
      <w:pPr>
        <w:ind w:left="3894" w:hanging="360"/>
      </w:pPr>
      <w:rPr>
        <w:rFonts w:ascii="Wingdings" w:hAnsi="Wingdings" w:hint="default"/>
      </w:rPr>
    </w:lvl>
    <w:lvl w:ilvl="6" w:tplc="080A0001" w:tentative="1">
      <w:start w:val="1"/>
      <w:numFmt w:val="bullet"/>
      <w:lvlText w:val=""/>
      <w:lvlJc w:val="left"/>
      <w:pPr>
        <w:ind w:left="4614" w:hanging="360"/>
      </w:pPr>
      <w:rPr>
        <w:rFonts w:ascii="Symbol" w:hAnsi="Symbol" w:hint="default"/>
      </w:rPr>
    </w:lvl>
    <w:lvl w:ilvl="7" w:tplc="080A0003" w:tentative="1">
      <w:start w:val="1"/>
      <w:numFmt w:val="bullet"/>
      <w:lvlText w:val="o"/>
      <w:lvlJc w:val="left"/>
      <w:pPr>
        <w:ind w:left="5334" w:hanging="360"/>
      </w:pPr>
      <w:rPr>
        <w:rFonts w:ascii="Courier New" w:hAnsi="Courier New" w:cs="Courier New" w:hint="default"/>
      </w:rPr>
    </w:lvl>
    <w:lvl w:ilvl="8" w:tplc="080A0005" w:tentative="1">
      <w:start w:val="1"/>
      <w:numFmt w:val="bullet"/>
      <w:lvlText w:val=""/>
      <w:lvlJc w:val="left"/>
      <w:pPr>
        <w:ind w:left="6054" w:hanging="360"/>
      </w:pPr>
      <w:rPr>
        <w:rFonts w:ascii="Wingdings" w:hAnsi="Wingdings" w:hint="default"/>
      </w:rPr>
    </w:lvl>
  </w:abstractNum>
  <w:abstractNum w:abstractNumId="29" w15:restartNumberingAfterBreak="0">
    <w:nsid w:val="61523FD2"/>
    <w:multiLevelType w:val="hybridMultilevel"/>
    <w:tmpl w:val="3E18947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2632CE8"/>
    <w:multiLevelType w:val="hybridMultilevel"/>
    <w:tmpl w:val="F014DB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4EB5386"/>
    <w:multiLevelType w:val="hybridMultilevel"/>
    <w:tmpl w:val="0B340A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4ED311D"/>
    <w:multiLevelType w:val="hybridMultilevel"/>
    <w:tmpl w:val="3AC28954"/>
    <w:lvl w:ilvl="0" w:tplc="080A000F">
      <w:start w:val="1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55002DA"/>
    <w:multiLevelType w:val="hybridMultilevel"/>
    <w:tmpl w:val="9B8CEAE4"/>
    <w:lvl w:ilvl="0" w:tplc="080A0011">
      <w:start w:val="9"/>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4" w15:restartNumberingAfterBreak="0">
    <w:nsid w:val="6B283CB5"/>
    <w:multiLevelType w:val="hybridMultilevel"/>
    <w:tmpl w:val="712E4AD0"/>
    <w:lvl w:ilvl="0" w:tplc="080A000F">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0066806"/>
    <w:multiLevelType w:val="hybridMultilevel"/>
    <w:tmpl w:val="59E037B0"/>
    <w:lvl w:ilvl="0" w:tplc="080A000F">
      <w:start w:val="5"/>
      <w:numFmt w:val="decimal"/>
      <w:lvlText w:val="%1."/>
      <w:lvlJc w:val="left"/>
      <w:pPr>
        <w:ind w:left="948" w:hanging="360"/>
      </w:pPr>
      <w:rPr>
        <w:rFonts w:hint="default"/>
      </w:rPr>
    </w:lvl>
    <w:lvl w:ilvl="1" w:tplc="080A0019" w:tentative="1">
      <w:start w:val="1"/>
      <w:numFmt w:val="lowerLetter"/>
      <w:lvlText w:val="%2."/>
      <w:lvlJc w:val="left"/>
      <w:pPr>
        <w:ind w:left="1668" w:hanging="360"/>
      </w:pPr>
    </w:lvl>
    <w:lvl w:ilvl="2" w:tplc="080A001B" w:tentative="1">
      <w:start w:val="1"/>
      <w:numFmt w:val="lowerRoman"/>
      <w:lvlText w:val="%3."/>
      <w:lvlJc w:val="right"/>
      <w:pPr>
        <w:ind w:left="2388" w:hanging="180"/>
      </w:pPr>
    </w:lvl>
    <w:lvl w:ilvl="3" w:tplc="080A000F" w:tentative="1">
      <w:start w:val="1"/>
      <w:numFmt w:val="decimal"/>
      <w:lvlText w:val="%4."/>
      <w:lvlJc w:val="left"/>
      <w:pPr>
        <w:ind w:left="3108" w:hanging="360"/>
      </w:pPr>
    </w:lvl>
    <w:lvl w:ilvl="4" w:tplc="080A0019" w:tentative="1">
      <w:start w:val="1"/>
      <w:numFmt w:val="lowerLetter"/>
      <w:lvlText w:val="%5."/>
      <w:lvlJc w:val="left"/>
      <w:pPr>
        <w:ind w:left="3828" w:hanging="360"/>
      </w:pPr>
    </w:lvl>
    <w:lvl w:ilvl="5" w:tplc="080A001B" w:tentative="1">
      <w:start w:val="1"/>
      <w:numFmt w:val="lowerRoman"/>
      <w:lvlText w:val="%6."/>
      <w:lvlJc w:val="right"/>
      <w:pPr>
        <w:ind w:left="4548" w:hanging="180"/>
      </w:pPr>
    </w:lvl>
    <w:lvl w:ilvl="6" w:tplc="080A000F" w:tentative="1">
      <w:start w:val="1"/>
      <w:numFmt w:val="decimal"/>
      <w:lvlText w:val="%7."/>
      <w:lvlJc w:val="left"/>
      <w:pPr>
        <w:ind w:left="5268" w:hanging="360"/>
      </w:pPr>
    </w:lvl>
    <w:lvl w:ilvl="7" w:tplc="080A0019" w:tentative="1">
      <w:start w:val="1"/>
      <w:numFmt w:val="lowerLetter"/>
      <w:lvlText w:val="%8."/>
      <w:lvlJc w:val="left"/>
      <w:pPr>
        <w:ind w:left="5988" w:hanging="360"/>
      </w:pPr>
    </w:lvl>
    <w:lvl w:ilvl="8" w:tplc="080A001B" w:tentative="1">
      <w:start w:val="1"/>
      <w:numFmt w:val="lowerRoman"/>
      <w:lvlText w:val="%9."/>
      <w:lvlJc w:val="right"/>
      <w:pPr>
        <w:ind w:left="6708" w:hanging="180"/>
      </w:pPr>
    </w:lvl>
  </w:abstractNum>
  <w:abstractNum w:abstractNumId="36" w15:restartNumberingAfterBreak="0">
    <w:nsid w:val="70345880"/>
    <w:multiLevelType w:val="hybridMultilevel"/>
    <w:tmpl w:val="FDB4A2C6"/>
    <w:lvl w:ilvl="0" w:tplc="080A000F">
      <w:start w:val="1"/>
      <w:numFmt w:val="decimal"/>
      <w:lvlText w:val="%1."/>
      <w:lvlJc w:val="left"/>
      <w:pPr>
        <w:ind w:left="644"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49F5320"/>
    <w:multiLevelType w:val="hybridMultilevel"/>
    <w:tmpl w:val="8A0ED3B4"/>
    <w:lvl w:ilvl="0" w:tplc="0C0A0019">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76F85E8F"/>
    <w:multiLevelType w:val="hybridMultilevel"/>
    <w:tmpl w:val="020A804E"/>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89C56CA"/>
    <w:multiLevelType w:val="hybridMultilevel"/>
    <w:tmpl w:val="BD7A793A"/>
    <w:lvl w:ilvl="0" w:tplc="7C2286AA">
      <w:start w:val="1"/>
      <w:numFmt w:val="upperRoman"/>
      <w:lvlText w:val="%1."/>
      <w:lvlJc w:val="left"/>
      <w:pPr>
        <w:ind w:left="436" w:hanging="720"/>
      </w:pPr>
      <w:rPr>
        <w:b/>
      </w:rPr>
    </w:lvl>
    <w:lvl w:ilvl="1" w:tplc="080A0019">
      <w:start w:val="1"/>
      <w:numFmt w:val="lowerLetter"/>
      <w:lvlText w:val="%2."/>
      <w:lvlJc w:val="left"/>
      <w:pPr>
        <w:ind w:left="796" w:hanging="360"/>
      </w:pPr>
    </w:lvl>
    <w:lvl w:ilvl="2" w:tplc="080A001B">
      <w:start w:val="1"/>
      <w:numFmt w:val="lowerRoman"/>
      <w:lvlText w:val="%3."/>
      <w:lvlJc w:val="right"/>
      <w:pPr>
        <w:ind w:left="1516" w:hanging="180"/>
      </w:pPr>
    </w:lvl>
    <w:lvl w:ilvl="3" w:tplc="080A000F">
      <w:start w:val="1"/>
      <w:numFmt w:val="decimal"/>
      <w:lvlText w:val="%4."/>
      <w:lvlJc w:val="left"/>
      <w:pPr>
        <w:ind w:left="2236" w:hanging="360"/>
      </w:pPr>
    </w:lvl>
    <w:lvl w:ilvl="4" w:tplc="080A0019">
      <w:start w:val="1"/>
      <w:numFmt w:val="lowerLetter"/>
      <w:lvlText w:val="%5."/>
      <w:lvlJc w:val="left"/>
      <w:pPr>
        <w:ind w:left="2956" w:hanging="360"/>
      </w:pPr>
    </w:lvl>
    <w:lvl w:ilvl="5" w:tplc="080A001B">
      <w:start w:val="1"/>
      <w:numFmt w:val="lowerRoman"/>
      <w:lvlText w:val="%6."/>
      <w:lvlJc w:val="right"/>
      <w:pPr>
        <w:ind w:left="3676" w:hanging="180"/>
      </w:pPr>
    </w:lvl>
    <w:lvl w:ilvl="6" w:tplc="080A000F">
      <w:start w:val="1"/>
      <w:numFmt w:val="decimal"/>
      <w:lvlText w:val="%7."/>
      <w:lvlJc w:val="left"/>
      <w:pPr>
        <w:ind w:left="4396" w:hanging="360"/>
      </w:pPr>
    </w:lvl>
    <w:lvl w:ilvl="7" w:tplc="080A0019">
      <w:start w:val="1"/>
      <w:numFmt w:val="lowerLetter"/>
      <w:lvlText w:val="%8."/>
      <w:lvlJc w:val="left"/>
      <w:pPr>
        <w:ind w:left="5116" w:hanging="360"/>
      </w:pPr>
    </w:lvl>
    <w:lvl w:ilvl="8" w:tplc="080A001B">
      <w:start w:val="1"/>
      <w:numFmt w:val="lowerRoman"/>
      <w:lvlText w:val="%9."/>
      <w:lvlJc w:val="right"/>
      <w:pPr>
        <w:ind w:left="5836" w:hanging="180"/>
      </w:pPr>
    </w:lvl>
  </w:abstractNum>
  <w:abstractNum w:abstractNumId="40" w15:restartNumberingAfterBreak="0">
    <w:nsid w:val="7A6308DD"/>
    <w:multiLevelType w:val="hybridMultilevel"/>
    <w:tmpl w:val="6D748474"/>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E9A3AB7"/>
    <w:multiLevelType w:val="hybridMultilevel"/>
    <w:tmpl w:val="D4BA9D32"/>
    <w:lvl w:ilvl="0" w:tplc="080A000F">
      <w:start w:val="9"/>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613317334">
    <w:abstractNumId w:val="37"/>
  </w:num>
  <w:num w:numId="2" w16cid:durableId="1073164855">
    <w:abstractNumId w:val="0"/>
  </w:num>
  <w:num w:numId="3" w16cid:durableId="453255476">
    <w:abstractNumId w:val="9"/>
  </w:num>
  <w:num w:numId="4" w16cid:durableId="119808123">
    <w:abstractNumId w:val="16"/>
  </w:num>
  <w:num w:numId="5" w16cid:durableId="300548515">
    <w:abstractNumId w:val="10"/>
  </w:num>
  <w:num w:numId="6" w16cid:durableId="357434069">
    <w:abstractNumId w:val="12"/>
  </w:num>
  <w:num w:numId="7" w16cid:durableId="931738749">
    <w:abstractNumId w:val="14"/>
  </w:num>
  <w:num w:numId="8" w16cid:durableId="2000771355">
    <w:abstractNumId w:val="4"/>
  </w:num>
  <w:num w:numId="9" w16cid:durableId="48234951">
    <w:abstractNumId w:val="17"/>
  </w:num>
  <w:num w:numId="10" w16cid:durableId="480465118">
    <w:abstractNumId w:val="28"/>
  </w:num>
  <w:num w:numId="11" w16cid:durableId="541940539">
    <w:abstractNumId w:val="36"/>
  </w:num>
  <w:num w:numId="12" w16cid:durableId="1293559658">
    <w:abstractNumId w:val="27"/>
  </w:num>
  <w:num w:numId="13" w16cid:durableId="1460963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14004767">
    <w:abstractNumId w:val="20"/>
  </w:num>
  <w:num w:numId="15" w16cid:durableId="341709318">
    <w:abstractNumId w:val="13"/>
  </w:num>
  <w:num w:numId="16" w16cid:durableId="1439910075">
    <w:abstractNumId w:val="3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34917712">
    <w:abstractNumId w:val="2"/>
  </w:num>
  <w:num w:numId="18" w16cid:durableId="2014336772">
    <w:abstractNumId w:val="21"/>
  </w:num>
  <w:num w:numId="19" w16cid:durableId="1847398216">
    <w:abstractNumId w:val="33"/>
  </w:num>
  <w:num w:numId="20" w16cid:durableId="195586512">
    <w:abstractNumId w:val="25"/>
  </w:num>
  <w:num w:numId="21" w16cid:durableId="1947231108">
    <w:abstractNumId w:val="40"/>
  </w:num>
  <w:num w:numId="22" w16cid:durableId="156656676">
    <w:abstractNumId w:val="38"/>
  </w:num>
  <w:num w:numId="23" w16cid:durableId="570845025">
    <w:abstractNumId w:val="34"/>
  </w:num>
  <w:num w:numId="24" w16cid:durableId="3513023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1060596">
    <w:abstractNumId w:val="3"/>
  </w:num>
  <w:num w:numId="26" w16cid:durableId="937448442">
    <w:abstractNumId w:val="5"/>
  </w:num>
  <w:num w:numId="27" w16cid:durableId="2079790054">
    <w:abstractNumId w:val="24"/>
  </w:num>
  <w:num w:numId="28" w16cid:durableId="16363309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2246900">
    <w:abstractNumId w:val="41"/>
  </w:num>
  <w:num w:numId="30" w16cid:durableId="1016691787">
    <w:abstractNumId w:val="7"/>
  </w:num>
  <w:num w:numId="31" w16cid:durableId="1049454278">
    <w:abstractNumId w:val="19"/>
  </w:num>
  <w:num w:numId="32" w16cid:durableId="1013071087">
    <w:abstractNumId w:val="23"/>
  </w:num>
  <w:num w:numId="33" w16cid:durableId="980040952">
    <w:abstractNumId w:val="6"/>
  </w:num>
  <w:num w:numId="34" w16cid:durableId="670450354">
    <w:abstractNumId w:val="22"/>
  </w:num>
  <w:num w:numId="35" w16cid:durableId="1650359716">
    <w:abstractNumId w:val="29"/>
  </w:num>
  <w:num w:numId="36" w16cid:durableId="1375545064">
    <w:abstractNumId w:val="1"/>
  </w:num>
  <w:num w:numId="37" w16cid:durableId="918322642">
    <w:abstractNumId w:val="35"/>
  </w:num>
  <w:num w:numId="38" w16cid:durableId="1598172163">
    <w:abstractNumId w:val="8"/>
  </w:num>
  <w:num w:numId="39" w16cid:durableId="723219742">
    <w:abstractNumId w:val="15"/>
  </w:num>
  <w:num w:numId="40" w16cid:durableId="744647143">
    <w:abstractNumId w:val="32"/>
  </w:num>
  <w:num w:numId="41" w16cid:durableId="1498765057">
    <w:abstractNumId w:val="18"/>
  </w:num>
  <w:num w:numId="42" w16cid:durableId="1603223308">
    <w:abstractNumId w:val="31"/>
  </w:num>
  <w:num w:numId="43" w16cid:durableId="1068649584">
    <w:abstractNumId w:val="11"/>
  </w:num>
  <w:num w:numId="44" w16cid:durableId="201826611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6" w:nlCheck="1" w:checkStyle="1"/>
  <w:activeWritingStyle w:appName="MSWord" w:lang="es-US" w:vendorID="64" w:dllVersion="6" w:nlCheck="1" w:checkStyle="1"/>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392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772"/>
    <w:rsid w:val="00000112"/>
    <w:rsid w:val="0000036D"/>
    <w:rsid w:val="0000059B"/>
    <w:rsid w:val="00001111"/>
    <w:rsid w:val="00001AF9"/>
    <w:rsid w:val="00001F52"/>
    <w:rsid w:val="00001FFF"/>
    <w:rsid w:val="00002293"/>
    <w:rsid w:val="0000273C"/>
    <w:rsid w:val="00002DE2"/>
    <w:rsid w:val="000031FC"/>
    <w:rsid w:val="000033E1"/>
    <w:rsid w:val="00003575"/>
    <w:rsid w:val="00003A8E"/>
    <w:rsid w:val="00003AC6"/>
    <w:rsid w:val="00004045"/>
    <w:rsid w:val="000045A0"/>
    <w:rsid w:val="000046C1"/>
    <w:rsid w:val="0000471B"/>
    <w:rsid w:val="000049C3"/>
    <w:rsid w:val="00004E8A"/>
    <w:rsid w:val="00004EC7"/>
    <w:rsid w:val="00005097"/>
    <w:rsid w:val="0000526B"/>
    <w:rsid w:val="00005353"/>
    <w:rsid w:val="00005635"/>
    <w:rsid w:val="000056FB"/>
    <w:rsid w:val="00005723"/>
    <w:rsid w:val="0000585A"/>
    <w:rsid w:val="0000586D"/>
    <w:rsid w:val="00005B78"/>
    <w:rsid w:val="0000683C"/>
    <w:rsid w:val="00006B75"/>
    <w:rsid w:val="00006EE4"/>
    <w:rsid w:val="00007DC2"/>
    <w:rsid w:val="00010252"/>
    <w:rsid w:val="00010763"/>
    <w:rsid w:val="00010957"/>
    <w:rsid w:val="00010A94"/>
    <w:rsid w:val="00010D4E"/>
    <w:rsid w:val="00010F92"/>
    <w:rsid w:val="00010FDD"/>
    <w:rsid w:val="0001170C"/>
    <w:rsid w:val="0001188D"/>
    <w:rsid w:val="00011E16"/>
    <w:rsid w:val="0001240F"/>
    <w:rsid w:val="00012588"/>
    <w:rsid w:val="00012FD7"/>
    <w:rsid w:val="000133BD"/>
    <w:rsid w:val="00013E1D"/>
    <w:rsid w:val="00015464"/>
    <w:rsid w:val="000158A3"/>
    <w:rsid w:val="00015E16"/>
    <w:rsid w:val="00016412"/>
    <w:rsid w:val="00017375"/>
    <w:rsid w:val="0001750B"/>
    <w:rsid w:val="0001791A"/>
    <w:rsid w:val="000203D1"/>
    <w:rsid w:val="0002074E"/>
    <w:rsid w:val="000209AA"/>
    <w:rsid w:val="0002113A"/>
    <w:rsid w:val="00021D1A"/>
    <w:rsid w:val="00021EA5"/>
    <w:rsid w:val="00021FFE"/>
    <w:rsid w:val="000225FF"/>
    <w:rsid w:val="0002291B"/>
    <w:rsid w:val="00022D84"/>
    <w:rsid w:val="00023339"/>
    <w:rsid w:val="0002362B"/>
    <w:rsid w:val="00023B46"/>
    <w:rsid w:val="00023BC7"/>
    <w:rsid w:val="00023C78"/>
    <w:rsid w:val="00023CF7"/>
    <w:rsid w:val="00023F80"/>
    <w:rsid w:val="00024425"/>
    <w:rsid w:val="00024536"/>
    <w:rsid w:val="000249CE"/>
    <w:rsid w:val="00024A9C"/>
    <w:rsid w:val="0002550D"/>
    <w:rsid w:val="00025868"/>
    <w:rsid w:val="00025B8D"/>
    <w:rsid w:val="00025BA7"/>
    <w:rsid w:val="0002664C"/>
    <w:rsid w:val="00026C4A"/>
    <w:rsid w:val="00027101"/>
    <w:rsid w:val="0002764B"/>
    <w:rsid w:val="000277A4"/>
    <w:rsid w:val="00027A02"/>
    <w:rsid w:val="00027BE5"/>
    <w:rsid w:val="00027D06"/>
    <w:rsid w:val="00030202"/>
    <w:rsid w:val="00030333"/>
    <w:rsid w:val="0003093F"/>
    <w:rsid w:val="00031594"/>
    <w:rsid w:val="00032256"/>
    <w:rsid w:val="000328E8"/>
    <w:rsid w:val="00032932"/>
    <w:rsid w:val="00032C7E"/>
    <w:rsid w:val="000337E7"/>
    <w:rsid w:val="00034AC8"/>
    <w:rsid w:val="00035984"/>
    <w:rsid w:val="00035CF0"/>
    <w:rsid w:val="00035E94"/>
    <w:rsid w:val="000360A4"/>
    <w:rsid w:val="00036554"/>
    <w:rsid w:val="00037432"/>
    <w:rsid w:val="00037691"/>
    <w:rsid w:val="00037C05"/>
    <w:rsid w:val="00040138"/>
    <w:rsid w:val="000401B7"/>
    <w:rsid w:val="00040C7E"/>
    <w:rsid w:val="00040FF4"/>
    <w:rsid w:val="00041004"/>
    <w:rsid w:val="0004116F"/>
    <w:rsid w:val="000414DD"/>
    <w:rsid w:val="00041941"/>
    <w:rsid w:val="0004197A"/>
    <w:rsid w:val="00041B64"/>
    <w:rsid w:val="00041CEE"/>
    <w:rsid w:val="00041D8E"/>
    <w:rsid w:val="00041E96"/>
    <w:rsid w:val="0004216B"/>
    <w:rsid w:val="0004234A"/>
    <w:rsid w:val="00042602"/>
    <w:rsid w:val="000432EE"/>
    <w:rsid w:val="00043851"/>
    <w:rsid w:val="00043E5E"/>
    <w:rsid w:val="00043F15"/>
    <w:rsid w:val="00044E3B"/>
    <w:rsid w:val="00044FC5"/>
    <w:rsid w:val="0004618E"/>
    <w:rsid w:val="000462A7"/>
    <w:rsid w:val="00046F19"/>
    <w:rsid w:val="00046FA5"/>
    <w:rsid w:val="000472A6"/>
    <w:rsid w:val="000479FD"/>
    <w:rsid w:val="00050383"/>
    <w:rsid w:val="00050877"/>
    <w:rsid w:val="00052116"/>
    <w:rsid w:val="000524E1"/>
    <w:rsid w:val="00052542"/>
    <w:rsid w:val="00052A2C"/>
    <w:rsid w:val="00052F36"/>
    <w:rsid w:val="000530E9"/>
    <w:rsid w:val="0005342E"/>
    <w:rsid w:val="000537E5"/>
    <w:rsid w:val="00053F4D"/>
    <w:rsid w:val="0005400F"/>
    <w:rsid w:val="00054A4E"/>
    <w:rsid w:val="00054D61"/>
    <w:rsid w:val="0005527F"/>
    <w:rsid w:val="00055F06"/>
    <w:rsid w:val="00056377"/>
    <w:rsid w:val="00056B17"/>
    <w:rsid w:val="00057242"/>
    <w:rsid w:val="00057456"/>
    <w:rsid w:val="00057F40"/>
    <w:rsid w:val="00057FC1"/>
    <w:rsid w:val="00060580"/>
    <w:rsid w:val="000607BA"/>
    <w:rsid w:val="00061497"/>
    <w:rsid w:val="00061F5D"/>
    <w:rsid w:val="00062178"/>
    <w:rsid w:val="000622DA"/>
    <w:rsid w:val="00062AD1"/>
    <w:rsid w:val="00063B56"/>
    <w:rsid w:val="00063B6E"/>
    <w:rsid w:val="00063E7B"/>
    <w:rsid w:val="0006417A"/>
    <w:rsid w:val="000644CB"/>
    <w:rsid w:val="00064895"/>
    <w:rsid w:val="00064DCF"/>
    <w:rsid w:val="000653A9"/>
    <w:rsid w:val="00065766"/>
    <w:rsid w:val="00065985"/>
    <w:rsid w:val="00066405"/>
    <w:rsid w:val="0006690E"/>
    <w:rsid w:val="00066935"/>
    <w:rsid w:val="00066BE8"/>
    <w:rsid w:val="00066CF4"/>
    <w:rsid w:val="0006727D"/>
    <w:rsid w:val="000673EA"/>
    <w:rsid w:val="000674C2"/>
    <w:rsid w:val="000675E0"/>
    <w:rsid w:val="0006763E"/>
    <w:rsid w:val="0007027F"/>
    <w:rsid w:val="0007149B"/>
    <w:rsid w:val="00071597"/>
    <w:rsid w:val="000719D9"/>
    <w:rsid w:val="0007204F"/>
    <w:rsid w:val="00072428"/>
    <w:rsid w:val="000727A9"/>
    <w:rsid w:val="000729FA"/>
    <w:rsid w:val="00072FE6"/>
    <w:rsid w:val="000739C2"/>
    <w:rsid w:val="00074030"/>
    <w:rsid w:val="00074183"/>
    <w:rsid w:val="00074398"/>
    <w:rsid w:val="0007486A"/>
    <w:rsid w:val="00074A5C"/>
    <w:rsid w:val="00074BF3"/>
    <w:rsid w:val="00074DBF"/>
    <w:rsid w:val="00074DD0"/>
    <w:rsid w:val="000751F1"/>
    <w:rsid w:val="00075248"/>
    <w:rsid w:val="00075BAE"/>
    <w:rsid w:val="00075F19"/>
    <w:rsid w:val="0007622E"/>
    <w:rsid w:val="000763C1"/>
    <w:rsid w:val="00076651"/>
    <w:rsid w:val="000769EC"/>
    <w:rsid w:val="00076AC0"/>
    <w:rsid w:val="00076E94"/>
    <w:rsid w:val="000779D6"/>
    <w:rsid w:val="00077EE3"/>
    <w:rsid w:val="000803A7"/>
    <w:rsid w:val="000805AB"/>
    <w:rsid w:val="000806E2"/>
    <w:rsid w:val="000808A8"/>
    <w:rsid w:val="000808AF"/>
    <w:rsid w:val="00080D0A"/>
    <w:rsid w:val="000812DD"/>
    <w:rsid w:val="0008143E"/>
    <w:rsid w:val="000817F7"/>
    <w:rsid w:val="00082198"/>
    <w:rsid w:val="00082E12"/>
    <w:rsid w:val="000830A6"/>
    <w:rsid w:val="00083C66"/>
    <w:rsid w:val="00084F10"/>
    <w:rsid w:val="0008592E"/>
    <w:rsid w:val="00085F52"/>
    <w:rsid w:val="0008607C"/>
    <w:rsid w:val="00086877"/>
    <w:rsid w:val="00086932"/>
    <w:rsid w:val="00086CFA"/>
    <w:rsid w:val="00086D8F"/>
    <w:rsid w:val="00087D15"/>
    <w:rsid w:val="00087EB4"/>
    <w:rsid w:val="000900A3"/>
    <w:rsid w:val="000900A9"/>
    <w:rsid w:val="00090725"/>
    <w:rsid w:val="00090A11"/>
    <w:rsid w:val="00090E87"/>
    <w:rsid w:val="000912E2"/>
    <w:rsid w:val="00091527"/>
    <w:rsid w:val="000915F4"/>
    <w:rsid w:val="00091610"/>
    <w:rsid w:val="000916F3"/>
    <w:rsid w:val="00092661"/>
    <w:rsid w:val="00092879"/>
    <w:rsid w:val="000929C2"/>
    <w:rsid w:val="00093C6B"/>
    <w:rsid w:val="00093CEC"/>
    <w:rsid w:val="00093EAA"/>
    <w:rsid w:val="0009473D"/>
    <w:rsid w:val="000949D4"/>
    <w:rsid w:val="00094A93"/>
    <w:rsid w:val="00094D86"/>
    <w:rsid w:val="000958C7"/>
    <w:rsid w:val="000960CE"/>
    <w:rsid w:val="00096357"/>
    <w:rsid w:val="0009683B"/>
    <w:rsid w:val="00097708"/>
    <w:rsid w:val="00097EAE"/>
    <w:rsid w:val="000A0065"/>
    <w:rsid w:val="000A016E"/>
    <w:rsid w:val="000A0622"/>
    <w:rsid w:val="000A06D3"/>
    <w:rsid w:val="000A2034"/>
    <w:rsid w:val="000A2370"/>
    <w:rsid w:val="000A2860"/>
    <w:rsid w:val="000A28E8"/>
    <w:rsid w:val="000A2F53"/>
    <w:rsid w:val="000A326C"/>
    <w:rsid w:val="000A33FA"/>
    <w:rsid w:val="000A3DA3"/>
    <w:rsid w:val="000A3FCD"/>
    <w:rsid w:val="000A422E"/>
    <w:rsid w:val="000A439D"/>
    <w:rsid w:val="000A4706"/>
    <w:rsid w:val="000A4836"/>
    <w:rsid w:val="000A4DEE"/>
    <w:rsid w:val="000A56FC"/>
    <w:rsid w:val="000A6AA2"/>
    <w:rsid w:val="000A6BD4"/>
    <w:rsid w:val="000A6D23"/>
    <w:rsid w:val="000A6D8D"/>
    <w:rsid w:val="000A70E9"/>
    <w:rsid w:val="000A7535"/>
    <w:rsid w:val="000A77EE"/>
    <w:rsid w:val="000A7D46"/>
    <w:rsid w:val="000A7D95"/>
    <w:rsid w:val="000A7DED"/>
    <w:rsid w:val="000B08F0"/>
    <w:rsid w:val="000B0DC4"/>
    <w:rsid w:val="000B0E97"/>
    <w:rsid w:val="000B109C"/>
    <w:rsid w:val="000B152D"/>
    <w:rsid w:val="000B1A0E"/>
    <w:rsid w:val="000B217F"/>
    <w:rsid w:val="000B2DF8"/>
    <w:rsid w:val="000B37A2"/>
    <w:rsid w:val="000B3A73"/>
    <w:rsid w:val="000B3CD9"/>
    <w:rsid w:val="000B4653"/>
    <w:rsid w:val="000B4FC7"/>
    <w:rsid w:val="000B50D1"/>
    <w:rsid w:val="000B53B1"/>
    <w:rsid w:val="000B5B50"/>
    <w:rsid w:val="000B5DD5"/>
    <w:rsid w:val="000B5E26"/>
    <w:rsid w:val="000B61C7"/>
    <w:rsid w:val="000B667E"/>
    <w:rsid w:val="000B68EA"/>
    <w:rsid w:val="000B71BB"/>
    <w:rsid w:val="000B7C7B"/>
    <w:rsid w:val="000B7CB7"/>
    <w:rsid w:val="000B7E5E"/>
    <w:rsid w:val="000B7FB2"/>
    <w:rsid w:val="000C10B6"/>
    <w:rsid w:val="000C1B8D"/>
    <w:rsid w:val="000C283F"/>
    <w:rsid w:val="000C3480"/>
    <w:rsid w:val="000C3F4B"/>
    <w:rsid w:val="000C3FA1"/>
    <w:rsid w:val="000C42FF"/>
    <w:rsid w:val="000C4819"/>
    <w:rsid w:val="000C51E9"/>
    <w:rsid w:val="000C5412"/>
    <w:rsid w:val="000C5DAF"/>
    <w:rsid w:val="000C6102"/>
    <w:rsid w:val="000C68E6"/>
    <w:rsid w:val="000C6977"/>
    <w:rsid w:val="000C69F4"/>
    <w:rsid w:val="000C6ECD"/>
    <w:rsid w:val="000C71E5"/>
    <w:rsid w:val="000C72FB"/>
    <w:rsid w:val="000C765B"/>
    <w:rsid w:val="000C7E4E"/>
    <w:rsid w:val="000D01A1"/>
    <w:rsid w:val="000D0EBC"/>
    <w:rsid w:val="000D1313"/>
    <w:rsid w:val="000D13ED"/>
    <w:rsid w:val="000D171C"/>
    <w:rsid w:val="000D173D"/>
    <w:rsid w:val="000D1820"/>
    <w:rsid w:val="000D2581"/>
    <w:rsid w:val="000D2A1F"/>
    <w:rsid w:val="000D3D04"/>
    <w:rsid w:val="000D3E48"/>
    <w:rsid w:val="000D442D"/>
    <w:rsid w:val="000D44FD"/>
    <w:rsid w:val="000D5268"/>
    <w:rsid w:val="000D5A99"/>
    <w:rsid w:val="000D5E47"/>
    <w:rsid w:val="000D608B"/>
    <w:rsid w:val="000D67DF"/>
    <w:rsid w:val="000D6C5F"/>
    <w:rsid w:val="000D70B0"/>
    <w:rsid w:val="000D74E9"/>
    <w:rsid w:val="000D752F"/>
    <w:rsid w:val="000D78BB"/>
    <w:rsid w:val="000D7A8F"/>
    <w:rsid w:val="000D7C61"/>
    <w:rsid w:val="000D7EC0"/>
    <w:rsid w:val="000E05D8"/>
    <w:rsid w:val="000E0697"/>
    <w:rsid w:val="000E07EE"/>
    <w:rsid w:val="000E093F"/>
    <w:rsid w:val="000E099B"/>
    <w:rsid w:val="000E0BAD"/>
    <w:rsid w:val="000E18C5"/>
    <w:rsid w:val="000E20FE"/>
    <w:rsid w:val="000E288F"/>
    <w:rsid w:val="000E2C4E"/>
    <w:rsid w:val="000E2E29"/>
    <w:rsid w:val="000E314C"/>
    <w:rsid w:val="000E3675"/>
    <w:rsid w:val="000E36A7"/>
    <w:rsid w:val="000E36DC"/>
    <w:rsid w:val="000E3A82"/>
    <w:rsid w:val="000E3E04"/>
    <w:rsid w:val="000E42A8"/>
    <w:rsid w:val="000E4589"/>
    <w:rsid w:val="000E515B"/>
    <w:rsid w:val="000E5360"/>
    <w:rsid w:val="000E5A01"/>
    <w:rsid w:val="000E6C48"/>
    <w:rsid w:val="000E6D35"/>
    <w:rsid w:val="000E7279"/>
    <w:rsid w:val="000E72CF"/>
    <w:rsid w:val="000E73C3"/>
    <w:rsid w:val="000E7472"/>
    <w:rsid w:val="000E7ADD"/>
    <w:rsid w:val="000F0064"/>
    <w:rsid w:val="000F0664"/>
    <w:rsid w:val="000F0B83"/>
    <w:rsid w:val="000F10C4"/>
    <w:rsid w:val="000F11A2"/>
    <w:rsid w:val="000F138F"/>
    <w:rsid w:val="000F1BE6"/>
    <w:rsid w:val="000F2298"/>
    <w:rsid w:val="000F22D3"/>
    <w:rsid w:val="000F2479"/>
    <w:rsid w:val="000F284F"/>
    <w:rsid w:val="000F2875"/>
    <w:rsid w:val="000F2FE3"/>
    <w:rsid w:val="000F3C91"/>
    <w:rsid w:val="000F3FAA"/>
    <w:rsid w:val="000F4535"/>
    <w:rsid w:val="000F584B"/>
    <w:rsid w:val="000F5F68"/>
    <w:rsid w:val="000F633D"/>
    <w:rsid w:val="000F67D8"/>
    <w:rsid w:val="000F6AD1"/>
    <w:rsid w:val="000F6D70"/>
    <w:rsid w:val="000F6D98"/>
    <w:rsid w:val="000F7942"/>
    <w:rsid w:val="000F7C5C"/>
    <w:rsid w:val="001002D2"/>
    <w:rsid w:val="001004F3"/>
    <w:rsid w:val="00100766"/>
    <w:rsid w:val="0010092F"/>
    <w:rsid w:val="00100943"/>
    <w:rsid w:val="001009F9"/>
    <w:rsid w:val="00100B18"/>
    <w:rsid w:val="00101145"/>
    <w:rsid w:val="0010153B"/>
    <w:rsid w:val="0010174D"/>
    <w:rsid w:val="0010188F"/>
    <w:rsid w:val="00101BD8"/>
    <w:rsid w:val="00101ED8"/>
    <w:rsid w:val="00102543"/>
    <w:rsid w:val="00102731"/>
    <w:rsid w:val="0010375B"/>
    <w:rsid w:val="001037B3"/>
    <w:rsid w:val="00104B6C"/>
    <w:rsid w:val="00104C02"/>
    <w:rsid w:val="00104C60"/>
    <w:rsid w:val="00105B03"/>
    <w:rsid w:val="0010621F"/>
    <w:rsid w:val="00106342"/>
    <w:rsid w:val="0010645B"/>
    <w:rsid w:val="00106C68"/>
    <w:rsid w:val="00106D04"/>
    <w:rsid w:val="00106D7C"/>
    <w:rsid w:val="00106E7C"/>
    <w:rsid w:val="001072C8"/>
    <w:rsid w:val="001072DA"/>
    <w:rsid w:val="00107814"/>
    <w:rsid w:val="00110034"/>
    <w:rsid w:val="001103CE"/>
    <w:rsid w:val="00111B7A"/>
    <w:rsid w:val="00111EE4"/>
    <w:rsid w:val="001124A1"/>
    <w:rsid w:val="0011251F"/>
    <w:rsid w:val="00112BC4"/>
    <w:rsid w:val="00112C4F"/>
    <w:rsid w:val="00113282"/>
    <w:rsid w:val="00113312"/>
    <w:rsid w:val="001141B6"/>
    <w:rsid w:val="00114859"/>
    <w:rsid w:val="00114D4D"/>
    <w:rsid w:val="00114E0B"/>
    <w:rsid w:val="001151C7"/>
    <w:rsid w:val="001156AE"/>
    <w:rsid w:val="00115817"/>
    <w:rsid w:val="0011589A"/>
    <w:rsid w:val="00115DFE"/>
    <w:rsid w:val="00115F9F"/>
    <w:rsid w:val="00116165"/>
    <w:rsid w:val="001174D6"/>
    <w:rsid w:val="001175DC"/>
    <w:rsid w:val="001177A8"/>
    <w:rsid w:val="00117AA3"/>
    <w:rsid w:val="00120169"/>
    <w:rsid w:val="00120F49"/>
    <w:rsid w:val="00121258"/>
    <w:rsid w:val="001212F8"/>
    <w:rsid w:val="001219B6"/>
    <w:rsid w:val="001222F0"/>
    <w:rsid w:val="001233AC"/>
    <w:rsid w:val="00123786"/>
    <w:rsid w:val="00123B97"/>
    <w:rsid w:val="00124839"/>
    <w:rsid w:val="00124A62"/>
    <w:rsid w:val="001254E8"/>
    <w:rsid w:val="001255CD"/>
    <w:rsid w:val="00125D12"/>
    <w:rsid w:val="001263B4"/>
    <w:rsid w:val="00126534"/>
    <w:rsid w:val="00126836"/>
    <w:rsid w:val="00126B40"/>
    <w:rsid w:val="00126C80"/>
    <w:rsid w:val="00126D95"/>
    <w:rsid w:val="00127141"/>
    <w:rsid w:val="001274C7"/>
    <w:rsid w:val="001276F3"/>
    <w:rsid w:val="00127729"/>
    <w:rsid w:val="00127FD7"/>
    <w:rsid w:val="00130094"/>
    <w:rsid w:val="0013066B"/>
    <w:rsid w:val="00130B59"/>
    <w:rsid w:val="00131F3C"/>
    <w:rsid w:val="00132710"/>
    <w:rsid w:val="0013347F"/>
    <w:rsid w:val="00133899"/>
    <w:rsid w:val="0013448A"/>
    <w:rsid w:val="00134546"/>
    <w:rsid w:val="00135771"/>
    <w:rsid w:val="001359EE"/>
    <w:rsid w:val="00135F52"/>
    <w:rsid w:val="001361BD"/>
    <w:rsid w:val="001361EC"/>
    <w:rsid w:val="00136264"/>
    <w:rsid w:val="001365DC"/>
    <w:rsid w:val="001366E9"/>
    <w:rsid w:val="00136860"/>
    <w:rsid w:val="0013730B"/>
    <w:rsid w:val="00137789"/>
    <w:rsid w:val="00137CE5"/>
    <w:rsid w:val="001402FD"/>
    <w:rsid w:val="0014070B"/>
    <w:rsid w:val="00140CAA"/>
    <w:rsid w:val="00141F1B"/>
    <w:rsid w:val="00142033"/>
    <w:rsid w:val="0014224C"/>
    <w:rsid w:val="0014257A"/>
    <w:rsid w:val="0014261B"/>
    <w:rsid w:val="001428A6"/>
    <w:rsid w:val="00142C1A"/>
    <w:rsid w:val="001433DE"/>
    <w:rsid w:val="0014346D"/>
    <w:rsid w:val="001434B8"/>
    <w:rsid w:val="001435F9"/>
    <w:rsid w:val="001440F0"/>
    <w:rsid w:val="0014460F"/>
    <w:rsid w:val="00144844"/>
    <w:rsid w:val="001448D0"/>
    <w:rsid w:val="00144952"/>
    <w:rsid w:val="00144C65"/>
    <w:rsid w:val="00145074"/>
    <w:rsid w:val="00145130"/>
    <w:rsid w:val="0014529A"/>
    <w:rsid w:val="001452A1"/>
    <w:rsid w:val="001458F0"/>
    <w:rsid w:val="00146341"/>
    <w:rsid w:val="00146610"/>
    <w:rsid w:val="001468A8"/>
    <w:rsid w:val="00146B1D"/>
    <w:rsid w:val="00146E4D"/>
    <w:rsid w:val="0014721E"/>
    <w:rsid w:val="0014758F"/>
    <w:rsid w:val="0014779B"/>
    <w:rsid w:val="00147C7E"/>
    <w:rsid w:val="001506C3"/>
    <w:rsid w:val="00150F04"/>
    <w:rsid w:val="001514F3"/>
    <w:rsid w:val="00151D86"/>
    <w:rsid w:val="0015224E"/>
    <w:rsid w:val="0015242A"/>
    <w:rsid w:val="001524D9"/>
    <w:rsid w:val="00152926"/>
    <w:rsid w:val="00152D07"/>
    <w:rsid w:val="00153155"/>
    <w:rsid w:val="001540DD"/>
    <w:rsid w:val="0015478F"/>
    <w:rsid w:val="0015586B"/>
    <w:rsid w:val="00155882"/>
    <w:rsid w:val="00155990"/>
    <w:rsid w:val="00155B7D"/>
    <w:rsid w:val="00155CF8"/>
    <w:rsid w:val="00156E34"/>
    <w:rsid w:val="00156EB6"/>
    <w:rsid w:val="00156EE6"/>
    <w:rsid w:val="0015722E"/>
    <w:rsid w:val="00157302"/>
    <w:rsid w:val="00157347"/>
    <w:rsid w:val="00157398"/>
    <w:rsid w:val="00157431"/>
    <w:rsid w:val="0015787E"/>
    <w:rsid w:val="00157C10"/>
    <w:rsid w:val="00160964"/>
    <w:rsid w:val="00160A71"/>
    <w:rsid w:val="00160B1D"/>
    <w:rsid w:val="001611FF"/>
    <w:rsid w:val="00161BAC"/>
    <w:rsid w:val="00161D3B"/>
    <w:rsid w:val="001620F2"/>
    <w:rsid w:val="001627CB"/>
    <w:rsid w:val="00162A20"/>
    <w:rsid w:val="00162DA4"/>
    <w:rsid w:val="00163183"/>
    <w:rsid w:val="00163D80"/>
    <w:rsid w:val="00163FE5"/>
    <w:rsid w:val="00164475"/>
    <w:rsid w:val="0016456B"/>
    <w:rsid w:val="00164BB8"/>
    <w:rsid w:val="00165053"/>
    <w:rsid w:val="00165066"/>
    <w:rsid w:val="0016565F"/>
    <w:rsid w:val="0016574D"/>
    <w:rsid w:val="0016602C"/>
    <w:rsid w:val="00166DE9"/>
    <w:rsid w:val="00167367"/>
    <w:rsid w:val="00167453"/>
    <w:rsid w:val="001674E6"/>
    <w:rsid w:val="0016784D"/>
    <w:rsid w:val="00167D0B"/>
    <w:rsid w:val="00167DAA"/>
    <w:rsid w:val="00170706"/>
    <w:rsid w:val="00171650"/>
    <w:rsid w:val="00171807"/>
    <w:rsid w:val="001721B9"/>
    <w:rsid w:val="00172301"/>
    <w:rsid w:val="001730D7"/>
    <w:rsid w:val="001740AC"/>
    <w:rsid w:val="0017460D"/>
    <w:rsid w:val="00174723"/>
    <w:rsid w:val="00174B2E"/>
    <w:rsid w:val="00175394"/>
    <w:rsid w:val="00175AFF"/>
    <w:rsid w:val="00175F38"/>
    <w:rsid w:val="00175F5A"/>
    <w:rsid w:val="00176997"/>
    <w:rsid w:val="00177388"/>
    <w:rsid w:val="001773F3"/>
    <w:rsid w:val="001775D0"/>
    <w:rsid w:val="00177AB4"/>
    <w:rsid w:val="00177C4F"/>
    <w:rsid w:val="001800CB"/>
    <w:rsid w:val="00180102"/>
    <w:rsid w:val="00180965"/>
    <w:rsid w:val="0018106D"/>
    <w:rsid w:val="00181927"/>
    <w:rsid w:val="00182042"/>
    <w:rsid w:val="00182334"/>
    <w:rsid w:val="00182D75"/>
    <w:rsid w:val="00182DDB"/>
    <w:rsid w:val="00183297"/>
    <w:rsid w:val="00183EB5"/>
    <w:rsid w:val="00184490"/>
    <w:rsid w:val="00184544"/>
    <w:rsid w:val="001846A5"/>
    <w:rsid w:val="00184916"/>
    <w:rsid w:val="00184B16"/>
    <w:rsid w:val="001851B6"/>
    <w:rsid w:val="0018551D"/>
    <w:rsid w:val="0018567C"/>
    <w:rsid w:val="00185DBF"/>
    <w:rsid w:val="001870CB"/>
    <w:rsid w:val="0018776B"/>
    <w:rsid w:val="00190C86"/>
    <w:rsid w:val="00190EBC"/>
    <w:rsid w:val="001912C6"/>
    <w:rsid w:val="001913E5"/>
    <w:rsid w:val="00191523"/>
    <w:rsid w:val="00191735"/>
    <w:rsid w:val="00191FED"/>
    <w:rsid w:val="001921F0"/>
    <w:rsid w:val="0019328B"/>
    <w:rsid w:val="001934F5"/>
    <w:rsid w:val="001940F7"/>
    <w:rsid w:val="00194787"/>
    <w:rsid w:val="00194A86"/>
    <w:rsid w:val="001953A1"/>
    <w:rsid w:val="00195A30"/>
    <w:rsid w:val="00195E4D"/>
    <w:rsid w:val="0019648C"/>
    <w:rsid w:val="001967CF"/>
    <w:rsid w:val="00196BFE"/>
    <w:rsid w:val="00196C48"/>
    <w:rsid w:val="00196C6C"/>
    <w:rsid w:val="00196F00"/>
    <w:rsid w:val="00197E5C"/>
    <w:rsid w:val="001A0B95"/>
    <w:rsid w:val="001A0C54"/>
    <w:rsid w:val="001A0EE5"/>
    <w:rsid w:val="001A126A"/>
    <w:rsid w:val="001A26FB"/>
    <w:rsid w:val="001A287A"/>
    <w:rsid w:val="001A3166"/>
    <w:rsid w:val="001A387C"/>
    <w:rsid w:val="001A3CC9"/>
    <w:rsid w:val="001A3DCC"/>
    <w:rsid w:val="001A3E2B"/>
    <w:rsid w:val="001A4768"/>
    <w:rsid w:val="001A4C93"/>
    <w:rsid w:val="001A551B"/>
    <w:rsid w:val="001A5A66"/>
    <w:rsid w:val="001A5F9F"/>
    <w:rsid w:val="001A639B"/>
    <w:rsid w:val="001A664E"/>
    <w:rsid w:val="001A670E"/>
    <w:rsid w:val="001A6C65"/>
    <w:rsid w:val="001A6C66"/>
    <w:rsid w:val="001A6F5E"/>
    <w:rsid w:val="001A7A13"/>
    <w:rsid w:val="001A7E0F"/>
    <w:rsid w:val="001A7F56"/>
    <w:rsid w:val="001B024E"/>
    <w:rsid w:val="001B033B"/>
    <w:rsid w:val="001B1618"/>
    <w:rsid w:val="001B1B8F"/>
    <w:rsid w:val="001B1D09"/>
    <w:rsid w:val="001B2BD5"/>
    <w:rsid w:val="001B378F"/>
    <w:rsid w:val="001B38ED"/>
    <w:rsid w:val="001B390D"/>
    <w:rsid w:val="001B3B41"/>
    <w:rsid w:val="001B3E9D"/>
    <w:rsid w:val="001B4774"/>
    <w:rsid w:val="001B491A"/>
    <w:rsid w:val="001B4F27"/>
    <w:rsid w:val="001B5117"/>
    <w:rsid w:val="001B5326"/>
    <w:rsid w:val="001B5892"/>
    <w:rsid w:val="001B5E3A"/>
    <w:rsid w:val="001B608A"/>
    <w:rsid w:val="001B62DD"/>
    <w:rsid w:val="001B7131"/>
    <w:rsid w:val="001B7238"/>
    <w:rsid w:val="001B7840"/>
    <w:rsid w:val="001B7EAE"/>
    <w:rsid w:val="001C00F5"/>
    <w:rsid w:val="001C03C0"/>
    <w:rsid w:val="001C05CF"/>
    <w:rsid w:val="001C063C"/>
    <w:rsid w:val="001C082E"/>
    <w:rsid w:val="001C0A9C"/>
    <w:rsid w:val="001C0E0C"/>
    <w:rsid w:val="001C14C1"/>
    <w:rsid w:val="001C1AD4"/>
    <w:rsid w:val="001C213B"/>
    <w:rsid w:val="001C3555"/>
    <w:rsid w:val="001C3C3F"/>
    <w:rsid w:val="001C429C"/>
    <w:rsid w:val="001C4874"/>
    <w:rsid w:val="001C49EF"/>
    <w:rsid w:val="001C5037"/>
    <w:rsid w:val="001C5140"/>
    <w:rsid w:val="001C55C7"/>
    <w:rsid w:val="001C650A"/>
    <w:rsid w:val="001C6565"/>
    <w:rsid w:val="001C684D"/>
    <w:rsid w:val="001C6E61"/>
    <w:rsid w:val="001C7343"/>
    <w:rsid w:val="001C7773"/>
    <w:rsid w:val="001C7878"/>
    <w:rsid w:val="001C7AD2"/>
    <w:rsid w:val="001D05A6"/>
    <w:rsid w:val="001D0A9A"/>
    <w:rsid w:val="001D2602"/>
    <w:rsid w:val="001D2A51"/>
    <w:rsid w:val="001D2CB0"/>
    <w:rsid w:val="001D2FAC"/>
    <w:rsid w:val="001D314E"/>
    <w:rsid w:val="001D3290"/>
    <w:rsid w:val="001D3581"/>
    <w:rsid w:val="001D373B"/>
    <w:rsid w:val="001D391A"/>
    <w:rsid w:val="001D42F2"/>
    <w:rsid w:val="001D4D4C"/>
    <w:rsid w:val="001D56FE"/>
    <w:rsid w:val="001D6081"/>
    <w:rsid w:val="001D7AEC"/>
    <w:rsid w:val="001D7C09"/>
    <w:rsid w:val="001E0565"/>
    <w:rsid w:val="001E0927"/>
    <w:rsid w:val="001E0A5F"/>
    <w:rsid w:val="001E0E2F"/>
    <w:rsid w:val="001E15FE"/>
    <w:rsid w:val="001E18E8"/>
    <w:rsid w:val="001E1B99"/>
    <w:rsid w:val="001E1D09"/>
    <w:rsid w:val="001E2E23"/>
    <w:rsid w:val="001E312D"/>
    <w:rsid w:val="001E3165"/>
    <w:rsid w:val="001E34A4"/>
    <w:rsid w:val="001E3531"/>
    <w:rsid w:val="001E37B2"/>
    <w:rsid w:val="001E3AD5"/>
    <w:rsid w:val="001E3CD8"/>
    <w:rsid w:val="001E4611"/>
    <w:rsid w:val="001E4DCA"/>
    <w:rsid w:val="001E594F"/>
    <w:rsid w:val="001E59A0"/>
    <w:rsid w:val="001E5B53"/>
    <w:rsid w:val="001E5D48"/>
    <w:rsid w:val="001E6004"/>
    <w:rsid w:val="001E62BD"/>
    <w:rsid w:val="001E6527"/>
    <w:rsid w:val="001E666B"/>
    <w:rsid w:val="001E6A3A"/>
    <w:rsid w:val="001E6F7F"/>
    <w:rsid w:val="001E7189"/>
    <w:rsid w:val="001E7338"/>
    <w:rsid w:val="001E79AD"/>
    <w:rsid w:val="001F0DBC"/>
    <w:rsid w:val="001F1208"/>
    <w:rsid w:val="001F15EF"/>
    <w:rsid w:val="001F164B"/>
    <w:rsid w:val="001F16AD"/>
    <w:rsid w:val="001F19B9"/>
    <w:rsid w:val="001F1C2E"/>
    <w:rsid w:val="001F279A"/>
    <w:rsid w:val="001F27D9"/>
    <w:rsid w:val="001F3102"/>
    <w:rsid w:val="001F3BCB"/>
    <w:rsid w:val="001F3BE6"/>
    <w:rsid w:val="001F3C9E"/>
    <w:rsid w:val="001F4AA1"/>
    <w:rsid w:val="001F4CCC"/>
    <w:rsid w:val="001F4F08"/>
    <w:rsid w:val="001F54CB"/>
    <w:rsid w:val="001F5B54"/>
    <w:rsid w:val="001F5BB4"/>
    <w:rsid w:val="001F5D5C"/>
    <w:rsid w:val="001F5FBB"/>
    <w:rsid w:val="001F60A5"/>
    <w:rsid w:val="001F69A2"/>
    <w:rsid w:val="001F6DEB"/>
    <w:rsid w:val="001F707C"/>
    <w:rsid w:val="001F7478"/>
    <w:rsid w:val="001F7897"/>
    <w:rsid w:val="001F7C3A"/>
    <w:rsid w:val="001F7DEE"/>
    <w:rsid w:val="0020069A"/>
    <w:rsid w:val="0020094C"/>
    <w:rsid w:val="00200E79"/>
    <w:rsid w:val="00201889"/>
    <w:rsid w:val="002026AE"/>
    <w:rsid w:val="00202D6D"/>
    <w:rsid w:val="0020313B"/>
    <w:rsid w:val="0020313D"/>
    <w:rsid w:val="00203365"/>
    <w:rsid w:val="00203622"/>
    <w:rsid w:val="0020367B"/>
    <w:rsid w:val="00203A1B"/>
    <w:rsid w:val="00204502"/>
    <w:rsid w:val="00204B4D"/>
    <w:rsid w:val="002053CA"/>
    <w:rsid w:val="00205C6F"/>
    <w:rsid w:val="00205D4C"/>
    <w:rsid w:val="00206A4E"/>
    <w:rsid w:val="002073DD"/>
    <w:rsid w:val="002076DE"/>
    <w:rsid w:val="0021039A"/>
    <w:rsid w:val="00210B88"/>
    <w:rsid w:val="00210F87"/>
    <w:rsid w:val="00210FEB"/>
    <w:rsid w:val="00211248"/>
    <w:rsid w:val="002115DC"/>
    <w:rsid w:val="00211B5F"/>
    <w:rsid w:val="002123FD"/>
    <w:rsid w:val="002126AF"/>
    <w:rsid w:val="00212DDD"/>
    <w:rsid w:val="00212E49"/>
    <w:rsid w:val="00212F25"/>
    <w:rsid w:val="00214648"/>
    <w:rsid w:val="002147F6"/>
    <w:rsid w:val="00214925"/>
    <w:rsid w:val="00214E0C"/>
    <w:rsid w:val="00214F82"/>
    <w:rsid w:val="002152FD"/>
    <w:rsid w:val="00215731"/>
    <w:rsid w:val="0021648C"/>
    <w:rsid w:val="002172A3"/>
    <w:rsid w:val="002178AC"/>
    <w:rsid w:val="00217BA7"/>
    <w:rsid w:val="00220160"/>
    <w:rsid w:val="002205EB"/>
    <w:rsid w:val="0022068D"/>
    <w:rsid w:val="00220A58"/>
    <w:rsid w:val="0022110E"/>
    <w:rsid w:val="00221376"/>
    <w:rsid w:val="00221927"/>
    <w:rsid w:val="00221B43"/>
    <w:rsid w:val="00221BB4"/>
    <w:rsid w:val="00221F00"/>
    <w:rsid w:val="00222926"/>
    <w:rsid w:val="00222C22"/>
    <w:rsid w:val="00222C7E"/>
    <w:rsid w:val="00223273"/>
    <w:rsid w:val="00223C36"/>
    <w:rsid w:val="00223F9F"/>
    <w:rsid w:val="002241E1"/>
    <w:rsid w:val="00224937"/>
    <w:rsid w:val="00224B2D"/>
    <w:rsid w:val="00225515"/>
    <w:rsid w:val="00225A86"/>
    <w:rsid w:val="00225B71"/>
    <w:rsid w:val="00225F9E"/>
    <w:rsid w:val="0022626A"/>
    <w:rsid w:val="002262EB"/>
    <w:rsid w:val="002266D2"/>
    <w:rsid w:val="002268F1"/>
    <w:rsid w:val="00226A30"/>
    <w:rsid w:val="00226C32"/>
    <w:rsid w:val="002277F3"/>
    <w:rsid w:val="002279E6"/>
    <w:rsid w:val="00230400"/>
    <w:rsid w:val="0023051C"/>
    <w:rsid w:val="002309A9"/>
    <w:rsid w:val="00230EB1"/>
    <w:rsid w:val="00231756"/>
    <w:rsid w:val="0023182E"/>
    <w:rsid w:val="00231B49"/>
    <w:rsid w:val="00231C87"/>
    <w:rsid w:val="00231DF7"/>
    <w:rsid w:val="00231DFD"/>
    <w:rsid w:val="0023229D"/>
    <w:rsid w:val="002322D9"/>
    <w:rsid w:val="0023252B"/>
    <w:rsid w:val="00232C39"/>
    <w:rsid w:val="00232ED6"/>
    <w:rsid w:val="002339A2"/>
    <w:rsid w:val="002340DA"/>
    <w:rsid w:val="002341E1"/>
    <w:rsid w:val="00234252"/>
    <w:rsid w:val="0023440F"/>
    <w:rsid w:val="00234464"/>
    <w:rsid w:val="00234684"/>
    <w:rsid w:val="00234E5D"/>
    <w:rsid w:val="00235527"/>
    <w:rsid w:val="0023599E"/>
    <w:rsid w:val="00236395"/>
    <w:rsid w:val="00236646"/>
    <w:rsid w:val="002374E1"/>
    <w:rsid w:val="00237555"/>
    <w:rsid w:val="00237938"/>
    <w:rsid w:val="0024039B"/>
    <w:rsid w:val="00240488"/>
    <w:rsid w:val="00240CB2"/>
    <w:rsid w:val="00241052"/>
    <w:rsid w:val="00241B12"/>
    <w:rsid w:val="00242511"/>
    <w:rsid w:val="00242FCA"/>
    <w:rsid w:val="002432E7"/>
    <w:rsid w:val="002433E0"/>
    <w:rsid w:val="0024387A"/>
    <w:rsid w:val="00243967"/>
    <w:rsid w:val="00243C79"/>
    <w:rsid w:val="00244D0F"/>
    <w:rsid w:val="002450B0"/>
    <w:rsid w:val="0024557A"/>
    <w:rsid w:val="00246A13"/>
    <w:rsid w:val="00246AA6"/>
    <w:rsid w:val="00246B5B"/>
    <w:rsid w:val="00247752"/>
    <w:rsid w:val="00247D35"/>
    <w:rsid w:val="00247D61"/>
    <w:rsid w:val="002506B3"/>
    <w:rsid w:val="002508B4"/>
    <w:rsid w:val="002508C7"/>
    <w:rsid w:val="00250901"/>
    <w:rsid w:val="00250B1A"/>
    <w:rsid w:val="0025163E"/>
    <w:rsid w:val="00251994"/>
    <w:rsid w:val="002532C3"/>
    <w:rsid w:val="0025344C"/>
    <w:rsid w:val="00253ED4"/>
    <w:rsid w:val="00254006"/>
    <w:rsid w:val="002549F2"/>
    <w:rsid w:val="00254F92"/>
    <w:rsid w:val="00256180"/>
    <w:rsid w:val="0025681D"/>
    <w:rsid w:val="00256B16"/>
    <w:rsid w:val="00257172"/>
    <w:rsid w:val="0025745F"/>
    <w:rsid w:val="00257977"/>
    <w:rsid w:val="00257992"/>
    <w:rsid w:val="00257D3F"/>
    <w:rsid w:val="0026002A"/>
    <w:rsid w:val="00260330"/>
    <w:rsid w:val="002607DF"/>
    <w:rsid w:val="00260F01"/>
    <w:rsid w:val="00261DD3"/>
    <w:rsid w:val="00262473"/>
    <w:rsid w:val="00263676"/>
    <w:rsid w:val="00263734"/>
    <w:rsid w:val="00263D22"/>
    <w:rsid w:val="00263E12"/>
    <w:rsid w:val="00264BE7"/>
    <w:rsid w:val="00265258"/>
    <w:rsid w:val="00265911"/>
    <w:rsid w:val="00265964"/>
    <w:rsid w:val="00265C40"/>
    <w:rsid w:val="00266662"/>
    <w:rsid w:val="00267175"/>
    <w:rsid w:val="00270395"/>
    <w:rsid w:val="00271529"/>
    <w:rsid w:val="0027180E"/>
    <w:rsid w:val="00271903"/>
    <w:rsid w:val="00271A46"/>
    <w:rsid w:val="00271A52"/>
    <w:rsid w:val="00271F3F"/>
    <w:rsid w:val="00271F4D"/>
    <w:rsid w:val="002726E3"/>
    <w:rsid w:val="00272DEA"/>
    <w:rsid w:val="00272E19"/>
    <w:rsid w:val="00273209"/>
    <w:rsid w:val="00273275"/>
    <w:rsid w:val="00273EF5"/>
    <w:rsid w:val="0027403E"/>
    <w:rsid w:val="00274901"/>
    <w:rsid w:val="00275EA6"/>
    <w:rsid w:val="0027671C"/>
    <w:rsid w:val="00276956"/>
    <w:rsid w:val="00276B79"/>
    <w:rsid w:val="00276C2B"/>
    <w:rsid w:val="00276EA3"/>
    <w:rsid w:val="0027738B"/>
    <w:rsid w:val="00277FBB"/>
    <w:rsid w:val="00280278"/>
    <w:rsid w:val="002804CA"/>
    <w:rsid w:val="002809D5"/>
    <w:rsid w:val="00280B96"/>
    <w:rsid w:val="00281013"/>
    <w:rsid w:val="0028110A"/>
    <w:rsid w:val="002812F4"/>
    <w:rsid w:val="00281377"/>
    <w:rsid w:val="002814FD"/>
    <w:rsid w:val="0028162B"/>
    <w:rsid w:val="00281863"/>
    <w:rsid w:val="00281BD6"/>
    <w:rsid w:val="00282BFB"/>
    <w:rsid w:val="00282CCB"/>
    <w:rsid w:val="00282E34"/>
    <w:rsid w:val="00283188"/>
    <w:rsid w:val="002832F3"/>
    <w:rsid w:val="00283C52"/>
    <w:rsid w:val="002841E0"/>
    <w:rsid w:val="0028424A"/>
    <w:rsid w:val="002843EC"/>
    <w:rsid w:val="002848EC"/>
    <w:rsid w:val="0028513B"/>
    <w:rsid w:val="00285247"/>
    <w:rsid w:val="002855C6"/>
    <w:rsid w:val="00285D15"/>
    <w:rsid w:val="00286329"/>
    <w:rsid w:val="002864A6"/>
    <w:rsid w:val="002865CC"/>
    <w:rsid w:val="00286772"/>
    <w:rsid w:val="002869BA"/>
    <w:rsid w:val="00286DD8"/>
    <w:rsid w:val="00286E38"/>
    <w:rsid w:val="00287031"/>
    <w:rsid w:val="002872C1"/>
    <w:rsid w:val="0028741B"/>
    <w:rsid w:val="002877DF"/>
    <w:rsid w:val="00287A7C"/>
    <w:rsid w:val="00287AE1"/>
    <w:rsid w:val="00287CF5"/>
    <w:rsid w:val="002903CB"/>
    <w:rsid w:val="002906D3"/>
    <w:rsid w:val="002913D2"/>
    <w:rsid w:val="00292A98"/>
    <w:rsid w:val="00292E09"/>
    <w:rsid w:val="00293687"/>
    <w:rsid w:val="00293814"/>
    <w:rsid w:val="002939BF"/>
    <w:rsid w:val="002940F8"/>
    <w:rsid w:val="00294709"/>
    <w:rsid w:val="002947BB"/>
    <w:rsid w:val="00294D62"/>
    <w:rsid w:val="0029517D"/>
    <w:rsid w:val="00296229"/>
    <w:rsid w:val="002966AF"/>
    <w:rsid w:val="002974B7"/>
    <w:rsid w:val="00297B26"/>
    <w:rsid w:val="00297C5D"/>
    <w:rsid w:val="00297CDD"/>
    <w:rsid w:val="002A0470"/>
    <w:rsid w:val="002A0810"/>
    <w:rsid w:val="002A0AED"/>
    <w:rsid w:val="002A1422"/>
    <w:rsid w:val="002A17DD"/>
    <w:rsid w:val="002A1BC4"/>
    <w:rsid w:val="002A23AC"/>
    <w:rsid w:val="002A31D6"/>
    <w:rsid w:val="002A38D9"/>
    <w:rsid w:val="002A3B66"/>
    <w:rsid w:val="002A3BB9"/>
    <w:rsid w:val="002A3E98"/>
    <w:rsid w:val="002A3F97"/>
    <w:rsid w:val="002A400A"/>
    <w:rsid w:val="002A4192"/>
    <w:rsid w:val="002A477F"/>
    <w:rsid w:val="002A4A1A"/>
    <w:rsid w:val="002A4DA3"/>
    <w:rsid w:val="002A5006"/>
    <w:rsid w:val="002A555B"/>
    <w:rsid w:val="002A5DDC"/>
    <w:rsid w:val="002A5E5A"/>
    <w:rsid w:val="002A69C0"/>
    <w:rsid w:val="002A6C6B"/>
    <w:rsid w:val="002A6DFF"/>
    <w:rsid w:val="002A75D5"/>
    <w:rsid w:val="002B0016"/>
    <w:rsid w:val="002B01C0"/>
    <w:rsid w:val="002B0264"/>
    <w:rsid w:val="002B0841"/>
    <w:rsid w:val="002B09E8"/>
    <w:rsid w:val="002B12A3"/>
    <w:rsid w:val="002B12E0"/>
    <w:rsid w:val="002B13E0"/>
    <w:rsid w:val="002B13E7"/>
    <w:rsid w:val="002B16B1"/>
    <w:rsid w:val="002B1967"/>
    <w:rsid w:val="002B1DAA"/>
    <w:rsid w:val="002B1E9A"/>
    <w:rsid w:val="002B1EE4"/>
    <w:rsid w:val="002B29D6"/>
    <w:rsid w:val="002B2A7E"/>
    <w:rsid w:val="002B2E4B"/>
    <w:rsid w:val="002B31D2"/>
    <w:rsid w:val="002B3584"/>
    <w:rsid w:val="002B3664"/>
    <w:rsid w:val="002B3B2B"/>
    <w:rsid w:val="002B531B"/>
    <w:rsid w:val="002B566C"/>
    <w:rsid w:val="002B5B01"/>
    <w:rsid w:val="002B5BA0"/>
    <w:rsid w:val="002B5BE8"/>
    <w:rsid w:val="002B5E8E"/>
    <w:rsid w:val="002B6853"/>
    <w:rsid w:val="002B6B3F"/>
    <w:rsid w:val="002B78B9"/>
    <w:rsid w:val="002B7C46"/>
    <w:rsid w:val="002C02A6"/>
    <w:rsid w:val="002C1369"/>
    <w:rsid w:val="002C14B2"/>
    <w:rsid w:val="002C1D33"/>
    <w:rsid w:val="002C1D84"/>
    <w:rsid w:val="002C211C"/>
    <w:rsid w:val="002C214D"/>
    <w:rsid w:val="002C2226"/>
    <w:rsid w:val="002C22B8"/>
    <w:rsid w:val="002C2326"/>
    <w:rsid w:val="002C23F7"/>
    <w:rsid w:val="002C39F5"/>
    <w:rsid w:val="002C41E7"/>
    <w:rsid w:val="002C46A4"/>
    <w:rsid w:val="002C514A"/>
    <w:rsid w:val="002C54C0"/>
    <w:rsid w:val="002C5588"/>
    <w:rsid w:val="002C666A"/>
    <w:rsid w:val="002C69C1"/>
    <w:rsid w:val="002C6A0E"/>
    <w:rsid w:val="002C7120"/>
    <w:rsid w:val="002C7BA5"/>
    <w:rsid w:val="002D0F32"/>
    <w:rsid w:val="002D1254"/>
    <w:rsid w:val="002D19E2"/>
    <w:rsid w:val="002D1BEF"/>
    <w:rsid w:val="002D2286"/>
    <w:rsid w:val="002D24B7"/>
    <w:rsid w:val="002D2584"/>
    <w:rsid w:val="002D25F9"/>
    <w:rsid w:val="002D2D0A"/>
    <w:rsid w:val="002D2DE7"/>
    <w:rsid w:val="002D3910"/>
    <w:rsid w:val="002D4365"/>
    <w:rsid w:val="002D45BE"/>
    <w:rsid w:val="002D4950"/>
    <w:rsid w:val="002D4F8C"/>
    <w:rsid w:val="002D512F"/>
    <w:rsid w:val="002D54E6"/>
    <w:rsid w:val="002D5635"/>
    <w:rsid w:val="002D57BE"/>
    <w:rsid w:val="002D64BC"/>
    <w:rsid w:val="002D6681"/>
    <w:rsid w:val="002D6D8C"/>
    <w:rsid w:val="002D75C2"/>
    <w:rsid w:val="002D77C3"/>
    <w:rsid w:val="002E01FF"/>
    <w:rsid w:val="002E0300"/>
    <w:rsid w:val="002E0353"/>
    <w:rsid w:val="002E03F1"/>
    <w:rsid w:val="002E0409"/>
    <w:rsid w:val="002E051A"/>
    <w:rsid w:val="002E059A"/>
    <w:rsid w:val="002E108E"/>
    <w:rsid w:val="002E1261"/>
    <w:rsid w:val="002E21A3"/>
    <w:rsid w:val="002E2509"/>
    <w:rsid w:val="002E2604"/>
    <w:rsid w:val="002E27B3"/>
    <w:rsid w:val="002E36A0"/>
    <w:rsid w:val="002E36BB"/>
    <w:rsid w:val="002E397C"/>
    <w:rsid w:val="002E3B9D"/>
    <w:rsid w:val="002E3DAB"/>
    <w:rsid w:val="002E4401"/>
    <w:rsid w:val="002E4715"/>
    <w:rsid w:val="002E47CE"/>
    <w:rsid w:val="002E4856"/>
    <w:rsid w:val="002E4A34"/>
    <w:rsid w:val="002E4D69"/>
    <w:rsid w:val="002E4D8E"/>
    <w:rsid w:val="002E5198"/>
    <w:rsid w:val="002E5507"/>
    <w:rsid w:val="002E69B1"/>
    <w:rsid w:val="002E6DFB"/>
    <w:rsid w:val="002E791B"/>
    <w:rsid w:val="002F0331"/>
    <w:rsid w:val="002F095E"/>
    <w:rsid w:val="002F13E5"/>
    <w:rsid w:val="002F14ED"/>
    <w:rsid w:val="002F29CB"/>
    <w:rsid w:val="002F3351"/>
    <w:rsid w:val="002F34F8"/>
    <w:rsid w:val="002F3586"/>
    <w:rsid w:val="002F3B6D"/>
    <w:rsid w:val="002F426C"/>
    <w:rsid w:val="002F447E"/>
    <w:rsid w:val="002F498F"/>
    <w:rsid w:val="002F4AF2"/>
    <w:rsid w:val="002F53A5"/>
    <w:rsid w:val="002F5F41"/>
    <w:rsid w:val="002F6B42"/>
    <w:rsid w:val="002F7352"/>
    <w:rsid w:val="002F7475"/>
    <w:rsid w:val="002F76A0"/>
    <w:rsid w:val="002F79EF"/>
    <w:rsid w:val="002F7E16"/>
    <w:rsid w:val="00300234"/>
    <w:rsid w:val="0030026E"/>
    <w:rsid w:val="0030028C"/>
    <w:rsid w:val="003003BB"/>
    <w:rsid w:val="00300671"/>
    <w:rsid w:val="0030121A"/>
    <w:rsid w:val="003012C5"/>
    <w:rsid w:val="0030172E"/>
    <w:rsid w:val="00301B82"/>
    <w:rsid w:val="00301E22"/>
    <w:rsid w:val="00302682"/>
    <w:rsid w:val="00302816"/>
    <w:rsid w:val="00302A92"/>
    <w:rsid w:val="00302FAF"/>
    <w:rsid w:val="00303093"/>
    <w:rsid w:val="00303B98"/>
    <w:rsid w:val="00303CDB"/>
    <w:rsid w:val="00303EA5"/>
    <w:rsid w:val="00303FD7"/>
    <w:rsid w:val="00304635"/>
    <w:rsid w:val="003055D6"/>
    <w:rsid w:val="0030564B"/>
    <w:rsid w:val="00305858"/>
    <w:rsid w:val="0030630E"/>
    <w:rsid w:val="0030637B"/>
    <w:rsid w:val="0030640D"/>
    <w:rsid w:val="00306CC2"/>
    <w:rsid w:val="003079E9"/>
    <w:rsid w:val="00307DBE"/>
    <w:rsid w:val="0031033E"/>
    <w:rsid w:val="0031098B"/>
    <w:rsid w:val="00310EDA"/>
    <w:rsid w:val="00311419"/>
    <w:rsid w:val="0031165C"/>
    <w:rsid w:val="00311B7E"/>
    <w:rsid w:val="00311DD4"/>
    <w:rsid w:val="00311FBC"/>
    <w:rsid w:val="003127C5"/>
    <w:rsid w:val="00312E73"/>
    <w:rsid w:val="00313200"/>
    <w:rsid w:val="0031528F"/>
    <w:rsid w:val="00315438"/>
    <w:rsid w:val="00315B6E"/>
    <w:rsid w:val="00315B95"/>
    <w:rsid w:val="00316A57"/>
    <w:rsid w:val="00316BD2"/>
    <w:rsid w:val="00317212"/>
    <w:rsid w:val="003175CE"/>
    <w:rsid w:val="003177AE"/>
    <w:rsid w:val="0031781A"/>
    <w:rsid w:val="00317DC8"/>
    <w:rsid w:val="003203A4"/>
    <w:rsid w:val="00321138"/>
    <w:rsid w:val="003212E9"/>
    <w:rsid w:val="003213CE"/>
    <w:rsid w:val="00321D61"/>
    <w:rsid w:val="0032262A"/>
    <w:rsid w:val="00322B9D"/>
    <w:rsid w:val="00322C7E"/>
    <w:rsid w:val="0032334A"/>
    <w:rsid w:val="00323C47"/>
    <w:rsid w:val="00324024"/>
    <w:rsid w:val="003240F9"/>
    <w:rsid w:val="0032454F"/>
    <w:rsid w:val="00324E89"/>
    <w:rsid w:val="00325398"/>
    <w:rsid w:val="003254D1"/>
    <w:rsid w:val="00325818"/>
    <w:rsid w:val="00325FD1"/>
    <w:rsid w:val="00326094"/>
    <w:rsid w:val="003263DB"/>
    <w:rsid w:val="0032644D"/>
    <w:rsid w:val="00326EAC"/>
    <w:rsid w:val="003271D6"/>
    <w:rsid w:val="00327498"/>
    <w:rsid w:val="003274E7"/>
    <w:rsid w:val="00327795"/>
    <w:rsid w:val="0032782B"/>
    <w:rsid w:val="00327EB2"/>
    <w:rsid w:val="00327EEC"/>
    <w:rsid w:val="00330467"/>
    <w:rsid w:val="00330624"/>
    <w:rsid w:val="0033076F"/>
    <w:rsid w:val="003309FE"/>
    <w:rsid w:val="003310A7"/>
    <w:rsid w:val="003318BB"/>
    <w:rsid w:val="00331942"/>
    <w:rsid w:val="003319B1"/>
    <w:rsid w:val="00331ACC"/>
    <w:rsid w:val="00331B40"/>
    <w:rsid w:val="00331D44"/>
    <w:rsid w:val="00332130"/>
    <w:rsid w:val="00332A13"/>
    <w:rsid w:val="00332B0C"/>
    <w:rsid w:val="00332E04"/>
    <w:rsid w:val="003333AE"/>
    <w:rsid w:val="003335CF"/>
    <w:rsid w:val="00334172"/>
    <w:rsid w:val="00334A7D"/>
    <w:rsid w:val="00334C07"/>
    <w:rsid w:val="00334C54"/>
    <w:rsid w:val="00334F61"/>
    <w:rsid w:val="0033554D"/>
    <w:rsid w:val="00335B4C"/>
    <w:rsid w:val="00335CF9"/>
    <w:rsid w:val="00335DF2"/>
    <w:rsid w:val="00336C26"/>
    <w:rsid w:val="00336CA2"/>
    <w:rsid w:val="003379FE"/>
    <w:rsid w:val="00340A3E"/>
    <w:rsid w:val="00340ABE"/>
    <w:rsid w:val="00340F05"/>
    <w:rsid w:val="00341817"/>
    <w:rsid w:val="00342B68"/>
    <w:rsid w:val="0034347F"/>
    <w:rsid w:val="00343E89"/>
    <w:rsid w:val="00344760"/>
    <w:rsid w:val="003448D2"/>
    <w:rsid w:val="00344B84"/>
    <w:rsid w:val="003451BE"/>
    <w:rsid w:val="00345515"/>
    <w:rsid w:val="0034553C"/>
    <w:rsid w:val="003460FA"/>
    <w:rsid w:val="0034614B"/>
    <w:rsid w:val="003465A3"/>
    <w:rsid w:val="00346E59"/>
    <w:rsid w:val="00347824"/>
    <w:rsid w:val="00347A86"/>
    <w:rsid w:val="0035020C"/>
    <w:rsid w:val="00350734"/>
    <w:rsid w:val="0035143E"/>
    <w:rsid w:val="00351796"/>
    <w:rsid w:val="00351820"/>
    <w:rsid w:val="003527A7"/>
    <w:rsid w:val="00352CE8"/>
    <w:rsid w:val="00352DF7"/>
    <w:rsid w:val="003534CC"/>
    <w:rsid w:val="003537B5"/>
    <w:rsid w:val="00353C6D"/>
    <w:rsid w:val="00353CAF"/>
    <w:rsid w:val="00353F61"/>
    <w:rsid w:val="003540FC"/>
    <w:rsid w:val="003542F0"/>
    <w:rsid w:val="003544CC"/>
    <w:rsid w:val="0035520F"/>
    <w:rsid w:val="00355813"/>
    <w:rsid w:val="003563F5"/>
    <w:rsid w:val="003565F3"/>
    <w:rsid w:val="00356D95"/>
    <w:rsid w:val="00356E35"/>
    <w:rsid w:val="00356EA9"/>
    <w:rsid w:val="00357E06"/>
    <w:rsid w:val="00360516"/>
    <w:rsid w:val="00360801"/>
    <w:rsid w:val="00360CE5"/>
    <w:rsid w:val="00360D9C"/>
    <w:rsid w:val="00360E6D"/>
    <w:rsid w:val="00360F90"/>
    <w:rsid w:val="003611C5"/>
    <w:rsid w:val="0036197A"/>
    <w:rsid w:val="00361B80"/>
    <w:rsid w:val="0036209E"/>
    <w:rsid w:val="00363697"/>
    <w:rsid w:val="0036395F"/>
    <w:rsid w:val="00363BB5"/>
    <w:rsid w:val="00363E19"/>
    <w:rsid w:val="00365317"/>
    <w:rsid w:val="00365627"/>
    <w:rsid w:val="0036707C"/>
    <w:rsid w:val="003675EA"/>
    <w:rsid w:val="00370957"/>
    <w:rsid w:val="00370FAA"/>
    <w:rsid w:val="00371420"/>
    <w:rsid w:val="00371C26"/>
    <w:rsid w:val="00371E13"/>
    <w:rsid w:val="00372B52"/>
    <w:rsid w:val="003730AC"/>
    <w:rsid w:val="003732C3"/>
    <w:rsid w:val="00373313"/>
    <w:rsid w:val="00374756"/>
    <w:rsid w:val="00374AFF"/>
    <w:rsid w:val="00374C5B"/>
    <w:rsid w:val="0037521F"/>
    <w:rsid w:val="003753B7"/>
    <w:rsid w:val="00375E60"/>
    <w:rsid w:val="00376B14"/>
    <w:rsid w:val="00376C6A"/>
    <w:rsid w:val="00377154"/>
    <w:rsid w:val="00377441"/>
    <w:rsid w:val="00377799"/>
    <w:rsid w:val="003777B9"/>
    <w:rsid w:val="00377902"/>
    <w:rsid w:val="00377B3C"/>
    <w:rsid w:val="00377C44"/>
    <w:rsid w:val="003801B3"/>
    <w:rsid w:val="003802E1"/>
    <w:rsid w:val="00380537"/>
    <w:rsid w:val="00380785"/>
    <w:rsid w:val="0038088F"/>
    <w:rsid w:val="00380A97"/>
    <w:rsid w:val="003810F5"/>
    <w:rsid w:val="003818AC"/>
    <w:rsid w:val="00382285"/>
    <w:rsid w:val="00382415"/>
    <w:rsid w:val="0038273C"/>
    <w:rsid w:val="003829D3"/>
    <w:rsid w:val="00383CB3"/>
    <w:rsid w:val="003844D9"/>
    <w:rsid w:val="003848C7"/>
    <w:rsid w:val="00384C2E"/>
    <w:rsid w:val="00384DA1"/>
    <w:rsid w:val="00385425"/>
    <w:rsid w:val="00385A59"/>
    <w:rsid w:val="00385DC1"/>
    <w:rsid w:val="00385E29"/>
    <w:rsid w:val="0038619D"/>
    <w:rsid w:val="003865D0"/>
    <w:rsid w:val="003868EC"/>
    <w:rsid w:val="00390289"/>
    <w:rsid w:val="00390771"/>
    <w:rsid w:val="003907E3"/>
    <w:rsid w:val="00390A55"/>
    <w:rsid w:val="00390AB6"/>
    <w:rsid w:val="0039120F"/>
    <w:rsid w:val="00391D6A"/>
    <w:rsid w:val="003923F7"/>
    <w:rsid w:val="0039244C"/>
    <w:rsid w:val="003924D9"/>
    <w:rsid w:val="003924DE"/>
    <w:rsid w:val="00392879"/>
    <w:rsid w:val="003936B0"/>
    <w:rsid w:val="00393853"/>
    <w:rsid w:val="00393B7E"/>
    <w:rsid w:val="00393EEA"/>
    <w:rsid w:val="00393F49"/>
    <w:rsid w:val="0039420F"/>
    <w:rsid w:val="0039439A"/>
    <w:rsid w:val="00394B92"/>
    <w:rsid w:val="00395399"/>
    <w:rsid w:val="003956B2"/>
    <w:rsid w:val="00395DB8"/>
    <w:rsid w:val="00396009"/>
    <w:rsid w:val="003960C6"/>
    <w:rsid w:val="00396667"/>
    <w:rsid w:val="0039682D"/>
    <w:rsid w:val="00396A60"/>
    <w:rsid w:val="00396B02"/>
    <w:rsid w:val="00396D89"/>
    <w:rsid w:val="003976D6"/>
    <w:rsid w:val="00397DFD"/>
    <w:rsid w:val="00397FDB"/>
    <w:rsid w:val="003A01F6"/>
    <w:rsid w:val="003A0470"/>
    <w:rsid w:val="003A0715"/>
    <w:rsid w:val="003A0AB9"/>
    <w:rsid w:val="003A0BFA"/>
    <w:rsid w:val="003A1000"/>
    <w:rsid w:val="003A1F70"/>
    <w:rsid w:val="003A2603"/>
    <w:rsid w:val="003A3C0E"/>
    <w:rsid w:val="003A47D9"/>
    <w:rsid w:val="003A4A0F"/>
    <w:rsid w:val="003A55B3"/>
    <w:rsid w:val="003A5CEA"/>
    <w:rsid w:val="003A5EAA"/>
    <w:rsid w:val="003A6748"/>
    <w:rsid w:val="003A6838"/>
    <w:rsid w:val="003A685D"/>
    <w:rsid w:val="003A690C"/>
    <w:rsid w:val="003A691A"/>
    <w:rsid w:val="003A6B0E"/>
    <w:rsid w:val="003A7D57"/>
    <w:rsid w:val="003B02F6"/>
    <w:rsid w:val="003B0583"/>
    <w:rsid w:val="003B0AE8"/>
    <w:rsid w:val="003B0C24"/>
    <w:rsid w:val="003B24FA"/>
    <w:rsid w:val="003B29FC"/>
    <w:rsid w:val="003B30F9"/>
    <w:rsid w:val="003B320E"/>
    <w:rsid w:val="003B3303"/>
    <w:rsid w:val="003B3EA0"/>
    <w:rsid w:val="003B6A06"/>
    <w:rsid w:val="003B6AC0"/>
    <w:rsid w:val="003B6E0E"/>
    <w:rsid w:val="003B704C"/>
    <w:rsid w:val="003B7D34"/>
    <w:rsid w:val="003B7EF5"/>
    <w:rsid w:val="003C0599"/>
    <w:rsid w:val="003C0942"/>
    <w:rsid w:val="003C0A8B"/>
    <w:rsid w:val="003C0AFD"/>
    <w:rsid w:val="003C0DAA"/>
    <w:rsid w:val="003C1DE1"/>
    <w:rsid w:val="003C2036"/>
    <w:rsid w:val="003C20F6"/>
    <w:rsid w:val="003C2263"/>
    <w:rsid w:val="003C283E"/>
    <w:rsid w:val="003C2F2F"/>
    <w:rsid w:val="003C32C8"/>
    <w:rsid w:val="003C332E"/>
    <w:rsid w:val="003C3337"/>
    <w:rsid w:val="003C35D5"/>
    <w:rsid w:val="003C3C43"/>
    <w:rsid w:val="003C3CEC"/>
    <w:rsid w:val="003C407D"/>
    <w:rsid w:val="003C44C8"/>
    <w:rsid w:val="003C4510"/>
    <w:rsid w:val="003C5BE9"/>
    <w:rsid w:val="003C5E2C"/>
    <w:rsid w:val="003C606D"/>
    <w:rsid w:val="003C61FF"/>
    <w:rsid w:val="003C63E1"/>
    <w:rsid w:val="003C64AC"/>
    <w:rsid w:val="003C66E1"/>
    <w:rsid w:val="003C67A6"/>
    <w:rsid w:val="003C68AE"/>
    <w:rsid w:val="003C6DF6"/>
    <w:rsid w:val="003C76CF"/>
    <w:rsid w:val="003C7E0D"/>
    <w:rsid w:val="003D0D39"/>
    <w:rsid w:val="003D1117"/>
    <w:rsid w:val="003D1392"/>
    <w:rsid w:val="003D23D5"/>
    <w:rsid w:val="003D295B"/>
    <w:rsid w:val="003D307E"/>
    <w:rsid w:val="003D3812"/>
    <w:rsid w:val="003D4D36"/>
    <w:rsid w:val="003D50B0"/>
    <w:rsid w:val="003D604F"/>
    <w:rsid w:val="003D60D8"/>
    <w:rsid w:val="003D6183"/>
    <w:rsid w:val="003D64D1"/>
    <w:rsid w:val="003D6924"/>
    <w:rsid w:val="003D6C8B"/>
    <w:rsid w:val="003D6E71"/>
    <w:rsid w:val="003D7044"/>
    <w:rsid w:val="003D722A"/>
    <w:rsid w:val="003D74BD"/>
    <w:rsid w:val="003D777D"/>
    <w:rsid w:val="003D7B01"/>
    <w:rsid w:val="003D7D0C"/>
    <w:rsid w:val="003E0688"/>
    <w:rsid w:val="003E20AB"/>
    <w:rsid w:val="003E211E"/>
    <w:rsid w:val="003E2904"/>
    <w:rsid w:val="003E2E56"/>
    <w:rsid w:val="003E2F51"/>
    <w:rsid w:val="003E31B7"/>
    <w:rsid w:val="003E36B6"/>
    <w:rsid w:val="003E380E"/>
    <w:rsid w:val="003E44C7"/>
    <w:rsid w:val="003E4612"/>
    <w:rsid w:val="003E4BAB"/>
    <w:rsid w:val="003E6458"/>
    <w:rsid w:val="003E6A88"/>
    <w:rsid w:val="003E6AAB"/>
    <w:rsid w:val="003E6DDF"/>
    <w:rsid w:val="003E71CA"/>
    <w:rsid w:val="003E7265"/>
    <w:rsid w:val="003E7BF9"/>
    <w:rsid w:val="003E7CE9"/>
    <w:rsid w:val="003F0A2B"/>
    <w:rsid w:val="003F0A5F"/>
    <w:rsid w:val="003F0C28"/>
    <w:rsid w:val="003F14A4"/>
    <w:rsid w:val="003F174A"/>
    <w:rsid w:val="003F238A"/>
    <w:rsid w:val="003F2421"/>
    <w:rsid w:val="003F260E"/>
    <w:rsid w:val="003F28C2"/>
    <w:rsid w:val="003F2B98"/>
    <w:rsid w:val="003F2F07"/>
    <w:rsid w:val="003F3873"/>
    <w:rsid w:val="003F3E5F"/>
    <w:rsid w:val="003F4942"/>
    <w:rsid w:val="003F49A6"/>
    <w:rsid w:val="003F4C04"/>
    <w:rsid w:val="003F5509"/>
    <w:rsid w:val="003F55A7"/>
    <w:rsid w:val="003F5B55"/>
    <w:rsid w:val="003F5DF0"/>
    <w:rsid w:val="003F61BD"/>
    <w:rsid w:val="003F63E1"/>
    <w:rsid w:val="003F6905"/>
    <w:rsid w:val="003F692F"/>
    <w:rsid w:val="003F707E"/>
    <w:rsid w:val="003F7481"/>
    <w:rsid w:val="003F7504"/>
    <w:rsid w:val="003F75E7"/>
    <w:rsid w:val="003F785E"/>
    <w:rsid w:val="00400F1E"/>
    <w:rsid w:val="004013B8"/>
    <w:rsid w:val="004015D5"/>
    <w:rsid w:val="00401A9D"/>
    <w:rsid w:val="00401F00"/>
    <w:rsid w:val="00402133"/>
    <w:rsid w:val="004028B8"/>
    <w:rsid w:val="004029A9"/>
    <w:rsid w:val="00402F18"/>
    <w:rsid w:val="00403163"/>
    <w:rsid w:val="004037AD"/>
    <w:rsid w:val="00403FB2"/>
    <w:rsid w:val="00403FF6"/>
    <w:rsid w:val="0040424A"/>
    <w:rsid w:val="00404865"/>
    <w:rsid w:val="004049A7"/>
    <w:rsid w:val="00404C1F"/>
    <w:rsid w:val="00404C24"/>
    <w:rsid w:val="00404D7F"/>
    <w:rsid w:val="004055FE"/>
    <w:rsid w:val="00405884"/>
    <w:rsid w:val="0040596F"/>
    <w:rsid w:val="004061C6"/>
    <w:rsid w:val="00406263"/>
    <w:rsid w:val="00406592"/>
    <w:rsid w:val="00406FD0"/>
    <w:rsid w:val="004070B3"/>
    <w:rsid w:val="004077E4"/>
    <w:rsid w:val="0040781C"/>
    <w:rsid w:val="00407A5D"/>
    <w:rsid w:val="00410795"/>
    <w:rsid w:val="004111DD"/>
    <w:rsid w:val="00412014"/>
    <w:rsid w:val="004128DA"/>
    <w:rsid w:val="00412DFF"/>
    <w:rsid w:val="004133B2"/>
    <w:rsid w:val="00413789"/>
    <w:rsid w:val="00413937"/>
    <w:rsid w:val="00413BD6"/>
    <w:rsid w:val="00413FF3"/>
    <w:rsid w:val="00414270"/>
    <w:rsid w:val="004144E4"/>
    <w:rsid w:val="0041467F"/>
    <w:rsid w:val="00414BA7"/>
    <w:rsid w:val="00414D0D"/>
    <w:rsid w:val="00415230"/>
    <w:rsid w:val="0041529A"/>
    <w:rsid w:val="00415494"/>
    <w:rsid w:val="004155AD"/>
    <w:rsid w:val="0041580A"/>
    <w:rsid w:val="00415C78"/>
    <w:rsid w:val="00415EF7"/>
    <w:rsid w:val="00416116"/>
    <w:rsid w:val="00417285"/>
    <w:rsid w:val="00417575"/>
    <w:rsid w:val="00417582"/>
    <w:rsid w:val="004175E8"/>
    <w:rsid w:val="00417C82"/>
    <w:rsid w:val="004204CF"/>
    <w:rsid w:val="00420821"/>
    <w:rsid w:val="00420B6C"/>
    <w:rsid w:val="00420E33"/>
    <w:rsid w:val="00421061"/>
    <w:rsid w:val="0042167D"/>
    <w:rsid w:val="00421808"/>
    <w:rsid w:val="004218E7"/>
    <w:rsid w:val="004219FF"/>
    <w:rsid w:val="00421B4D"/>
    <w:rsid w:val="00421BE6"/>
    <w:rsid w:val="00421D83"/>
    <w:rsid w:val="00422757"/>
    <w:rsid w:val="00422EFA"/>
    <w:rsid w:val="00423824"/>
    <w:rsid w:val="00423BF9"/>
    <w:rsid w:val="00423C69"/>
    <w:rsid w:val="00423E21"/>
    <w:rsid w:val="00424297"/>
    <w:rsid w:val="00424315"/>
    <w:rsid w:val="00424C1D"/>
    <w:rsid w:val="004253CA"/>
    <w:rsid w:val="004253E2"/>
    <w:rsid w:val="00426851"/>
    <w:rsid w:val="00426F0C"/>
    <w:rsid w:val="004277BD"/>
    <w:rsid w:val="00427E12"/>
    <w:rsid w:val="00427F57"/>
    <w:rsid w:val="00430B5B"/>
    <w:rsid w:val="0043103D"/>
    <w:rsid w:val="004312E0"/>
    <w:rsid w:val="0043138F"/>
    <w:rsid w:val="0043192A"/>
    <w:rsid w:val="00432288"/>
    <w:rsid w:val="00432338"/>
    <w:rsid w:val="004323B6"/>
    <w:rsid w:val="004324CD"/>
    <w:rsid w:val="004326A8"/>
    <w:rsid w:val="00432854"/>
    <w:rsid w:val="00432CC9"/>
    <w:rsid w:val="00433033"/>
    <w:rsid w:val="004330F5"/>
    <w:rsid w:val="004337CF"/>
    <w:rsid w:val="00433AF4"/>
    <w:rsid w:val="00433D0F"/>
    <w:rsid w:val="004344A8"/>
    <w:rsid w:val="0043473F"/>
    <w:rsid w:val="00434CD1"/>
    <w:rsid w:val="004350FA"/>
    <w:rsid w:val="00435188"/>
    <w:rsid w:val="004357DB"/>
    <w:rsid w:val="00435CCC"/>
    <w:rsid w:val="0043657B"/>
    <w:rsid w:val="004371E9"/>
    <w:rsid w:val="004373E8"/>
    <w:rsid w:val="0043791E"/>
    <w:rsid w:val="00437E56"/>
    <w:rsid w:val="00440134"/>
    <w:rsid w:val="0044024C"/>
    <w:rsid w:val="00440353"/>
    <w:rsid w:val="00440832"/>
    <w:rsid w:val="0044103D"/>
    <w:rsid w:val="00441602"/>
    <w:rsid w:val="00441786"/>
    <w:rsid w:val="0044197A"/>
    <w:rsid w:val="00441A59"/>
    <w:rsid w:val="00441D9E"/>
    <w:rsid w:val="00441E08"/>
    <w:rsid w:val="0044206E"/>
    <w:rsid w:val="00442181"/>
    <w:rsid w:val="00442E77"/>
    <w:rsid w:val="004436E0"/>
    <w:rsid w:val="00443929"/>
    <w:rsid w:val="00443DC6"/>
    <w:rsid w:val="00444495"/>
    <w:rsid w:val="004444C2"/>
    <w:rsid w:val="00444CCC"/>
    <w:rsid w:val="00445AFA"/>
    <w:rsid w:val="00445D8D"/>
    <w:rsid w:val="00446078"/>
    <w:rsid w:val="0044621F"/>
    <w:rsid w:val="00446393"/>
    <w:rsid w:val="00446766"/>
    <w:rsid w:val="00446D7C"/>
    <w:rsid w:val="00446DCA"/>
    <w:rsid w:val="0044739D"/>
    <w:rsid w:val="00447418"/>
    <w:rsid w:val="00447492"/>
    <w:rsid w:val="004474C5"/>
    <w:rsid w:val="00450288"/>
    <w:rsid w:val="00450445"/>
    <w:rsid w:val="0045071E"/>
    <w:rsid w:val="00450A25"/>
    <w:rsid w:val="00450E3D"/>
    <w:rsid w:val="0045212A"/>
    <w:rsid w:val="00452441"/>
    <w:rsid w:val="00452E49"/>
    <w:rsid w:val="004531E8"/>
    <w:rsid w:val="004538A3"/>
    <w:rsid w:val="00453922"/>
    <w:rsid w:val="00453B1D"/>
    <w:rsid w:val="00453FB3"/>
    <w:rsid w:val="00454511"/>
    <w:rsid w:val="004549BA"/>
    <w:rsid w:val="00454B23"/>
    <w:rsid w:val="00454C16"/>
    <w:rsid w:val="0045551A"/>
    <w:rsid w:val="004555B0"/>
    <w:rsid w:val="0045576F"/>
    <w:rsid w:val="00455863"/>
    <w:rsid w:val="004563B4"/>
    <w:rsid w:val="00456AB7"/>
    <w:rsid w:val="0045747E"/>
    <w:rsid w:val="00457864"/>
    <w:rsid w:val="00457A81"/>
    <w:rsid w:val="00457B1B"/>
    <w:rsid w:val="00460205"/>
    <w:rsid w:val="004604EB"/>
    <w:rsid w:val="00460861"/>
    <w:rsid w:val="004610E1"/>
    <w:rsid w:val="00461142"/>
    <w:rsid w:val="004612C5"/>
    <w:rsid w:val="00461683"/>
    <w:rsid w:val="00461740"/>
    <w:rsid w:val="004619C8"/>
    <w:rsid w:val="00462BD7"/>
    <w:rsid w:val="00462F26"/>
    <w:rsid w:val="0046313D"/>
    <w:rsid w:val="0046322A"/>
    <w:rsid w:val="0046347F"/>
    <w:rsid w:val="004635DA"/>
    <w:rsid w:val="0046365A"/>
    <w:rsid w:val="00463A3C"/>
    <w:rsid w:val="00463B2A"/>
    <w:rsid w:val="00463B64"/>
    <w:rsid w:val="00465486"/>
    <w:rsid w:val="00465F24"/>
    <w:rsid w:val="0046604C"/>
    <w:rsid w:val="00466909"/>
    <w:rsid w:val="00467928"/>
    <w:rsid w:val="0046799C"/>
    <w:rsid w:val="00467A5D"/>
    <w:rsid w:val="00467C7E"/>
    <w:rsid w:val="00467EB4"/>
    <w:rsid w:val="00470336"/>
    <w:rsid w:val="004704B3"/>
    <w:rsid w:val="00470F0B"/>
    <w:rsid w:val="00470F87"/>
    <w:rsid w:val="00471056"/>
    <w:rsid w:val="004711EF"/>
    <w:rsid w:val="00471A17"/>
    <w:rsid w:val="00471E87"/>
    <w:rsid w:val="00471FD8"/>
    <w:rsid w:val="004722C1"/>
    <w:rsid w:val="00472343"/>
    <w:rsid w:val="00472CC6"/>
    <w:rsid w:val="00472F00"/>
    <w:rsid w:val="00473436"/>
    <w:rsid w:val="00473F81"/>
    <w:rsid w:val="00474304"/>
    <w:rsid w:val="00474378"/>
    <w:rsid w:val="00474486"/>
    <w:rsid w:val="0047493B"/>
    <w:rsid w:val="00474E0A"/>
    <w:rsid w:val="00474FFE"/>
    <w:rsid w:val="00475101"/>
    <w:rsid w:val="004756B4"/>
    <w:rsid w:val="0047575B"/>
    <w:rsid w:val="00475CB9"/>
    <w:rsid w:val="004760A9"/>
    <w:rsid w:val="00476697"/>
    <w:rsid w:val="0047670C"/>
    <w:rsid w:val="0047680E"/>
    <w:rsid w:val="00476B81"/>
    <w:rsid w:val="00476D4B"/>
    <w:rsid w:val="0048002E"/>
    <w:rsid w:val="004801EB"/>
    <w:rsid w:val="00480D13"/>
    <w:rsid w:val="00480D5E"/>
    <w:rsid w:val="00480FC5"/>
    <w:rsid w:val="004813D6"/>
    <w:rsid w:val="0048146C"/>
    <w:rsid w:val="0048167D"/>
    <w:rsid w:val="0048174D"/>
    <w:rsid w:val="0048182A"/>
    <w:rsid w:val="00481BA3"/>
    <w:rsid w:val="00481F24"/>
    <w:rsid w:val="00482FFD"/>
    <w:rsid w:val="00483C2C"/>
    <w:rsid w:val="00484B3A"/>
    <w:rsid w:val="00484C6F"/>
    <w:rsid w:val="00484E69"/>
    <w:rsid w:val="004850C6"/>
    <w:rsid w:val="0048575E"/>
    <w:rsid w:val="00485AC2"/>
    <w:rsid w:val="00485E94"/>
    <w:rsid w:val="00486657"/>
    <w:rsid w:val="004866C5"/>
    <w:rsid w:val="00486754"/>
    <w:rsid w:val="00486B08"/>
    <w:rsid w:val="00486E28"/>
    <w:rsid w:val="00486E80"/>
    <w:rsid w:val="00487C32"/>
    <w:rsid w:val="00487D14"/>
    <w:rsid w:val="00487D92"/>
    <w:rsid w:val="004900BB"/>
    <w:rsid w:val="004919E2"/>
    <w:rsid w:val="004919EE"/>
    <w:rsid w:val="00491B2C"/>
    <w:rsid w:val="004929FE"/>
    <w:rsid w:val="00492D9F"/>
    <w:rsid w:val="00492F91"/>
    <w:rsid w:val="0049442C"/>
    <w:rsid w:val="004947A1"/>
    <w:rsid w:val="00494C20"/>
    <w:rsid w:val="0049513B"/>
    <w:rsid w:val="00495760"/>
    <w:rsid w:val="00495ADD"/>
    <w:rsid w:val="00495EF6"/>
    <w:rsid w:val="004966D0"/>
    <w:rsid w:val="00496B61"/>
    <w:rsid w:val="00496F27"/>
    <w:rsid w:val="00496FAC"/>
    <w:rsid w:val="004972F5"/>
    <w:rsid w:val="0049788A"/>
    <w:rsid w:val="004978BA"/>
    <w:rsid w:val="004A08A4"/>
    <w:rsid w:val="004A092A"/>
    <w:rsid w:val="004A142D"/>
    <w:rsid w:val="004A1A66"/>
    <w:rsid w:val="004A1D63"/>
    <w:rsid w:val="004A1E8B"/>
    <w:rsid w:val="004A2035"/>
    <w:rsid w:val="004A22CE"/>
    <w:rsid w:val="004A2688"/>
    <w:rsid w:val="004A2AC9"/>
    <w:rsid w:val="004A2C89"/>
    <w:rsid w:val="004A3139"/>
    <w:rsid w:val="004A4390"/>
    <w:rsid w:val="004A5D48"/>
    <w:rsid w:val="004A5DE5"/>
    <w:rsid w:val="004A6477"/>
    <w:rsid w:val="004A67C1"/>
    <w:rsid w:val="004A6D5E"/>
    <w:rsid w:val="004A76EA"/>
    <w:rsid w:val="004A7724"/>
    <w:rsid w:val="004A78CF"/>
    <w:rsid w:val="004A7A2A"/>
    <w:rsid w:val="004A7E3E"/>
    <w:rsid w:val="004A7FD6"/>
    <w:rsid w:val="004B09B3"/>
    <w:rsid w:val="004B0D7B"/>
    <w:rsid w:val="004B0EE1"/>
    <w:rsid w:val="004B1228"/>
    <w:rsid w:val="004B1847"/>
    <w:rsid w:val="004B1A52"/>
    <w:rsid w:val="004B21DB"/>
    <w:rsid w:val="004B2337"/>
    <w:rsid w:val="004B237C"/>
    <w:rsid w:val="004B3345"/>
    <w:rsid w:val="004B39B7"/>
    <w:rsid w:val="004B3F39"/>
    <w:rsid w:val="004B3FA9"/>
    <w:rsid w:val="004B4640"/>
    <w:rsid w:val="004B4DD8"/>
    <w:rsid w:val="004B50D3"/>
    <w:rsid w:val="004B59D4"/>
    <w:rsid w:val="004B5F56"/>
    <w:rsid w:val="004B612A"/>
    <w:rsid w:val="004B691F"/>
    <w:rsid w:val="004B6B3D"/>
    <w:rsid w:val="004B6C33"/>
    <w:rsid w:val="004B6FA1"/>
    <w:rsid w:val="004B75C9"/>
    <w:rsid w:val="004B773B"/>
    <w:rsid w:val="004B7CB1"/>
    <w:rsid w:val="004C0388"/>
    <w:rsid w:val="004C03DB"/>
    <w:rsid w:val="004C055B"/>
    <w:rsid w:val="004C06D7"/>
    <w:rsid w:val="004C08AB"/>
    <w:rsid w:val="004C11A4"/>
    <w:rsid w:val="004C1293"/>
    <w:rsid w:val="004C172D"/>
    <w:rsid w:val="004C19C6"/>
    <w:rsid w:val="004C1C7F"/>
    <w:rsid w:val="004C1FD8"/>
    <w:rsid w:val="004C220C"/>
    <w:rsid w:val="004C26D8"/>
    <w:rsid w:val="004C2882"/>
    <w:rsid w:val="004C2A71"/>
    <w:rsid w:val="004C2FC0"/>
    <w:rsid w:val="004C32F4"/>
    <w:rsid w:val="004C4160"/>
    <w:rsid w:val="004C439E"/>
    <w:rsid w:val="004C4A54"/>
    <w:rsid w:val="004C52CC"/>
    <w:rsid w:val="004C5433"/>
    <w:rsid w:val="004C599F"/>
    <w:rsid w:val="004C5C2E"/>
    <w:rsid w:val="004C6068"/>
    <w:rsid w:val="004C71D1"/>
    <w:rsid w:val="004C75DE"/>
    <w:rsid w:val="004C79AC"/>
    <w:rsid w:val="004C7F4A"/>
    <w:rsid w:val="004D03BE"/>
    <w:rsid w:val="004D03D8"/>
    <w:rsid w:val="004D0BAE"/>
    <w:rsid w:val="004D131D"/>
    <w:rsid w:val="004D15C7"/>
    <w:rsid w:val="004D16C7"/>
    <w:rsid w:val="004D1822"/>
    <w:rsid w:val="004D194A"/>
    <w:rsid w:val="004D19B6"/>
    <w:rsid w:val="004D1FFB"/>
    <w:rsid w:val="004D20AC"/>
    <w:rsid w:val="004D264C"/>
    <w:rsid w:val="004D2765"/>
    <w:rsid w:val="004D2806"/>
    <w:rsid w:val="004D2F05"/>
    <w:rsid w:val="004D3BB4"/>
    <w:rsid w:val="004D4015"/>
    <w:rsid w:val="004D4287"/>
    <w:rsid w:val="004D444A"/>
    <w:rsid w:val="004D4572"/>
    <w:rsid w:val="004D4686"/>
    <w:rsid w:val="004D4770"/>
    <w:rsid w:val="004D4E1A"/>
    <w:rsid w:val="004D502F"/>
    <w:rsid w:val="004D5119"/>
    <w:rsid w:val="004D5438"/>
    <w:rsid w:val="004D55F2"/>
    <w:rsid w:val="004D5978"/>
    <w:rsid w:val="004D59E6"/>
    <w:rsid w:val="004D5CB3"/>
    <w:rsid w:val="004D6239"/>
    <w:rsid w:val="004D626B"/>
    <w:rsid w:val="004D66E8"/>
    <w:rsid w:val="004D695B"/>
    <w:rsid w:val="004D7D9E"/>
    <w:rsid w:val="004E023C"/>
    <w:rsid w:val="004E043B"/>
    <w:rsid w:val="004E0838"/>
    <w:rsid w:val="004E0F58"/>
    <w:rsid w:val="004E138D"/>
    <w:rsid w:val="004E169E"/>
    <w:rsid w:val="004E1C88"/>
    <w:rsid w:val="004E25BB"/>
    <w:rsid w:val="004E2BC1"/>
    <w:rsid w:val="004E2D15"/>
    <w:rsid w:val="004E2D83"/>
    <w:rsid w:val="004E3C20"/>
    <w:rsid w:val="004E3E06"/>
    <w:rsid w:val="004E3F3A"/>
    <w:rsid w:val="004E4FE6"/>
    <w:rsid w:val="004E51F3"/>
    <w:rsid w:val="004E5CC0"/>
    <w:rsid w:val="004E6506"/>
    <w:rsid w:val="004E66AC"/>
    <w:rsid w:val="004E68B9"/>
    <w:rsid w:val="004E6AC1"/>
    <w:rsid w:val="004E6ADC"/>
    <w:rsid w:val="004E7095"/>
    <w:rsid w:val="004E7112"/>
    <w:rsid w:val="004E71CC"/>
    <w:rsid w:val="004E79FE"/>
    <w:rsid w:val="004E7BE0"/>
    <w:rsid w:val="004F04D5"/>
    <w:rsid w:val="004F05F2"/>
    <w:rsid w:val="004F06AA"/>
    <w:rsid w:val="004F06BD"/>
    <w:rsid w:val="004F0DFF"/>
    <w:rsid w:val="004F0F09"/>
    <w:rsid w:val="004F1A65"/>
    <w:rsid w:val="004F1EA6"/>
    <w:rsid w:val="004F20DA"/>
    <w:rsid w:val="004F24E0"/>
    <w:rsid w:val="004F25CB"/>
    <w:rsid w:val="004F2DE7"/>
    <w:rsid w:val="004F380B"/>
    <w:rsid w:val="004F3F98"/>
    <w:rsid w:val="004F4C46"/>
    <w:rsid w:val="004F4CA3"/>
    <w:rsid w:val="004F51EC"/>
    <w:rsid w:val="004F571C"/>
    <w:rsid w:val="004F586F"/>
    <w:rsid w:val="004F5D2F"/>
    <w:rsid w:val="004F5EA0"/>
    <w:rsid w:val="004F66E3"/>
    <w:rsid w:val="004F7565"/>
    <w:rsid w:val="004F75A3"/>
    <w:rsid w:val="0050044B"/>
    <w:rsid w:val="00500650"/>
    <w:rsid w:val="005011A1"/>
    <w:rsid w:val="005018F7"/>
    <w:rsid w:val="00502222"/>
    <w:rsid w:val="00502887"/>
    <w:rsid w:val="005029CD"/>
    <w:rsid w:val="00504CB2"/>
    <w:rsid w:val="00505159"/>
    <w:rsid w:val="00505474"/>
    <w:rsid w:val="00505BAA"/>
    <w:rsid w:val="00506195"/>
    <w:rsid w:val="005067F9"/>
    <w:rsid w:val="00506864"/>
    <w:rsid w:val="0050687C"/>
    <w:rsid w:val="005101DF"/>
    <w:rsid w:val="005108B0"/>
    <w:rsid w:val="00510A50"/>
    <w:rsid w:val="00510AEA"/>
    <w:rsid w:val="00510B19"/>
    <w:rsid w:val="00510DDF"/>
    <w:rsid w:val="00510E76"/>
    <w:rsid w:val="0051244D"/>
    <w:rsid w:val="005125BE"/>
    <w:rsid w:val="00512893"/>
    <w:rsid w:val="005129DD"/>
    <w:rsid w:val="00512A7E"/>
    <w:rsid w:val="00512BB0"/>
    <w:rsid w:val="00512D53"/>
    <w:rsid w:val="00512D88"/>
    <w:rsid w:val="0051360D"/>
    <w:rsid w:val="00513BEA"/>
    <w:rsid w:val="00514B5F"/>
    <w:rsid w:val="00515270"/>
    <w:rsid w:val="00515428"/>
    <w:rsid w:val="00515910"/>
    <w:rsid w:val="00515A7B"/>
    <w:rsid w:val="00515B3C"/>
    <w:rsid w:val="00515ECA"/>
    <w:rsid w:val="005167D6"/>
    <w:rsid w:val="0051683F"/>
    <w:rsid w:val="00516EFD"/>
    <w:rsid w:val="005174C9"/>
    <w:rsid w:val="00517C9B"/>
    <w:rsid w:val="0052002A"/>
    <w:rsid w:val="005201AB"/>
    <w:rsid w:val="00520D99"/>
    <w:rsid w:val="00521893"/>
    <w:rsid w:val="00522080"/>
    <w:rsid w:val="005223E2"/>
    <w:rsid w:val="0052288B"/>
    <w:rsid w:val="00522A4B"/>
    <w:rsid w:val="00522B2E"/>
    <w:rsid w:val="00524424"/>
    <w:rsid w:val="005244A0"/>
    <w:rsid w:val="005247B2"/>
    <w:rsid w:val="00524D12"/>
    <w:rsid w:val="005250D4"/>
    <w:rsid w:val="005256A2"/>
    <w:rsid w:val="00525708"/>
    <w:rsid w:val="00526037"/>
    <w:rsid w:val="005260D0"/>
    <w:rsid w:val="0052703C"/>
    <w:rsid w:val="0052735B"/>
    <w:rsid w:val="0053020C"/>
    <w:rsid w:val="00530436"/>
    <w:rsid w:val="00530C76"/>
    <w:rsid w:val="0053179C"/>
    <w:rsid w:val="005317F4"/>
    <w:rsid w:val="00531AA4"/>
    <w:rsid w:val="00531BE4"/>
    <w:rsid w:val="00531E2C"/>
    <w:rsid w:val="0053220B"/>
    <w:rsid w:val="005329FF"/>
    <w:rsid w:val="00532A89"/>
    <w:rsid w:val="00533072"/>
    <w:rsid w:val="00533191"/>
    <w:rsid w:val="00533265"/>
    <w:rsid w:val="00533777"/>
    <w:rsid w:val="00533D8E"/>
    <w:rsid w:val="00533E38"/>
    <w:rsid w:val="00533F94"/>
    <w:rsid w:val="005340B0"/>
    <w:rsid w:val="0053431C"/>
    <w:rsid w:val="005349E8"/>
    <w:rsid w:val="00534B36"/>
    <w:rsid w:val="00534B3A"/>
    <w:rsid w:val="0053593B"/>
    <w:rsid w:val="00535A6D"/>
    <w:rsid w:val="0053607D"/>
    <w:rsid w:val="005369C8"/>
    <w:rsid w:val="00536A4C"/>
    <w:rsid w:val="00536C00"/>
    <w:rsid w:val="00537E1F"/>
    <w:rsid w:val="00540764"/>
    <w:rsid w:val="005407AD"/>
    <w:rsid w:val="00540CFE"/>
    <w:rsid w:val="00541CE2"/>
    <w:rsid w:val="00541F5C"/>
    <w:rsid w:val="00542012"/>
    <w:rsid w:val="00542774"/>
    <w:rsid w:val="00542BB0"/>
    <w:rsid w:val="0054315A"/>
    <w:rsid w:val="0054388D"/>
    <w:rsid w:val="005438F5"/>
    <w:rsid w:val="005446FB"/>
    <w:rsid w:val="00544969"/>
    <w:rsid w:val="00545AD5"/>
    <w:rsid w:val="00545E45"/>
    <w:rsid w:val="005462A3"/>
    <w:rsid w:val="00546DB3"/>
    <w:rsid w:val="005471C0"/>
    <w:rsid w:val="00547319"/>
    <w:rsid w:val="00547A20"/>
    <w:rsid w:val="00547F5D"/>
    <w:rsid w:val="005501FB"/>
    <w:rsid w:val="00550229"/>
    <w:rsid w:val="00550297"/>
    <w:rsid w:val="005505B1"/>
    <w:rsid w:val="005506AB"/>
    <w:rsid w:val="00550A1F"/>
    <w:rsid w:val="00550FC2"/>
    <w:rsid w:val="005511A9"/>
    <w:rsid w:val="00551A7E"/>
    <w:rsid w:val="00552128"/>
    <w:rsid w:val="005525A8"/>
    <w:rsid w:val="00552654"/>
    <w:rsid w:val="00552C8D"/>
    <w:rsid w:val="00553605"/>
    <w:rsid w:val="0055362C"/>
    <w:rsid w:val="00553749"/>
    <w:rsid w:val="00553829"/>
    <w:rsid w:val="00553B42"/>
    <w:rsid w:val="00553C13"/>
    <w:rsid w:val="005542BC"/>
    <w:rsid w:val="005547F3"/>
    <w:rsid w:val="00554835"/>
    <w:rsid w:val="00554BEA"/>
    <w:rsid w:val="0055551B"/>
    <w:rsid w:val="00556126"/>
    <w:rsid w:val="00556304"/>
    <w:rsid w:val="005563C7"/>
    <w:rsid w:val="005568DF"/>
    <w:rsid w:val="00556B1D"/>
    <w:rsid w:val="00557627"/>
    <w:rsid w:val="00557A8B"/>
    <w:rsid w:val="00557C7F"/>
    <w:rsid w:val="005606CF"/>
    <w:rsid w:val="005607C5"/>
    <w:rsid w:val="00560A28"/>
    <w:rsid w:val="00561A94"/>
    <w:rsid w:val="005621DF"/>
    <w:rsid w:val="00562698"/>
    <w:rsid w:val="00562762"/>
    <w:rsid w:val="0056299E"/>
    <w:rsid w:val="00562AEC"/>
    <w:rsid w:val="00562FD1"/>
    <w:rsid w:val="00563194"/>
    <w:rsid w:val="0056368C"/>
    <w:rsid w:val="005637B5"/>
    <w:rsid w:val="005641A0"/>
    <w:rsid w:val="00564307"/>
    <w:rsid w:val="005647F3"/>
    <w:rsid w:val="00564888"/>
    <w:rsid w:val="0056488C"/>
    <w:rsid w:val="00564B29"/>
    <w:rsid w:val="005651BA"/>
    <w:rsid w:val="00565633"/>
    <w:rsid w:val="00565D55"/>
    <w:rsid w:val="0056623D"/>
    <w:rsid w:val="0056635F"/>
    <w:rsid w:val="0056693F"/>
    <w:rsid w:val="005669E1"/>
    <w:rsid w:val="005670CE"/>
    <w:rsid w:val="0056788D"/>
    <w:rsid w:val="00567AED"/>
    <w:rsid w:val="00567E98"/>
    <w:rsid w:val="00567F8C"/>
    <w:rsid w:val="00570274"/>
    <w:rsid w:val="005711AE"/>
    <w:rsid w:val="005713F5"/>
    <w:rsid w:val="005718F8"/>
    <w:rsid w:val="005718FA"/>
    <w:rsid w:val="00571C63"/>
    <w:rsid w:val="005724AA"/>
    <w:rsid w:val="00572BA5"/>
    <w:rsid w:val="00572CCA"/>
    <w:rsid w:val="00572F71"/>
    <w:rsid w:val="0057337D"/>
    <w:rsid w:val="00573DDA"/>
    <w:rsid w:val="0057438C"/>
    <w:rsid w:val="005743E7"/>
    <w:rsid w:val="00574628"/>
    <w:rsid w:val="00574854"/>
    <w:rsid w:val="00574B11"/>
    <w:rsid w:val="00574D2F"/>
    <w:rsid w:val="00575064"/>
    <w:rsid w:val="00575291"/>
    <w:rsid w:val="00575C8D"/>
    <w:rsid w:val="00576465"/>
    <w:rsid w:val="00576706"/>
    <w:rsid w:val="00576CF5"/>
    <w:rsid w:val="00576F0A"/>
    <w:rsid w:val="00576F47"/>
    <w:rsid w:val="00577025"/>
    <w:rsid w:val="00577189"/>
    <w:rsid w:val="00577617"/>
    <w:rsid w:val="005778CF"/>
    <w:rsid w:val="00577D27"/>
    <w:rsid w:val="00580430"/>
    <w:rsid w:val="005805B7"/>
    <w:rsid w:val="0058087E"/>
    <w:rsid w:val="00580F02"/>
    <w:rsid w:val="00581805"/>
    <w:rsid w:val="005819B8"/>
    <w:rsid w:val="00581A7A"/>
    <w:rsid w:val="00581F1A"/>
    <w:rsid w:val="00581F3C"/>
    <w:rsid w:val="00582394"/>
    <w:rsid w:val="00582809"/>
    <w:rsid w:val="00582DBC"/>
    <w:rsid w:val="00582EF7"/>
    <w:rsid w:val="005831A3"/>
    <w:rsid w:val="005832B1"/>
    <w:rsid w:val="0058335C"/>
    <w:rsid w:val="00583428"/>
    <w:rsid w:val="0058355E"/>
    <w:rsid w:val="00583B9C"/>
    <w:rsid w:val="00583E7C"/>
    <w:rsid w:val="0058405D"/>
    <w:rsid w:val="0058450C"/>
    <w:rsid w:val="00584B13"/>
    <w:rsid w:val="00585040"/>
    <w:rsid w:val="0058577C"/>
    <w:rsid w:val="00585F21"/>
    <w:rsid w:val="0058683C"/>
    <w:rsid w:val="00586F98"/>
    <w:rsid w:val="0058717C"/>
    <w:rsid w:val="00587218"/>
    <w:rsid w:val="00587769"/>
    <w:rsid w:val="005878BC"/>
    <w:rsid w:val="00587CF3"/>
    <w:rsid w:val="005906A1"/>
    <w:rsid w:val="0059070D"/>
    <w:rsid w:val="00590A76"/>
    <w:rsid w:val="00590AB4"/>
    <w:rsid w:val="00590C26"/>
    <w:rsid w:val="00591326"/>
    <w:rsid w:val="0059188B"/>
    <w:rsid w:val="00591D74"/>
    <w:rsid w:val="005922AF"/>
    <w:rsid w:val="00592433"/>
    <w:rsid w:val="00592546"/>
    <w:rsid w:val="00592E39"/>
    <w:rsid w:val="00592FB7"/>
    <w:rsid w:val="005939C3"/>
    <w:rsid w:val="00593A08"/>
    <w:rsid w:val="00593C49"/>
    <w:rsid w:val="0059452F"/>
    <w:rsid w:val="0059464C"/>
    <w:rsid w:val="00595740"/>
    <w:rsid w:val="00595927"/>
    <w:rsid w:val="00595B6F"/>
    <w:rsid w:val="00596240"/>
    <w:rsid w:val="005966E7"/>
    <w:rsid w:val="00597329"/>
    <w:rsid w:val="0059772F"/>
    <w:rsid w:val="00597C04"/>
    <w:rsid w:val="00597D05"/>
    <w:rsid w:val="00597E6E"/>
    <w:rsid w:val="005A0CAB"/>
    <w:rsid w:val="005A0E70"/>
    <w:rsid w:val="005A1353"/>
    <w:rsid w:val="005A167D"/>
    <w:rsid w:val="005A175A"/>
    <w:rsid w:val="005A1D29"/>
    <w:rsid w:val="005A1EE3"/>
    <w:rsid w:val="005A204D"/>
    <w:rsid w:val="005A2DAB"/>
    <w:rsid w:val="005A425C"/>
    <w:rsid w:val="005A4C2C"/>
    <w:rsid w:val="005A4E68"/>
    <w:rsid w:val="005A5526"/>
    <w:rsid w:val="005A6399"/>
    <w:rsid w:val="005A6671"/>
    <w:rsid w:val="005A6809"/>
    <w:rsid w:val="005A6CD9"/>
    <w:rsid w:val="005A7039"/>
    <w:rsid w:val="005A703C"/>
    <w:rsid w:val="005A71AE"/>
    <w:rsid w:val="005A7AFE"/>
    <w:rsid w:val="005A7C7B"/>
    <w:rsid w:val="005A7F10"/>
    <w:rsid w:val="005B0E51"/>
    <w:rsid w:val="005B0E6D"/>
    <w:rsid w:val="005B12CC"/>
    <w:rsid w:val="005B15F8"/>
    <w:rsid w:val="005B1659"/>
    <w:rsid w:val="005B1730"/>
    <w:rsid w:val="005B1A7C"/>
    <w:rsid w:val="005B1C2B"/>
    <w:rsid w:val="005B2896"/>
    <w:rsid w:val="005B2FB0"/>
    <w:rsid w:val="005B302D"/>
    <w:rsid w:val="005B3333"/>
    <w:rsid w:val="005B337C"/>
    <w:rsid w:val="005B33A7"/>
    <w:rsid w:val="005B3486"/>
    <w:rsid w:val="005B3608"/>
    <w:rsid w:val="005B3977"/>
    <w:rsid w:val="005B398C"/>
    <w:rsid w:val="005B4D77"/>
    <w:rsid w:val="005B5A3C"/>
    <w:rsid w:val="005B5B70"/>
    <w:rsid w:val="005B72D8"/>
    <w:rsid w:val="005B750A"/>
    <w:rsid w:val="005C049B"/>
    <w:rsid w:val="005C076A"/>
    <w:rsid w:val="005C0D35"/>
    <w:rsid w:val="005C15BF"/>
    <w:rsid w:val="005C24E1"/>
    <w:rsid w:val="005C2BBD"/>
    <w:rsid w:val="005C2F17"/>
    <w:rsid w:val="005C301A"/>
    <w:rsid w:val="005C31D9"/>
    <w:rsid w:val="005C3B04"/>
    <w:rsid w:val="005C3BEE"/>
    <w:rsid w:val="005C3CDF"/>
    <w:rsid w:val="005C4DF3"/>
    <w:rsid w:val="005C4FB4"/>
    <w:rsid w:val="005C51AF"/>
    <w:rsid w:val="005C58E7"/>
    <w:rsid w:val="005C61A7"/>
    <w:rsid w:val="005C61E5"/>
    <w:rsid w:val="005C637D"/>
    <w:rsid w:val="005C6BE7"/>
    <w:rsid w:val="005C7AE9"/>
    <w:rsid w:val="005D05D8"/>
    <w:rsid w:val="005D0C6F"/>
    <w:rsid w:val="005D0E0D"/>
    <w:rsid w:val="005D0FB8"/>
    <w:rsid w:val="005D165F"/>
    <w:rsid w:val="005D185C"/>
    <w:rsid w:val="005D1B31"/>
    <w:rsid w:val="005D24FB"/>
    <w:rsid w:val="005D296B"/>
    <w:rsid w:val="005D30A3"/>
    <w:rsid w:val="005D31DF"/>
    <w:rsid w:val="005D3E4E"/>
    <w:rsid w:val="005D4213"/>
    <w:rsid w:val="005D4D53"/>
    <w:rsid w:val="005D57CC"/>
    <w:rsid w:val="005D5D73"/>
    <w:rsid w:val="005D5F3C"/>
    <w:rsid w:val="005D6292"/>
    <w:rsid w:val="005D6767"/>
    <w:rsid w:val="005D6C9F"/>
    <w:rsid w:val="005D6FD0"/>
    <w:rsid w:val="005D7006"/>
    <w:rsid w:val="005D717A"/>
    <w:rsid w:val="005D7D3A"/>
    <w:rsid w:val="005E0206"/>
    <w:rsid w:val="005E095C"/>
    <w:rsid w:val="005E1093"/>
    <w:rsid w:val="005E10D4"/>
    <w:rsid w:val="005E1538"/>
    <w:rsid w:val="005E2CF1"/>
    <w:rsid w:val="005E2F40"/>
    <w:rsid w:val="005E36CB"/>
    <w:rsid w:val="005E370B"/>
    <w:rsid w:val="005E3997"/>
    <w:rsid w:val="005E39D3"/>
    <w:rsid w:val="005E4079"/>
    <w:rsid w:val="005E452B"/>
    <w:rsid w:val="005E464C"/>
    <w:rsid w:val="005E4976"/>
    <w:rsid w:val="005E49D1"/>
    <w:rsid w:val="005E5044"/>
    <w:rsid w:val="005E50F0"/>
    <w:rsid w:val="005E51FB"/>
    <w:rsid w:val="005E5514"/>
    <w:rsid w:val="005E5779"/>
    <w:rsid w:val="005E6203"/>
    <w:rsid w:val="005E69C5"/>
    <w:rsid w:val="005E6CA3"/>
    <w:rsid w:val="005E703F"/>
    <w:rsid w:val="005E7380"/>
    <w:rsid w:val="005E77D4"/>
    <w:rsid w:val="005F06D7"/>
    <w:rsid w:val="005F0A26"/>
    <w:rsid w:val="005F1B68"/>
    <w:rsid w:val="005F1C83"/>
    <w:rsid w:val="005F1E2E"/>
    <w:rsid w:val="005F1E59"/>
    <w:rsid w:val="005F2034"/>
    <w:rsid w:val="005F2351"/>
    <w:rsid w:val="005F2880"/>
    <w:rsid w:val="005F28D9"/>
    <w:rsid w:val="005F295E"/>
    <w:rsid w:val="005F29A4"/>
    <w:rsid w:val="005F2C56"/>
    <w:rsid w:val="005F3636"/>
    <w:rsid w:val="005F3EB3"/>
    <w:rsid w:val="005F455F"/>
    <w:rsid w:val="005F4C39"/>
    <w:rsid w:val="005F4DBF"/>
    <w:rsid w:val="005F4EF4"/>
    <w:rsid w:val="005F4FBA"/>
    <w:rsid w:val="005F5119"/>
    <w:rsid w:val="005F51B1"/>
    <w:rsid w:val="005F52B7"/>
    <w:rsid w:val="005F568E"/>
    <w:rsid w:val="005F5709"/>
    <w:rsid w:val="005F5B53"/>
    <w:rsid w:val="005F7A74"/>
    <w:rsid w:val="005F7C61"/>
    <w:rsid w:val="005F7F52"/>
    <w:rsid w:val="00600005"/>
    <w:rsid w:val="00600543"/>
    <w:rsid w:val="00600844"/>
    <w:rsid w:val="00600E81"/>
    <w:rsid w:val="00601900"/>
    <w:rsid w:val="006025BE"/>
    <w:rsid w:val="00603B46"/>
    <w:rsid w:val="0060447F"/>
    <w:rsid w:val="0060497B"/>
    <w:rsid w:val="00604F3D"/>
    <w:rsid w:val="00604F63"/>
    <w:rsid w:val="00605398"/>
    <w:rsid w:val="00605456"/>
    <w:rsid w:val="00605476"/>
    <w:rsid w:val="00605DAC"/>
    <w:rsid w:val="006061B4"/>
    <w:rsid w:val="00606362"/>
    <w:rsid w:val="006063DB"/>
    <w:rsid w:val="006069CA"/>
    <w:rsid w:val="006072B8"/>
    <w:rsid w:val="00607439"/>
    <w:rsid w:val="00607741"/>
    <w:rsid w:val="00607B1F"/>
    <w:rsid w:val="00607C61"/>
    <w:rsid w:val="00607EA8"/>
    <w:rsid w:val="00610002"/>
    <w:rsid w:val="006105E4"/>
    <w:rsid w:val="00610C0F"/>
    <w:rsid w:val="00611D5D"/>
    <w:rsid w:val="00612066"/>
    <w:rsid w:val="006127C5"/>
    <w:rsid w:val="00612F79"/>
    <w:rsid w:val="00613392"/>
    <w:rsid w:val="006136F5"/>
    <w:rsid w:val="00613F2B"/>
    <w:rsid w:val="00614E15"/>
    <w:rsid w:val="00614E26"/>
    <w:rsid w:val="00614E89"/>
    <w:rsid w:val="00615B0C"/>
    <w:rsid w:val="00615C74"/>
    <w:rsid w:val="006164D8"/>
    <w:rsid w:val="00616519"/>
    <w:rsid w:val="006165BF"/>
    <w:rsid w:val="0061660B"/>
    <w:rsid w:val="006166E5"/>
    <w:rsid w:val="00616C15"/>
    <w:rsid w:val="0061798A"/>
    <w:rsid w:val="00617A58"/>
    <w:rsid w:val="00617B34"/>
    <w:rsid w:val="00617CC3"/>
    <w:rsid w:val="00617CE4"/>
    <w:rsid w:val="00617EDC"/>
    <w:rsid w:val="00620CB1"/>
    <w:rsid w:val="00621EF9"/>
    <w:rsid w:val="006222A7"/>
    <w:rsid w:val="00622781"/>
    <w:rsid w:val="00622A33"/>
    <w:rsid w:val="00622C2A"/>
    <w:rsid w:val="00622D0B"/>
    <w:rsid w:val="00622DF9"/>
    <w:rsid w:val="00623312"/>
    <w:rsid w:val="00623843"/>
    <w:rsid w:val="0062410A"/>
    <w:rsid w:val="00624268"/>
    <w:rsid w:val="00624501"/>
    <w:rsid w:val="006247CF"/>
    <w:rsid w:val="0062482A"/>
    <w:rsid w:val="00625723"/>
    <w:rsid w:val="006258F6"/>
    <w:rsid w:val="00625B43"/>
    <w:rsid w:val="006268C5"/>
    <w:rsid w:val="00626B5E"/>
    <w:rsid w:val="00626E33"/>
    <w:rsid w:val="0062713D"/>
    <w:rsid w:val="00627B05"/>
    <w:rsid w:val="00627B1B"/>
    <w:rsid w:val="00630017"/>
    <w:rsid w:val="006301FD"/>
    <w:rsid w:val="006302F3"/>
    <w:rsid w:val="0063075E"/>
    <w:rsid w:val="006309DF"/>
    <w:rsid w:val="00630A2A"/>
    <w:rsid w:val="00630E9D"/>
    <w:rsid w:val="0063155E"/>
    <w:rsid w:val="00631AA5"/>
    <w:rsid w:val="00632162"/>
    <w:rsid w:val="006321F7"/>
    <w:rsid w:val="00632CB5"/>
    <w:rsid w:val="00632F3E"/>
    <w:rsid w:val="00633597"/>
    <w:rsid w:val="00633763"/>
    <w:rsid w:val="006341E4"/>
    <w:rsid w:val="0063445E"/>
    <w:rsid w:val="00635812"/>
    <w:rsid w:val="00635AC2"/>
    <w:rsid w:val="00635BA9"/>
    <w:rsid w:val="00636001"/>
    <w:rsid w:val="00636217"/>
    <w:rsid w:val="006369AA"/>
    <w:rsid w:val="006369F2"/>
    <w:rsid w:val="00637447"/>
    <w:rsid w:val="00637550"/>
    <w:rsid w:val="00637955"/>
    <w:rsid w:val="00637A5B"/>
    <w:rsid w:val="00637BC6"/>
    <w:rsid w:val="00640ABB"/>
    <w:rsid w:val="00640AFD"/>
    <w:rsid w:val="00640B69"/>
    <w:rsid w:val="00640DCE"/>
    <w:rsid w:val="00640FAE"/>
    <w:rsid w:val="00641335"/>
    <w:rsid w:val="00641342"/>
    <w:rsid w:val="0064184C"/>
    <w:rsid w:val="00641EC8"/>
    <w:rsid w:val="00641F18"/>
    <w:rsid w:val="0064203B"/>
    <w:rsid w:val="0064208F"/>
    <w:rsid w:val="006420BD"/>
    <w:rsid w:val="006422B5"/>
    <w:rsid w:val="0064241C"/>
    <w:rsid w:val="00642749"/>
    <w:rsid w:val="006428CB"/>
    <w:rsid w:val="00642D35"/>
    <w:rsid w:val="00642D36"/>
    <w:rsid w:val="0064354B"/>
    <w:rsid w:val="006437F4"/>
    <w:rsid w:val="00643AFA"/>
    <w:rsid w:val="00643D8C"/>
    <w:rsid w:val="0064458E"/>
    <w:rsid w:val="00645971"/>
    <w:rsid w:val="00645CA6"/>
    <w:rsid w:val="00646903"/>
    <w:rsid w:val="00646D80"/>
    <w:rsid w:val="006472C3"/>
    <w:rsid w:val="006472D6"/>
    <w:rsid w:val="00647331"/>
    <w:rsid w:val="006503D3"/>
    <w:rsid w:val="00650937"/>
    <w:rsid w:val="00650D1D"/>
    <w:rsid w:val="006511E7"/>
    <w:rsid w:val="00651648"/>
    <w:rsid w:val="00651ADD"/>
    <w:rsid w:val="00651C29"/>
    <w:rsid w:val="006521FA"/>
    <w:rsid w:val="006527F1"/>
    <w:rsid w:val="00652858"/>
    <w:rsid w:val="006528E2"/>
    <w:rsid w:val="00652E1F"/>
    <w:rsid w:val="006532AF"/>
    <w:rsid w:val="006532FF"/>
    <w:rsid w:val="006536AA"/>
    <w:rsid w:val="00653AC6"/>
    <w:rsid w:val="00653D25"/>
    <w:rsid w:val="00653EE8"/>
    <w:rsid w:val="00653FF9"/>
    <w:rsid w:val="006546AF"/>
    <w:rsid w:val="0065484E"/>
    <w:rsid w:val="00654FFC"/>
    <w:rsid w:val="006552C7"/>
    <w:rsid w:val="00655AA1"/>
    <w:rsid w:val="00655EB1"/>
    <w:rsid w:val="00655EC1"/>
    <w:rsid w:val="0065614B"/>
    <w:rsid w:val="0065616C"/>
    <w:rsid w:val="006561DA"/>
    <w:rsid w:val="00656751"/>
    <w:rsid w:val="00657C4B"/>
    <w:rsid w:val="006606BB"/>
    <w:rsid w:val="006607AE"/>
    <w:rsid w:val="0066091E"/>
    <w:rsid w:val="00660F0E"/>
    <w:rsid w:val="006610FC"/>
    <w:rsid w:val="0066156A"/>
    <w:rsid w:val="006619EA"/>
    <w:rsid w:val="0066234F"/>
    <w:rsid w:val="00662616"/>
    <w:rsid w:val="00662B13"/>
    <w:rsid w:val="00662F9C"/>
    <w:rsid w:val="006631BD"/>
    <w:rsid w:val="0066371F"/>
    <w:rsid w:val="00663C85"/>
    <w:rsid w:val="00663CE3"/>
    <w:rsid w:val="00663E9E"/>
    <w:rsid w:val="0066449B"/>
    <w:rsid w:val="006653B7"/>
    <w:rsid w:val="00665ECE"/>
    <w:rsid w:val="00665FFC"/>
    <w:rsid w:val="006660C0"/>
    <w:rsid w:val="006668EE"/>
    <w:rsid w:val="00666CD0"/>
    <w:rsid w:val="00666F10"/>
    <w:rsid w:val="0066709C"/>
    <w:rsid w:val="006670D3"/>
    <w:rsid w:val="00667126"/>
    <w:rsid w:val="006675A4"/>
    <w:rsid w:val="0066784A"/>
    <w:rsid w:val="00670713"/>
    <w:rsid w:val="00670776"/>
    <w:rsid w:val="0067101F"/>
    <w:rsid w:val="0067171B"/>
    <w:rsid w:val="0067172D"/>
    <w:rsid w:val="00671BC6"/>
    <w:rsid w:val="00672854"/>
    <w:rsid w:val="00672935"/>
    <w:rsid w:val="00672B05"/>
    <w:rsid w:val="00672F2A"/>
    <w:rsid w:val="00672F37"/>
    <w:rsid w:val="00673835"/>
    <w:rsid w:val="00673C80"/>
    <w:rsid w:val="0067493E"/>
    <w:rsid w:val="00674B28"/>
    <w:rsid w:val="00674BDB"/>
    <w:rsid w:val="00674D1A"/>
    <w:rsid w:val="00674E03"/>
    <w:rsid w:val="006753C1"/>
    <w:rsid w:val="00675831"/>
    <w:rsid w:val="006761B7"/>
    <w:rsid w:val="0067634F"/>
    <w:rsid w:val="00677525"/>
    <w:rsid w:val="0067752B"/>
    <w:rsid w:val="00677E6E"/>
    <w:rsid w:val="006805B3"/>
    <w:rsid w:val="0068069D"/>
    <w:rsid w:val="00680771"/>
    <w:rsid w:val="006807F1"/>
    <w:rsid w:val="00680ABE"/>
    <w:rsid w:val="006814F1"/>
    <w:rsid w:val="00681806"/>
    <w:rsid w:val="0068195A"/>
    <w:rsid w:val="00681D4C"/>
    <w:rsid w:val="00681FDB"/>
    <w:rsid w:val="006827E7"/>
    <w:rsid w:val="006828C1"/>
    <w:rsid w:val="00682B5E"/>
    <w:rsid w:val="00683382"/>
    <w:rsid w:val="00683463"/>
    <w:rsid w:val="00683F89"/>
    <w:rsid w:val="00684B8D"/>
    <w:rsid w:val="0068557C"/>
    <w:rsid w:val="00685F88"/>
    <w:rsid w:val="00686046"/>
    <w:rsid w:val="00686262"/>
    <w:rsid w:val="00686589"/>
    <w:rsid w:val="00686A0D"/>
    <w:rsid w:val="00686BB9"/>
    <w:rsid w:val="00686E02"/>
    <w:rsid w:val="00690349"/>
    <w:rsid w:val="00690580"/>
    <w:rsid w:val="0069060B"/>
    <w:rsid w:val="00690B81"/>
    <w:rsid w:val="00690ED0"/>
    <w:rsid w:val="00691109"/>
    <w:rsid w:val="00691827"/>
    <w:rsid w:val="00691D02"/>
    <w:rsid w:val="0069276B"/>
    <w:rsid w:val="00692A03"/>
    <w:rsid w:val="00692DCA"/>
    <w:rsid w:val="00692E71"/>
    <w:rsid w:val="00693542"/>
    <w:rsid w:val="00694348"/>
    <w:rsid w:val="00694725"/>
    <w:rsid w:val="006949C0"/>
    <w:rsid w:val="00694A27"/>
    <w:rsid w:val="00694EAB"/>
    <w:rsid w:val="006955E5"/>
    <w:rsid w:val="0069577D"/>
    <w:rsid w:val="00695E5E"/>
    <w:rsid w:val="0069607F"/>
    <w:rsid w:val="006960A9"/>
    <w:rsid w:val="006A0156"/>
    <w:rsid w:val="006A0607"/>
    <w:rsid w:val="006A0B5E"/>
    <w:rsid w:val="006A0E1E"/>
    <w:rsid w:val="006A0F05"/>
    <w:rsid w:val="006A19C9"/>
    <w:rsid w:val="006A1D15"/>
    <w:rsid w:val="006A23B1"/>
    <w:rsid w:val="006A2840"/>
    <w:rsid w:val="006A308D"/>
    <w:rsid w:val="006A3D5B"/>
    <w:rsid w:val="006A492E"/>
    <w:rsid w:val="006A4F3B"/>
    <w:rsid w:val="006A52E8"/>
    <w:rsid w:val="006A6BBF"/>
    <w:rsid w:val="006A6D8F"/>
    <w:rsid w:val="006A6E58"/>
    <w:rsid w:val="006A6F17"/>
    <w:rsid w:val="006A6FCF"/>
    <w:rsid w:val="006B0268"/>
    <w:rsid w:val="006B121E"/>
    <w:rsid w:val="006B127C"/>
    <w:rsid w:val="006B13BD"/>
    <w:rsid w:val="006B177E"/>
    <w:rsid w:val="006B2A81"/>
    <w:rsid w:val="006B30D0"/>
    <w:rsid w:val="006B33DB"/>
    <w:rsid w:val="006B39C2"/>
    <w:rsid w:val="006B3E72"/>
    <w:rsid w:val="006B472F"/>
    <w:rsid w:val="006B489A"/>
    <w:rsid w:val="006B5335"/>
    <w:rsid w:val="006B56EE"/>
    <w:rsid w:val="006B59D8"/>
    <w:rsid w:val="006B5B6E"/>
    <w:rsid w:val="006B62CF"/>
    <w:rsid w:val="006B6AFC"/>
    <w:rsid w:val="006B7093"/>
    <w:rsid w:val="006B7471"/>
    <w:rsid w:val="006B78C8"/>
    <w:rsid w:val="006B7E39"/>
    <w:rsid w:val="006C0325"/>
    <w:rsid w:val="006C05AF"/>
    <w:rsid w:val="006C06BF"/>
    <w:rsid w:val="006C113C"/>
    <w:rsid w:val="006C143D"/>
    <w:rsid w:val="006C1757"/>
    <w:rsid w:val="006C17D8"/>
    <w:rsid w:val="006C1BB3"/>
    <w:rsid w:val="006C1CB5"/>
    <w:rsid w:val="006C28E8"/>
    <w:rsid w:val="006C2ACE"/>
    <w:rsid w:val="006C384E"/>
    <w:rsid w:val="006C38E4"/>
    <w:rsid w:val="006C3A7E"/>
    <w:rsid w:val="006C3AD4"/>
    <w:rsid w:val="006C412F"/>
    <w:rsid w:val="006C4B5B"/>
    <w:rsid w:val="006C6030"/>
    <w:rsid w:val="006C6149"/>
    <w:rsid w:val="006C6180"/>
    <w:rsid w:val="006C6229"/>
    <w:rsid w:val="006C6758"/>
    <w:rsid w:val="006C6940"/>
    <w:rsid w:val="006C6E77"/>
    <w:rsid w:val="006C74A3"/>
    <w:rsid w:val="006C75AE"/>
    <w:rsid w:val="006C7A57"/>
    <w:rsid w:val="006D0184"/>
    <w:rsid w:val="006D0B4C"/>
    <w:rsid w:val="006D0D4D"/>
    <w:rsid w:val="006D0D65"/>
    <w:rsid w:val="006D13C5"/>
    <w:rsid w:val="006D1AD4"/>
    <w:rsid w:val="006D2816"/>
    <w:rsid w:val="006D2BC7"/>
    <w:rsid w:val="006D2C5B"/>
    <w:rsid w:val="006D2E25"/>
    <w:rsid w:val="006D3014"/>
    <w:rsid w:val="006D3216"/>
    <w:rsid w:val="006D3E96"/>
    <w:rsid w:val="006D3FAE"/>
    <w:rsid w:val="006D4289"/>
    <w:rsid w:val="006D4A58"/>
    <w:rsid w:val="006D4E15"/>
    <w:rsid w:val="006D5CE0"/>
    <w:rsid w:val="006D5DBE"/>
    <w:rsid w:val="006D62DD"/>
    <w:rsid w:val="006D6469"/>
    <w:rsid w:val="006D6641"/>
    <w:rsid w:val="006D6E81"/>
    <w:rsid w:val="006D7011"/>
    <w:rsid w:val="006D71A8"/>
    <w:rsid w:val="006D71E5"/>
    <w:rsid w:val="006D7757"/>
    <w:rsid w:val="006D78DB"/>
    <w:rsid w:val="006E0019"/>
    <w:rsid w:val="006E11CE"/>
    <w:rsid w:val="006E1715"/>
    <w:rsid w:val="006E19CE"/>
    <w:rsid w:val="006E264C"/>
    <w:rsid w:val="006E28F9"/>
    <w:rsid w:val="006E2987"/>
    <w:rsid w:val="006E2E1F"/>
    <w:rsid w:val="006E2F47"/>
    <w:rsid w:val="006E3020"/>
    <w:rsid w:val="006E3D37"/>
    <w:rsid w:val="006E444A"/>
    <w:rsid w:val="006E459A"/>
    <w:rsid w:val="006E487A"/>
    <w:rsid w:val="006E5821"/>
    <w:rsid w:val="006E5A67"/>
    <w:rsid w:val="006E5D27"/>
    <w:rsid w:val="006E608E"/>
    <w:rsid w:val="006E6673"/>
    <w:rsid w:val="006E727F"/>
    <w:rsid w:val="006E72A2"/>
    <w:rsid w:val="006E77D3"/>
    <w:rsid w:val="006E7EC5"/>
    <w:rsid w:val="006F02E1"/>
    <w:rsid w:val="006F0A45"/>
    <w:rsid w:val="006F0C4C"/>
    <w:rsid w:val="006F1AA5"/>
    <w:rsid w:val="006F237A"/>
    <w:rsid w:val="006F2B8F"/>
    <w:rsid w:val="006F2EA4"/>
    <w:rsid w:val="006F3C2A"/>
    <w:rsid w:val="006F3F7C"/>
    <w:rsid w:val="006F493C"/>
    <w:rsid w:val="006F4B53"/>
    <w:rsid w:val="006F4C1F"/>
    <w:rsid w:val="006F4F58"/>
    <w:rsid w:val="006F51B8"/>
    <w:rsid w:val="006F57D3"/>
    <w:rsid w:val="006F5808"/>
    <w:rsid w:val="006F5813"/>
    <w:rsid w:val="006F63A8"/>
    <w:rsid w:val="006F660E"/>
    <w:rsid w:val="006F7700"/>
    <w:rsid w:val="006F7B58"/>
    <w:rsid w:val="006F7EB2"/>
    <w:rsid w:val="00700005"/>
    <w:rsid w:val="00700220"/>
    <w:rsid w:val="007005D8"/>
    <w:rsid w:val="007008C2"/>
    <w:rsid w:val="007008DE"/>
    <w:rsid w:val="00700F02"/>
    <w:rsid w:val="0070161B"/>
    <w:rsid w:val="007019F1"/>
    <w:rsid w:val="00701DFB"/>
    <w:rsid w:val="00701EBD"/>
    <w:rsid w:val="00702D14"/>
    <w:rsid w:val="0070319C"/>
    <w:rsid w:val="00703610"/>
    <w:rsid w:val="00703665"/>
    <w:rsid w:val="007036F6"/>
    <w:rsid w:val="007038E5"/>
    <w:rsid w:val="00704D38"/>
    <w:rsid w:val="00704E46"/>
    <w:rsid w:val="00706130"/>
    <w:rsid w:val="00706152"/>
    <w:rsid w:val="00706496"/>
    <w:rsid w:val="00706A89"/>
    <w:rsid w:val="00706B01"/>
    <w:rsid w:val="007074E2"/>
    <w:rsid w:val="007076BC"/>
    <w:rsid w:val="00707B91"/>
    <w:rsid w:val="007107FF"/>
    <w:rsid w:val="0071093C"/>
    <w:rsid w:val="00710D04"/>
    <w:rsid w:val="00710EC3"/>
    <w:rsid w:val="007111EF"/>
    <w:rsid w:val="0071144A"/>
    <w:rsid w:val="0071151E"/>
    <w:rsid w:val="0071180E"/>
    <w:rsid w:val="007118B2"/>
    <w:rsid w:val="00711E42"/>
    <w:rsid w:val="00711F22"/>
    <w:rsid w:val="00712409"/>
    <w:rsid w:val="00712480"/>
    <w:rsid w:val="007128A9"/>
    <w:rsid w:val="00712EAA"/>
    <w:rsid w:val="007130F0"/>
    <w:rsid w:val="00713999"/>
    <w:rsid w:val="00713A7E"/>
    <w:rsid w:val="00713E8E"/>
    <w:rsid w:val="007145E3"/>
    <w:rsid w:val="007148BB"/>
    <w:rsid w:val="00714EE6"/>
    <w:rsid w:val="0071584E"/>
    <w:rsid w:val="00716168"/>
    <w:rsid w:val="00716ED8"/>
    <w:rsid w:val="00717141"/>
    <w:rsid w:val="007171D4"/>
    <w:rsid w:val="00717208"/>
    <w:rsid w:val="00717381"/>
    <w:rsid w:val="00717627"/>
    <w:rsid w:val="007207A7"/>
    <w:rsid w:val="0072089D"/>
    <w:rsid w:val="00720B5C"/>
    <w:rsid w:val="00721154"/>
    <w:rsid w:val="007215DF"/>
    <w:rsid w:val="00721CD0"/>
    <w:rsid w:val="00721DBE"/>
    <w:rsid w:val="00721E8C"/>
    <w:rsid w:val="00721F1C"/>
    <w:rsid w:val="00722033"/>
    <w:rsid w:val="00722407"/>
    <w:rsid w:val="0072242B"/>
    <w:rsid w:val="0072243C"/>
    <w:rsid w:val="007225E9"/>
    <w:rsid w:val="0072289B"/>
    <w:rsid w:val="00722BAF"/>
    <w:rsid w:val="00722D15"/>
    <w:rsid w:val="00722D91"/>
    <w:rsid w:val="00722DE4"/>
    <w:rsid w:val="00722E30"/>
    <w:rsid w:val="007231CD"/>
    <w:rsid w:val="0072367F"/>
    <w:rsid w:val="007237F1"/>
    <w:rsid w:val="00723DCB"/>
    <w:rsid w:val="0072451F"/>
    <w:rsid w:val="00724696"/>
    <w:rsid w:val="0072470C"/>
    <w:rsid w:val="00724A10"/>
    <w:rsid w:val="00724A62"/>
    <w:rsid w:val="00724C58"/>
    <w:rsid w:val="00724E8B"/>
    <w:rsid w:val="00725049"/>
    <w:rsid w:val="007254B0"/>
    <w:rsid w:val="007260C7"/>
    <w:rsid w:val="007262E8"/>
    <w:rsid w:val="00726B31"/>
    <w:rsid w:val="00726D8B"/>
    <w:rsid w:val="007272CA"/>
    <w:rsid w:val="00727F08"/>
    <w:rsid w:val="007301ED"/>
    <w:rsid w:val="0073021B"/>
    <w:rsid w:val="0073095E"/>
    <w:rsid w:val="00730AEB"/>
    <w:rsid w:val="00730DEF"/>
    <w:rsid w:val="007314A8"/>
    <w:rsid w:val="00731759"/>
    <w:rsid w:val="00731786"/>
    <w:rsid w:val="0073290C"/>
    <w:rsid w:val="00732B96"/>
    <w:rsid w:val="0073313C"/>
    <w:rsid w:val="007332B6"/>
    <w:rsid w:val="00733688"/>
    <w:rsid w:val="007336B4"/>
    <w:rsid w:val="00733BAD"/>
    <w:rsid w:val="0073698B"/>
    <w:rsid w:val="007370AB"/>
    <w:rsid w:val="00737350"/>
    <w:rsid w:val="00737D70"/>
    <w:rsid w:val="007403F5"/>
    <w:rsid w:val="00740460"/>
    <w:rsid w:val="00740844"/>
    <w:rsid w:val="007409E5"/>
    <w:rsid w:val="007414F7"/>
    <w:rsid w:val="00741938"/>
    <w:rsid w:val="00741975"/>
    <w:rsid w:val="00742CF6"/>
    <w:rsid w:val="00742D55"/>
    <w:rsid w:val="00742F18"/>
    <w:rsid w:val="0074336D"/>
    <w:rsid w:val="00743694"/>
    <w:rsid w:val="0074425A"/>
    <w:rsid w:val="007442CD"/>
    <w:rsid w:val="00745A48"/>
    <w:rsid w:val="00745AFC"/>
    <w:rsid w:val="00745F76"/>
    <w:rsid w:val="00746298"/>
    <w:rsid w:val="00746A91"/>
    <w:rsid w:val="00746E9B"/>
    <w:rsid w:val="00746EB6"/>
    <w:rsid w:val="00746FFD"/>
    <w:rsid w:val="00747132"/>
    <w:rsid w:val="00747586"/>
    <w:rsid w:val="00747869"/>
    <w:rsid w:val="00747A36"/>
    <w:rsid w:val="00750EDB"/>
    <w:rsid w:val="00751DEC"/>
    <w:rsid w:val="00752926"/>
    <w:rsid w:val="00752E0D"/>
    <w:rsid w:val="00753237"/>
    <w:rsid w:val="007547C7"/>
    <w:rsid w:val="00754F92"/>
    <w:rsid w:val="0075541A"/>
    <w:rsid w:val="007554DE"/>
    <w:rsid w:val="00755C7F"/>
    <w:rsid w:val="0075663F"/>
    <w:rsid w:val="00756BB4"/>
    <w:rsid w:val="00756ED3"/>
    <w:rsid w:val="00757116"/>
    <w:rsid w:val="007573A7"/>
    <w:rsid w:val="007574F3"/>
    <w:rsid w:val="00757548"/>
    <w:rsid w:val="00757946"/>
    <w:rsid w:val="00757E25"/>
    <w:rsid w:val="0076066A"/>
    <w:rsid w:val="00761E76"/>
    <w:rsid w:val="007620D5"/>
    <w:rsid w:val="007625B8"/>
    <w:rsid w:val="00762B69"/>
    <w:rsid w:val="00763A27"/>
    <w:rsid w:val="00763ED3"/>
    <w:rsid w:val="00763EFE"/>
    <w:rsid w:val="00764C34"/>
    <w:rsid w:val="007655CE"/>
    <w:rsid w:val="00766478"/>
    <w:rsid w:val="00766D05"/>
    <w:rsid w:val="00766D59"/>
    <w:rsid w:val="00766FA6"/>
    <w:rsid w:val="007672BB"/>
    <w:rsid w:val="007673FD"/>
    <w:rsid w:val="00767B29"/>
    <w:rsid w:val="00767E82"/>
    <w:rsid w:val="0077004F"/>
    <w:rsid w:val="0077095A"/>
    <w:rsid w:val="007710B1"/>
    <w:rsid w:val="00771418"/>
    <w:rsid w:val="007714AB"/>
    <w:rsid w:val="00771673"/>
    <w:rsid w:val="00771883"/>
    <w:rsid w:val="00771ABF"/>
    <w:rsid w:val="00773581"/>
    <w:rsid w:val="007738B8"/>
    <w:rsid w:val="00773BD8"/>
    <w:rsid w:val="007741D5"/>
    <w:rsid w:val="007745A7"/>
    <w:rsid w:val="00774631"/>
    <w:rsid w:val="007749F0"/>
    <w:rsid w:val="00774C08"/>
    <w:rsid w:val="00774C09"/>
    <w:rsid w:val="0077517E"/>
    <w:rsid w:val="007752B5"/>
    <w:rsid w:val="00775900"/>
    <w:rsid w:val="0077591F"/>
    <w:rsid w:val="00775E70"/>
    <w:rsid w:val="0077625F"/>
    <w:rsid w:val="0077629F"/>
    <w:rsid w:val="0077633F"/>
    <w:rsid w:val="0077666D"/>
    <w:rsid w:val="00780836"/>
    <w:rsid w:val="00780D65"/>
    <w:rsid w:val="00780EB1"/>
    <w:rsid w:val="0078115A"/>
    <w:rsid w:val="00781C94"/>
    <w:rsid w:val="00781D4E"/>
    <w:rsid w:val="00781E4F"/>
    <w:rsid w:val="00782151"/>
    <w:rsid w:val="0078236B"/>
    <w:rsid w:val="00782653"/>
    <w:rsid w:val="007829A9"/>
    <w:rsid w:val="00782BB8"/>
    <w:rsid w:val="00782F00"/>
    <w:rsid w:val="00782FFC"/>
    <w:rsid w:val="0078318E"/>
    <w:rsid w:val="007835AB"/>
    <w:rsid w:val="00783AAF"/>
    <w:rsid w:val="00784461"/>
    <w:rsid w:val="007846E7"/>
    <w:rsid w:val="00784760"/>
    <w:rsid w:val="00784E03"/>
    <w:rsid w:val="00785271"/>
    <w:rsid w:val="00785809"/>
    <w:rsid w:val="00785908"/>
    <w:rsid w:val="00785A32"/>
    <w:rsid w:val="00785B63"/>
    <w:rsid w:val="00785C2A"/>
    <w:rsid w:val="00785D0D"/>
    <w:rsid w:val="00786AA8"/>
    <w:rsid w:val="00787CD3"/>
    <w:rsid w:val="00787D58"/>
    <w:rsid w:val="00790143"/>
    <w:rsid w:val="007903CC"/>
    <w:rsid w:val="007907FF"/>
    <w:rsid w:val="00790941"/>
    <w:rsid w:val="0079097A"/>
    <w:rsid w:val="00790BA6"/>
    <w:rsid w:val="00790FD3"/>
    <w:rsid w:val="00791042"/>
    <w:rsid w:val="007911FB"/>
    <w:rsid w:val="00791441"/>
    <w:rsid w:val="00791D16"/>
    <w:rsid w:val="00791DDD"/>
    <w:rsid w:val="0079235A"/>
    <w:rsid w:val="007927F8"/>
    <w:rsid w:val="00792DE1"/>
    <w:rsid w:val="00792F79"/>
    <w:rsid w:val="00793347"/>
    <w:rsid w:val="00793357"/>
    <w:rsid w:val="00793BED"/>
    <w:rsid w:val="00793D5C"/>
    <w:rsid w:val="00793DAB"/>
    <w:rsid w:val="00793E1E"/>
    <w:rsid w:val="00794491"/>
    <w:rsid w:val="00794625"/>
    <w:rsid w:val="0079515A"/>
    <w:rsid w:val="00795206"/>
    <w:rsid w:val="00795294"/>
    <w:rsid w:val="00795370"/>
    <w:rsid w:val="00795580"/>
    <w:rsid w:val="00795851"/>
    <w:rsid w:val="00795BED"/>
    <w:rsid w:val="00796353"/>
    <w:rsid w:val="00796788"/>
    <w:rsid w:val="007967CB"/>
    <w:rsid w:val="00796E8D"/>
    <w:rsid w:val="00796ECC"/>
    <w:rsid w:val="007975A6"/>
    <w:rsid w:val="0079780D"/>
    <w:rsid w:val="00797A60"/>
    <w:rsid w:val="00797CD0"/>
    <w:rsid w:val="007A0023"/>
    <w:rsid w:val="007A0990"/>
    <w:rsid w:val="007A0B12"/>
    <w:rsid w:val="007A14E2"/>
    <w:rsid w:val="007A19E1"/>
    <w:rsid w:val="007A1B37"/>
    <w:rsid w:val="007A21CF"/>
    <w:rsid w:val="007A2228"/>
    <w:rsid w:val="007A22FB"/>
    <w:rsid w:val="007A234E"/>
    <w:rsid w:val="007A255F"/>
    <w:rsid w:val="007A290F"/>
    <w:rsid w:val="007A2B0A"/>
    <w:rsid w:val="007A311C"/>
    <w:rsid w:val="007A31DB"/>
    <w:rsid w:val="007A35BB"/>
    <w:rsid w:val="007A35DC"/>
    <w:rsid w:val="007A37B6"/>
    <w:rsid w:val="007A39B6"/>
    <w:rsid w:val="007A3E83"/>
    <w:rsid w:val="007A4007"/>
    <w:rsid w:val="007A416C"/>
    <w:rsid w:val="007A45D3"/>
    <w:rsid w:val="007A4AD3"/>
    <w:rsid w:val="007A4BB1"/>
    <w:rsid w:val="007A53CA"/>
    <w:rsid w:val="007A5974"/>
    <w:rsid w:val="007A5A38"/>
    <w:rsid w:val="007A6314"/>
    <w:rsid w:val="007A664F"/>
    <w:rsid w:val="007A6705"/>
    <w:rsid w:val="007A69FB"/>
    <w:rsid w:val="007A6D64"/>
    <w:rsid w:val="007A6ECA"/>
    <w:rsid w:val="007A6F54"/>
    <w:rsid w:val="007A70F6"/>
    <w:rsid w:val="007A7AD8"/>
    <w:rsid w:val="007A7D60"/>
    <w:rsid w:val="007A7E73"/>
    <w:rsid w:val="007B0DF4"/>
    <w:rsid w:val="007B0F6D"/>
    <w:rsid w:val="007B12D7"/>
    <w:rsid w:val="007B164C"/>
    <w:rsid w:val="007B291D"/>
    <w:rsid w:val="007B2A40"/>
    <w:rsid w:val="007B3526"/>
    <w:rsid w:val="007B3ADE"/>
    <w:rsid w:val="007B3EC0"/>
    <w:rsid w:val="007B4B9D"/>
    <w:rsid w:val="007B4C41"/>
    <w:rsid w:val="007B5267"/>
    <w:rsid w:val="007B53E9"/>
    <w:rsid w:val="007B5538"/>
    <w:rsid w:val="007B60BC"/>
    <w:rsid w:val="007B6210"/>
    <w:rsid w:val="007B6361"/>
    <w:rsid w:val="007B64BA"/>
    <w:rsid w:val="007B6584"/>
    <w:rsid w:val="007B6726"/>
    <w:rsid w:val="007B6D8C"/>
    <w:rsid w:val="007B6FC6"/>
    <w:rsid w:val="007B7B69"/>
    <w:rsid w:val="007B7D69"/>
    <w:rsid w:val="007C03A3"/>
    <w:rsid w:val="007C04EE"/>
    <w:rsid w:val="007C0647"/>
    <w:rsid w:val="007C0769"/>
    <w:rsid w:val="007C0937"/>
    <w:rsid w:val="007C0B46"/>
    <w:rsid w:val="007C0C5D"/>
    <w:rsid w:val="007C0D36"/>
    <w:rsid w:val="007C1173"/>
    <w:rsid w:val="007C1417"/>
    <w:rsid w:val="007C1454"/>
    <w:rsid w:val="007C1A64"/>
    <w:rsid w:val="007C1C43"/>
    <w:rsid w:val="007C2591"/>
    <w:rsid w:val="007C2A9B"/>
    <w:rsid w:val="007C3065"/>
    <w:rsid w:val="007C32A5"/>
    <w:rsid w:val="007C38F1"/>
    <w:rsid w:val="007C3C14"/>
    <w:rsid w:val="007C3DC3"/>
    <w:rsid w:val="007C3E8F"/>
    <w:rsid w:val="007C4294"/>
    <w:rsid w:val="007C4BB1"/>
    <w:rsid w:val="007C53AD"/>
    <w:rsid w:val="007C586D"/>
    <w:rsid w:val="007C5913"/>
    <w:rsid w:val="007C5C2F"/>
    <w:rsid w:val="007C5FEA"/>
    <w:rsid w:val="007C6175"/>
    <w:rsid w:val="007C67E0"/>
    <w:rsid w:val="007C6976"/>
    <w:rsid w:val="007C70F9"/>
    <w:rsid w:val="007C77F4"/>
    <w:rsid w:val="007C795D"/>
    <w:rsid w:val="007C7B47"/>
    <w:rsid w:val="007C7B75"/>
    <w:rsid w:val="007C7C28"/>
    <w:rsid w:val="007D04A2"/>
    <w:rsid w:val="007D0738"/>
    <w:rsid w:val="007D0935"/>
    <w:rsid w:val="007D0A9B"/>
    <w:rsid w:val="007D0DA5"/>
    <w:rsid w:val="007D1527"/>
    <w:rsid w:val="007D17EA"/>
    <w:rsid w:val="007D1A39"/>
    <w:rsid w:val="007D1BD9"/>
    <w:rsid w:val="007D1F4C"/>
    <w:rsid w:val="007D2031"/>
    <w:rsid w:val="007D210E"/>
    <w:rsid w:val="007D2F2B"/>
    <w:rsid w:val="007D37EA"/>
    <w:rsid w:val="007D42DD"/>
    <w:rsid w:val="007D44D0"/>
    <w:rsid w:val="007D47C3"/>
    <w:rsid w:val="007D4B10"/>
    <w:rsid w:val="007D4B25"/>
    <w:rsid w:val="007D5ECA"/>
    <w:rsid w:val="007D5F97"/>
    <w:rsid w:val="007D6144"/>
    <w:rsid w:val="007D6190"/>
    <w:rsid w:val="007D628F"/>
    <w:rsid w:val="007D728E"/>
    <w:rsid w:val="007D72CD"/>
    <w:rsid w:val="007D7663"/>
    <w:rsid w:val="007D7677"/>
    <w:rsid w:val="007D797C"/>
    <w:rsid w:val="007D7DEE"/>
    <w:rsid w:val="007E0147"/>
    <w:rsid w:val="007E01C1"/>
    <w:rsid w:val="007E057A"/>
    <w:rsid w:val="007E0D9C"/>
    <w:rsid w:val="007E0F71"/>
    <w:rsid w:val="007E107C"/>
    <w:rsid w:val="007E11DD"/>
    <w:rsid w:val="007E1854"/>
    <w:rsid w:val="007E1AD2"/>
    <w:rsid w:val="007E1C0B"/>
    <w:rsid w:val="007E1F33"/>
    <w:rsid w:val="007E3686"/>
    <w:rsid w:val="007E3AD4"/>
    <w:rsid w:val="007E3CA5"/>
    <w:rsid w:val="007E3DE2"/>
    <w:rsid w:val="007E3ED5"/>
    <w:rsid w:val="007E3F00"/>
    <w:rsid w:val="007E45A3"/>
    <w:rsid w:val="007E4800"/>
    <w:rsid w:val="007E4835"/>
    <w:rsid w:val="007E50FC"/>
    <w:rsid w:val="007E5AAF"/>
    <w:rsid w:val="007E5D49"/>
    <w:rsid w:val="007E5F88"/>
    <w:rsid w:val="007E6719"/>
    <w:rsid w:val="007E6861"/>
    <w:rsid w:val="007E6B7E"/>
    <w:rsid w:val="007E7399"/>
    <w:rsid w:val="007F0138"/>
    <w:rsid w:val="007F01DC"/>
    <w:rsid w:val="007F02FC"/>
    <w:rsid w:val="007F0947"/>
    <w:rsid w:val="007F2174"/>
    <w:rsid w:val="007F21A5"/>
    <w:rsid w:val="007F2DAA"/>
    <w:rsid w:val="007F352C"/>
    <w:rsid w:val="007F37B2"/>
    <w:rsid w:val="007F3AD3"/>
    <w:rsid w:val="007F3E00"/>
    <w:rsid w:val="007F59B8"/>
    <w:rsid w:val="007F5EC8"/>
    <w:rsid w:val="007F6727"/>
    <w:rsid w:val="007F6A27"/>
    <w:rsid w:val="007F726A"/>
    <w:rsid w:val="007F7805"/>
    <w:rsid w:val="007F7E66"/>
    <w:rsid w:val="00800224"/>
    <w:rsid w:val="00800387"/>
    <w:rsid w:val="008005AD"/>
    <w:rsid w:val="00800843"/>
    <w:rsid w:val="0080091A"/>
    <w:rsid w:val="00800B2A"/>
    <w:rsid w:val="008010ED"/>
    <w:rsid w:val="008012F6"/>
    <w:rsid w:val="008014DE"/>
    <w:rsid w:val="008018ED"/>
    <w:rsid w:val="00801BEE"/>
    <w:rsid w:val="00801D46"/>
    <w:rsid w:val="00802038"/>
    <w:rsid w:val="008020D4"/>
    <w:rsid w:val="00802581"/>
    <w:rsid w:val="00802722"/>
    <w:rsid w:val="00802735"/>
    <w:rsid w:val="008027EE"/>
    <w:rsid w:val="00802CD9"/>
    <w:rsid w:val="008031E2"/>
    <w:rsid w:val="00803383"/>
    <w:rsid w:val="00803560"/>
    <w:rsid w:val="008036AA"/>
    <w:rsid w:val="00803C3E"/>
    <w:rsid w:val="00804F90"/>
    <w:rsid w:val="0080541B"/>
    <w:rsid w:val="00805799"/>
    <w:rsid w:val="00805BCD"/>
    <w:rsid w:val="00805CF8"/>
    <w:rsid w:val="00806586"/>
    <w:rsid w:val="0080665B"/>
    <w:rsid w:val="008067AC"/>
    <w:rsid w:val="008068AC"/>
    <w:rsid w:val="00806B0A"/>
    <w:rsid w:val="008077D9"/>
    <w:rsid w:val="00807A28"/>
    <w:rsid w:val="00807D8D"/>
    <w:rsid w:val="00807DFC"/>
    <w:rsid w:val="00810188"/>
    <w:rsid w:val="008107D4"/>
    <w:rsid w:val="008110A8"/>
    <w:rsid w:val="008110E2"/>
    <w:rsid w:val="0081194F"/>
    <w:rsid w:val="00811CA8"/>
    <w:rsid w:val="00811EEC"/>
    <w:rsid w:val="0081203F"/>
    <w:rsid w:val="008130CC"/>
    <w:rsid w:val="0081346A"/>
    <w:rsid w:val="00813516"/>
    <w:rsid w:val="00813AAE"/>
    <w:rsid w:val="00814033"/>
    <w:rsid w:val="0081475D"/>
    <w:rsid w:val="00814EEA"/>
    <w:rsid w:val="00815824"/>
    <w:rsid w:val="00816236"/>
    <w:rsid w:val="00816D65"/>
    <w:rsid w:val="00817934"/>
    <w:rsid w:val="00817FC7"/>
    <w:rsid w:val="008201E9"/>
    <w:rsid w:val="008205B5"/>
    <w:rsid w:val="00820782"/>
    <w:rsid w:val="008209F6"/>
    <w:rsid w:val="00820F9E"/>
    <w:rsid w:val="0082174A"/>
    <w:rsid w:val="00821DB6"/>
    <w:rsid w:val="00823099"/>
    <w:rsid w:val="0082314E"/>
    <w:rsid w:val="008236C2"/>
    <w:rsid w:val="00823BEB"/>
    <w:rsid w:val="00823DA4"/>
    <w:rsid w:val="0082436F"/>
    <w:rsid w:val="00824508"/>
    <w:rsid w:val="00824EAD"/>
    <w:rsid w:val="00824F86"/>
    <w:rsid w:val="008251DE"/>
    <w:rsid w:val="008251F6"/>
    <w:rsid w:val="00825361"/>
    <w:rsid w:val="0082539D"/>
    <w:rsid w:val="008259B7"/>
    <w:rsid w:val="00825B0A"/>
    <w:rsid w:val="00825DA6"/>
    <w:rsid w:val="00825F9F"/>
    <w:rsid w:val="00826251"/>
    <w:rsid w:val="008268C1"/>
    <w:rsid w:val="00826C2E"/>
    <w:rsid w:val="00826DE9"/>
    <w:rsid w:val="008273A9"/>
    <w:rsid w:val="00827BFA"/>
    <w:rsid w:val="00827F1C"/>
    <w:rsid w:val="0083066A"/>
    <w:rsid w:val="008306E4"/>
    <w:rsid w:val="00830AC5"/>
    <w:rsid w:val="00830ED7"/>
    <w:rsid w:val="00831305"/>
    <w:rsid w:val="008313C8"/>
    <w:rsid w:val="0083202A"/>
    <w:rsid w:val="00832A6A"/>
    <w:rsid w:val="00833187"/>
    <w:rsid w:val="008333C1"/>
    <w:rsid w:val="00834478"/>
    <w:rsid w:val="00834899"/>
    <w:rsid w:val="00834B21"/>
    <w:rsid w:val="00834E11"/>
    <w:rsid w:val="008354CD"/>
    <w:rsid w:val="00835B83"/>
    <w:rsid w:val="00835CD2"/>
    <w:rsid w:val="00835D29"/>
    <w:rsid w:val="00835E43"/>
    <w:rsid w:val="00835E73"/>
    <w:rsid w:val="00835EBC"/>
    <w:rsid w:val="008365EA"/>
    <w:rsid w:val="00836CBF"/>
    <w:rsid w:val="0083714E"/>
    <w:rsid w:val="008371AE"/>
    <w:rsid w:val="008373B4"/>
    <w:rsid w:val="00837795"/>
    <w:rsid w:val="00840682"/>
    <w:rsid w:val="00840BAA"/>
    <w:rsid w:val="00840D1B"/>
    <w:rsid w:val="00840F43"/>
    <w:rsid w:val="008416CE"/>
    <w:rsid w:val="00841EB2"/>
    <w:rsid w:val="008421F3"/>
    <w:rsid w:val="008425AD"/>
    <w:rsid w:val="00842F71"/>
    <w:rsid w:val="008430EF"/>
    <w:rsid w:val="008436BE"/>
    <w:rsid w:val="00843D73"/>
    <w:rsid w:val="00843F06"/>
    <w:rsid w:val="00844130"/>
    <w:rsid w:val="00844E15"/>
    <w:rsid w:val="00845292"/>
    <w:rsid w:val="008454E3"/>
    <w:rsid w:val="00845576"/>
    <w:rsid w:val="0084559C"/>
    <w:rsid w:val="00845762"/>
    <w:rsid w:val="00845B4E"/>
    <w:rsid w:val="00845E36"/>
    <w:rsid w:val="00846AFB"/>
    <w:rsid w:val="00847474"/>
    <w:rsid w:val="00847570"/>
    <w:rsid w:val="008478F4"/>
    <w:rsid w:val="00847A22"/>
    <w:rsid w:val="00847B68"/>
    <w:rsid w:val="00847D68"/>
    <w:rsid w:val="00847D71"/>
    <w:rsid w:val="0085016A"/>
    <w:rsid w:val="00850CB4"/>
    <w:rsid w:val="00851263"/>
    <w:rsid w:val="008519A2"/>
    <w:rsid w:val="00851BA3"/>
    <w:rsid w:val="0085257F"/>
    <w:rsid w:val="00852C13"/>
    <w:rsid w:val="00852E94"/>
    <w:rsid w:val="0085354F"/>
    <w:rsid w:val="00853825"/>
    <w:rsid w:val="0085391E"/>
    <w:rsid w:val="00853945"/>
    <w:rsid w:val="0085405A"/>
    <w:rsid w:val="008545C0"/>
    <w:rsid w:val="00854653"/>
    <w:rsid w:val="008546FA"/>
    <w:rsid w:val="00854B12"/>
    <w:rsid w:val="00854C4E"/>
    <w:rsid w:val="00854ED3"/>
    <w:rsid w:val="00855711"/>
    <w:rsid w:val="00855AA4"/>
    <w:rsid w:val="00855CD7"/>
    <w:rsid w:val="00855ED2"/>
    <w:rsid w:val="00856182"/>
    <w:rsid w:val="008561BB"/>
    <w:rsid w:val="00856570"/>
    <w:rsid w:val="00856581"/>
    <w:rsid w:val="0085659E"/>
    <w:rsid w:val="00856F42"/>
    <w:rsid w:val="0085701A"/>
    <w:rsid w:val="00857425"/>
    <w:rsid w:val="0085752C"/>
    <w:rsid w:val="00857A68"/>
    <w:rsid w:val="00857D67"/>
    <w:rsid w:val="00860446"/>
    <w:rsid w:val="00860F9F"/>
    <w:rsid w:val="008614B1"/>
    <w:rsid w:val="00861EFC"/>
    <w:rsid w:val="00862983"/>
    <w:rsid w:val="00862B78"/>
    <w:rsid w:val="00863446"/>
    <w:rsid w:val="00863616"/>
    <w:rsid w:val="008646C2"/>
    <w:rsid w:val="00864CF7"/>
    <w:rsid w:val="008656F5"/>
    <w:rsid w:val="008659CA"/>
    <w:rsid w:val="008660BF"/>
    <w:rsid w:val="00867AE5"/>
    <w:rsid w:val="00867BAE"/>
    <w:rsid w:val="00867D99"/>
    <w:rsid w:val="0087031E"/>
    <w:rsid w:val="008709AB"/>
    <w:rsid w:val="008709D6"/>
    <w:rsid w:val="00870E59"/>
    <w:rsid w:val="00871300"/>
    <w:rsid w:val="00871617"/>
    <w:rsid w:val="00872156"/>
    <w:rsid w:val="00872A61"/>
    <w:rsid w:val="00872B33"/>
    <w:rsid w:val="008730B3"/>
    <w:rsid w:val="008733E1"/>
    <w:rsid w:val="00873858"/>
    <w:rsid w:val="00873884"/>
    <w:rsid w:val="008738B3"/>
    <w:rsid w:val="008738E3"/>
    <w:rsid w:val="00873C1D"/>
    <w:rsid w:val="00873E0A"/>
    <w:rsid w:val="00874518"/>
    <w:rsid w:val="0087475A"/>
    <w:rsid w:val="0087484B"/>
    <w:rsid w:val="0087488D"/>
    <w:rsid w:val="008748FD"/>
    <w:rsid w:val="0087498A"/>
    <w:rsid w:val="00874E42"/>
    <w:rsid w:val="00874EBC"/>
    <w:rsid w:val="0087507F"/>
    <w:rsid w:val="008756CA"/>
    <w:rsid w:val="008757E4"/>
    <w:rsid w:val="00875940"/>
    <w:rsid w:val="00876772"/>
    <w:rsid w:val="00876E33"/>
    <w:rsid w:val="0087759F"/>
    <w:rsid w:val="00877E60"/>
    <w:rsid w:val="0088047A"/>
    <w:rsid w:val="00881560"/>
    <w:rsid w:val="0088200B"/>
    <w:rsid w:val="0088218A"/>
    <w:rsid w:val="00882297"/>
    <w:rsid w:val="0088230D"/>
    <w:rsid w:val="0088279C"/>
    <w:rsid w:val="00882BC6"/>
    <w:rsid w:val="00882EA9"/>
    <w:rsid w:val="00882EAF"/>
    <w:rsid w:val="0088338C"/>
    <w:rsid w:val="00883C33"/>
    <w:rsid w:val="008840B6"/>
    <w:rsid w:val="008841F7"/>
    <w:rsid w:val="00884511"/>
    <w:rsid w:val="008849FF"/>
    <w:rsid w:val="00884A56"/>
    <w:rsid w:val="00884B5C"/>
    <w:rsid w:val="00884D8D"/>
    <w:rsid w:val="008850DB"/>
    <w:rsid w:val="008858D7"/>
    <w:rsid w:val="00885CD9"/>
    <w:rsid w:val="00886007"/>
    <w:rsid w:val="0088628B"/>
    <w:rsid w:val="00886AC8"/>
    <w:rsid w:val="00886CD2"/>
    <w:rsid w:val="0088754E"/>
    <w:rsid w:val="008877AB"/>
    <w:rsid w:val="008879D8"/>
    <w:rsid w:val="0089001C"/>
    <w:rsid w:val="0089032A"/>
    <w:rsid w:val="00890490"/>
    <w:rsid w:val="0089067E"/>
    <w:rsid w:val="00890874"/>
    <w:rsid w:val="00890D87"/>
    <w:rsid w:val="008915E8"/>
    <w:rsid w:val="00891AEE"/>
    <w:rsid w:val="00891EE4"/>
    <w:rsid w:val="00891F1B"/>
    <w:rsid w:val="008930C9"/>
    <w:rsid w:val="0089312A"/>
    <w:rsid w:val="008933A4"/>
    <w:rsid w:val="008933F0"/>
    <w:rsid w:val="00893A51"/>
    <w:rsid w:val="00893AA0"/>
    <w:rsid w:val="00894007"/>
    <w:rsid w:val="008940CD"/>
    <w:rsid w:val="00894F54"/>
    <w:rsid w:val="00894FFC"/>
    <w:rsid w:val="008954ED"/>
    <w:rsid w:val="00895644"/>
    <w:rsid w:val="00895C29"/>
    <w:rsid w:val="00895F7D"/>
    <w:rsid w:val="0089632F"/>
    <w:rsid w:val="008967D4"/>
    <w:rsid w:val="00896833"/>
    <w:rsid w:val="008968E2"/>
    <w:rsid w:val="00897989"/>
    <w:rsid w:val="00897EDD"/>
    <w:rsid w:val="008A1D89"/>
    <w:rsid w:val="008A2092"/>
    <w:rsid w:val="008A2543"/>
    <w:rsid w:val="008A25BD"/>
    <w:rsid w:val="008A2F65"/>
    <w:rsid w:val="008A30AE"/>
    <w:rsid w:val="008A32C4"/>
    <w:rsid w:val="008A34B9"/>
    <w:rsid w:val="008A3685"/>
    <w:rsid w:val="008A3969"/>
    <w:rsid w:val="008A3E21"/>
    <w:rsid w:val="008A3E98"/>
    <w:rsid w:val="008A546C"/>
    <w:rsid w:val="008A5644"/>
    <w:rsid w:val="008A568C"/>
    <w:rsid w:val="008A59F5"/>
    <w:rsid w:val="008A5D57"/>
    <w:rsid w:val="008A5F17"/>
    <w:rsid w:val="008A5F3B"/>
    <w:rsid w:val="008A6302"/>
    <w:rsid w:val="008A6665"/>
    <w:rsid w:val="008A6F3D"/>
    <w:rsid w:val="008A6FA9"/>
    <w:rsid w:val="008A7399"/>
    <w:rsid w:val="008A73B3"/>
    <w:rsid w:val="008A7493"/>
    <w:rsid w:val="008A7A19"/>
    <w:rsid w:val="008A7EB8"/>
    <w:rsid w:val="008B0349"/>
    <w:rsid w:val="008B09B2"/>
    <w:rsid w:val="008B0C9C"/>
    <w:rsid w:val="008B1805"/>
    <w:rsid w:val="008B1B54"/>
    <w:rsid w:val="008B1BC3"/>
    <w:rsid w:val="008B202F"/>
    <w:rsid w:val="008B2627"/>
    <w:rsid w:val="008B2D15"/>
    <w:rsid w:val="008B301D"/>
    <w:rsid w:val="008B30A5"/>
    <w:rsid w:val="008B313C"/>
    <w:rsid w:val="008B34D9"/>
    <w:rsid w:val="008B35BA"/>
    <w:rsid w:val="008B3866"/>
    <w:rsid w:val="008B3970"/>
    <w:rsid w:val="008B4208"/>
    <w:rsid w:val="008B48E7"/>
    <w:rsid w:val="008B563F"/>
    <w:rsid w:val="008B5728"/>
    <w:rsid w:val="008B59F5"/>
    <w:rsid w:val="008B6089"/>
    <w:rsid w:val="008B68A9"/>
    <w:rsid w:val="008B6998"/>
    <w:rsid w:val="008B7090"/>
    <w:rsid w:val="008B788B"/>
    <w:rsid w:val="008B7AEF"/>
    <w:rsid w:val="008B7CEB"/>
    <w:rsid w:val="008B7F2F"/>
    <w:rsid w:val="008C00F2"/>
    <w:rsid w:val="008C02F8"/>
    <w:rsid w:val="008C063B"/>
    <w:rsid w:val="008C07EE"/>
    <w:rsid w:val="008C1080"/>
    <w:rsid w:val="008C1B51"/>
    <w:rsid w:val="008C1F2B"/>
    <w:rsid w:val="008C21C2"/>
    <w:rsid w:val="008C2359"/>
    <w:rsid w:val="008C2417"/>
    <w:rsid w:val="008C278A"/>
    <w:rsid w:val="008C2D81"/>
    <w:rsid w:val="008C3126"/>
    <w:rsid w:val="008C34C5"/>
    <w:rsid w:val="008C36DA"/>
    <w:rsid w:val="008C36F7"/>
    <w:rsid w:val="008C37BD"/>
    <w:rsid w:val="008C395C"/>
    <w:rsid w:val="008C3A6D"/>
    <w:rsid w:val="008C3FDF"/>
    <w:rsid w:val="008C494D"/>
    <w:rsid w:val="008C4E69"/>
    <w:rsid w:val="008C5645"/>
    <w:rsid w:val="008C5ABD"/>
    <w:rsid w:val="008C5E84"/>
    <w:rsid w:val="008C6084"/>
    <w:rsid w:val="008C619D"/>
    <w:rsid w:val="008C62AC"/>
    <w:rsid w:val="008C62CE"/>
    <w:rsid w:val="008C6B8A"/>
    <w:rsid w:val="008C6C47"/>
    <w:rsid w:val="008C6C78"/>
    <w:rsid w:val="008C71B9"/>
    <w:rsid w:val="008C799D"/>
    <w:rsid w:val="008C7A5F"/>
    <w:rsid w:val="008C7BB9"/>
    <w:rsid w:val="008D0903"/>
    <w:rsid w:val="008D096E"/>
    <w:rsid w:val="008D0D8D"/>
    <w:rsid w:val="008D0ECC"/>
    <w:rsid w:val="008D1212"/>
    <w:rsid w:val="008D136B"/>
    <w:rsid w:val="008D168D"/>
    <w:rsid w:val="008D1873"/>
    <w:rsid w:val="008D1E2C"/>
    <w:rsid w:val="008D1F72"/>
    <w:rsid w:val="008D253C"/>
    <w:rsid w:val="008D259F"/>
    <w:rsid w:val="008D295B"/>
    <w:rsid w:val="008D2BA6"/>
    <w:rsid w:val="008D33C0"/>
    <w:rsid w:val="008D38D3"/>
    <w:rsid w:val="008D4A89"/>
    <w:rsid w:val="008D5391"/>
    <w:rsid w:val="008D5817"/>
    <w:rsid w:val="008D5E30"/>
    <w:rsid w:val="008D60FA"/>
    <w:rsid w:val="008D632B"/>
    <w:rsid w:val="008D6696"/>
    <w:rsid w:val="008D675F"/>
    <w:rsid w:val="008D70F5"/>
    <w:rsid w:val="008D7151"/>
    <w:rsid w:val="008D7408"/>
    <w:rsid w:val="008D7442"/>
    <w:rsid w:val="008D74A7"/>
    <w:rsid w:val="008D7D92"/>
    <w:rsid w:val="008E0D9C"/>
    <w:rsid w:val="008E1588"/>
    <w:rsid w:val="008E1E9D"/>
    <w:rsid w:val="008E23AC"/>
    <w:rsid w:val="008E267A"/>
    <w:rsid w:val="008E3216"/>
    <w:rsid w:val="008E35D4"/>
    <w:rsid w:val="008E36E1"/>
    <w:rsid w:val="008E37F1"/>
    <w:rsid w:val="008E38B3"/>
    <w:rsid w:val="008E4A25"/>
    <w:rsid w:val="008E514E"/>
    <w:rsid w:val="008E5564"/>
    <w:rsid w:val="008E5A93"/>
    <w:rsid w:val="008E5E09"/>
    <w:rsid w:val="008E6014"/>
    <w:rsid w:val="008E6305"/>
    <w:rsid w:val="008E66C9"/>
    <w:rsid w:val="008E67D2"/>
    <w:rsid w:val="008E67F8"/>
    <w:rsid w:val="008E7018"/>
    <w:rsid w:val="008E70A6"/>
    <w:rsid w:val="008E721B"/>
    <w:rsid w:val="008E74E2"/>
    <w:rsid w:val="008E7A06"/>
    <w:rsid w:val="008E7BB5"/>
    <w:rsid w:val="008F035A"/>
    <w:rsid w:val="008F06A0"/>
    <w:rsid w:val="008F12F1"/>
    <w:rsid w:val="008F1632"/>
    <w:rsid w:val="008F17EF"/>
    <w:rsid w:val="008F192C"/>
    <w:rsid w:val="008F19CC"/>
    <w:rsid w:val="008F1C1D"/>
    <w:rsid w:val="008F1F56"/>
    <w:rsid w:val="008F2125"/>
    <w:rsid w:val="008F218B"/>
    <w:rsid w:val="008F24AE"/>
    <w:rsid w:val="008F2685"/>
    <w:rsid w:val="008F331A"/>
    <w:rsid w:val="008F3617"/>
    <w:rsid w:val="008F37D7"/>
    <w:rsid w:val="008F4585"/>
    <w:rsid w:val="008F51B4"/>
    <w:rsid w:val="008F5547"/>
    <w:rsid w:val="008F554B"/>
    <w:rsid w:val="008F557C"/>
    <w:rsid w:val="008F576B"/>
    <w:rsid w:val="008F629F"/>
    <w:rsid w:val="008F6901"/>
    <w:rsid w:val="008F6B61"/>
    <w:rsid w:val="008F6C57"/>
    <w:rsid w:val="008F7458"/>
    <w:rsid w:val="008F76D0"/>
    <w:rsid w:val="008F7F09"/>
    <w:rsid w:val="00900061"/>
    <w:rsid w:val="009003D1"/>
    <w:rsid w:val="009011AA"/>
    <w:rsid w:val="00901382"/>
    <w:rsid w:val="00901BF1"/>
    <w:rsid w:val="00901C5B"/>
    <w:rsid w:val="00902079"/>
    <w:rsid w:val="0090253E"/>
    <w:rsid w:val="009026A0"/>
    <w:rsid w:val="009037E4"/>
    <w:rsid w:val="00903BB7"/>
    <w:rsid w:val="00903C45"/>
    <w:rsid w:val="00903CB9"/>
    <w:rsid w:val="00903D19"/>
    <w:rsid w:val="00903E47"/>
    <w:rsid w:val="00903E86"/>
    <w:rsid w:val="00904180"/>
    <w:rsid w:val="00904B04"/>
    <w:rsid w:val="00904B27"/>
    <w:rsid w:val="009060AF"/>
    <w:rsid w:val="009060E2"/>
    <w:rsid w:val="00906BD1"/>
    <w:rsid w:val="00906BEE"/>
    <w:rsid w:val="009071B5"/>
    <w:rsid w:val="0090797A"/>
    <w:rsid w:val="00907A95"/>
    <w:rsid w:val="00907B5B"/>
    <w:rsid w:val="0091066E"/>
    <w:rsid w:val="0091107A"/>
    <w:rsid w:val="009110FB"/>
    <w:rsid w:val="00911488"/>
    <w:rsid w:val="00911F37"/>
    <w:rsid w:val="00912030"/>
    <w:rsid w:val="0091279E"/>
    <w:rsid w:val="00912AD2"/>
    <w:rsid w:val="00913A4D"/>
    <w:rsid w:val="00913D06"/>
    <w:rsid w:val="009144F3"/>
    <w:rsid w:val="00914B52"/>
    <w:rsid w:val="00914EDC"/>
    <w:rsid w:val="009150D0"/>
    <w:rsid w:val="00915BBA"/>
    <w:rsid w:val="009160C4"/>
    <w:rsid w:val="009160CE"/>
    <w:rsid w:val="009162A7"/>
    <w:rsid w:val="009167BC"/>
    <w:rsid w:val="00916A07"/>
    <w:rsid w:val="00916A30"/>
    <w:rsid w:val="00916BDD"/>
    <w:rsid w:val="0091710E"/>
    <w:rsid w:val="0091749B"/>
    <w:rsid w:val="00917547"/>
    <w:rsid w:val="0091766E"/>
    <w:rsid w:val="009176D1"/>
    <w:rsid w:val="00920B45"/>
    <w:rsid w:val="00921150"/>
    <w:rsid w:val="009213C7"/>
    <w:rsid w:val="00921805"/>
    <w:rsid w:val="00921DFA"/>
    <w:rsid w:val="009224C0"/>
    <w:rsid w:val="00922501"/>
    <w:rsid w:val="009225FA"/>
    <w:rsid w:val="00922AED"/>
    <w:rsid w:val="00923378"/>
    <w:rsid w:val="009236F6"/>
    <w:rsid w:val="009238FD"/>
    <w:rsid w:val="0092392F"/>
    <w:rsid w:val="00923F1F"/>
    <w:rsid w:val="00924526"/>
    <w:rsid w:val="009250E9"/>
    <w:rsid w:val="00925A73"/>
    <w:rsid w:val="00925CE4"/>
    <w:rsid w:val="00925ED5"/>
    <w:rsid w:val="0092652F"/>
    <w:rsid w:val="0092677D"/>
    <w:rsid w:val="0092684B"/>
    <w:rsid w:val="00926D42"/>
    <w:rsid w:val="009272EB"/>
    <w:rsid w:val="00927A3B"/>
    <w:rsid w:val="009303E1"/>
    <w:rsid w:val="009304FA"/>
    <w:rsid w:val="00930618"/>
    <w:rsid w:val="00930A59"/>
    <w:rsid w:val="00931279"/>
    <w:rsid w:val="00931461"/>
    <w:rsid w:val="009314FD"/>
    <w:rsid w:val="00931AC9"/>
    <w:rsid w:val="00932C30"/>
    <w:rsid w:val="00932C88"/>
    <w:rsid w:val="0093312A"/>
    <w:rsid w:val="00933152"/>
    <w:rsid w:val="0093325A"/>
    <w:rsid w:val="00933367"/>
    <w:rsid w:val="00933CBF"/>
    <w:rsid w:val="00933CC0"/>
    <w:rsid w:val="00934561"/>
    <w:rsid w:val="0093456F"/>
    <w:rsid w:val="00934EF7"/>
    <w:rsid w:val="009351B7"/>
    <w:rsid w:val="00935826"/>
    <w:rsid w:val="0093601F"/>
    <w:rsid w:val="009360B9"/>
    <w:rsid w:val="0093689B"/>
    <w:rsid w:val="00936CAE"/>
    <w:rsid w:val="0093731E"/>
    <w:rsid w:val="00937590"/>
    <w:rsid w:val="009378A9"/>
    <w:rsid w:val="0093799E"/>
    <w:rsid w:val="00937A27"/>
    <w:rsid w:val="00937A78"/>
    <w:rsid w:val="00937B99"/>
    <w:rsid w:val="00940393"/>
    <w:rsid w:val="00940C02"/>
    <w:rsid w:val="0094133D"/>
    <w:rsid w:val="00941350"/>
    <w:rsid w:val="00942D32"/>
    <w:rsid w:val="00943168"/>
    <w:rsid w:val="00943275"/>
    <w:rsid w:val="0094337C"/>
    <w:rsid w:val="00943FB2"/>
    <w:rsid w:val="00943FFB"/>
    <w:rsid w:val="0094495A"/>
    <w:rsid w:val="00944CD7"/>
    <w:rsid w:val="00944EDD"/>
    <w:rsid w:val="0094512D"/>
    <w:rsid w:val="00945362"/>
    <w:rsid w:val="0094553F"/>
    <w:rsid w:val="00945BE6"/>
    <w:rsid w:val="00945E7D"/>
    <w:rsid w:val="00945ECC"/>
    <w:rsid w:val="0094657F"/>
    <w:rsid w:val="00946B49"/>
    <w:rsid w:val="0094718A"/>
    <w:rsid w:val="00947DF1"/>
    <w:rsid w:val="009501DA"/>
    <w:rsid w:val="0095099E"/>
    <w:rsid w:val="00950C2E"/>
    <w:rsid w:val="00951221"/>
    <w:rsid w:val="009514F1"/>
    <w:rsid w:val="00951A11"/>
    <w:rsid w:val="0095240E"/>
    <w:rsid w:val="00952AED"/>
    <w:rsid w:val="00952D1B"/>
    <w:rsid w:val="00952F6A"/>
    <w:rsid w:val="0095300D"/>
    <w:rsid w:val="00953032"/>
    <w:rsid w:val="009532C2"/>
    <w:rsid w:val="0095368A"/>
    <w:rsid w:val="009542B0"/>
    <w:rsid w:val="00954BE3"/>
    <w:rsid w:val="00954FE2"/>
    <w:rsid w:val="00955E77"/>
    <w:rsid w:val="00956305"/>
    <w:rsid w:val="00956C2B"/>
    <w:rsid w:val="00956E4C"/>
    <w:rsid w:val="00956ED6"/>
    <w:rsid w:val="00957D14"/>
    <w:rsid w:val="00957EB4"/>
    <w:rsid w:val="009603E1"/>
    <w:rsid w:val="009608A2"/>
    <w:rsid w:val="00960C26"/>
    <w:rsid w:val="00960F06"/>
    <w:rsid w:val="009614A9"/>
    <w:rsid w:val="00961721"/>
    <w:rsid w:val="00961BA4"/>
    <w:rsid w:val="00961DA1"/>
    <w:rsid w:val="009622CC"/>
    <w:rsid w:val="00964E12"/>
    <w:rsid w:val="009651C6"/>
    <w:rsid w:val="00965E3E"/>
    <w:rsid w:val="00966FBB"/>
    <w:rsid w:val="00967A36"/>
    <w:rsid w:val="00967AA9"/>
    <w:rsid w:val="00967F7D"/>
    <w:rsid w:val="00970288"/>
    <w:rsid w:val="0097052B"/>
    <w:rsid w:val="00970B19"/>
    <w:rsid w:val="009715B7"/>
    <w:rsid w:val="00971A9C"/>
    <w:rsid w:val="00971B30"/>
    <w:rsid w:val="00971CE7"/>
    <w:rsid w:val="00972EA0"/>
    <w:rsid w:val="0097398D"/>
    <w:rsid w:val="00974734"/>
    <w:rsid w:val="0097488F"/>
    <w:rsid w:val="0097499F"/>
    <w:rsid w:val="009756B2"/>
    <w:rsid w:val="00975DA4"/>
    <w:rsid w:val="00975ECE"/>
    <w:rsid w:val="00976026"/>
    <w:rsid w:val="00976F6C"/>
    <w:rsid w:val="0097741A"/>
    <w:rsid w:val="009776CC"/>
    <w:rsid w:val="009778D7"/>
    <w:rsid w:val="009779C5"/>
    <w:rsid w:val="00977B2A"/>
    <w:rsid w:val="009804C1"/>
    <w:rsid w:val="00981081"/>
    <w:rsid w:val="00981092"/>
    <w:rsid w:val="009812DA"/>
    <w:rsid w:val="00982273"/>
    <w:rsid w:val="0098231A"/>
    <w:rsid w:val="00983065"/>
    <w:rsid w:val="009832A8"/>
    <w:rsid w:val="009834F0"/>
    <w:rsid w:val="0098376D"/>
    <w:rsid w:val="00984615"/>
    <w:rsid w:val="00984DF9"/>
    <w:rsid w:val="00984E3B"/>
    <w:rsid w:val="00985DC2"/>
    <w:rsid w:val="00986960"/>
    <w:rsid w:val="00986A19"/>
    <w:rsid w:val="00986D0C"/>
    <w:rsid w:val="0098711A"/>
    <w:rsid w:val="00987626"/>
    <w:rsid w:val="0098765F"/>
    <w:rsid w:val="00987F00"/>
    <w:rsid w:val="009908E5"/>
    <w:rsid w:val="00990E0C"/>
    <w:rsid w:val="00990F66"/>
    <w:rsid w:val="009914A5"/>
    <w:rsid w:val="00991C6F"/>
    <w:rsid w:val="00991E31"/>
    <w:rsid w:val="0099294F"/>
    <w:rsid w:val="00992BC7"/>
    <w:rsid w:val="00992E7F"/>
    <w:rsid w:val="00993163"/>
    <w:rsid w:val="00993507"/>
    <w:rsid w:val="00993834"/>
    <w:rsid w:val="009941D1"/>
    <w:rsid w:val="0099465F"/>
    <w:rsid w:val="0099483D"/>
    <w:rsid w:val="00994A49"/>
    <w:rsid w:val="00995DA9"/>
    <w:rsid w:val="009964E7"/>
    <w:rsid w:val="009967F5"/>
    <w:rsid w:val="00996A6F"/>
    <w:rsid w:val="00996B2C"/>
    <w:rsid w:val="00996CF6"/>
    <w:rsid w:val="009975C9"/>
    <w:rsid w:val="0099773C"/>
    <w:rsid w:val="00997F75"/>
    <w:rsid w:val="009A01B1"/>
    <w:rsid w:val="009A033D"/>
    <w:rsid w:val="009A060A"/>
    <w:rsid w:val="009A0A37"/>
    <w:rsid w:val="009A1294"/>
    <w:rsid w:val="009A12DE"/>
    <w:rsid w:val="009A16CE"/>
    <w:rsid w:val="009A22EB"/>
    <w:rsid w:val="009A2750"/>
    <w:rsid w:val="009A2982"/>
    <w:rsid w:val="009A2B0B"/>
    <w:rsid w:val="009A2F43"/>
    <w:rsid w:val="009A35E6"/>
    <w:rsid w:val="009A3BB9"/>
    <w:rsid w:val="009A4413"/>
    <w:rsid w:val="009A53C3"/>
    <w:rsid w:val="009A545B"/>
    <w:rsid w:val="009A5925"/>
    <w:rsid w:val="009A5C11"/>
    <w:rsid w:val="009A5C47"/>
    <w:rsid w:val="009A5F40"/>
    <w:rsid w:val="009A61AC"/>
    <w:rsid w:val="009A7579"/>
    <w:rsid w:val="009A776B"/>
    <w:rsid w:val="009A785E"/>
    <w:rsid w:val="009A7C2B"/>
    <w:rsid w:val="009A7C3A"/>
    <w:rsid w:val="009B019F"/>
    <w:rsid w:val="009B02CD"/>
    <w:rsid w:val="009B08C0"/>
    <w:rsid w:val="009B0A5B"/>
    <w:rsid w:val="009B0CDB"/>
    <w:rsid w:val="009B0E36"/>
    <w:rsid w:val="009B11A8"/>
    <w:rsid w:val="009B1328"/>
    <w:rsid w:val="009B18AA"/>
    <w:rsid w:val="009B1909"/>
    <w:rsid w:val="009B22F7"/>
    <w:rsid w:val="009B2744"/>
    <w:rsid w:val="009B2DFD"/>
    <w:rsid w:val="009B3040"/>
    <w:rsid w:val="009B311E"/>
    <w:rsid w:val="009B414B"/>
    <w:rsid w:val="009B42B9"/>
    <w:rsid w:val="009B4680"/>
    <w:rsid w:val="009B46DD"/>
    <w:rsid w:val="009B4F92"/>
    <w:rsid w:val="009B4FEE"/>
    <w:rsid w:val="009B5108"/>
    <w:rsid w:val="009B5271"/>
    <w:rsid w:val="009B550C"/>
    <w:rsid w:val="009B5B26"/>
    <w:rsid w:val="009B63A9"/>
    <w:rsid w:val="009B65EB"/>
    <w:rsid w:val="009B6647"/>
    <w:rsid w:val="009B6CB6"/>
    <w:rsid w:val="009B741A"/>
    <w:rsid w:val="009B7776"/>
    <w:rsid w:val="009B7860"/>
    <w:rsid w:val="009C08B3"/>
    <w:rsid w:val="009C0905"/>
    <w:rsid w:val="009C096E"/>
    <w:rsid w:val="009C15E2"/>
    <w:rsid w:val="009C180B"/>
    <w:rsid w:val="009C2410"/>
    <w:rsid w:val="009C283D"/>
    <w:rsid w:val="009C2DB2"/>
    <w:rsid w:val="009C3A05"/>
    <w:rsid w:val="009C43E8"/>
    <w:rsid w:val="009C4DDD"/>
    <w:rsid w:val="009C5080"/>
    <w:rsid w:val="009C529E"/>
    <w:rsid w:val="009C529F"/>
    <w:rsid w:val="009C6337"/>
    <w:rsid w:val="009C64D1"/>
    <w:rsid w:val="009C68BB"/>
    <w:rsid w:val="009C6944"/>
    <w:rsid w:val="009C6B11"/>
    <w:rsid w:val="009C6F6E"/>
    <w:rsid w:val="009C7015"/>
    <w:rsid w:val="009C738C"/>
    <w:rsid w:val="009C7419"/>
    <w:rsid w:val="009C7640"/>
    <w:rsid w:val="009C7A61"/>
    <w:rsid w:val="009C7C11"/>
    <w:rsid w:val="009C7D1E"/>
    <w:rsid w:val="009C7D89"/>
    <w:rsid w:val="009C7E1A"/>
    <w:rsid w:val="009C7FFB"/>
    <w:rsid w:val="009D01F1"/>
    <w:rsid w:val="009D03D1"/>
    <w:rsid w:val="009D03EE"/>
    <w:rsid w:val="009D0623"/>
    <w:rsid w:val="009D069F"/>
    <w:rsid w:val="009D0780"/>
    <w:rsid w:val="009D0B5E"/>
    <w:rsid w:val="009D0DEA"/>
    <w:rsid w:val="009D1137"/>
    <w:rsid w:val="009D11D5"/>
    <w:rsid w:val="009D2A2A"/>
    <w:rsid w:val="009D2AC7"/>
    <w:rsid w:val="009D3005"/>
    <w:rsid w:val="009D365D"/>
    <w:rsid w:val="009D4693"/>
    <w:rsid w:val="009D46F2"/>
    <w:rsid w:val="009D59E6"/>
    <w:rsid w:val="009D65B8"/>
    <w:rsid w:val="009D683A"/>
    <w:rsid w:val="009D6CB8"/>
    <w:rsid w:val="009D6D2C"/>
    <w:rsid w:val="009D72E0"/>
    <w:rsid w:val="009E04FB"/>
    <w:rsid w:val="009E08F2"/>
    <w:rsid w:val="009E0951"/>
    <w:rsid w:val="009E0D8C"/>
    <w:rsid w:val="009E0EF4"/>
    <w:rsid w:val="009E107C"/>
    <w:rsid w:val="009E1221"/>
    <w:rsid w:val="009E1A1B"/>
    <w:rsid w:val="009E1A55"/>
    <w:rsid w:val="009E24B2"/>
    <w:rsid w:val="009E30C0"/>
    <w:rsid w:val="009E3484"/>
    <w:rsid w:val="009E3AFD"/>
    <w:rsid w:val="009E3CA9"/>
    <w:rsid w:val="009E4832"/>
    <w:rsid w:val="009E4853"/>
    <w:rsid w:val="009E4F10"/>
    <w:rsid w:val="009E67E0"/>
    <w:rsid w:val="009E6862"/>
    <w:rsid w:val="009E6AFE"/>
    <w:rsid w:val="009E6D29"/>
    <w:rsid w:val="009E7253"/>
    <w:rsid w:val="009E7389"/>
    <w:rsid w:val="009E7890"/>
    <w:rsid w:val="009E7CE5"/>
    <w:rsid w:val="009F03C8"/>
    <w:rsid w:val="009F044F"/>
    <w:rsid w:val="009F047D"/>
    <w:rsid w:val="009F048A"/>
    <w:rsid w:val="009F0C4F"/>
    <w:rsid w:val="009F19FB"/>
    <w:rsid w:val="009F1D52"/>
    <w:rsid w:val="009F1DE0"/>
    <w:rsid w:val="009F1F63"/>
    <w:rsid w:val="009F22C5"/>
    <w:rsid w:val="009F24FD"/>
    <w:rsid w:val="009F2F51"/>
    <w:rsid w:val="009F3336"/>
    <w:rsid w:val="009F3591"/>
    <w:rsid w:val="009F360E"/>
    <w:rsid w:val="009F3722"/>
    <w:rsid w:val="009F45A7"/>
    <w:rsid w:val="009F46A2"/>
    <w:rsid w:val="009F4C30"/>
    <w:rsid w:val="009F5917"/>
    <w:rsid w:val="009F598B"/>
    <w:rsid w:val="009F5AF5"/>
    <w:rsid w:val="009F63DE"/>
    <w:rsid w:val="009F6A5F"/>
    <w:rsid w:val="009F6E42"/>
    <w:rsid w:val="009F6FC5"/>
    <w:rsid w:val="009F7193"/>
    <w:rsid w:val="009F7C69"/>
    <w:rsid w:val="009F7CC3"/>
    <w:rsid w:val="009F7FC1"/>
    <w:rsid w:val="00A000F1"/>
    <w:rsid w:val="00A00D02"/>
    <w:rsid w:val="00A0262D"/>
    <w:rsid w:val="00A0293C"/>
    <w:rsid w:val="00A02F87"/>
    <w:rsid w:val="00A030D1"/>
    <w:rsid w:val="00A036D6"/>
    <w:rsid w:val="00A03AD2"/>
    <w:rsid w:val="00A03B57"/>
    <w:rsid w:val="00A04234"/>
    <w:rsid w:val="00A048B4"/>
    <w:rsid w:val="00A04D08"/>
    <w:rsid w:val="00A05BD0"/>
    <w:rsid w:val="00A05CCC"/>
    <w:rsid w:val="00A07037"/>
    <w:rsid w:val="00A07BE8"/>
    <w:rsid w:val="00A10068"/>
    <w:rsid w:val="00A10BA4"/>
    <w:rsid w:val="00A10BE1"/>
    <w:rsid w:val="00A1167C"/>
    <w:rsid w:val="00A117A6"/>
    <w:rsid w:val="00A11ADB"/>
    <w:rsid w:val="00A129F4"/>
    <w:rsid w:val="00A12A9A"/>
    <w:rsid w:val="00A13518"/>
    <w:rsid w:val="00A135C0"/>
    <w:rsid w:val="00A1379A"/>
    <w:rsid w:val="00A13D8E"/>
    <w:rsid w:val="00A14F04"/>
    <w:rsid w:val="00A15EE6"/>
    <w:rsid w:val="00A16087"/>
    <w:rsid w:val="00A162A2"/>
    <w:rsid w:val="00A163F8"/>
    <w:rsid w:val="00A167B0"/>
    <w:rsid w:val="00A169BA"/>
    <w:rsid w:val="00A16EF8"/>
    <w:rsid w:val="00A17662"/>
    <w:rsid w:val="00A1780D"/>
    <w:rsid w:val="00A17D3E"/>
    <w:rsid w:val="00A17E50"/>
    <w:rsid w:val="00A20112"/>
    <w:rsid w:val="00A20380"/>
    <w:rsid w:val="00A20ACA"/>
    <w:rsid w:val="00A21309"/>
    <w:rsid w:val="00A21D37"/>
    <w:rsid w:val="00A21D3F"/>
    <w:rsid w:val="00A21FF0"/>
    <w:rsid w:val="00A222F6"/>
    <w:rsid w:val="00A223F9"/>
    <w:rsid w:val="00A224A4"/>
    <w:rsid w:val="00A229EE"/>
    <w:rsid w:val="00A235F0"/>
    <w:rsid w:val="00A23A37"/>
    <w:rsid w:val="00A23EFC"/>
    <w:rsid w:val="00A242C5"/>
    <w:rsid w:val="00A242CC"/>
    <w:rsid w:val="00A244E5"/>
    <w:rsid w:val="00A2481D"/>
    <w:rsid w:val="00A249A6"/>
    <w:rsid w:val="00A25A00"/>
    <w:rsid w:val="00A25BA0"/>
    <w:rsid w:val="00A26021"/>
    <w:rsid w:val="00A2608E"/>
    <w:rsid w:val="00A264FF"/>
    <w:rsid w:val="00A26638"/>
    <w:rsid w:val="00A26FCF"/>
    <w:rsid w:val="00A27734"/>
    <w:rsid w:val="00A27C8F"/>
    <w:rsid w:val="00A30348"/>
    <w:rsid w:val="00A30673"/>
    <w:rsid w:val="00A309AB"/>
    <w:rsid w:val="00A30F77"/>
    <w:rsid w:val="00A310F3"/>
    <w:rsid w:val="00A31104"/>
    <w:rsid w:val="00A311C7"/>
    <w:rsid w:val="00A31C95"/>
    <w:rsid w:val="00A3276E"/>
    <w:rsid w:val="00A3282C"/>
    <w:rsid w:val="00A32947"/>
    <w:rsid w:val="00A32A5B"/>
    <w:rsid w:val="00A32C4D"/>
    <w:rsid w:val="00A32D95"/>
    <w:rsid w:val="00A331D4"/>
    <w:rsid w:val="00A3334E"/>
    <w:rsid w:val="00A3403C"/>
    <w:rsid w:val="00A34068"/>
    <w:rsid w:val="00A345FC"/>
    <w:rsid w:val="00A35937"/>
    <w:rsid w:val="00A359C1"/>
    <w:rsid w:val="00A36C72"/>
    <w:rsid w:val="00A36EE2"/>
    <w:rsid w:val="00A36FEC"/>
    <w:rsid w:val="00A370E9"/>
    <w:rsid w:val="00A37408"/>
    <w:rsid w:val="00A37625"/>
    <w:rsid w:val="00A378A4"/>
    <w:rsid w:val="00A37B50"/>
    <w:rsid w:val="00A37C70"/>
    <w:rsid w:val="00A37F87"/>
    <w:rsid w:val="00A40042"/>
    <w:rsid w:val="00A40EF2"/>
    <w:rsid w:val="00A4128E"/>
    <w:rsid w:val="00A41352"/>
    <w:rsid w:val="00A416A2"/>
    <w:rsid w:val="00A419C8"/>
    <w:rsid w:val="00A4242F"/>
    <w:rsid w:val="00A424C3"/>
    <w:rsid w:val="00A426DB"/>
    <w:rsid w:val="00A42DEB"/>
    <w:rsid w:val="00A42E31"/>
    <w:rsid w:val="00A42F6A"/>
    <w:rsid w:val="00A42FBE"/>
    <w:rsid w:val="00A43528"/>
    <w:rsid w:val="00A44116"/>
    <w:rsid w:val="00A442AC"/>
    <w:rsid w:val="00A442C6"/>
    <w:rsid w:val="00A444A1"/>
    <w:rsid w:val="00A446F4"/>
    <w:rsid w:val="00A4499A"/>
    <w:rsid w:val="00A461CD"/>
    <w:rsid w:val="00A46877"/>
    <w:rsid w:val="00A46A16"/>
    <w:rsid w:val="00A46AEF"/>
    <w:rsid w:val="00A46ED1"/>
    <w:rsid w:val="00A472FC"/>
    <w:rsid w:val="00A477FC"/>
    <w:rsid w:val="00A50203"/>
    <w:rsid w:val="00A5033B"/>
    <w:rsid w:val="00A50E9E"/>
    <w:rsid w:val="00A5118A"/>
    <w:rsid w:val="00A512AB"/>
    <w:rsid w:val="00A512EB"/>
    <w:rsid w:val="00A5143E"/>
    <w:rsid w:val="00A519CF"/>
    <w:rsid w:val="00A51D7A"/>
    <w:rsid w:val="00A51F8D"/>
    <w:rsid w:val="00A52D8B"/>
    <w:rsid w:val="00A52E4D"/>
    <w:rsid w:val="00A52FDE"/>
    <w:rsid w:val="00A53D9E"/>
    <w:rsid w:val="00A5403F"/>
    <w:rsid w:val="00A542D6"/>
    <w:rsid w:val="00A546EC"/>
    <w:rsid w:val="00A55041"/>
    <w:rsid w:val="00A5603E"/>
    <w:rsid w:val="00A56591"/>
    <w:rsid w:val="00A566B1"/>
    <w:rsid w:val="00A56BAD"/>
    <w:rsid w:val="00A56C52"/>
    <w:rsid w:val="00A56D79"/>
    <w:rsid w:val="00A56DD7"/>
    <w:rsid w:val="00A571D8"/>
    <w:rsid w:val="00A574FD"/>
    <w:rsid w:val="00A60088"/>
    <w:rsid w:val="00A6055C"/>
    <w:rsid w:val="00A609BF"/>
    <w:rsid w:val="00A6106D"/>
    <w:rsid w:val="00A61B3E"/>
    <w:rsid w:val="00A61B65"/>
    <w:rsid w:val="00A61DF3"/>
    <w:rsid w:val="00A61F0D"/>
    <w:rsid w:val="00A624E7"/>
    <w:rsid w:val="00A62970"/>
    <w:rsid w:val="00A62C26"/>
    <w:rsid w:val="00A62D63"/>
    <w:rsid w:val="00A6304D"/>
    <w:rsid w:val="00A63120"/>
    <w:rsid w:val="00A63301"/>
    <w:rsid w:val="00A63C49"/>
    <w:rsid w:val="00A63FAF"/>
    <w:rsid w:val="00A64044"/>
    <w:rsid w:val="00A640C9"/>
    <w:rsid w:val="00A64364"/>
    <w:rsid w:val="00A653E6"/>
    <w:rsid w:val="00A6552E"/>
    <w:rsid w:val="00A655F2"/>
    <w:rsid w:val="00A65DB8"/>
    <w:rsid w:val="00A65EE2"/>
    <w:rsid w:val="00A66574"/>
    <w:rsid w:val="00A66F12"/>
    <w:rsid w:val="00A67188"/>
    <w:rsid w:val="00A67AA5"/>
    <w:rsid w:val="00A7015D"/>
    <w:rsid w:val="00A70394"/>
    <w:rsid w:val="00A707CF"/>
    <w:rsid w:val="00A70DEF"/>
    <w:rsid w:val="00A716BE"/>
    <w:rsid w:val="00A7192A"/>
    <w:rsid w:val="00A71D76"/>
    <w:rsid w:val="00A71DD2"/>
    <w:rsid w:val="00A722B5"/>
    <w:rsid w:val="00A722F0"/>
    <w:rsid w:val="00A732DD"/>
    <w:rsid w:val="00A73371"/>
    <w:rsid w:val="00A740DD"/>
    <w:rsid w:val="00A74BA3"/>
    <w:rsid w:val="00A74DD1"/>
    <w:rsid w:val="00A759D9"/>
    <w:rsid w:val="00A75C6E"/>
    <w:rsid w:val="00A75CD8"/>
    <w:rsid w:val="00A7648B"/>
    <w:rsid w:val="00A76807"/>
    <w:rsid w:val="00A76B1E"/>
    <w:rsid w:val="00A76C61"/>
    <w:rsid w:val="00A771A4"/>
    <w:rsid w:val="00A7759C"/>
    <w:rsid w:val="00A775AA"/>
    <w:rsid w:val="00A7774A"/>
    <w:rsid w:val="00A80333"/>
    <w:rsid w:val="00A80529"/>
    <w:rsid w:val="00A8092F"/>
    <w:rsid w:val="00A8113F"/>
    <w:rsid w:val="00A81A06"/>
    <w:rsid w:val="00A81AA2"/>
    <w:rsid w:val="00A81C65"/>
    <w:rsid w:val="00A81FDC"/>
    <w:rsid w:val="00A8271F"/>
    <w:rsid w:val="00A83190"/>
    <w:rsid w:val="00A839E4"/>
    <w:rsid w:val="00A83A92"/>
    <w:rsid w:val="00A84103"/>
    <w:rsid w:val="00A8411B"/>
    <w:rsid w:val="00A84177"/>
    <w:rsid w:val="00A84DE6"/>
    <w:rsid w:val="00A85DDE"/>
    <w:rsid w:val="00A85F8E"/>
    <w:rsid w:val="00A86E70"/>
    <w:rsid w:val="00A87233"/>
    <w:rsid w:val="00A872DE"/>
    <w:rsid w:val="00A87537"/>
    <w:rsid w:val="00A910CA"/>
    <w:rsid w:val="00A910ED"/>
    <w:rsid w:val="00A918C6"/>
    <w:rsid w:val="00A923A1"/>
    <w:rsid w:val="00A92453"/>
    <w:rsid w:val="00A93753"/>
    <w:rsid w:val="00A93ABC"/>
    <w:rsid w:val="00A944C8"/>
    <w:rsid w:val="00A9496A"/>
    <w:rsid w:val="00A949FB"/>
    <w:rsid w:val="00A95B12"/>
    <w:rsid w:val="00A960A5"/>
    <w:rsid w:val="00A96701"/>
    <w:rsid w:val="00A970AC"/>
    <w:rsid w:val="00A973DF"/>
    <w:rsid w:val="00A973F1"/>
    <w:rsid w:val="00A977AD"/>
    <w:rsid w:val="00AA01B3"/>
    <w:rsid w:val="00AA03C5"/>
    <w:rsid w:val="00AA063E"/>
    <w:rsid w:val="00AA0664"/>
    <w:rsid w:val="00AA0767"/>
    <w:rsid w:val="00AA08CD"/>
    <w:rsid w:val="00AA09CF"/>
    <w:rsid w:val="00AA2036"/>
    <w:rsid w:val="00AA296B"/>
    <w:rsid w:val="00AA302E"/>
    <w:rsid w:val="00AA342C"/>
    <w:rsid w:val="00AA3A75"/>
    <w:rsid w:val="00AA3C2A"/>
    <w:rsid w:val="00AA45E4"/>
    <w:rsid w:val="00AA49AB"/>
    <w:rsid w:val="00AA50BB"/>
    <w:rsid w:val="00AA52C7"/>
    <w:rsid w:val="00AA537A"/>
    <w:rsid w:val="00AA5546"/>
    <w:rsid w:val="00AA6117"/>
    <w:rsid w:val="00AA6338"/>
    <w:rsid w:val="00AA6FB2"/>
    <w:rsid w:val="00AA7383"/>
    <w:rsid w:val="00AA7AD9"/>
    <w:rsid w:val="00AB01D7"/>
    <w:rsid w:val="00AB03EC"/>
    <w:rsid w:val="00AB0469"/>
    <w:rsid w:val="00AB0955"/>
    <w:rsid w:val="00AB0EB8"/>
    <w:rsid w:val="00AB11A7"/>
    <w:rsid w:val="00AB140D"/>
    <w:rsid w:val="00AB2344"/>
    <w:rsid w:val="00AB2504"/>
    <w:rsid w:val="00AB2E2D"/>
    <w:rsid w:val="00AB3125"/>
    <w:rsid w:val="00AB3563"/>
    <w:rsid w:val="00AB3F0D"/>
    <w:rsid w:val="00AB3F2B"/>
    <w:rsid w:val="00AB43F2"/>
    <w:rsid w:val="00AB47DA"/>
    <w:rsid w:val="00AB4AFC"/>
    <w:rsid w:val="00AB4DC1"/>
    <w:rsid w:val="00AB57F2"/>
    <w:rsid w:val="00AB5CD1"/>
    <w:rsid w:val="00AB5F49"/>
    <w:rsid w:val="00AB613D"/>
    <w:rsid w:val="00AB6397"/>
    <w:rsid w:val="00AB63ED"/>
    <w:rsid w:val="00AB6804"/>
    <w:rsid w:val="00AB6888"/>
    <w:rsid w:val="00AB6DBD"/>
    <w:rsid w:val="00AB70B1"/>
    <w:rsid w:val="00AB79D5"/>
    <w:rsid w:val="00AB7EA6"/>
    <w:rsid w:val="00AB7ED6"/>
    <w:rsid w:val="00AC07BF"/>
    <w:rsid w:val="00AC0BC7"/>
    <w:rsid w:val="00AC0F59"/>
    <w:rsid w:val="00AC1537"/>
    <w:rsid w:val="00AC1841"/>
    <w:rsid w:val="00AC1BEE"/>
    <w:rsid w:val="00AC1EF0"/>
    <w:rsid w:val="00AC214C"/>
    <w:rsid w:val="00AC2308"/>
    <w:rsid w:val="00AC24AC"/>
    <w:rsid w:val="00AC25B1"/>
    <w:rsid w:val="00AC2C2B"/>
    <w:rsid w:val="00AC3189"/>
    <w:rsid w:val="00AC35E3"/>
    <w:rsid w:val="00AC3630"/>
    <w:rsid w:val="00AC37E7"/>
    <w:rsid w:val="00AC383A"/>
    <w:rsid w:val="00AC39C7"/>
    <w:rsid w:val="00AC4690"/>
    <w:rsid w:val="00AC47D4"/>
    <w:rsid w:val="00AC4C7E"/>
    <w:rsid w:val="00AC532D"/>
    <w:rsid w:val="00AC5777"/>
    <w:rsid w:val="00AC5AA3"/>
    <w:rsid w:val="00AC5B06"/>
    <w:rsid w:val="00AC61E4"/>
    <w:rsid w:val="00AC6212"/>
    <w:rsid w:val="00AC657D"/>
    <w:rsid w:val="00AC6D0D"/>
    <w:rsid w:val="00AD00C9"/>
    <w:rsid w:val="00AD08CD"/>
    <w:rsid w:val="00AD0BC5"/>
    <w:rsid w:val="00AD1716"/>
    <w:rsid w:val="00AD1C15"/>
    <w:rsid w:val="00AD1EEF"/>
    <w:rsid w:val="00AD2F11"/>
    <w:rsid w:val="00AD3015"/>
    <w:rsid w:val="00AD3BF1"/>
    <w:rsid w:val="00AD489E"/>
    <w:rsid w:val="00AD4EDA"/>
    <w:rsid w:val="00AD502D"/>
    <w:rsid w:val="00AD5854"/>
    <w:rsid w:val="00AD5B81"/>
    <w:rsid w:val="00AD6456"/>
    <w:rsid w:val="00AD6B04"/>
    <w:rsid w:val="00AD6D8D"/>
    <w:rsid w:val="00AD6EB6"/>
    <w:rsid w:val="00AD74A9"/>
    <w:rsid w:val="00AD74CC"/>
    <w:rsid w:val="00AD75D5"/>
    <w:rsid w:val="00AD7A05"/>
    <w:rsid w:val="00AD7A62"/>
    <w:rsid w:val="00AE08E2"/>
    <w:rsid w:val="00AE120C"/>
    <w:rsid w:val="00AE12F1"/>
    <w:rsid w:val="00AE13DA"/>
    <w:rsid w:val="00AE178E"/>
    <w:rsid w:val="00AE1CAC"/>
    <w:rsid w:val="00AE2047"/>
    <w:rsid w:val="00AE24D6"/>
    <w:rsid w:val="00AE2505"/>
    <w:rsid w:val="00AE278B"/>
    <w:rsid w:val="00AE279A"/>
    <w:rsid w:val="00AE3578"/>
    <w:rsid w:val="00AE379F"/>
    <w:rsid w:val="00AE428F"/>
    <w:rsid w:val="00AE4403"/>
    <w:rsid w:val="00AE446E"/>
    <w:rsid w:val="00AE5205"/>
    <w:rsid w:val="00AE521E"/>
    <w:rsid w:val="00AE55FF"/>
    <w:rsid w:val="00AE5B7C"/>
    <w:rsid w:val="00AE62C1"/>
    <w:rsid w:val="00AE666E"/>
    <w:rsid w:val="00AE66DB"/>
    <w:rsid w:val="00AE6B1F"/>
    <w:rsid w:val="00AE6BE1"/>
    <w:rsid w:val="00AE77B4"/>
    <w:rsid w:val="00AF0C45"/>
    <w:rsid w:val="00AF0FA3"/>
    <w:rsid w:val="00AF120E"/>
    <w:rsid w:val="00AF1BD2"/>
    <w:rsid w:val="00AF1D52"/>
    <w:rsid w:val="00AF22B5"/>
    <w:rsid w:val="00AF2D47"/>
    <w:rsid w:val="00AF309B"/>
    <w:rsid w:val="00AF3EBA"/>
    <w:rsid w:val="00AF3FCC"/>
    <w:rsid w:val="00AF4212"/>
    <w:rsid w:val="00AF4402"/>
    <w:rsid w:val="00AF453A"/>
    <w:rsid w:val="00AF4744"/>
    <w:rsid w:val="00AF4CC4"/>
    <w:rsid w:val="00AF4D1F"/>
    <w:rsid w:val="00AF4ED4"/>
    <w:rsid w:val="00AF516A"/>
    <w:rsid w:val="00AF51F8"/>
    <w:rsid w:val="00AF5953"/>
    <w:rsid w:val="00AF60BA"/>
    <w:rsid w:val="00AF60BD"/>
    <w:rsid w:val="00AF6272"/>
    <w:rsid w:val="00AF6C7A"/>
    <w:rsid w:val="00B00831"/>
    <w:rsid w:val="00B00878"/>
    <w:rsid w:val="00B00C10"/>
    <w:rsid w:val="00B00D1C"/>
    <w:rsid w:val="00B01BD9"/>
    <w:rsid w:val="00B01C16"/>
    <w:rsid w:val="00B01CF5"/>
    <w:rsid w:val="00B01D28"/>
    <w:rsid w:val="00B029F3"/>
    <w:rsid w:val="00B03401"/>
    <w:rsid w:val="00B03785"/>
    <w:rsid w:val="00B038ED"/>
    <w:rsid w:val="00B03AC4"/>
    <w:rsid w:val="00B03C27"/>
    <w:rsid w:val="00B03D5D"/>
    <w:rsid w:val="00B040AC"/>
    <w:rsid w:val="00B040EA"/>
    <w:rsid w:val="00B04369"/>
    <w:rsid w:val="00B04911"/>
    <w:rsid w:val="00B04E66"/>
    <w:rsid w:val="00B04ED8"/>
    <w:rsid w:val="00B05036"/>
    <w:rsid w:val="00B05339"/>
    <w:rsid w:val="00B053C0"/>
    <w:rsid w:val="00B0596A"/>
    <w:rsid w:val="00B066D9"/>
    <w:rsid w:val="00B06B2D"/>
    <w:rsid w:val="00B07123"/>
    <w:rsid w:val="00B0719E"/>
    <w:rsid w:val="00B074AB"/>
    <w:rsid w:val="00B07BC4"/>
    <w:rsid w:val="00B07F28"/>
    <w:rsid w:val="00B10256"/>
    <w:rsid w:val="00B10DD2"/>
    <w:rsid w:val="00B110C0"/>
    <w:rsid w:val="00B1138A"/>
    <w:rsid w:val="00B11A46"/>
    <w:rsid w:val="00B12218"/>
    <w:rsid w:val="00B12425"/>
    <w:rsid w:val="00B12484"/>
    <w:rsid w:val="00B127C2"/>
    <w:rsid w:val="00B12B96"/>
    <w:rsid w:val="00B13F0A"/>
    <w:rsid w:val="00B143DE"/>
    <w:rsid w:val="00B143E3"/>
    <w:rsid w:val="00B14439"/>
    <w:rsid w:val="00B14498"/>
    <w:rsid w:val="00B148AE"/>
    <w:rsid w:val="00B15089"/>
    <w:rsid w:val="00B15307"/>
    <w:rsid w:val="00B159FC"/>
    <w:rsid w:val="00B15C68"/>
    <w:rsid w:val="00B15FA3"/>
    <w:rsid w:val="00B1655F"/>
    <w:rsid w:val="00B165C5"/>
    <w:rsid w:val="00B175CD"/>
    <w:rsid w:val="00B17B6F"/>
    <w:rsid w:val="00B17BD9"/>
    <w:rsid w:val="00B17C89"/>
    <w:rsid w:val="00B17F0A"/>
    <w:rsid w:val="00B20483"/>
    <w:rsid w:val="00B20E6F"/>
    <w:rsid w:val="00B2113E"/>
    <w:rsid w:val="00B21510"/>
    <w:rsid w:val="00B221DE"/>
    <w:rsid w:val="00B22E3F"/>
    <w:rsid w:val="00B22E58"/>
    <w:rsid w:val="00B23121"/>
    <w:rsid w:val="00B2461E"/>
    <w:rsid w:val="00B25300"/>
    <w:rsid w:val="00B25323"/>
    <w:rsid w:val="00B25490"/>
    <w:rsid w:val="00B256FB"/>
    <w:rsid w:val="00B257E9"/>
    <w:rsid w:val="00B25C42"/>
    <w:rsid w:val="00B26593"/>
    <w:rsid w:val="00B265AF"/>
    <w:rsid w:val="00B2664B"/>
    <w:rsid w:val="00B26C1E"/>
    <w:rsid w:val="00B26FCA"/>
    <w:rsid w:val="00B273CE"/>
    <w:rsid w:val="00B2784E"/>
    <w:rsid w:val="00B27968"/>
    <w:rsid w:val="00B304F3"/>
    <w:rsid w:val="00B307DE"/>
    <w:rsid w:val="00B30DEC"/>
    <w:rsid w:val="00B3121E"/>
    <w:rsid w:val="00B31657"/>
    <w:rsid w:val="00B31941"/>
    <w:rsid w:val="00B31DA7"/>
    <w:rsid w:val="00B31E63"/>
    <w:rsid w:val="00B32034"/>
    <w:rsid w:val="00B32573"/>
    <w:rsid w:val="00B3262C"/>
    <w:rsid w:val="00B326E8"/>
    <w:rsid w:val="00B32BED"/>
    <w:rsid w:val="00B32CD2"/>
    <w:rsid w:val="00B32FE9"/>
    <w:rsid w:val="00B3310C"/>
    <w:rsid w:val="00B33693"/>
    <w:rsid w:val="00B336EE"/>
    <w:rsid w:val="00B33997"/>
    <w:rsid w:val="00B339B8"/>
    <w:rsid w:val="00B33C2B"/>
    <w:rsid w:val="00B345D0"/>
    <w:rsid w:val="00B34882"/>
    <w:rsid w:val="00B34B81"/>
    <w:rsid w:val="00B34C1B"/>
    <w:rsid w:val="00B34CDB"/>
    <w:rsid w:val="00B34FCB"/>
    <w:rsid w:val="00B35628"/>
    <w:rsid w:val="00B35AB7"/>
    <w:rsid w:val="00B35C03"/>
    <w:rsid w:val="00B36182"/>
    <w:rsid w:val="00B363DE"/>
    <w:rsid w:val="00B370DC"/>
    <w:rsid w:val="00B37657"/>
    <w:rsid w:val="00B379CA"/>
    <w:rsid w:val="00B37BAD"/>
    <w:rsid w:val="00B37D9B"/>
    <w:rsid w:val="00B40273"/>
    <w:rsid w:val="00B40616"/>
    <w:rsid w:val="00B4071C"/>
    <w:rsid w:val="00B4098A"/>
    <w:rsid w:val="00B40ABD"/>
    <w:rsid w:val="00B41082"/>
    <w:rsid w:val="00B41418"/>
    <w:rsid w:val="00B41642"/>
    <w:rsid w:val="00B43059"/>
    <w:rsid w:val="00B43376"/>
    <w:rsid w:val="00B4374F"/>
    <w:rsid w:val="00B43944"/>
    <w:rsid w:val="00B43BDC"/>
    <w:rsid w:val="00B43E48"/>
    <w:rsid w:val="00B441F0"/>
    <w:rsid w:val="00B442C1"/>
    <w:rsid w:val="00B4452D"/>
    <w:rsid w:val="00B448F7"/>
    <w:rsid w:val="00B449F1"/>
    <w:rsid w:val="00B44B41"/>
    <w:rsid w:val="00B44E08"/>
    <w:rsid w:val="00B45657"/>
    <w:rsid w:val="00B45A61"/>
    <w:rsid w:val="00B45AED"/>
    <w:rsid w:val="00B46D46"/>
    <w:rsid w:val="00B47678"/>
    <w:rsid w:val="00B476B0"/>
    <w:rsid w:val="00B47AEB"/>
    <w:rsid w:val="00B505C8"/>
    <w:rsid w:val="00B50BC8"/>
    <w:rsid w:val="00B51142"/>
    <w:rsid w:val="00B5139E"/>
    <w:rsid w:val="00B51840"/>
    <w:rsid w:val="00B51FA0"/>
    <w:rsid w:val="00B52015"/>
    <w:rsid w:val="00B521A9"/>
    <w:rsid w:val="00B52344"/>
    <w:rsid w:val="00B52554"/>
    <w:rsid w:val="00B52B4F"/>
    <w:rsid w:val="00B5377C"/>
    <w:rsid w:val="00B53F11"/>
    <w:rsid w:val="00B54576"/>
    <w:rsid w:val="00B54652"/>
    <w:rsid w:val="00B5469F"/>
    <w:rsid w:val="00B54965"/>
    <w:rsid w:val="00B54C56"/>
    <w:rsid w:val="00B55155"/>
    <w:rsid w:val="00B55DDD"/>
    <w:rsid w:val="00B560ED"/>
    <w:rsid w:val="00B5632D"/>
    <w:rsid w:val="00B56352"/>
    <w:rsid w:val="00B57634"/>
    <w:rsid w:val="00B5770A"/>
    <w:rsid w:val="00B57BD6"/>
    <w:rsid w:val="00B57D8B"/>
    <w:rsid w:val="00B60641"/>
    <w:rsid w:val="00B60777"/>
    <w:rsid w:val="00B60912"/>
    <w:rsid w:val="00B609AB"/>
    <w:rsid w:val="00B60D8F"/>
    <w:rsid w:val="00B61533"/>
    <w:rsid w:val="00B619CF"/>
    <w:rsid w:val="00B625A3"/>
    <w:rsid w:val="00B62A08"/>
    <w:rsid w:val="00B652A6"/>
    <w:rsid w:val="00B65651"/>
    <w:rsid w:val="00B666A3"/>
    <w:rsid w:val="00B6753B"/>
    <w:rsid w:val="00B676F3"/>
    <w:rsid w:val="00B679C4"/>
    <w:rsid w:val="00B67F64"/>
    <w:rsid w:val="00B702E6"/>
    <w:rsid w:val="00B70944"/>
    <w:rsid w:val="00B71900"/>
    <w:rsid w:val="00B71B7C"/>
    <w:rsid w:val="00B71D54"/>
    <w:rsid w:val="00B71FA4"/>
    <w:rsid w:val="00B72096"/>
    <w:rsid w:val="00B7266D"/>
    <w:rsid w:val="00B72C17"/>
    <w:rsid w:val="00B73A88"/>
    <w:rsid w:val="00B73E37"/>
    <w:rsid w:val="00B7472C"/>
    <w:rsid w:val="00B74A2B"/>
    <w:rsid w:val="00B7539D"/>
    <w:rsid w:val="00B7572E"/>
    <w:rsid w:val="00B75DA7"/>
    <w:rsid w:val="00B762A6"/>
    <w:rsid w:val="00B7639A"/>
    <w:rsid w:val="00B76C19"/>
    <w:rsid w:val="00B76D60"/>
    <w:rsid w:val="00B7708A"/>
    <w:rsid w:val="00B771A7"/>
    <w:rsid w:val="00B77C16"/>
    <w:rsid w:val="00B80A9A"/>
    <w:rsid w:val="00B80B36"/>
    <w:rsid w:val="00B81241"/>
    <w:rsid w:val="00B81DB7"/>
    <w:rsid w:val="00B81ECA"/>
    <w:rsid w:val="00B822C1"/>
    <w:rsid w:val="00B823DE"/>
    <w:rsid w:val="00B82E16"/>
    <w:rsid w:val="00B83B9F"/>
    <w:rsid w:val="00B83C24"/>
    <w:rsid w:val="00B84074"/>
    <w:rsid w:val="00B842D7"/>
    <w:rsid w:val="00B84778"/>
    <w:rsid w:val="00B8482E"/>
    <w:rsid w:val="00B8511C"/>
    <w:rsid w:val="00B851B8"/>
    <w:rsid w:val="00B852DC"/>
    <w:rsid w:val="00B85DBA"/>
    <w:rsid w:val="00B8602F"/>
    <w:rsid w:val="00B86204"/>
    <w:rsid w:val="00B90060"/>
    <w:rsid w:val="00B903A3"/>
    <w:rsid w:val="00B903EE"/>
    <w:rsid w:val="00B907B6"/>
    <w:rsid w:val="00B9095B"/>
    <w:rsid w:val="00B90B1A"/>
    <w:rsid w:val="00B90ECA"/>
    <w:rsid w:val="00B90F30"/>
    <w:rsid w:val="00B9165D"/>
    <w:rsid w:val="00B91B10"/>
    <w:rsid w:val="00B91EB3"/>
    <w:rsid w:val="00B91F05"/>
    <w:rsid w:val="00B924CA"/>
    <w:rsid w:val="00B92B08"/>
    <w:rsid w:val="00B93094"/>
    <w:rsid w:val="00B9324A"/>
    <w:rsid w:val="00B935EB"/>
    <w:rsid w:val="00B937BC"/>
    <w:rsid w:val="00B93F34"/>
    <w:rsid w:val="00B942A7"/>
    <w:rsid w:val="00B942BD"/>
    <w:rsid w:val="00B94870"/>
    <w:rsid w:val="00B9494C"/>
    <w:rsid w:val="00B9513B"/>
    <w:rsid w:val="00B95391"/>
    <w:rsid w:val="00B95981"/>
    <w:rsid w:val="00B95AAE"/>
    <w:rsid w:val="00B9623E"/>
    <w:rsid w:val="00B96779"/>
    <w:rsid w:val="00B96F48"/>
    <w:rsid w:val="00B97B37"/>
    <w:rsid w:val="00B97FAD"/>
    <w:rsid w:val="00BA02F5"/>
    <w:rsid w:val="00BA0860"/>
    <w:rsid w:val="00BA0881"/>
    <w:rsid w:val="00BA0BDF"/>
    <w:rsid w:val="00BA12D2"/>
    <w:rsid w:val="00BA1405"/>
    <w:rsid w:val="00BA17C3"/>
    <w:rsid w:val="00BA1B52"/>
    <w:rsid w:val="00BA24AC"/>
    <w:rsid w:val="00BA2872"/>
    <w:rsid w:val="00BA306A"/>
    <w:rsid w:val="00BA3698"/>
    <w:rsid w:val="00BA3DD8"/>
    <w:rsid w:val="00BA4139"/>
    <w:rsid w:val="00BA4525"/>
    <w:rsid w:val="00BA48A0"/>
    <w:rsid w:val="00BA4A68"/>
    <w:rsid w:val="00BA4BE6"/>
    <w:rsid w:val="00BA4C87"/>
    <w:rsid w:val="00BA4F59"/>
    <w:rsid w:val="00BA5049"/>
    <w:rsid w:val="00BA5122"/>
    <w:rsid w:val="00BA5166"/>
    <w:rsid w:val="00BA5276"/>
    <w:rsid w:val="00BA59FC"/>
    <w:rsid w:val="00BA6084"/>
    <w:rsid w:val="00BA60E7"/>
    <w:rsid w:val="00BA63F6"/>
    <w:rsid w:val="00BA6F0E"/>
    <w:rsid w:val="00BA7D0E"/>
    <w:rsid w:val="00BA7FDF"/>
    <w:rsid w:val="00BB02D7"/>
    <w:rsid w:val="00BB0798"/>
    <w:rsid w:val="00BB08E4"/>
    <w:rsid w:val="00BB1374"/>
    <w:rsid w:val="00BB1873"/>
    <w:rsid w:val="00BB1BDA"/>
    <w:rsid w:val="00BB1C86"/>
    <w:rsid w:val="00BB2028"/>
    <w:rsid w:val="00BB2510"/>
    <w:rsid w:val="00BB2947"/>
    <w:rsid w:val="00BB2B1D"/>
    <w:rsid w:val="00BB2E04"/>
    <w:rsid w:val="00BB3027"/>
    <w:rsid w:val="00BB30C4"/>
    <w:rsid w:val="00BB3346"/>
    <w:rsid w:val="00BB3A90"/>
    <w:rsid w:val="00BB43A4"/>
    <w:rsid w:val="00BB4655"/>
    <w:rsid w:val="00BB4D75"/>
    <w:rsid w:val="00BB4FCD"/>
    <w:rsid w:val="00BB51A9"/>
    <w:rsid w:val="00BB5566"/>
    <w:rsid w:val="00BB5998"/>
    <w:rsid w:val="00BB6073"/>
    <w:rsid w:val="00BB6C8F"/>
    <w:rsid w:val="00BB6CBF"/>
    <w:rsid w:val="00BB70E6"/>
    <w:rsid w:val="00BB72E4"/>
    <w:rsid w:val="00BB7668"/>
    <w:rsid w:val="00BB7924"/>
    <w:rsid w:val="00BB7CD8"/>
    <w:rsid w:val="00BB7DCA"/>
    <w:rsid w:val="00BB7FF9"/>
    <w:rsid w:val="00BC025C"/>
    <w:rsid w:val="00BC039E"/>
    <w:rsid w:val="00BC0739"/>
    <w:rsid w:val="00BC07E7"/>
    <w:rsid w:val="00BC17C3"/>
    <w:rsid w:val="00BC1C12"/>
    <w:rsid w:val="00BC20B8"/>
    <w:rsid w:val="00BC232E"/>
    <w:rsid w:val="00BC29E3"/>
    <w:rsid w:val="00BC2A50"/>
    <w:rsid w:val="00BC2D00"/>
    <w:rsid w:val="00BC2D69"/>
    <w:rsid w:val="00BC2FC4"/>
    <w:rsid w:val="00BC2FFD"/>
    <w:rsid w:val="00BC32B8"/>
    <w:rsid w:val="00BC33A1"/>
    <w:rsid w:val="00BC3567"/>
    <w:rsid w:val="00BC35FA"/>
    <w:rsid w:val="00BC3EFB"/>
    <w:rsid w:val="00BC416B"/>
    <w:rsid w:val="00BC4212"/>
    <w:rsid w:val="00BC42D0"/>
    <w:rsid w:val="00BC47BC"/>
    <w:rsid w:val="00BC4813"/>
    <w:rsid w:val="00BC4A90"/>
    <w:rsid w:val="00BC515A"/>
    <w:rsid w:val="00BC67C8"/>
    <w:rsid w:val="00BC697D"/>
    <w:rsid w:val="00BC6BBA"/>
    <w:rsid w:val="00BC71B4"/>
    <w:rsid w:val="00BC75C1"/>
    <w:rsid w:val="00BC7821"/>
    <w:rsid w:val="00BC7D68"/>
    <w:rsid w:val="00BD0467"/>
    <w:rsid w:val="00BD05A3"/>
    <w:rsid w:val="00BD05C0"/>
    <w:rsid w:val="00BD0C9B"/>
    <w:rsid w:val="00BD0F25"/>
    <w:rsid w:val="00BD16CE"/>
    <w:rsid w:val="00BD17B1"/>
    <w:rsid w:val="00BD19B3"/>
    <w:rsid w:val="00BD2B32"/>
    <w:rsid w:val="00BD3342"/>
    <w:rsid w:val="00BD3344"/>
    <w:rsid w:val="00BD36C2"/>
    <w:rsid w:val="00BD38C4"/>
    <w:rsid w:val="00BD3A4D"/>
    <w:rsid w:val="00BD3E9A"/>
    <w:rsid w:val="00BD4AD5"/>
    <w:rsid w:val="00BD4CC9"/>
    <w:rsid w:val="00BD4F9C"/>
    <w:rsid w:val="00BD54D5"/>
    <w:rsid w:val="00BD5921"/>
    <w:rsid w:val="00BD5A3F"/>
    <w:rsid w:val="00BD61F1"/>
    <w:rsid w:val="00BD6348"/>
    <w:rsid w:val="00BD71A9"/>
    <w:rsid w:val="00BD7998"/>
    <w:rsid w:val="00BE002C"/>
    <w:rsid w:val="00BE02BD"/>
    <w:rsid w:val="00BE0446"/>
    <w:rsid w:val="00BE050F"/>
    <w:rsid w:val="00BE11E3"/>
    <w:rsid w:val="00BE11EA"/>
    <w:rsid w:val="00BE1900"/>
    <w:rsid w:val="00BE2127"/>
    <w:rsid w:val="00BE2607"/>
    <w:rsid w:val="00BE2645"/>
    <w:rsid w:val="00BE3E28"/>
    <w:rsid w:val="00BE3E9F"/>
    <w:rsid w:val="00BE406F"/>
    <w:rsid w:val="00BE4B7A"/>
    <w:rsid w:val="00BE4C0B"/>
    <w:rsid w:val="00BE4F55"/>
    <w:rsid w:val="00BE550B"/>
    <w:rsid w:val="00BE5612"/>
    <w:rsid w:val="00BE60FA"/>
    <w:rsid w:val="00BE6847"/>
    <w:rsid w:val="00BE69C4"/>
    <w:rsid w:val="00BE6C24"/>
    <w:rsid w:val="00BE6E81"/>
    <w:rsid w:val="00BE7022"/>
    <w:rsid w:val="00BE70D2"/>
    <w:rsid w:val="00BE7995"/>
    <w:rsid w:val="00BE7D9F"/>
    <w:rsid w:val="00BF046D"/>
    <w:rsid w:val="00BF0586"/>
    <w:rsid w:val="00BF0C4E"/>
    <w:rsid w:val="00BF0CDD"/>
    <w:rsid w:val="00BF1457"/>
    <w:rsid w:val="00BF14D2"/>
    <w:rsid w:val="00BF1B93"/>
    <w:rsid w:val="00BF2122"/>
    <w:rsid w:val="00BF2134"/>
    <w:rsid w:val="00BF233C"/>
    <w:rsid w:val="00BF272F"/>
    <w:rsid w:val="00BF2E2E"/>
    <w:rsid w:val="00BF3572"/>
    <w:rsid w:val="00BF39DC"/>
    <w:rsid w:val="00BF3F91"/>
    <w:rsid w:val="00BF4015"/>
    <w:rsid w:val="00BF45FC"/>
    <w:rsid w:val="00BF4E61"/>
    <w:rsid w:val="00BF5051"/>
    <w:rsid w:val="00BF578C"/>
    <w:rsid w:val="00BF57D4"/>
    <w:rsid w:val="00BF5C8E"/>
    <w:rsid w:val="00BF6056"/>
    <w:rsid w:val="00BF6098"/>
    <w:rsid w:val="00BF66D1"/>
    <w:rsid w:val="00BF67DF"/>
    <w:rsid w:val="00BF6820"/>
    <w:rsid w:val="00BF6D53"/>
    <w:rsid w:val="00BF6E57"/>
    <w:rsid w:val="00BF6E78"/>
    <w:rsid w:val="00BF7A56"/>
    <w:rsid w:val="00BF7BD5"/>
    <w:rsid w:val="00C0019E"/>
    <w:rsid w:val="00C003B9"/>
    <w:rsid w:val="00C006BA"/>
    <w:rsid w:val="00C007D2"/>
    <w:rsid w:val="00C00A22"/>
    <w:rsid w:val="00C00F73"/>
    <w:rsid w:val="00C00FE2"/>
    <w:rsid w:val="00C011C8"/>
    <w:rsid w:val="00C018CE"/>
    <w:rsid w:val="00C0202F"/>
    <w:rsid w:val="00C02194"/>
    <w:rsid w:val="00C026B9"/>
    <w:rsid w:val="00C02736"/>
    <w:rsid w:val="00C027F4"/>
    <w:rsid w:val="00C03460"/>
    <w:rsid w:val="00C03DA8"/>
    <w:rsid w:val="00C0402D"/>
    <w:rsid w:val="00C047F3"/>
    <w:rsid w:val="00C04AB7"/>
    <w:rsid w:val="00C053B0"/>
    <w:rsid w:val="00C06282"/>
    <w:rsid w:val="00C062C0"/>
    <w:rsid w:val="00C06E52"/>
    <w:rsid w:val="00C06EAF"/>
    <w:rsid w:val="00C073DC"/>
    <w:rsid w:val="00C077BF"/>
    <w:rsid w:val="00C07A7D"/>
    <w:rsid w:val="00C07D69"/>
    <w:rsid w:val="00C07F8A"/>
    <w:rsid w:val="00C1013E"/>
    <w:rsid w:val="00C10273"/>
    <w:rsid w:val="00C10757"/>
    <w:rsid w:val="00C10FAB"/>
    <w:rsid w:val="00C110A7"/>
    <w:rsid w:val="00C11516"/>
    <w:rsid w:val="00C119D6"/>
    <w:rsid w:val="00C11A6B"/>
    <w:rsid w:val="00C129AA"/>
    <w:rsid w:val="00C139E3"/>
    <w:rsid w:val="00C15583"/>
    <w:rsid w:val="00C1558B"/>
    <w:rsid w:val="00C15D6A"/>
    <w:rsid w:val="00C166AB"/>
    <w:rsid w:val="00C16922"/>
    <w:rsid w:val="00C1708D"/>
    <w:rsid w:val="00C172F6"/>
    <w:rsid w:val="00C1736F"/>
    <w:rsid w:val="00C17999"/>
    <w:rsid w:val="00C20107"/>
    <w:rsid w:val="00C20541"/>
    <w:rsid w:val="00C20947"/>
    <w:rsid w:val="00C20CE0"/>
    <w:rsid w:val="00C20EF7"/>
    <w:rsid w:val="00C21034"/>
    <w:rsid w:val="00C21046"/>
    <w:rsid w:val="00C21490"/>
    <w:rsid w:val="00C2223C"/>
    <w:rsid w:val="00C22463"/>
    <w:rsid w:val="00C23881"/>
    <w:rsid w:val="00C23899"/>
    <w:rsid w:val="00C23B3F"/>
    <w:rsid w:val="00C23BFF"/>
    <w:rsid w:val="00C241C3"/>
    <w:rsid w:val="00C244EA"/>
    <w:rsid w:val="00C252E1"/>
    <w:rsid w:val="00C25696"/>
    <w:rsid w:val="00C26082"/>
    <w:rsid w:val="00C261A3"/>
    <w:rsid w:val="00C2648E"/>
    <w:rsid w:val="00C26839"/>
    <w:rsid w:val="00C26AC3"/>
    <w:rsid w:val="00C26B75"/>
    <w:rsid w:val="00C26D9D"/>
    <w:rsid w:val="00C26F26"/>
    <w:rsid w:val="00C2767C"/>
    <w:rsid w:val="00C27C87"/>
    <w:rsid w:val="00C27F76"/>
    <w:rsid w:val="00C300A6"/>
    <w:rsid w:val="00C30305"/>
    <w:rsid w:val="00C30AE2"/>
    <w:rsid w:val="00C30AFC"/>
    <w:rsid w:val="00C3114F"/>
    <w:rsid w:val="00C317F8"/>
    <w:rsid w:val="00C31C04"/>
    <w:rsid w:val="00C32192"/>
    <w:rsid w:val="00C32755"/>
    <w:rsid w:val="00C3287D"/>
    <w:rsid w:val="00C33095"/>
    <w:rsid w:val="00C332B7"/>
    <w:rsid w:val="00C33559"/>
    <w:rsid w:val="00C3381F"/>
    <w:rsid w:val="00C338BA"/>
    <w:rsid w:val="00C33D31"/>
    <w:rsid w:val="00C33E8D"/>
    <w:rsid w:val="00C34249"/>
    <w:rsid w:val="00C346EB"/>
    <w:rsid w:val="00C347A3"/>
    <w:rsid w:val="00C349AB"/>
    <w:rsid w:val="00C3512D"/>
    <w:rsid w:val="00C35172"/>
    <w:rsid w:val="00C35192"/>
    <w:rsid w:val="00C35379"/>
    <w:rsid w:val="00C35408"/>
    <w:rsid w:val="00C354A1"/>
    <w:rsid w:val="00C35B64"/>
    <w:rsid w:val="00C35C5A"/>
    <w:rsid w:val="00C36311"/>
    <w:rsid w:val="00C36B46"/>
    <w:rsid w:val="00C36C52"/>
    <w:rsid w:val="00C36D84"/>
    <w:rsid w:val="00C37181"/>
    <w:rsid w:val="00C3748D"/>
    <w:rsid w:val="00C376F8"/>
    <w:rsid w:val="00C37B3A"/>
    <w:rsid w:val="00C37E79"/>
    <w:rsid w:val="00C40033"/>
    <w:rsid w:val="00C40301"/>
    <w:rsid w:val="00C40383"/>
    <w:rsid w:val="00C40515"/>
    <w:rsid w:val="00C40760"/>
    <w:rsid w:val="00C40B05"/>
    <w:rsid w:val="00C40C2E"/>
    <w:rsid w:val="00C41491"/>
    <w:rsid w:val="00C41948"/>
    <w:rsid w:val="00C41A53"/>
    <w:rsid w:val="00C41FFB"/>
    <w:rsid w:val="00C421BD"/>
    <w:rsid w:val="00C4235C"/>
    <w:rsid w:val="00C4263B"/>
    <w:rsid w:val="00C4299E"/>
    <w:rsid w:val="00C432A3"/>
    <w:rsid w:val="00C437B2"/>
    <w:rsid w:val="00C43EC8"/>
    <w:rsid w:val="00C44130"/>
    <w:rsid w:val="00C44553"/>
    <w:rsid w:val="00C45601"/>
    <w:rsid w:val="00C45DD3"/>
    <w:rsid w:val="00C46714"/>
    <w:rsid w:val="00C46B02"/>
    <w:rsid w:val="00C47357"/>
    <w:rsid w:val="00C47E6D"/>
    <w:rsid w:val="00C47FAA"/>
    <w:rsid w:val="00C501CA"/>
    <w:rsid w:val="00C50A67"/>
    <w:rsid w:val="00C51459"/>
    <w:rsid w:val="00C51480"/>
    <w:rsid w:val="00C51AA9"/>
    <w:rsid w:val="00C51EC9"/>
    <w:rsid w:val="00C52357"/>
    <w:rsid w:val="00C52F27"/>
    <w:rsid w:val="00C53D1F"/>
    <w:rsid w:val="00C543DF"/>
    <w:rsid w:val="00C545E5"/>
    <w:rsid w:val="00C549F7"/>
    <w:rsid w:val="00C54E8A"/>
    <w:rsid w:val="00C54F17"/>
    <w:rsid w:val="00C55016"/>
    <w:rsid w:val="00C55ED3"/>
    <w:rsid w:val="00C5606E"/>
    <w:rsid w:val="00C560DE"/>
    <w:rsid w:val="00C5655C"/>
    <w:rsid w:val="00C566A0"/>
    <w:rsid w:val="00C56D65"/>
    <w:rsid w:val="00C57121"/>
    <w:rsid w:val="00C57283"/>
    <w:rsid w:val="00C57603"/>
    <w:rsid w:val="00C5793F"/>
    <w:rsid w:val="00C60008"/>
    <w:rsid w:val="00C6087F"/>
    <w:rsid w:val="00C60951"/>
    <w:rsid w:val="00C618B3"/>
    <w:rsid w:val="00C61940"/>
    <w:rsid w:val="00C61D35"/>
    <w:rsid w:val="00C61DD8"/>
    <w:rsid w:val="00C622B2"/>
    <w:rsid w:val="00C62796"/>
    <w:rsid w:val="00C630C2"/>
    <w:rsid w:val="00C63145"/>
    <w:rsid w:val="00C637ED"/>
    <w:rsid w:val="00C6384D"/>
    <w:rsid w:val="00C63870"/>
    <w:rsid w:val="00C64235"/>
    <w:rsid w:val="00C64C63"/>
    <w:rsid w:val="00C65061"/>
    <w:rsid w:val="00C6513C"/>
    <w:rsid w:val="00C651AC"/>
    <w:rsid w:val="00C65264"/>
    <w:rsid w:val="00C65542"/>
    <w:rsid w:val="00C65F76"/>
    <w:rsid w:val="00C66272"/>
    <w:rsid w:val="00C66652"/>
    <w:rsid w:val="00C6668B"/>
    <w:rsid w:val="00C666B6"/>
    <w:rsid w:val="00C66721"/>
    <w:rsid w:val="00C6677D"/>
    <w:rsid w:val="00C66832"/>
    <w:rsid w:val="00C66B5C"/>
    <w:rsid w:val="00C66BC3"/>
    <w:rsid w:val="00C66E14"/>
    <w:rsid w:val="00C6714E"/>
    <w:rsid w:val="00C67722"/>
    <w:rsid w:val="00C67B1E"/>
    <w:rsid w:val="00C67EFC"/>
    <w:rsid w:val="00C70CA3"/>
    <w:rsid w:val="00C71A03"/>
    <w:rsid w:val="00C71AC4"/>
    <w:rsid w:val="00C721DD"/>
    <w:rsid w:val="00C72D3E"/>
    <w:rsid w:val="00C73A15"/>
    <w:rsid w:val="00C73A4C"/>
    <w:rsid w:val="00C73E66"/>
    <w:rsid w:val="00C748C0"/>
    <w:rsid w:val="00C74987"/>
    <w:rsid w:val="00C74B40"/>
    <w:rsid w:val="00C74CB0"/>
    <w:rsid w:val="00C74F8F"/>
    <w:rsid w:val="00C7541E"/>
    <w:rsid w:val="00C756B5"/>
    <w:rsid w:val="00C758E8"/>
    <w:rsid w:val="00C75E92"/>
    <w:rsid w:val="00C75EB0"/>
    <w:rsid w:val="00C763E5"/>
    <w:rsid w:val="00C76740"/>
    <w:rsid w:val="00C7683A"/>
    <w:rsid w:val="00C76FB8"/>
    <w:rsid w:val="00C776D1"/>
    <w:rsid w:val="00C77832"/>
    <w:rsid w:val="00C8036F"/>
    <w:rsid w:val="00C80591"/>
    <w:rsid w:val="00C80A1C"/>
    <w:rsid w:val="00C810CE"/>
    <w:rsid w:val="00C81147"/>
    <w:rsid w:val="00C81594"/>
    <w:rsid w:val="00C816C4"/>
    <w:rsid w:val="00C81754"/>
    <w:rsid w:val="00C81FCE"/>
    <w:rsid w:val="00C82023"/>
    <w:rsid w:val="00C82083"/>
    <w:rsid w:val="00C8211C"/>
    <w:rsid w:val="00C82176"/>
    <w:rsid w:val="00C821B4"/>
    <w:rsid w:val="00C82271"/>
    <w:rsid w:val="00C83AAA"/>
    <w:rsid w:val="00C842E6"/>
    <w:rsid w:val="00C847BA"/>
    <w:rsid w:val="00C84C76"/>
    <w:rsid w:val="00C84E6F"/>
    <w:rsid w:val="00C851F1"/>
    <w:rsid w:val="00C8547F"/>
    <w:rsid w:val="00C85C8E"/>
    <w:rsid w:val="00C86283"/>
    <w:rsid w:val="00C86322"/>
    <w:rsid w:val="00C870A5"/>
    <w:rsid w:val="00C90CCA"/>
    <w:rsid w:val="00C9129F"/>
    <w:rsid w:val="00C9146E"/>
    <w:rsid w:val="00C92982"/>
    <w:rsid w:val="00C92DFA"/>
    <w:rsid w:val="00C930EC"/>
    <w:rsid w:val="00C93CA7"/>
    <w:rsid w:val="00C93F51"/>
    <w:rsid w:val="00C94824"/>
    <w:rsid w:val="00C94C62"/>
    <w:rsid w:val="00C94D68"/>
    <w:rsid w:val="00C94EA1"/>
    <w:rsid w:val="00C95892"/>
    <w:rsid w:val="00C95D39"/>
    <w:rsid w:val="00C95D4B"/>
    <w:rsid w:val="00C95DE4"/>
    <w:rsid w:val="00C95F59"/>
    <w:rsid w:val="00C95FF8"/>
    <w:rsid w:val="00C9642A"/>
    <w:rsid w:val="00C967EF"/>
    <w:rsid w:val="00CA0465"/>
    <w:rsid w:val="00CA08D5"/>
    <w:rsid w:val="00CA0DC2"/>
    <w:rsid w:val="00CA0F89"/>
    <w:rsid w:val="00CA132F"/>
    <w:rsid w:val="00CA1710"/>
    <w:rsid w:val="00CA18E6"/>
    <w:rsid w:val="00CA1A80"/>
    <w:rsid w:val="00CA1ACA"/>
    <w:rsid w:val="00CA1B48"/>
    <w:rsid w:val="00CA1E7B"/>
    <w:rsid w:val="00CA25E0"/>
    <w:rsid w:val="00CA25F4"/>
    <w:rsid w:val="00CA26FA"/>
    <w:rsid w:val="00CA29A4"/>
    <w:rsid w:val="00CA33E9"/>
    <w:rsid w:val="00CA3D53"/>
    <w:rsid w:val="00CA3E97"/>
    <w:rsid w:val="00CA3EBD"/>
    <w:rsid w:val="00CA4765"/>
    <w:rsid w:val="00CA52FF"/>
    <w:rsid w:val="00CA60E2"/>
    <w:rsid w:val="00CA637A"/>
    <w:rsid w:val="00CA66A7"/>
    <w:rsid w:val="00CA67A7"/>
    <w:rsid w:val="00CA67F3"/>
    <w:rsid w:val="00CA68F2"/>
    <w:rsid w:val="00CA6B84"/>
    <w:rsid w:val="00CA7677"/>
    <w:rsid w:val="00CA77CB"/>
    <w:rsid w:val="00CA7956"/>
    <w:rsid w:val="00CA7A75"/>
    <w:rsid w:val="00CA7CB0"/>
    <w:rsid w:val="00CB004F"/>
    <w:rsid w:val="00CB00D9"/>
    <w:rsid w:val="00CB02BD"/>
    <w:rsid w:val="00CB0520"/>
    <w:rsid w:val="00CB0781"/>
    <w:rsid w:val="00CB0A37"/>
    <w:rsid w:val="00CB0C09"/>
    <w:rsid w:val="00CB0D62"/>
    <w:rsid w:val="00CB1B91"/>
    <w:rsid w:val="00CB2115"/>
    <w:rsid w:val="00CB3735"/>
    <w:rsid w:val="00CB3C1A"/>
    <w:rsid w:val="00CB3D56"/>
    <w:rsid w:val="00CB4169"/>
    <w:rsid w:val="00CB42E0"/>
    <w:rsid w:val="00CB472A"/>
    <w:rsid w:val="00CB47B0"/>
    <w:rsid w:val="00CB4B91"/>
    <w:rsid w:val="00CB51FF"/>
    <w:rsid w:val="00CB545F"/>
    <w:rsid w:val="00CB5645"/>
    <w:rsid w:val="00CB6552"/>
    <w:rsid w:val="00CB6968"/>
    <w:rsid w:val="00CB6C4B"/>
    <w:rsid w:val="00CB7158"/>
    <w:rsid w:val="00CB7D1F"/>
    <w:rsid w:val="00CC01D4"/>
    <w:rsid w:val="00CC0248"/>
    <w:rsid w:val="00CC064F"/>
    <w:rsid w:val="00CC106F"/>
    <w:rsid w:val="00CC1095"/>
    <w:rsid w:val="00CC13F9"/>
    <w:rsid w:val="00CC1858"/>
    <w:rsid w:val="00CC200B"/>
    <w:rsid w:val="00CC4991"/>
    <w:rsid w:val="00CC4CB2"/>
    <w:rsid w:val="00CC4D35"/>
    <w:rsid w:val="00CC5700"/>
    <w:rsid w:val="00CC5F55"/>
    <w:rsid w:val="00CC63FD"/>
    <w:rsid w:val="00CC66DA"/>
    <w:rsid w:val="00CC6BF1"/>
    <w:rsid w:val="00CC7192"/>
    <w:rsid w:val="00CC7580"/>
    <w:rsid w:val="00CC7B01"/>
    <w:rsid w:val="00CD0C6B"/>
    <w:rsid w:val="00CD0EF8"/>
    <w:rsid w:val="00CD2291"/>
    <w:rsid w:val="00CD22DA"/>
    <w:rsid w:val="00CD2773"/>
    <w:rsid w:val="00CD2E4B"/>
    <w:rsid w:val="00CD316C"/>
    <w:rsid w:val="00CD340C"/>
    <w:rsid w:val="00CD3812"/>
    <w:rsid w:val="00CD3865"/>
    <w:rsid w:val="00CD3C1A"/>
    <w:rsid w:val="00CD3E72"/>
    <w:rsid w:val="00CD473E"/>
    <w:rsid w:val="00CD485A"/>
    <w:rsid w:val="00CD4D3E"/>
    <w:rsid w:val="00CD5BBB"/>
    <w:rsid w:val="00CD64E0"/>
    <w:rsid w:val="00CD6DA7"/>
    <w:rsid w:val="00CD7218"/>
    <w:rsid w:val="00CD7630"/>
    <w:rsid w:val="00CD7682"/>
    <w:rsid w:val="00CD77EB"/>
    <w:rsid w:val="00CD78F7"/>
    <w:rsid w:val="00CD79F9"/>
    <w:rsid w:val="00CD7C06"/>
    <w:rsid w:val="00CE0190"/>
    <w:rsid w:val="00CE05C3"/>
    <w:rsid w:val="00CE09B5"/>
    <w:rsid w:val="00CE0BDC"/>
    <w:rsid w:val="00CE0D58"/>
    <w:rsid w:val="00CE0FD5"/>
    <w:rsid w:val="00CE16D5"/>
    <w:rsid w:val="00CE190A"/>
    <w:rsid w:val="00CE1986"/>
    <w:rsid w:val="00CE2197"/>
    <w:rsid w:val="00CE2694"/>
    <w:rsid w:val="00CE2D68"/>
    <w:rsid w:val="00CE389D"/>
    <w:rsid w:val="00CE3DEA"/>
    <w:rsid w:val="00CE459D"/>
    <w:rsid w:val="00CE482F"/>
    <w:rsid w:val="00CE48D9"/>
    <w:rsid w:val="00CE571B"/>
    <w:rsid w:val="00CE59C1"/>
    <w:rsid w:val="00CE6D17"/>
    <w:rsid w:val="00CE7015"/>
    <w:rsid w:val="00CE718A"/>
    <w:rsid w:val="00CE7CBE"/>
    <w:rsid w:val="00CE7FB3"/>
    <w:rsid w:val="00CF03C2"/>
    <w:rsid w:val="00CF0BE1"/>
    <w:rsid w:val="00CF0D14"/>
    <w:rsid w:val="00CF154D"/>
    <w:rsid w:val="00CF1A83"/>
    <w:rsid w:val="00CF1CE8"/>
    <w:rsid w:val="00CF1E35"/>
    <w:rsid w:val="00CF2B0A"/>
    <w:rsid w:val="00CF2E29"/>
    <w:rsid w:val="00CF2E93"/>
    <w:rsid w:val="00CF2FEA"/>
    <w:rsid w:val="00CF326C"/>
    <w:rsid w:val="00CF40E6"/>
    <w:rsid w:val="00CF422B"/>
    <w:rsid w:val="00CF4CFE"/>
    <w:rsid w:val="00CF4D34"/>
    <w:rsid w:val="00CF56D3"/>
    <w:rsid w:val="00CF5CD1"/>
    <w:rsid w:val="00CF5F4D"/>
    <w:rsid w:val="00CF6510"/>
    <w:rsid w:val="00CF661F"/>
    <w:rsid w:val="00CF662A"/>
    <w:rsid w:val="00CF7079"/>
    <w:rsid w:val="00CF70C5"/>
    <w:rsid w:val="00CF7221"/>
    <w:rsid w:val="00CF79DE"/>
    <w:rsid w:val="00D00252"/>
    <w:rsid w:val="00D0035C"/>
    <w:rsid w:val="00D00364"/>
    <w:rsid w:val="00D004B0"/>
    <w:rsid w:val="00D007B8"/>
    <w:rsid w:val="00D009B2"/>
    <w:rsid w:val="00D010DF"/>
    <w:rsid w:val="00D01A3D"/>
    <w:rsid w:val="00D01D2A"/>
    <w:rsid w:val="00D02642"/>
    <w:rsid w:val="00D02757"/>
    <w:rsid w:val="00D02905"/>
    <w:rsid w:val="00D02D58"/>
    <w:rsid w:val="00D0346B"/>
    <w:rsid w:val="00D03823"/>
    <w:rsid w:val="00D043A1"/>
    <w:rsid w:val="00D044C3"/>
    <w:rsid w:val="00D04810"/>
    <w:rsid w:val="00D04AA2"/>
    <w:rsid w:val="00D04B59"/>
    <w:rsid w:val="00D057F8"/>
    <w:rsid w:val="00D06EE6"/>
    <w:rsid w:val="00D0719D"/>
    <w:rsid w:val="00D07891"/>
    <w:rsid w:val="00D07DE3"/>
    <w:rsid w:val="00D1086E"/>
    <w:rsid w:val="00D11D81"/>
    <w:rsid w:val="00D121A1"/>
    <w:rsid w:val="00D12507"/>
    <w:rsid w:val="00D127B1"/>
    <w:rsid w:val="00D127C9"/>
    <w:rsid w:val="00D137A1"/>
    <w:rsid w:val="00D143FC"/>
    <w:rsid w:val="00D14407"/>
    <w:rsid w:val="00D149B7"/>
    <w:rsid w:val="00D14E79"/>
    <w:rsid w:val="00D15017"/>
    <w:rsid w:val="00D1511B"/>
    <w:rsid w:val="00D15377"/>
    <w:rsid w:val="00D15484"/>
    <w:rsid w:val="00D15985"/>
    <w:rsid w:val="00D15AEA"/>
    <w:rsid w:val="00D1630E"/>
    <w:rsid w:val="00D165FE"/>
    <w:rsid w:val="00D16875"/>
    <w:rsid w:val="00D1718C"/>
    <w:rsid w:val="00D1752E"/>
    <w:rsid w:val="00D17B98"/>
    <w:rsid w:val="00D17D9F"/>
    <w:rsid w:val="00D20526"/>
    <w:rsid w:val="00D21205"/>
    <w:rsid w:val="00D220FE"/>
    <w:rsid w:val="00D233DE"/>
    <w:rsid w:val="00D24331"/>
    <w:rsid w:val="00D243C8"/>
    <w:rsid w:val="00D2499D"/>
    <w:rsid w:val="00D24D2D"/>
    <w:rsid w:val="00D25133"/>
    <w:rsid w:val="00D255A3"/>
    <w:rsid w:val="00D258CD"/>
    <w:rsid w:val="00D262B6"/>
    <w:rsid w:val="00D269B5"/>
    <w:rsid w:val="00D26F04"/>
    <w:rsid w:val="00D272CF"/>
    <w:rsid w:val="00D2791C"/>
    <w:rsid w:val="00D27E9A"/>
    <w:rsid w:val="00D30CC5"/>
    <w:rsid w:val="00D30D08"/>
    <w:rsid w:val="00D3104B"/>
    <w:rsid w:val="00D314FF"/>
    <w:rsid w:val="00D3192B"/>
    <w:rsid w:val="00D31DC5"/>
    <w:rsid w:val="00D31E03"/>
    <w:rsid w:val="00D31E57"/>
    <w:rsid w:val="00D31E7F"/>
    <w:rsid w:val="00D321C8"/>
    <w:rsid w:val="00D325E6"/>
    <w:rsid w:val="00D32903"/>
    <w:rsid w:val="00D32A9C"/>
    <w:rsid w:val="00D32B90"/>
    <w:rsid w:val="00D32F6B"/>
    <w:rsid w:val="00D33BCD"/>
    <w:rsid w:val="00D33C28"/>
    <w:rsid w:val="00D33C34"/>
    <w:rsid w:val="00D33E0B"/>
    <w:rsid w:val="00D34167"/>
    <w:rsid w:val="00D345BB"/>
    <w:rsid w:val="00D34BEC"/>
    <w:rsid w:val="00D34EC5"/>
    <w:rsid w:val="00D350A8"/>
    <w:rsid w:val="00D35930"/>
    <w:rsid w:val="00D3700B"/>
    <w:rsid w:val="00D37200"/>
    <w:rsid w:val="00D3721B"/>
    <w:rsid w:val="00D37A79"/>
    <w:rsid w:val="00D37B87"/>
    <w:rsid w:val="00D4045C"/>
    <w:rsid w:val="00D40A4C"/>
    <w:rsid w:val="00D40F6F"/>
    <w:rsid w:val="00D4140E"/>
    <w:rsid w:val="00D422B9"/>
    <w:rsid w:val="00D425EE"/>
    <w:rsid w:val="00D42643"/>
    <w:rsid w:val="00D4278B"/>
    <w:rsid w:val="00D428AE"/>
    <w:rsid w:val="00D42BDE"/>
    <w:rsid w:val="00D42C34"/>
    <w:rsid w:val="00D42CDF"/>
    <w:rsid w:val="00D42D66"/>
    <w:rsid w:val="00D42F48"/>
    <w:rsid w:val="00D435D4"/>
    <w:rsid w:val="00D43808"/>
    <w:rsid w:val="00D43B51"/>
    <w:rsid w:val="00D43C5A"/>
    <w:rsid w:val="00D43D08"/>
    <w:rsid w:val="00D4463C"/>
    <w:rsid w:val="00D446E9"/>
    <w:rsid w:val="00D44A96"/>
    <w:rsid w:val="00D44D0C"/>
    <w:rsid w:val="00D44E52"/>
    <w:rsid w:val="00D44FE8"/>
    <w:rsid w:val="00D4572A"/>
    <w:rsid w:val="00D4587D"/>
    <w:rsid w:val="00D459D5"/>
    <w:rsid w:val="00D4614E"/>
    <w:rsid w:val="00D4675A"/>
    <w:rsid w:val="00D468C2"/>
    <w:rsid w:val="00D46A4E"/>
    <w:rsid w:val="00D46DFB"/>
    <w:rsid w:val="00D46EE2"/>
    <w:rsid w:val="00D47106"/>
    <w:rsid w:val="00D47272"/>
    <w:rsid w:val="00D47956"/>
    <w:rsid w:val="00D47D9B"/>
    <w:rsid w:val="00D47EEE"/>
    <w:rsid w:val="00D47FD5"/>
    <w:rsid w:val="00D502E9"/>
    <w:rsid w:val="00D5036D"/>
    <w:rsid w:val="00D504F7"/>
    <w:rsid w:val="00D5056F"/>
    <w:rsid w:val="00D50999"/>
    <w:rsid w:val="00D50E62"/>
    <w:rsid w:val="00D512C2"/>
    <w:rsid w:val="00D513AF"/>
    <w:rsid w:val="00D51A7B"/>
    <w:rsid w:val="00D51BF7"/>
    <w:rsid w:val="00D51E1A"/>
    <w:rsid w:val="00D52624"/>
    <w:rsid w:val="00D52BFB"/>
    <w:rsid w:val="00D52D2C"/>
    <w:rsid w:val="00D530F3"/>
    <w:rsid w:val="00D542BB"/>
    <w:rsid w:val="00D5431B"/>
    <w:rsid w:val="00D54773"/>
    <w:rsid w:val="00D54DE8"/>
    <w:rsid w:val="00D55109"/>
    <w:rsid w:val="00D55E39"/>
    <w:rsid w:val="00D560A6"/>
    <w:rsid w:val="00D564B9"/>
    <w:rsid w:val="00D5759E"/>
    <w:rsid w:val="00D57710"/>
    <w:rsid w:val="00D60370"/>
    <w:rsid w:val="00D6061E"/>
    <w:rsid w:val="00D60B9F"/>
    <w:rsid w:val="00D60BB7"/>
    <w:rsid w:val="00D6111E"/>
    <w:rsid w:val="00D61151"/>
    <w:rsid w:val="00D615E2"/>
    <w:rsid w:val="00D61952"/>
    <w:rsid w:val="00D61B16"/>
    <w:rsid w:val="00D61BD7"/>
    <w:rsid w:val="00D61FBC"/>
    <w:rsid w:val="00D621A2"/>
    <w:rsid w:val="00D622B4"/>
    <w:rsid w:val="00D62862"/>
    <w:rsid w:val="00D62E50"/>
    <w:rsid w:val="00D631E1"/>
    <w:rsid w:val="00D635FA"/>
    <w:rsid w:val="00D63816"/>
    <w:rsid w:val="00D63FFD"/>
    <w:rsid w:val="00D64DA8"/>
    <w:rsid w:val="00D655A3"/>
    <w:rsid w:val="00D658A2"/>
    <w:rsid w:val="00D66196"/>
    <w:rsid w:val="00D664F5"/>
    <w:rsid w:val="00D6651D"/>
    <w:rsid w:val="00D66CBD"/>
    <w:rsid w:val="00D66E6F"/>
    <w:rsid w:val="00D67082"/>
    <w:rsid w:val="00D6740D"/>
    <w:rsid w:val="00D67504"/>
    <w:rsid w:val="00D67981"/>
    <w:rsid w:val="00D709AF"/>
    <w:rsid w:val="00D70D35"/>
    <w:rsid w:val="00D7198D"/>
    <w:rsid w:val="00D7275B"/>
    <w:rsid w:val="00D7301B"/>
    <w:rsid w:val="00D73071"/>
    <w:rsid w:val="00D73589"/>
    <w:rsid w:val="00D741C7"/>
    <w:rsid w:val="00D742B2"/>
    <w:rsid w:val="00D750DF"/>
    <w:rsid w:val="00D751EA"/>
    <w:rsid w:val="00D753D8"/>
    <w:rsid w:val="00D7550B"/>
    <w:rsid w:val="00D757F9"/>
    <w:rsid w:val="00D758F6"/>
    <w:rsid w:val="00D75A18"/>
    <w:rsid w:val="00D75E42"/>
    <w:rsid w:val="00D76123"/>
    <w:rsid w:val="00D76207"/>
    <w:rsid w:val="00D76441"/>
    <w:rsid w:val="00D7754B"/>
    <w:rsid w:val="00D7762F"/>
    <w:rsid w:val="00D77849"/>
    <w:rsid w:val="00D77952"/>
    <w:rsid w:val="00D800CF"/>
    <w:rsid w:val="00D802AA"/>
    <w:rsid w:val="00D81174"/>
    <w:rsid w:val="00D81B63"/>
    <w:rsid w:val="00D81C97"/>
    <w:rsid w:val="00D8206C"/>
    <w:rsid w:val="00D82CD5"/>
    <w:rsid w:val="00D83429"/>
    <w:rsid w:val="00D838D0"/>
    <w:rsid w:val="00D83A88"/>
    <w:rsid w:val="00D8408D"/>
    <w:rsid w:val="00D84478"/>
    <w:rsid w:val="00D84BCD"/>
    <w:rsid w:val="00D8533C"/>
    <w:rsid w:val="00D859CC"/>
    <w:rsid w:val="00D863B1"/>
    <w:rsid w:val="00D86E91"/>
    <w:rsid w:val="00D86EF3"/>
    <w:rsid w:val="00D8754F"/>
    <w:rsid w:val="00D8765A"/>
    <w:rsid w:val="00D87937"/>
    <w:rsid w:val="00D87B19"/>
    <w:rsid w:val="00D87CB2"/>
    <w:rsid w:val="00D9012C"/>
    <w:rsid w:val="00D904D3"/>
    <w:rsid w:val="00D907A8"/>
    <w:rsid w:val="00D907C3"/>
    <w:rsid w:val="00D90897"/>
    <w:rsid w:val="00D90C26"/>
    <w:rsid w:val="00D90DE6"/>
    <w:rsid w:val="00D91A75"/>
    <w:rsid w:val="00D91A9B"/>
    <w:rsid w:val="00D91B37"/>
    <w:rsid w:val="00D91DBD"/>
    <w:rsid w:val="00D92195"/>
    <w:rsid w:val="00D9322B"/>
    <w:rsid w:val="00D937E4"/>
    <w:rsid w:val="00D938E6"/>
    <w:rsid w:val="00D93E68"/>
    <w:rsid w:val="00D93F63"/>
    <w:rsid w:val="00D93F8C"/>
    <w:rsid w:val="00D94973"/>
    <w:rsid w:val="00D95049"/>
    <w:rsid w:val="00D95205"/>
    <w:rsid w:val="00D95567"/>
    <w:rsid w:val="00D962D9"/>
    <w:rsid w:val="00D9635E"/>
    <w:rsid w:val="00D97068"/>
    <w:rsid w:val="00D97D2B"/>
    <w:rsid w:val="00D97F19"/>
    <w:rsid w:val="00DA05F5"/>
    <w:rsid w:val="00DA09C7"/>
    <w:rsid w:val="00DA1431"/>
    <w:rsid w:val="00DA18BD"/>
    <w:rsid w:val="00DA1A46"/>
    <w:rsid w:val="00DA1E1D"/>
    <w:rsid w:val="00DA20C0"/>
    <w:rsid w:val="00DA212B"/>
    <w:rsid w:val="00DA2D4A"/>
    <w:rsid w:val="00DA2EDC"/>
    <w:rsid w:val="00DA325C"/>
    <w:rsid w:val="00DA350B"/>
    <w:rsid w:val="00DA3D29"/>
    <w:rsid w:val="00DA4901"/>
    <w:rsid w:val="00DA552B"/>
    <w:rsid w:val="00DA5A66"/>
    <w:rsid w:val="00DA6515"/>
    <w:rsid w:val="00DA6B8A"/>
    <w:rsid w:val="00DA6BFD"/>
    <w:rsid w:val="00DA6F4D"/>
    <w:rsid w:val="00DA6FBF"/>
    <w:rsid w:val="00DA72D0"/>
    <w:rsid w:val="00DA793B"/>
    <w:rsid w:val="00DA7F9F"/>
    <w:rsid w:val="00DB09E9"/>
    <w:rsid w:val="00DB0BAF"/>
    <w:rsid w:val="00DB11A4"/>
    <w:rsid w:val="00DB15A2"/>
    <w:rsid w:val="00DB184D"/>
    <w:rsid w:val="00DB1EEA"/>
    <w:rsid w:val="00DB1F81"/>
    <w:rsid w:val="00DB2657"/>
    <w:rsid w:val="00DB27B5"/>
    <w:rsid w:val="00DB2C13"/>
    <w:rsid w:val="00DB49B4"/>
    <w:rsid w:val="00DB4B38"/>
    <w:rsid w:val="00DB5D27"/>
    <w:rsid w:val="00DB5D5B"/>
    <w:rsid w:val="00DB5ED1"/>
    <w:rsid w:val="00DB66A1"/>
    <w:rsid w:val="00DB779E"/>
    <w:rsid w:val="00DB7A31"/>
    <w:rsid w:val="00DB7ABB"/>
    <w:rsid w:val="00DB7AF0"/>
    <w:rsid w:val="00DC01A2"/>
    <w:rsid w:val="00DC01B9"/>
    <w:rsid w:val="00DC0621"/>
    <w:rsid w:val="00DC1280"/>
    <w:rsid w:val="00DC1637"/>
    <w:rsid w:val="00DC17FF"/>
    <w:rsid w:val="00DC186E"/>
    <w:rsid w:val="00DC18BF"/>
    <w:rsid w:val="00DC1AE9"/>
    <w:rsid w:val="00DC1C4D"/>
    <w:rsid w:val="00DC1C8E"/>
    <w:rsid w:val="00DC1D28"/>
    <w:rsid w:val="00DC2BB3"/>
    <w:rsid w:val="00DC2D53"/>
    <w:rsid w:val="00DC2EC0"/>
    <w:rsid w:val="00DC3127"/>
    <w:rsid w:val="00DC3798"/>
    <w:rsid w:val="00DC3CC3"/>
    <w:rsid w:val="00DC3D6C"/>
    <w:rsid w:val="00DC4117"/>
    <w:rsid w:val="00DC4186"/>
    <w:rsid w:val="00DC56A4"/>
    <w:rsid w:val="00DC5F07"/>
    <w:rsid w:val="00DC6904"/>
    <w:rsid w:val="00DC703A"/>
    <w:rsid w:val="00DC7165"/>
    <w:rsid w:val="00DC72EB"/>
    <w:rsid w:val="00DC730B"/>
    <w:rsid w:val="00DC742E"/>
    <w:rsid w:val="00DC7AF3"/>
    <w:rsid w:val="00DC7CBA"/>
    <w:rsid w:val="00DC7F40"/>
    <w:rsid w:val="00DD02E4"/>
    <w:rsid w:val="00DD036E"/>
    <w:rsid w:val="00DD0529"/>
    <w:rsid w:val="00DD08BF"/>
    <w:rsid w:val="00DD0CB8"/>
    <w:rsid w:val="00DD0F86"/>
    <w:rsid w:val="00DD10FC"/>
    <w:rsid w:val="00DD1840"/>
    <w:rsid w:val="00DD1873"/>
    <w:rsid w:val="00DD1AB9"/>
    <w:rsid w:val="00DD1AD9"/>
    <w:rsid w:val="00DD1B64"/>
    <w:rsid w:val="00DD1BEF"/>
    <w:rsid w:val="00DD21D0"/>
    <w:rsid w:val="00DD2F59"/>
    <w:rsid w:val="00DD2F98"/>
    <w:rsid w:val="00DD3395"/>
    <w:rsid w:val="00DD3865"/>
    <w:rsid w:val="00DD3C43"/>
    <w:rsid w:val="00DD413C"/>
    <w:rsid w:val="00DD4347"/>
    <w:rsid w:val="00DD47C5"/>
    <w:rsid w:val="00DD4D5D"/>
    <w:rsid w:val="00DD4FF8"/>
    <w:rsid w:val="00DD5709"/>
    <w:rsid w:val="00DD57B7"/>
    <w:rsid w:val="00DD5C8E"/>
    <w:rsid w:val="00DD757D"/>
    <w:rsid w:val="00DD786A"/>
    <w:rsid w:val="00DD7A67"/>
    <w:rsid w:val="00DD7B99"/>
    <w:rsid w:val="00DD7FE2"/>
    <w:rsid w:val="00DE0D25"/>
    <w:rsid w:val="00DE1453"/>
    <w:rsid w:val="00DE193A"/>
    <w:rsid w:val="00DE1C5C"/>
    <w:rsid w:val="00DE282F"/>
    <w:rsid w:val="00DE3652"/>
    <w:rsid w:val="00DE3DBA"/>
    <w:rsid w:val="00DE409D"/>
    <w:rsid w:val="00DE41D6"/>
    <w:rsid w:val="00DE48C7"/>
    <w:rsid w:val="00DE50A0"/>
    <w:rsid w:val="00DE5341"/>
    <w:rsid w:val="00DE5534"/>
    <w:rsid w:val="00DE55ED"/>
    <w:rsid w:val="00DE59D4"/>
    <w:rsid w:val="00DE5E99"/>
    <w:rsid w:val="00DE5F95"/>
    <w:rsid w:val="00DE6320"/>
    <w:rsid w:val="00DE6A13"/>
    <w:rsid w:val="00DE6E28"/>
    <w:rsid w:val="00DE711D"/>
    <w:rsid w:val="00DE71D1"/>
    <w:rsid w:val="00DE75DC"/>
    <w:rsid w:val="00DE774B"/>
    <w:rsid w:val="00DE7A34"/>
    <w:rsid w:val="00DF027C"/>
    <w:rsid w:val="00DF0B82"/>
    <w:rsid w:val="00DF0DFB"/>
    <w:rsid w:val="00DF0EBB"/>
    <w:rsid w:val="00DF1105"/>
    <w:rsid w:val="00DF1538"/>
    <w:rsid w:val="00DF1786"/>
    <w:rsid w:val="00DF198B"/>
    <w:rsid w:val="00DF1ABF"/>
    <w:rsid w:val="00DF1B65"/>
    <w:rsid w:val="00DF2B90"/>
    <w:rsid w:val="00DF2D86"/>
    <w:rsid w:val="00DF3679"/>
    <w:rsid w:val="00DF371C"/>
    <w:rsid w:val="00DF3AD3"/>
    <w:rsid w:val="00DF3BA6"/>
    <w:rsid w:val="00DF40AE"/>
    <w:rsid w:val="00DF427C"/>
    <w:rsid w:val="00DF47DB"/>
    <w:rsid w:val="00DF4C32"/>
    <w:rsid w:val="00DF4C54"/>
    <w:rsid w:val="00DF4F93"/>
    <w:rsid w:val="00DF5D47"/>
    <w:rsid w:val="00DF6469"/>
    <w:rsid w:val="00DF64A7"/>
    <w:rsid w:val="00DF694F"/>
    <w:rsid w:val="00DF6A80"/>
    <w:rsid w:val="00DF7E74"/>
    <w:rsid w:val="00E00258"/>
    <w:rsid w:val="00E008D5"/>
    <w:rsid w:val="00E00F4D"/>
    <w:rsid w:val="00E01A5F"/>
    <w:rsid w:val="00E01A86"/>
    <w:rsid w:val="00E021A3"/>
    <w:rsid w:val="00E02717"/>
    <w:rsid w:val="00E0280B"/>
    <w:rsid w:val="00E02DF2"/>
    <w:rsid w:val="00E02E79"/>
    <w:rsid w:val="00E034B8"/>
    <w:rsid w:val="00E034F3"/>
    <w:rsid w:val="00E03526"/>
    <w:rsid w:val="00E03B22"/>
    <w:rsid w:val="00E041BC"/>
    <w:rsid w:val="00E0427B"/>
    <w:rsid w:val="00E04497"/>
    <w:rsid w:val="00E04F9F"/>
    <w:rsid w:val="00E05676"/>
    <w:rsid w:val="00E05973"/>
    <w:rsid w:val="00E05F3B"/>
    <w:rsid w:val="00E05F92"/>
    <w:rsid w:val="00E06161"/>
    <w:rsid w:val="00E061BE"/>
    <w:rsid w:val="00E064F2"/>
    <w:rsid w:val="00E06640"/>
    <w:rsid w:val="00E070E8"/>
    <w:rsid w:val="00E0725F"/>
    <w:rsid w:val="00E1015D"/>
    <w:rsid w:val="00E10B32"/>
    <w:rsid w:val="00E11C63"/>
    <w:rsid w:val="00E11C6E"/>
    <w:rsid w:val="00E11E29"/>
    <w:rsid w:val="00E12167"/>
    <w:rsid w:val="00E12406"/>
    <w:rsid w:val="00E12453"/>
    <w:rsid w:val="00E1273E"/>
    <w:rsid w:val="00E127EB"/>
    <w:rsid w:val="00E130AF"/>
    <w:rsid w:val="00E13993"/>
    <w:rsid w:val="00E1425E"/>
    <w:rsid w:val="00E14486"/>
    <w:rsid w:val="00E146F4"/>
    <w:rsid w:val="00E146FD"/>
    <w:rsid w:val="00E1506C"/>
    <w:rsid w:val="00E15150"/>
    <w:rsid w:val="00E157D4"/>
    <w:rsid w:val="00E15BA0"/>
    <w:rsid w:val="00E15BFF"/>
    <w:rsid w:val="00E1643D"/>
    <w:rsid w:val="00E16689"/>
    <w:rsid w:val="00E16A23"/>
    <w:rsid w:val="00E16D5C"/>
    <w:rsid w:val="00E1700B"/>
    <w:rsid w:val="00E17811"/>
    <w:rsid w:val="00E17E90"/>
    <w:rsid w:val="00E17EC6"/>
    <w:rsid w:val="00E20FDF"/>
    <w:rsid w:val="00E216C8"/>
    <w:rsid w:val="00E219BC"/>
    <w:rsid w:val="00E22450"/>
    <w:rsid w:val="00E224A1"/>
    <w:rsid w:val="00E23147"/>
    <w:rsid w:val="00E23591"/>
    <w:rsid w:val="00E23BDB"/>
    <w:rsid w:val="00E240C1"/>
    <w:rsid w:val="00E241D6"/>
    <w:rsid w:val="00E2451F"/>
    <w:rsid w:val="00E24C1F"/>
    <w:rsid w:val="00E24CCE"/>
    <w:rsid w:val="00E2533A"/>
    <w:rsid w:val="00E253B2"/>
    <w:rsid w:val="00E2572C"/>
    <w:rsid w:val="00E25757"/>
    <w:rsid w:val="00E25761"/>
    <w:rsid w:val="00E25B13"/>
    <w:rsid w:val="00E25C05"/>
    <w:rsid w:val="00E25C98"/>
    <w:rsid w:val="00E25FE8"/>
    <w:rsid w:val="00E26362"/>
    <w:rsid w:val="00E2656C"/>
    <w:rsid w:val="00E2669F"/>
    <w:rsid w:val="00E26EF6"/>
    <w:rsid w:val="00E27530"/>
    <w:rsid w:val="00E276EB"/>
    <w:rsid w:val="00E27CBA"/>
    <w:rsid w:val="00E303A1"/>
    <w:rsid w:val="00E30B78"/>
    <w:rsid w:val="00E30CB9"/>
    <w:rsid w:val="00E30CE2"/>
    <w:rsid w:val="00E31055"/>
    <w:rsid w:val="00E31141"/>
    <w:rsid w:val="00E31398"/>
    <w:rsid w:val="00E31541"/>
    <w:rsid w:val="00E32296"/>
    <w:rsid w:val="00E323B9"/>
    <w:rsid w:val="00E327FC"/>
    <w:rsid w:val="00E32BD9"/>
    <w:rsid w:val="00E32FC2"/>
    <w:rsid w:val="00E333CE"/>
    <w:rsid w:val="00E333F8"/>
    <w:rsid w:val="00E33D0D"/>
    <w:rsid w:val="00E33E06"/>
    <w:rsid w:val="00E33F63"/>
    <w:rsid w:val="00E34492"/>
    <w:rsid w:val="00E3458A"/>
    <w:rsid w:val="00E348A4"/>
    <w:rsid w:val="00E34AE8"/>
    <w:rsid w:val="00E35102"/>
    <w:rsid w:val="00E352F2"/>
    <w:rsid w:val="00E35932"/>
    <w:rsid w:val="00E36AC1"/>
    <w:rsid w:val="00E36B9D"/>
    <w:rsid w:val="00E370CB"/>
    <w:rsid w:val="00E37746"/>
    <w:rsid w:val="00E37A87"/>
    <w:rsid w:val="00E40B6D"/>
    <w:rsid w:val="00E40B97"/>
    <w:rsid w:val="00E41969"/>
    <w:rsid w:val="00E41E63"/>
    <w:rsid w:val="00E423D8"/>
    <w:rsid w:val="00E42817"/>
    <w:rsid w:val="00E43053"/>
    <w:rsid w:val="00E433B3"/>
    <w:rsid w:val="00E434CD"/>
    <w:rsid w:val="00E4398E"/>
    <w:rsid w:val="00E442DE"/>
    <w:rsid w:val="00E44423"/>
    <w:rsid w:val="00E44EAA"/>
    <w:rsid w:val="00E45B52"/>
    <w:rsid w:val="00E4601B"/>
    <w:rsid w:val="00E4673D"/>
    <w:rsid w:val="00E4687C"/>
    <w:rsid w:val="00E46EFC"/>
    <w:rsid w:val="00E4716D"/>
    <w:rsid w:val="00E477BA"/>
    <w:rsid w:val="00E478D1"/>
    <w:rsid w:val="00E478EA"/>
    <w:rsid w:val="00E478F7"/>
    <w:rsid w:val="00E47A0D"/>
    <w:rsid w:val="00E47CCB"/>
    <w:rsid w:val="00E47ECE"/>
    <w:rsid w:val="00E5103D"/>
    <w:rsid w:val="00E51838"/>
    <w:rsid w:val="00E51F9D"/>
    <w:rsid w:val="00E52115"/>
    <w:rsid w:val="00E523C5"/>
    <w:rsid w:val="00E525C0"/>
    <w:rsid w:val="00E52BEA"/>
    <w:rsid w:val="00E52C3C"/>
    <w:rsid w:val="00E535F4"/>
    <w:rsid w:val="00E53D28"/>
    <w:rsid w:val="00E53E62"/>
    <w:rsid w:val="00E54312"/>
    <w:rsid w:val="00E54F5D"/>
    <w:rsid w:val="00E5510D"/>
    <w:rsid w:val="00E553C6"/>
    <w:rsid w:val="00E553E4"/>
    <w:rsid w:val="00E55809"/>
    <w:rsid w:val="00E55846"/>
    <w:rsid w:val="00E55907"/>
    <w:rsid w:val="00E55992"/>
    <w:rsid w:val="00E559FA"/>
    <w:rsid w:val="00E56682"/>
    <w:rsid w:val="00E5673F"/>
    <w:rsid w:val="00E567BA"/>
    <w:rsid w:val="00E56CBD"/>
    <w:rsid w:val="00E56D6F"/>
    <w:rsid w:val="00E57506"/>
    <w:rsid w:val="00E57563"/>
    <w:rsid w:val="00E575A5"/>
    <w:rsid w:val="00E57961"/>
    <w:rsid w:val="00E57BE1"/>
    <w:rsid w:val="00E57EB5"/>
    <w:rsid w:val="00E602CB"/>
    <w:rsid w:val="00E6066A"/>
    <w:rsid w:val="00E608B4"/>
    <w:rsid w:val="00E60BF4"/>
    <w:rsid w:val="00E60C56"/>
    <w:rsid w:val="00E60CF3"/>
    <w:rsid w:val="00E60E86"/>
    <w:rsid w:val="00E614AE"/>
    <w:rsid w:val="00E61B2D"/>
    <w:rsid w:val="00E61D38"/>
    <w:rsid w:val="00E61FED"/>
    <w:rsid w:val="00E62EA1"/>
    <w:rsid w:val="00E6317C"/>
    <w:rsid w:val="00E63213"/>
    <w:rsid w:val="00E636E4"/>
    <w:rsid w:val="00E63C33"/>
    <w:rsid w:val="00E63E4A"/>
    <w:rsid w:val="00E646E3"/>
    <w:rsid w:val="00E6517C"/>
    <w:rsid w:val="00E65B1D"/>
    <w:rsid w:val="00E65E8A"/>
    <w:rsid w:val="00E66083"/>
    <w:rsid w:val="00E6739A"/>
    <w:rsid w:val="00E674BA"/>
    <w:rsid w:val="00E675E4"/>
    <w:rsid w:val="00E67A79"/>
    <w:rsid w:val="00E67B6B"/>
    <w:rsid w:val="00E67F57"/>
    <w:rsid w:val="00E707DE"/>
    <w:rsid w:val="00E70B7F"/>
    <w:rsid w:val="00E70C6C"/>
    <w:rsid w:val="00E70D39"/>
    <w:rsid w:val="00E70E21"/>
    <w:rsid w:val="00E711C7"/>
    <w:rsid w:val="00E713C6"/>
    <w:rsid w:val="00E71BEE"/>
    <w:rsid w:val="00E72028"/>
    <w:rsid w:val="00E7275A"/>
    <w:rsid w:val="00E72DBF"/>
    <w:rsid w:val="00E72E90"/>
    <w:rsid w:val="00E73391"/>
    <w:rsid w:val="00E7377B"/>
    <w:rsid w:val="00E747CE"/>
    <w:rsid w:val="00E74A86"/>
    <w:rsid w:val="00E74D88"/>
    <w:rsid w:val="00E74E48"/>
    <w:rsid w:val="00E7523B"/>
    <w:rsid w:val="00E75347"/>
    <w:rsid w:val="00E75883"/>
    <w:rsid w:val="00E75A27"/>
    <w:rsid w:val="00E76626"/>
    <w:rsid w:val="00E7679F"/>
    <w:rsid w:val="00E7716C"/>
    <w:rsid w:val="00E77EA2"/>
    <w:rsid w:val="00E801EE"/>
    <w:rsid w:val="00E80401"/>
    <w:rsid w:val="00E807EB"/>
    <w:rsid w:val="00E80E01"/>
    <w:rsid w:val="00E80F48"/>
    <w:rsid w:val="00E80F60"/>
    <w:rsid w:val="00E80F62"/>
    <w:rsid w:val="00E81219"/>
    <w:rsid w:val="00E8161C"/>
    <w:rsid w:val="00E81671"/>
    <w:rsid w:val="00E816B5"/>
    <w:rsid w:val="00E8238D"/>
    <w:rsid w:val="00E82E8B"/>
    <w:rsid w:val="00E83394"/>
    <w:rsid w:val="00E839C7"/>
    <w:rsid w:val="00E83F99"/>
    <w:rsid w:val="00E83FBE"/>
    <w:rsid w:val="00E84110"/>
    <w:rsid w:val="00E84166"/>
    <w:rsid w:val="00E848F3"/>
    <w:rsid w:val="00E84D8D"/>
    <w:rsid w:val="00E85043"/>
    <w:rsid w:val="00E850C8"/>
    <w:rsid w:val="00E856B7"/>
    <w:rsid w:val="00E858E7"/>
    <w:rsid w:val="00E85EA3"/>
    <w:rsid w:val="00E85ED6"/>
    <w:rsid w:val="00E86311"/>
    <w:rsid w:val="00E8684F"/>
    <w:rsid w:val="00E8695F"/>
    <w:rsid w:val="00E86A8C"/>
    <w:rsid w:val="00E87544"/>
    <w:rsid w:val="00E877E5"/>
    <w:rsid w:val="00E877ED"/>
    <w:rsid w:val="00E907BE"/>
    <w:rsid w:val="00E91264"/>
    <w:rsid w:val="00E91293"/>
    <w:rsid w:val="00E9271C"/>
    <w:rsid w:val="00E92FF7"/>
    <w:rsid w:val="00E9337F"/>
    <w:rsid w:val="00E9367B"/>
    <w:rsid w:val="00E93854"/>
    <w:rsid w:val="00E93E7C"/>
    <w:rsid w:val="00E941A4"/>
    <w:rsid w:val="00E94202"/>
    <w:rsid w:val="00E9452E"/>
    <w:rsid w:val="00E94CCB"/>
    <w:rsid w:val="00E94DE6"/>
    <w:rsid w:val="00E954B7"/>
    <w:rsid w:val="00E956BF"/>
    <w:rsid w:val="00E95833"/>
    <w:rsid w:val="00E95DF8"/>
    <w:rsid w:val="00E96AED"/>
    <w:rsid w:val="00E97284"/>
    <w:rsid w:val="00E97321"/>
    <w:rsid w:val="00E97501"/>
    <w:rsid w:val="00E9774B"/>
    <w:rsid w:val="00E97A6C"/>
    <w:rsid w:val="00EA00BD"/>
    <w:rsid w:val="00EA06A1"/>
    <w:rsid w:val="00EA16B3"/>
    <w:rsid w:val="00EA188B"/>
    <w:rsid w:val="00EA1E73"/>
    <w:rsid w:val="00EA25FF"/>
    <w:rsid w:val="00EA2E28"/>
    <w:rsid w:val="00EA3BC8"/>
    <w:rsid w:val="00EA44FB"/>
    <w:rsid w:val="00EA4729"/>
    <w:rsid w:val="00EA4DFF"/>
    <w:rsid w:val="00EA4E71"/>
    <w:rsid w:val="00EA4ED4"/>
    <w:rsid w:val="00EA506B"/>
    <w:rsid w:val="00EA5806"/>
    <w:rsid w:val="00EA5B9D"/>
    <w:rsid w:val="00EA644D"/>
    <w:rsid w:val="00EA6892"/>
    <w:rsid w:val="00EA7BAE"/>
    <w:rsid w:val="00EA7C17"/>
    <w:rsid w:val="00EA7F12"/>
    <w:rsid w:val="00EB08E1"/>
    <w:rsid w:val="00EB0E90"/>
    <w:rsid w:val="00EB11C8"/>
    <w:rsid w:val="00EB1654"/>
    <w:rsid w:val="00EB1A2B"/>
    <w:rsid w:val="00EB2091"/>
    <w:rsid w:val="00EB293C"/>
    <w:rsid w:val="00EB2D71"/>
    <w:rsid w:val="00EB3027"/>
    <w:rsid w:val="00EB373F"/>
    <w:rsid w:val="00EB3DB4"/>
    <w:rsid w:val="00EB4009"/>
    <w:rsid w:val="00EB435A"/>
    <w:rsid w:val="00EB4608"/>
    <w:rsid w:val="00EB4BC8"/>
    <w:rsid w:val="00EB513E"/>
    <w:rsid w:val="00EB52DB"/>
    <w:rsid w:val="00EB557D"/>
    <w:rsid w:val="00EB5961"/>
    <w:rsid w:val="00EB5F3E"/>
    <w:rsid w:val="00EB6DE0"/>
    <w:rsid w:val="00EB723E"/>
    <w:rsid w:val="00EB7472"/>
    <w:rsid w:val="00EB7636"/>
    <w:rsid w:val="00EB774C"/>
    <w:rsid w:val="00EB789B"/>
    <w:rsid w:val="00EC0064"/>
    <w:rsid w:val="00EC0432"/>
    <w:rsid w:val="00EC08E3"/>
    <w:rsid w:val="00EC08EB"/>
    <w:rsid w:val="00EC0F94"/>
    <w:rsid w:val="00EC1045"/>
    <w:rsid w:val="00EC1B22"/>
    <w:rsid w:val="00EC1BF1"/>
    <w:rsid w:val="00EC3399"/>
    <w:rsid w:val="00EC3426"/>
    <w:rsid w:val="00EC3488"/>
    <w:rsid w:val="00EC35E8"/>
    <w:rsid w:val="00EC3847"/>
    <w:rsid w:val="00EC41EB"/>
    <w:rsid w:val="00EC45A2"/>
    <w:rsid w:val="00EC4D8D"/>
    <w:rsid w:val="00EC52B7"/>
    <w:rsid w:val="00EC52F1"/>
    <w:rsid w:val="00EC53FA"/>
    <w:rsid w:val="00EC636C"/>
    <w:rsid w:val="00EC7482"/>
    <w:rsid w:val="00EC7673"/>
    <w:rsid w:val="00ED0C94"/>
    <w:rsid w:val="00ED1582"/>
    <w:rsid w:val="00ED1A4E"/>
    <w:rsid w:val="00ED1DA7"/>
    <w:rsid w:val="00ED215A"/>
    <w:rsid w:val="00ED26F0"/>
    <w:rsid w:val="00ED2BC7"/>
    <w:rsid w:val="00ED3C8E"/>
    <w:rsid w:val="00ED3CF6"/>
    <w:rsid w:val="00ED415F"/>
    <w:rsid w:val="00ED4971"/>
    <w:rsid w:val="00ED51B8"/>
    <w:rsid w:val="00ED552F"/>
    <w:rsid w:val="00ED57CC"/>
    <w:rsid w:val="00ED62CB"/>
    <w:rsid w:val="00ED6597"/>
    <w:rsid w:val="00ED6658"/>
    <w:rsid w:val="00ED6699"/>
    <w:rsid w:val="00ED720A"/>
    <w:rsid w:val="00ED791D"/>
    <w:rsid w:val="00ED79EF"/>
    <w:rsid w:val="00ED79F3"/>
    <w:rsid w:val="00EE070D"/>
    <w:rsid w:val="00EE0ABC"/>
    <w:rsid w:val="00EE15BD"/>
    <w:rsid w:val="00EE1DDF"/>
    <w:rsid w:val="00EE1ECE"/>
    <w:rsid w:val="00EE214C"/>
    <w:rsid w:val="00EE21FB"/>
    <w:rsid w:val="00EE280D"/>
    <w:rsid w:val="00EE2FE6"/>
    <w:rsid w:val="00EE3922"/>
    <w:rsid w:val="00EE3AD0"/>
    <w:rsid w:val="00EE4BDE"/>
    <w:rsid w:val="00EE4C74"/>
    <w:rsid w:val="00EE4CEF"/>
    <w:rsid w:val="00EE52D0"/>
    <w:rsid w:val="00EE53CE"/>
    <w:rsid w:val="00EE62CA"/>
    <w:rsid w:val="00EE630E"/>
    <w:rsid w:val="00EE63A4"/>
    <w:rsid w:val="00EE6550"/>
    <w:rsid w:val="00EE6908"/>
    <w:rsid w:val="00EE70E4"/>
    <w:rsid w:val="00EE75F0"/>
    <w:rsid w:val="00EE783B"/>
    <w:rsid w:val="00EF07AA"/>
    <w:rsid w:val="00EF0889"/>
    <w:rsid w:val="00EF0A07"/>
    <w:rsid w:val="00EF0BC6"/>
    <w:rsid w:val="00EF104D"/>
    <w:rsid w:val="00EF1198"/>
    <w:rsid w:val="00EF150B"/>
    <w:rsid w:val="00EF1B71"/>
    <w:rsid w:val="00EF216F"/>
    <w:rsid w:val="00EF2345"/>
    <w:rsid w:val="00EF2CB3"/>
    <w:rsid w:val="00EF2E7E"/>
    <w:rsid w:val="00EF3145"/>
    <w:rsid w:val="00EF4587"/>
    <w:rsid w:val="00EF4AC3"/>
    <w:rsid w:val="00EF4B7D"/>
    <w:rsid w:val="00EF4D9D"/>
    <w:rsid w:val="00EF5B73"/>
    <w:rsid w:val="00EF5D62"/>
    <w:rsid w:val="00EF5EDE"/>
    <w:rsid w:val="00EF632C"/>
    <w:rsid w:val="00EF6FFF"/>
    <w:rsid w:val="00EF75BF"/>
    <w:rsid w:val="00EF76B4"/>
    <w:rsid w:val="00EF7F0F"/>
    <w:rsid w:val="00F0016F"/>
    <w:rsid w:val="00F00C90"/>
    <w:rsid w:val="00F0130B"/>
    <w:rsid w:val="00F01492"/>
    <w:rsid w:val="00F019D4"/>
    <w:rsid w:val="00F01EA0"/>
    <w:rsid w:val="00F026FA"/>
    <w:rsid w:val="00F02835"/>
    <w:rsid w:val="00F02937"/>
    <w:rsid w:val="00F02A50"/>
    <w:rsid w:val="00F02AF8"/>
    <w:rsid w:val="00F02AFE"/>
    <w:rsid w:val="00F02ED7"/>
    <w:rsid w:val="00F03122"/>
    <w:rsid w:val="00F03591"/>
    <w:rsid w:val="00F039C5"/>
    <w:rsid w:val="00F0474B"/>
    <w:rsid w:val="00F0489C"/>
    <w:rsid w:val="00F04E4A"/>
    <w:rsid w:val="00F053AB"/>
    <w:rsid w:val="00F0561A"/>
    <w:rsid w:val="00F05AF8"/>
    <w:rsid w:val="00F06485"/>
    <w:rsid w:val="00F06C16"/>
    <w:rsid w:val="00F07250"/>
    <w:rsid w:val="00F07706"/>
    <w:rsid w:val="00F07A41"/>
    <w:rsid w:val="00F07E52"/>
    <w:rsid w:val="00F07F71"/>
    <w:rsid w:val="00F1030F"/>
    <w:rsid w:val="00F10B7B"/>
    <w:rsid w:val="00F1142A"/>
    <w:rsid w:val="00F117CF"/>
    <w:rsid w:val="00F11E31"/>
    <w:rsid w:val="00F11F50"/>
    <w:rsid w:val="00F11FD9"/>
    <w:rsid w:val="00F12083"/>
    <w:rsid w:val="00F1227F"/>
    <w:rsid w:val="00F1264A"/>
    <w:rsid w:val="00F12827"/>
    <w:rsid w:val="00F13047"/>
    <w:rsid w:val="00F1442B"/>
    <w:rsid w:val="00F14945"/>
    <w:rsid w:val="00F14ABB"/>
    <w:rsid w:val="00F14B17"/>
    <w:rsid w:val="00F14E74"/>
    <w:rsid w:val="00F14EE6"/>
    <w:rsid w:val="00F150BA"/>
    <w:rsid w:val="00F1579B"/>
    <w:rsid w:val="00F16279"/>
    <w:rsid w:val="00F1654E"/>
    <w:rsid w:val="00F168EF"/>
    <w:rsid w:val="00F16AE7"/>
    <w:rsid w:val="00F16CE3"/>
    <w:rsid w:val="00F16DA3"/>
    <w:rsid w:val="00F17EEB"/>
    <w:rsid w:val="00F20348"/>
    <w:rsid w:val="00F20957"/>
    <w:rsid w:val="00F215D5"/>
    <w:rsid w:val="00F220D2"/>
    <w:rsid w:val="00F22937"/>
    <w:rsid w:val="00F229DC"/>
    <w:rsid w:val="00F22AF7"/>
    <w:rsid w:val="00F22C0E"/>
    <w:rsid w:val="00F22FCC"/>
    <w:rsid w:val="00F231D3"/>
    <w:rsid w:val="00F2358A"/>
    <w:rsid w:val="00F23ACD"/>
    <w:rsid w:val="00F247F7"/>
    <w:rsid w:val="00F248A4"/>
    <w:rsid w:val="00F24A4E"/>
    <w:rsid w:val="00F24AFC"/>
    <w:rsid w:val="00F250B1"/>
    <w:rsid w:val="00F252BE"/>
    <w:rsid w:val="00F25613"/>
    <w:rsid w:val="00F25805"/>
    <w:rsid w:val="00F2631F"/>
    <w:rsid w:val="00F264A8"/>
    <w:rsid w:val="00F266F7"/>
    <w:rsid w:val="00F26A52"/>
    <w:rsid w:val="00F26F0B"/>
    <w:rsid w:val="00F271AA"/>
    <w:rsid w:val="00F2779A"/>
    <w:rsid w:val="00F2787E"/>
    <w:rsid w:val="00F27AAB"/>
    <w:rsid w:val="00F30292"/>
    <w:rsid w:val="00F3053B"/>
    <w:rsid w:val="00F30A86"/>
    <w:rsid w:val="00F30ADF"/>
    <w:rsid w:val="00F30C2A"/>
    <w:rsid w:val="00F3115C"/>
    <w:rsid w:val="00F31ADD"/>
    <w:rsid w:val="00F31F2A"/>
    <w:rsid w:val="00F32976"/>
    <w:rsid w:val="00F32AE3"/>
    <w:rsid w:val="00F32E02"/>
    <w:rsid w:val="00F3377A"/>
    <w:rsid w:val="00F33A0E"/>
    <w:rsid w:val="00F33CA3"/>
    <w:rsid w:val="00F34067"/>
    <w:rsid w:val="00F34167"/>
    <w:rsid w:val="00F3457F"/>
    <w:rsid w:val="00F34655"/>
    <w:rsid w:val="00F34837"/>
    <w:rsid w:val="00F35907"/>
    <w:rsid w:val="00F35C94"/>
    <w:rsid w:val="00F35CF5"/>
    <w:rsid w:val="00F3602C"/>
    <w:rsid w:val="00F360A0"/>
    <w:rsid w:val="00F363E1"/>
    <w:rsid w:val="00F36602"/>
    <w:rsid w:val="00F375B6"/>
    <w:rsid w:val="00F37956"/>
    <w:rsid w:val="00F40C89"/>
    <w:rsid w:val="00F4138A"/>
    <w:rsid w:val="00F41C57"/>
    <w:rsid w:val="00F41EAE"/>
    <w:rsid w:val="00F42359"/>
    <w:rsid w:val="00F42608"/>
    <w:rsid w:val="00F42961"/>
    <w:rsid w:val="00F42B66"/>
    <w:rsid w:val="00F42CAF"/>
    <w:rsid w:val="00F430CA"/>
    <w:rsid w:val="00F43180"/>
    <w:rsid w:val="00F435F4"/>
    <w:rsid w:val="00F4366E"/>
    <w:rsid w:val="00F43913"/>
    <w:rsid w:val="00F43A7E"/>
    <w:rsid w:val="00F44C95"/>
    <w:rsid w:val="00F45548"/>
    <w:rsid w:val="00F455D4"/>
    <w:rsid w:val="00F456E8"/>
    <w:rsid w:val="00F457B4"/>
    <w:rsid w:val="00F464EC"/>
    <w:rsid w:val="00F4674F"/>
    <w:rsid w:val="00F46AC4"/>
    <w:rsid w:val="00F46AE7"/>
    <w:rsid w:val="00F4715B"/>
    <w:rsid w:val="00F477FB"/>
    <w:rsid w:val="00F47E65"/>
    <w:rsid w:val="00F47F44"/>
    <w:rsid w:val="00F50D27"/>
    <w:rsid w:val="00F523D7"/>
    <w:rsid w:val="00F52B25"/>
    <w:rsid w:val="00F52E29"/>
    <w:rsid w:val="00F52ED7"/>
    <w:rsid w:val="00F53568"/>
    <w:rsid w:val="00F539E4"/>
    <w:rsid w:val="00F54083"/>
    <w:rsid w:val="00F54997"/>
    <w:rsid w:val="00F54A12"/>
    <w:rsid w:val="00F54D5E"/>
    <w:rsid w:val="00F55E35"/>
    <w:rsid w:val="00F562AB"/>
    <w:rsid w:val="00F56485"/>
    <w:rsid w:val="00F56CB8"/>
    <w:rsid w:val="00F56CCD"/>
    <w:rsid w:val="00F56D8F"/>
    <w:rsid w:val="00F5766C"/>
    <w:rsid w:val="00F576CC"/>
    <w:rsid w:val="00F578F2"/>
    <w:rsid w:val="00F579D9"/>
    <w:rsid w:val="00F60736"/>
    <w:rsid w:val="00F60CD7"/>
    <w:rsid w:val="00F60EE3"/>
    <w:rsid w:val="00F6103A"/>
    <w:rsid w:val="00F61040"/>
    <w:rsid w:val="00F62179"/>
    <w:rsid w:val="00F627EF"/>
    <w:rsid w:val="00F62B59"/>
    <w:rsid w:val="00F630BE"/>
    <w:rsid w:val="00F63274"/>
    <w:rsid w:val="00F63F07"/>
    <w:rsid w:val="00F6435F"/>
    <w:rsid w:val="00F64DE9"/>
    <w:rsid w:val="00F64F73"/>
    <w:rsid w:val="00F650B3"/>
    <w:rsid w:val="00F65545"/>
    <w:rsid w:val="00F6588F"/>
    <w:rsid w:val="00F65B96"/>
    <w:rsid w:val="00F65D19"/>
    <w:rsid w:val="00F66C4F"/>
    <w:rsid w:val="00F67399"/>
    <w:rsid w:val="00F702CE"/>
    <w:rsid w:val="00F70D2B"/>
    <w:rsid w:val="00F70E95"/>
    <w:rsid w:val="00F71B29"/>
    <w:rsid w:val="00F71E03"/>
    <w:rsid w:val="00F720ED"/>
    <w:rsid w:val="00F7248E"/>
    <w:rsid w:val="00F7272E"/>
    <w:rsid w:val="00F72EC3"/>
    <w:rsid w:val="00F734B3"/>
    <w:rsid w:val="00F73577"/>
    <w:rsid w:val="00F73ABF"/>
    <w:rsid w:val="00F73B0A"/>
    <w:rsid w:val="00F73EA8"/>
    <w:rsid w:val="00F75522"/>
    <w:rsid w:val="00F757D2"/>
    <w:rsid w:val="00F75E0C"/>
    <w:rsid w:val="00F75E4A"/>
    <w:rsid w:val="00F75FA0"/>
    <w:rsid w:val="00F76031"/>
    <w:rsid w:val="00F76627"/>
    <w:rsid w:val="00F767B6"/>
    <w:rsid w:val="00F76BE2"/>
    <w:rsid w:val="00F7751B"/>
    <w:rsid w:val="00F7769C"/>
    <w:rsid w:val="00F77A1F"/>
    <w:rsid w:val="00F77C28"/>
    <w:rsid w:val="00F77CB0"/>
    <w:rsid w:val="00F77E1A"/>
    <w:rsid w:val="00F8010A"/>
    <w:rsid w:val="00F8025E"/>
    <w:rsid w:val="00F80945"/>
    <w:rsid w:val="00F8153A"/>
    <w:rsid w:val="00F82F4B"/>
    <w:rsid w:val="00F83066"/>
    <w:rsid w:val="00F83181"/>
    <w:rsid w:val="00F833B5"/>
    <w:rsid w:val="00F83817"/>
    <w:rsid w:val="00F83BD1"/>
    <w:rsid w:val="00F83C0D"/>
    <w:rsid w:val="00F83D48"/>
    <w:rsid w:val="00F83FBF"/>
    <w:rsid w:val="00F840D6"/>
    <w:rsid w:val="00F841E9"/>
    <w:rsid w:val="00F842C4"/>
    <w:rsid w:val="00F8460F"/>
    <w:rsid w:val="00F84817"/>
    <w:rsid w:val="00F848BF"/>
    <w:rsid w:val="00F85A62"/>
    <w:rsid w:val="00F86560"/>
    <w:rsid w:val="00F86612"/>
    <w:rsid w:val="00F87045"/>
    <w:rsid w:val="00F872A6"/>
    <w:rsid w:val="00F87F62"/>
    <w:rsid w:val="00F90620"/>
    <w:rsid w:val="00F90B2F"/>
    <w:rsid w:val="00F91558"/>
    <w:rsid w:val="00F9170C"/>
    <w:rsid w:val="00F91C3E"/>
    <w:rsid w:val="00F923DD"/>
    <w:rsid w:val="00F926AE"/>
    <w:rsid w:val="00F928BC"/>
    <w:rsid w:val="00F949F1"/>
    <w:rsid w:val="00F95033"/>
    <w:rsid w:val="00F95304"/>
    <w:rsid w:val="00F95312"/>
    <w:rsid w:val="00F9623C"/>
    <w:rsid w:val="00F9641B"/>
    <w:rsid w:val="00F97413"/>
    <w:rsid w:val="00F97526"/>
    <w:rsid w:val="00FA07D9"/>
    <w:rsid w:val="00FA0C29"/>
    <w:rsid w:val="00FA0C67"/>
    <w:rsid w:val="00FA0D09"/>
    <w:rsid w:val="00FA1472"/>
    <w:rsid w:val="00FA206B"/>
    <w:rsid w:val="00FA27AB"/>
    <w:rsid w:val="00FA2FB7"/>
    <w:rsid w:val="00FA3138"/>
    <w:rsid w:val="00FA340C"/>
    <w:rsid w:val="00FA34BD"/>
    <w:rsid w:val="00FA368F"/>
    <w:rsid w:val="00FA39C3"/>
    <w:rsid w:val="00FA3C0D"/>
    <w:rsid w:val="00FA3DDB"/>
    <w:rsid w:val="00FA479B"/>
    <w:rsid w:val="00FA5020"/>
    <w:rsid w:val="00FA510B"/>
    <w:rsid w:val="00FA55D6"/>
    <w:rsid w:val="00FA579A"/>
    <w:rsid w:val="00FA5C81"/>
    <w:rsid w:val="00FA6707"/>
    <w:rsid w:val="00FA6AAF"/>
    <w:rsid w:val="00FA6ABD"/>
    <w:rsid w:val="00FA7726"/>
    <w:rsid w:val="00FA7EC4"/>
    <w:rsid w:val="00FB08EE"/>
    <w:rsid w:val="00FB098C"/>
    <w:rsid w:val="00FB12D0"/>
    <w:rsid w:val="00FB14A4"/>
    <w:rsid w:val="00FB1650"/>
    <w:rsid w:val="00FB1D2C"/>
    <w:rsid w:val="00FB1E26"/>
    <w:rsid w:val="00FB2584"/>
    <w:rsid w:val="00FB2DAC"/>
    <w:rsid w:val="00FB352C"/>
    <w:rsid w:val="00FB3674"/>
    <w:rsid w:val="00FB3B1A"/>
    <w:rsid w:val="00FB3CE9"/>
    <w:rsid w:val="00FB3D97"/>
    <w:rsid w:val="00FB4126"/>
    <w:rsid w:val="00FB419C"/>
    <w:rsid w:val="00FB4B13"/>
    <w:rsid w:val="00FB5145"/>
    <w:rsid w:val="00FB53B7"/>
    <w:rsid w:val="00FB5992"/>
    <w:rsid w:val="00FB59CB"/>
    <w:rsid w:val="00FB5C42"/>
    <w:rsid w:val="00FB72A9"/>
    <w:rsid w:val="00FB7904"/>
    <w:rsid w:val="00FB7922"/>
    <w:rsid w:val="00FB7C90"/>
    <w:rsid w:val="00FC03BE"/>
    <w:rsid w:val="00FC0569"/>
    <w:rsid w:val="00FC06F5"/>
    <w:rsid w:val="00FC1077"/>
    <w:rsid w:val="00FC11FD"/>
    <w:rsid w:val="00FC1260"/>
    <w:rsid w:val="00FC155B"/>
    <w:rsid w:val="00FC1870"/>
    <w:rsid w:val="00FC195F"/>
    <w:rsid w:val="00FC283C"/>
    <w:rsid w:val="00FC285A"/>
    <w:rsid w:val="00FC28B8"/>
    <w:rsid w:val="00FC2EB0"/>
    <w:rsid w:val="00FC2FF5"/>
    <w:rsid w:val="00FC39D0"/>
    <w:rsid w:val="00FC3AF0"/>
    <w:rsid w:val="00FC4017"/>
    <w:rsid w:val="00FC44F9"/>
    <w:rsid w:val="00FC46B2"/>
    <w:rsid w:val="00FC49BA"/>
    <w:rsid w:val="00FC4AB8"/>
    <w:rsid w:val="00FC4D31"/>
    <w:rsid w:val="00FC4E6F"/>
    <w:rsid w:val="00FC5776"/>
    <w:rsid w:val="00FC5BD0"/>
    <w:rsid w:val="00FC5CB9"/>
    <w:rsid w:val="00FC5D9B"/>
    <w:rsid w:val="00FC64F9"/>
    <w:rsid w:val="00FC661E"/>
    <w:rsid w:val="00FC6D92"/>
    <w:rsid w:val="00FC6E1D"/>
    <w:rsid w:val="00FC7873"/>
    <w:rsid w:val="00FC7BC3"/>
    <w:rsid w:val="00FD00FD"/>
    <w:rsid w:val="00FD04EC"/>
    <w:rsid w:val="00FD0966"/>
    <w:rsid w:val="00FD09A7"/>
    <w:rsid w:val="00FD1510"/>
    <w:rsid w:val="00FD189D"/>
    <w:rsid w:val="00FD2777"/>
    <w:rsid w:val="00FD2C0F"/>
    <w:rsid w:val="00FD2E45"/>
    <w:rsid w:val="00FD386E"/>
    <w:rsid w:val="00FD388A"/>
    <w:rsid w:val="00FD3A6B"/>
    <w:rsid w:val="00FD47E3"/>
    <w:rsid w:val="00FD4C0A"/>
    <w:rsid w:val="00FD5040"/>
    <w:rsid w:val="00FD561D"/>
    <w:rsid w:val="00FD6896"/>
    <w:rsid w:val="00FD694E"/>
    <w:rsid w:val="00FD6A20"/>
    <w:rsid w:val="00FD749C"/>
    <w:rsid w:val="00FD7C77"/>
    <w:rsid w:val="00FE0497"/>
    <w:rsid w:val="00FE065C"/>
    <w:rsid w:val="00FE1092"/>
    <w:rsid w:val="00FE110B"/>
    <w:rsid w:val="00FE160A"/>
    <w:rsid w:val="00FE166A"/>
    <w:rsid w:val="00FE1B8C"/>
    <w:rsid w:val="00FE1DC7"/>
    <w:rsid w:val="00FE1F7A"/>
    <w:rsid w:val="00FE23E3"/>
    <w:rsid w:val="00FE2D26"/>
    <w:rsid w:val="00FE2F5B"/>
    <w:rsid w:val="00FE36FE"/>
    <w:rsid w:val="00FE38E0"/>
    <w:rsid w:val="00FE39EA"/>
    <w:rsid w:val="00FE3B97"/>
    <w:rsid w:val="00FE3C69"/>
    <w:rsid w:val="00FE43B6"/>
    <w:rsid w:val="00FE461A"/>
    <w:rsid w:val="00FE46BA"/>
    <w:rsid w:val="00FE530E"/>
    <w:rsid w:val="00FE573E"/>
    <w:rsid w:val="00FE5930"/>
    <w:rsid w:val="00FE5960"/>
    <w:rsid w:val="00FE5DA8"/>
    <w:rsid w:val="00FE6090"/>
    <w:rsid w:val="00FE61DC"/>
    <w:rsid w:val="00FE6B91"/>
    <w:rsid w:val="00FE6BB5"/>
    <w:rsid w:val="00FE6DE3"/>
    <w:rsid w:val="00FE7025"/>
    <w:rsid w:val="00FE7358"/>
    <w:rsid w:val="00FE73D4"/>
    <w:rsid w:val="00FE775D"/>
    <w:rsid w:val="00FE7935"/>
    <w:rsid w:val="00FF03C9"/>
    <w:rsid w:val="00FF12CB"/>
    <w:rsid w:val="00FF15C1"/>
    <w:rsid w:val="00FF164E"/>
    <w:rsid w:val="00FF1CFA"/>
    <w:rsid w:val="00FF1DDE"/>
    <w:rsid w:val="00FF1F8D"/>
    <w:rsid w:val="00FF2749"/>
    <w:rsid w:val="00FF27EC"/>
    <w:rsid w:val="00FF29CB"/>
    <w:rsid w:val="00FF2D96"/>
    <w:rsid w:val="00FF31D7"/>
    <w:rsid w:val="00FF33CA"/>
    <w:rsid w:val="00FF4073"/>
    <w:rsid w:val="00FF49B4"/>
    <w:rsid w:val="00FF4E92"/>
    <w:rsid w:val="00FF56D8"/>
    <w:rsid w:val="00FF5B41"/>
    <w:rsid w:val="00FF5CCD"/>
    <w:rsid w:val="00FF61ED"/>
    <w:rsid w:val="00FF69CF"/>
    <w:rsid w:val="00FF6AE2"/>
    <w:rsid w:val="00FF7492"/>
    <w:rsid w:val="00FF7890"/>
    <w:rsid w:val="00FF791B"/>
    <w:rsid w:val="00FF7BE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2193"/>
    <o:shapelayout v:ext="edit">
      <o:idmap v:ext="edit" data="1"/>
    </o:shapelayout>
  </w:shapeDefaults>
  <w:decimalSymbol w:val="."/>
  <w:listSeparator w:val=","/>
  <w14:docId w14:val="5E1BA60A"/>
  <w15:docId w15:val="{52EE06DE-0689-4085-98E9-C9AF824CE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7068"/>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81203F"/>
  </w:style>
  <w:style w:type="paragraph" w:styleId="Textoindependiente">
    <w:name w:val="Body Text"/>
    <w:basedOn w:val="Normal"/>
    <w:link w:val="TextoindependienteCar"/>
    <w:rsid w:val="0081203F"/>
    <w:pPr>
      <w:jc w:val="center"/>
    </w:pPr>
    <w:rPr>
      <w:rFonts w:ascii="Arial" w:hAnsi="Arial"/>
      <w:b/>
      <w:bCs/>
      <w:sz w:val="28"/>
    </w:rPr>
  </w:style>
  <w:style w:type="paragraph" w:styleId="Subttulo">
    <w:name w:val="Subtitle"/>
    <w:basedOn w:val="Normal"/>
    <w:next w:val="Normal"/>
    <w:link w:val="SubttuloCar"/>
    <w:qFormat/>
    <w:rsid w:val="0081203F"/>
    <w:pPr>
      <w:spacing w:after="60"/>
      <w:jc w:val="center"/>
      <w:outlineLvl w:val="1"/>
    </w:pPr>
    <w:rPr>
      <w:rFonts w:ascii="Cambria" w:hAnsi="Cambria"/>
    </w:rPr>
  </w:style>
  <w:style w:type="character" w:customStyle="1" w:styleId="SubttuloCar">
    <w:name w:val="Subtítulo Car"/>
    <w:link w:val="Subttulo"/>
    <w:rsid w:val="0081203F"/>
    <w:rPr>
      <w:rFonts w:ascii="Cambria" w:eastAsia="Times New Roman" w:hAnsi="Cambria" w:cs="Times New Roman"/>
      <w:sz w:val="24"/>
      <w:szCs w:val="24"/>
    </w:rPr>
  </w:style>
  <w:style w:type="paragraph" w:styleId="Encabezado">
    <w:name w:val="header"/>
    <w:basedOn w:val="Normal"/>
    <w:link w:val="EncabezadoCar"/>
    <w:uiPriority w:val="99"/>
    <w:rsid w:val="0081203F"/>
    <w:pPr>
      <w:tabs>
        <w:tab w:val="center" w:pos="4419"/>
        <w:tab w:val="right" w:pos="8838"/>
      </w:tabs>
    </w:pPr>
  </w:style>
  <w:style w:type="character" w:customStyle="1" w:styleId="EncabezadoCar">
    <w:name w:val="Encabezado Car"/>
    <w:link w:val="Encabezado"/>
    <w:uiPriority w:val="99"/>
    <w:rsid w:val="0081203F"/>
    <w:rPr>
      <w:sz w:val="24"/>
      <w:szCs w:val="24"/>
      <w:lang w:val="es-ES" w:eastAsia="es-ES"/>
    </w:rPr>
  </w:style>
  <w:style w:type="paragraph" w:styleId="Piedepgina">
    <w:name w:val="footer"/>
    <w:basedOn w:val="Normal"/>
    <w:link w:val="PiedepginaCar"/>
    <w:rsid w:val="0081203F"/>
    <w:pPr>
      <w:tabs>
        <w:tab w:val="center" w:pos="4419"/>
        <w:tab w:val="right" w:pos="8838"/>
      </w:tabs>
    </w:pPr>
  </w:style>
  <w:style w:type="character" w:customStyle="1" w:styleId="PiedepginaCar">
    <w:name w:val="Pie de página Car"/>
    <w:link w:val="Piedepgina"/>
    <w:rsid w:val="0081203F"/>
    <w:rPr>
      <w:sz w:val="24"/>
      <w:szCs w:val="24"/>
      <w:lang w:val="es-ES" w:eastAsia="es-ES"/>
    </w:rPr>
  </w:style>
  <w:style w:type="paragraph" w:styleId="Textonotaalfinal">
    <w:name w:val="endnote text"/>
    <w:basedOn w:val="Normal"/>
    <w:link w:val="TextonotaalfinalCar"/>
    <w:rsid w:val="0081203F"/>
    <w:rPr>
      <w:sz w:val="20"/>
      <w:szCs w:val="20"/>
    </w:rPr>
  </w:style>
  <w:style w:type="character" w:customStyle="1" w:styleId="TextonotaalfinalCar">
    <w:name w:val="Texto nota al final Car"/>
    <w:link w:val="Textonotaalfinal"/>
    <w:rsid w:val="0081203F"/>
    <w:rPr>
      <w:lang w:val="es-ES" w:eastAsia="es-ES"/>
    </w:rPr>
  </w:style>
  <w:style w:type="character" w:styleId="Refdenotaalfinal">
    <w:name w:val="endnote reference"/>
    <w:rsid w:val="0081203F"/>
    <w:rPr>
      <w:vertAlign w:val="superscript"/>
    </w:rPr>
  </w:style>
  <w:style w:type="character" w:customStyle="1" w:styleId="TextoindependienteCar">
    <w:name w:val="Texto independiente Car"/>
    <w:link w:val="Textoindependiente"/>
    <w:rsid w:val="0081203F"/>
    <w:rPr>
      <w:rFonts w:ascii="Arial" w:hAnsi="Arial" w:cs="Arial"/>
      <w:b/>
      <w:bCs/>
      <w:sz w:val="28"/>
      <w:szCs w:val="24"/>
      <w:lang w:val="es-ES" w:eastAsia="es-ES"/>
    </w:rPr>
  </w:style>
  <w:style w:type="paragraph" w:styleId="Textodeglobo">
    <w:name w:val="Balloon Text"/>
    <w:basedOn w:val="Normal"/>
    <w:link w:val="TextodegloboCar"/>
    <w:rsid w:val="0081203F"/>
    <w:rPr>
      <w:rFonts w:ascii="Tahoma" w:hAnsi="Tahoma"/>
      <w:sz w:val="16"/>
      <w:szCs w:val="16"/>
    </w:rPr>
  </w:style>
  <w:style w:type="character" w:customStyle="1" w:styleId="TextodegloboCar">
    <w:name w:val="Texto de globo Car"/>
    <w:link w:val="Textodeglobo"/>
    <w:rsid w:val="0081203F"/>
    <w:rPr>
      <w:rFonts w:ascii="Tahoma" w:hAnsi="Tahoma" w:cs="Tahoma"/>
      <w:sz w:val="16"/>
      <w:szCs w:val="16"/>
      <w:lang w:val="es-ES" w:eastAsia="es-ES"/>
    </w:rPr>
  </w:style>
  <w:style w:type="paragraph" w:styleId="Prrafodelista">
    <w:name w:val="List Paragraph"/>
    <w:basedOn w:val="Normal"/>
    <w:uiPriority w:val="34"/>
    <w:qFormat/>
    <w:rsid w:val="001F60A5"/>
    <w:pPr>
      <w:ind w:left="720"/>
      <w:contextualSpacing/>
    </w:pPr>
  </w:style>
  <w:style w:type="table" w:styleId="Tablaconcuadrcula">
    <w:name w:val="Table Grid"/>
    <w:basedOn w:val="Tablanormal"/>
    <w:uiPriority w:val="59"/>
    <w:rsid w:val="002213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3F3873"/>
    <w:rPr>
      <w:i/>
      <w:iCs/>
    </w:rPr>
  </w:style>
  <w:style w:type="paragraph" w:styleId="Sinespaciado">
    <w:name w:val="No Spacing"/>
    <w:qFormat/>
    <w:rsid w:val="001C3555"/>
    <w:rPr>
      <w:rFonts w:asciiTheme="minorHAnsi" w:eastAsiaTheme="minorHAnsi" w:hAnsiTheme="minorHAnsi" w:cstheme="minorBidi"/>
      <w:sz w:val="22"/>
      <w:szCs w:val="22"/>
      <w:lang w:eastAsia="en-US"/>
    </w:rPr>
  </w:style>
  <w:style w:type="paragraph" w:customStyle="1" w:styleId="Default">
    <w:name w:val="Default"/>
    <w:rsid w:val="001C3555"/>
    <w:pPr>
      <w:autoSpaceDE w:val="0"/>
      <w:autoSpaceDN w:val="0"/>
      <w:adjustRightInd w:val="0"/>
    </w:pPr>
    <w:rPr>
      <w:rFonts w:eastAsiaTheme="minorHAnsi"/>
      <w:color w:val="000000"/>
      <w:sz w:val="24"/>
      <w:szCs w:val="24"/>
      <w:lang w:eastAsia="en-US"/>
    </w:rPr>
  </w:style>
  <w:style w:type="table" w:customStyle="1" w:styleId="Tablaconcuadrcula1">
    <w:name w:val="Tabla con cuadrícula1"/>
    <w:basedOn w:val="Tablanormal"/>
    <w:next w:val="Tablaconcuadrcula"/>
    <w:uiPriority w:val="39"/>
    <w:rsid w:val="008E23A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5F235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F235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52E9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C45A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1548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D1548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8101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70B19"/>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010FDD"/>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9E0D8C"/>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301E22"/>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E00F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DC72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DC72E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8C6B8A"/>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590A76"/>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39"/>
    <w:rsid w:val="00571C63"/>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5D6F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9F3336"/>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DA212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C42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E93854"/>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691D02"/>
    <w:pPr>
      <w:spacing w:before="100" w:beforeAutospacing="1"/>
      <w:jc w:val="both"/>
    </w:pPr>
    <w:rPr>
      <w:rFonts w:ascii="Arial" w:hAnsi="Arial" w:cs="Arial"/>
      <w:color w:val="000000"/>
      <w:sz w:val="20"/>
      <w:szCs w:val="20"/>
      <w:lang w:val="es-MX" w:eastAsia="es-MX"/>
    </w:rPr>
  </w:style>
  <w:style w:type="character" w:styleId="Refdecomentario">
    <w:name w:val="annotation reference"/>
    <w:basedOn w:val="Fuentedeprrafopredeter"/>
    <w:semiHidden/>
    <w:unhideWhenUsed/>
    <w:rsid w:val="00CE0FD5"/>
    <w:rPr>
      <w:sz w:val="16"/>
      <w:szCs w:val="16"/>
    </w:rPr>
  </w:style>
  <w:style w:type="paragraph" w:styleId="Textocomentario">
    <w:name w:val="annotation text"/>
    <w:basedOn w:val="Normal"/>
    <w:link w:val="TextocomentarioCar"/>
    <w:semiHidden/>
    <w:unhideWhenUsed/>
    <w:rsid w:val="00CE0FD5"/>
    <w:rPr>
      <w:sz w:val="20"/>
      <w:szCs w:val="20"/>
    </w:rPr>
  </w:style>
  <w:style w:type="character" w:customStyle="1" w:styleId="TextocomentarioCar">
    <w:name w:val="Texto comentario Car"/>
    <w:basedOn w:val="Fuentedeprrafopredeter"/>
    <w:link w:val="Textocomentario"/>
    <w:semiHidden/>
    <w:rsid w:val="00CE0FD5"/>
    <w:rPr>
      <w:lang w:val="es-ES" w:eastAsia="es-ES"/>
    </w:rPr>
  </w:style>
  <w:style w:type="paragraph" w:styleId="Asuntodelcomentario">
    <w:name w:val="annotation subject"/>
    <w:basedOn w:val="Textocomentario"/>
    <w:next w:val="Textocomentario"/>
    <w:link w:val="AsuntodelcomentarioCar"/>
    <w:semiHidden/>
    <w:unhideWhenUsed/>
    <w:rsid w:val="00CE0FD5"/>
    <w:rPr>
      <w:b/>
      <w:bCs/>
    </w:rPr>
  </w:style>
  <w:style w:type="character" w:customStyle="1" w:styleId="AsuntodelcomentarioCar">
    <w:name w:val="Asunto del comentario Car"/>
    <w:basedOn w:val="TextocomentarioCar"/>
    <w:link w:val="Asuntodelcomentario"/>
    <w:semiHidden/>
    <w:rsid w:val="00CE0FD5"/>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138">
      <w:bodyDiv w:val="1"/>
      <w:marLeft w:val="0"/>
      <w:marRight w:val="0"/>
      <w:marTop w:val="0"/>
      <w:marBottom w:val="0"/>
      <w:divBdr>
        <w:top w:val="none" w:sz="0" w:space="0" w:color="auto"/>
        <w:left w:val="none" w:sz="0" w:space="0" w:color="auto"/>
        <w:bottom w:val="none" w:sz="0" w:space="0" w:color="auto"/>
        <w:right w:val="none" w:sz="0" w:space="0" w:color="auto"/>
      </w:divBdr>
    </w:div>
    <w:div w:id="18750751">
      <w:bodyDiv w:val="1"/>
      <w:marLeft w:val="0"/>
      <w:marRight w:val="0"/>
      <w:marTop w:val="0"/>
      <w:marBottom w:val="0"/>
      <w:divBdr>
        <w:top w:val="none" w:sz="0" w:space="0" w:color="auto"/>
        <w:left w:val="none" w:sz="0" w:space="0" w:color="auto"/>
        <w:bottom w:val="none" w:sz="0" w:space="0" w:color="auto"/>
        <w:right w:val="none" w:sz="0" w:space="0" w:color="auto"/>
      </w:divBdr>
    </w:div>
    <w:div w:id="40983897">
      <w:bodyDiv w:val="1"/>
      <w:marLeft w:val="0"/>
      <w:marRight w:val="0"/>
      <w:marTop w:val="0"/>
      <w:marBottom w:val="0"/>
      <w:divBdr>
        <w:top w:val="none" w:sz="0" w:space="0" w:color="auto"/>
        <w:left w:val="none" w:sz="0" w:space="0" w:color="auto"/>
        <w:bottom w:val="none" w:sz="0" w:space="0" w:color="auto"/>
        <w:right w:val="none" w:sz="0" w:space="0" w:color="auto"/>
      </w:divBdr>
    </w:div>
    <w:div w:id="45182685">
      <w:bodyDiv w:val="1"/>
      <w:marLeft w:val="0"/>
      <w:marRight w:val="0"/>
      <w:marTop w:val="0"/>
      <w:marBottom w:val="0"/>
      <w:divBdr>
        <w:top w:val="none" w:sz="0" w:space="0" w:color="auto"/>
        <w:left w:val="none" w:sz="0" w:space="0" w:color="auto"/>
        <w:bottom w:val="none" w:sz="0" w:space="0" w:color="auto"/>
        <w:right w:val="none" w:sz="0" w:space="0" w:color="auto"/>
      </w:divBdr>
    </w:div>
    <w:div w:id="56558700">
      <w:bodyDiv w:val="1"/>
      <w:marLeft w:val="0"/>
      <w:marRight w:val="0"/>
      <w:marTop w:val="0"/>
      <w:marBottom w:val="0"/>
      <w:divBdr>
        <w:top w:val="none" w:sz="0" w:space="0" w:color="auto"/>
        <w:left w:val="none" w:sz="0" w:space="0" w:color="auto"/>
        <w:bottom w:val="none" w:sz="0" w:space="0" w:color="auto"/>
        <w:right w:val="none" w:sz="0" w:space="0" w:color="auto"/>
      </w:divBdr>
    </w:div>
    <w:div w:id="59523298">
      <w:bodyDiv w:val="1"/>
      <w:marLeft w:val="0"/>
      <w:marRight w:val="0"/>
      <w:marTop w:val="0"/>
      <w:marBottom w:val="0"/>
      <w:divBdr>
        <w:top w:val="none" w:sz="0" w:space="0" w:color="auto"/>
        <w:left w:val="none" w:sz="0" w:space="0" w:color="auto"/>
        <w:bottom w:val="none" w:sz="0" w:space="0" w:color="auto"/>
        <w:right w:val="none" w:sz="0" w:space="0" w:color="auto"/>
      </w:divBdr>
    </w:div>
    <w:div w:id="70661427">
      <w:bodyDiv w:val="1"/>
      <w:marLeft w:val="0"/>
      <w:marRight w:val="0"/>
      <w:marTop w:val="0"/>
      <w:marBottom w:val="0"/>
      <w:divBdr>
        <w:top w:val="none" w:sz="0" w:space="0" w:color="auto"/>
        <w:left w:val="none" w:sz="0" w:space="0" w:color="auto"/>
        <w:bottom w:val="none" w:sz="0" w:space="0" w:color="auto"/>
        <w:right w:val="none" w:sz="0" w:space="0" w:color="auto"/>
      </w:divBdr>
    </w:div>
    <w:div w:id="79563372">
      <w:bodyDiv w:val="1"/>
      <w:marLeft w:val="0"/>
      <w:marRight w:val="0"/>
      <w:marTop w:val="0"/>
      <w:marBottom w:val="0"/>
      <w:divBdr>
        <w:top w:val="none" w:sz="0" w:space="0" w:color="auto"/>
        <w:left w:val="none" w:sz="0" w:space="0" w:color="auto"/>
        <w:bottom w:val="none" w:sz="0" w:space="0" w:color="auto"/>
        <w:right w:val="none" w:sz="0" w:space="0" w:color="auto"/>
      </w:divBdr>
    </w:div>
    <w:div w:id="86385072">
      <w:bodyDiv w:val="1"/>
      <w:marLeft w:val="0"/>
      <w:marRight w:val="0"/>
      <w:marTop w:val="0"/>
      <w:marBottom w:val="0"/>
      <w:divBdr>
        <w:top w:val="none" w:sz="0" w:space="0" w:color="auto"/>
        <w:left w:val="none" w:sz="0" w:space="0" w:color="auto"/>
        <w:bottom w:val="none" w:sz="0" w:space="0" w:color="auto"/>
        <w:right w:val="none" w:sz="0" w:space="0" w:color="auto"/>
      </w:divBdr>
    </w:div>
    <w:div w:id="93869874">
      <w:bodyDiv w:val="1"/>
      <w:marLeft w:val="0"/>
      <w:marRight w:val="0"/>
      <w:marTop w:val="0"/>
      <w:marBottom w:val="0"/>
      <w:divBdr>
        <w:top w:val="none" w:sz="0" w:space="0" w:color="auto"/>
        <w:left w:val="none" w:sz="0" w:space="0" w:color="auto"/>
        <w:bottom w:val="none" w:sz="0" w:space="0" w:color="auto"/>
        <w:right w:val="none" w:sz="0" w:space="0" w:color="auto"/>
      </w:divBdr>
    </w:div>
    <w:div w:id="100228387">
      <w:bodyDiv w:val="1"/>
      <w:marLeft w:val="0"/>
      <w:marRight w:val="0"/>
      <w:marTop w:val="0"/>
      <w:marBottom w:val="0"/>
      <w:divBdr>
        <w:top w:val="none" w:sz="0" w:space="0" w:color="auto"/>
        <w:left w:val="none" w:sz="0" w:space="0" w:color="auto"/>
        <w:bottom w:val="none" w:sz="0" w:space="0" w:color="auto"/>
        <w:right w:val="none" w:sz="0" w:space="0" w:color="auto"/>
      </w:divBdr>
    </w:div>
    <w:div w:id="101144774">
      <w:bodyDiv w:val="1"/>
      <w:marLeft w:val="0"/>
      <w:marRight w:val="0"/>
      <w:marTop w:val="0"/>
      <w:marBottom w:val="0"/>
      <w:divBdr>
        <w:top w:val="none" w:sz="0" w:space="0" w:color="auto"/>
        <w:left w:val="none" w:sz="0" w:space="0" w:color="auto"/>
        <w:bottom w:val="none" w:sz="0" w:space="0" w:color="auto"/>
        <w:right w:val="none" w:sz="0" w:space="0" w:color="auto"/>
      </w:divBdr>
    </w:div>
    <w:div w:id="103114707">
      <w:bodyDiv w:val="1"/>
      <w:marLeft w:val="0"/>
      <w:marRight w:val="0"/>
      <w:marTop w:val="0"/>
      <w:marBottom w:val="0"/>
      <w:divBdr>
        <w:top w:val="none" w:sz="0" w:space="0" w:color="auto"/>
        <w:left w:val="none" w:sz="0" w:space="0" w:color="auto"/>
        <w:bottom w:val="none" w:sz="0" w:space="0" w:color="auto"/>
        <w:right w:val="none" w:sz="0" w:space="0" w:color="auto"/>
      </w:divBdr>
    </w:div>
    <w:div w:id="105663046">
      <w:bodyDiv w:val="1"/>
      <w:marLeft w:val="0"/>
      <w:marRight w:val="0"/>
      <w:marTop w:val="0"/>
      <w:marBottom w:val="0"/>
      <w:divBdr>
        <w:top w:val="none" w:sz="0" w:space="0" w:color="auto"/>
        <w:left w:val="none" w:sz="0" w:space="0" w:color="auto"/>
        <w:bottom w:val="none" w:sz="0" w:space="0" w:color="auto"/>
        <w:right w:val="none" w:sz="0" w:space="0" w:color="auto"/>
      </w:divBdr>
    </w:div>
    <w:div w:id="128137268">
      <w:bodyDiv w:val="1"/>
      <w:marLeft w:val="0"/>
      <w:marRight w:val="0"/>
      <w:marTop w:val="0"/>
      <w:marBottom w:val="0"/>
      <w:divBdr>
        <w:top w:val="none" w:sz="0" w:space="0" w:color="auto"/>
        <w:left w:val="none" w:sz="0" w:space="0" w:color="auto"/>
        <w:bottom w:val="none" w:sz="0" w:space="0" w:color="auto"/>
        <w:right w:val="none" w:sz="0" w:space="0" w:color="auto"/>
      </w:divBdr>
    </w:div>
    <w:div w:id="154301331">
      <w:bodyDiv w:val="1"/>
      <w:marLeft w:val="0"/>
      <w:marRight w:val="0"/>
      <w:marTop w:val="0"/>
      <w:marBottom w:val="0"/>
      <w:divBdr>
        <w:top w:val="none" w:sz="0" w:space="0" w:color="auto"/>
        <w:left w:val="none" w:sz="0" w:space="0" w:color="auto"/>
        <w:bottom w:val="none" w:sz="0" w:space="0" w:color="auto"/>
        <w:right w:val="none" w:sz="0" w:space="0" w:color="auto"/>
      </w:divBdr>
    </w:div>
    <w:div w:id="166989886">
      <w:bodyDiv w:val="1"/>
      <w:marLeft w:val="0"/>
      <w:marRight w:val="0"/>
      <w:marTop w:val="0"/>
      <w:marBottom w:val="0"/>
      <w:divBdr>
        <w:top w:val="none" w:sz="0" w:space="0" w:color="auto"/>
        <w:left w:val="none" w:sz="0" w:space="0" w:color="auto"/>
        <w:bottom w:val="none" w:sz="0" w:space="0" w:color="auto"/>
        <w:right w:val="none" w:sz="0" w:space="0" w:color="auto"/>
      </w:divBdr>
    </w:div>
    <w:div w:id="176121566">
      <w:bodyDiv w:val="1"/>
      <w:marLeft w:val="0"/>
      <w:marRight w:val="0"/>
      <w:marTop w:val="0"/>
      <w:marBottom w:val="0"/>
      <w:divBdr>
        <w:top w:val="none" w:sz="0" w:space="0" w:color="auto"/>
        <w:left w:val="none" w:sz="0" w:space="0" w:color="auto"/>
        <w:bottom w:val="none" w:sz="0" w:space="0" w:color="auto"/>
        <w:right w:val="none" w:sz="0" w:space="0" w:color="auto"/>
      </w:divBdr>
    </w:div>
    <w:div w:id="177235031">
      <w:bodyDiv w:val="1"/>
      <w:marLeft w:val="0"/>
      <w:marRight w:val="0"/>
      <w:marTop w:val="0"/>
      <w:marBottom w:val="0"/>
      <w:divBdr>
        <w:top w:val="none" w:sz="0" w:space="0" w:color="auto"/>
        <w:left w:val="none" w:sz="0" w:space="0" w:color="auto"/>
        <w:bottom w:val="none" w:sz="0" w:space="0" w:color="auto"/>
        <w:right w:val="none" w:sz="0" w:space="0" w:color="auto"/>
      </w:divBdr>
    </w:div>
    <w:div w:id="185218675">
      <w:bodyDiv w:val="1"/>
      <w:marLeft w:val="0"/>
      <w:marRight w:val="0"/>
      <w:marTop w:val="0"/>
      <w:marBottom w:val="0"/>
      <w:divBdr>
        <w:top w:val="none" w:sz="0" w:space="0" w:color="auto"/>
        <w:left w:val="none" w:sz="0" w:space="0" w:color="auto"/>
        <w:bottom w:val="none" w:sz="0" w:space="0" w:color="auto"/>
        <w:right w:val="none" w:sz="0" w:space="0" w:color="auto"/>
      </w:divBdr>
    </w:div>
    <w:div w:id="189496450">
      <w:bodyDiv w:val="1"/>
      <w:marLeft w:val="0"/>
      <w:marRight w:val="0"/>
      <w:marTop w:val="0"/>
      <w:marBottom w:val="0"/>
      <w:divBdr>
        <w:top w:val="none" w:sz="0" w:space="0" w:color="auto"/>
        <w:left w:val="none" w:sz="0" w:space="0" w:color="auto"/>
        <w:bottom w:val="none" w:sz="0" w:space="0" w:color="auto"/>
        <w:right w:val="none" w:sz="0" w:space="0" w:color="auto"/>
      </w:divBdr>
    </w:div>
    <w:div w:id="190071595">
      <w:bodyDiv w:val="1"/>
      <w:marLeft w:val="0"/>
      <w:marRight w:val="0"/>
      <w:marTop w:val="0"/>
      <w:marBottom w:val="0"/>
      <w:divBdr>
        <w:top w:val="none" w:sz="0" w:space="0" w:color="auto"/>
        <w:left w:val="none" w:sz="0" w:space="0" w:color="auto"/>
        <w:bottom w:val="none" w:sz="0" w:space="0" w:color="auto"/>
        <w:right w:val="none" w:sz="0" w:space="0" w:color="auto"/>
      </w:divBdr>
    </w:div>
    <w:div w:id="193858161">
      <w:bodyDiv w:val="1"/>
      <w:marLeft w:val="0"/>
      <w:marRight w:val="0"/>
      <w:marTop w:val="0"/>
      <w:marBottom w:val="0"/>
      <w:divBdr>
        <w:top w:val="none" w:sz="0" w:space="0" w:color="auto"/>
        <w:left w:val="none" w:sz="0" w:space="0" w:color="auto"/>
        <w:bottom w:val="none" w:sz="0" w:space="0" w:color="auto"/>
        <w:right w:val="none" w:sz="0" w:space="0" w:color="auto"/>
      </w:divBdr>
    </w:div>
    <w:div w:id="198472267">
      <w:bodyDiv w:val="1"/>
      <w:marLeft w:val="0"/>
      <w:marRight w:val="0"/>
      <w:marTop w:val="0"/>
      <w:marBottom w:val="0"/>
      <w:divBdr>
        <w:top w:val="none" w:sz="0" w:space="0" w:color="auto"/>
        <w:left w:val="none" w:sz="0" w:space="0" w:color="auto"/>
        <w:bottom w:val="none" w:sz="0" w:space="0" w:color="auto"/>
        <w:right w:val="none" w:sz="0" w:space="0" w:color="auto"/>
      </w:divBdr>
    </w:div>
    <w:div w:id="198472702">
      <w:bodyDiv w:val="1"/>
      <w:marLeft w:val="0"/>
      <w:marRight w:val="0"/>
      <w:marTop w:val="0"/>
      <w:marBottom w:val="0"/>
      <w:divBdr>
        <w:top w:val="none" w:sz="0" w:space="0" w:color="auto"/>
        <w:left w:val="none" w:sz="0" w:space="0" w:color="auto"/>
        <w:bottom w:val="none" w:sz="0" w:space="0" w:color="auto"/>
        <w:right w:val="none" w:sz="0" w:space="0" w:color="auto"/>
      </w:divBdr>
    </w:div>
    <w:div w:id="216553077">
      <w:bodyDiv w:val="1"/>
      <w:marLeft w:val="0"/>
      <w:marRight w:val="0"/>
      <w:marTop w:val="0"/>
      <w:marBottom w:val="0"/>
      <w:divBdr>
        <w:top w:val="none" w:sz="0" w:space="0" w:color="auto"/>
        <w:left w:val="none" w:sz="0" w:space="0" w:color="auto"/>
        <w:bottom w:val="none" w:sz="0" w:space="0" w:color="auto"/>
        <w:right w:val="none" w:sz="0" w:space="0" w:color="auto"/>
      </w:divBdr>
    </w:div>
    <w:div w:id="220098425">
      <w:bodyDiv w:val="1"/>
      <w:marLeft w:val="0"/>
      <w:marRight w:val="0"/>
      <w:marTop w:val="0"/>
      <w:marBottom w:val="0"/>
      <w:divBdr>
        <w:top w:val="none" w:sz="0" w:space="0" w:color="auto"/>
        <w:left w:val="none" w:sz="0" w:space="0" w:color="auto"/>
        <w:bottom w:val="none" w:sz="0" w:space="0" w:color="auto"/>
        <w:right w:val="none" w:sz="0" w:space="0" w:color="auto"/>
      </w:divBdr>
    </w:div>
    <w:div w:id="220485770">
      <w:bodyDiv w:val="1"/>
      <w:marLeft w:val="0"/>
      <w:marRight w:val="0"/>
      <w:marTop w:val="0"/>
      <w:marBottom w:val="0"/>
      <w:divBdr>
        <w:top w:val="none" w:sz="0" w:space="0" w:color="auto"/>
        <w:left w:val="none" w:sz="0" w:space="0" w:color="auto"/>
        <w:bottom w:val="none" w:sz="0" w:space="0" w:color="auto"/>
        <w:right w:val="none" w:sz="0" w:space="0" w:color="auto"/>
      </w:divBdr>
    </w:div>
    <w:div w:id="227150177">
      <w:bodyDiv w:val="1"/>
      <w:marLeft w:val="0"/>
      <w:marRight w:val="0"/>
      <w:marTop w:val="0"/>
      <w:marBottom w:val="0"/>
      <w:divBdr>
        <w:top w:val="none" w:sz="0" w:space="0" w:color="auto"/>
        <w:left w:val="none" w:sz="0" w:space="0" w:color="auto"/>
        <w:bottom w:val="none" w:sz="0" w:space="0" w:color="auto"/>
        <w:right w:val="none" w:sz="0" w:space="0" w:color="auto"/>
      </w:divBdr>
    </w:div>
    <w:div w:id="231815495">
      <w:bodyDiv w:val="1"/>
      <w:marLeft w:val="0"/>
      <w:marRight w:val="0"/>
      <w:marTop w:val="0"/>
      <w:marBottom w:val="0"/>
      <w:divBdr>
        <w:top w:val="none" w:sz="0" w:space="0" w:color="auto"/>
        <w:left w:val="none" w:sz="0" w:space="0" w:color="auto"/>
        <w:bottom w:val="none" w:sz="0" w:space="0" w:color="auto"/>
        <w:right w:val="none" w:sz="0" w:space="0" w:color="auto"/>
      </w:divBdr>
    </w:div>
    <w:div w:id="234704552">
      <w:bodyDiv w:val="1"/>
      <w:marLeft w:val="0"/>
      <w:marRight w:val="0"/>
      <w:marTop w:val="0"/>
      <w:marBottom w:val="0"/>
      <w:divBdr>
        <w:top w:val="none" w:sz="0" w:space="0" w:color="auto"/>
        <w:left w:val="none" w:sz="0" w:space="0" w:color="auto"/>
        <w:bottom w:val="none" w:sz="0" w:space="0" w:color="auto"/>
        <w:right w:val="none" w:sz="0" w:space="0" w:color="auto"/>
      </w:divBdr>
    </w:div>
    <w:div w:id="240338312">
      <w:bodyDiv w:val="1"/>
      <w:marLeft w:val="0"/>
      <w:marRight w:val="0"/>
      <w:marTop w:val="0"/>
      <w:marBottom w:val="0"/>
      <w:divBdr>
        <w:top w:val="none" w:sz="0" w:space="0" w:color="auto"/>
        <w:left w:val="none" w:sz="0" w:space="0" w:color="auto"/>
        <w:bottom w:val="none" w:sz="0" w:space="0" w:color="auto"/>
        <w:right w:val="none" w:sz="0" w:space="0" w:color="auto"/>
      </w:divBdr>
    </w:div>
    <w:div w:id="242420331">
      <w:bodyDiv w:val="1"/>
      <w:marLeft w:val="0"/>
      <w:marRight w:val="0"/>
      <w:marTop w:val="0"/>
      <w:marBottom w:val="0"/>
      <w:divBdr>
        <w:top w:val="none" w:sz="0" w:space="0" w:color="auto"/>
        <w:left w:val="none" w:sz="0" w:space="0" w:color="auto"/>
        <w:bottom w:val="none" w:sz="0" w:space="0" w:color="auto"/>
        <w:right w:val="none" w:sz="0" w:space="0" w:color="auto"/>
      </w:divBdr>
    </w:div>
    <w:div w:id="247618783">
      <w:bodyDiv w:val="1"/>
      <w:marLeft w:val="0"/>
      <w:marRight w:val="0"/>
      <w:marTop w:val="0"/>
      <w:marBottom w:val="0"/>
      <w:divBdr>
        <w:top w:val="none" w:sz="0" w:space="0" w:color="auto"/>
        <w:left w:val="none" w:sz="0" w:space="0" w:color="auto"/>
        <w:bottom w:val="none" w:sz="0" w:space="0" w:color="auto"/>
        <w:right w:val="none" w:sz="0" w:space="0" w:color="auto"/>
      </w:divBdr>
    </w:div>
    <w:div w:id="267781973">
      <w:bodyDiv w:val="1"/>
      <w:marLeft w:val="0"/>
      <w:marRight w:val="0"/>
      <w:marTop w:val="0"/>
      <w:marBottom w:val="0"/>
      <w:divBdr>
        <w:top w:val="none" w:sz="0" w:space="0" w:color="auto"/>
        <w:left w:val="none" w:sz="0" w:space="0" w:color="auto"/>
        <w:bottom w:val="none" w:sz="0" w:space="0" w:color="auto"/>
        <w:right w:val="none" w:sz="0" w:space="0" w:color="auto"/>
      </w:divBdr>
    </w:div>
    <w:div w:id="296839793">
      <w:bodyDiv w:val="1"/>
      <w:marLeft w:val="0"/>
      <w:marRight w:val="0"/>
      <w:marTop w:val="0"/>
      <w:marBottom w:val="0"/>
      <w:divBdr>
        <w:top w:val="none" w:sz="0" w:space="0" w:color="auto"/>
        <w:left w:val="none" w:sz="0" w:space="0" w:color="auto"/>
        <w:bottom w:val="none" w:sz="0" w:space="0" w:color="auto"/>
        <w:right w:val="none" w:sz="0" w:space="0" w:color="auto"/>
      </w:divBdr>
    </w:div>
    <w:div w:id="312374914">
      <w:bodyDiv w:val="1"/>
      <w:marLeft w:val="0"/>
      <w:marRight w:val="0"/>
      <w:marTop w:val="0"/>
      <w:marBottom w:val="0"/>
      <w:divBdr>
        <w:top w:val="none" w:sz="0" w:space="0" w:color="auto"/>
        <w:left w:val="none" w:sz="0" w:space="0" w:color="auto"/>
        <w:bottom w:val="none" w:sz="0" w:space="0" w:color="auto"/>
        <w:right w:val="none" w:sz="0" w:space="0" w:color="auto"/>
      </w:divBdr>
    </w:div>
    <w:div w:id="317732875">
      <w:bodyDiv w:val="1"/>
      <w:marLeft w:val="0"/>
      <w:marRight w:val="0"/>
      <w:marTop w:val="0"/>
      <w:marBottom w:val="0"/>
      <w:divBdr>
        <w:top w:val="none" w:sz="0" w:space="0" w:color="auto"/>
        <w:left w:val="none" w:sz="0" w:space="0" w:color="auto"/>
        <w:bottom w:val="none" w:sz="0" w:space="0" w:color="auto"/>
        <w:right w:val="none" w:sz="0" w:space="0" w:color="auto"/>
      </w:divBdr>
    </w:div>
    <w:div w:id="337268620">
      <w:bodyDiv w:val="1"/>
      <w:marLeft w:val="0"/>
      <w:marRight w:val="0"/>
      <w:marTop w:val="0"/>
      <w:marBottom w:val="0"/>
      <w:divBdr>
        <w:top w:val="none" w:sz="0" w:space="0" w:color="auto"/>
        <w:left w:val="none" w:sz="0" w:space="0" w:color="auto"/>
        <w:bottom w:val="none" w:sz="0" w:space="0" w:color="auto"/>
        <w:right w:val="none" w:sz="0" w:space="0" w:color="auto"/>
      </w:divBdr>
    </w:div>
    <w:div w:id="344986539">
      <w:bodyDiv w:val="1"/>
      <w:marLeft w:val="0"/>
      <w:marRight w:val="0"/>
      <w:marTop w:val="0"/>
      <w:marBottom w:val="0"/>
      <w:divBdr>
        <w:top w:val="none" w:sz="0" w:space="0" w:color="auto"/>
        <w:left w:val="none" w:sz="0" w:space="0" w:color="auto"/>
        <w:bottom w:val="none" w:sz="0" w:space="0" w:color="auto"/>
        <w:right w:val="none" w:sz="0" w:space="0" w:color="auto"/>
      </w:divBdr>
    </w:div>
    <w:div w:id="346709973">
      <w:bodyDiv w:val="1"/>
      <w:marLeft w:val="0"/>
      <w:marRight w:val="0"/>
      <w:marTop w:val="0"/>
      <w:marBottom w:val="0"/>
      <w:divBdr>
        <w:top w:val="none" w:sz="0" w:space="0" w:color="auto"/>
        <w:left w:val="none" w:sz="0" w:space="0" w:color="auto"/>
        <w:bottom w:val="none" w:sz="0" w:space="0" w:color="auto"/>
        <w:right w:val="none" w:sz="0" w:space="0" w:color="auto"/>
      </w:divBdr>
    </w:div>
    <w:div w:id="371227555">
      <w:bodyDiv w:val="1"/>
      <w:marLeft w:val="0"/>
      <w:marRight w:val="0"/>
      <w:marTop w:val="0"/>
      <w:marBottom w:val="0"/>
      <w:divBdr>
        <w:top w:val="none" w:sz="0" w:space="0" w:color="auto"/>
        <w:left w:val="none" w:sz="0" w:space="0" w:color="auto"/>
        <w:bottom w:val="none" w:sz="0" w:space="0" w:color="auto"/>
        <w:right w:val="none" w:sz="0" w:space="0" w:color="auto"/>
      </w:divBdr>
    </w:div>
    <w:div w:id="373769358">
      <w:bodyDiv w:val="1"/>
      <w:marLeft w:val="0"/>
      <w:marRight w:val="0"/>
      <w:marTop w:val="0"/>
      <w:marBottom w:val="0"/>
      <w:divBdr>
        <w:top w:val="none" w:sz="0" w:space="0" w:color="auto"/>
        <w:left w:val="none" w:sz="0" w:space="0" w:color="auto"/>
        <w:bottom w:val="none" w:sz="0" w:space="0" w:color="auto"/>
        <w:right w:val="none" w:sz="0" w:space="0" w:color="auto"/>
      </w:divBdr>
    </w:div>
    <w:div w:id="378668387">
      <w:bodyDiv w:val="1"/>
      <w:marLeft w:val="0"/>
      <w:marRight w:val="0"/>
      <w:marTop w:val="0"/>
      <w:marBottom w:val="0"/>
      <w:divBdr>
        <w:top w:val="none" w:sz="0" w:space="0" w:color="auto"/>
        <w:left w:val="none" w:sz="0" w:space="0" w:color="auto"/>
        <w:bottom w:val="none" w:sz="0" w:space="0" w:color="auto"/>
        <w:right w:val="none" w:sz="0" w:space="0" w:color="auto"/>
      </w:divBdr>
    </w:div>
    <w:div w:id="380132575">
      <w:bodyDiv w:val="1"/>
      <w:marLeft w:val="0"/>
      <w:marRight w:val="0"/>
      <w:marTop w:val="0"/>
      <w:marBottom w:val="0"/>
      <w:divBdr>
        <w:top w:val="none" w:sz="0" w:space="0" w:color="auto"/>
        <w:left w:val="none" w:sz="0" w:space="0" w:color="auto"/>
        <w:bottom w:val="none" w:sz="0" w:space="0" w:color="auto"/>
        <w:right w:val="none" w:sz="0" w:space="0" w:color="auto"/>
      </w:divBdr>
    </w:div>
    <w:div w:id="394201701">
      <w:bodyDiv w:val="1"/>
      <w:marLeft w:val="0"/>
      <w:marRight w:val="0"/>
      <w:marTop w:val="0"/>
      <w:marBottom w:val="0"/>
      <w:divBdr>
        <w:top w:val="none" w:sz="0" w:space="0" w:color="auto"/>
        <w:left w:val="none" w:sz="0" w:space="0" w:color="auto"/>
        <w:bottom w:val="none" w:sz="0" w:space="0" w:color="auto"/>
        <w:right w:val="none" w:sz="0" w:space="0" w:color="auto"/>
      </w:divBdr>
    </w:div>
    <w:div w:id="394353004">
      <w:bodyDiv w:val="1"/>
      <w:marLeft w:val="0"/>
      <w:marRight w:val="0"/>
      <w:marTop w:val="0"/>
      <w:marBottom w:val="0"/>
      <w:divBdr>
        <w:top w:val="none" w:sz="0" w:space="0" w:color="auto"/>
        <w:left w:val="none" w:sz="0" w:space="0" w:color="auto"/>
        <w:bottom w:val="none" w:sz="0" w:space="0" w:color="auto"/>
        <w:right w:val="none" w:sz="0" w:space="0" w:color="auto"/>
      </w:divBdr>
    </w:div>
    <w:div w:id="396123861">
      <w:bodyDiv w:val="1"/>
      <w:marLeft w:val="0"/>
      <w:marRight w:val="0"/>
      <w:marTop w:val="0"/>
      <w:marBottom w:val="0"/>
      <w:divBdr>
        <w:top w:val="none" w:sz="0" w:space="0" w:color="auto"/>
        <w:left w:val="none" w:sz="0" w:space="0" w:color="auto"/>
        <w:bottom w:val="none" w:sz="0" w:space="0" w:color="auto"/>
        <w:right w:val="none" w:sz="0" w:space="0" w:color="auto"/>
      </w:divBdr>
    </w:div>
    <w:div w:id="399715254">
      <w:bodyDiv w:val="1"/>
      <w:marLeft w:val="0"/>
      <w:marRight w:val="0"/>
      <w:marTop w:val="0"/>
      <w:marBottom w:val="0"/>
      <w:divBdr>
        <w:top w:val="none" w:sz="0" w:space="0" w:color="auto"/>
        <w:left w:val="none" w:sz="0" w:space="0" w:color="auto"/>
        <w:bottom w:val="none" w:sz="0" w:space="0" w:color="auto"/>
        <w:right w:val="none" w:sz="0" w:space="0" w:color="auto"/>
      </w:divBdr>
    </w:div>
    <w:div w:id="400904298">
      <w:bodyDiv w:val="1"/>
      <w:marLeft w:val="0"/>
      <w:marRight w:val="0"/>
      <w:marTop w:val="0"/>
      <w:marBottom w:val="0"/>
      <w:divBdr>
        <w:top w:val="none" w:sz="0" w:space="0" w:color="auto"/>
        <w:left w:val="none" w:sz="0" w:space="0" w:color="auto"/>
        <w:bottom w:val="none" w:sz="0" w:space="0" w:color="auto"/>
        <w:right w:val="none" w:sz="0" w:space="0" w:color="auto"/>
      </w:divBdr>
    </w:div>
    <w:div w:id="411661700">
      <w:bodyDiv w:val="1"/>
      <w:marLeft w:val="0"/>
      <w:marRight w:val="0"/>
      <w:marTop w:val="0"/>
      <w:marBottom w:val="0"/>
      <w:divBdr>
        <w:top w:val="none" w:sz="0" w:space="0" w:color="auto"/>
        <w:left w:val="none" w:sz="0" w:space="0" w:color="auto"/>
        <w:bottom w:val="none" w:sz="0" w:space="0" w:color="auto"/>
        <w:right w:val="none" w:sz="0" w:space="0" w:color="auto"/>
      </w:divBdr>
    </w:div>
    <w:div w:id="414136471">
      <w:bodyDiv w:val="1"/>
      <w:marLeft w:val="0"/>
      <w:marRight w:val="0"/>
      <w:marTop w:val="0"/>
      <w:marBottom w:val="0"/>
      <w:divBdr>
        <w:top w:val="none" w:sz="0" w:space="0" w:color="auto"/>
        <w:left w:val="none" w:sz="0" w:space="0" w:color="auto"/>
        <w:bottom w:val="none" w:sz="0" w:space="0" w:color="auto"/>
        <w:right w:val="none" w:sz="0" w:space="0" w:color="auto"/>
      </w:divBdr>
    </w:div>
    <w:div w:id="414937629">
      <w:bodyDiv w:val="1"/>
      <w:marLeft w:val="0"/>
      <w:marRight w:val="0"/>
      <w:marTop w:val="0"/>
      <w:marBottom w:val="0"/>
      <w:divBdr>
        <w:top w:val="none" w:sz="0" w:space="0" w:color="auto"/>
        <w:left w:val="none" w:sz="0" w:space="0" w:color="auto"/>
        <w:bottom w:val="none" w:sz="0" w:space="0" w:color="auto"/>
        <w:right w:val="none" w:sz="0" w:space="0" w:color="auto"/>
      </w:divBdr>
    </w:div>
    <w:div w:id="416243973">
      <w:bodyDiv w:val="1"/>
      <w:marLeft w:val="0"/>
      <w:marRight w:val="0"/>
      <w:marTop w:val="0"/>
      <w:marBottom w:val="0"/>
      <w:divBdr>
        <w:top w:val="none" w:sz="0" w:space="0" w:color="auto"/>
        <w:left w:val="none" w:sz="0" w:space="0" w:color="auto"/>
        <w:bottom w:val="none" w:sz="0" w:space="0" w:color="auto"/>
        <w:right w:val="none" w:sz="0" w:space="0" w:color="auto"/>
      </w:divBdr>
    </w:div>
    <w:div w:id="421221859">
      <w:bodyDiv w:val="1"/>
      <w:marLeft w:val="0"/>
      <w:marRight w:val="0"/>
      <w:marTop w:val="0"/>
      <w:marBottom w:val="0"/>
      <w:divBdr>
        <w:top w:val="none" w:sz="0" w:space="0" w:color="auto"/>
        <w:left w:val="none" w:sz="0" w:space="0" w:color="auto"/>
        <w:bottom w:val="none" w:sz="0" w:space="0" w:color="auto"/>
        <w:right w:val="none" w:sz="0" w:space="0" w:color="auto"/>
      </w:divBdr>
    </w:div>
    <w:div w:id="429619149">
      <w:bodyDiv w:val="1"/>
      <w:marLeft w:val="0"/>
      <w:marRight w:val="0"/>
      <w:marTop w:val="0"/>
      <w:marBottom w:val="0"/>
      <w:divBdr>
        <w:top w:val="none" w:sz="0" w:space="0" w:color="auto"/>
        <w:left w:val="none" w:sz="0" w:space="0" w:color="auto"/>
        <w:bottom w:val="none" w:sz="0" w:space="0" w:color="auto"/>
        <w:right w:val="none" w:sz="0" w:space="0" w:color="auto"/>
      </w:divBdr>
    </w:div>
    <w:div w:id="437338492">
      <w:bodyDiv w:val="1"/>
      <w:marLeft w:val="0"/>
      <w:marRight w:val="0"/>
      <w:marTop w:val="0"/>
      <w:marBottom w:val="0"/>
      <w:divBdr>
        <w:top w:val="none" w:sz="0" w:space="0" w:color="auto"/>
        <w:left w:val="none" w:sz="0" w:space="0" w:color="auto"/>
        <w:bottom w:val="none" w:sz="0" w:space="0" w:color="auto"/>
        <w:right w:val="none" w:sz="0" w:space="0" w:color="auto"/>
      </w:divBdr>
    </w:div>
    <w:div w:id="438916629">
      <w:bodyDiv w:val="1"/>
      <w:marLeft w:val="0"/>
      <w:marRight w:val="0"/>
      <w:marTop w:val="0"/>
      <w:marBottom w:val="0"/>
      <w:divBdr>
        <w:top w:val="none" w:sz="0" w:space="0" w:color="auto"/>
        <w:left w:val="none" w:sz="0" w:space="0" w:color="auto"/>
        <w:bottom w:val="none" w:sz="0" w:space="0" w:color="auto"/>
        <w:right w:val="none" w:sz="0" w:space="0" w:color="auto"/>
      </w:divBdr>
    </w:div>
    <w:div w:id="441457050">
      <w:bodyDiv w:val="1"/>
      <w:marLeft w:val="0"/>
      <w:marRight w:val="0"/>
      <w:marTop w:val="0"/>
      <w:marBottom w:val="0"/>
      <w:divBdr>
        <w:top w:val="none" w:sz="0" w:space="0" w:color="auto"/>
        <w:left w:val="none" w:sz="0" w:space="0" w:color="auto"/>
        <w:bottom w:val="none" w:sz="0" w:space="0" w:color="auto"/>
        <w:right w:val="none" w:sz="0" w:space="0" w:color="auto"/>
      </w:divBdr>
    </w:div>
    <w:div w:id="444155513">
      <w:bodyDiv w:val="1"/>
      <w:marLeft w:val="0"/>
      <w:marRight w:val="0"/>
      <w:marTop w:val="0"/>
      <w:marBottom w:val="0"/>
      <w:divBdr>
        <w:top w:val="none" w:sz="0" w:space="0" w:color="auto"/>
        <w:left w:val="none" w:sz="0" w:space="0" w:color="auto"/>
        <w:bottom w:val="none" w:sz="0" w:space="0" w:color="auto"/>
        <w:right w:val="none" w:sz="0" w:space="0" w:color="auto"/>
      </w:divBdr>
    </w:div>
    <w:div w:id="444229815">
      <w:bodyDiv w:val="1"/>
      <w:marLeft w:val="0"/>
      <w:marRight w:val="0"/>
      <w:marTop w:val="0"/>
      <w:marBottom w:val="0"/>
      <w:divBdr>
        <w:top w:val="none" w:sz="0" w:space="0" w:color="auto"/>
        <w:left w:val="none" w:sz="0" w:space="0" w:color="auto"/>
        <w:bottom w:val="none" w:sz="0" w:space="0" w:color="auto"/>
        <w:right w:val="none" w:sz="0" w:space="0" w:color="auto"/>
      </w:divBdr>
    </w:div>
    <w:div w:id="453868950">
      <w:bodyDiv w:val="1"/>
      <w:marLeft w:val="0"/>
      <w:marRight w:val="0"/>
      <w:marTop w:val="0"/>
      <w:marBottom w:val="0"/>
      <w:divBdr>
        <w:top w:val="none" w:sz="0" w:space="0" w:color="auto"/>
        <w:left w:val="none" w:sz="0" w:space="0" w:color="auto"/>
        <w:bottom w:val="none" w:sz="0" w:space="0" w:color="auto"/>
        <w:right w:val="none" w:sz="0" w:space="0" w:color="auto"/>
      </w:divBdr>
    </w:div>
    <w:div w:id="456264467">
      <w:bodyDiv w:val="1"/>
      <w:marLeft w:val="0"/>
      <w:marRight w:val="0"/>
      <w:marTop w:val="0"/>
      <w:marBottom w:val="0"/>
      <w:divBdr>
        <w:top w:val="none" w:sz="0" w:space="0" w:color="auto"/>
        <w:left w:val="none" w:sz="0" w:space="0" w:color="auto"/>
        <w:bottom w:val="none" w:sz="0" w:space="0" w:color="auto"/>
        <w:right w:val="none" w:sz="0" w:space="0" w:color="auto"/>
      </w:divBdr>
    </w:div>
    <w:div w:id="458648349">
      <w:bodyDiv w:val="1"/>
      <w:marLeft w:val="0"/>
      <w:marRight w:val="0"/>
      <w:marTop w:val="0"/>
      <w:marBottom w:val="0"/>
      <w:divBdr>
        <w:top w:val="none" w:sz="0" w:space="0" w:color="auto"/>
        <w:left w:val="none" w:sz="0" w:space="0" w:color="auto"/>
        <w:bottom w:val="none" w:sz="0" w:space="0" w:color="auto"/>
        <w:right w:val="none" w:sz="0" w:space="0" w:color="auto"/>
      </w:divBdr>
    </w:div>
    <w:div w:id="467161360">
      <w:bodyDiv w:val="1"/>
      <w:marLeft w:val="0"/>
      <w:marRight w:val="0"/>
      <w:marTop w:val="0"/>
      <w:marBottom w:val="0"/>
      <w:divBdr>
        <w:top w:val="none" w:sz="0" w:space="0" w:color="auto"/>
        <w:left w:val="none" w:sz="0" w:space="0" w:color="auto"/>
        <w:bottom w:val="none" w:sz="0" w:space="0" w:color="auto"/>
        <w:right w:val="none" w:sz="0" w:space="0" w:color="auto"/>
      </w:divBdr>
    </w:div>
    <w:div w:id="467861634">
      <w:bodyDiv w:val="1"/>
      <w:marLeft w:val="0"/>
      <w:marRight w:val="0"/>
      <w:marTop w:val="0"/>
      <w:marBottom w:val="0"/>
      <w:divBdr>
        <w:top w:val="none" w:sz="0" w:space="0" w:color="auto"/>
        <w:left w:val="none" w:sz="0" w:space="0" w:color="auto"/>
        <w:bottom w:val="none" w:sz="0" w:space="0" w:color="auto"/>
        <w:right w:val="none" w:sz="0" w:space="0" w:color="auto"/>
      </w:divBdr>
    </w:div>
    <w:div w:id="483591147">
      <w:bodyDiv w:val="1"/>
      <w:marLeft w:val="0"/>
      <w:marRight w:val="0"/>
      <w:marTop w:val="0"/>
      <w:marBottom w:val="0"/>
      <w:divBdr>
        <w:top w:val="none" w:sz="0" w:space="0" w:color="auto"/>
        <w:left w:val="none" w:sz="0" w:space="0" w:color="auto"/>
        <w:bottom w:val="none" w:sz="0" w:space="0" w:color="auto"/>
        <w:right w:val="none" w:sz="0" w:space="0" w:color="auto"/>
      </w:divBdr>
    </w:div>
    <w:div w:id="488833467">
      <w:bodyDiv w:val="1"/>
      <w:marLeft w:val="0"/>
      <w:marRight w:val="0"/>
      <w:marTop w:val="0"/>
      <w:marBottom w:val="0"/>
      <w:divBdr>
        <w:top w:val="none" w:sz="0" w:space="0" w:color="auto"/>
        <w:left w:val="none" w:sz="0" w:space="0" w:color="auto"/>
        <w:bottom w:val="none" w:sz="0" w:space="0" w:color="auto"/>
        <w:right w:val="none" w:sz="0" w:space="0" w:color="auto"/>
      </w:divBdr>
    </w:div>
    <w:div w:id="491913682">
      <w:bodyDiv w:val="1"/>
      <w:marLeft w:val="0"/>
      <w:marRight w:val="0"/>
      <w:marTop w:val="0"/>
      <w:marBottom w:val="0"/>
      <w:divBdr>
        <w:top w:val="none" w:sz="0" w:space="0" w:color="auto"/>
        <w:left w:val="none" w:sz="0" w:space="0" w:color="auto"/>
        <w:bottom w:val="none" w:sz="0" w:space="0" w:color="auto"/>
        <w:right w:val="none" w:sz="0" w:space="0" w:color="auto"/>
      </w:divBdr>
    </w:div>
    <w:div w:id="496651431">
      <w:bodyDiv w:val="1"/>
      <w:marLeft w:val="0"/>
      <w:marRight w:val="0"/>
      <w:marTop w:val="0"/>
      <w:marBottom w:val="0"/>
      <w:divBdr>
        <w:top w:val="none" w:sz="0" w:space="0" w:color="auto"/>
        <w:left w:val="none" w:sz="0" w:space="0" w:color="auto"/>
        <w:bottom w:val="none" w:sz="0" w:space="0" w:color="auto"/>
        <w:right w:val="none" w:sz="0" w:space="0" w:color="auto"/>
      </w:divBdr>
    </w:div>
    <w:div w:id="509099075">
      <w:bodyDiv w:val="1"/>
      <w:marLeft w:val="0"/>
      <w:marRight w:val="0"/>
      <w:marTop w:val="0"/>
      <w:marBottom w:val="0"/>
      <w:divBdr>
        <w:top w:val="none" w:sz="0" w:space="0" w:color="auto"/>
        <w:left w:val="none" w:sz="0" w:space="0" w:color="auto"/>
        <w:bottom w:val="none" w:sz="0" w:space="0" w:color="auto"/>
        <w:right w:val="none" w:sz="0" w:space="0" w:color="auto"/>
      </w:divBdr>
    </w:div>
    <w:div w:id="512453172">
      <w:bodyDiv w:val="1"/>
      <w:marLeft w:val="0"/>
      <w:marRight w:val="0"/>
      <w:marTop w:val="0"/>
      <w:marBottom w:val="0"/>
      <w:divBdr>
        <w:top w:val="none" w:sz="0" w:space="0" w:color="auto"/>
        <w:left w:val="none" w:sz="0" w:space="0" w:color="auto"/>
        <w:bottom w:val="none" w:sz="0" w:space="0" w:color="auto"/>
        <w:right w:val="none" w:sz="0" w:space="0" w:color="auto"/>
      </w:divBdr>
    </w:div>
    <w:div w:id="518548952">
      <w:bodyDiv w:val="1"/>
      <w:marLeft w:val="0"/>
      <w:marRight w:val="0"/>
      <w:marTop w:val="0"/>
      <w:marBottom w:val="0"/>
      <w:divBdr>
        <w:top w:val="none" w:sz="0" w:space="0" w:color="auto"/>
        <w:left w:val="none" w:sz="0" w:space="0" w:color="auto"/>
        <w:bottom w:val="none" w:sz="0" w:space="0" w:color="auto"/>
        <w:right w:val="none" w:sz="0" w:space="0" w:color="auto"/>
      </w:divBdr>
    </w:div>
    <w:div w:id="520556485">
      <w:bodyDiv w:val="1"/>
      <w:marLeft w:val="0"/>
      <w:marRight w:val="0"/>
      <w:marTop w:val="0"/>
      <w:marBottom w:val="0"/>
      <w:divBdr>
        <w:top w:val="none" w:sz="0" w:space="0" w:color="auto"/>
        <w:left w:val="none" w:sz="0" w:space="0" w:color="auto"/>
        <w:bottom w:val="none" w:sz="0" w:space="0" w:color="auto"/>
        <w:right w:val="none" w:sz="0" w:space="0" w:color="auto"/>
      </w:divBdr>
    </w:div>
    <w:div w:id="520820212">
      <w:bodyDiv w:val="1"/>
      <w:marLeft w:val="0"/>
      <w:marRight w:val="0"/>
      <w:marTop w:val="0"/>
      <w:marBottom w:val="0"/>
      <w:divBdr>
        <w:top w:val="none" w:sz="0" w:space="0" w:color="auto"/>
        <w:left w:val="none" w:sz="0" w:space="0" w:color="auto"/>
        <w:bottom w:val="none" w:sz="0" w:space="0" w:color="auto"/>
        <w:right w:val="none" w:sz="0" w:space="0" w:color="auto"/>
      </w:divBdr>
      <w:divsChild>
        <w:div w:id="1071195326">
          <w:marLeft w:val="274"/>
          <w:marRight w:val="0"/>
          <w:marTop w:val="0"/>
          <w:marBottom w:val="0"/>
          <w:divBdr>
            <w:top w:val="none" w:sz="0" w:space="0" w:color="auto"/>
            <w:left w:val="none" w:sz="0" w:space="0" w:color="auto"/>
            <w:bottom w:val="none" w:sz="0" w:space="0" w:color="auto"/>
            <w:right w:val="none" w:sz="0" w:space="0" w:color="auto"/>
          </w:divBdr>
        </w:div>
      </w:divsChild>
    </w:div>
    <w:div w:id="520902793">
      <w:bodyDiv w:val="1"/>
      <w:marLeft w:val="0"/>
      <w:marRight w:val="0"/>
      <w:marTop w:val="0"/>
      <w:marBottom w:val="0"/>
      <w:divBdr>
        <w:top w:val="none" w:sz="0" w:space="0" w:color="auto"/>
        <w:left w:val="none" w:sz="0" w:space="0" w:color="auto"/>
        <w:bottom w:val="none" w:sz="0" w:space="0" w:color="auto"/>
        <w:right w:val="none" w:sz="0" w:space="0" w:color="auto"/>
      </w:divBdr>
    </w:div>
    <w:div w:id="528684144">
      <w:bodyDiv w:val="1"/>
      <w:marLeft w:val="0"/>
      <w:marRight w:val="0"/>
      <w:marTop w:val="0"/>
      <w:marBottom w:val="0"/>
      <w:divBdr>
        <w:top w:val="none" w:sz="0" w:space="0" w:color="auto"/>
        <w:left w:val="none" w:sz="0" w:space="0" w:color="auto"/>
        <w:bottom w:val="none" w:sz="0" w:space="0" w:color="auto"/>
        <w:right w:val="none" w:sz="0" w:space="0" w:color="auto"/>
      </w:divBdr>
    </w:div>
    <w:div w:id="530189463">
      <w:bodyDiv w:val="1"/>
      <w:marLeft w:val="0"/>
      <w:marRight w:val="0"/>
      <w:marTop w:val="0"/>
      <w:marBottom w:val="0"/>
      <w:divBdr>
        <w:top w:val="none" w:sz="0" w:space="0" w:color="auto"/>
        <w:left w:val="none" w:sz="0" w:space="0" w:color="auto"/>
        <w:bottom w:val="none" w:sz="0" w:space="0" w:color="auto"/>
        <w:right w:val="none" w:sz="0" w:space="0" w:color="auto"/>
      </w:divBdr>
    </w:div>
    <w:div w:id="534540245">
      <w:bodyDiv w:val="1"/>
      <w:marLeft w:val="0"/>
      <w:marRight w:val="0"/>
      <w:marTop w:val="0"/>
      <w:marBottom w:val="0"/>
      <w:divBdr>
        <w:top w:val="none" w:sz="0" w:space="0" w:color="auto"/>
        <w:left w:val="none" w:sz="0" w:space="0" w:color="auto"/>
        <w:bottom w:val="none" w:sz="0" w:space="0" w:color="auto"/>
        <w:right w:val="none" w:sz="0" w:space="0" w:color="auto"/>
      </w:divBdr>
    </w:div>
    <w:div w:id="540481750">
      <w:bodyDiv w:val="1"/>
      <w:marLeft w:val="0"/>
      <w:marRight w:val="0"/>
      <w:marTop w:val="0"/>
      <w:marBottom w:val="0"/>
      <w:divBdr>
        <w:top w:val="none" w:sz="0" w:space="0" w:color="auto"/>
        <w:left w:val="none" w:sz="0" w:space="0" w:color="auto"/>
        <w:bottom w:val="none" w:sz="0" w:space="0" w:color="auto"/>
        <w:right w:val="none" w:sz="0" w:space="0" w:color="auto"/>
      </w:divBdr>
    </w:div>
    <w:div w:id="550846489">
      <w:bodyDiv w:val="1"/>
      <w:marLeft w:val="0"/>
      <w:marRight w:val="0"/>
      <w:marTop w:val="0"/>
      <w:marBottom w:val="0"/>
      <w:divBdr>
        <w:top w:val="none" w:sz="0" w:space="0" w:color="auto"/>
        <w:left w:val="none" w:sz="0" w:space="0" w:color="auto"/>
        <w:bottom w:val="none" w:sz="0" w:space="0" w:color="auto"/>
        <w:right w:val="none" w:sz="0" w:space="0" w:color="auto"/>
      </w:divBdr>
    </w:div>
    <w:div w:id="562178213">
      <w:bodyDiv w:val="1"/>
      <w:marLeft w:val="0"/>
      <w:marRight w:val="0"/>
      <w:marTop w:val="0"/>
      <w:marBottom w:val="0"/>
      <w:divBdr>
        <w:top w:val="none" w:sz="0" w:space="0" w:color="auto"/>
        <w:left w:val="none" w:sz="0" w:space="0" w:color="auto"/>
        <w:bottom w:val="none" w:sz="0" w:space="0" w:color="auto"/>
        <w:right w:val="none" w:sz="0" w:space="0" w:color="auto"/>
      </w:divBdr>
    </w:div>
    <w:div w:id="564070816">
      <w:bodyDiv w:val="1"/>
      <w:marLeft w:val="0"/>
      <w:marRight w:val="0"/>
      <w:marTop w:val="0"/>
      <w:marBottom w:val="0"/>
      <w:divBdr>
        <w:top w:val="none" w:sz="0" w:space="0" w:color="auto"/>
        <w:left w:val="none" w:sz="0" w:space="0" w:color="auto"/>
        <w:bottom w:val="none" w:sz="0" w:space="0" w:color="auto"/>
        <w:right w:val="none" w:sz="0" w:space="0" w:color="auto"/>
      </w:divBdr>
    </w:div>
    <w:div w:id="569267756">
      <w:bodyDiv w:val="1"/>
      <w:marLeft w:val="0"/>
      <w:marRight w:val="0"/>
      <w:marTop w:val="0"/>
      <w:marBottom w:val="0"/>
      <w:divBdr>
        <w:top w:val="none" w:sz="0" w:space="0" w:color="auto"/>
        <w:left w:val="none" w:sz="0" w:space="0" w:color="auto"/>
        <w:bottom w:val="none" w:sz="0" w:space="0" w:color="auto"/>
        <w:right w:val="none" w:sz="0" w:space="0" w:color="auto"/>
      </w:divBdr>
    </w:div>
    <w:div w:id="577982487">
      <w:bodyDiv w:val="1"/>
      <w:marLeft w:val="0"/>
      <w:marRight w:val="0"/>
      <w:marTop w:val="0"/>
      <w:marBottom w:val="0"/>
      <w:divBdr>
        <w:top w:val="none" w:sz="0" w:space="0" w:color="auto"/>
        <w:left w:val="none" w:sz="0" w:space="0" w:color="auto"/>
        <w:bottom w:val="none" w:sz="0" w:space="0" w:color="auto"/>
        <w:right w:val="none" w:sz="0" w:space="0" w:color="auto"/>
      </w:divBdr>
    </w:div>
    <w:div w:id="580063028">
      <w:bodyDiv w:val="1"/>
      <w:marLeft w:val="0"/>
      <w:marRight w:val="0"/>
      <w:marTop w:val="0"/>
      <w:marBottom w:val="0"/>
      <w:divBdr>
        <w:top w:val="none" w:sz="0" w:space="0" w:color="auto"/>
        <w:left w:val="none" w:sz="0" w:space="0" w:color="auto"/>
        <w:bottom w:val="none" w:sz="0" w:space="0" w:color="auto"/>
        <w:right w:val="none" w:sz="0" w:space="0" w:color="auto"/>
      </w:divBdr>
    </w:div>
    <w:div w:id="581136296">
      <w:bodyDiv w:val="1"/>
      <w:marLeft w:val="0"/>
      <w:marRight w:val="0"/>
      <w:marTop w:val="0"/>
      <w:marBottom w:val="0"/>
      <w:divBdr>
        <w:top w:val="none" w:sz="0" w:space="0" w:color="auto"/>
        <w:left w:val="none" w:sz="0" w:space="0" w:color="auto"/>
        <w:bottom w:val="none" w:sz="0" w:space="0" w:color="auto"/>
        <w:right w:val="none" w:sz="0" w:space="0" w:color="auto"/>
      </w:divBdr>
    </w:div>
    <w:div w:id="583688495">
      <w:bodyDiv w:val="1"/>
      <w:marLeft w:val="0"/>
      <w:marRight w:val="0"/>
      <w:marTop w:val="0"/>
      <w:marBottom w:val="0"/>
      <w:divBdr>
        <w:top w:val="none" w:sz="0" w:space="0" w:color="auto"/>
        <w:left w:val="none" w:sz="0" w:space="0" w:color="auto"/>
        <w:bottom w:val="none" w:sz="0" w:space="0" w:color="auto"/>
        <w:right w:val="none" w:sz="0" w:space="0" w:color="auto"/>
      </w:divBdr>
    </w:div>
    <w:div w:id="603535425">
      <w:bodyDiv w:val="1"/>
      <w:marLeft w:val="0"/>
      <w:marRight w:val="0"/>
      <w:marTop w:val="0"/>
      <w:marBottom w:val="0"/>
      <w:divBdr>
        <w:top w:val="none" w:sz="0" w:space="0" w:color="auto"/>
        <w:left w:val="none" w:sz="0" w:space="0" w:color="auto"/>
        <w:bottom w:val="none" w:sz="0" w:space="0" w:color="auto"/>
        <w:right w:val="none" w:sz="0" w:space="0" w:color="auto"/>
      </w:divBdr>
    </w:div>
    <w:div w:id="616569600">
      <w:bodyDiv w:val="1"/>
      <w:marLeft w:val="0"/>
      <w:marRight w:val="0"/>
      <w:marTop w:val="0"/>
      <w:marBottom w:val="0"/>
      <w:divBdr>
        <w:top w:val="none" w:sz="0" w:space="0" w:color="auto"/>
        <w:left w:val="none" w:sz="0" w:space="0" w:color="auto"/>
        <w:bottom w:val="none" w:sz="0" w:space="0" w:color="auto"/>
        <w:right w:val="none" w:sz="0" w:space="0" w:color="auto"/>
      </w:divBdr>
    </w:div>
    <w:div w:id="618148602">
      <w:bodyDiv w:val="1"/>
      <w:marLeft w:val="0"/>
      <w:marRight w:val="0"/>
      <w:marTop w:val="0"/>
      <w:marBottom w:val="0"/>
      <w:divBdr>
        <w:top w:val="none" w:sz="0" w:space="0" w:color="auto"/>
        <w:left w:val="none" w:sz="0" w:space="0" w:color="auto"/>
        <w:bottom w:val="none" w:sz="0" w:space="0" w:color="auto"/>
        <w:right w:val="none" w:sz="0" w:space="0" w:color="auto"/>
      </w:divBdr>
    </w:div>
    <w:div w:id="619216804">
      <w:bodyDiv w:val="1"/>
      <w:marLeft w:val="0"/>
      <w:marRight w:val="0"/>
      <w:marTop w:val="0"/>
      <w:marBottom w:val="0"/>
      <w:divBdr>
        <w:top w:val="none" w:sz="0" w:space="0" w:color="auto"/>
        <w:left w:val="none" w:sz="0" w:space="0" w:color="auto"/>
        <w:bottom w:val="none" w:sz="0" w:space="0" w:color="auto"/>
        <w:right w:val="none" w:sz="0" w:space="0" w:color="auto"/>
      </w:divBdr>
    </w:div>
    <w:div w:id="629625850">
      <w:bodyDiv w:val="1"/>
      <w:marLeft w:val="0"/>
      <w:marRight w:val="0"/>
      <w:marTop w:val="0"/>
      <w:marBottom w:val="0"/>
      <w:divBdr>
        <w:top w:val="none" w:sz="0" w:space="0" w:color="auto"/>
        <w:left w:val="none" w:sz="0" w:space="0" w:color="auto"/>
        <w:bottom w:val="none" w:sz="0" w:space="0" w:color="auto"/>
        <w:right w:val="none" w:sz="0" w:space="0" w:color="auto"/>
      </w:divBdr>
    </w:div>
    <w:div w:id="629938408">
      <w:bodyDiv w:val="1"/>
      <w:marLeft w:val="0"/>
      <w:marRight w:val="0"/>
      <w:marTop w:val="0"/>
      <w:marBottom w:val="0"/>
      <w:divBdr>
        <w:top w:val="none" w:sz="0" w:space="0" w:color="auto"/>
        <w:left w:val="none" w:sz="0" w:space="0" w:color="auto"/>
        <w:bottom w:val="none" w:sz="0" w:space="0" w:color="auto"/>
        <w:right w:val="none" w:sz="0" w:space="0" w:color="auto"/>
      </w:divBdr>
    </w:div>
    <w:div w:id="632638406">
      <w:bodyDiv w:val="1"/>
      <w:marLeft w:val="0"/>
      <w:marRight w:val="0"/>
      <w:marTop w:val="0"/>
      <w:marBottom w:val="0"/>
      <w:divBdr>
        <w:top w:val="none" w:sz="0" w:space="0" w:color="auto"/>
        <w:left w:val="none" w:sz="0" w:space="0" w:color="auto"/>
        <w:bottom w:val="none" w:sz="0" w:space="0" w:color="auto"/>
        <w:right w:val="none" w:sz="0" w:space="0" w:color="auto"/>
      </w:divBdr>
    </w:div>
    <w:div w:id="633022252">
      <w:bodyDiv w:val="1"/>
      <w:marLeft w:val="0"/>
      <w:marRight w:val="0"/>
      <w:marTop w:val="0"/>
      <w:marBottom w:val="0"/>
      <w:divBdr>
        <w:top w:val="none" w:sz="0" w:space="0" w:color="auto"/>
        <w:left w:val="none" w:sz="0" w:space="0" w:color="auto"/>
        <w:bottom w:val="none" w:sz="0" w:space="0" w:color="auto"/>
        <w:right w:val="none" w:sz="0" w:space="0" w:color="auto"/>
      </w:divBdr>
    </w:div>
    <w:div w:id="633217476">
      <w:bodyDiv w:val="1"/>
      <w:marLeft w:val="0"/>
      <w:marRight w:val="0"/>
      <w:marTop w:val="0"/>
      <w:marBottom w:val="0"/>
      <w:divBdr>
        <w:top w:val="none" w:sz="0" w:space="0" w:color="auto"/>
        <w:left w:val="none" w:sz="0" w:space="0" w:color="auto"/>
        <w:bottom w:val="none" w:sz="0" w:space="0" w:color="auto"/>
        <w:right w:val="none" w:sz="0" w:space="0" w:color="auto"/>
      </w:divBdr>
    </w:div>
    <w:div w:id="637491935">
      <w:bodyDiv w:val="1"/>
      <w:marLeft w:val="0"/>
      <w:marRight w:val="0"/>
      <w:marTop w:val="0"/>
      <w:marBottom w:val="0"/>
      <w:divBdr>
        <w:top w:val="none" w:sz="0" w:space="0" w:color="auto"/>
        <w:left w:val="none" w:sz="0" w:space="0" w:color="auto"/>
        <w:bottom w:val="none" w:sz="0" w:space="0" w:color="auto"/>
        <w:right w:val="none" w:sz="0" w:space="0" w:color="auto"/>
      </w:divBdr>
    </w:div>
    <w:div w:id="643120612">
      <w:bodyDiv w:val="1"/>
      <w:marLeft w:val="0"/>
      <w:marRight w:val="0"/>
      <w:marTop w:val="0"/>
      <w:marBottom w:val="0"/>
      <w:divBdr>
        <w:top w:val="none" w:sz="0" w:space="0" w:color="auto"/>
        <w:left w:val="none" w:sz="0" w:space="0" w:color="auto"/>
        <w:bottom w:val="none" w:sz="0" w:space="0" w:color="auto"/>
        <w:right w:val="none" w:sz="0" w:space="0" w:color="auto"/>
      </w:divBdr>
    </w:div>
    <w:div w:id="653072957">
      <w:bodyDiv w:val="1"/>
      <w:marLeft w:val="0"/>
      <w:marRight w:val="0"/>
      <w:marTop w:val="0"/>
      <w:marBottom w:val="0"/>
      <w:divBdr>
        <w:top w:val="none" w:sz="0" w:space="0" w:color="auto"/>
        <w:left w:val="none" w:sz="0" w:space="0" w:color="auto"/>
        <w:bottom w:val="none" w:sz="0" w:space="0" w:color="auto"/>
        <w:right w:val="none" w:sz="0" w:space="0" w:color="auto"/>
      </w:divBdr>
    </w:div>
    <w:div w:id="656805755">
      <w:bodyDiv w:val="1"/>
      <w:marLeft w:val="0"/>
      <w:marRight w:val="0"/>
      <w:marTop w:val="0"/>
      <w:marBottom w:val="0"/>
      <w:divBdr>
        <w:top w:val="none" w:sz="0" w:space="0" w:color="auto"/>
        <w:left w:val="none" w:sz="0" w:space="0" w:color="auto"/>
        <w:bottom w:val="none" w:sz="0" w:space="0" w:color="auto"/>
        <w:right w:val="none" w:sz="0" w:space="0" w:color="auto"/>
      </w:divBdr>
    </w:div>
    <w:div w:id="658576508">
      <w:bodyDiv w:val="1"/>
      <w:marLeft w:val="0"/>
      <w:marRight w:val="0"/>
      <w:marTop w:val="0"/>
      <w:marBottom w:val="0"/>
      <w:divBdr>
        <w:top w:val="none" w:sz="0" w:space="0" w:color="auto"/>
        <w:left w:val="none" w:sz="0" w:space="0" w:color="auto"/>
        <w:bottom w:val="none" w:sz="0" w:space="0" w:color="auto"/>
        <w:right w:val="none" w:sz="0" w:space="0" w:color="auto"/>
      </w:divBdr>
    </w:div>
    <w:div w:id="670719753">
      <w:bodyDiv w:val="1"/>
      <w:marLeft w:val="0"/>
      <w:marRight w:val="0"/>
      <w:marTop w:val="0"/>
      <w:marBottom w:val="0"/>
      <w:divBdr>
        <w:top w:val="none" w:sz="0" w:space="0" w:color="auto"/>
        <w:left w:val="none" w:sz="0" w:space="0" w:color="auto"/>
        <w:bottom w:val="none" w:sz="0" w:space="0" w:color="auto"/>
        <w:right w:val="none" w:sz="0" w:space="0" w:color="auto"/>
      </w:divBdr>
    </w:div>
    <w:div w:id="672877237">
      <w:bodyDiv w:val="1"/>
      <w:marLeft w:val="0"/>
      <w:marRight w:val="0"/>
      <w:marTop w:val="0"/>
      <w:marBottom w:val="0"/>
      <w:divBdr>
        <w:top w:val="none" w:sz="0" w:space="0" w:color="auto"/>
        <w:left w:val="none" w:sz="0" w:space="0" w:color="auto"/>
        <w:bottom w:val="none" w:sz="0" w:space="0" w:color="auto"/>
        <w:right w:val="none" w:sz="0" w:space="0" w:color="auto"/>
      </w:divBdr>
    </w:div>
    <w:div w:id="673217462">
      <w:bodyDiv w:val="1"/>
      <w:marLeft w:val="0"/>
      <w:marRight w:val="0"/>
      <w:marTop w:val="0"/>
      <w:marBottom w:val="0"/>
      <w:divBdr>
        <w:top w:val="none" w:sz="0" w:space="0" w:color="auto"/>
        <w:left w:val="none" w:sz="0" w:space="0" w:color="auto"/>
        <w:bottom w:val="none" w:sz="0" w:space="0" w:color="auto"/>
        <w:right w:val="none" w:sz="0" w:space="0" w:color="auto"/>
      </w:divBdr>
    </w:div>
    <w:div w:id="679157533">
      <w:bodyDiv w:val="1"/>
      <w:marLeft w:val="0"/>
      <w:marRight w:val="0"/>
      <w:marTop w:val="0"/>
      <w:marBottom w:val="0"/>
      <w:divBdr>
        <w:top w:val="none" w:sz="0" w:space="0" w:color="auto"/>
        <w:left w:val="none" w:sz="0" w:space="0" w:color="auto"/>
        <w:bottom w:val="none" w:sz="0" w:space="0" w:color="auto"/>
        <w:right w:val="none" w:sz="0" w:space="0" w:color="auto"/>
      </w:divBdr>
    </w:div>
    <w:div w:id="680083024">
      <w:bodyDiv w:val="1"/>
      <w:marLeft w:val="0"/>
      <w:marRight w:val="0"/>
      <w:marTop w:val="0"/>
      <w:marBottom w:val="0"/>
      <w:divBdr>
        <w:top w:val="none" w:sz="0" w:space="0" w:color="auto"/>
        <w:left w:val="none" w:sz="0" w:space="0" w:color="auto"/>
        <w:bottom w:val="none" w:sz="0" w:space="0" w:color="auto"/>
        <w:right w:val="none" w:sz="0" w:space="0" w:color="auto"/>
      </w:divBdr>
    </w:div>
    <w:div w:id="681588170">
      <w:bodyDiv w:val="1"/>
      <w:marLeft w:val="0"/>
      <w:marRight w:val="0"/>
      <w:marTop w:val="0"/>
      <w:marBottom w:val="0"/>
      <w:divBdr>
        <w:top w:val="none" w:sz="0" w:space="0" w:color="auto"/>
        <w:left w:val="none" w:sz="0" w:space="0" w:color="auto"/>
        <w:bottom w:val="none" w:sz="0" w:space="0" w:color="auto"/>
        <w:right w:val="none" w:sz="0" w:space="0" w:color="auto"/>
      </w:divBdr>
    </w:div>
    <w:div w:id="698969864">
      <w:bodyDiv w:val="1"/>
      <w:marLeft w:val="0"/>
      <w:marRight w:val="0"/>
      <w:marTop w:val="0"/>
      <w:marBottom w:val="0"/>
      <w:divBdr>
        <w:top w:val="none" w:sz="0" w:space="0" w:color="auto"/>
        <w:left w:val="none" w:sz="0" w:space="0" w:color="auto"/>
        <w:bottom w:val="none" w:sz="0" w:space="0" w:color="auto"/>
        <w:right w:val="none" w:sz="0" w:space="0" w:color="auto"/>
      </w:divBdr>
    </w:div>
    <w:div w:id="699092695">
      <w:bodyDiv w:val="1"/>
      <w:marLeft w:val="0"/>
      <w:marRight w:val="0"/>
      <w:marTop w:val="0"/>
      <w:marBottom w:val="0"/>
      <w:divBdr>
        <w:top w:val="none" w:sz="0" w:space="0" w:color="auto"/>
        <w:left w:val="none" w:sz="0" w:space="0" w:color="auto"/>
        <w:bottom w:val="none" w:sz="0" w:space="0" w:color="auto"/>
        <w:right w:val="none" w:sz="0" w:space="0" w:color="auto"/>
      </w:divBdr>
    </w:div>
    <w:div w:id="700131922">
      <w:bodyDiv w:val="1"/>
      <w:marLeft w:val="0"/>
      <w:marRight w:val="0"/>
      <w:marTop w:val="0"/>
      <w:marBottom w:val="0"/>
      <w:divBdr>
        <w:top w:val="none" w:sz="0" w:space="0" w:color="auto"/>
        <w:left w:val="none" w:sz="0" w:space="0" w:color="auto"/>
        <w:bottom w:val="none" w:sz="0" w:space="0" w:color="auto"/>
        <w:right w:val="none" w:sz="0" w:space="0" w:color="auto"/>
      </w:divBdr>
    </w:div>
    <w:div w:id="719592762">
      <w:bodyDiv w:val="1"/>
      <w:marLeft w:val="0"/>
      <w:marRight w:val="0"/>
      <w:marTop w:val="0"/>
      <w:marBottom w:val="0"/>
      <w:divBdr>
        <w:top w:val="none" w:sz="0" w:space="0" w:color="auto"/>
        <w:left w:val="none" w:sz="0" w:space="0" w:color="auto"/>
        <w:bottom w:val="none" w:sz="0" w:space="0" w:color="auto"/>
        <w:right w:val="none" w:sz="0" w:space="0" w:color="auto"/>
      </w:divBdr>
    </w:div>
    <w:div w:id="724376122">
      <w:bodyDiv w:val="1"/>
      <w:marLeft w:val="0"/>
      <w:marRight w:val="0"/>
      <w:marTop w:val="0"/>
      <w:marBottom w:val="0"/>
      <w:divBdr>
        <w:top w:val="none" w:sz="0" w:space="0" w:color="auto"/>
        <w:left w:val="none" w:sz="0" w:space="0" w:color="auto"/>
        <w:bottom w:val="none" w:sz="0" w:space="0" w:color="auto"/>
        <w:right w:val="none" w:sz="0" w:space="0" w:color="auto"/>
      </w:divBdr>
    </w:div>
    <w:div w:id="733118122">
      <w:bodyDiv w:val="1"/>
      <w:marLeft w:val="0"/>
      <w:marRight w:val="0"/>
      <w:marTop w:val="0"/>
      <w:marBottom w:val="0"/>
      <w:divBdr>
        <w:top w:val="none" w:sz="0" w:space="0" w:color="auto"/>
        <w:left w:val="none" w:sz="0" w:space="0" w:color="auto"/>
        <w:bottom w:val="none" w:sz="0" w:space="0" w:color="auto"/>
        <w:right w:val="none" w:sz="0" w:space="0" w:color="auto"/>
      </w:divBdr>
    </w:div>
    <w:div w:id="744107856">
      <w:bodyDiv w:val="1"/>
      <w:marLeft w:val="0"/>
      <w:marRight w:val="0"/>
      <w:marTop w:val="0"/>
      <w:marBottom w:val="0"/>
      <w:divBdr>
        <w:top w:val="none" w:sz="0" w:space="0" w:color="auto"/>
        <w:left w:val="none" w:sz="0" w:space="0" w:color="auto"/>
        <w:bottom w:val="none" w:sz="0" w:space="0" w:color="auto"/>
        <w:right w:val="none" w:sz="0" w:space="0" w:color="auto"/>
      </w:divBdr>
    </w:div>
    <w:div w:id="750543321">
      <w:bodyDiv w:val="1"/>
      <w:marLeft w:val="0"/>
      <w:marRight w:val="0"/>
      <w:marTop w:val="0"/>
      <w:marBottom w:val="0"/>
      <w:divBdr>
        <w:top w:val="none" w:sz="0" w:space="0" w:color="auto"/>
        <w:left w:val="none" w:sz="0" w:space="0" w:color="auto"/>
        <w:bottom w:val="none" w:sz="0" w:space="0" w:color="auto"/>
        <w:right w:val="none" w:sz="0" w:space="0" w:color="auto"/>
      </w:divBdr>
    </w:div>
    <w:div w:id="753237483">
      <w:bodyDiv w:val="1"/>
      <w:marLeft w:val="0"/>
      <w:marRight w:val="0"/>
      <w:marTop w:val="0"/>
      <w:marBottom w:val="0"/>
      <w:divBdr>
        <w:top w:val="none" w:sz="0" w:space="0" w:color="auto"/>
        <w:left w:val="none" w:sz="0" w:space="0" w:color="auto"/>
        <w:bottom w:val="none" w:sz="0" w:space="0" w:color="auto"/>
        <w:right w:val="none" w:sz="0" w:space="0" w:color="auto"/>
      </w:divBdr>
    </w:div>
    <w:div w:id="755175387">
      <w:bodyDiv w:val="1"/>
      <w:marLeft w:val="0"/>
      <w:marRight w:val="0"/>
      <w:marTop w:val="0"/>
      <w:marBottom w:val="0"/>
      <w:divBdr>
        <w:top w:val="none" w:sz="0" w:space="0" w:color="auto"/>
        <w:left w:val="none" w:sz="0" w:space="0" w:color="auto"/>
        <w:bottom w:val="none" w:sz="0" w:space="0" w:color="auto"/>
        <w:right w:val="none" w:sz="0" w:space="0" w:color="auto"/>
      </w:divBdr>
    </w:div>
    <w:div w:id="758913913">
      <w:bodyDiv w:val="1"/>
      <w:marLeft w:val="0"/>
      <w:marRight w:val="0"/>
      <w:marTop w:val="0"/>
      <w:marBottom w:val="0"/>
      <w:divBdr>
        <w:top w:val="none" w:sz="0" w:space="0" w:color="auto"/>
        <w:left w:val="none" w:sz="0" w:space="0" w:color="auto"/>
        <w:bottom w:val="none" w:sz="0" w:space="0" w:color="auto"/>
        <w:right w:val="none" w:sz="0" w:space="0" w:color="auto"/>
      </w:divBdr>
    </w:div>
    <w:div w:id="759063752">
      <w:bodyDiv w:val="1"/>
      <w:marLeft w:val="0"/>
      <w:marRight w:val="0"/>
      <w:marTop w:val="0"/>
      <w:marBottom w:val="0"/>
      <w:divBdr>
        <w:top w:val="none" w:sz="0" w:space="0" w:color="auto"/>
        <w:left w:val="none" w:sz="0" w:space="0" w:color="auto"/>
        <w:bottom w:val="none" w:sz="0" w:space="0" w:color="auto"/>
        <w:right w:val="none" w:sz="0" w:space="0" w:color="auto"/>
      </w:divBdr>
    </w:div>
    <w:div w:id="761335280">
      <w:bodyDiv w:val="1"/>
      <w:marLeft w:val="0"/>
      <w:marRight w:val="0"/>
      <w:marTop w:val="0"/>
      <w:marBottom w:val="0"/>
      <w:divBdr>
        <w:top w:val="none" w:sz="0" w:space="0" w:color="auto"/>
        <w:left w:val="none" w:sz="0" w:space="0" w:color="auto"/>
        <w:bottom w:val="none" w:sz="0" w:space="0" w:color="auto"/>
        <w:right w:val="none" w:sz="0" w:space="0" w:color="auto"/>
      </w:divBdr>
    </w:div>
    <w:div w:id="774373628">
      <w:bodyDiv w:val="1"/>
      <w:marLeft w:val="0"/>
      <w:marRight w:val="0"/>
      <w:marTop w:val="0"/>
      <w:marBottom w:val="0"/>
      <w:divBdr>
        <w:top w:val="none" w:sz="0" w:space="0" w:color="auto"/>
        <w:left w:val="none" w:sz="0" w:space="0" w:color="auto"/>
        <w:bottom w:val="none" w:sz="0" w:space="0" w:color="auto"/>
        <w:right w:val="none" w:sz="0" w:space="0" w:color="auto"/>
      </w:divBdr>
    </w:div>
    <w:div w:id="775830249">
      <w:bodyDiv w:val="1"/>
      <w:marLeft w:val="0"/>
      <w:marRight w:val="0"/>
      <w:marTop w:val="0"/>
      <w:marBottom w:val="0"/>
      <w:divBdr>
        <w:top w:val="none" w:sz="0" w:space="0" w:color="auto"/>
        <w:left w:val="none" w:sz="0" w:space="0" w:color="auto"/>
        <w:bottom w:val="none" w:sz="0" w:space="0" w:color="auto"/>
        <w:right w:val="none" w:sz="0" w:space="0" w:color="auto"/>
      </w:divBdr>
    </w:div>
    <w:div w:id="783621536">
      <w:bodyDiv w:val="1"/>
      <w:marLeft w:val="0"/>
      <w:marRight w:val="0"/>
      <w:marTop w:val="0"/>
      <w:marBottom w:val="0"/>
      <w:divBdr>
        <w:top w:val="none" w:sz="0" w:space="0" w:color="auto"/>
        <w:left w:val="none" w:sz="0" w:space="0" w:color="auto"/>
        <w:bottom w:val="none" w:sz="0" w:space="0" w:color="auto"/>
        <w:right w:val="none" w:sz="0" w:space="0" w:color="auto"/>
      </w:divBdr>
    </w:div>
    <w:div w:id="791556570">
      <w:bodyDiv w:val="1"/>
      <w:marLeft w:val="0"/>
      <w:marRight w:val="0"/>
      <w:marTop w:val="0"/>
      <w:marBottom w:val="0"/>
      <w:divBdr>
        <w:top w:val="none" w:sz="0" w:space="0" w:color="auto"/>
        <w:left w:val="none" w:sz="0" w:space="0" w:color="auto"/>
        <w:bottom w:val="none" w:sz="0" w:space="0" w:color="auto"/>
        <w:right w:val="none" w:sz="0" w:space="0" w:color="auto"/>
      </w:divBdr>
    </w:div>
    <w:div w:id="792209909">
      <w:bodyDiv w:val="1"/>
      <w:marLeft w:val="0"/>
      <w:marRight w:val="0"/>
      <w:marTop w:val="0"/>
      <w:marBottom w:val="0"/>
      <w:divBdr>
        <w:top w:val="none" w:sz="0" w:space="0" w:color="auto"/>
        <w:left w:val="none" w:sz="0" w:space="0" w:color="auto"/>
        <w:bottom w:val="none" w:sz="0" w:space="0" w:color="auto"/>
        <w:right w:val="none" w:sz="0" w:space="0" w:color="auto"/>
      </w:divBdr>
    </w:div>
    <w:div w:id="795415177">
      <w:bodyDiv w:val="1"/>
      <w:marLeft w:val="0"/>
      <w:marRight w:val="0"/>
      <w:marTop w:val="0"/>
      <w:marBottom w:val="0"/>
      <w:divBdr>
        <w:top w:val="none" w:sz="0" w:space="0" w:color="auto"/>
        <w:left w:val="none" w:sz="0" w:space="0" w:color="auto"/>
        <w:bottom w:val="none" w:sz="0" w:space="0" w:color="auto"/>
        <w:right w:val="none" w:sz="0" w:space="0" w:color="auto"/>
      </w:divBdr>
      <w:divsChild>
        <w:div w:id="900746920">
          <w:marLeft w:val="274"/>
          <w:marRight w:val="0"/>
          <w:marTop w:val="0"/>
          <w:marBottom w:val="0"/>
          <w:divBdr>
            <w:top w:val="none" w:sz="0" w:space="0" w:color="auto"/>
            <w:left w:val="none" w:sz="0" w:space="0" w:color="auto"/>
            <w:bottom w:val="none" w:sz="0" w:space="0" w:color="auto"/>
            <w:right w:val="none" w:sz="0" w:space="0" w:color="auto"/>
          </w:divBdr>
        </w:div>
      </w:divsChild>
    </w:div>
    <w:div w:id="798838070">
      <w:bodyDiv w:val="1"/>
      <w:marLeft w:val="0"/>
      <w:marRight w:val="0"/>
      <w:marTop w:val="0"/>
      <w:marBottom w:val="0"/>
      <w:divBdr>
        <w:top w:val="none" w:sz="0" w:space="0" w:color="auto"/>
        <w:left w:val="none" w:sz="0" w:space="0" w:color="auto"/>
        <w:bottom w:val="none" w:sz="0" w:space="0" w:color="auto"/>
        <w:right w:val="none" w:sz="0" w:space="0" w:color="auto"/>
      </w:divBdr>
    </w:div>
    <w:div w:id="800153667">
      <w:bodyDiv w:val="1"/>
      <w:marLeft w:val="0"/>
      <w:marRight w:val="0"/>
      <w:marTop w:val="0"/>
      <w:marBottom w:val="0"/>
      <w:divBdr>
        <w:top w:val="none" w:sz="0" w:space="0" w:color="auto"/>
        <w:left w:val="none" w:sz="0" w:space="0" w:color="auto"/>
        <w:bottom w:val="none" w:sz="0" w:space="0" w:color="auto"/>
        <w:right w:val="none" w:sz="0" w:space="0" w:color="auto"/>
      </w:divBdr>
    </w:div>
    <w:div w:id="808590450">
      <w:bodyDiv w:val="1"/>
      <w:marLeft w:val="0"/>
      <w:marRight w:val="0"/>
      <w:marTop w:val="0"/>
      <w:marBottom w:val="0"/>
      <w:divBdr>
        <w:top w:val="none" w:sz="0" w:space="0" w:color="auto"/>
        <w:left w:val="none" w:sz="0" w:space="0" w:color="auto"/>
        <w:bottom w:val="none" w:sz="0" w:space="0" w:color="auto"/>
        <w:right w:val="none" w:sz="0" w:space="0" w:color="auto"/>
      </w:divBdr>
    </w:div>
    <w:div w:id="811751151">
      <w:bodyDiv w:val="1"/>
      <w:marLeft w:val="0"/>
      <w:marRight w:val="0"/>
      <w:marTop w:val="0"/>
      <w:marBottom w:val="0"/>
      <w:divBdr>
        <w:top w:val="none" w:sz="0" w:space="0" w:color="auto"/>
        <w:left w:val="none" w:sz="0" w:space="0" w:color="auto"/>
        <w:bottom w:val="none" w:sz="0" w:space="0" w:color="auto"/>
        <w:right w:val="none" w:sz="0" w:space="0" w:color="auto"/>
      </w:divBdr>
    </w:div>
    <w:div w:id="813133739">
      <w:bodyDiv w:val="1"/>
      <w:marLeft w:val="0"/>
      <w:marRight w:val="0"/>
      <w:marTop w:val="0"/>
      <w:marBottom w:val="0"/>
      <w:divBdr>
        <w:top w:val="none" w:sz="0" w:space="0" w:color="auto"/>
        <w:left w:val="none" w:sz="0" w:space="0" w:color="auto"/>
        <w:bottom w:val="none" w:sz="0" w:space="0" w:color="auto"/>
        <w:right w:val="none" w:sz="0" w:space="0" w:color="auto"/>
      </w:divBdr>
    </w:div>
    <w:div w:id="815149540">
      <w:bodyDiv w:val="1"/>
      <w:marLeft w:val="0"/>
      <w:marRight w:val="0"/>
      <w:marTop w:val="0"/>
      <w:marBottom w:val="0"/>
      <w:divBdr>
        <w:top w:val="none" w:sz="0" w:space="0" w:color="auto"/>
        <w:left w:val="none" w:sz="0" w:space="0" w:color="auto"/>
        <w:bottom w:val="none" w:sz="0" w:space="0" w:color="auto"/>
        <w:right w:val="none" w:sz="0" w:space="0" w:color="auto"/>
      </w:divBdr>
    </w:div>
    <w:div w:id="819005966">
      <w:bodyDiv w:val="1"/>
      <w:marLeft w:val="0"/>
      <w:marRight w:val="0"/>
      <w:marTop w:val="0"/>
      <w:marBottom w:val="0"/>
      <w:divBdr>
        <w:top w:val="none" w:sz="0" w:space="0" w:color="auto"/>
        <w:left w:val="none" w:sz="0" w:space="0" w:color="auto"/>
        <w:bottom w:val="none" w:sz="0" w:space="0" w:color="auto"/>
        <w:right w:val="none" w:sz="0" w:space="0" w:color="auto"/>
      </w:divBdr>
    </w:div>
    <w:div w:id="820538618">
      <w:bodyDiv w:val="1"/>
      <w:marLeft w:val="0"/>
      <w:marRight w:val="0"/>
      <w:marTop w:val="0"/>
      <w:marBottom w:val="0"/>
      <w:divBdr>
        <w:top w:val="none" w:sz="0" w:space="0" w:color="auto"/>
        <w:left w:val="none" w:sz="0" w:space="0" w:color="auto"/>
        <w:bottom w:val="none" w:sz="0" w:space="0" w:color="auto"/>
        <w:right w:val="none" w:sz="0" w:space="0" w:color="auto"/>
      </w:divBdr>
    </w:div>
    <w:div w:id="825441284">
      <w:bodyDiv w:val="1"/>
      <w:marLeft w:val="0"/>
      <w:marRight w:val="0"/>
      <w:marTop w:val="0"/>
      <w:marBottom w:val="0"/>
      <w:divBdr>
        <w:top w:val="none" w:sz="0" w:space="0" w:color="auto"/>
        <w:left w:val="none" w:sz="0" w:space="0" w:color="auto"/>
        <w:bottom w:val="none" w:sz="0" w:space="0" w:color="auto"/>
        <w:right w:val="none" w:sz="0" w:space="0" w:color="auto"/>
      </w:divBdr>
    </w:div>
    <w:div w:id="828518039">
      <w:bodyDiv w:val="1"/>
      <w:marLeft w:val="0"/>
      <w:marRight w:val="0"/>
      <w:marTop w:val="0"/>
      <w:marBottom w:val="0"/>
      <w:divBdr>
        <w:top w:val="none" w:sz="0" w:space="0" w:color="auto"/>
        <w:left w:val="none" w:sz="0" w:space="0" w:color="auto"/>
        <w:bottom w:val="none" w:sz="0" w:space="0" w:color="auto"/>
        <w:right w:val="none" w:sz="0" w:space="0" w:color="auto"/>
      </w:divBdr>
    </w:div>
    <w:div w:id="837116058">
      <w:bodyDiv w:val="1"/>
      <w:marLeft w:val="0"/>
      <w:marRight w:val="0"/>
      <w:marTop w:val="0"/>
      <w:marBottom w:val="0"/>
      <w:divBdr>
        <w:top w:val="none" w:sz="0" w:space="0" w:color="auto"/>
        <w:left w:val="none" w:sz="0" w:space="0" w:color="auto"/>
        <w:bottom w:val="none" w:sz="0" w:space="0" w:color="auto"/>
        <w:right w:val="none" w:sz="0" w:space="0" w:color="auto"/>
      </w:divBdr>
    </w:div>
    <w:div w:id="850949502">
      <w:bodyDiv w:val="1"/>
      <w:marLeft w:val="0"/>
      <w:marRight w:val="0"/>
      <w:marTop w:val="0"/>
      <w:marBottom w:val="0"/>
      <w:divBdr>
        <w:top w:val="none" w:sz="0" w:space="0" w:color="auto"/>
        <w:left w:val="none" w:sz="0" w:space="0" w:color="auto"/>
        <w:bottom w:val="none" w:sz="0" w:space="0" w:color="auto"/>
        <w:right w:val="none" w:sz="0" w:space="0" w:color="auto"/>
      </w:divBdr>
    </w:div>
    <w:div w:id="851839729">
      <w:bodyDiv w:val="1"/>
      <w:marLeft w:val="0"/>
      <w:marRight w:val="0"/>
      <w:marTop w:val="0"/>
      <w:marBottom w:val="0"/>
      <w:divBdr>
        <w:top w:val="none" w:sz="0" w:space="0" w:color="auto"/>
        <w:left w:val="none" w:sz="0" w:space="0" w:color="auto"/>
        <w:bottom w:val="none" w:sz="0" w:space="0" w:color="auto"/>
        <w:right w:val="none" w:sz="0" w:space="0" w:color="auto"/>
      </w:divBdr>
    </w:div>
    <w:div w:id="856310765">
      <w:bodyDiv w:val="1"/>
      <w:marLeft w:val="0"/>
      <w:marRight w:val="0"/>
      <w:marTop w:val="0"/>
      <w:marBottom w:val="0"/>
      <w:divBdr>
        <w:top w:val="none" w:sz="0" w:space="0" w:color="auto"/>
        <w:left w:val="none" w:sz="0" w:space="0" w:color="auto"/>
        <w:bottom w:val="none" w:sz="0" w:space="0" w:color="auto"/>
        <w:right w:val="none" w:sz="0" w:space="0" w:color="auto"/>
      </w:divBdr>
    </w:div>
    <w:div w:id="859856801">
      <w:bodyDiv w:val="1"/>
      <w:marLeft w:val="0"/>
      <w:marRight w:val="0"/>
      <w:marTop w:val="0"/>
      <w:marBottom w:val="0"/>
      <w:divBdr>
        <w:top w:val="none" w:sz="0" w:space="0" w:color="auto"/>
        <w:left w:val="none" w:sz="0" w:space="0" w:color="auto"/>
        <w:bottom w:val="none" w:sz="0" w:space="0" w:color="auto"/>
        <w:right w:val="none" w:sz="0" w:space="0" w:color="auto"/>
      </w:divBdr>
    </w:div>
    <w:div w:id="866721771">
      <w:bodyDiv w:val="1"/>
      <w:marLeft w:val="0"/>
      <w:marRight w:val="0"/>
      <w:marTop w:val="0"/>
      <w:marBottom w:val="0"/>
      <w:divBdr>
        <w:top w:val="none" w:sz="0" w:space="0" w:color="auto"/>
        <w:left w:val="none" w:sz="0" w:space="0" w:color="auto"/>
        <w:bottom w:val="none" w:sz="0" w:space="0" w:color="auto"/>
        <w:right w:val="none" w:sz="0" w:space="0" w:color="auto"/>
      </w:divBdr>
    </w:div>
    <w:div w:id="875003286">
      <w:bodyDiv w:val="1"/>
      <w:marLeft w:val="0"/>
      <w:marRight w:val="0"/>
      <w:marTop w:val="0"/>
      <w:marBottom w:val="0"/>
      <w:divBdr>
        <w:top w:val="none" w:sz="0" w:space="0" w:color="auto"/>
        <w:left w:val="none" w:sz="0" w:space="0" w:color="auto"/>
        <w:bottom w:val="none" w:sz="0" w:space="0" w:color="auto"/>
        <w:right w:val="none" w:sz="0" w:space="0" w:color="auto"/>
      </w:divBdr>
    </w:div>
    <w:div w:id="876696479">
      <w:bodyDiv w:val="1"/>
      <w:marLeft w:val="0"/>
      <w:marRight w:val="0"/>
      <w:marTop w:val="0"/>
      <w:marBottom w:val="0"/>
      <w:divBdr>
        <w:top w:val="none" w:sz="0" w:space="0" w:color="auto"/>
        <w:left w:val="none" w:sz="0" w:space="0" w:color="auto"/>
        <w:bottom w:val="none" w:sz="0" w:space="0" w:color="auto"/>
        <w:right w:val="none" w:sz="0" w:space="0" w:color="auto"/>
      </w:divBdr>
    </w:div>
    <w:div w:id="879439426">
      <w:bodyDiv w:val="1"/>
      <w:marLeft w:val="0"/>
      <w:marRight w:val="0"/>
      <w:marTop w:val="0"/>
      <w:marBottom w:val="0"/>
      <w:divBdr>
        <w:top w:val="none" w:sz="0" w:space="0" w:color="auto"/>
        <w:left w:val="none" w:sz="0" w:space="0" w:color="auto"/>
        <w:bottom w:val="none" w:sz="0" w:space="0" w:color="auto"/>
        <w:right w:val="none" w:sz="0" w:space="0" w:color="auto"/>
      </w:divBdr>
    </w:div>
    <w:div w:id="879825597">
      <w:bodyDiv w:val="1"/>
      <w:marLeft w:val="0"/>
      <w:marRight w:val="0"/>
      <w:marTop w:val="0"/>
      <w:marBottom w:val="0"/>
      <w:divBdr>
        <w:top w:val="none" w:sz="0" w:space="0" w:color="auto"/>
        <w:left w:val="none" w:sz="0" w:space="0" w:color="auto"/>
        <w:bottom w:val="none" w:sz="0" w:space="0" w:color="auto"/>
        <w:right w:val="none" w:sz="0" w:space="0" w:color="auto"/>
      </w:divBdr>
    </w:div>
    <w:div w:id="881281954">
      <w:bodyDiv w:val="1"/>
      <w:marLeft w:val="0"/>
      <w:marRight w:val="0"/>
      <w:marTop w:val="0"/>
      <w:marBottom w:val="0"/>
      <w:divBdr>
        <w:top w:val="none" w:sz="0" w:space="0" w:color="auto"/>
        <w:left w:val="none" w:sz="0" w:space="0" w:color="auto"/>
        <w:bottom w:val="none" w:sz="0" w:space="0" w:color="auto"/>
        <w:right w:val="none" w:sz="0" w:space="0" w:color="auto"/>
      </w:divBdr>
    </w:div>
    <w:div w:id="887183481">
      <w:bodyDiv w:val="1"/>
      <w:marLeft w:val="0"/>
      <w:marRight w:val="0"/>
      <w:marTop w:val="0"/>
      <w:marBottom w:val="0"/>
      <w:divBdr>
        <w:top w:val="none" w:sz="0" w:space="0" w:color="auto"/>
        <w:left w:val="none" w:sz="0" w:space="0" w:color="auto"/>
        <w:bottom w:val="none" w:sz="0" w:space="0" w:color="auto"/>
        <w:right w:val="none" w:sz="0" w:space="0" w:color="auto"/>
      </w:divBdr>
    </w:div>
    <w:div w:id="889682368">
      <w:bodyDiv w:val="1"/>
      <w:marLeft w:val="0"/>
      <w:marRight w:val="0"/>
      <w:marTop w:val="0"/>
      <w:marBottom w:val="0"/>
      <w:divBdr>
        <w:top w:val="none" w:sz="0" w:space="0" w:color="auto"/>
        <w:left w:val="none" w:sz="0" w:space="0" w:color="auto"/>
        <w:bottom w:val="none" w:sz="0" w:space="0" w:color="auto"/>
        <w:right w:val="none" w:sz="0" w:space="0" w:color="auto"/>
      </w:divBdr>
    </w:div>
    <w:div w:id="895746830">
      <w:bodyDiv w:val="1"/>
      <w:marLeft w:val="0"/>
      <w:marRight w:val="0"/>
      <w:marTop w:val="0"/>
      <w:marBottom w:val="0"/>
      <w:divBdr>
        <w:top w:val="none" w:sz="0" w:space="0" w:color="auto"/>
        <w:left w:val="none" w:sz="0" w:space="0" w:color="auto"/>
        <w:bottom w:val="none" w:sz="0" w:space="0" w:color="auto"/>
        <w:right w:val="none" w:sz="0" w:space="0" w:color="auto"/>
      </w:divBdr>
    </w:div>
    <w:div w:id="899942718">
      <w:bodyDiv w:val="1"/>
      <w:marLeft w:val="0"/>
      <w:marRight w:val="0"/>
      <w:marTop w:val="0"/>
      <w:marBottom w:val="0"/>
      <w:divBdr>
        <w:top w:val="none" w:sz="0" w:space="0" w:color="auto"/>
        <w:left w:val="none" w:sz="0" w:space="0" w:color="auto"/>
        <w:bottom w:val="none" w:sz="0" w:space="0" w:color="auto"/>
        <w:right w:val="none" w:sz="0" w:space="0" w:color="auto"/>
      </w:divBdr>
    </w:div>
    <w:div w:id="904532376">
      <w:bodyDiv w:val="1"/>
      <w:marLeft w:val="0"/>
      <w:marRight w:val="0"/>
      <w:marTop w:val="0"/>
      <w:marBottom w:val="0"/>
      <w:divBdr>
        <w:top w:val="none" w:sz="0" w:space="0" w:color="auto"/>
        <w:left w:val="none" w:sz="0" w:space="0" w:color="auto"/>
        <w:bottom w:val="none" w:sz="0" w:space="0" w:color="auto"/>
        <w:right w:val="none" w:sz="0" w:space="0" w:color="auto"/>
      </w:divBdr>
    </w:div>
    <w:div w:id="916744669">
      <w:bodyDiv w:val="1"/>
      <w:marLeft w:val="0"/>
      <w:marRight w:val="0"/>
      <w:marTop w:val="0"/>
      <w:marBottom w:val="0"/>
      <w:divBdr>
        <w:top w:val="none" w:sz="0" w:space="0" w:color="auto"/>
        <w:left w:val="none" w:sz="0" w:space="0" w:color="auto"/>
        <w:bottom w:val="none" w:sz="0" w:space="0" w:color="auto"/>
        <w:right w:val="none" w:sz="0" w:space="0" w:color="auto"/>
      </w:divBdr>
    </w:div>
    <w:div w:id="920724142">
      <w:bodyDiv w:val="1"/>
      <w:marLeft w:val="0"/>
      <w:marRight w:val="0"/>
      <w:marTop w:val="0"/>
      <w:marBottom w:val="0"/>
      <w:divBdr>
        <w:top w:val="none" w:sz="0" w:space="0" w:color="auto"/>
        <w:left w:val="none" w:sz="0" w:space="0" w:color="auto"/>
        <w:bottom w:val="none" w:sz="0" w:space="0" w:color="auto"/>
        <w:right w:val="none" w:sz="0" w:space="0" w:color="auto"/>
      </w:divBdr>
    </w:div>
    <w:div w:id="924386059">
      <w:bodyDiv w:val="1"/>
      <w:marLeft w:val="0"/>
      <w:marRight w:val="0"/>
      <w:marTop w:val="0"/>
      <w:marBottom w:val="0"/>
      <w:divBdr>
        <w:top w:val="none" w:sz="0" w:space="0" w:color="auto"/>
        <w:left w:val="none" w:sz="0" w:space="0" w:color="auto"/>
        <w:bottom w:val="none" w:sz="0" w:space="0" w:color="auto"/>
        <w:right w:val="none" w:sz="0" w:space="0" w:color="auto"/>
      </w:divBdr>
    </w:div>
    <w:div w:id="929387005">
      <w:bodyDiv w:val="1"/>
      <w:marLeft w:val="0"/>
      <w:marRight w:val="0"/>
      <w:marTop w:val="0"/>
      <w:marBottom w:val="0"/>
      <w:divBdr>
        <w:top w:val="none" w:sz="0" w:space="0" w:color="auto"/>
        <w:left w:val="none" w:sz="0" w:space="0" w:color="auto"/>
        <w:bottom w:val="none" w:sz="0" w:space="0" w:color="auto"/>
        <w:right w:val="none" w:sz="0" w:space="0" w:color="auto"/>
      </w:divBdr>
    </w:div>
    <w:div w:id="930743768">
      <w:bodyDiv w:val="1"/>
      <w:marLeft w:val="0"/>
      <w:marRight w:val="0"/>
      <w:marTop w:val="0"/>
      <w:marBottom w:val="0"/>
      <w:divBdr>
        <w:top w:val="none" w:sz="0" w:space="0" w:color="auto"/>
        <w:left w:val="none" w:sz="0" w:space="0" w:color="auto"/>
        <w:bottom w:val="none" w:sz="0" w:space="0" w:color="auto"/>
        <w:right w:val="none" w:sz="0" w:space="0" w:color="auto"/>
      </w:divBdr>
    </w:div>
    <w:div w:id="934167084">
      <w:bodyDiv w:val="1"/>
      <w:marLeft w:val="0"/>
      <w:marRight w:val="0"/>
      <w:marTop w:val="0"/>
      <w:marBottom w:val="0"/>
      <w:divBdr>
        <w:top w:val="none" w:sz="0" w:space="0" w:color="auto"/>
        <w:left w:val="none" w:sz="0" w:space="0" w:color="auto"/>
        <w:bottom w:val="none" w:sz="0" w:space="0" w:color="auto"/>
        <w:right w:val="none" w:sz="0" w:space="0" w:color="auto"/>
      </w:divBdr>
    </w:div>
    <w:div w:id="934902360">
      <w:bodyDiv w:val="1"/>
      <w:marLeft w:val="0"/>
      <w:marRight w:val="0"/>
      <w:marTop w:val="0"/>
      <w:marBottom w:val="0"/>
      <w:divBdr>
        <w:top w:val="none" w:sz="0" w:space="0" w:color="auto"/>
        <w:left w:val="none" w:sz="0" w:space="0" w:color="auto"/>
        <w:bottom w:val="none" w:sz="0" w:space="0" w:color="auto"/>
        <w:right w:val="none" w:sz="0" w:space="0" w:color="auto"/>
      </w:divBdr>
    </w:div>
    <w:div w:id="937375491">
      <w:bodyDiv w:val="1"/>
      <w:marLeft w:val="0"/>
      <w:marRight w:val="0"/>
      <w:marTop w:val="0"/>
      <w:marBottom w:val="0"/>
      <w:divBdr>
        <w:top w:val="none" w:sz="0" w:space="0" w:color="auto"/>
        <w:left w:val="none" w:sz="0" w:space="0" w:color="auto"/>
        <w:bottom w:val="none" w:sz="0" w:space="0" w:color="auto"/>
        <w:right w:val="none" w:sz="0" w:space="0" w:color="auto"/>
      </w:divBdr>
    </w:div>
    <w:div w:id="941455454">
      <w:bodyDiv w:val="1"/>
      <w:marLeft w:val="0"/>
      <w:marRight w:val="0"/>
      <w:marTop w:val="0"/>
      <w:marBottom w:val="0"/>
      <w:divBdr>
        <w:top w:val="none" w:sz="0" w:space="0" w:color="auto"/>
        <w:left w:val="none" w:sz="0" w:space="0" w:color="auto"/>
        <w:bottom w:val="none" w:sz="0" w:space="0" w:color="auto"/>
        <w:right w:val="none" w:sz="0" w:space="0" w:color="auto"/>
      </w:divBdr>
    </w:div>
    <w:div w:id="944576454">
      <w:bodyDiv w:val="1"/>
      <w:marLeft w:val="0"/>
      <w:marRight w:val="0"/>
      <w:marTop w:val="0"/>
      <w:marBottom w:val="0"/>
      <w:divBdr>
        <w:top w:val="none" w:sz="0" w:space="0" w:color="auto"/>
        <w:left w:val="none" w:sz="0" w:space="0" w:color="auto"/>
        <w:bottom w:val="none" w:sz="0" w:space="0" w:color="auto"/>
        <w:right w:val="none" w:sz="0" w:space="0" w:color="auto"/>
      </w:divBdr>
    </w:div>
    <w:div w:id="952591513">
      <w:bodyDiv w:val="1"/>
      <w:marLeft w:val="0"/>
      <w:marRight w:val="0"/>
      <w:marTop w:val="0"/>
      <w:marBottom w:val="0"/>
      <w:divBdr>
        <w:top w:val="none" w:sz="0" w:space="0" w:color="auto"/>
        <w:left w:val="none" w:sz="0" w:space="0" w:color="auto"/>
        <w:bottom w:val="none" w:sz="0" w:space="0" w:color="auto"/>
        <w:right w:val="none" w:sz="0" w:space="0" w:color="auto"/>
      </w:divBdr>
    </w:div>
    <w:div w:id="960499275">
      <w:bodyDiv w:val="1"/>
      <w:marLeft w:val="0"/>
      <w:marRight w:val="0"/>
      <w:marTop w:val="0"/>
      <w:marBottom w:val="0"/>
      <w:divBdr>
        <w:top w:val="none" w:sz="0" w:space="0" w:color="auto"/>
        <w:left w:val="none" w:sz="0" w:space="0" w:color="auto"/>
        <w:bottom w:val="none" w:sz="0" w:space="0" w:color="auto"/>
        <w:right w:val="none" w:sz="0" w:space="0" w:color="auto"/>
      </w:divBdr>
    </w:div>
    <w:div w:id="963147689">
      <w:bodyDiv w:val="1"/>
      <w:marLeft w:val="0"/>
      <w:marRight w:val="0"/>
      <w:marTop w:val="0"/>
      <w:marBottom w:val="0"/>
      <w:divBdr>
        <w:top w:val="none" w:sz="0" w:space="0" w:color="auto"/>
        <w:left w:val="none" w:sz="0" w:space="0" w:color="auto"/>
        <w:bottom w:val="none" w:sz="0" w:space="0" w:color="auto"/>
        <w:right w:val="none" w:sz="0" w:space="0" w:color="auto"/>
      </w:divBdr>
    </w:div>
    <w:div w:id="969364243">
      <w:bodyDiv w:val="1"/>
      <w:marLeft w:val="0"/>
      <w:marRight w:val="0"/>
      <w:marTop w:val="0"/>
      <w:marBottom w:val="0"/>
      <w:divBdr>
        <w:top w:val="none" w:sz="0" w:space="0" w:color="auto"/>
        <w:left w:val="none" w:sz="0" w:space="0" w:color="auto"/>
        <w:bottom w:val="none" w:sz="0" w:space="0" w:color="auto"/>
        <w:right w:val="none" w:sz="0" w:space="0" w:color="auto"/>
      </w:divBdr>
    </w:div>
    <w:div w:id="969629913">
      <w:bodyDiv w:val="1"/>
      <w:marLeft w:val="0"/>
      <w:marRight w:val="0"/>
      <w:marTop w:val="0"/>
      <w:marBottom w:val="0"/>
      <w:divBdr>
        <w:top w:val="none" w:sz="0" w:space="0" w:color="auto"/>
        <w:left w:val="none" w:sz="0" w:space="0" w:color="auto"/>
        <w:bottom w:val="none" w:sz="0" w:space="0" w:color="auto"/>
        <w:right w:val="none" w:sz="0" w:space="0" w:color="auto"/>
      </w:divBdr>
    </w:div>
    <w:div w:id="973873984">
      <w:bodyDiv w:val="1"/>
      <w:marLeft w:val="0"/>
      <w:marRight w:val="0"/>
      <w:marTop w:val="0"/>
      <w:marBottom w:val="0"/>
      <w:divBdr>
        <w:top w:val="none" w:sz="0" w:space="0" w:color="auto"/>
        <w:left w:val="none" w:sz="0" w:space="0" w:color="auto"/>
        <w:bottom w:val="none" w:sz="0" w:space="0" w:color="auto"/>
        <w:right w:val="none" w:sz="0" w:space="0" w:color="auto"/>
      </w:divBdr>
    </w:div>
    <w:div w:id="976256436">
      <w:bodyDiv w:val="1"/>
      <w:marLeft w:val="0"/>
      <w:marRight w:val="0"/>
      <w:marTop w:val="0"/>
      <w:marBottom w:val="0"/>
      <w:divBdr>
        <w:top w:val="none" w:sz="0" w:space="0" w:color="auto"/>
        <w:left w:val="none" w:sz="0" w:space="0" w:color="auto"/>
        <w:bottom w:val="none" w:sz="0" w:space="0" w:color="auto"/>
        <w:right w:val="none" w:sz="0" w:space="0" w:color="auto"/>
      </w:divBdr>
    </w:div>
    <w:div w:id="984554177">
      <w:bodyDiv w:val="1"/>
      <w:marLeft w:val="0"/>
      <w:marRight w:val="0"/>
      <w:marTop w:val="0"/>
      <w:marBottom w:val="0"/>
      <w:divBdr>
        <w:top w:val="none" w:sz="0" w:space="0" w:color="auto"/>
        <w:left w:val="none" w:sz="0" w:space="0" w:color="auto"/>
        <w:bottom w:val="none" w:sz="0" w:space="0" w:color="auto"/>
        <w:right w:val="none" w:sz="0" w:space="0" w:color="auto"/>
      </w:divBdr>
    </w:div>
    <w:div w:id="988171441">
      <w:bodyDiv w:val="1"/>
      <w:marLeft w:val="0"/>
      <w:marRight w:val="0"/>
      <w:marTop w:val="0"/>
      <w:marBottom w:val="0"/>
      <w:divBdr>
        <w:top w:val="none" w:sz="0" w:space="0" w:color="auto"/>
        <w:left w:val="none" w:sz="0" w:space="0" w:color="auto"/>
        <w:bottom w:val="none" w:sz="0" w:space="0" w:color="auto"/>
        <w:right w:val="none" w:sz="0" w:space="0" w:color="auto"/>
      </w:divBdr>
    </w:div>
    <w:div w:id="1000624024">
      <w:bodyDiv w:val="1"/>
      <w:marLeft w:val="0"/>
      <w:marRight w:val="0"/>
      <w:marTop w:val="0"/>
      <w:marBottom w:val="0"/>
      <w:divBdr>
        <w:top w:val="none" w:sz="0" w:space="0" w:color="auto"/>
        <w:left w:val="none" w:sz="0" w:space="0" w:color="auto"/>
        <w:bottom w:val="none" w:sz="0" w:space="0" w:color="auto"/>
        <w:right w:val="none" w:sz="0" w:space="0" w:color="auto"/>
      </w:divBdr>
    </w:div>
    <w:div w:id="1016619408">
      <w:bodyDiv w:val="1"/>
      <w:marLeft w:val="0"/>
      <w:marRight w:val="0"/>
      <w:marTop w:val="0"/>
      <w:marBottom w:val="0"/>
      <w:divBdr>
        <w:top w:val="none" w:sz="0" w:space="0" w:color="auto"/>
        <w:left w:val="none" w:sz="0" w:space="0" w:color="auto"/>
        <w:bottom w:val="none" w:sz="0" w:space="0" w:color="auto"/>
        <w:right w:val="none" w:sz="0" w:space="0" w:color="auto"/>
      </w:divBdr>
    </w:div>
    <w:div w:id="1026177414">
      <w:bodyDiv w:val="1"/>
      <w:marLeft w:val="0"/>
      <w:marRight w:val="0"/>
      <w:marTop w:val="0"/>
      <w:marBottom w:val="0"/>
      <w:divBdr>
        <w:top w:val="none" w:sz="0" w:space="0" w:color="auto"/>
        <w:left w:val="none" w:sz="0" w:space="0" w:color="auto"/>
        <w:bottom w:val="none" w:sz="0" w:space="0" w:color="auto"/>
        <w:right w:val="none" w:sz="0" w:space="0" w:color="auto"/>
      </w:divBdr>
    </w:div>
    <w:div w:id="1027871079">
      <w:bodyDiv w:val="1"/>
      <w:marLeft w:val="0"/>
      <w:marRight w:val="0"/>
      <w:marTop w:val="0"/>
      <w:marBottom w:val="0"/>
      <w:divBdr>
        <w:top w:val="none" w:sz="0" w:space="0" w:color="auto"/>
        <w:left w:val="none" w:sz="0" w:space="0" w:color="auto"/>
        <w:bottom w:val="none" w:sz="0" w:space="0" w:color="auto"/>
        <w:right w:val="none" w:sz="0" w:space="0" w:color="auto"/>
      </w:divBdr>
    </w:div>
    <w:div w:id="1036976458">
      <w:bodyDiv w:val="1"/>
      <w:marLeft w:val="0"/>
      <w:marRight w:val="0"/>
      <w:marTop w:val="0"/>
      <w:marBottom w:val="0"/>
      <w:divBdr>
        <w:top w:val="none" w:sz="0" w:space="0" w:color="auto"/>
        <w:left w:val="none" w:sz="0" w:space="0" w:color="auto"/>
        <w:bottom w:val="none" w:sz="0" w:space="0" w:color="auto"/>
        <w:right w:val="none" w:sz="0" w:space="0" w:color="auto"/>
      </w:divBdr>
    </w:div>
    <w:div w:id="1037705115">
      <w:bodyDiv w:val="1"/>
      <w:marLeft w:val="0"/>
      <w:marRight w:val="0"/>
      <w:marTop w:val="0"/>
      <w:marBottom w:val="0"/>
      <w:divBdr>
        <w:top w:val="none" w:sz="0" w:space="0" w:color="auto"/>
        <w:left w:val="none" w:sz="0" w:space="0" w:color="auto"/>
        <w:bottom w:val="none" w:sz="0" w:space="0" w:color="auto"/>
        <w:right w:val="none" w:sz="0" w:space="0" w:color="auto"/>
      </w:divBdr>
    </w:div>
    <w:div w:id="1040278730">
      <w:bodyDiv w:val="1"/>
      <w:marLeft w:val="0"/>
      <w:marRight w:val="0"/>
      <w:marTop w:val="0"/>
      <w:marBottom w:val="0"/>
      <w:divBdr>
        <w:top w:val="none" w:sz="0" w:space="0" w:color="auto"/>
        <w:left w:val="none" w:sz="0" w:space="0" w:color="auto"/>
        <w:bottom w:val="none" w:sz="0" w:space="0" w:color="auto"/>
        <w:right w:val="none" w:sz="0" w:space="0" w:color="auto"/>
      </w:divBdr>
    </w:div>
    <w:div w:id="1055855323">
      <w:bodyDiv w:val="1"/>
      <w:marLeft w:val="0"/>
      <w:marRight w:val="0"/>
      <w:marTop w:val="0"/>
      <w:marBottom w:val="0"/>
      <w:divBdr>
        <w:top w:val="none" w:sz="0" w:space="0" w:color="auto"/>
        <w:left w:val="none" w:sz="0" w:space="0" w:color="auto"/>
        <w:bottom w:val="none" w:sz="0" w:space="0" w:color="auto"/>
        <w:right w:val="none" w:sz="0" w:space="0" w:color="auto"/>
      </w:divBdr>
    </w:div>
    <w:div w:id="1059088374">
      <w:bodyDiv w:val="1"/>
      <w:marLeft w:val="0"/>
      <w:marRight w:val="0"/>
      <w:marTop w:val="0"/>
      <w:marBottom w:val="0"/>
      <w:divBdr>
        <w:top w:val="none" w:sz="0" w:space="0" w:color="auto"/>
        <w:left w:val="none" w:sz="0" w:space="0" w:color="auto"/>
        <w:bottom w:val="none" w:sz="0" w:space="0" w:color="auto"/>
        <w:right w:val="none" w:sz="0" w:space="0" w:color="auto"/>
      </w:divBdr>
    </w:div>
    <w:div w:id="1060591811">
      <w:bodyDiv w:val="1"/>
      <w:marLeft w:val="0"/>
      <w:marRight w:val="0"/>
      <w:marTop w:val="0"/>
      <w:marBottom w:val="0"/>
      <w:divBdr>
        <w:top w:val="none" w:sz="0" w:space="0" w:color="auto"/>
        <w:left w:val="none" w:sz="0" w:space="0" w:color="auto"/>
        <w:bottom w:val="none" w:sz="0" w:space="0" w:color="auto"/>
        <w:right w:val="none" w:sz="0" w:space="0" w:color="auto"/>
      </w:divBdr>
    </w:div>
    <w:div w:id="1063603905">
      <w:bodyDiv w:val="1"/>
      <w:marLeft w:val="0"/>
      <w:marRight w:val="0"/>
      <w:marTop w:val="0"/>
      <w:marBottom w:val="0"/>
      <w:divBdr>
        <w:top w:val="none" w:sz="0" w:space="0" w:color="auto"/>
        <w:left w:val="none" w:sz="0" w:space="0" w:color="auto"/>
        <w:bottom w:val="none" w:sz="0" w:space="0" w:color="auto"/>
        <w:right w:val="none" w:sz="0" w:space="0" w:color="auto"/>
      </w:divBdr>
    </w:div>
    <w:div w:id="1069377214">
      <w:bodyDiv w:val="1"/>
      <w:marLeft w:val="0"/>
      <w:marRight w:val="0"/>
      <w:marTop w:val="0"/>
      <w:marBottom w:val="0"/>
      <w:divBdr>
        <w:top w:val="none" w:sz="0" w:space="0" w:color="auto"/>
        <w:left w:val="none" w:sz="0" w:space="0" w:color="auto"/>
        <w:bottom w:val="none" w:sz="0" w:space="0" w:color="auto"/>
        <w:right w:val="none" w:sz="0" w:space="0" w:color="auto"/>
      </w:divBdr>
    </w:div>
    <w:div w:id="1075668540">
      <w:bodyDiv w:val="1"/>
      <w:marLeft w:val="0"/>
      <w:marRight w:val="0"/>
      <w:marTop w:val="0"/>
      <w:marBottom w:val="0"/>
      <w:divBdr>
        <w:top w:val="none" w:sz="0" w:space="0" w:color="auto"/>
        <w:left w:val="none" w:sz="0" w:space="0" w:color="auto"/>
        <w:bottom w:val="none" w:sz="0" w:space="0" w:color="auto"/>
        <w:right w:val="none" w:sz="0" w:space="0" w:color="auto"/>
      </w:divBdr>
    </w:div>
    <w:div w:id="1085414900">
      <w:bodyDiv w:val="1"/>
      <w:marLeft w:val="0"/>
      <w:marRight w:val="0"/>
      <w:marTop w:val="0"/>
      <w:marBottom w:val="0"/>
      <w:divBdr>
        <w:top w:val="none" w:sz="0" w:space="0" w:color="auto"/>
        <w:left w:val="none" w:sz="0" w:space="0" w:color="auto"/>
        <w:bottom w:val="none" w:sz="0" w:space="0" w:color="auto"/>
        <w:right w:val="none" w:sz="0" w:space="0" w:color="auto"/>
      </w:divBdr>
    </w:div>
    <w:div w:id="1089352434">
      <w:bodyDiv w:val="1"/>
      <w:marLeft w:val="0"/>
      <w:marRight w:val="0"/>
      <w:marTop w:val="0"/>
      <w:marBottom w:val="0"/>
      <w:divBdr>
        <w:top w:val="none" w:sz="0" w:space="0" w:color="auto"/>
        <w:left w:val="none" w:sz="0" w:space="0" w:color="auto"/>
        <w:bottom w:val="none" w:sz="0" w:space="0" w:color="auto"/>
        <w:right w:val="none" w:sz="0" w:space="0" w:color="auto"/>
      </w:divBdr>
    </w:div>
    <w:div w:id="1092429703">
      <w:bodyDiv w:val="1"/>
      <w:marLeft w:val="0"/>
      <w:marRight w:val="0"/>
      <w:marTop w:val="0"/>
      <w:marBottom w:val="0"/>
      <w:divBdr>
        <w:top w:val="none" w:sz="0" w:space="0" w:color="auto"/>
        <w:left w:val="none" w:sz="0" w:space="0" w:color="auto"/>
        <w:bottom w:val="none" w:sz="0" w:space="0" w:color="auto"/>
        <w:right w:val="none" w:sz="0" w:space="0" w:color="auto"/>
      </w:divBdr>
    </w:div>
    <w:div w:id="1093548724">
      <w:bodyDiv w:val="1"/>
      <w:marLeft w:val="0"/>
      <w:marRight w:val="0"/>
      <w:marTop w:val="0"/>
      <w:marBottom w:val="0"/>
      <w:divBdr>
        <w:top w:val="none" w:sz="0" w:space="0" w:color="auto"/>
        <w:left w:val="none" w:sz="0" w:space="0" w:color="auto"/>
        <w:bottom w:val="none" w:sz="0" w:space="0" w:color="auto"/>
        <w:right w:val="none" w:sz="0" w:space="0" w:color="auto"/>
      </w:divBdr>
    </w:div>
    <w:div w:id="1101729932">
      <w:bodyDiv w:val="1"/>
      <w:marLeft w:val="0"/>
      <w:marRight w:val="0"/>
      <w:marTop w:val="0"/>
      <w:marBottom w:val="0"/>
      <w:divBdr>
        <w:top w:val="none" w:sz="0" w:space="0" w:color="auto"/>
        <w:left w:val="none" w:sz="0" w:space="0" w:color="auto"/>
        <w:bottom w:val="none" w:sz="0" w:space="0" w:color="auto"/>
        <w:right w:val="none" w:sz="0" w:space="0" w:color="auto"/>
      </w:divBdr>
    </w:div>
    <w:div w:id="1109162585">
      <w:bodyDiv w:val="1"/>
      <w:marLeft w:val="0"/>
      <w:marRight w:val="0"/>
      <w:marTop w:val="0"/>
      <w:marBottom w:val="0"/>
      <w:divBdr>
        <w:top w:val="none" w:sz="0" w:space="0" w:color="auto"/>
        <w:left w:val="none" w:sz="0" w:space="0" w:color="auto"/>
        <w:bottom w:val="none" w:sz="0" w:space="0" w:color="auto"/>
        <w:right w:val="none" w:sz="0" w:space="0" w:color="auto"/>
      </w:divBdr>
    </w:div>
    <w:div w:id="1116631940">
      <w:bodyDiv w:val="1"/>
      <w:marLeft w:val="0"/>
      <w:marRight w:val="0"/>
      <w:marTop w:val="0"/>
      <w:marBottom w:val="0"/>
      <w:divBdr>
        <w:top w:val="none" w:sz="0" w:space="0" w:color="auto"/>
        <w:left w:val="none" w:sz="0" w:space="0" w:color="auto"/>
        <w:bottom w:val="none" w:sz="0" w:space="0" w:color="auto"/>
        <w:right w:val="none" w:sz="0" w:space="0" w:color="auto"/>
      </w:divBdr>
    </w:div>
    <w:div w:id="1117262329">
      <w:bodyDiv w:val="1"/>
      <w:marLeft w:val="0"/>
      <w:marRight w:val="0"/>
      <w:marTop w:val="0"/>
      <w:marBottom w:val="0"/>
      <w:divBdr>
        <w:top w:val="none" w:sz="0" w:space="0" w:color="auto"/>
        <w:left w:val="none" w:sz="0" w:space="0" w:color="auto"/>
        <w:bottom w:val="none" w:sz="0" w:space="0" w:color="auto"/>
        <w:right w:val="none" w:sz="0" w:space="0" w:color="auto"/>
      </w:divBdr>
    </w:div>
    <w:div w:id="1118916064">
      <w:bodyDiv w:val="1"/>
      <w:marLeft w:val="0"/>
      <w:marRight w:val="0"/>
      <w:marTop w:val="0"/>
      <w:marBottom w:val="0"/>
      <w:divBdr>
        <w:top w:val="none" w:sz="0" w:space="0" w:color="auto"/>
        <w:left w:val="none" w:sz="0" w:space="0" w:color="auto"/>
        <w:bottom w:val="none" w:sz="0" w:space="0" w:color="auto"/>
        <w:right w:val="none" w:sz="0" w:space="0" w:color="auto"/>
      </w:divBdr>
    </w:div>
    <w:div w:id="1140149813">
      <w:bodyDiv w:val="1"/>
      <w:marLeft w:val="0"/>
      <w:marRight w:val="0"/>
      <w:marTop w:val="0"/>
      <w:marBottom w:val="0"/>
      <w:divBdr>
        <w:top w:val="none" w:sz="0" w:space="0" w:color="auto"/>
        <w:left w:val="none" w:sz="0" w:space="0" w:color="auto"/>
        <w:bottom w:val="none" w:sz="0" w:space="0" w:color="auto"/>
        <w:right w:val="none" w:sz="0" w:space="0" w:color="auto"/>
      </w:divBdr>
    </w:div>
    <w:div w:id="1145927949">
      <w:bodyDiv w:val="1"/>
      <w:marLeft w:val="0"/>
      <w:marRight w:val="0"/>
      <w:marTop w:val="0"/>
      <w:marBottom w:val="0"/>
      <w:divBdr>
        <w:top w:val="none" w:sz="0" w:space="0" w:color="auto"/>
        <w:left w:val="none" w:sz="0" w:space="0" w:color="auto"/>
        <w:bottom w:val="none" w:sz="0" w:space="0" w:color="auto"/>
        <w:right w:val="none" w:sz="0" w:space="0" w:color="auto"/>
      </w:divBdr>
    </w:div>
    <w:div w:id="1146628877">
      <w:bodyDiv w:val="1"/>
      <w:marLeft w:val="0"/>
      <w:marRight w:val="0"/>
      <w:marTop w:val="0"/>
      <w:marBottom w:val="0"/>
      <w:divBdr>
        <w:top w:val="none" w:sz="0" w:space="0" w:color="auto"/>
        <w:left w:val="none" w:sz="0" w:space="0" w:color="auto"/>
        <w:bottom w:val="none" w:sz="0" w:space="0" w:color="auto"/>
        <w:right w:val="none" w:sz="0" w:space="0" w:color="auto"/>
      </w:divBdr>
    </w:div>
    <w:div w:id="1152063141">
      <w:bodyDiv w:val="1"/>
      <w:marLeft w:val="0"/>
      <w:marRight w:val="0"/>
      <w:marTop w:val="0"/>
      <w:marBottom w:val="0"/>
      <w:divBdr>
        <w:top w:val="none" w:sz="0" w:space="0" w:color="auto"/>
        <w:left w:val="none" w:sz="0" w:space="0" w:color="auto"/>
        <w:bottom w:val="none" w:sz="0" w:space="0" w:color="auto"/>
        <w:right w:val="none" w:sz="0" w:space="0" w:color="auto"/>
      </w:divBdr>
    </w:div>
    <w:div w:id="1155418384">
      <w:bodyDiv w:val="1"/>
      <w:marLeft w:val="0"/>
      <w:marRight w:val="0"/>
      <w:marTop w:val="0"/>
      <w:marBottom w:val="0"/>
      <w:divBdr>
        <w:top w:val="none" w:sz="0" w:space="0" w:color="auto"/>
        <w:left w:val="none" w:sz="0" w:space="0" w:color="auto"/>
        <w:bottom w:val="none" w:sz="0" w:space="0" w:color="auto"/>
        <w:right w:val="none" w:sz="0" w:space="0" w:color="auto"/>
      </w:divBdr>
    </w:div>
    <w:div w:id="1156383042">
      <w:bodyDiv w:val="1"/>
      <w:marLeft w:val="0"/>
      <w:marRight w:val="0"/>
      <w:marTop w:val="0"/>
      <w:marBottom w:val="0"/>
      <w:divBdr>
        <w:top w:val="none" w:sz="0" w:space="0" w:color="auto"/>
        <w:left w:val="none" w:sz="0" w:space="0" w:color="auto"/>
        <w:bottom w:val="none" w:sz="0" w:space="0" w:color="auto"/>
        <w:right w:val="none" w:sz="0" w:space="0" w:color="auto"/>
      </w:divBdr>
    </w:div>
    <w:div w:id="1164127036">
      <w:bodyDiv w:val="1"/>
      <w:marLeft w:val="0"/>
      <w:marRight w:val="0"/>
      <w:marTop w:val="0"/>
      <w:marBottom w:val="0"/>
      <w:divBdr>
        <w:top w:val="none" w:sz="0" w:space="0" w:color="auto"/>
        <w:left w:val="none" w:sz="0" w:space="0" w:color="auto"/>
        <w:bottom w:val="none" w:sz="0" w:space="0" w:color="auto"/>
        <w:right w:val="none" w:sz="0" w:space="0" w:color="auto"/>
      </w:divBdr>
    </w:div>
    <w:div w:id="1165196485">
      <w:bodyDiv w:val="1"/>
      <w:marLeft w:val="0"/>
      <w:marRight w:val="0"/>
      <w:marTop w:val="0"/>
      <w:marBottom w:val="0"/>
      <w:divBdr>
        <w:top w:val="none" w:sz="0" w:space="0" w:color="auto"/>
        <w:left w:val="none" w:sz="0" w:space="0" w:color="auto"/>
        <w:bottom w:val="none" w:sz="0" w:space="0" w:color="auto"/>
        <w:right w:val="none" w:sz="0" w:space="0" w:color="auto"/>
      </w:divBdr>
    </w:div>
    <w:div w:id="1167137018">
      <w:bodyDiv w:val="1"/>
      <w:marLeft w:val="0"/>
      <w:marRight w:val="0"/>
      <w:marTop w:val="0"/>
      <w:marBottom w:val="0"/>
      <w:divBdr>
        <w:top w:val="none" w:sz="0" w:space="0" w:color="auto"/>
        <w:left w:val="none" w:sz="0" w:space="0" w:color="auto"/>
        <w:bottom w:val="none" w:sz="0" w:space="0" w:color="auto"/>
        <w:right w:val="none" w:sz="0" w:space="0" w:color="auto"/>
      </w:divBdr>
    </w:div>
    <w:div w:id="1185250159">
      <w:bodyDiv w:val="1"/>
      <w:marLeft w:val="0"/>
      <w:marRight w:val="0"/>
      <w:marTop w:val="0"/>
      <w:marBottom w:val="0"/>
      <w:divBdr>
        <w:top w:val="none" w:sz="0" w:space="0" w:color="auto"/>
        <w:left w:val="none" w:sz="0" w:space="0" w:color="auto"/>
        <w:bottom w:val="none" w:sz="0" w:space="0" w:color="auto"/>
        <w:right w:val="none" w:sz="0" w:space="0" w:color="auto"/>
      </w:divBdr>
    </w:div>
    <w:div w:id="1187527981">
      <w:bodyDiv w:val="1"/>
      <w:marLeft w:val="0"/>
      <w:marRight w:val="0"/>
      <w:marTop w:val="0"/>
      <w:marBottom w:val="0"/>
      <w:divBdr>
        <w:top w:val="none" w:sz="0" w:space="0" w:color="auto"/>
        <w:left w:val="none" w:sz="0" w:space="0" w:color="auto"/>
        <w:bottom w:val="none" w:sz="0" w:space="0" w:color="auto"/>
        <w:right w:val="none" w:sz="0" w:space="0" w:color="auto"/>
      </w:divBdr>
    </w:div>
    <w:div w:id="1190724800">
      <w:bodyDiv w:val="1"/>
      <w:marLeft w:val="0"/>
      <w:marRight w:val="0"/>
      <w:marTop w:val="0"/>
      <w:marBottom w:val="0"/>
      <w:divBdr>
        <w:top w:val="none" w:sz="0" w:space="0" w:color="auto"/>
        <w:left w:val="none" w:sz="0" w:space="0" w:color="auto"/>
        <w:bottom w:val="none" w:sz="0" w:space="0" w:color="auto"/>
        <w:right w:val="none" w:sz="0" w:space="0" w:color="auto"/>
      </w:divBdr>
    </w:div>
    <w:div w:id="1215851965">
      <w:bodyDiv w:val="1"/>
      <w:marLeft w:val="0"/>
      <w:marRight w:val="0"/>
      <w:marTop w:val="0"/>
      <w:marBottom w:val="0"/>
      <w:divBdr>
        <w:top w:val="none" w:sz="0" w:space="0" w:color="auto"/>
        <w:left w:val="none" w:sz="0" w:space="0" w:color="auto"/>
        <w:bottom w:val="none" w:sz="0" w:space="0" w:color="auto"/>
        <w:right w:val="none" w:sz="0" w:space="0" w:color="auto"/>
      </w:divBdr>
    </w:div>
    <w:div w:id="1219318564">
      <w:bodyDiv w:val="1"/>
      <w:marLeft w:val="0"/>
      <w:marRight w:val="0"/>
      <w:marTop w:val="0"/>
      <w:marBottom w:val="0"/>
      <w:divBdr>
        <w:top w:val="none" w:sz="0" w:space="0" w:color="auto"/>
        <w:left w:val="none" w:sz="0" w:space="0" w:color="auto"/>
        <w:bottom w:val="none" w:sz="0" w:space="0" w:color="auto"/>
        <w:right w:val="none" w:sz="0" w:space="0" w:color="auto"/>
      </w:divBdr>
    </w:div>
    <w:div w:id="1219590779">
      <w:bodyDiv w:val="1"/>
      <w:marLeft w:val="0"/>
      <w:marRight w:val="0"/>
      <w:marTop w:val="0"/>
      <w:marBottom w:val="0"/>
      <w:divBdr>
        <w:top w:val="none" w:sz="0" w:space="0" w:color="auto"/>
        <w:left w:val="none" w:sz="0" w:space="0" w:color="auto"/>
        <w:bottom w:val="none" w:sz="0" w:space="0" w:color="auto"/>
        <w:right w:val="none" w:sz="0" w:space="0" w:color="auto"/>
      </w:divBdr>
    </w:div>
    <w:div w:id="1227842363">
      <w:bodyDiv w:val="1"/>
      <w:marLeft w:val="0"/>
      <w:marRight w:val="0"/>
      <w:marTop w:val="0"/>
      <w:marBottom w:val="0"/>
      <w:divBdr>
        <w:top w:val="none" w:sz="0" w:space="0" w:color="auto"/>
        <w:left w:val="none" w:sz="0" w:space="0" w:color="auto"/>
        <w:bottom w:val="none" w:sz="0" w:space="0" w:color="auto"/>
        <w:right w:val="none" w:sz="0" w:space="0" w:color="auto"/>
      </w:divBdr>
    </w:div>
    <w:div w:id="1227959704">
      <w:bodyDiv w:val="1"/>
      <w:marLeft w:val="0"/>
      <w:marRight w:val="0"/>
      <w:marTop w:val="0"/>
      <w:marBottom w:val="0"/>
      <w:divBdr>
        <w:top w:val="none" w:sz="0" w:space="0" w:color="auto"/>
        <w:left w:val="none" w:sz="0" w:space="0" w:color="auto"/>
        <w:bottom w:val="none" w:sz="0" w:space="0" w:color="auto"/>
        <w:right w:val="none" w:sz="0" w:space="0" w:color="auto"/>
      </w:divBdr>
    </w:div>
    <w:div w:id="1230307691">
      <w:bodyDiv w:val="1"/>
      <w:marLeft w:val="0"/>
      <w:marRight w:val="0"/>
      <w:marTop w:val="0"/>
      <w:marBottom w:val="0"/>
      <w:divBdr>
        <w:top w:val="none" w:sz="0" w:space="0" w:color="auto"/>
        <w:left w:val="none" w:sz="0" w:space="0" w:color="auto"/>
        <w:bottom w:val="none" w:sz="0" w:space="0" w:color="auto"/>
        <w:right w:val="none" w:sz="0" w:space="0" w:color="auto"/>
      </w:divBdr>
    </w:div>
    <w:div w:id="1249189819">
      <w:bodyDiv w:val="1"/>
      <w:marLeft w:val="0"/>
      <w:marRight w:val="0"/>
      <w:marTop w:val="0"/>
      <w:marBottom w:val="0"/>
      <w:divBdr>
        <w:top w:val="none" w:sz="0" w:space="0" w:color="auto"/>
        <w:left w:val="none" w:sz="0" w:space="0" w:color="auto"/>
        <w:bottom w:val="none" w:sz="0" w:space="0" w:color="auto"/>
        <w:right w:val="none" w:sz="0" w:space="0" w:color="auto"/>
      </w:divBdr>
    </w:div>
    <w:div w:id="1253661755">
      <w:bodyDiv w:val="1"/>
      <w:marLeft w:val="0"/>
      <w:marRight w:val="0"/>
      <w:marTop w:val="0"/>
      <w:marBottom w:val="0"/>
      <w:divBdr>
        <w:top w:val="none" w:sz="0" w:space="0" w:color="auto"/>
        <w:left w:val="none" w:sz="0" w:space="0" w:color="auto"/>
        <w:bottom w:val="none" w:sz="0" w:space="0" w:color="auto"/>
        <w:right w:val="none" w:sz="0" w:space="0" w:color="auto"/>
      </w:divBdr>
    </w:div>
    <w:div w:id="1266963559">
      <w:bodyDiv w:val="1"/>
      <w:marLeft w:val="0"/>
      <w:marRight w:val="0"/>
      <w:marTop w:val="0"/>
      <w:marBottom w:val="0"/>
      <w:divBdr>
        <w:top w:val="none" w:sz="0" w:space="0" w:color="auto"/>
        <w:left w:val="none" w:sz="0" w:space="0" w:color="auto"/>
        <w:bottom w:val="none" w:sz="0" w:space="0" w:color="auto"/>
        <w:right w:val="none" w:sz="0" w:space="0" w:color="auto"/>
      </w:divBdr>
    </w:div>
    <w:div w:id="1269236275">
      <w:bodyDiv w:val="1"/>
      <w:marLeft w:val="0"/>
      <w:marRight w:val="0"/>
      <w:marTop w:val="0"/>
      <w:marBottom w:val="0"/>
      <w:divBdr>
        <w:top w:val="none" w:sz="0" w:space="0" w:color="auto"/>
        <w:left w:val="none" w:sz="0" w:space="0" w:color="auto"/>
        <w:bottom w:val="none" w:sz="0" w:space="0" w:color="auto"/>
        <w:right w:val="none" w:sz="0" w:space="0" w:color="auto"/>
      </w:divBdr>
    </w:div>
    <w:div w:id="1275941394">
      <w:bodyDiv w:val="1"/>
      <w:marLeft w:val="0"/>
      <w:marRight w:val="0"/>
      <w:marTop w:val="0"/>
      <w:marBottom w:val="0"/>
      <w:divBdr>
        <w:top w:val="none" w:sz="0" w:space="0" w:color="auto"/>
        <w:left w:val="none" w:sz="0" w:space="0" w:color="auto"/>
        <w:bottom w:val="none" w:sz="0" w:space="0" w:color="auto"/>
        <w:right w:val="none" w:sz="0" w:space="0" w:color="auto"/>
      </w:divBdr>
    </w:div>
    <w:div w:id="1278290292">
      <w:bodyDiv w:val="1"/>
      <w:marLeft w:val="0"/>
      <w:marRight w:val="0"/>
      <w:marTop w:val="0"/>
      <w:marBottom w:val="0"/>
      <w:divBdr>
        <w:top w:val="none" w:sz="0" w:space="0" w:color="auto"/>
        <w:left w:val="none" w:sz="0" w:space="0" w:color="auto"/>
        <w:bottom w:val="none" w:sz="0" w:space="0" w:color="auto"/>
        <w:right w:val="none" w:sz="0" w:space="0" w:color="auto"/>
      </w:divBdr>
    </w:div>
    <w:div w:id="1288125778">
      <w:bodyDiv w:val="1"/>
      <w:marLeft w:val="0"/>
      <w:marRight w:val="0"/>
      <w:marTop w:val="0"/>
      <w:marBottom w:val="0"/>
      <w:divBdr>
        <w:top w:val="none" w:sz="0" w:space="0" w:color="auto"/>
        <w:left w:val="none" w:sz="0" w:space="0" w:color="auto"/>
        <w:bottom w:val="none" w:sz="0" w:space="0" w:color="auto"/>
        <w:right w:val="none" w:sz="0" w:space="0" w:color="auto"/>
      </w:divBdr>
    </w:div>
    <w:div w:id="1289702420">
      <w:bodyDiv w:val="1"/>
      <w:marLeft w:val="0"/>
      <w:marRight w:val="0"/>
      <w:marTop w:val="0"/>
      <w:marBottom w:val="0"/>
      <w:divBdr>
        <w:top w:val="none" w:sz="0" w:space="0" w:color="auto"/>
        <w:left w:val="none" w:sz="0" w:space="0" w:color="auto"/>
        <w:bottom w:val="none" w:sz="0" w:space="0" w:color="auto"/>
        <w:right w:val="none" w:sz="0" w:space="0" w:color="auto"/>
      </w:divBdr>
    </w:div>
    <w:div w:id="1290894764">
      <w:bodyDiv w:val="1"/>
      <w:marLeft w:val="0"/>
      <w:marRight w:val="0"/>
      <w:marTop w:val="0"/>
      <w:marBottom w:val="0"/>
      <w:divBdr>
        <w:top w:val="none" w:sz="0" w:space="0" w:color="auto"/>
        <w:left w:val="none" w:sz="0" w:space="0" w:color="auto"/>
        <w:bottom w:val="none" w:sz="0" w:space="0" w:color="auto"/>
        <w:right w:val="none" w:sz="0" w:space="0" w:color="auto"/>
      </w:divBdr>
    </w:div>
    <w:div w:id="1293243327">
      <w:bodyDiv w:val="1"/>
      <w:marLeft w:val="0"/>
      <w:marRight w:val="0"/>
      <w:marTop w:val="0"/>
      <w:marBottom w:val="0"/>
      <w:divBdr>
        <w:top w:val="none" w:sz="0" w:space="0" w:color="auto"/>
        <w:left w:val="none" w:sz="0" w:space="0" w:color="auto"/>
        <w:bottom w:val="none" w:sz="0" w:space="0" w:color="auto"/>
        <w:right w:val="none" w:sz="0" w:space="0" w:color="auto"/>
      </w:divBdr>
    </w:div>
    <w:div w:id="1297102375">
      <w:bodyDiv w:val="1"/>
      <w:marLeft w:val="0"/>
      <w:marRight w:val="0"/>
      <w:marTop w:val="0"/>
      <w:marBottom w:val="0"/>
      <w:divBdr>
        <w:top w:val="none" w:sz="0" w:space="0" w:color="auto"/>
        <w:left w:val="none" w:sz="0" w:space="0" w:color="auto"/>
        <w:bottom w:val="none" w:sz="0" w:space="0" w:color="auto"/>
        <w:right w:val="none" w:sz="0" w:space="0" w:color="auto"/>
      </w:divBdr>
    </w:div>
    <w:div w:id="1297640543">
      <w:bodyDiv w:val="1"/>
      <w:marLeft w:val="0"/>
      <w:marRight w:val="0"/>
      <w:marTop w:val="0"/>
      <w:marBottom w:val="0"/>
      <w:divBdr>
        <w:top w:val="none" w:sz="0" w:space="0" w:color="auto"/>
        <w:left w:val="none" w:sz="0" w:space="0" w:color="auto"/>
        <w:bottom w:val="none" w:sz="0" w:space="0" w:color="auto"/>
        <w:right w:val="none" w:sz="0" w:space="0" w:color="auto"/>
      </w:divBdr>
    </w:div>
    <w:div w:id="1302930219">
      <w:bodyDiv w:val="1"/>
      <w:marLeft w:val="0"/>
      <w:marRight w:val="0"/>
      <w:marTop w:val="0"/>
      <w:marBottom w:val="0"/>
      <w:divBdr>
        <w:top w:val="none" w:sz="0" w:space="0" w:color="auto"/>
        <w:left w:val="none" w:sz="0" w:space="0" w:color="auto"/>
        <w:bottom w:val="none" w:sz="0" w:space="0" w:color="auto"/>
        <w:right w:val="none" w:sz="0" w:space="0" w:color="auto"/>
      </w:divBdr>
    </w:div>
    <w:div w:id="1305543758">
      <w:bodyDiv w:val="1"/>
      <w:marLeft w:val="0"/>
      <w:marRight w:val="0"/>
      <w:marTop w:val="0"/>
      <w:marBottom w:val="0"/>
      <w:divBdr>
        <w:top w:val="none" w:sz="0" w:space="0" w:color="auto"/>
        <w:left w:val="none" w:sz="0" w:space="0" w:color="auto"/>
        <w:bottom w:val="none" w:sz="0" w:space="0" w:color="auto"/>
        <w:right w:val="none" w:sz="0" w:space="0" w:color="auto"/>
      </w:divBdr>
    </w:div>
    <w:div w:id="1310087688">
      <w:bodyDiv w:val="1"/>
      <w:marLeft w:val="0"/>
      <w:marRight w:val="0"/>
      <w:marTop w:val="0"/>
      <w:marBottom w:val="0"/>
      <w:divBdr>
        <w:top w:val="none" w:sz="0" w:space="0" w:color="auto"/>
        <w:left w:val="none" w:sz="0" w:space="0" w:color="auto"/>
        <w:bottom w:val="none" w:sz="0" w:space="0" w:color="auto"/>
        <w:right w:val="none" w:sz="0" w:space="0" w:color="auto"/>
      </w:divBdr>
    </w:div>
    <w:div w:id="1324699851">
      <w:bodyDiv w:val="1"/>
      <w:marLeft w:val="0"/>
      <w:marRight w:val="0"/>
      <w:marTop w:val="0"/>
      <w:marBottom w:val="0"/>
      <w:divBdr>
        <w:top w:val="none" w:sz="0" w:space="0" w:color="auto"/>
        <w:left w:val="none" w:sz="0" w:space="0" w:color="auto"/>
        <w:bottom w:val="none" w:sz="0" w:space="0" w:color="auto"/>
        <w:right w:val="none" w:sz="0" w:space="0" w:color="auto"/>
      </w:divBdr>
    </w:div>
    <w:div w:id="1329208304">
      <w:bodyDiv w:val="1"/>
      <w:marLeft w:val="0"/>
      <w:marRight w:val="0"/>
      <w:marTop w:val="0"/>
      <w:marBottom w:val="0"/>
      <w:divBdr>
        <w:top w:val="none" w:sz="0" w:space="0" w:color="auto"/>
        <w:left w:val="none" w:sz="0" w:space="0" w:color="auto"/>
        <w:bottom w:val="none" w:sz="0" w:space="0" w:color="auto"/>
        <w:right w:val="none" w:sz="0" w:space="0" w:color="auto"/>
      </w:divBdr>
    </w:div>
    <w:div w:id="1333876180">
      <w:bodyDiv w:val="1"/>
      <w:marLeft w:val="0"/>
      <w:marRight w:val="0"/>
      <w:marTop w:val="0"/>
      <w:marBottom w:val="0"/>
      <w:divBdr>
        <w:top w:val="none" w:sz="0" w:space="0" w:color="auto"/>
        <w:left w:val="none" w:sz="0" w:space="0" w:color="auto"/>
        <w:bottom w:val="none" w:sz="0" w:space="0" w:color="auto"/>
        <w:right w:val="none" w:sz="0" w:space="0" w:color="auto"/>
      </w:divBdr>
    </w:div>
    <w:div w:id="1338728596">
      <w:bodyDiv w:val="1"/>
      <w:marLeft w:val="0"/>
      <w:marRight w:val="0"/>
      <w:marTop w:val="0"/>
      <w:marBottom w:val="0"/>
      <w:divBdr>
        <w:top w:val="none" w:sz="0" w:space="0" w:color="auto"/>
        <w:left w:val="none" w:sz="0" w:space="0" w:color="auto"/>
        <w:bottom w:val="none" w:sz="0" w:space="0" w:color="auto"/>
        <w:right w:val="none" w:sz="0" w:space="0" w:color="auto"/>
      </w:divBdr>
    </w:div>
    <w:div w:id="1343705148">
      <w:bodyDiv w:val="1"/>
      <w:marLeft w:val="0"/>
      <w:marRight w:val="0"/>
      <w:marTop w:val="0"/>
      <w:marBottom w:val="0"/>
      <w:divBdr>
        <w:top w:val="none" w:sz="0" w:space="0" w:color="auto"/>
        <w:left w:val="none" w:sz="0" w:space="0" w:color="auto"/>
        <w:bottom w:val="none" w:sz="0" w:space="0" w:color="auto"/>
        <w:right w:val="none" w:sz="0" w:space="0" w:color="auto"/>
      </w:divBdr>
    </w:div>
    <w:div w:id="1344285849">
      <w:bodyDiv w:val="1"/>
      <w:marLeft w:val="0"/>
      <w:marRight w:val="0"/>
      <w:marTop w:val="0"/>
      <w:marBottom w:val="0"/>
      <w:divBdr>
        <w:top w:val="none" w:sz="0" w:space="0" w:color="auto"/>
        <w:left w:val="none" w:sz="0" w:space="0" w:color="auto"/>
        <w:bottom w:val="none" w:sz="0" w:space="0" w:color="auto"/>
        <w:right w:val="none" w:sz="0" w:space="0" w:color="auto"/>
      </w:divBdr>
    </w:div>
    <w:div w:id="1350566506">
      <w:bodyDiv w:val="1"/>
      <w:marLeft w:val="0"/>
      <w:marRight w:val="0"/>
      <w:marTop w:val="0"/>
      <w:marBottom w:val="0"/>
      <w:divBdr>
        <w:top w:val="none" w:sz="0" w:space="0" w:color="auto"/>
        <w:left w:val="none" w:sz="0" w:space="0" w:color="auto"/>
        <w:bottom w:val="none" w:sz="0" w:space="0" w:color="auto"/>
        <w:right w:val="none" w:sz="0" w:space="0" w:color="auto"/>
      </w:divBdr>
    </w:div>
    <w:div w:id="1361130396">
      <w:bodyDiv w:val="1"/>
      <w:marLeft w:val="0"/>
      <w:marRight w:val="0"/>
      <w:marTop w:val="0"/>
      <w:marBottom w:val="0"/>
      <w:divBdr>
        <w:top w:val="none" w:sz="0" w:space="0" w:color="auto"/>
        <w:left w:val="none" w:sz="0" w:space="0" w:color="auto"/>
        <w:bottom w:val="none" w:sz="0" w:space="0" w:color="auto"/>
        <w:right w:val="none" w:sz="0" w:space="0" w:color="auto"/>
      </w:divBdr>
    </w:div>
    <w:div w:id="1361518252">
      <w:bodyDiv w:val="1"/>
      <w:marLeft w:val="0"/>
      <w:marRight w:val="0"/>
      <w:marTop w:val="0"/>
      <w:marBottom w:val="0"/>
      <w:divBdr>
        <w:top w:val="none" w:sz="0" w:space="0" w:color="auto"/>
        <w:left w:val="none" w:sz="0" w:space="0" w:color="auto"/>
        <w:bottom w:val="none" w:sz="0" w:space="0" w:color="auto"/>
        <w:right w:val="none" w:sz="0" w:space="0" w:color="auto"/>
      </w:divBdr>
    </w:div>
    <w:div w:id="1387296784">
      <w:bodyDiv w:val="1"/>
      <w:marLeft w:val="0"/>
      <w:marRight w:val="0"/>
      <w:marTop w:val="0"/>
      <w:marBottom w:val="0"/>
      <w:divBdr>
        <w:top w:val="none" w:sz="0" w:space="0" w:color="auto"/>
        <w:left w:val="none" w:sz="0" w:space="0" w:color="auto"/>
        <w:bottom w:val="none" w:sz="0" w:space="0" w:color="auto"/>
        <w:right w:val="none" w:sz="0" w:space="0" w:color="auto"/>
      </w:divBdr>
    </w:div>
    <w:div w:id="1389457967">
      <w:bodyDiv w:val="1"/>
      <w:marLeft w:val="0"/>
      <w:marRight w:val="0"/>
      <w:marTop w:val="0"/>
      <w:marBottom w:val="0"/>
      <w:divBdr>
        <w:top w:val="none" w:sz="0" w:space="0" w:color="auto"/>
        <w:left w:val="none" w:sz="0" w:space="0" w:color="auto"/>
        <w:bottom w:val="none" w:sz="0" w:space="0" w:color="auto"/>
        <w:right w:val="none" w:sz="0" w:space="0" w:color="auto"/>
      </w:divBdr>
    </w:div>
    <w:div w:id="1390567719">
      <w:bodyDiv w:val="1"/>
      <w:marLeft w:val="0"/>
      <w:marRight w:val="0"/>
      <w:marTop w:val="0"/>
      <w:marBottom w:val="0"/>
      <w:divBdr>
        <w:top w:val="none" w:sz="0" w:space="0" w:color="auto"/>
        <w:left w:val="none" w:sz="0" w:space="0" w:color="auto"/>
        <w:bottom w:val="none" w:sz="0" w:space="0" w:color="auto"/>
        <w:right w:val="none" w:sz="0" w:space="0" w:color="auto"/>
      </w:divBdr>
    </w:div>
    <w:div w:id="1394428575">
      <w:bodyDiv w:val="1"/>
      <w:marLeft w:val="0"/>
      <w:marRight w:val="0"/>
      <w:marTop w:val="0"/>
      <w:marBottom w:val="0"/>
      <w:divBdr>
        <w:top w:val="none" w:sz="0" w:space="0" w:color="auto"/>
        <w:left w:val="none" w:sz="0" w:space="0" w:color="auto"/>
        <w:bottom w:val="none" w:sz="0" w:space="0" w:color="auto"/>
        <w:right w:val="none" w:sz="0" w:space="0" w:color="auto"/>
      </w:divBdr>
    </w:div>
    <w:div w:id="1397243566">
      <w:bodyDiv w:val="1"/>
      <w:marLeft w:val="0"/>
      <w:marRight w:val="0"/>
      <w:marTop w:val="0"/>
      <w:marBottom w:val="0"/>
      <w:divBdr>
        <w:top w:val="none" w:sz="0" w:space="0" w:color="auto"/>
        <w:left w:val="none" w:sz="0" w:space="0" w:color="auto"/>
        <w:bottom w:val="none" w:sz="0" w:space="0" w:color="auto"/>
        <w:right w:val="none" w:sz="0" w:space="0" w:color="auto"/>
      </w:divBdr>
    </w:div>
    <w:div w:id="1399866968">
      <w:bodyDiv w:val="1"/>
      <w:marLeft w:val="0"/>
      <w:marRight w:val="0"/>
      <w:marTop w:val="0"/>
      <w:marBottom w:val="0"/>
      <w:divBdr>
        <w:top w:val="none" w:sz="0" w:space="0" w:color="auto"/>
        <w:left w:val="none" w:sz="0" w:space="0" w:color="auto"/>
        <w:bottom w:val="none" w:sz="0" w:space="0" w:color="auto"/>
        <w:right w:val="none" w:sz="0" w:space="0" w:color="auto"/>
      </w:divBdr>
    </w:div>
    <w:div w:id="1407218338">
      <w:bodyDiv w:val="1"/>
      <w:marLeft w:val="0"/>
      <w:marRight w:val="0"/>
      <w:marTop w:val="0"/>
      <w:marBottom w:val="0"/>
      <w:divBdr>
        <w:top w:val="none" w:sz="0" w:space="0" w:color="auto"/>
        <w:left w:val="none" w:sz="0" w:space="0" w:color="auto"/>
        <w:bottom w:val="none" w:sz="0" w:space="0" w:color="auto"/>
        <w:right w:val="none" w:sz="0" w:space="0" w:color="auto"/>
      </w:divBdr>
    </w:div>
    <w:div w:id="1409965163">
      <w:bodyDiv w:val="1"/>
      <w:marLeft w:val="0"/>
      <w:marRight w:val="0"/>
      <w:marTop w:val="0"/>
      <w:marBottom w:val="0"/>
      <w:divBdr>
        <w:top w:val="none" w:sz="0" w:space="0" w:color="auto"/>
        <w:left w:val="none" w:sz="0" w:space="0" w:color="auto"/>
        <w:bottom w:val="none" w:sz="0" w:space="0" w:color="auto"/>
        <w:right w:val="none" w:sz="0" w:space="0" w:color="auto"/>
      </w:divBdr>
    </w:div>
    <w:div w:id="1414350674">
      <w:bodyDiv w:val="1"/>
      <w:marLeft w:val="0"/>
      <w:marRight w:val="0"/>
      <w:marTop w:val="0"/>
      <w:marBottom w:val="0"/>
      <w:divBdr>
        <w:top w:val="none" w:sz="0" w:space="0" w:color="auto"/>
        <w:left w:val="none" w:sz="0" w:space="0" w:color="auto"/>
        <w:bottom w:val="none" w:sz="0" w:space="0" w:color="auto"/>
        <w:right w:val="none" w:sz="0" w:space="0" w:color="auto"/>
      </w:divBdr>
    </w:div>
    <w:div w:id="1418480188">
      <w:bodyDiv w:val="1"/>
      <w:marLeft w:val="0"/>
      <w:marRight w:val="0"/>
      <w:marTop w:val="0"/>
      <w:marBottom w:val="0"/>
      <w:divBdr>
        <w:top w:val="none" w:sz="0" w:space="0" w:color="auto"/>
        <w:left w:val="none" w:sz="0" w:space="0" w:color="auto"/>
        <w:bottom w:val="none" w:sz="0" w:space="0" w:color="auto"/>
        <w:right w:val="none" w:sz="0" w:space="0" w:color="auto"/>
      </w:divBdr>
    </w:div>
    <w:div w:id="1439980825">
      <w:bodyDiv w:val="1"/>
      <w:marLeft w:val="0"/>
      <w:marRight w:val="0"/>
      <w:marTop w:val="0"/>
      <w:marBottom w:val="0"/>
      <w:divBdr>
        <w:top w:val="none" w:sz="0" w:space="0" w:color="auto"/>
        <w:left w:val="none" w:sz="0" w:space="0" w:color="auto"/>
        <w:bottom w:val="none" w:sz="0" w:space="0" w:color="auto"/>
        <w:right w:val="none" w:sz="0" w:space="0" w:color="auto"/>
      </w:divBdr>
    </w:div>
    <w:div w:id="1441295661">
      <w:bodyDiv w:val="1"/>
      <w:marLeft w:val="0"/>
      <w:marRight w:val="0"/>
      <w:marTop w:val="0"/>
      <w:marBottom w:val="0"/>
      <w:divBdr>
        <w:top w:val="none" w:sz="0" w:space="0" w:color="auto"/>
        <w:left w:val="none" w:sz="0" w:space="0" w:color="auto"/>
        <w:bottom w:val="none" w:sz="0" w:space="0" w:color="auto"/>
        <w:right w:val="none" w:sz="0" w:space="0" w:color="auto"/>
      </w:divBdr>
    </w:div>
    <w:div w:id="1451439971">
      <w:bodyDiv w:val="1"/>
      <w:marLeft w:val="0"/>
      <w:marRight w:val="0"/>
      <w:marTop w:val="0"/>
      <w:marBottom w:val="0"/>
      <w:divBdr>
        <w:top w:val="none" w:sz="0" w:space="0" w:color="auto"/>
        <w:left w:val="none" w:sz="0" w:space="0" w:color="auto"/>
        <w:bottom w:val="none" w:sz="0" w:space="0" w:color="auto"/>
        <w:right w:val="none" w:sz="0" w:space="0" w:color="auto"/>
      </w:divBdr>
    </w:div>
    <w:div w:id="1456102124">
      <w:bodyDiv w:val="1"/>
      <w:marLeft w:val="0"/>
      <w:marRight w:val="0"/>
      <w:marTop w:val="0"/>
      <w:marBottom w:val="0"/>
      <w:divBdr>
        <w:top w:val="none" w:sz="0" w:space="0" w:color="auto"/>
        <w:left w:val="none" w:sz="0" w:space="0" w:color="auto"/>
        <w:bottom w:val="none" w:sz="0" w:space="0" w:color="auto"/>
        <w:right w:val="none" w:sz="0" w:space="0" w:color="auto"/>
      </w:divBdr>
    </w:div>
    <w:div w:id="1463697556">
      <w:bodyDiv w:val="1"/>
      <w:marLeft w:val="0"/>
      <w:marRight w:val="0"/>
      <w:marTop w:val="0"/>
      <w:marBottom w:val="0"/>
      <w:divBdr>
        <w:top w:val="none" w:sz="0" w:space="0" w:color="auto"/>
        <w:left w:val="none" w:sz="0" w:space="0" w:color="auto"/>
        <w:bottom w:val="none" w:sz="0" w:space="0" w:color="auto"/>
        <w:right w:val="none" w:sz="0" w:space="0" w:color="auto"/>
      </w:divBdr>
    </w:div>
    <w:div w:id="1464231310">
      <w:bodyDiv w:val="1"/>
      <w:marLeft w:val="0"/>
      <w:marRight w:val="0"/>
      <w:marTop w:val="0"/>
      <w:marBottom w:val="0"/>
      <w:divBdr>
        <w:top w:val="none" w:sz="0" w:space="0" w:color="auto"/>
        <w:left w:val="none" w:sz="0" w:space="0" w:color="auto"/>
        <w:bottom w:val="none" w:sz="0" w:space="0" w:color="auto"/>
        <w:right w:val="none" w:sz="0" w:space="0" w:color="auto"/>
      </w:divBdr>
    </w:div>
    <w:div w:id="1469393810">
      <w:bodyDiv w:val="1"/>
      <w:marLeft w:val="0"/>
      <w:marRight w:val="0"/>
      <w:marTop w:val="0"/>
      <w:marBottom w:val="0"/>
      <w:divBdr>
        <w:top w:val="none" w:sz="0" w:space="0" w:color="auto"/>
        <w:left w:val="none" w:sz="0" w:space="0" w:color="auto"/>
        <w:bottom w:val="none" w:sz="0" w:space="0" w:color="auto"/>
        <w:right w:val="none" w:sz="0" w:space="0" w:color="auto"/>
      </w:divBdr>
    </w:div>
    <w:div w:id="1483083057">
      <w:bodyDiv w:val="1"/>
      <w:marLeft w:val="0"/>
      <w:marRight w:val="0"/>
      <w:marTop w:val="0"/>
      <w:marBottom w:val="0"/>
      <w:divBdr>
        <w:top w:val="none" w:sz="0" w:space="0" w:color="auto"/>
        <w:left w:val="none" w:sz="0" w:space="0" w:color="auto"/>
        <w:bottom w:val="none" w:sz="0" w:space="0" w:color="auto"/>
        <w:right w:val="none" w:sz="0" w:space="0" w:color="auto"/>
      </w:divBdr>
    </w:div>
    <w:div w:id="1497454382">
      <w:bodyDiv w:val="1"/>
      <w:marLeft w:val="0"/>
      <w:marRight w:val="0"/>
      <w:marTop w:val="0"/>
      <w:marBottom w:val="0"/>
      <w:divBdr>
        <w:top w:val="none" w:sz="0" w:space="0" w:color="auto"/>
        <w:left w:val="none" w:sz="0" w:space="0" w:color="auto"/>
        <w:bottom w:val="none" w:sz="0" w:space="0" w:color="auto"/>
        <w:right w:val="none" w:sz="0" w:space="0" w:color="auto"/>
      </w:divBdr>
    </w:div>
    <w:div w:id="1504248989">
      <w:bodyDiv w:val="1"/>
      <w:marLeft w:val="0"/>
      <w:marRight w:val="0"/>
      <w:marTop w:val="0"/>
      <w:marBottom w:val="0"/>
      <w:divBdr>
        <w:top w:val="none" w:sz="0" w:space="0" w:color="auto"/>
        <w:left w:val="none" w:sz="0" w:space="0" w:color="auto"/>
        <w:bottom w:val="none" w:sz="0" w:space="0" w:color="auto"/>
        <w:right w:val="none" w:sz="0" w:space="0" w:color="auto"/>
      </w:divBdr>
    </w:div>
    <w:div w:id="1505434286">
      <w:bodyDiv w:val="1"/>
      <w:marLeft w:val="0"/>
      <w:marRight w:val="0"/>
      <w:marTop w:val="0"/>
      <w:marBottom w:val="0"/>
      <w:divBdr>
        <w:top w:val="none" w:sz="0" w:space="0" w:color="auto"/>
        <w:left w:val="none" w:sz="0" w:space="0" w:color="auto"/>
        <w:bottom w:val="none" w:sz="0" w:space="0" w:color="auto"/>
        <w:right w:val="none" w:sz="0" w:space="0" w:color="auto"/>
      </w:divBdr>
    </w:div>
    <w:div w:id="1510368752">
      <w:bodyDiv w:val="1"/>
      <w:marLeft w:val="0"/>
      <w:marRight w:val="0"/>
      <w:marTop w:val="0"/>
      <w:marBottom w:val="0"/>
      <w:divBdr>
        <w:top w:val="none" w:sz="0" w:space="0" w:color="auto"/>
        <w:left w:val="none" w:sz="0" w:space="0" w:color="auto"/>
        <w:bottom w:val="none" w:sz="0" w:space="0" w:color="auto"/>
        <w:right w:val="none" w:sz="0" w:space="0" w:color="auto"/>
      </w:divBdr>
    </w:div>
    <w:div w:id="1511219968">
      <w:bodyDiv w:val="1"/>
      <w:marLeft w:val="0"/>
      <w:marRight w:val="0"/>
      <w:marTop w:val="0"/>
      <w:marBottom w:val="0"/>
      <w:divBdr>
        <w:top w:val="none" w:sz="0" w:space="0" w:color="auto"/>
        <w:left w:val="none" w:sz="0" w:space="0" w:color="auto"/>
        <w:bottom w:val="none" w:sz="0" w:space="0" w:color="auto"/>
        <w:right w:val="none" w:sz="0" w:space="0" w:color="auto"/>
      </w:divBdr>
    </w:div>
    <w:div w:id="1512646796">
      <w:bodyDiv w:val="1"/>
      <w:marLeft w:val="0"/>
      <w:marRight w:val="0"/>
      <w:marTop w:val="0"/>
      <w:marBottom w:val="0"/>
      <w:divBdr>
        <w:top w:val="none" w:sz="0" w:space="0" w:color="auto"/>
        <w:left w:val="none" w:sz="0" w:space="0" w:color="auto"/>
        <w:bottom w:val="none" w:sz="0" w:space="0" w:color="auto"/>
        <w:right w:val="none" w:sz="0" w:space="0" w:color="auto"/>
      </w:divBdr>
    </w:div>
    <w:div w:id="1515194016">
      <w:bodyDiv w:val="1"/>
      <w:marLeft w:val="0"/>
      <w:marRight w:val="0"/>
      <w:marTop w:val="0"/>
      <w:marBottom w:val="0"/>
      <w:divBdr>
        <w:top w:val="none" w:sz="0" w:space="0" w:color="auto"/>
        <w:left w:val="none" w:sz="0" w:space="0" w:color="auto"/>
        <w:bottom w:val="none" w:sz="0" w:space="0" w:color="auto"/>
        <w:right w:val="none" w:sz="0" w:space="0" w:color="auto"/>
      </w:divBdr>
    </w:div>
    <w:div w:id="1518273270">
      <w:bodyDiv w:val="1"/>
      <w:marLeft w:val="0"/>
      <w:marRight w:val="0"/>
      <w:marTop w:val="0"/>
      <w:marBottom w:val="0"/>
      <w:divBdr>
        <w:top w:val="none" w:sz="0" w:space="0" w:color="auto"/>
        <w:left w:val="none" w:sz="0" w:space="0" w:color="auto"/>
        <w:bottom w:val="none" w:sz="0" w:space="0" w:color="auto"/>
        <w:right w:val="none" w:sz="0" w:space="0" w:color="auto"/>
      </w:divBdr>
    </w:div>
    <w:div w:id="1519655503">
      <w:bodyDiv w:val="1"/>
      <w:marLeft w:val="0"/>
      <w:marRight w:val="0"/>
      <w:marTop w:val="0"/>
      <w:marBottom w:val="0"/>
      <w:divBdr>
        <w:top w:val="none" w:sz="0" w:space="0" w:color="auto"/>
        <w:left w:val="none" w:sz="0" w:space="0" w:color="auto"/>
        <w:bottom w:val="none" w:sz="0" w:space="0" w:color="auto"/>
        <w:right w:val="none" w:sz="0" w:space="0" w:color="auto"/>
      </w:divBdr>
    </w:div>
    <w:div w:id="1526400508">
      <w:bodyDiv w:val="1"/>
      <w:marLeft w:val="0"/>
      <w:marRight w:val="0"/>
      <w:marTop w:val="0"/>
      <w:marBottom w:val="0"/>
      <w:divBdr>
        <w:top w:val="none" w:sz="0" w:space="0" w:color="auto"/>
        <w:left w:val="none" w:sz="0" w:space="0" w:color="auto"/>
        <w:bottom w:val="none" w:sz="0" w:space="0" w:color="auto"/>
        <w:right w:val="none" w:sz="0" w:space="0" w:color="auto"/>
      </w:divBdr>
    </w:div>
    <w:div w:id="1527793624">
      <w:bodyDiv w:val="1"/>
      <w:marLeft w:val="0"/>
      <w:marRight w:val="0"/>
      <w:marTop w:val="0"/>
      <w:marBottom w:val="0"/>
      <w:divBdr>
        <w:top w:val="none" w:sz="0" w:space="0" w:color="auto"/>
        <w:left w:val="none" w:sz="0" w:space="0" w:color="auto"/>
        <w:bottom w:val="none" w:sz="0" w:space="0" w:color="auto"/>
        <w:right w:val="none" w:sz="0" w:space="0" w:color="auto"/>
      </w:divBdr>
    </w:div>
    <w:div w:id="1536579578">
      <w:bodyDiv w:val="1"/>
      <w:marLeft w:val="0"/>
      <w:marRight w:val="0"/>
      <w:marTop w:val="0"/>
      <w:marBottom w:val="0"/>
      <w:divBdr>
        <w:top w:val="none" w:sz="0" w:space="0" w:color="auto"/>
        <w:left w:val="none" w:sz="0" w:space="0" w:color="auto"/>
        <w:bottom w:val="none" w:sz="0" w:space="0" w:color="auto"/>
        <w:right w:val="none" w:sz="0" w:space="0" w:color="auto"/>
      </w:divBdr>
    </w:div>
    <w:div w:id="1540389788">
      <w:bodyDiv w:val="1"/>
      <w:marLeft w:val="0"/>
      <w:marRight w:val="0"/>
      <w:marTop w:val="0"/>
      <w:marBottom w:val="0"/>
      <w:divBdr>
        <w:top w:val="none" w:sz="0" w:space="0" w:color="auto"/>
        <w:left w:val="none" w:sz="0" w:space="0" w:color="auto"/>
        <w:bottom w:val="none" w:sz="0" w:space="0" w:color="auto"/>
        <w:right w:val="none" w:sz="0" w:space="0" w:color="auto"/>
      </w:divBdr>
    </w:div>
    <w:div w:id="1551259357">
      <w:bodyDiv w:val="1"/>
      <w:marLeft w:val="0"/>
      <w:marRight w:val="0"/>
      <w:marTop w:val="0"/>
      <w:marBottom w:val="0"/>
      <w:divBdr>
        <w:top w:val="none" w:sz="0" w:space="0" w:color="auto"/>
        <w:left w:val="none" w:sz="0" w:space="0" w:color="auto"/>
        <w:bottom w:val="none" w:sz="0" w:space="0" w:color="auto"/>
        <w:right w:val="none" w:sz="0" w:space="0" w:color="auto"/>
      </w:divBdr>
    </w:div>
    <w:div w:id="1552309020">
      <w:bodyDiv w:val="1"/>
      <w:marLeft w:val="0"/>
      <w:marRight w:val="0"/>
      <w:marTop w:val="0"/>
      <w:marBottom w:val="0"/>
      <w:divBdr>
        <w:top w:val="none" w:sz="0" w:space="0" w:color="auto"/>
        <w:left w:val="none" w:sz="0" w:space="0" w:color="auto"/>
        <w:bottom w:val="none" w:sz="0" w:space="0" w:color="auto"/>
        <w:right w:val="none" w:sz="0" w:space="0" w:color="auto"/>
      </w:divBdr>
    </w:div>
    <w:div w:id="1557012581">
      <w:bodyDiv w:val="1"/>
      <w:marLeft w:val="0"/>
      <w:marRight w:val="0"/>
      <w:marTop w:val="0"/>
      <w:marBottom w:val="0"/>
      <w:divBdr>
        <w:top w:val="none" w:sz="0" w:space="0" w:color="auto"/>
        <w:left w:val="none" w:sz="0" w:space="0" w:color="auto"/>
        <w:bottom w:val="none" w:sz="0" w:space="0" w:color="auto"/>
        <w:right w:val="none" w:sz="0" w:space="0" w:color="auto"/>
      </w:divBdr>
    </w:div>
    <w:div w:id="1557668569">
      <w:bodyDiv w:val="1"/>
      <w:marLeft w:val="0"/>
      <w:marRight w:val="0"/>
      <w:marTop w:val="0"/>
      <w:marBottom w:val="0"/>
      <w:divBdr>
        <w:top w:val="none" w:sz="0" w:space="0" w:color="auto"/>
        <w:left w:val="none" w:sz="0" w:space="0" w:color="auto"/>
        <w:bottom w:val="none" w:sz="0" w:space="0" w:color="auto"/>
        <w:right w:val="none" w:sz="0" w:space="0" w:color="auto"/>
      </w:divBdr>
    </w:div>
    <w:div w:id="1564752851">
      <w:bodyDiv w:val="1"/>
      <w:marLeft w:val="0"/>
      <w:marRight w:val="0"/>
      <w:marTop w:val="0"/>
      <w:marBottom w:val="0"/>
      <w:divBdr>
        <w:top w:val="none" w:sz="0" w:space="0" w:color="auto"/>
        <w:left w:val="none" w:sz="0" w:space="0" w:color="auto"/>
        <w:bottom w:val="none" w:sz="0" w:space="0" w:color="auto"/>
        <w:right w:val="none" w:sz="0" w:space="0" w:color="auto"/>
      </w:divBdr>
    </w:div>
    <w:div w:id="1569263994">
      <w:bodyDiv w:val="1"/>
      <w:marLeft w:val="0"/>
      <w:marRight w:val="0"/>
      <w:marTop w:val="0"/>
      <w:marBottom w:val="0"/>
      <w:divBdr>
        <w:top w:val="none" w:sz="0" w:space="0" w:color="auto"/>
        <w:left w:val="none" w:sz="0" w:space="0" w:color="auto"/>
        <w:bottom w:val="none" w:sz="0" w:space="0" w:color="auto"/>
        <w:right w:val="none" w:sz="0" w:space="0" w:color="auto"/>
      </w:divBdr>
    </w:div>
    <w:div w:id="1578127805">
      <w:bodyDiv w:val="1"/>
      <w:marLeft w:val="0"/>
      <w:marRight w:val="0"/>
      <w:marTop w:val="0"/>
      <w:marBottom w:val="0"/>
      <w:divBdr>
        <w:top w:val="none" w:sz="0" w:space="0" w:color="auto"/>
        <w:left w:val="none" w:sz="0" w:space="0" w:color="auto"/>
        <w:bottom w:val="none" w:sz="0" w:space="0" w:color="auto"/>
        <w:right w:val="none" w:sz="0" w:space="0" w:color="auto"/>
      </w:divBdr>
    </w:div>
    <w:div w:id="1580408871">
      <w:bodyDiv w:val="1"/>
      <w:marLeft w:val="0"/>
      <w:marRight w:val="0"/>
      <w:marTop w:val="0"/>
      <w:marBottom w:val="0"/>
      <w:divBdr>
        <w:top w:val="none" w:sz="0" w:space="0" w:color="auto"/>
        <w:left w:val="none" w:sz="0" w:space="0" w:color="auto"/>
        <w:bottom w:val="none" w:sz="0" w:space="0" w:color="auto"/>
        <w:right w:val="none" w:sz="0" w:space="0" w:color="auto"/>
      </w:divBdr>
    </w:div>
    <w:div w:id="1587958295">
      <w:bodyDiv w:val="1"/>
      <w:marLeft w:val="0"/>
      <w:marRight w:val="0"/>
      <w:marTop w:val="0"/>
      <w:marBottom w:val="0"/>
      <w:divBdr>
        <w:top w:val="none" w:sz="0" w:space="0" w:color="auto"/>
        <w:left w:val="none" w:sz="0" w:space="0" w:color="auto"/>
        <w:bottom w:val="none" w:sz="0" w:space="0" w:color="auto"/>
        <w:right w:val="none" w:sz="0" w:space="0" w:color="auto"/>
      </w:divBdr>
    </w:div>
    <w:div w:id="1591157509">
      <w:bodyDiv w:val="1"/>
      <w:marLeft w:val="0"/>
      <w:marRight w:val="0"/>
      <w:marTop w:val="0"/>
      <w:marBottom w:val="0"/>
      <w:divBdr>
        <w:top w:val="none" w:sz="0" w:space="0" w:color="auto"/>
        <w:left w:val="none" w:sz="0" w:space="0" w:color="auto"/>
        <w:bottom w:val="none" w:sz="0" w:space="0" w:color="auto"/>
        <w:right w:val="none" w:sz="0" w:space="0" w:color="auto"/>
      </w:divBdr>
    </w:div>
    <w:div w:id="1591231238">
      <w:bodyDiv w:val="1"/>
      <w:marLeft w:val="0"/>
      <w:marRight w:val="0"/>
      <w:marTop w:val="0"/>
      <w:marBottom w:val="0"/>
      <w:divBdr>
        <w:top w:val="none" w:sz="0" w:space="0" w:color="auto"/>
        <w:left w:val="none" w:sz="0" w:space="0" w:color="auto"/>
        <w:bottom w:val="none" w:sz="0" w:space="0" w:color="auto"/>
        <w:right w:val="none" w:sz="0" w:space="0" w:color="auto"/>
      </w:divBdr>
    </w:div>
    <w:div w:id="1592355562">
      <w:bodyDiv w:val="1"/>
      <w:marLeft w:val="0"/>
      <w:marRight w:val="0"/>
      <w:marTop w:val="0"/>
      <w:marBottom w:val="0"/>
      <w:divBdr>
        <w:top w:val="none" w:sz="0" w:space="0" w:color="auto"/>
        <w:left w:val="none" w:sz="0" w:space="0" w:color="auto"/>
        <w:bottom w:val="none" w:sz="0" w:space="0" w:color="auto"/>
        <w:right w:val="none" w:sz="0" w:space="0" w:color="auto"/>
      </w:divBdr>
    </w:div>
    <w:div w:id="1598757352">
      <w:bodyDiv w:val="1"/>
      <w:marLeft w:val="0"/>
      <w:marRight w:val="0"/>
      <w:marTop w:val="0"/>
      <w:marBottom w:val="0"/>
      <w:divBdr>
        <w:top w:val="none" w:sz="0" w:space="0" w:color="auto"/>
        <w:left w:val="none" w:sz="0" w:space="0" w:color="auto"/>
        <w:bottom w:val="none" w:sz="0" w:space="0" w:color="auto"/>
        <w:right w:val="none" w:sz="0" w:space="0" w:color="auto"/>
      </w:divBdr>
    </w:div>
    <w:div w:id="1613518307">
      <w:bodyDiv w:val="1"/>
      <w:marLeft w:val="0"/>
      <w:marRight w:val="0"/>
      <w:marTop w:val="0"/>
      <w:marBottom w:val="0"/>
      <w:divBdr>
        <w:top w:val="none" w:sz="0" w:space="0" w:color="auto"/>
        <w:left w:val="none" w:sz="0" w:space="0" w:color="auto"/>
        <w:bottom w:val="none" w:sz="0" w:space="0" w:color="auto"/>
        <w:right w:val="none" w:sz="0" w:space="0" w:color="auto"/>
      </w:divBdr>
    </w:div>
    <w:div w:id="1623729763">
      <w:bodyDiv w:val="1"/>
      <w:marLeft w:val="0"/>
      <w:marRight w:val="0"/>
      <w:marTop w:val="0"/>
      <w:marBottom w:val="0"/>
      <w:divBdr>
        <w:top w:val="none" w:sz="0" w:space="0" w:color="auto"/>
        <w:left w:val="none" w:sz="0" w:space="0" w:color="auto"/>
        <w:bottom w:val="none" w:sz="0" w:space="0" w:color="auto"/>
        <w:right w:val="none" w:sz="0" w:space="0" w:color="auto"/>
      </w:divBdr>
    </w:div>
    <w:div w:id="1629775146">
      <w:bodyDiv w:val="1"/>
      <w:marLeft w:val="0"/>
      <w:marRight w:val="0"/>
      <w:marTop w:val="0"/>
      <w:marBottom w:val="0"/>
      <w:divBdr>
        <w:top w:val="none" w:sz="0" w:space="0" w:color="auto"/>
        <w:left w:val="none" w:sz="0" w:space="0" w:color="auto"/>
        <w:bottom w:val="none" w:sz="0" w:space="0" w:color="auto"/>
        <w:right w:val="none" w:sz="0" w:space="0" w:color="auto"/>
      </w:divBdr>
    </w:div>
    <w:div w:id="1636637591">
      <w:bodyDiv w:val="1"/>
      <w:marLeft w:val="0"/>
      <w:marRight w:val="0"/>
      <w:marTop w:val="0"/>
      <w:marBottom w:val="0"/>
      <w:divBdr>
        <w:top w:val="none" w:sz="0" w:space="0" w:color="auto"/>
        <w:left w:val="none" w:sz="0" w:space="0" w:color="auto"/>
        <w:bottom w:val="none" w:sz="0" w:space="0" w:color="auto"/>
        <w:right w:val="none" w:sz="0" w:space="0" w:color="auto"/>
      </w:divBdr>
    </w:div>
    <w:div w:id="1636837536">
      <w:bodyDiv w:val="1"/>
      <w:marLeft w:val="0"/>
      <w:marRight w:val="0"/>
      <w:marTop w:val="0"/>
      <w:marBottom w:val="0"/>
      <w:divBdr>
        <w:top w:val="none" w:sz="0" w:space="0" w:color="auto"/>
        <w:left w:val="none" w:sz="0" w:space="0" w:color="auto"/>
        <w:bottom w:val="none" w:sz="0" w:space="0" w:color="auto"/>
        <w:right w:val="none" w:sz="0" w:space="0" w:color="auto"/>
      </w:divBdr>
    </w:div>
    <w:div w:id="1638753336">
      <w:bodyDiv w:val="1"/>
      <w:marLeft w:val="0"/>
      <w:marRight w:val="0"/>
      <w:marTop w:val="0"/>
      <w:marBottom w:val="0"/>
      <w:divBdr>
        <w:top w:val="none" w:sz="0" w:space="0" w:color="auto"/>
        <w:left w:val="none" w:sz="0" w:space="0" w:color="auto"/>
        <w:bottom w:val="none" w:sz="0" w:space="0" w:color="auto"/>
        <w:right w:val="none" w:sz="0" w:space="0" w:color="auto"/>
      </w:divBdr>
    </w:div>
    <w:div w:id="1646199197">
      <w:bodyDiv w:val="1"/>
      <w:marLeft w:val="0"/>
      <w:marRight w:val="0"/>
      <w:marTop w:val="0"/>
      <w:marBottom w:val="0"/>
      <w:divBdr>
        <w:top w:val="none" w:sz="0" w:space="0" w:color="auto"/>
        <w:left w:val="none" w:sz="0" w:space="0" w:color="auto"/>
        <w:bottom w:val="none" w:sz="0" w:space="0" w:color="auto"/>
        <w:right w:val="none" w:sz="0" w:space="0" w:color="auto"/>
      </w:divBdr>
    </w:div>
    <w:div w:id="1646739313">
      <w:bodyDiv w:val="1"/>
      <w:marLeft w:val="0"/>
      <w:marRight w:val="0"/>
      <w:marTop w:val="0"/>
      <w:marBottom w:val="0"/>
      <w:divBdr>
        <w:top w:val="none" w:sz="0" w:space="0" w:color="auto"/>
        <w:left w:val="none" w:sz="0" w:space="0" w:color="auto"/>
        <w:bottom w:val="none" w:sz="0" w:space="0" w:color="auto"/>
        <w:right w:val="none" w:sz="0" w:space="0" w:color="auto"/>
      </w:divBdr>
    </w:div>
    <w:div w:id="1657805773">
      <w:bodyDiv w:val="1"/>
      <w:marLeft w:val="0"/>
      <w:marRight w:val="0"/>
      <w:marTop w:val="0"/>
      <w:marBottom w:val="0"/>
      <w:divBdr>
        <w:top w:val="none" w:sz="0" w:space="0" w:color="auto"/>
        <w:left w:val="none" w:sz="0" w:space="0" w:color="auto"/>
        <w:bottom w:val="none" w:sz="0" w:space="0" w:color="auto"/>
        <w:right w:val="none" w:sz="0" w:space="0" w:color="auto"/>
      </w:divBdr>
    </w:div>
    <w:div w:id="1660768632">
      <w:bodyDiv w:val="1"/>
      <w:marLeft w:val="0"/>
      <w:marRight w:val="0"/>
      <w:marTop w:val="0"/>
      <w:marBottom w:val="0"/>
      <w:divBdr>
        <w:top w:val="none" w:sz="0" w:space="0" w:color="auto"/>
        <w:left w:val="none" w:sz="0" w:space="0" w:color="auto"/>
        <w:bottom w:val="none" w:sz="0" w:space="0" w:color="auto"/>
        <w:right w:val="none" w:sz="0" w:space="0" w:color="auto"/>
      </w:divBdr>
    </w:div>
    <w:div w:id="1661807443">
      <w:bodyDiv w:val="1"/>
      <w:marLeft w:val="0"/>
      <w:marRight w:val="0"/>
      <w:marTop w:val="0"/>
      <w:marBottom w:val="0"/>
      <w:divBdr>
        <w:top w:val="none" w:sz="0" w:space="0" w:color="auto"/>
        <w:left w:val="none" w:sz="0" w:space="0" w:color="auto"/>
        <w:bottom w:val="none" w:sz="0" w:space="0" w:color="auto"/>
        <w:right w:val="none" w:sz="0" w:space="0" w:color="auto"/>
      </w:divBdr>
    </w:div>
    <w:div w:id="1666863297">
      <w:bodyDiv w:val="1"/>
      <w:marLeft w:val="0"/>
      <w:marRight w:val="0"/>
      <w:marTop w:val="0"/>
      <w:marBottom w:val="0"/>
      <w:divBdr>
        <w:top w:val="none" w:sz="0" w:space="0" w:color="auto"/>
        <w:left w:val="none" w:sz="0" w:space="0" w:color="auto"/>
        <w:bottom w:val="none" w:sz="0" w:space="0" w:color="auto"/>
        <w:right w:val="none" w:sz="0" w:space="0" w:color="auto"/>
      </w:divBdr>
    </w:div>
    <w:div w:id="1670718716">
      <w:bodyDiv w:val="1"/>
      <w:marLeft w:val="0"/>
      <w:marRight w:val="0"/>
      <w:marTop w:val="0"/>
      <w:marBottom w:val="0"/>
      <w:divBdr>
        <w:top w:val="none" w:sz="0" w:space="0" w:color="auto"/>
        <w:left w:val="none" w:sz="0" w:space="0" w:color="auto"/>
        <w:bottom w:val="none" w:sz="0" w:space="0" w:color="auto"/>
        <w:right w:val="none" w:sz="0" w:space="0" w:color="auto"/>
      </w:divBdr>
    </w:div>
    <w:div w:id="1671176602">
      <w:bodyDiv w:val="1"/>
      <w:marLeft w:val="0"/>
      <w:marRight w:val="0"/>
      <w:marTop w:val="0"/>
      <w:marBottom w:val="0"/>
      <w:divBdr>
        <w:top w:val="none" w:sz="0" w:space="0" w:color="auto"/>
        <w:left w:val="none" w:sz="0" w:space="0" w:color="auto"/>
        <w:bottom w:val="none" w:sz="0" w:space="0" w:color="auto"/>
        <w:right w:val="none" w:sz="0" w:space="0" w:color="auto"/>
      </w:divBdr>
    </w:div>
    <w:div w:id="1696615051">
      <w:bodyDiv w:val="1"/>
      <w:marLeft w:val="0"/>
      <w:marRight w:val="0"/>
      <w:marTop w:val="0"/>
      <w:marBottom w:val="0"/>
      <w:divBdr>
        <w:top w:val="none" w:sz="0" w:space="0" w:color="auto"/>
        <w:left w:val="none" w:sz="0" w:space="0" w:color="auto"/>
        <w:bottom w:val="none" w:sz="0" w:space="0" w:color="auto"/>
        <w:right w:val="none" w:sz="0" w:space="0" w:color="auto"/>
      </w:divBdr>
    </w:div>
    <w:div w:id="1697120467">
      <w:bodyDiv w:val="1"/>
      <w:marLeft w:val="0"/>
      <w:marRight w:val="0"/>
      <w:marTop w:val="0"/>
      <w:marBottom w:val="0"/>
      <w:divBdr>
        <w:top w:val="none" w:sz="0" w:space="0" w:color="auto"/>
        <w:left w:val="none" w:sz="0" w:space="0" w:color="auto"/>
        <w:bottom w:val="none" w:sz="0" w:space="0" w:color="auto"/>
        <w:right w:val="none" w:sz="0" w:space="0" w:color="auto"/>
      </w:divBdr>
    </w:div>
    <w:div w:id="1699505465">
      <w:bodyDiv w:val="1"/>
      <w:marLeft w:val="0"/>
      <w:marRight w:val="0"/>
      <w:marTop w:val="0"/>
      <w:marBottom w:val="0"/>
      <w:divBdr>
        <w:top w:val="none" w:sz="0" w:space="0" w:color="auto"/>
        <w:left w:val="none" w:sz="0" w:space="0" w:color="auto"/>
        <w:bottom w:val="none" w:sz="0" w:space="0" w:color="auto"/>
        <w:right w:val="none" w:sz="0" w:space="0" w:color="auto"/>
      </w:divBdr>
    </w:div>
    <w:div w:id="1711343515">
      <w:bodyDiv w:val="1"/>
      <w:marLeft w:val="0"/>
      <w:marRight w:val="0"/>
      <w:marTop w:val="0"/>
      <w:marBottom w:val="0"/>
      <w:divBdr>
        <w:top w:val="none" w:sz="0" w:space="0" w:color="auto"/>
        <w:left w:val="none" w:sz="0" w:space="0" w:color="auto"/>
        <w:bottom w:val="none" w:sz="0" w:space="0" w:color="auto"/>
        <w:right w:val="none" w:sz="0" w:space="0" w:color="auto"/>
      </w:divBdr>
    </w:div>
    <w:div w:id="1731804505">
      <w:bodyDiv w:val="1"/>
      <w:marLeft w:val="0"/>
      <w:marRight w:val="0"/>
      <w:marTop w:val="0"/>
      <w:marBottom w:val="0"/>
      <w:divBdr>
        <w:top w:val="none" w:sz="0" w:space="0" w:color="auto"/>
        <w:left w:val="none" w:sz="0" w:space="0" w:color="auto"/>
        <w:bottom w:val="none" w:sz="0" w:space="0" w:color="auto"/>
        <w:right w:val="none" w:sz="0" w:space="0" w:color="auto"/>
      </w:divBdr>
    </w:div>
    <w:div w:id="1736277725">
      <w:bodyDiv w:val="1"/>
      <w:marLeft w:val="0"/>
      <w:marRight w:val="0"/>
      <w:marTop w:val="0"/>
      <w:marBottom w:val="0"/>
      <w:divBdr>
        <w:top w:val="none" w:sz="0" w:space="0" w:color="auto"/>
        <w:left w:val="none" w:sz="0" w:space="0" w:color="auto"/>
        <w:bottom w:val="none" w:sz="0" w:space="0" w:color="auto"/>
        <w:right w:val="none" w:sz="0" w:space="0" w:color="auto"/>
      </w:divBdr>
    </w:div>
    <w:div w:id="1740439864">
      <w:bodyDiv w:val="1"/>
      <w:marLeft w:val="0"/>
      <w:marRight w:val="0"/>
      <w:marTop w:val="0"/>
      <w:marBottom w:val="0"/>
      <w:divBdr>
        <w:top w:val="none" w:sz="0" w:space="0" w:color="auto"/>
        <w:left w:val="none" w:sz="0" w:space="0" w:color="auto"/>
        <w:bottom w:val="none" w:sz="0" w:space="0" w:color="auto"/>
        <w:right w:val="none" w:sz="0" w:space="0" w:color="auto"/>
      </w:divBdr>
    </w:div>
    <w:div w:id="1752770648">
      <w:bodyDiv w:val="1"/>
      <w:marLeft w:val="0"/>
      <w:marRight w:val="0"/>
      <w:marTop w:val="0"/>
      <w:marBottom w:val="0"/>
      <w:divBdr>
        <w:top w:val="none" w:sz="0" w:space="0" w:color="auto"/>
        <w:left w:val="none" w:sz="0" w:space="0" w:color="auto"/>
        <w:bottom w:val="none" w:sz="0" w:space="0" w:color="auto"/>
        <w:right w:val="none" w:sz="0" w:space="0" w:color="auto"/>
      </w:divBdr>
    </w:div>
    <w:div w:id="1754424650">
      <w:bodyDiv w:val="1"/>
      <w:marLeft w:val="0"/>
      <w:marRight w:val="0"/>
      <w:marTop w:val="0"/>
      <w:marBottom w:val="0"/>
      <w:divBdr>
        <w:top w:val="none" w:sz="0" w:space="0" w:color="auto"/>
        <w:left w:val="none" w:sz="0" w:space="0" w:color="auto"/>
        <w:bottom w:val="none" w:sz="0" w:space="0" w:color="auto"/>
        <w:right w:val="none" w:sz="0" w:space="0" w:color="auto"/>
      </w:divBdr>
    </w:div>
    <w:div w:id="1755082914">
      <w:bodyDiv w:val="1"/>
      <w:marLeft w:val="0"/>
      <w:marRight w:val="0"/>
      <w:marTop w:val="0"/>
      <w:marBottom w:val="0"/>
      <w:divBdr>
        <w:top w:val="none" w:sz="0" w:space="0" w:color="auto"/>
        <w:left w:val="none" w:sz="0" w:space="0" w:color="auto"/>
        <w:bottom w:val="none" w:sz="0" w:space="0" w:color="auto"/>
        <w:right w:val="none" w:sz="0" w:space="0" w:color="auto"/>
      </w:divBdr>
    </w:div>
    <w:div w:id="1758357495">
      <w:bodyDiv w:val="1"/>
      <w:marLeft w:val="0"/>
      <w:marRight w:val="0"/>
      <w:marTop w:val="0"/>
      <w:marBottom w:val="0"/>
      <w:divBdr>
        <w:top w:val="none" w:sz="0" w:space="0" w:color="auto"/>
        <w:left w:val="none" w:sz="0" w:space="0" w:color="auto"/>
        <w:bottom w:val="none" w:sz="0" w:space="0" w:color="auto"/>
        <w:right w:val="none" w:sz="0" w:space="0" w:color="auto"/>
      </w:divBdr>
    </w:div>
    <w:div w:id="1758400403">
      <w:bodyDiv w:val="1"/>
      <w:marLeft w:val="0"/>
      <w:marRight w:val="0"/>
      <w:marTop w:val="0"/>
      <w:marBottom w:val="0"/>
      <w:divBdr>
        <w:top w:val="none" w:sz="0" w:space="0" w:color="auto"/>
        <w:left w:val="none" w:sz="0" w:space="0" w:color="auto"/>
        <w:bottom w:val="none" w:sz="0" w:space="0" w:color="auto"/>
        <w:right w:val="none" w:sz="0" w:space="0" w:color="auto"/>
      </w:divBdr>
    </w:div>
    <w:div w:id="1760909967">
      <w:bodyDiv w:val="1"/>
      <w:marLeft w:val="0"/>
      <w:marRight w:val="0"/>
      <w:marTop w:val="0"/>
      <w:marBottom w:val="0"/>
      <w:divBdr>
        <w:top w:val="none" w:sz="0" w:space="0" w:color="auto"/>
        <w:left w:val="none" w:sz="0" w:space="0" w:color="auto"/>
        <w:bottom w:val="none" w:sz="0" w:space="0" w:color="auto"/>
        <w:right w:val="none" w:sz="0" w:space="0" w:color="auto"/>
      </w:divBdr>
    </w:div>
    <w:div w:id="1762792953">
      <w:bodyDiv w:val="1"/>
      <w:marLeft w:val="0"/>
      <w:marRight w:val="0"/>
      <w:marTop w:val="0"/>
      <w:marBottom w:val="0"/>
      <w:divBdr>
        <w:top w:val="none" w:sz="0" w:space="0" w:color="auto"/>
        <w:left w:val="none" w:sz="0" w:space="0" w:color="auto"/>
        <w:bottom w:val="none" w:sz="0" w:space="0" w:color="auto"/>
        <w:right w:val="none" w:sz="0" w:space="0" w:color="auto"/>
      </w:divBdr>
    </w:div>
    <w:div w:id="1762989557">
      <w:bodyDiv w:val="1"/>
      <w:marLeft w:val="0"/>
      <w:marRight w:val="0"/>
      <w:marTop w:val="0"/>
      <w:marBottom w:val="0"/>
      <w:divBdr>
        <w:top w:val="none" w:sz="0" w:space="0" w:color="auto"/>
        <w:left w:val="none" w:sz="0" w:space="0" w:color="auto"/>
        <w:bottom w:val="none" w:sz="0" w:space="0" w:color="auto"/>
        <w:right w:val="none" w:sz="0" w:space="0" w:color="auto"/>
      </w:divBdr>
    </w:div>
    <w:div w:id="1778020578">
      <w:bodyDiv w:val="1"/>
      <w:marLeft w:val="0"/>
      <w:marRight w:val="0"/>
      <w:marTop w:val="0"/>
      <w:marBottom w:val="0"/>
      <w:divBdr>
        <w:top w:val="none" w:sz="0" w:space="0" w:color="auto"/>
        <w:left w:val="none" w:sz="0" w:space="0" w:color="auto"/>
        <w:bottom w:val="none" w:sz="0" w:space="0" w:color="auto"/>
        <w:right w:val="none" w:sz="0" w:space="0" w:color="auto"/>
      </w:divBdr>
    </w:div>
    <w:div w:id="1779907156">
      <w:bodyDiv w:val="1"/>
      <w:marLeft w:val="0"/>
      <w:marRight w:val="0"/>
      <w:marTop w:val="0"/>
      <w:marBottom w:val="0"/>
      <w:divBdr>
        <w:top w:val="none" w:sz="0" w:space="0" w:color="auto"/>
        <w:left w:val="none" w:sz="0" w:space="0" w:color="auto"/>
        <w:bottom w:val="none" w:sz="0" w:space="0" w:color="auto"/>
        <w:right w:val="none" w:sz="0" w:space="0" w:color="auto"/>
      </w:divBdr>
    </w:div>
    <w:div w:id="1780948311">
      <w:bodyDiv w:val="1"/>
      <w:marLeft w:val="0"/>
      <w:marRight w:val="0"/>
      <w:marTop w:val="0"/>
      <w:marBottom w:val="0"/>
      <w:divBdr>
        <w:top w:val="none" w:sz="0" w:space="0" w:color="auto"/>
        <w:left w:val="none" w:sz="0" w:space="0" w:color="auto"/>
        <w:bottom w:val="none" w:sz="0" w:space="0" w:color="auto"/>
        <w:right w:val="none" w:sz="0" w:space="0" w:color="auto"/>
      </w:divBdr>
    </w:div>
    <w:div w:id="1781146017">
      <w:bodyDiv w:val="1"/>
      <w:marLeft w:val="0"/>
      <w:marRight w:val="0"/>
      <w:marTop w:val="0"/>
      <w:marBottom w:val="0"/>
      <w:divBdr>
        <w:top w:val="none" w:sz="0" w:space="0" w:color="auto"/>
        <w:left w:val="none" w:sz="0" w:space="0" w:color="auto"/>
        <w:bottom w:val="none" w:sz="0" w:space="0" w:color="auto"/>
        <w:right w:val="none" w:sz="0" w:space="0" w:color="auto"/>
      </w:divBdr>
    </w:div>
    <w:div w:id="1787456424">
      <w:bodyDiv w:val="1"/>
      <w:marLeft w:val="0"/>
      <w:marRight w:val="0"/>
      <w:marTop w:val="0"/>
      <w:marBottom w:val="0"/>
      <w:divBdr>
        <w:top w:val="none" w:sz="0" w:space="0" w:color="auto"/>
        <w:left w:val="none" w:sz="0" w:space="0" w:color="auto"/>
        <w:bottom w:val="none" w:sz="0" w:space="0" w:color="auto"/>
        <w:right w:val="none" w:sz="0" w:space="0" w:color="auto"/>
      </w:divBdr>
    </w:div>
    <w:div w:id="1798329117">
      <w:bodyDiv w:val="1"/>
      <w:marLeft w:val="0"/>
      <w:marRight w:val="0"/>
      <w:marTop w:val="0"/>
      <w:marBottom w:val="0"/>
      <w:divBdr>
        <w:top w:val="none" w:sz="0" w:space="0" w:color="auto"/>
        <w:left w:val="none" w:sz="0" w:space="0" w:color="auto"/>
        <w:bottom w:val="none" w:sz="0" w:space="0" w:color="auto"/>
        <w:right w:val="none" w:sz="0" w:space="0" w:color="auto"/>
      </w:divBdr>
    </w:div>
    <w:div w:id="1805195210">
      <w:bodyDiv w:val="1"/>
      <w:marLeft w:val="0"/>
      <w:marRight w:val="0"/>
      <w:marTop w:val="0"/>
      <w:marBottom w:val="0"/>
      <w:divBdr>
        <w:top w:val="none" w:sz="0" w:space="0" w:color="auto"/>
        <w:left w:val="none" w:sz="0" w:space="0" w:color="auto"/>
        <w:bottom w:val="none" w:sz="0" w:space="0" w:color="auto"/>
        <w:right w:val="none" w:sz="0" w:space="0" w:color="auto"/>
      </w:divBdr>
    </w:div>
    <w:div w:id="1815874447">
      <w:bodyDiv w:val="1"/>
      <w:marLeft w:val="0"/>
      <w:marRight w:val="0"/>
      <w:marTop w:val="0"/>
      <w:marBottom w:val="0"/>
      <w:divBdr>
        <w:top w:val="none" w:sz="0" w:space="0" w:color="auto"/>
        <w:left w:val="none" w:sz="0" w:space="0" w:color="auto"/>
        <w:bottom w:val="none" w:sz="0" w:space="0" w:color="auto"/>
        <w:right w:val="none" w:sz="0" w:space="0" w:color="auto"/>
      </w:divBdr>
    </w:div>
    <w:div w:id="1818110460">
      <w:bodyDiv w:val="1"/>
      <w:marLeft w:val="0"/>
      <w:marRight w:val="0"/>
      <w:marTop w:val="0"/>
      <w:marBottom w:val="0"/>
      <w:divBdr>
        <w:top w:val="none" w:sz="0" w:space="0" w:color="auto"/>
        <w:left w:val="none" w:sz="0" w:space="0" w:color="auto"/>
        <w:bottom w:val="none" w:sz="0" w:space="0" w:color="auto"/>
        <w:right w:val="none" w:sz="0" w:space="0" w:color="auto"/>
      </w:divBdr>
    </w:div>
    <w:div w:id="1820878687">
      <w:bodyDiv w:val="1"/>
      <w:marLeft w:val="0"/>
      <w:marRight w:val="0"/>
      <w:marTop w:val="0"/>
      <w:marBottom w:val="0"/>
      <w:divBdr>
        <w:top w:val="none" w:sz="0" w:space="0" w:color="auto"/>
        <w:left w:val="none" w:sz="0" w:space="0" w:color="auto"/>
        <w:bottom w:val="none" w:sz="0" w:space="0" w:color="auto"/>
        <w:right w:val="none" w:sz="0" w:space="0" w:color="auto"/>
      </w:divBdr>
    </w:div>
    <w:div w:id="1822842081">
      <w:bodyDiv w:val="1"/>
      <w:marLeft w:val="0"/>
      <w:marRight w:val="0"/>
      <w:marTop w:val="0"/>
      <w:marBottom w:val="0"/>
      <w:divBdr>
        <w:top w:val="none" w:sz="0" w:space="0" w:color="auto"/>
        <w:left w:val="none" w:sz="0" w:space="0" w:color="auto"/>
        <w:bottom w:val="none" w:sz="0" w:space="0" w:color="auto"/>
        <w:right w:val="none" w:sz="0" w:space="0" w:color="auto"/>
      </w:divBdr>
    </w:div>
    <w:div w:id="1831602630">
      <w:bodyDiv w:val="1"/>
      <w:marLeft w:val="0"/>
      <w:marRight w:val="0"/>
      <w:marTop w:val="0"/>
      <w:marBottom w:val="0"/>
      <w:divBdr>
        <w:top w:val="none" w:sz="0" w:space="0" w:color="auto"/>
        <w:left w:val="none" w:sz="0" w:space="0" w:color="auto"/>
        <w:bottom w:val="none" w:sz="0" w:space="0" w:color="auto"/>
        <w:right w:val="none" w:sz="0" w:space="0" w:color="auto"/>
      </w:divBdr>
    </w:div>
    <w:div w:id="1832678055">
      <w:bodyDiv w:val="1"/>
      <w:marLeft w:val="0"/>
      <w:marRight w:val="0"/>
      <w:marTop w:val="0"/>
      <w:marBottom w:val="0"/>
      <w:divBdr>
        <w:top w:val="none" w:sz="0" w:space="0" w:color="auto"/>
        <w:left w:val="none" w:sz="0" w:space="0" w:color="auto"/>
        <w:bottom w:val="none" w:sz="0" w:space="0" w:color="auto"/>
        <w:right w:val="none" w:sz="0" w:space="0" w:color="auto"/>
      </w:divBdr>
      <w:divsChild>
        <w:div w:id="1821459554">
          <w:marLeft w:val="274"/>
          <w:marRight w:val="0"/>
          <w:marTop w:val="0"/>
          <w:marBottom w:val="0"/>
          <w:divBdr>
            <w:top w:val="none" w:sz="0" w:space="0" w:color="auto"/>
            <w:left w:val="none" w:sz="0" w:space="0" w:color="auto"/>
            <w:bottom w:val="none" w:sz="0" w:space="0" w:color="auto"/>
            <w:right w:val="none" w:sz="0" w:space="0" w:color="auto"/>
          </w:divBdr>
        </w:div>
      </w:divsChild>
    </w:div>
    <w:div w:id="1840728482">
      <w:bodyDiv w:val="1"/>
      <w:marLeft w:val="0"/>
      <w:marRight w:val="0"/>
      <w:marTop w:val="0"/>
      <w:marBottom w:val="0"/>
      <w:divBdr>
        <w:top w:val="none" w:sz="0" w:space="0" w:color="auto"/>
        <w:left w:val="none" w:sz="0" w:space="0" w:color="auto"/>
        <w:bottom w:val="none" w:sz="0" w:space="0" w:color="auto"/>
        <w:right w:val="none" w:sz="0" w:space="0" w:color="auto"/>
      </w:divBdr>
    </w:div>
    <w:div w:id="1849246345">
      <w:bodyDiv w:val="1"/>
      <w:marLeft w:val="0"/>
      <w:marRight w:val="0"/>
      <w:marTop w:val="0"/>
      <w:marBottom w:val="0"/>
      <w:divBdr>
        <w:top w:val="none" w:sz="0" w:space="0" w:color="auto"/>
        <w:left w:val="none" w:sz="0" w:space="0" w:color="auto"/>
        <w:bottom w:val="none" w:sz="0" w:space="0" w:color="auto"/>
        <w:right w:val="none" w:sz="0" w:space="0" w:color="auto"/>
      </w:divBdr>
    </w:div>
    <w:div w:id="1849976012">
      <w:bodyDiv w:val="1"/>
      <w:marLeft w:val="0"/>
      <w:marRight w:val="0"/>
      <w:marTop w:val="0"/>
      <w:marBottom w:val="0"/>
      <w:divBdr>
        <w:top w:val="none" w:sz="0" w:space="0" w:color="auto"/>
        <w:left w:val="none" w:sz="0" w:space="0" w:color="auto"/>
        <w:bottom w:val="none" w:sz="0" w:space="0" w:color="auto"/>
        <w:right w:val="none" w:sz="0" w:space="0" w:color="auto"/>
      </w:divBdr>
    </w:div>
    <w:div w:id="1855798080">
      <w:bodyDiv w:val="1"/>
      <w:marLeft w:val="0"/>
      <w:marRight w:val="0"/>
      <w:marTop w:val="0"/>
      <w:marBottom w:val="0"/>
      <w:divBdr>
        <w:top w:val="none" w:sz="0" w:space="0" w:color="auto"/>
        <w:left w:val="none" w:sz="0" w:space="0" w:color="auto"/>
        <w:bottom w:val="none" w:sz="0" w:space="0" w:color="auto"/>
        <w:right w:val="none" w:sz="0" w:space="0" w:color="auto"/>
      </w:divBdr>
    </w:div>
    <w:div w:id="1856771544">
      <w:bodyDiv w:val="1"/>
      <w:marLeft w:val="0"/>
      <w:marRight w:val="0"/>
      <w:marTop w:val="0"/>
      <w:marBottom w:val="0"/>
      <w:divBdr>
        <w:top w:val="none" w:sz="0" w:space="0" w:color="auto"/>
        <w:left w:val="none" w:sz="0" w:space="0" w:color="auto"/>
        <w:bottom w:val="none" w:sz="0" w:space="0" w:color="auto"/>
        <w:right w:val="none" w:sz="0" w:space="0" w:color="auto"/>
      </w:divBdr>
    </w:div>
    <w:div w:id="1860579815">
      <w:bodyDiv w:val="1"/>
      <w:marLeft w:val="0"/>
      <w:marRight w:val="0"/>
      <w:marTop w:val="0"/>
      <w:marBottom w:val="0"/>
      <w:divBdr>
        <w:top w:val="none" w:sz="0" w:space="0" w:color="auto"/>
        <w:left w:val="none" w:sz="0" w:space="0" w:color="auto"/>
        <w:bottom w:val="none" w:sz="0" w:space="0" w:color="auto"/>
        <w:right w:val="none" w:sz="0" w:space="0" w:color="auto"/>
      </w:divBdr>
    </w:div>
    <w:div w:id="1862010025">
      <w:bodyDiv w:val="1"/>
      <w:marLeft w:val="0"/>
      <w:marRight w:val="0"/>
      <w:marTop w:val="0"/>
      <w:marBottom w:val="0"/>
      <w:divBdr>
        <w:top w:val="none" w:sz="0" w:space="0" w:color="auto"/>
        <w:left w:val="none" w:sz="0" w:space="0" w:color="auto"/>
        <w:bottom w:val="none" w:sz="0" w:space="0" w:color="auto"/>
        <w:right w:val="none" w:sz="0" w:space="0" w:color="auto"/>
      </w:divBdr>
    </w:div>
    <w:div w:id="1864708826">
      <w:bodyDiv w:val="1"/>
      <w:marLeft w:val="0"/>
      <w:marRight w:val="0"/>
      <w:marTop w:val="0"/>
      <w:marBottom w:val="0"/>
      <w:divBdr>
        <w:top w:val="none" w:sz="0" w:space="0" w:color="auto"/>
        <w:left w:val="none" w:sz="0" w:space="0" w:color="auto"/>
        <w:bottom w:val="none" w:sz="0" w:space="0" w:color="auto"/>
        <w:right w:val="none" w:sz="0" w:space="0" w:color="auto"/>
      </w:divBdr>
    </w:div>
    <w:div w:id="1874804464">
      <w:bodyDiv w:val="1"/>
      <w:marLeft w:val="0"/>
      <w:marRight w:val="0"/>
      <w:marTop w:val="0"/>
      <w:marBottom w:val="0"/>
      <w:divBdr>
        <w:top w:val="none" w:sz="0" w:space="0" w:color="auto"/>
        <w:left w:val="none" w:sz="0" w:space="0" w:color="auto"/>
        <w:bottom w:val="none" w:sz="0" w:space="0" w:color="auto"/>
        <w:right w:val="none" w:sz="0" w:space="0" w:color="auto"/>
      </w:divBdr>
    </w:div>
    <w:div w:id="1878278602">
      <w:bodyDiv w:val="1"/>
      <w:marLeft w:val="0"/>
      <w:marRight w:val="0"/>
      <w:marTop w:val="0"/>
      <w:marBottom w:val="0"/>
      <w:divBdr>
        <w:top w:val="none" w:sz="0" w:space="0" w:color="auto"/>
        <w:left w:val="none" w:sz="0" w:space="0" w:color="auto"/>
        <w:bottom w:val="none" w:sz="0" w:space="0" w:color="auto"/>
        <w:right w:val="none" w:sz="0" w:space="0" w:color="auto"/>
      </w:divBdr>
    </w:div>
    <w:div w:id="1888104799">
      <w:bodyDiv w:val="1"/>
      <w:marLeft w:val="0"/>
      <w:marRight w:val="0"/>
      <w:marTop w:val="0"/>
      <w:marBottom w:val="0"/>
      <w:divBdr>
        <w:top w:val="none" w:sz="0" w:space="0" w:color="auto"/>
        <w:left w:val="none" w:sz="0" w:space="0" w:color="auto"/>
        <w:bottom w:val="none" w:sz="0" w:space="0" w:color="auto"/>
        <w:right w:val="none" w:sz="0" w:space="0" w:color="auto"/>
      </w:divBdr>
    </w:div>
    <w:div w:id="1892156403">
      <w:bodyDiv w:val="1"/>
      <w:marLeft w:val="0"/>
      <w:marRight w:val="0"/>
      <w:marTop w:val="0"/>
      <w:marBottom w:val="0"/>
      <w:divBdr>
        <w:top w:val="none" w:sz="0" w:space="0" w:color="auto"/>
        <w:left w:val="none" w:sz="0" w:space="0" w:color="auto"/>
        <w:bottom w:val="none" w:sz="0" w:space="0" w:color="auto"/>
        <w:right w:val="none" w:sz="0" w:space="0" w:color="auto"/>
      </w:divBdr>
    </w:div>
    <w:div w:id="1898395615">
      <w:bodyDiv w:val="1"/>
      <w:marLeft w:val="0"/>
      <w:marRight w:val="0"/>
      <w:marTop w:val="0"/>
      <w:marBottom w:val="0"/>
      <w:divBdr>
        <w:top w:val="none" w:sz="0" w:space="0" w:color="auto"/>
        <w:left w:val="none" w:sz="0" w:space="0" w:color="auto"/>
        <w:bottom w:val="none" w:sz="0" w:space="0" w:color="auto"/>
        <w:right w:val="none" w:sz="0" w:space="0" w:color="auto"/>
      </w:divBdr>
    </w:div>
    <w:div w:id="1919559126">
      <w:bodyDiv w:val="1"/>
      <w:marLeft w:val="0"/>
      <w:marRight w:val="0"/>
      <w:marTop w:val="0"/>
      <w:marBottom w:val="0"/>
      <w:divBdr>
        <w:top w:val="none" w:sz="0" w:space="0" w:color="auto"/>
        <w:left w:val="none" w:sz="0" w:space="0" w:color="auto"/>
        <w:bottom w:val="none" w:sz="0" w:space="0" w:color="auto"/>
        <w:right w:val="none" w:sz="0" w:space="0" w:color="auto"/>
      </w:divBdr>
    </w:div>
    <w:div w:id="1923952621">
      <w:bodyDiv w:val="1"/>
      <w:marLeft w:val="0"/>
      <w:marRight w:val="0"/>
      <w:marTop w:val="0"/>
      <w:marBottom w:val="0"/>
      <w:divBdr>
        <w:top w:val="none" w:sz="0" w:space="0" w:color="auto"/>
        <w:left w:val="none" w:sz="0" w:space="0" w:color="auto"/>
        <w:bottom w:val="none" w:sz="0" w:space="0" w:color="auto"/>
        <w:right w:val="none" w:sz="0" w:space="0" w:color="auto"/>
      </w:divBdr>
    </w:div>
    <w:div w:id="1928881696">
      <w:bodyDiv w:val="1"/>
      <w:marLeft w:val="0"/>
      <w:marRight w:val="0"/>
      <w:marTop w:val="0"/>
      <w:marBottom w:val="0"/>
      <w:divBdr>
        <w:top w:val="none" w:sz="0" w:space="0" w:color="auto"/>
        <w:left w:val="none" w:sz="0" w:space="0" w:color="auto"/>
        <w:bottom w:val="none" w:sz="0" w:space="0" w:color="auto"/>
        <w:right w:val="none" w:sz="0" w:space="0" w:color="auto"/>
      </w:divBdr>
    </w:div>
    <w:div w:id="1941788831">
      <w:bodyDiv w:val="1"/>
      <w:marLeft w:val="0"/>
      <w:marRight w:val="0"/>
      <w:marTop w:val="0"/>
      <w:marBottom w:val="0"/>
      <w:divBdr>
        <w:top w:val="none" w:sz="0" w:space="0" w:color="auto"/>
        <w:left w:val="none" w:sz="0" w:space="0" w:color="auto"/>
        <w:bottom w:val="none" w:sz="0" w:space="0" w:color="auto"/>
        <w:right w:val="none" w:sz="0" w:space="0" w:color="auto"/>
      </w:divBdr>
    </w:div>
    <w:div w:id="1952587473">
      <w:bodyDiv w:val="1"/>
      <w:marLeft w:val="0"/>
      <w:marRight w:val="0"/>
      <w:marTop w:val="0"/>
      <w:marBottom w:val="0"/>
      <w:divBdr>
        <w:top w:val="none" w:sz="0" w:space="0" w:color="auto"/>
        <w:left w:val="none" w:sz="0" w:space="0" w:color="auto"/>
        <w:bottom w:val="none" w:sz="0" w:space="0" w:color="auto"/>
        <w:right w:val="none" w:sz="0" w:space="0" w:color="auto"/>
      </w:divBdr>
    </w:div>
    <w:div w:id="1955551689">
      <w:bodyDiv w:val="1"/>
      <w:marLeft w:val="0"/>
      <w:marRight w:val="0"/>
      <w:marTop w:val="0"/>
      <w:marBottom w:val="0"/>
      <w:divBdr>
        <w:top w:val="none" w:sz="0" w:space="0" w:color="auto"/>
        <w:left w:val="none" w:sz="0" w:space="0" w:color="auto"/>
        <w:bottom w:val="none" w:sz="0" w:space="0" w:color="auto"/>
        <w:right w:val="none" w:sz="0" w:space="0" w:color="auto"/>
      </w:divBdr>
    </w:div>
    <w:div w:id="1955820715">
      <w:bodyDiv w:val="1"/>
      <w:marLeft w:val="0"/>
      <w:marRight w:val="0"/>
      <w:marTop w:val="0"/>
      <w:marBottom w:val="0"/>
      <w:divBdr>
        <w:top w:val="none" w:sz="0" w:space="0" w:color="auto"/>
        <w:left w:val="none" w:sz="0" w:space="0" w:color="auto"/>
        <w:bottom w:val="none" w:sz="0" w:space="0" w:color="auto"/>
        <w:right w:val="none" w:sz="0" w:space="0" w:color="auto"/>
      </w:divBdr>
    </w:div>
    <w:div w:id="1960794428">
      <w:bodyDiv w:val="1"/>
      <w:marLeft w:val="0"/>
      <w:marRight w:val="0"/>
      <w:marTop w:val="0"/>
      <w:marBottom w:val="0"/>
      <w:divBdr>
        <w:top w:val="none" w:sz="0" w:space="0" w:color="auto"/>
        <w:left w:val="none" w:sz="0" w:space="0" w:color="auto"/>
        <w:bottom w:val="none" w:sz="0" w:space="0" w:color="auto"/>
        <w:right w:val="none" w:sz="0" w:space="0" w:color="auto"/>
      </w:divBdr>
    </w:div>
    <w:div w:id="1961112148">
      <w:bodyDiv w:val="1"/>
      <w:marLeft w:val="0"/>
      <w:marRight w:val="0"/>
      <w:marTop w:val="0"/>
      <w:marBottom w:val="0"/>
      <w:divBdr>
        <w:top w:val="none" w:sz="0" w:space="0" w:color="auto"/>
        <w:left w:val="none" w:sz="0" w:space="0" w:color="auto"/>
        <w:bottom w:val="none" w:sz="0" w:space="0" w:color="auto"/>
        <w:right w:val="none" w:sz="0" w:space="0" w:color="auto"/>
      </w:divBdr>
    </w:div>
    <w:div w:id="1962375740">
      <w:bodyDiv w:val="1"/>
      <w:marLeft w:val="0"/>
      <w:marRight w:val="0"/>
      <w:marTop w:val="0"/>
      <w:marBottom w:val="0"/>
      <w:divBdr>
        <w:top w:val="none" w:sz="0" w:space="0" w:color="auto"/>
        <w:left w:val="none" w:sz="0" w:space="0" w:color="auto"/>
        <w:bottom w:val="none" w:sz="0" w:space="0" w:color="auto"/>
        <w:right w:val="none" w:sz="0" w:space="0" w:color="auto"/>
      </w:divBdr>
    </w:div>
    <w:div w:id="1966307128">
      <w:bodyDiv w:val="1"/>
      <w:marLeft w:val="0"/>
      <w:marRight w:val="0"/>
      <w:marTop w:val="0"/>
      <w:marBottom w:val="0"/>
      <w:divBdr>
        <w:top w:val="none" w:sz="0" w:space="0" w:color="auto"/>
        <w:left w:val="none" w:sz="0" w:space="0" w:color="auto"/>
        <w:bottom w:val="none" w:sz="0" w:space="0" w:color="auto"/>
        <w:right w:val="none" w:sz="0" w:space="0" w:color="auto"/>
      </w:divBdr>
    </w:div>
    <w:div w:id="1969628508">
      <w:bodyDiv w:val="1"/>
      <w:marLeft w:val="0"/>
      <w:marRight w:val="0"/>
      <w:marTop w:val="0"/>
      <w:marBottom w:val="0"/>
      <w:divBdr>
        <w:top w:val="none" w:sz="0" w:space="0" w:color="auto"/>
        <w:left w:val="none" w:sz="0" w:space="0" w:color="auto"/>
        <w:bottom w:val="none" w:sz="0" w:space="0" w:color="auto"/>
        <w:right w:val="none" w:sz="0" w:space="0" w:color="auto"/>
      </w:divBdr>
    </w:div>
    <w:div w:id="1974021137">
      <w:bodyDiv w:val="1"/>
      <w:marLeft w:val="0"/>
      <w:marRight w:val="0"/>
      <w:marTop w:val="0"/>
      <w:marBottom w:val="0"/>
      <w:divBdr>
        <w:top w:val="none" w:sz="0" w:space="0" w:color="auto"/>
        <w:left w:val="none" w:sz="0" w:space="0" w:color="auto"/>
        <w:bottom w:val="none" w:sz="0" w:space="0" w:color="auto"/>
        <w:right w:val="none" w:sz="0" w:space="0" w:color="auto"/>
      </w:divBdr>
    </w:div>
    <w:div w:id="1976332383">
      <w:bodyDiv w:val="1"/>
      <w:marLeft w:val="0"/>
      <w:marRight w:val="0"/>
      <w:marTop w:val="0"/>
      <w:marBottom w:val="0"/>
      <w:divBdr>
        <w:top w:val="none" w:sz="0" w:space="0" w:color="auto"/>
        <w:left w:val="none" w:sz="0" w:space="0" w:color="auto"/>
        <w:bottom w:val="none" w:sz="0" w:space="0" w:color="auto"/>
        <w:right w:val="none" w:sz="0" w:space="0" w:color="auto"/>
      </w:divBdr>
    </w:div>
    <w:div w:id="1978218907">
      <w:bodyDiv w:val="1"/>
      <w:marLeft w:val="0"/>
      <w:marRight w:val="0"/>
      <w:marTop w:val="0"/>
      <w:marBottom w:val="0"/>
      <w:divBdr>
        <w:top w:val="none" w:sz="0" w:space="0" w:color="auto"/>
        <w:left w:val="none" w:sz="0" w:space="0" w:color="auto"/>
        <w:bottom w:val="none" w:sz="0" w:space="0" w:color="auto"/>
        <w:right w:val="none" w:sz="0" w:space="0" w:color="auto"/>
      </w:divBdr>
    </w:div>
    <w:div w:id="1989557354">
      <w:bodyDiv w:val="1"/>
      <w:marLeft w:val="0"/>
      <w:marRight w:val="0"/>
      <w:marTop w:val="0"/>
      <w:marBottom w:val="0"/>
      <w:divBdr>
        <w:top w:val="none" w:sz="0" w:space="0" w:color="auto"/>
        <w:left w:val="none" w:sz="0" w:space="0" w:color="auto"/>
        <w:bottom w:val="none" w:sz="0" w:space="0" w:color="auto"/>
        <w:right w:val="none" w:sz="0" w:space="0" w:color="auto"/>
      </w:divBdr>
    </w:div>
    <w:div w:id="1995529730">
      <w:bodyDiv w:val="1"/>
      <w:marLeft w:val="0"/>
      <w:marRight w:val="0"/>
      <w:marTop w:val="0"/>
      <w:marBottom w:val="0"/>
      <w:divBdr>
        <w:top w:val="none" w:sz="0" w:space="0" w:color="auto"/>
        <w:left w:val="none" w:sz="0" w:space="0" w:color="auto"/>
        <w:bottom w:val="none" w:sz="0" w:space="0" w:color="auto"/>
        <w:right w:val="none" w:sz="0" w:space="0" w:color="auto"/>
      </w:divBdr>
    </w:div>
    <w:div w:id="2003385729">
      <w:bodyDiv w:val="1"/>
      <w:marLeft w:val="0"/>
      <w:marRight w:val="0"/>
      <w:marTop w:val="0"/>
      <w:marBottom w:val="0"/>
      <w:divBdr>
        <w:top w:val="none" w:sz="0" w:space="0" w:color="auto"/>
        <w:left w:val="none" w:sz="0" w:space="0" w:color="auto"/>
        <w:bottom w:val="none" w:sz="0" w:space="0" w:color="auto"/>
        <w:right w:val="none" w:sz="0" w:space="0" w:color="auto"/>
      </w:divBdr>
    </w:div>
    <w:div w:id="2005546057">
      <w:bodyDiv w:val="1"/>
      <w:marLeft w:val="0"/>
      <w:marRight w:val="0"/>
      <w:marTop w:val="0"/>
      <w:marBottom w:val="0"/>
      <w:divBdr>
        <w:top w:val="none" w:sz="0" w:space="0" w:color="auto"/>
        <w:left w:val="none" w:sz="0" w:space="0" w:color="auto"/>
        <w:bottom w:val="none" w:sz="0" w:space="0" w:color="auto"/>
        <w:right w:val="none" w:sz="0" w:space="0" w:color="auto"/>
      </w:divBdr>
    </w:div>
    <w:div w:id="2012099478">
      <w:bodyDiv w:val="1"/>
      <w:marLeft w:val="0"/>
      <w:marRight w:val="0"/>
      <w:marTop w:val="0"/>
      <w:marBottom w:val="0"/>
      <w:divBdr>
        <w:top w:val="none" w:sz="0" w:space="0" w:color="auto"/>
        <w:left w:val="none" w:sz="0" w:space="0" w:color="auto"/>
        <w:bottom w:val="none" w:sz="0" w:space="0" w:color="auto"/>
        <w:right w:val="none" w:sz="0" w:space="0" w:color="auto"/>
      </w:divBdr>
    </w:div>
    <w:div w:id="2012373608">
      <w:bodyDiv w:val="1"/>
      <w:marLeft w:val="0"/>
      <w:marRight w:val="0"/>
      <w:marTop w:val="0"/>
      <w:marBottom w:val="0"/>
      <w:divBdr>
        <w:top w:val="none" w:sz="0" w:space="0" w:color="auto"/>
        <w:left w:val="none" w:sz="0" w:space="0" w:color="auto"/>
        <w:bottom w:val="none" w:sz="0" w:space="0" w:color="auto"/>
        <w:right w:val="none" w:sz="0" w:space="0" w:color="auto"/>
      </w:divBdr>
    </w:div>
    <w:div w:id="2025473341">
      <w:bodyDiv w:val="1"/>
      <w:marLeft w:val="0"/>
      <w:marRight w:val="0"/>
      <w:marTop w:val="0"/>
      <w:marBottom w:val="0"/>
      <w:divBdr>
        <w:top w:val="none" w:sz="0" w:space="0" w:color="auto"/>
        <w:left w:val="none" w:sz="0" w:space="0" w:color="auto"/>
        <w:bottom w:val="none" w:sz="0" w:space="0" w:color="auto"/>
        <w:right w:val="none" w:sz="0" w:space="0" w:color="auto"/>
      </w:divBdr>
    </w:div>
    <w:div w:id="2026059373">
      <w:bodyDiv w:val="1"/>
      <w:marLeft w:val="0"/>
      <w:marRight w:val="0"/>
      <w:marTop w:val="0"/>
      <w:marBottom w:val="0"/>
      <w:divBdr>
        <w:top w:val="none" w:sz="0" w:space="0" w:color="auto"/>
        <w:left w:val="none" w:sz="0" w:space="0" w:color="auto"/>
        <w:bottom w:val="none" w:sz="0" w:space="0" w:color="auto"/>
        <w:right w:val="none" w:sz="0" w:space="0" w:color="auto"/>
      </w:divBdr>
    </w:div>
    <w:div w:id="2031294745">
      <w:bodyDiv w:val="1"/>
      <w:marLeft w:val="0"/>
      <w:marRight w:val="0"/>
      <w:marTop w:val="0"/>
      <w:marBottom w:val="0"/>
      <w:divBdr>
        <w:top w:val="none" w:sz="0" w:space="0" w:color="auto"/>
        <w:left w:val="none" w:sz="0" w:space="0" w:color="auto"/>
        <w:bottom w:val="none" w:sz="0" w:space="0" w:color="auto"/>
        <w:right w:val="none" w:sz="0" w:space="0" w:color="auto"/>
      </w:divBdr>
    </w:div>
    <w:div w:id="2033146573">
      <w:bodyDiv w:val="1"/>
      <w:marLeft w:val="0"/>
      <w:marRight w:val="0"/>
      <w:marTop w:val="0"/>
      <w:marBottom w:val="0"/>
      <w:divBdr>
        <w:top w:val="none" w:sz="0" w:space="0" w:color="auto"/>
        <w:left w:val="none" w:sz="0" w:space="0" w:color="auto"/>
        <w:bottom w:val="none" w:sz="0" w:space="0" w:color="auto"/>
        <w:right w:val="none" w:sz="0" w:space="0" w:color="auto"/>
      </w:divBdr>
    </w:div>
    <w:div w:id="2033533731">
      <w:bodyDiv w:val="1"/>
      <w:marLeft w:val="0"/>
      <w:marRight w:val="0"/>
      <w:marTop w:val="0"/>
      <w:marBottom w:val="0"/>
      <w:divBdr>
        <w:top w:val="none" w:sz="0" w:space="0" w:color="auto"/>
        <w:left w:val="none" w:sz="0" w:space="0" w:color="auto"/>
        <w:bottom w:val="none" w:sz="0" w:space="0" w:color="auto"/>
        <w:right w:val="none" w:sz="0" w:space="0" w:color="auto"/>
      </w:divBdr>
    </w:div>
    <w:div w:id="2038267361">
      <w:bodyDiv w:val="1"/>
      <w:marLeft w:val="0"/>
      <w:marRight w:val="0"/>
      <w:marTop w:val="0"/>
      <w:marBottom w:val="0"/>
      <w:divBdr>
        <w:top w:val="none" w:sz="0" w:space="0" w:color="auto"/>
        <w:left w:val="none" w:sz="0" w:space="0" w:color="auto"/>
        <w:bottom w:val="none" w:sz="0" w:space="0" w:color="auto"/>
        <w:right w:val="none" w:sz="0" w:space="0" w:color="auto"/>
      </w:divBdr>
    </w:div>
    <w:div w:id="2039701091">
      <w:bodyDiv w:val="1"/>
      <w:marLeft w:val="0"/>
      <w:marRight w:val="0"/>
      <w:marTop w:val="0"/>
      <w:marBottom w:val="0"/>
      <w:divBdr>
        <w:top w:val="none" w:sz="0" w:space="0" w:color="auto"/>
        <w:left w:val="none" w:sz="0" w:space="0" w:color="auto"/>
        <w:bottom w:val="none" w:sz="0" w:space="0" w:color="auto"/>
        <w:right w:val="none" w:sz="0" w:space="0" w:color="auto"/>
      </w:divBdr>
    </w:div>
    <w:div w:id="2041280268">
      <w:bodyDiv w:val="1"/>
      <w:marLeft w:val="0"/>
      <w:marRight w:val="0"/>
      <w:marTop w:val="0"/>
      <w:marBottom w:val="0"/>
      <w:divBdr>
        <w:top w:val="none" w:sz="0" w:space="0" w:color="auto"/>
        <w:left w:val="none" w:sz="0" w:space="0" w:color="auto"/>
        <w:bottom w:val="none" w:sz="0" w:space="0" w:color="auto"/>
        <w:right w:val="none" w:sz="0" w:space="0" w:color="auto"/>
      </w:divBdr>
    </w:div>
    <w:div w:id="2042902256">
      <w:bodyDiv w:val="1"/>
      <w:marLeft w:val="0"/>
      <w:marRight w:val="0"/>
      <w:marTop w:val="0"/>
      <w:marBottom w:val="0"/>
      <w:divBdr>
        <w:top w:val="none" w:sz="0" w:space="0" w:color="auto"/>
        <w:left w:val="none" w:sz="0" w:space="0" w:color="auto"/>
        <w:bottom w:val="none" w:sz="0" w:space="0" w:color="auto"/>
        <w:right w:val="none" w:sz="0" w:space="0" w:color="auto"/>
      </w:divBdr>
    </w:div>
    <w:div w:id="2045590284">
      <w:bodyDiv w:val="1"/>
      <w:marLeft w:val="0"/>
      <w:marRight w:val="0"/>
      <w:marTop w:val="0"/>
      <w:marBottom w:val="0"/>
      <w:divBdr>
        <w:top w:val="none" w:sz="0" w:space="0" w:color="auto"/>
        <w:left w:val="none" w:sz="0" w:space="0" w:color="auto"/>
        <w:bottom w:val="none" w:sz="0" w:space="0" w:color="auto"/>
        <w:right w:val="none" w:sz="0" w:space="0" w:color="auto"/>
      </w:divBdr>
    </w:div>
    <w:div w:id="2051492146">
      <w:bodyDiv w:val="1"/>
      <w:marLeft w:val="0"/>
      <w:marRight w:val="0"/>
      <w:marTop w:val="0"/>
      <w:marBottom w:val="0"/>
      <w:divBdr>
        <w:top w:val="none" w:sz="0" w:space="0" w:color="auto"/>
        <w:left w:val="none" w:sz="0" w:space="0" w:color="auto"/>
        <w:bottom w:val="none" w:sz="0" w:space="0" w:color="auto"/>
        <w:right w:val="none" w:sz="0" w:space="0" w:color="auto"/>
      </w:divBdr>
    </w:div>
    <w:div w:id="2061635084">
      <w:bodyDiv w:val="1"/>
      <w:marLeft w:val="0"/>
      <w:marRight w:val="0"/>
      <w:marTop w:val="0"/>
      <w:marBottom w:val="0"/>
      <w:divBdr>
        <w:top w:val="none" w:sz="0" w:space="0" w:color="auto"/>
        <w:left w:val="none" w:sz="0" w:space="0" w:color="auto"/>
        <w:bottom w:val="none" w:sz="0" w:space="0" w:color="auto"/>
        <w:right w:val="none" w:sz="0" w:space="0" w:color="auto"/>
      </w:divBdr>
    </w:div>
    <w:div w:id="2064255833">
      <w:bodyDiv w:val="1"/>
      <w:marLeft w:val="0"/>
      <w:marRight w:val="0"/>
      <w:marTop w:val="0"/>
      <w:marBottom w:val="0"/>
      <w:divBdr>
        <w:top w:val="none" w:sz="0" w:space="0" w:color="auto"/>
        <w:left w:val="none" w:sz="0" w:space="0" w:color="auto"/>
        <w:bottom w:val="none" w:sz="0" w:space="0" w:color="auto"/>
        <w:right w:val="none" w:sz="0" w:space="0" w:color="auto"/>
      </w:divBdr>
    </w:div>
    <w:div w:id="2065257362">
      <w:bodyDiv w:val="1"/>
      <w:marLeft w:val="0"/>
      <w:marRight w:val="0"/>
      <w:marTop w:val="0"/>
      <w:marBottom w:val="0"/>
      <w:divBdr>
        <w:top w:val="none" w:sz="0" w:space="0" w:color="auto"/>
        <w:left w:val="none" w:sz="0" w:space="0" w:color="auto"/>
        <w:bottom w:val="none" w:sz="0" w:space="0" w:color="auto"/>
        <w:right w:val="none" w:sz="0" w:space="0" w:color="auto"/>
      </w:divBdr>
    </w:div>
    <w:div w:id="2068263531">
      <w:bodyDiv w:val="1"/>
      <w:marLeft w:val="0"/>
      <w:marRight w:val="0"/>
      <w:marTop w:val="0"/>
      <w:marBottom w:val="0"/>
      <w:divBdr>
        <w:top w:val="none" w:sz="0" w:space="0" w:color="auto"/>
        <w:left w:val="none" w:sz="0" w:space="0" w:color="auto"/>
        <w:bottom w:val="none" w:sz="0" w:space="0" w:color="auto"/>
        <w:right w:val="none" w:sz="0" w:space="0" w:color="auto"/>
      </w:divBdr>
    </w:div>
    <w:div w:id="2071994338">
      <w:bodyDiv w:val="1"/>
      <w:marLeft w:val="0"/>
      <w:marRight w:val="0"/>
      <w:marTop w:val="0"/>
      <w:marBottom w:val="0"/>
      <w:divBdr>
        <w:top w:val="none" w:sz="0" w:space="0" w:color="auto"/>
        <w:left w:val="none" w:sz="0" w:space="0" w:color="auto"/>
        <w:bottom w:val="none" w:sz="0" w:space="0" w:color="auto"/>
        <w:right w:val="none" w:sz="0" w:space="0" w:color="auto"/>
      </w:divBdr>
    </w:div>
    <w:div w:id="2088840426">
      <w:bodyDiv w:val="1"/>
      <w:marLeft w:val="0"/>
      <w:marRight w:val="0"/>
      <w:marTop w:val="0"/>
      <w:marBottom w:val="0"/>
      <w:divBdr>
        <w:top w:val="none" w:sz="0" w:space="0" w:color="auto"/>
        <w:left w:val="none" w:sz="0" w:space="0" w:color="auto"/>
        <w:bottom w:val="none" w:sz="0" w:space="0" w:color="auto"/>
        <w:right w:val="none" w:sz="0" w:space="0" w:color="auto"/>
      </w:divBdr>
    </w:div>
    <w:div w:id="2103841323">
      <w:bodyDiv w:val="1"/>
      <w:marLeft w:val="0"/>
      <w:marRight w:val="0"/>
      <w:marTop w:val="0"/>
      <w:marBottom w:val="0"/>
      <w:divBdr>
        <w:top w:val="none" w:sz="0" w:space="0" w:color="auto"/>
        <w:left w:val="none" w:sz="0" w:space="0" w:color="auto"/>
        <w:bottom w:val="none" w:sz="0" w:space="0" w:color="auto"/>
        <w:right w:val="none" w:sz="0" w:space="0" w:color="auto"/>
      </w:divBdr>
    </w:div>
    <w:div w:id="2108960810">
      <w:bodyDiv w:val="1"/>
      <w:marLeft w:val="0"/>
      <w:marRight w:val="0"/>
      <w:marTop w:val="0"/>
      <w:marBottom w:val="0"/>
      <w:divBdr>
        <w:top w:val="none" w:sz="0" w:space="0" w:color="auto"/>
        <w:left w:val="none" w:sz="0" w:space="0" w:color="auto"/>
        <w:bottom w:val="none" w:sz="0" w:space="0" w:color="auto"/>
        <w:right w:val="none" w:sz="0" w:space="0" w:color="auto"/>
      </w:divBdr>
    </w:div>
    <w:div w:id="2115900129">
      <w:bodyDiv w:val="1"/>
      <w:marLeft w:val="0"/>
      <w:marRight w:val="0"/>
      <w:marTop w:val="0"/>
      <w:marBottom w:val="0"/>
      <w:divBdr>
        <w:top w:val="none" w:sz="0" w:space="0" w:color="auto"/>
        <w:left w:val="none" w:sz="0" w:space="0" w:color="auto"/>
        <w:bottom w:val="none" w:sz="0" w:space="0" w:color="auto"/>
        <w:right w:val="none" w:sz="0" w:space="0" w:color="auto"/>
      </w:divBdr>
    </w:div>
    <w:div w:id="2122794493">
      <w:bodyDiv w:val="1"/>
      <w:marLeft w:val="0"/>
      <w:marRight w:val="0"/>
      <w:marTop w:val="0"/>
      <w:marBottom w:val="0"/>
      <w:divBdr>
        <w:top w:val="none" w:sz="0" w:space="0" w:color="auto"/>
        <w:left w:val="none" w:sz="0" w:space="0" w:color="auto"/>
        <w:bottom w:val="none" w:sz="0" w:space="0" w:color="auto"/>
        <w:right w:val="none" w:sz="0" w:space="0" w:color="auto"/>
      </w:divBdr>
    </w:div>
    <w:div w:id="2130472878">
      <w:bodyDiv w:val="1"/>
      <w:marLeft w:val="0"/>
      <w:marRight w:val="0"/>
      <w:marTop w:val="0"/>
      <w:marBottom w:val="0"/>
      <w:divBdr>
        <w:top w:val="none" w:sz="0" w:space="0" w:color="auto"/>
        <w:left w:val="none" w:sz="0" w:space="0" w:color="auto"/>
        <w:bottom w:val="none" w:sz="0" w:space="0" w:color="auto"/>
        <w:right w:val="none" w:sz="0" w:space="0" w:color="auto"/>
      </w:divBdr>
    </w:div>
    <w:div w:id="2133162674">
      <w:bodyDiv w:val="1"/>
      <w:marLeft w:val="0"/>
      <w:marRight w:val="0"/>
      <w:marTop w:val="0"/>
      <w:marBottom w:val="0"/>
      <w:divBdr>
        <w:top w:val="none" w:sz="0" w:space="0" w:color="auto"/>
        <w:left w:val="none" w:sz="0" w:space="0" w:color="auto"/>
        <w:bottom w:val="none" w:sz="0" w:space="0" w:color="auto"/>
        <w:right w:val="none" w:sz="0" w:space="0" w:color="auto"/>
      </w:divBdr>
    </w:div>
    <w:div w:id="2135826582">
      <w:bodyDiv w:val="1"/>
      <w:marLeft w:val="0"/>
      <w:marRight w:val="0"/>
      <w:marTop w:val="0"/>
      <w:marBottom w:val="0"/>
      <w:divBdr>
        <w:top w:val="none" w:sz="0" w:space="0" w:color="auto"/>
        <w:left w:val="none" w:sz="0" w:space="0" w:color="auto"/>
        <w:bottom w:val="none" w:sz="0" w:space="0" w:color="auto"/>
        <w:right w:val="none" w:sz="0" w:space="0" w:color="auto"/>
      </w:divBdr>
    </w:div>
    <w:div w:id="2143763758">
      <w:bodyDiv w:val="1"/>
      <w:marLeft w:val="0"/>
      <w:marRight w:val="0"/>
      <w:marTop w:val="0"/>
      <w:marBottom w:val="0"/>
      <w:divBdr>
        <w:top w:val="none" w:sz="0" w:space="0" w:color="auto"/>
        <w:left w:val="none" w:sz="0" w:space="0" w:color="auto"/>
        <w:bottom w:val="none" w:sz="0" w:space="0" w:color="auto"/>
        <w:right w:val="none" w:sz="0" w:space="0" w:color="auto"/>
      </w:divBdr>
    </w:div>
    <w:div w:id="214689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6F495-EB83-4B2C-8943-D1BCBEDEB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13386</TotalTime>
  <Pages>12</Pages>
  <Words>3516</Words>
  <Characters>20211</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En la ciudad de Zapopan, Jalisco, siendo las 09:00 nueve horas, del día 4 cuatro  de febrero de 2010 dos mil diez, en el sitio que ocupa la Sala de Juntas de la Presidencia Municipal, se reunieron los integrantes de la Comisión de Asignación de Contratos</vt:lpstr>
    </vt:vector>
  </TitlesOfParts>
  <Company>Ayuntamiento de Zapopan</Company>
  <LinksUpToDate>false</LinksUpToDate>
  <CharactersWithSpaces>23680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la ciudad de Zapopan, Jalisco, siendo las 09:00 nueve horas, del día 4 cuatro  de febrero de 2010 dos mil diez, en el sitio que ocupa la Sala de Juntas de la Presidencia Municipal, se reunieron los integrantes de la Comisión de Asignación de Contratos</dc:title>
  <dc:subject/>
  <dc:creator>Laptop 4</dc:creator>
  <cp:keywords/>
  <dc:description/>
  <cp:lastModifiedBy>Enrique Barajas Novoa</cp:lastModifiedBy>
  <cp:revision>1054</cp:revision>
  <cp:lastPrinted>2026-06-25T18:24:00Z</cp:lastPrinted>
  <dcterms:created xsi:type="dcterms:W3CDTF">2023-10-20T16:33:00Z</dcterms:created>
  <dcterms:modified xsi:type="dcterms:W3CDTF">2026-06-29T16:40:00Z</dcterms:modified>
</cp:coreProperties>
</file>